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19C0" w14:textId="77777777" w:rsidR="00E37DAA" w:rsidRDefault="00E37DAA" w:rsidP="0023225A">
      <w:pPr>
        <w:pStyle w:val="NoSpacing"/>
        <w:pBdr>
          <w:bottom w:val="single" w:sz="6" w:space="4" w:color="7F7F7F" w:themeColor="text1" w:themeTint="80"/>
        </w:pBdr>
        <w:jc w:val="right"/>
        <w:rPr>
          <w:rFonts w:ascii="Calibri" w:eastAsia="Calibri" w:hAnsi="Calibri" w:cs="Times New Roman"/>
          <w:lang w:val="sr-Latn-ME" w:eastAsia="en-US"/>
        </w:rPr>
      </w:pPr>
      <w:r>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50A9EBB4" wp14:editId="73D328A8">
                <wp:simplePos x="0" y="0"/>
                <wp:positionH relativeFrom="column">
                  <wp:posOffset>4287328</wp:posOffset>
                </wp:positionH>
                <wp:positionV relativeFrom="paragraph">
                  <wp:posOffset>-914400</wp:posOffset>
                </wp:positionV>
                <wp:extent cx="2305712" cy="2628820"/>
                <wp:effectExtent l="0" t="0" r="0" b="635"/>
                <wp:wrapNone/>
                <wp:docPr id="4" name="Group 4"/>
                <wp:cNvGraphicFramePr/>
                <a:graphic xmlns:a="http://schemas.openxmlformats.org/drawingml/2006/main">
                  <a:graphicData uri="http://schemas.microsoft.com/office/word/2010/wordprocessingGroup">
                    <wpg:wgp>
                      <wpg:cNvGrpSpPr/>
                      <wpg:grpSpPr>
                        <a:xfrm>
                          <a:off x="0" y="0"/>
                          <a:ext cx="2305712" cy="2628820"/>
                          <a:chOff x="0" y="0"/>
                          <a:chExt cx="2305712" cy="2628820"/>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72529" y="627878"/>
                            <a:ext cx="1194277" cy="2000942"/>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D9CB3FE" w14:textId="77777777" w:rsidR="006E38E9" w:rsidRDefault="006E38E9" w:rsidP="00E37DAA">
                              <w:bookmarkStart w:id="0" w:name="_GoBack"/>
                              <w:bookmarkEnd w:id="0"/>
                            </w:p>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0CAAFCB" w14:textId="77777777" w:rsidR="006E38E9" w:rsidRDefault="006E38E9" w:rsidP="00E37DAA"/>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0A9EBB4" id="Group 4" o:spid="_x0000_s1026" style="position:absolute;left:0;text-align:left;margin-left:337.6pt;margin-top:-1in;width:181.55pt;height:207pt;z-index:251663360;mso-height-relative:margin" coordsize="23057,26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725;top:6278;width:11943;height:20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D9CB3FE" w14:textId="77777777" w:rsidR="006E38E9" w:rsidRDefault="006E38E9" w:rsidP="00E37DAA">
                        <w:bookmarkStart w:id="1" w:name="_GoBack"/>
                        <w:bookmarkEnd w:id="1"/>
                      </w:p>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0CAAFCB" w14:textId="77777777" w:rsidR="006E38E9" w:rsidRDefault="006E38E9" w:rsidP="00E37DAA"/>
                    </w:txbxContent>
                  </v:textbox>
                </v:shape>
              </v:group>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p w14:paraId="663691D2" w14:textId="77777777" w:rsidR="00AE28CA" w:rsidRPr="00667C10" w:rsidRDefault="006E38E9"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sdt>
                <w:sdtPr>
                  <w:rPr>
                    <w:rFonts w:ascii="Arial Narrow" w:eastAsiaTheme="majorEastAsia" w:hAnsi="Arial Narrow" w:cstheme="majorBidi"/>
                    <w:b/>
                    <w:color w:val="000000" w:themeColor="text1"/>
                    <w:sz w:val="40"/>
                    <w:szCs w:val="40"/>
                    <w:lang w:val="sr-Latn-ME"/>
                  </w:rPr>
                  <w:id w:val="380219533"/>
                  <w:lock w:val="sdtContentLocked"/>
                  <w:placeholder>
                    <w:docPart w:val="DefaultPlaceholder_1081868574"/>
                  </w:placeholder>
                </w:sdtPr>
                <w:sdtContent>
                  <w:r w:rsidR="001C395F">
                    <w:rPr>
                      <w:rFonts w:ascii="Arial Narrow" w:eastAsiaTheme="majorEastAsia" w:hAnsi="Arial Narrow" w:cstheme="majorBidi"/>
                      <w:b/>
                      <w:color w:val="000000" w:themeColor="text1"/>
                      <w:sz w:val="40"/>
                      <w:szCs w:val="40"/>
                      <w:lang w:val="sr-Latn-ME"/>
                    </w:rPr>
                    <w:t>OBRAZOVNI PROGRAM</w:t>
                  </w:r>
                  <w:r w:rsidR="00F44F93">
                    <w:rPr>
                      <w:rFonts w:ascii="Arial Narrow" w:eastAsiaTheme="majorEastAsia" w:hAnsi="Arial Narrow" w:cstheme="majorBidi"/>
                      <w:b/>
                      <w:color w:val="000000" w:themeColor="text1"/>
                      <w:sz w:val="40"/>
                      <w:szCs w:val="40"/>
                      <w:lang w:val="sr-Latn-ME"/>
                    </w:rPr>
                    <w:t xml:space="preserve"> </w:t>
                  </w:r>
                  <w:r w:rsidR="00F44F93">
                    <w:rPr>
                      <w:rFonts w:ascii="Arial Narrow" w:eastAsiaTheme="majorEastAsia" w:hAnsi="Arial Narrow" w:cstheme="majorBidi"/>
                      <w:b/>
                      <w:color w:val="000000" w:themeColor="text1"/>
                      <w:sz w:val="40"/>
                      <w:szCs w:val="40"/>
                      <w:lang w:val="sr-Latn-ME"/>
                    </w:rPr>
                    <w:br/>
                    <w:t>ZA VIŠE STRUČNO OBRAZOVANJE</w:t>
                  </w:r>
                </w:sdtContent>
              </w:sdt>
            </w:p>
            <w:p w14:paraId="56851289" w14:textId="4AB19B4C" w:rsidR="00AE28CA" w:rsidRPr="00200969" w:rsidRDefault="006E38E9"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904AD9">
                    <w:rPr>
                      <w:rStyle w:val="Style18"/>
                    </w:rPr>
                    <w:t>policajac</w:t>
                  </w:r>
                </w:sdtContent>
              </w:sdt>
              <w:r w:rsidR="00AE28CA">
                <w:rPr>
                  <w:noProof/>
                  <w:lang w:val="en-US"/>
                </w:rPr>
                <mc:AlternateContent>
                  <mc:Choice Requires="wps">
                    <w:drawing>
                      <wp:anchor distT="0" distB="0" distL="114300" distR="114300" simplePos="0" relativeHeight="251660288" behindDoc="0" locked="0" layoutInCell="1" allowOverlap="1" wp14:anchorId="024B8AA1" wp14:editId="271203FA">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FE46" w14:textId="77777777" w:rsidR="006E38E9" w:rsidRPr="00B36C8A" w:rsidRDefault="006E38E9"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Pr="00B36C8A">
                                          <w:rPr>
                                            <w:rStyle w:val="Style22"/>
                                            <w:sz w:val="18"/>
                                            <w:szCs w:val="18"/>
                                          </w:rPr>
                                          <w:t>Ovaj dokument je usvojen na</w:t>
                                        </w:r>
                                      </w:sdtContent>
                                    </w:sdt>
                                    <w:r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F370F90A0DE04656BEE9AEDBD55850F5"/>
                                        </w:placeholder>
                                        <w:showingPlcHdr/>
                                      </w:sdtPr>
                                      <w:sdtEndPr>
                                        <w:rPr>
                                          <w:rFonts w:ascii="Calibri" w:hAnsi="Calibri"/>
                                          <w:color w:val="auto"/>
                                        </w:rPr>
                                      </w:sdtEndPr>
                                      <w:sdtContent>
                                        <w:r w:rsidRPr="00B36C8A">
                                          <w:rPr>
                                            <w:color w:val="808080"/>
                                            <w:sz w:val="18"/>
                                            <w:szCs w:val="18"/>
                                          </w:rPr>
                                          <w:t>[Klik]</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3C6043BA4520450A97AE553DC9AABE7E"/>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sjednici</w:t>
                                        </w:r>
                                      </w:sdtContent>
                                    </w:sdt>
                                    <w:r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Pr="00B36C8A">
                                          <w:rPr>
                                            <w:rFonts w:ascii="Arial Narrow" w:eastAsia="Times New Roman" w:hAnsi="Arial Narrow"/>
                                            <w:color w:val="808080"/>
                                            <w:sz w:val="18"/>
                                            <w:szCs w:val="18"/>
                                            <w:lang w:val="en-US"/>
                                          </w:rPr>
                                          <w:t>Nacionalnog savjeta za obrazovanje,</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FBFAED0E5C7D4644A3090722725510C3"/>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održanoj</w:t>
                                        </w:r>
                                      </w:sdtContent>
                                    </w:sdt>
                                    <w:r>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0158DB7701D54C218580C746EAF70684"/>
                                        </w:placeholder>
                                        <w:showingPlcHdr/>
                                      </w:sdtPr>
                                      <w:sdtEndPr>
                                        <w:rPr>
                                          <w:rFonts w:ascii="Calibri" w:hAnsi="Calibri"/>
                                          <w:color w:val="auto"/>
                                        </w:rPr>
                                      </w:sdtEndPr>
                                      <w:sdtContent>
                                        <w:r w:rsidRPr="00B36C8A">
                                          <w:rPr>
                                            <w:rFonts w:ascii="Arial Narrow" w:hAnsi="Arial Narrow"/>
                                            <w:color w:val="808080"/>
                                            <w:sz w:val="18"/>
                                            <w:szCs w:val="18"/>
                                          </w:rPr>
                                          <w:t>[Upiši datum]</w:t>
                                        </w:r>
                                      </w:sdtContent>
                                    </w:sdt>
                                    <w:r w:rsidRPr="00B36C8A">
                                      <w:rPr>
                                        <w:rFonts w:eastAsia="Times New Roman"/>
                                        <w:sz w:val="18"/>
                                        <w:szCs w:val="18"/>
                                        <w:lang w:val="en-US"/>
                                      </w:rPr>
                                      <w:t xml:space="preserve"> </w:t>
                                    </w:r>
                                  </w:p>
                                  <w:p w14:paraId="765C8A9C" w14:textId="77777777" w:rsidR="006E38E9" w:rsidRDefault="006E38E9">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24B8AA1" id="Text Box 112"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14:paraId="2CB9FE46" w14:textId="77777777" w:rsidR="006E38E9" w:rsidRPr="00B36C8A" w:rsidRDefault="006E38E9"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Pr="00B36C8A">
                                    <w:rPr>
                                      <w:rStyle w:val="Style22"/>
                                      <w:sz w:val="18"/>
                                      <w:szCs w:val="18"/>
                                    </w:rPr>
                                    <w:t>Ovaj dokument je usvojen na</w:t>
                                  </w:r>
                                </w:sdtContent>
                              </w:sdt>
                              <w:r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F370F90A0DE04656BEE9AEDBD55850F5"/>
                                  </w:placeholder>
                                  <w:showingPlcHdr/>
                                </w:sdtPr>
                                <w:sdtEndPr>
                                  <w:rPr>
                                    <w:rFonts w:ascii="Calibri" w:hAnsi="Calibri"/>
                                    <w:color w:val="auto"/>
                                  </w:rPr>
                                </w:sdtEndPr>
                                <w:sdtContent>
                                  <w:r w:rsidRPr="00B36C8A">
                                    <w:rPr>
                                      <w:color w:val="808080"/>
                                      <w:sz w:val="18"/>
                                      <w:szCs w:val="18"/>
                                    </w:rPr>
                                    <w:t>[Klik]</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3C6043BA4520450A97AE553DC9AABE7E"/>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sjednici</w:t>
                                  </w:r>
                                </w:sdtContent>
                              </w:sdt>
                              <w:r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Pr="00B36C8A">
                                    <w:rPr>
                                      <w:rFonts w:ascii="Arial Narrow" w:eastAsia="Times New Roman" w:hAnsi="Arial Narrow"/>
                                      <w:color w:val="808080"/>
                                      <w:sz w:val="18"/>
                                      <w:szCs w:val="18"/>
                                      <w:lang w:val="en-US"/>
                                    </w:rPr>
                                    <w:t>Nacionalnog savjeta za obrazovanje,</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FBFAED0E5C7D4644A3090722725510C3"/>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održanoj</w:t>
                                  </w:r>
                                </w:sdtContent>
                              </w:sdt>
                              <w:r>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0158DB7701D54C218580C746EAF70684"/>
                                  </w:placeholder>
                                  <w:showingPlcHdr/>
                                </w:sdtPr>
                                <w:sdtEndPr>
                                  <w:rPr>
                                    <w:rFonts w:ascii="Calibri" w:hAnsi="Calibri"/>
                                    <w:color w:val="auto"/>
                                  </w:rPr>
                                </w:sdtEndPr>
                                <w:sdtContent>
                                  <w:r w:rsidRPr="00B36C8A">
                                    <w:rPr>
                                      <w:rFonts w:ascii="Arial Narrow" w:hAnsi="Arial Narrow"/>
                                      <w:color w:val="808080"/>
                                      <w:sz w:val="18"/>
                                      <w:szCs w:val="18"/>
                                    </w:rPr>
                                    <w:t>[Upiši datum]</w:t>
                                  </w:r>
                                </w:sdtContent>
                              </w:sdt>
                              <w:r w:rsidRPr="00B36C8A">
                                <w:rPr>
                                  <w:rFonts w:eastAsia="Times New Roman"/>
                                  <w:sz w:val="18"/>
                                  <w:szCs w:val="18"/>
                                  <w:lang w:val="en-US"/>
                                </w:rPr>
                                <w:t xml:space="preserve"> </w:t>
                              </w:r>
                            </w:p>
                            <w:p w14:paraId="765C8A9C" w14:textId="77777777" w:rsidR="006E38E9" w:rsidRDefault="006E38E9">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val="en-US"/>
                </w:rPr>
                <mc:AlternateContent>
                  <mc:Choice Requires="wps">
                    <w:drawing>
                      <wp:anchor distT="0" distB="0" distL="114300" distR="114300" simplePos="0" relativeHeight="251661312" behindDoc="0" locked="0" layoutInCell="1" allowOverlap="1" wp14:anchorId="792F5E38" wp14:editId="293E775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5FA5A" w14:textId="77777777" w:rsidR="006E38E9" w:rsidRDefault="006E38E9"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92F5E38"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14:paraId="11A5FA5A" w14:textId="77777777" w:rsidR="006E38E9" w:rsidRDefault="006E38E9"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val="en-US"/>
                </w:rPr>
                <mc:AlternateContent>
                  <mc:Choice Requires="wpg">
                    <w:drawing>
                      <wp:anchor distT="0" distB="0" distL="114300" distR="114300" simplePos="0" relativeHeight="251659264" behindDoc="0" locked="0" layoutInCell="1" allowOverlap="1" wp14:anchorId="5C760FB6" wp14:editId="3845ACA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0D8FE9"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" fillcolor="#4e6128 [1606]" stroked="f" strokeweight="2pt">
                          <o:lock v:ext="edit" aspectratio="t"/>
                        </v:rect>
                        <w10:wrap anchorx="page" anchory="page"/>
                      </v:group>
                    </w:pict>
                  </mc:Fallback>
                </mc:AlternateContent>
              </w:r>
            </w:p>
          </w:sdtContent>
        </w:sdt>
        <w:p w14:paraId="4A24E52A"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placeholder>
              <w:docPart w:val="DefaultPlaceholder_1081868574"/>
            </w:placeholder>
          </w:sdtPr>
          <w:sdtEndPr>
            <w:rPr>
              <w:rFonts w:ascii="Arial Narrow" w:eastAsia="Times New Roman" w:hAnsi="Arial Narrow"/>
              <w:b/>
              <w:color w:val="000000" w:themeColor="text1"/>
              <w:sz w:val="28"/>
              <w:szCs w:val="28"/>
              <w:lang w:val="en-US"/>
            </w:rPr>
          </w:sdtEndPr>
          <w:sdtContent>
            <w:p w14:paraId="04785C78" w14:textId="77777777" w:rsidR="001612F0" w:rsidRPr="0039302D" w:rsidRDefault="0039302D" w:rsidP="00A203C8">
              <w:pPr>
                <w:pStyle w:val="TOCHeading"/>
                <w:pBdr>
                  <w:bottom w:val="single" w:sz="8" w:space="1" w:color="4F6228" w:themeColor="accent3" w:themeShade="8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62EDE4D4" w14:textId="795B09F1" w:rsidR="0001665F" w:rsidRPr="0001665F" w:rsidRDefault="00276784">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7016634" w:history="1">
            <w:r w:rsidR="0001665F" w:rsidRPr="0001665F">
              <w:rPr>
                <w:rStyle w:val="Hyperlink"/>
                <w:noProof/>
              </w:rPr>
              <w:t>I OPŠTI DIO OBRAZOVNOG PROGRAMA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_Toc227016634 \h </w:instrText>
            </w:r>
            <w:r w:rsidR="0001665F" w:rsidRPr="0001665F">
              <w:rPr>
                <w:noProof/>
                <w:webHidden/>
              </w:rPr>
            </w:r>
            <w:r w:rsidR="0001665F" w:rsidRPr="0001665F">
              <w:rPr>
                <w:noProof/>
                <w:webHidden/>
              </w:rPr>
              <w:fldChar w:fldCharType="separate"/>
            </w:r>
            <w:r w:rsidR="0001665F" w:rsidRPr="0001665F">
              <w:rPr>
                <w:noProof/>
                <w:webHidden/>
              </w:rPr>
              <w:t>3</w:t>
            </w:r>
            <w:r w:rsidR="0001665F" w:rsidRPr="0001665F">
              <w:rPr>
                <w:noProof/>
                <w:webHidden/>
              </w:rPr>
              <w:fldChar w:fldCharType="end"/>
            </w:r>
          </w:hyperlink>
        </w:p>
        <w:p w14:paraId="5B709120" w14:textId="6B3EDC3E" w:rsidR="0001665F" w:rsidRPr="0001665F" w:rsidRDefault="006E38E9">
          <w:pPr>
            <w:pStyle w:val="TOC1"/>
            <w:rPr>
              <w:rFonts w:asciiTheme="minorHAnsi" w:eastAsiaTheme="minorEastAsia" w:hAnsiTheme="minorHAnsi" w:cstheme="minorBidi"/>
              <w:noProof/>
              <w:lang w:val="en-US"/>
            </w:rPr>
          </w:pPr>
          <w:hyperlink w:anchor="_Toc227016635" w:history="1">
            <w:r w:rsidR="0001665F" w:rsidRPr="0001665F">
              <w:rPr>
                <w:rStyle w:val="Hyperlink"/>
                <w:noProof/>
              </w:rPr>
              <w:t>1. OPŠTE INFORMACIJE O OBRAZOVNOM PROGRAMU</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_Toc227016635 \h </w:instrText>
            </w:r>
            <w:r w:rsidR="0001665F" w:rsidRPr="0001665F">
              <w:rPr>
                <w:noProof/>
                <w:webHidden/>
              </w:rPr>
            </w:r>
            <w:r w:rsidR="0001665F" w:rsidRPr="0001665F">
              <w:rPr>
                <w:noProof/>
                <w:webHidden/>
              </w:rPr>
              <w:fldChar w:fldCharType="separate"/>
            </w:r>
            <w:r w:rsidR="0001665F" w:rsidRPr="0001665F">
              <w:rPr>
                <w:noProof/>
                <w:webHidden/>
              </w:rPr>
              <w:t>3</w:t>
            </w:r>
            <w:r w:rsidR="0001665F" w:rsidRPr="0001665F">
              <w:rPr>
                <w:noProof/>
                <w:webHidden/>
              </w:rPr>
              <w:fldChar w:fldCharType="end"/>
            </w:r>
          </w:hyperlink>
        </w:p>
        <w:p w14:paraId="087C58FD" w14:textId="3A4D3577" w:rsidR="0001665F" w:rsidRPr="0001665F" w:rsidRDefault="006E38E9">
          <w:pPr>
            <w:pStyle w:val="TOC1"/>
            <w:rPr>
              <w:rFonts w:asciiTheme="minorHAnsi" w:eastAsiaTheme="minorEastAsia" w:hAnsiTheme="minorHAnsi" w:cstheme="minorBidi"/>
              <w:noProof/>
              <w:lang w:val="en-US"/>
            </w:rPr>
          </w:pPr>
          <w:hyperlink w:anchor="_Toc227016636" w:history="1">
            <w:r w:rsidR="0001665F" w:rsidRPr="0001665F">
              <w:rPr>
                <w:rStyle w:val="Hyperlink"/>
                <w:noProof/>
              </w:rPr>
              <w:t>2. NASTAVNI PLAN</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_Toc227016636 \h </w:instrText>
            </w:r>
            <w:r w:rsidR="0001665F" w:rsidRPr="0001665F">
              <w:rPr>
                <w:noProof/>
                <w:webHidden/>
              </w:rPr>
            </w:r>
            <w:r w:rsidR="0001665F" w:rsidRPr="0001665F">
              <w:rPr>
                <w:noProof/>
                <w:webHidden/>
              </w:rPr>
              <w:fldChar w:fldCharType="separate"/>
            </w:r>
            <w:r w:rsidR="0001665F" w:rsidRPr="0001665F">
              <w:rPr>
                <w:noProof/>
                <w:webHidden/>
              </w:rPr>
              <w:t>6</w:t>
            </w:r>
            <w:r w:rsidR="0001665F" w:rsidRPr="0001665F">
              <w:rPr>
                <w:noProof/>
                <w:webHidden/>
              </w:rPr>
              <w:fldChar w:fldCharType="end"/>
            </w:r>
          </w:hyperlink>
        </w:p>
        <w:p w14:paraId="256E85A7" w14:textId="41D0E860" w:rsidR="0001665F" w:rsidRPr="0001665F" w:rsidRDefault="006E38E9">
          <w:pPr>
            <w:pStyle w:val="TOC1"/>
            <w:rPr>
              <w:rFonts w:asciiTheme="minorHAnsi" w:eastAsiaTheme="minorEastAsia" w:hAnsiTheme="minorHAnsi" w:cstheme="minorBidi"/>
              <w:noProof/>
              <w:lang w:val="en-US"/>
            </w:rPr>
          </w:pPr>
          <w:hyperlink w:anchor="_Toc227016637" w:history="1">
            <w:r w:rsidR="0001665F" w:rsidRPr="0001665F">
              <w:rPr>
                <w:rStyle w:val="Hyperlink"/>
                <w:noProof/>
              </w:rPr>
              <w:t>II POSEBNI DIO OBRAZOVNOG PROGRAMA ZA VIŠE STRUČNO OBRAZOVANJE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_Toc227016637 \h </w:instrText>
            </w:r>
            <w:r w:rsidR="0001665F" w:rsidRPr="0001665F">
              <w:rPr>
                <w:noProof/>
                <w:webHidden/>
              </w:rPr>
            </w:r>
            <w:r w:rsidR="0001665F" w:rsidRPr="0001665F">
              <w:rPr>
                <w:noProof/>
                <w:webHidden/>
              </w:rPr>
              <w:fldChar w:fldCharType="separate"/>
            </w:r>
            <w:r w:rsidR="0001665F" w:rsidRPr="0001665F">
              <w:rPr>
                <w:noProof/>
                <w:webHidden/>
              </w:rPr>
              <w:t>8</w:t>
            </w:r>
            <w:r w:rsidR="0001665F" w:rsidRPr="0001665F">
              <w:rPr>
                <w:noProof/>
                <w:webHidden/>
              </w:rPr>
              <w:fldChar w:fldCharType="end"/>
            </w:r>
          </w:hyperlink>
        </w:p>
        <w:p w14:paraId="1C0A23CC" w14:textId="0D8CD9EE" w:rsidR="0001665F" w:rsidRPr="0001665F" w:rsidRDefault="006E38E9">
          <w:pPr>
            <w:pStyle w:val="TOC1"/>
            <w:rPr>
              <w:rFonts w:asciiTheme="minorHAnsi" w:eastAsiaTheme="minorEastAsia" w:hAnsiTheme="minorHAnsi" w:cstheme="minorBidi"/>
              <w:noProof/>
              <w:lang w:val="en-US"/>
            </w:rPr>
          </w:pPr>
          <w:hyperlink w:anchor="_Toc227016638" w:history="1">
            <w:r w:rsidR="0001665F" w:rsidRPr="0001665F">
              <w:rPr>
                <w:rStyle w:val="Hyperlink"/>
                <w:noProof/>
              </w:rPr>
              <w:t>3. MODULI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_Toc227016638 \h </w:instrText>
            </w:r>
            <w:r w:rsidR="0001665F" w:rsidRPr="0001665F">
              <w:rPr>
                <w:noProof/>
                <w:webHidden/>
              </w:rPr>
            </w:r>
            <w:r w:rsidR="0001665F" w:rsidRPr="0001665F">
              <w:rPr>
                <w:noProof/>
                <w:webHidden/>
              </w:rPr>
              <w:fldChar w:fldCharType="separate"/>
            </w:r>
            <w:r w:rsidR="0001665F" w:rsidRPr="0001665F">
              <w:rPr>
                <w:noProof/>
                <w:webHidden/>
              </w:rPr>
              <w:t>8</w:t>
            </w:r>
            <w:r w:rsidR="0001665F" w:rsidRPr="0001665F">
              <w:rPr>
                <w:noProof/>
                <w:webHidden/>
              </w:rPr>
              <w:fldChar w:fldCharType="end"/>
            </w:r>
          </w:hyperlink>
        </w:p>
        <w:p w14:paraId="4C0C1191" w14:textId="70D58946" w:rsidR="0001665F" w:rsidRPr="0001665F" w:rsidRDefault="006E38E9">
          <w:pPr>
            <w:pStyle w:val="TOC2"/>
            <w:rPr>
              <w:rFonts w:asciiTheme="minorHAnsi" w:eastAsiaTheme="minorEastAsia" w:hAnsiTheme="minorHAnsi" w:cstheme="minorBidi"/>
              <w:noProof/>
              <w:lang w:val="en-US"/>
            </w:rPr>
          </w:pPr>
          <w:hyperlink w:anchor="_Toc227016639" w:history="1">
            <w:r w:rsidR="0001665F" w:rsidRPr="0001665F">
              <w:rPr>
                <w:rStyle w:val="Hyperlink"/>
                <w:caps/>
                <w:noProof/>
              </w:rPr>
              <w:t xml:space="preserve">3.1. STRUČNI MODULI </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_Toc227016639 \h </w:instrText>
            </w:r>
            <w:r w:rsidR="0001665F" w:rsidRPr="0001665F">
              <w:rPr>
                <w:noProof/>
                <w:webHidden/>
              </w:rPr>
            </w:r>
            <w:r w:rsidR="0001665F" w:rsidRPr="0001665F">
              <w:rPr>
                <w:noProof/>
                <w:webHidden/>
              </w:rPr>
              <w:fldChar w:fldCharType="separate"/>
            </w:r>
            <w:r w:rsidR="0001665F" w:rsidRPr="0001665F">
              <w:rPr>
                <w:noProof/>
                <w:webHidden/>
              </w:rPr>
              <w:t>8</w:t>
            </w:r>
            <w:r w:rsidR="0001665F" w:rsidRPr="0001665F">
              <w:rPr>
                <w:noProof/>
                <w:webHidden/>
              </w:rPr>
              <w:fldChar w:fldCharType="end"/>
            </w:r>
          </w:hyperlink>
        </w:p>
        <w:p w14:paraId="060AB3F5" w14:textId="78974E57" w:rsidR="0001665F" w:rsidRPr="0001665F" w:rsidRDefault="006E38E9">
          <w:pPr>
            <w:pStyle w:val="TOC2"/>
            <w:rPr>
              <w:rFonts w:asciiTheme="minorHAnsi" w:eastAsiaTheme="minorEastAsia" w:hAnsiTheme="minorHAnsi" w:cstheme="minorBidi"/>
              <w:noProof/>
              <w:lang w:val="en-US"/>
            </w:rPr>
          </w:pPr>
          <w:hyperlink w:anchor="_Toc227016640" w:history="1">
            <w:r w:rsidR="0001665F" w:rsidRPr="0001665F">
              <w:rPr>
                <w:rStyle w:val="Hyperlink"/>
                <w:caps/>
                <w:noProof/>
                <w:lang w:val="sl-SI" w:eastAsia="sl-SI"/>
              </w:rPr>
              <w:t>3.1.1. LJUDSKA prava, nacionalnA i bezbjednost eu</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_Toc227016640 \h </w:instrText>
            </w:r>
            <w:r w:rsidR="0001665F" w:rsidRPr="0001665F">
              <w:rPr>
                <w:noProof/>
                <w:webHidden/>
              </w:rPr>
            </w:r>
            <w:r w:rsidR="0001665F" w:rsidRPr="0001665F">
              <w:rPr>
                <w:noProof/>
                <w:webHidden/>
              </w:rPr>
              <w:fldChar w:fldCharType="separate"/>
            </w:r>
            <w:r w:rsidR="0001665F" w:rsidRPr="0001665F">
              <w:rPr>
                <w:noProof/>
                <w:webHidden/>
              </w:rPr>
              <w:t>8</w:t>
            </w:r>
            <w:r w:rsidR="0001665F" w:rsidRPr="0001665F">
              <w:rPr>
                <w:noProof/>
                <w:webHidden/>
              </w:rPr>
              <w:fldChar w:fldCharType="end"/>
            </w:r>
          </w:hyperlink>
        </w:p>
        <w:p w14:paraId="63A66E08" w14:textId="5E7712B2" w:rsidR="0001665F" w:rsidRPr="0001665F" w:rsidRDefault="006E38E9">
          <w:pPr>
            <w:pStyle w:val="TOC2"/>
            <w:rPr>
              <w:rFonts w:asciiTheme="minorHAnsi" w:eastAsiaTheme="minorEastAsia" w:hAnsiTheme="minorHAnsi" w:cstheme="minorBidi"/>
              <w:noProof/>
              <w:lang w:val="en-US"/>
            </w:rPr>
          </w:pPr>
          <w:hyperlink w:anchor="_Toc227016641" w:history="1">
            <w:r w:rsidR="0001665F" w:rsidRPr="0001665F">
              <w:rPr>
                <w:rStyle w:val="Hyperlink"/>
                <w:caps/>
                <w:noProof/>
                <w:lang w:val="sl-SI" w:eastAsia="sl-SI"/>
              </w:rPr>
              <w:t>3.1.2. osnove prava i državnog uređenja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_Toc227016641 \h </w:instrText>
            </w:r>
            <w:r w:rsidR="0001665F" w:rsidRPr="0001665F">
              <w:rPr>
                <w:noProof/>
                <w:webHidden/>
              </w:rPr>
            </w:r>
            <w:r w:rsidR="0001665F" w:rsidRPr="0001665F">
              <w:rPr>
                <w:noProof/>
                <w:webHidden/>
              </w:rPr>
              <w:fldChar w:fldCharType="separate"/>
            </w:r>
            <w:r w:rsidR="0001665F" w:rsidRPr="0001665F">
              <w:rPr>
                <w:noProof/>
                <w:webHidden/>
              </w:rPr>
              <w:t>18</w:t>
            </w:r>
            <w:r w:rsidR="0001665F" w:rsidRPr="0001665F">
              <w:rPr>
                <w:noProof/>
                <w:webHidden/>
              </w:rPr>
              <w:fldChar w:fldCharType="end"/>
            </w:r>
          </w:hyperlink>
        </w:p>
        <w:p w14:paraId="02D8134F" w14:textId="17BED7E5" w:rsidR="0001665F" w:rsidRPr="0001665F" w:rsidRDefault="006E38E9">
          <w:pPr>
            <w:pStyle w:val="TOC2"/>
            <w:rPr>
              <w:rFonts w:asciiTheme="minorHAnsi" w:eastAsiaTheme="minorEastAsia" w:hAnsiTheme="minorHAnsi" w:cstheme="minorBidi"/>
              <w:noProof/>
              <w:lang w:val="en-US"/>
            </w:rPr>
          </w:pPr>
          <w:hyperlink w:anchor="_Toc227016642" w:history="1">
            <w:r w:rsidR="0001665F" w:rsidRPr="0001665F">
              <w:rPr>
                <w:rStyle w:val="Hyperlink"/>
                <w:caps/>
                <w:noProof/>
                <w:lang w:val="sl-SI" w:eastAsia="sl-SI"/>
              </w:rPr>
              <w:t>3.1.3. krivično pravo i rad policije u izviđaju</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_Toc227016642 \h </w:instrText>
            </w:r>
            <w:r w:rsidR="0001665F" w:rsidRPr="0001665F">
              <w:rPr>
                <w:noProof/>
                <w:webHidden/>
              </w:rPr>
            </w:r>
            <w:r w:rsidR="0001665F" w:rsidRPr="0001665F">
              <w:rPr>
                <w:noProof/>
                <w:webHidden/>
              </w:rPr>
              <w:fldChar w:fldCharType="separate"/>
            </w:r>
            <w:r w:rsidR="0001665F" w:rsidRPr="0001665F">
              <w:rPr>
                <w:noProof/>
                <w:webHidden/>
              </w:rPr>
              <w:t>29</w:t>
            </w:r>
            <w:r w:rsidR="0001665F" w:rsidRPr="0001665F">
              <w:rPr>
                <w:noProof/>
                <w:webHidden/>
              </w:rPr>
              <w:fldChar w:fldCharType="end"/>
            </w:r>
          </w:hyperlink>
        </w:p>
        <w:p w14:paraId="36696E7A" w14:textId="6DBA8123" w:rsidR="0001665F" w:rsidRPr="0001665F" w:rsidRDefault="006E38E9">
          <w:pPr>
            <w:pStyle w:val="TOC2"/>
            <w:rPr>
              <w:rFonts w:asciiTheme="minorHAnsi" w:eastAsiaTheme="minorEastAsia" w:hAnsiTheme="minorHAnsi" w:cstheme="minorBidi"/>
              <w:noProof/>
              <w:lang w:val="en-US"/>
            </w:rPr>
          </w:pPr>
          <w:hyperlink w:anchor="_Toc227016643" w:history="1">
            <w:r w:rsidR="0001665F" w:rsidRPr="0001665F">
              <w:rPr>
                <w:rStyle w:val="Hyperlink"/>
                <w:caps/>
                <w:noProof/>
                <w:lang w:val="sl-SI" w:eastAsia="sl-SI"/>
              </w:rPr>
              <w:t>3.1.4. kriminalistika i kriminologija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_Toc227016643 \h </w:instrText>
            </w:r>
            <w:r w:rsidR="0001665F" w:rsidRPr="0001665F">
              <w:rPr>
                <w:noProof/>
                <w:webHidden/>
              </w:rPr>
            </w:r>
            <w:r w:rsidR="0001665F" w:rsidRPr="0001665F">
              <w:rPr>
                <w:noProof/>
                <w:webHidden/>
              </w:rPr>
              <w:fldChar w:fldCharType="separate"/>
            </w:r>
            <w:r w:rsidR="0001665F" w:rsidRPr="0001665F">
              <w:rPr>
                <w:noProof/>
                <w:webHidden/>
              </w:rPr>
              <w:t>39</w:t>
            </w:r>
            <w:r w:rsidR="0001665F" w:rsidRPr="0001665F">
              <w:rPr>
                <w:noProof/>
                <w:webHidden/>
              </w:rPr>
              <w:fldChar w:fldCharType="end"/>
            </w:r>
          </w:hyperlink>
        </w:p>
        <w:p w14:paraId="05C021AE" w14:textId="25FBEEC8" w:rsidR="0001665F" w:rsidRPr="0001665F" w:rsidRDefault="006E38E9">
          <w:pPr>
            <w:pStyle w:val="TOC2"/>
            <w:rPr>
              <w:rFonts w:asciiTheme="minorHAnsi" w:eastAsiaTheme="minorEastAsia" w:hAnsiTheme="minorHAnsi" w:cstheme="minorBidi"/>
              <w:noProof/>
              <w:lang w:val="en-US"/>
            </w:rPr>
          </w:pPr>
          <w:hyperlink w:anchor="_Toc227016644" w:history="1">
            <w:r w:rsidR="0001665F" w:rsidRPr="0001665F">
              <w:rPr>
                <w:rStyle w:val="Hyperlink"/>
                <w:caps/>
                <w:noProof/>
                <w:lang w:val="sl-SI" w:eastAsia="sl-SI"/>
              </w:rPr>
              <w:t>3.1.5. policijski poslovi i ovlašćenja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_Toc227016644 \h </w:instrText>
            </w:r>
            <w:r w:rsidR="0001665F" w:rsidRPr="0001665F">
              <w:rPr>
                <w:noProof/>
                <w:webHidden/>
              </w:rPr>
            </w:r>
            <w:r w:rsidR="0001665F" w:rsidRPr="0001665F">
              <w:rPr>
                <w:noProof/>
                <w:webHidden/>
              </w:rPr>
              <w:fldChar w:fldCharType="separate"/>
            </w:r>
            <w:r w:rsidR="0001665F" w:rsidRPr="0001665F">
              <w:rPr>
                <w:noProof/>
                <w:webHidden/>
              </w:rPr>
              <w:t>49</w:t>
            </w:r>
            <w:r w:rsidR="0001665F" w:rsidRPr="0001665F">
              <w:rPr>
                <w:noProof/>
                <w:webHidden/>
              </w:rPr>
              <w:fldChar w:fldCharType="end"/>
            </w:r>
          </w:hyperlink>
        </w:p>
        <w:p w14:paraId="36D8D525" w14:textId="7FAABE48" w:rsidR="0001665F" w:rsidRPr="0001665F" w:rsidRDefault="006E38E9">
          <w:pPr>
            <w:pStyle w:val="TOC2"/>
            <w:rPr>
              <w:rFonts w:asciiTheme="minorHAnsi" w:eastAsiaTheme="minorEastAsia" w:hAnsiTheme="minorHAnsi" w:cstheme="minorBidi"/>
              <w:noProof/>
              <w:lang w:val="en-US"/>
            </w:rPr>
          </w:pPr>
          <w:hyperlink w:anchor="_Toc227016645" w:history="1">
            <w:r w:rsidR="0001665F" w:rsidRPr="0001665F">
              <w:rPr>
                <w:rStyle w:val="Hyperlink"/>
                <w:caps/>
                <w:noProof/>
                <w:lang w:val="sl-SI" w:eastAsia="sl-SI"/>
              </w:rPr>
              <w:t>3.1.6. naoružanje sa nastavom gađanja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_Toc227016645 \h </w:instrText>
            </w:r>
            <w:r w:rsidR="0001665F" w:rsidRPr="0001665F">
              <w:rPr>
                <w:noProof/>
                <w:webHidden/>
              </w:rPr>
            </w:r>
            <w:r w:rsidR="0001665F" w:rsidRPr="0001665F">
              <w:rPr>
                <w:noProof/>
                <w:webHidden/>
              </w:rPr>
              <w:fldChar w:fldCharType="separate"/>
            </w:r>
            <w:r w:rsidR="0001665F" w:rsidRPr="0001665F">
              <w:rPr>
                <w:noProof/>
                <w:webHidden/>
              </w:rPr>
              <w:t>63</w:t>
            </w:r>
            <w:r w:rsidR="0001665F" w:rsidRPr="0001665F">
              <w:rPr>
                <w:noProof/>
                <w:webHidden/>
              </w:rPr>
              <w:fldChar w:fldCharType="end"/>
            </w:r>
          </w:hyperlink>
        </w:p>
        <w:p w14:paraId="3775CA7A" w14:textId="2E7718A2" w:rsidR="0001665F" w:rsidRPr="0001665F" w:rsidRDefault="006E38E9">
          <w:pPr>
            <w:pStyle w:val="TOC2"/>
            <w:rPr>
              <w:rFonts w:asciiTheme="minorHAnsi" w:eastAsiaTheme="minorEastAsia" w:hAnsiTheme="minorHAnsi" w:cstheme="minorBidi"/>
              <w:noProof/>
              <w:lang w:val="en-US"/>
            </w:rPr>
          </w:pPr>
          <w:hyperlink w:anchor="_Toc227016646" w:history="1">
            <w:r w:rsidR="0001665F" w:rsidRPr="0001665F">
              <w:rPr>
                <w:rStyle w:val="Hyperlink"/>
                <w:caps/>
                <w:noProof/>
                <w:lang w:val="sl-SI" w:eastAsia="sl-SI"/>
              </w:rPr>
              <w:t>3.1.7. prva pomoć i sudska medicina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_Toc227016646 \h </w:instrText>
            </w:r>
            <w:r w:rsidR="0001665F" w:rsidRPr="0001665F">
              <w:rPr>
                <w:noProof/>
                <w:webHidden/>
              </w:rPr>
            </w:r>
            <w:r w:rsidR="0001665F" w:rsidRPr="0001665F">
              <w:rPr>
                <w:noProof/>
                <w:webHidden/>
              </w:rPr>
              <w:fldChar w:fldCharType="separate"/>
            </w:r>
            <w:r w:rsidR="0001665F" w:rsidRPr="0001665F">
              <w:rPr>
                <w:noProof/>
                <w:webHidden/>
              </w:rPr>
              <w:t>71</w:t>
            </w:r>
            <w:r w:rsidR="0001665F" w:rsidRPr="0001665F">
              <w:rPr>
                <w:noProof/>
                <w:webHidden/>
              </w:rPr>
              <w:fldChar w:fldCharType="end"/>
            </w:r>
          </w:hyperlink>
        </w:p>
        <w:p w14:paraId="3CE58296" w14:textId="7B4791DA" w:rsidR="0001665F" w:rsidRPr="0001665F" w:rsidRDefault="006E38E9">
          <w:pPr>
            <w:pStyle w:val="TOC2"/>
            <w:rPr>
              <w:rFonts w:asciiTheme="minorHAnsi" w:eastAsiaTheme="minorEastAsia" w:hAnsiTheme="minorHAnsi" w:cstheme="minorBidi"/>
              <w:noProof/>
              <w:lang w:val="en-US"/>
            </w:rPr>
          </w:pPr>
          <w:hyperlink w:anchor="_Toc227016647" w:history="1">
            <w:r w:rsidR="0001665F" w:rsidRPr="0001665F">
              <w:rPr>
                <w:rStyle w:val="Hyperlink"/>
                <w:caps/>
                <w:noProof/>
                <w:lang w:val="sl-SI" w:eastAsia="sl-SI"/>
              </w:rPr>
              <w:t>3.1.8. policijska psihologija i taktička komunikacija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_Toc227016647 \h </w:instrText>
            </w:r>
            <w:r w:rsidR="0001665F" w:rsidRPr="0001665F">
              <w:rPr>
                <w:noProof/>
                <w:webHidden/>
              </w:rPr>
            </w:r>
            <w:r w:rsidR="0001665F" w:rsidRPr="0001665F">
              <w:rPr>
                <w:noProof/>
                <w:webHidden/>
              </w:rPr>
              <w:fldChar w:fldCharType="separate"/>
            </w:r>
            <w:r w:rsidR="0001665F" w:rsidRPr="0001665F">
              <w:rPr>
                <w:noProof/>
                <w:webHidden/>
              </w:rPr>
              <w:t>84</w:t>
            </w:r>
            <w:r w:rsidR="0001665F" w:rsidRPr="0001665F">
              <w:rPr>
                <w:noProof/>
                <w:webHidden/>
              </w:rPr>
              <w:fldChar w:fldCharType="end"/>
            </w:r>
          </w:hyperlink>
        </w:p>
        <w:p w14:paraId="4BCF8D48" w14:textId="6DA87B6D" w:rsidR="0001665F" w:rsidRPr="0001665F" w:rsidRDefault="006E38E9">
          <w:pPr>
            <w:pStyle w:val="TOC2"/>
            <w:rPr>
              <w:rFonts w:asciiTheme="minorHAnsi" w:eastAsiaTheme="minorEastAsia" w:hAnsiTheme="minorHAnsi" w:cstheme="minorBidi"/>
              <w:noProof/>
              <w:lang w:val="en-US"/>
            </w:rPr>
          </w:pPr>
          <w:hyperlink w:anchor="_Toc227016648" w:history="1">
            <w:r w:rsidR="0001665F" w:rsidRPr="0001665F">
              <w:rPr>
                <w:rStyle w:val="Hyperlink"/>
                <w:caps/>
                <w:noProof/>
                <w:lang w:val="sl-SI" w:eastAsia="sl-SI"/>
              </w:rPr>
              <w:t>3.1.9. informaciono-komunikacioni sistemi policije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_Toc227016648 \h </w:instrText>
            </w:r>
            <w:r w:rsidR="0001665F" w:rsidRPr="0001665F">
              <w:rPr>
                <w:noProof/>
                <w:webHidden/>
              </w:rPr>
            </w:r>
            <w:r w:rsidR="0001665F" w:rsidRPr="0001665F">
              <w:rPr>
                <w:noProof/>
                <w:webHidden/>
              </w:rPr>
              <w:fldChar w:fldCharType="separate"/>
            </w:r>
            <w:r w:rsidR="0001665F" w:rsidRPr="0001665F">
              <w:rPr>
                <w:noProof/>
                <w:webHidden/>
              </w:rPr>
              <w:t>95</w:t>
            </w:r>
            <w:r w:rsidR="0001665F" w:rsidRPr="0001665F">
              <w:rPr>
                <w:noProof/>
                <w:webHidden/>
              </w:rPr>
              <w:fldChar w:fldCharType="end"/>
            </w:r>
          </w:hyperlink>
        </w:p>
        <w:p w14:paraId="746BE65C" w14:textId="1285454B" w:rsidR="0001665F" w:rsidRPr="0001665F" w:rsidRDefault="006E38E9">
          <w:pPr>
            <w:pStyle w:val="TOC2"/>
            <w:rPr>
              <w:rFonts w:asciiTheme="minorHAnsi" w:eastAsiaTheme="minorEastAsia" w:hAnsiTheme="minorHAnsi" w:cstheme="minorBidi"/>
              <w:noProof/>
              <w:lang w:val="en-US"/>
            </w:rPr>
          </w:pPr>
          <w:hyperlink w:anchor="_Toc227016649" w:history="1">
            <w:r w:rsidR="0001665F" w:rsidRPr="0001665F">
              <w:rPr>
                <w:rStyle w:val="Hyperlink"/>
                <w:caps/>
                <w:noProof/>
                <w:lang w:val="sl-SI" w:eastAsia="sl-SI"/>
              </w:rPr>
              <w:t>3.1.10. specijalno fizičko obrazovanje 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_Toc227016649 \h </w:instrText>
            </w:r>
            <w:r w:rsidR="0001665F" w:rsidRPr="0001665F">
              <w:rPr>
                <w:noProof/>
                <w:webHidden/>
              </w:rPr>
            </w:r>
            <w:r w:rsidR="0001665F" w:rsidRPr="0001665F">
              <w:rPr>
                <w:noProof/>
                <w:webHidden/>
              </w:rPr>
              <w:fldChar w:fldCharType="separate"/>
            </w:r>
            <w:r w:rsidR="0001665F" w:rsidRPr="0001665F">
              <w:rPr>
                <w:noProof/>
                <w:webHidden/>
              </w:rPr>
              <w:t>104</w:t>
            </w:r>
            <w:r w:rsidR="0001665F" w:rsidRPr="0001665F">
              <w:rPr>
                <w:noProof/>
                <w:webHidden/>
              </w:rPr>
              <w:fldChar w:fldCharType="end"/>
            </w:r>
          </w:hyperlink>
        </w:p>
        <w:p w14:paraId="6A714424" w14:textId="5BA12A4A" w:rsidR="0001665F" w:rsidRPr="0001665F" w:rsidRDefault="006E38E9">
          <w:pPr>
            <w:pStyle w:val="TOC2"/>
            <w:rPr>
              <w:rFonts w:asciiTheme="minorHAnsi" w:eastAsiaTheme="minorEastAsia" w:hAnsiTheme="minorHAnsi" w:cstheme="minorBidi"/>
              <w:noProof/>
              <w:lang w:val="en-US"/>
            </w:rPr>
          </w:pPr>
          <w:hyperlink w:anchor="_Toc227016650" w:history="1">
            <w:r w:rsidR="0001665F" w:rsidRPr="0001665F">
              <w:rPr>
                <w:rStyle w:val="Hyperlink"/>
                <w:caps/>
                <w:noProof/>
                <w:lang w:val="sl-SI" w:eastAsia="sl-SI"/>
              </w:rPr>
              <w:t>3.1.11. Engleski jezik u policiji 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_Toc227016650 \h </w:instrText>
            </w:r>
            <w:r w:rsidR="0001665F" w:rsidRPr="0001665F">
              <w:rPr>
                <w:noProof/>
                <w:webHidden/>
              </w:rPr>
            </w:r>
            <w:r w:rsidR="0001665F" w:rsidRPr="0001665F">
              <w:rPr>
                <w:noProof/>
                <w:webHidden/>
              </w:rPr>
              <w:fldChar w:fldCharType="separate"/>
            </w:r>
            <w:r w:rsidR="0001665F" w:rsidRPr="0001665F">
              <w:rPr>
                <w:noProof/>
                <w:webHidden/>
              </w:rPr>
              <w:t>118</w:t>
            </w:r>
            <w:r w:rsidR="0001665F" w:rsidRPr="0001665F">
              <w:rPr>
                <w:noProof/>
                <w:webHidden/>
              </w:rPr>
              <w:fldChar w:fldCharType="end"/>
            </w:r>
          </w:hyperlink>
        </w:p>
        <w:p w14:paraId="16500880" w14:textId="09DCBDDD" w:rsidR="0001665F" w:rsidRPr="0001665F" w:rsidRDefault="006E38E9">
          <w:pPr>
            <w:pStyle w:val="TOC2"/>
            <w:rPr>
              <w:rFonts w:asciiTheme="minorHAnsi" w:eastAsiaTheme="minorEastAsia" w:hAnsiTheme="minorHAnsi" w:cstheme="minorBidi"/>
              <w:noProof/>
              <w:lang w:val="en-US"/>
            </w:rPr>
          </w:pPr>
          <w:hyperlink w:anchor="_Toc227016651" w:history="1">
            <w:r w:rsidR="0001665F" w:rsidRPr="0001665F">
              <w:rPr>
                <w:rStyle w:val="Hyperlink"/>
                <w:caps/>
                <w:noProof/>
                <w:lang w:val="sl-SI" w:eastAsia="sl-SI"/>
              </w:rPr>
              <w:t>3.1.12. specijalno fizičko obrazovanje iI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_Toc227016651 \h </w:instrText>
            </w:r>
            <w:r w:rsidR="0001665F" w:rsidRPr="0001665F">
              <w:rPr>
                <w:noProof/>
                <w:webHidden/>
              </w:rPr>
            </w:r>
            <w:r w:rsidR="0001665F" w:rsidRPr="0001665F">
              <w:rPr>
                <w:noProof/>
                <w:webHidden/>
              </w:rPr>
              <w:fldChar w:fldCharType="separate"/>
            </w:r>
            <w:r w:rsidR="0001665F" w:rsidRPr="0001665F">
              <w:rPr>
                <w:noProof/>
                <w:webHidden/>
              </w:rPr>
              <w:t>127</w:t>
            </w:r>
            <w:r w:rsidR="0001665F" w:rsidRPr="0001665F">
              <w:rPr>
                <w:noProof/>
                <w:webHidden/>
              </w:rPr>
              <w:fldChar w:fldCharType="end"/>
            </w:r>
          </w:hyperlink>
        </w:p>
        <w:p w14:paraId="1762CDCD" w14:textId="7CC776C5" w:rsidR="0001665F" w:rsidRPr="0001665F" w:rsidRDefault="006E38E9">
          <w:pPr>
            <w:pStyle w:val="TOC2"/>
            <w:rPr>
              <w:rFonts w:asciiTheme="minorHAnsi" w:eastAsiaTheme="minorEastAsia" w:hAnsiTheme="minorHAnsi" w:cstheme="minorBidi"/>
              <w:noProof/>
              <w:lang w:val="en-US"/>
            </w:rPr>
          </w:pPr>
          <w:hyperlink w:anchor="_Toc227016652" w:history="1">
            <w:r w:rsidR="0001665F" w:rsidRPr="0001665F">
              <w:rPr>
                <w:rStyle w:val="Hyperlink"/>
                <w:caps/>
                <w:noProof/>
                <w:lang w:val="sl-SI" w:eastAsia="sl-SI"/>
              </w:rPr>
              <w:t>3.1.13. engleski jezik u policiji ii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_Toc227016652 \h </w:instrText>
            </w:r>
            <w:r w:rsidR="0001665F" w:rsidRPr="0001665F">
              <w:rPr>
                <w:noProof/>
                <w:webHidden/>
              </w:rPr>
            </w:r>
            <w:r w:rsidR="0001665F" w:rsidRPr="0001665F">
              <w:rPr>
                <w:noProof/>
                <w:webHidden/>
              </w:rPr>
              <w:fldChar w:fldCharType="separate"/>
            </w:r>
            <w:r w:rsidR="0001665F" w:rsidRPr="0001665F">
              <w:rPr>
                <w:noProof/>
                <w:webHidden/>
              </w:rPr>
              <w:t>141</w:t>
            </w:r>
            <w:r w:rsidR="0001665F" w:rsidRPr="0001665F">
              <w:rPr>
                <w:noProof/>
                <w:webHidden/>
              </w:rPr>
              <w:fldChar w:fldCharType="end"/>
            </w:r>
          </w:hyperlink>
        </w:p>
        <w:p w14:paraId="447DE6E6" w14:textId="606100CD" w:rsidR="0001665F" w:rsidRPr="0001665F" w:rsidRDefault="006E38E9">
          <w:pPr>
            <w:pStyle w:val="TOC2"/>
            <w:rPr>
              <w:rFonts w:asciiTheme="minorHAnsi" w:eastAsiaTheme="minorEastAsia" w:hAnsiTheme="minorHAnsi" w:cstheme="minorBidi"/>
              <w:noProof/>
              <w:lang w:val="en-US"/>
            </w:rPr>
          </w:pPr>
          <w:hyperlink w:anchor="_Toc227016653" w:history="1">
            <w:r w:rsidR="0001665F" w:rsidRPr="0001665F">
              <w:rPr>
                <w:rStyle w:val="Hyperlink"/>
                <w:caps/>
                <w:noProof/>
                <w:lang w:val="sl-SI" w:eastAsia="sl-SI"/>
              </w:rPr>
              <w:t>3.1.14. bezbjednost saobraćaja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_Toc227016653 \h </w:instrText>
            </w:r>
            <w:r w:rsidR="0001665F" w:rsidRPr="0001665F">
              <w:rPr>
                <w:noProof/>
                <w:webHidden/>
              </w:rPr>
            </w:r>
            <w:r w:rsidR="0001665F" w:rsidRPr="0001665F">
              <w:rPr>
                <w:noProof/>
                <w:webHidden/>
              </w:rPr>
              <w:fldChar w:fldCharType="separate"/>
            </w:r>
            <w:r w:rsidR="0001665F" w:rsidRPr="0001665F">
              <w:rPr>
                <w:noProof/>
                <w:webHidden/>
              </w:rPr>
              <w:t>150</w:t>
            </w:r>
            <w:r w:rsidR="0001665F" w:rsidRPr="0001665F">
              <w:rPr>
                <w:noProof/>
                <w:webHidden/>
              </w:rPr>
              <w:fldChar w:fldCharType="end"/>
            </w:r>
          </w:hyperlink>
        </w:p>
        <w:p w14:paraId="2D0FCC97" w14:textId="5FDA1C06" w:rsidR="0001665F" w:rsidRPr="0001665F" w:rsidRDefault="006E38E9">
          <w:pPr>
            <w:pStyle w:val="TOC2"/>
            <w:rPr>
              <w:rFonts w:asciiTheme="minorHAnsi" w:eastAsiaTheme="minorEastAsia" w:hAnsiTheme="minorHAnsi" w:cstheme="minorBidi"/>
              <w:noProof/>
              <w:lang w:val="en-US"/>
            </w:rPr>
          </w:pPr>
          <w:hyperlink w:anchor="_Toc227016654" w:history="1">
            <w:r w:rsidR="0001665F" w:rsidRPr="0001665F">
              <w:rPr>
                <w:rStyle w:val="Hyperlink"/>
                <w:caps/>
                <w:noProof/>
                <w:lang w:val="sl-SI" w:eastAsia="sl-SI"/>
              </w:rPr>
              <w:t>3.1.15. poslovi granične policije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_Toc227016654 \h </w:instrText>
            </w:r>
            <w:r w:rsidR="0001665F" w:rsidRPr="0001665F">
              <w:rPr>
                <w:noProof/>
                <w:webHidden/>
              </w:rPr>
            </w:r>
            <w:r w:rsidR="0001665F" w:rsidRPr="0001665F">
              <w:rPr>
                <w:noProof/>
                <w:webHidden/>
              </w:rPr>
              <w:fldChar w:fldCharType="separate"/>
            </w:r>
            <w:r w:rsidR="0001665F" w:rsidRPr="0001665F">
              <w:rPr>
                <w:noProof/>
                <w:webHidden/>
              </w:rPr>
              <w:t>163</w:t>
            </w:r>
            <w:r w:rsidR="0001665F" w:rsidRPr="0001665F">
              <w:rPr>
                <w:noProof/>
                <w:webHidden/>
              </w:rPr>
              <w:fldChar w:fldCharType="end"/>
            </w:r>
          </w:hyperlink>
        </w:p>
        <w:p w14:paraId="522877D3" w14:textId="4266C714" w:rsidR="0001665F" w:rsidRPr="0001665F" w:rsidRDefault="006E38E9">
          <w:pPr>
            <w:pStyle w:val="TOC2"/>
            <w:rPr>
              <w:rFonts w:asciiTheme="minorHAnsi" w:eastAsiaTheme="minorEastAsia" w:hAnsiTheme="minorHAnsi" w:cstheme="minorBidi"/>
              <w:noProof/>
              <w:lang w:val="en-US"/>
            </w:rPr>
          </w:pPr>
          <w:hyperlink w:anchor="_Toc227016655" w:history="1">
            <w:r w:rsidR="0001665F" w:rsidRPr="0001665F">
              <w:rPr>
                <w:rStyle w:val="Hyperlink"/>
                <w:caps/>
                <w:noProof/>
                <w:lang w:val="sl-SI" w:eastAsia="sl-SI"/>
              </w:rPr>
              <w:t>3.1.16. policijski poslovi borbe i suzbijanja kriminaliteta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_Toc227016655 \h </w:instrText>
            </w:r>
            <w:r w:rsidR="0001665F" w:rsidRPr="0001665F">
              <w:rPr>
                <w:noProof/>
                <w:webHidden/>
              </w:rPr>
            </w:r>
            <w:r w:rsidR="0001665F" w:rsidRPr="0001665F">
              <w:rPr>
                <w:noProof/>
                <w:webHidden/>
              </w:rPr>
              <w:fldChar w:fldCharType="separate"/>
            </w:r>
            <w:r w:rsidR="0001665F" w:rsidRPr="0001665F">
              <w:rPr>
                <w:noProof/>
                <w:webHidden/>
              </w:rPr>
              <w:t>185</w:t>
            </w:r>
            <w:r w:rsidR="0001665F" w:rsidRPr="0001665F">
              <w:rPr>
                <w:noProof/>
                <w:webHidden/>
              </w:rPr>
              <w:fldChar w:fldCharType="end"/>
            </w:r>
          </w:hyperlink>
        </w:p>
        <w:p w14:paraId="7589B19D" w14:textId="2036820B" w:rsidR="0001665F" w:rsidRPr="0001665F" w:rsidRDefault="006E38E9">
          <w:pPr>
            <w:pStyle w:val="TOC2"/>
            <w:rPr>
              <w:rFonts w:asciiTheme="minorHAnsi" w:eastAsiaTheme="minorEastAsia" w:hAnsiTheme="minorHAnsi" w:cstheme="minorBidi"/>
              <w:noProof/>
              <w:lang w:val="en-US"/>
            </w:rPr>
          </w:pPr>
          <w:hyperlink w:anchor="_Toc227016656" w:history="1">
            <w:r w:rsidR="0001665F" w:rsidRPr="0001665F">
              <w:rPr>
                <w:rStyle w:val="Hyperlink"/>
                <w:caps/>
                <w:noProof/>
                <w:lang w:val="sl-SI" w:eastAsia="sl-SI"/>
              </w:rPr>
              <w:t>3.1.17. policijski poslovi opšte nadležnosti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_Toc227016656 \h </w:instrText>
            </w:r>
            <w:r w:rsidR="0001665F" w:rsidRPr="0001665F">
              <w:rPr>
                <w:noProof/>
                <w:webHidden/>
              </w:rPr>
            </w:r>
            <w:r w:rsidR="0001665F" w:rsidRPr="0001665F">
              <w:rPr>
                <w:noProof/>
                <w:webHidden/>
              </w:rPr>
              <w:fldChar w:fldCharType="separate"/>
            </w:r>
            <w:r w:rsidR="0001665F" w:rsidRPr="0001665F">
              <w:rPr>
                <w:noProof/>
                <w:webHidden/>
              </w:rPr>
              <w:t>196</w:t>
            </w:r>
            <w:r w:rsidR="0001665F" w:rsidRPr="0001665F">
              <w:rPr>
                <w:noProof/>
                <w:webHidden/>
              </w:rPr>
              <w:fldChar w:fldCharType="end"/>
            </w:r>
          </w:hyperlink>
        </w:p>
        <w:p w14:paraId="3E6FDDAE" w14:textId="4B251AD8" w:rsidR="0001665F" w:rsidRPr="0001665F" w:rsidRDefault="006E38E9">
          <w:pPr>
            <w:pStyle w:val="TOC2"/>
            <w:rPr>
              <w:rFonts w:asciiTheme="minorHAnsi" w:eastAsiaTheme="minorEastAsia" w:hAnsiTheme="minorHAnsi" w:cstheme="minorBidi"/>
              <w:noProof/>
              <w:lang w:val="en-US"/>
            </w:rPr>
          </w:pPr>
          <w:hyperlink w:anchor="_Toc227016657" w:history="1">
            <w:r w:rsidR="0001665F" w:rsidRPr="0001665F">
              <w:rPr>
                <w:rStyle w:val="Hyperlink"/>
                <w:caps/>
                <w:noProof/>
                <w:lang w:val="sl-SI" w:eastAsia="sl-SI"/>
              </w:rPr>
              <w:t>3.1.18. policijski poslovi obezbjeđenja ličnosti i objekata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_Toc227016657 \h </w:instrText>
            </w:r>
            <w:r w:rsidR="0001665F" w:rsidRPr="0001665F">
              <w:rPr>
                <w:noProof/>
                <w:webHidden/>
              </w:rPr>
            </w:r>
            <w:r w:rsidR="0001665F" w:rsidRPr="0001665F">
              <w:rPr>
                <w:noProof/>
                <w:webHidden/>
              </w:rPr>
              <w:fldChar w:fldCharType="separate"/>
            </w:r>
            <w:r w:rsidR="0001665F" w:rsidRPr="0001665F">
              <w:rPr>
                <w:noProof/>
                <w:webHidden/>
              </w:rPr>
              <w:t>206</w:t>
            </w:r>
            <w:r w:rsidR="0001665F" w:rsidRPr="0001665F">
              <w:rPr>
                <w:noProof/>
                <w:webHidden/>
              </w:rPr>
              <w:fldChar w:fldCharType="end"/>
            </w:r>
          </w:hyperlink>
        </w:p>
        <w:p w14:paraId="6498299C" w14:textId="1D06976F" w:rsidR="0001665F" w:rsidRPr="0001665F" w:rsidRDefault="006E38E9">
          <w:pPr>
            <w:pStyle w:val="TOC2"/>
            <w:rPr>
              <w:rFonts w:asciiTheme="minorHAnsi" w:eastAsiaTheme="minorEastAsia" w:hAnsiTheme="minorHAnsi" w:cstheme="minorBidi"/>
              <w:noProof/>
              <w:lang w:val="en-US"/>
            </w:rPr>
          </w:pPr>
          <w:hyperlink w:anchor="_Toc227016658" w:history="1">
            <w:r w:rsidR="0001665F" w:rsidRPr="0001665F">
              <w:rPr>
                <w:rStyle w:val="Hyperlink"/>
                <w:caps/>
                <w:noProof/>
              </w:rPr>
              <w:t>3.2. IZBORNI MODULI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_Toc227016658 \h </w:instrText>
            </w:r>
            <w:r w:rsidR="0001665F" w:rsidRPr="0001665F">
              <w:rPr>
                <w:noProof/>
                <w:webHidden/>
              </w:rPr>
            </w:r>
            <w:r w:rsidR="0001665F" w:rsidRPr="0001665F">
              <w:rPr>
                <w:noProof/>
                <w:webHidden/>
              </w:rPr>
              <w:fldChar w:fldCharType="separate"/>
            </w:r>
            <w:r w:rsidR="0001665F" w:rsidRPr="0001665F">
              <w:rPr>
                <w:noProof/>
                <w:webHidden/>
              </w:rPr>
              <w:t>218</w:t>
            </w:r>
            <w:r w:rsidR="0001665F" w:rsidRPr="0001665F">
              <w:rPr>
                <w:noProof/>
                <w:webHidden/>
              </w:rPr>
              <w:fldChar w:fldCharType="end"/>
            </w:r>
          </w:hyperlink>
        </w:p>
        <w:p w14:paraId="3C8137DD" w14:textId="110979EA" w:rsidR="0001665F" w:rsidRPr="0001665F" w:rsidRDefault="006E38E9">
          <w:pPr>
            <w:pStyle w:val="TOC2"/>
            <w:rPr>
              <w:rFonts w:asciiTheme="minorHAnsi" w:eastAsiaTheme="minorEastAsia" w:hAnsiTheme="minorHAnsi" w:cstheme="minorBidi"/>
              <w:noProof/>
              <w:lang w:val="en-US"/>
            </w:rPr>
          </w:pPr>
          <w:hyperlink w:anchor="_Toc227016659" w:history="1">
            <w:r w:rsidR="0001665F" w:rsidRPr="0001665F">
              <w:rPr>
                <w:rStyle w:val="Hyperlink"/>
                <w:caps/>
                <w:noProof/>
                <w:lang w:val="sl-SI" w:eastAsia="sl-SI"/>
              </w:rPr>
              <w:t>3.2.1. Maloljetnička delikvencija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_Toc227016659 \h </w:instrText>
            </w:r>
            <w:r w:rsidR="0001665F" w:rsidRPr="0001665F">
              <w:rPr>
                <w:noProof/>
                <w:webHidden/>
              </w:rPr>
            </w:r>
            <w:r w:rsidR="0001665F" w:rsidRPr="0001665F">
              <w:rPr>
                <w:noProof/>
                <w:webHidden/>
              </w:rPr>
              <w:fldChar w:fldCharType="separate"/>
            </w:r>
            <w:r w:rsidR="0001665F" w:rsidRPr="0001665F">
              <w:rPr>
                <w:noProof/>
                <w:webHidden/>
              </w:rPr>
              <w:t>218</w:t>
            </w:r>
            <w:r w:rsidR="0001665F" w:rsidRPr="0001665F">
              <w:rPr>
                <w:noProof/>
                <w:webHidden/>
              </w:rPr>
              <w:fldChar w:fldCharType="end"/>
            </w:r>
          </w:hyperlink>
        </w:p>
        <w:p w14:paraId="4448EC3B" w14:textId="6C6298F4" w:rsidR="0001665F" w:rsidRPr="0001665F" w:rsidRDefault="006E38E9">
          <w:pPr>
            <w:pStyle w:val="TOC2"/>
            <w:rPr>
              <w:rFonts w:asciiTheme="minorHAnsi" w:eastAsiaTheme="minorEastAsia" w:hAnsiTheme="minorHAnsi" w:cstheme="minorBidi"/>
              <w:noProof/>
              <w:lang w:val="en-US"/>
            </w:rPr>
          </w:pPr>
          <w:hyperlink w:anchor="_Toc227016660" w:history="1">
            <w:r w:rsidR="0001665F" w:rsidRPr="0001665F">
              <w:rPr>
                <w:rStyle w:val="Hyperlink"/>
                <w:caps/>
                <w:noProof/>
                <w:lang w:val="sl-SI" w:eastAsia="sl-SI"/>
              </w:rPr>
              <w:t>3.2.2. mehanizmi civilne zaštite eu</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_Toc227016660 \h </w:instrText>
            </w:r>
            <w:r w:rsidR="0001665F" w:rsidRPr="0001665F">
              <w:rPr>
                <w:noProof/>
                <w:webHidden/>
              </w:rPr>
            </w:r>
            <w:r w:rsidR="0001665F" w:rsidRPr="0001665F">
              <w:rPr>
                <w:noProof/>
                <w:webHidden/>
              </w:rPr>
              <w:fldChar w:fldCharType="separate"/>
            </w:r>
            <w:r w:rsidR="0001665F" w:rsidRPr="0001665F">
              <w:rPr>
                <w:noProof/>
                <w:webHidden/>
              </w:rPr>
              <w:t>226</w:t>
            </w:r>
            <w:r w:rsidR="0001665F" w:rsidRPr="0001665F">
              <w:rPr>
                <w:noProof/>
                <w:webHidden/>
              </w:rPr>
              <w:fldChar w:fldCharType="end"/>
            </w:r>
          </w:hyperlink>
        </w:p>
        <w:p w14:paraId="3C9B7032" w14:textId="60CCE049" w:rsidR="0001665F" w:rsidRPr="0001665F" w:rsidRDefault="006E38E9">
          <w:pPr>
            <w:pStyle w:val="TOC2"/>
            <w:rPr>
              <w:rFonts w:asciiTheme="minorHAnsi" w:eastAsiaTheme="minorEastAsia" w:hAnsiTheme="minorHAnsi" w:cstheme="minorBidi"/>
              <w:noProof/>
              <w:lang w:val="en-US"/>
            </w:rPr>
          </w:pPr>
          <w:hyperlink w:anchor="_Toc227016661" w:history="1">
            <w:r w:rsidR="0001665F" w:rsidRPr="0001665F">
              <w:rPr>
                <w:rStyle w:val="Hyperlink"/>
                <w:caps/>
                <w:noProof/>
                <w:lang w:val="sl-SI" w:eastAsia="sl-SI"/>
              </w:rPr>
              <w:t>3.2.3. profilisanje i analiza ponašanja lica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_Toc227016661 \h </w:instrText>
            </w:r>
            <w:r w:rsidR="0001665F" w:rsidRPr="0001665F">
              <w:rPr>
                <w:noProof/>
                <w:webHidden/>
              </w:rPr>
            </w:r>
            <w:r w:rsidR="0001665F" w:rsidRPr="0001665F">
              <w:rPr>
                <w:noProof/>
                <w:webHidden/>
              </w:rPr>
              <w:fldChar w:fldCharType="separate"/>
            </w:r>
            <w:r w:rsidR="0001665F" w:rsidRPr="0001665F">
              <w:rPr>
                <w:noProof/>
                <w:webHidden/>
              </w:rPr>
              <w:t>233</w:t>
            </w:r>
            <w:r w:rsidR="0001665F" w:rsidRPr="0001665F">
              <w:rPr>
                <w:noProof/>
                <w:webHidden/>
              </w:rPr>
              <w:fldChar w:fldCharType="end"/>
            </w:r>
          </w:hyperlink>
        </w:p>
        <w:p w14:paraId="322C030F" w14:textId="4D2E265B" w:rsidR="0001665F" w:rsidRPr="0001665F" w:rsidRDefault="006E38E9">
          <w:pPr>
            <w:pStyle w:val="TOC2"/>
            <w:rPr>
              <w:rFonts w:asciiTheme="minorHAnsi" w:eastAsiaTheme="minorEastAsia" w:hAnsiTheme="minorHAnsi" w:cstheme="minorBidi"/>
              <w:noProof/>
              <w:lang w:val="en-US"/>
            </w:rPr>
          </w:pPr>
          <w:hyperlink w:anchor="_Toc227016662" w:history="1">
            <w:r w:rsidR="0001665F" w:rsidRPr="0001665F">
              <w:rPr>
                <w:rStyle w:val="Hyperlink"/>
                <w:caps/>
                <w:noProof/>
                <w:lang w:val="sl-SI" w:eastAsia="sl-SI"/>
              </w:rPr>
              <w:t>3.2.4. psihologija kriznih situacija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_Toc227016662 \h </w:instrText>
            </w:r>
            <w:r w:rsidR="0001665F" w:rsidRPr="0001665F">
              <w:rPr>
                <w:noProof/>
                <w:webHidden/>
              </w:rPr>
            </w:r>
            <w:r w:rsidR="0001665F" w:rsidRPr="0001665F">
              <w:rPr>
                <w:noProof/>
                <w:webHidden/>
              </w:rPr>
              <w:fldChar w:fldCharType="separate"/>
            </w:r>
            <w:r w:rsidR="0001665F" w:rsidRPr="0001665F">
              <w:rPr>
                <w:noProof/>
                <w:webHidden/>
              </w:rPr>
              <w:t>243</w:t>
            </w:r>
            <w:r w:rsidR="0001665F" w:rsidRPr="0001665F">
              <w:rPr>
                <w:noProof/>
                <w:webHidden/>
              </w:rPr>
              <w:fldChar w:fldCharType="end"/>
            </w:r>
          </w:hyperlink>
        </w:p>
        <w:p w14:paraId="5D7E2892" w14:textId="3D12EF75" w:rsidR="0001665F" w:rsidRPr="0001665F" w:rsidRDefault="006E38E9">
          <w:pPr>
            <w:pStyle w:val="TOC2"/>
            <w:rPr>
              <w:rFonts w:asciiTheme="minorHAnsi" w:eastAsiaTheme="minorEastAsia" w:hAnsiTheme="minorHAnsi" w:cstheme="minorBidi"/>
              <w:noProof/>
              <w:lang w:val="en-US"/>
            </w:rPr>
          </w:pPr>
          <w:hyperlink w:anchor="_Toc227016663" w:history="1">
            <w:r w:rsidR="0001665F" w:rsidRPr="0001665F">
              <w:rPr>
                <w:rStyle w:val="Hyperlink"/>
                <w:caps/>
                <w:noProof/>
                <w:lang w:val="sl-SI" w:eastAsia="sl-SI"/>
              </w:rPr>
              <w:t>3.2.5. saradnja u upravljanju granicama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_Toc227016663 \h </w:instrText>
            </w:r>
            <w:r w:rsidR="0001665F" w:rsidRPr="0001665F">
              <w:rPr>
                <w:noProof/>
                <w:webHidden/>
              </w:rPr>
            </w:r>
            <w:r w:rsidR="0001665F" w:rsidRPr="0001665F">
              <w:rPr>
                <w:noProof/>
                <w:webHidden/>
              </w:rPr>
              <w:fldChar w:fldCharType="separate"/>
            </w:r>
            <w:r w:rsidR="0001665F" w:rsidRPr="0001665F">
              <w:rPr>
                <w:noProof/>
                <w:webHidden/>
              </w:rPr>
              <w:t>251</w:t>
            </w:r>
            <w:r w:rsidR="0001665F" w:rsidRPr="0001665F">
              <w:rPr>
                <w:noProof/>
                <w:webHidden/>
              </w:rPr>
              <w:fldChar w:fldCharType="end"/>
            </w:r>
          </w:hyperlink>
        </w:p>
        <w:p w14:paraId="4BE745E0" w14:textId="6D97D121" w:rsidR="0001665F" w:rsidRPr="0001665F" w:rsidRDefault="006E38E9">
          <w:pPr>
            <w:pStyle w:val="TOC2"/>
            <w:rPr>
              <w:rFonts w:asciiTheme="minorHAnsi" w:eastAsiaTheme="minorEastAsia" w:hAnsiTheme="minorHAnsi" w:cstheme="minorBidi"/>
              <w:noProof/>
              <w:lang w:val="en-US"/>
            </w:rPr>
          </w:pPr>
          <w:hyperlink w:anchor="_Toc227016664" w:history="1">
            <w:r w:rsidR="0001665F" w:rsidRPr="0001665F">
              <w:rPr>
                <w:rStyle w:val="Hyperlink"/>
                <w:caps/>
                <w:noProof/>
                <w:lang w:val="sl-SI" w:eastAsia="sl-SI"/>
              </w:rPr>
              <w:t>3.2.6. organizovani kriminalitet</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_Toc227016664 \h </w:instrText>
            </w:r>
            <w:r w:rsidR="0001665F" w:rsidRPr="0001665F">
              <w:rPr>
                <w:noProof/>
                <w:webHidden/>
              </w:rPr>
            </w:r>
            <w:r w:rsidR="0001665F" w:rsidRPr="0001665F">
              <w:rPr>
                <w:noProof/>
                <w:webHidden/>
              </w:rPr>
              <w:fldChar w:fldCharType="separate"/>
            </w:r>
            <w:r w:rsidR="0001665F" w:rsidRPr="0001665F">
              <w:rPr>
                <w:noProof/>
                <w:webHidden/>
              </w:rPr>
              <w:t>264</w:t>
            </w:r>
            <w:r w:rsidR="0001665F" w:rsidRPr="0001665F">
              <w:rPr>
                <w:noProof/>
                <w:webHidden/>
              </w:rPr>
              <w:fldChar w:fldCharType="end"/>
            </w:r>
          </w:hyperlink>
        </w:p>
        <w:p w14:paraId="02707E3E" w14:textId="5C18C232" w:rsidR="0001665F" w:rsidRPr="0001665F" w:rsidRDefault="006E38E9">
          <w:pPr>
            <w:pStyle w:val="TOC1"/>
            <w:rPr>
              <w:rFonts w:asciiTheme="minorHAnsi" w:eastAsiaTheme="minorEastAsia" w:hAnsiTheme="minorHAnsi" w:cstheme="minorBidi"/>
              <w:noProof/>
              <w:lang w:val="en-US"/>
            </w:rPr>
          </w:pPr>
          <w:hyperlink w:anchor="_Toc227016665" w:history="1">
            <w:r w:rsidR="0001665F" w:rsidRPr="0001665F">
              <w:rPr>
                <w:rStyle w:val="Hyperlink"/>
                <w:noProof/>
              </w:rPr>
              <w:t>4. DIPLOMSKI ISPIT</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_Toc227016665 \h </w:instrText>
            </w:r>
            <w:r w:rsidR="0001665F" w:rsidRPr="0001665F">
              <w:rPr>
                <w:noProof/>
                <w:webHidden/>
              </w:rPr>
            </w:r>
            <w:r w:rsidR="0001665F" w:rsidRPr="0001665F">
              <w:rPr>
                <w:noProof/>
                <w:webHidden/>
              </w:rPr>
              <w:fldChar w:fldCharType="separate"/>
            </w:r>
            <w:r w:rsidR="0001665F" w:rsidRPr="0001665F">
              <w:rPr>
                <w:noProof/>
                <w:webHidden/>
              </w:rPr>
              <w:t>271</w:t>
            </w:r>
            <w:r w:rsidR="0001665F" w:rsidRPr="0001665F">
              <w:rPr>
                <w:noProof/>
                <w:webHidden/>
              </w:rPr>
              <w:fldChar w:fldCharType="end"/>
            </w:r>
          </w:hyperlink>
        </w:p>
        <w:p w14:paraId="30A7B829" w14:textId="2D6A4DE6" w:rsidR="0001665F" w:rsidRPr="0001665F" w:rsidRDefault="006E38E9">
          <w:pPr>
            <w:pStyle w:val="TOC2"/>
            <w:rPr>
              <w:rFonts w:asciiTheme="minorHAnsi" w:eastAsiaTheme="minorEastAsia" w:hAnsiTheme="minorHAnsi" w:cstheme="minorBidi"/>
              <w:noProof/>
              <w:lang w:val="en-US"/>
            </w:rPr>
          </w:pPr>
          <w:hyperlink w:anchor="_Toc227016666" w:history="1">
            <w:r w:rsidR="0001665F" w:rsidRPr="0001665F">
              <w:rPr>
                <w:rStyle w:val="Hyperlink"/>
                <w:caps/>
                <w:noProof/>
              </w:rPr>
              <w:t>4.1. ISPITNI KATALOG ZA diplomski rad</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_Toc227016666 \h </w:instrText>
            </w:r>
            <w:r w:rsidR="0001665F" w:rsidRPr="0001665F">
              <w:rPr>
                <w:noProof/>
                <w:webHidden/>
              </w:rPr>
            </w:r>
            <w:r w:rsidR="0001665F" w:rsidRPr="0001665F">
              <w:rPr>
                <w:noProof/>
                <w:webHidden/>
              </w:rPr>
              <w:fldChar w:fldCharType="separate"/>
            </w:r>
            <w:r w:rsidR="0001665F" w:rsidRPr="0001665F">
              <w:rPr>
                <w:noProof/>
                <w:webHidden/>
              </w:rPr>
              <w:t>271</w:t>
            </w:r>
            <w:r w:rsidR="0001665F" w:rsidRPr="0001665F">
              <w:rPr>
                <w:noProof/>
                <w:webHidden/>
              </w:rPr>
              <w:fldChar w:fldCharType="end"/>
            </w:r>
          </w:hyperlink>
        </w:p>
        <w:p w14:paraId="2D50DA1C" w14:textId="68418507" w:rsidR="0001665F" w:rsidRPr="0001665F" w:rsidRDefault="006E38E9">
          <w:pPr>
            <w:pStyle w:val="TOC1"/>
            <w:rPr>
              <w:rFonts w:asciiTheme="minorHAnsi" w:eastAsiaTheme="minorEastAsia" w:hAnsiTheme="minorHAnsi" w:cstheme="minorBidi"/>
              <w:noProof/>
              <w:lang w:val="en-US"/>
            </w:rPr>
          </w:pPr>
          <w:hyperlink w:anchor="_Toc227016667" w:history="1">
            <w:r w:rsidR="0001665F" w:rsidRPr="0001665F">
              <w:rPr>
                <w:rStyle w:val="Hyperlink"/>
                <w:noProof/>
              </w:rPr>
              <w:t>5. NAČIN IZVOĐENJA OBRAZOVNOG PROGRAMA ZA VIŠE STRUČNO OBRAZOVANJE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_Toc227016667 \h </w:instrText>
            </w:r>
            <w:r w:rsidR="0001665F" w:rsidRPr="0001665F">
              <w:rPr>
                <w:noProof/>
                <w:webHidden/>
              </w:rPr>
            </w:r>
            <w:r w:rsidR="0001665F" w:rsidRPr="0001665F">
              <w:rPr>
                <w:noProof/>
                <w:webHidden/>
              </w:rPr>
              <w:fldChar w:fldCharType="separate"/>
            </w:r>
            <w:r w:rsidR="0001665F" w:rsidRPr="0001665F">
              <w:rPr>
                <w:noProof/>
                <w:webHidden/>
              </w:rPr>
              <w:t>276</w:t>
            </w:r>
            <w:r w:rsidR="0001665F" w:rsidRPr="0001665F">
              <w:rPr>
                <w:noProof/>
                <w:webHidden/>
              </w:rPr>
              <w:fldChar w:fldCharType="end"/>
            </w:r>
          </w:hyperlink>
        </w:p>
        <w:p w14:paraId="11CC2D28" w14:textId="5204A883" w:rsidR="0001665F" w:rsidRPr="0001665F" w:rsidRDefault="006E38E9">
          <w:pPr>
            <w:pStyle w:val="TOC2"/>
            <w:rPr>
              <w:rFonts w:asciiTheme="minorHAnsi" w:eastAsiaTheme="minorEastAsia" w:hAnsiTheme="minorHAnsi" w:cstheme="minorBidi"/>
              <w:noProof/>
              <w:lang w:val="en-US"/>
            </w:rPr>
          </w:pPr>
          <w:hyperlink w:anchor="_Toc227016668" w:history="1">
            <w:r w:rsidR="0001665F" w:rsidRPr="0001665F">
              <w:rPr>
                <w:rStyle w:val="Hyperlink"/>
                <w:caps/>
                <w:noProof/>
              </w:rPr>
              <w:t>5.1. BROJ ČASOVA PO GODINAMA OBRAZOVANJA I OBLICIMA NASTAVE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_Toc227016668 \h </w:instrText>
            </w:r>
            <w:r w:rsidR="0001665F" w:rsidRPr="0001665F">
              <w:rPr>
                <w:noProof/>
                <w:webHidden/>
              </w:rPr>
            </w:r>
            <w:r w:rsidR="0001665F" w:rsidRPr="0001665F">
              <w:rPr>
                <w:noProof/>
                <w:webHidden/>
              </w:rPr>
              <w:fldChar w:fldCharType="separate"/>
            </w:r>
            <w:r w:rsidR="0001665F" w:rsidRPr="0001665F">
              <w:rPr>
                <w:noProof/>
                <w:webHidden/>
              </w:rPr>
              <w:t>276</w:t>
            </w:r>
            <w:r w:rsidR="0001665F" w:rsidRPr="0001665F">
              <w:rPr>
                <w:noProof/>
                <w:webHidden/>
              </w:rPr>
              <w:fldChar w:fldCharType="end"/>
            </w:r>
          </w:hyperlink>
        </w:p>
        <w:p w14:paraId="60ED07DC" w14:textId="1C5D2F0C" w:rsidR="0001665F" w:rsidRPr="0001665F" w:rsidRDefault="006E38E9">
          <w:pPr>
            <w:pStyle w:val="TOC2"/>
            <w:rPr>
              <w:rFonts w:asciiTheme="minorHAnsi" w:eastAsiaTheme="minorEastAsia" w:hAnsiTheme="minorHAnsi" w:cstheme="minorBidi"/>
              <w:noProof/>
              <w:lang w:val="en-US"/>
            </w:rPr>
          </w:pPr>
          <w:hyperlink w:anchor="_Toc227016669" w:history="1">
            <w:r w:rsidR="0001665F" w:rsidRPr="0001665F">
              <w:rPr>
                <w:rStyle w:val="Hyperlink"/>
                <w:caps/>
                <w:noProof/>
              </w:rPr>
              <w:t>5.2. PRAKTIČNO OBRAZOVANJE i profesionalna praksa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_Toc227016669 \h </w:instrText>
            </w:r>
            <w:r w:rsidR="0001665F" w:rsidRPr="0001665F">
              <w:rPr>
                <w:noProof/>
                <w:webHidden/>
              </w:rPr>
            </w:r>
            <w:r w:rsidR="0001665F" w:rsidRPr="0001665F">
              <w:rPr>
                <w:noProof/>
                <w:webHidden/>
              </w:rPr>
              <w:fldChar w:fldCharType="separate"/>
            </w:r>
            <w:r w:rsidR="0001665F" w:rsidRPr="0001665F">
              <w:rPr>
                <w:noProof/>
                <w:webHidden/>
              </w:rPr>
              <w:t>277</w:t>
            </w:r>
            <w:r w:rsidR="0001665F" w:rsidRPr="0001665F">
              <w:rPr>
                <w:noProof/>
                <w:webHidden/>
              </w:rPr>
              <w:fldChar w:fldCharType="end"/>
            </w:r>
          </w:hyperlink>
        </w:p>
        <w:p w14:paraId="005362D6" w14:textId="6B8ABB13" w:rsidR="0001665F" w:rsidRPr="0001665F" w:rsidRDefault="006E38E9">
          <w:pPr>
            <w:pStyle w:val="TOC2"/>
            <w:rPr>
              <w:rFonts w:asciiTheme="minorHAnsi" w:eastAsiaTheme="minorEastAsia" w:hAnsiTheme="minorHAnsi" w:cstheme="minorBidi"/>
              <w:noProof/>
              <w:lang w:val="en-US"/>
            </w:rPr>
          </w:pPr>
          <w:hyperlink w:anchor="_Toc227016670" w:history="1">
            <w:r w:rsidR="0001665F" w:rsidRPr="0001665F">
              <w:rPr>
                <w:rStyle w:val="Hyperlink"/>
                <w:caps/>
                <w:noProof/>
              </w:rPr>
              <w:t xml:space="preserve">5.3. </w:t>
            </w:r>
            <w:r w:rsidR="0001665F" w:rsidRPr="0001665F">
              <w:rPr>
                <w:rStyle w:val="Hyperlink"/>
                <w:noProof/>
              </w:rPr>
              <w:t>SLOBODNE/ VANNASTAVNE AKTIVNOSTI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_Toc227016670 \h </w:instrText>
            </w:r>
            <w:r w:rsidR="0001665F" w:rsidRPr="0001665F">
              <w:rPr>
                <w:noProof/>
                <w:webHidden/>
              </w:rPr>
            </w:r>
            <w:r w:rsidR="0001665F" w:rsidRPr="0001665F">
              <w:rPr>
                <w:noProof/>
                <w:webHidden/>
              </w:rPr>
              <w:fldChar w:fldCharType="separate"/>
            </w:r>
            <w:r w:rsidR="0001665F" w:rsidRPr="0001665F">
              <w:rPr>
                <w:noProof/>
                <w:webHidden/>
              </w:rPr>
              <w:t>279</w:t>
            </w:r>
            <w:r w:rsidR="0001665F" w:rsidRPr="0001665F">
              <w:rPr>
                <w:noProof/>
                <w:webHidden/>
              </w:rPr>
              <w:fldChar w:fldCharType="end"/>
            </w:r>
          </w:hyperlink>
        </w:p>
        <w:p w14:paraId="1A034C0A" w14:textId="1D2F5A44" w:rsidR="0001665F" w:rsidRPr="0001665F" w:rsidRDefault="006E38E9">
          <w:pPr>
            <w:pStyle w:val="TOC2"/>
            <w:rPr>
              <w:rFonts w:asciiTheme="minorHAnsi" w:eastAsiaTheme="minorEastAsia" w:hAnsiTheme="minorHAnsi" w:cstheme="minorBidi"/>
              <w:noProof/>
              <w:lang w:val="en-US"/>
            </w:rPr>
          </w:pPr>
          <w:hyperlink w:anchor="_Toc227016671" w:history="1">
            <w:r w:rsidR="0001665F" w:rsidRPr="0001665F">
              <w:rPr>
                <w:rStyle w:val="Hyperlink"/>
                <w:caps/>
                <w:noProof/>
              </w:rPr>
              <w:t xml:space="preserve">5.4. </w:t>
            </w:r>
            <w:r w:rsidR="0001665F" w:rsidRPr="0001665F">
              <w:rPr>
                <w:rStyle w:val="Hyperlink"/>
                <w:noProof/>
              </w:rPr>
              <w:t>STRUČNE EKSKURZIJE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_Toc227016671 \h </w:instrText>
            </w:r>
            <w:r w:rsidR="0001665F" w:rsidRPr="0001665F">
              <w:rPr>
                <w:noProof/>
                <w:webHidden/>
              </w:rPr>
            </w:r>
            <w:r w:rsidR="0001665F" w:rsidRPr="0001665F">
              <w:rPr>
                <w:noProof/>
                <w:webHidden/>
              </w:rPr>
              <w:fldChar w:fldCharType="separate"/>
            </w:r>
            <w:r w:rsidR="0001665F" w:rsidRPr="0001665F">
              <w:rPr>
                <w:noProof/>
                <w:webHidden/>
              </w:rPr>
              <w:t>280</w:t>
            </w:r>
            <w:r w:rsidR="0001665F" w:rsidRPr="0001665F">
              <w:rPr>
                <w:noProof/>
                <w:webHidden/>
              </w:rPr>
              <w:fldChar w:fldCharType="end"/>
            </w:r>
          </w:hyperlink>
        </w:p>
        <w:p w14:paraId="0B88DA21" w14:textId="60A31303" w:rsidR="0001665F" w:rsidRPr="0001665F" w:rsidRDefault="006E38E9">
          <w:pPr>
            <w:pStyle w:val="TOC2"/>
            <w:rPr>
              <w:rFonts w:asciiTheme="minorHAnsi" w:eastAsiaTheme="minorEastAsia" w:hAnsiTheme="minorHAnsi" w:cstheme="minorBidi"/>
              <w:noProof/>
              <w:lang w:val="en-US"/>
            </w:rPr>
          </w:pPr>
          <w:hyperlink w:anchor="_Toc227016672" w:history="1">
            <w:r w:rsidR="0001665F" w:rsidRPr="0001665F">
              <w:rPr>
                <w:rStyle w:val="Hyperlink"/>
                <w:caps/>
                <w:noProof/>
              </w:rPr>
              <w:t>5.5. DODATNA I DOPUNSKA NASTAVA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_Toc227016672 \h </w:instrText>
            </w:r>
            <w:r w:rsidR="0001665F" w:rsidRPr="0001665F">
              <w:rPr>
                <w:noProof/>
                <w:webHidden/>
              </w:rPr>
            </w:r>
            <w:r w:rsidR="0001665F" w:rsidRPr="0001665F">
              <w:rPr>
                <w:noProof/>
                <w:webHidden/>
              </w:rPr>
              <w:fldChar w:fldCharType="separate"/>
            </w:r>
            <w:r w:rsidR="0001665F" w:rsidRPr="0001665F">
              <w:rPr>
                <w:noProof/>
                <w:webHidden/>
              </w:rPr>
              <w:t>281</w:t>
            </w:r>
            <w:r w:rsidR="0001665F" w:rsidRPr="0001665F">
              <w:rPr>
                <w:noProof/>
                <w:webHidden/>
              </w:rPr>
              <w:fldChar w:fldCharType="end"/>
            </w:r>
          </w:hyperlink>
        </w:p>
        <w:p w14:paraId="1C24D234" w14:textId="11B9560C" w:rsidR="0001665F" w:rsidRPr="0001665F" w:rsidRDefault="006E38E9">
          <w:pPr>
            <w:pStyle w:val="TOC1"/>
            <w:rPr>
              <w:rFonts w:asciiTheme="minorHAnsi" w:eastAsiaTheme="minorEastAsia" w:hAnsiTheme="minorHAnsi" w:cstheme="minorBidi"/>
              <w:noProof/>
              <w:lang w:val="en-US"/>
            </w:rPr>
          </w:pPr>
          <w:hyperlink w:anchor="_Toc227016673" w:history="1">
            <w:r w:rsidR="0001665F" w:rsidRPr="0001665F">
              <w:rPr>
                <w:rStyle w:val="Hyperlink"/>
                <w:noProof/>
              </w:rPr>
              <w:t>6. NAČIN PRILAGOĐAVANJA OBRAZOVNOG PROGRAMA ZA VIŠE STRUČNO OBRAZOVANJE</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_Toc227016673 \h </w:instrText>
            </w:r>
            <w:r w:rsidR="0001665F" w:rsidRPr="0001665F">
              <w:rPr>
                <w:noProof/>
                <w:webHidden/>
              </w:rPr>
            </w:r>
            <w:r w:rsidR="0001665F" w:rsidRPr="0001665F">
              <w:rPr>
                <w:noProof/>
                <w:webHidden/>
              </w:rPr>
              <w:fldChar w:fldCharType="separate"/>
            </w:r>
            <w:r w:rsidR="0001665F" w:rsidRPr="0001665F">
              <w:rPr>
                <w:noProof/>
                <w:webHidden/>
              </w:rPr>
              <w:t>282</w:t>
            </w:r>
            <w:r w:rsidR="0001665F" w:rsidRPr="0001665F">
              <w:rPr>
                <w:noProof/>
                <w:webHidden/>
              </w:rPr>
              <w:fldChar w:fldCharType="end"/>
            </w:r>
          </w:hyperlink>
        </w:p>
        <w:p w14:paraId="4BA0D2FD" w14:textId="59D3D1DE" w:rsidR="0001665F" w:rsidRPr="0001665F" w:rsidRDefault="006E38E9">
          <w:pPr>
            <w:pStyle w:val="TOC2"/>
            <w:rPr>
              <w:rFonts w:asciiTheme="minorHAnsi" w:eastAsiaTheme="minorEastAsia" w:hAnsiTheme="minorHAnsi" w:cstheme="minorBidi"/>
              <w:noProof/>
              <w:lang w:val="en-US"/>
            </w:rPr>
          </w:pPr>
          <w:hyperlink w:anchor="_Toc227016674" w:history="1">
            <w:r w:rsidR="0001665F" w:rsidRPr="0001665F">
              <w:rPr>
                <w:rStyle w:val="Hyperlink"/>
                <w:noProof/>
              </w:rPr>
              <w:t>6.1. PRILAGOĐAVANJE OBRAZOVNOG PROGRAMA DAROVITIM POLAZNICIMA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_Toc227016674 \h </w:instrText>
            </w:r>
            <w:r w:rsidR="0001665F" w:rsidRPr="0001665F">
              <w:rPr>
                <w:noProof/>
                <w:webHidden/>
              </w:rPr>
            </w:r>
            <w:r w:rsidR="0001665F" w:rsidRPr="0001665F">
              <w:rPr>
                <w:noProof/>
                <w:webHidden/>
              </w:rPr>
              <w:fldChar w:fldCharType="separate"/>
            </w:r>
            <w:r w:rsidR="0001665F" w:rsidRPr="0001665F">
              <w:rPr>
                <w:noProof/>
                <w:webHidden/>
              </w:rPr>
              <w:t>282</w:t>
            </w:r>
            <w:r w:rsidR="0001665F" w:rsidRPr="0001665F">
              <w:rPr>
                <w:noProof/>
                <w:webHidden/>
              </w:rPr>
              <w:fldChar w:fldCharType="end"/>
            </w:r>
          </w:hyperlink>
        </w:p>
        <w:p w14:paraId="73CB0581" w14:textId="38C07165" w:rsidR="0001665F" w:rsidRPr="0001665F" w:rsidRDefault="006E38E9">
          <w:pPr>
            <w:pStyle w:val="TOC2"/>
            <w:rPr>
              <w:rFonts w:asciiTheme="minorHAnsi" w:eastAsiaTheme="minorEastAsia" w:hAnsiTheme="minorHAnsi" w:cstheme="minorBidi"/>
              <w:noProof/>
              <w:lang w:val="en-US"/>
            </w:rPr>
          </w:pPr>
          <w:hyperlink w:anchor="_Toc227016675" w:history="1">
            <w:r w:rsidR="0001665F" w:rsidRPr="0001665F">
              <w:rPr>
                <w:rStyle w:val="Hyperlink"/>
                <w:noProof/>
              </w:rPr>
              <w:t>6.2. PRILAGOĐAVANJE OBRAZOVNOG PROGRAMA POLAZNICIMA SA POSEBNIM OBRAZOVNIM POTREBAMA</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_Toc227016675 \h </w:instrText>
            </w:r>
            <w:r w:rsidR="0001665F" w:rsidRPr="0001665F">
              <w:rPr>
                <w:noProof/>
                <w:webHidden/>
              </w:rPr>
            </w:r>
            <w:r w:rsidR="0001665F" w:rsidRPr="0001665F">
              <w:rPr>
                <w:noProof/>
                <w:webHidden/>
              </w:rPr>
              <w:fldChar w:fldCharType="separate"/>
            </w:r>
            <w:r w:rsidR="0001665F" w:rsidRPr="0001665F">
              <w:rPr>
                <w:noProof/>
                <w:webHidden/>
              </w:rPr>
              <w:t>283</w:t>
            </w:r>
            <w:r w:rsidR="0001665F" w:rsidRPr="0001665F">
              <w:rPr>
                <w:noProof/>
                <w:webHidden/>
              </w:rPr>
              <w:fldChar w:fldCharType="end"/>
            </w:r>
          </w:hyperlink>
        </w:p>
        <w:p w14:paraId="4E9F1EA6" w14:textId="0E22E62C" w:rsidR="0001665F" w:rsidRPr="0001665F" w:rsidRDefault="006E38E9">
          <w:pPr>
            <w:pStyle w:val="TOC2"/>
            <w:rPr>
              <w:rFonts w:asciiTheme="minorHAnsi" w:eastAsiaTheme="minorEastAsia" w:hAnsiTheme="minorHAnsi" w:cstheme="minorBidi"/>
              <w:noProof/>
              <w:lang w:val="en-US"/>
            </w:rPr>
          </w:pPr>
          <w:hyperlink w:anchor="_Toc227016676" w:history="1">
            <w:r w:rsidR="0001665F" w:rsidRPr="0001665F">
              <w:rPr>
                <w:rStyle w:val="Hyperlink"/>
                <w:noProof/>
              </w:rPr>
              <w:t>6.3. PRILAGOĐAVANJE OBRAZOVNOG PROGRAMA OBRAZOVANJU ODRASLIH</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_Toc227016676 \h </w:instrText>
            </w:r>
            <w:r w:rsidR="0001665F" w:rsidRPr="0001665F">
              <w:rPr>
                <w:noProof/>
                <w:webHidden/>
              </w:rPr>
            </w:r>
            <w:r w:rsidR="0001665F" w:rsidRPr="0001665F">
              <w:rPr>
                <w:noProof/>
                <w:webHidden/>
              </w:rPr>
              <w:fldChar w:fldCharType="separate"/>
            </w:r>
            <w:r w:rsidR="0001665F" w:rsidRPr="0001665F">
              <w:rPr>
                <w:noProof/>
                <w:webHidden/>
              </w:rPr>
              <w:t>284</w:t>
            </w:r>
            <w:r w:rsidR="0001665F" w:rsidRPr="0001665F">
              <w:rPr>
                <w:noProof/>
                <w:webHidden/>
              </w:rPr>
              <w:fldChar w:fldCharType="end"/>
            </w:r>
          </w:hyperlink>
        </w:p>
        <w:p w14:paraId="496798A7" w14:textId="6AF973DF" w:rsidR="0001665F" w:rsidRDefault="006E38E9">
          <w:pPr>
            <w:pStyle w:val="TOC1"/>
            <w:rPr>
              <w:rFonts w:asciiTheme="minorHAnsi" w:eastAsiaTheme="minorEastAsia" w:hAnsiTheme="minorHAnsi" w:cstheme="minorBidi"/>
              <w:noProof/>
              <w:lang w:val="en-US"/>
            </w:rPr>
          </w:pPr>
          <w:hyperlink w:anchor="_Toc227016677" w:history="1">
            <w:r w:rsidR="0001665F" w:rsidRPr="0001665F">
              <w:rPr>
                <w:rStyle w:val="Hyperlink"/>
                <w:noProof/>
              </w:rPr>
              <w:t>7. REFERENTNI PODACI</w:t>
            </w:r>
            <w:r w:rsidR="0001665F" w:rsidRPr="0001665F">
              <w:rPr>
                <w:noProof/>
                <w:webHidden/>
              </w:rPr>
              <w:tab/>
            </w:r>
            <w:r w:rsidR="0001665F" w:rsidRPr="0001665F">
              <w:rPr>
                <w:noProof/>
                <w:webHidden/>
              </w:rPr>
              <w:fldChar w:fldCharType="begin"/>
            </w:r>
            <w:r w:rsidR="0001665F" w:rsidRPr="0001665F">
              <w:rPr>
                <w:noProof/>
                <w:webHidden/>
              </w:rPr>
              <w:instrText xml:space="preserve"> PAGEREF _Toc227016677 \h </w:instrText>
            </w:r>
            <w:r w:rsidR="0001665F" w:rsidRPr="0001665F">
              <w:rPr>
                <w:noProof/>
                <w:webHidden/>
              </w:rPr>
            </w:r>
            <w:r w:rsidR="0001665F" w:rsidRPr="0001665F">
              <w:rPr>
                <w:noProof/>
                <w:webHidden/>
              </w:rPr>
              <w:fldChar w:fldCharType="separate"/>
            </w:r>
            <w:r w:rsidR="0001665F" w:rsidRPr="0001665F">
              <w:rPr>
                <w:noProof/>
                <w:webHidden/>
              </w:rPr>
              <w:t>285</w:t>
            </w:r>
            <w:r w:rsidR="0001665F" w:rsidRPr="0001665F">
              <w:rPr>
                <w:noProof/>
                <w:webHidden/>
              </w:rPr>
              <w:fldChar w:fldCharType="end"/>
            </w:r>
          </w:hyperlink>
        </w:p>
        <w:p w14:paraId="4319FF68" w14:textId="26580A0C" w:rsidR="001612F0" w:rsidRDefault="00276784" w:rsidP="00276784">
          <w:pPr>
            <w:tabs>
              <w:tab w:val="right" w:leader="dot" w:pos="8931"/>
            </w:tabs>
            <w:ind w:right="95"/>
          </w:pPr>
          <w:r>
            <w:fldChar w:fldCharType="end"/>
          </w:r>
        </w:p>
      </w:sdtContent>
    </w:sdt>
    <w:sdt>
      <w:sdtPr>
        <w:rPr>
          <w:rFonts w:ascii="Arial Narrow" w:hAnsi="Arial Narrow" w:cs="Arial"/>
          <w:b/>
          <w:bCs/>
        </w:rPr>
        <w:id w:val="-1712259041"/>
        <w:lock w:val="sdtContentLocked"/>
        <w:placeholder>
          <w:docPart w:val="DefaultPlaceholder_1081868574"/>
        </w:placeholder>
      </w:sdtPr>
      <w:sdtContent>
        <w:p w14:paraId="57680F06"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4E1535A4" w14:textId="77777777"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1EB7B3F7" w14:textId="375E8859" w:rsidR="0023225A" w:rsidRPr="0023225A" w:rsidRDefault="0023225A" w:rsidP="009F333E">
      <w:pPr>
        <w:pStyle w:val="Heading1"/>
        <w:spacing w:before="0"/>
        <w:rPr>
          <w:sz w:val="32"/>
        </w:rPr>
      </w:pPr>
      <w:bookmarkStart w:id="2" w:name="_Toc357167148"/>
      <w:bookmarkStart w:id="3" w:name="_Toc358372505"/>
      <w:r w:rsidRPr="0023225A">
        <w:br w:type="page"/>
      </w:r>
      <w:bookmarkStart w:id="4" w:name="_Toc227016634"/>
      <w:r w:rsidRPr="00535F15">
        <w:rPr>
          <w:color w:val="4F6228" w:themeColor="accent3" w:themeShade="80"/>
          <w:sz w:val="32"/>
        </w:rPr>
        <w:lastRenderedPageBreak/>
        <w:t>I OPŠTI DIO OBRAZOVNOG PROGRAMA</w:t>
      </w:r>
      <w:bookmarkEnd w:id="4"/>
      <w:r w:rsidR="00F44F93" w:rsidRPr="00535F15">
        <w:rPr>
          <w:color w:val="4F6228" w:themeColor="accent3" w:themeShade="80"/>
          <w:sz w:val="32"/>
        </w:rPr>
        <w:t xml:space="preserve"> </w:t>
      </w:r>
    </w:p>
    <w:p w14:paraId="087FC6FA" w14:textId="20A0198F" w:rsidR="0023225A" w:rsidRPr="0023225A" w:rsidRDefault="000B5267" w:rsidP="00A203C8">
      <w:pPr>
        <w:pStyle w:val="Heading1"/>
        <w:pBdr>
          <w:bottom w:val="single" w:sz="8" w:space="1" w:color="4F6228" w:themeColor="accent3" w:themeShade="80"/>
        </w:pBdr>
      </w:pPr>
      <w:bookmarkStart w:id="5" w:name="_Toc227016635"/>
      <w:r>
        <w:t xml:space="preserve">1. </w:t>
      </w:r>
      <w:r w:rsidR="0023225A" w:rsidRPr="0023225A">
        <w:t>OPŠTE INFORMACIJE O OBRAZOVNOM PROGRAMU</w:t>
      </w:r>
      <w:bookmarkEnd w:id="5"/>
      <w:r w:rsidR="0023225A" w:rsidRPr="0023225A">
        <w:t xml:space="preserve"> </w:t>
      </w:r>
    </w:p>
    <w:p w14:paraId="290119CC" w14:textId="5263B2AB" w:rsidR="0023225A" w:rsidRPr="001612F0" w:rsidRDefault="006E38E9" w:rsidP="001612F0">
      <w:pPr>
        <w:spacing w:before="240" w:after="240" w:line="240" w:lineRule="auto"/>
        <w:rPr>
          <w:rFonts w:ascii="Arial Narrow" w:hAnsi="Arial Narrow"/>
        </w:rPr>
      </w:pPr>
      <w:sdt>
        <w:sdtPr>
          <w:rPr>
            <w:rFonts w:ascii="Arial Narrow" w:hAnsi="Arial Narrow"/>
          </w:rPr>
          <w:id w:val="-1024791108"/>
          <w:lock w:val="sdtContentLocked"/>
          <w:placeholder>
            <w:docPart w:val="DefaultPlaceholder_1081868574"/>
          </w:placeholder>
        </w:sdt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904AD9" w:rsidRPr="00904AD9">
        <w:rPr>
          <w:rFonts w:ascii="Arial Narrow" w:hAnsi="Arial Narrow"/>
          <w:lang w:val="en-GB"/>
        </w:rPr>
        <w:t>POLICAJAC</w:t>
      </w:r>
    </w:p>
    <w:p w14:paraId="2A476AB2" w14:textId="2309B5FE" w:rsidR="0023225A" w:rsidRPr="001612F0" w:rsidRDefault="006E38E9"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904AD9" w:rsidRPr="00904AD9">
        <w:rPr>
          <w:rFonts w:ascii="Arial Narrow" w:hAnsi="Arial Narrow"/>
          <w:lang w:val="en-GB"/>
        </w:rPr>
        <w:t>Ekonomija i pravo/ Pravo</w:t>
      </w:r>
    </w:p>
    <w:sdt>
      <w:sdtPr>
        <w:rPr>
          <w:rFonts w:ascii="Arial Narrow" w:hAnsi="Arial Narrow"/>
          <w:b/>
        </w:rPr>
        <w:id w:val="-1143189144"/>
        <w:lock w:val="sdtContentLocked"/>
        <w:placeholder>
          <w:docPart w:val="DefaultPlaceholder_1081868574"/>
        </w:placeholder>
      </w:sdtPr>
      <w:sdtContent>
        <w:p w14:paraId="10D5025D"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ZASNIVA / NIVO:</w:t>
          </w:r>
        </w:p>
      </w:sdtContent>
    </w:sdt>
    <w:p w14:paraId="7C7F997C" w14:textId="77777777" w:rsidR="00904AD9" w:rsidRPr="00904AD9"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bookmarkStart w:id="6" w:name="_Hlk225733726"/>
      <w:r w:rsidRPr="00904AD9">
        <w:rPr>
          <w:rFonts w:ascii="Arial Narrow" w:eastAsia="Times New Roman" w:hAnsi="Arial Narrow"/>
          <w:lang w:val="en-GB" w:eastAsia="sl-SI"/>
        </w:rPr>
        <w:t>Saobraćajni policajac/ Saobraćajna policajka</w:t>
      </w:r>
      <w:r>
        <w:rPr>
          <w:rFonts w:ascii="Arial Narrow" w:eastAsia="Times New Roman" w:hAnsi="Arial Narrow"/>
          <w:lang w:val="en-GB" w:eastAsia="sl-SI"/>
        </w:rPr>
        <w:t>, nivo V</w:t>
      </w:r>
    </w:p>
    <w:p w14:paraId="56C85924" w14:textId="5CF7620B" w:rsidR="00595157" w:rsidRPr="00904AD9"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Granični policajac/ Granična policajka</w:t>
      </w:r>
      <w:r>
        <w:rPr>
          <w:rFonts w:ascii="Arial Narrow" w:eastAsia="Times New Roman" w:hAnsi="Arial Narrow"/>
          <w:lang w:val="en-GB" w:eastAsia="sl-SI"/>
        </w:rPr>
        <w:t>, nivo V</w:t>
      </w:r>
    </w:p>
    <w:p w14:paraId="19792A06" w14:textId="314E3927" w:rsidR="00904AD9" w:rsidRPr="00904AD9"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borbu i suzbijanje kriminaliteta</w:t>
      </w:r>
      <w:r>
        <w:rPr>
          <w:rFonts w:ascii="Arial Narrow" w:eastAsia="Times New Roman" w:hAnsi="Arial Narrow"/>
          <w:lang w:val="en-GB" w:eastAsia="sl-SI"/>
        </w:rPr>
        <w:t>, nivo V</w:t>
      </w:r>
    </w:p>
    <w:p w14:paraId="20F35F11" w14:textId="4D3FDA03" w:rsidR="00904AD9" w:rsidRPr="00904AD9"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opštu nadležnost</w:t>
      </w:r>
      <w:r>
        <w:rPr>
          <w:rFonts w:ascii="Arial Narrow" w:eastAsia="Times New Roman" w:hAnsi="Arial Narrow"/>
          <w:lang w:val="en-GB" w:eastAsia="sl-SI"/>
        </w:rPr>
        <w:t>, nivo V</w:t>
      </w:r>
    </w:p>
    <w:p w14:paraId="259B79E9" w14:textId="1072A8BB" w:rsidR="00904AD9" w:rsidRPr="00C20234"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obezbjeđivanje ličnosti i objekata</w:t>
      </w:r>
      <w:r>
        <w:rPr>
          <w:rFonts w:ascii="Arial Narrow" w:eastAsia="Times New Roman" w:hAnsi="Arial Narrow"/>
          <w:lang w:val="en-GB" w:eastAsia="sl-SI"/>
        </w:rPr>
        <w:t>, nivo V</w:t>
      </w:r>
      <w:bookmarkEnd w:id="6"/>
    </w:p>
    <w:p w14:paraId="5F108C1F" w14:textId="19BFD737" w:rsidR="0023225A" w:rsidRPr="001612F0" w:rsidRDefault="006E38E9" w:rsidP="00C20234">
      <w:pPr>
        <w:spacing w:before="240" w:after="240" w:line="240" w:lineRule="auto"/>
        <w:rPr>
          <w:rFonts w:ascii="Arial Narrow" w:hAnsi="Arial Narrow"/>
        </w:rPr>
      </w:pPr>
      <w:sdt>
        <w:sdtPr>
          <w:rPr>
            <w:rFonts w:ascii="Arial Narrow" w:hAnsi="Arial Narrow"/>
            <w:b/>
          </w:rPr>
          <w:id w:val="1718092627"/>
          <w:lock w:val="sdtContentLocked"/>
          <w:placeholder>
            <w:docPart w:val="DefaultPlaceholder_1081868574"/>
          </w:placeholder>
        </w:sdtPr>
        <w:sdtContent>
          <w:r w:rsidR="0023225A" w:rsidRPr="001612F0">
            <w:rPr>
              <w:rFonts w:ascii="Arial Narrow" w:hAnsi="Arial Narrow"/>
              <w:b/>
            </w:rPr>
            <w:t>NIVO OBRAZOVANJA:</w:t>
          </w:r>
        </w:sdtContent>
      </w:sdt>
      <w:r w:rsidR="0023225A" w:rsidRPr="001612F0">
        <w:rPr>
          <w:rFonts w:ascii="Arial Narrow" w:hAnsi="Arial Narrow"/>
        </w:rPr>
        <w:t xml:space="preserve"> </w:t>
      </w:r>
      <w:r w:rsidR="00904AD9">
        <w:rPr>
          <w:rFonts w:ascii="Arial Narrow" w:hAnsi="Arial Narrow"/>
        </w:rPr>
        <w:t>V</w:t>
      </w:r>
    </w:p>
    <w:p w14:paraId="18DC7D7F" w14:textId="37A1F25E" w:rsidR="0023225A" w:rsidRPr="001612F0" w:rsidRDefault="006E38E9" w:rsidP="001612F0">
      <w:pPr>
        <w:spacing w:before="240" w:after="240" w:line="240" w:lineRule="auto"/>
        <w:rPr>
          <w:rFonts w:ascii="Arial Narrow" w:hAnsi="Arial Narrow"/>
        </w:rPr>
      </w:pPr>
      <w:sdt>
        <w:sdtPr>
          <w:rPr>
            <w:rFonts w:ascii="Arial Narrow" w:hAnsi="Arial Narrow"/>
          </w:rPr>
          <w:id w:val="-887021240"/>
          <w:lock w:val="sdtContentLocked"/>
          <w:placeholder>
            <w:docPart w:val="DefaultPlaceholder_1081868574"/>
          </w:placeholder>
        </w:sdt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904AD9">
        <w:rPr>
          <w:rFonts w:ascii="Arial Narrow" w:hAnsi="Arial Narrow"/>
        </w:rPr>
        <w:t>Dvije godine</w:t>
      </w:r>
    </w:p>
    <w:p w14:paraId="5DC72AC1" w14:textId="3D0F5D4C" w:rsidR="0023225A" w:rsidRPr="001612F0" w:rsidRDefault="006E38E9" w:rsidP="001612F0">
      <w:pPr>
        <w:spacing w:before="240" w:after="240" w:line="240" w:lineRule="auto"/>
        <w:rPr>
          <w:rFonts w:ascii="Arial Narrow" w:hAnsi="Arial Narrow"/>
        </w:rPr>
      </w:pPr>
      <w:sdt>
        <w:sdtPr>
          <w:rPr>
            <w:rFonts w:ascii="Arial Narrow" w:hAnsi="Arial Narrow"/>
          </w:rPr>
          <w:id w:val="676235852"/>
          <w:lock w:val="sdtContentLocked"/>
          <w:placeholder>
            <w:docPart w:val="DefaultPlaceholder_1081868574"/>
          </w:placeholder>
        </w:sdt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904AD9" w:rsidRPr="00904AD9">
        <w:rPr>
          <w:rFonts w:ascii="Arial Narrow" w:hAnsi="Arial Narrow"/>
        </w:rPr>
        <w:t>1</w:t>
      </w:r>
      <w:r w:rsidR="00904AD9">
        <w:rPr>
          <w:rFonts w:ascii="Arial Narrow" w:hAnsi="Arial Narrow"/>
        </w:rPr>
        <w:t>2</w:t>
      </w:r>
      <w:r w:rsidR="00904AD9" w:rsidRPr="00904AD9">
        <w:rPr>
          <w:rFonts w:ascii="Arial Narrow" w:hAnsi="Arial Narrow"/>
        </w:rPr>
        <w:t xml:space="preserve">0 </w:t>
      </w:r>
      <w:r w:rsidR="00904AD9" w:rsidRPr="00904AD9">
        <w:rPr>
          <w:rFonts w:ascii="Arial Narrow" w:hAnsi="Arial Narrow"/>
          <w:lang w:val="en-GB"/>
        </w:rPr>
        <w:t>CSPK</w:t>
      </w:r>
      <w:r w:rsidR="00904AD9" w:rsidRPr="00904AD9">
        <w:rPr>
          <w:rFonts w:ascii="Arial Narrow" w:hAnsi="Arial Narrow"/>
        </w:rPr>
        <w:t>-</w:t>
      </w:r>
      <w:r w:rsidR="00904AD9" w:rsidRPr="00904AD9">
        <w:rPr>
          <w:rFonts w:ascii="Arial Narrow" w:hAnsi="Arial Narrow"/>
          <w:lang w:val="en-GB"/>
        </w:rPr>
        <w:t>a</w:t>
      </w:r>
    </w:p>
    <w:sdt>
      <w:sdtPr>
        <w:rPr>
          <w:rFonts w:ascii="Arial Narrow" w:hAnsi="Arial Narrow"/>
        </w:rPr>
        <w:id w:val="-499661441"/>
        <w:lock w:val="sdtContentLocked"/>
        <w:placeholder>
          <w:docPart w:val="DefaultPlaceholder_1081868574"/>
        </w:placeholder>
      </w:sdtPr>
      <w:sdtEndPr>
        <w:rPr>
          <w:b/>
        </w:rPr>
      </w:sdtEndPr>
      <w:sdtContent>
        <w:p w14:paraId="02F7982B" w14:textId="3DC9FEF8" w:rsidR="00904AD9" w:rsidRPr="00290699" w:rsidRDefault="0023225A" w:rsidP="00290699">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14:paraId="7E882ABF" w14:textId="77777777" w:rsidR="00290699" w:rsidRPr="005147A5" w:rsidRDefault="00290699" w:rsidP="00290699">
      <w:pPr>
        <w:numPr>
          <w:ilvl w:val="0"/>
          <w:numId w:val="3"/>
        </w:numPr>
        <w:tabs>
          <w:tab w:val="num" w:pos="173"/>
        </w:tabs>
        <w:spacing w:before="120" w:after="120"/>
        <w:ind w:left="176" w:hanging="176"/>
        <w:rPr>
          <w:rFonts w:ascii="Arial Narrow" w:hAnsi="Arial Narrow"/>
          <w:lang w:eastAsia="sl-SI"/>
        </w:rPr>
      </w:pPr>
      <w:bookmarkStart w:id="7" w:name="_Hlk225733514"/>
      <w:r w:rsidRPr="005147A5">
        <w:rPr>
          <w:rFonts w:ascii="Arial Narrow" w:hAnsi="Arial Narrow"/>
          <w:lang w:eastAsia="sl-SI"/>
        </w:rPr>
        <w:t>stečena kvalifikacija nivoa obrazovanja IV1</w:t>
      </w:r>
    </w:p>
    <w:p w14:paraId="48DCCC4F" w14:textId="77777777" w:rsidR="00290699" w:rsidRPr="005147A5" w:rsidRDefault="00290699" w:rsidP="00290699">
      <w:pPr>
        <w:numPr>
          <w:ilvl w:val="0"/>
          <w:numId w:val="3"/>
        </w:numPr>
        <w:tabs>
          <w:tab w:val="num" w:pos="173"/>
        </w:tabs>
        <w:spacing w:before="120" w:after="120"/>
        <w:ind w:left="176" w:hanging="176"/>
        <w:rPr>
          <w:rFonts w:ascii="Arial Narrow" w:hAnsi="Arial Narrow"/>
          <w:lang w:eastAsia="sl-SI"/>
        </w:rPr>
      </w:pPr>
      <w:r w:rsidRPr="005147A5">
        <w:rPr>
          <w:rFonts w:ascii="Arial Narrow" w:hAnsi="Arial Narrow"/>
          <w:lang w:eastAsia="sl-SI"/>
        </w:rPr>
        <w:t>nije stariji od 28 godina</w:t>
      </w:r>
      <w:r>
        <w:rPr>
          <w:rFonts w:ascii="Arial Narrow" w:hAnsi="Arial Narrow"/>
          <w:lang w:eastAsia="sl-SI"/>
        </w:rPr>
        <w:t>, zaključno sa danom zatvaranja konkursa</w:t>
      </w:r>
    </w:p>
    <w:p w14:paraId="5996D454"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ima crnogorsko državljanstvo</w:t>
      </w:r>
    </w:p>
    <w:p w14:paraId="0A5C8E5C"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nije kažnjavan i da se protiv njega ne vodi krivični postupak za krivično djelo koje se goni po službenoj dužnosti</w:t>
      </w:r>
    </w:p>
    <w:p w14:paraId="1BCE0BDB"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da ne postoje bezbjednosne smetnje, u skladu sa Zakonom o unutrašnjim poslovima</w:t>
      </w:r>
    </w:p>
    <w:p w14:paraId="4AA99F62"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položen ispit za vozača „B“ kategorije</w:t>
      </w:r>
    </w:p>
    <w:p w14:paraId="68544FBC"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 xml:space="preserve">osnovno znanje </w:t>
      </w:r>
      <w:r>
        <w:rPr>
          <w:rFonts w:ascii="Arial Narrow" w:eastAsia="Batang" w:hAnsi="Arial Narrow"/>
        </w:rPr>
        <w:t>e</w:t>
      </w:r>
      <w:r w:rsidRPr="005147A5">
        <w:rPr>
          <w:rFonts w:ascii="Arial Narrow" w:eastAsia="Batang" w:hAnsi="Arial Narrow"/>
        </w:rPr>
        <w:t>ngleskog jezika</w:t>
      </w:r>
    </w:p>
    <w:p w14:paraId="0583D709" w14:textId="77777777" w:rsidR="00290699" w:rsidRPr="005147A5" w:rsidRDefault="00290699" w:rsidP="00290699">
      <w:pPr>
        <w:numPr>
          <w:ilvl w:val="0"/>
          <w:numId w:val="3"/>
        </w:numPr>
        <w:tabs>
          <w:tab w:val="num" w:pos="173"/>
        </w:tabs>
        <w:spacing w:before="120" w:after="120"/>
        <w:ind w:left="176" w:hanging="176"/>
        <w:rPr>
          <w:rFonts w:ascii="Arial Narrow" w:eastAsia="Batang" w:hAnsi="Arial Narrow"/>
        </w:rPr>
      </w:pPr>
      <w:r w:rsidRPr="005147A5">
        <w:rPr>
          <w:rFonts w:ascii="Arial Narrow" w:eastAsia="Batang" w:hAnsi="Arial Narrow"/>
        </w:rPr>
        <w:t>poznavanje osnova informatike</w:t>
      </w:r>
    </w:p>
    <w:p w14:paraId="31E9202E" w14:textId="2DDD31C9" w:rsidR="00595157" w:rsidRPr="00C20234" w:rsidRDefault="00290699" w:rsidP="0029069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5147A5">
        <w:rPr>
          <w:rFonts w:ascii="Arial Narrow" w:eastAsia="Batang" w:hAnsi="Arial Narrow"/>
        </w:rPr>
        <w:t>da ispunjava posebne fizičke, psihičke i zdravstvene sposobnosti</w:t>
      </w:r>
      <w:bookmarkEnd w:id="7"/>
      <w:r>
        <w:rPr>
          <w:rFonts w:ascii="Arial Narrow" w:eastAsia="Batang" w:hAnsi="Arial Narrow"/>
        </w:rPr>
        <w:t xml:space="preserve"> u skladu sa internim aktima ustanove</w:t>
      </w:r>
    </w:p>
    <w:sdt>
      <w:sdtPr>
        <w:rPr>
          <w:rFonts w:ascii="Arial Narrow" w:hAnsi="Arial Narrow"/>
        </w:rPr>
        <w:id w:val="87735809"/>
        <w:lock w:val="sdtContentLocked"/>
        <w:placeholder>
          <w:docPart w:val="DefaultPlaceholder_1081868574"/>
        </w:placeholder>
      </w:sdtPr>
      <w:sdtEndPr>
        <w:rPr>
          <w:b/>
        </w:rPr>
      </w:sdtEndPr>
      <w:sdtContent>
        <w:p w14:paraId="57844B4B"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 xml:space="preserve">USLOVI ZA NAPREDOVANJE I ZAVRŠETAK OBRAZOVANJA: </w:t>
          </w:r>
        </w:p>
      </w:sdtContent>
    </w:sdt>
    <w:p w14:paraId="09495A23" w14:textId="551B8784" w:rsidR="00595157" w:rsidRPr="00C20234"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sljede</w:t>
      </w:r>
      <w:r w:rsidRPr="00904AD9">
        <w:rPr>
          <w:rFonts w:ascii="Arial Narrow" w:eastAsia="Times New Roman" w:hAnsi="Arial Narrow"/>
          <w:lang w:eastAsia="sl-SI"/>
        </w:rPr>
        <w:t>ć</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razred</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napreduju</w:t>
      </w:r>
      <w:r w:rsidRPr="00904AD9">
        <w:rPr>
          <w:rFonts w:ascii="Arial Narrow" w:eastAsia="Times New Roman" w:hAnsi="Arial Narrow"/>
          <w:lang w:eastAsia="sl-SI"/>
        </w:rPr>
        <w:t xml:space="preserve"> </w:t>
      </w:r>
      <w:r>
        <w:rPr>
          <w:rFonts w:ascii="Arial Narrow" w:eastAsia="Times New Roman" w:hAnsi="Arial Narrow"/>
          <w:lang w:val="en-GB" w:eastAsia="sl-SI"/>
        </w:rPr>
        <w:t>polaznici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koji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kraju</w:t>
      </w:r>
      <w:r w:rsidRPr="00904AD9">
        <w:rPr>
          <w:rFonts w:ascii="Arial Narrow" w:eastAsia="Times New Roman" w:hAnsi="Arial Narrow"/>
          <w:lang w:eastAsia="sl-SI"/>
        </w:rPr>
        <w:t xml:space="preserve"> š</w:t>
      </w:r>
      <w:r w:rsidRPr="00904AD9">
        <w:rPr>
          <w:rFonts w:ascii="Arial Narrow" w:eastAsia="Times New Roman" w:hAnsi="Arial Narrow"/>
          <w:lang w:val="en-GB" w:eastAsia="sl-SI"/>
        </w:rPr>
        <w:t>kolske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godine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pozitivno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ocijenjeni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iz</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svih</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modula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tog</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razreda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ako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obavili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profesionalnu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praksu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kako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je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predvi</w:t>
      </w:r>
      <w:r w:rsidRPr="00904AD9">
        <w:rPr>
          <w:rFonts w:ascii="Arial Narrow" w:eastAsia="Times New Roman" w:hAnsi="Arial Narrow"/>
          <w:lang w:eastAsia="sl-SI"/>
        </w:rPr>
        <w:t>đ</w:t>
      </w:r>
      <w:r w:rsidRPr="00904AD9">
        <w:rPr>
          <w:rFonts w:ascii="Arial Narrow" w:eastAsia="Times New Roman" w:hAnsi="Arial Narrow"/>
          <w:lang w:val="en-GB" w:eastAsia="sl-SI"/>
        </w:rPr>
        <w:t>eno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nastavnim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planom</w:t>
      </w:r>
    </w:p>
    <w:sdt>
      <w:sdtPr>
        <w:rPr>
          <w:rFonts w:ascii="Arial Narrow" w:hAnsi="Arial Narrow"/>
        </w:rPr>
        <w:id w:val="-2111197826"/>
        <w:lock w:val="sdtContentLocked"/>
        <w:placeholder>
          <w:docPart w:val="DefaultPlaceholder_1081868574"/>
        </w:placeholder>
      </w:sdtPr>
      <w:sdtEndPr>
        <w:rPr>
          <w:b/>
        </w:rPr>
      </w:sdtEndPr>
      <w:sdtContent>
        <w:p w14:paraId="5E1394AE"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Content>
        <w:p w14:paraId="303BB83F" w14:textId="77777777"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14:paraId="7E1804FA" w14:textId="12269391" w:rsidR="00595157" w:rsidRPr="00C20234"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Zavr</w:t>
      </w:r>
      <w:r w:rsidRPr="00904AD9">
        <w:rPr>
          <w:rFonts w:ascii="Arial Narrow" w:eastAsia="Times New Roman" w:hAnsi="Arial Narrow"/>
          <w:lang w:eastAsia="sl-SI"/>
        </w:rPr>
        <w:t>š</w:t>
      </w:r>
      <w:r w:rsidRPr="00904AD9">
        <w:rPr>
          <w:rFonts w:ascii="Arial Narrow" w:eastAsia="Times New Roman" w:hAnsi="Arial Narrow"/>
          <w:lang w:val="en-GB" w:eastAsia="sl-SI"/>
        </w:rPr>
        <w:t>etkom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obrazovnog</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programa</w:t>
      </w:r>
      <w:r w:rsidRPr="00904AD9">
        <w:rPr>
          <w:rFonts w:ascii="Arial Narrow" w:eastAsia="Times New Roman" w:hAnsi="Arial Narrow"/>
          <w:lang w:eastAsia="sl-SI"/>
        </w:rPr>
        <w:t xml:space="preserve"> </w:t>
      </w:r>
      <w:r>
        <w:rPr>
          <w:rFonts w:ascii="Arial Narrow" w:eastAsia="Times New Roman" w:hAnsi="Arial Narrow"/>
          <w:lang w:val="en-GB" w:eastAsia="sl-SI"/>
        </w:rPr>
        <w:t>Policajac</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sti</w:t>
      </w:r>
      <w:r w:rsidRPr="00904AD9">
        <w:rPr>
          <w:rFonts w:ascii="Arial Narrow" w:eastAsia="Times New Roman" w:hAnsi="Arial Narrow"/>
          <w:lang w:eastAsia="sl-SI"/>
        </w:rPr>
        <w:t>č</w:t>
      </w:r>
      <w:r w:rsidRPr="00904AD9">
        <w:rPr>
          <w:rFonts w:ascii="Arial Narrow" w:eastAsia="Times New Roman" w:hAnsi="Arial Narrow"/>
          <w:lang w:val="en-GB" w:eastAsia="sl-SI"/>
        </w:rPr>
        <w:t>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se</w:t>
      </w:r>
      <w:r w:rsidRPr="00904AD9">
        <w:rPr>
          <w:rFonts w:ascii="Arial Narrow" w:eastAsia="Times New Roman" w:hAnsi="Arial Narrow"/>
          <w:lang w:eastAsia="sl-SI"/>
        </w:rPr>
        <w:t xml:space="preserve"> </w:t>
      </w:r>
      <w:r>
        <w:rPr>
          <w:rFonts w:ascii="Arial Narrow" w:eastAsia="Times New Roman" w:hAnsi="Arial Narrow"/>
          <w:lang w:val="en-GB" w:eastAsia="sl-SI"/>
        </w:rPr>
        <w:t>više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stru</w:t>
      </w:r>
      <w:r w:rsidRPr="00904AD9">
        <w:rPr>
          <w:rFonts w:ascii="Arial Narrow" w:eastAsia="Times New Roman" w:hAnsi="Arial Narrow"/>
          <w:lang w:eastAsia="sl-SI"/>
        </w:rPr>
        <w:t>č</w:t>
      </w:r>
      <w:r w:rsidRPr="00904AD9">
        <w:rPr>
          <w:rFonts w:ascii="Arial Narrow" w:eastAsia="Times New Roman" w:hAnsi="Arial Narrow"/>
          <w:lang w:val="en-GB" w:eastAsia="sl-SI"/>
        </w:rPr>
        <w:t>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obrazovanje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u</w:t>
      </w:r>
      <w:r w:rsidRPr="00904AD9">
        <w:rPr>
          <w:rFonts w:ascii="Arial Narrow" w:eastAsia="Times New Roman" w:hAnsi="Arial Narrow"/>
          <w:lang w:eastAsia="sl-SI"/>
        </w:rPr>
        <w:t xml:space="preserve"> </w:t>
      </w:r>
      <w:r>
        <w:rPr>
          <w:rFonts w:ascii="Arial Narrow" w:eastAsia="Times New Roman" w:hAnsi="Arial Narrow"/>
          <w:lang w:val="en-GB" w:eastAsia="sl-SI"/>
        </w:rPr>
        <w:t>dvogodišnjem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trajanju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kvalifikacija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nivoa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obrazovanja</w:t>
      </w:r>
      <w:r w:rsidRPr="00904AD9">
        <w:rPr>
          <w:rFonts w:ascii="Arial Narrow" w:eastAsia="Times New Roman" w:hAnsi="Arial Narrow"/>
          <w:lang w:eastAsia="sl-SI"/>
        </w:rPr>
        <w:t xml:space="preserve"> </w:t>
      </w:r>
      <w:r>
        <w:rPr>
          <w:rFonts w:ascii="Arial Narrow" w:eastAsia="Times New Roman" w:hAnsi="Arial Narrow"/>
          <w:lang w:val="en-GB" w:eastAsia="sl-SI"/>
        </w:rPr>
        <w:t>Policajac</w:t>
      </w:r>
      <w:r w:rsidRPr="00904AD9">
        <w:rPr>
          <w:rFonts w:ascii="Arial Narrow" w:eastAsia="Times New Roman" w:hAnsi="Arial Narrow"/>
          <w:lang w:eastAsia="sl-SI"/>
        </w:rPr>
        <w:t xml:space="preserve">/ </w:t>
      </w:r>
      <w:r>
        <w:rPr>
          <w:rFonts w:ascii="Arial Narrow" w:eastAsia="Times New Roman" w:hAnsi="Arial Narrow"/>
          <w:lang w:val="en-GB" w:eastAsia="sl-SI"/>
        </w:rPr>
        <w:t>Policajka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nivo</w:t>
      </w:r>
      <w:r w:rsidRPr="00904AD9">
        <w:rPr>
          <w:rFonts w:ascii="Arial Narrow" w:eastAsia="Times New Roman" w:hAnsi="Arial Narrow"/>
          <w:lang w:eastAsia="sl-SI"/>
        </w:rPr>
        <w:t xml:space="preserve"> </w:t>
      </w:r>
      <w:r>
        <w:rPr>
          <w:rFonts w:ascii="Arial Narrow" w:eastAsia="Times New Roman" w:hAnsi="Arial Narrow"/>
          <w:lang w:val="en-GB" w:eastAsia="sl-SI"/>
        </w:rPr>
        <w:t>V</w:t>
      </w:r>
    </w:p>
    <w:sdt>
      <w:sdtPr>
        <w:rPr>
          <w:rFonts w:ascii="Arial Narrow" w:hAnsi="Arial Narrow"/>
        </w:rPr>
        <w:id w:val="1878191566"/>
        <w:lock w:val="sdtContentLocked"/>
        <w:placeholder>
          <w:docPart w:val="DefaultPlaceholder_1081868574"/>
        </w:placeholder>
      </w:sdtPr>
      <w:sdtEndPr>
        <w:rPr>
          <w:b/>
        </w:rPr>
      </w:sdtEndPr>
      <w:sdtContent>
        <w:p w14:paraId="7A83DE95"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Stručne kvalifikacije:</w:t>
          </w:r>
        </w:p>
      </w:sdtContent>
    </w:sdt>
    <w:p w14:paraId="26EA9FF6" w14:textId="6EA65DC8" w:rsidR="00904AD9" w:rsidRPr="00E048F5" w:rsidRDefault="00904AD9" w:rsidP="00904AD9">
      <w:pPr>
        <w:spacing w:before="120" w:after="120" w:line="240" w:lineRule="auto"/>
        <w:rPr>
          <w:rFonts w:ascii="Arial Narrow" w:eastAsia="Times New Roman" w:hAnsi="Arial Narrow"/>
          <w:lang w:val="sr-Latn-CS" w:eastAsia="sl-SI"/>
        </w:rPr>
      </w:pPr>
      <w:r w:rsidRPr="008E54ED">
        <w:rPr>
          <w:rFonts w:ascii="Arial Narrow" w:eastAsia="Batang" w:hAnsi="Arial Narrow"/>
          <w:szCs w:val="24"/>
          <w:lang w:val="en-GB"/>
        </w:rPr>
        <w:t>Zavr</w:t>
      </w:r>
      <w:r w:rsidRPr="008E54ED">
        <w:rPr>
          <w:rFonts w:ascii="Arial Narrow" w:eastAsia="Batang" w:hAnsi="Arial Narrow"/>
          <w:szCs w:val="24"/>
          <w:lang w:val="sr-Latn-CS"/>
        </w:rPr>
        <w:t>š</w:t>
      </w:r>
      <w:r w:rsidRPr="008E54ED">
        <w:rPr>
          <w:rFonts w:ascii="Arial Narrow" w:eastAsia="Batang" w:hAnsi="Arial Narrow"/>
          <w:szCs w:val="24"/>
          <w:lang w:val="en-GB"/>
        </w:rPr>
        <w:t>etkom</w:t>
      </w:r>
      <w:r w:rsidRPr="008E54ED">
        <w:rPr>
          <w:rFonts w:ascii="Arial Narrow" w:eastAsia="Batang" w:hAnsi="Arial Narrow"/>
          <w:szCs w:val="24"/>
          <w:lang w:val="sr-Latn-CS"/>
        </w:rPr>
        <w:t xml:space="preserve"> </w:t>
      </w:r>
      <w:r w:rsidRPr="008E54ED">
        <w:rPr>
          <w:rFonts w:ascii="Arial Narrow" w:eastAsia="Batang" w:hAnsi="Arial Narrow"/>
          <w:szCs w:val="24"/>
          <w:lang w:val="en-GB"/>
        </w:rPr>
        <w:t>obrazovnog</w:t>
      </w:r>
      <w:r w:rsidRPr="008E54ED">
        <w:rPr>
          <w:rFonts w:ascii="Arial Narrow" w:eastAsia="Batang" w:hAnsi="Arial Narrow"/>
          <w:szCs w:val="24"/>
          <w:lang w:val="sr-Latn-CS"/>
        </w:rPr>
        <w:t xml:space="preserve"> </w:t>
      </w:r>
      <w:r w:rsidRPr="008E54ED">
        <w:rPr>
          <w:rFonts w:ascii="Arial Narrow" w:eastAsia="Batang" w:hAnsi="Arial Narrow"/>
          <w:szCs w:val="24"/>
          <w:lang w:val="en-GB"/>
        </w:rPr>
        <w:t>programa</w:t>
      </w:r>
      <w:r w:rsidRPr="008E54ED">
        <w:rPr>
          <w:rFonts w:ascii="Arial Narrow" w:eastAsia="Batang" w:hAnsi="Arial Narrow"/>
          <w:szCs w:val="24"/>
          <w:lang w:val="sr-Latn-CS"/>
        </w:rPr>
        <w:t xml:space="preserve"> </w:t>
      </w:r>
      <w:r>
        <w:rPr>
          <w:rFonts w:ascii="Arial Narrow" w:eastAsia="Batang" w:hAnsi="Arial Narrow"/>
          <w:szCs w:val="24"/>
          <w:lang w:val="en-GB"/>
        </w:rPr>
        <w:t>Policajac</w:t>
      </w:r>
      <w:r w:rsidRPr="008E54ED">
        <w:rPr>
          <w:rFonts w:ascii="Arial Narrow" w:eastAsia="Batang" w:hAnsi="Arial Narrow"/>
          <w:szCs w:val="24"/>
          <w:lang w:val="sr-Latn-CS"/>
        </w:rPr>
        <w:t xml:space="preserve">, </w:t>
      </w:r>
      <w:r w:rsidRPr="008E54ED">
        <w:rPr>
          <w:rFonts w:ascii="Arial Narrow" w:eastAsia="Batang" w:hAnsi="Arial Narrow"/>
          <w:szCs w:val="24"/>
          <w:lang w:val="en-GB"/>
        </w:rPr>
        <w:t>sti</w:t>
      </w:r>
      <w:r w:rsidRPr="008E54ED">
        <w:rPr>
          <w:rFonts w:ascii="Arial Narrow" w:eastAsia="Batang" w:hAnsi="Arial Narrow"/>
          <w:szCs w:val="24"/>
          <w:lang w:val="sr-Latn-CS"/>
        </w:rPr>
        <w:t>č</w:t>
      </w:r>
      <w:r w:rsidRPr="008E54ED">
        <w:rPr>
          <w:rFonts w:ascii="Arial Narrow" w:eastAsia="Batang" w:hAnsi="Arial Narrow"/>
          <w:szCs w:val="24"/>
          <w:lang w:val="en-GB"/>
        </w:rPr>
        <w:t>u</w:t>
      </w:r>
      <w:r w:rsidRPr="008E54ED">
        <w:rPr>
          <w:rFonts w:ascii="Arial Narrow" w:eastAsia="Batang" w:hAnsi="Arial Narrow"/>
          <w:szCs w:val="24"/>
          <w:lang w:val="sr-Latn-CS"/>
        </w:rPr>
        <w:t xml:space="preserve"> </w:t>
      </w:r>
      <w:r w:rsidRPr="008E54ED">
        <w:rPr>
          <w:rFonts w:ascii="Arial Narrow" w:eastAsia="Batang" w:hAnsi="Arial Narrow"/>
          <w:szCs w:val="24"/>
          <w:lang w:val="en-GB"/>
        </w:rPr>
        <w:t>se</w:t>
      </w:r>
      <w:r w:rsidRPr="008E54ED">
        <w:rPr>
          <w:rFonts w:ascii="Arial Narrow" w:eastAsia="Batang" w:hAnsi="Arial Narrow"/>
          <w:szCs w:val="24"/>
          <w:lang w:val="sr-Latn-CS"/>
        </w:rPr>
        <w:t xml:space="preserve"> </w:t>
      </w:r>
      <w:r w:rsidRPr="008E54ED">
        <w:rPr>
          <w:rFonts w:ascii="Arial Narrow" w:eastAsia="Batang" w:hAnsi="Arial Narrow"/>
          <w:szCs w:val="24"/>
          <w:lang w:val="en-GB"/>
        </w:rPr>
        <w:t>sljede</w:t>
      </w:r>
      <w:r w:rsidRPr="008E54ED">
        <w:rPr>
          <w:rFonts w:ascii="Arial Narrow" w:eastAsia="Batang" w:hAnsi="Arial Narrow"/>
          <w:szCs w:val="24"/>
          <w:lang w:val="sr-Latn-CS"/>
        </w:rPr>
        <w:t>ć</w:t>
      </w:r>
      <w:r w:rsidRPr="008E54ED">
        <w:rPr>
          <w:rFonts w:ascii="Arial Narrow" w:eastAsia="Batang" w:hAnsi="Arial Narrow"/>
          <w:szCs w:val="24"/>
          <w:lang w:val="en-GB"/>
        </w:rPr>
        <w:t>e</w:t>
      </w:r>
      <w:r w:rsidRPr="008E54ED">
        <w:rPr>
          <w:rFonts w:ascii="Arial Narrow" w:eastAsia="Batang" w:hAnsi="Arial Narrow"/>
          <w:szCs w:val="24"/>
          <w:lang w:val="sr-Latn-CS"/>
        </w:rPr>
        <w:t xml:space="preserve"> </w:t>
      </w:r>
      <w:r w:rsidRPr="008E54ED">
        <w:rPr>
          <w:rFonts w:ascii="Arial Narrow" w:eastAsia="Batang" w:hAnsi="Arial Narrow"/>
          <w:szCs w:val="24"/>
          <w:lang w:val="en-GB"/>
        </w:rPr>
        <w:t>stru</w:t>
      </w:r>
      <w:r w:rsidRPr="008E54ED">
        <w:rPr>
          <w:rFonts w:ascii="Arial Narrow" w:eastAsia="Batang" w:hAnsi="Arial Narrow"/>
          <w:szCs w:val="24"/>
          <w:lang w:val="sr-Latn-CS"/>
        </w:rPr>
        <w:t>č</w:t>
      </w:r>
      <w:r w:rsidRPr="008E54ED">
        <w:rPr>
          <w:rFonts w:ascii="Arial Narrow" w:eastAsia="Batang" w:hAnsi="Arial Narrow"/>
          <w:szCs w:val="24"/>
          <w:lang w:val="en-GB"/>
        </w:rPr>
        <w:t>ne</w:t>
      </w:r>
      <w:r w:rsidRPr="008E54ED">
        <w:rPr>
          <w:rFonts w:ascii="Arial Narrow" w:eastAsia="Batang" w:hAnsi="Arial Narrow"/>
          <w:szCs w:val="24"/>
          <w:lang w:val="sr-Latn-CS"/>
        </w:rPr>
        <w:t xml:space="preserve"> </w:t>
      </w:r>
      <w:r w:rsidRPr="008E54ED">
        <w:rPr>
          <w:rFonts w:ascii="Arial Narrow" w:eastAsia="Batang" w:hAnsi="Arial Narrow"/>
          <w:szCs w:val="24"/>
          <w:lang w:val="en-GB"/>
        </w:rPr>
        <w:t>kvalifikacije</w:t>
      </w:r>
      <w:r w:rsidRPr="008E54ED">
        <w:rPr>
          <w:rFonts w:ascii="Arial Narrow" w:eastAsia="Batang" w:hAnsi="Arial Narrow"/>
          <w:szCs w:val="24"/>
          <w:lang w:val="sr-Latn-CS"/>
        </w:rPr>
        <w:t>:</w:t>
      </w:r>
    </w:p>
    <w:p w14:paraId="50D8651D" w14:textId="77777777" w:rsidR="00904AD9" w:rsidRPr="00904AD9" w:rsidRDefault="00904AD9" w:rsidP="00904AD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lastRenderedPageBreak/>
        <w:t>Saobraćajni policajac/ Saobraćajna policajka, nivo V</w:t>
      </w:r>
    </w:p>
    <w:p w14:paraId="18ABFCDA" w14:textId="77777777" w:rsidR="00904AD9" w:rsidRPr="00904AD9" w:rsidRDefault="00904AD9" w:rsidP="00904AD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Granični policajac/ Granična policajka, nivo V</w:t>
      </w:r>
    </w:p>
    <w:p w14:paraId="190FFF94" w14:textId="77777777" w:rsidR="00904AD9" w:rsidRPr="00904AD9" w:rsidRDefault="00904AD9" w:rsidP="00904AD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borbu i suzbijanje kriminaliteta, nivo V</w:t>
      </w:r>
    </w:p>
    <w:p w14:paraId="15CC9614" w14:textId="77777777" w:rsidR="00904AD9" w:rsidRPr="00904AD9" w:rsidRDefault="00904AD9" w:rsidP="00904AD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opštu nadležnost, nivo V</w:t>
      </w:r>
    </w:p>
    <w:p w14:paraId="2FFEEC65" w14:textId="64A6316A" w:rsidR="006F773F" w:rsidRPr="00C20234" w:rsidRDefault="00904AD9" w:rsidP="00904AD9">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en-GB" w:eastAsia="sl-SI"/>
        </w:rPr>
        <w:t>Policajac/ Policajka za obezbjeđivanje ličnosti i objekata, nivo V</w:t>
      </w:r>
    </w:p>
    <w:sdt>
      <w:sdtPr>
        <w:rPr>
          <w:rFonts w:ascii="Arial Narrow" w:hAnsi="Arial Narrow"/>
        </w:rPr>
        <w:id w:val="678930155"/>
        <w:lock w:val="sdtContentLocked"/>
        <w:placeholder>
          <w:docPart w:val="DefaultPlaceholder_1081868574"/>
        </w:placeholder>
      </w:sdtPr>
      <w:sdtEndPr>
        <w:rPr>
          <w:b/>
        </w:rPr>
      </w:sdtEndPr>
      <w:sdtContent>
        <w:p w14:paraId="61BFB8AE"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OBRAZOVNOG PROGRAMA: </w:t>
          </w:r>
        </w:p>
      </w:sdtContent>
    </w:sdt>
    <w:p w14:paraId="131CCAD3" w14:textId="22C46742" w:rsidR="006F773F" w:rsidRPr="00C20234" w:rsidRDefault="00904AD9"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904AD9">
        <w:rPr>
          <w:rFonts w:ascii="Arial Narrow" w:eastAsia="Times New Roman" w:hAnsi="Arial Narrow"/>
          <w:lang w:val="sr-Latn-CS" w:eastAsia="sl-SI"/>
        </w:rPr>
        <w:t xml:space="preserve">Osposobljavanje </w:t>
      </w:r>
      <w:r>
        <w:rPr>
          <w:rFonts w:ascii="Arial Narrow" w:eastAsia="Times New Roman" w:hAnsi="Arial Narrow"/>
          <w:lang w:val="sr-Latn-CS" w:eastAsia="sl-SI"/>
        </w:rPr>
        <w:t>polaznika</w:t>
      </w:r>
      <w:r w:rsidRPr="00904AD9">
        <w:rPr>
          <w:rFonts w:ascii="Arial Narrow" w:eastAsia="Times New Roman" w:hAnsi="Arial Narrow"/>
          <w:lang w:val="sr-Latn-CS" w:eastAsia="sl-SI"/>
        </w:rPr>
        <w:t xml:space="preserve"> za dostizanje stručnih i ključnih kompetencija koje su predviđene odgovarajućim Standardima zanimanja i Standardima kvalifikacija na kojima se zasniva obrazovni program.</w:t>
      </w:r>
    </w:p>
    <w:p w14:paraId="529DAB70" w14:textId="2D04D9F5"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p w14:paraId="05C6B6AA" w14:textId="5AF948D5" w:rsidR="0023225A" w:rsidRPr="001612F0" w:rsidRDefault="0023225A" w:rsidP="007C275C">
      <w:pPr>
        <w:spacing w:before="120" w:after="120" w:line="240" w:lineRule="auto"/>
        <w:rPr>
          <w:rFonts w:ascii="Arial Narrow" w:hAnsi="Arial Narrow"/>
          <w:b/>
        </w:rPr>
      </w:pPr>
      <w:r w:rsidRPr="001612F0">
        <w:rPr>
          <w:rFonts w:ascii="Arial Narrow" w:hAnsi="Arial Narrow"/>
          <w:b/>
        </w:rPr>
        <w:t xml:space="preserve">Po završetku obrazovnog programa, </w:t>
      </w:r>
      <w:r w:rsidR="00AA2C26">
        <w:rPr>
          <w:rFonts w:ascii="Arial Narrow" w:hAnsi="Arial Narrow"/>
          <w:b/>
        </w:rPr>
        <w:t>polaznik</w:t>
      </w:r>
      <w:r w:rsidRPr="001612F0">
        <w:rPr>
          <w:rFonts w:ascii="Arial Narrow" w:hAnsi="Arial Narrow"/>
          <w:b/>
        </w:rPr>
        <w:t xml:space="preserve"> će biti sposoban da:</w:t>
      </w:r>
    </w:p>
    <w:p w14:paraId="2304549B" w14:textId="77777777" w:rsidR="00D9318C" w:rsidRPr="00D9318C" w:rsidRDefault="00D9318C" w:rsidP="00D9318C">
      <w:pPr>
        <w:numPr>
          <w:ilvl w:val="0"/>
          <w:numId w:val="3"/>
        </w:numPr>
        <w:tabs>
          <w:tab w:val="num" w:pos="173"/>
        </w:tabs>
        <w:spacing w:before="120" w:after="120"/>
        <w:ind w:left="176" w:hanging="176"/>
        <w:rPr>
          <w:rFonts w:ascii="Arial Narrow" w:hAnsi="Arial Narrow"/>
          <w:lang w:val="sr-Latn-CS" w:eastAsia="sl-SI"/>
        </w:rPr>
      </w:pPr>
      <w:r w:rsidRPr="00D9318C">
        <w:rPr>
          <w:rFonts w:ascii="Arial Narrow" w:hAnsi="Arial Narrow"/>
          <w:lang w:val="sr-Latn-CS" w:eastAsia="sl-SI"/>
        </w:rPr>
        <w:t>Pl</w:t>
      </w:r>
      <w:r w:rsidRPr="00D9318C">
        <w:rPr>
          <w:rFonts w:ascii="Arial Narrow" w:hAnsi="Arial Narrow"/>
          <w:lang w:eastAsia="sl-SI"/>
        </w:rPr>
        <w:t>anira</w:t>
      </w:r>
      <w:r w:rsidRPr="00D9318C">
        <w:rPr>
          <w:rFonts w:ascii="Arial Narrow" w:hAnsi="Arial Narrow"/>
          <w:lang w:val="sr-Latn-CS" w:eastAsia="sl-SI"/>
        </w:rPr>
        <w:t xml:space="preserve"> </w:t>
      </w:r>
      <w:r w:rsidRPr="00D9318C">
        <w:rPr>
          <w:rFonts w:ascii="Arial Narrow" w:hAnsi="Arial Narrow"/>
          <w:lang w:eastAsia="sl-SI"/>
        </w:rPr>
        <w:t>i</w:t>
      </w:r>
      <w:r w:rsidRPr="00D9318C">
        <w:rPr>
          <w:rFonts w:ascii="Arial Narrow" w:hAnsi="Arial Narrow"/>
          <w:lang w:val="sr-Latn-CS" w:eastAsia="sl-SI"/>
        </w:rPr>
        <w:t xml:space="preserve"> </w:t>
      </w:r>
      <w:r w:rsidRPr="00D9318C">
        <w:rPr>
          <w:rFonts w:ascii="Arial Narrow" w:hAnsi="Arial Narrow"/>
          <w:lang w:eastAsia="sl-SI"/>
        </w:rPr>
        <w:t>organizuje</w:t>
      </w:r>
      <w:r w:rsidRPr="00D9318C">
        <w:rPr>
          <w:rFonts w:ascii="Arial Narrow" w:hAnsi="Arial Narrow"/>
          <w:lang w:val="sr-Latn-CS" w:eastAsia="sl-SI"/>
        </w:rPr>
        <w:t xml:space="preserve"> </w:t>
      </w:r>
      <w:r w:rsidRPr="00D9318C">
        <w:rPr>
          <w:rFonts w:ascii="Arial Narrow" w:hAnsi="Arial Narrow"/>
          <w:lang w:eastAsia="sl-SI"/>
        </w:rPr>
        <w:t>sopstveni</w:t>
      </w:r>
      <w:r w:rsidRPr="00D9318C">
        <w:rPr>
          <w:rFonts w:ascii="Arial Narrow" w:hAnsi="Arial Narrow"/>
          <w:lang w:val="sr-Latn-CS" w:eastAsia="sl-SI"/>
        </w:rPr>
        <w:t xml:space="preserve"> </w:t>
      </w:r>
      <w:r w:rsidRPr="00D9318C">
        <w:rPr>
          <w:rFonts w:ascii="Arial Narrow" w:hAnsi="Arial Narrow"/>
          <w:lang w:eastAsia="sl-SI"/>
        </w:rPr>
        <w:t>rad</w:t>
      </w:r>
      <w:r w:rsidRPr="00D9318C">
        <w:rPr>
          <w:rFonts w:ascii="Arial Narrow" w:hAnsi="Arial Narrow"/>
          <w:lang w:val="sr-Latn-CS" w:eastAsia="sl-SI"/>
        </w:rPr>
        <w:t xml:space="preserve"> </w:t>
      </w:r>
      <w:r w:rsidRPr="00D9318C">
        <w:rPr>
          <w:rFonts w:ascii="Arial Narrow" w:hAnsi="Arial Narrow"/>
          <w:lang w:eastAsia="sl-SI"/>
        </w:rPr>
        <w:t>za</w:t>
      </w:r>
      <w:r w:rsidRPr="00D9318C">
        <w:rPr>
          <w:rFonts w:ascii="Arial Narrow" w:hAnsi="Arial Narrow"/>
          <w:lang w:val="sr-Latn-CS" w:eastAsia="sl-SI"/>
        </w:rPr>
        <w:t xml:space="preserve"> </w:t>
      </w:r>
      <w:r w:rsidRPr="00D9318C">
        <w:rPr>
          <w:rFonts w:ascii="Arial Narrow" w:hAnsi="Arial Narrow"/>
          <w:lang w:eastAsia="sl-SI"/>
        </w:rPr>
        <w:t>realizaciju</w:t>
      </w:r>
      <w:r w:rsidRPr="00D9318C">
        <w:rPr>
          <w:rFonts w:ascii="Arial Narrow" w:hAnsi="Arial Narrow"/>
          <w:lang w:val="sr-Latn-CS" w:eastAsia="sl-SI"/>
        </w:rPr>
        <w:t xml:space="preserve"> </w:t>
      </w:r>
      <w:r w:rsidRPr="00D9318C">
        <w:rPr>
          <w:rFonts w:ascii="Arial Narrow" w:hAnsi="Arial Narrow"/>
          <w:lang w:eastAsia="sl-SI"/>
        </w:rPr>
        <w:t>policijskih</w:t>
      </w:r>
      <w:r w:rsidRPr="00D9318C">
        <w:rPr>
          <w:rFonts w:ascii="Arial Narrow" w:hAnsi="Arial Narrow"/>
          <w:lang w:val="sr-Latn-CS" w:eastAsia="sl-SI"/>
        </w:rPr>
        <w:t xml:space="preserve"> </w:t>
      </w:r>
      <w:r w:rsidRPr="00D9318C">
        <w:rPr>
          <w:rFonts w:ascii="Arial Narrow" w:hAnsi="Arial Narrow"/>
          <w:lang w:eastAsia="sl-SI"/>
        </w:rPr>
        <w:t>poslova</w:t>
      </w:r>
      <w:r w:rsidRPr="00D9318C">
        <w:rPr>
          <w:rFonts w:ascii="Arial Narrow" w:hAnsi="Arial Narrow"/>
          <w:lang w:val="sr-Latn-CS" w:eastAsia="sl-SI"/>
        </w:rPr>
        <w:t xml:space="preserve"> </w:t>
      </w:r>
      <w:r w:rsidRPr="00D9318C">
        <w:rPr>
          <w:rFonts w:ascii="Arial Narrow" w:hAnsi="Arial Narrow"/>
          <w:lang w:eastAsia="sl-SI"/>
        </w:rPr>
        <w:t>iz</w:t>
      </w:r>
      <w:r w:rsidRPr="00D9318C">
        <w:rPr>
          <w:rFonts w:ascii="Arial Narrow" w:hAnsi="Arial Narrow"/>
          <w:lang w:val="sr-Latn-CS" w:eastAsia="sl-SI"/>
        </w:rPr>
        <w:t xml:space="preserve"> </w:t>
      </w:r>
      <w:r w:rsidRPr="00D9318C">
        <w:rPr>
          <w:rFonts w:ascii="Arial Narrow" w:hAnsi="Arial Narrow"/>
          <w:lang w:eastAsia="sl-SI"/>
        </w:rPr>
        <w:t>oblasti</w:t>
      </w:r>
      <w:r w:rsidRPr="00D9318C">
        <w:rPr>
          <w:rFonts w:ascii="Arial Narrow" w:hAnsi="Arial Narrow"/>
          <w:lang w:val="sr-Latn-CS" w:eastAsia="sl-SI"/>
        </w:rPr>
        <w:t xml:space="preserve"> </w:t>
      </w:r>
      <w:r w:rsidRPr="00D9318C">
        <w:rPr>
          <w:rFonts w:ascii="Arial Narrow" w:hAnsi="Arial Narrow"/>
          <w:lang w:eastAsia="sl-SI"/>
        </w:rPr>
        <w:t>saobra</w:t>
      </w:r>
      <w:r w:rsidRPr="00D9318C">
        <w:rPr>
          <w:rFonts w:ascii="Arial Narrow" w:hAnsi="Arial Narrow"/>
          <w:lang w:val="sr-Latn-CS" w:eastAsia="sl-SI"/>
        </w:rPr>
        <w:t>ć</w:t>
      </w:r>
      <w:r w:rsidRPr="00D9318C">
        <w:rPr>
          <w:rFonts w:ascii="Arial Narrow" w:hAnsi="Arial Narrow"/>
          <w:lang w:eastAsia="sl-SI"/>
        </w:rPr>
        <w:t xml:space="preserve">aja, </w:t>
      </w:r>
      <w:r w:rsidRPr="00D9318C">
        <w:rPr>
          <w:rStyle w:val="Style3"/>
          <w:rFonts w:eastAsia="Batang"/>
          <w:b w:val="0"/>
          <w:bCs/>
          <w:sz w:val="22"/>
        </w:rPr>
        <w:t>nadzora</w:t>
      </w:r>
      <w:r w:rsidRPr="00D9318C">
        <w:rPr>
          <w:rStyle w:val="Style3"/>
          <w:rFonts w:eastAsia="Batang"/>
          <w:b w:val="0"/>
          <w:bCs/>
          <w:sz w:val="22"/>
          <w:lang w:val="sr-Latn-CS"/>
        </w:rPr>
        <w:t xml:space="preserve"> </w:t>
      </w:r>
      <w:r w:rsidRPr="00D9318C">
        <w:rPr>
          <w:rStyle w:val="Style3"/>
          <w:rFonts w:eastAsia="Batang"/>
          <w:b w:val="0"/>
          <w:bCs/>
          <w:sz w:val="22"/>
        </w:rPr>
        <w:t>dr</w:t>
      </w:r>
      <w:r w:rsidRPr="00D9318C">
        <w:rPr>
          <w:rStyle w:val="Style3"/>
          <w:rFonts w:eastAsia="Batang"/>
          <w:b w:val="0"/>
          <w:bCs/>
          <w:sz w:val="22"/>
          <w:lang w:val="sr-Latn-CS"/>
        </w:rPr>
        <w:t>ž</w:t>
      </w:r>
      <w:r w:rsidRPr="00D9318C">
        <w:rPr>
          <w:rStyle w:val="Style3"/>
          <w:rFonts w:eastAsia="Batang"/>
          <w:b w:val="0"/>
          <w:bCs/>
          <w:sz w:val="22"/>
        </w:rPr>
        <w:t>avne</w:t>
      </w:r>
      <w:r w:rsidRPr="00D9318C">
        <w:rPr>
          <w:rStyle w:val="Style3"/>
          <w:rFonts w:eastAsia="Batang"/>
          <w:b w:val="0"/>
          <w:bCs/>
          <w:sz w:val="22"/>
          <w:lang w:val="sr-Latn-CS"/>
        </w:rPr>
        <w:t xml:space="preserve"> </w:t>
      </w:r>
      <w:r w:rsidRPr="00D9318C">
        <w:rPr>
          <w:rStyle w:val="Style3"/>
          <w:rFonts w:eastAsia="Batang"/>
          <w:b w:val="0"/>
          <w:bCs/>
          <w:sz w:val="22"/>
        </w:rPr>
        <w:t xml:space="preserve">granice, </w:t>
      </w:r>
      <w:r w:rsidRPr="00D9318C">
        <w:rPr>
          <w:rFonts w:ascii="Arial Narrow" w:eastAsia="Batang" w:hAnsi="Arial Narrow"/>
        </w:rPr>
        <w:t>borbe</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suzbijanja</w:t>
      </w:r>
      <w:r w:rsidRPr="00D9318C">
        <w:rPr>
          <w:rFonts w:ascii="Arial Narrow" w:eastAsia="Batang" w:hAnsi="Arial Narrow"/>
          <w:lang w:val="sr-Latn-CS"/>
        </w:rPr>
        <w:t xml:space="preserve"> </w:t>
      </w:r>
      <w:r w:rsidRPr="00D9318C">
        <w:rPr>
          <w:rFonts w:ascii="Arial Narrow" w:eastAsia="Batang" w:hAnsi="Arial Narrow"/>
        </w:rPr>
        <w:t>kriminaliteta, op</w:t>
      </w:r>
      <w:r w:rsidRPr="00D9318C">
        <w:rPr>
          <w:rFonts w:ascii="Arial Narrow" w:eastAsia="Batang" w:hAnsi="Arial Narrow"/>
          <w:lang w:val="sr-Latn-CS"/>
        </w:rPr>
        <w:t>š</w:t>
      </w:r>
      <w:r w:rsidRPr="00D9318C">
        <w:rPr>
          <w:rFonts w:ascii="Arial Narrow" w:eastAsia="Batang" w:hAnsi="Arial Narrow"/>
        </w:rPr>
        <w:t>te</w:t>
      </w:r>
      <w:r w:rsidRPr="00D9318C">
        <w:rPr>
          <w:rFonts w:ascii="Arial Narrow" w:eastAsia="Batang" w:hAnsi="Arial Narrow"/>
          <w:lang w:val="sr-Latn-CS"/>
        </w:rPr>
        <w:t xml:space="preserve"> </w:t>
      </w:r>
      <w:r w:rsidRPr="00D9318C">
        <w:rPr>
          <w:rFonts w:ascii="Arial Narrow" w:eastAsia="Batang" w:hAnsi="Arial Narrow"/>
        </w:rPr>
        <w:t>nadle</w:t>
      </w:r>
      <w:r w:rsidRPr="00D9318C">
        <w:rPr>
          <w:rFonts w:ascii="Arial Narrow" w:eastAsia="Batang" w:hAnsi="Arial Narrow"/>
          <w:lang w:val="sr-Latn-CS"/>
        </w:rPr>
        <w:t>ž</w:t>
      </w:r>
      <w:r w:rsidRPr="00D9318C">
        <w:rPr>
          <w:rFonts w:ascii="Arial Narrow" w:eastAsia="Batang" w:hAnsi="Arial Narrow"/>
        </w:rPr>
        <w:t>nosti i obezbje</w:t>
      </w:r>
      <w:r w:rsidRPr="00D9318C">
        <w:rPr>
          <w:rFonts w:ascii="Arial Narrow" w:eastAsia="Batang" w:hAnsi="Arial Narrow"/>
          <w:lang w:val="sr-Latn-CS"/>
        </w:rPr>
        <w:t>đ</w:t>
      </w:r>
      <w:r w:rsidRPr="00D9318C">
        <w:rPr>
          <w:rFonts w:ascii="Arial Narrow" w:eastAsia="Batang" w:hAnsi="Arial Narrow"/>
        </w:rPr>
        <w:t>ivanja</w:t>
      </w:r>
      <w:r w:rsidRPr="00D9318C">
        <w:rPr>
          <w:rFonts w:ascii="Arial Narrow" w:eastAsia="Batang" w:hAnsi="Arial Narrow"/>
          <w:lang w:val="sr-Latn-CS"/>
        </w:rPr>
        <w:t xml:space="preserve"> </w:t>
      </w:r>
      <w:r w:rsidRPr="00D9318C">
        <w:rPr>
          <w:rFonts w:ascii="Arial Narrow" w:eastAsia="Batang" w:hAnsi="Arial Narrow"/>
        </w:rPr>
        <w:t>li</w:t>
      </w:r>
      <w:r w:rsidRPr="00D9318C">
        <w:rPr>
          <w:rFonts w:ascii="Arial Narrow" w:eastAsia="Batang" w:hAnsi="Arial Narrow"/>
          <w:lang w:val="sr-Latn-CS"/>
        </w:rPr>
        <w:t>č</w:t>
      </w:r>
      <w:r w:rsidRPr="00D9318C">
        <w:rPr>
          <w:rFonts w:ascii="Arial Narrow" w:eastAsia="Batang" w:hAnsi="Arial Narrow"/>
        </w:rPr>
        <w:t>nosti</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objekata</w:t>
      </w:r>
    </w:p>
    <w:p w14:paraId="782E82F1"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val="sr-Latn-CS" w:eastAsia="sl-SI"/>
        </w:rPr>
      </w:pPr>
      <w:r w:rsidRPr="00D9318C">
        <w:rPr>
          <w:rFonts w:ascii="Arial Narrow" w:hAnsi="Arial Narrow"/>
          <w:lang w:eastAsia="sl-SI"/>
        </w:rPr>
        <w:t>Pripremi</w:t>
      </w:r>
      <w:r w:rsidRPr="00D9318C">
        <w:rPr>
          <w:rFonts w:ascii="Arial Narrow" w:hAnsi="Arial Narrow"/>
          <w:lang w:val="sr-Latn-CS" w:eastAsia="sl-SI"/>
        </w:rPr>
        <w:t xml:space="preserve"> </w:t>
      </w:r>
      <w:r w:rsidRPr="00D9318C">
        <w:rPr>
          <w:rFonts w:ascii="Arial Narrow" w:hAnsi="Arial Narrow"/>
          <w:lang w:eastAsia="sl-SI"/>
        </w:rPr>
        <w:t>resurse</w:t>
      </w:r>
      <w:r w:rsidRPr="00D9318C">
        <w:rPr>
          <w:rFonts w:ascii="Arial Narrow" w:hAnsi="Arial Narrow"/>
          <w:lang w:val="sr-Latn-CS" w:eastAsia="sl-SI"/>
        </w:rPr>
        <w:t xml:space="preserve"> </w:t>
      </w:r>
      <w:r w:rsidRPr="00D9318C">
        <w:rPr>
          <w:rFonts w:ascii="Arial Narrow" w:hAnsi="Arial Narrow"/>
          <w:lang w:eastAsia="sl-SI"/>
        </w:rPr>
        <w:t>i</w:t>
      </w:r>
      <w:r w:rsidRPr="00D9318C">
        <w:rPr>
          <w:rFonts w:ascii="Arial Narrow" w:hAnsi="Arial Narrow"/>
          <w:lang w:val="sr-Latn-CS" w:eastAsia="sl-SI"/>
        </w:rPr>
        <w:t xml:space="preserve"> </w:t>
      </w:r>
      <w:r w:rsidRPr="00D9318C">
        <w:rPr>
          <w:rFonts w:ascii="Arial Narrow" w:hAnsi="Arial Narrow"/>
          <w:lang w:eastAsia="sl-SI"/>
        </w:rPr>
        <w:t>radno</w:t>
      </w:r>
      <w:r w:rsidRPr="00D9318C">
        <w:rPr>
          <w:rFonts w:ascii="Arial Narrow" w:hAnsi="Arial Narrow"/>
          <w:lang w:val="sr-Latn-CS" w:eastAsia="sl-SI"/>
        </w:rPr>
        <w:t xml:space="preserve"> </w:t>
      </w:r>
      <w:r w:rsidRPr="00D9318C">
        <w:rPr>
          <w:rFonts w:ascii="Arial Narrow" w:hAnsi="Arial Narrow"/>
          <w:lang w:eastAsia="sl-SI"/>
        </w:rPr>
        <w:t>mjesto</w:t>
      </w:r>
      <w:r w:rsidRPr="00D9318C">
        <w:rPr>
          <w:rFonts w:ascii="Arial Narrow" w:hAnsi="Arial Narrow"/>
          <w:lang w:val="sr-Latn-CS" w:eastAsia="sl-SI"/>
        </w:rPr>
        <w:t xml:space="preserve"> </w:t>
      </w:r>
      <w:r w:rsidRPr="00D9318C">
        <w:rPr>
          <w:rFonts w:ascii="Arial Narrow" w:hAnsi="Arial Narrow"/>
          <w:lang w:eastAsia="sl-SI"/>
        </w:rPr>
        <w:t>za</w:t>
      </w:r>
      <w:r w:rsidRPr="00D9318C">
        <w:rPr>
          <w:rFonts w:ascii="Arial Narrow" w:hAnsi="Arial Narrow"/>
          <w:lang w:val="sr-Latn-CS" w:eastAsia="sl-SI"/>
        </w:rPr>
        <w:t xml:space="preserve"> </w:t>
      </w:r>
      <w:r w:rsidRPr="00D9318C">
        <w:rPr>
          <w:rFonts w:ascii="Arial Narrow" w:hAnsi="Arial Narrow"/>
          <w:lang w:eastAsia="sl-SI"/>
        </w:rPr>
        <w:t>realizaciju</w:t>
      </w:r>
      <w:r w:rsidRPr="00D9318C">
        <w:rPr>
          <w:rFonts w:ascii="Arial Narrow" w:hAnsi="Arial Narrow"/>
          <w:lang w:val="sr-Latn-CS" w:eastAsia="sl-SI"/>
        </w:rPr>
        <w:t xml:space="preserve"> </w:t>
      </w:r>
      <w:r w:rsidRPr="00D9318C">
        <w:rPr>
          <w:rFonts w:ascii="Arial Narrow" w:hAnsi="Arial Narrow"/>
          <w:lang w:eastAsia="sl-SI"/>
        </w:rPr>
        <w:t>policijskih</w:t>
      </w:r>
      <w:r w:rsidRPr="00D9318C">
        <w:rPr>
          <w:rFonts w:ascii="Arial Narrow" w:hAnsi="Arial Narrow"/>
          <w:lang w:val="sr-Latn-CS" w:eastAsia="sl-SI"/>
        </w:rPr>
        <w:t xml:space="preserve"> </w:t>
      </w:r>
      <w:r w:rsidRPr="00D9318C">
        <w:rPr>
          <w:rFonts w:ascii="Arial Narrow" w:hAnsi="Arial Narrow"/>
          <w:lang w:eastAsia="sl-SI"/>
        </w:rPr>
        <w:t>poslova</w:t>
      </w:r>
      <w:r w:rsidRPr="00D9318C">
        <w:rPr>
          <w:rFonts w:ascii="Arial Narrow" w:hAnsi="Arial Narrow"/>
          <w:lang w:val="sr-Latn-CS" w:eastAsia="sl-SI"/>
        </w:rPr>
        <w:t xml:space="preserve"> </w:t>
      </w:r>
      <w:r w:rsidRPr="00D9318C">
        <w:rPr>
          <w:rFonts w:ascii="Arial Narrow" w:hAnsi="Arial Narrow"/>
          <w:lang w:eastAsia="sl-SI"/>
        </w:rPr>
        <w:t>iz</w:t>
      </w:r>
      <w:r w:rsidRPr="00D9318C">
        <w:rPr>
          <w:rFonts w:ascii="Arial Narrow" w:hAnsi="Arial Narrow"/>
          <w:lang w:val="sr-Latn-CS" w:eastAsia="sl-SI"/>
        </w:rPr>
        <w:t xml:space="preserve"> </w:t>
      </w:r>
      <w:r w:rsidRPr="00D9318C">
        <w:rPr>
          <w:rFonts w:ascii="Arial Narrow" w:hAnsi="Arial Narrow"/>
          <w:lang w:eastAsia="sl-SI"/>
        </w:rPr>
        <w:t>oblasti</w:t>
      </w:r>
      <w:r w:rsidRPr="00D9318C">
        <w:rPr>
          <w:rFonts w:ascii="Arial Narrow" w:hAnsi="Arial Narrow"/>
          <w:lang w:val="sr-Latn-CS" w:eastAsia="sl-SI"/>
        </w:rPr>
        <w:t xml:space="preserve"> </w:t>
      </w:r>
      <w:r w:rsidRPr="00D9318C">
        <w:rPr>
          <w:rFonts w:ascii="Arial Narrow" w:hAnsi="Arial Narrow"/>
          <w:lang w:eastAsia="sl-SI"/>
        </w:rPr>
        <w:t>saobra</w:t>
      </w:r>
      <w:r w:rsidRPr="00D9318C">
        <w:rPr>
          <w:rFonts w:ascii="Arial Narrow" w:hAnsi="Arial Narrow"/>
          <w:lang w:val="sr-Latn-CS" w:eastAsia="sl-SI"/>
        </w:rPr>
        <w:t>ć</w:t>
      </w:r>
      <w:r w:rsidRPr="00D9318C">
        <w:rPr>
          <w:rFonts w:ascii="Arial Narrow" w:hAnsi="Arial Narrow"/>
          <w:lang w:eastAsia="sl-SI"/>
        </w:rPr>
        <w:t xml:space="preserve">aja, </w:t>
      </w:r>
      <w:r w:rsidRPr="00D9318C">
        <w:rPr>
          <w:rStyle w:val="Style3"/>
          <w:rFonts w:eastAsia="Batang"/>
          <w:b w:val="0"/>
          <w:bCs/>
          <w:sz w:val="22"/>
        </w:rPr>
        <w:t>nadzora</w:t>
      </w:r>
      <w:r w:rsidRPr="00D9318C">
        <w:rPr>
          <w:rStyle w:val="Style3"/>
          <w:rFonts w:eastAsia="Batang"/>
          <w:b w:val="0"/>
          <w:bCs/>
          <w:sz w:val="22"/>
          <w:lang w:val="sr-Latn-CS"/>
        </w:rPr>
        <w:t xml:space="preserve"> </w:t>
      </w:r>
      <w:r w:rsidRPr="00D9318C">
        <w:rPr>
          <w:rStyle w:val="Style3"/>
          <w:rFonts w:eastAsia="Batang"/>
          <w:b w:val="0"/>
          <w:bCs/>
          <w:sz w:val="22"/>
        </w:rPr>
        <w:t>dr</w:t>
      </w:r>
      <w:r w:rsidRPr="00D9318C">
        <w:rPr>
          <w:rStyle w:val="Style3"/>
          <w:rFonts w:eastAsia="Batang"/>
          <w:b w:val="0"/>
          <w:bCs/>
          <w:sz w:val="22"/>
          <w:lang w:val="sr-Latn-CS"/>
        </w:rPr>
        <w:t>ž</w:t>
      </w:r>
      <w:r w:rsidRPr="00D9318C">
        <w:rPr>
          <w:rStyle w:val="Style3"/>
          <w:rFonts w:eastAsia="Batang"/>
          <w:b w:val="0"/>
          <w:bCs/>
          <w:sz w:val="22"/>
        </w:rPr>
        <w:t>avne</w:t>
      </w:r>
      <w:r w:rsidRPr="00D9318C">
        <w:rPr>
          <w:rStyle w:val="Style3"/>
          <w:rFonts w:eastAsia="Batang"/>
          <w:b w:val="0"/>
          <w:bCs/>
          <w:sz w:val="22"/>
          <w:lang w:val="sr-Latn-CS"/>
        </w:rPr>
        <w:t xml:space="preserve"> </w:t>
      </w:r>
      <w:r w:rsidRPr="00D9318C">
        <w:rPr>
          <w:rStyle w:val="Style3"/>
          <w:rFonts w:eastAsia="Batang"/>
          <w:b w:val="0"/>
          <w:bCs/>
          <w:sz w:val="22"/>
        </w:rPr>
        <w:t>granice,</w:t>
      </w:r>
      <w:r w:rsidRPr="00D9318C">
        <w:rPr>
          <w:rStyle w:val="Style3"/>
          <w:rFonts w:eastAsia="Batang"/>
          <w:sz w:val="22"/>
        </w:rPr>
        <w:t xml:space="preserve"> </w:t>
      </w:r>
      <w:r w:rsidRPr="00D9318C">
        <w:rPr>
          <w:rFonts w:ascii="Arial Narrow" w:eastAsia="Batang" w:hAnsi="Arial Narrow"/>
        </w:rPr>
        <w:t>borbe</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suzbijanja</w:t>
      </w:r>
      <w:r w:rsidRPr="00D9318C">
        <w:rPr>
          <w:rFonts w:ascii="Arial Narrow" w:eastAsia="Batang" w:hAnsi="Arial Narrow"/>
          <w:lang w:val="sr-Latn-CS"/>
        </w:rPr>
        <w:t xml:space="preserve"> </w:t>
      </w:r>
      <w:r w:rsidRPr="00D9318C">
        <w:rPr>
          <w:rFonts w:ascii="Arial Narrow" w:eastAsia="Batang" w:hAnsi="Arial Narrow"/>
        </w:rPr>
        <w:t>kriminaliteta, op</w:t>
      </w:r>
      <w:r w:rsidRPr="00D9318C">
        <w:rPr>
          <w:rFonts w:ascii="Arial Narrow" w:eastAsia="Batang" w:hAnsi="Arial Narrow"/>
          <w:lang w:val="sr-Latn-CS"/>
        </w:rPr>
        <w:t>š</w:t>
      </w:r>
      <w:r w:rsidRPr="00D9318C">
        <w:rPr>
          <w:rFonts w:ascii="Arial Narrow" w:eastAsia="Batang" w:hAnsi="Arial Narrow"/>
        </w:rPr>
        <w:t>te</w:t>
      </w:r>
      <w:r w:rsidRPr="00D9318C">
        <w:rPr>
          <w:rFonts w:ascii="Arial Narrow" w:eastAsia="Batang" w:hAnsi="Arial Narrow"/>
          <w:lang w:val="sr-Latn-CS"/>
        </w:rPr>
        <w:t xml:space="preserve"> </w:t>
      </w:r>
      <w:r w:rsidRPr="00D9318C">
        <w:rPr>
          <w:rFonts w:ascii="Arial Narrow" w:eastAsia="Batang" w:hAnsi="Arial Narrow"/>
        </w:rPr>
        <w:t>nadle</w:t>
      </w:r>
      <w:r w:rsidRPr="00D9318C">
        <w:rPr>
          <w:rFonts w:ascii="Arial Narrow" w:eastAsia="Batang" w:hAnsi="Arial Narrow"/>
          <w:lang w:val="sr-Latn-CS"/>
        </w:rPr>
        <w:t>ž</w:t>
      </w:r>
      <w:r w:rsidRPr="00D9318C">
        <w:rPr>
          <w:rFonts w:ascii="Arial Narrow" w:eastAsia="Batang" w:hAnsi="Arial Narrow"/>
        </w:rPr>
        <w:t>nosti i obezbje</w:t>
      </w:r>
      <w:r w:rsidRPr="00D9318C">
        <w:rPr>
          <w:rFonts w:ascii="Arial Narrow" w:eastAsia="Batang" w:hAnsi="Arial Narrow"/>
          <w:lang w:val="sr-Latn-CS"/>
        </w:rPr>
        <w:t>đ</w:t>
      </w:r>
      <w:r w:rsidRPr="00D9318C">
        <w:rPr>
          <w:rFonts w:ascii="Arial Narrow" w:eastAsia="Batang" w:hAnsi="Arial Narrow"/>
        </w:rPr>
        <w:t>ivanja</w:t>
      </w:r>
      <w:r w:rsidRPr="00D9318C">
        <w:rPr>
          <w:rFonts w:ascii="Arial Narrow" w:eastAsia="Batang" w:hAnsi="Arial Narrow"/>
          <w:lang w:val="sr-Latn-CS"/>
        </w:rPr>
        <w:t xml:space="preserve"> </w:t>
      </w:r>
      <w:r w:rsidRPr="00D9318C">
        <w:rPr>
          <w:rFonts w:ascii="Arial Narrow" w:eastAsia="Batang" w:hAnsi="Arial Narrow"/>
        </w:rPr>
        <w:t>li</w:t>
      </w:r>
      <w:r w:rsidRPr="00D9318C">
        <w:rPr>
          <w:rFonts w:ascii="Arial Narrow" w:eastAsia="Batang" w:hAnsi="Arial Narrow"/>
          <w:lang w:val="sr-Latn-CS"/>
        </w:rPr>
        <w:t>č</w:t>
      </w:r>
      <w:r w:rsidRPr="00D9318C">
        <w:rPr>
          <w:rFonts w:ascii="Arial Narrow" w:eastAsia="Batang" w:hAnsi="Arial Narrow"/>
        </w:rPr>
        <w:t>nosti</w:t>
      </w:r>
      <w:r w:rsidRPr="00CE0E09">
        <w:rPr>
          <w:rFonts w:ascii="Arial Narrow" w:eastAsia="Batang" w:hAnsi="Arial Narrow"/>
          <w:lang w:val="sr-Latn-CS"/>
        </w:rPr>
        <w:t xml:space="preserve"> </w:t>
      </w:r>
      <w:r w:rsidRPr="00E65782">
        <w:rPr>
          <w:rFonts w:ascii="Arial Narrow" w:eastAsia="Batang" w:hAnsi="Arial Narrow"/>
        </w:rPr>
        <w:t>i</w:t>
      </w:r>
      <w:r w:rsidRPr="00CE0E09">
        <w:rPr>
          <w:rFonts w:ascii="Arial Narrow" w:eastAsia="Batang" w:hAnsi="Arial Narrow"/>
          <w:lang w:val="sr-Latn-CS"/>
        </w:rPr>
        <w:t xml:space="preserve"> </w:t>
      </w:r>
      <w:r w:rsidRPr="00E65782">
        <w:rPr>
          <w:rFonts w:ascii="Arial Narrow" w:eastAsia="Batang" w:hAnsi="Arial Narrow"/>
        </w:rPr>
        <w:t>objekata</w:t>
      </w:r>
      <w:r>
        <w:rPr>
          <w:rFonts w:ascii="Arial Narrow" w:hAnsi="Arial Narrow"/>
          <w:lang w:eastAsia="sl-SI"/>
        </w:rPr>
        <w:t xml:space="preserve"> </w:t>
      </w:r>
    </w:p>
    <w:p w14:paraId="2B624014"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val="sr-Latn-CS" w:eastAsia="sl-SI"/>
        </w:rPr>
      </w:pPr>
      <w:r>
        <w:rPr>
          <w:rFonts w:ascii="Arial Narrow" w:hAnsi="Arial Narrow"/>
          <w:lang w:val="sr-Latn-CS" w:eastAsia="sl-SI"/>
        </w:rPr>
        <w:t>Izvrši kontrolu i regulisanje drumskog</w:t>
      </w:r>
      <w:r w:rsidRPr="00226718">
        <w:rPr>
          <w:rFonts w:ascii="Arial Narrow" w:hAnsi="Arial Narrow"/>
          <w:lang w:val="sr-Latn-CS" w:eastAsia="sl-SI"/>
        </w:rPr>
        <w:t xml:space="preserve"> saobraćaj</w:t>
      </w:r>
      <w:r>
        <w:rPr>
          <w:rFonts w:ascii="Arial Narrow" w:hAnsi="Arial Narrow"/>
          <w:lang w:val="sr-Latn-CS" w:eastAsia="sl-SI"/>
        </w:rPr>
        <w:t>a</w:t>
      </w:r>
    </w:p>
    <w:p w14:paraId="734101B9"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val="sr-Latn-CS" w:eastAsia="sl-SI"/>
        </w:rPr>
      </w:pPr>
      <w:r>
        <w:rPr>
          <w:rFonts w:ascii="Arial Narrow" w:hAnsi="Arial Narrow"/>
          <w:lang w:eastAsia="sl-SI"/>
        </w:rPr>
        <w:t>Izvr</w:t>
      </w:r>
      <w:r w:rsidRPr="0099793C">
        <w:rPr>
          <w:rFonts w:ascii="Arial Narrow" w:hAnsi="Arial Narrow"/>
          <w:lang w:val="sr-Latn-CS" w:eastAsia="sl-SI"/>
        </w:rPr>
        <w:t>š</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kontrolu</w:t>
      </w:r>
      <w:r w:rsidRPr="0099793C">
        <w:rPr>
          <w:rFonts w:ascii="Arial Narrow" w:hAnsi="Arial Narrow"/>
          <w:lang w:val="sr-Latn-CS" w:eastAsia="sl-SI"/>
        </w:rPr>
        <w:t xml:space="preserve"> </w:t>
      </w:r>
      <w:r>
        <w:rPr>
          <w:rFonts w:ascii="Arial Narrow" w:hAnsi="Arial Narrow"/>
          <w:lang w:eastAsia="sl-SI"/>
        </w:rPr>
        <w:t>voza</w:t>
      </w:r>
      <w:r w:rsidRPr="0099793C">
        <w:rPr>
          <w:rFonts w:ascii="Arial Narrow" w:hAnsi="Arial Narrow"/>
          <w:lang w:val="sr-Latn-CS" w:eastAsia="sl-SI"/>
        </w:rPr>
        <w:t>č</w:t>
      </w:r>
      <w:r>
        <w:rPr>
          <w:rFonts w:ascii="Arial Narrow" w:hAnsi="Arial Narrow"/>
          <w:lang w:eastAsia="sl-SI"/>
        </w:rPr>
        <w:t>a</w:t>
      </w:r>
      <w:r w:rsidRPr="0099793C">
        <w:rPr>
          <w:rFonts w:ascii="Arial Narrow" w:hAnsi="Arial Narrow"/>
          <w:lang w:val="sr-Latn-CS" w:eastAsia="sl-SI"/>
        </w:rPr>
        <w:t xml:space="preserve"> </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prevoznih</w:t>
      </w:r>
      <w:r w:rsidRPr="0099793C">
        <w:rPr>
          <w:rFonts w:ascii="Arial Narrow" w:hAnsi="Arial Narrow"/>
          <w:lang w:val="sr-Latn-CS" w:eastAsia="sl-SI"/>
        </w:rPr>
        <w:t xml:space="preserve"> </w:t>
      </w:r>
      <w:r w:rsidRPr="00226718">
        <w:rPr>
          <w:rFonts w:ascii="Arial Narrow" w:hAnsi="Arial Narrow"/>
          <w:lang w:eastAsia="sl-SI"/>
        </w:rPr>
        <w:t>sredst</w:t>
      </w:r>
      <w:r>
        <w:rPr>
          <w:rFonts w:ascii="Arial Narrow" w:hAnsi="Arial Narrow"/>
          <w:lang w:eastAsia="sl-SI"/>
        </w:rPr>
        <w:t>a</w:t>
      </w:r>
      <w:r w:rsidRPr="00226718">
        <w:rPr>
          <w:rFonts w:ascii="Arial Narrow" w:hAnsi="Arial Narrow"/>
          <w:lang w:eastAsia="sl-SI"/>
        </w:rPr>
        <w:t>va</w:t>
      </w:r>
      <w:r w:rsidRPr="0099793C">
        <w:rPr>
          <w:rFonts w:ascii="Arial Narrow" w:hAnsi="Arial Narrow"/>
          <w:lang w:val="sr-Latn-CS" w:eastAsia="sl-SI"/>
        </w:rPr>
        <w:t xml:space="preserve"> </w:t>
      </w:r>
      <w:r w:rsidRPr="00226718">
        <w:rPr>
          <w:rFonts w:ascii="Arial Narrow" w:hAnsi="Arial Narrow"/>
          <w:lang w:eastAsia="sl-SI"/>
        </w:rPr>
        <w:t>u</w:t>
      </w:r>
      <w:r w:rsidRPr="0099793C">
        <w:rPr>
          <w:rFonts w:ascii="Arial Narrow" w:hAnsi="Arial Narrow"/>
          <w:lang w:val="sr-Latn-CS" w:eastAsia="sl-SI"/>
        </w:rPr>
        <w:t xml:space="preserve"> </w:t>
      </w:r>
      <w:r w:rsidRPr="00226718">
        <w:rPr>
          <w:rFonts w:ascii="Arial Narrow" w:hAnsi="Arial Narrow"/>
          <w:lang w:eastAsia="sl-SI"/>
        </w:rPr>
        <w:t>drumskom</w:t>
      </w:r>
      <w:r w:rsidRPr="0099793C">
        <w:rPr>
          <w:rFonts w:ascii="Arial Narrow" w:hAnsi="Arial Narrow"/>
          <w:lang w:val="sr-Latn-CS" w:eastAsia="sl-SI"/>
        </w:rPr>
        <w:t xml:space="preserve"> </w:t>
      </w:r>
      <w:r w:rsidRPr="00226718">
        <w:rPr>
          <w:rFonts w:ascii="Arial Narrow" w:hAnsi="Arial Narrow"/>
          <w:lang w:eastAsia="sl-SI"/>
        </w:rPr>
        <w:t>saobra</w:t>
      </w:r>
      <w:r w:rsidRPr="0099793C">
        <w:rPr>
          <w:rFonts w:ascii="Arial Narrow" w:hAnsi="Arial Narrow"/>
          <w:lang w:val="sr-Latn-CS" w:eastAsia="sl-SI"/>
        </w:rPr>
        <w:t>ć</w:t>
      </w:r>
      <w:r w:rsidRPr="00226718">
        <w:rPr>
          <w:rFonts w:ascii="Arial Narrow" w:hAnsi="Arial Narrow"/>
          <w:lang w:eastAsia="sl-SI"/>
        </w:rPr>
        <w:t>aju</w:t>
      </w:r>
    </w:p>
    <w:p w14:paraId="1FEC1AD5"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Obavi</w:t>
      </w:r>
      <w:r w:rsidRPr="0099793C">
        <w:rPr>
          <w:rFonts w:ascii="Arial Narrow" w:hAnsi="Arial Narrow"/>
          <w:lang w:val="sr-Latn-CS" w:eastAsia="sl-SI"/>
        </w:rPr>
        <w:t xml:space="preserve"> </w:t>
      </w:r>
      <w:r>
        <w:rPr>
          <w:rFonts w:ascii="Arial Narrow" w:hAnsi="Arial Narrow"/>
          <w:lang w:eastAsia="sl-SI"/>
        </w:rPr>
        <w:t>poslove</w:t>
      </w:r>
      <w:r w:rsidRPr="0099793C">
        <w:rPr>
          <w:rFonts w:ascii="Arial Narrow" w:hAnsi="Arial Narrow"/>
          <w:lang w:val="sr-Latn-CS" w:eastAsia="sl-SI"/>
        </w:rPr>
        <w:t xml:space="preserve"> </w:t>
      </w:r>
      <w:r>
        <w:rPr>
          <w:rFonts w:ascii="Arial Narrow" w:hAnsi="Arial Narrow"/>
          <w:lang w:eastAsia="sl-SI"/>
        </w:rPr>
        <w:t>oko</w:t>
      </w:r>
      <w:r w:rsidRPr="0099793C">
        <w:rPr>
          <w:rFonts w:ascii="Arial Narrow" w:hAnsi="Arial Narrow"/>
          <w:lang w:val="sr-Latn-CS" w:eastAsia="sl-SI"/>
        </w:rPr>
        <w:t xml:space="preserve"> </w:t>
      </w:r>
      <w:r>
        <w:rPr>
          <w:rFonts w:ascii="Arial Narrow" w:hAnsi="Arial Narrow"/>
          <w:lang w:eastAsia="sl-SI"/>
        </w:rPr>
        <w:t>sprovo</w:t>
      </w:r>
      <w:r w:rsidRPr="0099793C">
        <w:rPr>
          <w:rFonts w:ascii="Arial Narrow" w:hAnsi="Arial Narrow"/>
          <w:lang w:val="sr-Latn-CS" w:eastAsia="sl-SI"/>
        </w:rPr>
        <w:t>đ</w:t>
      </w:r>
      <w:r>
        <w:rPr>
          <w:rFonts w:ascii="Arial Narrow" w:hAnsi="Arial Narrow"/>
          <w:lang w:eastAsia="sl-SI"/>
        </w:rPr>
        <w:t>enja</w:t>
      </w:r>
      <w:r w:rsidRPr="0099793C">
        <w:rPr>
          <w:rFonts w:ascii="Arial Narrow" w:hAnsi="Arial Narrow"/>
          <w:lang w:val="sr-Latn-CS" w:eastAsia="sl-SI"/>
        </w:rPr>
        <w:t xml:space="preserve"> </w:t>
      </w:r>
      <w:r>
        <w:rPr>
          <w:rFonts w:ascii="Arial Narrow" w:hAnsi="Arial Narrow"/>
          <w:lang w:eastAsia="sl-SI"/>
        </w:rPr>
        <w:t>uvi</w:t>
      </w:r>
      <w:r w:rsidRPr="0099793C">
        <w:rPr>
          <w:rFonts w:ascii="Arial Narrow" w:hAnsi="Arial Narrow"/>
          <w:lang w:val="sr-Latn-CS" w:eastAsia="sl-SI"/>
        </w:rPr>
        <w:t>đ</w:t>
      </w:r>
      <w:r>
        <w:rPr>
          <w:rFonts w:ascii="Arial Narrow" w:hAnsi="Arial Narrow"/>
          <w:lang w:eastAsia="sl-SI"/>
        </w:rPr>
        <w:t>aja</w:t>
      </w:r>
      <w:r w:rsidRPr="0099793C">
        <w:rPr>
          <w:rFonts w:ascii="Arial Narrow" w:hAnsi="Arial Narrow"/>
          <w:lang w:val="sr-Latn-CS" w:eastAsia="sl-SI"/>
        </w:rPr>
        <w:t xml:space="preserve"> </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obezbje</w:t>
      </w:r>
      <w:r w:rsidRPr="0099793C">
        <w:rPr>
          <w:rFonts w:ascii="Arial Narrow" w:hAnsi="Arial Narrow"/>
          <w:lang w:val="sr-Latn-CS" w:eastAsia="sl-SI"/>
        </w:rPr>
        <w:t>đ</w:t>
      </w:r>
      <w:r>
        <w:rPr>
          <w:rFonts w:ascii="Arial Narrow" w:hAnsi="Arial Narrow"/>
          <w:lang w:eastAsia="sl-SI"/>
        </w:rPr>
        <w:t>ivanja</w:t>
      </w:r>
      <w:r w:rsidRPr="0099793C">
        <w:rPr>
          <w:rFonts w:ascii="Arial Narrow" w:hAnsi="Arial Narrow"/>
          <w:lang w:val="sr-Latn-CS" w:eastAsia="sl-SI"/>
        </w:rPr>
        <w:t xml:space="preserve"> </w:t>
      </w:r>
      <w:r>
        <w:rPr>
          <w:rFonts w:ascii="Arial Narrow" w:hAnsi="Arial Narrow"/>
          <w:lang w:eastAsia="sl-SI"/>
        </w:rPr>
        <w:t>lica</w:t>
      </w:r>
      <w:r w:rsidRPr="0099793C">
        <w:rPr>
          <w:rFonts w:ascii="Arial Narrow" w:hAnsi="Arial Narrow"/>
          <w:lang w:val="sr-Latn-CS" w:eastAsia="sl-SI"/>
        </w:rPr>
        <w:t xml:space="preserve"> </w:t>
      </w:r>
      <w:r w:rsidRPr="00226718">
        <w:rPr>
          <w:rFonts w:ascii="Arial Narrow" w:hAnsi="Arial Narrow"/>
          <w:lang w:eastAsia="sl-SI"/>
        </w:rPr>
        <w:t>mjesta</w:t>
      </w:r>
      <w:r w:rsidRPr="0099793C">
        <w:rPr>
          <w:rFonts w:ascii="Arial Narrow" w:hAnsi="Arial Narrow"/>
          <w:lang w:val="sr-Latn-CS" w:eastAsia="sl-SI"/>
        </w:rPr>
        <w:t xml:space="preserve"> </w:t>
      </w:r>
      <w:r w:rsidRPr="00226718">
        <w:rPr>
          <w:rFonts w:ascii="Arial Narrow" w:hAnsi="Arial Narrow"/>
          <w:lang w:eastAsia="sl-SI"/>
        </w:rPr>
        <w:t>saobra</w:t>
      </w:r>
      <w:r w:rsidRPr="0099793C">
        <w:rPr>
          <w:rFonts w:ascii="Arial Narrow" w:hAnsi="Arial Narrow"/>
          <w:lang w:val="sr-Latn-CS" w:eastAsia="sl-SI"/>
        </w:rPr>
        <w:t>ć</w:t>
      </w:r>
      <w:r w:rsidRPr="00226718">
        <w:rPr>
          <w:rFonts w:ascii="Arial Narrow" w:hAnsi="Arial Narrow"/>
          <w:lang w:eastAsia="sl-SI"/>
        </w:rPr>
        <w:t>ajne</w:t>
      </w:r>
      <w:r w:rsidRPr="0099793C">
        <w:rPr>
          <w:rFonts w:ascii="Arial Narrow" w:hAnsi="Arial Narrow"/>
          <w:lang w:val="sr-Latn-CS" w:eastAsia="sl-SI"/>
        </w:rPr>
        <w:t xml:space="preserve"> </w:t>
      </w:r>
      <w:r w:rsidRPr="00226718">
        <w:rPr>
          <w:rFonts w:ascii="Arial Narrow" w:hAnsi="Arial Narrow"/>
          <w:lang w:eastAsia="sl-SI"/>
        </w:rPr>
        <w:t>nezgode</w:t>
      </w:r>
    </w:p>
    <w:p w14:paraId="3FCE2456"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226718">
        <w:rPr>
          <w:rFonts w:ascii="Arial Narrow" w:hAnsi="Arial Narrow"/>
          <w:lang w:eastAsia="sl-SI"/>
        </w:rPr>
        <w:t>Ob</w:t>
      </w:r>
      <w:r>
        <w:rPr>
          <w:rFonts w:ascii="Arial Narrow" w:hAnsi="Arial Narrow"/>
          <w:lang w:eastAsia="sl-SI"/>
        </w:rPr>
        <w:t>avi</w:t>
      </w:r>
      <w:r w:rsidRPr="0099793C">
        <w:rPr>
          <w:rFonts w:ascii="Arial Narrow" w:hAnsi="Arial Narrow"/>
          <w:lang w:eastAsia="sl-SI"/>
        </w:rPr>
        <w:t xml:space="preserve"> </w:t>
      </w:r>
      <w:r w:rsidRPr="00226718">
        <w:rPr>
          <w:rFonts w:ascii="Arial Narrow" w:hAnsi="Arial Narrow"/>
          <w:lang w:eastAsia="sl-SI"/>
        </w:rPr>
        <w:t>poslove</w:t>
      </w:r>
      <w:r w:rsidRPr="0099793C">
        <w:rPr>
          <w:rFonts w:ascii="Arial Narrow" w:hAnsi="Arial Narrow"/>
          <w:lang w:eastAsia="sl-SI"/>
        </w:rPr>
        <w:t xml:space="preserve"> </w:t>
      </w:r>
      <w:r w:rsidRPr="00226718">
        <w:rPr>
          <w:rFonts w:ascii="Arial Narrow" w:hAnsi="Arial Narrow"/>
          <w:lang w:eastAsia="sl-SI"/>
        </w:rPr>
        <w:t>po</w:t>
      </w:r>
      <w:r w:rsidRPr="0099793C">
        <w:rPr>
          <w:rFonts w:ascii="Arial Narrow" w:hAnsi="Arial Narrow"/>
          <w:lang w:eastAsia="sl-SI"/>
        </w:rPr>
        <w:t xml:space="preserve"> </w:t>
      </w:r>
      <w:r w:rsidRPr="00226718">
        <w:rPr>
          <w:rFonts w:ascii="Arial Narrow" w:hAnsi="Arial Narrow"/>
          <w:lang w:eastAsia="sl-SI"/>
        </w:rPr>
        <w:t>u</w:t>
      </w:r>
      <w:r w:rsidRPr="0099793C">
        <w:rPr>
          <w:rFonts w:ascii="Arial Narrow" w:hAnsi="Arial Narrow"/>
          <w:lang w:eastAsia="sl-SI"/>
        </w:rPr>
        <w:t>č</w:t>
      </w:r>
      <w:r w:rsidRPr="00226718">
        <w:rPr>
          <w:rFonts w:ascii="Arial Narrow" w:hAnsi="Arial Narrow"/>
          <w:lang w:eastAsia="sl-SI"/>
        </w:rPr>
        <w:t>enjenom</w:t>
      </w:r>
      <w:r w:rsidRPr="0099793C">
        <w:rPr>
          <w:rFonts w:ascii="Arial Narrow" w:hAnsi="Arial Narrow"/>
          <w:lang w:eastAsia="sl-SI"/>
        </w:rPr>
        <w:t xml:space="preserve"> </w:t>
      </w:r>
      <w:r w:rsidRPr="00226718">
        <w:rPr>
          <w:rFonts w:ascii="Arial Narrow" w:hAnsi="Arial Narrow"/>
          <w:lang w:eastAsia="sl-SI"/>
        </w:rPr>
        <w:t>prekr</w:t>
      </w:r>
      <w:r w:rsidRPr="0099793C">
        <w:rPr>
          <w:rFonts w:ascii="Arial Narrow" w:hAnsi="Arial Narrow"/>
          <w:lang w:eastAsia="sl-SI"/>
        </w:rPr>
        <w:t>š</w:t>
      </w:r>
      <w:r w:rsidRPr="00226718">
        <w:rPr>
          <w:rFonts w:ascii="Arial Narrow" w:hAnsi="Arial Narrow"/>
          <w:lang w:eastAsia="sl-SI"/>
        </w:rPr>
        <w:t>aju</w:t>
      </w:r>
      <w:r w:rsidRPr="0099793C">
        <w:rPr>
          <w:rFonts w:ascii="Arial Narrow" w:hAnsi="Arial Narrow"/>
          <w:lang w:eastAsia="sl-SI"/>
        </w:rPr>
        <w:t xml:space="preserve"> </w:t>
      </w:r>
      <w:r w:rsidRPr="00226718">
        <w:rPr>
          <w:rFonts w:ascii="Arial Narrow" w:hAnsi="Arial Narrow"/>
          <w:lang w:eastAsia="sl-SI"/>
        </w:rPr>
        <w:t>ili</w:t>
      </w:r>
      <w:r w:rsidRPr="0099793C">
        <w:rPr>
          <w:rFonts w:ascii="Arial Narrow" w:hAnsi="Arial Narrow"/>
          <w:lang w:eastAsia="sl-SI"/>
        </w:rPr>
        <w:t xml:space="preserve"> </w:t>
      </w:r>
      <w:r>
        <w:rPr>
          <w:rFonts w:ascii="Arial Narrow" w:hAnsi="Arial Narrow"/>
          <w:lang w:eastAsia="sl-SI"/>
        </w:rPr>
        <w:t>krivi</w:t>
      </w:r>
      <w:r w:rsidRPr="0099793C">
        <w:rPr>
          <w:rFonts w:ascii="Arial Narrow" w:hAnsi="Arial Narrow"/>
          <w:lang w:eastAsia="sl-SI"/>
        </w:rPr>
        <w:t>č</w:t>
      </w:r>
      <w:r>
        <w:rPr>
          <w:rFonts w:ascii="Arial Narrow" w:hAnsi="Arial Narrow"/>
          <w:lang w:eastAsia="sl-SI"/>
        </w:rPr>
        <w:t>nom</w:t>
      </w:r>
      <w:r w:rsidRPr="0099793C">
        <w:rPr>
          <w:rFonts w:ascii="Arial Narrow" w:hAnsi="Arial Narrow"/>
          <w:lang w:eastAsia="sl-SI"/>
        </w:rPr>
        <w:t xml:space="preserve"> </w:t>
      </w:r>
      <w:r w:rsidRPr="00226718">
        <w:rPr>
          <w:rFonts w:ascii="Arial Narrow" w:hAnsi="Arial Narrow"/>
          <w:lang w:eastAsia="sl-SI"/>
        </w:rPr>
        <w:t>djelu</w:t>
      </w:r>
      <w:r w:rsidRPr="0099793C">
        <w:rPr>
          <w:rFonts w:ascii="Arial Narrow" w:hAnsi="Arial Narrow"/>
          <w:lang w:eastAsia="sl-SI"/>
        </w:rPr>
        <w:t xml:space="preserve"> </w:t>
      </w:r>
    </w:p>
    <w:p w14:paraId="6254D19B" w14:textId="77777777" w:rsidR="00D9318C" w:rsidRPr="00CB0E4A"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Pripremi</w:t>
      </w:r>
      <w:r w:rsidRPr="00226718">
        <w:rPr>
          <w:rFonts w:ascii="Arial Narrow" w:hAnsi="Arial Narrow"/>
          <w:lang w:eastAsia="sl-SI"/>
        </w:rPr>
        <w:t xml:space="preserve"> izvještaje o realizovanim </w:t>
      </w:r>
      <w:r w:rsidRPr="00EA5B4E">
        <w:rPr>
          <w:rFonts w:ascii="Arial Narrow" w:hAnsi="Arial Narrow"/>
          <w:lang w:eastAsia="sl-SI"/>
        </w:rPr>
        <w:t>poslovima</w:t>
      </w:r>
    </w:p>
    <w:p w14:paraId="6AFA0365" w14:textId="77777777" w:rsidR="00D9318C" w:rsidRPr="005166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516656">
        <w:rPr>
          <w:rFonts w:ascii="Arial Narrow" w:hAnsi="Arial Narrow"/>
          <w:lang w:eastAsia="sl-SI"/>
        </w:rPr>
        <w:t>Obavi nadzor državne granice na kopnu</w:t>
      </w:r>
      <w:r>
        <w:rPr>
          <w:rFonts w:ascii="Arial Narrow" w:hAnsi="Arial Narrow"/>
          <w:lang w:eastAsia="sl-SI"/>
        </w:rPr>
        <w:t xml:space="preserve">, </w:t>
      </w:r>
      <w:r w:rsidRPr="00516656">
        <w:rPr>
          <w:rFonts w:ascii="Arial Narrow" w:hAnsi="Arial Narrow"/>
          <w:lang w:eastAsia="sl-SI"/>
        </w:rPr>
        <w:t xml:space="preserve">moru i unutrašnjim vodama </w:t>
      </w:r>
    </w:p>
    <w:p w14:paraId="14611C9A" w14:textId="77777777" w:rsidR="00D9318C" w:rsidRPr="005166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516656">
        <w:rPr>
          <w:rFonts w:ascii="Arial Narrow" w:hAnsi="Arial Narrow"/>
          <w:lang w:eastAsia="sl-SI"/>
        </w:rPr>
        <w:t>Obavi graničnu provjeru lica, stvari i saobraćajnih sredstava</w:t>
      </w:r>
    </w:p>
    <w:p w14:paraId="6C92EA6D" w14:textId="77777777" w:rsidR="00D9318C" w:rsidRPr="00516656" w:rsidRDefault="00D9318C" w:rsidP="00D9318C">
      <w:pPr>
        <w:numPr>
          <w:ilvl w:val="0"/>
          <w:numId w:val="3"/>
        </w:numPr>
        <w:tabs>
          <w:tab w:val="num" w:pos="173"/>
        </w:tabs>
        <w:spacing w:before="120" w:after="120" w:line="240" w:lineRule="auto"/>
        <w:ind w:left="176" w:hanging="176"/>
        <w:rPr>
          <w:rFonts w:ascii="Arial Narrow" w:hAnsi="Arial Narrow"/>
          <w:lang w:val="sr-Latn-CS" w:eastAsia="sl-SI"/>
        </w:rPr>
      </w:pPr>
      <w:r w:rsidRPr="00516656">
        <w:rPr>
          <w:rFonts w:ascii="Arial Narrow" w:hAnsi="Arial Narrow"/>
          <w:lang w:val="sr-Latn-CS" w:eastAsia="sl-SI"/>
        </w:rPr>
        <w:t>Obavi poslove suzbijanja prekograničnog kriminala</w:t>
      </w:r>
    </w:p>
    <w:p w14:paraId="5B38576D" w14:textId="77777777" w:rsidR="00D9318C" w:rsidRPr="005166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516656">
        <w:rPr>
          <w:rFonts w:ascii="Arial Narrow" w:hAnsi="Arial Narrow"/>
          <w:lang w:eastAsia="sl-SI"/>
        </w:rPr>
        <w:t>Kontroliše kretanje, boravak i rad stranaca u Crnoj Gori</w:t>
      </w:r>
    </w:p>
    <w:p w14:paraId="1B7EC5F2" w14:textId="77777777" w:rsidR="00D9318C" w:rsidRPr="005166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516656">
        <w:rPr>
          <w:rFonts w:ascii="Arial Narrow" w:hAnsi="Arial Narrow"/>
          <w:lang w:eastAsia="sl-SI"/>
        </w:rPr>
        <w:t>Postupi po izraženim namjerama za podnošenje zahjeva za međunarodnu zaštitu</w:t>
      </w:r>
    </w:p>
    <w:p w14:paraId="697C841E"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516656">
        <w:rPr>
          <w:rFonts w:ascii="Arial Narrow" w:hAnsi="Arial Narrow"/>
          <w:lang w:eastAsia="sl-SI"/>
        </w:rPr>
        <w:t xml:space="preserve">Rukovodi grupom za realizaciju radnog </w:t>
      </w:r>
      <w:r w:rsidRPr="00EA5B4E">
        <w:rPr>
          <w:rFonts w:ascii="Arial Narrow" w:hAnsi="Arial Narrow"/>
          <w:lang w:eastAsia="sl-SI"/>
        </w:rPr>
        <w:t>zadatka</w:t>
      </w:r>
    </w:p>
    <w:p w14:paraId="68E55D5F" w14:textId="77777777" w:rsidR="00D9318C" w:rsidRPr="003E3670" w:rsidRDefault="00D9318C" w:rsidP="00D9318C">
      <w:pPr>
        <w:numPr>
          <w:ilvl w:val="0"/>
          <w:numId w:val="3"/>
        </w:numPr>
        <w:tabs>
          <w:tab w:val="num" w:pos="173"/>
        </w:tabs>
        <w:spacing w:before="120" w:after="120" w:line="240" w:lineRule="auto"/>
        <w:ind w:left="176" w:hanging="176"/>
        <w:rPr>
          <w:rFonts w:ascii="Arial Narrow" w:eastAsia="Batang" w:hAnsi="Arial Narrow"/>
        </w:rPr>
      </w:pPr>
      <w:r>
        <w:rPr>
          <w:rFonts w:ascii="Arial Narrow" w:eastAsia="Batang" w:hAnsi="Arial Narrow"/>
        </w:rPr>
        <w:t>Prikupi</w:t>
      </w:r>
      <w:r w:rsidRPr="003E3670">
        <w:rPr>
          <w:rFonts w:ascii="Arial Narrow" w:eastAsia="Batang" w:hAnsi="Arial Narrow"/>
        </w:rPr>
        <w:t xml:space="preserve"> </w:t>
      </w:r>
      <w:r>
        <w:rPr>
          <w:rFonts w:ascii="Arial Narrow" w:eastAsia="Batang" w:hAnsi="Arial Narrow"/>
        </w:rPr>
        <w:t>i obradi</w:t>
      </w:r>
      <w:r w:rsidRPr="003E3670">
        <w:rPr>
          <w:rFonts w:ascii="Arial Narrow" w:eastAsia="Batang" w:hAnsi="Arial Narrow"/>
        </w:rPr>
        <w:t xml:space="preserve"> </w:t>
      </w:r>
      <w:r>
        <w:rPr>
          <w:rFonts w:ascii="Arial Narrow" w:eastAsia="Batang" w:hAnsi="Arial Narrow"/>
        </w:rPr>
        <w:t>operativne informacije</w:t>
      </w:r>
      <w:r w:rsidRPr="003E3670">
        <w:rPr>
          <w:rFonts w:ascii="Arial Narrow" w:eastAsia="Batang" w:hAnsi="Arial Narrow"/>
        </w:rPr>
        <w:t xml:space="preserve"> </w:t>
      </w:r>
    </w:p>
    <w:p w14:paraId="423BE39F" w14:textId="77777777" w:rsidR="00D9318C" w:rsidRPr="003E3670" w:rsidRDefault="00D9318C" w:rsidP="00D9318C">
      <w:pPr>
        <w:numPr>
          <w:ilvl w:val="0"/>
          <w:numId w:val="3"/>
        </w:numPr>
        <w:tabs>
          <w:tab w:val="num" w:pos="173"/>
        </w:tabs>
        <w:spacing w:before="120" w:after="120" w:line="240" w:lineRule="auto"/>
        <w:ind w:left="176" w:hanging="176"/>
        <w:rPr>
          <w:rFonts w:ascii="Arial Narrow" w:eastAsia="Batang" w:hAnsi="Arial Narrow"/>
        </w:rPr>
      </w:pPr>
      <w:r>
        <w:rPr>
          <w:rFonts w:ascii="Arial Narrow" w:eastAsia="Batang" w:hAnsi="Arial Narrow"/>
        </w:rPr>
        <w:t>Sprovede</w:t>
      </w:r>
      <w:r w:rsidRPr="003E3670">
        <w:rPr>
          <w:rFonts w:ascii="Arial Narrow" w:eastAsia="Batang" w:hAnsi="Arial Narrow"/>
        </w:rPr>
        <w:t xml:space="preserve"> kriminalističko</w:t>
      </w:r>
      <w:r>
        <w:rPr>
          <w:rFonts w:ascii="Arial Narrow" w:eastAsia="Batang" w:hAnsi="Arial Narrow"/>
        </w:rPr>
        <w:t xml:space="preserve"> taktičke i dokazne mjere i radnje</w:t>
      </w:r>
      <w:r w:rsidRPr="003E3670">
        <w:rPr>
          <w:rFonts w:ascii="Arial Narrow" w:eastAsia="Batang" w:hAnsi="Arial Narrow"/>
        </w:rPr>
        <w:t xml:space="preserve"> u cilju sprečavanja i suzbijanja vršenja prekršaja </w:t>
      </w:r>
      <w:r>
        <w:rPr>
          <w:rFonts w:ascii="Arial Narrow" w:eastAsia="Batang" w:hAnsi="Arial Narrow"/>
        </w:rPr>
        <w:t xml:space="preserve">i krivičnih djela </w:t>
      </w:r>
    </w:p>
    <w:p w14:paraId="0E982A00" w14:textId="77777777" w:rsidR="00D9318C" w:rsidRPr="003E3670" w:rsidRDefault="00D9318C" w:rsidP="00D9318C">
      <w:pPr>
        <w:numPr>
          <w:ilvl w:val="0"/>
          <w:numId w:val="3"/>
        </w:numPr>
        <w:tabs>
          <w:tab w:val="num" w:pos="173"/>
        </w:tabs>
        <w:spacing w:before="120" w:after="120" w:line="240" w:lineRule="auto"/>
        <w:ind w:left="176" w:hanging="176"/>
        <w:rPr>
          <w:rFonts w:ascii="Arial Narrow" w:eastAsia="Batang" w:hAnsi="Arial Narrow"/>
        </w:rPr>
      </w:pPr>
      <w:r>
        <w:rPr>
          <w:rFonts w:ascii="Arial Narrow" w:eastAsia="Batang" w:hAnsi="Arial Narrow"/>
        </w:rPr>
        <w:t>Obezbijedi mjesto</w:t>
      </w:r>
      <w:r w:rsidRPr="003E3670">
        <w:rPr>
          <w:rFonts w:ascii="Arial Narrow" w:eastAsia="Batang" w:hAnsi="Arial Narrow"/>
        </w:rPr>
        <w:t xml:space="preserve"> </w:t>
      </w:r>
      <w:r>
        <w:rPr>
          <w:rFonts w:ascii="Arial Narrow" w:eastAsia="Batang" w:hAnsi="Arial Narrow"/>
        </w:rPr>
        <w:t xml:space="preserve">prekršaja i </w:t>
      </w:r>
      <w:r w:rsidRPr="003E3670">
        <w:rPr>
          <w:rFonts w:ascii="Arial Narrow" w:eastAsia="Batang" w:hAnsi="Arial Narrow"/>
        </w:rPr>
        <w:t>k</w:t>
      </w:r>
      <w:r>
        <w:rPr>
          <w:rFonts w:ascii="Arial Narrow" w:eastAsia="Batang" w:hAnsi="Arial Narrow"/>
        </w:rPr>
        <w:t>rivičnog događaja i preduzme mjere</w:t>
      </w:r>
      <w:r w:rsidRPr="003E3670">
        <w:rPr>
          <w:rFonts w:ascii="Arial Narrow" w:eastAsia="Batang" w:hAnsi="Arial Narrow"/>
        </w:rPr>
        <w:t xml:space="preserve"> prvog zahvata na mjestu </w:t>
      </w:r>
      <w:r>
        <w:rPr>
          <w:rFonts w:ascii="Arial Narrow" w:eastAsia="Batang" w:hAnsi="Arial Narrow"/>
        </w:rPr>
        <w:t xml:space="preserve">prekršaja i </w:t>
      </w:r>
      <w:r w:rsidRPr="003E3670">
        <w:rPr>
          <w:rFonts w:ascii="Arial Narrow" w:eastAsia="Batang" w:hAnsi="Arial Narrow"/>
        </w:rPr>
        <w:t>krivičnog događaja</w:t>
      </w:r>
    </w:p>
    <w:p w14:paraId="7E8FF04D" w14:textId="77777777" w:rsidR="00D9318C" w:rsidRPr="003E3670" w:rsidRDefault="00D9318C" w:rsidP="00D9318C">
      <w:pPr>
        <w:numPr>
          <w:ilvl w:val="0"/>
          <w:numId w:val="3"/>
        </w:numPr>
        <w:tabs>
          <w:tab w:val="num" w:pos="173"/>
        </w:tabs>
        <w:spacing w:before="120" w:after="120" w:line="240" w:lineRule="auto"/>
        <w:ind w:left="176" w:hanging="176"/>
        <w:rPr>
          <w:rFonts w:ascii="Arial Narrow" w:eastAsia="Batang" w:hAnsi="Arial Narrow"/>
        </w:rPr>
      </w:pPr>
      <w:r>
        <w:rPr>
          <w:rFonts w:ascii="Arial Narrow" w:eastAsia="Batang" w:hAnsi="Arial Narrow"/>
        </w:rPr>
        <w:t>Prikupi materijalne</w:t>
      </w:r>
      <w:r w:rsidRPr="003E3670">
        <w:rPr>
          <w:rFonts w:ascii="Arial Narrow" w:eastAsia="Batang" w:hAnsi="Arial Narrow"/>
        </w:rPr>
        <w:t xml:space="preserve"> </w:t>
      </w:r>
      <w:r>
        <w:rPr>
          <w:rFonts w:ascii="Arial Narrow" w:eastAsia="Batang" w:hAnsi="Arial Narrow"/>
        </w:rPr>
        <w:t>tragove i personalne dokaze</w:t>
      </w:r>
      <w:r w:rsidRPr="003E3670">
        <w:rPr>
          <w:rFonts w:ascii="Arial Narrow" w:eastAsia="Batang" w:hAnsi="Arial Narrow"/>
        </w:rPr>
        <w:t xml:space="preserve"> prekršaja </w:t>
      </w:r>
      <w:r>
        <w:rPr>
          <w:rFonts w:ascii="Arial Narrow" w:eastAsia="Batang" w:hAnsi="Arial Narrow"/>
        </w:rPr>
        <w:t>i krivičnih djela</w:t>
      </w:r>
      <w:r w:rsidRPr="003E3670">
        <w:rPr>
          <w:rFonts w:ascii="Arial Narrow" w:eastAsia="Batang" w:hAnsi="Arial Narrow"/>
        </w:rPr>
        <w:t xml:space="preserve">, njihovo fiksiranje i analiziranje u cilju identifikacije počinioca </w:t>
      </w:r>
      <w:r>
        <w:rPr>
          <w:rFonts w:ascii="Arial Narrow" w:eastAsia="Batang" w:hAnsi="Arial Narrow"/>
        </w:rPr>
        <w:t xml:space="preserve">prekršaja i </w:t>
      </w:r>
      <w:r w:rsidRPr="003E3670">
        <w:rPr>
          <w:rFonts w:ascii="Arial Narrow" w:eastAsia="Batang" w:hAnsi="Arial Narrow"/>
        </w:rPr>
        <w:t>krivičnih djela</w:t>
      </w:r>
    </w:p>
    <w:p w14:paraId="7302C3EA" w14:textId="77777777" w:rsidR="00D9318C" w:rsidRPr="003E3670" w:rsidRDefault="00D9318C" w:rsidP="00D9318C">
      <w:pPr>
        <w:numPr>
          <w:ilvl w:val="0"/>
          <w:numId w:val="3"/>
        </w:numPr>
        <w:tabs>
          <w:tab w:val="num" w:pos="173"/>
        </w:tabs>
        <w:spacing w:before="120" w:after="120" w:line="240" w:lineRule="auto"/>
        <w:ind w:left="176" w:hanging="176"/>
        <w:rPr>
          <w:rFonts w:ascii="Arial Narrow" w:eastAsia="Batang" w:hAnsi="Arial Narrow"/>
        </w:rPr>
      </w:pPr>
      <w:r>
        <w:rPr>
          <w:rFonts w:ascii="Arial Narrow" w:eastAsia="Batang" w:hAnsi="Arial Narrow"/>
        </w:rPr>
        <w:t>Preduzme mjere i radnje</w:t>
      </w:r>
      <w:r w:rsidRPr="003E3670">
        <w:rPr>
          <w:rFonts w:ascii="Arial Narrow" w:eastAsia="Batang" w:hAnsi="Arial Narrow"/>
        </w:rPr>
        <w:t xml:space="preserve"> u cilju sprečavanja i rasvjetljavanja pojedinačnih prekršaja </w:t>
      </w:r>
      <w:r>
        <w:rPr>
          <w:rFonts w:ascii="Arial Narrow" w:eastAsia="Batang" w:hAnsi="Arial Narrow"/>
        </w:rPr>
        <w:t>i krivičnih djela</w:t>
      </w:r>
      <w:r w:rsidRPr="003E3670">
        <w:rPr>
          <w:rFonts w:ascii="Arial Narrow" w:eastAsia="Batang" w:hAnsi="Arial Narrow"/>
        </w:rPr>
        <w:t xml:space="preserve"> </w:t>
      </w:r>
    </w:p>
    <w:p w14:paraId="4C22D148" w14:textId="77777777" w:rsidR="00D9318C" w:rsidRPr="00CB0E4A"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eastAsia="Batang" w:hAnsi="Arial Narrow"/>
        </w:rPr>
        <w:t>Podnese prekršajne i krivične prijave</w:t>
      </w:r>
      <w:r w:rsidRPr="003E3670">
        <w:rPr>
          <w:rFonts w:ascii="Arial Narrow" w:eastAsia="Batang" w:hAnsi="Arial Narrow"/>
        </w:rPr>
        <w:t xml:space="preserve"> </w:t>
      </w:r>
      <w:r>
        <w:rPr>
          <w:rFonts w:ascii="Arial Narrow" w:eastAsia="Batang" w:hAnsi="Arial Narrow"/>
        </w:rPr>
        <w:t>i komunicira</w:t>
      </w:r>
      <w:r w:rsidRPr="003E3670">
        <w:rPr>
          <w:rFonts w:ascii="Arial Narrow" w:eastAsia="Batang" w:hAnsi="Arial Narrow"/>
        </w:rPr>
        <w:t xml:space="preserve"> sa nadležnim </w:t>
      </w:r>
      <w:r w:rsidRPr="00EA5B4E">
        <w:rPr>
          <w:rFonts w:ascii="Arial Narrow" w:eastAsia="Batang" w:hAnsi="Arial Narrow"/>
        </w:rPr>
        <w:t>organima</w:t>
      </w:r>
    </w:p>
    <w:p w14:paraId="6EC398EF" w14:textId="77777777" w:rsidR="00D9318C" w:rsidRPr="00D9318C" w:rsidRDefault="00D9318C" w:rsidP="00D9318C">
      <w:pPr>
        <w:numPr>
          <w:ilvl w:val="0"/>
          <w:numId w:val="3"/>
        </w:numPr>
        <w:tabs>
          <w:tab w:val="num" w:pos="173"/>
        </w:tabs>
        <w:spacing w:before="120" w:after="120" w:line="240" w:lineRule="auto"/>
        <w:ind w:left="176" w:hanging="176"/>
        <w:rPr>
          <w:rFonts w:ascii="Arial Narrow" w:hAnsi="Arial Narrow"/>
          <w:b/>
          <w:bCs/>
          <w:lang w:val="sr-Latn-CS" w:eastAsia="sl-SI"/>
        </w:rPr>
      </w:pPr>
      <w:r w:rsidRPr="00D9318C">
        <w:rPr>
          <w:rStyle w:val="Style3"/>
          <w:rFonts w:eastAsia="Batang"/>
          <w:b w:val="0"/>
          <w:bCs/>
          <w:sz w:val="22"/>
        </w:rPr>
        <w:t>Sprovede patrolne poslove</w:t>
      </w:r>
    </w:p>
    <w:p w14:paraId="60CF0A99" w14:textId="77777777" w:rsidR="00D9318C" w:rsidRPr="00D9318C" w:rsidRDefault="00D9318C" w:rsidP="00D9318C">
      <w:pPr>
        <w:numPr>
          <w:ilvl w:val="0"/>
          <w:numId w:val="3"/>
        </w:numPr>
        <w:tabs>
          <w:tab w:val="num" w:pos="173"/>
        </w:tabs>
        <w:spacing w:before="120" w:after="120" w:line="240" w:lineRule="auto"/>
        <w:ind w:left="176" w:hanging="176"/>
        <w:rPr>
          <w:rStyle w:val="Style3"/>
          <w:rFonts w:eastAsia="Batang"/>
          <w:b w:val="0"/>
          <w:bCs/>
          <w:sz w:val="22"/>
          <w:lang w:val="sr-Latn-CS"/>
        </w:rPr>
      </w:pPr>
      <w:r w:rsidRPr="00D9318C">
        <w:rPr>
          <w:rStyle w:val="Style3"/>
          <w:rFonts w:eastAsia="Batang"/>
          <w:b w:val="0"/>
          <w:bCs/>
          <w:sz w:val="22"/>
        </w:rPr>
        <w:t>Izvr</w:t>
      </w:r>
      <w:r w:rsidRPr="00D9318C">
        <w:rPr>
          <w:rStyle w:val="Style3"/>
          <w:rFonts w:eastAsia="Batang"/>
          <w:b w:val="0"/>
          <w:bCs/>
          <w:sz w:val="22"/>
          <w:lang w:val="sr-Latn-CS"/>
        </w:rPr>
        <w:t>š</w:t>
      </w:r>
      <w:r w:rsidRPr="00D9318C">
        <w:rPr>
          <w:rStyle w:val="Style3"/>
          <w:rFonts w:eastAsia="Batang"/>
          <w:b w:val="0"/>
          <w:bCs/>
          <w:sz w:val="22"/>
        </w:rPr>
        <w:t>i</w:t>
      </w:r>
      <w:r w:rsidRPr="00D9318C">
        <w:rPr>
          <w:rStyle w:val="Style3"/>
          <w:rFonts w:eastAsia="Batang"/>
          <w:b w:val="0"/>
          <w:bCs/>
          <w:sz w:val="22"/>
          <w:lang w:val="sr-Latn-CS"/>
        </w:rPr>
        <w:t xml:space="preserve"> </w:t>
      </w:r>
      <w:r w:rsidRPr="00D9318C">
        <w:rPr>
          <w:rStyle w:val="Style3"/>
          <w:rFonts w:eastAsia="Batang"/>
          <w:b w:val="0"/>
          <w:bCs/>
          <w:sz w:val="22"/>
        </w:rPr>
        <w:t>obezbje</w:t>
      </w:r>
      <w:r w:rsidRPr="00D9318C">
        <w:rPr>
          <w:rStyle w:val="Style3"/>
          <w:rFonts w:eastAsia="Batang"/>
          <w:b w:val="0"/>
          <w:bCs/>
          <w:sz w:val="22"/>
          <w:lang w:val="sr-Latn-CS"/>
        </w:rPr>
        <w:t>đ</w:t>
      </w:r>
      <w:r w:rsidRPr="00D9318C">
        <w:rPr>
          <w:rStyle w:val="Style3"/>
          <w:rFonts w:eastAsia="Batang"/>
          <w:b w:val="0"/>
          <w:bCs/>
          <w:sz w:val="22"/>
        </w:rPr>
        <w:t>ivanje</w:t>
      </w:r>
      <w:r w:rsidRPr="00D9318C">
        <w:rPr>
          <w:rStyle w:val="Style3"/>
          <w:rFonts w:eastAsia="Batang"/>
          <w:b w:val="0"/>
          <w:bCs/>
          <w:sz w:val="22"/>
          <w:lang w:val="sr-Latn-CS"/>
        </w:rPr>
        <w:t xml:space="preserve"> </w:t>
      </w:r>
      <w:r w:rsidRPr="00D9318C">
        <w:rPr>
          <w:rStyle w:val="Style3"/>
          <w:rFonts w:eastAsia="Batang"/>
          <w:b w:val="0"/>
          <w:bCs/>
          <w:sz w:val="22"/>
        </w:rPr>
        <w:t>zadr</w:t>
      </w:r>
      <w:r w:rsidRPr="00D9318C">
        <w:rPr>
          <w:rStyle w:val="Style3"/>
          <w:rFonts w:eastAsia="Batang"/>
          <w:b w:val="0"/>
          <w:bCs/>
          <w:sz w:val="22"/>
          <w:lang w:val="sr-Latn-CS"/>
        </w:rPr>
        <w:t>ž</w:t>
      </w:r>
      <w:r w:rsidRPr="00D9318C">
        <w:rPr>
          <w:rStyle w:val="Style3"/>
          <w:rFonts w:eastAsia="Batang"/>
          <w:b w:val="0"/>
          <w:bCs/>
          <w:sz w:val="22"/>
        </w:rPr>
        <w:t>anih</w:t>
      </w:r>
      <w:r w:rsidRPr="00D9318C">
        <w:rPr>
          <w:rStyle w:val="Style3"/>
          <w:rFonts w:eastAsia="Batang"/>
          <w:b w:val="0"/>
          <w:bCs/>
          <w:sz w:val="22"/>
          <w:lang w:val="sr-Latn-CS"/>
        </w:rPr>
        <w:t xml:space="preserve"> </w:t>
      </w:r>
      <w:r w:rsidRPr="00D9318C">
        <w:rPr>
          <w:rStyle w:val="Style3"/>
          <w:rFonts w:eastAsia="Batang"/>
          <w:b w:val="0"/>
          <w:bCs/>
          <w:sz w:val="22"/>
        </w:rPr>
        <w:t>lica</w:t>
      </w:r>
      <w:r w:rsidRPr="00D9318C">
        <w:rPr>
          <w:rStyle w:val="Style3"/>
          <w:rFonts w:eastAsia="Batang"/>
          <w:b w:val="0"/>
          <w:bCs/>
          <w:sz w:val="22"/>
          <w:lang w:val="sr-Latn-CS"/>
        </w:rPr>
        <w:t xml:space="preserve"> </w:t>
      </w:r>
      <w:r w:rsidRPr="00D9318C">
        <w:rPr>
          <w:rStyle w:val="Style3"/>
          <w:rFonts w:eastAsia="Batang"/>
          <w:b w:val="0"/>
          <w:bCs/>
          <w:sz w:val="22"/>
        </w:rPr>
        <w:t>i</w:t>
      </w:r>
      <w:r w:rsidRPr="00D9318C">
        <w:rPr>
          <w:rStyle w:val="Style3"/>
          <w:rFonts w:eastAsia="Batang"/>
          <w:b w:val="0"/>
          <w:bCs/>
          <w:sz w:val="22"/>
          <w:lang w:val="sr-Latn-CS"/>
        </w:rPr>
        <w:t xml:space="preserve"> </w:t>
      </w:r>
      <w:r w:rsidRPr="00D9318C">
        <w:rPr>
          <w:rStyle w:val="Style3"/>
          <w:rFonts w:eastAsia="Batang"/>
          <w:b w:val="0"/>
          <w:bCs/>
          <w:sz w:val="22"/>
        </w:rPr>
        <w:t>lica</w:t>
      </w:r>
      <w:r w:rsidRPr="00D9318C">
        <w:rPr>
          <w:rStyle w:val="Style3"/>
          <w:rFonts w:eastAsia="Batang"/>
          <w:b w:val="0"/>
          <w:bCs/>
          <w:sz w:val="22"/>
          <w:lang w:val="sr-Latn-CS"/>
        </w:rPr>
        <w:t xml:space="preserve"> </w:t>
      </w:r>
      <w:r w:rsidRPr="00D9318C">
        <w:rPr>
          <w:rStyle w:val="Style3"/>
          <w:rFonts w:eastAsia="Batang"/>
          <w:b w:val="0"/>
          <w:bCs/>
          <w:sz w:val="22"/>
        </w:rPr>
        <w:t>li</w:t>
      </w:r>
      <w:r w:rsidRPr="00D9318C">
        <w:rPr>
          <w:rStyle w:val="Style3"/>
          <w:rFonts w:eastAsia="Batang"/>
          <w:b w:val="0"/>
          <w:bCs/>
          <w:sz w:val="22"/>
          <w:lang w:val="sr-Latn-CS"/>
        </w:rPr>
        <w:t>š</w:t>
      </w:r>
      <w:r w:rsidRPr="00D9318C">
        <w:rPr>
          <w:rStyle w:val="Style3"/>
          <w:rFonts w:eastAsia="Batang"/>
          <w:b w:val="0"/>
          <w:bCs/>
          <w:sz w:val="22"/>
        </w:rPr>
        <w:t>enih</w:t>
      </w:r>
      <w:r w:rsidRPr="00D9318C">
        <w:rPr>
          <w:rStyle w:val="Style3"/>
          <w:rFonts w:eastAsia="Batang"/>
          <w:b w:val="0"/>
          <w:bCs/>
          <w:sz w:val="22"/>
          <w:lang w:val="sr-Latn-CS"/>
        </w:rPr>
        <w:t xml:space="preserve"> </w:t>
      </w:r>
      <w:r w:rsidRPr="00D9318C">
        <w:rPr>
          <w:rStyle w:val="Style3"/>
          <w:rFonts w:eastAsia="Batang"/>
          <w:b w:val="0"/>
          <w:bCs/>
          <w:sz w:val="22"/>
        </w:rPr>
        <w:t>slobode</w:t>
      </w:r>
    </w:p>
    <w:p w14:paraId="01D68081" w14:textId="77777777" w:rsidR="00D9318C" w:rsidRPr="00D9318C" w:rsidRDefault="00D9318C" w:rsidP="00D9318C">
      <w:pPr>
        <w:numPr>
          <w:ilvl w:val="0"/>
          <w:numId w:val="3"/>
        </w:numPr>
        <w:tabs>
          <w:tab w:val="num" w:pos="173"/>
        </w:tabs>
        <w:spacing w:before="120" w:after="120" w:line="240" w:lineRule="auto"/>
        <w:ind w:left="176" w:hanging="176"/>
        <w:rPr>
          <w:rStyle w:val="Style3"/>
          <w:rFonts w:eastAsia="Batang"/>
          <w:b w:val="0"/>
          <w:bCs/>
          <w:sz w:val="22"/>
        </w:rPr>
      </w:pPr>
      <w:r w:rsidRPr="00D9318C">
        <w:rPr>
          <w:rStyle w:val="Style3"/>
          <w:rFonts w:eastAsia="Batang"/>
          <w:b w:val="0"/>
          <w:bCs/>
          <w:sz w:val="22"/>
        </w:rPr>
        <w:t>Obavi poslove dežurne službe</w:t>
      </w:r>
    </w:p>
    <w:p w14:paraId="1D0C7E14" w14:textId="77777777" w:rsidR="00D9318C" w:rsidRPr="00D9318C" w:rsidRDefault="00D9318C" w:rsidP="00D9318C">
      <w:pPr>
        <w:numPr>
          <w:ilvl w:val="0"/>
          <w:numId w:val="3"/>
        </w:numPr>
        <w:tabs>
          <w:tab w:val="num" w:pos="173"/>
        </w:tabs>
        <w:spacing w:before="120" w:after="120" w:line="240" w:lineRule="auto"/>
        <w:ind w:left="176" w:hanging="176"/>
        <w:rPr>
          <w:rStyle w:val="Style3"/>
          <w:rFonts w:eastAsia="Batang"/>
          <w:b w:val="0"/>
          <w:bCs/>
          <w:sz w:val="22"/>
        </w:rPr>
      </w:pPr>
      <w:r w:rsidRPr="00D9318C">
        <w:rPr>
          <w:rStyle w:val="Style3"/>
          <w:rFonts w:eastAsia="Batang"/>
          <w:b w:val="0"/>
          <w:bCs/>
          <w:sz w:val="22"/>
        </w:rPr>
        <w:t>Izvrši obezbjeđivanje javnih događaja</w:t>
      </w:r>
    </w:p>
    <w:p w14:paraId="034D7500" w14:textId="77777777" w:rsidR="00D9318C" w:rsidRPr="00D9318C" w:rsidRDefault="00D9318C" w:rsidP="00D9318C">
      <w:pPr>
        <w:numPr>
          <w:ilvl w:val="0"/>
          <w:numId w:val="3"/>
        </w:numPr>
        <w:tabs>
          <w:tab w:val="num" w:pos="173"/>
        </w:tabs>
        <w:spacing w:before="120" w:after="120" w:line="240" w:lineRule="auto"/>
        <w:ind w:left="176" w:hanging="176"/>
        <w:rPr>
          <w:rStyle w:val="Style3"/>
          <w:rFonts w:eastAsia="Batang"/>
          <w:b w:val="0"/>
          <w:bCs/>
          <w:sz w:val="22"/>
        </w:rPr>
      </w:pPr>
      <w:r w:rsidRPr="00D9318C">
        <w:rPr>
          <w:rStyle w:val="Style3"/>
          <w:rFonts w:eastAsia="Batang"/>
          <w:b w:val="0"/>
          <w:bCs/>
          <w:sz w:val="22"/>
        </w:rPr>
        <w:lastRenderedPageBreak/>
        <w:t>Obavi poslove policije u lokalnoj zajednici</w:t>
      </w:r>
    </w:p>
    <w:p w14:paraId="4D8E402A" w14:textId="77777777" w:rsidR="00D9318C" w:rsidRPr="00F243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Izvrši</w:t>
      </w:r>
      <w:r w:rsidRPr="00F24356">
        <w:rPr>
          <w:rFonts w:ascii="Arial Narrow" w:hAnsi="Arial Narrow"/>
          <w:lang w:eastAsia="sl-SI"/>
        </w:rPr>
        <w:t xml:space="preserve"> obezbjeđivanje štićenih ličnosti</w:t>
      </w:r>
      <w:r>
        <w:rPr>
          <w:rFonts w:ascii="Arial Narrow" w:hAnsi="Arial Narrow"/>
          <w:lang w:eastAsia="sl-SI"/>
        </w:rPr>
        <w:t xml:space="preserve">, </w:t>
      </w:r>
      <w:r w:rsidRPr="00F24356">
        <w:rPr>
          <w:rFonts w:ascii="Arial Narrow" w:hAnsi="Arial Narrow"/>
          <w:lang w:eastAsia="sl-SI"/>
        </w:rPr>
        <w:t>objekata</w:t>
      </w:r>
      <w:r w:rsidRPr="00CE0E09">
        <w:rPr>
          <w:rFonts w:ascii="Arial Narrow" w:hAnsi="Arial Narrow"/>
          <w:lang w:eastAsia="sl-SI"/>
        </w:rPr>
        <w:t xml:space="preserve"> </w:t>
      </w:r>
      <w:r w:rsidRPr="00F24356">
        <w:rPr>
          <w:rFonts w:ascii="Arial Narrow" w:hAnsi="Arial Narrow"/>
          <w:lang w:eastAsia="sl-SI"/>
        </w:rPr>
        <w:t>i</w:t>
      </w:r>
      <w:r w:rsidRPr="00CE0E09">
        <w:rPr>
          <w:rFonts w:ascii="Arial Narrow" w:hAnsi="Arial Narrow"/>
          <w:lang w:eastAsia="sl-SI"/>
        </w:rPr>
        <w:t xml:space="preserve"> </w:t>
      </w:r>
      <w:r w:rsidRPr="00F24356">
        <w:rPr>
          <w:rFonts w:ascii="Arial Narrow" w:hAnsi="Arial Narrow"/>
          <w:lang w:eastAsia="sl-SI"/>
        </w:rPr>
        <w:t>prostora</w:t>
      </w:r>
    </w:p>
    <w:p w14:paraId="654069D1" w14:textId="77777777" w:rsidR="00D9318C" w:rsidRPr="00F243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Uka</w:t>
      </w:r>
      <w:r w:rsidRPr="00CE0E09">
        <w:rPr>
          <w:rFonts w:ascii="Arial Narrow" w:hAnsi="Arial Narrow"/>
          <w:lang w:eastAsia="sl-SI"/>
        </w:rPr>
        <w:t>ž</w:t>
      </w:r>
      <w:r>
        <w:rPr>
          <w:rFonts w:ascii="Arial Narrow" w:hAnsi="Arial Narrow"/>
          <w:lang w:eastAsia="sl-SI"/>
        </w:rPr>
        <w:t>e</w:t>
      </w:r>
      <w:r w:rsidRPr="00CE0E09">
        <w:rPr>
          <w:rFonts w:ascii="Arial Narrow" w:hAnsi="Arial Narrow"/>
          <w:lang w:eastAsia="sl-SI"/>
        </w:rPr>
        <w:t xml:space="preserve"> </w:t>
      </w:r>
      <w:r w:rsidRPr="00F24356">
        <w:rPr>
          <w:rFonts w:ascii="Arial Narrow" w:hAnsi="Arial Narrow"/>
          <w:lang w:eastAsia="sl-SI"/>
        </w:rPr>
        <w:t>prvu</w:t>
      </w:r>
      <w:r w:rsidRPr="00CE0E09">
        <w:rPr>
          <w:rFonts w:ascii="Arial Narrow" w:hAnsi="Arial Narrow"/>
          <w:lang w:eastAsia="sl-SI"/>
        </w:rPr>
        <w:t xml:space="preserve"> </w:t>
      </w:r>
      <w:r w:rsidRPr="00F24356">
        <w:rPr>
          <w:rFonts w:ascii="Arial Narrow" w:hAnsi="Arial Narrow"/>
          <w:lang w:eastAsia="sl-SI"/>
        </w:rPr>
        <w:t>pomo</w:t>
      </w:r>
      <w:r w:rsidRPr="00CE0E09">
        <w:rPr>
          <w:rFonts w:ascii="Arial Narrow" w:hAnsi="Arial Narrow"/>
          <w:lang w:eastAsia="sl-SI"/>
        </w:rPr>
        <w:t xml:space="preserve">ć </w:t>
      </w:r>
      <w:r w:rsidRPr="00F24356">
        <w:rPr>
          <w:rFonts w:ascii="Arial Narrow" w:hAnsi="Arial Narrow"/>
          <w:lang w:eastAsia="sl-SI"/>
        </w:rPr>
        <w:t>u</w:t>
      </w:r>
      <w:r w:rsidRPr="00CE0E09">
        <w:rPr>
          <w:rFonts w:ascii="Arial Narrow" w:hAnsi="Arial Narrow"/>
          <w:lang w:eastAsia="sl-SI"/>
        </w:rPr>
        <w:t xml:space="preserve"> </w:t>
      </w:r>
      <w:r w:rsidRPr="00F24356">
        <w:rPr>
          <w:rFonts w:ascii="Arial Narrow" w:hAnsi="Arial Narrow"/>
          <w:lang w:eastAsia="sl-SI"/>
        </w:rPr>
        <w:t>slu</w:t>
      </w:r>
      <w:r w:rsidRPr="00CE0E09">
        <w:rPr>
          <w:rFonts w:ascii="Arial Narrow" w:hAnsi="Arial Narrow"/>
          <w:lang w:eastAsia="sl-SI"/>
        </w:rPr>
        <w:t>č</w:t>
      </w:r>
      <w:r w:rsidRPr="00F24356">
        <w:rPr>
          <w:rFonts w:ascii="Arial Narrow" w:hAnsi="Arial Narrow"/>
          <w:lang w:eastAsia="sl-SI"/>
        </w:rPr>
        <w:t>aju</w:t>
      </w:r>
      <w:r w:rsidRPr="00CE0E09">
        <w:rPr>
          <w:rFonts w:ascii="Arial Narrow" w:hAnsi="Arial Narrow"/>
          <w:lang w:eastAsia="sl-SI"/>
        </w:rPr>
        <w:t xml:space="preserve"> </w:t>
      </w:r>
      <w:r w:rsidRPr="00F24356">
        <w:rPr>
          <w:rFonts w:ascii="Arial Narrow" w:hAnsi="Arial Narrow"/>
          <w:lang w:eastAsia="sl-SI"/>
        </w:rPr>
        <w:t>povrede</w:t>
      </w:r>
      <w:r w:rsidRPr="00CE0E09">
        <w:rPr>
          <w:rFonts w:ascii="Arial Narrow" w:hAnsi="Arial Narrow"/>
          <w:lang w:eastAsia="sl-SI"/>
        </w:rPr>
        <w:t xml:space="preserve"> š</w:t>
      </w:r>
      <w:r w:rsidRPr="00F24356">
        <w:rPr>
          <w:rFonts w:ascii="Arial Narrow" w:hAnsi="Arial Narrow"/>
          <w:lang w:eastAsia="sl-SI"/>
        </w:rPr>
        <w:t>ti</w:t>
      </w:r>
      <w:r w:rsidRPr="00CE0E09">
        <w:rPr>
          <w:rFonts w:ascii="Arial Narrow" w:hAnsi="Arial Narrow"/>
          <w:lang w:eastAsia="sl-SI"/>
        </w:rPr>
        <w:t>ć</w:t>
      </w:r>
      <w:r w:rsidRPr="00F24356">
        <w:rPr>
          <w:rFonts w:ascii="Arial Narrow" w:hAnsi="Arial Narrow"/>
          <w:lang w:eastAsia="sl-SI"/>
        </w:rPr>
        <w:t>ene</w:t>
      </w:r>
      <w:r w:rsidRPr="00CE0E09">
        <w:rPr>
          <w:rFonts w:ascii="Arial Narrow" w:hAnsi="Arial Narrow"/>
          <w:lang w:eastAsia="sl-SI"/>
        </w:rPr>
        <w:t xml:space="preserve"> </w:t>
      </w:r>
      <w:r w:rsidRPr="00F24356">
        <w:rPr>
          <w:rFonts w:ascii="Arial Narrow" w:hAnsi="Arial Narrow"/>
          <w:lang w:eastAsia="sl-SI"/>
        </w:rPr>
        <w:t>li</w:t>
      </w:r>
      <w:r w:rsidRPr="00CE0E09">
        <w:rPr>
          <w:rFonts w:ascii="Arial Narrow" w:hAnsi="Arial Narrow"/>
          <w:lang w:eastAsia="sl-SI"/>
        </w:rPr>
        <w:t>č</w:t>
      </w:r>
      <w:r w:rsidRPr="00F24356">
        <w:rPr>
          <w:rFonts w:ascii="Arial Narrow" w:hAnsi="Arial Narrow"/>
          <w:lang w:eastAsia="sl-SI"/>
        </w:rPr>
        <w:t>nosti</w:t>
      </w:r>
      <w:r w:rsidRPr="00CE0E09">
        <w:rPr>
          <w:rFonts w:ascii="Arial Narrow" w:hAnsi="Arial Narrow"/>
          <w:lang w:eastAsia="sl-SI"/>
        </w:rPr>
        <w:t xml:space="preserve"> </w:t>
      </w:r>
      <w:r w:rsidRPr="00F24356">
        <w:rPr>
          <w:rFonts w:ascii="Arial Narrow" w:hAnsi="Arial Narrow"/>
          <w:lang w:eastAsia="sl-SI"/>
        </w:rPr>
        <w:t>ili</w:t>
      </w:r>
      <w:r w:rsidRPr="00CE0E09">
        <w:rPr>
          <w:rFonts w:ascii="Arial Narrow" w:hAnsi="Arial Narrow"/>
          <w:lang w:eastAsia="sl-SI"/>
        </w:rPr>
        <w:t xml:space="preserve"> </w:t>
      </w:r>
      <w:r w:rsidRPr="00F24356">
        <w:rPr>
          <w:rFonts w:ascii="Arial Narrow" w:hAnsi="Arial Narrow"/>
          <w:lang w:eastAsia="sl-SI"/>
        </w:rPr>
        <w:t>lica</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 xml:space="preserve"> š</w:t>
      </w:r>
      <w:r w:rsidRPr="00F24356">
        <w:rPr>
          <w:rFonts w:ascii="Arial Narrow" w:hAnsi="Arial Narrow"/>
          <w:lang w:eastAsia="sl-SI"/>
        </w:rPr>
        <w:t>ti</w:t>
      </w:r>
      <w:r w:rsidRPr="00CE0E09">
        <w:rPr>
          <w:rFonts w:ascii="Arial Narrow" w:hAnsi="Arial Narrow"/>
          <w:lang w:eastAsia="sl-SI"/>
        </w:rPr>
        <w:t>ć</w:t>
      </w:r>
      <w:r w:rsidRPr="00F24356">
        <w:rPr>
          <w:rFonts w:ascii="Arial Narrow" w:hAnsi="Arial Narrow"/>
          <w:lang w:eastAsia="sl-SI"/>
        </w:rPr>
        <w:t>enom</w:t>
      </w:r>
      <w:r w:rsidRPr="00CE0E09">
        <w:rPr>
          <w:rFonts w:ascii="Arial Narrow" w:hAnsi="Arial Narrow"/>
          <w:lang w:eastAsia="sl-SI"/>
        </w:rPr>
        <w:t xml:space="preserve"> </w:t>
      </w:r>
      <w:r w:rsidRPr="00F24356">
        <w:rPr>
          <w:rFonts w:ascii="Arial Narrow" w:hAnsi="Arial Narrow"/>
          <w:lang w:eastAsia="sl-SI"/>
        </w:rPr>
        <w:t>objektu</w:t>
      </w:r>
    </w:p>
    <w:p w14:paraId="7328709B" w14:textId="77777777" w:rsidR="00D9318C" w:rsidRPr="00F24356"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Preduzme</w:t>
      </w:r>
      <w:r w:rsidRPr="00CE0E09">
        <w:rPr>
          <w:rFonts w:ascii="Arial Narrow" w:hAnsi="Arial Narrow"/>
          <w:lang w:eastAsia="sl-SI"/>
        </w:rPr>
        <w:t xml:space="preserve"> </w:t>
      </w:r>
      <w:r>
        <w:rPr>
          <w:rFonts w:ascii="Arial Narrow" w:hAnsi="Arial Narrow"/>
          <w:lang w:eastAsia="sl-SI"/>
        </w:rPr>
        <w:t>odgovaraju</w:t>
      </w:r>
      <w:r w:rsidRPr="00CE0E09">
        <w:rPr>
          <w:rFonts w:ascii="Arial Narrow" w:hAnsi="Arial Narrow"/>
          <w:lang w:eastAsia="sl-SI"/>
        </w:rPr>
        <w:t>ć</w:t>
      </w:r>
      <w:r>
        <w:rPr>
          <w:rFonts w:ascii="Arial Narrow" w:hAnsi="Arial Narrow"/>
          <w:lang w:eastAsia="sl-SI"/>
        </w:rPr>
        <w:t>e</w:t>
      </w:r>
      <w:r w:rsidRPr="00CE0E09">
        <w:rPr>
          <w:rFonts w:ascii="Arial Narrow" w:hAnsi="Arial Narrow"/>
          <w:lang w:eastAsia="sl-SI"/>
        </w:rPr>
        <w:t xml:space="preserve"> </w:t>
      </w:r>
      <w:r>
        <w:rPr>
          <w:rFonts w:ascii="Arial Narrow" w:hAnsi="Arial Narrow"/>
          <w:lang w:eastAsia="sl-SI"/>
        </w:rPr>
        <w:t>mjere</w:t>
      </w:r>
      <w:r w:rsidRPr="00CE0E09">
        <w:rPr>
          <w:rFonts w:ascii="Arial Narrow" w:hAnsi="Arial Narrow"/>
          <w:lang w:eastAsia="sl-SI"/>
        </w:rPr>
        <w:t xml:space="preserve"> </w:t>
      </w:r>
      <w:r>
        <w:rPr>
          <w:rFonts w:ascii="Arial Narrow" w:hAnsi="Arial Narrow"/>
          <w:lang w:eastAsia="sl-SI"/>
        </w:rPr>
        <w:t>i</w:t>
      </w:r>
      <w:r w:rsidRPr="00CE0E09">
        <w:rPr>
          <w:rFonts w:ascii="Arial Narrow" w:hAnsi="Arial Narrow"/>
          <w:lang w:eastAsia="sl-SI"/>
        </w:rPr>
        <w:t xml:space="preserve"> </w:t>
      </w:r>
      <w:r>
        <w:rPr>
          <w:rFonts w:ascii="Arial Narrow" w:hAnsi="Arial Narrow"/>
          <w:lang w:eastAsia="sl-SI"/>
        </w:rPr>
        <w:t>radnje</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 xml:space="preserve"> </w:t>
      </w:r>
      <w:r w:rsidRPr="00F24356">
        <w:rPr>
          <w:rFonts w:ascii="Arial Narrow" w:hAnsi="Arial Narrow"/>
          <w:lang w:eastAsia="sl-SI"/>
        </w:rPr>
        <w:t>slu</w:t>
      </w:r>
      <w:r w:rsidRPr="00CE0E09">
        <w:rPr>
          <w:rFonts w:ascii="Arial Narrow" w:hAnsi="Arial Narrow"/>
          <w:lang w:eastAsia="sl-SI"/>
        </w:rPr>
        <w:t>č</w:t>
      </w:r>
      <w:r w:rsidRPr="00F24356">
        <w:rPr>
          <w:rFonts w:ascii="Arial Narrow" w:hAnsi="Arial Narrow"/>
          <w:lang w:eastAsia="sl-SI"/>
        </w:rPr>
        <w:t>aju</w:t>
      </w:r>
      <w:r w:rsidRPr="00CE0E09">
        <w:rPr>
          <w:rFonts w:ascii="Arial Narrow" w:hAnsi="Arial Narrow"/>
          <w:lang w:eastAsia="sl-SI"/>
        </w:rPr>
        <w:t xml:space="preserve"> </w:t>
      </w:r>
      <w:r w:rsidRPr="00F24356">
        <w:rPr>
          <w:rFonts w:ascii="Arial Narrow" w:hAnsi="Arial Narrow"/>
          <w:lang w:eastAsia="sl-SI"/>
        </w:rPr>
        <w:t>vanrednih</w:t>
      </w:r>
      <w:r w:rsidRPr="00CE0E09">
        <w:rPr>
          <w:rFonts w:ascii="Arial Narrow" w:hAnsi="Arial Narrow"/>
          <w:lang w:eastAsia="sl-SI"/>
        </w:rPr>
        <w:t xml:space="preserve"> </w:t>
      </w:r>
      <w:r w:rsidRPr="00F24356">
        <w:rPr>
          <w:rFonts w:ascii="Arial Narrow" w:hAnsi="Arial Narrow"/>
          <w:lang w:eastAsia="sl-SI"/>
        </w:rPr>
        <w:t>doga</w:t>
      </w:r>
      <w:r w:rsidRPr="00CE0E09">
        <w:rPr>
          <w:rFonts w:ascii="Arial Narrow" w:hAnsi="Arial Narrow"/>
          <w:lang w:eastAsia="sl-SI"/>
        </w:rPr>
        <w:t>đ</w:t>
      </w:r>
      <w:r w:rsidRPr="00F24356">
        <w:rPr>
          <w:rFonts w:ascii="Arial Narrow" w:hAnsi="Arial Narrow"/>
          <w:lang w:eastAsia="sl-SI"/>
        </w:rPr>
        <w:t>aja</w:t>
      </w:r>
      <w:r w:rsidRPr="00CE0E09">
        <w:rPr>
          <w:rFonts w:ascii="Arial Narrow" w:hAnsi="Arial Narrow"/>
          <w:lang w:eastAsia="sl-SI"/>
        </w:rPr>
        <w:t xml:space="preserve"> </w:t>
      </w:r>
      <w:r w:rsidRPr="00F24356">
        <w:rPr>
          <w:rFonts w:ascii="Arial Narrow" w:hAnsi="Arial Narrow"/>
          <w:lang w:eastAsia="sl-SI"/>
        </w:rPr>
        <w:t>i</w:t>
      </w:r>
      <w:r w:rsidRPr="00CE0E09">
        <w:rPr>
          <w:rFonts w:ascii="Arial Narrow" w:hAnsi="Arial Narrow"/>
          <w:lang w:eastAsia="sl-SI"/>
        </w:rPr>
        <w:t xml:space="preserve"> </w:t>
      </w:r>
      <w:r w:rsidRPr="00F24356">
        <w:rPr>
          <w:rFonts w:ascii="Arial Narrow" w:hAnsi="Arial Narrow"/>
          <w:lang w:eastAsia="sl-SI"/>
        </w:rPr>
        <w:t>vanrednih</w:t>
      </w:r>
      <w:r w:rsidRPr="00CE0E09">
        <w:rPr>
          <w:rFonts w:ascii="Arial Narrow" w:hAnsi="Arial Narrow"/>
          <w:lang w:eastAsia="sl-SI"/>
        </w:rPr>
        <w:t xml:space="preserve"> </w:t>
      </w:r>
      <w:r w:rsidRPr="00F24356">
        <w:rPr>
          <w:rFonts w:ascii="Arial Narrow" w:hAnsi="Arial Narrow"/>
          <w:lang w:eastAsia="sl-SI"/>
        </w:rPr>
        <w:t>situacija</w:t>
      </w:r>
    </w:p>
    <w:p w14:paraId="7174E9E9" w14:textId="77777777" w:rsidR="00D9318C" w:rsidRPr="00F24356" w:rsidRDefault="00D9318C" w:rsidP="00D9318C">
      <w:pPr>
        <w:numPr>
          <w:ilvl w:val="0"/>
          <w:numId w:val="3"/>
        </w:numPr>
        <w:tabs>
          <w:tab w:val="num" w:pos="173"/>
        </w:tabs>
        <w:spacing w:before="120" w:after="120" w:line="240" w:lineRule="auto"/>
        <w:ind w:left="176" w:hanging="176"/>
        <w:rPr>
          <w:rFonts w:ascii="Arial Narrow" w:hAnsi="Arial Narrow"/>
          <w:lang w:val="sr-Latn-CS" w:eastAsia="sl-SI"/>
        </w:rPr>
      </w:pPr>
      <w:r>
        <w:rPr>
          <w:rFonts w:ascii="Arial Narrow" w:hAnsi="Arial Narrow"/>
          <w:lang w:eastAsia="sl-SI"/>
        </w:rPr>
        <w:t>Obavi</w:t>
      </w:r>
      <w:r w:rsidRPr="00CE0E09">
        <w:rPr>
          <w:rFonts w:ascii="Arial Narrow" w:hAnsi="Arial Narrow"/>
          <w:lang w:eastAsia="sl-SI"/>
        </w:rPr>
        <w:t xml:space="preserve"> </w:t>
      </w:r>
      <w:r w:rsidRPr="00F24356">
        <w:rPr>
          <w:rFonts w:ascii="Arial Narrow" w:hAnsi="Arial Narrow"/>
          <w:lang w:eastAsia="sl-SI"/>
        </w:rPr>
        <w:t>poslove</w:t>
      </w:r>
      <w:r w:rsidRPr="00CE0E09">
        <w:rPr>
          <w:rFonts w:ascii="Arial Narrow" w:hAnsi="Arial Narrow"/>
          <w:lang w:eastAsia="sl-SI"/>
        </w:rPr>
        <w:t xml:space="preserve"> </w:t>
      </w:r>
      <w:r w:rsidRPr="00F24356">
        <w:rPr>
          <w:rFonts w:ascii="Arial Narrow" w:hAnsi="Arial Narrow"/>
          <w:lang w:eastAsia="sl-SI"/>
        </w:rPr>
        <w:t>po</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č</w:t>
      </w:r>
      <w:r w:rsidRPr="00F24356">
        <w:rPr>
          <w:rFonts w:ascii="Arial Narrow" w:hAnsi="Arial Narrow"/>
          <w:lang w:eastAsia="sl-SI"/>
        </w:rPr>
        <w:t>injenom</w:t>
      </w:r>
      <w:r w:rsidRPr="00CE0E09">
        <w:rPr>
          <w:rFonts w:ascii="Arial Narrow" w:hAnsi="Arial Narrow"/>
          <w:lang w:eastAsia="sl-SI"/>
        </w:rPr>
        <w:t xml:space="preserve"> </w:t>
      </w:r>
      <w:r w:rsidRPr="00F24356">
        <w:rPr>
          <w:rFonts w:ascii="Arial Narrow" w:hAnsi="Arial Narrow"/>
          <w:lang w:eastAsia="sl-SI"/>
        </w:rPr>
        <w:t>krivi</w:t>
      </w:r>
      <w:r w:rsidRPr="00CE0E09">
        <w:rPr>
          <w:rFonts w:ascii="Arial Narrow" w:hAnsi="Arial Narrow"/>
          <w:lang w:eastAsia="sl-SI"/>
        </w:rPr>
        <w:t>č</w:t>
      </w:r>
      <w:r w:rsidRPr="00F24356">
        <w:rPr>
          <w:rFonts w:ascii="Arial Narrow" w:hAnsi="Arial Narrow"/>
          <w:lang w:eastAsia="sl-SI"/>
        </w:rPr>
        <w:t>nom</w:t>
      </w:r>
      <w:r w:rsidRPr="00CE0E09">
        <w:rPr>
          <w:rFonts w:ascii="Arial Narrow" w:hAnsi="Arial Narrow"/>
          <w:lang w:eastAsia="sl-SI"/>
        </w:rPr>
        <w:t xml:space="preserve"> </w:t>
      </w:r>
      <w:r w:rsidRPr="00F24356">
        <w:rPr>
          <w:rFonts w:ascii="Arial Narrow" w:hAnsi="Arial Narrow"/>
          <w:lang w:eastAsia="sl-SI"/>
        </w:rPr>
        <w:t>djelu</w:t>
      </w:r>
      <w:r w:rsidRPr="00CE0E09">
        <w:rPr>
          <w:rFonts w:ascii="Arial Narrow" w:hAnsi="Arial Narrow"/>
          <w:lang w:eastAsia="sl-SI"/>
        </w:rPr>
        <w:t xml:space="preserve"> </w:t>
      </w:r>
      <w:r w:rsidRPr="00F24356">
        <w:rPr>
          <w:rFonts w:ascii="Arial Narrow" w:hAnsi="Arial Narrow"/>
          <w:lang w:eastAsia="sl-SI"/>
        </w:rPr>
        <w:t>ili</w:t>
      </w:r>
      <w:r w:rsidRPr="00CE0E09">
        <w:rPr>
          <w:rFonts w:ascii="Arial Narrow" w:hAnsi="Arial Narrow"/>
          <w:lang w:eastAsia="sl-SI"/>
        </w:rPr>
        <w:t xml:space="preserve"> </w:t>
      </w:r>
      <w:r w:rsidRPr="00F24356">
        <w:rPr>
          <w:rFonts w:ascii="Arial Narrow" w:hAnsi="Arial Narrow"/>
          <w:lang w:eastAsia="sl-SI"/>
        </w:rPr>
        <w:t>prekr</w:t>
      </w:r>
      <w:r w:rsidRPr="00CE0E09">
        <w:rPr>
          <w:rFonts w:ascii="Arial Narrow" w:hAnsi="Arial Narrow"/>
          <w:lang w:eastAsia="sl-SI"/>
        </w:rPr>
        <w:t>š</w:t>
      </w:r>
      <w:r w:rsidRPr="00F24356">
        <w:rPr>
          <w:rFonts w:ascii="Arial Narrow" w:hAnsi="Arial Narrow"/>
          <w:lang w:eastAsia="sl-SI"/>
        </w:rPr>
        <w:t>aju</w:t>
      </w:r>
    </w:p>
    <w:p w14:paraId="2D3E765F" w14:textId="77777777" w:rsidR="00D9318C" w:rsidRPr="00CB0E4A"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Ispuni</w:t>
      </w:r>
      <w:r w:rsidRPr="00F24356">
        <w:rPr>
          <w:rFonts w:ascii="Arial Narrow" w:hAnsi="Arial Narrow"/>
          <w:lang w:eastAsia="sl-SI"/>
        </w:rPr>
        <w:t xml:space="preserve"> radnu dokumentaciju</w:t>
      </w:r>
    </w:p>
    <w:p w14:paraId="504FF58D" w14:textId="77777777" w:rsidR="00D9318C" w:rsidRPr="00CB0E4A"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CB0E4A">
        <w:rPr>
          <w:rFonts w:ascii="Arial Narrow" w:hAnsi="Arial Narrow"/>
          <w:lang w:val="fr-FR" w:eastAsia="sl-SI"/>
        </w:rPr>
        <w:t>Osigura kvalitet rada u skladu sa ovlašćenjima i propisima</w:t>
      </w:r>
    </w:p>
    <w:p w14:paraId="268BF04D"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sidRPr="00226718">
        <w:rPr>
          <w:rFonts w:ascii="Arial Narrow" w:hAnsi="Arial Narrow"/>
          <w:lang w:eastAsia="sl-SI"/>
        </w:rPr>
        <w:t>Održava uređaje, opremu i sredstva za rad</w:t>
      </w:r>
    </w:p>
    <w:p w14:paraId="618E77C9" w14:textId="77777777" w:rsidR="00D9318C" w:rsidRPr="00226718" w:rsidRDefault="00D9318C" w:rsidP="00D9318C">
      <w:pPr>
        <w:numPr>
          <w:ilvl w:val="0"/>
          <w:numId w:val="3"/>
        </w:numPr>
        <w:tabs>
          <w:tab w:val="num" w:pos="173"/>
        </w:tabs>
        <w:spacing w:before="120" w:after="120" w:line="240" w:lineRule="auto"/>
        <w:ind w:left="176" w:hanging="176"/>
        <w:rPr>
          <w:rFonts w:ascii="Arial Narrow" w:hAnsi="Arial Narrow"/>
          <w:lang w:eastAsia="sl-SI"/>
        </w:rPr>
      </w:pPr>
      <w:r>
        <w:rPr>
          <w:rFonts w:ascii="Arial Narrow" w:hAnsi="Arial Narrow"/>
          <w:lang w:eastAsia="sl-SI"/>
        </w:rPr>
        <w:t>Obavi</w:t>
      </w:r>
      <w:r w:rsidRPr="0099793C">
        <w:rPr>
          <w:rFonts w:ascii="Arial Narrow" w:hAnsi="Arial Narrow"/>
          <w:lang w:eastAsia="sl-SI"/>
        </w:rPr>
        <w:t xml:space="preserve"> </w:t>
      </w:r>
      <w:r w:rsidRPr="00226718">
        <w:rPr>
          <w:rFonts w:ascii="Arial Narrow" w:hAnsi="Arial Narrow"/>
          <w:lang w:eastAsia="sl-SI"/>
        </w:rPr>
        <w:t>komunikaciju</w:t>
      </w:r>
      <w:r w:rsidRPr="0099793C">
        <w:rPr>
          <w:rFonts w:ascii="Arial Narrow" w:hAnsi="Arial Narrow"/>
          <w:lang w:eastAsia="sl-SI"/>
        </w:rPr>
        <w:t xml:space="preserve"> </w:t>
      </w:r>
      <w:r w:rsidRPr="00226718">
        <w:rPr>
          <w:rFonts w:ascii="Arial Narrow" w:hAnsi="Arial Narrow"/>
          <w:lang w:eastAsia="sl-SI"/>
        </w:rPr>
        <w:t>sa</w:t>
      </w:r>
      <w:r w:rsidRPr="0099793C">
        <w:rPr>
          <w:rFonts w:ascii="Arial Narrow" w:hAnsi="Arial Narrow"/>
          <w:lang w:eastAsia="sl-SI"/>
        </w:rPr>
        <w:t xml:space="preserve"> </w:t>
      </w:r>
      <w:r w:rsidRPr="00226718">
        <w:rPr>
          <w:rFonts w:ascii="Arial Narrow" w:hAnsi="Arial Narrow"/>
          <w:lang w:eastAsia="sl-SI"/>
        </w:rPr>
        <w:t>saradnicima</w:t>
      </w:r>
      <w:r w:rsidRPr="0099793C">
        <w:rPr>
          <w:rFonts w:ascii="Arial Narrow" w:hAnsi="Arial Narrow"/>
          <w:lang w:eastAsia="sl-SI"/>
        </w:rPr>
        <w:t xml:space="preserve">, </w:t>
      </w:r>
      <w:r w:rsidRPr="00226718">
        <w:rPr>
          <w:rFonts w:ascii="Arial Narrow" w:hAnsi="Arial Narrow"/>
          <w:lang w:eastAsia="sl-SI"/>
        </w:rPr>
        <w:t>nadre</w:t>
      </w:r>
      <w:r w:rsidRPr="0099793C">
        <w:rPr>
          <w:rFonts w:ascii="Arial Narrow" w:hAnsi="Arial Narrow"/>
          <w:lang w:eastAsia="sl-SI"/>
        </w:rPr>
        <w:t>đ</w:t>
      </w:r>
      <w:r w:rsidRPr="00226718">
        <w:rPr>
          <w:rFonts w:ascii="Arial Narrow" w:hAnsi="Arial Narrow"/>
          <w:lang w:eastAsia="sl-SI"/>
        </w:rPr>
        <w:t>enima</w:t>
      </w:r>
      <w:r w:rsidRPr="0099793C">
        <w:rPr>
          <w:rFonts w:ascii="Arial Narrow" w:hAnsi="Arial Narrow"/>
          <w:lang w:eastAsia="sl-SI"/>
        </w:rPr>
        <w:t xml:space="preserve"> </w:t>
      </w:r>
      <w:r w:rsidRPr="00226718">
        <w:rPr>
          <w:rFonts w:ascii="Arial Narrow" w:hAnsi="Arial Narrow"/>
          <w:lang w:eastAsia="sl-SI"/>
        </w:rPr>
        <w:t>i</w:t>
      </w:r>
      <w:r w:rsidRPr="0099793C">
        <w:rPr>
          <w:rFonts w:ascii="Arial Narrow" w:hAnsi="Arial Narrow"/>
          <w:lang w:eastAsia="sl-SI"/>
        </w:rPr>
        <w:t xml:space="preserve"> </w:t>
      </w:r>
      <w:r w:rsidRPr="00226718">
        <w:rPr>
          <w:rFonts w:ascii="Arial Narrow" w:hAnsi="Arial Narrow"/>
          <w:lang w:eastAsia="sl-SI"/>
        </w:rPr>
        <w:t>drugim</w:t>
      </w:r>
      <w:r w:rsidRPr="0099793C">
        <w:rPr>
          <w:rFonts w:ascii="Arial Narrow" w:hAnsi="Arial Narrow"/>
          <w:lang w:eastAsia="sl-SI"/>
        </w:rPr>
        <w:t xml:space="preserve"> </w:t>
      </w:r>
      <w:r w:rsidRPr="00226718">
        <w:rPr>
          <w:rFonts w:ascii="Arial Narrow" w:hAnsi="Arial Narrow"/>
          <w:lang w:eastAsia="sl-SI"/>
        </w:rPr>
        <w:t>licima</w:t>
      </w:r>
      <w:r w:rsidRPr="0099793C">
        <w:rPr>
          <w:rFonts w:ascii="Arial Narrow" w:hAnsi="Arial Narrow"/>
          <w:lang w:eastAsia="sl-SI"/>
        </w:rPr>
        <w:t xml:space="preserve">, </w:t>
      </w:r>
      <w:r w:rsidRPr="00226718">
        <w:rPr>
          <w:rFonts w:ascii="Arial Narrow" w:hAnsi="Arial Narrow"/>
          <w:lang w:eastAsia="sl-SI"/>
        </w:rPr>
        <w:t>koriste</w:t>
      </w:r>
      <w:r w:rsidRPr="0099793C">
        <w:rPr>
          <w:rFonts w:ascii="Arial Narrow" w:hAnsi="Arial Narrow"/>
          <w:lang w:eastAsia="sl-SI"/>
        </w:rPr>
        <w:t>ć</w:t>
      </w:r>
      <w:r w:rsidRPr="00226718">
        <w:rPr>
          <w:rFonts w:ascii="Arial Narrow" w:hAnsi="Arial Narrow"/>
          <w:lang w:eastAsia="sl-SI"/>
        </w:rPr>
        <w:t>i</w:t>
      </w:r>
      <w:r w:rsidRPr="0099793C">
        <w:rPr>
          <w:rFonts w:ascii="Arial Narrow" w:hAnsi="Arial Narrow"/>
          <w:lang w:eastAsia="sl-SI"/>
        </w:rPr>
        <w:t xml:space="preserve"> </w:t>
      </w:r>
      <w:r w:rsidRPr="00226718">
        <w:rPr>
          <w:rFonts w:ascii="Arial Narrow" w:hAnsi="Arial Narrow"/>
          <w:lang w:eastAsia="sl-SI"/>
        </w:rPr>
        <w:t>pravila</w:t>
      </w:r>
      <w:r w:rsidRPr="0099793C">
        <w:rPr>
          <w:rFonts w:ascii="Arial Narrow" w:hAnsi="Arial Narrow"/>
          <w:lang w:eastAsia="sl-SI"/>
        </w:rPr>
        <w:t xml:space="preserve"> </w:t>
      </w:r>
      <w:r w:rsidRPr="00226718">
        <w:rPr>
          <w:rFonts w:ascii="Arial Narrow" w:hAnsi="Arial Narrow"/>
          <w:lang w:eastAsia="sl-SI"/>
        </w:rPr>
        <w:t>poslovne</w:t>
      </w:r>
      <w:r w:rsidRPr="0099793C">
        <w:rPr>
          <w:rFonts w:ascii="Arial Narrow" w:hAnsi="Arial Narrow"/>
          <w:lang w:eastAsia="sl-SI"/>
        </w:rPr>
        <w:t xml:space="preserve"> </w:t>
      </w:r>
      <w:r w:rsidRPr="00226718">
        <w:rPr>
          <w:rFonts w:ascii="Arial Narrow" w:hAnsi="Arial Narrow"/>
          <w:lang w:eastAsia="sl-SI"/>
        </w:rPr>
        <w:t>komunikacije</w:t>
      </w:r>
    </w:p>
    <w:p w14:paraId="335A5C78" w14:textId="3196549A" w:rsidR="00C20234" w:rsidRPr="00C20234" w:rsidRDefault="00D9318C" w:rsidP="00D9318C">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Pr>
          <w:rFonts w:ascii="Arial Narrow" w:hAnsi="Arial Narrow"/>
          <w:lang w:eastAsia="sl-SI"/>
        </w:rPr>
        <w:t>Sprovode</w:t>
      </w:r>
      <w:r w:rsidRPr="00226718">
        <w:rPr>
          <w:rFonts w:ascii="Arial Narrow" w:hAnsi="Arial Narrow"/>
          <w:lang w:eastAsia="sl-SI"/>
        </w:rPr>
        <w:t xml:space="preserve"> postupke i mjere zaštite i zdravlja na radu i zaštite </w:t>
      </w:r>
      <w:r w:rsidRPr="00EA5B4E">
        <w:rPr>
          <w:rFonts w:ascii="Arial Narrow" w:hAnsi="Arial Narrow"/>
          <w:lang w:eastAsia="sl-SI"/>
        </w:rPr>
        <w:t>okoline</w:t>
      </w:r>
    </w:p>
    <w:p w14:paraId="2C9A30BA" w14:textId="619E2E8B" w:rsidR="00533CF3" w:rsidRPr="001612F0" w:rsidRDefault="00533CF3" w:rsidP="00615C14">
      <w:pPr>
        <w:spacing w:before="240" w:after="120" w:line="240" w:lineRule="auto"/>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p w14:paraId="324C0DD6" w14:textId="5662DBCB" w:rsidR="00533CF3" w:rsidRPr="001612F0" w:rsidRDefault="00533CF3" w:rsidP="00615C14">
      <w:pPr>
        <w:spacing w:before="120" w:after="120" w:line="240" w:lineRule="auto"/>
        <w:rPr>
          <w:rFonts w:ascii="Arial Narrow" w:hAnsi="Arial Narrow"/>
          <w:b/>
        </w:rPr>
      </w:pPr>
      <w:r w:rsidRPr="001612F0">
        <w:rPr>
          <w:rFonts w:ascii="Arial Narrow" w:hAnsi="Arial Narrow"/>
          <w:b/>
        </w:rPr>
        <w:t xml:space="preserve">Po završetku obrazovnog programa, </w:t>
      </w:r>
      <w:r w:rsidR="00AA2C26">
        <w:rPr>
          <w:rFonts w:ascii="Arial Narrow" w:hAnsi="Arial Narrow"/>
          <w:b/>
        </w:rPr>
        <w:t>polaznik</w:t>
      </w:r>
      <w:r w:rsidRPr="001612F0">
        <w:rPr>
          <w:rFonts w:ascii="Arial Narrow" w:hAnsi="Arial Narrow"/>
          <w:b/>
        </w:rPr>
        <w:t xml:space="preserve"> će biti sposoban da:</w:t>
      </w:r>
    </w:p>
    <w:p w14:paraId="369BDE80"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p>
    <w:p w14:paraId="14B39D2F"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Koristi različite jezike na odgovarajući i efikasan način za komunikaciju, primjenom pravilnog i stvaralačkog usmenog i pisanog izražavanja kroz slušanje, govor, čitanje i pisanje prilikom tumačenja misli, osjećaja, činjenica i mišljenja, u odgovarajućem rasponu društvenog i kulturnog konteksta</w:t>
      </w:r>
    </w:p>
    <w:p w14:paraId="49A1CEE5"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p>
    <w:p w14:paraId="5F8AF138"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p>
    <w:p w14:paraId="7054DCDD"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w:t>
      </w:r>
    </w:p>
    <w:p w14:paraId="02A9FD3B"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p>
    <w:p w14:paraId="4E64661F" w14:textId="77777777" w:rsidR="00D9318C" w:rsidRPr="00B415D3" w:rsidRDefault="00D9318C" w:rsidP="00D9318C">
      <w:pPr>
        <w:numPr>
          <w:ilvl w:val="0"/>
          <w:numId w:val="3"/>
        </w:numPr>
        <w:tabs>
          <w:tab w:val="num" w:pos="173"/>
        </w:tabs>
        <w:spacing w:before="120" w:after="120"/>
        <w:ind w:left="176" w:hanging="176"/>
        <w:rPr>
          <w:rFonts w:ascii="Arial Narrow" w:eastAsia="Batang" w:hAnsi="Arial Narrow"/>
          <w:lang w:val="es-ES_tradnl"/>
        </w:rPr>
      </w:pPr>
      <w:r w:rsidRPr="00B415D3">
        <w:rPr>
          <w:rFonts w:ascii="Arial Narrow" w:eastAsia="Batang" w:hAnsi="Arial Narrow"/>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2ABBA269" w14:textId="7CAE9B1C" w:rsidR="00533CF3" w:rsidRPr="00C20234" w:rsidRDefault="00D9318C" w:rsidP="00D9318C">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B415D3">
        <w:rPr>
          <w:rFonts w:ascii="Arial Narrow" w:eastAsia="Batang" w:hAnsi="Arial Narrow"/>
          <w:lang w:val="es-ES_tradnl"/>
        </w:rPr>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p>
    <w:p w14:paraId="7B525D8C" w14:textId="77777777" w:rsidR="0023225A" w:rsidRPr="0023225A" w:rsidRDefault="0023225A" w:rsidP="0023225A">
      <w:pPr>
        <w:rPr>
          <w:rFonts w:ascii="Arial Narrow" w:hAnsi="Arial Narrow"/>
          <w:b/>
        </w:rPr>
      </w:pPr>
      <w:r w:rsidRPr="0023225A">
        <w:rPr>
          <w:rFonts w:ascii="Arial Narrow" w:hAnsi="Arial Narrow"/>
          <w:b/>
        </w:rPr>
        <w:br w:type="page"/>
      </w:r>
    </w:p>
    <w:p w14:paraId="21DBC809" w14:textId="39D41612" w:rsidR="008D4808" w:rsidRPr="00533CF3" w:rsidRDefault="000B5267" w:rsidP="00A203C8">
      <w:pPr>
        <w:pStyle w:val="Heading1"/>
        <w:pBdr>
          <w:bottom w:val="single" w:sz="8" w:space="1" w:color="4F6228" w:themeColor="accent3" w:themeShade="80"/>
        </w:pBdr>
      </w:pPr>
      <w:bookmarkStart w:id="8" w:name="_Toc227016636"/>
      <w:r>
        <w:lastRenderedPageBreak/>
        <w:t xml:space="preserve">2. </w:t>
      </w:r>
      <w:r w:rsidR="0023225A" w:rsidRPr="00E42366">
        <w:t>NASTAVNI PLAN</w:t>
      </w:r>
      <w:bookmarkEnd w:id="8"/>
    </w:p>
    <w:tbl>
      <w:tblPr>
        <w:tblStyle w:val="TableGrid"/>
        <w:tblW w:w="10791" w:type="dxa"/>
        <w:jc w:val="center"/>
        <w:tblBorders>
          <w:top w:val="single" w:sz="18" w:space="0" w:color="244061" w:themeColor="accent1" w:themeShade="80"/>
          <w:left w:val="none" w:sz="0" w:space="0" w:color="auto"/>
          <w:bottom w:val="single" w:sz="8" w:space="0" w:color="244061" w:themeColor="accent1" w:themeShade="80"/>
          <w:right w:val="none" w:sz="0" w:space="0" w:color="auto"/>
          <w:insideH w:val="single" w:sz="8" w:space="0" w:color="244061" w:themeColor="accent1" w:themeShade="80"/>
          <w:insideV w:val="single" w:sz="8" w:space="0" w:color="244061" w:themeColor="accent1" w:themeShade="80"/>
        </w:tblBorders>
        <w:tblLayout w:type="fixed"/>
        <w:tblCellMar>
          <w:top w:w="14" w:type="dxa"/>
          <w:left w:w="14" w:type="dxa"/>
          <w:bottom w:w="14" w:type="dxa"/>
          <w:right w:w="14" w:type="dxa"/>
        </w:tblCellMar>
        <w:tblLook w:val="04A0" w:firstRow="1" w:lastRow="0" w:firstColumn="1" w:lastColumn="0" w:noHBand="0" w:noVBand="1"/>
      </w:tblPr>
      <w:tblGrid>
        <w:gridCol w:w="345"/>
        <w:gridCol w:w="4074"/>
        <w:gridCol w:w="531"/>
        <w:gridCol w:w="531"/>
        <w:gridCol w:w="531"/>
        <w:gridCol w:w="531"/>
        <w:gridCol w:w="532"/>
        <w:gridCol w:w="531"/>
        <w:gridCol w:w="531"/>
        <w:gridCol w:w="531"/>
        <w:gridCol w:w="531"/>
        <w:gridCol w:w="532"/>
        <w:gridCol w:w="530"/>
        <w:gridCol w:w="530"/>
      </w:tblGrid>
      <w:tr w:rsidR="00F44F93" w:rsidRPr="00F44F93" w14:paraId="19EE6652" w14:textId="77777777" w:rsidTr="00535F15">
        <w:trPr>
          <w:tblHeader/>
          <w:jc w:val="center"/>
        </w:trPr>
        <w:tc>
          <w:tcPr>
            <w:tcW w:w="345" w:type="dxa"/>
            <w:vMerge w:val="restart"/>
            <w:tcBorders>
              <w:top w:val="single" w:sz="12" w:space="0" w:color="244061" w:themeColor="accent1" w:themeShade="80"/>
            </w:tcBorders>
            <w:shd w:val="clear" w:color="auto" w:fill="EAF1DD" w:themeFill="accent3" w:themeFillTint="33"/>
            <w:textDirection w:val="btLr"/>
            <w:vAlign w:val="center"/>
          </w:tcPr>
          <w:p w14:paraId="0795C4A2" w14:textId="77777777" w:rsidR="00F44F93" w:rsidRPr="00F44F93" w:rsidRDefault="00F44F93" w:rsidP="00F44F93">
            <w:pPr>
              <w:ind w:left="113" w:right="113"/>
              <w:jc w:val="center"/>
              <w:rPr>
                <w:rFonts w:ascii="Arial Narrow" w:hAnsi="Arial Narrow"/>
                <w:color w:val="000000"/>
                <w:sz w:val="18"/>
                <w:szCs w:val="18"/>
              </w:rPr>
            </w:pPr>
            <w:r w:rsidRPr="00F44F93">
              <w:rPr>
                <w:rFonts w:ascii="Arial Narrow" w:hAnsi="Arial Narrow"/>
                <w:b/>
                <w:color w:val="000000"/>
                <w:sz w:val="18"/>
                <w:szCs w:val="18"/>
              </w:rPr>
              <w:t>R. BROJ</w:t>
            </w:r>
          </w:p>
        </w:tc>
        <w:tc>
          <w:tcPr>
            <w:tcW w:w="4074" w:type="dxa"/>
            <w:vMerge w:val="restart"/>
            <w:tcBorders>
              <w:top w:val="single" w:sz="12" w:space="0" w:color="244061" w:themeColor="accent1" w:themeShade="80"/>
              <w:bottom w:val="nil"/>
              <w:right w:val="single" w:sz="12" w:space="0" w:color="244061" w:themeColor="accent1" w:themeShade="80"/>
            </w:tcBorders>
            <w:shd w:val="clear" w:color="auto" w:fill="EAF1DD" w:themeFill="accent3" w:themeFillTint="33"/>
            <w:vAlign w:val="center"/>
          </w:tcPr>
          <w:p w14:paraId="17A539A5" w14:textId="77777777" w:rsidR="00F44F93" w:rsidRPr="00F44F93" w:rsidRDefault="00F44F93" w:rsidP="00F44F93">
            <w:pPr>
              <w:jc w:val="center"/>
              <w:rPr>
                <w:rFonts w:ascii="Arial Narrow" w:hAnsi="Arial Narrow"/>
                <w:b/>
                <w:color w:val="000000"/>
                <w:sz w:val="18"/>
                <w:szCs w:val="18"/>
              </w:rPr>
            </w:pPr>
            <w:r w:rsidRPr="00F44F93">
              <w:rPr>
                <w:rFonts w:ascii="Arial Narrow" w:hAnsi="Arial Narrow"/>
                <w:b/>
                <w:color w:val="000000"/>
                <w:sz w:val="18"/>
                <w:szCs w:val="18"/>
              </w:rPr>
              <w:t>MODUL</w:t>
            </w:r>
          </w:p>
        </w:tc>
        <w:tc>
          <w:tcPr>
            <w:tcW w:w="6372" w:type="dxa"/>
            <w:gridSpan w:val="1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EAF1DD" w:themeFill="accent3" w:themeFillTint="33"/>
            <w:vAlign w:val="center"/>
          </w:tcPr>
          <w:p w14:paraId="38A12AA9" w14:textId="77777777" w:rsidR="00F44F93" w:rsidRPr="00F44F93" w:rsidRDefault="00F44F93" w:rsidP="00F44F93">
            <w:pPr>
              <w:spacing w:before="40" w:after="40"/>
              <w:jc w:val="center"/>
              <w:rPr>
                <w:rFonts w:ascii="Arial Narrow" w:hAnsi="Arial Narrow"/>
                <w:b/>
                <w:color w:val="000000"/>
                <w:sz w:val="18"/>
                <w:szCs w:val="18"/>
              </w:rPr>
            </w:pPr>
            <w:r w:rsidRPr="00F44F93">
              <w:rPr>
                <w:rFonts w:ascii="Arial Narrow" w:hAnsi="Arial Narrow"/>
                <w:b/>
                <w:color w:val="000000"/>
                <w:sz w:val="18"/>
                <w:szCs w:val="18"/>
              </w:rPr>
              <w:t>BROJ ČASOVA PO OBLICIMA NASTAVE I KREDITNA VRIJEDNOST</w:t>
            </w:r>
          </w:p>
        </w:tc>
      </w:tr>
      <w:tr w:rsidR="00AD2D88" w:rsidRPr="00F44F93" w14:paraId="520352B9" w14:textId="77777777" w:rsidTr="00A613E4">
        <w:trPr>
          <w:tblHeader/>
          <w:jc w:val="center"/>
        </w:trPr>
        <w:tc>
          <w:tcPr>
            <w:tcW w:w="345" w:type="dxa"/>
            <w:vMerge/>
          </w:tcPr>
          <w:p w14:paraId="69D811DB" w14:textId="77777777" w:rsidR="00F44F93" w:rsidRPr="00F44F93" w:rsidRDefault="00F44F93" w:rsidP="00F44F93">
            <w:pPr>
              <w:rPr>
                <w:rFonts w:ascii="Arial Narrow" w:hAnsi="Arial Narrow"/>
                <w:sz w:val="18"/>
                <w:szCs w:val="18"/>
              </w:rPr>
            </w:pPr>
          </w:p>
        </w:tc>
        <w:tc>
          <w:tcPr>
            <w:tcW w:w="4074" w:type="dxa"/>
            <w:vMerge/>
            <w:tcBorders>
              <w:top w:val="single" w:sz="18" w:space="0" w:color="244061" w:themeColor="accent1" w:themeShade="80"/>
              <w:bottom w:val="nil"/>
              <w:right w:val="single" w:sz="12" w:space="0" w:color="244061" w:themeColor="accent1" w:themeShade="80"/>
            </w:tcBorders>
          </w:tcPr>
          <w:p w14:paraId="2131F5FF" w14:textId="77777777" w:rsidR="00F44F93" w:rsidRPr="00F44F93" w:rsidRDefault="00F44F93" w:rsidP="00F44F93">
            <w:pPr>
              <w:rPr>
                <w:rFonts w:ascii="Arial Narrow" w:hAnsi="Arial Narrow"/>
                <w:b/>
                <w:sz w:val="18"/>
                <w:szCs w:val="18"/>
              </w:rPr>
            </w:pP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14B6FFA5"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 xml:space="preserve">I </w:t>
            </w:r>
            <w:r>
              <w:rPr>
                <w:rFonts w:ascii="Arial Narrow" w:hAnsi="Arial Narrow"/>
                <w:b/>
                <w:sz w:val="18"/>
                <w:szCs w:val="18"/>
              </w:rPr>
              <w:t>GODINA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B7A25C5"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 xml:space="preserve">II </w:t>
            </w:r>
            <w:r>
              <w:rPr>
                <w:rFonts w:ascii="Arial Narrow" w:hAnsi="Arial Narrow"/>
                <w:b/>
                <w:sz w:val="18"/>
                <w:szCs w:val="18"/>
              </w:rPr>
              <w:t>GODINA</w:t>
            </w: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807E5B0"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UKUPNO</w:t>
            </w:r>
          </w:p>
        </w:tc>
      </w:tr>
      <w:tr w:rsidR="00AD2D88" w:rsidRPr="00F44F93" w14:paraId="4A860C69" w14:textId="77777777" w:rsidTr="00A613E4">
        <w:trPr>
          <w:trHeight w:val="23"/>
          <w:tblHeader/>
          <w:jc w:val="center"/>
        </w:trPr>
        <w:tc>
          <w:tcPr>
            <w:tcW w:w="345" w:type="dxa"/>
            <w:vMerge/>
            <w:tcBorders>
              <w:bottom w:val="single" w:sz="12" w:space="0" w:color="244061" w:themeColor="accent1" w:themeShade="80"/>
            </w:tcBorders>
          </w:tcPr>
          <w:p w14:paraId="64896F7A" w14:textId="77777777" w:rsidR="00F44F93" w:rsidRPr="00F44F93" w:rsidRDefault="00F44F93" w:rsidP="00F44F93">
            <w:pPr>
              <w:rPr>
                <w:rFonts w:ascii="Arial Narrow" w:hAnsi="Arial Narrow"/>
                <w:sz w:val="18"/>
                <w:szCs w:val="18"/>
              </w:rPr>
            </w:pPr>
          </w:p>
        </w:tc>
        <w:tc>
          <w:tcPr>
            <w:tcW w:w="4074" w:type="dxa"/>
            <w:vMerge/>
            <w:tcBorders>
              <w:top w:val="single" w:sz="18" w:space="0" w:color="244061" w:themeColor="accent1" w:themeShade="80"/>
              <w:bottom w:val="single" w:sz="12" w:space="0" w:color="244061" w:themeColor="accent1" w:themeShade="80"/>
              <w:right w:val="single" w:sz="12" w:space="0" w:color="244061" w:themeColor="accent1" w:themeShade="80"/>
            </w:tcBorders>
          </w:tcPr>
          <w:p w14:paraId="07868739" w14:textId="77777777" w:rsidR="00F44F93" w:rsidRPr="00F44F93" w:rsidRDefault="00F44F93" w:rsidP="00F44F93">
            <w:pPr>
              <w:rPr>
                <w:rFonts w:ascii="Arial Narrow" w:hAnsi="Arial Narrow"/>
                <w:b/>
                <w:sz w:val="18"/>
                <w:szCs w:val="18"/>
              </w:rPr>
            </w:pP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EFE3866"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1" w:type="dxa"/>
            <w:tcBorders>
              <w:top w:val="single" w:sz="12" w:space="0" w:color="244061" w:themeColor="accent1" w:themeShade="80"/>
              <w:bottom w:val="single" w:sz="12" w:space="0" w:color="244061" w:themeColor="accent1" w:themeShade="80"/>
            </w:tcBorders>
            <w:vAlign w:val="center"/>
          </w:tcPr>
          <w:p w14:paraId="09C67EB8"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T</w:t>
            </w:r>
          </w:p>
        </w:tc>
        <w:tc>
          <w:tcPr>
            <w:tcW w:w="531" w:type="dxa"/>
            <w:tcBorders>
              <w:top w:val="single" w:sz="12" w:space="0" w:color="244061" w:themeColor="accent1" w:themeShade="80"/>
              <w:bottom w:val="single" w:sz="12" w:space="0" w:color="244061" w:themeColor="accent1" w:themeShade="80"/>
            </w:tcBorders>
            <w:vAlign w:val="center"/>
          </w:tcPr>
          <w:p w14:paraId="1EF80E45"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V</w:t>
            </w:r>
          </w:p>
        </w:tc>
        <w:tc>
          <w:tcPr>
            <w:tcW w:w="531" w:type="dxa"/>
            <w:tcBorders>
              <w:top w:val="single" w:sz="12" w:space="0" w:color="244061" w:themeColor="accent1" w:themeShade="80"/>
              <w:bottom w:val="single" w:sz="12" w:space="0" w:color="244061" w:themeColor="accent1" w:themeShade="80"/>
            </w:tcBorders>
            <w:vAlign w:val="center"/>
          </w:tcPr>
          <w:p w14:paraId="2D48341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P</w:t>
            </w: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603846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0FFBAE7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1" w:type="dxa"/>
            <w:tcBorders>
              <w:top w:val="single" w:sz="12" w:space="0" w:color="244061" w:themeColor="accent1" w:themeShade="80"/>
              <w:bottom w:val="single" w:sz="12" w:space="0" w:color="244061" w:themeColor="accent1" w:themeShade="80"/>
            </w:tcBorders>
            <w:vAlign w:val="center"/>
          </w:tcPr>
          <w:p w14:paraId="45613B3D"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T</w:t>
            </w:r>
          </w:p>
        </w:tc>
        <w:tc>
          <w:tcPr>
            <w:tcW w:w="531" w:type="dxa"/>
            <w:tcBorders>
              <w:top w:val="single" w:sz="12" w:space="0" w:color="244061" w:themeColor="accent1" w:themeShade="80"/>
              <w:bottom w:val="single" w:sz="12" w:space="0" w:color="244061" w:themeColor="accent1" w:themeShade="80"/>
            </w:tcBorders>
            <w:vAlign w:val="center"/>
          </w:tcPr>
          <w:p w14:paraId="3E2A607D"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V</w:t>
            </w:r>
          </w:p>
        </w:tc>
        <w:tc>
          <w:tcPr>
            <w:tcW w:w="531" w:type="dxa"/>
            <w:tcBorders>
              <w:top w:val="single" w:sz="12" w:space="0" w:color="244061" w:themeColor="accent1" w:themeShade="80"/>
              <w:bottom w:val="single" w:sz="12" w:space="0" w:color="244061" w:themeColor="accent1" w:themeShade="80"/>
            </w:tcBorders>
            <w:vAlign w:val="center"/>
          </w:tcPr>
          <w:p w14:paraId="7AC46044"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P</w:t>
            </w: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5AAE0E22"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c>
          <w:tcPr>
            <w:tcW w:w="530"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62610AE3"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3FEB8CD1"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r>
      <w:tr w:rsidR="00F44F93" w:rsidRPr="00F44F93" w14:paraId="2115FEFD"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1396F3DC" w14:textId="77777777" w:rsidR="00F44F93" w:rsidRPr="00F44F93" w:rsidRDefault="00F44F93" w:rsidP="00F44F93">
            <w:pPr>
              <w:jc w:val="center"/>
              <w:rPr>
                <w:rFonts w:ascii="Arial Narrow" w:hAnsi="Arial Narrow"/>
                <w:sz w:val="18"/>
                <w:szCs w:val="18"/>
              </w:rPr>
            </w:pPr>
            <w:r>
              <w:rPr>
                <w:rFonts w:ascii="Arial Narrow" w:hAnsi="Arial Narrow"/>
                <w:b/>
                <w:sz w:val="18"/>
                <w:szCs w:val="18"/>
              </w:rPr>
              <w:t>A</w:t>
            </w:r>
            <w:r w:rsidRPr="00F44F93">
              <w:rPr>
                <w:rFonts w:ascii="Arial Narrow" w:hAnsi="Arial Narrow"/>
                <w:b/>
                <w:sz w:val="18"/>
                <w:szCs w:val="18"/>
              </w:rPr>
              <w:t>. STRUČNI MODULI</w:t>
            </w:r>
          </w:p>
        </w:tc>
      </w:tr>
      <w:tr w:rsidR="00F44F93" w:rsidRPr="00F44F93" w14:paraId="0A78F5DA" w14:textId="77777777" w:rsidTr="00A613E4">
        <w:trPr>
          <w:jc w:val="center"/>
        </w:trPr>
        <w:tc>
          <w:tcPr>
            <w:tcW w:w="345" w:type="dxa"/>
            <w:tcBorders>
              <w:top w:val="single" w:sz="12" w:space="0" w:color="244061" w:themeColor="accent1" w:themeShade="80"/>
            </w:tcBorders>
            <w:vAlign w:val="center"/>
          </w:tcPr>
          <w:p w14:paraId="63E3EEFF"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top w:val="single" w:sz="12" w:space="0" w:color="244061" w:themeColor="accent1" w:themeShade="80"/>
              <w:right w:val="single" w:sz="12" w:space="0" w:color="244061" w:themeColor="accent1" w:themeShade="80"/>
            </w:tcBorders>
            <w:shd w:val="clear" w:color="auto" w:fill="auto"/>
            <w:vAlign w:val="center"/>
          </w:tcPr>
          <w:p w14:paraId="3A54AA98" w14:textId="604ED3CC" w:rsidR="00F44F93" w:rsidRPr="00F44F93" w:rsidRDefault="00C10051" w:rsidP="00F44F93">
            <w:pPr>
              <w:rPr>
                <w:rFonts w:ascii="Arial Narrow" w:hAnsi="Arial Narrow"/>
                <w:sz w:val="18"/>
                <w:szCs w:val="18"/>
              </w:rPr>
            </w:pPr>
            <w:r w:rsidRPr="00C10051">
              <w:rPr>
                <w:rFonts w:ascii="Arial Narrow" w:hAnsi="Arial Narrow"/>
                <w:sz w:val="18"/>
                <w:szCs w:val="18"/>
              </w:rPr>
              <w:t>Ljudska prava, nacionalna i bezbjednost EU</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D2149A8" w14:textId="199C5AF8"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611393F6" w14:textId="37C98768" w:rsidR="00F44F93" w:rsidRPr="00F44F93" w:rsidRDefault="00D569CF" w:rsidP="00F44F93">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47202DB7"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3886AE28" w14:textId="77777777" w:rsidR="00F44F93" w:rsidRPr="00F44F93" w:rsidRDefault="00F44F93" w:rsidP="00F44F93">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21D404DB" w14:textId="2AD05FF2"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DCB149B"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52E27059"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53FCF1B4"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29D16B65" w14:textId="77777777" w:rsidR="00F44F93" w:rsidRPr="00F44F93" w:rsidRDefault="00F44F93" w:rsidP="00F44F93">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6211D5D6" w14:textId="77777777" w:rsidR="00F44F93" w:rsidRPr="00F44F93" w:rsidRDefault="00F44F93" w:rsidP="00F44F93">
            <w:pPr>
              <w:jc w:val="center"/>
              <w:rPr>
                <w:rFonts w:ascii="Arial Narrow" w:hAnsi="Arial Narrow"/>
                <w:sz w:val="18"/>
                <w:szCs w:val="18"/>
              </w:rPr>
            </w:pPr>
          </w:p>
        </w:tc>
        <w:tc>
          <w:tcPr>
            <w:tcW w:w="530" w:type="dxa"/>
            <w:tcBorders>
              <w:top w:val="single" w:sz="12" w:space="0" w:color="244061" w:themeColor="accent1" w:themeShade="80"/>
              <w:left w:val="single" w:sz="12" w:space="0" w:color="244061" w:themeColor="accent1" w:themeShade="80"/>
            </w:tcBorders>
            <w:shd w:val="clear" w:color="auto" w:fill="auto"/>
            <w:vAlign w:val="center"/>
          </w:tcPr>
          <w:p w14:paraId="61454BE8" w14:textId="58096458"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tcBorders>
              <w:top w:val="single" w:sz="12" w:space="0" w:color="244061" w:themeColor="accent1" w:themeShade="80"/>
            </w:tcBorders>
            <w:shd w:val="clear" w:color="auto" w:fill="auto"/>
            <w:vAlign w:val="center"/>
          </w:tcPr>
          <w:p w14:paraId="3A7DE2F7" w14:textId="7B5B6A18"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63A5B0F8" w14:textId="77777777" w:rsidTr="00A613E4">
        <w:trPr>
          <w:jc w:val="center"/>
        </w:trPr>
        <w:tc>
          <w:tcPr>
            <w:tcW w:w="345" w:type="dxa"/>
            <w:vAlign w:val="center"/>
          </w:tcPr>
          <w:p w14:paraId="5D7C50AF"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05303506" w14:textId="5435D02C" w:rsidR="00F44F93" w:rsidRPr="00F44F93" w:rsidRDefault="00C10051" w:rsidP="00F44F93">
            <w:pPr>
              <w:rPr>
                <w:rFonts w:ascii="Arial Narrow" w:hAnsi="Arial Narrow"/>
                <w:sz w:val="18"/>
                <w:szCs w:val="18"/>
              </w:rPr>
            </w:pPr>
            <w:r w:rsidRPr="00C10051">
              <w:rPr>
                <w:rFonts w:ascii="Arial Narrow" w:hAnsi="Arial Narrow"/>
                <w:sz w:val="18"/>
                <w:szCs w:val="18"/>
              </w:rPr>
              <w:t>Osnove prava i državnog uređenja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56EECCA" w14:textId="020E471B"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2B7ED168" w14:textId="4BCDFFF7" w:rsidR="00F44F93" w:rsidRPr="00F44F93" w:rsidRDefault="00D569CF" w:rsidP="00F44F93">
            <w:pPr>
              <w:jc w:val="center"/>
              <w:rPr>
                <w:rFonts w:ascii="Arial Narrow" w:hAnsi="Arial Narrow"/>
                <w:sz w:val="18"/>
                <w:szCs w:val="18"/>
              </w:rPr>
            </w:pPr>
            <w:r>
              <w:rPr>
                <w:rFonts w:ascii="Arial Narrow" w:hAnsi="Arial Narrow"/>
                <w:sz w:val="18"/>
                <w:szCs w:val="18"/>
              </w:rPr>
              <w:t>100</w:t>
            </w:r>
          </w:p>
        </w:tc>
        <w:tc>
          <w:tcPr>
            <w:tcW w:w="531" w:type="dxa"/>
            <w:shd w:val="clear" w:color="auto" w:fill="auto"/>
            <w:vAlign w:val="center"/>
          </w:tcPr>
          <w:p w14:paraId="3B345C5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2C691F3" w14:textId="38E18704" w:rsidR="00F44F93" w:rsidRPr="00F44F93" w:rsidRDefault="00D569CF" w:rsidP="00F44F93">
            <w:pPr>
              <w:jc w:val="center"/>
              <w:rPr>
                <w:rFonts w:ascii="Arial Narrow" w:hAnsi="Arial Narrow"/>
                <w:sz w:val="18"/>
                <w:szCs w:val="18"/>
              </w:rPr>
            </w:pPr>
            <w:r>
              <w:rPr>
                <w:rFonts w:ascii="Arial Narrow" w:hAnsi="Arial Narrow"/>
                <w:sz w:val="18"/>
                <w:szCs w:val="18"/>
              </w:rPr>
              <w:t>8</w:t>
            </w:r>
          </w:p>
        </w:tc>
        <w:tc>
          <w:tcPr>
            <w:tcW w:w="532" w:type="dxa"/>
            <w:tcBorders>
              <w:right w:val="single" w:sz="12" w:space="0" w:color="244061" w:themeColor="accent1" w:themeShade="80"/>
            </w:tcBorders>
            <w:shd w:val="clear" w:color="auto" w:fill="auto"/>
            <w:vAlign w:val="center"/>
          </w:tcPr>
          <w:p w14:paraId="76DA0126" w14:textId="16FD8A81"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46B01E6"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8348808"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2536C94"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5794327"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81223C1"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6AF2953A" w14:textId="42C5E9B7"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7753C47C" w14:textId="3DA3D9DD"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731094C8" w14:textId="77777777" w:rsidTr="00A613E4">
        <w:trPr>
          <w:jc w:val="center"/>
        </w:trPr>
        <w:tc>
          <w:tcPr>
            <w:tcW w:w="345" w:type="dxa"/>
            <w:vAlign w:val="center"/>
          </w:tcPr>
          <w:p w14:paraId="668317E5"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4E38AB6B" w14:textId="3DE58CE7" w:rsidR="00F44F93" w:rsidRPr="00F44F93" w:rsidRDefault="00C10051" w:rsidP="00F44F93">
            <w:pPr>
              <w:rPr>
                <w:rFonts w:ascii="Arial Narrow" w:hAnsi="Arial Narrow"/>
                <w:sz w:val="18"/>
                <w:szCs w:val="18"/>
              </w:rPr>
            </w:pPr>
            <w:r w:rsidRPr="00C10051">
              <w:rPr>
                <w:rFonts w:ascii="Arial Narrow" w:hAnsi="Arial Narrow"/>
                <w:sz w:val="18"/>
                <w:szCs w:val="18"/>
              </w:rPr>
              <w:t>Krivično pravo i rad policije u izviđaju</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F15120B" w14:textId="0AB54064"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16621899" w14:textId="6A633317" w:rsidR="00F44F93" w:rsidRPr="00F44F93" w:rsidRDefault="00FA759C" w:rsidP="00F44F93">
            <w:pPr>
              <w:jc w:val="center"/>
              <w:rPr>
                <w:rFonts w:ascii="Arial Narrow" w:hAnsi="Arial Narrow"/>
                <w:sz w:val="18"/>
                <w:szCs w:val="18"/>
              </w:rPr>
            </w:pPr>
            <w:r>
              <w:rPr>
                <w:rFonts w:ascii="Arial Narrow" w:hAnsi="Arial Narrow"/>
                <w:sz w:val="18"/>
                <w:szCs w:val="18"/>
              </w:rPr>
              <w:t>54</w:t>
            </w:r>
          </w:p>
        </w:tc>
        <w:tc>
          <w:tcPr>
            <w:tcW w:w="531" w:type="dxa"/>
            <w:shd w:val="clear" w:color="auto" w:fill="auto"/>
            <w:vAlign w:val="center"/>
          </w:tcPr>
          <w:p w14:paraId="4C566EF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AEAC05C" w14:textId="4CC59D09" w:rsidR="00F44F93" w:rsidRPr="00F44F93" w:rsidRDefault="00FA759C" w:rsidP="00F44F93">
            <w:pPr>
              <w:jc w:val="center"/>
              <w:rPr>
                <w:rFonts w:ascii="Arial Narrow" w:hAnsi="Arial Narrow"/>
                <w:sz w:val="18"/>
                <w:szCs w:val="18"/>
              </w:rPr>
            </w:pPr>
            <w:r>
              <w:rPr>
                <w:rFonts w:ascii="Arial Narrow" w:hAnsi="Arial Narrow"/>
                <w:sz w:val="18"/>
                <w:szCs w:val="18"/>
              </w:rPr>
              <w:t>18</w:t>
            </w:r>
          </w:p>
        </w:tc>
        <w:tc>
          <w:tcPr>
            <w:tcW w:w="532" w:type="dxa"/>
            <w:tcBorders>
              <w:right w:val="single" w:sz="12" w:space="0" w:color="244061" w:themeColor="accent1" w:themeShade="80"/>
            </w:tcBorders>
            <w:shd w:val="clear" w:color="auto" w:fill="auto"/>
            <w:vAlign w:val="center"/>
          </w:tcPr>
          <w:p w14:paraId="0AE254BA" w14:textId="17B72433"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7D92C1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17DB4B1"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E89BC9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51417CF"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EE25A2F"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CAA8BD3" w14:textId="0E5B79BC"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15C2F3D3" w14:textId="6659E4F5"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09DEA1AB" w14:textId="77777777" w:rsidTr="00A613E4">
        <w:trPr>
          <w:jc w:val="center"/>
        </w:trPr>
        <w:tc>
          <w:tcPr>
            <w:tcW w:w="345" w:type="dxa"/>
            <w:vAlign w:val="center"/>
          </w:tcPr>
          <w:p w14:paraId="5E28A029"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57952720" w14:textId="06D68002" w:rsidR="00F44F93" w:rsidRPr="00F44F93" w:rsidRDefault="00C10051" w:rsidP="00F44F93">
            <w:pPr>
              <w:rPr>
                <w:rFonts w:ascii="Arial Narrow" w:hAnsi="Arial Narrow"/>
                <w:sz w:val="18"/>
                <w:szCs w:val="18"/>
              </w:rPr>
            </w:pPr>
            <w:r w:rsidRPr="00C10051">
              <w:rPr>
                <w:rFonts w:ascii="Arial Narrow" w:hAnsi="Arial Narrow"/>
                <w:sz w:val="18"/>
                <w:szCs w:val="18"/>
              </w:rPr>
              <w:t>Kriminalistika i krimininologija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00AD57D" w14:textId="08B2932F" w:rsidR="00F44F93" w:rsidRPr="00F44F93" w:rsidRDefault="00260057" w:rsidP="00F44F93">
            <w:pPr>
              <w:jc w:val="center"/>
              <w:rPr>
                <w:rFonts w:ascii="Arial Narrow" w:hAnsi="Arial Narrow"/>
                <w:sz w:val="18"/>
                <w:szCs w:val="18"/>
              </w:rPr>
            </w:pPr>
            <w:r>
              <w:rPr>
                <w:rFonts w:ascii="Arial Narrow" w:hAnsi="Arial Narrow"/>
                <w:sz w:val="18"/>
                <w:szCs w:val="18"/>
              </w:rPr>
              <w:t>144</w:t>
            </w:r>
          </w:p>
        </w:tc>
        <w:tc>
          <w:tcPr>
            <w:tcW w:w="531" w:type="dxa"/>
            <w:shd w:val="clear" w:color="auto" w:fill="auto"/>
            <w:vAlign w:val="center"/>
          </w:tcPr>
          <w:p w14:paraId="0AACCE3E" w14:textId="71C152FD" w:rsidR="00F44F93" w:rsidRPr="00F44F93" w:rsidRDefault="00D569CF"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2270CBF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C4E4382" w14:textId="4063B387"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2" w:type="dxa"/>
            <w:tcBorders>
              <w:right w:val="single" w:sz="12" w:space="0" w:color="244061" w:themeColor="accent1" w:themeShade="80"/>
            </w:tcBorders>
            <w:shd w:val="clear" w:color="auto" w:fill="auto"/>
            <w:vAlign w:val="center"/>
          </w:tcPr>
          <w:p w14:paraId="4180BE93" w14:textId="67F467E1" w:rsidR="00F44F93" w:rsidRPr="00F44F93" w:rsidRDefault="00260057" w:rsidP="00F44F93">
            <w:pPr>
              <w:jc w:val="center"/>
              <w:rPr>
                <w:rFonts w:ascii="Arial Narrow" w:hAnsi="Arial Narrow"/>
                <w:sz w:val="18"/>
                <w:szCs w:val="18"/>
              </w:rPr>
            </w:pPr>
            <w:r>
              <w:rPr>
                <w:rFonts w:ascii="Arial Narrow" w:hAnsi="Arial Narrow"/>
                <w:sz w:val="18"/>
                <w:szCs w:val="18"/>
              </w:rPr>
              <w:t>7</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31BD9E8"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E835E3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0C24204"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76B82B8"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2282C30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D7FE85D" w14:textId="73BEBF43" w:rsidR="00F44F93" w:rsidRPr="00F44F93" w:rsidRDefault="00284FD9" w:rsidP="00F44F93">
            <w:pPr>
              <w:jc w:val="center"/>
              <w:rPr>
                <w:rFonts w:ascii="Arial Narrow" w:hAnsi="Arial Narrow"/>
                <w:sz w:val="18"/>
                <w:szCs w:val="18"/>
              </w:rPr>
            </w:pPr>
            <w:r>
              <w:rPr>
                <w:rFonts w:ascii="Arial Narrow" w:hAnsi="Arial Narrow"/>
                <w:sz w:val="18"/>
                <w:szCs w:val="18"/>
              </w:rPr>
              <w:t>144</w:t>
            </w:r>
          </w:p>
        </w:tc>
        <w:tc>
          <w:tcPr>
            <w:tcW w:w="530" w:type="dxa"/>
            <w:shd w:val="clear" w:color="auto" w:fill="auto"/>
            <w:vAlign w:val="center"/>
          </w:tcPr>
          <w:p w14:paraId="7F01F9F1" w14:textId="77BC660C" w:rsidR="00F44F93" w:rsidRPr="00F44F93" w:rsidRDefault="00284FD9" w:rsidP="00F44F93">
            <w:pPr>
              <w:jc w:val="center"/>
              <w:rPr>
                <w:rFonts w:ascii="Arial Narrow" w:hAnsi="Arial Narrow"/>
                <w:sz w:val="18"/>
                <w:szCs w:val="18"/>
              </w:rPr>
            </w:pPr>
            <w:r>
              <w:rPr>
                <w:rFonts w:ascii="Arial Narrow" w:hAnsi="Arial Narrow"/>
                <w:sz w:val="18"/>
                <w:szCs w:val="18"/>
              </w:rPr>
              <w:t>7</w:t>
            </w:r>
          </w:p>
        </w:tc>
      </w:tr>
      <w:tr w:rsidR="00F44F93" w:rsidRPr="00F44F93" w14:paraId="7E257D4B" w14:textId="77777777" w:rsidTr="00A613E4">
        <w:trPr>
          <w:jc w:val="center"/>
        </w:trPr>
        <w:tc>
          <w:tcPr>
            <w:tcW w:w="345" w:type="dxa"/>
            <w:vAlign w:val="center"/>
          </w:tcPr>
          <w:p w14:paraId="3CECCE33"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63AF5364" w14:textId="02568C80" w:rsidR="00F44F93" w:rsidRPr="00F44F93" w:rsidRDefault="00C10051" w:rsidP="00F44F93">
            <w:pPr>
              <w:rPr>
                <w:rFonts w:ascii="Arial Narrow" w:hAnsi="Arial Narrow"/>
                <w:sz w:val="18"/>
                <w:szCs w:val="18"/>
              </w:rPr>
            </w:pPr>
            <w:r w:rsidRPr="00C10051">
              <w:rPr>
                <w:rFonts w:ascii="Arial Narrow" w:hAnsi="Arial Narrow"/>
                <w:sz w:val="18"/>
                <w:szCs w:val="18"/>
              </w:rPr>
              <w:t>Policijski poslovi i ovlašćenja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81F0D80" w14:textId="48694A57" w:rsidR="00F44F93" w:rsidRPr="00F44F93" w:rsidRDefault="00260057" w:rsidP="00F44F93">
            <w:pPr>
              <w:jc w:val="center"/>
              <w:rPr>
                <w:rFonts w:ascii="Arial Narrow" w:hAnsi="Arial Narrow"/>
                <w:sz w:val="18"/>
                <w:szCs w:val="18"/>
              </w:rPr>
            </w:pPr>
            <w:r>
              <w:rPr>
                <w:rFonts w:ascii="Arial Narrow" w:hAnsi="Arial Narrow"/>
                <w:sz w:val="18"/>
                <w:szCs w:val="18"/>
              </w:rPr>
              <w:t>144</w:t>
            </w:r>
          </w:p>
        </w:tc>
        <w:tc>
          <w:tcPr>
            <w:tcW w:w="531" w:type="dxa"/>
            <w:shd w:val="clear" w:color="auto" w:fill="auto"/>
            <w:vAlign w:val="center"/>
          </w:tcPr>
          <w:p w14:paraId="3A55D01A" w14:textId="59E9AF57"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091D3ECE"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1FF11A5" w14:textId="0E09A502" w:rsidR="00F44F93" w:rsidRPr="00F44F93" w:rsidRDefault="00D569CF" w:rsidP="00F44F93">
            <w:pPr>
              <w:jc w:val="center"/>
              <w:rPr>
                <w:rFonts w:ascii="Arial Narrow" w:hAnsi="Arial Narrow"/>
                <w:sz w:val="18"/>
                <w:szCs w:val="18"/>
              </w:rPr>
            </w:pPr>
            <w:r>
              <w:rPr>
                <w:rFonts w:ascii="Arial Narrow" w:hAnsi="Arial Narrow"/>
                <w:sz w:val="18"/>
                <w:szCs w:val="18"/>
              </w:rPr>
              <w:t>108</w:t>
            </w:r>
          </w:p>
        </w:tc>
        <w:tc>
          <w:tcPr>
            <w:tcW w:w="532" w:type="dxa"/>
            <w:tcBorders>
              <w:right w:val="single" w:sz="12" w:space="0" w:color="244061" w:themeColor="accent1" w:themeShade="80"/>
            </w:tcBorders>
            <w:shd w:val="clear" w:color="auto" w:fill="auto"/>
            <w:vAlign w:val="center"/>
          </w:tcPr>
          <w:p w14:paraId="7154B23E" w14:textId="26421B26" w:rsidR="00F44F93" w:rsidRPr="00F44F93" w:rsidRDefault="00260057" w:rsidP="00F44F93">
            <w:pPr>
              <w:jc w:val="center"/>
              <w:rPr>
                <w:rFonts w:ascii="Arial Narrow" w:hAnsi="Arial Narrow"/>
                <w:sz w:val="18"/>
                <w:szCs w:val="18"/>
              </w:rPr>
            </w:pPr>
            <w:r>
              <w:rPr>
                <w:rFonts w:ascii="Arial Narrow" w:hAnsi="Arial Narrow"/>
                <w:sz w:val="18"/>
                <w:szCs w:val="18"/>
              </w:rPr>
              <w:t>7</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946E36B"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F8F531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874782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732F464"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8D69A4F"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BEABDD0" w14:textId="547AECCC" w:rsidR="00F44F93" w:rsidRPr="00F44F93" w:rsidRDefault="00284FD9" w:rsidP="00F44F93">
            <w:pPr>
              <w:jc w:val="center"/>
              <w:rPr>
                <w:rFonts w:ascii="Arial Narrow" w:hAnsi="Arial Narrow"/>
                <w:sz w:val="18"/>
                <w:szCs w:val="18"/>
              </w:rPr>
            </w:pPr>
            <w:r>
              <w:rPr>
                <w:rFonts w:ascii="Arial Narrow" w:hAnsi="Arial Narrow"/>
                <w:sz w:val="18"/>
                <w:szCs w:val="18"/>
              </w:rPr>
              <w:t>144</w:t>
            </w:r>
          </w:p>
        </w:tc>
        <w:tc>
          <w:tcPr>
            <w:tcW w:w="530" w:type="dxa"/>
            <w:shd w:val="clear" w:color="auto" w:fill="auto"/>
            <w:vAlign w:val="center"/>
          </w:tcPr>
          <w:p w14:paraId="5780AACE" w14:textId="0ADB4360" w:rsidR="00F44F93" w:rsidRPr="00F44F93" w:rsidRDefault="00284FD9" w:rsidP="00F44F93">
            <w:pPr>
              <w:jc w:val="center"/>
              <w:rPr>
                <w:rFonts w:ascii="Arial Narrow" w:hAnsi="Arial Narrow"/>
                <w:sz w:val="18"/>
                <w:szCs w:val="18"/>
              </w:rPr>
            </w:pPr>
            <w:r>
              <w:rPr>
                <w:rFonts w:ascii="Arial Narrow" w:hAnsi="Arial Narrow"/>
                <w:sz w:val="18"/>
                <w:szCs w:val="18"/>
              </w:rPr>
              <w:t>7</w:t>
            </w:r>
          </w:p>
        </w:tc>
      </w:tr>
      <w:tr w:rsidR="00F44F93" w:rsidRPr="00F44F93" w14:paraId="34CFE7DD" w14:textId="77777777" w:rsidTr="00A613E4">
        <w:trPr>
          <w:jc w:val="center"/>
        </w:trPr>
        <w:tc>
          <w:tcPr>
            <w:tcW w:w="345" w:type="dxa"/>
            <w:vAlign w:val="center"/>
          </w:tcPr>
          <w:p w14:paraId="7F44ABFD"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088711F5" w14:textId="62AA9E21" w:rsidR="00F44F93" w:rsidRPr="00F44F93" w:rsidRDefault="00C10051" w:rsidP="00F44F93">
            <w:pPr>
              <w:rPr>
                <w:rFonts w:ascii="Arial Narrow" w:hAnsi="Arial Narrow"/>
                <w:sz w:val="18"/>
                <w:szCs w:val="18"/>
              </w:rPr>
            </w:pPr>
            <w:r w:rsidRPr="00C10051">
              <w:rPr>
                <w:rFonts w:ascii="Arial Narrow" w:hAnsi="Arial Narrow"/>
                <w:sz w:val="18"/>
                <w:szCs w:val="18"/>
              </w:rPr>
              <w:t>Naoružanje sa nastavom gađanja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0C8A006" w14:textId="615BFC2B"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6BAFCC9C" w14:textId="3304D800"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524972F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6CD0031" w14:textId="1DE109FC" w:rsidR="00F44F93" w:rsidRPr="00F44F93" w:rsidRDefault="00D569CF" w:rsidP="00F44F93">
            <w:pPr>
              <w:jc w:val="center"/>
              <w:rPr>
                <w:rFonts w:ascii="Arial Narrow" w:hAnsi="Arial Narrow"/>
                <w:sz w:val="18"/>
                <w:szCs w:val="18"/>
              </w:rPr>
            </w:pPr>
            <w:r>
              <w:rPr>
                <w:rFonts w:ascii="Arial Narrow" w:hAnsi="Arial Narrow"/>
                <w:sz w:val="18"/>
                <w:szCs w:val="18"/>
              </w:rPr>
              <w:t>90</w:t>
            </w:r>
          </w:p>
        </w:tc>
        <w:tc>
          <w:tcPr>
            <w:tcW w:w="532" w:type="dxa"/>
            <w:tcBorders>
              <w:right w:val="single" w:sz="12" w:space="0" w:color="244061" w:themeColor="accent1" w:themeShade="80"/>
            </w:tcBorders>
            <w:shd w:val="clear" w:color="auto" w:fill="auto"/>
            <w:vAlign w:val="center"/>
          </w:tcPr>
          <w:p w14:paraId="618D3F0D" w14:textId="511856AC" w:rsidR="00F44F93" w:rsidRPr="00F44F93" w:rsidRDefault="00260057" w:rsidP="00F44F93">
            <w:pPr>
              <w:jc w:val="center"/>
              <w:rPr>
                <w:rFonts w:ascii="Arial Narrow" w:hAnsi="Arial Narrow"/>
                <w:sz w:val="18"/>
                <w:szCs w:val="18"/>
              </w:rPr>
            </w:pPr>
            <w:r>
              <w:rPr>
                <w:rFonts w:ascii="Arial Narrow" w:hAnsi="Arial Narrow"/>
                <w:sz w:val="18"/>
                <w:szCs w:val="18"/>
              </w:rPr>
              <w:t>5</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2B8BB1B"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3EEA51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53F681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1C897FA3"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1F23E7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5527807" w14:textId="4C0E858F"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67D36B7F" w14:textId="64269A23" w:rsidR="00F44F93" w:rsidRPr="00F44F93" w:rsidRDefault="00284FD9" w:rsidP="00F44F93">
            <w:pPr>
              <w:jc w:val="center"/>
              <w:rPr>
                <w:rFonts w:ascii="Arial Narrow" w:hAnsi="Arial Narrow"/>
                <w:sz w:val="18"/>
                <w:szCs w:val="18"/>
              </w:rPr>
            </w:pPr>
            <w:r>
              <w:rPr>
                <w:rFonts w:ascii="Arial Narrow" w:hAnsi="Arial Narrow"/>
                <w:sz w:val="18"/>
                <w:szCs w:val="18"/>
              </w:rPr>
              <w:t>5</w:t>
            </w:r>
          </w:p>
        </w:tc>
      </w:tr>
      <w:tr w:rsidR="00F44F93" w:rsidRPr="00F44F93" w14:paraId="0C9AD277" w14:textId="77777777" w:rsidTr="00A613E4">
        <w:trPr>
          <w:jc w:val="center"/>
        </w:trPr>
        <w:tc>
          <w:tcPr>
            <w:tcW w:w="345" w:type="dxa"/>
            <w:vAlign w:val="center"/>
          </w:tcPr>
          <w:p w14:paraId="26FEE560"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1BB2506B" w14:textId="0ADC607A" w:rsidR="00F44F93" w:rsidRPr="00F44F93" w:rsidRDefault="00C10051" w:rsidP="00F44F93">
            <w:pPr>
              <w:rPr>
                <w:rFonts w:ascii="Arial Narrow" w:hAnsi="Arial Narrow"/>
                <w:sz w:val="18"/>
                <w:szCs w:val="18"/>
              </w:rPr>
            </w:pPr>
            <w:r w:rsidRPr="00C10051">
              <w:rPr>
                <w:rFonts w:ascii="Arial Narrow" w:hAnsi="Arial Narrow"/>
                <w:sz w:val="18"/>
                <w:szCs w:val="18"/>
              </w:rPr>
              <w:t>Prva pomoć i sudska medicina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2C3E9B9" w14:textId="2FEE945B"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50EA114F" w14:textId="126E5AF6"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3EA6D8E5"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1DB90D3" w14:textId="6E408EAA" w:rsidR="00F44F93" w:rsidRPr="00F44F93" w:rsidRDefault="00D569CF" w:rsidP="00F44F93">
            <w:pPr>
              <w:jc w:val="center"/>
              <w:rPr>
                <w:rFonts w:ascii="Arial Narrow" w:hAnsi="Arial Narrow"/>
                <w:sz w:val="18"/>
                <w:szCs w:val="18"/>
              </w:rPr>
            </w:pPr>
            <w:r>
              <w:rPr>
                <w:rFonts w:ascii="Arial Narrow" w:hAnsi="Arial Narrow"/>
                <w:sz w:val="18"/>
                <w:szCs w:val="18"/>
              </w:rPr>
              <w:t>54</w:t>
            </w:r>
          </w:p>
        </w:tc>
        <w:tc>
          <w:tcPr>
            <w:tcW w:w="532" w:type="dxa"/>
            <w:tcBorders>
              <w:right w:val="single" w:sz="12" w:space="0" w:color="244061" w:themeColor="accent1" w:themeShade="80"/>
            </w:tcBorders>
            <w:shd w:val="clear" w:color="auto" w:fill="auto"/>
            <w:vAlign w:val="center"/>
          </w:tcPr>
          <w:p w14:paraId="7F4FBB00" w14:textId="2DC1E478"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0C5F2B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4FD89A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D95F14D"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C5714EC"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3CAAEFA"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1A76F70" w14:textId="28991782"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0F6ABB29" w14:textId="1427AB33"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0B19F101" w14:textId="77777777" w:rsidTr="00A613E4">
        <w:trPr>
          <w:jc w:val="center"/>
        </w:trPr>
        <w:tc>
          <w:tcPr>
            <w:tcW w:w="345" w:type="dxa"/>
            <w:vAlign w:val="center"/>
          </w:tcPr>
          <w:p w14:paraId="2A88D18C"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5DDBAD6E" w14:textId="696ABF14" w:rsidR="00F44F93" w:rsidRPr="00F44F93" w:rsidRDefault="00C10051" w:rsidP="00F44F93">
            <w:pPr>
              <w:rPr>
                <w:rFonts w:ascii="Arial Narrow" w:hAnsi="Arial Narrow"/>
                <w:sz w:val="18"/>
                <w:szCs w:val="18"/>
              </w:rPr>
            </w:pPr>
            <w:r w:rsidRPr="00C10051">
              <w:rPr>
                <w:rFonts w:ascii="Arial Narrow" w:hAnsi="Arial Narrow"/>
                <w:sz w:val="18"/>
                <w:szCs w:val="18"/>
              </w:rPr>
              <w:t>Policijska psihologija i taktička komunikacija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F9934AE" w14:textId="10938E59"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4386E5F4" w14:textId="76538E49" w:rsidR="00F44F93" w:rsidRPr="00F44F93" w:rsidRDefault="007A1078" w:rsidP="00F44F93">
            <w:pPr>
              <w:jc w:val="center"/>
              <w:rPr>
                <w:rFonts w:ascii="Arial Narrow" w:hAnsi="Arial Narrow"/>
                <w:sz w:val="18"/>
                <w:szCs w:val="18"/>
              </w:rPr>
            </w:pPr>
            <w:r>
              <w:rPr>
                <w:rFonts w:ascii="Arial Narrow" w:hAnsi="Arial Narrow"/>
                <w:sz w:val="18"/>
                <w:szCs w:val="18"/>
              </w:rPr>
              <w:t>54</w:t>
            </w:r>
          </w:p>
        </w:tc>
        <w:tc>
          <w:tcPr>
            <w:tcW w:w="531" w:type="dxa"/>
            <w:shd w:val="clear" w:color="auto" w:fill="auto"/>
            <w:vAlign w:val="center"/>
          </w:tcPr>
          <w:p w14:paraId="2930AD5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B75B093" w14:textId="31E1270F" w:rsidR="00F44F93" w:rsidRPr="00F44F93" w:rsidRDefault="007A1078" w:rsidP="00F44F93">
            <w:pPr>
              <w:jc w:val="center"/>
              <w:rPr>
                <w:rFonts w:ascii="Arial Narrow" w:hAnsi="Arial Narrow"/>
                <w:sz w:val="18"/>
                <w:szCs w:val="18"/>
              </w:rPr>
            </w:pPr>
            <w:r>
              <w:rPr>
                <w:rFonts w:ascii="Arial Narrow" w:hAnsi="Arial Narrow"/>
                <w:sz w:val="18"/>
                <w:szCs w:val="18"/>
              </w:rPr>
              <w:t>18</w:t>
            </w:r>
          </w:p>
        </w:tc>
        <w:tc>
          <w:tcPr>
            <w:tcW w:w="532" w:type="dxa"/>
            <w:tcBorders>
              <w:right w:val="single" w:sz="12" w:space="0" w:color="244061" w:themeColor="accent1" w:themeShade="80"/>
            </w:tcBorders>
            <w:shd w:val="clear" w:color="auto" w:fill="auto"/>
            <w:vAlign w:val="center"/>
          </w:tcPr>
          <w:p w14:paraId="7D03E16C" w14:textId="02669D39"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8EBED4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DF9F51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93C2D5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4A49FCD"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A934799"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7F2EA766" w14:textId="27C87455"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3BD8E6C5" w14:textId="502396C0"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7136DFE0" w14:textId="77777777" w:rsidTr="00A613E4">
        <w:trPr>
          <w:jc w:val="center"/>
        </w:trPr>
        <w:tc>
          <w:tcPr>
            <w:tcW w:w="345" w:type="dxa"/>
            <w:vAlign w:val="center"/>
          </w:tcPr>
          <w:p w14:paraId="7D3F7A3E"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07419649" w14:textId="76D2ED42" w:rsidR="00F44F93" w:rsidRPr="00F44F93" w:rsidRDefault="00C10051" w:rsidP="00F44F93">
            <w:pPr>
              <w:rPr>
                <w:rFonts w:ascii="Arial Narrow" w:hAnsi="Arial Narrow"/>
                <w:sz w:val="18"/>
                <w:szCs w:val="18"/>
              </w:rPr>
            </w:pPr>
            <w:r w:rsidRPr="00C10051">
              <w:rPr>
                <w:rFonts w:ascii="Arial Narrow" w:hAnsi="Arial Narrow"/>
                <w:sz w:val="18"/>
                <w:szCs w:val="18"/>
              </w:rPr>
              <w:t>Informaciono-komunikacioni sistemi policije</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A2F2870" w14:textId="3578CB76"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7E2F3A2F" w14:textId="2C275B8E"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74D813A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0780F19" w14:textId="2467C3D1" w:rsidR="00F44F93" w:rsidRPr="00F44F93" w:rsidRDefault="00D569CF" w:rsidP="00F44F93">
            <w:pPr>
              <w:jc w:val="center"/>
              <w:rPr>
                <w:rFonts w:ascii="Arial Narrow" w:hAnsi="Arial Narrow"/>
                <w:sz w:val="18"/>
                <w:szCs w:val="18"/>
              </w:rPr>
            </w:pPr>
            <w:r>
              <w:rPr>
                <w:rFonts w:ascii="Arial Narrow" w:hAnsi="Arial Narrow"/>
                <w:sz w:val="18"/>
                <w:szCs w:val="18"/>
              </w:rPr>
              <w:t>90</w:t>
            </w:r>
          </w:p>
        </w:tc>
        <w:tc>
          <w:tcPr>
            <w:tcW w:w="532" w:type="dxa"/>
            <w:tcBorders>
              <w:right w:val="single" w:sz="12" w:space="0" w:color="244061" w:themeColor="accent1" w:themeShade="80"/>
            </w:tcBorders>
            <w:shd w:val="clear" w:color="auto" w:fill="auto"/>
            <w:vAlign w:val="center"/>
          </w:tcPr>
          <w:p w14:paraId="38E7E290" w14:textId="35AA4E14"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2EB75C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E12D18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2FCE74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B419AAF"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5ED80A2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109B40A" w14:textId="035AF216"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0C4C9683" w14:textId="5305EDD0"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4848FFAD" w14:textId="77777777" w:rsidTr="00A613E4">
        <w:trPr>
          <w:jc w:val="center"/>
        </w:trPr>
        <w:tc>
          <w:tcPr>
            <w:tcW w:w="345" w:type="dxa"/>
            <w:vAlign w:val="center"/>
          </w:tcPr>
          <w:p w14:paraId="61378EBB"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2B6B8D9A" w14:textId="450B22A5" w:rsidR="00F44F93" w:rsidRPr="00F44F93" w:rsidRDefault="00C10051" w:rsidP="00F44F93">
            <w:pPr>
              <w:rPr>
                <w:rFonts w:ascii="Arial Narrow" w:hAnsi="Arial Narrow"/>
                <w:sz w:val="18"/>
                <w:szCs w:val="18"/>
              </w:rPr>
            </w:pPr>
            <w:r w:rsidRPr="00C10051">
              <w:rPr>
                <w:rFonts w:ascii="Arial Narrow" w:hAnsi="Arial Narrow"/>
                <w:sz w:val="18"/>
                <w:szCs w:val="18"/>
              </w:rPr>
              <w:t>Specijalno fizičko obrazovanje</w:t>
            </w:r>
            <w:r>
              <w:rPr>
                <w:rFonts w:ascii="Arial Narrow" w:hAnsi="Arial Narrow"/>
                <w:sz w:val="18"/>
                <w:szCs w:val="18"/>
              </w:rPr>
              <w:t xml:space="preserve"> 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824157A" w14:textId="1065E054"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7B58BC90" w14:textId="150273AB" w:rsidR="00F44F93" w:rsidRPr="00F44F93" w:rsidRDefault="00D569CF" w:rsidP="00F44F93">
            <w:pPr>
              <w:jc w:val="center"/>
              <w:rPr>
                <w:rFonts w:ascii="Arial Narrow" w:hAnsi="Arial Narrow"/>
                <w:sz w:val="18"/>
                <w:szCs w:val="18"/>
              </w:rPr>
            </w:pPr>
            <w:r>
              <w:rPr>
                <w:rFonts w:ascii="Arial Narrow" w:hAnsi="Arial Narrow"/>
                <w:sz w:val="18"/>
                <w:szCs w:val="18"/>
              </w:rPr>
              <w:t>9</w:t>
            </w:r>
          </w:p>
        </w:tc>
        <w:tc>
          <w:tcPr>
            <w:tcW w:w="531" w:type="dxa"/>
            <w:shd w:val="clear" w:color="auto" w:fill="auto"/>
            <w:vAlign w:val="center"/>
          </w:tcPr>
          <w:p w14:paraId="1646D8F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6FDA6D6" w14:textId="44FE3CB1" w:rsidR="00F44F93" w:rsidRPr="00F44F93" w:rsidRDefault="00D569CF" w:rsidP="00F44F93">
            <w:pPr>
              <w:jc w:val="center"/>
              <w:rPr>
                <w:rFonts w:ascii="Arial Narrow" w:hAnsi="Arial Narrow"/>
                <w:sz w:val="18"/>
                <w:szCs w:val="18"/>
              </w:rPr>
            </w:pPr>
            <w:r>
              <w:rPr>
                <w:rFonts w:ascii="Arial Narrow" w:hAnsi="Arial Narrow"/>
                <w:sz w:val="18"/>
                <w:szCs w:val="18"/>
              </w:rPr>
              <w:t>99</w:t>
            </w:r>
          </w:p>
        </w:tc>
        <w:tc>
          <w:tcPr>
            <w:tcW w:w="532" w:type="dxa"/>
            <w:tcBorders>
              <w:right w:val="single" w:sz="12" w:space="0" w:color="244061" w:themeColor="accent1" w:themeShade="80"/>
            </w:tcBorders>
            <w:shd w:val="clear" w:color="auto" w:fill="auto"/>
            <w:vAlign w:val="center"/>
          </w:tcPr>
          <w:p w14:paraId="3BF6414D" w14:textId="61821BD9"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133ED7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02A5E9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47C0866"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55AEB6D"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C067B2E"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FB07199" w14:textId="60E2B6B4"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1F02C4EA" w14:textId="7487FD11"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4D6A6B39" w14:textId="77777777" w:rsidTr="00A613E4">
        <w:trPr>
          <w:jc w:val="center"/>
        </w:trPr>
        <w:tc>
          <w:tcPr>
            <w:tcW w:w="345" w:type="dxa"/>
            <w:vAlign w:val="center"/>
          </w:tcPr>
          <w:p w14:paraId="3385724E" w14:textId="77777777" w:rsidR="00F44F93" w:rsidRPr="00F44F93" w:rsidRDefault="00F44F93">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217EE7BD" w14:textId="7175CAD0" w:rsidR="00F44F93" w:rsidRPr="00F44F93" w:rsidRDefault="00C10051" w:rsidP="00F44F93">
            <w:pPr>
              <w:rPr>
                <w:rFonts w:ascii="Arial Narrow" w:hAnsi="Arial Narrow"/>
                <w:sz w:val="18"/>
                <w:szCs w:val="18"/>
              </w:rPr>
            </w:pPr>
            <w:r w:rsidRPr="00C10051">
              <w:rPr>
                <w:rFonts w:ascii="Arial Narrow" w:hAnsi="Arial Narrow"/>
                <w:sz w:val="18"/>
                <w:szCs w:val="18"/>
              </w:rPr>
              <w:t>Engleski jezik u policiji</w:t>
            </w:r>
            <w:r>
              <w:rPr>
                <w:rFonts w:ascii="Arial Narrow" w:hAnsi="Arial Narrow"/>
                <w:sz w:val="18"/>
                <w:szCs w:val="18"/>
              </w:rPr>
              <w:t xml:space="preserve"> 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C8D097D" w14:textId="69DA6F59"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69B1D35B" w14:textId="348F1B7F"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660626D1" w14:textId="3D39A961"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150C1B30"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0C7BAC33" w14:textId="577348B8"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F89D6F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609F6D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7504A7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E446F79"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275450E"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7E70A98" w14:textId="6323DDEC"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558E4142" w14:textId="720589C9"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C10051" w:rsidRPr="00F44F93" w14:paraId="1C884632" w14:textId="77777777" w:rsidTr="00A613E4">
        <w:trPr>
          <w:jc w:val="center"/>
        </w:trPr>
        <w:tc>
          <w:tcPr>
            <w:tcW w:w="345" w:type="dxa"/>
            <w:vAlign w:val="center"/>
          </w:tcPr>
          <w:p w14:paraId="29DCB874" w14:textId="77777777" w:rsidR="00C10051" w:rsidRPr="00F44F93" w:rsidRDefault="00C10051">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139D0AB1" w14:textId="44410B9D" w:rsidR="00C10051" w:rsidRPr="00F44F93" w:rsidRDefault="00C10051" w:rsidP="00F44F93">
            <w:pPr>
              <w:rPr>
                <w:rFonts w:ascii="Arial Narrow" w:hAnsi="Arial Narrow"/>
                <w:sz w:val="18"/>
                <w:szCs w:val="18"/>
              </w:rPr>
            </w:pPr>
            <w:r w:rsidRPr="00C10051">
              <w:rPr>
                <w:rFonts w:ascii="Arial Narrow" w:hAnsi="Arial Narrow"/>
                <w:sz w:val="18"/>
                <w:szCs w:val="18"/>
              </w:rPr>
              <w:t>Specijalno fizičko obrazovanje</w:t>
            </w:r>
            <w:r>
              <w:rPr>
                <w:rFonts w:ascii="Arial Narrow" w:hAnsi="Arial Narrow"/>
                <w:sz w:val="18"/>
                <w:szCs w:val="18"/>
              </w:rPr>
              <w:t xml:space="preserve"> II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AAFE5E5"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19134182"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12C4DE5D"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259349DD"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E855FFB" w14:textId="77777777" w:rsidR="00C10051" w:rsidRPr="00F44F93" w:rsidRDefault="00C10051" w:rsidP="00F44F93">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DBFD89A" w14:textId="0DBFA062" w:rsidR="00C10051" w:rsidRPr="00F44F93" w:rsidRDefault="00260057" w:rsidP="00F44F93">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3E58388" w14:textId="4C49CC87" w:rsidR="00C10051" w:rsidRPr="00F44F93" w:rsidRDefault="00680E6D" w:rsidP="00F44F93">
            <w:pPr>
              <w:jc w:val="center"/>
              <w:rPr>
                <w:rFonts w:ascii="Arial Narrow" w:hAnsi="Arial Narrow"/>
                <w:sz w:val="18"/>
                <w:szCs w:val="18"/>
              </w:rPr>
            </w:pPr>
            <w:r>
              <w:rPr>
                <w:rFonts w:ascii="Arial Narrow" w:hAnsi="Arial Narrow"/>
                <w:sz w:val="18"/>
                <w:szCs w:val="18"/>
              </w:rPr>
              <w:t>9</w:t>
            </w:r>
          </w:p>
        </w:tc>
        <w:tc>
          <w:tcPr>
            <w:tcW w:w="531" w:type="dxa"/>
            <w:shd w:val="clear" w:color="auto" w:fill="auto"/>
            <w:vAlign w:val="center"/>
          </w:tcPr>
          <w:p w14:paraId="56F3CE59" w14:textId="38D6E9CA"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62401348" w14:textId="6FBEB478" w:rsidR="00C10051" w:rsidRPr="00F44F93" w:rsidRDefault="00680E6D" w:rsidP="00F44F93">
            <w:pPr>
              <w:jc w:val="center"/>
              <w:rPr>
                <w:rFonts w:ascii="Arial Narrow" w:hAnsi="Arial Narrow"/>
                <w:sz w:val="18"/>
                <w:szCs w:val="18"/>
              </w:rPr>
            </w:pPr>
            <w:r>
              <w:rPr>
                <w:rFonts w:ascii="Arial Narrow" w:hAnsi="Arial Narrow"/>
                <w:sz w:val="18"/>
                <w:szCs w:val="18"/>
                <w:lang w:val="sr-Latn-ME"/>
              </w:rPr>
              <w:t>57</w:t>
            </w:r>
          </w:p>
        </w:tc>
        <w:tc>
          <w:tcPr>
            <w:tcW w:w="532" w:type="dxa"/>
            <w:tcBorders>
              <w:right w:val="single" w:sz="12" w:space="0" w:color="244061" w:themeColor="accent1" w:themeShade="80"/>
            </w:tcBorders>
            <w:shd w:val="clear" w:color="auto" w:fill="auto"/>
            <w:vAlign w:val="center"/>
          </w:tcPr>
          <w:p w14:paraId="4F30A106" w14:textId="7CB9A277" w:rsidR="00C10051" w:rsidRPr="00F44F93" w:rsidRDefault="00260057" w:rsidP="00F44F93">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179E444A" w14:textId="3494E7EB" w:rsidR="00C10051" w:rsidRPr="00F44F93" w:rsidRDefault="00284FD9" w:rsidP="00F44F93">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2DAE8DF2" w14:textId="4F91FF48" w:rsidR="00C10051" w:rsidRPr="00F44F93" w:rsidRDefault="00284FD9" w:rsidP="00F44F93">
            <w:pPr>
              <w:jc w:val="center"/>
              <w:rPr>
                <w:rFonts w:ascii="Arial Narrow" w:hAnsi="Arial Narrow"/>
                <w:sz w:val="18"/>
                <w:szCs w:val="18"/>
              </w:rPr>
            </w:pPr>
            <w:r>
              <w:rPr>
                <w:rFonts w:ascii="Arial Narrow" w:hAnsi="Arial Narrow"/>
                <w:sz w:val="18"/>
                <w:szCs w:val="18"/>
              </w:rPr>
              <w:t>3</w:t>
            </w:r>
          </w:p>
        </w:tc>
      </w:tr>
      <w:tr w:rsidR="00C10051" w:rsidRPr="00F44F93" w14:paraId="3C1756EA" w14:textId="77777777" w:rsidTr="00A613E4">
        <w:trPr>
          <w:jc w:val="center"/>
        </w:trPr>
        <w:tc>
          <w:tcPr>
            <w:tcW w:w="345" w:type="dxa"/>
            <w:vAlign w:val="center"/>
          </w:tcPr>
          <w:p w14:paraId="4D545441" w14:textId="77777777" w:rsidR="00C10051" w:rsidRPr="00F44F93" w:rsidRDefault="00C10051">
            <w:pPr>
              <w:numPr>
                <w:ilvl w:val="0"/>
                <w:numId w:val="8"/>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37311F46" w14:textId="2DEEB9E2" w:rsidR="00C10051" w:rsidRPr="00F44F93" w:rsidRDefault="00C10051" w:rsidP="00F44F93">
            <w:pPr>
              <w:rPr>
                <w:rFonts w:ascii="Arial Narrow" w:hAnsi="Arial Narrow"/>
                <w:sz w:val="18"/>
                <w:szCs w:val="18"/>
              </w:rPr>
            </w:pPr>
            <w:r w:rsidRPr="00C10051">
              <w:rPr>
                <w:rFonts w:ascii="Arial Narrow" w:hAnsi="Arial Narrow"/>
                <w:sz w:val="18"/>
                <w:szCs w:val="18"/>
              </w:rPr>
              <w:t>Engleski jezik u policiji</w:t>
            </w:r>
            <w:r>
              <w:rPr>
                <w:rFonts w:ascii="Arial Narrow" w:hAnsi="Arial Narrow"/>
                <w:sz w:val="18"/>
                <w:szCs w:val="18"/>
              </w:rPr>
              <w:t xml:space="preserve"> II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2899C37"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243AD761"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00655F36"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4C024C38"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0F32E3A1" w14:textId="77777777" w:rsidR="00C10051" w:rsidRPr="00F44F93" w:rsidRDefault="00C10051" w:rsidP="00F44F93">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E534CD7" w14:textId="2CBEC01B" w:rsidR="00C10051" w:rsidRPr="00F44F93" w:rsidRDefault="00260057" w:rsidP="00F44F93">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CB7942B" w14:textId="3D6993D6" w:rsidR="00C10051" w:rsidRPr="00F44F93" w:rsidRDefault="00D569CF" w:rsidP="00F44F93">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39BC1B13" w14:textId="7DAA99D0" w:rsidR="00C10051" w:rsidRPr="00F44F93" w:rsidRDefault="00D569CF" w:rsidP="00F44F93">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00677F7F"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92EB94" w14:textId="789AB772" w:rsidR="00C10051" w:rsidRPr="00F44F93" w:rsidRDefault="00260057" w:rsidP="00F44F93">
            <w:pPr>
              <w:jc w:val="center"/>
              <w:rPr>
                <w:rFonts w:ascii="Arial Narrow" w:hAnsi="Arial Narrow"/>
                <w:sz w:val="18"/>
                <w:szCs w:val="18"/>
              </w:rPr>
            </w:pPr>
            <w:r>
              <w:rPr>
                <w:rFonts w:ascii="Arial Narrow" w:hAnsi="Arial Narrow"/>
                <w:sz w:val="18"/>
                <w:szCs w:val="18"/>
              </w:rPr>
              <w:t>4</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8644856" w14:textId="7A3866C9" w:rsidR="00C10051" w:rsidRPr="00F44F93" w:rsidRDefault="00284FD9" w:rsidP="00F44F93">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2A37DC9E" w14:textId="60CC30F7" w:rsidR="00C10051" w:rsidRPr="00F44F93" w:rsidRDefault="00284FD9" w:rsidP="00F44F93">
            <w:pPr>
              <w:jc w:val="center"/>
              <w:rPr>
                <w:rFonts w:ascii="Arial Narrow" w:hAnsi="Arial Narrow"/>
                <w:sz w:val="18"/>
                <w:szCs w:val="18"/>
              </w:rPr>
            </w:pPr>
            <w:r>
              <w:rPr>
                <w:rFonts w:ascii="Arial Narrow" w:hAnsi="Arial Narrow"/>
                <w:sz w:val="18"/>
                <w:szCs w:val="18"/>
              </w:rPr>
              <w:t>4</w:t>
            </w:r>
          </w:p>
        </w:tc>
      </w:tr>
      <w:tr w:rsidR="00E00E02" w:rsidRPr="00F44F93" w14:paraId="4F757551" w14:textId="77777777" w:rsidTr="005E6C1E">
        <w:trPr>
          <w:jc w:val="center"/>
        </w:trPr>
        <w:tc>
          <w:tcPr>
            <w:tcW w:w="345" w:type="dxa"/>
            <w:vAlign w:val="center"/>
          </w:tcPr>
          <w:p w14:paraId="06A05947" w14:textId="77777777" w:rsidR="00E00E02" w:rsidRPr="00F44F93" w:rsidRDefault="00E00E02">
            <w:pPr>
              <w:numPr>
                <w:ilvl w:val="0"/>
                <w:numId w:val="8"/>
              </w:numPr>
              <w:ind w:left="357" w:hanging="357"/>
              <w:contextualSpacing/>
              <w:rPr>
                <w:rFonts w:ascii="Arial Narrow" w:hAnsi="Arial Narrow"/>
                <w:sz w:val="18"/>
                <w:szCs w:val="18"/>
              </w:rPr>
            </w:pPr>
          </w:p>
        </w:tc>
        <w:tc>
          <w:tcPr>
            <w:tcW w:w="4074" w:type="dxa"/>
            <w:tcBorders>
              <w:right w:val="single" w:sz="12" w:space="0" w:color="244061"/>
            </w:tcBorders>
          </w:tcPr>
          <w:p w14:paraId="508DBE07" w14:textId="43F279A2" w:rsidR="00E00E02" w:rsidRPr="00E00E02" w:rsidRDefault="00E00E02" w:rsidP="00E00E02">
            <w:pPr>
              <w:rPr>
                <w:rFonts w:ascii="Arial Narrow" w:hAnsi="Arial Narrow"/>
                <w:sz w:val="18"/>
                <w:szCs w:val="18"/>
              </w:rPr>
            </w:pPr>
            <w:bookmarkStart w:id="9" w:name="_Hlk224846925"/>
            <w:r w:rsidRPr="00E00E02">
              <w:rPr>
                <w:rFonts w:ascii="Arial Narrow" w:hAnsi="Arial Narrow"/>
                <w:color w:val="000000" w:themeColor="text1"/>
                <w:sz w:val="18"/>
                <w:szCs w:val="18"/>
              </w:rPr>
              <w:t>Bezbjednost</w:t>
            </w:r>
            <w:r w:rsidRPr="00E00E02">
              <w:rPr>
                <w:rFonts w:ascii="Arial Narrow" w:hAnsi="Arial Narrow"/>
                <w:sz w:val="18"/>
                <w:szCs w:val="18"/>
              </w:rPr>
              <w:t xml:space="preserve"> saobraćaja</w:t>
            </w:r>
            <w:bookmarkEnd w:id="9"/>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8BFE616"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24EAC824"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E0CC100"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2A55187C"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990DB6"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3AFCF98" w14:textId="40777BAD" w:rsidR="00E00E02" w:rsidRPr="00F44F93" w:rsidRDefault="00260057" w:rsidP="00E00E02">
            <w:pPr>
              <w:jc w:val="center"/>
              <w:rPr>
                <w:rFonts w:ascii="Arial Narrow" w:hAnsi="Arial Narrow"/>
                <w:sz w:val="18"/>
                <w:szCs w:val="18"/>
              </w:rPr>
            </w:pPr>
            <w:r>
              <w:rPr>
                <w:rFonts w:ascii="Arial Narrow" w:hAnsi="Arial Narrow"/>
                <w:sz w:val="18"/>
                <w:szCs w:val="18"/>
              </w:rPr>
              <w:t>198</w:t>
            </w:r>
          </w:p>
        </w:tc>
        <w:tc>
          <w:tcPr>
            <w:tcW w:w="531" w:type="dxa"/>
            <w:shd w:val="clear" w:color="auto" w:fill="auto"/>
            <w:vAlign w:val="center"/>
          </w:tcPr>
          <w:p w14:paraId="5ABBB0D7" w14:textId="4BA4F0B1" w:rsidR="00E00E02" w:rsidRPr="00F44F93" w:rsidRDefault="00C933A4" w:rsidP="00E00E02">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6D7C11E7"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4BC7B70A" w14:textId="0EC54ABF" w:rsidR="00E00E02" w:rsidRPr="00F44F93" w:rsidRDefault="00C933A4" w:rsidP="00E00E02">
            <w:pPr>
              <w:jc w:val="center"/>
              <w:rPr>
                <w:rFonts w:ascii="Arial Narrow" w:hAnsi="Arial Narrow"/>
                <w:sz w:val="18"/>
                <w:szCs w:val="18"/>
              </w:rPr>
            </w:pPr>
            <w:r>
              <w:rPr>
                <w:rFonts w:ascii="Arial Narrow" w:hAnsi="Arial Narrow"/>
                <w:sz w:val="18"/>
                <w:szCs w:val="18"/>
              </w:rPr>
              <w:t>132</w:t>
            </w:r>
          </w:p>
        </w:tc>
        <w:tc>
          <w:tcPr>
            <w:tcW w:w="532" w:type="dxa"/>
            <w:tcBorders>
              <w:right w:val="single" w:sz="12" w:space="0" w:color="244061" w:themeColor="accent1" w:themeShade="80"/>
            </w:tcBorders>
            <w:shd w:val="clear" w:color="auto" w:fill="auto"/>
            <w:vAlign w:val="center"/>
          </w:tcPr>
          <w:p w14:paraId="47C5D8AB" w14:textId="61124024" w:rsidR="00E00E02" w:rsidRPr="00F44F93" w:rsidRDefault="00260057" w:rsidP="00E00E02">
            <w:pPr>
              <w:jc w:val="center"/>
              <w:rPr>
                <w:rFonts w:ascii="Arial Narrow" w:hAnsi="Arial Narrow"/>
                <w:sz w:val="18"/>
                <w:szCs w:val="18"/>
              </w:rPr>
            </w:pPr>
            <w:r>
              <w:rPr>
                <w:rFonts w:ascii="Arial Narrow" w:hAnsi="Arial Narrow"/>
                <w:sz w:val="18"/>
                <w:szCs w:val="18"/>
              </w:rPr>
              <w:t>10</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C15F064" w14:textId="42A7B9BE" w:rsidR="00E00E02" w:rsidRPr="00F44F93" w:rsidRDefault="00284FD9" w:rsidP="00E00E02">
            <w:pPr>
              <w:jc w:val="center"/>
              <w:rPr>
                <w:rFonts w:ascii="Arial Narrow" w:hAnsi="Arial Narrow"/>
                <w:sz w:val="18"/>
                <w:szCs w:val="18"/>
              </w:rPr>
            </w:pPr>
            <w:r>
              <w:rPr>
                <w:rFonts w:ascii="Arial Narrow" w:hAnsi="Arial Narrow"/>
                <w:sz w:val="18"/>
                <w:szCs w:val="18"/>
              </w:rPr>
              <w:t>198</w:t>
            </w:r>
          </w:p>
        </w:tc>
        <w:tc>
          <w:tcPr>
            <w:tcW w:w="530" w:type="dxa"/>
            <w:shd w:val="clear" w:color="auto" w:fill="auto"/>
            <w:vAlign w:val="center"/>
          </w:tcPr>
          <w:p w14:paraId="40B3DEC1" w14:textId="4BF27756" w:rsidR="00E00E02" w:rsidRPr="00F44F93" w:rsidRDefault="00284FD9" w:rsidP="00E00E02">
            <w:pPr>
              <w:jc w:val="center"/>
              <w:rPr>
                <w:rFonts w:ascii="Arial Narrow" w:hAnsi="Arial Narrow"/>
                <w:sz w:val="18"/>
                <w:szCs w:val="18"/>
              </w:rPr>
            </w:pPr>
            <w:r>
              <w:rPr>
                <w:rFonts w:ascii="Arial Narrow" w:hAnsi="Arial Narrow"/>
                <w:sz w:val="18"/>
                <w:szCs w:val="18"/>
              </w:rPr>
              <w:t>10</w:t>
            </w:r>
          </w:p>
        </w:tc>
      </w:tr>
      <w:tr w:rsidR="00E00E02" w:rsidRPr="00F44F93" w14:paraId="776A356F" w14:textId="77777777" w:rsidTr="005E6C1E">
        <w:trPr>
          <w:jc w:val="center"/>
        </w:trPr>
        <w:tc>
          <w:tcPr>
            <w:tcW w:w="345" w:type="dxa"/>
            <w:vAlign w:val="center"/>
          </w:tcPr>
          <w:p w14:paraId="68229125" w14:textId="77777777" w:rsidR="00E00E02" w:rsidRPr="00F44F93" w:rsidRDefault="00E00E02">
            <w:pPr>
              <w:numPr>
                <w:ilvl w:val="0"/>
                <w:numId w:val="8"/>
              </w:numPr>
              <w:ind w:left="357" w:hanging="357"/>
              <w:contextualSpacing/>
              <w:rPr>
                <w:rFonts w:ascii="Arial Narrow" w:hAnsi="Arial Narrow"/>
                <w:sz w:val="18"/>
                <w:szCs w:val="18"/>
              </w:rPr>
            </w:pPr>
          </w:p>
        </w:tc>
        <w:tc>
          <w:tcPr>
            <w:tcW w:w="4074" w:type="dxa"/>
            <w:tcBorders>
              <w:right w:val="single" w:sz="12" w:space="0" w:color="244061"/>
            </w:tcBorders>
          </w:tcPr>
          <w:p w14:paraId="112727CA" w14:textId="4831056E" w:rsidR="00E00E02" w:rsidRPr="00E00E02" w:rsidRDefault="00E00E02" w:rsidP="00E00E02">
            <w:pPr>
              <w:rPr>
                <w:rFonts w:ascii="Arial Narrow" w:hAnsi="Arial Narrow"/>
                <w:sz w:val="18"/>
                <w:szCs w:val="18"/>
              </w:rPr>
            </w:pPr>
            <w:bookmarkStart w:id="10" w:name="_Hlk224846942"/>
            <w:r w:rsidRPr="00E00E02">
              <w:rPr>
                <w:rFonts w:ascii="Arial Narrow" w:hAnsi="Arial Narrow"/>
                <w:sz w:val="18"/>
                <w:szCs w:val="18"/>
              </w:rPr>
              <w:t>Poslovi granične policije</w:t>
            </w:r>
            <w:bookmarkEnd w:id="10"/>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62E20B7"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2A9C606"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61EC133"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4E6A661"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F89C3CF"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329BDAE" w14:textId="0822265E" w:rsidR="00E00E02" w:rsidRPr="00F44F93" w:rsidRDefault="00260057" w:rsidP="00E00E02">
            <w:pPr>
              <w:jc w:val="center"/>
              <w:rPr>
                <w:rFonts w:ascii="Arial Narrow" w:hAnsi="Arial Narrow"/>
                <w:sz w:val="18"/>
                <w:szCs w:val="18"/>
              </w:rPr>
            </w:pPr>
            <w:r>
              <w:rPr>
                <w:rFonts w:ascii="Arial Narrow" w:hAnsi="Arial Narrow"/>
                <w:sz w:val="18"/>
                <w:szCs w:val="18"/>
              </w:rPr>
              <w:t>198</w:t>
            </w:r>
          </w:p>
        </w:tc>
        <w:tc>
          <w:tcPr>
            <w:tcW w:w="531" w:type="dxa"/>
            <w:shd w:val="clear" w:color="auto" w:fill="auto"/>
            <w:vAlign w:val="center"/>
          </w:tcPr>
          <w:p w14:paraId="235EA21E" w14:textId="070E2066" w:rsidR="00E00E02" w:rsidRPr="00F44F93" w:rsidRDefault="00C933A4" w:rsidP="00E00E02">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007E0D94"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EDB8E79" w14:textId="6D986BE8" w:rsidR="00E00E02" w:rsidRPr="00F44F93" w:rsidRDefault="00C933A4" w:rsidP="00E00E02">
            <w:pPr>
              <w:jc w:val="center"/>
              <w:rPr>
                <w:rFonts w:ascii="Arial Narrow" w:hAnsi="Arial Narrow"/>
                <w:sz w:val="18"/>
                <w:szCs w:val="18"/>
              </w:rPr>
            </w:pPr>
            <w:r>
              <w:rPr>
                <w:rFonts w:ascii="Arial Narrow" w:hAnsi="Arial Narrow"/>
                <w:sz w:val="18"/>
                <w:szCs w:val="18"/>
              </w:rPr>
              <w:t>132</w:t>
            </w:r>
          </w:p>
        </w:tc>
        <w:tc>
          <w:tcPr>
            <w:tcW w:w="532" w:type="dxa"/>
            <w:tcBorders>
              <w:right w:val="single" w:sz="12" w:space="0" w:color="244061" w:themeColor="accent1" w:themeShade="80"/>
            </w:tcBorders>
            <w:shd w:val="clear" w:color="auto" w:fill="auto"/>
            <w:vAlign w:val="center"/>
          </w:tcPr>
          <w:p w14:paraId="47F5C280" w14:textId="1AAC401A" w:rsidR="00E00E02" w:rsidRPr="00F44F93" w:rsidRDefault="00260057" w:rsidP="00E00E02">
            <w:pPr>
              <w:jc w:val="center"/>
              <w:rPr>
                <w:rFonts w:ascii="Arial Narrow" w:hAnsi="Arial Narrow"/>
                <w:sz w:val="18"/>
                <w:szCs w:val="18"/>
              </w:rPr>
            </w:pPr>
            <w:r>
              <w:rPr>
                <w:rFonts w:ascii="Arial Narrow" w:hAnsi="Arial Narrow"/>
                <w:sz w:val="18"/>
                <w:szCs w:val="18"/>
              </w:rPr>
              <w:t>10</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3A338855" w14:textId="4841B375" w:rsidR="00E00E02" w:rsidRPr="00F44F93" w:rsidRDefault="00284FD9" w:rsidP="00E00E02">
            <w:pPr>
              <w:jc w:val="center"/>
              <w:rPr>
                <w:rFonts w:ascii="Arial Narrow" w:hAnsi="Arial Narrow"/>
                <w:sz w:val="18"/>
                <w:szCs w:val="18"/>
              </w:rPr>
            </w:pPr>
            <w:r>
              <w:rPr>
                <w:rFonts w:ascii="Arial Narrow" w:hAnsi="Arial Narrow"/>
                <w:sz w:val="18"/>
                <w:szCs w:val="18"/>
              </w:rPr>
              <w:t>198</w:t>
            </w:r>
          </w:p>
        </w:tc>
        <w:tc>
          <w:tcPr>
            <w:tcW w:w="530" w:type="dxa"/>
            <w:shd w:val="clear" w:color="auto" w:fill="auto"/>
            <w:vAlign w:val="center"/>
          </w:tcPr>
          <w:p w14:paraId="66020AEE" w14:textId="3F1EE127" w:rsidR="00E00E02" w:rsidRPr="00F44F93" w:rsidRDefault="00284FD9" w:rsidP="00E00E02">
            <w:pPr>
              <w:jc w:val="center"/>
              <w:rPr>
                <w:rFonts w:ascii="Arial Narrow" w:hAnsi="Arial Narrow"/>
                <w:sz w:val="18"/>
                <w:szCs w:val="18"/>
              </w:rPr>
            </w:pPr>
            <w:r>
              <w:rPr>
                <w:rFonts w:ascii="Arial Narrow" w:hAnsi="Arial Narrow"/>
                <w:sz w:val="18"/>
                <w:szCs w:val="18"/>
              </w:rPr>
              <w:t>10</w:t>
            </w:r>
          </w:p>
        </w:tc>
      </w:tr>
      <w:tr w:rsidR="00E00E02" w:rsidRPr="00F44F93" w14:paraId="0A09A3BF" w14:textId="77777777" w:rsidTr="005E6C1E">
        <w:trPr>
          <w:jc w:val="center"/>
        </w:trPr>
        <w:tc>
          <w:tcPr>
            <w:tcW w:w="345" w:type="dxa"/>
            <w:vAlign w:val="center"/>
          </w:tcPr>
          <w:p w14:paraId="4090CF85" w14:textId="77777777" w:rsidR="00E00E02" w:rsidRPr="00F44F93" w:rsidRDefault="00E00E02">
            <w:pPr>
              <w:numPr>
                <w:ilvl w:val="0"/>
                <w:numId w:val="8"/>
              </w:numPr>
              <w:ind w:left="357" w:hanging="357"/>
              <w:contextualSpacing/>
              <w:rPr>
                <w:rFonts w:ascii="Arial Narrow" w:hAnsi="Arial Narrow"/>
                <w:sz w:val="18"/>
                <w:szCs w:val="18"/>
              </w:rPr>
            </w:pPr>
          </w:p>
        </w:tc>
        <w:tc>
          <w:tcPr>
            <w:tcW w:w="4074" w:type="dxa"/>
            <w:tcBorders>
              <w:right w:val="single" w:sz="12" w:space="0" w:color="244061"/>
            </w:tcBorders>
          </w:tcPr>
          <w:p w14:paraId="0E760640" w14:textId="03AF4660" w:rsidR="00E00E02" w:rsidRPr="00E00E02" w:rsidRDefault="00714FDA" w:rsidP="00E00E02">
            <w:pPr>
              <w:rPr>
                <w:rFonts w:ascii="Arial Narrow" w:hAnsi="Arial Narrow"/>
                <w:sz w:val="18"/>
                <w:szCs w:val="18"/>
              </w:rPr>
            </w:pPr>
            <w:r w:rsidRPr="00286050">
              <w:rPr>
                <w:rFonts w:ascii="Arial Narrow" w:hAnsi="Arial Narrow"/>
                <w:color w:val="000000" w:themeColor="text1"/>
                <w:sz w:val="18"/>
                <w:szCs w:val="18"/>
                <w:lang w:val="sr-Latn-ME"/>
              </w:rPr>
              <w:t>Policijski poslovi borbe i suzbijanja kriminaliteta</w:t>
            </w:r>
            <w:r>
              <w:rPr>
                <w:rFonts w:ascii="Arial Narrow" w:hAnsi="Arial Narrow"/>
                <w:color w:val="000000" w:themeColor="text1"/>
                <w:sz w:val="18"/>
                <w:szCs w:val="18"/>
                <w:lang w:val="sr-Latn-ME"/>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0DA6C10"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36707F19"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14C8C165"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4AFF4F6"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558731"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5302629" w14:textId="47EA76A7" w:rsidR="00E00E02" w:rsidRPr="00F44F93" w:rsidRDefault="00260057" w:rsidP="00E00E02">
            <w:pPr>
              <w:jc w:val="center"/>
              <w:rPr>
                <w:rFonts w:ascii="Arial Narrow" w:hAnsi="Arial Narrow"/>
                <w:sz w:val="18"/>
                <w:szCs w:val="18"/>
              </w:rPr>
            </w:pPr>
            <w:r>
              <w:rPr>
                <w:rFonts w:ascii="Arial Narrow" w:hAnsi="Arial Narrow"/>
                <w:sz w:val="18"/>
                <w:szCs w:val="18"/>
              </w:rPr>
              <w:t>165</w:t>
            </w:r>
          </w:p>
        </w:tc>
        <w:tc>
          <w:tcPr>
            <w:tcW w:w="531" w:type="dxa"/>
            <w:shd w:val="clear" w:color="auto" w:fill="auto"/>
            <w:vAlign w:val="center"/>
          </w:tcPr>
          <w:p w14:paraId="5334D80C" w14:textId="7BD7D6CF" w:rsidR="00E00E02" w:rsidRPr="00F44F93" w:rsidRDefault="00C933A4" w:rsidP="00E00E02">
            <w:pPr>
              <w:jc w:val="center"/>
              <w:rPr>
                <w:rFonts w:ascii="Arial Narrow" w:hAnsi="Arial Narrow"/>
                <w:sz w:val="18"/>
                <w:szCs w:val="18"/>
              </w:rPr>
            </w:pPr>
            <w:r>
              <w:rPr>
                <w:rFonts w:ascii="Arial Narrow" w:hAnsi="Arial Narrow"/>
                <w:sz w:val="18"/>
                <w:szCs w:val="18"/>
              </w:rPr>
              <w:t>16</w:t>
            </w:r>
          </w:p>
        </w:tc>
        <w:tc>
          <w:tcPr>
            <w:tcW w:w="531" w:type="dxa"/>
            <w:shd w:val="clear" w:color="auto" w:fill="auto"/>
            <w:vAlign w:val="center"/>
          </w:tcPr>
          <w:p w14:paraId="2D512698"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1D424DB8" w14:textId="7FCA690F" w:rsidR="00E00E02" w:rsidRPr="00F44F93" w:rsidRDefault="00C933A4" w:rsidP="00E00E02">
            <w:pPr>
              <w:jc w:val="center"/>
              <w:rPr>
                <w:rFonts w:ascii="Arial Narrow" w:hAnsi="Arial Narrow"/>
                <w:sz w:val="18"/>
                <w:szCs w:val="18"/>
              </w:rPr>
            </w:pPr>
            <w:r>
              <w:rPr>
                <w:rFonts w:ascii="Arial Narrow" w:hAnsi="Arial Narrow"/>
                <w:sz w:val="18"/>
                <w:szCs w:val="18"/>
              </w:rPr>
              <w:t>149</w:t>
            </w:r>
          </w:p>
        </w:tc>
        <w:tc>
          <w:tcPr>
            <w:tcW w:w="532" w:type="dxa"/>
            <w:tcBorders>
              <w:right w:val="single" w:sz="12" w:space="0" w:color="244061" w:themeColor="accent1" w:themeShade="80"/>
            </w:tcBorders>
            <w:shd w:val="clear" w:color="auto" w:fill="auto"/>
            <w:vAlign w:val="center"/>
          </w:tcPr>
          <w:p w14:paraId="13AC3DAD" w14:textId="35F0B6D4" w:rsidR="00E00E02" w:rsidRPr="00F44F93" w:rsidRDefault="00260057" w:rsidP="00E00E02">
            <w:pPr>
              <w:jc w:val="center"/>
              <w:rPr>
                <w:rFonts w:ascii="Arial Narrow" w:hAnsi="Arial Narrow"/>
                <w:sz w:val="18"/>
                <w:szCs w:val="18"/>
              </w:rPr>
            </w:pPr>
            <w:r>
              <w:rPr>
                <w:rFonts w:ascii="Arial Narrow" w:hAnsi="Arial Narrow"/>
                <w:sz w:val="18"/>
                <w:szCs w:val="18"/>
              </w:rPr>
              <w:t>9</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1C6C14E" w14:textId="342E40E6" w:rsidR="00E00E02" w:rsidRPr="00F44F93" w:rsidRDefault="00284FD9" w:rsidP="00E00E02">
            <w:pPr>
              <w:jc w:val="center"/>
              <w:rPr>
                <w:rFonts w:ascii="Arial Narrow" w:hAnsi="Arial Narrow"/>
                <w:sz w:val="18"/>
                <w:szCs w:val="18"/>
              </w:rPr>
            </w:pPr>
            <w:r>
              <w:rPr>
                <w:rFonts w:ascii="Arial Narrow" w:hAnsi="Arial Narrow"/>
                <w:sz w:val="18"/>
                <w:szCs w:val="18"/>
              </w:rPr>
              <w:t>165</w:t>
            </w:r>
          </w:p>
        </w:tc>
        <w:tc>
          <w:tcPr>
            <w:tcW w:w="530" w:type="dxa"/>
            <w:shd w:val="clear" w:color="auto" w:fill="auto"/>
            <w:vAlign w:val="center"/>
          </w:tcPr>
          <w:p w14:paraId="50F2B4A9" w14:textId="6D7C87CD" w:rsidR="00E00E02" w:rsidRPr="00F44F93" w:rsidRDefault="00284FD9" w:rsidP="00E00E02">
            <w:pPr>
              <w:jc w:val="center"/>
              <w:rPr>
                <w:rFonts w:ascii="Arial Narrow" w:hAnsi="Arial Narrow"/>
                <w:sz w:val="18"/>
                <w:szCs w:val="18"/>
              </w:rPr>
            </w:pPr>
            <w:r>
              <w:rPr>
                <w:rFonts w:ascii="Arial Narrow" w:hAnsi="Arial Narrow"/>
                <w:sz w:val="18"/>
                <w:szCs w:val="18"/>
              </w:rPr>
              <w:t>9</w:t>
            </w:r>
          </w:p>
        </w:tc>
      </w:tr>
      <w:tr w:rsidR="00714FDA" w:rsidRPr="00F44F93" w14:paraId="4B90E39D" w14:textId="77777777" w:rsidTr="005E6C1E">
        <w:trPr>
          <w:jc w:val="center"/>
        </w:trPr>
        <w:tc>
          <w:tcPr>
            <w:tcW w:w="345" w:type="dxa"/>
            <w:vAlign w:val="center"/>
          </w:tcPr>
          <w:p w14:paraId="701B2E56" w14:textId="77777777" w:rsidR="00714FDA" w:rsidRPr="00F44F93" w:rsidRDefault="00714FDA">
            <w:pPr>
              <w:numPr>
                <w:ilvl w:val="0"/>
                <w:numId w:val="8"/>
              </w:numPr>
              <w:ind w:left="357" w:hanging="357"/>
              <w:contextualSpacing/>
              <w:rPr>
                <w:rFonts w:ascii="Arial Narrow" w:hAnsi="Arial Narrow"/>
                <w:sz w:val="18"/>
                <w:szCs w:val="18"/>
              </w:rPr>
            </w:pPr>
          </w:p>
        </w:tc>
        <w:tc>
          <w:tcPr>
            <w:tcW w:w="4074" w:type="dxa"/>
            <w:tcBorders>
              <w:right w:val="single" w:sz="12" w:space="0" w:color="244061"/>
            </w:tcBorders>
          </w:tcPr>
          <w:p w14:paraId="5DCD8DE7" w14:textId="3BE4D840" w:rsidR="00714FDA" w:rsidRDefault="00714FDA" w:rsidP="00714FDA">
            <w:pPr>
              <w:rPr>
                <w:rFonts w:ascii="Arial Narrow" w:hAnsi="Arial Narrow"/>
                <w:color w:val="000000" w:themeColor="text1"/>
                <w:sz w:val="18"/>
                <w:szCs w:val="18"/>
              </w:rPr>
            </w:pPr>
            <w:bookmarkStart w:id="11" w:name="_Hlk224846964"/>
            <w:r>
              <w:rPr>
                <w:rFonts w:ascii="Arial Narrow" w:hAnsi="Arial Narrow"/>
                <w:color w:val="000000" w:themeColor="text1"/>
                <w:sz w:val="18"/>
                <w:szCs w:val="18"/>
              </w:rPr>
              <w:t>Policijski p</w:t>
            </w:r>
            <w:r w:rsidRPr="00E00E02">
              <w:rPr>
                <w:rFonts w:ascii="Arial Narrow" w:hAnsi="Arial Narrow"/>
                <w:color w:val="000000" w:themeColor="text1"/>
                <w:sz w:val="18"/>
                <w:szCs w:val="18"/>
              </w:rPr>
              <w:t xml:space="preserve">oslovi </w:t>
            </w:r>
            <w:bookmarkEnd w:id="11"/>
            <w:r>
              <w:rPr>
                <w:rFonts w:ascii="Arial Narrow" w:hAnsi="Arial Narrow"/>
                <w:sz w:val="18"/>
                <w:szCs w:val="18"/>
              </w:rPr>
              <w:t>opšte nadležnosti*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1C9D014"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6405E1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E66757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BB6342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7FB5352"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FB84F80" w14:textId="5B4B4332" w:rsidR="00714FDA" w:rsidRDefault="00714FDA" w:rsidP="00714FDA">
            <w:pPr>
              <w:jc w:val="center"/>
              <w:rPr>
                <w:rFonts w:ascii="Arial Narrow" w:hAnsi="Arial Narrow"/>
                <w:sz w:val="18"/>
                <w:szCs w:val="18"/>
              </w:rPr>
            </w:pPr>
            <w:r>
              <w:rPr>
                <w:rFonts w:ascii="Arial Narrow" w:hAnsi="Arial Narrow"/>
                <w:sz w:val="18"/>
                <w:szCs w:val="18"/>
              </w:rPr>
              <w:t>165</w:t>
            </w:r>
          </w:p>
        </w:tc>
        <w:tc>
          <w:tcPr>
            <w:tcW w:w="531" w:type="dxa"/>
            <w:shd w:val="clear" w:color="auto" w:fill="auto"/>
            <w:vAlign w:val="center"/>
          </w:tcPr>
          <w:p w14:paraId="4CCEABC1" w14:textId="715DAF73" w:rsidR="00714FDA" w:rsidRDefault="00714FDA" w:rsidP="00714FDA">
            <w:pPr>
              <w:jc w:val="center"/>
              <w:rPr>
                <w:rFonts w:ascii="Arial Narrow" w:hAnsi="Arial Narrow"/>
                <w:sz w:val="18"/>
                <w:szCs w:val="18"/>
              </w:rPr>
            </w:pPr>
            <w:r>
              <w:rPr>
                <w:rFonts w:ascii="Arial Narrow" w:hAnsi="Arial Narrow"/>
                <w:sz w:val="18"/>
                <w:szCs w:val="18"/>
              </w:rPr>
              <w:t>16</w:t>
            </w:r>
          </w:p>
        </w:tc>
        <w:tc>
          <w:tcPr>
            <w:tcW w:w="531" w:type="dxa"/>
            <w:shd w:val="clear" w:color="auto" w:fill="auto"/>
            <w:vAlign w:val="center"/>
          </w:tcPr>
          <w:p w14:paraId="2F9FE52E"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427D5ED" w14:textId="3220CA43" w:rsidR="00714FDA" w:rsidRDefault="00714FDA" w:rsidP="00714FDA">
            <w:pPr>
              <w:jc w:val="center"/>
              <w:rPr>
                <w:rFonts w:ascii="Arial Narrow" w:hAnsi="Arial Narrow"/>
                <w:sz w:val="18"/>
                <w:szCs w:val="18"/>
              </w:rPr>
            </w:pPr>
            <w:r>
              <w:rPr>
                <w:rFonts w:ascii="Arial Narrow" w:hAnsi="Arial Narrow"/>
                <w:sz w:val="18"/>
                <w:szCs w:val="18"/>
              </w:rPr>
              <w:t>149</w:t>
            </w:r>
          </w:p>
        </w:tc>
        <w:tc>
          <w:tcPr>
            <w:tcW w:w="532" w:type="dxa"/>
            <w:tcBorders>
              <w:right w:val="single" w:sz="12" w:space="0" w:color="244061" w:themeColor="accent1" w:themeShade="80"/>
            </w:tcBorders>
            <w:shd w:val="clear" w:color="auto" w:fill="auto"/>
            <w:vAlign w:val="center"/>
          </w:tcPr>
          <w:p w14:paraId="2746B220" w14:textId="2EFC2D01" w:rsidR="00714FDA" w:rsidRDefault="00714FDA" w:rsidP="00714FDA">
            <w:pPr>
              <w:jc w:val="center"/>
              <w:rPr>
                <w:rFonts w:ascii="Arial Narrow" w:hAnsi="Arial Narrow"/>
                <w:sz w:val="18"/>
                <w:szCs w:val="18"/>
              </w:rPr>
            </w:pPr>
            <w:r>
              <w:rPr>
                <w:rFonts w:ascii="Arial Narrow" w:hAnsi="Arial Narrow"/>
                <w:sz w:val="18"/>
                <w:szCs w:val="18"/>
              </w:rPr>
              <w:t>9</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E2C44F9" w14:textId="1B574FD7" w:rsidR="00714FDA" w:rsidRDefault="00714FDA" w:rsidP="00714FDA">
            <w:pPr>
              <w:jc w:val="center"/>
              <w:rPr>
                <w:rFonts w:ascii="Arial Narrow" w:hAnsi="Arial Narrow"/>
                <w:sz w:val="18"/>
                <w:szCs w:val="18"/>
              </w:rPr>
            </w:pPr>
            <w:r>
              <w:rPr>
                <w:rFonts w:ascii="Arial Narrow" w:hAnsi="Arial Narrow"/>
                <w:sz w:val="18"/>
                <w:szCs w:val="18"/>
              </w:rPr>
              <w:t>165</w:t>
            </w:r>
          </w:p>
        </w:tc>
        <w:tc>
          <w:tcPr>
            <w:tcW w:w="530" w:type="dxa"/>
            <w:shd w:val="clear" w:color="auto" w:fill="auto"/>
            <w:vAlign w:val="center"/>
          </w:tcPr>
          <w:p w14:paraId="635EEC02" w14:textId="7F9EA1BA" w:rsidR="00714FDA" w:rsidRDefault="00714FDA" w:rsidP="00714FDA">
            <w:pPr>
              <w:jc w:val="center"/>
              <w:rPr>
                <w:rFonts w:ascii="Arial Narrow" w:hAnsi="Arial Narrow"/>
                <w:sz w:val="18"/>
                <w:szCs w:val="18"/>
              </w:rPr>
            </w:pPr>
            <w:r>
              <w:rPr>
                <w:rFonts w:ascii="Arial Narrow" w:hAnsi="Arial Narrow"/>
                <w:sz w:val="18"/>
                <w:szCs w:val="18"/>
              </w:rPr>
              <w:t>9</w:t>
            </w:r>
          </w:p>
        </w:tc>
      </w:tr>
      <w:tr w:rsidR="00714FDA" w:rsidRPr="00F44F93" w14:paraId="2ED70643" w14:textId="77777777" w:rsidTr="005E6C1E">
        <w:trPr>
          <w:jc w:val="center"/>
        </w:trPr>
        <w:tc>
          <w:tcPr>
            <w:tcW w:w="345" w:type="dxa"/>
            <w:vAlign w:val="center"/>
          </w:tcPr>
          <w:p w14:paraId="2EFE8EEF" w14:textId="77777777" w:rsidR="00714FDA" w:rsidRPr="00F44F93" w:rsidRDefault="00714FDA">
            <w:pPr>
              <w:numPr>
                <w:ilvl w:val="0"/>
                <w:numId w:val="8"/>
              </w:numPr>
              <w:ind w:left="357" w:hanging="357"/>
              <w:contextualSpacing/>
              <w:rPr>
                <w:rFonts w:ascii="Arial Narrow" w:hAnsi="Arial Narrow"/>
                <w:sz w:val="18"/>
                <w:szCs w:val="18"/>
              </w:rPr>
            </w:pPr>
          </w:p>
        </w:tc>
        <w:tc>
          <w:tcPr>
            <w:tcW w:w="4074" w:type="dxa"/>
            <w:tcBorders>
              <w:right w:val="single" w:sz="12" w:space="0" w:color="244061"/>
            </w:tcBorders>
          </w:tcPr>
          <w:p w14:paraId="76BE2C6E" w14:textId="59122CD7" w:rsidR="00714FDA" w:rsidRPr="00E00E02" w:rsidRDefault="00714FDA" w:rsidP="00714FDA">
            <w:pPr>
              <w:rPr>
                <w:rFonts w:ascii="Arial Narrow" w:hAnsi="Arial Narrow"/>
                <w:sz w:val="18"/>
                <w:szCs w:val="18"/>
              </w:rPr>
            </w:pPr>
            <w:bookmarkStart w:id="12" w:name="_Hlk224846997"/>
            <w:r>
              <w:rPr>
                <w:rFonts w:ascii="Arial Narrow" w:hAnsi="Arial Narrow"/>
                <w:color w:val="000000" w:themeColor="text1"/>
                <w:sz w:val="18"/>
                <w:szCs w:val="18"/>
              </w:rPr>
              <w:t>Policijski p</w:t>
            </w:r>
            <w:r w:rsidRPr="00E00E02">
              <w:rPr>
                <w:rFonts w:ascii="Arial Narrow" w:hAnsi="Arial Narrow"/>
                <w:color w:val="000000" w:themeColor="text1"/>
                <w:sz w:val="18"/>
                <w:szCs w:val="18"/>
              </w:rPr>
              <w:t xml:space="preserve">oslovi </w:t>
            </w:r>
            <w:r w:rsidRPr="00E00E02">
              <w:rPr>
                <w:rFonts w:ascii="Arial Narrow" w:hAnsi="Arial Narrow"/>
                <w:sz w:val="18"/>
                <w:szCs w:val="18"/>
              </w:rPr>
              <w:t>obezbjeđenja ličnosti i objekata</w:t>
            </w:r>
            <w:bookmarkEnd w:id="12"/>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8BB6E5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98525D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40AB84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7A4B39BA"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2F2838A"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CAD1F6D" w14:textId="12288086" w:rsidR="00714FDA" w:rsidRPr="00F44F93" w:rsidRDefault="00714FDA" w:rsidP="00714FDA">
            <w:pPr>
              <w:jc w:val="center"/>
              <w:rPr>
                <w:rFonts w:ascii="Arial Narrow" w:hAnsi="Arial Narrow"/>
                <w:sz w:val="18"/>
                <w:szCs w:val="18"/>
              </w:rPr>
            </w:pPr>
            <w:r>
              <w:rPr>
                <w:rFonts w:ascii="Arial Narrow" w:hAnsi="Arial Narrow"/>
                <w:sz w:val="18"/>
                <w:szCs w:val="18"/>
              </w:rPr>
              <w:t>132</w:t>
            </w:r>
          </w:p>
        </w:tc>
        <w:tc>
          <w:tcPr>
            <w:tcW w:w="531" w:type="dxa"/>
            <w:shd w:val="clear" w:color="auto" w:fill="auto"/>
            <w:vAlign w:val="center"/>
          </w:tcPr>
          <w:p w14:paraId="389B475B" w14:textId="61775484"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380D2EB9"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CC63FAD" w14:textId="1D4F8400" w:rsidR="00714FDA" w:rsidRPr="00F44F93" w:rsidRDefault="00714FDA" w:rsidP="00714FDA">
            <w:pPr>
              <w:jc w:val="center"/>
              <w:rPr>
                <w:rFonts w:ascii="Arial Narrow" w:hAnsi="Arial Narrow"/>
                <w:sz w:val="18"/>
                <w:szCs w:val="18"/>
              </w:rPr>
            </w:pPr>
            <w:r>
              <w:rPr>
                <w:rFonts w:ascii="Arial Narrow" w:hAnsi="Arial Narrow"/>
                <w:sz w:val="18"/>
                <w:szCs w:val="18"/>
              </w:rPr>
              <w:t>99</w:t>
            </w:r>
          </w:p>
        </w:tc>
        <w:tc>
          <w:tcPr>
            <w:tcW w:w="532" w:type="dxa"/>
            <w:tcBorders>
              <w:right w:val="single" w:sz="12" w:space="0" w:color="244061" w:themeColor="accent1" w:themeShade="80"/>
            </w:tcBorders>
            <w:shd w:val="clear" w:color="auto" w:fill="auto"/>
            <w:vAlign w:val="center"/>
          </w:tcPr>
          <w:p w14:paraId="0C85D333" w14:textId="75985F31" w:rsidR="00714FDA" w:rsidRPr="00F44F93" w:rsidRDefault="00714FDA" w:rsidP="00714FDA">
            <w:pPr>
              <w:jc w:val="center"/>
              <w:rPr>
                <w:rFonts w:ascii="Arial Narrow" w:hAnsi="Arial Narrow"/>
                <w:sz w:val="18"/>
                <w:szCs w:val="18"/>
              </w:rPr>
            </w:pPr>
            <w:r>
              <w:rPr>
                <w:rFonts w:ascii="Arial Narrow" w:hAnsi="Arial Narrow"/>
                <w:sz w:val="18"/>
                <w:szCs w:val="18"/>
              </w:rPr>
              <w:t>7</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5040F0B" w14:textId="2E7C556C" w:rsidR="00714FDA" w:rsidRPr="00F44F93" w:rsidRDefault="00714FDA" w:rsidP="00714FDA">
            <w:pPr>
              <w:jc w:val="center"/>
              <w:rPr>
                <w:rFonts w:ascii="Arial Narrow" w:hAnsi="Arial Narrow"/>
                <w:sz w:val="18"/>
                <w:szCs w:val="18"/>
              </w:rPr>
            </w:pPr>
            <w:r>
              <w:rPr>
                <w:rFonts w:ascii="Arial Narrow" w:hAnsi="Arial Narrow"/>
                <w:sz w:val="18"/>
                <w:szCs w:val="18"/>
              </w:rPr>
              <w:t>132</w:t>
            </w:r>
          </w:p>
        </w:tc>
        <w:tc>
          <w:tcPr>
            <w:tcW w:w="530" w:type="dxa"/>
            <w:shd w:val="clear" w:color="auto" w:fill="auto"/>
            <w:vAlign w:val="center"/>
          </w:tcPr>
          <w:p w14:paraId="07C1BF5D" w14:textId="72E5E700" w:rsidR="00714FDA" w:rsidRPr="00F44F93" w:rsidRDefault="00714FDA" w:rsidP="00714FDA">
            <w:pPr>
              <w:jc w:val="center"/>
              <w:rPr>
                <w:rFonts w:ascii="Arial Narrow" w:hAnsi="Arial Narrow"/>
                <w:sz w:val="18"/>
                <w:szCs w:val="18"/>
              </w:rPr>
            </w:pPr>
            <w:r>
              <w:rPr>
                <w:rFonts w:ascii="Arial Narrow" w:hAnsi="Arial Narrow"/>
                <w:sz w:val="18"/>
                <w:szCs w:val="18"/>
              </w:rPr>
              <w:t>7</w:t>
            </w:r>
          </w:p>
        </w:tc>
      </w:tr>
      <w:tr w:rsidR="00714FDA" w:rsidRPr="00F44F93" w14:paraId="78C0C258" w14:textId="77777777" w:rsidTr="001901E2">
        <w:trPr>
          <w:jc w:val="center"/>
        </w:trPr>
        <w:tc>
          <w:tcPr>
            <w:tcW w:w="4419" w:type="dxa"/>
            <w:gridSpan w:val="2"/>
            <w:tcBorders>
              <w:right w:val="single" w:sz="12" w:space="0" w:color="244061" w:themeColor="accent1" w:themeShade="80"/>
            </w:tcBorders>
            <w:shd w:val="clear" w:color="auto" w:fill="F4F8EE"/>
            <w:vAlign w:val="center"/>
          </w:tcPr>
          <w:p w14:paraId="319CCB0D" w14:textId="77777777" w:rsidR="00714FDA" w:rsidRPr="00F44F93" w:rsidRDefault="00714FDA" w:rsidP="00714FDA">
            <w:pPr>
              <w:rPr>
                <w:rFonts w:ascii="Arial Narrow" w:hAnsi="Arial Narrow"/>
                <w:b/>
                <w:sz w:val="18"/>
                <w:szCs w:val="18"/>
              </w:rPr>
            </w:pPr>
            <w:r w:rsidRPr="00F44F93">
              <w:rPr>
                <w:rFonts w:ascii="Arial Narrow" w:hAnsi="Arial Narrow"/>
                <w:b/>
                <w:sz w:val="18"/>
                <w:szCs w:val="18"/>
              </w:rPr>
              <w:t xml:space="preserve">UKUPNO: A. </w:t>
            </w:r>
            <w:r>
              <w:rPr>
                <w:rFonts w:ascii="Arial Narrow" w:hAnsi="Arial Narrow"/>
                <w:b/>
                <w:sz w:val="18"/>
                <w:szCs w:val="18"/>
              </w:rPr>
              <w:t>STRUČNI</w:t>
            </w:r>
            <w:r w:rsidRPr="00F44F93">
              <w:rPr>
                <w:rFonts w:ascii="Arial Narrow" w:hAnsi="Arial Narrow"/>
                <w:b/>
                <w:sz w:val="18"/>
                <w:szCs w:val="18"/>
              </w:rPr>
              <w:t xml:space="preserve"> MODUL</w:t>
            </w:r>
            <w:r>
              <w:rPr>
                <w:rFonts w:ascii="Arial Narrow" w:hAnsi="Arial Narrow"/>
                <w:b/>
                <w:sz w:val="18"/>
                <w:szCs w:val="18"/>
              </w:rPr>
              <w:t>I</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67267561" w14:textId="76BBA70C" w:rsidR="00714FDA" w:rsidRPr="006E7B22" w:rsidRDefault="00714FDA" w:rsidP="00714FDA">
            <w:pPr>
              <w:jc w:val="center"/>
              <w:rPr>
                <w:rFonts w:ascii="Arial Narrow" w:hAnsi="Arial Narrow"/>
                <w:sz w:val="18"/>
                <w:szCs w:val="18"/>
              </w:rPr>
            </w:pPr>
            <w:r>
              <w:rPr>
                <w:rFonts w:ascii="Arial Narrow" w:hAnsi="Arial Narrow"/>
                <w:sz w:val="18"/>
                <w:szCs w:val="18"/>
              </w:rPr>
              <w:t>1080</w:t>
            </w:r>
            <w:r w:rsidRPr="006E7B22">
              <w:rPr>
                <w:rFonts w:ascii="Arial Narrow" w:hAnsi="Arial Narrow"/>
                <w:sz w:val="18"/>
                <w:szCs w:val="18"/>
              </w:rPr>
              <w:t xml:space="preserve"> </w:t>
            </w:r>
          </w:p>
        </w:tc>
        <w:tc>
          <w:tcPr>
            <w:tcW w:w="531" w:type="dxa"/>
            <w:shd w:val="clear" w:color="auto" w:fill="F4F8EE"/>
            <w:vAlign w:val="center"/>
          </w:tcPr>
          <w:p w14:paraId="49720B44" w14:textId="2C8C7003" w:rsidR="00714FDA" w:rsidRPr="006E7B22" w:rsidRDefault="00714FDA" w:rsidP="00714FDA">
            <w:pPr>
              <w:jc w:val="center"/>
              <w:rPr>
                <w:rFonts w:ascii="Arial Narrow" w:hAnsi="Arial Narrow"/>
                <w:sz w:val="18"/>
                <w:szCs w:val="18"/>
              </w:rPr>
            </w:pPr>
            <w:r>
              <w:rPr>
                <w:rFonts w:ascii="Arial Narrow" w:hAnsi="Arial Narrow"/>
                <w:sz w:val="18"/>
                <w:szCs w:val="18"/>
              </w:rPr>
              <w:t>523</w:t>
            </w:r>
          </w:p>
        </w:tc>
        <w:tc>
          <w:tcPr>
            <w:tcW w:w="531" w:type="dxa"/>
            <w:shd w:val="clear" w:color="auto" w:fill="F4F8EE"/>
            <w:vAlign w:val="center"/>
          </w:tcPr>
          <w:p w14:paraId="3727014D" w14:textId="1D6CD43C" w:rsidR="00714FDA" w:rsidRPr="006E7B22" w:rsidRDefault="00714FDA" w:rsidP="00714FDA">
            <w:pPr>
              <w:jc w:val="center"/>
              <w:rPr>
                <w:rFonts w:ascii="Arial Narrow" w:hAnsi="Arial Narrow"/>
                <w:sz w:val="18"/>
                <w:szCs w:val="18"/>
              </w:rPr>
            </w:pPr>
            <w:r>
              <w:rPr>
                <w:rFonts w:ascii="Arial Narrow" w:hAnsi="Arial Narrow"/>
                <w:sz w:val="18"/>
                <w:szCs w:val="18"/>
              </w:rPr>
              <w:t>36</w:t>
            </w:r>
          </w:p>
        </w:tc>
        <w:tc>
          <w:tcPr>
            <w:tcW w:w="531" w:type="dxa"/>
            <w:shd w:val="clear" w:color="auto" w:fill="F4F8EE"/>
            <w:vAlign w:val="center"/>
          </w:tcPr>
          <w:p w14:paraId="6E69B964" w14:textId="20E8AE41" w:rsidR="00714FDA" w:rsidRPr="006E7B22" w:rsidRDefault="00714FDA" w:rsidP="00714FDA">
            <w:pPr>
              <w:jc w:val="center"/>
              <w:rPr>
                <w:rFonts w:ascii="Arial Narrow" w:hAnsi="Arial Narrow"/>
                <w:sz w:val="18"/>
                <w:szCs w:val="18"/>
              </w:rPr>
            </w:pPr>
            <w:r>
              <w:rPr>
                <w:rFonts w:ascii="Arial Narrow" w:hAnsi="Arial Narrow"/>
                <w:sz w:val="18"/>
                <w:szCs w:val="18"/>
              </w:rPr>
              <w:t>521</w:t>
            </w:r>
          </w:p>
        </w:tc>
        <w:tc>
          <w:tcPr>
            <w:tcW w:w="532" w:type="dxa"/>
            <w:tcBorders>
              <w:right w:val="single" w:sz="12" w:space="0" w:color="244061" w:themeColor="accent1" w:themeShade="80"/>
            </w:tcBorders>
            <w:shd w:val="clear" w:color="auto" w:fill="F4F8EE"/>
            <w:vAlign w:val="center"/>
          </w:tcPr>
          <w:p w14:paraId="68FA2A09" w14:textId="1070FB78" w:rsidR="00714FDA" w:rsidRPr="006E7B22" w:rsidRDefault="00714FDA" w:rsidP="00714FDA">
            <w:pPr>
              <w:jc w:val="center"/>
              <w:rPr>
                <w:rFonts w:ascii="Arial Narrow" w:hAnsi="Arial Narrow"/>
                <w:sz w:val="18"/>
                <w:szCs w:val="18"/>
              </w:rPr>
            </w:pPr>
            <w:r>
              <w:rPr>
                <w:rFonts w:ascii="Arial Narrow" w:hAnsi="Arial Narrow"/>
                <w:sz w:val="18"/>
                <w:szCs w:val="18"/>
              </w:rPr>
              <w:t>57</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602B8D15" w14:textId="69587F64" w:rsidR="00714FDA" w:rsidRPr="006E7B22" w:rsidRDefault="00714FDA" w:rsidP="00714FDA">
            <w:pPr>
              <w:jc w:val="center"/>
              <w:rPr>
                <w:rFonts w:ascii="Arial Narrow" w:hAnsi="Arial Narrow"/>
                <w:sz w:val="18"/>
                <w:szCs w:val="18"/>
              </w:rPr>
            </w:pPr>
            <w:r>
              <w:rPr>
                <w:rFonts w:ascii="Arial Narrow" w:hAnsi="Arial Narrow"/>
                <w:sz w:val="18"/>
                <w:szCs w:val="18"/>
              </w:rPr>
              <w:t>990</w:t>
            </w:r>
          </w:p>
        </w:tc>
        <w:tc>
          <w:tcPr>
            <w:tcW w:w="531" w:type="dxa"/>
            <w:shd w:val="clear" w:color="auto" w:fill="F4F8EE"/>
            <w:vAlign w:val="center"/>
          </w:tcPr>
          <w:p w14:paraId="01D05B77" w14:textId="1B1BB51D" w:rsidR="00714FDA" w:rsidRPr="006E7B22" w:rsidRDefault="00714FDA" w:rsidP="00714FDA">
            <w:pPr>
              <w:jc w:val="center"/>
              <w:rPr>
                <w:rFonts w:ascii="Arial Narrow" w:hAnsi="Arial Narrow"/>
                <w:sz w:val="18"/>
                <w:szCs w:val="18"/>
              </w:rPr>
            </w:pPr>
            <w:r>
              <w:rPr>
                <w:rFonts w:ascii="Arial Narrow" w:hAnsi="Arial Narrow"/>
                <w:sz w:val="18"/>
                <w:szCs w:val="18"/>
              </w:rPr>
              <w:t>239</w:t>
            </w:r>
          </w:p>
        </w:tc>
        <w:tc>
          <w:tcPr>
            <w:tcW w:w="531" w:type="dxa"/>
            <w:shd w:val="clear" w:color="auto" w:fill="F4F8EE"/>
            <w:vAlign w:val="center"/>
          </w:tcPr>
          <w:p w14:paraId="315188DF" w14:textId="41405410" w:rsidR="00714FDA" w:rsidRPr="006E7B22"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F4F8EE"/>
            <w:vAlign w:val="center"/>
          </w:tcPr>
          <w:p w14:paraId="1FFCA609" w14:textId="47A5FBD2" w:rsidR="00714FDA" w:rsidRPr="006E7B22" w:rsidRDefault="00714FDA" w:rsidP="00714FDA">
            <w:pPr>
              <w:jc w:val="center"/>
              <w:rPr>
                <w:rFonts w:ascii="Arial Narrow" w:hAnsi="Arial Narrow"/>
                <w:sz w:val="18"/>
                <w:szCs w:val="18"/>
              </w:rPr>
            </w:pPr>
            <w:r>
              <w:rPr>
                <w:rFonts w:ascii="Arial Narrow" w:hAnsi="Arial Narrow"/>
                <w:sz w:val="18"/>
                <w:szCs w:val="18"/>
              </w:rPr>
              <w:t>718</w:t>
            </w:r>
          </w:p>
        </w:tc>
        <w:tc>
          <w:tcPr>
            <w:tcW w:w="532" w:type="dxa"/>
            <w:tcBorders>
              <w:right w:val="single" w:sz="12" w:space="0" w:color="244061" w:themeColor="accent1" w:themeShade="80"/>
            </w:tcBorders>
            <w:shd w:val="clear" w:color="auto" w:fill="F4F8EE"/>
            <w:vAlign w:val="center"/>
          </w:tcPr>
          <w:p w14:paraId="3A7A7BA4" w14:textId="17C55A7E" w:rsidR="00714FDA" w:rsidRPr="006E7B22" w:rsidRDefault="00714FDA" w:rsidP="00714FDA">
            <w:pPr>
              <w:jc w:val="center"/>
              <w:rPr>
                <w:rFonts w:ascii="Arial Narrow" w:hAnsi="Arial Narrow"/>
                <w:sz w:val="18"/>
                <w:szCs w:val="18"/>
              </w:rPr>
            </w:pPr>
            <w:r>
              <w:rPr>
                <w:rFonts w:ascii="Arial Narrow" w:hAnsi="Arial Narrow"/>
                <w:sz w:val="18"/>
                <w:szCs w:val="18"/>
              </w:rPr>
              <w:t>52</w:t>
            </w:r>
          </w:p>
        </w:tc>
        <w:tc>
          <w:tcPr>
            <w:tcW w:w="530" w:type="dxa"/>
            <w:tcBorders>
              <w:top w:val="single" w:sz="8" w:space="0" w:color="244061" w:themeColor="accent1" w:themeShade="80"/>
              <w:left w:val="single" w:sz="12" w:space="0" w:color="244061" w:themeColor="accent1" w:themeShade="80"/>
            </w:tcBorders>
            <w:shd w:val="clear" w:color="auto" w:fill="F4F8EE"/>
            <w:vAlign w:val="center"/>
          </w:tcPr>
          <w:p w14:paraId="07E60A4A" w14:textId="5F56565A" w:rsidR="00714FDA" w:rsidRPr="006E7B22" w:rsidRDefault="00714FDA" w:rsidP="00714FDA">
            <w:pPr>
              <w:jc w:val="center"/>
              <w:rPr>
                <w:rFonts w:ascii="Arial Narrow" w:hAnsi="Arial Narrow"/>
                <w:sz w:val="18"/>
                <w:szCs w:val="18"/>
              </w:rPr>
            </w:pPr>
            <w:r>
              <w:rPr>
                <w:rFonts w:ascii="Arial Narrow" w:hAnsi="Arial Narrow"/>
                <w:sz w:val="18"/>
                <w:szCs w:val="18"/>
              </w:rPr>
              <w:t>2070</w:t>
            </w:r>
          </w:p>
        </w:tc>
        <w:tc>
          <w:tcPr>
            <w:tcW w:w="530" w:type="dxa"/>
            <w:shd w:val="clear" w:color="auto" w:fill="F4F8EE"/>
            <w:vAlign w:val="center"/>
          </w:tcPr>
          <w:p w14:paraId="1F2565D8" w14:textId="27C346F6" w:rsidR="00714FDA" w:rsidRPr="006E7B22" w:rsidRDefault="00714FDA" w:rsidP="00714FDA">
            <w:pPr>
              <w:jc w:val="center"/>
              <w:rPr>
                <w:rFonts w:ascii="Arial Narrow" w:hAnsi="Arial Narrow"/>
                <w:sz w:val="18"/>
                <w:szCs w:val="18"/>
              </w:rPr>
            </w:pPr>
            <w:r>
              <w:rPr>
                <w:rFonts w:ascii="Arial Narrow" w:hAnsi="Arial Narrow"/>
                <w:sz w:val="18"/>
                <w:szCs w:val="18"/>
              </w:rPr>
              <w:t>109</w:t>
            </w:r>
          </w:p>
        </w:tc>
      </w:tr>
      <w:tr w:rsidR="00714FDA" w:rsidRPr="00F44F93" w14:paraId="13F9A2E7" w14:textId="77777777" w:rsidTr="001901E2">
        <w:trPr>
          <w:jc w:val="center"/>
        </w:trPr>
        <w:tc>
          <w:tcPr>
            <w:tcW w:w="4419" w:type="dxa"/>
            <w:gridSpan w:val="2"/>
            <w:tcBorders>
              <w:bottom w:val="single" w:sz="12" w:space="0" w:color="244061" w:themeColor="accent1" w:themeShade="80"/>
              <w:right w:val="single" w:sz="12" w:space="0" w:color="244061" w:themeColor="accent1" w:themeShade="80"/>
            </w:tcBorders>
            <w:shd w:val="clear" w:color="auto" w:fill="F4F8EE"/>
            <w:vAlign w:val="center"/>
          </w:tcPr>
          <w:p w14:paraId="15EC90A0" w14:textId="77777777" w:rsidR="00714FDA" w:rsidRPr="00F44F93" w:rsidRDefault="00714FDA" w:rsidP="00714FDA">
            <w:pPr>
              <w:rPr>
                <w:rFonts w:ascii="Arial Narrow" w:hAnsi="Arial Narrow"/>
                <w:b/>
                <w:sz w:val="18"/>
                <w:szCs w:val="18"/>
              </w:rPr>
            </w:pPr>
            <w:r w:rsidRPr="00F44F93">
              <w:rPr>
                <w:rFonts w:ascii="Arial Narrow" w:hAnsi="Arial Narrow"/>
                <w:b/>
                <w:sz w:val="18"/>
                <w:szCs w:val="18"/>
              </w:rPr>
              <w:t xml:space="preserve">UDIO U UKUPNOM GODIŠ. FONDU (%)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F74F7E8" w14:textId="244A08B2"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1" w:type="dxa"/>
            <w:tcBorders>
              <w:bottom w:val="single" w:sz="12" w:space="0" w:color="244061" w:themeColor="accent1" w:themeShade="80"/>
            </w:tcBorders>
            <w:shd w:val="clear" w:color="auto" w:fill="F4F8EE"/>
            <w:vAlign w:val="center"/>
          </w:tcPr>
          <w:p w14:paraId="35575872" w14:textId="1E8ADE56" w:rsidR="00714FDA" w:rsidRPr="00F44F93" w:rsidRDefault="00714FDA" w:rsidP="00714FDA">
            <w:pPr>
              <w:jc w:val="center"/>
              <w:rPr>
                <w:rFonts w:ascii="Arial Narrow" w:hAnsi="Arial Narrow"/>
                <w:b/>
                <w:sz w:val="18"/>
                <w:szCs w:val="18"/>
              </w:rPr>
            </w:pPr>
            <w:r>
              <w:rPr>
                <w:rFonts w:ascii="Arial Narrow" w:hAnsi="Arial Narrow"/>
                <w:b/>
                <w:sz w:val="18"/>
                <w:szCs w:val="18"/>
              </w:rPr>
              <w:t>45,4</w:t>
            </w:r>
          </w:p>
        </w:tc>
        <w:tc>
          <w:tcPr>
            <w:tcW w:w="531" w:type="dxa"/>
            <w:tcBorders>
              <w:bottom w:val="single" w:sz="12" w:space="0" w:color="244061" w:themeColor="accent1" w:themeShade="80"/>
            </w:tcBorders>
            <w:shd w:val="clear" w:color="auto" w:fill="F4F8EE"/>
            <w:vAlign w:val="center"/>
          </w:tcPr>
          <w:p w14:paraId="72E8ED18" w14:textId="41FA21A0" w:rsidR="00714FDA" w:rsidRPr="00F44F93" w:rsidRDefault="00714FDA" w:rsidP="00714FDA">
            <w:pPr>
              <w:jc w:val="center"/>
              <w:rPr>
                <w:rFonts w:ascii="Arial Narrow" w:hAnsi="Arial Narrow"/>
                <w:b/>
                <w:sz w:val="18"/>
                <w:szCs w:val="18"/>
              </w:rPr>
            </w:pPr>
            <w:r>
              <w:rPr>
                <w:rFonts w:ascii="Arial Narrow" w:hAnsi="Arial Narrow"/>
                <w:b/>
                <w:sz w:val="18"/>
                <w:szCs w:val="18"/>
              </w:rPr>
              <w:t>3,1</w:t>
            </w:r>
          </w:p>
        </w:tc>
        <w:tc>
          <w:tcPr>
            <w:tcW w:w="531" w:type="dxa"/>
            <w:tcBorders>
              <w:bottom w:val="single" w:sz="12" w:space="0" w:color="244061" w:themeColor="accent1" w:themeShade="80"/>
            </w:tcBorders>
            <w:shd w:val="clear" w:color="auto" w:fill="F4F8EE"/>
            <w:vAlign w:val="center"/>
          </w:tcPr>
          <w:p w14:paraId="6CDCB032" w14:textId="3E07FB77" w:rsidR="00714FDA" w:rsidRPr="00F44F93" w:rsidRDefault="00714FDA" w:rsidP="00714FDA">
            <w:pPr>
              <w:jc w:val="center"/>
              <w:rPr>
                <w:rFonts w:ascii="Arial Narrow" w:hAnsi="Arial Narrow"/>
                <w:b/>
                <w:sz w:val="18"/>
                <w:szCs w:val="18"/>
              </w:rPr>
            </w:pPr>
            <w:r>
              <w:rPr>
                <w:rFonts w:ascii="Arial Narrow" w:hAnsi="Arial Narrow"/>
                <w:b/>
                <w:sz w:val="18"/>
                <w:szCs w:val="18"/>
              </w:rPr>
              <w:t>45,2</w:t>
            </w: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69605F61" w14:textId="64F0AC83" w:rsidR="00714FDA" w:rsidRPr="00F44F93" w:rsidRDefault="00714FDA" w:rsidP="00714FDA">
            <w:pPr>
              <w:jc w:val="center"/>
              <w:rPr>
                <w:rFonts w:ascii="Arial Narrow" w:hAnsi="Arial Narrow"/>
                <w:b/>
                <w:sz w:val="18"/>
                <w:szCs w:val="18"/>
              </w:rPr>
            </w:pPr>
            <w:r>
              <w:rPr>
                <w:rFonts w:ascii="Arial Narrow" w:hAnsi="Arial Narrow"/>
                <w:b/>
                <w:sz w:val="18"/>
                <w:szCs w:val="18"/>
              </w:rPr>
              <w:t>95,0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3137F7C3" w14:textId="790EDC73"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1" w:type="dxa"/>
            <w:tcBorders>
              <w:bottom w:val="single" w:sz="12" w:space="0" w:color="244061" w:themeColor="accent1" w:themeShade="80"/>
            </w:tcBorders>
            <w:shd w:val="clear" w:color="auto" w:fill="F4F8EE"/>
            <w:vAlign w:val="center"/>
          </w:tcPr>
          <w:p w14:paraId="4B28C06B" w14:textId="67FBB2EE" w:rsidR="00714FDA" w:rsidRPr="00F44F93" w:rsidRDefault="00714FDA" w:rsidP="00714FDA">
            <w:pPr>
              <w:jc w:val="center"/>
              <w:rPr>
                <w:rFonts w:ascii="Arial Narrow" w:hAnsi="Arial Narrow"/>
                <w:b/>
                <w:sz w:val="18"/>
                <w:szCs w:val="18"/>
              </w:rPr>
            </w:pPr>
            <w:r>
              <w:rPr>
                <w:rFonts w:ascii="Arial Narrow" w:hAnsi="Arial Narrow"/>
                <w:b/>
                <w:sz w:val="18"/>
                <w:szCs w:val="18"/>
              </w:rPr>
              <w:t>22,6</w:t>
            </w:r>
          </w:p>
        </w:tc>
        <w:tc>
          <w:tcPr>
            <w:tcW w:w="531" w:type="dxa"/>
            <w:tcBorders>
              <w:bottom w:val="single" w:sz="12" w:space="0" w:color="244061" w:themeColor="accent1" w:themeShade="80"/>
            </w:tcBorders>
            <w:shd w:val="clear" w:color="auto" w:fill="F4F8EE"/>
            <w:vAlign w:val="center"/>
          </w:tcPr>
          <w:p w14:paraId="756A94C5" w14:textId="706874A9" w:rsidR="00714FDA" w:rsidRPr="00F44F93" w:rsidRDefault="00714FDA" w:rsidP="00714FDA">
            <w:pPr>
              <w:jc w:val="center"/>
              <w:rPr>
                <w:rFonts w:ascii="Arial Narrow" w:hAnsi="Arial Narrow"/>
                <w:b/>
                <w:sz w:val="18"/>
                <w:szCs w:val="18"/>
              </w:rPr>
            </w:pPr>
            <w:r>
              <w:rPr>
                <w:rFonts w:ascii="Arial Narrow" w:hAnsi="Arial Narrow"/>
                <w:b/>
                <w:sz w:val="18"/>
                <w:szCs w:val="18"/>
              </w:rPr>
              <w:t>3,1</w:t>
            </w:r>
          </w:p>
        </w:tc>
        <w:tc>
          <w:tcPr>
            <w:tcW w:w="531" w:type="dxa"/>
            <w:tcBorders>
              <w:bottom w:val="single" w:sz="12" w:space="0" w:color="244061" w:themeColor="accent1" w:themeShade="80"/>
            </w:tcBorders>
            <w:shd w:val="clear" w:color="auto" w:fill="F4F8EE"/>
            <w:vAlign w:val="center"/>
          </w:tcPr>
          <w:p w14:paraId="14DA49D9" w14:textId="18A6DB3E" w:rsidR="00714FDA" w:rsidRPr="00F44F93" w:rsidRDefault="00714FDA" w:rsidP="00714FDA">
            <w:pPr>
              <w:jc w:val="center"/>
              <w:rPr>
                <w:rFonts w:ascii="Arial Narrow" w:hAnsi="Arial Narrow"/>
                <w:b/>
                <w:sz w:val="18"/>
                <w:szCs w:val="18"/>
              </w:rPr>
            </w:pPr>
            <w:r>
              <w:rPr>
                <w:rFonts w:ascii="Arial Narrow" w:hAnsi="Arial Narrow"/>
                <w:b/>
                <w:sz w:val="18"/>
                <w:szCs w:val="18"/>
              </w:rPr>
              <w:t>68,0</w:t>
            </w: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154FBC1D" w14:textId="079FB7FB" w:rsidR="00714FDA" w:rsidRPr="00F44F93" w:rsidRDefault="00714FDA" w:rsidP="00714FDA">
            <w:pPr>
              <w:jc w:val="center"/>
              <w:rPr>
                <w:rFonts w:ascii="Arial Narrow" w:hAnsi="Arial Narrow"/>
                <w:b/>
                <w:sz w:val="18"/>
                <w:szCs w:val="18"/>
              </w:rPr>
            </w:pPr>
            <w:r>
              <w:rPr>
                <w:rFonts w:ascii="Arial Narrow" w:hAnsi="Arial Narrow"/>
                <w:b/>
                <w:sz w:val="18"/>
                <w:szCs w:val="18"/>
              </w:rPr>
              <w:t>86,7</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EF05371" w14:textId="77E80FEE"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0" w:type="dxa"/>
            <w:tcBorders>
              <w:bottom w:val="single" w:sz="12" w:space="0" w:color="244061" w:themeColor="accent1" w:themeShade="80"/>
            </w:tcBorders>
            <w:shd w:val="clear" w:color="auto" w:fill="F4F8EE"/>
            <w:vAlign w:val="center"/>
          </w:tcPr>
          <w:p w14:paraId="54BDE4A6" w14:textId="6AD6BF44" w:rsidR="00714FDA" w:rsidRPr="00F44F93" w:rsidRDefault="00714FDA" w:rsidP="00714FDA">
            <w:pPr>
              <w:jc w:val="center"/>
              <w:rPr>
                <w:rFonts w:ascii="Arial Narrow" w:hAnsi="Arial Narrow"/>
                <w:b/>
                <w:sz w:val="18"/>
                <w:szCs w:val="18"/>
              </w:rPr>
            </w:pPr>
            <w:r>
              <w:rPr>
                <w:rFonts w:ascii="Arial Narrow" w:hAnsi="Arial Narrow"/>
                <w:b/>
                <w:sz w:val="18"/>
                <w:szCs w:val="18"/>
              </w:rPr>
              <w:t>90,8</w:t>
            </w:r>
          </w:p>
        </w:tc>
      </w:tr>
      <w:tr w:rsidR="00714FDA" w:rsidRPr="00F44F93" w14:paraId="5B820CA3"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6AEB2F4A" w14:textId="77777777" w:rsidR="00714FDA" w:rsidRPr="00F44F93" w:rsidRDefault="00714FDA" w:rsidP="00714FDA">
            <w:pPr>
              <w:jc w:val="center"/>
              <w:rPr>
                <w:rFonts w:ascii="Arial Narrow" w:hAnsi="Arial Narrow"/>
                <w:sz w:val="18"/>
                <w:szCs w:val="18"/>
              </w:rPr>
            </w:pPr>
            <w:r>
              <w:rPr>
                <w:rFonts w:ascii="Arial Narrow" w:hAnsi="Arial Narrow"/>
                <w:b/>
                <w:sz w:val="18"/>
                <w:szCs w:val="18"/>
              </w:rPr>
              <w:t>B</w:t>
            </w:r>
            <w:r w:rsidRPr="00F44F93">
              <w:rPr>
                <w:rFonts w:ascii="Arial Narrow" w:hAnsi="Arial Narrow"/>
                <w:b/>
                <w:sz w:val="18"/>
                <w:szCs w:val="18"/>
              </w:rPr>
              <w:t xml:space="preserve">. </w:t>
            </w:r>
            <w:r>
              <w:rPr>
                <w:rFonts w:ascii="Arial Narrow" w:hAnsi="Arial Narrow"/>
                <w:b/>
                <w:sz w:val="18"/>
                <w:szCs w:val="18"/>
              </w:rPr>
              <w:t>IZBORNI</w:t>
            </w:r>
            <w:r w:rsidRPr="00F44F93">
              <w:rPr>
                <w:rFonts w:ascii="Arial Narrow" w:hAnsi="Arial Narrow"/>
                <w:b/>
                <w:sz w:val="18"/>
                <w:szCs w:val="18"/>
              </w:rPr>
              <w:t xml:space="preserve"> MODULI</w:t>
            </w:r>
          </w:p>
        </w:tc>
      </w:tr>
      <w:tr w:rsidR="00714FDA" w:rsidRPr="00F44F93" w14:paraId="5CF2D9EC" w14:textId="77777777" w:rsidTr="00A613E4">
        <w:trPr>
          <w:jc w:val="center"/>
        </w:trPr>
        <w:tc>
          <w:tcPr>
            <w:tcW w:w="345" w:type="dxa"/>
            <w:tcBorders>
              <w:top w:val="single" w:sz="12" w:space="0" w:color="244061" w:themeColor="accent1" w:themeShade="80"/>
            </w:tcBorders>
            <w:vAlign w:val="center"/>
          </w:tcPr>
          <w:p w14:paraId="272BB2A4" w14:textId="77777777" w:rsidR="00714FDA" w:rsidRPr="00F44F93" w:rsidRDefault="00714FDA">
            <w:pPr>
              <w:numPr>
                <w:ilvl w:val="0"/>
                <w:numId w:val="9"/>
              </w:numPr>
              <w:contextualSpacing/>
              <w:rPr>
                <w:rFonts w:ascii="Arial Narrow" w:hAnsi="Arial Narrow"/>
                <w:sz w:val="18"/>
                <w:szCs w:val="18"/>
              </w:rPr>
            </w:pPr>
          </w:p>
        </w:tc>
        <w:tc>
          <w:tcPr>
            <w:tcW w:w="4074" w:type="dxa"/>
            <w:tcBorders>
              <w:top w:val="single" w:sz="12" w:space="0" w:color="244061" w:themeColor="accent1" w:themeShade="80"/>
              <w:right w:val="single" w:sz="12" w:space="0" w:color="244061" w:themeColor="accent1" w:themeShade="80"/>
            </w:tcBorders>
            <w:shd w:val="clear" w:color="auto" w:fill="auto"/>
          </w:tcPr>
          <w:p w14:paraId="527106DB" w14:textId="0115047A" w:rsidR="00714FDA" w:rsidRPr="00F44F93" w:rsidRDefault="00714FDA" w:rsidP="00714FDA">
            <w:pPr>
              <w:rPr>
                <w:rFonts w:ascii="Arial Narrow" w:hAnsi="Arial Narrow"/>
                <w:sz w:val="18"/>
                <w:szCs w:val="18"/>
              </w:rPr>
            </w:pPr>
            <w:r w:rsidRPr="00C10051">
              <w:rPr>
                <w:rFonts w:ascii="Arial Narrow" w:hAnsi="Arial Narrow"/>
                <w:sz w:val="18"/>
                <w:szCs w:val="18"/>
                <w:lang w:val="sr-Latn-ME"/>
              </w:rPr>
              <w:t>Maloljetnička delikvencija</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520F21F" w14:textId="7FDD6B53"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6BF5850C" w14:textId="53AD4317"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44FE0BE1"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611A8D94" w14:textId="77777777" w:rsidR="00714FDA" w:rsidRPr="00F44F93" w:rsidRDefault="00714FDA" w:rsidP="00714FDA">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52B6549C" w14:textId="7188CE6A"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37D8C974"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12B52662"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4A8E3CC4"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4DBE09C3" w14:textId="77777777" w:rsidR="00714FDA" w:rsidRPr="00F44F93" w:rsidRDefault="00714FDA" w:rsidP="00714FDA">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0E896086" w14:textId="77777777" w:rsidR="00714FDA" w:rsidRPr="00F44F93" w:rsidRDefault="00714FDA" w:rsidP="00714FDA">
            <w:pPr>
              <w:jc w:val="center"/>
              <w:rPr>
                <w:rFonts w:ascii="Arial Narrow" w:hAnsi="Arial Narrow"/>
                <w:sz w:val="18"/>
                <w:szCs w:val="18"/>
              </w:rPr>
            </w:pPr>
          </w:p>
        </w:tc>
        <w:tc>
          <w:tcPr>
            <w:tcW w:w="530" w:type="dxa"/>
            <w:tcBorders>
              <w:top w:val="single" w:sz="12" w:space="0" w:color="244061" w:themeColor="accent1" w:themeShade="80"/>
              <w:left w:val="single" w:sz="12" w:space="0" w:color="244061" w:themeColor="accent1" w:themeShade="80"/>
            </w:tcBorders>
            <w:shd w:val="clear" w:color="auto" w:fill="auto"/>
            <w:vAlign w:val="center"/>
          </w:tcPr>
          <w:p w14:paraId="4748B09F" w14:textId="4EFF839F"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tcBorders>
              <w:top w:val="single" w:sz="12" w:space="0" w:color="244061" w:themeColor="accent1" w:themeShade="80"/>
            </w:tcBorders>
            <w:shd w:val="clear" w:color="auto" w:fill="auto"/>
            <w:vAlign w:val="center"/>
          </w:tcPr>
          <w:p w14:paraId="4AACA997" w14:textId="3B6948B9"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11B2162E" w14:textId="77777777" w:rsidTr="00A613E4">
        <w:trPr>
          <w:jc w:val="center"/>
        </w:trPr>
        <w:tc>
          <w:tcPr>
            <w:tcW w:w="345" w:type="dxa"/>
            <w:vAlign w:val="center"/>
          </w:tcPr>
          <w:p w14:paraId="6B9F2B4B" w14:textId="77777777" w:rsidR="00714FDA" w:rsidRPr="00F44F93" w:rsidRDefault="00714FDA">
            <w:pPr>
              <w:numPr>
                <w:ilvl w:val="0"/>
                <w:numId w:val="9"/>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544CC00D" w14:textId="729E76D0" w:rsidR="00714FDA" w:rsidRPr="00F44F93" w:rsidRDefault="00714FDA" w:rsidP="00714FDA">
            <w:pPr>
              <w:rPr>
                <w:rFonts w:ascii="Arial Narrow" w:hAnsi="Arial Narrow"/>
                <w:sz w:val="18"/>
                <w:szCs w:val="18"/>
              </w:rPr>
            </w:pPr>
            <w:r w:rsidRPr="00C10051">
              <w:rPr>
                <w:rFonts w:ascii="Arial Narrow" w:hAnsi="Arial Narrow"/>
                <w:sz w:val="18"/>
                <w:szCs w:val="18"/>
                <w:lang w:val="sr-Latn-ME"/>
              </w:rPr>
              <w:t xml:space="preserve">Mehanizmi civilne zaštite </w:t>
            </w:r>
            <w:r w:rsidRPr="00BB542F">
              <w:rPr>
                <w:rFonts w:ascii="Arial Narrow" w:hAnsi="Arial Narrow"/>
                <w:sz w:val="18"/>
                <w:szCs w:val="18"/>
                <w:lang w:val="sr-Latn-ME"/>
              </w:rPr>
              <w:t>EU</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F708A77" w14:textId="6A299ABD"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3B7CC59B" w14:textId="484775A9"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3CB5A50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F87B4BD"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42D71EE" w14:textId="28639CD7"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E7884F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090BDFD"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BD53B5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E5388A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5AE2523" w14:textId="77777777" w:rsidR="00714FDA" w:rsidRPr="00F44F93" w:rsidRDefault="00714FDA" w:rsidP="00714FDA">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34D3B1F1" w14:textId="1527DBC7"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385E38B4" w14:textId="35271DC3"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3C8E4AC4" w14:textId="77777777" w:rsidTr="00A613E4">
        <w:trPr>
          <w:jc w:val="center"/>
        </w:trPr>
        <w:tc>
          <w:tcPr>
            <w:tcW w:w="345" w:type="dxa"/>
            <w:vAlign w:val="center"/>
          </w:tcPr>
          <w:p w14:paraId="78098C71" w14:textId="77777777" w:rsidR="00714FDA" w:rsidRPr="00F44F93" w:rsidRDefault="00714FDA">
            <w:pPr>
              <w:numPr>
                <w:ilvl w:val="0"/>
                <w:numId w:val="9"/>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215DD1ED" w14:textId="6AE0FA87" w:rsidR="00714FDA" w:rsidRPr="00F44F93" w:rsidRDefault="00714FDA" w:rsidP="00714FDA">
            <w:pPr>
              <w:rPr>
                <w:rFonts w:ascii="Arial Narrow" w:hAnsi="Arial Narrow"/>
                <w:sz w:val="18"/>
                <w:szCs w:val="18"/>
              </w:rPr>
            </w:pPr>
            <w:r w:rsidRPr="00C10051">
              <w:rPr>
                <w:rFonts w:ascii="Arial Narrow" w:hAnsi="Arial Narrow"/>
                <w:sz w:val="18"/>
                <w:szCs w:val="18"/>
                <w:lang w:val="sr-Latn-ME"/>
              </w:rPr>
              <w:t>Profilisanje i analiza ponašanja lica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74B22C7" w14:textId="1176B272"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0881F02F" w14:textId="661852C6" w:rsidR="00714FDA" w:rsidRPr="00F44F93" w:rsidRDefault="00714FDA" w:rsidP="00714FDA">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7BE7DDEA"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939459C" w14:textId="1AB1488B" w:rsidR="00714FDA" w:rsidRPr="00F44F93" w:rsidRDefault="00714FDA" w:rsidP="00714FDA">
            <w:pPr>
              <w:jc w:val="center"/>
              <w:rPr>
                <w:rFonts w:ascii="Arial Narrow" w:hAnsi="Arial Narrow"/>
                <w:sz w:val="18"/>
                <w:szCs w:val="18"/>
              </w:rPr>
            </w:pPr>
            <w:r>
              <w:rPr>
                <w:rFonts w:ascii="Arial Narrow" w:hAnsi="Arial Narrow"/>
                <w:sz w:val="18"/>
                <w:szCs w:val="18"/>
              </w:rPr>
              <w:t>54</w:t>
            </w:r>
          </w:p>
        </w:tc>
        <w:tc>
          <w:tcPr>
            <w:tcW w:w="532" w:type="dxa"/>
            <w:tcBorders>
              <w:right w:val="single" w:sz="12" w:space="0" w:color="244061" w:themeColor="accent1" w:themeShade="80"/>
            </w:tcBorders>
            <w:shd w:val="clear" w:color="auto" w:fill="auto"/>
            <w:vAlign w:val="center"/>
          </w:tcPr>
          <w:p w14:paraId="75301EDA" w14:textId="10849FFA"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21C7F5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A4E070C"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E71140E"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31B1582"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114ED72" w14:textId="77777777" w:rsidR="00714FDA" w:rsidRPr="00F44F93" w:rsidRDefault="00714FDA" w:rsidP="00714FDA">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7AE62AB8" w14:textId="74D5EF6D"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6B01BBCB" w14:textId="4E4F23C7"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699C76CA" w14:textId="77777777" w:rsidTr="00A613E4">
        <w:trPr>
          <w:jc w:val="center"/>
        </w:trPr>
        <w:tc>
          <w:tcPr>
            <w:tcW w:w="345" w:type="dxa"/>
            <w:vAlign w:val="center"/>
          </w:tcPr>
          <w:p w14:paraId="39D709F6" w14:textId="77777777" w:rsidR="00714FDA" w:rsidRPr="00F44F93" w:rsidRDefault="00714FDA">
            <w:pPr>
              <w:numPr>
                <w:ilvl w:val="0"/>
                <w:numId w:val="9"/>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09A5E428" w14:textId="7E966A95" w:rsidR="00714FDA" w:rsidRPr="00F44F93" w:rsidRDefault="00714FDA" w:rsidP="00714FDA">
            <w:pPr>
              <w:rPr>
                <w:rFonts w:ascii="Arial Narrow" w:hAnsi="Arial Narrow"/>
                <w:sz w:val="18"/>
                <w:szCs w:val="18"/>
              </w:rPr>
            </w:pPr>
            <w:r w:rsidRPr="00C10051">
              <w:rPr>
                <w:rFonts w:ascii="Arial Narrow" w:hAnsi="Arial Narrow"/>
                <w:sz w:val="18"/>
                <w:szCs w:val="18"/>
                <w:lang w:val="sr-Latn-ME"/>
              </w:rPr>
              <w:t>Psihologija kriznih situacija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C2E9871"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29AEC95"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C72FF8B"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2C27B8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A097941"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87D8794" w14:textId="06692536"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32C73838" w14:textId="7889047E"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1FC4951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53973CAF" w14:textId="790B65AF"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2" w:type="dxa"/>
            <w:tcBorders>
              <w:right w:val="single" w:sz="12" w:space="0" w:color="244061" w:themeColor="accent1" w:themeShade="80"/>
            </w:tcBorders>
            <w:shd w:val="clear" w:color="auto" w:fill="auto"/>
            <w:vAlign w:val="center"/>
          </w:tcPr>
          <w:p w14:paraId="6BFFF66A" w14:textId="4AF9F251"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59D2F7A" w14:textId="58A03828"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0A33359D" w14:textId="15973206"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660EF7DB" w14:textId="77777777" w:rsidTr="00A613E4">
        <w:trPr>
          <w:jc w:val="center"/>
        </w:trPr>
        <w:tc>
          <w:tcPr>
            <w:tcW w:w="345" w:type="dxa"/>
            <w:vAlign w:val="center"/>
          </w:tcPr>
          <w:p w14:paraId="32860A69" w14:textId="77777777" w:rsidR="00714FDA" w:rsidRPr="00F44F93" w:rsidRDefault="00714FDA">
            <w:pPr>
              <w:numPr>
                <w:ilvl w:val="0"/>
                <w:numId w:val="9"/>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5B4A2E9E" w14:textId="19F9F7B0" w:rsidR="00714FDA" w:rsidRPr="00F44F93" w:rsidRDefault="00714FDA" w:rsidP="00714FDA">
            <w:pPr>
              <w:rPr>
                <w:rFonts w:ascii="Arial Narrow" w:hAnsi="Arial Narrow"/>
                <w:sz w:val="18"/>
                <w:szCs w:val="18"/>
              </w:rPr>
            </w:pPr>
            <w:r>
              <w:rPr>
                <w:rFonts w:ascii="Arial Narrow" w:hAnsi="Arial Narrow"/>
                <w:sz w:val="18"/>
                <w:szCs w:val="18"/>
                <w:lang w:val="sr-Latn-ME"/>
              </w:rPr>
              <w:t>Saradnja u upravljanju granicama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7EB4062"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711D96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72CE0A2C"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5693E4E"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1882E26"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05F2C4A" w14:textId="4B20BC15"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E32ED78" w14:textId="43897157"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12CD059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5E5C2208" w14:textId="1A574E09"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2" w:type="dxa"/>
            <w:tcBorders>
              <w:right w:val="single" w:sz="12" w:space="0" w:color="244061" w:themeColor="accent1" w:themeShade="80"/>
            </w:tcBorders>
            <w:shd w:val="clear" w:color="auto" w:fill="auto"/>
            <w:vAlign w:val="center"/>
          </w:tcPr>
          <w:p w14:paraId="0F92853F" w14:textId="71D1E59D"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30E6A6D" w14:textId="542DC40F"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5B159556" w14:textId="7AC749EA"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4319AA46" w14:textId="77777777" w:rsidTr="00A613E4">
        <w:trPr>
          <w:jc w:val="center"/>
        </w:trPr>
        <w:tc>
          <w:tcPr>
            <w:tcW w:w="345" w:type="dxa"/>
            <w:vAlign w:val="center"/>
          </w:tcPr>
          <w:p w14:paraId="674787D0" w14:textId="77777777" w:rsidR="00714FDA" w:rsidRPr="00F44F93" w:rsidRDefault="00714FDA">
            <w:pPr>
              <w:numPr>
                <w:ilvl w:val="0"/>
                <w:numId w:val="9"/>
              </w:numPr>
              <w:ind w:left="357" w:hanging="357"/>
              <w:contextualSpacing/>
              <w:rPr>
                <w:rFonts w:ascii="Arial Narrow" w:hAnsi="Arial Narrow"/>
                <w:sz w:val="18"/>
                <w:szCs w:val="18"/>
              </w:rPr>
            </w:pPr>
          </w:p>
        </w:tc>
        <w:tc>
          <w:tcPr>
            <w:tcW w:w="4074" w:type="dxa"/>
            <w:tcBorders>
              <w:right w:val="single" w:sz="12" w:space="0" w:color="244061" w:themeColor="accent1" w:themeShade="80"/>
            </w:tcBorders>
            <w:shd w:val="clear" w:color="auto" w:fill="auto"/>
          </w:tcPr>
          <w:p w14:paraId="3E322F0C" w14:textId="4CEA6B6D" w:rsidR="00714FDA" w:rsidRPr="00F44F93" w:rsidRDefault="00714FDA" w:rsidP="00714FDA">
            <w:pPr>
              <w:rPr>
                <w:rFonts w:ascii="Arial Narrow" w:hAnsi="Arial Narrow"/>
                <w:sz w:val="18"/>
                <w:szCs w:val="18"/>
              </w:rPr>
            </w:pPr>
            <w:r w:rsidRPr="00C10051">
              <w:rPr>
                <w:rFonts w:ascii="Arial Narrow" w:hAnsi="Arial Narrow"/>
                <w:sz w:val="18"/>
                <w:szCs w:val="18"/>
                <w:lang w:val="sr-Latn-ME"/>
              </w:rPr>
              <w:t>Organizovani kriminalitet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643BC33"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F97A60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7C9288B"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B2539B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2E23AD19"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9B4517B" w14:textId="2CD2B757"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05A69468" w14:textId="0A41C2C9"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62982083"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1242D6A"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3EEFD98" w14:textId="1C62B039"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62839200" w14:textId="1A3540F9"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6C84F0E0" w14:textId="080A54CC"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0BF30F9A" w14:textId="77777777" w:rsidTr="00A613E4">
        <w:trPr>
          <w:jc w:val="center"/>
        </w:trPr>
        <w:tc>
          <w:tcPr>
            <w:tcW w:w="4419" w:type="dxa"/>
            <w:gridSpan w:val="2"/>
            <w:tcBorders>
              <w:right w:val="single" w:sz="12" w:space="0" w:color="244061" w:themeColor="accent1" w:themeShade="80"/>
            </w:tcBorders>
            <w:shd w:val="clear" w:color="auto" w:fill="F4F8EE"/>
            <w:vAlign w:val="center"/>
          </w:tcPr>
          <w:p w14:paraId="68CA7CC2" w14:textId="77777777" w:rsidR="00714FDA" w:rsidRPr="00F44F93" w:rsidRDefault="00714FDA" w:rsidP="00714FDA">
            <w:pPr>
              <w:rPr>
                <w:rFonts w:ascii="Arial Narrow" w:hAnsi="Arial Narrow"/>
                <w:b/>
                <w:sz w:val="18"/>
                <w:szCs w:val="18"/>
              </w:rPr>
            </w:pPr>
            <w:r w:rsidRPr="00F44F93">
              <w:rPr>
                <w:rFonts w:ascii="Arial Narrow" w:hAnsi="Arial Narrow"/>
                <w:b/>
                <w:sz w:val="18"/>
                <w:szCs w:val="18"/>
              </w:rPr>
              <w:t xml:space="preserve">UKUPNO: B. </w:t>
            </w:r>
            <w:r>
              <w:rPr>
                <w:rFonts w:ascii="Arial Narrow" w:hAnsi="Arial Narrow"/>
                <w:b/>
                <w:sz w:val="18"/>
                <w:szCs w:val="18"/>
              </w:rPr>
              <w:t>IZBORNI</w:t>
            </w:r>
            <w:r w:rsidRPr="00F44F93">
              <w:rPr>
                <w:rFonts w:ascii="Arial Narrow" w:hAnsi="Arial Narrow"/>
                <w:b/>
                <w:sz w:val="18"/>
                <w:szCs w:val="18"/>
              </w:rPr>
              <w:t xml:space="preserve"> MODULI</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3B211B9C" w14:textId="77777777" w:rsidR="00714FDA" w:rsidRPr="0017794C" w:rsidRDefault="00714FDA" w:rsidP="00714FDA">
            <w:pPr>
              <w:jc w:val="center"/>
              <w:rPr>
                <w:rFonts w:ascii="Arial Narrow" w:hAnsi="Arial Narrow"/>
                <w:sz w:val="18"/>
                <w:szCs w:val="18"/>
              </w:rPr>
            </w:pPr>
            <w:r w:rsidRPr="0017794C">
              <w:rPr>
                <w:rFonts w:ascii="Arial Narrow" w:hAnsi="Arial Narrow"/>
                <w:sz w:val="18"/>
                <w:szCs w:val="18"/>
              </w:rPr>
              <w:t>72</w:t>
            </w:r>
          </w:p>
        </w:tc>
        <w:tc>
          <w:tcPr>
            <w:tcW w:w="531" w:type="dxa"/>
            <w:shd w:val="clear" w:color="auto" w:fill="F4F8EE"/>
            <w:vAlign w:val="center"/>
          </w:tcPr>
          <w:p w14:paraId="002CF030"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570723F9"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47FBECB0" w14:textId="77777777" w:rsidR="00714FDA" w:rsidRPr="0017794C"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F4F8EE"/>
            <w:vAlign w:val="center"/>
          </w:tcPr>
          <w:p w14:paraId="26B3ED03" w14:textId="596BF718" w:rsidR="00714FDA" w:rsidRPr="0017794C"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5F985418" w14:textId="77777777" w:rsidR="00714FDA" w:rsidRPr="0017794C" w:rsidRDefault="00714FDA" w:rsidP="00714FDA">
            <w:pPr>
              <w:jc w:val="center"/>
              <w:rPr>
                <w:rFonts w:ascii="Arial Narrow" w:hAnsi="Arial Narrow"/>
                <w:sz w:val="18"/>
                <w:szCs w:val="18"/>
              </w:rPr>
            </w:pPr>
            <w:r w:rsidRPr="0017794C">
              <w:rPr>
                <w:rFonts w:ascii="Arial Narrow" w:hAnsi="Arial Narrow"/>
                <w:sz w:val="18"/>
                <w:szCs w:val="18"/>
              </w:rPr>
              <w:t>66</w:t>
            </w:r>
          </w:p>
        </w:tc>
        <w:tc>
          <w:tcPr>
            <w:tcW w:w="531" w:type="dxa"/>
            <w:shd w:val="clear" w:color="auto" w:fill="F4F8EE"/>
            <w:vAlign w:val="center"/>
          </w:tcPr>
          <w:p w14:paraId="71DF0BE9"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14D8D8C4"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5E009910" w14:textId="77777777" w:rsidR="00714FDA" w:rsidRPr="0017794C"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F4F8EE"/>
            <w:vAlign w:val="center"/>
          </w:tcPr>
          <w:p w14:paraId="57FCEE0D" w14:textId="092D45AE" w:rsidR="00714FDA" w:rsidRPr="0017794C"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F4F8EE"/>
            <w:vAlign w:val="center"/>
          </w:tcPr>
          <w:p w14:paraId="1D455080" w14:textId="1B3CBD7A" w:rsidR="00714FDA" w:rsidRPr="0017794C" w:rsidRDefault="00714FDA" w:rsidP="00714FDA">
            <w:pPr>
              <w:jc w:val="center"/>
              <w:rPr>
                <w:rFonts w:ascii="Arial Narrow" w:hAnsi="Arial Narrow"/>
                <w:sz w:val="18"/>
                <w:szCs w:val="18"/>
              </w:rPr>
            </w:pPr>
            <w:r>
              <w:rPr>
                <w:rFonts w:ascii="Arial Narrow" w:hAnsi="Arial Narrow"/>
                <w:sz w:val="18"/>
                <w:szCs w:val="18"/>
              </w:rPr>
              <w:t>138</w:t>
            </w:r>
          </w:p>
        </w:tc>
        <w:tc>
          <w:tcPr>
            <w:tcW w:w="530" w:type="dxa"/>
            <w:shd w:val="clear" w:color="auto" w:fill="F4F8EE"/>
            <w:vAlign w:val="center"/>
          </w:tcPr>
          <w:p w14:paraId="072E07EF" w14:textId="0F63BC67" w:rsidR="00714FDA" w:rsidRPr="0017794C" w:rsidRDefault="00714FDA" w:rsidP="00714FDA">
            <w:pPr>
              <w:jc w:val="center"/>
              <w:rPr>
                <w:rFonts w:ascii="Arial Narrow" w:hAnsi="Arial Narrow"/>
                <w:sz w:val="18"/>
                <w:szCs w:val="18"/>
              </w:rPr>
            </w:pPr>
            <w:r>
              <w:rPr>
                <w:rFonts w:ascii="Arial Narrow" w:hAnsi="Arial Narrow"/>
                <w:sz w:val="18"/>
                <w:szCs w:val="18"/>
              </w:rPr>
              <w:t>6</w:t>
            </w:r>
          </w:p>
        </w:tc>
      </w:tr>
      <w:tr w:rsidR="00714FDA" w:rsidRPr="00F44F93" w14:paraId="317B2DBF" w14:textId="77777777" w:rsidTr="00A613E4">
        <w:trPr>
          <w:jc w:val="center"/>
        </w:trPr>
        <w:tc>
          <w:tcPr>
            <w:tcW w:w="4419" w:type="dxa"/>
            <w:gridSpan w:val="2"/>
            <w:tcBorders>
              <w:bottom w:val="single" w:sz="12" w:space="0" w:color="244061" w:themeColor="accent1" w:themeShade="80"/>
              <w:right w:val="single" w:sz="12" w:space="0" w:color="244061" w:themeColor="accent1" w:themeShade="80"/>
            </w:tcBorders>
            <w:shd w:val="clear" w:color="auto" w:fill="F4F8EE"/>
            <w:vAlign w:val="center"/>
          </w:tcPr>
          <w:p w14:paraId="06AA4E22" w14:textId="77777777" w:rsidR="00714FDA" w:rsidRPr="00F44F93" w:rsidRDefault="00714FDA" w:rsidP="00714FDA">
            <w:pPr>
              <w:rPr>
                <w:rFonts w:ascii="Arial Narrow" w:hAnsi="Arial Narrow"/>
                <w:b/>
                <w:sz w:val="18"/>
                <w:szCs w:val="18"/>
              </w:rPr>
            </w:pPr>
            <w:r w:rsidRPr="00F44F93">
              <w:rPr>
                <w:rFonts w:ascii="Arial Narrow" w:hAnsi="Arial Narrow"/>
                <w:b/>
                <w:sz w:val="18"/>
                <w:szCs w:val="18"/>
              </w:rPr>
              <w:t>UDIO U UKUPNOM GODIŠ. FONDU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E8410E5" w14:textId="7B20C8C4" w:rsidR="00714FDA" w:rsidRPr="00F44F93" w:rsidRDefault="00714FDA" w:rsidP="00714FDA">
            <w:pPr>
              <w:jc w:val="center"/>
              <w:rPr>
                <w:rFonts w:ascii="Arial Narrow" w:hAnsi="Arial Narrow"/>
                <w:b/>
                <w:sz w:val="18"/>
                <w:szCs w:val="18"/>
              </w:rPr>
            </w:pPr>
            <w:r>
              <w:rPr>
                <w:rFonts w:ascii="Arial Narrow" w:hAnsi="Arial Narrow"/>
                <w:b/>
                <w:sz w:val="18"/>
                <w:szCs w:val="18"/>
              </w:rPr>
              <w:t>6,3</w:t>
            </w:r>
          </w:p>
        </w:tc>
        <w:tc>
          <w:tcPr>
            <w:tcW w:w="531" w:type="dxa"/>
            <w:tcBorders>
              <w:bottom w:val="single" w:sz="12" w:space="0" w:color="244061" w:themeColor="accent1" w:themeShade="80"/>
            </w:tcBorders>
            <w:shd w:val="clear" w:color="auto" w:fill="F4F8EE"/>
            <w:vAlign w:val="center"/>
          </w:tcPr>
          <w:p w14:paraId="3B88F0EA"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0F8F250A"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018CB6EB" w14:textId="77777777" w:rsidR="00714FDA" w:rsidRPr="00F44F93" w:rsidRDefault="00714FDA" w:rsidP="00714FDA">
            <w:pPr>
              <w:jc w:val="center"/>
              <w:rPr>
                <w:rFonts w:ascii="Arial Narrow" w:hAnsi="Arial Narrow"/>
                <w:b/>
                <w:sz w:val="18"/>
                <w:szCs w:val="18"/>
              </w:rPr>
            </w:pP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0E521763" w14:textId="6194D92E" w:rsidR="00714FDA" w:rsidRPr="00F44F93" w:rsidRDefault="00714FDA" w:rsidP="00714FDA">
            <w:pPr>
              <w:jc w:val="center"/>
              <w:rPr>
                <w:rFonts w:ascii="Arial Narrow" w:hAnsi="Arial Narrow"/>
                <w:b/>
                <w:sz w:val="18"/>
                <w:szCs w:val="18"/>
              </w:rPr>
            </w:pPr>
            <w:r>
              <w:rPr>
                <w:rFonts w:ascii="Arial Narrow" w:hAnsi="Arial Narrow"/>
                <w:b/>
                <w:sz w:val="18"/>
                <w:szCs w:val="18"/>
              </w:rPr>
              <w:t>5,0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7E57E56A" w14:textId="622DB3CA" w:rsidR="00714FDA" w:rsidRPr="00F44F93" w:rsidRDefault="00714FDA" w:rsidP="00714FDA">
            <w:pPr>
              <w:jc w:val="center"/>
              <w:rPr>
                <w:rFonts w:ascii="Arial Narrow" w:hAnsi="Arial Narrow"/>
                <w:b/>
                <w:sz w:val="18"/>
                <w:szCs w:val="18"/>
              </w:rPr>
            </w:pPr>
            <w:r>
              <w:rPr>
                <w:rFonts w:ascii="Arial Narrow" w:hAnsi="Arial Narrow"/>
                <w:b/>
                <w:sz w:val="18"/>
                <w:szCs w:val="18"/>
              </w:rPr>
              <w:t>6,2</w:t>
            </w:r>
          </w:p>
        </w:tc>
        <w:tc>
          <w:tcPr>
            <w:tcW w:w="531" w:type="dxa"/>
            <w:tcBorders>
              <w:bottom w:val="single" w:sz="12" w:space="0" w:color="244061" w:themeColor="accent1" w:themeShade="80"/>
            </w:tcBorders>
            <w:shd w:val="clear" w:color="auto" w:fill="F4F8EE"/>
            <w:vAlign w:val="center"/>
          </w:tcPr>
          <w:p w14:paraId="0D08FE8C"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2D19F370"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579CDA77" w14:textId="77777777" w:rsidR="00714FDA" w:rsidRPr="00F44F93" w:rsidRDefault="00714FDA" w:rsidP="00714FDA">
            <w:pPr>
              <w:jc w:val="center"/>
              <w:rPr>
                <w:rFonts w:ascii="Arial Narrow" w:hAnsi="Arial Narrow"/>
                <w:b/>
                <w:sz w:val="18"/>
                <w:szCs w:val="18"/>
              </w:rPr>
            </w:pP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3775EBB6" w14:textId="7E6D42C4" w:rsidR="00714FDA" w:rsidRPr="00F44F93" w:rsidRDefault="00714FDA" w:rsidP="00714FDA">
            <w:pPr>
              <w:jc w:val="center"/>
              <w:rPr>
                <w:rFonts w:ascii="Arial Narrow" w:hAnsi="Arial Narrow"/>
                <w:b/>
                <w:sz w:val="18"/>
                <w:szCs w:val="18"/>
              </w:rPr>
            </w:pPr>
            <w:r>
              <w:rPr>
                <w:rFonts w:ascii="Arial Narrow" w:hAnsi="Arial Narrow"/>
                <w:b/>
                <w:sz w:val="18"/>
                <w:szCs w:val="18"/>
              </w:rPr>
              <w:t>5,0</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1E06ED9" w14:textId="1F1F8E38" w:rsidR="00714FDA" w:rsidRPr="00F44F93" w:rsidRDefault="00714FDA" w:rsidP="00714FDA">
            <w:pPr>
              <w:jc w:val="center"/>
              <w:rPr>
                <w:rFonts w:ascii="Arial Narrow" w:hAnsi="Arial Narrow"/>
                <w:b/>
                <w:sz w:val="18"/>
                <w:szCs w:val="18"/>
              </w:rPr>
            </w:pPr>
            <w:r>
              <w:rPr>
                <w:rFonts w:ascii="Arial Narrow" w:hAnsi="Arial Narrow"/>
                <w:b/>
                <w:sz w:val="18"/>
                <w:szCs w:val="18"/>
              </w:rPr>
              <w:t>6,3</w:t>
            </w:r>
          </w:p>
        </w:tc>
        <w:tc>
          <w:tcPr>
            <w:tcW w:w="530" w:type="dxa"/>
            <w:tcBorders>
              <w:bottom w:val="single" w:sz="12" w:space="0" w:color="244061" w:themeColor="accent1" w:themeShade="80"/>
            </w:tcBorders>
            <w:shd w:val="clear" w:color="auto" w:fill="F4F8EE"/>
            <w:vAlign w:val="center"/>
          </w:tcPr>
          <w:p w14:paraId="5A094A7B" w14:textId="189FBDB5"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r>
      <w:tr w:rsidR="00714FDA" w:rsidRPr="00F44F93" w14:paraId="7BBBA761"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5D96C2CA"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C</w:t>
            </w:r>
            <w:r w:rsidRPr="00F44F93">
              <w:rPr>
                <w:rFonts w:ascii="Arial Narrow" w:hAnsi="Arial Narrow"/>
                <w:b/>
                <w:sz w:val="18"/>
                <w:szCs w:val="18"/>
              </w:rPr>
              <w:t xml:space="preserve">. </w:t>
            </w:r>
            <w:r>
              <w:rPr>
                <w:rFonts w:ascii="Arial Narrow" w:hAnsi="Arial Narrow"/>
                <w:b/>
                <w:sz w:val="18"/>
                <w:szCs w:val="18"/>
              </w:rPr>
              <w:t>DIPLOMSKI ISPIT</w:t>
            </w:r>
            <w:r w:rsidRPr="00F44F93">
              <w:rPr>
                <w:rFonts w:ascii="Arial Narrow" w:hAnsi="Arial Narrow"/>
                <w:b/>
                <w:sz w:val="18"/>
                <w:szCs w:val="18"/>
              </w:rPr>
              <w:t xml:space="preserve"> </w:t>
            </w:r>
          </w:p>
        </w:tc>
      </w:tr>
      <w:tr w:rsidR="00714FDA" w:rsidRPr="00F44F93" w14:paraId="654EAA32"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691138EF" w14:textId="77777777" w:rsidR="00714FDA" w:rsidRPr="00F44F93" w:rsidRDefault="00714FDA" w:rsidP="00714FDA">
            <w:pPr>
              <w:rPr>
                <w:rFonts w:ascii="Arial Narrow" w:hAnsi="Arial Narrow"/>
                <w:sz w:val="18"/>
                <w:szCs w:val="18"/>
              </w:rPr>
            </w:pPr>
            <w:r>
              <w:rPr>
                <w:rFonts w:ascii="Arial Narrow" w:hAnsi="Arial Narrow"/>
                <w:b/>
                <w:sz w:val="18"/>
                <w:szCs w:val="18"/>
              </w:rPr>
              <w:t>C</w:t>
            </w:r>
            <w:r w:rsidRPr="00F44F93">
              <w:rPr>
                <w:rFonts w:ascii="Arial Narrow" w:hAnsi="Arial Narrow"/>
                <w:b/>
                <w:sz w:val="18"/>
                <w:szCs w:val="18"/>
              </w:rPr>
              <w:t xml:space="preserve">. </w:t>
            </w:r>
            <w:r>
              <w:rPr>
                <w:rFonts w:ascii="Arial Narrow" w:hAnsi="Arial Narrow"/>
                <w:b/>
                <w:sz w:val="18"/>
                <w:szCs w:val="18"/>
              </w:rPr>
              <w:t>DIPLOMSKI IPSIT</w:t>
            </w:r>
            <w:r w:rsidRPr="00F44F93">
              <w:rPr>
                <w:rFonts w:ascii="Arial Narrow" w:hAnsi="Arial Narrow"/>
                <w:b/>
                <w:sz w:val="18"/>
                <w:szCs w:val="18"/>
              </w:rPr>
              <w:t xml:space="preserve"> </w:t>
            </w: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54C21D09"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35E0D7E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0DC7BFD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4318604B" w14:textId="77777777" w:rsidR="00714FDA" w:rsidRPr="00F44F93" w:rsidRDefault="00714FDA" w:rsidP="00714FDA">
            <w:pPr>
              <w:jc w:val="center"/>
              <w:rPr>
                <w:rFonts w:ascii="Arial Narrow" w:hAnsi="Arial Narrow"/>
                <w:b/>
                <w:sz w:val="18"/>
                <w:szCs w:val="18"/>
              </w:rPr>
            </w:pP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1933036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55154374"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2BC9A13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713AA04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7123DA2C" w14:textId="77777777" w:rsidR="00714FDA" w:rsidRPr="00F44F93" w:rsidRDefault="00714FDA" w:rsidP="00714FDA">
            <w:pPr>
              <w:jc w:val="center"/>
              <w:rPr>
                <w:rFonts w:ascii="Arial Narrow" w:hAnsi="Arial Narrow"/>
                <w:b/>
                <w:sz w:val="18"/>
                <w:szCs w:val="18"/>
              </w:rPr>
            </w:pP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0775B91B"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c>
          <w:tcPr>
            <w:tcW w:w="530"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A4B02AC" w14:textId="77777777" w:rsidR="00714FDA" w:rsidRPr="00F44F93" w:rsidRDefault="00714FDA" w:rsidP="00714FDA">
            <w:pPr>
              <w:jc w:val="center"/>
              <w:rPr>
                <w:rFonts w:ascii="Arial Narrow" w:hAnsi="Arial Narrow"/>
                <w:b/>
                <w:sz w:val="18"/>
                <w:szCs w:val="18"/>
              </w:rPr>
            </w:pP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3AB24D5D"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r>
      <w:tr w:rsidR="00714FDA" w:rsidRPr="00F44F93" w14:paraId="6E10A424" w14:textId="77777777" w:rsidTr="00A25EBE">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F4F8EE"/>
          </w:tcPr>
          <w:p w14:paraId="15E42FF6"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D. SLOBODNE AKTIVNOSTI</w:t>
            </w:r>
          </w:p>
        </w:tc>
      </w:tr>
      <w:tr w:rsidR="00714FDA" w:rsidRPr="00F44F93" w14:paraId="5817F001"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0F75E6A0" w14:textId="77777777" w:rsidR="00714FDA" w:rsidRDefault="00714FDA" w:rsidP="00714FDA">
            <w:pPr>
              <w:rPr>
                <w:rFonts w:ascii="Arial Narrow" w:hAnsi="Arial Narrow"/>
                <w:b/>
                <w:sz w:val="18"/>
                <w:szCs w:val="18"/>
              </w:rPr>
            </w:pPr>
            <w:r>
              <w:rPr>
                <w:rFonts w:ascii="Arial Narrow" w:hAnsi="Arial Narrow"/>
                <w:b/>
                <w:sz w:val="18"/>
                <w:szCs w:val="18"/>
              </w:rPr>
              <w:t>D. SLOBODNE AKTIVNOSTI</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391D512E"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MIN. 36 ČASOVA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34C02F5F"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MIN. 33 ČASA</w:t>
            </w: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BE62B4C" w14:textId="77777777" w:rsidR="00714FDA" w:rsidRPr="00F44F93" w:rsidRDefault="00714FDA" w:rsidP="00714FDA">
            <w:pPr>
              <w:jc w:val="center"/>
              <w:rPr>
                <w:rFonts w:ascii="Arial Narrow" w:hAnsi="Arial Narrow"/>
                <w:b/>
                <w:sz w:val="18"/>
                <w:szCs w:val="18"/>
              </w:rPr>
            </w:pPr>
          </w:p>
        </w:tc>
      </w:tr>
      <w:tr w:rsidR="00714FDA" w:rsidRPr="00F44F93" w14:paraId="267526C5" w14:textId="77777777" w:rsidTr="003E629A">
        <w:trPr>
          <w:jc w:val="center"/>
        </w:trPr>
        <w:tc>
          <w:tcPr>
            <w:tcW w:w="10261" w:type="dxa"/>
            <w:gridSpan w:val="13"/>
            <w:tcBorders>
              <w:top w:val="single" w:sz="12" w:space="0" w:color="244061" w:themeColor="accent1" w:themeShade="80"/>
              <w:bottom w:val="single" w:sz="12" w:space="0" w:color="244061" w:themeColor="accent1" w:themeShade="80"/>
            </w:tcBorders>
            <w:shd w:val="clear" w:color="auto" w:fill="F4F8EE"/>
          </w:tcPr>
          <w:p w14:paraId="295F37B2"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E. PROFESIONALNA PRAKSA</w:t>
            </w: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44E87FA1" w14:textId="77777777" w:rsidR="00714FDA" w:rsidRPr="00F44F93" w:rsidRDefault="00714FDA" w:rsidP="00714FDA">
            <w:pPr>
              <w:jc w:val="center"/>
              <w:rPr>
                <w:rFonts w:ascii="Arial Narrow" w:hAnsi="Arial Narrow"/>
                <w:b/>
                <w:sz w:val="18"/>
                <w:szCs w:val="18"/>
              </w:rPr>
            </w:pPr>
          </w:p>
        </w:tc>
      </w:tr>
      <w:tr w:rsidR="00714FDA" w:rsidRPr="00F44F93" w14:paraId="4D0523DF"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775D20E4" w14:textId="77777777" w:rsidR="00714FDA" w:rsidRDefault="00714FDA" w:rsidP="00714FDA">
            <w:pPr>
              <w:rPr>
                <w:rFonts w:ascii="Arial Narrow" w:hAnsi="Arial Narrow"/>
                <w:b/>
                <w:sz w:val="18"/>
                <w:szCs w:val="18"/>
              </w:rPr>
            </w:pPr>
            <w:r>
              <w:rPr>
                <w:rFonts w:ascii="Arial Narrow" w:hAnsi="Arial Narrow"/>
                <w:b/>
                <w:sz w:val="18"/>
                <w:szCs w:val="18"/>
              </w:rPr>
              <w:t>E. PROFESIONALNA PRAKSA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AC3B60D" w14:textId="5155A145" w:rsidR="00714FDA" w:rsidRPr="00F44F93" w:rsidRDefault="00714FDA" w:rsidP="00714FDA">
            <w:pPr>
              <w:jc w:val="center"/>
              <w:rPr>
                <w:rFonts w:ascii="Arial Narrow" w:hAnsi="Arial Narrow"/>
                <w:b/>
                <w:sz w:val="18"/>
                <w:szCs w:val="18"/>
              </w:rPr>
            </w:pPr>
            <w:r>
              <w:rPr>
                <w:rFonts w:ascii="Arial Narrow" w:hAnsi="Arial Narrow"/>
                <w:b/>
                <w:sz w:val="18"/>
                <w:szCs w:val="18"/>
              </w:rPr>
              <w:t>10 DANA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512BE7DD" w14:textId="77777777" w:rsidR="00714FDA" w:rsidRPr="00F44F93" w:rsidRDefault="00714FDA" w:rsidP="00714FDA">
            <w:pPr>
              <w:jc w:val="center"/>
              <w:rPr>
                <w:rFonts w:ascii="Arial Narrow" w:hAnsi="Arial Narrow"/>
                <w:b/>
                <w:sz w:val="18"/>
                <w:szCs w:val="18"/>
              </w:rPr>
            </w:pP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1C6AECA4" w14:textId="77777777" w:rsidR="00714FDA" w:rsidRPr="00F44F93" w:rsidRDefault="00714FDA" w:rsidP="00714FDA">
            <w:pPr>
              <w:jc w:val="center"/>
              <w:rPr>
                <w:rFonts w:ascii="Arial Narrow" w:hAnsi="Arial Narrow"/>
                <w:b/>
                <w:sz w:val="18"/>
                <w:szCs w:val="18"/>
              </w:rPr>
            </w:pPr>
          </w:p>
        </w:tc>
      </w:tr>
      <w:tr w:rsidR="00714FDA" w:rsidRPr="00F44F93" w14:paraId="3F7F49A7" w14:textId="77777777" w:rsidTr="00A613E4">
        <w:trPr>
          <w:jc w:val="center"/>
        </w:trPr>
        <w:tc>
          <w:tcPr>
            <w:tcW w:w="4419" w:type="dxa"/>
            <w:gridSpan w:val="2"/>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593E091D" w14:textId="77777777" w:rsidR="00714FDA" w:rsidRPr="00F44F93" w:rsidRDefault="00714FDA" w:rsidP="00714FDA">
            <w:pPr>
              <w:rPr>
                <w:rFonts w:ascii="Arial Narrow" w:hAnsi="Arial Narrow"/>
                <w:b/>
                <w:sz w:val="18"/>
                <w:szCs w:val="18"/>
              </w:rPr>
            </w:pPr>
            <w:r>
              <w:rPr>
                <w:rFonts w:ascii="Arial Narrow" w:hAnsi="Arial Narrow"/>
                <w:b/>
                <w:sz w:val="18"/>
                <w:szCs w:val="18"/>
              </w:rPr>
              <w:t>UKUPNO (A+B+C</w:t>
            </w:r>
            <w:r w:rsidRPr="00F44F93">
              <w:rPr>
                <w:rFonts w:ascii="Arial Narrow" w:hAnsi="Arial Narrow"/>
                <w:b/>
                <w:sz w:val="18"/>
                <w:szCs w:val="18"/>
              </w:rPr>
              <w:t>)</w:t>
            </w:r>
          </w:p>
        </w:tc>
        <w:tc>
          <w:tcPr>
            <w:tcW w:w="531"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3BF074FA"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1152</w:t>
            </w: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2C473B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596EAC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59B889FC" w14:textId="54B64716" w:rsidR="00714FDA" w:rsidRPr="00F44F93" w:rsidRDefault="00714FDA" w:rsidP="00714FDA">
            <w:pPr>
              <w:jc w:val="center"/>
              <w:rPr>
                <w:rFonts w:ascii="Arial Narrow" w:hAnsi="Arial Narrow"/>
                <w:b/>
                <w:sz w:val="18"/>
                <w:szCs w:val="18"/>
              </w:rPr>
            </w:pPr>
            <w:r>
              <w:rPr>
                <w:rFonts w:ascii="Arial Narrow" w:hAnsi="Arial Narrow"/>
                <w:b/>
                <w:sz w:val="18"/>
                <w:szCs w:val="18"/>
              </w:rPr>
              <w:t>521</w:t>
            </w:r>
          </w:p>
        </w:tc>
        <w:tc>
          <w:tcPr>
            <w:tcW w:w="532" w:type="dxa"/>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17927845"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 xml:space="preserve">60 </w:t>
            </w:r>
          </w:p>
        </w:tc>
        <w:tc>
          <w:tcPr>
            <w:tcW w:w="531"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691C9BDF"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1056</w:t>
            </w: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0994ABA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278AFAB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9C21E45" w14:textId="6DF10DDC" w:rsidR="00714FDA" w:rsidRPr="00F44F93" w:rsidRDefault="00714FDA" w:rsidP="00714FDA">
            <w:pPr>
              <w:jc w:val="center"/>
              <w:rPr>
                <w:rFonts w:ascii="Arial Narrow" w:hAnsi="Arial Narrow"/>
                <w:b/>
                <w:sz w:val="18"/>
                <w:szCs w:val="18"/>
              </w:rPr>
            </w:pPr>
            <w:r>
              <w:rPr>
                <w:rFonts w:ascii="Arial Narrow" w:hAnsi="Arial Narrow"/>
                <w:b/>
                <w:sz w:val="18"/>
                <w:szCs w:val="18"/>
              </w:rPr>
              <w:t>718</w:t>
            </w:r>
          </w:p>
        </w:tc>
        <w:tc>
          <w:tcPr>
            <w:tcW w:w="532" w:type="dxa"/>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47100F56" w14:textId="77777777" w:rsidR="00714FDA" w:rsidRPr="008D61E2" w:rsidRDefault="00714FDA" w:rsidP="00714FDA">
            <w:pPr>
              <w:jc w:val="center"/>
              <w:rPr>
                <w:rFonts w:ascii="Arial Narrow" w:hAnsi="Arial Narrow"/>
                <w:b/>
                <w:bCs/>
                <w:sz w:val="18"/>
                <w:szCs w:val="18"/>
              </w:rPr>
            </w:pPr>
            <w:r w:rsidRPr="008D61E2">
              <w:rPr>
                <w:rFonts w:ascii="Arial Narrow" w:hAnsi="Arial Narrow"/>
                <w:b/>
                <w:bCs/>
                <w:sz w:val="18"/>
                <w:szCs w:val="18"/>
              </w:rPr>
              <w:t>60</w:t>
            </w:r>
          </w:p>
        </w:tc>
        <w:tc>
          <w:tcPr>
            <w:tcW w:w="530"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4E294104" w14:textId="3032B5D9" w:rsidR="00714FDA" w:rsidRPr="00F44F93" w:rsidRDefault="00714FDA" w:rsidP="00714FDA">
            <w:pPr>
              <w:jc w:val="center"/>
              <w:rPr>
                <w:rFonts w:ascii="Arial Narrow" w:hAnsi="Arial Narrow"/>
                <w:b/>
                <w:sz w:val="18"/>
                <w:szCs w:val="18"/>
              </w:rPr>
            </w:pPr>
            <w:r>
              <w:rPr>
                <w:rFonts w:ascii="Arial Narrow" w:hAnsi="Arial Narrow"/>
                <w:b/>
                <w:sz w:val="18"/>
                <w:szCs w:val="18"/>
              </w:rPr>
              <w:t>2208</w:t>
            </w:r>
          </w:p>
        </w:tc>
        <w:tc>
          <w:tcPr>
            <w:tcW w:w="530" w:type="dxa"/>
            <w:tcBorders>
              <w:top w:val="single" w:sz="12" w:space="0" w:color="244061" w:themeColor="accent1" w:themeShade="80"/>
              <w:bottom w:val="single" w:sz="8" w:space="0" w:color="244061" w:themeColor="accent1" w:themeShade="80"/>
            </w:tcBorders>
            <w:shd w:val="clear" w:color="auto" w:fill="auto"/>
            <w:vAlign w:val="center"/>
          </w:tcPr>
          <w:p w14:paraId="1FB00A13"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120</w:t>
            </w:r>
          </w:p>
        </w:tc>
      </w:tr>
      <w:tr w:rsidR="00714FDA" w:rsidRPr="00F44F93" w14:paraId="6D3904D6" w14:textId="77777777" w:rsidTr="00A613E4">
        <w:trPr>
          <w:jc w:val="center"/>
        </w:trPr>
        <w:tc>
          <w:tcPr>
            <w:tcW w:w="4419" w:type="dxa"/>
            <w:gridSpan w:val="2"/>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13961D7" w14:textId="77777777" w:rsidR="00714FDA" w:rsidRPr="00F44F93" w:rsidRDefault="00714FDA" w:rsidP="00714FDA">
            <w:pPr>
              <w:rPr>
                <w:rFonts w:ascii="Arial Narrow" w:hAnsi="Arial Narrow"/>
                <w:b/>
                <w:sz w:val="18"/>
                <w:szCs w:val="18"/>
              </w:rPr>
            </w:pPr>
            <w:r w:rsidRPr="00F44F93">
              <w:rPr>
                <w:rFonts w:ascii="Arial Narrow" w:hAnsi="Arial Narrow"/>
                <w:b/>
                <w:sz w:val="18"/>
                <w:szCs w:val="18"/>
              </w:rPr>
              <w:t xml:space="preserve">UDIO U UKUPNOM FONDU (%)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616B243C" w14:textId="0A778D79"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6659F54D"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4246D35"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47E42C0" w14:textId="7278A619" w:rsidR="00714FDA" w:rsidRPr="00F44F93" w:rsidRDefault="00714FDA" w:rsidP="00714FDA">
            <w:pPr>
              <w:jc w:val="center"/>
              <w:rPr>
                <w:rFonts w:ascii="Arial Narrow" w:hAnsi="Arial Narrow"/>
                <w:b/>
                <w:sz w:val="18"/>
                <w:szCs w:val="18"/>
              </w:rPr>
            </w:pPr>
            <w:r>
              <w:rPr>
                <w:rFonts w:ascii="Arial Narrow" w:hAnsi="Arial Narrow"/>
                <w:b/>
                <w:sz w:val="18"/>
                <w:szCs w:val="18"/>
              </w:rPr>
              <w:t>45,2</w:t>
            </w:r>
          </w:p>
        </w:tc>
        <w:tc>
          <w:tcPr>
            <w:tcW w:w="532" w:type="dxa"/>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AD397F1" w14:textId="30E3A55A"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4278CA5F" w14:textId="0E01611D"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EF885D7"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0F334F18"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3E6DF1DC" w14:textId="69A8BD5F" w:rsidR="00714FDA" w:rsidRPr="00F44F93" w:rsidRDefault="00714FDA" w:rsidP="00714FDA">
            <w:pPr>
              <w:jc w:val="center"/>
              <w:rPr>
                <w:rFonts w:ascii="Arial Narrow" w:hAnsi="Arial Narrow"/>
                <w:b/>
                <w:sz w:val="18"/>
                <w:szCs w:val="18"/>
              </w:rPr>
            </w:pPr>
            <w:r>
              <w:rPr>
                <w:rFonts w:ascii="Arial Narrow" w:hAnsi="Arial Narrow"/>
                <w:b/>
                <w:sz w:val="18"/>
                <w:szCs w:val="18"/>
              </w:rPr>
              <w:t>68,0</w:t>
            </w:r>
          </w:p>
        </w:tc>
        <w:tc>
          <w:tcPr>
            <w:tcW w:w="532" w:type="dxa"/>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AE449DC" w14:textId="5AC9116F"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42F23498" w14:textId="054D5B61"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0" w:type="dxa"/>
            <w:tcBorders>
              <w:top w:val="single" w:sz="8" w:space="0" w:color="244061" w:themeColor="accent1" w:themeShade="80"/>
              <w:bottom w:val="single" w:sz="12" w:space="0" w:color="244061" w:themeColor="accent1" w:themeShade="80"/>
            </w:tcBorders>
            <w:shd w:val="clear" w:color="auto" w:fill="auto"/>
            <w:vAlign w:val="center"/>
          </w:tcPr>
          <w:p w14:paraId="60D8837C" w14:textId="2A01E3DC"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r>
    </w:tbl>
    <w:p w14:paraId="3F7B68F3" w14:textId="77777777" w:rsidR="00615C14" w:rsidRPr="003F259B" w:rsidRDefault="00615C14" w:rsidP="00615C14">
      <w:pPr>
        <w:spacing w:before="240" w:after="0" w:line="240" w:lineRule="auto"/>
        <w:rPr>
          <w:rFonts w:ascii="Arial Narrow" w:hAnsi="Arial Narrow"/>
        </w:rPr>
      </w:pPr>
      <w:r w:rsidRPr="003F259B">
        <w:rPr>
          <w:rFonts w:ascii="Arial Narrow" w:hAnsi="Arial Narrow"/>
        </w:rPr>
        <w:t>T – Teorijska nastava</w:t>
      </w:r>
    </w:p>
    <w:p w14:paraId="7C75F8A2" w14:textId="77777777" w:rsidR="00615C14" w:rsidRPr="003F259B" w:rsidRDefault="00615C14" w:rsidP="00615C14">
      <w:pPr>
        <w:spacing w:after="0" w:line="240" w:lineRule="auto"/>
        <w:rPr>
          <w:rFonts w:ascii="Arial Narrow" w:hAnsi="Arial Narrow"/>
        </w:rPr>
      </w:pPr>
      <w:r w:rsidRPr="003F259B">
        <w:rPr>
          <w:rFonts w:ascii="Arial Narrow" w:hAnsi="Arial Narrow"/>
        </w:rPr>
        <w:t xml:space="preserve">V – Vježbe </w:t>
      </w:r>
    </w:p>
    <w:p w14:paraId="54D04E32" w14:textId="77777777" w:rsidR="00615C14" w:rsidRPr="003F259B" w:rsidRDefault="00615C14" w:rsidP="00615C14">
      <w:pPr>
        <w:spacing w:after="0" w:line="240" w:lineRule="auto"/>
        <w:rPr>
          <w:rFonts w:ascii="Arial Narrow" w:hAnsi="Arial Narrow"/>
        </w:rPr>
      </w:pPr>
      <w:r w:rsidRPr="003F259B">
        <w:rPr>
          <w:rFonts w:ascii="Arial Narrow" w:hAnsi="Arial Narrow"/>
        </w:rPr>
        <w:t>P – Praktično obrazovanje (Praktična nastava)</w:t>
      </w:r>
    </w:p>
    <w:p w14:paraId="5654AB01" w14:textId="77777777" w:rsidR="00615C14" w:rsidRPr="003F259B" w:rsidRDefault="00615C14" w:rsidP="00615C14">
      <w:pPr>
        <w:spacing w:after="0" w:line="240" w:lineRule="auto"/>
        <w:rPr>
          <w:rFonts w:ascii="Arial Narrow" w:hAnsi="Arial Narrow"/>
        </w:rPr>
      </w:pPr>
      <w:r w:rsidRPr="003F259B">
        <w:rPr>
          <w:rFonts w:ascii="Arial Narrow" w:hAnsi="Arial Narrow"/>
        </w:rPr>
        <w:t>KV – Kreditna vrijednost</w:t>
      </w:r>
    </w:p>
    <w:p w14:paraId="09313336" w14:textId="77777777" w:rsidR="00615C14" w:rsidRPr="003F259B" w:rsidRDefault="00615C14" w:rsidP="00615C14">
      <w:pPr>
        <w:spacing w:after="0" w:line="240" w:lineRule="auto"/>
        <w:rPr>
          <w:rFonts w:ascii="Arial Narrow" w:hAnsi="Arial Narrow"/>
        </w:rPr>
      </w:pPr>
      <w:r w:rsidRPr="003F259B">
        <w:rPr>
          <w:rFonts w:ascii="Arial Narrow" w:hAnsi="Arial Narrow"/>
        </w:rPr>
        <w:t xml:space="preserve">∑ – Suma (Godišnji fond časova) </w:t>
      </w:r>
    </w:p>
    <w:p w14:paraId="3F865D08" w14:textId="77777777" w:rsidR="00615C14" w:rsidRPr="003F259B" w:rsidRDefault="00615C14" w:rsidP="00615C14">
      <w:pPr>
        <w:spacing w:before="240" w:after="240" w:line="240" w:lineRule="auto"/>
        <w:rPr>
          <w:rFonts w:ascii="Arial Narrow" w:hAnsi="Arial Narrow"/>
          <w:b/>
        </w:rPr>
      </w:pPr>
      <w:r w:rsidRPr="003F259B">
        <w:rPr>
          <w:rFonts w:ascii="Arial Narrow" w:hAnsi="Arial Narrow"/>
          <w:b/>
        </w:rPr>
        <w:t xml:space="preserve">Napomene: </w:t>
      </w:r>
    </w:p>
    <w:p w14:paraId="20ABE183" w14:textId="77777777" w:rsidR="00615C14" w:rsidRPr="005B6DEA" w:rsidRDefault="00615C14" w:rsidP="00840633">
      <w:pPr>
        <w:numPr>
          <w:ilvl w:val="0"/>
          <w:numId w:val="1"/>
        </w:numPr>
        <w:tabs>
          <w:tab w:val="left" w:pos="284"/>
        </w:tabs>
        <w:spacing w:after="0" w:line="240" w:lineRule="auto"/>
        <w:ind w:left="288" w:hanging="288"/>
        <w:jc w:val="both"/>
        <w:rPr>
          <w:rFonts w:ascii="Arial Narrow" w:hAnsi="Arial Narrow"/>
          <w:lang w:val="pl-PL"/>
        </w:rPr>
      </w:pPr>
      <w:r w:rsidRPr="005B6DEA">
        <w:rPr>
          <w:rFonts w:ascii="Arial Narrow" w:hAnsi="Arial Narrow"/>
          <w:lang w:val="pl-PL"/>
        </w:rPr>
        <w:lastRenderedPageBreak/>
        <w:t>Nastavni plan sadrži ukupni godišnji fond časova, godi</w:t>
      </w:r>
      <w:r w:rsidR="00E526ED" w:rsidRPr="005B6DEA">
        <w:rPr>
          <w:rFonts w:ascii="Arial Narrow" w:hAnsi="Arial Narrow"/>
          <w:lang w:val="pl-PL"/>
        </w:rPr>
        <w:t>šnji fond časova za svaki modul</w:t>
      </w:r>
      <w:r w:rsidRPr="005B6DEA">
        <w:rPr>
          <w:rFonts w:ascii="Arial Narrow" w:hAnsi="Arial Narrow"/>
          <w:lang w:val="pl-PL"/>
        </w:rPr>
        <w:t xml:space="preserve">,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w:t>
      </w:r>
    </w:p>
    <w:p w14:paraId="7CF71DC0" w14:textId="19CD40F4" w:rsidR="00E526ED" w:rsidRPr="005B6DEA" w:rsidRDefault="006254CE" w:rsidP="00840633">
      <w:pPr>
        <w:numPr>
          <w:ilvl w:val="0"/>
          <w:numId w:val="1"/>
        </w:numPr>
        <w:tabs>
          <w:tab w:val="left" w:pos="284"/>
        </w:tabs>
        <w:spacing w:after="0" w:line="240" w:lineRule="auto"/>
        <w:ind w:left="288" w:hanging="288"/>
        <w:jc w:val="both"/>
        <w:rPr>
          <w:rFonts w:ascii="Arial Narrow" w:hAnsi="Arial Narrow"/>
          <w:lang w:val="pl-PL"/>
        </w:rPr>
      </w:pPr>
      <w:r>
        <w:rPr>
          <w:rFonts w:ascii="Arial Narrow" w:hAnsi="Arial Narrow"/>
          <w:lang w:val="pl-PL"/>
        </w:rPr>
        <w:t>Učenici mogu imati u toku sedmice, najviše do 40 časova nastave, u skladu sa Zakonom i obrazovnim programom.</w:t>
      </w:r>
    </w:p>
    <w:p w14:paraId="2F3D53AD" w14:textId="1DBBCC89" w:rsidR="00615C14" w:rsidRPr="005B6DEA" w:rsidRDefault="00615C14" w:rsidP="00E00E02">
      <w:pPr>
        <w:numPr>
          <w:ilvl w:val="0"/>
          <w:numId w:val="1"/>
        </w:numPr>
        <w:tabs>
          <w:tab w:val="left" w:pos="284"/>
        </w:tabs>
        <w:spacing w:after="0" w:line="240" w:lineRule="auto"/>
        <w:ind w:left="288" w:hanging="288"/>
        <w:jc w:val="both"/>
        <w:rPr>
          <w:rFonts w:ascii="Arial Narrow" w:hAnsi="Arial Narrow"/>
          <w:lang w:val="en-US"/>
        </w:rPr>
      </w:pPr>
      <w:r w:rsidRPr="006F652B">
        <w:rPr>
          <w:rFonts w:ascii="Arial Narrow" w:hAnsi="Arial Narrow"/>
          <w:lang w:val="pl-PL"/>
        </w:rPr>
        <w:t xml:space="preserve">Praktično obrazovanje (praktična nastava) se realizuje u okviru stručnih modula, u školi i kod poslodavca. Minimalan broj časova praktičnog obrazovanja kod poslodavca je 36 godišnje u II </w:t>
      </w:r>
      <w:r w:rsidR="00E839B6" w:rsidRPr="006F652B">
        <w:rPr>
          <w:rFonts w:ascii="Arial Narrow" w:hAnsi="Arial Narrow"/>
          <w:lang w:val="pl-PL"/>
        </w:rPr>
        <w:t>godin</w:t>
      </w:r>
      <w:r w:rsidR="00E00E02" w:rsidRPr="006F652B">
        <w:rPr>
          <w:rFonts w:ascii="Arial Narrow" w:hAnsi="Arial Narrow"/>
          <w:lang w:val="pl-PL"/>
        </w:rPr>
        <w:t>i</w:t>
      </w:r>
      <w:r w:rsidRPr="006F652B">
        <w:rPr>
          <w:rFonts w:ascii="Arial Narrow" w:hAnsi="Arial Narrow"/>
          <w:lang w:val="pl-PL"/>
        </w:rPr>
        <w:t xml:space="preserve">, u okviru ukupnog fonda časova praktičnog obrazovanja (praktične nastave). Osim u II </w:t>
      </w:r>
      <w:r w:rsidR="00E839B6" w:rsidRPr="006F652B">
        <w:rPr>
          <w:rFonts w:ascii="Arial Narrow" w:hAnsi="Arial Narrow"/>
          <w:lang w:val="pl-PL"/>
        </w:rPr>
        <w:t>godin</w:t>
      </w:r>
      <w:r w:rsidR="00465F04" w:rsidRPr="006F652B">
        <w:rPr>
          <w:rFonts w:ascii="Arial Narrow" w:hAnsi="Arial Narrow"/>
          <w:lang w:val="pl-PL"/>
        </w:rPr>
        <w:t>i</w:t>
      </w:r>
      <w:r w:rsidRPr="006F652B">
        <w:rPr>
          <w:rFonts w:ascii="Arial Narrow" w:hAnsi="Arial Narrow"/>
          <w:lang w:val="pl-PL"/>
        </w:rPr>
        <w:t xml:space="preserve">, škola može organizovati praktično obrazovanje kod poslodavca i u </w:t>
      </w:r>
      <w:r w:rsidR="00465F04" w:rsidRPr="006F652B">
        <w:rPr>
          <w:rFonts w:ascii="Arial Narrow" w:hAnsi="Arial Narrow"/>
          <w:lang w:val="pl-PL"/>
        </w:rPr>
        <w:t>I godini</w:t>
      </w:r>
      <w:r w:rsidRPr="006F652B">
        <w:rPr>
          <w:rFonts w:ascii="Arial Narrow" w:hAnsi="Arial Narrow"/>
          <w:lang w:val="pl-PL"/>
        </w:rPr>
        <w:t xml:space="preserve">, u skladu sa mogućnostima. </w:t>
      </w:r>
      <w:r w:rsidR="00636D31">
        <w:rPr>
          <w:rFonts w:ascii="Arial Narrow" w:hAnsi="Arial Narrow"/>
          <w:lang w:val="pl-PL"/>
        </w:rPr>
        <w:t>Za m</w:t>
      </w:r>
      <w:r w:rsidR="00E00E02" w:rsidRPr="006F652B">
        <w:rPr>
          <w:rFonts w:ascii="Arial Narrow" w:hAnsi="Arial Narrow"/>
          <w:lang w:val="en-US"/>
        </w:rPr>
        <w:t>odul</w:t>
      </w:r>
      <w:r w:rsidR="00636D31">
        <w:rPr>
          <w:rFonts w:ascii="Arial Narrow" w:hAnsi="Arial Narrow"/>
          <w:lang w:val="en-US"/>
        </w:rPr>
        <w:t>e</w:t>
      </w:r>
      <w:r w:rsidR="00E00E02" w:rsidRPr="006F652B">
        <w:rPr>
          <w:rFonts w:ascii="Arial Narrow" w:hAnsi="Arial Narrow"/>
          <w:lang w:val="en-US"/>
        </w:rPr>
        <w:t xml:space="preserve"> koji su označeni sa (*), </w:t>
      </w:r>
      <w:r w:rsidR="00636D31">
        <w:rPr>
          <w:rFonts w:ascii="Arial Narrow" w:hAnsi="Arial Narrow"/>
          <w:lang w:val="en-US"/>
        </w:rPr>
        <w:t>značajan dio praktične nastave</w:t>
      </w:r>
      <w:r w:rsidR="00E00E02" w:rsidRPr="006F652B">
        <w:rPr>
          <w:rFonts w:ascii="Arial Narrow" w:hAnsi="Arial Narrow"/>
          <w:lang w:val="en-US"/>
        </w:rPr>
        <w:t xml:space="preserve"> realizuju se kod poslodav</w:t>
      </w:r>
      <w:r w:rsidR="00636D31">
        <w:rPr>
          <w:rFonts w:ascii="Arial Narrow" w:hAnsi="Arial Narrow"/>
          <w:lang w:val="en-US"/>
        </w:rPr>
        <w:t>a</w:t>
      </w:r>
      <w:r w:rsidR="00E00E02" w:rsidRPr="006F652B">
        <w:rPr>
          <w:rFonts w:ascii="Arial Narrow" w:hAnsi="Arial Narrow"/>
          <w:lang w:val="en-US"/>
        </w:rPr>
        <w:t>ca</w:t>
      </w:r>
      <w:r w:rsidR="00636D31">
        <w:rPr>
          <w:rFonts w:ascii="Arial Narrow" w:hAnsi="Arial Narrow"/>
          <w:lang w:val="en-US"/>
        </w:rPr>
        <w:t xml:space="preserve"> kao što su </w:t>
      </w:r>
      <w:r w:rsidR="00BC4698" w:rsidRPr="00636D31">
        <w:rPr>
          <w:rFonts w:ascii="Arial Narrow" w:hAnsi="Arial Narrow"/>
          <w:color w:val="000000" w:themeColor="text1"/>
          <w:lang w:val="sr-Latn-CS"/>
        </w:rPr>
        <w:t>Ministarstv</w:t>
      </w:r>
      <w:r w:rsidR="00636D31" w:rsidRPr="00636D31">
        <w:rPr>
          <w:rFonts w:ascii="Arial Narrow" w:hAnsi="Arial Narrow"/>
          <w:color w:val="000000" w:themeColor="text1"/>
          <w:lang w:val="sr-Latn-CS"/>
        </w:rPr>
        <w:t>o</w:t>
      </w:r>
      <w:r w:rsidR="00BC4698" w:rsidRPr="00636D31">
        <w:rPr>
          <w:rFonts w:ascii="Arial Narrow" w:hAnsi="Arial Narrow"/>
          <w:color w:val="000000" w:themeColor="text1"/>
          <w:lang w:val="sr-Latn-CS"/>
        </w:rPr>
        <w:t xml:space="preserve"> unutrašnjih poslova </w:t>
      </w:r>
      <w:r w:rsidR="00636D31" w:rsidRPr="00636D31">
        <w:rPr>
          <w:rFonts w:ascii="Arial Narrow" w:hAnsi="Arial Narrow"/>
          <w:color w:val="000000" w:themeColor="text1"/>
          <w:lang w:val="sr-Latn-CS"/>
        </w:rPr>
        <w:t>i</w:t>
      </w:r>
      <w:r w:rsidR="00BC4698" w:rsidRPr="00636D31">
        <w:rPr>
          <w:rFonts w:ascii="Arial Narrow" w:hAnsi="Arial Narrow"/>
          <w:color w:val="000000" w:themeColor="text1"/>
          <w:lang w:val="sr-Latn-CS"/>
        </w:rPr>
        <w:t xml:space="preserve"> Uprav</w:t>
      </w:r>
      <w:r w:rsidR="00636D31" w:rsidRPr="00636D31">
        <w:rPr>
          <w:rFonts w:ascii="Arial Narrow" w:hAnsi="Arial Narrow"/>
          <w:color w:val="000000" w:themeColor="text1"/>
          <w:lang w:val="sr-Latn-CS"/>
        </w:rPr>
        <w:t>a</w:t>
      </w:r>
      <w:r w:rsidR="00BC4698" w:rsidRPr="00636D31">
        <w:rPr>
          <w:rFonts w:ascii="Arial Narrow" w:hAnsi="Arial Narrow"/>
          <w:color w:val="000000" w:themeColor="text1"/>
          <w:lang w:val="sr-Latn-CS"/>
        </w:rPr>
        <w:t xml:space="preserve"> policije.</w:t>
      </w:r>
      <w:r w:rsidR="00BC4698" w:rsidRPr="005B6DEA">
        <w:rPr>
          <w:rFonts w:ascii="Arial Narrow" w:hAnsi="Arial Narrow"/>
          <w:lang w:val="sr-Latn-CS"/>
        </w:rPr>
        <w:t xml:space="preserve"> </w:t>
      </w:r>
      <w:r w:rsidRPr="005B6DEA">
        <w:rPr>
          <w:rFonts w:ascii="Arial Narrow" w:hAnsi="Arial Narrow"/>
          <w:lang w:val="pl-PL"/>
        </w:rPr>
        <w:t xml:space="preserve">U zavisnosti od materijalnih uslova u školi i kod poslodavca, praktično obrazovanje (praktična nastava) se može i u cjelini realizovati kod poslodavca. </w:t>
      </w:r>
    </w:p>
    <w:p w14:paraId="5EBFD050" w14:textId="77777777" w:rsidR="008D4808" w:rsidRPr="003A376D" w:rsidRDefault="008D4808" w:rsidP="00840633">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13" w:name="_Toc227016637"/>
    <w:p w14:paraId="7FA77D4D" w14:textId="77777777" w:rsidR="0023225A" w:rsidRPr="00535F15" w:rsidRDefault="006E38E9" w:rsidP="00E42366">
      <w:pPr>
        <w:pStyle w:val="Heading1"/>
        <w:rPr>
          <w:color w:val="4F6228" w:themeColor="accent3" w:themeShade="80"/>
          <w:sz w:val="32"/>
        </w:rPr>
      </w:pPr>
      <w:sdt>
        <w:sdtPr>
          <w:rPr>
            <w:color w:val="4F6228" w:themeColor="accent3" w:themeShade="80"/>
            <w:sz w:val="32"/>
          </w:rPr>
          <w:id w:val="1440101911"/>
          <w:placeholder>
            <w:docPart w:val="DefaultPlaceholder_1081868574"/>
          </w:placeholder>
        </w:sdtPr>
        <w:sdtContent>
          <w:r w:rsidR="0023225A" w:rsidRPr="00535F15">
            <w:rPr>
              <w:color w:val="4F6228" w:themeColor="accent3" w:themeShade="80"/>
              <w:sz w:val="32"/>
            </w:rPr>
            <w:t>II POSEBNI DIO OBRAZOVNOG PROGRAMA</w:t>
          </w:r>
        </w:sdtContent>
      </w:sdt>
      <w:r w:rsidR="00F44F93" w:rsidRPr="00535F15">
        <w:rPr>
          <w:color w:val="4F6228" w:themeColor="accent3" w:themeShade="80"/>
          <w:sz w:val="32"/>
        </w:rPr>
        <w:t xml:space="preserve"> ZA VIŠE STRUČNO OBRAZOVANJE</w:t>
      </w:r>
      <w:bookmarkEnd w:id="13"/>
    </w:p>
    <w:bookmarkStart w:id="14" w:name="_Toc227016638" w:displacedByCustomXml="next"/>
    <w:sdt>
      <w:sdtPr>
        <w:id w:val="-1316328807"/>
        <w:placeholder>
          <w:docPart w:val="DefaultPlaceholder_1081868574"/>
        </w:placeholder>
      </w:sdtPr>
      <w:sdtContent>
        <w:p w14:paraId="577EF6EC" w14:textId="77777777" w:rsidR="0023225A" w:rsidRPr="00E42366" w:rsidRDefault="00263950" w:rsidP="00A203C8">
          <w:pPr>
            <w:pStyle w:val="Heading1"/>
            <w:pBdr>
              <w:bottom w:val="single" w:sz="8" w:space="1" w:color="4F6228" w:themeColor="accent3" w:themeShade="80"/>
            </w:pBdr>
          </w:pPr>
          <w:r>
            <w:t xml:space="preserve">3. </w:t>
          </w:r>
          <w:r w:rsidR="0023225A" w:rsidRPr="00E42366">
            <w:t>MODULI</w:t>
          </w:r>
        </w:p>
      </w:sdtContent>
    </w:sdt>
    <w:bookmarkEnd w:id="14" w:displacedByCustomXml="prev"/>
    <w:bookmarkStart w:id="15" w:name="_Toc227016639" w:displacedByCustomXml="next"/>
    <w:sdt>
      <w:sdtPr>
        <w:rPr>
          <w:rStyle w:val="Style15"/>
          <w:szCs w:val="20"/>
        </w:rPr>
        <w:id w:val="1697040658"/>
        <w:placeholder>
          <w:docPart w:val="DefaultPlaceholder_1081868574"/>
        </w:placeholder>
      </w:sdtPr>
      <w:sdtContent>
        <w:p w14:paraId="3CD390A1" w14:textId="77777777" w:rsidR="0023225A" w:rsidRDefault="00615C14" w:rsidP="00A83A44">
          <w:pPr>
            <w:pStyle w:val="Heading2"/>
            <w:rPr>
              <w:rStyle w:val="Style15"/>
              <w:szCs w:val="20"/>
            </w:rPr>
          </w:pPr>
          <w:r>
            <w:rPr>
              <w:rStyle w:val="Style15"/>
              <w:szCs w:val="20"/>
            </w:rPr>
            <w:t xml:space="preserve">3.1. </w:t>
          </w:r>
          <w:r w:rsidR="00F44F93">
            <w:rPr>
              <w:rStyle w:val="Style15"/>
              <w:szCs w:val="20"/>
            </w:rPr>
            <w:t>STRUČNI MODULI</w:t>
          </w:r>
          <w:r w:rsidR="0023225A" w:rsidRPr="00E42366">
            <w:rPr>
              <w:rStyle w:val="Style15"/>
              <w:szCs w:val="20"/>
            </w:rPr>
            <w:t xml:space="preserve"> </w:t>
          </w:r>
        </w:p>
      </w:sdtContent>
    </w:sdt>
    <w:bookmarkEnd w:id="15" w:displacedByCustomXml="prev"/>
    <w:bookmarkStart w:id="16" w:name="_Toc475439502"/>
    <w:bookmarkStart w:id="17" w:name="_Toc475733921"/>
    <w:bookmarkStart w:id="18" w:name="_Toc227016640"/>
    <w:p w14:paraId="3CA649AC" w14:textId="77777777" w:rsidR="00E5092F"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53313133"/>
          <w:placeholder>
            <w:docPart w:val="F92402835B9F4CB88833A9F54C825B65"/>
          </w:placeholder>
        </w:sdtPr>
        <w:sdtContent>
          <w:r w:rsidR="00E5092F">
            <w:rPr>
              <w:rFonts w:ascii="Arial Narrow" w:hAnsi="Arial Narrow"/>
              <w:b/>
              <w:bCs/>
              <w:caps/>
              <w:color w:val="000000"/>
              <w:szCs w:val="20"/>
              <w:lang w:val="sl-SI" w:eastAsia="sl-SI"/>
            </w:rPr>
            <w:t>3.1</w:t>
          </w:r>
          <w:r w:rsidR="00E5092F" w:rsidRPr="008C16DD">
            <w:rPr>
              <w:rFonts w:ascii="Arial Narrow" w:hAnsi="Arial Narrow"/>
              <w:b/>
              <w:bCs/>
              <w:caps/>
              <w:color w:val="000000"/>
              <w:szCs w:val="20"/>
              <w:lang w:val="sl-SI" w:eastAsia="sl-SI"/>
            </w:rPr>
            <w:t>.1.</w:t>
          </w:r>
          <w:bookmarkEnd w:id="16"/>
          <w:bookmarkEnd w:id="17"/>
        </w:sdtContent>
      </w:sdt>
      <w:r w:rsidR="00E5092F" w:rsidRPr="008C16DD">
        <w:rPr>
          <w:rFonts w:ascii="Arial Narrow" w:hAnsi="Arial Narrow"/>
          <w:b/>
          <w:bCs/>
          <w:caps/>
          <w:color w:val="000000"/>
          <w:szCs w:val="20"/>
          <w:lang w:val="sl-SI" w:eastAsia="sl-SI"/>
        </w:rPr>
        <w:t xml:space="preserve"> </w:t>
      </w:r>
      <w:r w:rsidR="00E5092F" w:rsidRPr="00781AA6">
        <w:rPr>
          <w:rFonts w:ascii="Arial Narrow" w:hAnsi="Arial Narrow"/>
          <w:b/>
          <w:bCs/>
          <w:caps/>
          <w:color w:val="000000"/>
          <w:szCs w:val="20"/>
          <w:lang w:val="sl-SI" w:eastAsia="sl-SI"/>
        </w:rPr>
        <w:t>LJUDSKA prava, nacionalnA i bezbjednost eu</w:t>
      </w:r>
      <w:bookmarkEnd w:id="18"/>
    </w:p>
    <w:sdt>
      <w:sdtPr>
        <w:rPr>
          <w:rFonts w:ascii="Arial Narrow" w:eastAsia="Times New Roman" w:hAnsi="Arial Narrow" w:cs="Trebuchet MS"/>
          <w:b/>
          <w:bCs/>
          <w:lang w:val="sr-Latn-CS"/>
        </w:rPr>
        <w:id w:val="-1320796994"/>
        <w:lock w:val="contentLocked"/>
        <w:placeholder>
          <w:docPart w:val="4FC0E220F9A34753B0945BF55F036A29"/>
        </w:placeholder>
      </w:sdtPr>
      <w:sdtContent>
        <w:p w14:paraId="526511C4" w14:textId="77777777" w:rsidR="00E5092F" w:rsidRPr="008C16DD" w:rsidRDefault="00E5092F"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5092F" w:rsidRPr="008C16DD" w14:paraId="0D904044"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57707998"/>
              <w:placeholder>
                <w:docPart w:val="5A715896B57943D2A26117637C88F871"/>
              </w:placeholder>
            </w:sdtPr>
            <w:sdtContent>
              <w:p w14:paraId="0A677495" w14:textId="77777777" w:rsidR="00E5092F" w:rsidRPr="008C16DD" w:rsidRDefault="00E5092F"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43667391"/>
              <w:placeholder>
                <w:docPart w:val="39A90FB3B00D4B21B5FAF4C3D6EF4D3F"/>
              </w:placeholder>
            </w:sdtPr>
            <w:sdtContent>
              <w:p w14:paraId="3DF02C94" w14:textId="77777777" w:rsidR="00E5092F" w:rsidRPr="008C16DD" w:rsidRDefault="00E5092F"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62905593"/>
              <w:placeholder>
                <w:docPart w:val="F0FBB30A33AB402B84CA970317669FB1"/>
              </w:placeholder>
            </w:sdtPr>
            <w:sdtContent>
              <w:p w14:paraId="41EB094D" w14:textId="77777777" w:rsidR="00E5092F" w:rsidRPr="008C16DD" w:rsidRDefault="00E5092F"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95838153"/>
              <w:placeholder>
                <w:docPart w:val="CE960BEBABDE4C3EA67D86B1DD97F2FA"/>
              </w:placeholder>
            </w:sdtPr>
            <w:sdtContent>
              <w:p w14:paraId="70D09926" w14:textId="77777777" w:rsidR="00E5092F" w:rsidRPr="008C16DD" w:rsidRDefault="00E5092F" w:rsidP="005E6C1E">
                <w:pPr>
                  <w:spacing w:before="40" w:after="40"/>
                  <w:jc w:val="center"/>
                </w:pPr>
                <w:r w:rsidRPr="008C16DD">
                  <w:rPr>
                    <w:rFonts w:ascii="Arial Narrow" w:eastAsia="Times New Roman" w:hAnsi="Arial Narrow" w:cs="Arial"/>
                    <w:b/>
                    <w:bCs/>
                  </w:rPr>
                  <w:t>Kreditna vrijednost</w:t>
                </w:r>
              </w:p>
            </w:sdtContent>
          </w:sdt>
        </w:tc>
      </w:tr>
      <w:tr w:rsidR="00E5092F" w:rsidRPr="008C16DD" w14:paraId="67447383"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1FE351C" w14:textId="77777777" w:rsidR="00E5092F" w:rsidRPr="008C16DD" w:rsidRDefault="00E5092F"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6841858"/>
              <w:placeholder>
                <w:docPart w:val="DA00459B43464E35A3F332333150ADB2"/>
              </w:placeholder>
            </w:sdtPr>
            <w:sdtContent>
              <w:p w14:paraId="40486D28"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22394329"/>
              <w:placeholder>
                <w:docPart w:val="DA00459B43464E35A3F332333150ADB2"/>
              </w:placeholder>
            </w:sdtPr>
            <w:sdtContent>
              <w:p w14:paraId="35906648"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21100523"/>
              <w:placeholder>
                <w:docPart w:val="DA00459B43464E35A3F332333150ADB2"/>
              </w:placeholder>
            </w:sdtPr>
            <w:sdtContent>
              <w:p w14:paraId="7FB0AE52"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81C7BA5" w14:textId="77777777" w:rsidR="00E5092F" w:rsidRPr="008C16DD" w:rsidRDefault="00E5092F"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37C04C86" w14:textId="77777777" w:rsidR="00E5092F" w:rsidRPr="008C16DD" w:rsidRDefault="00E5092F" w:rsidP="005E6C1E">
            <w:pPr>
              <w:spacing w:before="40" w:after="40"/>
              <w:jc w:val="center"/>
              <w:rPr>
                <w:rFonts w:ascii="Arial Narrow" w:eastAsia="Times New Roman" w:hAnsi="Arial Narrow" w:cs="Arial"/>
                <w:b/>
                <w:bCs/>
              </w:rPr>
            </w:pPr>
          </w:p>
        </w:tc>
      </w:tr>
      <w:tr w:rsidR="00E5092F" w:rsidRPr="008C16DD" w14:paraId="050235ED"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81069B1" w14:textId="77777777" w:rsidR="00E5092F" w:rsidRPr="00040704" w:rsidRDefault="00E5092F" w:rsidP="005E6C1E">
            <w:pPr>
              <w:spacing w:before="120" w:after="120"/>
              <w:jc w:val="center"/>
              <w:rPr>
                <w:b/>
                <w:bCs/>
              </w:rPr>
            </w:pPr>
            <w:r w:rsidRPr="00040704">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B383DE" w14:textId="77777777" w:rsidR="00E5092F" w:rsidRPr="008C16DD" w:rsidRDefault="00E5092F"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9D6A9F2" w14:textId="77777777" w:rsidR="00E5092F" w:rsidRPr="008C16DD" w:rsidRDefault="00E5092F"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B42A200" w14:textId="77777777" w:rsidR="00E5092F" w:rsidRPr="008C16DD" w:rsidRDefault="00E5092F"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64DA1DB" w14:textId="77777777" w:rsidR="00E5092F" w:rsidRPr="008C16DD" w:rsidRDefault="00E5092F"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B472FD1" w14:textId="77777777" w:rsidR="00E5092F" w:rsidRPr="008C16DD" w:rsidRDefault="00E5092F" w:rsidP="005E6C1E">
            <w:pPr>
              <w:spacing w:before="120" w:after="120"/>
              <w:jc w:val="center"/>
              <w:rPr>
                <w:rFonts w:ascii="Arial Narrow" w:hAnsi="Arial Narrow"/>
                <w:b/>
              </w:rPr>
            </w:pPr>
            <w:r>
              <w:rPr>
                <w:rFonts w:ascii="Arial Narrow" w:hAnsi="Arial Narrow"/>
                <w:b/>
              </w:rPr>
              <w:t>4</w:t>
            </w:r>
          </w:p>
        </w:tc>
      </w:tr>
      <w:tr w:rsidR="00E5092F" w:rsidRPr="008C16DD" w14:paraId="40B5B9AB"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0DB8623" w14:textId="77777777" w:rsidR="00E5092F" w:rsidRPr="008C16DD" w:rsidRDefault="00E5092F" w:rsidP="005E6C1E">
            <w:pPr>
              <w:spacing w:before="120"/>
              <w:rPr>
                <w:rFonts w:ascii="Arial Narrow" w:hAnsi="Arial Narrow"/>
                <w:b/>
              </w:rPr>
            </w:pPr>
          </w:p>
        </w:tc>
      </w:tr>
    </w:tbl>
    <w:sdt>
      <w:sdtPr>
        <w:rPr>
          <w:rFonts w:ascii="Arial Narrow" w:eastAsia="Times New Roman" w:hAnsi="Arial Narrow" w:cs="Trebuchet MS"/>
          <w:b/>
          <w:bCs/>
          <w:lang w:val="sr-Latn-CS"/>
        </w:rPr>
        <w:id w:val="1486971473"/>
        <w:lock w:val="contentLocked"/>
        <w:placeholder>
          <w:docPart w:val="4FC0E220F9A34753B0945BF55F036A29"/>
        </w:placeholder>
      </w:sdtPr>
      <w:sdtContent>
        <w:p w14:paraId="16A09D81"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AC7232C" w14:textId="77777777" w:rsidR="00E5092F" w:rsidRPr="008C16DD"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AA6">
        <w:rPr>
          <w:rFonts w:ascii="Arial Narrow" w:hAnsi="Arial Narrow"/>
          <w:bCs/>
          <w:lang w:val="sr-Latn-CS"/>
        </w:rPr>
        <w:t xml:space="preserve">Sticanje osnovnih znanja o ljudskim pravima, etici u policijskom postupanju, osnovama nacionalne bezbjednosti, savremenim bezbjednosnim izazovima i bezbjednosnoj kulturi, kao i značaju </w:t>
      </w:r>
      <w:r w:rsidRPr="00781AA6">
        <w:rPr>
          <w:rFonts w:ascii="Arial Narrow" w:hAnsi="Arial Narrow"/>
        </w:rPr>
        <w:t>bezbjednosti Evropske unije i odnosu Crne Gore i Evropske unije</w:t>
      </w:r>
      <w:r w:rsidRPr="00781AA6">
        <w:rPr>
          <w:rFonts w:ascii="Arial Narrow" w:hAnsi="Arial Narrow"/>
          <w:bCs/>
          <w:lang w:val="sr-Latn-CS"/>
        </w:rPr>
        <w:t xml:space="preserve">. </w:t>
      </w:r>
      <w:r w:rsidRPr="00781AA6">
        <w:rPr>
          <w:rFonts w:ascii="Arial Narrow" w:hAnsi="Arial Narrow"/>
          <w:bCs/>
        </w:rPr>
        <w:t>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039660216"/>
        <w:lock w:val="contentLocked"/>
        <w:placeholder>
          <w:docPart w:val="4FC0E220F9A34753B0945BF55F036A29"/>
        </w:placeholder>
      </w:sdtPr>
      <w:sdtContent>
        <w:p w14:paraId="349D2980"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0786466"/>
        <w:placeholder>
          <w:docPart w:val="4FC0E220F9A34753B0945BF55F036A29"/>
        </w:placeholder>
      </w:sdtPr>
      <w:sdtContent>
        <w:p w14:paraId="0C4DD72A" w14:textId="77777777" w:rsidR="00E5092F" w:rsidRPr="008C16DD" w:rsidRDefault="00E5092F"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1441A8F" w14:textId="77777777" w:rsidR="00E5092F" w:rsidRPr="00781AA6" w:rsidRDefault="00E5092F">
      <w:pPr>
        <w:numPr>
          <w:ilvl w:val="0"/>
          <w:numId w:val="12"/>
        </w:numPr>
        <w:spacing w:after="160" w:line="259" w:lineRule="auto"/>
        <w:contextualSpacing/>
      </w:pPr>
      <w:r w:rsidRPr="00781AA6">
        <w:rPr>
          <w:rFonts w:ascii="Arial Narrow" w:hAnsi="Arial Narrow"/>
        </w:rPr>
        <w:t>Identifikuje obilježja osnovnih ljudskih prava i sloboda</w:t>
      </w:r>
    </w:p>
    <w:p w14:paraId="4CBBB18C" w14:textId="77777777" w:rsidR="00E5092F" w:rsidRPr="00781AA6" w:rsidRDefault="00E5092F">
      <w:pPr>
        <w:numPr>
          <w:ilvl w:val="0"/>
          <w:numId w:val="12"/>
        </w:numPr>
        <w:spacing w:after="160" w:line="259" w:lineRule="auto"/>
        <w:contextualSpacing/>
      </w:pPr>
      <w:r w:rsidRPr="00F32B15">
        <w:rPr>
          <w:rFonts w:ascii="Arial Narrow" w:hAnsi="Arial Narrow"/>
        </w:rPr>
        <w:t>Identifikuje značaj etike u policijskom postupanju</w:t>
      </w:r>
    </w:p>
    <w:p w14:paraId="57971A48" w14:textId="77777777" w:rsidR="00E5092F" w:rsidRPr="00781AA6" w:rsidRDefault="00E5092F">
      <w:pPr>
        <w:numPr>
          <w:ilvl w:val="0"/>
          <w:numId w:val="12"/>
        </w:numPr>
        <w:spacing w:after="160" w:line="259" w:lineRule="auto"/>
        <w:contextualSpacing/>
      </w:pPr>
      <w:r w:rsidRPr="00F32B15">
        <w:rPr>
          <w:rFonts w:ascii="Arial Narrow" w:hAnsi="Arial Narrow"/>
        </w:rPr>
        <w:t>Identifikuje osnove nacionalne bezbjednosti, savremene bezbjednosne izazove i bezbjednosnu kulturu</w:t>
      </w:r>
    </w:p>
    <w:p w14:paraId="5AD80E80" w14:textId="77777777" w:rsidR="00E5092F" w:rsidRPr="008C16DD" w:rsidRDefault="00E5092F">
      <w:pPr>
        <w:numPr>
          <w:ilvl w:val="0"/>
          <w:numId w:val="12"/>
        </w:numPr>
        <w:spacing w:after="160" w:line="259" w:lineRule="auto"/>
        <w:contextualSpacing/>
      </w:pPr>
      <w:r w:rsidRPr="00F32B15">
        <w:rPr>
          <w:rFonts w:ascii="Arial Narrow" w:hAnsi="Arial Narrow"/>
        </w:rPr>
        <w:t>Identifikuje značaj bezbjednosti Evropske unije i odnos Crne Gore i Evropske unije</w:t>
      </w:r>
    </w:p>
    <w:p w14:paraId="2DB1363E" w14:textId="77777777" w:rsidR="00E5092F" w:rsidRPr="008C16DD" w:rsidRDefault="00E5092F"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4C23BBF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bookmarkStart w:id="19" w:name="_Hlk223442793" w:displacedByCustomXml="next"/>
          <w:sdt>
            <w:sdtPr>
              <w:rPr>
                <w:rFonts w:ascii="Arial Narrow" w:hAnsi="Arial Narrow"/>
                <w:b/>
              </w:rPr>
              <w:id w:val="-2108114089"/>
              <w:placeholder>
                <w:docPart w:val="F92402835B9F4CB88833A9F54C825B65"/>
              </w:placeholder>
            </w:sdtPr>
            <w:sdtContent>
              <w:sdt>
                <w:sdtPr>
                  <w:rPr>
                    <w:rFonts w:ascii="Arial Narrow" w:hAnsi="Arial Narrow"/>
                    <w:b/>
                  </w:rPr>
                  <w:id w:val="-409928588"/>
                  <w:placeholder>
                    <w:docPart w:val="F92402835B9F4CB88833A9F54C825B65"/>
                  </w:placeholder>
                </w:sdtPr>
                <w:sdtContent>
                  <w:p w14:paraId="027AB807"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879889688"/>
                        <w:placeholder>
                          <w:docPart w:val="01A89244784C4D2FA1D32F5339C9164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8F28D4E" w14:textId="77777777" w:rsidR="00E5092F" w:rsidRPr="008C16DD" w:rsidRDefault="00E5092F" w:rsidP="005E6C1E">
            <w:pPr>
              <w:spacing w:before="120" w:after="120" w:line="240" w:lineRule="auto"/>
              <w:jc w:val="center"/>
              <w:rPr>
                <w:rFonts w:ascii="Arial Narrow" w:hAnsi="Arial Narrow"/>
                <w:color w:val="000000"/>
                <w:lang w:val="sr-Latn-CS"/>
              </w:rPr>
            </w:pPr>
            <w:r w:rsidRPr="00781AA6">
              <w:rPr>
                <w:rFonts w:ascii="Arial Narrow" w:hAnsi="Arial Narrow"/>
                <w:b/>
              </w:rPr>
              <w:t>Identifikuje obilježja osnovnih ljudskih prava i sloboda</w:t>
            </w:r>
          </w:p>
        </w:tc>
      </w:tr>
      <w:tr w:rsidR="00E5092F" w:rsidRPr="008C16DD" w14:paraId="7FEBE0E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2568503"/>
              <w:placeholder>
                <w:docPart w:val="21EBA1F1F02241D3B5F3B52CFB98BFA7"/>
              </w:placeholder>
            </w:sdtPr>
            <w:sdtEndPr>
              <w:rPr>
                <w:b w:val="0"/>
              </w:rPr>
            </w:sdtEndPr>
            <w:sdtContent>
              <w:p w14:paraId="11EF8A71"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9EC700"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12729953"/>
              <w:placeholder>
                <w:docPart w:val="21EBA1F1F02241D3B5F3B52CFB98BFA7"/>
              </w:placeholder>
            </w:sdtPr>
            <w:sdtEndPr>
              <w:rPr>
                <w:b w:val="0"/>
              </w:rPr>
            </w:sdtEndPr>
            <w:sdtContent>
              <w:p w14:paraId="3F451C73"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9612C43"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2BD1AE8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720D518" w14:textId="77777777" w:rsidR="00E5092F" w:rsidRPr="008C16DD" w:rsidRDefault="00E5092F">
            <w:pPr>
              <w:pStyle w:val="ListParagraph"/>
              <w:numPr>
                <w:ilvl w:val="0"/>
                <w:numId w:val="11"/>
              </w:numPr>
              <w:spacing w:before="120" w:after="120" w:line="240" w:lineRule="auto"/>
              <w:ind w:left="360" w:hanging="360"/>
              <w:rPr>
                <w:rFonts w:ascii="Arial Narrow" w:hAnsi="Arial Narrow"/>
                <w:color w:val="000000"/>
                <w:lang w:val="sr-Latn-CS"/>
              </w:rPr>
            </w:pPr>
            <w:r w:rsidRPr="009E624C">
              <w:rPr>
                <w:rFonts w:ascii="Arial Narrow" w:hAnsi="Arial Narrow"/>
              </w:rPr>
              <w:t>Objasni ljudskih prava i značaj međunarodnog i regionalnog sistema ljudskih prava</w:t>
            </w:r>
          </w:p>
        </w:tc>
        <w:tc>
          <w:tcPr>
            <w:tcW w:w="2500" w:type="pct"/>
            <w:tcBorders>
              <w:top w:val="single" w:sz="18" w:space="0" w:color="244061" w:themeColor="accent1" w:themeShade="80"/>
            </w:tcBorders>
            <w:shd w:val="clear" w:color="auto" w:fill="auto"/>
            <w:vAlign w:val="center"/>
          </w:tcPr>
          <w:p w14:paraId="619BA9E5"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3EB6CE48" w14:textId="77777777" w:rsidTr="005E6C1E">
        <w:trPr>
          <w:trHeight w:val="542"/>
          <w:jc w:val="center"/>
        </w:trPr>
        <w:tc>
          <w:tcPr>
            <w:tcW w:w="2500" w:type="pct"/>
            <w:shd w:val="clear" w:color="auto" w:fill="auto"/>
            <w:vAlign w:val="center"/>
          </w:tcPr>
          <w:p w14:paraId="26213FF2" w14:textId="74A677C2" w:rsidR="00E5092F" w:rsidRPr="008C16DD" w:rsidRDefault="00E5092F">
            <w:pPr>
              <w:pStyle w:val="ListParagraph"/>
              <w:numPr>
                <w:ilvl w:val="0"/>
                <w:numId w:val="11"/>
              </w:numPr>
              <w:spacing w:after="0"/>
              <w:ind w:left="360" w:hanging="360"/>
              <w:rPr>
                <w:rFonts w:ascii="Arial Narrow" w:hAnsi="Arial Narrow"/>
                <w:color w:val="000000"/>
                <w:lang w:val="sr-Latn-CS"/>
              </w:rPr>
            </w:pPr>
            <w:r w:rsidRPr="009E624C">
              <w:rPr>
                <w:rFonts w:ascii="Arial Narrow" w:hAnsi="Arial Narrow"/>
              </w:rPr>
              <w:t xml:space="preserve">Objasni svrhu i značaj postojanja </w:t>
            </w:r>
            <w:r w:rsidRPr="009E624C">
              <w:rPr>
                <w:rFonts w:ascii="Arial Narrow" w:hAnsi="Arial Narrow"/>
                <w:b/>
                <w:bCs/>
              </w:rPr>
              <w:t xml:space="preserve">međunarodnih dokumenata, </w:t>
            </w:r>
            <w:r w:rsidRPr="009E624C">
              <w:rPr>
                <w:rFonts w:ascii="Arial Narrow" w:hAnsi="Arial Narrow"/>
              </w:rPr>
              <w:t>organizacija i tijela koja se bave pitanjima poštovanja</w:t>
            </w:r>
            <w:r w:rsidR="00106CF6">
              <w:rPr>
                <w:rFonts w:ascii="Arial Narrow" w:hAnsi="Arial Narrow"/>
              </w:rPr>
              <w:t xml:space="preserve">, </w:t>
            </w:r>
            <w:r w:rsidRPr="009E624C">
              <w:rPr>
                <w:rFonts w:ascii="Arial Narrow" w:hAnsi="Arial Narrow"/>
              </w:rPr>
              <w:t>zaštite ljudskih prava</w:t>
            </w:r>
            <w:r w:rsidR="006254CE">
              <w:rPr>
                <w:rFonts w:ascii="Arial Narrow" w:hAnsi="Arial Narrow"/>
              </w:rPr>
              <w:t xml:space="preserve"> </w:t>
            </w:r>
            <w:r w:rsidR="00106CF6">
              <w:rPr>
                <w:rFonts w:ascii="Arial Narrow" w:hAnsi="Arial Narrow"/>
              </w:rPr>
              <w:t>i prava djeteta</w:t>
            </w:r>
          </w:p>
        </w:tc>
        <w:tc>
          <w:tcPr>
            <w:tcW w:w="2500" w:type="pct"/>
            <w:shd w:val="clear" w:color="auto" w:fill="auto"/>
            <w:vAlign w:val="center"/>
          </w:tcPr>
          <w:p w14:paraId="649EE4A7" w14:textId="77777777" w:rsidR="00E5092F" w:rsidRPr="008C16DD" w:rsidRDefault="00E5092F" w:rsidP="005E6C1E">
            <w:pPr>
              <w:spacing w:before="120" w:after="120" w:line="240" w:lineRule="auto"/>
              <w:rPr>
                <w:rFonts w:ascii="Arial Narrow" w:hAnsi="Arial Narrow"/>
                <w:color w:val="000000"/>
                <w:lang w:val="sr-Latn-CS"/>
              </w:rPr>
            </w:pPr>
            <w:r w:rsidRPr="009E624C">
              <w:rPr>
                <w:rFonts w:ascii="Arial Narrow" w:hAnsi="Arial Narrow"/>
                <w:b/>
              </w:rPr>
              <w:t>Međunarodna dokumenta</w:t>
            </w:r>
            <w:r w:rsidRPr="009E624C">
              <w:rPr>
                <w:rFonts w:ascii="Arial Narrow" w:hAnsi="Arial Narrow"/>
                <w:bCs/>
              </w:rPr>
              <w:t>:</w:t>
            </w:r>
            <w:r w:rsidRPr="009E624C">
              <w:rPr>
                <w:rFonts w:ascii="Arial Narrow" w:hAnsi="Arial Narrow"/>
                <w:b/>
              </w:rPr>
              <w:t xml:space="preserve"> </w:t>
            </w:r>
            <w:r w:rsidRPr="009E624C">
              <w:rPr>
                <w:rFonts w:ascii="Arial Narrow" w:hAnsi="Arial Narrow"/>
              </w:rPr>
              <w:t>Univerzalna deklaracija o ljudskim pravima, Konvencija o zaštiti ljudskih prava i osnovnih sloboda, Konvencija o pravima djeteta i dr.</w:t>
            </w:r>
          </w:p>
        </w:tc>
      </w:tr>
      <w:tr w:rsidR="00E5092F" w:rsidRPr="008C16DD" w14:paraId="3F7F61C4" w14:textId="77777777" w:rsidTr="005E6C1E">
        <w:trPr>
          <w:trHeight w:val="542"/>
          <w:jc w:val="center"/>
        </w:trPr>
        <w:tc>
          <w:tcPr>
            <w:tcW w:w="2500" w:type="pct"/>
            <w:shd w:val="clear" w:color="auto" w:fill="auto"/>
            <w:vAlign w:val="center"/>
          </w:tcPr>
          <w:p w14:paraId="0614846A" w14:textId="77777777" w:rsidR="00E5092F" w:rsidRPr="008C16DD" w:rsidRDefault="00E5092F">
            <w:pPr>
              <w:pStyle w:val="ListParagraph"/>
              <w:numPr>
                <w:ilvl w:val="0"/>
                <w:numId w:val="11"/>
              </w:numPr>
              <w:spacing w:after="0"/>
              <w:ind w:left="360" w:hanging="360"/>
              <w:rPr>
                <w:rFonts w:ascii="Arial Narrow" w:hAnsi="Arial Narrow"/>
                <w:color w:val="000000"/>
                <w:lang w:val="sr-Latn-CS"/>
              </w:rPr>
            </w:pPr>
            <w:r w:rsidRPr="009E624C">
              <w:rPr>
                <w:rFonts w:ascii="Arial Narrow" w:hAnsi="Arial Narrow"/>
                <w:lang w:val="sr-Latn-CS"/>
              </w:rPr>
              <w:t xml:space="preserve">Objasni pojam vladavina prava, osnovne </w:t>
            </w:r>
            <w:r w:rsidRPr="009E624C">
              <w:rPr>
                <w:rFonts w:ascii="Arial Narrow" w:hAnsi="Arial Narrow"/>
                <w:b/>
                <w:bCs/>
                <w:lang w:val="sr-Latn-CS"/>
              </w:rPr>
              <w:t xml:space="preserve">karakteristike </w:t>
            </w:r>
            <w:r w:rsidRPr="009E624C">
              <w:rPr>
                <w:rFonts w:ascii="Arial Narrow" w:hAnsi="Arial Narrow"/>
                <w:lang w:val="sr-Latn-CS"/>
              </w:rPr>
              <w:t>i</w:t>
            </w:r>
            <w:r w:rsidRPr="009E624C">
              <w:rPr>
                <w:rFonts w:ascii="Arial Narrow" w:hAnsi="Arial Narrow"/>
                <w:b/>
                <w:bCs/>
                <w:lang w:val="sr-Latn-CS"/>
              </w:rPr>
              <w:t xml:space="preserve"> kategorije (generacije) ljudskih prava</w:t>
            </w:r>
          </w:p>
        </w:tc>
        <w:tc>
          <w:tcPr>
            <w:tcW w:w="2500" w:type="pct"/>
            <w:shd w:val="clear" w:color="auto" w:fill="auto"/>
            <w:vAlign w:val="center"/>
          </w:tcPr>
          <w:p w14:paraId="5C288B55" w14:textId="77777777" w:rsidR="00E5092F" w:rsidRDefault="00E5092F" w:rsidP="005E6C1E">
            <w:pPr>
              <w:spacing w:before="120" w:after="120" w:line="240" w:lineRule="auto"/>
              <w:rPr>
                <w:rFonts w:ascii="Arial Narrow" w:hAnsi="Arial Narrow"/>
                <w:bCs/>
                <w:iCs/>
                <w:lang w:val="sr-Latn-CS"/>
              </w:rPr>
            </w:pPr>
            <w:r w:rsidRPr="009E624C">
              <w:rPr>
                <w:rFonts w:ascii="Arial Narrow" w:hAnsi="Arial Narrow"/>
                <w:b/>
                <w:lang w:val="sr-Latn-CS"/>
              </w:rPr>
              <w:t>Karakteristike ljudskih prava</w:t>
            </w:r>
            <w:r w:rsidRPr="009E624C">
              <w:rPr>
                <w:rFonts w:ascii="Arial Narrow" w:hAnsi="Arial Narrow"/>
                <w:bCs/>
                <w:lang w:val="sr-Latn-CS"/>
              </w:rPr>
              <w:t>:</w:t>
            </w:r>
            <w:r w:rsidRPr="009E624C">
              <w:rPr>
                <w:rFonts w:ascii="Arial Narrow" w:hAnsi="Arial Narrow"/>
                <w:b/>
                <w:i/>
                <w:lang w:val="sr-Latn-CS"/>
              </w:rPr>
              <w:t xml:space="preserve"> </w:t>
            </w:r>
            <w:r w:rsidRPr="009E624C">
              <w:rPr>
                <w:rFonts w:ascii="Arial Narrow" w:hAnsi="Arial Narrow"/>
                <w:bCs/>
                <w:iCs/>
                <w:lang w:val="sr-Latn-CS"/>
              </w:rPr>
              <w:t>univerzalnost, jednakost, neotuđivost, nedjeljivost i međuzavisnost</w:t>
            </w:r>
          </w:p>
          <w:p w14:paraId="1A7617E5" w14:textId="77777777" w:rsidR="00E5092F" w:rsidRPr="008C16DD" w:rsidRDefault="00E5092F" w:rsidP="005E6C1E">
            <w:pPr>
              <w:spacing w:before="120" w:after="120" w:line="240" w:lineRule="auto"/>
              <w:rPr>
                <w:rFonts w:ascii="Arial Narrow" w:hAnsi="Arial Narrow"/>
                <w:color w:val="000000"/>
                <w:lang w:val="sr-Latn-CS"/>
              </w:rPr>
            </w:pPr>
            <w:r w:rsidRPr="009E624C">
              <w:rPr>
                <w:rFonts w:ascii="Arial Narrow" w:hAnsi="Arial Narrow"/>
                <w:b/>
                <w:bCs/>
                <w:color w:val="000000"/>
                <w:lang w:val="sr-Latn-CS"/>
              </w:rPr>
              <w:t>Kategorije (generacije) ljudskih prava</w:t>
            </w:r>
            <w:r w:rsidRPr="009E624C">
              <w:rPr>
                <w:rFonts w:ascii="Arial Narrow" w:hAnsi="Arial Narrow"/>
                <w:color w:val="000000"/>
                <w:lang w:val="sr-Latn-CS"/>
              </w:rPr>
              <w:t>: prava na slobodu - građanska i politička prava, prava na jednakost -</w:t>
            </w:r>
            <w:r w:rsidRPr="009E624C">
              <w:rPr>
                <w:rFonts w:ascii="Arial Narrow" w:hAnsi="Arial Narrow"/>
                <w:color w:val="000000"/>
                <w:lang w:val="sv-SE"/>
              </w:rPr>
              <w:t xml:space="preserve"> ekonomska, socijalna i kulturna prava, prava na solidarnost i prava na vladavinu prava - prava na dobru vladavinu</w:t>
            </w:r>
          </w:p>
        </w:tc>
      </w:tr>
      <w:tr w:rsidR="00E5092F" w:rsidRPr="008C16DD" w14:paraId="50B1779E" w14:textId="77777777" w:rsidTr="005E6C1E">
        <w:trPr>
          <w:trHeight w:val="542"/>
          <w:jc w:val="center"/>
        </w:trPr>
        <w:tc>
          <w:tcPr>
            <w:tcW w:w="2500" w:type="pct"/>
            <w:shd w:val="clear" w:color="auto" w:fill="auto"/>
            <w:vAlign w:val="center"/>
          </w:tcPr>
          <w:p w14:paraId="14D6712D" w14:textId="77777777" w:rsidR="00E5092F" w:rsidRPr="008C16DD" w:rsidRDefault="00E5092F">
            <w:pPr>
              <w:pStyle w:val="ListParagraph"/>
              <w:numPr>
                <w:ilvl w:val="0"/>
                <w:numId w:val="11"/>
              </w:numPr>
              <w:spacing w:after="0"/>
              <w:ind w:left="360" w:hanging="360"/>
              <w:rPr>
                <w:rFonts w:ascii="Arial Narrow" w:hAnsi="Arial Narrow"/>
                <w:color w:val="000000"/>
                <w:lang w:val="sr-Latn-CS"/>
              </w:rPr>
            </w:pPr>
            <w:r w:rsidRPr="009E624C">
              <w:rPr>
                <w:rFonts w:ascii="Arial Narrow" w:hAnsi="Arial Narrow"/>
                <w:lang w:val="sr-Latn-CS"/>
              </w:rPr>
              <w:t xml:space="preserve">Objasni odnos policije i ljudskih prava, osnove demokratskog društva i </w:t>
            </w:r>
            <w:r w:rsidRPr="009E624C">
              <w:rPr>
                <w:rFonts w:ascii="Arial Narrow" w:hAnsi="Arial Narrow"/>
                <w:b/>
                <w:bCs/>
                <w:lang w:val="sr-Latn-CS"/>
              </w:rPr>
              <w:t>dozvoljena ograničenja ljudskih prava</w:t>
            </w:r>
            <w:r w:rsidRPr="009E624C">
              <w:rPr>
                <w:rFonts w:ascii="Arial Narrow" w:hAnsi="Arial Narrow"/>
                <w:lang w:val="sr-Latn-CS"/>
              </w:rPr>
              <w:t xml:space="preserve"> prema pozitivnim propisima</w:t>
            </w:r>
          </w:p>
        </w:tc>
        <w:tc>
          <w:tcPr>
            <w:tcW w:w="2500" w:type="pct"/>
            <w:shd w:val="clear" w:color="auto" w:fill="auto"/>
            <w:vAlign w:val="center"/>
          </w:tcPr>
          <w:p w14:paraId="01C07E14" w14:textId="77777777" w:rsidR="00E5092F" w:rsidRPr="008C16DD" w:rsidRDefault="00E5092F" w:rsidP="005E6C1E">
            <w:pPr>
              <w:spacing w:before="120" w:after="120" w:line="240" w:lineRule="auto"/>
              <w:rPr>
                <w:rFonts w:ascii="Arial Narrow" w:hAnsi="Arial Narrow"/>
                <w:color w:val="000000"/>
                <w:lang w:val="sr-Latn-CS"/>
              </w:rPr>
            </w:pPr>
            <w:r w:rsidRPr="009E624C">
              <w:rPr>
                <w:rFonts w:ascii="Arial Narrow" w:hAnsi="Arial Narrow"/>
                <w:b/>
                <w:bCs/>
                <w:lang w:val="sr-Latn-CS"/>
              </w:rPr>
              <w:t>Dozvoljena ograničenja ljudskih prava</w:t>
            </w:r>
            <w:r w:rsidRPr="009E624C">
              <w:rPr>
                <w:rFonts w:ascii="Arial Narrow" w:hAnsi="Arial Narrow"/>
                <w:lang w:val="sr-Latn-CS"/>
              </w:rPr>
              <w:t>:</w:t>
            </w:r>
            <w:r w:rsidRPr="009E624C">
              <w:rPr>
                <w:rFonts w:ascii="Arial Narrow" w:hAnsi="Arial Narrow"/>
                <w:b/>
                <w:bCs/>
                <w:lang w:val="sr-Latn-CS"/>
              </w:rPr>
              <w:t xml:space="preserve"> </w:t>
            </w:r>
            <w:r w:rsidRPr="009E624C">
              <w:rPr>
                <w:rFonts w:ascii="Arial Narrow" w:hAnsi="Arial Narrow"/>
                <w:lang w:val="sr-Latn-CS"/>
              </w:rPr>
              <w:t>d</w:t>
            </w:r>
            <w:r w:rsidRPr="009E624C">
              <w:rPr>
                <w:rFonts w:ascii="Arial Narrow" w:hAnsi="Arial Narrow"/>
                <w:lang w:val="sl-SI"/>
              </w:rPr>
              <w:t>erogacija, ugrađena ograničenja, izborna (opciona) ograničenja i</w:t>
            </w:r>
            <w:r w:rsidRPr="009E624C">
              <w:rPr>
                <w:rFonts w:ascii="Arial Narrow" w:hAnsi="Arial Narrow"/>
                <w:i/>
                <w:lang w:val="sl-SI"/>
              </w:rPr>
              <w:t xml:space="preserve"> </w:t>
            </w:r>
            <w:r w:rsidRPr="009E624C">
              <w:rPr>
                <w:rFonts w:ascii="Arial Narrow" w:hAnsi="Arial Narrow"/>
                <w:iCs/>
                <w:lang w:val="sl-SI"/>
              </w:rPr>
              <w:t>ograničenja za službe bezbjednosti</w:t>
            </w:r>
            <w:r w:rsidRPr="009E624C">
              <w:rPr>
                <w:rFonts w:ascii="Arial Narrow" w:hAnsi="Arial Narrow"/>
                <w:lang w:val="sr-Latn-CS"/>
              </w:rPr>
              <w:t xml:space="preserve"> (pravo na slobodu političkog udruživanja, pravo na organizovanje i pristupanje sindikatima, pravo na štrajk i pravo na mirno okupljanje)</w:t>
            </w:r>
          </w:p>
        </w:tc>
      </w:tr>
      <w:tr w:rsidR="00E5092F" w:rsidRPr="008C16DD" w14:paraId="4E8CCC91" w14:textId="77777777" w:rsidTr="005E6C1E">
        <w:trPr>
          <w:trHeight w:val="542"/>
          <w:jc w:val="center"/>
        </w:trPr>
        <w:tc>
          <w:tcPr>
            <w:tcW w:w="2500" w:type="pct"/>
            <w:shd w:val="clear" w:color="auto" w:fill="auto"/>
            <w:vAlign w:val="center"/>
          </w:tcPr>
          <w:p w14:paraId="4346C4A3" w14:textId="77777777" w:rsidR="00E5092F" w:rsidRPr="008C16DD" w:rsidRDefault="00E5092F">
            <w:pPr>
              <w:pStyle w:val="ListParagraph"/>
              <w:numPr>
                <w:ilvl w:val="0"/>
                <w:numId w:val="11"/>
              </w:numPr>
              <w:spacing w:after="0"/>
              <w:ind w:left="360" w:hanging="360"/>
              <w:rPr>
                <w:rFonts w:ascii="Arial Narrow" w:hAnsi="Arial Narrow"/>
                <w:color w:val="000000"/>
                <w:lang w:val="sr-Latn-CS"/>
              </w:rPr>
            </w:pPr>
            <w:r w:rsidRPr="009E624C">
              <w:rPr>
                <w:rFonts w:ascii="Arial Narrow" w:hAnsi="Arial Narrow"/>
                <w:bCs/>
                <w:lang w:val="sr-Latn-CS"/>
              </w:rPr>
              <w:t xml:space="preserve">Obrazloži značaj poštovanja </w:t>
            </w:r>
            <w:r w:rsidRPr="009E624C">
              <w:rPr>
                <w:rFonts w:ascii="Arial Narrow" w:hAnsi="Arial Narrow"/>
                <w:b/>
                <w:lang w:val="sr-Latn-CS"/>
              </w:rPr>
              <w:t>ljudskih prava prilikom izviđaja i istrage</w:t>
            </w:r>
          </w:p>
        </w:tc>
        <w:tc>
          <w:tcPr>
            <w:tcW w:w="2500" w:type="pct"/>
            <w:shd w:val="clear" w:color="auto" w:fill="auto"/>
            <w:vAlign w:val="center"/>
          </w:tcPr>
          <w:p w14:paraId="0CF282B3" w14:textId="77777777" w:rsidR="00E5092F" w:rsidRPr="008C16DD" w:rsidRDefault="00E5092F" w:rsidP="005E6C1E">
            <w:pPr>
              <w:spacing w:before="120" w:after="120" w:line="240" w:lineRule="auto"/>
              <w:rPr>
                <w:rFonts w:ascii="Arial Narrow" w:hAnsi="Arial Narrow"/>
                <w:color w:val="000000"/>
                <w:lang w:val="sr-Latn-CS"/>
              </w:rPr>
            </w:pPr>
            <w:r w:rsidRPr="009E624C">
              <w:rPr>
                <w:rFonts w:ascii="Arial Narrow" w:hAnsi="Arial Narrow"/>
                <w:b/>
                <w:lang w:val="sr-Latn-CS"/>
              </w:rPr>
              <w:t>Ljudska prava prilikom izviđaja i istrage</w:t>
            </w:r>
            <w:r w:rsidRPr="009E624C">
              <w:rPr>
                <w:rFonts w:ascii="Arial Narrow" w:hAnsi="Arial Narrow"/>
                <w:bCs/>
                <w:lang w:val="sr-Latn-CS"/>
              </w:rPr>
              <w:t>: pravo na pravično suđenje; pravo na pretpostavku nevinosti; pravo na kažnjavanje samo na osnovu zakona;</w:t>
            </w:r>
            <w:r w:rsidRPr="009E624C">
              <w:rPr>
                <w:rFonts w:ascii="Arial Narrow" w:hAnsi="Arial Narrow"/>
                <w:bCs/>
                <w:lang w:val="it-IT"/>
              </w:rPr>
              <w:t xml:space="preserve"> pravo na zaštitu privatnosti, doma i prepiske i pravo na mirno uživanje imovine</w:t>
            </w:r>
          </w:p>
        </w:tc>
      </w:tr>
      <w:tr w:rsidR="00E5092F" w:rsidRPr="008C16DD" w14:paraId="1EA336C4" w14:textId="77777777" w:rsidTr="005E6C1E">
        <w:trPr>
          <w:trHeight w:val="542"/>
          <w:jc w:val="center"/>
        </w:trPr>
        <w:tc>
          <w:tcPr>
            <w:tcW w:w="2500" w:type="pct"/>
            <w:shd w:val="clear" w:color="auto" w:fill="auto"/>
            <w:vAlign w:val="center"/>
          </w:tcPr>
          <w:p w14:paraId="0A90B1B8" w14:textId="77777777" w:rsidR="00E5092F" w:rsidRPr="008C16DD" w:rsidRDefault="00E5092F">
            <w:pPr>
              <w:pStyle w:val="ListParagraph"/>
              <w:numPr>
                <w:ilvl w:val="0"/>
                <w:numId w:val="11"/>
              </w:numPr>
              <w:spacing w:before="120" w:after="120" w:line="240" w:lineRule="auto"/>
              <w:ind w:left="360" w:hanging="360"/>
              <w:rPr>
                <w:rFonts w:ascii="Arial Narrow" w:hAnsi="Arial Narrow"/>
                <w:color w:val="000000"/>
                <w:lang w:val="sr-Latn-CS"/>
              </w:rPr>
            </w:pPr>
            <w:r w:rsidRPr="009E624C">
              <w:rPr>
                <w:rFonts w:ascii="Arial Narrow" w:hAnsi="Arial Narrow"/>
              </w:rPr>
              <w:t xml:space="preserve">Obrazloži pojam i vrste diskriminacije, </w:t>
            </w:r>
            <w:r w:rsidRPr="009E624C">
              <w:rPr>
                <w:rFonts w:ascii="Arial Narrow" w:hAnsi="Arial Narrow"/>
                <w:b/>
                <w:bCs/>
              </w:rPr>
              <w:t>osjetljivih grupa</w:t>
            </w:r>
            <w:r w:rsidRPr="009E624C">
              <w:rPr>
                <w:rFonts w:ascii="Arial Narrow" w:hAnsi="Arial Narrow"/>
              </w:rPr>
              <w:t xml:space="preserve"> i krivičnih djela počinjenih iz mržnje</w:t>
            </w:r>
          </w:p>
        </w:tc>
        <w:tc>
          <w:tcPr>
            <w:tcW w:w="2500" w:type="pct"/>
            <w:shd w:val="clear" w:color="auto" w:fill="auto"/>
            <w:vAlign w:val="center"/>
          </w:tcPr>
          <w:p w14:paraId="6BFE878E" w14:textId="77777777" w:rsidR="00E5092F" w:rsidRPr="008C16DD" w:rsidRDefault="00E5092F" w:rsidP="005E6C1E">
            <w:pPr>
              <w:spacing w:before="120" w:after="120" w:line="240" w:lineRule="auto"/>
              <w:rPr>
                <w:rFonts w:ascii="Arial Narrow" w:hAnsi="Arial Narrow"/>
                <w:color w:val="000000"/>
                <w:lang w:val="sr-Latn-CS"/>
              </w:rPr>
            </w:pPr>
            <w:r w:rsidRPr="009E624C">
              <w:rPr>
                <w:rFonts w:ascii="Arial Narrow" w:hAnsi="Arial Narrow"/>
                <w:b/>
              </w:rPr>
              <w:t>Osjetljive grupe</w:t>
            </w:r>
            <w:r w:rsidRPr="009E624C">
              <w:rPr>
                <w:rFonts w:ascii="Arial Narrow" w:hAnsi="Arial Narrow"/>
                <w:bCs/>
              </w:rPr>
              <w:t xml:space="preserve">: </w:t>
            </w:r>
            <w:r w:rsidRPr="009E624C">
              <w:rPr>
                <w:rFonts w:ascii="Arial Narrow" w:hAnsi="Arial Narrow"/>
              </w:rPr>
              <w:t>LGBT populacija</w:t>
            </w:r>
            <w:r w:rsidRPr="009E624C">
              <w:rPr>
                <w:rFonts w:ascii="Arial Narrow" w:hAnsi="Arial Narrow"/>
                <w:lang w:val="sr-Latn-CS"/>
              </w:rPr>
              <w:t>,</w:t>
            </w:r>
            <w:r w:rsidRPr="009E624C">
              <w:rPr>
                <w:rFonts w:ascii="Arial Narrow" w:hAnsi="Arial Narrow"/>
              </w:rPr>
              <w:t xml:space="preserve"> maloljetnici</w:t>
            </w:r>
            <w:r w:rsidRPr="009E624C">
              <w:rPr>
                <w:rFonts w:ascii="Arial Narrow" w:hAnsi="Arial Narrow"/>
                <w:lang w:val="sr-Latn-CS"/>
              </w:rPr>
              <w:t>, žene RE populacija, osobe sa invaliditetom i dr.</w:t>
            </w:r>
          </w:p>
        </w:tc>
      </w:tr>
      <w:tr w:rsidR="00E5092F" w:rsidRPr="008C16DD" w14:paraId="5952E79A" w14:textId="77777777" w:rsidTr="005E6C1E">
        <w:trPr>
          <w:trHeight w:val="542"/>
          <w:jc w:val="center"/>
        </w:trPr>
        <w:tc>
          <w:tcPr>
            <w:tcW w:w="2500" w:type="pct"/>
            <w:shd w:val="clear" w:color="auto" w:fill="auto"/>
            <w:vAlign w:val="center"/>
          </w:tcPr>
          <w:p w14:paraId="7678D17F" w14:textId="77777777" w:rsidR="00E5092F" w:rsidRPr="009E624C" w:rsidRDefault="00E5092F">
            <w:pPr>
              <w:pStyle w:val="ListParagraph"/>
              <w:numPr>
                <w:ilvl w:val="0"/>
                <w:numId w:val="11"/>
              </w:numPr>
              <w:spacing w:before="120" w:after="120" w:line="240" w:lineRule="auto"/>
              <w:ind w:left="360" w:hanging="360"/>
              <w:rPr>
                <w:rFonts w:ascii="Arial Narrow" w:hAnsi="Arial Narrow" w:cs="Arial"/>
              </w:rPr>
            </w:pPr>
            <w:r w:rsidRPr="009E624C">
              <w:rPr>
                <w:rFonts w:ascii="Arial Narrow" w:hAnsi="Arial Narrow" w:cs="Arial"/>
              </w:rPr>
              <w:t>Opiše pravo na život prema međunarodnim instrumentima i zabranu mučenja i drugih nehumanih i ponižavajućih kazni ili postupanja</w:t>
            </w:r>
          </w:p>
        </w:tc>
        <w:tc>
          <w:tcPr>
            <w:tcW w:w="2500" w:type="pct"/>
            <w:shd w:val="clear" w:color="auto" w:fill="auto"/>
            <w:vAlign w:val="center"/>
          </w:tcPr>
          <w:p w14:paraId="1409DC3E"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5011C71C" w14:textId="77777777" w:rsidTr="005E6C1E">
        <w:trPr>
          <w:trHeight w:val="542"/>
          <w:jc w:val="center"/>
        </w:trPr>
        <w:tc>
          <w:tcPr>
            <w:tcW w:w="2500" w:type="pct"/>
            <w:shd w:val="clear" w:color="auto" w:fill="auto"/>
            <w:vAlign w:val="center"/>
          </w:tcPr>
          <w:p w14:paraId="5C8BD7CF" w14:textId="77777777" w:rsidR="00E5092F" w:rsidRPr="009E624C" w:rsidRDefault="00E5092F">
            <w:pPr>
              <w:pStyle w:val="ListParagraph"/>
              <w:numPr>
                <w:ilvl w:val="0"/>
                <w:numId w:val="11"/>
              </w:numPr>
              <w:spacing w:before="120" w:after="120" w:line="240" w:lineRule="auto"/>
              <w:ind w:left="360" w:hanging="360"/>
              <w:rPr>
                <w:rFonts w:ascii="Arial Narrow" w:hAnsi="Arial Narrow" w:cs="Arial"/>
              </w:rPr>
            </w:pPr>
            <w:r w:rsidRPr="009E624C">
              <w:rPr>
                <w:rFonts w:ascii="Arial Narrow" w:hAnsi="Arial Narrow" w:cs="Arial"/>
              </w:rPr>
              <w:t>Objasni važnost zaštite ljudskih prava prilikom lišenja slobode, zadržavanja i upotrebe sile</w:t>
            </w:r>
          </w:p>
        </w:tc>
        <w:tc>
          <w:tcPr>
            <w:tcW w:w="2500" w:type="pct"/>
            <w:shd w:val="clear" w:color="auto" w:fill="auto"/>
            <w:vAlign w:val="center"/>
          </w:tcPr>
          <w:p w14:paraId="7BE30A5F"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7273DD4D" w14:textId="77777777" w:rsidTr="005E6C1E">
        <w:trPr>
          <w:trHeight w:val="542"/>
          <w:jc w:val="center"/>
        </w:trPr>
        <w:tc>
          <w:tcPr>
            <w:tcW w:w="2500" w:type="pct"/>
            <w:shd w:val="clear" w:color="auto" w:fill="auto"/>
            <w:vAlign w:val="center"/>
          </w:tcPr>
          <w:p w14:paraId="55106CE4" w14:textId="77777777" w:rsidR="00E5092F" w:rsidRPr="009E624C" w:rsidRDefault="00E5092F">
            <w:pPr>
              <w:pStyle w:val="ListParagraph"/>
              <w:numPr>
                <w:ilvl w:val="0"/>
                <w:numId w:val="11"/>
              </w:numPr>
              <w:spacing w:before="120" w:after="120" w:line="240" w:lineRule="auto"/>
              <w:ind w:left="360" w:hanging="360"/>
              <w:rPr>
                <w:rFonts w:ascii="Arial Narrow" w:hAnsi="Arial Narrow" w:cs="Arial"/>
              </w:rPr>
            </w:pPr>
            <w:r w:rsidRPr="009E624C">
              <w:rPr>
                <w:rFonts w:ascii="Arial Narrow" w:hAnsi="Arial Narrow" w:cs="Arial"/>
              </w:rPr>
              <w:t>Opiše ulogu Zaštitnika ljudskih prava i sloboda u Crnoj Gori</w:t>
            </w:r>
          </w:p>
        </w:tc>
        <w:tc>
          <w:tcPr>
            <w:tcW w:w="2500" w:type="pct"/>
            <w:shd w:val="clear" w:color="auto" w:fill="auto"/>
            <w:vAlign w:val="center"/>
          </w:tcPr>
          <w:p w14:paraId="722E39FF"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075A513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61FDC1F1" w14:textId="77777777" w:rsidR="00E5092F" w:rsidRPr="009E624C" w:rsidRDefault="00E5092F">
            <w:pPr>
              <w:pStyle w:val="ListParagraph"/>
              <w:numPr>
                <w:ilvl w:val="0"/>
                <w:numId w:val="11"/>
              </w:numPr>
              <w:spacing w:before="120" w:after="120" w:line="240" w:lineRule="auto"/>
              <w:ind w:left="360" w:hanging="360"/>
              <w:rPr>
                <w:rFonts w:ascii="Arial Narrow" w:hAnsi="Arial Narrow" w:cs="Arial"/>
              </w:rPr>
            </w:pPr>
            <w:r w:rsidRPr="009E624C">
              <w:rPr>
                <w:rFonts w:ascii="Arial Narrow" w:hAnsi="Arial Narrow" w:cs="Arial"/>
              </w:rPr>
              <w:t>Objasni načela humanitarnog prava i osnovne principe zaštite čovjeka u oružanim sukobima</w:t>
            </w:r>
          </w:p>
        </w:tc>
        <w:tc>
          <w:tcPr>
            <w:tcW w:w="2500" w:type="pct"/>
            <w:tcBorders>
              <w:bottom w:val="single" w:sz="18" w:space="0" w:color="244061" w:themeColor="accent1" w:themeShade="80"/>
            </w:tcBorders>
            <w:shd w:val="clear" w:color="auto" w:fill="auto"/>
            <w:vAlign w:val="center"/>
          </w:tcPr>
          <w:p w14:paraId="5F0614D6"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036FA2C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8261636"/>
              <w:placeholder>
                <w:docPart w:val="B6429C57EBC649F486A3818CA52EA4F6"/>
              </w:placeholder>
            </w:sdtPr>
            <w:sdtContent>
              <w:p w14:paraId="2EEADEBC"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3F53D70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CC43C8D" w14:textId="77777777" w:rsidR="00E5092F" w:rsidRPr="008C16DD" w:rsidRDefault="00E5092F" w:rsidP="005E6C1E">
            <w:pPr>
              <w:spacing w:before="120" w:after="120" w:line="240" w:lineRule="auto"/>
              <w:rPr>
                <w:rFonts w:ascii="Arial Narrow" w:hAnsi="Arial Narrow"/>
              </w:rPr>
            </w:pPr>
            <w:r w:rsidRPr="009E624C">
              <w:rPr>
                <w:rFonts w:ascii="Arial Narrow" w:hAnsi="Arial Narrow"/>
                <w:lang w:val="en-US"/>
              </w:rPr>
              <w:lastRenderedPageBreak/>
              <w:t>U</w:t>
            </w:r>
            <w:r w:rsidRPr="009E624C">
              <w:rPr>
                <w:rFonts w:ascii="Arial Narrow" w:hAnsi="Arial Narrow"/>
              </w:rPr>
              <w:t xml:space="preserve"> </w:t>
            </w:r>
            <w:r w:rsidRPr="009E624C">
              <w:rPr>
                <w:rFonts w:ascii="Arial Narrow" w:hAnsi="Arial Narrow"/>
                <w:lang w:val="en-US"/>
              </w:rPr>
              <w:t>cilju</w:t>
            </w:r>
            <w:r w:rsidRPr="009E624C">
              <w:rPr>
                <w:rFonts w:ascii="Arial Narrow" w:hAnsi="Arial Narrow"/>
              </w:rPr>
              <w:t xml:space="preserve"> </w:t>
            </w:r>
            <w:r w:rsidRPr="009E624C">
              <w:rPr>
                <w:rFonts w:ascii="Arial Narrow" w:hAnsi="Arial Narrow"/>
                <w:lang w:val="en-US"/>
              </w:rPr>
              <w:t>provjeravanja</w:t>
            </w:r>
            <w:r w:rsidRPr="009E624C">
              <w:rPr>
                <w:rFonts w:ascii="Arial Narrow" w:hAnsi="Arial Narrow"/>
              </w:rPr>
              <w:t xml:space="preserve"> </w:t>
            </w:r>
            <w:r w:rsidRPr="009E624C">
              <w:rPr>
                <w:rFonts w:ascii="Arial Narrow" w:hAnsi="Arial Narrow"/>
                <w:lang w:val="en-US"/>
              </w:rPr>
              <w:t>dostignutosti</w:t>
            </w:r>
            <w:r w:rsidRPr="009E624C">
              <w:rPr>
                <w:rFonts w:ascii="Arial Narrow" w:hAnsi="Arial Narrow"/>
              </w:rPr>
              <w:t xml:space="preserve"> </w:t>
            </w:r>
            <w:r w:rsidRPr="009E624C">
              <w:rPr>
                <w:rFonts w:ascii="Arial Narrow" w:hAnsi="Arial Narrow"/>
                <w:lang w:val="en-US"/>
              </w:rPr>
              <w:t>pomenutog</w:t>
            </w:r>
            <w:r w:rsidRPr="009E624C">
              <w:rPr>
                <w:rFonts w:ascii="Arial Narrow" w:hAnsi="Arial Narrow"/>
              </w:rPr>
              <w:t xml:space="preserve"> </w:t>
            </w:r>
            <w:r w:rsidRPr="009E624C">
              <w:rPr>
                <w:rFonts w:ascii="Arial Narrow" w:hAnsi="Arial Narrow"/>
                <w:lang w:val="en-US"/>
              </w:rPr>
              <w:t>ishoda</w:t>
            </w:r>
            <w:r w:rsidRPr="009E624C">
              <w:rPr>
                <w:rFonts w:ascii="Arial Narrow" w:hAnsi="Arial Narrow"/>
              </w:rPr>
              <w:t xml:space="preserve"> </w:t>
            </w:r>
            <w:r w:rsidRPr="009E624C">
              <w:rPr>
                <w:rFonts w:ascii="Arial Narrow" w:hAnsi="Arial Narrow"/>
                <w:lang w:val="en-US"/>
              </w:rPr>
              <w:t>u</w:t>
            </w:r>
            <w:r w:rsidRPr="009E624C">
              <w:rPr>
                <w:rFonts w:ascii="Arial Narrow" w:hAnsi="Arial Narrow"/>
              </w:rPr>
              <w:t>č</w:t>
            </w:r>
            <w:r w:rsidRPr="009E624C">
              <w:rPr>
                <w:rFonts w:ascii="Arial Narrow" w:hAnsi="Arial Narrow"/>
                <w:lang w:val="en-US"/>
              </w:rPr>
              <w:t>enja</w:t>
            </w:r>
            <w:r w:rsidRPr="009E624C">
              <w:rPr>
                <w:rFonts w:ascii="Arial Narrow" w:hAnsi="Arial Narrow"/>
              </w:rPr>
              <w:t xml:space="preserve">, </w:t>
            </w:r>
            <w:r w:rsidRPr="009E624C">
              <w:rPr>
                <w:rFonts w:ascii="Arial Narrow" w:hAnsi="Arial Narrow"/>
                <w:lang w:val="en-US"/>
              </w:rPr>
              <w:t>potreban</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usmeni</w:t>
            </w:r>
            <w:r w:rsidRPr="009E624C">
              <w:rPr>
                <w:rFonts w:ascii="Arial Narrow" w:hAnsi="Arial Narrow"/>
              </w:rPr>
              <w:t xml:space="preserve"> </w:t>
            </w:r>
            <w:r w:rsidRPr="009E624C">
              <w:rPr>
                <w:rFonts w:ascii="Arial Narrow" w:hAnsi="Arial Narrow"/>
                <w:lang w:val="en-US"/>
              </w:rPr>
              <w:t>ili</w:t>
            </w:r>
            <w:r w:rsidRPr="009E624C">
              <w:rPr>
                <w:rFonts w:ascii="Arial Narrow" w:hAnsi="Arial Narrow"/>
              </w:rPr>
              <w:t xml:space="preserve"> </w:t>
            </w:r>
            <w:r w:rsidRPr="009E624C">
              <w:rPr>
                <w:rFonts w:ascii="Arial Narrow" w:hAnsi="Arial Narrow"/>
                <w:lang w:val="en-US"/>
              </w:rPr>
              <w:t>pisani</w:t>
            </w:r>
            <w:r w:rsidRPr="009E624C">
              <w:rPr>
                <w:rFonts w:ascii="Arial Narrow" w:hAnsi="Arial Narrow"/>
              </w:rPr>
              <w:t xml:space="preserve"> </w:t>
            </w:r>
            <w:r w:rsidRPr="009E624C">
              <w:rPr>
                <w:rFonts w:ascii="Arial Narrow" w:hAnsi="Arial Narrow"/>
                <w:lang w:val="en-US"/>
              </w:rPr>
              <w:t>dokaz</w:t>
            </w:r>
            <w:r w:rsidRPr="009E624C">
              <w:rPr>
                <w:rFonts w:ascii="Arial Narrow" w:hAnsi="Arial Narrow"/>
              </w:rPr>
              <w:t xml:space="preserve"> </w:t>
            </w:r>
            <w:r w:rsidRPr="009E624C">
              <w:rPr>
                <w:rFonts w:ascii="Arial Narrow" w:hAnsi="Arial Narrow"/>
                <w:lang w:val="en-US"/>
              </w:rPr>
              <w:t>da</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polaznik</w:t>
            </w:r>
            <w:r w:rsidRPr="009E624C">
              <w:rPr>
                <w:rFonts w:ascii="Arial Narrow" w:hAnsi="Arial Narrow"/>
              </w:rPr>
              <w:t xml:space="preserve"> </w:t>
            </w:r>
            <w:r w:rsidRPr="009E624C">
              <w:rPr>
                <w:rFonts w:ascii="Arial Narrow" w:hAnsi="Arial Narrow"/>
                <w:lang w:val="en-US"/>
              </w:rPr>
              <w:t>uspje</w:t>
            </w:r>
            <w:r w:rsidRPr="009E624C">
              <w:rPr>
                <w:rFonts w:ascii="Arial Narrow" w:hAnsi="Arial Narrow"/>
              </w:rPr>
              <w:t>š</w:t>
            </w:r>
            <w:r w:rsidRPr="009E624C">
              <w:rPr>
                <w:rFonts w:ascii="Arial Narrow" w:hAnsi="Arial Narrow"/>
                <w:lang w:val="en-US"/>
              </w:rPr>
              <w:t>no</w:t>
            </w:r>
            <w:r w:rsidRPr="009E624C">
              <w:rPr>
                <w:rFonts w:ascii="Arial Narrow" w:hAnsi="Arial Narrow"/>
              </w:rPr>
              <w:t xml:space="preserve"> </w:t>
            </w:r>
            <w:r w:rsidRPr="009E624C">
              <w:rPr>
                <w:rFonts w:ascii="Arial Narrow" w:hAnsi="Arial Narrow"/>
                <w:lang w:val="en-US"/>
              </w:rPr>
              <w:t>realizovao</w:t>
            </w:r>
            <w:r w:rsidRPr="009E624C">
              <w:rPr>
                <w:rFonts w:ascii="Arial Narrow" w:hAnsi="Arial Narrow"/>
              </w:rPr>
              <w:t xml:space="preserve"> </w:t>
            </w:r>
            <w:r w:rsidRPr="009E624C">
              <w:rPr>
                <w:rFonts w:ascii="Arial Narrow" w:hAnsi="Arial Narrow"/>
                <w:lang w:val="en-US"/>
              </w:rPr>
              <w:t>kriterijume</w:t>
            </w:r>
            <w:r w:rsidRPr="009E624C">
              <w:rPr>
                <w:rFonts w:ascii="Arial Narrow" w:hAnsi="Arial Narrow"/>
              </w:rPr>
              <w:t xml:space="preserve"> </w:t>
            </w:r>
            <w:r w:rsidRPr="009E624C">
              <w:rPr>
                <w:rFonts w:ascii="Arial Narrow" w:hAnsi="Arial Narrow"/>
                <w:lang w:val="en-US"/>
              </w:rPr>
              <w:t>od</w:t>
            </w:r>
            <w:r w:rsidRPr="009E624C">
              <w:rPr>
                <w:rFonts w:ascii="Arial Narrow" w:hAnsi="Arial Narrow"/>
              </w:rPr>
              <w:t xml:space="preserve"> 1 </w:t>
            </w:r>
            <w:r w:rsidRPr="009E624C">
              <w:rPr>
                <w:rFonts w:ascii="Arial Narrow" w:hAnsi="Arial Narrow"/>
                <w:lang w:val="en-US"/>
              </w:rPr>
              <w:t>do</w:t>
            </w:r>
            <w:r w:rsidRPr="009E624C">
              <w:rPr>
                <w:rFonts w:ascii="Arial Narrow" w:hAnsi="Arial Narrow"/>
              </w:rPr>
              <w:t xml:space="preserve"> 10.</w:t>
            </w:r>
          </w:p>
        </w:tc>
      </w:tr>
      <w:tr w:rsidR="00E5092F" w:rsidRPr="008C16DD" w14:paraId="7E18C32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1428902"/>
              <w:placeholder>
                <w:docPart w:val="09633D49269C42BD858CAEC52DA6170C"/>
              </w:placeholder>
            </w:sdtPr>
            <w:sdtContent>
              <w:p w14:paraId="0E6CC6F1"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E5092F" w:rsidRPr="008C16DD" w14:paraId="1E1389C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7035A1B" w14:textId="76F27732" w:rsidR="00E5092F" w:rsidRPr="00951F2B"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9E624C">
              <w:rPr>
                <w:rFonts w:ascii="Arial Narrow" w:hAnsi="Arial Narrow"/>
                <w:lang w:val="sr-Latn-CS"/>
              </w:rPr>
              <w:t>Ljudska prava i slobode</w:t>
            </w:r>
          </w:p>
          <w:p w14:paraId="4ED3A702" w14:textId="07287139" w:rsidR="00951F2B" w:rsidRPr="009E624C" w:rsidRDefault="00106CF6">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color w:val="000000"/>
                <w:lang w:val="sr-Latn-CS"/>
              </w:rPr>
              <w:t>Prava djeteta</w:t>
            </w:r>
          </w:p>
          <w:p w14:paraId="76A4746E" w14:textId="77777777" w:rsidR="00E5092F" w:rsidRPr="008C16DD"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9E624C">
              <w:rPr>
                <w:rFonts w:ascii="Arial Narrow" w:hAnsi="Arial Narrow"/>
                <w:color w:val="000000"/>
                <w:lang w:val="sr-Latn-CS"/>
              </w:rPr>
              <w:t>Međunarodna zaštita ljudskih prava</w:t>
            </w:r>
          </w:p>
        </w:tc>
      </w:tr>
      <w:bookmarkEnd w:id="19"/>
    </w:tbl>
    <w:p w14:paraId="6E98C398" w14:textId="77777777" w:rsidR="00E5092F" w:rsidRDefault="00E5092F" w:rsidP="00E5092F">
      <w:pPr>
        <w:jc w:val="both"/>
      </w:pPr>
    </w:p>
    <w:p w14:paraId="7594A28A" w14:textId="77777777" w:rsidR="00E5092F" w:rsidRDefault="00E5092F" w:rsidP="00E5092F">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72D1A28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75981504"/>
              <w:placeholder>
                <w:docPart w:val="37740021790947B1B2C5026E877F7B70"/>
              </w:placeholder>
            </w:sdtPr>
            <w:sdtContent>
              <w:sdt>
                <w:sdtPr>
                  <w:rPr>
                    <w:rFonts w:ascii="Arial Narrow" w:hAnsi="Arial Narrow"/>
                    <w:b/>
                  </w:rPr>
                  <w:id w:val="187488047"/>
                  <w:placeholder>
                    <w:docPart w:val="37740021790947B1B2C5026E877F7B70"/>
                  </w:placeholder>
                </w:sdtPr>
                <w:sdtContent>
                  <w:p w14:paraId="622C7FF1"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112617779"/>
                        <w:placeholder>
                          <w:docPart w:val="35D1E41F74544B0D885B1E3EBA8AF56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352B79" w14:textId="77777777" w:rsidR="00E5092F" w:rsidRPr="008C16DD" w:rsidRDefault="00E5092F" w:rsidP="005E6C1E">
            <w:pPr>
              <w:spacing w:before="120" w:after="120" w:line="240" w:lineRule="auto"/>
              <w:jc w:val="center"/>
              <w:rPr>
                <w:rFonts w:ascii="Arial Narrow" w:hAnsi="Arial Narrow"/>
                <w:color w:val="000000"/>
                <w:lang w:val="sr-Latn-CS"/>
              </w:rPr>
            </w:pPr>
            <w:r w:rsidRPr="009E624C">
              <w:rPr>
                <w:rFonts w:ascii="Arial Narrow" w:hAnsi="Arial Narrow"/>
                <w:b/>
              </w:rPr>
              <w:t>Identifikuje značaj etike u policijskom postupanju</w:t>
            </w:r>
          </w:p>
        </w:tc>
      </w:tr>
      <w:tr w:rsidR="00E5092F" w:rsidRPr="008C16DD" w14:paraId="2C75B95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0109215"/>
              <w:placeholder>
                <w:docPart w:val="5745F296C41E4C59AE3C40B516B13EBB"/>
              </w:placeholder>
            </w:sdtPr>
            <w:sdtEndPr>
              <w:rPr>
                <w:b w:val="0"/>
              </w:rPr>
            </w:sdtEndPr>
            <w:sdtContent>
              <w:p w14:paraId="6F546875"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4384DDD"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36460177"/>
              <w:placeholder>
                <w:docPart w:val="5745F296C41E4C59AE3C40B516B13EBB"/>
              </w:placeholder>
            </w:sdtPr>
            <w:sdtEndPr>
              <w:rPr>
                <w:b w:val="0"/>
              </w:rPr>
            </w:sdtEndPr>
            <w:sdtContent>
              <w:p w14:paraId="4F0FC66A"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B3BB404"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1440B6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B535DA6" w14:textId="77777777" w:rsidR="00E5092F" w:rsidRPr="008C16DD" w:rsidRDefault="00E5092F">
            <w:pPr>
              <w:pStyle w:val="ListParagraph"/>
              <w:numPr>
                <w:ilvl w:val="0"/>
                <w:numId w:val="14"/>
              </w:numPr>
              <w:spacing w:before="120" w:after="120" w:line="240" w:lineRule="auto"/>
              <w:ind w:left="360" w:hanging="360"/>
              <w:rPr>
                <w:rFonts w:ascii="Arial Narrow" w:hAnsi="Arial Narrow"/>
                <w:color w:val="000000"/>
                <w:lang w:val="sr-Latn-CS"/>
              </w:rPr>
            </w:pPr>
            <w:r w:rsidRPr="009E624C">
              <w:rPr>
                <w:rFonts w:ascii="Arial Narrow" w:hAnsi="Arial Narrow"/>
                <w:lang w:val="sl-SI"/>
              </w:rPr>
              <w:t>Objasni nastanak i vrste etike, kao i etičke dileme</w:t>
            </w:r>
          </w:p>
        </w:tc>
        <w:tc>
          <w:tcPr>
            <w:tcW w:w="2500" w:type="pct"/>
            <w:tcBorders>
              <w:top w:val="single" w:sz="18" w:space="0" w:color="244061" w:themeColor="accent1" w:themeShade="80"/>
            </w:tcBorders>
            <w:shd w:val="clear" w:color="auto" w:fill="auto"/>
            <w:vAlign w:val="center"/>
          </w:tcPr>
          <w:p w14:paraId="083C8180"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0FCCC0CA" w14:textId="77777777" w:rsidTr="005E6C1E">
        <w:trPr>
          <w:trHeight w:val="542"/>
          <w:jc w:val="center"/>
        </w:trPr>
        <w:tc>
          <w:tcPr>
            <w:tcW w:w="2500" w:type="pct"/>
            <w:shd w:val="clear" w:color="auto" w:fill="auto"/>
            <w:vAlign w:val="center"/>
          </w:tcPr>
          <w:p w14:paraId="11B7BC55" w14:textId="77777777" w:rsidR="00E5092F" w:rsidRPr="008C16DD" w:rsidRDefault="00E5092F">
            <w:pPr>
              <w:pStyle w:val="ListParagraph"/>
              <w:numPr>
                <w:ilvl w:val="0"/>
                <w:numId w:val="14"/>
              </w:numPr>
              <w:spacing w:before="120" w:after="120" w:line="240" w:lineRule="auto"/>
              <w:ind w:left="360" w:hanging="360"/>
              <w:rPr>
                <w:rFonts w:ascii="Arial Narrow" w:hAnsi="Arial Narrow"/>
                <w:color w:val="000000"/>
                <w:lang w:val="sr-Latn-CS"/>
              </w:rPr>
            </w:pPr>
            <w:r w:rsidRPr="009E624C">
              <w:rPr>
                <w:rFonts w:ascii="Arial Narrow" w:hAnsi="Arial Narrow"/>
              </w:rPr>
              <w:t>Obrazloži značaj profesionalne etike, etike u policijskoj službi i etičkih kodeksa</w:t>
            </w:r>
          </w:p>
        </w:tc>
        <w:tc>
          <w:tcPr>
            <w:tcW w:w="2500" w:type="pct"/>
            <w:shd w:val="clear" w:color="auto" w:fill="auto"/>
            <w:vAlign w:val="center"/>
          </w:tcPr>
          <w:p w14:paraId="50C0CEDC"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3F867E22" w14:textId="77777777" w:rsidTr="005E6C1E">
        <w:trPr>
          <w:trHeight w:val="542"/>
          <w:jc w:val="center"/>
        </w:trPr>
        <w:tc>
          <w:tcPr>
            <w:tcW w:w="2500" w:type="pct"/>
            <w:shd w:val="clear" w:color="auto" w:fill="auto"/>
            <w:vAlign w:val="center"/>
          </w:tcPr>
          <w:p w14:paraId="3D0CCA51" w14:textId="77777777" w:rsidR="00E5092F" w:rsidRPr="009E624C" w:rsidRDefault="00E5092F">
            <w:pPr>
              <w:pStyle w:val="ListParagraph"/>
              <w:numPr>
                <w:ilvl w:val="0"/>
                <w:numId w:val="14"/>
              </w:numPr>
              <w:spacing w:before="120" w:after="120" w:line="240" w:lineRule="auto"/>
              <w:ind w:left="360" w:hanging="360"/>
              <w:rPr>
                <w:rFonts w:ascii="Arial Narrow" w:hAnsi="Arial Narrow"/>
                <w:lang w:val="sl-SI"/>
              </w:rPr>
            </w:pPr>
            <w:r w:rsidRPr="009E624C">
              <w:rPr>
                <w:rFonts w:ascii="Arial Narrow" w:hAnsi="Arial Narrow"/>
                <w:lang w:val="sl-SI"/>
              </w:rPr>
              <w:t>Objasni posljedice nepridržavanja policijskog etičkog kodeksa i neetičkog ponašanja policajaca koji vode ka stigmatizaciji policijske službe</w:t>
            </w:r>
          </w:p>
        </w:tc>
        <w:tc>
          <w:tcPr>
            <w:tcW w:w="2500" w:type="pct"/>
            <w:shd w:val="clear" w:color="auto" w:fill="auto"/>
            <w:vAlign w:val="center"/>
          </w:tcPr>
          <w:p w14:paraId="2EBA6376"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07F8DE1" w14:textId="77777777" w:rsidTr="005E6C1E">
        <w:trPr>
          <w:trHeight w:val="542"/>
          <w:jc w:val="center"/>
        </w:trPr>
        <w:tc>
          <w:tcPr>
            <w:tcW w:w="2500" w:type="pct"/>
            <w:shd w:val="clear" w:color="auto" w:fill="auto"/>
            <w:vAlign w:val="center"/>
          </w:tcPr>
          <w:p w14:paraId="25A1B725" w14:textId="77777777" w:rsidR="00E5092F" w:rsidRPr="009E624C" w:rsidRDefault="00E5092F">
            <w:pPr>
              <w:pStyle w:val="ListParagraph"/>
              <w:numPr>
                <w:ilvl w:val="0"/>
                <w:numId w:val="14"/>
              </w:numPr>
              <w:spacing w:before="120" w:after="120" w:line="240" w:lineRule="auto"/>
              <w:ind w:left="360" w:hanging="360"/>
              <w:rPr>
                <w:rFonts w:ascii="Arial Narrow" w:hAnsi="Arial Narrow"/>
                <w:lang w:val="sl-SI"/>
              </w:rPr>
            </w:pPr>
            <w:r w:rsidRPr="009E624C">
              <w:rPr>
                <w:rFonts w:ascii="Arial Narrow" w:hAnsi="Arial Narrow"/>
                <w:lang w:val="sl-SI"/>
              </w:rPr>
              <w:t>Objasni uticaj korupcije, iznude i zloupotrebe položaja na imidž policijske službe</w:t>
            </w:r>
          </w:p>
        </w:tc>
        <w:tc>
          <w:tcPr>
            <w:tcW w:w="2500" w:type="pct"/>
            <w:shd w:val="clear" w:color="auto" w:fill="auto"/>
            <w:vAlign w:val="center"/>
          </w:tcPr>
          <w:p w14:paraId="47FBC348"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40DCDAE" w14:textId="77777777" w:rsidTr="005E6C1E">
        <w:trPr>
          <w:trHeight w:val="542"/>
          <w:jc w:val="center"/>
        </w:trPr>
        <w:tc>
          <w:tcPr>
            <w:tcW w:w="2500" w:type="pct"/>
            <w:shd w:val="clear" w:color="auto" w:fill="auto"/>
            <w:vAlign w:val="center"/>
          </w:tcPr>
          <w:p w14:paraId="5872B9B8" w14:textId="77777777" w:rsidR="00E5092F" w:rsidRPr="009E624C" w:rsidRDefault="00E5092F">
            <w:pPr>
              <w:pStyle w:val="ListParagraph"/>
              <w:numPr>
                <w:ilvl w:val="0"/>
                <w:numId w:val="14"/>
              </w:numPr>
              <w:spacing w:before="120" w:after="120" w:line="240" w:lineRule="auto"/>
              <w:ind w:left="360" w:hanging="360"/>
              <w:rPr>
                <w:rFonts w:ascii="Arial Narrow" w:hAnsi="Arial Narrow"/>
                <w:lang w:val="sl-SI"/>
              </w:rPr>
            </w:pPr>
            <w:r w:rsidRPr="009E624C">
              <w:rPr>
                <w:rFonts w:ascii="Arial Narrow" w:hAnsi="Arial Narrow"/>
                <w:lang w:val="sl-SI"/>
              </w:rPr>
              <w:t>Obrazloži šta podrazumijeva život u multietničkom društvu i načine premošćavanja i bogatstvo kulturnih razlika</w:t>
            </w:r>
          </w:p>
        </w:tc>
        <w:tc>
          <w:tcPr>
            <w:tcW w:w="2500" w:type="pct"/>
            <w:shd w:val="clear" w:color="auto" w:fill="auto"/>
            <w:vAlign w:val="center"/>
          </w:tcPr>
          <w:p w14:paraId="444B9E89"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F1D6213" w14:textId="77777777" w:rsidTr="005E6C1E">
        <w:trPr>
          <w:trHeight w:val="542"/>
          <w:jc w:val="center"/>
        </w:trPr>
        <w:tc>
          <w:tcPr>
            <w:tcW w:w="2500" w:type="pct"/>
            <w:shd w:val="clear" w:color="auto" w:fill="auto"/>
            <w:vAlign w:val="center"/>
          </w:tcPr>
          <w:p w14:paraId="409852DE" w14:textId="77777777" w:rsidR="00E5092F" w:rsidRPr="009E624C" w:rsidRDefault="00E5092F">
            <w:pPr>
              <w:pStyle w:val="ListParagraph"/>
              <w:numPr>
                <w:ilvl w:val="0"/>
                <w:numId w:val="14"/>
              </w:numPr>
              <w:spacing w:before="120" w:after="120" w:line="240" w:lineRule="auto"/>
              <w:ind w:left="360" w:hanging="360"/>
              <w:rPr>
                <w:rFonts w:ascii="Arial Narrow" w:hAnsi="Arial Narrow"/>
                <w:lang w:val="sl-SI"/>
              </w:rPr>
            </w:pPr>
            <w:r w:rsidRPr="009E624C">
              <w:rPr>
                <w:rFonts w:ascii="Arial Narrow" w:hAnsi="Arial Narrow"/>
                <w:lang w:val="sl-SI"/>
              </w:rPr>
              <w:t>Objasni ulogu policije u multietničkom društvu i značaj saradnje sa građanima i različitim institucijama društva</w:t>
            </w:r>
          </w:p>
        </w:tc>
        <w:tc>
          <w:tcPr>
            <w:tcW w:w="2500" w:type="pct"/>
            <w:shd w:val="clear" w:color="auto" w:fill="auto"/>
            <w:vAlign w:val="center"/>
          </w:tcPr>
          <w:p w14:paraId="2EAFF381"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0D177BD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8179565"/>
              <w:placeholder>
                <w:docPart w:val="6B350C2D8E8C42CB95BD4FDEAE19F235"/>
              </w:placeholder>
            </w:sdtPr>
            <w:sdtContent>
              <w:p w14:paraId="15482DF3"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19A067F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8F712FD" w14:textId="77777777" w:rsidR="00E5092F" w:rsidRPr="008C16DD" w:rsidRDefault="00E5092F" w:rsidP="005E6C1E">
            <w:pPr>
              <w:spacing w:before="120" w:after="120" w:line="240" w:lineRule="auto"/>
              <w:rPr>
                <w:rFonts w:ascii="Arial Narrow" w:hAnsi="Arial Narrow"/>
              </w:rPr>
            </w:pPr>
            <w:r w:rsidRPr="009E624C">
              <w:rPr>
                <w:rFonts w:ascii="Arial Narrow" w:hAnsi="Arial Narrow"/>
                <w:lang w:val="en-US"/>
              </w:rPr>
              <w:t>U</w:t>
            </w:r>
            <w:r w:rsidRPr="009E624C">
              <w:rPr>
                <w:rFonts w:ascii="Arial Narrow" w:hAnsi="Arial Narrow"/>
              </w:rPr>
              <w:t xml:space="preserve"> </w:t>
            </w:r>
            <w:r w:rsidRPr="009E624C">
              <w:rPr>
                <w:rFonts w:ascii="Arial Narrow" w:hAnsi="Arial Narrow"/>
                <w:lang w:val="en-US"/>
              </w:rPr>
              <w:t>cilju</w:t>
            </w:r>
            <w:r w:rsidRPr="009E624C">
              <w:rPr>
                <w:rFonts w:ascii="Arial Narrow" w:hAnsi="Arial Narrow"/>
              </w:rPr>
              <w:t xml:space="preserve"> </w:t>
            </w:r>
            <w:r w:rsidRPr="009E624C">
              <w:rPr>
                <w:rFonts w:ascii="Arial Narrow" w:hAnsi="Arial Narrow"/>
                <w:lang w:val="en-US"/>
              </w:rPr>
              <w:t>provjeravanja</w:t>
            </w:r>
            <w:r w:rsidRPr="009E624C">
              <w:rPr>
                <w:rFonts w:ascii="Arial Narrow" w:hAnsi="Arial Narrow"/>
              </w:rPr>
              <w:t xml:space="preserve"> </w:t>
            </w:r>
            <w:r w:rsidRPr="009E624C">
              <w:rPr>
                <w:rFonts w:ascii="Arial Narrow" w:hAnsi="Arial Narrow"/>
                <w:lang w:val="en-US"/>
              </w:rPr>
              <w:t>dostignutosti</w:t>
            </w:r>
            <w:r w:rsidRPr="009E624C">
              <w:rPr>
                <w:rFonts w:ascii="Arial Narrow" w:hAnsi="Arial Narrow"/>
              </w:rPr>
              <w:t xml:space="preserve"> </w:t>
            </w:r>
            <w:r w:rsidRPr="009E624C">
              <w:rPr>
                <w:rFonts w:ascii="Arial Narrow" w:hAnsi="Arial Narrow"/>
                <w:lang w:val="en-US"/>
              </w:rPr>
              <w:t>pomenutog</w:t>
            </w:r>
            <w:r w:rsidRPr="009E624C">
              <w:rPr>
                <w:rFonts w:ascii="Arial Narrow" w:hAnsi="Arial Narrow"/>
              </w:rPr>
              <w:t xml:space="preserve"> </w:t>
            </w:r>
            <w:r w:rsidRPr="009E624C">
              <w:rPr>
                <w:rFonts w:ascii="Arial Narrow" w:hAnsi="Arial Narrow"/>
                <w:lang w:val="en-US"/>
              </w:rPr>
              <w:t>ishoda</w:t>
            </w:r>
            <w:r w:rsidRPr="009E624C">
              <w:rPr>
                <w:rFonts w:ascii="Arial Narrow" w:hAnsi="Arial Narrow"/>
              </w:rPr>
              <w:t xml:space="preserve"> </w:t>
            </w:r>
            <w:r w:rsidRPr="009E624C">
              <w:rPr>
                <w:rFonts w:ascii="Arial Narrow" w:hAnsi="Arial Narrow"/>
                <w:lang w:val="en-US"/>
              </w:rPr>
              <w:t>u</w:t>
            </w:r>
            <w:r w:rsidRPr="009E624C">
              <w:rPr>
                <w:rFonts w:ascii="Arial Narrow" w:hAnsi="Arial Narrow"/>
              </w:rPr>
              <w:t>č</w:t>
            </w:r>
            <w:r w:rsidRPr="009E624C">
              <w:rPr>
                <w:rFonts w:ascii="Arial Narrow" w:hAnsi="Arial Narrow"/>
                <w:lang w:val="en-US"/>
              </w:rPr>
              <w:t>enja</w:t>
            </w:r>
            <w:r w:rsidRPr="009E624C">
              <w:rPr>
                <w:rFonts w:ascii="Arial Narrow" w:hAnsi="Arial Narrow"/>
              </w:rPr>
              <w:t xml:space="preserve">, </w:t>
            </w:r>
            <w:r w:rsidRPr="009E624C">
              <w:rPr>
                <w:rFonts w:ascii="Arial Narrow" w:hAnsi="Arial Narrow"/>
                <w:lang w:val="en-US"/>
              </w:rPr>
              <w:t>potreban</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usmeni</w:t>
            </w:r>
            <w:r w:rsidRPr="009E624C">
              <w:rPr>
                <w:rFonts w:ascii="Arial Narrow" w:hAnsi="Arial Narrow"/>
              </w:rPr>
              <w:t xml:space="preserve"> </w:t>
            </w:r>
            <w:r w:rsidRPr="009E624C">
              <w:rPr>
                <w:rFonts w:ascii="Arial Narrow" w:hAnsi="Arial Narrow"/>
                <w:lang w:val="en-US"/>
              </w:rPr>
              <w:t>ili</w:t>
            </w:r>
            <w:r w:rsidRPr="009E624C">
              <w:rPr>
                <w:rFonts w:ascii="Arial Narrow" w:hAnsi="Arial Narrow"/>
              </w:rPr>
              <w:t xml:space="preserve"> </w:t>
            </w:r>
            <w:r w:rsidRPr="009E624C">
              <w:rPr>
                <w:rFonts w:ascii="Arial Narrow" w:hAnsi="Arial Narrow"/>
                <w:lang w:val="en-US"/>
              </w:rPr>
              <w:t>pisani</w:t>
            </w:r>
            <w:r w:rsidRPr="009E624C">
              <w:rPr>
                <w:rFonts w:ascii="Arial Narrow" w:hAnsi="Arial Narrow"/>
              </w:rPr>
              <w:t xml:space="preserve"> </w:t>
            </w:r>
            <w:r w:rsidRPr="009E624C">
              <w:rPr>
                <w:rFonts w:ascii="Arial Narrow" w:hAnsi="Arial Narrow"/>
                <w:lang w:val="en-US"/>
              </w:rPr>
              <w:t>dokaz</w:t>
            </w:r>
            <w:r w:rsidRPr="009E624C">
              <w:rPr>
                <w:rFonts w:ascii="Arial Narrow" w:hAnsi="Arial Narrow"/>
              </w:rPr>
              <w:t xml:space="preserve"> </w:t>
            </w:r>
            <w:r w:rsidRPr="009E624C">
              <w:rPr>
                <w:rFonts w:ascii="Arial Narrow" w:hAnsi="Arial Narrow"/>
                <w:lang w:val="en-US"/>
              </w:rPr>
              <w:t>da</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polaznik</w:t>
            </w:r>
            <w:r w:rsidRPr="009E624C">
              <w:rPr>
                <w:rFonts w:ascii="Arial Narrow" w:hAnsi="Arial Narrow"/>
              </w:rPr>
              <w:t xml:space="preserve"> </w:t>
            </w:r>
            <w:r w:rsidRPr="009E624C">
              <w:rPr>
                <w:rFonts w:ascii="Arial Narrow" w:hAnsi="Arial Narrow"/>
                <w:lang w:val="en-US"/>
              </w:rPr>
              <w:t>uspje</w:t>
            </w:r>
            <w:r w:rsidRPr="009E624C">
              <w:rPr>
                <w:rFonts w:ascii="Arial Narrow" w:hAnsi="Arial Narrow"/>
              </w:rPr>
              <w:t>š</w:t>
            </w:r>
            <w:r w:rsidRPr="009E624C">
              <w:rPr>
                <w:rFonts w:ascii="Arial Narrow" w:hAnsi="Arial Narrow"/>
                <w:lang w:val="en-US"/>
              </w:rPr>
              <w:t>no</w:t>
            </w:r>
            <w:r w:rsidRPr="009E624C">
              <w:rPr>
                <w:rFonts w:ascii="Arial Narrow" w:hAnsi="Arial Narrow"/>
              </w:rPr>
              <w:t xml:space="preserve"> </w:t>
            </w:r>
            <w:r w:rsidRPr="009E624C">
              <w:rPr>
                <w:rFonts w:ascii="Arial Narrow" w:hAnsi="Arial Narrow"/>
                <w:lang w:val="en-US"/>
              </w:rPr>
              <w:t>realizovao</w:t>
            </w:r>
            <w:r w:rsidRPr="009E624C">
              <w:rPr>
                <w:rFonts w:ascii="Arial Narrow" w:hAnsi="Arial Narrow"/>
              </w:rPr>
              <w:t xml:space="preserve"> </w:t>
            </w:r>
            <w:r w:rsidRPr="009E624C">
              <w:rPr>
                <w:rFonts w:ascii="Arial Narrow" w:hAnsi="Arial Narrow"/>
                <w:lang w:val="en-US"/>
              </w:rPr>
              <w:t>kriterijume</w:t>
            </w:r>
            <w:r w:rsidRPr="009E624C">
              <w:rPr>
                <w:rFonts w:ascii="Arial Narrow" w:hAnsi="Arial Narrow"/>
              </w:rPr>
              <w:t xml:space="preserve"> </w:t>
            </w:r>
            <w:r w:rsidRPr="009E624C">
              <w:rPr>
                <w:rFonts w:ascii="Arial Narrow" w:hAnsi="Arial Narrow"/>
                <w:lang w:val="en-US"/>
              </w:rPr>
              <w:t>od</w:t>
            </w:r>
            <w:r w:rsidRPr="009E624C">
              <w:rPr>
                <w:rFonts w:ascii="Arial Narrow" w:hAnsi="Arial Narrow"/>
              </w:rPr>
              <w:t xml:space="preserve"> 1 </w:t>
            </w:r>
            <w:r w:rsidRPr="009E624C">
              <w:rPr>
                <w:rFonts w:ascii="Arial Narrow" w:hAnsi="Arial Narrow"/>
                <w:lang w:val="en-US"/>
              </w:rPr>
              <w:t>do</w:t>
            </w:r>
            <w:r w:rsidRPr="009E624C">
              <w:rPr>
                <w:rFonts w:ascii="Arial Narrow" w:hAnsi="Arial Narrow"/>
              </w:rPr>
              <w:t xml:space="preserve"> 6.</w:t>
            </w:r>
          </w:p>
        </w:tc>
      </w:tr>
      <w:tr w:rsidR="00E5092F" w:rsidRPr="008C16DD" w14:paraId="549D1E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5494213"/>
              <w:placeholder>
                <w:docPart w:val="FD08431DE1424E6BAE1E2CB1530C100D"/>
              </w:placeholder>
            </w:sdtPr>
            <w:sdtContent>
              <w:p w14:paraId="39C1A329"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E5092F" w:rsidRPr="008C16DD" w14:paraId="16C5560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AA26752" w14:textId="77777777" w:rsidR="00E5092F" w:rsidRPr="002B6E40"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9E624C">
              <w:rPr>
                <w:rFonts w:ascii="Arial Narrow" w:hAnsi="Arial Narrow"/>
                <w:lang w:val="sl-SI"/>
              </w:rPr>
              <w:t>Etika i vrijednosti</w:t>
            </w:r>
          </w:p>
          <w:p w14:paraId="33627B99" w14:textId="77777777" w:rsidR="00E5092F" w:rsidRPr="002B6E40"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2B6E40">
              <w:rPr>
                <w:rFonts w:ascii="Arial Narrow" w:hAnsi="Arial Narrow"/>
                <w:color w:val="000000"/>
              </w:rPr>
              <w:t>Profesionalna etika, policijska etika</w:t>
            </w:r>
          </w:p>
          <w:p w14:paraId="642C6902" w14:textId="77777777" w:rsidR="00E5092F" w:rsidRPr="008C16DD"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2B6E40">
              <w:rPr>
                <w:rFonts w:ascii="Arial Narrow" w:hAnsi="Arial Narrow"/>
                <w:color w:val="000000"/>
              </w:rPr>
              <w:t>Svijest o razlikama</w:t>
            </w:r>
          </w:p>
        </w:tc>
      </w:tr>
    </w:tbl>
    <w:p w14:paraId="2B83393E" w14:textId="77777777" w:rsidR="00E5092F" w:rsidRDefault="00E5092F" w:rsidP="00E5092F"/>
    <w:p w14:paraId="6437D76A" w14:textId="77777777" w:rsidR="00E5092F" w:rsidRDefault="00E5092F" w:rsidP="00E5092F"/>
    <w:p w14:paraId="4D4FD9D2" w14:textId="77777777" w:rsidR="00E5092F" w:rsidRDefault="00E5092F" w:rsidP="00E5092F"/>
    <w:p w14:paraId="0B641EBD" w14:textId="77777777" w:rsidR="00E5092F" w:rsidRDefault="00E5092F" w:rsidP="00E5092F"/>
    <w:p w14:paraId="1AFBFD26" w14:textId="77777777" w:rsidR="00E5092F" w:rsidRDefault="00E5092F" w:rsidP="00E5092F"/>
    <w:p w14:paraId="502B4F07" w14:textId="77777777" w:rsidR="00E5092F" w:rsidRDefault="00E5092F" w:rsidP="00E5092F"/>
    <w:p w14:paraId="2883B089" w14:textId="77777777" w:rsidR="00E5092F" w:rsidRDefault="00E5092F" w:rsidP="00E5092F"/>
    <w:p w14:paraId="5F184E4F" w14:textId="77777777" w:rsidR="00E5092F" w:rsidRDefault="00E5092F" w:rsidP="00E5092F"/>
    <w:p w14:paraId="42812509" w14:textId="77777777" w:rsidR="00E5092F" w:rsidRDefault="00E5092F" w:rsidP="00E5092F"/>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09DFAED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bookmarkStart w:id="20" w:name="_Hlk223442939" w:displacedByCustomXml="next"/>
          <w:sdt>
            <w:sdtPr>
              <w:rPr>
                <w:rFonts w:ascii="Arial Narrow" w:hAnsi="Arial Narrow"/>
                <w:b/>
              </w:rPr>
              <w:id w:val="1654566914"/>
              <w:placeholder>
                <w:docPart w:val="6FB17A5113B84A17BB0BB1AB3D6D8DC5"/>
              </w:placeholder>
            </w:sdtPr>
            <w:sdtContent>
              <w:sdt>
                <w:sdtPr>
                  <w:rPr>
                    <w:rFonts w:ascii="Arial Narrow" w:hAnsi="Arial Narrow"/>
                    <w:b/>
                  </w:rPr>
                  <w:id w:val="-1714651666"/>
                  <w:placeholder>
                    <w:docPart w:val="6FB17A5113B84A17BB0BB1AB3D6D8DC5"/>
                  </w:placeholder>
                </w:sdtPr>
                <w:sdtContent>
                  <w:p w14:paraId="6F76992B"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861237398"/>
                        <w:placeholder>
                          <w:docPart w:val="1352A9EEDA8B4CE0B6F30CA5425C62B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DEEABA" w14:textId="77777777" w:rsidR="00E5092F" w:rsidRPr="008C16DD" w:rsidRDefault="00E5092F" w:rsidP="005E6C1E">
            <w:pPr>
              <w:spacing w:before="120" w:after="120" w:line="240" w:lineRule="auto"/>
              <w:jc w:val="center"/>
              <w:rPr>
                <w:rFonts w:ascii="Arial Narrow" w:hAnsi="Arial Narrow"/>
                <w:color w:val="000000"/>
                <w:lang w:val="sr-Latn-CS"/>
              </w:rPr>
            </w:pPr>
            <w:r w:rsidRPr="002D7DB9">
              <w:rPr>
                <w:rFonts w:ascii="Arial Narrow" w:hAnsi="Arial Narrow"/>
                <w:b/>
                <w:lang w:val="en-GB"/>
              </w:rPr>
              <w:t>Identifikuje osnove nacionalne bezbjednosti, savremene bezbjednosne izazove i bezbjednosnu kulturu</w:t>
            </w:r>
          </w:p>
        </w:tc>
      </w:tr>
      <w:tr w:rsidR="00E5092F" w:rsidRPr="008C16DD" w14:paraId="565FA8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19923670"/>
              <w:placeholder>
                <w:docPart w:val="0F8FA490C86D4910BD119C8147780883"/>
              </w:placeholder>
            </w:sdtPr>
            <w:sdtEndPr>
              <w:rPr>
                <w:b w:val="0"/>
              </w:rPr>
            </w:sdtEndPr>
            <w:sdtContent>
              <w:p w14:paraId="6542928B"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5FCB9AF"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0037387"/>
              <w:placeholder>
                <w:docPart w:val="0F8FA490C86D4910BD119C8147780883"/>
              </w:placeholder>
            </w:sdtPr>
            <w:sdtEndPr>
              <w:rPr>
                <w:b w:val="0"/>
              </w:rPr>
            </w:sdtEndPr>
            <w:sdtContent>
              <w:p w14:paraId="0B6C4A97"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476386E"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4B6A6B6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EE08B8D" w14:textId="77777777" w:rsidR="00E5092F" w:rsidRPr="008C16DD" w:rsidRDefault="00E5092F">
            <w:pPr>
              <w:pStyle w:val="ListParagraph"/>
              <w:numPr>
                <w:ilvl w:val="0"/>
                <w:numId w:val="15"/>
              </w:numPr>
              <w:spacing w:before="120" w:after="120" w:line="240" w:lineRule="auto"/>
              <w:ind w:left="360" w:hanging="360"/>
              <w:rPr>
                <w:rFonts w:ascii="Arial Narrow" w:hAnsi="Arial Narrow"/>
                <w:color w:val="000000"/>
                <w:lang w:val="sr-Latn-CS"/>
              </w:rPr>
            </w:pPr>
            <w:r w:rsidRPr="002D7DB9">
              <w:rPr>
                <w:rFonts w:ascii="Arial Narrow" w:hAnsi="Arial Narrow"/>
                <w:lang w:val="en-GB"/>
              </w:rPr>
              <w:t>Objasni osnove nacionalne bezbjednosti, odnos nacionalne, individualne i međunarodne bezbjednosti, kao i ulogu nedržavnog sektora bezbjednosti</w:t>
            </w:r>
          </w:p>
        </w:tc>
        <w:tc>
          <w:tcPr>
            <w:tcW w:w="2500" w:type="pct"/>
            <w:tcBorders>
              <w:top w:val="single" w:sz="18" w:space="0" w:color="244061" w:themeColor="accent1" w:themeShade="80"/>
            </w:tcBorders>
            <w:shd w:val="clear" w:color="auto" w:fill="auto"/>
            <w:vAlign w:val="center"/>
          </w:tcPr>
          <w:p w14:paraId="775678EF"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DE4311E" w14:textId="77777777" w:rsidTr="005E6C1E">
        <w:trPr>
          <w:trHeight w:val="542"/>
          <w:jc w:val="center"/>
        </w:trPr>
        <w:tc>
          <w:tcPr>
            <w:tcW w:w="2500" w:type="pct"/>
            <w:shd w:val="clear" w:color="auto" w:fill="auto"/>
            <w:vAlign w:val="center"/>
          </w:tcPr>
          <w:p w14:paraId="4CA7FF27" w14:textId="77777777" w:rsidR="00E5092F" w:rsidRPr="008C16DD" w:rsidRDefault="00E5092F">
            <w:pPr>
              <w:pStyle w:val="ListParagraph"/>
              <w:numPr>
                <w:ilvl w:val="0"/>
                <w:numId w:val="15"/>
              </w:numPr>
              <w:spacing w:after="0"/>
              <w:ind w:left="360" w:hanging="360"/>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bCs/>
                <w:lang w:val="en-GB"/>
              </w:rPr>
              <w:t>strukturu</w:t>
            </w:r>
            <w:r w:rsidRPr="002D7DB9">
              <w:rPr>
                <w:rFonts w:ascii="Arial Narrow" w:hAnsi="Arial Narrow"/>
                <w:lang w:val="en-GB"/>
              </w:rPr>
              <w:t xml:space="preserve"> </w:t>
            </w:r>
            <w:r w:rsidRPr="002D7DB9">
              <w:rPr>
                <w:rFonts w:ascii="Arial Narrow" w:hAnsi="Arial Narrow"/>
                <w:b/>
                <w:lang w:val="en-GB"/>
              </w:rPr>
              <w:t xml:space="preserve">sistema nacionalne bezbjednosti Crne Gore </w:t>
            </w:r>
            <w:r w:rsidRPr="002D7DB9">
              <w:rPr>
                <w:rFonts w:ascii="Arial Narrow" w:hAnsi="Arial Narrow"/>
                <w:bCs/>
                <w:lang w:val="en-GB"/>
              </w:rPr>
              <w:t>i</w:t>
            </w:r>
            <w:r w:rsidRPr="002D7DB9">
              <w:rPr>
                <w:rFonts w:ascii="Arial Narrow" w:hAnsi="Arial Narrow"/>
                <w:lang w:val="en-GB"/>
              </w:rPr>
              <w:t xml:space="preserve"> ulogu njegovih ključnih subjekata</w:t>
            </w:r>
          </w:p>
        </w:tc>
        <w:tc>
          <w:tcPr>
            <w:tcW w:w="2500" w:type="pct"/>
            <w:shd w:val="clear" w:color="auto" w:fill="auto"/>
            <w:vAlign w:val="center"/>
          </w:tcPr>
          <w:p w14:paraId="63F44ABD"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GB"/>
              </w:rPr>
              <w:t>Struktura sistema nacionalne bezbjednosti Crne Gore</w:t>
            </w:r>
            <w:r w:rsidRPr="002D7DB9">
              <w:rPr>
                <w:rFonts w:ascii="Arial Narrow" w:hAnsi="Arial Narrow"/>
                <w:bCs/>
                <w:lang w:val="en-GB"/>
              </w:rPr>
              <w:t xml:space="preserve">: </w:t>
            </w:r>
            <w:r w:rsidRPr="002D7DB9">
              <w:rPr>
                <w:rFonts w:ascii="Arial Narrow" w:hAnsi="Arial Narrow"/>
                <w:lang w:val="en-GB"/>
              </w:rPr>
              <w:t>Skupština Crne Gore, Predsjednik Crne Gore, Vlada Crne Gore, Savjet za odbranu i bezbjednost i dr.</w:t>
            </w:r>
          </w:p>
        </w:tc>
      </w:tr>
      <w:tr w:rsidR="00E5092F" w:rsidRPr="008C16DD" w14:paraId="4E2E41C7" w14:textId="77777777" w:rsidTr="005E6C1E">
        <w:trPr>
          <w:trHeight w:val="542"/>
          <w:jc w:val="center"/>
        </w:trPr>
        <w:tc>
          <w:tcPr>
            <w:tcW w:w="2500" w:type="pct"/>
            <w:shd w:val="clear" w:color="auto" w:fill="auto"/>
            <w:vAlign w:val="center"/>
          </w:tcPr>
          <w:p w14:paraId="263D1A6D" w14:textId="77777777" w:rsidR="00E5092F" w:rsidRPr="008C16DD" w:rsidRDefault="00E5092F">
            <w:pPr>
              <w:pStyle w:val="ListParagraph"/>
              <w:numPr>
                <w:ilvl w:val="0"/>
                <w:numId w:val="15"/>
              </w:numPr>
              <w:spacing w:after="0"/>
              <w:ind w:left="360" w:hanging="360"/>
              <w:rPr>
                <w:rFonts w:ascii="Arial Narrow" w:hAnsi="Arial Narrow"/>
                <w:color w:val="000000"/>
                <w:lang w:val="sr-Latn-CS"/>
              </w:rPr>
            </w:pPr>
            <w:r w:rsidRPr="002D7DB9">
              <w:rPr>
                <w:rFonts w:ascii="Arial Narrow" w:hAnsi="Arial Narrow"/>
                <w:lang w:val="en-GB"/>
              </w:rPr>
              <w:t xml:space="preserve">Opiše nadležnosti </w:t>
            </w:r>
            <w:r w:rsidRPr="002D7DB9">
              <w:rPr>
                <w:rFonts w:ascii="Arial Narrow" w:hAnsi="Arial Narrow"/>
                <w:b/>
                <w:lang w:val="en-GB"/>
              </w:rPr>
              <w:t>državnih organa</w:t>
            </w:r>
            <w:r w:rsidRPr="002D7DB9">
              <w:rPr>
                <w:rFonts w:ascii="Arial Narrow" w:hAnsi="Arial Narrow"/>
                <w:lang w:val="en-GB"/>
              </w:rPr>
              <w:t xml:space="preserve"> </w:t>
            </w:r>
            <w:r w:rsidRPr="002D7DB9">
              <w:rPr>
                <w:rFonts w:ascii="Arial Narrow" w:hAnsi="Arial Narrow"/>
                <w:b/>
                <w:bCs/>
                <w:lang w:val="en-GB"/>
              </w:rPr>
              <w:t>Crne Gore</w:t>
            </w:r>
            <w:r w:rsidRPr="002D7DB9">
              <w:rPr>
                <w:rFonts w:ascii="Arial Narrow" w:hAnsi="Arial Narrow"/>
                <w:lang w:val="en-GB"/>
              </w:rPr>
              <w:t xml:space="preserve"> koji se bave nacinalnom bezbjednošću i ulogu nedržavnih subjekata bezbjednosti</w:t>
            </w:r>
          </w:p>
        </w:tc>
        <w:tc>
          <w:tcPr>
            <w:tcW w:w="2500" w:type="pct"/>
            <w:shd w:val="clear" w:color="auto" w:fill="auto"/>
            <w:vAlign w:val="center"/>
          </w:tcPr>
          <w:p w14:paraId="112B88DD"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GB"/>
              </w:rPr>
              <w:t xml:space="preserve">Državni organi </w:t>
            </w:r>
            <w:r w:rsidRPr="002D7DB9">
              <w:rPr>
                <w:rFonts w:ascii="Arial Narrow" w:hAnsi="Arial Narrow"/>
                <w:b/>
                <w:bCs/>
                <w:lang w:val="en-GB"/>
              </w:rPr>
              <w:t>Crne Gore</w:t>
            </w:r>
            <w:r w:rsidRPr="002D7DB9">
              <w:rPr>
                <w:rFonts w:ascii="Arial Narrow" w:hAnsi="Arial Narrow"/>
                <w:lang w:val="en-GB"/>
              </w:rPr>
              <w:t>: Ministarstvo unutrašnjih poslova, Uprava policije, Agencija za nacionalnu bezbjednost (ANB), Obavještajno-bezbjednosni direktorat (OBD), Ministarstvo odbrane, Ministarstvo vanjskih poslova, Uprava za izvršenje krivičnih sankcija (UIKS), Uprava carina i dr.</w:t>
            </w:r>
          </w:p>
        </w:tc>
      </w:tr>
      <w:tr w:rsidR="00E5092F" w:rsidRPr="008C16DD" w14:paraId="1AD33A1B" w14:textId="77777777" w:rsidTr="005E6C1E">
        <w:trPr>
          <w:trHeight w:val="542"/>
          <w:jc w:val="center"/>
        </w:trPr>
        <w:tc>
          <w:tcPr>
            <w:tcW w:w="2500" w:type="pct"/>
            <w:shd w:val="clear" w:color="auto" w:fill="auto"/>
            <w:vAlign w:val="center"/>
          </w:tcPr>
          <w:p w14:paraId="5F9E51AC" w14:textId="77777777" w:rsidR="00E5092F" w:rsidRPr="008C16DD" w:rsidRDefault="00E5092F">
            <w:pPr>
              <w:pStyle w:val="ListParagraph"/>
              <w:numPr>
                <w:ilvl w:val="0"/>
                <w:numId w:val="15"/>
              </w:numPr>
              <w:spacing w:after="0"/>
              <w:ind w:left="360" w:hanging="360"/>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lang w:val="en-GB"/>
              </w:rPr>
              <w:t>savremene bezbjednosne izazove, rizike i prijetnje</w:t>
            </w:r>
            <w:r w:rsidRPr="002D7DB9">
              <w:rPr>
                <w:rFonts w:ascii="Arial Narrow" w:hAnsi="Arial Narrow"/>
                <w:lang w:val="en-GB"/>
              </w:rPr>
              <w:t xml:space="preserve"> i stanje bezbjednosti</w:t>
            </w:r>
            <w:r w:rsidRPr="002D7DB9">
              <w:rPr>
                <w:rFonts w:ascii="Arial Narrow" w:hAnsi="Arial Narrow"/>
                <w:b/>
                <w:bCs/>
                <w:lang w:val="en-GB"/>
              </w:rPr>
              <w:t xml:space="preserve"> </w:t>
            </w:r>
            <w:r w:rsidRPr="002D7DB9">
              <w:rPr>
                <w:rFonts w:ascii="Arial Narrow" w:hAnsi="Arial Narrow"/>
                <w:lang w:val="en-GB"/>
              </w:rPr>
              <w:t>u Crnoj Gori</w:t>
            </w:r>
          </w:p>
        </w:tc>
        <w:tc>
          <w:tcPr>
            <w:tcW w:w="2500" w:type="pct"/>
            <w:shd w:val="clear" w:color="auto" w:fill="auto"/>
            <w:vAlign w:val="center"/>
          </w:tcPr>
          <w:p w14:paraId="57B02047" w14:textId="77777777" w:rsidR="00E5092F" w:rsidRPr="002D7DB9" w:rsidRDefault="00E5092F" w:rsidP="005E6C1E">
            <w:pPr>
              <w:spacing w:before="120" w:after="120" w:line="240" w:lineRule="auto"/>
              <w:rPr>
                <w:rFonts w:ascii="Arial Narrow" w:hAnsi="Arial Narrow"/>
                <w:b/>
                <w:lang w:val="en-GB"/>
              </w:rPr>
            </w:pPr>
            <w:r w:rsidRPr="002D7DB9">
              <w:rPr>
                <w:rFonts w:ascii="Arial Narrow" w:hAnsi="Arial Narrow"/>
                <w:b/>
                <w:lang w:val="en-GB"/>
              </w:rPr>
              <w:t>Savremeni bezbjednosni izazovi, rizici i prijetnje</w:t>
            </w:r>
            <w:r w:rsidRPr="002D7DB9">
              <w:rPr>
                <w:rFonts w:ascii="Arial Narrow" w:hAnsi="Arial Narrow"/>
                <w:bCs/>
                <w:lang w:val="en-GB"/>
              </w:rPr>
              <w:t>:</w:t>
            </w:r>
            <w:r>
              <w:rPr>
                <w:rFonts w:ascii="Arial Narrow" w:hAnsi="Arial Narrow"/>
                <w:bCs/>
                <w:lang w:val="en-GB"/>
              </w:rPr>
              <w:t xml:space="preserve"> </w:t>
            </w:r>
            <w:r w:rsidRPr="002D7DB9">
              <w:rPr>
                <w:rFonts w:ascii="Arial Narrow" w:hAnsi="Arial Narrow"/>
                <w:lang w:val="en-GB"/>
              </w:rPr>
              <w:t>oružana agresija, terorizam i nasilni ekstremizam, proliferacija konvencionalnog i naoružanja za masovno uništenje, sajber prijetnje, hibridne prijetnje, organizovani kriminal, ugrožavanje javne bezbjednosti, ugrožavanje ekonomske i energetske bezbjednosti, ilegalne migracije, obavještajno djelovanje drugih država, ugrožavanje ili uništenje elemenata kritične inftastrukture i dr.</w:t>
            </w:r>
          </w:p>
        </w:tc>
      </w:tr>
      <w:tr w:rsidR="00E5092F" w:rsidRPr="008C16DD" w14:paraId="039B5E2E" w14:textId="77777777" w:rsidTr="005E6C1E">
        <w:trPr>
          <w:trHeight w:val="542"/>
          <w:jc w:val="center"/>
        </w:trPr>
        <w:tc>
          <w:tcPr>
            <w:tcW w:w="2500" w:type="pct"/>
            <w:shd w:val="clear" w:color="auto" w:fill="auto"/>
            <w:vAlign w:val="center"/>
          </w:tcPr>
          <w:p w14:paraId="3468F061" w14:textId="77777777" w:rsidR="00E5092F" w:rsidRPr="008C16DD" w:rsidRDefault="00E5092F">
            <w:pPr>
              <w:pStyle w:val="ListParagraph"/>
              <w:numPr>
                <w:ilvl w:val="0"/>
                <w:numId w:val="15"/>
              </w:numPr>
              <w:spacing w:after="0"/>
              <w:ind w:left="360" w:hanging="360"/>
              <w:rPr>
                <w:rFonts w:ascii="Arial Narrow" w:hAnsi="Arial Narrow"/>
                <w:color w:val="000000"/>
                <w:lang w:val="sr-Latn-CS"/>
              </w:rPr>
            </w:pPr>
            <w:r w:rsidRPr="002D7DB9">
              <w:rPr>
                <w:rFonts w:ascii="Arial Narrow" w:hAnsi="Arial Narrow"/>
                <w:lang w:val="en-GB"/>
              </w:rPr>
              <w:t xml:space="preserve">Objasni savremeno bezbjednosno okruženje, </w:t>
            </w:r>
            <w:r w:rsidRPr="002D7DB9">
              <w:rPr>
                <w:rFonts w:ascii="Arial Narrow" w:hAnsi="Arial Narrow"/>
                <w:b/>
                <w:bCs/>
                <w:lang w:val="en-GB"/>
              </w:rPr>
              <w:t xml:space="preserve">stanje </w:t>
            </w:r>
            <w:r w:rsidRPr="002D7DB9">
              <w:rPr>
                <w:rFonts w:ascii="Arial Narrow" w:hAnsi="Arial Narrow"/>
                <w:lang w:val="en-GB"/>
              </w:rPr>
              <w:t xml:space="preserve">i </w:t>
            </w:r>
            <w:r w:rsidRPr="002D7DB9">
              <w:rPr>
                <w:rFonts w:ascii="Arial Narrow" w:hAnsi="Arial Narrow"/>
                <w:b/>
                <w:lang w:val="en-GB"/>
              </w:rPr>
              <w:t>faktore ugrožavanja bezbjednosti</w:t>
            </w:r>
          </w:p>
        </w:tc>
        <w:tc>
          <w:tcPr>
            <w:tcW w:w="2500" w:type="pct"/>
            <w:shd w:val="clear" w:color="auto" w:fill="auto"/>
            <w:vAlign w:val="center"/>
          </w:tcPr>
          <w:p w14:paraId="38DA9986" w14:textId="77777777" w:rsidR="00E5092F" w:rsidRDefault="00E5092F" w:rsidP="005E6C1E">
            <w:pPr>
              <w:spacing w:before="120" w:after="120" w:line="240" w:lineRule="auto"/>
              <w:rPr>
                <w:rFonts w:ascii="Arial Narrow" w:hAnsi="Arial Narrow"/>
                <w:lang w:val="en-GB"/>
              </w:rPr>
            </w:pPr>
            <w:r w:rsidRPr="002D7DB9">
              <w:rPr>
                <w:rFonts w:ascii="Arial Narrow" w:hAnsi="Arial Narrow"/>
                <w:b/>
                <w:bCs/>
                <w:lang w:val="en-GB"/>
              </w:rPr>
              <w:t>Stanje bezbjednosti</w:t>
            </w:r>
            <w:r w:rsidRPr="002D7DB9">
              <w:rPr>
                <w:rFonts w:ascii="Arial Narrow" w:hAnsi="Arial Narrow"/>
                <w:lang w:val="en-GB"/>
              </w:rPr>
              <w:t>: redovno, vanredno i ratno</w:t>
            </w:r>
          </w:p>
          <w:p w14:paraId="35406CD1"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color w:val="000000"/>
                <w:lang w:val="en-GB"/>
              </w:rPr>
              <w:t>Faktori ugrožavanja bezbjednosti</w:t>
            </w:r>
            <w:r w:rsidRPr="002D7DB9">
              <w:rPr>
                <w:rFonts w:ascii="Arial Narrow" w:hAnsi="Arial Narrow"/>
                <w:bCs/>
                <w:color w:val="000000"/>
                <w:lang w:val="en-GB"/>
              </w:rPr>
              <w:t>:</w:t>
            </w:r>
            <w:r w:rsidRPr="002D7DB9">
              <w:rPr>
                <w:rFonts w:ascii="Arial Narrow" w:hAnsi="Arial Narrow"/>
                <w:b/>
                <w:color w:val="000000"/>
                <w:lang w:val="en-GB"/>
              </w:rPr>
              <w:t xml:space="preserve"> </w:t>
            </w:r>
            <w:r w:rsidRPr="002D7DB9">
              <w:rPr>
                <w:rFonts w:ascii="Arial Narrow" w:hAnsi="Arial Narrow"/>
                <w:color w:val="000000"/>
                <w:lang w:val="en-GB"/>
              </w:rPr>
              <w:t>spoljašnji i unutrašnji</w:t>
            </w:r>
          </w:p>
        </w:tc>
      </w:tr>
      <w:tr w:rsidR="00E5092F" w:rsidRPr="008C16DD" w14:paraId="61AB488C" w14:textId="77777777" w:rsidTr="005E6C1E">
        <w:trPr>
          <w:trHeight w:val="542"/>
          <w:jc w:val="center"/>
        </w:trPr>
        <w:tc>
          <w:tcPr>
            <w:tcW w:w="2500" w:type="pct"/>
            <w:shd w:val="clear" w:color="auto" w:fill="auto"/>
            <w:vAlign w:val="center"/>
          </w:tcPr>
          <w:p w14:paraId="7A78AC6D" w14:textId="77777777" w:rsidR="00E5092F" w:rsidRPr="008C16DD" w:rsidRDefault="00E5092F">
            <w:pPr>
              <w:pStyle w:val="ListParagraph"/>
              <w:numPr>
                <w:ilvl w:val="0"/>
                <w:numId w:val="15"/>
              </w:numPr>
              <w:spacing w:after="0"/>
              <w:ind w:left="360" w:hanging="360"/>
              <w:rPr>
                <w:rFonts w:ascii="Arial Narrow" w:hAnsi="Arial Narrow"/>
                <w:color w:val="000000"/>
                <w:lang w:val="sr-Latn-CS"/>
              </w:rPr>
            </w:pPr>
            <w:r w:rsidRPr="002D7DB9">
              <w:rPr>
                <w:rFonts w:ascii="Arial Narrow" w:hAnsi="Arial Narrow"/>
                <w:lang w:val="en-GB"/>
              </w:rPr>
              <w:t xml:space="preserve">Objasni Strategiju nacionalne bezbjednosti Crne Gore i </w:t>
            </w:r>
            <w:r w:rsidRPr="002D7DB9">
              <w:rPr>
                <w:rFonts w:ascii="Arial Narrow" w:hAnsi="Arial Narrow"/>
                <w:b/>
                <w:lang w:val="en-GB"/>
              </w:rPr>
              <w:t>nacionalne interese</w:t>
            </w:r>
          </w:p>
        </w:tc>
        <w:tc>
          <w:tcPr>
            <w:tcW w:w="2500" w:type="pct"/>
            <w:shd w:val="clear" w:color="auto" w:fill="auto"/>
            <w:vAlign w:val="center"/>
          </w:tcPr>
          <w:p w14:paraId="027BC7C3"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US"/>
              </w:rPr>
              <w:t>Nacionalni interesi</w:t>
            </w:r>
            <w:r w:rsidRPr="002D7DB9">
              <w:rPr>
                <w:rFonts w:ascii="Arial Narrow" w:hAnsi="Arial Narrow"/>
                <w:bCs/>
                <w:lang w:val="en-US"/>
              </w:rPr>
              <w:t>:</w:t>
            </w:r>
            <w:r w:rsidRPr="002D7DB9">
              <w:rPr>
                <w:rFonts w:ascii="Arial Narrow" w:hAnsi="Arial Narrow"/>
                <w:b/>
                <w:lang w:val="en-US"/>
              </w:rPr>
              <w:t xml:space="preserve"> </w:t>
            </w:r>
            <w:r w:rsidRPr="002D7DB9">
              <w:rPr>
                <w:rFonts w:ascii="Arial Narrow" w:hAnsi="Arial Narrow"/>
                <w:lang w:val="en-US"/>
              </w:rPr>
              <w:t>vitalni, strategijski i ostali važni interesi Crne Gore</w:t>
            </w:r>
          </w:p>
        </w:tc>
      </w:tr>
      <w:tr w:rsidR="00E5092F" w:rsidRPr="008C16DD" w14:paraId="5F821F1E" w14:textId="77777777" w:rsidTr="005E6C1E">
        <w:trPr>
          <w:trHeight w:val="542"/>
          <w:jc w:val="center"/>
        </w:trPr>
        <w:tc>
          <w:tcPr>
            <w:tcW w:w="2500" w:type="pct"/>
            <w:shd w:val="clear" w:color="auto" w:fill="auto"/>
            <w:vAlign w:val="center"/>
          </w:tcPr>
          <w:p w14:paraId="030B125C" w14:textId="77777777" w:rsidR="00E5092F" w:rsidRPr="002D7DB9" w:rsidRDefault="00E5092F">
            <w:pPr>
              <w:pStyle w:val="ListParagraph"/>
              <w:numPr>
                <w:ilvl w:val="0"/>
                <w:numId w:val="15"/>
              </w:numPr>
              <w:spacing w:before="120" w:after="120" w:line="240" w:lineRule="auto"/>
              <w:ind w:left="360" w:hanging="360"/>
              <w:rPr>
                <w:rFonts w:ascii="Arial Narrow" w:hAnsi="Arial Narrow"/>
                <w:lang w:val="en-GB"/>
              </w:rPr>
            </w:pPr>
            <w:r w:rsidRPr="002D7DB9">
              <w:rPr>
                <w:rFonts w:ascii="Arial Narrow" w:hAnsi="Arial Narrow"/>
                <w:lang w:val="en-GB"/>
              </w:rPr>
              <w:t>Objasni osnovne principe nastanka i ulogu obavještajno-bezbjednosnih službi, kao i značaj prikupljanja obavještajnih podataka</w:t>
            </w:r>
          </w:p>
        </w:tc>
        <w:tc>
          <w:tcPr>
            <w:tcW w:w="2500" w:type="pct"/>
            <w:shd w:val="clear" w:color="auto" w:fill="auto"/>
            <w:vAlign w:val="center"/>
          </w:tcPr>
          <w:p w14:paraId="5ACC0253"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618A2565" w14:textId="77777777" w:rsidTr="005E6C1E">
        <w:trPr>
          <w:trHeight w:val="542"/>
          <w:jc w:val="center"/>
        </w:trPr>
        <w:tc>
          <w:tcPr>
            <w:tcW w:w="2500" w:type="pct"/>
            <w:shd w:val="clear" w:color="auto" w:fill="auto"/>
            <w:vAlign w:val="center"/>
          </w:tcPr>
          <w:p w14:paraId="1DF0A122" w14:textId="77777777" w:rsidR="00E5092F" w:rsidRPr="008C16DD" w:rsidRDefault="00E5092F">
            <w:pPr>
              <w:pStyle w:val="ListParagraph"/>
              <w:numPr>
                <w:ilvl w:val="0"/>
                <w:numId w:val="15"/>
              </w:numPr>
              <w:spacing w:before="120" w:after="120" w:line="240" w:lineRule="auto"/>
              <w:ind w:left="360" w:hanging="360"/>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lang w:val="en-GB"/>
              </w:rPr>
              <w:t>oblike bezbjednosne kulture</w:t>
            </w:r>
            <w:r w:rsidRPr="002D7DB9">
              <w:rPr>
                <w:rFonts w:ascii="Arial Narrow" w:hAnsi="Arial Narrow"/>
                <w:lang w:val="en-GB"/>
              </w:rPr>
              <w:t>, kao i značaj profesionalnog integriteta u sistemu bezbjednosti</w:t>
            </w:r>
          </w:p>
        </w:tc>
        <w:tc>
          <w:tcPr>
            <w:tcW w:w="2500" w:type="pct"/>
            <w:shd w:val="clear" w:color="auto" w:fill="auto"/>
            <w:vAlign w:val="center"/>
          </w:tcPr>
          <w:p w14:paraId="33626A06"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GB"/>
              </w:rPr>
              <w:t>Oblici bezbjednosne kulture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individualna, masovna, profesionalna i kultura nacionalne bezbjednosti</w:t>
            </w:r>
          </w:p>
        </w:tc>
      </w:tr>
      <w:tr w:rsidR="00E5092F" w:rsidRPr="008C16DD" w14:paraId="7BB3C03D" w14:textId="77777777" w:rsidTr="005E6C1E">
        <w:trPr>
          <w:trHeight w:val="542"/>
          <w:jc w:val="center"/>
        </w:trPr>
        <w:tc>
          <w:tcPr>
            <w:tcW w:w="2500" w:type="pct"/>
            <w:shd w:val="clear" w:color="auto" w:fill="auto"/>
            <w:vAlign w:val="center"/>
          </w:tcPr>
          <w:p w14:paraId="0BC97CE5" w14:textId="77777777" w:rsidR="00E5092F" w:rsidRPr="008C16DD" w:rsidRDefault="00E5092F">
            <w:pPr>
              <w:pStyle w:val="ListParagraph"/>
              <w:numPr>
                <w:ilvl w:val="0"/>
                <w:numId w:val="15"/>
              </w:numPr>
              <w:spacing w:before="120" w:after="120" w:line="240" w:lineRule="auto"/>
              <w:ind w:left="360" w:hanging="360"/>
              <w:rPr>
                <w:rFonts w:ascii="Arial Narrow" w:hAnsi="Arial Narrow"/>
                <w:color w:val="000000"/>
                <w:lang w:val="sr-Latn-CS"/>
              </w:rPr>
            </w:pPr>
            <w:r w:rsidRPr="002D7DB9">
              <w:rPr>
                <w:rFonts w:ascii="Arial Narrow" w:hAnsi="Arial Narrow"/>
                <w:lang w:val="en-GB"/>
              </w:rPr>
              <w:t>Objasni odnos bezbjednosti i ljudskih prava, uz uvažavanje principa vladavine prava</w:t>
            </w:r>
          </w:p>
        </w:tc>
        <w:tc>
          <w:tcPr>
            <w:tcW w:w="2500" w:type="pct"/>
            <w:shd w:val="clear" w:color="auto" w:fill="auto"/>
            <w:vAlign w:val="center"/>
          </w:tcPr>
          <w:p w14:paraId="4BC91191"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79CAF9B"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39E2D8D3" w14:textId="77777777" w:rsidR="00E5092F" w:rsidRPr="008C16DD" w:rsidRDefault="00E5092F">
            <w:pPr>
              <w:numPr>
                <w:ilvl w:val="0"/>
                <w:numId w:val="15"/>
              </w:numPr>
              <w:spacing w:before="120" w:after="120" w:line="240" w:lineRule="auto"/>
              <w:contextualSpacing/>
              <w:rPr>
                <w:rFonts w:ascii="Arial Narrow" w:hAnsi="Arial Narrow"/>
                <w:color w:val="000000"/>
                <w:lang w:val="sr-Latn-CS"/>
              </w:rPr>
            </w:pPr>
            <w:r w:rsidRPr="002D7DB9">
              <w:rPr>
                <w:rFonts w:ascii="Arial Narrow" w:hAnsi="Arial Narrow"/>
                <w:lang w:val="en-US"/>
              </w:rPr>
              <w:lastRenderedPageBreak/>
              <w:t xml:space="preserve">Nabroji </w:t>
            </w:r>
            <w:r w:rsidRPr="002D7DB9">
              <w:rPr>
                <w:rFonts w:ascii="Arial Narrow" w:hAnsi="Arial Narrow"/>
                <w:b/>
                <w:lang w:val="en-US"/>
              </w:rPr>
              <w:t>mjere bezbjednosti</w:t>
            </w:r>
          </w:p>
        </w:tc>
        <w:tc>
          <w:tcPr>
            <w:tcW w:w="2500" w:type="pct"/>
            <w:tcBorders>
              <w:bottom w:val="single" w:sz="18" w:space="0" w:color="244061" w:themeColor="accent1" w:themeShade="80"/>
            </w:tcBorders>
            <w:shd w:val="clear" w:color="auto" w:fill="auto"/>
            <w:vAlign w:val="center"/>
          </w:tcPr>
          <w:p w14:paraId="4EA4E973"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US"/>
              </w:rPr>
              <w:t>Mjere bezbjednosti</w:t>
            </w:r>
            <w:r w:rsidRPr="002D7DB9">
              <w:rPr>
                <w:rFonts w:ascii="Arial Narrow" w:hAnsi="Arial Narrow"/>
                <w:bCs/>
                <w:lang w:val="en-US"/>
              </w:rPr>
              <w:t>:</w:t>
            </w:r>
            <w:r w:rsidRPr="002D7DB9">
              <w:rPr>
                <w:rFonts w:ascii="Arial Narrow" w:hAnsi="Arial Narrow"/>
                <w:b/>
                <w:lang w:val="en-US"/>
              </w:rPr>
              <w:t xml:space="preserve"> </w:t>
            </w:r>
            <w:r w:rsidRPr="002D7DB9">
              <w:rPr>
                <w:rFonts w:ascii="Arial Narrow" w:hAnsi="Arial Narrow"/>
                <w:lang w:val="en-US"/>
              </w:rPr>
              <w:t>mjera pripravnosti, mjera mobilizacije, mjera zaštite tajnih podataka i bezbjednosno provjeravanje lica</w:t>
            </w:r>
          </w:p>
        </w:tc>
      </w:tr>
      <w:tr w:rsidR="00E5092F" w:rsidRPr="008C16DD" w14:paraId="251CEB0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65458974"/>
              <w:placeholder>
                <w:docPart w:val="F94235953193421496BF46C3F82EEF8C"/>
              </w:placeholder>
            </w:sdtPr>
            <w:sdtContent>
              <w:p w14:paraId="41098415"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2AC2907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17042E1" w14:textId="77777777" w:rsidR="00E5092F" w:rsidRPr="008C16DD" w:rsidRDefault="00E5092F" w:rsidP="005E6C1E">
            <w:pPr>
              <w:spacing w:before="120" w:after="120" w:line="240" w:lineRule="auto"/>
              <w:rPr>
                <w:rFonts w:ascii="Arial Narrow" w:hAnsi="Arial Narrow"/>
              </w:rPr>
            </w:pPr>
            <w:r w:rsidRPr="002D7DB9">
              <w:rPr>
                <w:rFonts w:ascii="Arial Narrow" w:hAnsi="Arial Narrow"/>
                <w:lang w:val="en-US"/>
              </w:rPr>
              <w:t>U cilju provjeravanja dostignutosti pomenutog ishoda u</w:t>
            </w:r>
            <w:r w:rsidRPr="002D7DB9">
              <w:rPr>
                <w:rFonts w:ascii="Arial Narrow" w:hAnsi="Arial Narrow"/>
                <w:lang w:val="en-GB"/>
              </w:rPr>
              <w:t>č</w:t>
            </w:r>
            <w:r w:rsidRPr="002D7DB9">
              <w:rPr>
                <w:rFonts w:ascii="Arial Narrow" w:hAnsi="Arial Narrow"/>
                <w:lang w:val="en-US"/>
              </w:rPr>
              <w:t>enja</w:t>
            </w:r>
            <w:r w:rsidRPr="002D7DB9">
              <w:rPr>
                <w:rFonts w:ascii="Arial Narrow" w:hAnsi="Arial Narrow"/>
                <w:lang w:val="en-GB"/>
              </w:rPr>
              <w:t xml:space="preserve">, </w:t>
            </w:r>
            <w:r w:rsidRPr="002D7DB9">
              <w:rPr>
                <w:rFonts w:ascii="Arial Narrow" w:hAnsi="Arial Narrow"/>
                <w:lang w:val="en-US"/>
              </w:rPr>
              <w:t>potreban je usmeni ili pisani dokaz da je polaznik uspje</w:t>
            </w:r>
            <w:r w:rsidRPr="002D7DB9">
              <w:rPr>
                <w:rFonts w:ascii="Arial Narrow" w:hAnsi="Arial Narrow"/>
                <w:lang w:val="en-GB"/>
              </w:rPr>
              <w:t>š</w:t>
            </w:r>
            <w:r w:rsidRPr="002D7DB9">
              <w:rPr>
                <w:rFonts w:ascii="Arial Narrow" w:hAnsi="Arial Narrow"/>
                <w:lang w:val="en-US"/>
              </w:rPr>
              <w:t>no realizovao kriterijume</w:t>
            </w:r>
            <w:r w:rsidRPr="002D7DB9">
              <w:rPr>
                <w:rFonts w:ascii="Arial Narrow" w:hAnsi="Arial Narrow"/>
                <w:lang w:val="en-GB"/>
              </w:rPr>
              <w:t xml:space="preserve"> od 1 do 10.</w:t>
            </w:r>
          </w:p>
        </w:tc>
      </w:tr>
      <w:tr w:rsidR="00E5092F" w:rsidRPr="008C16DD" w14:paraId="10ED4A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368910"/>
              <w:placeholder>
                <w:docPart w:val="8B7CF486A8AF41F79EF31A81B0166DD9"/>
              </w:placeholder>
            </w:sdtPr>
            <w:sdtContent>
              <w:p w14:paraId="052C5609"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E5092F" w:rsidRPr="008C16DD" w14:paraId="1A33C55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A61F2AB" w14:textId="77777777" w:rsidR="00E5092F" w:rsidRPr="002D7DB9" w:rsidRDefault="00E5092F">
            <w:pPr>
              <w:numPr>
                <w:ilvl w:val="0"/>
                <w:numId w:val="10"/>
              </w:numPr>
              <w:tabs>
                <w:tab w:val="num" w:pos="173"/>
              </w:tabs>
              <w:spacing w:before="120" w:after="120" w:line="240" w:lineRule="auto"/>
              <w:ind w:left="176" w:hanging="176"/>
              <w:rPr>
                <w:rFonts w:ascii="Arial Narrow" w:hAnsi="Arial Narrow"/>
                <w:lang w:val="en-GB"/>
              </w:rPr>
            </w:pPr>
            <w:r w:rsidRPr="002D7DB9">
              <w:rPr>
                <w:rFonts w:ascii="Arial Narrow" w:hAnsi="Arial Narrow"/>
                <w:lang w:val="en-GB"/>
              </w:rPr>
              <w:t>Osnovi nacionalne bezbjednosti Crne Gore</w:t>
            </w:r>
          </w:p>
          <w:p w14:paraId="1AA77D83" w14:textId="77777777" w:rsidR="00E5092F" w:rsidRPr="002D7DB9" w:rsidRDefault="00E5092F">
            <w:pPr>
              <w:numPr>
                <w:ilvl w:val="0"/>
                <w:numId w:val="10"/>
              </w:numPr>
              <w:tabs>
                <w:tab w:val="num" w:pos="173"/>
              </w:tabs>
              <w:spacing w:before="120" w:after="120" w:line="240" w:lineRule="auto"/>
              <w:ind w:left="176" w:hanging="176"/>
              <w:rPr>
                <w:rFonts w:ascii="Arial Narrow" w:hAnsi="Arial Narrow"/>
                <w:lang w:val="en-GB"/>
              </w:rPr>
            </w:pPr>
            <w:r w:rsidRPr="002D7DB9">
              <w:rPr>
                <w:rFonts w:ascii="Arial Narrow" w:hAnsi="Arial Narrow"/>
                <w:lang w:val="en-GB"/>
              </w:rPr>
              <w:t xml:space="preserve">Državni organi koji se bave nacinalnom bezbjednošću </w:t>
            </w:r>
          </w:p>
          <w:p w14:paraId="2686D9F1" w14:textId="77777777" w:rsidR="00E5092F" w:rsidRPr="002D7DB9" w:rsidRDefault="00E5092F">
            <w:pPr>
              <w:numPr>
                <w:ilvl w:val="0"/>
                <w:numId w:val="10"/>
              </w:numPr>
              <w:tabs>
                <w:tab w:val="num" w:pos="173"/>
              </w:tabs>
              <w:spacing w:before="120" w:after="120" w:line="240" w:lineRule="auto"/>
              <w:ind w:left="176" w:hanging="176"/>
              <w:rPr>
                <w:rFonts w:ascii="Arial Narrow" w:hAnsi="Arial Narrow"/>
                <w:lang w:val="en-GB"/>
              </w:rPr>
            </w:pPr>
            <w:r w:rsidRPr="002D7DB9">
              <w:rPr>
                <w:rFonts w:ascii="Arial Narrow" w:hAnsi="Arial Narrow"/>
                <w:lang w:val="en-GB"/>
              </w:rPr>
              <w:t>Savremeni bezbjednosni izazovi, rizici i prijetnje</w:t>
            </w:r>
          </w:p>
          <w:p w14:paraId="1E63B3BE" w14:textId="77777777" w:rsidR="00E5092F" w:rsidRPr="002D7DB9" w:rsidRDefault="00E5092F">
            <w:pPr>
              <w:numPr>
                <w:ilvl w:val="0"/>
                <w:numId w:val="10"/>
              </w:numPr>
              <w:tabs>
                <w:tab w:val="num" w:pos="173"/>
              </w:tabs>
              <w:spacing w:before="120" w:after="120" w:line="240" w:lineRule="auto"/>
              <w:ind w:left="176" w:hanging="176"/>
              <w:rPr>
                <w:rFonts w:ascii="Arial Narrow" w:hAnsi="Arial Narrow"/>
                <w:lang w:val="en-GB"/>
              </w:rPr>
            </w:pPr>
            <w:r w:rsidRPr="002D7DB9">
              <w:rPr>
                <w:rFonts w:ascii="Arial Narrow" w:hAnsi="Arial Narrow"/>
                <w:lang w:val="en-GB"/>
              </w:rPr>
              <w:t>Strategija nacionalne bezbjednosti</w:t>
            </w:r>
          </w:p>
          <w:p w14:paraId="71F3348C" w14:textId="77777777" w:rsidR="00E5092F" w:rsidRPr="008C16DD"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2D7DB9">
              <w:rPr>
                <w:rFonts w:ascii="Arial Narrow" w:hAnsi="Arial Narrow"/>
                <w:lang w:val="en-GB"/>
              </w:rPr>
              <w:t>Bezbjednosna kultura</w:t>
            </w:r>
          </w:p>
        </w:tc>
      </w:tr>
      <w:bookmarkEnd w:id="20"/>
    </w:tbl>
    <w:p w14:paraId="4F2746D8" w14:textId="77777777" w:rsidR="00E5092F" w:rsidRDefault="00E5092F" w:rsidP="00E5092F"/>
    <w:p w14:paraId="30D59FF1" w14:textId="77777777" w:rsidR="00E5092F" w:rsidRDefault="00E5092F" w:rsidP="00E5092F"/>
    <w:p w14:paraId="0E65A15E" w14:textId="77777777" w:rsidR="00E5092F" w:rsidRDefault="00E5092F" w:rsidP="00E5092F"/>
    <w:p w14:paraId="6BEC4B31" w14:textId="77777777" w:rsidR="00E5092F" w:rsidRDefault="00E5092F" w:rsidP="00E5092F"/>
    <w:p w14:paraId="630D91E8" w14:textId="77777777" w:rsidR="00E5092F" w:rsidRDefault="00E5092F" w:rsidP="00E5092F"/>
    <w:p w14:paraId="1AA35BE8" w14:textId="77777777" w:rsidR="00E5092F" w:rsidRDefault="00E5092F" w:rsidP="00E5092F"/>
    <w:p w14:paraId="080998F8" w14:textId="77777777" w:rsidR="00E5092F" w:rsidRDefault="00E5092F" w:rsidP="00E5092F"/>
    <w:p w14:paraId="733E12B8" w14:textId="77777777" w:rsidR="00E5092F" w:rsidRDefault="00E5092F" w:rsidP="00E5092F"/>
    <w:p w14:paraId="2F6118A0" w14:textId="77777777" w:rsidR="00E5092F" w:rsidRDefault="00E5092F" w:rsidP="00E5092F"/>
    <w:p w14:paraId="3AFA8EA9" w14:textId="77777777" w:rsidR="00E5092F" w:rsidRDefault="00E5092F" w:rsidP="00E5092F"/>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21BB36BA"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25865563"/>
              <w:placeholder>
                <w:docPart w:val="D651C66492EE4B3892A9154489B8275A"/>
              </w:placeholder>
            </w:sdtPr>
            <w:sdtContent>
              <w:sdt>
                <w:sdtPr>
                  <w:rPr>
                    <w:rFonts w:ascii="Arial Narrow" w:hAnsi="Arial Narrow"/>
                    <w:b/>
                  </w:rPr>
                  <w:id w:val="1652090085"/>
                  <w:placeholder>
                    <w:docPart w:val="D651C66492EE4B3892A9154489B8275A"/>
                  </w:placeholder>
                </w:sdtPr>
                <w:sdtContent>
                  <w:p w14:paraId="393FCFBF"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752805185"/>
                        <w:placeholder>
                          <w:docPart w:val="CB9920F280F24D499DEFD9F90BC12DE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11B0DF" w14:textId="77777777" w:rsidR="00E5092F" w:rsidRPr="008C16DD" w:rsidRDefault="00E5092F" w:rsidP="005E6C1E">
            <w:pPr>
              <w:spacing w:before="120" w:after="120" w:line="240" w:lineRule="auto"/>
              <w:jc w:val="center"/>
              <w:rPr>
                <w:rFonts w:ascii="Arial Narrow" w:hAnsi="Arial Narrow"/>
                <w:color w:val="000000"/>
                <w:lang w:val="sr-Latn-CS"/>
              </w:rPr>
            </w:pPr>
            <w:r w:rsidRPr="002D7DB9">
              <w:rPr>
                <w:rFonts w:ascii="Arial Narrow" w:hAnsi="Arial Narrow"/>
                <w:b/>
                <w:lang w:val="en-GB"/>
              </w:rPr>
              <w:t>Identifikuje značaj bezbjednosti Evropske unije i odnos Crne Gore i Evropske unije</w:t>
            </w:r>
          </w:p>
        </w:tc>
      </w:tr>
      <w:tr w:rsidR="00E5092F" w:rsidRPr="008C16DD" w14:paraId="6AA7635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12196556"/>
              <w:placeholder>
                <w:docPart w:val="63B3468155144389976890BDB5292C59"/>
              </w:placeholder>
            </w:sdtPr>
            <w:sdtEndPr>
              <w:rPr>
                <w:b w:val="0"/>
              </w:rPr>
            </w:sdtEndPr>
            <w:sdtContent>
              <w:p w14:paraId="262F3DA3"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D5C554D"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58230415"/>
              <w:placeholder>
                <w:docPart w:val="63B3468155144389976890BDB5292C59"/>
              </w:placeholder>
            </w:sdtPr>
            <w:sdtEndPr>
              <w:rPr>
                <w:b w:val="0"/>
              </w:rPr>
            </w:sdtEndPr>
            <w:sdtContent>
              <w:p w14:paraId="5A4168ED"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A6332FA"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46DC39D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9B7F4A" w14:textId="77777777" w:rsidR="00E5092F" w:rsidRPr="008C16DD" w:rsidRDefault="00E5092F">
            <w:pPr>
              <w:pStyle w:val="ListParagraph"/>
              <w:numPr>
                <w:ilvl w:val="0"/>
                <w:numId w:val="21"/>
              </w:numPr>
              <w:spacing w:before="120" w:after="120" w:line="240" w:lineRule="auto"/>
              <w:rPr>
                <w:rFonts w:ascii="Arial Narrow" w:hAnsi="Arial Narrow"/>
                <w:color w:val="000000"/>
                <w:lang w:val="sr-Latn-CS"/>
              </w:rPr>
            </w:pPr>
            <w:r w:rsidRPr="002D7DB9">
              <w:rPr>
                <w:rFonts w:ascii="Arial Narrow" w:hAnsi="Arial Narrow"/>
                <w:lang w:val="en-GB"/>
              </w:rPr>
              <w:t xml:space="preserve">Objasni nastanak, ciljeve, načela i </w:t>
            </w:r>
            <w:r w:rsidRPr="002D7DB9">
              <w:rPr>
                <w:rFonts w:ascii="Arial Narrow" w:hAnsi="Arial Narrow"/>
                <w:b/>
                <w:bCs/>
                <w:lang w:val="en-GB"/>
              </w:rPr>
              <w:t>osnivačke ugovore</w:t>
            </w:r>
            <w:r w:rsidRPr="002D7DB9">
              <w:rPr>
                <w:rFonts w:ascii="Arial Narrow" w:hAnsi="Arial Narrow"/>
                <w:lang w:val="en-GB"/>
              </w:rPr>
              <w:t xml:space="preserve"> na kojima se zasniva Evropska unija</w:t>
            </w:r>
          </w:p>
        </w:tc>
        <w:tc>
          <w:tcPr>
            <w:tcW w:w="2500" w:type="pct"/>
            <w:tcBorders>
              <w:top w:val="single" w:sz="18" w:space="0" w:color="244061" w:themeColor="accent1" w:themeShade="80"/>
            </w:tcBorders>
            <w:shd w:val="clear" w:color="auto" w:fill="auto"/>
            <w:vAlign w:val="center"/>
          </w:tcPr>
          <w:p w14:paraId="126EFC92"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GB"/>
              </w:rPr>
              <w:t>Osnivački ugovori</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Pariški ugovor, Rimski ugovor, Jedinstvani evropski akt, Ugovor iz Nice, Amsterdamski ugovor, Ustav za Evropu, Lisabonski ugovor i dr.</w:t>
            </w:r>
          </w:p>
        </w:tc>
      </w:tr>
      <w:tr w:rsidR="00E5092F" w:rsidRPr="008C16DD" w14:paraId="096EE2B8" w14:textId="77777777" w:rsidTr="005E6C1E">
        <w:trPr>
          <w:trHeight w:val="542"/>
          <w:jc w:val="center"/>
        </w:trPr>
        <w:tc>
          <w:tcPr>
            <w:tcW w:w="2500" w:type="pct"/>
            <w:shd w:val="clear" w:color="auto" w:fill="auto"/>
            <w:vAlign w:val="center"/>
          </w:tcPr>
          <w:p w14:paraId="09A3CDEB"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Opiše</w:t>
            </w:r>
            <w:r w:rsidRPr="002D7DB9">
              <w:rPr>
                <w:rFonts w:ascii="Arial Narrow" w:hAnsi="Arial Narrow"/>
                <w:lang w:val="sr-Latn-BA"/>
              </w:rPr>
              <w:t xml:space="preserve"> </w:t>
            </w:r>
            <w:r w:rsidRPr="002D7DB9">
              <w:rPr>
                <w:rFonts w:ascii="Arial Narrow" w:hAnsi="Arial Narrow"/>
                <w:b/>
                <w:bCs/>
                <w:lang w:val="sr-Latn-BA"/>
              </w:rPr>
              <w:t>pravo EU -</w:t>
            </w:r>
            <w:r w:rsidRPr="002D7DB9">
              <w:rPr>
                <w:rFonts w:ascii="Arial Narrow" w:hAnsi="Arial Narrow"/>
                <w:lang w:val="sr-Latn-BA"/>
              </w:rPr>
              <w:t xml:space="preserve"> </w:t>
            </w:r>
            <w:r w:rsidRPr="002D7DB9">
              <w:rPr>
                <w:rFonts w:ascii="Arial Narrow" w:hAnsi="Arial Narrow"/>
                <w:b/>
                <w:lang w:val="sr-Latn-BA"/>
              </w:rPr>
              <w:t>Acquis Communitaire</w:t>
            </w:r>
            <w:r w:rsidRPr="002D7DB9">
              <w:rPr>
                <w:rFonts w:ascii="Arial Narrow" w:hAnsi="Arial Narrow"/>
                <w:lang w:val="sr-Latn-BA"/>
              </w:rPr>
              <w:t xml:space="preserve"> i njegov značaj za EU</w:t>
            </w:r>
          </w:p>
        </w:tc>
        <w:tc>
          <w:tcPr>
            <w:tcW w:w="2500" w:type="pct"/>
            <w:shd w:val="clear" w:color="auto" w:fill="auto"/>
            <w:vAlign w:val="center"/>
          </w:tcPr>
          <w:p w14:paraId="6C1F578E"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bCs/>
                <w:lang w:val="sr-Latn-BA"/>
              </w:rPr>
              <w:t>Pravo EU -</w:t>
            </w:r>
            <w:r w:rsidRPr="002D7DB9">
              <w:rPr>
                <w:rFonts w:ascii="Arial Narrow" w:hAnsi="Arial Narrow"/>
                <w:lang w:val="sr-Latn-BA"/>
              </w:rPr>
              <w:t xml:space="preserve"> </w:t>
            </w:r>
            <w:r w:rsidRPr="002D7DB9">
              <w:rPr>
                <w:rFonts w:ascii="Arial Narrow" w:hAnsi="Arial Narrow"/>
                <w:b/>
                <w:lang w:val="en-GB"/>
              </w:rPr>
              <w:t>Acquis Communitaire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bCs/>
                <w:lang w:val="en-GB"/>
              </w:rPr>
              <w:t>p</w:t>
            </w:r>
            <w:r w:rsidRPr="002D7DB9">
              <w:rPr>
                <w:rFonts w:ascii="Arial Narrow" w:hAnsi="Arial Narrow"/>
                <w:lang w:val="en-GB"/>
              </w:rPr>
              <w:t>rimarno, sekundarno, tercijalno i pravo EU u oblasti bezbjednosti</w:t>
            </w:r>
          </w:p>
        </w:tc>
      </w:tr>
      <w:tr w:rsidR="00E5092F" w:rsidRPr="008C16DD" w14:paraId="6443FD46" w14:textId="77777777" w:rsidTr="005E6C1E">
        <w:trPr>
          <w:trHeight w:val="542"/>
          <w:jc w:val="center"/>
        </w:trPr>
        <w:tc>
          <w:tcPr>
            <w:tcW w:w="2500" w:type="pct"/>
            <w:shd w:val="clear" w:color="auto" w:fill="auto"/>
            <w:vAlign w:val="center"/>
          </w:tcPr>
          <w:p w14:paraId="7DFC5155"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 xml:space="preserve">Objasni ulogu </w:t>
            </w:r>
            <w:r w:rsidRPr="002D7DB9">
              <w:rPr>
                <w:rFonts w:ascii="Arial Narrow" w:hAnsi="Arial Narrow"/>
                <w:b/>
                <w:lang w:val="en-GB"/>
              </w:rPr>
              <w:t>institucija Evropske unije</w:t>
            </w:r>
          </w:p>
        </w:tc>
        <w:tc>
          <w:tcPr>
            <w:tcW w:w="2500" w:type="pct"/>
            <w:shd w:val="clear" w:color="auto" w:fill="auto"/>
            <w:vAlign w:val="center"/>
          </w:tcPr>
          <w:p w14:paraId="53C91553"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US"/>
              </w:rPr>
              <w:t>Institucije Evropske unije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US"/>
              </w:rPr>
              <w:t>Evropski savjet</w:t>
            </w:r>
            <w:r w:rsidRPr="002D7DB9">
              <w:rPr>
                <w:rFonts w:ascii="Arial Narrow" w:hAnsi="Arial Narrow"/>
                <w:lang w:val="en-GB"/>
              </w:rPr>
              <w:t xml:space="preserve">, Savjet Evropske unije, </w:t>
            </w:r>
            <w:r w:rsidRPr="002D7DB9">
              <w:rPr>
                <w:rFonts w:ascii="Arial Narrow" w:hAnsi="Arial Narrow"/>
                <w:lang w:val="en-US"/>
              </w:rPr>
              <w:t>Evropski parlament</w:t>
            </w:r>
            <w:r w:rsidRPr="002D7DB9">
              <w:rPr>
                <w:rFonts w:ascii="Arial Narrow" w:hAnsi="Arial Narrow"/>
                <w:lang w:val="en-GB"/>
              </w:rPr>
              <w:t xml:space="preserve">, </w:t>
            </w:r>
            <w:r w:rsidRPr="002D7DB9">
              <w:rPr>
                <w:rFonts w:ascii="Arial Narrow" w:hAnsi="Arial Narrow"/>
                <w:lang w:val="en-US"/>
              </w:rPr>
              <w:t>Evropska komisija</w:t>
            </w:r>
            <w:r w:rsidRPr="002D7DB9">
              <w:rPr>
                <w:rFonts w:ascii="Arial Narrow" w:hAnsi="Arial Narrow"/>
                <w:lang w:val="en-GB"/>
              </w:rPr>
              <w:t xml:space="preserve">, </w:t>
            </w:r>
            <w:r w:rsidRPr="002D7DB9">
              <w:rPr>
                <w:rFonts w:ascii="Arial Narrow" w:hAnsi="Arial Narrow"/>
                <w:lang w:val="en-US"/>
              </w:rPr>
              <w:t>Sud pravde Evropske unije</w:t>
            </w:r>
            <w:r w:rsidRPr="002D7DB9">
              <w:rPr>
                <w:rFonts w:ascii="Arial Narrow" w:hAnsi="Arial Narrow"/>
                <w:lang w:val="en-GB"/>
              </w:rPr>
              <w:t xml:space="preserve">, </w:t>
            </w:r>
            <w:r w:rsidRPr="002D7DB9">
              <w:rPr>
                <w:rFonts w:ascii="Arial Narrow" w:hAnsi="Arial Narrow"/>
                <w:lang w:val="en-US"/>
              </w:rPr>
              <w:t>Revizorski sud, Evropska centralna banka i dr</w:t>
            </w:r>
            <w:r w:rsidRPr="002D7DB9">
              <w:rPr>
                <w:rFonts w:ascii="Arial Narrow" w:hAnsi="Arial Narrow"/>
                <w:lang w:val="en-GB"/>
              </w:rPr>
              <w:t>.</w:t>
            </w:r>
          </w:p>
        </w:tc>
      </w:tr>
      <w:tr w:rsidR="00E5092F" w:rsidRPr="008C16DD" w14:paraId="172DB40A" w14:textId="77777777" w:rsidTr="005E6C1E">
        <w:trPr>
          <w:trHeight w:val="542"/>
          <w:jc w:val="center"/>
        </w:trPr>
        <w:tc>
          <w:tcPr>
            <w:tcW w:w="2500" w:type="pct"/>
            <w:shd w:val="clear" w:color="auto" w:fill="auto"/>
            <w:vAlign w:val="center"/>
          </w:tcPr>
          <w:p w14:paraId="1F584464"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Cs/>
                <w:lang w:val="en-GB"/>
              </w:rPr>
              <w:t>kriterijume</w:t>
            </w:r>
            <w:r w:rsidRPr="002D7DB9">
              <w:rPr>
                <w:rFonts w:ascii="Arial Narrow" w:hAnsi="Arial Narrow"/>
                <w:lang w:val="en-GB"/>
              </w:rPr>
              <w:t xml:space="preserve"> pristupanja i politiku proširenja Evropske unije</w:t>
            </w:r>
          </w:p>
        </w:tc>
        <w:tc>
          <w:tcPr>
            <w:tcW w:w="2500" w:type="pct"/>
            <w:shd w:val="clear" w:color="auto" w:fill="auto"/>
            <w:vAlign w:val="center"/>
          </w:tcPr>
          <w:p w14:paraId="184481A1"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732080BC" w14:textId="77777777" w:rsidTr="005E6C1E">
        <w:trPr>
          <w:trHeight w:val="542"/>
          <w:jc w:val="center"/>
        </w:trPr>
        <w:tc>
          <w:tcPr>
            <w:tcW w:w="2500" w:type="pct"/>
            <w:shd w:val="clear" w:color="auto" w:fill="auto"/>
            <w:vAlign w:val="center"/>
          </w:tcPr>
          <w:p w14:paraId="4F60A019"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 xml:space="preserve">Objasni značaj Evropske unije kao bezbjednosnog aktera, sa posebnim osvrtom na Zajedničku bezbjednosnu i odbrambenu politiku, Evropsku strategiju bezbjednosti i ulogu </w:t>
            </w:r>
            <w:r w:rsidRPr="002D7DB9">
              <w:rPr>
                <w:rFonts w:ascii="Arial Narrow" w:hAnsi="Arial Narrow"/>
                <w:b/>
                <w:lang w:val="en-GB"/>
              </w:rPr>
              <w:t>EU agencija</w:t>
            </w:r>
          </w:p>
        </w:tc>
        <w:tc>
          <w:tcPr>
            <w:tcW w:w="2500" w:type="pct"/>
            <w:shd w:val="clear" w:color="auto" w:fill="auto"/>
            <w:vAlign w:val="center"/>
          </w:tcPr>
          <w:p w14:paraId="48EACF53" w14:textId="77777777" w:rsidR="00E5092F" w:rsidRPr="008C16DD" w:rsidRDefault="00E5092F" w:rsidP="005E6C1E">
            <w:pPr>
              <w:spacing w:before="120" w:after="120" w:line="240" w:lineRule="auto"/>
              <w:rPr>
                <w:rFonts w:ascii="Arial Narrow" w:hAnsi="Arial Narrow"/>
                <w:color w:val="000000"/>
                <w:lang w:val="sr-Latn-CS"/>
              </w:rPr>
            </w:pPr>
            <w:r w:rsidRPr="002D7DB9">
              <w:rPr>
                <w:rFonts w:ascii="Arial Narrow" w:hAnsi="Arial Narrow"/>
                <w:b/>
                <w:lang w:val="en-GB"/>
              </w:rPr>
              <w:t>EU agencije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Europol, Eurojust, Frontex, CEPOL, ENISA i dr.</w:t>
            </w:r>
          </w:p>
        </w:tc>
      </w:tr>
      <w:tr w:rsidR="00E5092F" w:rsidRPr="008C16DD" w14:paraId="09B7C6B4" w14:textId="77777777" w:rsidTr="005E6C1E">
        <w:trPr>
          <w:trHeight w:val="542"/>
          <w:jc w:val="center"/>
        </w:trPr>
        <w:tc>
          <w:tcPr>
            <w:tcW w:w="2500" w:type="pct"/>
            <w:shd w:val="clear" w:color="auto" w:fill="auto"/>
            <w:vAlign w:val="center"/>
          </w:tcPr>
          <w:p w14:paraId="40F7A77B"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Opiše savremene bezbjednosne prijetnje u Evropskoj uniji</w:t>
            </w:r>
          </w:p>
        </w:tc>
        <w:tc>
          <w:tcPr>
            <w:tcW w:w="2500" w:type="pct"/>
            <w:shd w:val="clear" w:color="auto" w:fill="auto"/>
            <w:vAlign w:val="center"/>
          </w:tcPr>
          <w:p w14:paraId="77E0E4D5"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0E1DF88F" w14:textId="77777777" w:rsidTr="005E6C1E">
        <w:trPr>
          <w:trHeight w:val="542"/>
          <w:jc w:val="center"/>
        </w:trPr>
        <w:tc>
          <w:tcPr>
            <w:tcW w:w="2500" w:type="pct"/>
            <w:shd w:val="clear" w:color="auto" w:fill="auto"/>
            <w:vAlign w:val="center"/>
          </w:tcPr>
          <w:p w14:paraId="6A4E9CAA"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 xml:space="preserve">Objasni značaj evropskih vrijednosti, politike obrazovanja i koncept „jedinstva u </w:t>
            </w:r>
            <w:proofErr w:type="gramStart"/>
            <w:r w:rsidRPr="002D7DB9">
              <w:rPr>
                <w:rFonts w:ascii="Arial Narrow" w:hAnsi="Arial Narrow"/>
                <w:lang w:val="en-GB"/>
              </w:rPr>
              <w:t>različitosti“</w:t>
            </w:r>
            <w:proofErr w:type="gramEnd"/>
          </w:p>
        </w:tc>
        <w:tc>
          <w:tcPr>
            <w:tcW w:w="2500" w:type="pct"/>
            <w:shd w:val="clear" w:color="auto" w:fill="auto"/>
            <w:vAlign w:val="center"/>
          </w:tcPr>
          <w:p w14:paraId="64DD0537"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6C56A248" w14:textId="77777777" w:rsidTr="005E6C1E">
        <w:trPr>
          <w:trHeight w:val="542"/>
          <w:jc w:val="center"/>
        </w:trPr>
        <w:tc>
          <w:tcPr>
            <w:tcW w:w="2500" w:type="pct"/>
            <w:shd w:val="clear" w:color="auto" w:fill="auto"/>
            <w:vAlign w:val="center"/>
          </w:tcPr>
          <w:p w14:paraId="2ED536CE"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Opiše najznačajnije evropske inicijative od međunarodnog bezbjednosnog značaja i Šengenski sporazum</w:t>
            </w:r>
          </w:p>
        </w:tc>
        <w:tc>
          <w:tcPr>
            <w:tcW w:w="2500" w:type="pct"/>
            <w:shd w:val="clear" w:color="auto" w:fill="auto"/>
            <w:vAlign w:val="center"/>
          </w:tcPr>
          <w:p w14:paraId="44A440CC"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1E0BE510" w14:textId="77777777" w:rsidTr="005E6C1E">
        <w:trPr>
          <w:trHeight w:val="542"/>
          <w:jc w:val="center"/>
        </w:trPr>
        <w:tc>
          <w:tcPr>
            <w:tcW w:w="2500" w:type="pct"/>
            <w:shd w:val="clear" w:color="auto" w:fill="auto"/>
            <w:vAlign w:val="center"/>
          </w:tcPr>
          <w:p w14:paraId="529C8BA2"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GB"/>
              </w:rPr>
              <w:t>Objasni ulogu i značaj NATO-a i njegov odnos sa Evropskom unijom</w:t>
            </w:r>
          </w:p>
        </w:tc>
        <w:tc>
          <w:tcPr>
            <w:tcW w:w="2500" w:type="pct"/>
            <w:shd w:val="clear" w:color="auto" w:fill="auto"/>
            <w:vAlign w:val="center"/>
          </w:tcPr>
          <w:p w14:paraId="5AA599D8"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266A466C"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95F5860" w14:textId="77777777" w:rsidR="00E5092F" w:rsidRPr="008C16DD" w:rsidRDefault="00E5092F">
            <w:pPr>
              <w:pStyle w:val="ListParagraph"/>
              <w:numPr>
                <w:ilvl w:val="0"/>
                <w:numId w:val="21"/>
              </w:numPr>
              <w:spacing w:before="120" w:after="120" w:line="240" w:lineRule="auto"/>
              <w:ind w:left="360" w:hanging="360"/>
              <w:rPr>
                <w:rFonts w:ascii="Arial Narrow" w:hAnsi="Arial Narrow"/>
                <w:color w:val="000000"/>
                <w:lang w:val="sr-Latn-CS"/>
              </w:rPr>
            </w:pPr>
            <w:r w:rsidRPr="002D7DB9">
              <w:rPr>
                <w:rFonts w:ascii="Arial Narrow" w:hAnsi="Arial Narrow"/>
                <w:lang w:val="en-US"/>
              </w:rPr>
              <w:t>Objasni odnos Crne Gore i Evropske unije</w:t>
            </w:r>
          </w:p>
        </w:tc>
        <w:tc>
          <w:tcPr>
            <w:tcW w:w="2500" w:type="pct"/>
            <w:tcBorders>
              <w:bottom w:val="single" w:sz="18" w:space="0" w:color="244061" w:themeColor="accent1" w:themeShade="80"/>
            </w:tcBorders>
            <w:shd w:val="clear" w:color="auto" w:fill="auto"/>
            <w:vAlign w:val="center"/>
          </w:tcPr>
          <w:p w14:paraId="69CE323D" w14:textId="77777777" w:rsidR="00E5092F" w:rsidRPr="008C16DD" w:rsidRDefault="00E5092F" w:rsidP="005E6C1E">
            <w:pPr>
              <w:spacing w:before="120" w:after="120" w:line="240" w:lineRule="auto"/>
              <w:rPr>
                <w:rFonts w:ascii="Arial Narrow" w:hAnsi="Arial Narrow"/>
                <w:color w:val="000000"/>
                <w:lang w:val="sr-Latn-CS"/>
              </w:rPr>
            </w:pPr>
          </w:p>
        </w:tc>
      </w:tr>
      <w:tr w:rsidR="00E5092F" w:rsidRPr="008C16DD" w14:paraId="1A61E47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59020639"/>
              <w:placeholder>
                <w:docPart w:val="77614B2E7D88434390A3343965C4F48A"/>
              </w:placeholder>
            </w:sdtPr>
            <w:sdtContent>
              <w:p w14:paraId="561C652A"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362C868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88735ED" w14:textId="77777777" w:rsidR="00E5092F" w:rsidRPr="008C16DD" w:rsidRDefault="00E5092F" w:rsidP="005E6C1E">
            <w:pPr>
              <w:spacing w:before="120" w:after="120" w:line="240" w:lineRule="auto"/>
              <w:rPr>
                <w:rFonts w:ascii="Arial Narrow" w:hAnsi="Arial Narrow"/>
              </w:rPr>
            </w:pPr>
            <w:r w:rsidRPr="00622765">
              <w:rPr>
                <w:rFonts w:ascii="Arial Narrow" w:hAnsi="Arial Narrow"/>
                <w:lang w:val="en-US"/>
              </w:rPr>
              <w:t>U cilju provjeravanja dostignutosti pomenutog ishoda u</w:t>
            </w:r>
            <w:r w:rsidRPr="00622765">
              <w:rPr>
                <w:rFonts w:ascii="Arial Narrow" w:hAnsi="Arial Narrow"/>
                <w:lang w:val="en-GB"/>
              </w:rPr>
              <w:t>č</w:t>
            </w:r>
            <w:r w:rsidRPr="00622765">
              <w:rPr>
                <w:rFonts w:ascii="Arial Narrow" w:hAnsi="Arial Narrow"/>
                <w:lang w:val="en-US"/>
              </w:rPr>
              <w:t>enja</w:t>
            </w:r>
            <w:r w:rsidRPr="00622765">
              <w:rPr>
                <w:rFonts w:ascii="Arial Narrow" w:hAnsi="Arial Narrow"/>
                <w:lang w:val="en-GB"/>
              </w:rPr>
              <w:t xml:space="preserve">, </w:t>
            </w:r>
            <w:r w:rsidRPr="00622765">
              <w:rPr>
                <w:rFonts w:ascii="Arial Narrow" w:hAnsi="Arial Narrow"/>
                <w:lang w:val="en-US"/>
              </w:rPr>
              <w:t>potreban je usmeni ili pisani dokaz da je polaznik uspje</w:t>
            </w:r>
            <w:r w:rsidRPr="00622765">
              <w:rPr>
                <w:rFonts w:ascii="Arial Narrow" w:hAnsi="Arial Narrow"/>
                <w:lang w:val="en-GB"/>
              </w:rPr>
              <w:t>š</w:t>
            </w:r>
            <w:r w:rsidRPr="00622765">
              <w:rPr>
                <w:rFonts w:ascii="Arial Narrow" w:hAnsi="Arial Narrow"/>
                <w:lang w:val="en-US"/>
              </w:rPr>
              <w:t>no realizovao kriterijume</w:t>
            </w:r>
            <w:r w:rsidRPr="00622765">
              <w:rPr>
                <w:rFonts w:ascii="Arial Narrow" w:hAnsi="Arial Narrow"/>
                <w:lang w:val="en-GB"/>
              </w:rPr>
              <w:t xml:space="preserve"> od 1 do 10.</w:t>
            </w:r>
          </w:p>
        </w:tc>
      </w:tr>
      <w:tr w:rsidR="00E5092F" w:rsidRPr="008C16DD" w14:paraId="2799AEF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2900991"/>
              <w:placeholder>
                <w:docPart w:val="AFEA89599F7E45A5864FFF11FA65B506"/>
              </w:placeholder>
            </w:sdtPr>
            <w:sdtContent>
              <w:p w14:paraId="65311905" w14:textId="77777777" w:rsidR="00E5092F" w:rsidRPr="008C16DD" w:rsidRDefault="00E5092F"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E5092F" w:rsidRPr="008C16DD" w14:paraId="6EB00CE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D9B42F" w14:textId="77777777" w:rsidR="00E5092F" w:rsidRPr="00622765" w:rsidRDefault="00E5092F">
            <w:pPr>
              <w:numPr>
                <w:ilvl w:val="0"/>
                <w:numId w:val="10"/>
              </w:numPr>
              <w:tabs>
                <w:tab w:val="num" w:pos="173"/>
              </w:tabs>
              <w:spacing w:before="120" w:after="120" w:line="240" w:lineRule="auto"/>
              <w:ind w:left="176" w:hanging="176"/>
              <w:rPr>
                <w:rFonts w:ascii="Arial Narrow" w:hAnsi="Arial Narrow"/>
                <w:lang w:val="en-GB"/>
              </w:rPr>
            </w:pPr>
            <w:r w:rsidRPr="00622765">
              <w:rPr>
                <w:rFonts w:ascii="Arial Narrow" w:hAnsi="Arial Narrow"/>
                <w:lang w:val="en-GB"/>
              </w:rPr>
              <w:t>Nastanak Evropske unije</w:t>
            </w:r>
          </w:p>
          <w:p w14:paraId="33E25E58" w14:textId="77777777" w:rsidR="00E5092F" w:rsidRPr="00622765" w:rsidRDefault="00E5092F">
            <w:pPr>
              <w:numPr>
                <w:ilvl w:val="0"/>
                <w:numId w:val="10"/>
              </w:numPr>
              <w:tabs>
                <w:tab w:val="num" w:pos="173"/>
              </w:tabs>
              <w:spacing w:before="120" w:after="120" w:line="240" w:lineRule="auto"/>
              <w:ind w:left="176" w:hanging="176"/>
              <w:rPr>
                <w:rFonts w:ascii="Arial Narrow" w:hAnsi="Arial Narrow"/>
                <w:lang w:val="en-GB"/>
              </w:rPr>
            </w:pPr>
            <w:r w:rsidRPr="00622765">
              <w:rPr>
                <w:rFonts w:ascii="Arial Narrow" w:hAnsi="Arial Narrow"/>
                <w:lang w:val="en-GB"/>
              </w:rPr>
              <w:t>Pravna tekovina i institucije Evropske unije</w:t>
            </w:r>
          </w:p>
          <w:p w14:paraId="0E4A25B2" w14:textId="77777777" w:rsidR="00E5092F" w:rsidRPr="00622765" w:rsidRDefault="00E5092F">
            <w:pPr>
              <w:numPr>
                <w:ilvl w:val="0"/>
                <w:numId w:val="10"/>
              </w:numPr>
              <w:tabs>
                <w:tab w:val="num" w:pos="173"/>
              </w:tabs>
              <w:spacing w:before="120" w:after="120" w:line="240" w:lineRule="auto"/>
              <w:ind w:left="176" w:hanging="176"/>
              <w:rPr>
                <w:rFonts w:ascii="Arial Narrow" w:hAnsi="Arial Narrow"/>
                <w:lang w:val="en-GB"/>
              </w:rPr>
            </w:pPr>
            <w:r w:rsidRPr="00622765">
              <w:rPr>
                <w:rFonts w:ascii="Arial Narrow" w:hAnsi="Arial Narrow"/>
                <w:lang w:val="en-GB"/>
              </w:rPr>
              <w:t>Kriterijumi pristupanja i politika proširenja Evropske unije</w:t>
            </w:r>
          </w:p>
          <w:p w14:paraId="4D94DB54" w14:textId="77777777" w:rsidR="00E5092F" w:rsidRPr="00622765" w:rsidRDefault="00E5092F">
            <w:pPr>
              <w:numPr>
                <w:ilvl w:val="0"/>
                <w:numId w:val="10"/>
              </w:numPr>
              <w:tabs>
                <w:tab w:val="num" w:pos="173"/>
              </w:tabs>
              <w:spacing w:before="120" w:after="120" w:line="240" w:lineRule="auto"/>
              <w:ind w:left="176" w:hanging="176"/>
              <w:rPr>
                <w:rFonts w:ascii="Arial Narrow" w:hAnsi="Arial Narrow"/>
                <w:lang w:val="en-GB"/>
              </w:rPr>
            </w:pPr>
            <w:r w:rsidRPr="00622765">
              <w:rPr>
                <w:rFonts w:ascii="Arial Narrow" w:hAnsi="Arial Narrow"/>
                <w:lang w:val="en-GB"/>
              </w:rPr>
              <w:lastRenderedPageBreak/>
              <w:t>Evropska bezbjednosna i odbrambena politika</w:t>
            </w:r>
          </w:p>
          <w:p w14:paraId="62AF1229" w14:textId="77777777" w:rsidR="00E5092F" w:rsidRPr="00622765" w:rsidRDefault="00E5092F">
            <w:pPr>
              <w:numPr>
                <w:ilvl w:val="0"/>
                <w:numId w:val="10"/>
              </w:numPr>
              <w:tabs>
                <w:tab w:val="num" w:pos="173"/>
              </w:tabs>
              <w:spacing w:before="120" w:after="120" w:line="240" w:lineRule="auto"/>
              <w:ind w:left="176" w:hanging="176"/>
              <w:rPr>
                <w:rFonts w:ascii="Arial Narrow" w:hAnsi="Arial Narrow"/>
                <w:lang w:val="en-GB"/>
              </w:rPr>
            </w:pPr>
            <w:r w:rsidRPr="00622765">
              <w:rPr>
                <w:rFonts w:ascii="Arial Narrow" w:hAnsi="Arial Narrow"/>
                <w:lang w:val="en-GB"/>
              </w:rPr>
              <w:t>Šengenski sporazum</w:t>
            </w:r>
          </w:p>
          <w:p w14:paraId="71589744" w14:textId="77777777" w:rsidR="00E5092F" w:rsidRPr="008C16DD" w:rsidRDefault="00E5092F">
            <w:pPr>
              <w:numPr>
                <w:ilvl w:val="0"/>
                <w:numId w:val="10"/>
              </w:numPr>
              <w:tabs>
                <w:tab w:val="num" w:pos="173"/>
              </w:tabs>
              <w:spacing w:before="120" w:after="120" w:line="240" w:lineRule="auto"/>
              <w:ind w:left="176" w:hanging="176"/>
              <w:rPr>
                <w:rFonts w:ascii="Arial Narrow" w:hAnsi="Arial Narrow"/>
                <w:color w:val="000000"/>
                <w:lang w:val="sr-Latn-CS"/>
              </w:rPr>
            </w:pPr>
            <w:r w:rsidRPr="00622765">
              <w:rPr>
                <w:rFonts w:ascii="Arial Narrow" w:hAnsi="Arial Narrow"/>
                <w:lang w:val="en-GB"/>
              </w:rPr>
              <w:t>Organizacija NATO i njen značaj</w:t>
            </w:r>
          </w:p>
        </w:tc>
      </w:tr>
    </w:tbl>
    <w:p w14:paraId="72EAF345" w14:textId="77777777" w:rsidR="00E5092F" w:rsidRDefault="00E5092F" w:rsidP="005E6C1E"/>
    <w:p w14:paraId="3A838EAF" w14:textId="77777777" w:rsidR="00E5092F" w:rsidRDefault="00E5092F" w:rsidP="005E6C1E"/>
    <w:p w14:paraId="6405A9B6" w14:textId="77777777" w:rsidR="00E5092F" w:rsidRDefault="00E5092F" w:rsidP="005E6C1E"/>
    <w:p w14:paraId="484C98AA" w14:textId="77777777" w:rsidR="00E5092F" w:rsidRDefault="00E5092F" w:rsidP="005E6C1E"/>
    <w:p w14:paraId="3D897AAA" w14:textId="77777777" w:rsidR="00E5092F" w:rsidRDefault="00E5092F" w:rsidP="005E6C1E"/>
    <w:p w14:paraId="5E339B7B" w14:textId="77777777" w:rsidR="00E5092F" w:rsidRDefault="00E5092F" w:rsidP="005E6C1E"/>
    <w:p w14:paraId="7CE0A1B6" w14:textId="77777777" w:rsidR="00E5092F" w:rsidRDefault="00E5092F" w:rsidP="005E6C1E"/>
    <w:p w14:paraId="50A8AFC3" w14:textId="77777777" w:rsidR="00E5092F" w:rsidRDefault="00E5092F" w:rsidP="005E6C1E"/>
    <w:p w14:paraId="726BB45D" w14:textId="77777777" w:rsidR="00E5092F" w:rsidRDefault="00E5092F" w:rsidP="005E6C1E"/>
    <w:p w14:paraId="28F33C89" w14:textId="77777777" w:rsidR="00E5092F" w:rsidRDefault="00E5092F" w:rsidP="005E6C1E"/>
    <w:p w14:paraId="16662B37" w14:textId="77777777" w:rsidR="00E5092F" w:rsidRDefault="00E5092F" w:rsidP="005E6C1E"/>
    <w:p w14:paraId="68948F7B" w14:textId="77777777" w:rsidR="00E5092F" w:rsidRDefault="00E5092F" w:rsidP="005E6C1E"/>
    <w:p w14:paraId="26514BDC" w14:textId="77777777" w:rsidR="00E5092F" w:rsidRDefault="00E5092F" w:rsidP="005E6C1E"/>
    <w:p w14:paraId="17D7F929" w14:textId="77777777" w:rsidR="00E5092F" w:rsidRDefault="00E5092F" w:rsidP="005E6C1E"/>
    <w:p w14:paraId="537E6340" w14:textId="77777777" w:rsidR="00E5092F" w:rsidRDefault="00E5092F" w:rsidP="005E6C1E"/>
    <w:p w14:paraId="32B2616C" w14:textId="77777777" w:rsidR="00E5092F" w:rsidRDefault="00E5092F" w:rsidP="005E6C1E"/>
    <w:p w14:paraId="0050378B" w14:textId="77777777" w:rsidR="00E5092F" w:rsidRDefault="00E5092F" w:rsidP="005E6C1E"/>
    <w:p w14:paraId="206F71AA" w14:textId="77777777" w:rsidR="00E5092F" w:rsidRDefault="00E5092F" w:rsidP="005E6C1E"/>
    <w:p w14:paraId="6E685A01" w14:textId="77777777" w:rsidR="00E5092F" w:rsidRDefault="00E5092F" w:rsidP="005E6C1E"/>
    <w:p w14:paraId="3451B906" w14:textId="77777777" w:rsidR="00E5092F" w:rsidRDefault="00E5092F" w:rsidP="005E6C1E"/>
    <w:p w14:paraId="3E33DAF2" w14:textId="77777777" w:rsidR="00E5092F" w:rsidRDefault="00E5092F" w:rsidP="005E6C1E"/>
    <w:sdt>
      <w:sdtPr>
        <w:rPr>
          <w:rFonts w:ascii="Arial Narrow" w:eastAsia="Times New Roman" w:hAnsi="Arial Narrow" w:cs="Trebuchet MS"/>
          <w:b/>
          <w:bCs/>
          <w:lang w:val="sr-Latn-CS"/>
        </w:rPr>
        <w:id w:val="1069918551"/>
        <w:lock w:val="contentLocked"/>
        <w:placeholder>
          <w:docPart w:val="741DC81191D648B2AF32BAB65465336E"/>
        </w:placeholder>
      </w:sdtPr>
      <w:sdtContent>
        <w:p w14:paraId="66633F7E"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887ACDA"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rPr>
        <w:t>Modul Ljudska prava, nacionalna i bezbjednost EU je tako koncipiran da polaznicima omogućava sticanje teorijskih znanja iz ove oblasti. Preporučljivo je da se u toku realizacije nastavnog sadržaja koriste aktivne metode učenja i da se polaznici podstiču na samostalan i timski rad, da se koriste važeći propisi koji regulišu ovu oblast.</w:t>
      </w:r>
    </w:p>
    <w:p w14:paraId="57FEE622"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Prilikom obrade određenih tematskih sadržaja polaznicima se mogu dati seminarski radovi, koje mogu raditi individualno ili u timu. Prilikom izrade seminarskog rada koji obuhvata analizu nekog pravnog ili bezbjednosnog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Tokom prezentacije polaznici treba da se jasno izražavaju i pravilno koriste stručnu terminologiju. Nastavnici treba da daju uputstva polaznicima o metodama pri izradi seminarskih radova.</w:t>
      </w:r>
    </w:p>
    <w:p w14:paraId="68CF965E"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EC88330" w14:textId="77777777" w:rsidR="00E5092F" w:rsidRPr="008C16DD"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523249468"/>
        <w:lock w:val="contentLocked"/>
        <w:placeholder>
          <w:docPart w:val="741DC81191D648B2AF32BAB65465336E"/>
        </w:placeholder>
      </w:sdtPr>
      <w:sdtContent>
        <w:p w14:paraId="6D5DCFFB"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300C0A7" w14:textId="77777777" w:rsidR="00E5092F" w:rsidRPr="00622765" w:rsidRDefault="00E5092F"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622765">
        <w:rPr>
          <w:rFonts w:ascii="Arial Narrow" w:hAnsi="Arial Narrow"/>
          <w:bCs/>
          <w:lang w:val="sr-Latn-CS"/>
        </w:rPr>
        <w:t>Vukčević M.; Ćupić D., Uvod u ljudska prava, Univerzitet Donja Gorica, Podgorica, 2026.</w:t>
      </w:r>
    </w:p>
    <w:p w14:paraId="0EEB92E0" w14:textId="77777777" w:rsidR="00E5092F" w:rsidRPr="00622765" w:rsidRDefault="00E5092F"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Mijalković V. S., Nacionalna bezbednost, Kriminalističko-policijski univerzitet, Beograd, 2023.</w:t>
      </w:r>
    </w:p>
    <w:p w14:paraId="7E6E446F" w14:textId="77777777" w:rsidR="00E5092F" w:rsidRPr="00622765" w:rsidRDefault="00E5092F"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Stajić Lj., Osnovi bezbednosti, Policijska akademija, Beograd, 1999.</w:t>
      </w:r>
    </w:p>
    <w:p w14:paraId="674444D7" w14:textId="77777777" w:rsidR="00E5092F" w:rsidRPr="00622765" w:rsidRDefault="00E5092F"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Đurović G., Evropska unija i Crna Gora, EU Info centar, Podgorica, 2016.</w:t>
      </w:r>
    </w:p>
    <w:p w14:paraId="4111E950" w14:textId="77777777" w:rsidR="00E5092F" w:rsidRPr="00622765" w:rsidRDefault="00E5092F"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Vukadinović R.; Vukadinović Marković J., Uvod u institucije i pravo Evropske unije, Službeni glasnik, Beograd, 2020.</w:t>
      </w:r>
    </w:p>
    <w:p w14:paraId="6730698B" w14:textId="77777777" w:rsidR="00E5092F" w:rsidRPr="008C16DD" w:rsidRDefault="00E5092F"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74DDE46" w14:textId="77777777" w:rsidR="00E5092F" w:rsidRPr="008C16DD" w:rsidRDefault="00E5092F"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96632849"/>
        <w:lock w:val="contentLocked"/>
        <w:placeholder>
          <w:docPart w:val="741DC81191D648B2AF32BAB65465336E"/>
        </w:placeholder>
      </w:sdtPr>
      <w:sdtContent>
        <w:p w14:paraId="11550909"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5092F" w:rsidRPr="008C16DD" w14:paraId="4C61EBF6"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74787073"/>
              <w:placeholder>
                <w:docPart w:val="999CD5D95298435D97CC7EC313A27AC0"/>
              </w:placeholder>
            </w:sdtPr>
            <w:sdtContent>
              <w:p w14:paraId="06485D70"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07647670"/>
              <w:placeholder>
                <w:docPart w:val="999CD5D95298435D97CC7EC313A27AC0"/>
              </w:placeholder>
            </w:sdtPr>
            <w:sdtContent>
              <w:p w14:paraId="213549E3" w14:textId="77777777" w:rsidR="00E5092F" w:rsidRPr="008C16DD" w:rsidRDefault="00E5092F"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51092033"/>
              <w:placeholder>
                <w:docPart w:val="999CD5D95298435D97CC7EC313A27AC0"/>
              </w:placeholder>
            </w:sdtPr>
            <w:sdtContent>
              <w:p w14:paraId="146045C9"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E5092F" w:rsidRPr="008C16DD" w14:paraId="6326332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3A62231" w14:textId="77777777" w:rsidR="00E5092F" w:rsidRPr="008C16DD" w:rsidRDefault="00E5092F">
            <w:pPr>
              <w:numPr>
                <w:ilvl w:val="0"/>
                <w:numId w:val="1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77AAC3B" w14:textId="77777777" w:rsidR="00E5092F" w:rsidRPr="008C16DD" w:rsidRDefault="00E5092F" w:rsidP="005E6C1E">
            <w:pPr>
              <w:spacing w:before="120" w:after="120" w:line="240" w:lineRule="auto"/>
              <w:rPr>
                <w:rFonts w:ascii="Arial Narrow" w:eastAsia="Times New Roman" w:hAnsi="Arial Narrow" w:cs="Trebuchet MS"/>
                <w:lang w:val="sr-Latn-CS"/>
              </w:rPr>
            </w:pPr>
            <w:r w:rsidRPr="00622765">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82E4BFE"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E5092F" w:rsidRPr="008C16DD" w14:paraId="4F5745D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853DE0" w14:textId="77777777" w:rsidR="00E5092F" w:rsidRPr="008C16DD" w:rsidRDefault="00E5092F">
            <w:pPr>
              <w:numPr>
                <w:ilvl w:val="0"/>
                <w:numId w:val="1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A3AAFE" w14:textId="77777777" w:rsidR="00E5092F" w:rsidRPr="008C16DD" w:rsidRDefault="00E5092F" w:rsidP="005E6C1E">
            <w:pPr>
              <w:spacing w:before="120" w:after="120" w:line="240" w:lineRule="auto"/>
              <w:rPr>
                <w:rFonts w:ascii="Arial Narrow" w:eastAsia="Times New Roman" w:hAnsi="Arial Narrow" w:cs="Trebuchet MS"/>
                <w:lang w:val="sr-Latn-CS"/>
              </w:rPr>
            </w:pPr>
            <w:r w:rsidRPr="00622765">
              <w:rPr>
                <w:rFonts w:ascii="Arial Narrow" w:hAnsi="Arial Narrow"/>
              </w:rPr>
              <w:t>Projektor</w:t>
            </w:r>
            <w:r>
              <w:rPr>
                <w:rFonts w:ascii="Arial Narrow" w:hAnsi="Arial Narrow"/>
              </w:rPr>
              <w:t>,</w:t>
            </w:r>
            <w:r w:rsidRPr="00622765">
              <w:rPr>
                <w:rFonts w:ascii="Arial Narrow" w:hAnsi="Arial Narrow"/>
              </w:rPr>
              <w:t xml:space="preserve">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E3AC57"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bl>
    <w:sdt>
      <w:sdtPr>
        <w:rPr>
          <w:rFonts w:ascii="Arial Narrow" w:eastAsia="Times New Roman" w:hAnsi="Arial Narrow" w:cs="Trebuchet MS"/>
          <w:b/>
          <w:bCs/>
          <w:lang w:val="sr-Latn-CS"/>
        </w:rPr>
        <w:id w:val="-1766460862"/>
        <w:lock w:val="contentLocked"/>
        <w:placeholder>
          <w:docPart w:val="741DC81191D648B2AF32BAB65465336E"/>
        </w:placeholder>
      </w:sdtPr>
      <w:sdtContent>
        <w:p w14:paraId="621E5650"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0E230C6" w14:textId="77777777" w:rsidR="00E5092F" w:rsidRPr="00622765" w:rsidRDefault="00E5092F" w:rsidP="005E6C1E">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Provjeravanje postignuća polaznika sprovodi se u kontinuitetu radi praćenja polaznika u dostizanju ishoda učenja. </w:t>
      </w:r>
    </w:p>
    <w:p w14:paraId="4076037B" w14:textId="77777777" w:rsidR="00E5092F" w:rsidRPr="00622765" w:rsidRDefault="00E5092F" w:rsidP="005E6C1E">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Vrednovanje postignuća polaznika, odnosno dostizanja ishoda učenja vrši se u skladu sa kriterijumima za dostizanje svakog ishoda učenja posebno. </w:t>
      </w:r>
    </w:p>
    <w:p w14:paraId="0A706093" w14:textId="77777777" w:rsidR="00E5092F" w:rsidRPr="00622765" w:rsidRDefault="00E5092F" w:rsidP="005E6C1E">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Kriterijumi ocjenjivanja za ocjene nedovoljan (1) do odličan (5), kao i udio pojedinih ishoda u konačnoj ocjeni, utvrđuju se na nivou aktiva. </w:t>
      </w:r>
    </w:p>
    <w:p w14:paraId="1435A78B" w14:textId="77777777" w:rsidR="00E5092F" w:rsidRPr="00622765" w:rsidRDefault="00E5092F" w:rsidP="005E6C1E">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Predviđeni načini provjere dostignutosti ishoda učenja definisani su za svaki ishod posebno. </w:t>
      </w:r>
    </w:p>
    <w:p w14:paraId="6969458D" w14:textId="77777777" w:rsidR="00E5092F" w:rsidRPr="00622765" w:rsidRDefault="00E5092F" w:rsidP="005E6C1E">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Zaključna ocjena na kraju klasifikacionog perioda izvodi se iz ocjena svih ishoda u tom klasifikacionom periodu. </w:t>
      </w:r>
    </w:p>
    <w:p w14:paraId="069E2C0F" w14:textId="77777777" w:rsidR="00E5092F" w:rsidRPr="008C16DD"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099239045"/>
        <w:lock w:val="contentLocked"/>
        <w:placeholder>
          <w:docPart w:val="741DC81191D648B2AF32BAB65465336E"/>
        </w:placeholder>
      </w:sdtPr>
      <w:sdtContent>
        <w:p w14:paraId="7D0CFC42"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63674BF" w14:textId="77777777" w:rsidR="00E5092F" w:rsidRPr="008C16DD" w:rsidRDefault="00E5092F"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rPr>
        <w:t>Pozitivna ocjena na kraju školske godine.</w:t>
      </w:r>
    </w:p>
    <w:p w14:paraId="2229BE7F" w14:textId="77777777" w:rsidR="00E5092F"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492190259"/>
          <w:lock w:val="contentLocked"/>
          <w:placeholder>
            <w:docPart w:val="741DC81191D648B2AF32BAB65465336E"/>
          </w:placeholder>
        </w:sdtPr>
        <w:sdtContent>
          <w:r w:rsidR="00E5092F" w:rsidRPr="008C16DD">
            <w:rPr>
              <w:rFonts w:ascii="Arial Narrow" w:eastAsia="Times New Roman" w:hAnsi="Arial Narrow" w:cs="Trebuchet MS"/>
              <w:b/>
              <w:bCs/>
              <w:lang w:val="sr-Latn-CS"/>
            </w:rPr>
            <w:t>9. Povezanost modula – korelacija</w:t>
          </w:r>
        </w:sdtContent>
      </w:sdt>
    </w:p>
    <w:p w14:paraId="66971C51"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hAnsi="Arial Narrow"/>
        </w:rPr>
        <w:t>Osnove prava i državnog uređenja</w:t>
      </w:r>
    </w:p>
    <w:p w14:paraId="4E262AB0"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Krivično pravo i rad policije u izviđaju</w:t>
      </w:r>
    </w:p>
    <w:p w14:paraId="294084EB"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Policijski poslovi i ovlašćenja</w:t>
      </w:r>
    </w:p>
    <w:p w14:paraId="2B380330"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Engleski jezik u policiji I</w:t>
      </w:r>
    </w:p>
    <w:p w14:paraId="770FC201"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Maloljetnička delikvencija</w:t>
      </w:r>
    </w:p>
    <w:p w14:paraId="3292866B" w14:textId="77777777" w:rsidR="00E018A4" w:rsidRPr="009D5ECA"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Mehanizmi civilne zaštite EU</w:t>
      </w:r>
    </w:p>
    <w:p w14:paraId="13FD58BE" w14:textId="30E521C0" w:rsidR="00E5092F" w:rsidRPr="00106CF6" w:rsidRDefault="00E018A4" w:rsidP="00106CF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Profilisanje i analiza ponašanja lica</w:t>
      </w:r>
    </w:p>
    <w:sdt>
      <w:sdtPr>
        <w:rPr>
          <w:rFonts w:ascii="Arial Narrow" w:eastAsia="Times New Roman" w:hAnsi="Arial Narrow" w:cs="Trebuchet MS"/>
          <w:b/>
          <w:bCs/>
          <w:lang w:val="sr-Latn-CS"/>
        </w:rPr>
        <w:id w:val="-1501120815"/>
        <w:lock w:val="contentLocked"/>
        <w:placeholder>
          <w:docPart w:val="741DC81191D648B2AF32BAB65465336E"/>
        </w:placeholder>
      </w:sdtPr>
      <w:sdtEndPr>
        <w:rPr>
          <w:rFonts w:cs="Arial"/>
          <w:b w:val="0"/>
          <w:lang w:val="sl-SI"/>
        </w:rPr>
      </w:sdtEndPr>
      <w:sdtContent>
        <w:p w14:paraId="794221A6"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911D915" w14:textId="77777777" w:rsidR="00E5092F" w:rsidRPr="008C16DD" w:rsidRDefault="00E5092F"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82014042"/>
        <w:lock w:val="contentLocked"/>
        <w:placeholder>
          <w:docPart w:val="741DC81191D648B2AF32BAB65465336E"/>
        </w:placeholder>
      </w:sdtPr>
      <w:sdtEndPr>
        <w:rPr>
          <w:rFonts w:eastAsia="Calibri" w:cs="Verdana"/>
          <w:bCs w:val="0"/>
          <w:color w:val="000000"/>
          <w:lang w:val="sr-Latn-ME"/>
        </w:rPr>
      </w:sdtEndPr>
      <w:sdtContent>
        <w:p w14:paraId="3CC1FD87"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9280A77"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622765">
        <w:rPr>
          <w:rFonts w:ascii="Arial Narrow" w:hAnsi="Arial Narrow"/>
        </w:rPr>
        <w:t>Kompetencija pismenosti (upotreba stručne terminologije u usmenom i pisanom obliku pravilnim formulisanjem pojmova, činjenica i koncepata iz oblasti ljudskih prava, nacionalne i bezbjednosti EU, izražavanjem argumenata i kritičkog mišljenjana na uvjerljiv način primjeren kontekstu; korišćenje različitih izvora znanja pretragom, prikupljanjem i obradom vizuelnih, audio/video i digitalnih informacija; poštovanje pravila i preporuka prilikom prezentovanja zadate teme i dr.)</w:t>
      </w:r>
    </w:p>
    <w:p w14:paraId="1026830D"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Kompetencija višejezičnosti (razumijevanje stručne terminologije iz oblasti ljudskih prava, nacionalne i bezbjednosti EU i istraživanja različitih stručnih tekstova na Internetu; korišćenje literature i različitih informacija iz oblasti ljudskih prava, nacionalne i bezbjednosti EU na stranom jeziku i dr.)</w:t>
      </w:r>
    </w:p>
    <w:p w14:paraId="307E3B1A"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Digitalna kompetencija (korišćenje informaciono-komunikacionih tehnologija radi pretrage, prikupljanja i upotrebe podataka iz oblasti ljudskih prava, nacionalne i bezbjednosti EU,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5AE22D1" w14:textId="77777777"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p>
    <w:p w14:paraId="347AABFB" w14:textId="79DC9AE7" w:rsidR="00E5092F" w:rsidRPr="00E5092F" w:rsidRDefault="00E5092F"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i dr.)</w:t>
      </w:r>
    </w:p>
    <w:p w14:paraId="1F2F85EF" w14:textId="731C68FB" w:rsidR="00E5092F" w:rsidRPr="00622765" w:rsidRDefault="00E5092F"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5092F">
        <w:rPr>
          <w:rFonts w:ascii="Arial Narrow" w:eastAsia="Times New Roman" w:hAnsi="Arial Narrow"/>
          <w:kern w:val="32"/>
        </w:rPr>
        <w:t>Kompetencija kulturološke svijesti i izražavanja (razvijanje svijesti o značaju poznavanja i poštovanja lokalnih, nacionalnih, regionalnih, evropskih i globalnih kultura kroz povezivanje sa primjerima iz oblasti ljudskih prava, nacionalne i bezbjednosti EU; predstavljanje ideja putem različitih kulturoloških formi kao što su pisani, štampani ili digitalni tekst, film, dizajn i dr.)</w:t>
      </w:r>
    </w:p>
    <w:p w14:paraId="39C0F246" w14:textId="597ABA43" w:rsidR="0023225A" w:rsidRDefault="0023225A" w:rsidP="00A372F0">
      <w:pPr>
        <w:jc w:val="both"/>
      </w:pPr>
      <w:r w:rsidRPr="0023225A">
        <w:br w:type="page"/>
      </w:r>
    </w:p>
    <w:bookmarkStart w:id="21" w:name="_Toc227016641"/>
    <w:p w14:paraId="0009F47A" w14:textId="3BEFE096" w:rsidR="00E018A4" w:rsidRPr="00E018A4" w:rsidRDefault="006E38E9" w:rsidP="00E018A4">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002494935"/>
          <w:placeholder>
            <w:docPart w:val="F62FC274772F4871A95B40DDF3A071D7"/>
          </w:placeholder>
        </w:sdtPr>
        <w:sdtContent>
          <w:r w:rsidR="00E018A4" w:rsidRPr="00E018A4">
            <w:rPr>
              <w:rFonts w:ascii="Arial Narrow" w:hAnsi="Arial Narrow"/>
              <w:b/>
              <w:bCs/>
              <w:caps/>
              <w:color w:val="000000"/>
              <w:szCs w:val="20"/>
              <w:lang w:val="sl-SI" w:eastAsia="sl-SI"/>
            </w:rPr>
            <w:t>3.1.</w:t>
          </w:r>
          <w:r w:rsidR="00D15C66">
            <w:rPr>
              <w:rFonts w:ascii="Arial Narrow" w:hAnsi="Arial Narrow"/>
              <w:b/>
              <w:bCs/>
              <w:caps/>
              <w:color w:val="000000"/>
              <w:szCs w:val="20"/>
              <w:lang w:val="sl-SI" w:eastAsia="sl-SI"/>
            </w:rPr>
            <w:t>2</w:t>
          </w:r>
          <w:r w:rsidR="00E018A4" w:rsidRPr="00E018A4">
            <w:rPr>
              <w:rFonts w:ascii="Arial Narrow" w:hAnsi="Arial Narrow"/>
              <w:b/>
              <w:bCs/>
              <w:caps/>
              <w:color w:val="000000"/>
              <w:szCs w:val="20"/>
              <w:lang w:val="sl-SI" w:eastAsia="sl-SI"/>
            </w:rPr>
            <w:t>.</w:t>
          </w:r>
        </w:sdtContent>
      </w:sdt>
      <w:r w:rsidR="00E018A4" w:rsidRPr="00E018A4">
        <w:rPr>
          <w:rFonts w:ascii="Arial Narrow" w:hAnsi="Arial Narrow"/>
          <w:b/>
          <w:bCs/>
          <w:caps/>
          <w:color w:val="000000"/>
          <w:szCs w:val="20"/>
          <w:lang w:val="sl-SI" w:eastAsia="sl-SI"/>
        </w:rPr>
        <w:t xml:space="preserve"> osnove prava i državnog uređenja</w:t>
      </w:r>
      <w:bookmarkEnd w:id="21"/>
    </w:p>
    <w:sdt>
      <w:sdtPr>
        <w:rPr>
          <w:rFonts w:ascii="Arial Narrow" w:eastAsia="Times New Roman" w:hAnsi="Arial Narrow" w:cs="Trebuchet MS"/>
          <w:b/>
          <w:bCs/>
          <w:lang w:val="sr-Latn-CS"/>
        </w:rPr>
        <w:id w:val="582023686"/>
        <w:lock w:val="contentLocked"/>
        <w:placeholder>
          <w:docPart w:val="2B5802FE4B194EB5931131506846F5B8"/>
        </w:placeholder>
      </w:sdtPr>
      <w:sdtContent>
        <w:p w14:paraId="18F49FCC" w14:textId="77777777" w:rsidR="00E018A4" w:rsidRPr="00E018A4" w:rsidRDefault="00E018A4" w:rsidP="00E018A4">
          <w:pPr>
            <w:spacing w:before="240" w:after="120" w:line="240" w:lineRule="auto"/>
            <w:rPr>
              <w:rFonts w:ascii="Arial Narrow" w:eastAsia="Times New Roman" w:hAnsi="Arial Narrow" w:cs="Trebuchet MS"/>
              <w:lang w:val="sr-Latn-CS"/>
            </w:rPr>
          </w:pPr>
          <w:r w:rsidRPr="00E018A4">
            <w:rPr>
              <w:rFonts w:ascii="Arial Narrow" w:eastAsia="Times New Roman" w:hAnsi="Arial Narrow" w:cs="Trebuchet MS"/>
              <w:b/>
              <w:bCs/>
              <w:lang w:val="sr-Latn-CS"/>
            </w:rPr>
            <w:t xml:space="preserve">1. Broj časova i kreditna vrijednost:  </w:t>
          </w:r>
        </w:p>
      </w:sdtContent>
    </w:sdt>
    <w:tbl>
      <w:tblPr>
        <w:tblStyle w:val="TableGrid"/>
        <w:tblW w:w="9630"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469"/>
        <w:gridCol w:w="1681"/>
        <w:gridCol w:w="1437"/>
        <w:gridCol w:w="1713"/>
        <w:gridCol w:w="1406"/>
        <w:gridCol w:w="1924"/>
      </w:tblGrid>
      <w:tr w:rsidR="00E018A4" w:rsidRPr="00E018A4" w14:paraId="3FE50721" w14:textId="77777777" w:rsidTr="00951F2B">
        <w:trPr>
          <w:jc w:val="center"/>
        </w:trPr>
        <w:tc>
          <w:tcPr>
            <w:tcW w:w="146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94245411"/>
              <w:placeholder>
                <w:docPart w:val="331D7D83E1E84E1EB7EE3C26E163B81B"/>
              </w:placeholder>
            </w:sdtPr>
            <w:sdtContent>
              <w:p w14:paraId="7BA326C7" w14:textId="77777777" w:rsidR="00E018A4" w:rsidRPr="00E018A4" w:rsidRDefault="00E018A4" w:rsidP="00E018A4">
                <w:pPr>
                  <w:tabs>
                    <w:tab w:val="right" w:leader="dot" w:pos="8820"/>
                  </w:tabs>
                  <w:spacing w:before="40" w:after="40"/>
                  <w:ind w:right="-510"/>
                  <w:jc w:val="center"/>
                  <w:rPr>
                    <w:rFonts w:ascii="Arial Narrow" w:eastAsia="Times New Roman" w:hAnsi="Arial Narrow" w:cs="Arial"/>
                    <w:b/>
                    <w:bCs/>
                    <w:lang w:val="sr-Latn-ME"/>
                  </w:rPr>
                </w:pPr>
                <w:r w:rsidRPr="00E018A4">
                  <w:rPr>
                    <w:rFonts w:ascii="Arial Narrow" w:eastAsia="Times New Roman" w:hAnsi="Arial Narrow" w:cs="Arial"/>
                    <w:b/>
                    <w:bCs/>
                    <w:lang w:val="sr-Latn-ME"/>
                  </w:rPr>
                  <w:t>Godina</w:t>
                </w:r>
              </w:p>
            </w:sdtContent>
          </w:sdt>
        </w:tc>
        <w:tc>
          <w:tcPr>
            <w:tcW w:w="4831"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04138130"/>
              <w:placeholder>
                <w:docPart w:val="3316463AFCF84C9C8C5AA5D475306551"/>
              </w:placeholder>
            </w:sdtPr>
            <w:sdtContent>
              <w:p w14:paraId="3D13ADB4" w14:textId="77777777" w:rsidR="00E018A4" w:rsidRPr="00E018A4" w:rsidRDefault="00E018A4" w:rsidP="00E018A4">
                <w:pPr>
                  <w:tabs>
                    <w:tab w:val="right" w:leader="dot" w:pos="8820"/>
                  </w:tabs>
                  <w:spacing w:before="120" w:after="120"/>
                  <w:ind w:right="-510"/>
                  <w:jc w:val="center"/>
                  <w:rPr>
                    <w:rFonts w:ascii="Arial Narrow" w:eastAsia="Times New Roman" w:hAnsi="Arial Narrow" w:cs="Arial"/>
                    <w:b/>
                    <w:bCs/>
                    <w:lang w:val="sr-Latn-ME"/>
                  </w:rPr>
                </w:pPr>
                <w:r w:rsidRPr="00E018A4">
                  <w:rPr>
                    <w:rFonts w:ascii="Arial Narrow" w:eastAsia="Times New Roman" w:hAnsi="Arial Narrow" w:cs="Arial"/>
                    <w:b/>
                    <w:bCs/>
                    <w:lang w:val="sr-Latn-ME"/>
                  </w:rPr>
                  <w:t>Oblici nastave</w:t>
                </w:r>
              </w:p>
            </w:sdtContent>
          </w:sdt>
        </w:tc>
        <w:tc>
          <w:tcPr>
            <w:tcW w:w="1406"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55522550"/>
              <w:placeholder>
                <w:docPart w:val="5DD55199EB684C28BC640432798BC132"/>
              </w:placeholder>
            </w:sdtPr>
            <w:sdtContent>
              <w:p w14:paraId="36FB9B26" w14:textId="77777777" w:rsidR="00E018A4" w:rsidRPr="00E018A4" w:rsidRDefault="00E018A4" w:rsidP="00E018A4">
                <w:pPr>
                  <w:tabs>
                    <w:tab w:val="right" w:leader="dot" w:pos="8820"/>
                  </w:tabs>
                  <w:spacing w:before="40" w:after="40"/>
                  <w:ind w:right="-510"/>
                  <w:jc w:val="center"/>
                  <w:rPr>
                    <w:lang w:val="sr-Latn-ME"/>
                  </w:rPr>
                </w:pPr>
                <w:r w:rsidRPr="00E018A4">
                  <w:rPr>
                    <w:rFonts w:ascii="Arial Narrow" w:eastAsia="Times New Roman" w:hAnsi="Arial Narrow" w:cs="Arial"/>
                    <w:b/>
                    <w:bCs/>
                    <w:lang w:val="sr-Latn-ME"/>
                  </w:rPr>
                  <w:t>Ukupno</w:t>
                </w:r>
              </w:p>
            </w:sdtContent>
          </w:sdt>
        </w:tc>
        <w:tc>
          <w:tcPr>
            <w:tcW w:w="1924"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55820394"/>
              <w:placeholder>
                <w:docPart w:val="ACB1FB4A2FB645A8A08A60A75513070F"/>
              </w:placeholder>
            </w:sdtPr>
            <w:sdtContent>
              <w:p w14:paraId="6D7BC297" w14:textId="77777777" w:rsidR="00E018A4" w:rsidRPr="00E018A4" w:rsidRDefault="00E018A4" w:rsidP="00951F2B">
                <w:pPr>
                  <w:tabs>
                    <w:tab w:val="right" w:leader="dot" w:pos="8820"/>
                  </w:tabs>
                  <w:spacing w:before="40" w:after="40"/>
                  <w:ind w:right="-510"/>
                  <w:rPr>
                    <w:lang w:val="sr-Latn-ME"/>
                  </w:rPr>
                </w:pPr>
                <w:r w:rsidRPr="00E018A4">
                  <w:rPr>
                    <w:rFonts w:ascii="Arial Narrow" w:eastAsia="Times New Roman" w:hAnsi="Arial Narrow" w:cs="Arial"/>
                    <w:b/>
                    <w:bCs/>
                    <w:lang w:val="sr-Latn-ME"/>
                  </w:rPr>
                  <w:t>Kreditna vrijednost</w:t>
                </w:r>
              </w:p>
            </w:sdtContent>
          </w:sdt>
        </w:tc>
      </w:tr>
      <w:tr w:rsidR="00E018A4" w:rsidRPr="00E018A4" w14:paraId="3660193F" w14:textId="77777777" w:rsidTr="00951F2B">
        <w:trPr>
          <w:jc w:val="center"/>
        </w:trPr>
        <w:tc>
          <w:tcPr>
            <w:tcW w:w="146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04F4299" w14:textId="77777777" w:rsidR="00E018A4" w:rsidRPr="00E018A4" w:rsidRDefault="00E018A4" w:rsidP="00E018A4">
            <w:pPr>
              <w:tabs>
                <w:tab w:val="right" w:leader="dot" w:pos="8820"/>
              </w:tabs>
              <w:spacing w:before="120" w:after="120"/>
              <w:ind w:right="-510"/>
              <w:rPr>
                <w:lang w:val="sr-Latn-ME"/>
              </w:rPr>
            </w:pPr>
          </w:p>
        </w:tc>
        <w:tc>
          <w:tcPr>
            <w:tcW w:w="1681"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6346999"/>
              <w:placeholder>
                <w:docPart w:val="564405CFED4E428082AC4F047FAD4AEB"/>
              </w:placeholder>
            </w:sdtPr>
            <w:sdtContent>
              <w:p w14:paraId="0BBAB79C" w14:textId="77777777" w:rsidR="00E018A4" w:rsidRPr="00E018A4" w:rsidRDefault="00E018A4" w:rsidP="0063388D">
                <w:pPr>
                  <w:tabs>
                    <w:tab w:val="right" w:leader="dot" w:pos="8820"/>
                  </w:tabs>
                  <w:spacing w:before="40" w:after="40"/>
                  <w:ind w:right="-510"/>
                  <w:rPr>
                    <w:rFonts w:ascii="Arial Narrow" w:eastAsia="Times New Roman" w:hAnsi="Arial Narrow" w:cs="Arial"/>
                    <w:b/>
                    <w:bCs/>
                    <w:lang w:val="sr-Latn-ME"/>
                  </w:rPr>
                </w:pPr>
                <w:r w:rsidRPr="00E018A4">
                  <w:rPr>
                    <w:rFonts w:ascii="Arial Narrow" w:eastAsia="Times New Roman" w:hAnsi="Arial Narrow" w:cs="Arial"/>
                    <w:b/>
                    <w:bCs/>
                    <w:lang w:val="sr-Latn-ME"/>
                  </w:rPr>
                  <w:t>Teorijska nastava</w:t>
                </w:r>
              </w:p>
            </w:sdtContent>
          </w:sdt>
        </w:tc>
        <w:tc>
          <w:tcPr>
            <w:tcW w:w="1437"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60195599"/>
              <w:placeholder>
                <w:docPart w:val="564405CFED4E428082AC4F047FAD4AEB"/>
              </w:placeholder>
            </w:sdtPr>
            <w:sdtContent>
              <w:p w14:paraId="15228EDA" w14:textId="77777777" w:rsidR="00E018A4" w:rsidRPr="00E018A4" w:rsidRDefault="00E018A4" w:rsidP="00E018A4">
                <w:pPr>
                  <w:tabs>
                    <w:tab w:val="right" w:leader="dot" w:pos="8820"/>
                  </w:tabs>
                  <w:spacing w:before="40" w:after="40"/>
                  <w:ind w:right="-510"/>
                  <w:jc w:val="center"/>
                  <w:rPr>
                    <w:rFonts w:ascii="Arial Narrow" w:eastAsia="Times New Roman" w:hAnsi="Arial Narrow" w:cs="Arial"/>
                    <w:b/>
                    <w:bCs/>
                    <w:lang w:val="sr-Latn-ME"/>
                  </w:rPr>
                </w:pPr>
                <w:r w:rsidRPr="00E018A4">
                  <w:rPr>
                    <w:rFonts w:ascii="Arial Narrow" w:eastAsia="Times New Roman" w:hAnsi="Arial Narrow" w:cs="Arial"/>
                    <w:b/>
                    <w:bCs/>
                    <w:lang w:val="sr-Latn-ME"/>
                  </w:rPr>
                  <w:t>Vježbe</w:t>
                </w:r>
              </w:p>
            </w:sdtContent>
          </w:sdt>
        </w:tc>
        <w:tc>
          <w:tcPr>
            <w:tcW w:w="1713"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68081252"/>
              <w:placeholder>
                <w:docPart w:val="564405CFED4E428082AC4F047FAD4AEB"/>
              </w:placeholder>
            </w:sdtPr>
            <w:sdtContent>
              <w:p w14:paraId="69CEF6FE" w14:textId="77777777" w:rsidR="00E018A4" w:rsidRPr="00E018A4" w:rsidRDefault="00E018A4" w:rsidP="0063388D">
                <w:pPr>
                  <w:tabs>
                    <w:tab w:val="right" w:leader="dot" w:pos="8820"/>
                  </w:tabs>
                  <w:spacing w:before="40" w:after="40"/>
                  <w:ind w:right="-510"/>
                  <w:rPr>
                    <w:rFonts w:ascii="Arial Narrow" w:eastAsia="Times New Roman" w:hAnsi="Arial Narrow" w:cs="Arial"/>
                    <w:b/>
                    <w:bCs/>
                    <w:lang w:val="sr-Latn-ME"/>
                  </w:rPr>
                </w:pPr>
                <w:r w:rsidRPr="00E018A4">
                  <w:rPr>
                    <w:rFonts w:ascii="Arial Narrow" w:eastAsia="Times New Roman" w:hAnsi="Arial Narrow" w:cs="Arial"/>
                    <w:b/>
                    <w:bCs/>
                    <w:lang w:val="sr-Latn-ME"/>
                  </w:rPr>
                  <w:t>Praktična nastava</w:t>
                </w:r>
              </w:p>
            </w:sdtContent>
          </w:sdt>
        </w:tc>
        <w:tc>
          <w:tcPr>
            <w:tcW w:w="1406"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3E65826" w14:textId="77777777" w:rsidR="00E018A4" w:rsidRPr="00E018A4" w:rsidRDefault="00E018A4" w:rsidP="00E018A4">
            <w:pPr>
              <w:tabs>
                <w:tab w:val="right" w:leader="dot" w:pos="8820"/>
              </w:tabs>
              <w:spacing w:before="40" w:after="40"/>
              <w:ind w:right="-510"/>
              <w:jc w:val="center"/>
              <w:rPr>
                <w:rFonts w:ascii="Arial Narrow" w:eastAsia="Times New Roman" w:hAnsi="Arial Narrow" w:cs="Arial"/>
                <w:b/>
                <w:bCs/>
                <w:lang w:val="sr-Latn-ME"/>
              </w:rPr>
            </w:pPr>
          </w:p>
        </w:tc>
        <w:tc>
          <w:tcPr>
            <w:tcW w:w="1924"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76D07687" w14:textId="77777777" w:rsidR="00E018A4" w:rsidRPr="00E018A4" w:rsidRDefault="00E018A4" w:rsidP="00E018A4">
            <w:pPr>
              <w:tabs>
                <w:tab w:val="right" w:leader="dot" w:pos="8820"/>
              </w:tabs>
              <w:spacing w:before="40" w:after="40"/>
              <w:ind w:right="-510"/>
              <w:jc w:val="center"/>
              <w:rPr>
                <w:rFonts w:ascii="Arial Narrow" w:eastAsia="Times New Roman" w:hAnsi="Arial Narrow" w:cs="Arial"/>
                <w:b/>
                <w:bCs/>
                <w:lang w:val="sr-Latn-ME"/>
              </w:rPr>
            </w:pPr>
          </w:p>
        </w:tc>
      </w:tr>
      <w:tr w:rsidR="00E018A4" w:rsidRPr="00E018A4" w14:paraId="293170E1" w14:textId="77777777" w:rsidTr="00951F2B">
        <w:trPr>
          <w:jc w:val="center"/>
        </w:trPr>
        <w:tc>
          <w:tcPr>
            <w:tcW w:w="146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1FB557A3" w14:textId="77777777" w:rsidR="00E018A4" w:rsidRPr="00E018A4" w:rsidRDefault="00E018A4" w:rsidP="00E018A4">
            <w:pPr>
              <w:tabs>
                <w:tab w:val="right" w:leader="dot" w:pos="8820"/>
              </w:tabs>
              <w:spacing w:before="120" w:after="120"/>
              <w:ind w:right="-510"/>
              <w:jc w:val="center"/>
              <w:rPr>
                <w:b/>
                <w:bCs/>
                <w:lang w:val="sr-Latn-ME"/>
              </w:rPr>
            </w:pPr>
            <w:r w:rsidRPr="00E018A4">
              <w:rPr>
                <w:rFonts w:ascii="Arial Narrow" w:hAnsi="Arial Narrow"/>
                <w:b/>
                <w:bCs/>
                <w:lang w:val="sr-Latn-ME"/>
              </w:rPr>
              <w:t>I</w:t>
            </w:r>
          </w:p>
        </w:tc>
        <w:tc>
          <w:tcPr>
            <w:tcW w:w="1681"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AEFC237" w14:textId="77777777" w:rsidR="00E018A4" w:rsidRPr="00E018A4" w:rsidRDefault="00E018A4" w:rsidP="00E018A4">
            <w:pPr>
              <w:tabs>
                <w:tab w:val="right" w:leader="dot" w:pos="8820"/>
              </w:tabs>
              <w:spacing w:before="120" w:after="120"/>
              <w:ind w:right="-510"/>
              <w:jc w:val="center"/>
              <w:rPr>
                <w:rFonts w:ascii="Arial Narrow" w:hAnsi="Arial Narrow"/>
                <w:b/>
                <w:lang w:val="sr-Latn-ME"/>
              </w:rPr>
            </w:pPr>
            <w:r w:rsidRPr="00E018A4">
              <w:rPr>
                <w:rFonts w:ascii="Arial Narrow" w:hAnsi="Arial Narrow"/>
                <w:lang w:val="sr-Latn-ME"/>
              </w:rPr>
              <w:t>100</w:t>
            </w:r>
          </w:p>
        </w:tc>
        <w:tc>
          <w:tcPr>
            <w:tcW w:w="1437"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AFA5BB9" w14:textId="77777777" w:rsidR="00E018A4" w:rsidRPr="00E018A4" w:rsidRDefault="00E018A4" w:rsidP="00E018A4">
            <w:pPr>
              <w:tabs>
                <w:tab w:val="right" w:leader="dot" w:pos="8820"/>
              </w:tabs>
              <w:spacing w:before="120" w:after="120"/>
              <w:ind w:right="-510"/>
              <w:jc w:val="center"/>
              <w:rPr>
                <w:rFonts w:ascii="Arial Narrow" w:hAnsi="Arial Narrow"/>
                <w:b/>
                <w:lang w:val="sr-Latn-ME"/>
              </w:rPr>
            </w:pPr>
          </w:p>
        </w:tc>
        <w:tc>
          <w:tcPr>
            <w:tcW w:w="1713"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19D9455" w14:textId="77777777" w:rsidR="00E018A4" w:rsidRPr="00E018A4" w:rsidRDefault="00E018A4" w:rsidP="00E018A4">
            <w:pPr>
              <w:tabs>
                <w:tab w:val="right" w:leader="dot" w:pos="8820"/>
              </w:tabs>
              <w:spacing w:before="120" w:after="120"/>
              <w:ind w:right="-510"/>
              <w:jc w:val="center"/>
              <w:rPr>
                <w:rFonts w:ascii="Arial Narrow" w:hAnsi="Arial Narrow"/>
                <w:b/>
                <w:lang w:val="sr-Latn-ME"/>
              </w:rPr>
            </w:pPr>
            <w:r w:rsidRPr="00E018A4">
              <w:rPr>
                <w:rFonts w:ascii="Arial Narrow" w:hAnsi="Arial Narrow"/>
                <w:lang w:val="sr-Latn-ME"/>
              </w:rPr>
              <w:t>8</w:t>
            </w:r>
          </w:p>
        </w:tc>
        <w:tc>
          <w:tcPr>
            <w:tcW w:w="1406"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5506FB2" w14:textId="77777777" w:rsidR="00E018A4" w:rsidRPr="00E018A4" w:rsidRDefault="00E018A4" w:rsidP="00E018A4">
            <w:pPr>
              <w:tabs>
                <w:tab w:val="right" w:leader="dot" w:pos="8820"/>
              </w:tabs>
              <w:spacing w:before="120" w:after="120"/>
              <w:ind w:right="-510"/>
              <w:jc w:val="center"/>
              <w:rPr>
                <w:rFonts w:ascii="Arial Narrow" w:hAnsi="Arial Narrow"/>
                <w:b/>
                <w:lang w:val="sr-Latn-ME"/>
              </w:rPr>
            </w:pPr>
            <w:r w:rsidRPr="00E018A4">
              <w:rPr>
                <w:rFonts w:ascii="Arial Narrow" w:hAnsi="Arial Narrow"/>
                <w:b/>
                <w:lang w:val="sr-Latn-ME"/>
              </w:rPr>
              <w:t>108</w:t>
            </w:r>
          </w:p>
        </w:tc>
        <w:tc>
          <w:tcPr>
            <w:tcW w:w="1924"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9D9F24E" w14:textId="77777777" w:rsidR="00E018A4" w:rsidRPr="00E018A4" w:rsidRDefault="00E018A4" w:rsidP="00E018A4">
            <w:pPr>
              <w:tabs>
                <w:tab w:val="right" w:leader="dot" w:pos="8820"/>
              </w:tabs>
              <w:spacing w:before="120" w:after="120"/>
              <w:ind w:right="-510"/>
              <w:jc w:val="center"/>
              <w:rPr>
                <w:rFonts w:ascii="Arial Narrow" w:hAnsi="Arial Narrow"/>
                <w:b/>
                <w:lang w:val="sr-Latn-ME"/>
              </w:rPr>
            </w:pPr>
            <w:r w:rsidRPr="00E018A4">
              <w:rPr>
                <w:rFonts w:ascii="Arial Narrow" w:hAnsi="Arial Narrow"/>
                <w:b/>
                <w:lang w:val="sr-Latn-ME"/>
              </w:rPr>
              <w:t>6</w:t>
            </w:r>
          </w:p>
        </w:tc>
      </w:tr>
      <w:tr w:rsidR="00E018A4" w:rsidRPr="00E018A4" w14:paraId="4AE6CA04" w14:textId="77777777" w:rsidTr="00951F2B">
        <w:trPr>
          <w:jc w:val="center"/>
        </w:trPr>
        <w:tc>
          <w:tcPr>
            <w:tcW w:w="9630" w:type="dxa"/>
            <w:gridSpan w:val="6"/>
            <w:tcBorders>
              <w:top w:val="single" w:sz="8" w:space="0" w:color="365F91" w:themeColor="accent1" w:themeShade="BF"/>
              <w:bottom w:val="nil"/>
            </w:tcBorders>
            <w:shd w:val="clear" w:color="auto" w:fill="auto"/>
            <w:vAlign w:val="center"/>
          </w:tcPr>
          <w:p w14:paraId="68C439B5" w14:textId="77777777" w:rsidR="00E018A4" w:rsidRPr="00E018A4" w:rsidRDefault="00E018A4" w:rsidP="00E018A4">
            <w:pPr>
              <w:tabs>
                <w:tab w:val="right" w:leader="dot" w:pos="8820"/>
              </w:tabs>
              <w:spacing w:before="120" w:after="120"/>
              <w:ind w:right="-510"/>
              <w:rPr>
                <w:rFonts w:ascii="Arial Narrow" w:hAnsi="Arial Narrow"/>
                <w:b/>
                <w:lang w:val="sr-Latn-ME"/>
              </w:rPr>
            </w:pPr>
          </w:p>
        </w:tc>
      </w:tr>
    </w:tbl>
    <w:sdt>
      <w:sdtPr>
        <w:rPr>
          <w:rFonts w:ascii="Arial Narrow" w:eastAsia="Times New Roman" w:hAnsi="Arial Narrow" w:cs="Trebuchet MS"/>
          <w:b/>
          <w:bCs/>
          <w:lang w:val="sr-Latn-CS"/>
        </w:rPr>
        <w:id w:val="-1321574838"/>
        <w:lock w:val="contentLocked"/>
        <w:placeholder>
          <w:docPart w:val="2B5802FE4B194EB5931131506846F5B8"/>
        </w:placeholder>
      </w:sdtPr>
      <w:sdtContent>
        <w:p w14:paraId="12E0DF8F" w14:textId="77777777" w:rsidR="00E018A4" w:rsidRPr="00E018A4" w:rsidRDefault="00E018A4">
          <w:pPr>
            <w:pStyle w:val="ListParagraph"/>
            <w:numPr>
              <w:ilvl w:val="0"/>
              <w:numId w:val="13"/>
            </w:numPr>
            <w:rPr>
              <w:rFonts w:ascii="Arial Narrow" w:eastAsia="Times New Roman" w:hAnsi="Arial Narrow" w:cs="Trebuchet MS"/>
              <w:b/>
              <w:bCs/>
              <w:lang w:val="sr-Latn-CS"/>
            </w:rPr>
          </w:pPr>
          <w:r w:rsidRPr="00E018A4">
            <w:rPr>
              <w:rFonts w:ascii="Arial Narrow" w:eastAsia="Times New Roman" w:hAnsi="Arial Narrow" w:cs="Trebuchet MS"/>
              <w:b/>
              <w:bCs/>
              <w:lang w:val="sr-Latn-CS"/>
            </w:rPr>
            <w:t>2. Cilj modula:</w:t>
          </w:r>
        </w:p>
      </w:sdtContent>
    </w:sdt>
    <w:p w14:paraId="57ED3E33"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 xml:space="preserve">Sticanje osnovnih znanja o pravu, pravnom peretku,  i pradržavi, državom uređenju i organizaciji državne vlasti u Crnoj Gori, upravi i njenoj </w:t>
      </w:r>
      <w:r w:rsidRPr="00E018A4">
        <w:rPr>
          <w:rFonts w:ascii="Arial Narrow" w:hAnsi="Arial Narrow"/>
          <w:bCs/>
        </w:rPr>
        <w:t>djelatnosti</w:t>
      </w:r>
      <w:r w:rsidRPr="00E018A4">
        <w:rPr>
          <w:rFonts w:ascii="Arial Narrow" w:hAnsi="Arial Narrow"/>
        </w:rPr>
        <w:t>, službeničkom pravu, kao i prekršajnom pravu.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824420300"/>
        <w:lock w:val="contentLocked"/>
        <w:placeholder>
          <w:docPart w:val="2B5802FE4B194EB5931131506846F5B8"/>
        </w:placeholder>
      </w:sdtPr>
      <w:sdtContent>
        <w:p w14:paraId="43780EC8" w14:textId="77777777" w:rsidR="00E018A4" w:rsidRPr="00E018A4" w:rsidRDefault="00E018A4">
          <w:pPr>
            <w:pStyle w:val="ListParagraph"/>
            <w:numPr>
              <w:ilvl w:val="0"/>
              <w:numId w:val="13"/>
            </w:numPr>
            <w:rPr>
              <w:rFonts w:ascii="Arial Narrow" w:eastAsia="Times New Roman" w:hAnsi="Arial Narrow" w:cs="Trebuchet MS"/>
              <w:b/>
              <w:bCs/>
              <w:lang w:val="sr-Latn-CS"/>
            </w:rPr>
          </w:pPr>
          <w:r w:rsidRPr="00E018A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142731051"/>
        <w:placeholder>
          <w:docPart w:val="2B5802FE4B194EB5931131506846F5B8"/>
        </w:placeholder>
      </w:sdtPr>
      <w:sdtContent>
        <w:p w14:paraId="6FDBE9D7" w14:textId="77777777" w:rsidR="00E018A4" w:rsidRPr="00E018A4" w:rsidRDefault="00E018A4" w:rsidP="00E018A4">
          <w:pPr>
            <w:spacing w:before="12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Po završetku ovog modula polaznik će biti sposoban da: </w:t>
          </w:r>
        </w:p>
      </w:sdtContent>
    </w:sdt>
    <w:p w14:paraId="62A6DF7B" w14:textId="77777777" w:rsidR="00E018A4" w:rsidRPr="00E018A4" w:rsidRDefault="00E018A4">
      <w:pPr>
        <w:numPr>
          <w:ilvl w:val="0"/>
          <w:numId w:val="22"/>
        </w:numPr>
        <w:spacing w:after="160" w:line="259" w:lineRule="auto"/>
        <w:contextualSpacing/>
      </w:pPr>
      <w:r w:rsidRPr="00E018A4">
        <w:rPr>
          <w:rFonts w:ascii="Arial Narrow" w:hAnsi="Arial Narrow"/>
          <w:bCs/>
        </w:rPr>
        <w:t>Identifikuje karakteristike prava i pravnog poretka</w:t>
      </w:r>
    </w:p>
    <w:p w14:paraId="36D84D9F" w14:textId="77777777" w:rsidR="00E018A4" w:rsidRPr="00E018A4" w:rsidRDefault="00E018A4">
      <w:pPr>
        <w:numPr>
          <w:ilvl w:val="0"/>
          <w:numId w:val="22"/>
        </w:numPr>
        <w:spacing w:after="160" w:line="259" w:lineRule="auto"/>
        <w:contextualSpacing/>
        <w:rPr>
          <w:rFonts w:ascii="Arial Narrow" w:hAnsi="Arial Narrow" w:cs="Arial"/>
          <w:bCs/>
        </w:rPr>
      </w:pPr>
      <w:r w:rsidRPr="00E018A4">
        <w:rPr>
          <w:rFonts w:ascii="Arial Narrow" w:hAnsi="Arial Narrow"/>
          <w:bCs/>
        </w:rPr>
        <w:t xml:space="preserve">Identifikuje </w:t>
      </w:r>
      <w:r w:rsidRPr="00E018A4">
        <w:rPr>
          <w:rFonts w:ascii="Arial Narrow" w:hAnsi="Arial Narrow" w:cs="Arial"/>
          <w:bCs/>
        </w:rPr>
        <w:t>karakteristike države, društvenog uređenja Crne Gore i organizaciju državne vlasti</w:t>
      </w:r>
    </w:p>
    <w:p w14:paraId="2326A1BC" w14:textId="77777777" w:rsidR="00E018A4" w:rsidRPr="00E018A4" w:rsidRDefault="00E018A4">
      <w:pPr>
        <w:numPr>
          <w:ilvl w:val="0"/>
          <w:numId w:val="22"/>
        </w:numPr>
        <w:spacing w:after="160" w:line="259" w:lineRule="auto"/>
        <w:contextualSpacing/>
        <w:rPr>
          <w:rFonts w:ascii="Arial Narrow" w:hAnsi="Arial Narrow"/>
        </w:rPr>
      </w:pPr>
      <w:r w:rsidRPr="00E018A4">
        <w:rPr>
          <w:rFonts w:ascii="Arial Narrow" w:hAnsi="Arial Narrow"/>
          <w:bCs/>
        </w:rPr>
        <w:t>Analizira karakteristike uprave i njene djelatnosti</w:t>
      </w:r>
    </w:p>
    <w:p w14:paraId="1C175C07" w14:textId="77777777" w:rsidR="00E018A4" w:rsidRPr="00E018A4" w:rsidRDefault="00E018A4">
      <w:pPr>
        <w:numPr>
          <w:ilvl w:val="0"/>
          <w:numId w:val="22"/>
        </w:numPr>
        <w:spacing w:after="160" w:line="259" w:lineRule="auto"/>
        <w:contextualSpacing/>
        <w:rPr>
          <w:rFonts w:ascii="Arial Narrow" w:hAnsi="Arial Narrow"/>
        </w:rPr>
      </w:pPr>
      <w:r w:rsidRPr="00E018A4">
        <w:rPr>
          <w:rFonts w:ascii="Arial Narrow" w:hAnsi="Arial Narrow"/>
          <w:bCs/>
        </w:rPr>
        <w:t>Identifikuje karakteristike službeničkog prava</w:t>
      </w:r>
    </w:p>
    <w:p w14:paraId="47322AE5" w14:textId="77777777" w:rsidR="00E018A4" w:rsidRPr="00E018A4" w:rsidRDefault="00E018A4">
      <w:pPr>
        <w:numPr>
          <w:ilvl w:val="0"/>
          <w:numId w:val="22"/>
        </w:numPr>
        <w:spacing w:after="160" w:line="259" w:lineRule="auto"/>
        <w:contextualSpacing/>
        <w:rPr>
          <w:rFonts w:ascii="Arial Narrow" w:hAnsi="Arial Narrow"/>
        </w:rPr>
      </w:pPr>
      <w:r w:rsidRPr="00E018A4">
        <w:rPr>
          <w:rFonts w:ascii="Arial Narrow" w:hAnsi="Arial Narrow"/>
          <w:bCs/>
        </w:rPr>
        <w:t>Analizira karakteristike prekršajnog prava</w:t>
      </w:r>
    </w:p>
    <w:p w14:paraId="6AA46F6D" w14:textId="77777777" w:rsidR="00E018A4" w:rsidRPr="00E018A4" w:rsidRDefault="00E018A4" w:rsidP="00E018A4">
      <w:pPr>
        <w:spacing w:after="160" w:line="259" w:lineRule="auto"/>
      </w:pPr>
      <w:r w:rsidRPr="00E018A4">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07B3A34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53623340"/>
              <w:placeholder>
                <w:docPart w:val="F62FC274772F4871A95B40DDF3A071D7"/>
              </w:placeholder>
            </w:sdtPr>
            <w:sdtContent>
              <w:sdt>
                <w:sdtPr>
                  <w:rPr>
                    <w:rFonts w:ascii="Arial Narrow" w:hAnsi="Arial Narrow"/>
                    <w:b/>
                  </w:rPr>
                  <w:id w:val="-1521308237"/>
                  <w:placeholder>
                    <w:docPart w:val="F62FC274772F4871A95B40DDF3A071D7"/>
                  </w:placeholder>
                </w:sdtPr>
                <w:sdtContent>
                  <w:p w14:paraId="41539971" w14:textId="50AC19A5"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1 </w:t>
                    </w:r>
                    <w:r w:rsidR="00D15C66">
                      <w:rPr>
                        <w:rFonts w:ascii="Arial Narrow" w:hAnsi="Arial Narrow"/>
                        <w:b/>
                      </w:rPr>
                      <w:t>–</w:t>
                    </w:r>
                    <w:r w:rsidRPr="00E018A4">
                      <w:rPr>
                        <w:rFonts w:ascii="Arial Narrow" w:hAnsi="Arial Narrow"/>
                        <w:b/>
                      </w:rPr>
                      <w:t xml:space="preserve"> </w:t>
                    </w:r>
                    <w:sdt>
                      <w:sdtPr>
                        <w:rPr>
                          <w:rFonts w:ascii="Arial Narrow" w:hAnsi="Arial Narrow"/>
                          <w:b/>
                        </w:rPr>
                        <w:id w:val="389849790"/>
                        <w:placeholder>
                          <w:docPart w:val="248C910B1EFA4D72926A1958B7A70AD3"/>
                        </w:placeholder>
                      </w:sdtPr>
                      <w:sdtContent>
                        <w:r w:rsidRPr="00E018A4">
                          <w:rPr>
                            <w:rFonts w:ascii="Arial Narrow" w:hAnsi="Arial Narrow"/>
                          </w:rPr>
                          <w:t>Polaznik će biti sposoban da</w:t>
                        </w:r>
                      </w:sdtContent>
                    </w:sdt>
                  </w:p>
                </w:sdtContent>
              </w:sdt>
            </w:sdtContent>
          </w:sdt>
          <w:p w14:paraId="3F324CA8"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de-DE"/>
              </w:rPr>
              <w:t>Identifikuje karakteristike prava i pravnog poretka</w:t>
            </w:r>
          </w:p>
        </w:tc>
      </w:tr>
      <w:tr w:rsidR="00E018A4" w:rsidRPr="00E018A4" w14:paraId="26D6CFF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8120829"/>
              <w:placeholder>
                <w:docPart w:val="784271ADF18B454BBB99D8B5AFE73481"/>
              </w:placeholder>
            </w:sdtPr>
            <w:sdtEndPr>
              <w:rPr>
                <w:b w:val="0"/>
              </w:rPr>
            </w:sdtEndPr>
            <w:sdtContent>
              <w:p w14:paraId="118A760A"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07DF226C"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02786768"/>
              <w:placeholder>
                <w:docPart w:val="784271ADF18B454BBB99D8B5AFE73481"/>
              </w:placeholder>
            </w:sdtPr>
            <w:sdtEndPr>
              <w:rPr>
                <w:b w:val="0"/>
              </w:rPr>
            </w:sdtEndPr>
            <w:sdtContent>
              <w:p w14:paraId="163832F9"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0508349B"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1AA941F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9F5E0CC" w14:textId="4AB35DB2" w:rsidR="00E018A4" w:rsidRPr="00E018A4" w:rsidRDefault="00D15C66">
            <w:pPr>
              <w:numPr>
                <w:ilvl w:val="0"/>
                <w:numId w:val="23"/>
              </w:numPr>
              <w:spacing w:before="120" w:after="120" w:line="240" w:lineRule="auto"/>
              <w:contextualSpacing/>
              <w:rPr>
                <w:rFonts w:ascii="Arial Narrow" w:hAnsi="Arial Narrow"/>
                <w:color w:val="000000"/>
                <w:lang w:val="sr-Latn-CS"/>
              </w:rPr>
            </w:pPr>
            <w:r>
              <w:rPr>
                <w:rFonts w:ascii="Arial Narrow" w:hAnsi="Arial Narrow"/>
                <w:lang w:val="de-DE"/>
              </w:rPr>
              <w:t>Objasni</w:t>
            </w:r>
            <w:r w:rsidR="00E018A4" w:rsidRPr="00E018A4">
              <w:rPr>
                <w:rFonts w:ascii="Arial Narrow" w:hAnsi="Arial Narrow"/>
              </w:rPr>
              <w:t xml:space="preserve"> </w:t>
            </w:r>
            <w:r w:rsidR="00E018A4" w:rsidRPr="00E018A4">
              <w:rPr>
                <w:rFonts w:ascii="Arial Narrow" w:hAnsi="Arial Narrow"/>
                <w:b/>
                <w:bCs/>
                <w:lang w:val="de-DE"/>
              </w:rPr>
              <w:t>elemente</w:t>
            </w:r>
            <w:r w:rsidR="00E018A4" w:rsidRPr="00E018A4">
              <w:rPr>
                <w:rFonts w:ascii="Arial Narrow" w:hAnsi="Arial Narrow"/>
                <w:b/>
                <w:bCs/>
              </w:rPr>
              <w:t xml:space="preserve"> </w:t>
            </w:r>
            <w:r w:rsidR="00E018A4" w:rsidRPr="00E018A4">
              <w:rPr>
                <w:rFonts w:ascii="Arial Narrow" w:hAnsi="Arial Narrow"/>
                <w:lang w:val="de-DE"/>
              </w:rPr>
              <w:t>i</w:t>
            </w:r>
            <w:r w:rsidR="00E018A4" w:rsidRPr="00E018A4">
              <w:rPr>
                <w:rFonts w:ascii="Arial Narrow" w:hAnsi="Arial Narrow"/>
              </w:rPr>
              <w:t xml:space="preserve"> </w:t>
            </w:r>
            <w:r w:rsidR="00E018A4" w:rsidRPr="00E018A4">
              <w:rPr>
                <w:rFonts w:ascii="Arial Narrow" w:hAnsi="Arial Narrow"/>
                <w:b/>
                <w:bCs/>
                <w:lang w:val="de-DE"/>
              </w:rPr>
              <w:t>vrste</w:t>
            </w:r>
            <w:r w:rsidR="00E018A4" w:rsidRPr="00E018A4">
              <w:rPr>
                <w:rFonts w:ascii="Arial Narrow" w:hAnsi="Arial Narrow"/>
              </w:rPr>
              <w:t xml:space="preserve"> </w:t>
            </w:r>
            <w:r w:rsidR="00E018A4" w:rsidRPr="00E018A4">
              <w:rPr>
                <w:rFonts w:ascii="Arial Narrow" w:hAnsi="Arial Narrow"/>
                <w:b/>
                <w:bCs/>
                <w:lang w:val="de-DE"/>
              </w:rPr>
              <w:t>dru</w:t>
            </w:r>
            <w:r w:rsidR="00E018A4" w:rsidRPr="00E018A4">
              <w:rPr>
                <w:rFonts w:ascii="Arial Narrow" w:hAnsi="Arial Narrow"/>
                <w:b/>
                <w:bCs/>
              </w:rPr>
              <w:t>š</w:t>
            </w:r>
            <w:r w:rsidR="00E018A4" w:rsidRPr="00E018A4">
              <w:rPr>
                <w:rFonts w:ascii="Arial Narrow" w:hAnsi="Arial Narrow"/>
                <w:b/>
                <w:bCs/>
                <w:lang w:val="de-DE"/>
              </w:rPr>
              <w:t>tvenih</w:t>
            </w:r>
            <w:r w:rsidR="00E018A4" w:rsidRPr="00E018A4">
              <w:rPr>
                <w:rFonts w:ascii="Arial Narrow" w:hAnsi="Arial Narrow"/>
                <w:b/>
                <w:bCs/>
              </w:rPr>
              <w:t xml:space="preserve"> </w:t>
            </w:r>
            <w:r w:rsidR="00E018A4" w:rsidRPr="00E018A4">
              <w:rPr>
                <w:rFonts w:ascii="Arial Narrow" w:hAnsi="Arial Narrow"/>
                <w:b/>
                <w:bCs/>
                <w:lang w:val="de-DE"/>
              </w:rPr>
              <w:t>normi</w:t>
            </w:r>
            <w:r w:rsidR="00E018A4" w:rsidRPr="00E018A4">
              <w:rPr>
                <w:rFonts w:ascii="Arial Narrow" w:hAnsi="Arial Narrow"/>
                <w:b/>
                <w:bCs/>
              </w:rPr>
              <w:t xml:space="preserve"> </w:t>
            </w:r>
            <w:r w:rsidR="00E018A4" w:rsidRPr="00E018A4">
              <w:rPr>
                <w:rFonts w:ascii="Arial Narrow" w:hAnsi="Arial Narrow"/>
                <w:lang w:val="de-DE"/>
              </w:rPr>
              <w:t>i</w:t>
            </w:r>
            <w:r w:rsidR="00E018A4" w:rsidRPr="00E018A4">
              <w:rPr>
                <w:rFonts w:ascii="Arial Narrow" w:hAnsi="Arial Narrow"/>
              </w:rPr>
              <w:t xml:space="preserve"> </w:t>
            </w:r>
            <w:r w:rsidR="00E018A4" w:rsidRPr="00E018A4">
              <w:rPr>
                <w:rFonts w:ascii="Arial Narrow" w:hAnsi="Arial Narrow"/>
                <w:lang w:val="de-DE"/>
              </w:rPr>
              <w:t>objasni</w:t>
            </w:r>
            <w:r w:rsidR="00E018A4" w:rsidRPr="00E018A4">
              <w:rPr>
                <w:rFonts w:ascii="Arial Narrow" w:hAnsi="Arial Narrow"/>
              </w:rPr>
              <w:t xml:space="preserve"> </w:t>
            </w:r>
            <w:r w:rsidR="00E018A4" w:rsidRPr="00E018A4">
              <w:rPr>
                <w:rFonts w:ascii="Arial Narrow" w:hAnsi="Arial Narrow"/>
                <w:lang w:val="de-DE"/>
              </w:rPr>
              <w:t>me</w:t>
            </w:r>
            <w:r w:rsidR="00E018A4" w:rsidRPr="00E018A4">
              <w:rPr>
                <w:rFonts w:ascii="Arial Narrow" w:hAnsi="Arial Narrow"/>
              </w:rPr>
              <w:t>đ</w:t>
            </w:r>
            <w:r w:rsidR="00E018A4" w:rsidRPr="00E018A4">
              <w:rPr>
                <w:rFonts w:ascii="Arial Narrow" w:hAnsi="Arial Narrow"/>
                <w:lang w:val="de-DE"/>
              </w:rPr>
              <w:t>usobni</w:t>
            </w:r>
            <w:r w:rsidR="00E018A4" w:rsidRPr="00E018A4">
              <w:rPr>
                <w:rFonts w:ascii="Arial Narrow" w:hAnsi="Arial Narrow"/>
              </w:rPr>
              <w:t xml:space="preserve"> </w:t>
            </w:r>
            <w:r w:rsidR="00E018A4" w:rsidRPr="00E018A4">
              <w:rPr>
                <w:rFonts w:ascii="Arial Narrow" w:hAnsi="Arial Narrow"/>
                <w:lang w:val="de-DE"/>
              </w:rPr>
              <w:t>odnos</w:t>
            </w:r>
            <w:r w:rsidR="00E018A4" w:rsidRPr="00E018A4">
              <w:rPr>
                <w:rFonts w:ascii="Arial Narrow" w:hAnsi="Arial Narrow"/>
              </w:rPr>
              <w:t xml:space="preserve"> vrsta društvenih normi</w:t>
            </w:r>
          </w:p>
        </w:tc>
        <w:tc>
          <w:tcPr>
            <w:tcW w:w="2500" w:type="pct"/>
            <w:tcBorders>
              <w:top w:val="single" w:sz="18" w:space="0" w:color="244061" w:themeColor="accent1" w:themeShade="80"/>
            </w:tcBorders>
            <w:shd w:val="clear" w:color="auto" w:fill="auto"/>
            <w:vAlign w:val="center"/>
          </w:tcPr>
          <w:p w14:paraId="08BDBB51" w14:textId="77777777" w:rsidR="00E018A4" w:rsidRPr="00E018A4" w:rsidRDefault="00E018A4" w:rsidP="00E018A4">
            <w:pPr>
              <w:spacing w:before="120" w:after="120" w:line="240" w:lineRule="auto"/>
              <w:rPr>
                <w:rFonts w:ascii="Arial Narrow" w:hAnsi="Arial Narrow"/>
                <w:lang w:val="de-DE"/>
              </w:rPr>
            </w:pPr>
            <w:r w:rsidRPr="00E018A4">
              <w:rPr>
                <w:rFonts w:ascii="Arial Narrow" w:hAnsi="Arial Narrow"/>
                <w:b/>
                <w:bCs/>
                <w:lang w:val="de-DE"/>
              </w:rPr>
              <w:t>Elementi</w:t>
            </w:r>
            <w:r w:rsidRPr="00E018A4">
              <w:rPr>
                <w:rFonts w:ascii="Arial Narrow" w:hAnsi="Arial Narrow"/>
                <w:b/>
                <w:bCs/>
              </w:rPr>
              <w:t xml:space="preserve"> </w:t>
            </w:r>
            <w:r w:rsidRPr="00E018A4">
              <w:rPr>
                <w:rFonts w:ascii="Arial Narrow" w:hAnsi="Arial Narrow"/>
                <w:b/>
                <w:bCs/>
                <w:lang w:val="de-DE"/>
              </w:rPr>
              <w:t>dru</w:t>
            </w:r>
            <w:r w:rsidRPr="00E018A4">
              <w:rPr>
                <w:rFonts w:ascii="Arial Narrow" w:hAnsi="Arial Narrow"/>
                <w:b/>
                <w:bCs/>
              </w:rPr>
              <w:t>š</w:t>
            </w:r>
            <w:r w:rsidRPr="00E018A4">
              <w:rPr>
                <w:rFonts w:ascii="Arial Narrow" w:hAnsi="Arial Narrow"/>
                <w:b/>
                <w:bCs/>
                <w:lang w:val="de-DE"/>
              </w:rPr>
              <w:t>tvenih</w:t>
            </w:r>
            <w:r w:rsidRPr="00E018A4">
              <w:rPr>
                <w:rFonts w:ascii="Arial Narrow" w:hAnsi="Arial Narrow"/>
                <w:b/>
                <w:bCs/>
              </w:rPr>
              <w:t xml:space="preserve"> </w:t>
            </w:r>
            <w:r w:rsidRPr="00E018A4">
              <w:rPr>
                <w:rFonts w:ascii="Arial Narrow" w:hAnsi="Arial Narrow"/>
                <w:b/>
                <w:bCs/>
                <w:lang w:val="de-DE"/>
              </w:rPr>
              <w:t>normi</w:t>
            </w:r>
            <w:r w:rsidRPr="00E018A4">
              <w:rPr>
                <w:rFonts w:ascii="Arial Narrow" w:hAnsi="Arial Narrow"/>
              </w:rPr>
              <w:t>:</w:t>
            </w:r>
            <w:r w:rsidRPr="00E018A4">
              <w:rPr>
                <w:rFonts w:ascii="Arial Narrow" w:hAnsi="Arial Narrow"/>
                <w:b/>
                <w:bCs/>
              </w:rPr>
              <w:t xml:space="preserve"> </w:t>
            </w:r>
            <w:r w:rsidRPr="00E018A4">
              <w:rPr>
                <w:rFonts w:ascii="Arial Narrow" w:hAnsi="Arial Narrow"/>
                <w:lang w:val="de-DE"/>
              </w:rPr>
              <w:t>adresant</w:t>
            </w:r>
            <w:r w:rsidRPr="00E018A4">
              <w:rPr>
                <w:rFonts w:ascii="Arial Narrow" w:hAnsi="Arial Narrow"/>
              </w:rPr>
              <w:t xml:space="preserve">, </w:t>
            </w:r>
            <w:r w:rsidRPr="00E018A4">
              <w:rPr>
                <w:rFonts w:ascii="Arial Narrow" w:hAnsi="Arial Narrow"/>
                <w:lang w:val="de-DE"/>
              </w:rPr>
              <w:t>adresat</w:t>
            </w:r>
            <w:r w:rsidRPr="00E018A4">
              <w:rPr>
                <w:rFonts w:ascii="Arial Narrow" w:hAnsi="Arial Narrow"/>
              </w:rPr>
              <w:t xml:space="preserve">, </w:t>
            </w:r>
            <w:r w:rsidRPr="00E018A4">
              <w:rPr>
                <w:rFonts w:ascii="Arial Narrow" w:hAnsi="Arial Narrow"/>
                <w:lang w:val="de-DE"/>
              </w:rPr>
              <w:t>alternative</w:t>
            </w:r>
            <w:r w:rsidRPr="00E018A4">
              <w:rPr>
                <w:rFonts w:ascii="Arial Narrow" w:hAnsi="Arial Narrow"/>
              </w:rPr>
              <w:t xml:space="preserve"> </w:t>
            </w:r>
            <w:r w:rsidRPr="00E018A4">
              <w:rPr>
                <w:rFonts w:ascii="Arial Narrow" w:hAnsi="Arial Narrow"/>
                <w:lang w:val="de-DE"/>
              </w:rPr>
              <w:t>u</w:t>
            </w:r>
            <w:r w:rsidRPr="00E018A4">
              <w:rPr>
                <w:rFonts w:ascii="Arial Narrow" w:hAnsi="Arial Narrow"/>
              </w:rPr>
              <w:t xml:space="preserve"> </w:t>
            </w:r>
            <w:r w:rsidRPr="00E018A4">
              <w:rPr>
                <w:rFonts w:ascii="Arial Narrow" w:hAnsi="Arial Narrow"/>
                <w:lang w:val="de-DE"/>
              </w:rPr>
              <w:t>pona</w:t>
            </w:r>
            <w:r w:rsidRPr="00E018A4">
              <w:rPr>
                <w:rFonts w:ascii="Arial Narrow" w:hAnsi="Arial Narrow"/>
              </w:rPr>
              <w:t>š</w:t>
            </w:r>
            <w:r w:rsidRPr="00E018A4">
              <w:rPr>
                <w:rFonts w:ascii="Arial Narrow" w:hAnsi="Arial Narrow"/>
                <w:lang w:val="de-DE"/>
              </w:rPr>
              <w:t>anju</w:t>
            </w:r>
            <w:r w:rsidRPr="00E018A4">
              <w:rPr>
                <w:rFonts w:ascii="Arial Narrow" w:hAnsi="Arial Narrow"/>
              </w:rPr>
              <w:t xml:space="preserve"> </w:t>
            </w:r>
            <w:r w:rsidRPr="00E018A4">
              <w:rPr>
                <w:rFonts w:ascii="Arial Narrow" w:hAnsi="Arial Narrow"/>
                <w:lang w:val="de-DE"/>
              </w:rPr>
              <w:t>i</w:t>
            </w:r>
            <w:r w:rsidRPr="00E018A4">
              <w:rPr>
                <w:rFonts w:ascii="Arial Narrow" w:hAnsi="Arial Narrow"/>
              </w:rPr>
              <w:t xml:space="preserve"> </w:t>
            </w:r>
            <w:r w:rsidRPr="00E018A4">
              <w:rPr>
                <w:rFonts w:ascii="Arial Narrow" w:hAnsi="Arial Narrow"/>
                <w:lang w:val="de-DE"/>
              </w:rPr>
              <w:t>ciljevi</w:t>
            </w:r>
            <w:r w:rsidRPr="00E018A4">
              <w:rPr>
                <w:rFonts w:ascii="Arial Narrow" w:hAnsi="Arial Narrow"/>
              </w:rPr>
              <w:t xml:space="preserve"> </w:t>
            </w:r>
            <w:r w:rsidRPr="00E018A4">
              <w:rPr>
                <w:rFonts w:ascii="Arial Narrow" w:hAnsi="Arial Narrow"/>
                <w:lang w:val="de-DE"/>
              </w:rPr>
              <w:t>koji</w:t>
            </w:r>
            <w:r w:rsidRPr="00E018A4">
              <w:rPr>
                <w:rFonts w:ascii="Arial Narrow" w:hAnsi="Arial Narrow"/>
              </w:rPr>
              <w:t xml:space="preserve"> </w:t>
            </w:r>
            <w:r w:rsidRPr="00E018A4">
              <w:rPr>
                <w:rFonts w:ascii="Arial Narrow" w:hAnsi="Arial Narrow"/>
                <w:lang w:val="de-DE"/>
              </w:rPr>
              <w:t>se</w:t>
            </w:r>
            <w:r w:rsidRPr="00E018A4">
              <w:rPr>
                <w:rFonts w:ascii="Arial Narrow" w:hAnsi="Arial Narrow"/>
              </w:rPr>
              <w:t xml:space="preserve"> ž</w:t>
            </w:r>
            <w:r w:rsidRPr="00E018A4">
              <w:rPr>
                <w:rFonts w:ascii="Arial Narrow" w:hAnsi="Arial Narrow"/>
                <w:lang w:val="de-DE"/>
              </w:rPr>
              <w:t>ele</w:t>
            </w:r>
            <w:r w:rsidRPr="00E018A4">
              <w:rPr>
                <w:rFonts w:ascii="Arial Narrow" w:hAnsi="Arial Narrow"/>
              </w:rPr>
              <w:t xml:space="preserve"> </w:t>
            </w:r>
            <w:r w:rsidRPr="00E018A4">
              <w:rPr>
                <w:rFonts w:ascii="Arial Narrow" w:hAnsi="Arial Narrow"/>
                <w:lang w:val="de-DE"/>
              </w:rPr>
              <w:t>ostvariti</w:t>
            </w:r>
            <w:r w:rsidRPr="00E018A4">
              <w:rPr>
                <w:rFonts w:ascii="Arial Narrow" w:hAnsi="Arial Narrow"/>
              </w:rPr>
              <w:t xml:space="preserve"> </w:t>
            </w:r>
            <w:r w:rsidRPr="00E018A4">
              <w:rPr>
                <w:rFonts w:ascii="Arial Narrow" w:hAnsi="Arial Narrow"/>
                <w:lang w:val="de-DE"/>
              </w:rPr>
              <w:t>normom</w:t>
            </w:r>
          </w:p>
          <w:p w14:paraId="71C7D7A8"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en-GB"/>
              </w:rPr>
              <w:t>Vrste</w:t>
            </w:r>
            <w:r w:rsidRPr="00E018A4">
              <w:rPr>
                <w:rFonts w:ascii="Arial Narrow" w:hAnsi="Arial Narrow"/>
                <w:b/>
                <w:bCs/>
                <w:color w:val="000000"/>
              </w:rPr>
              <w:t xml:space="preserve"> </w:t>
            </w:r>
            <w:r w:rsidRPr="00E018A4">
              <w:rPr>
                <w:rFonts w:ascii="Arial Narrow" w:hAnsi="Arial Narrow"/>
                <w:b/>
                <w:bCs/>
                <w:color w:val="000000"/>
                <w:lang w:val="en-GB"/>
              </w:rPr>
              <w:t>dru</w:t>
            </w:r>
            <w:r w:rsidRPr="00E018A4">
              <w:rPr>
                <w:rFonts w:ascii="Arial Narrow" w:hAnsi="Arial Narrow"/>
                <w:b/>
                <w:bCs/>
                <w:color w:val="000000"/>
              </w:rPr>
              <w:t>š</w:t>
            </w:r>
            <w:r w:rsidRPr="00E018A4">
              <w:rPr>
                <w:rFonts w:ascii="Arial Narrow" w:hAnsi="Arial Narrow"/>
                <w:b/>
                <w:bCs/>
                <w:color w:val="000000"/>
                <w:lang w:val="en-GB"/>
              </w:rPr>
              <w:t>tvenih</w:t>
            </w:r>
            <w:r w:rsidRPr="00E018A4">
              <w:rPr>
                <w:rFonts w:ascii="Arial Narrow" w:hAnsi="Arial Narrow"/>
                <w:b/>
                <w:bCs/>
                <w:color w:val="000000"/>
              </w:rPr>
              <w:t xml:space="preserve"> </w:t>
            </w:r>
            <w:r w:rsidRPr="00E018A4">
              <w:rPr>
                <w:rFonts w:ascii="Arial Narrow" w:hAnsi="Arial Narrow"/>
                <w:b/>
                <w:bCs/>
                <w:color w:val="000000"/>
                <w:lang w:val="en-GB"/>
              </w:rPr>
              <w:t>normi</w:t>
            </w:r>
            <w:r w:rsidRPr="00E018A4">
              <w:rPr>
                <w:rFonts w:ascii="Arial Narrow" w:hAnsi="Arial Narrow"/>
                <w:color w:val="000000"/>
              </w:rPr>
              <w:t xml:space="preserve">: </w:t>
            </w:r>
            <w:r w:rsidRPr="00E018A4">
              <w:rPr>
                <w:rFonts w:ascii="Arial Narrow" w:hAnsi="Arial Narrow"/>
                <w:color w:val="000000"/>
                <w:lang w:val="en-GB"/>
              </w:rPr>
              <w:t>obi</w:t>
            </w:r>
            <w:r w:rsidRPr="00E018A4">
              <w:rPr>
                <w:rFonts w:ascii="Arial Narrow" w:hAnsi="Arial Narrow"/>
                <w:color w:val="000000"/>
              </w:rPr>
              <w:t>č</w:t>
            </w:r>
            <w:r w:rsidRPr="00E018A4">
              <w:rPr>
                <w:rFonts w:ascii="Arial Narrow" w:hAnsi="Arial Narrow"/>
                <w:color w:val="000000"/>
                <w:lang w:val="en-GB"/>
              </w:rPr>
              <w:t>ajne</w:t>
            </w:r>
            <w:r w:rsidRPr="00E018A4">
              <w:rPr>
                <w:rFonts w:ascii="Arial Narrow" w:hAnsi="Arial Narrow"/>
                <w:color w:val="000000"/>
              </w:rPr>
              <w:t xml:space="preserve">, </w:t>
            </w:r>
            <w:r w:rsidRPr="00E018A4">
              <w:rPr>
                <w:rFonts w:ascii="Arial Narrow" w:hAnsi="Arial Narrow"/>
                <w:color w:val="000000"/>
                <w:lang w:val="en-GB"/>
              </w:rPr>
              <w:t>moralne</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pravne</w:t>
            </w:r>
            <w:r w:rsidRPr="00E018A4">
              <w:rPr>
                <w:rFonts w:ascii="Arial Narrow" w:hAnsi="Arial Narrow"/>
                <w:color w:val="000000"/>
              </w:rPr>
              <w:t xml:space="preserve"> </w:t>
            </w:r>
            <w:r w:rsidRPr="00E018A4">
              <w:rPr>
                <w:rFonts w:ascii="Arial Narrow" w:hAnsi="Arial Narrow"/>
                <w:color w:val="000000"/>
                <w:lang w:val="en-GB"/>
              </w:rPr>
              <w:t>norme</w:t>
            </w:r>
          </w:p>
        </w:tc>
      </w:tr>
      <w:tr w:rsidR="00E018A4" w:rsidRPr="00E018A4" w14:paraId="4E9A9DA1" w14:textId="77777777" w:rsidTr="005E6C1E">
        <w:trPr>
          <w:trHeight w:val="542"/>
          <w:jc w:val="center"/>
        </w:trPr>
        <w:tc>
          <w:tcPr>
            <w:tcW w:w="2500" w:type="pct"/>
            <w:shd w:val="clear" w:color="auto" w:fill="auto"/>
            <w:vAlign w:val="center"/>
          </w:tcPr>
          <w:p w14:paraId="6A538268" w14:textId="77777777" w:rsidR="00E018A4" w:rsidRPr="00E018A4" w:rsidRDefault="00E018A4">
            <w:pPr>
              <w:numPr>
                <w:ilvl w:val="0"/>
                <w:numId w:val="23"/>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de-DE"/>
              </w:rPr>
              <w:t>Objasni</w:t>
            </w:r>
            <w:r w:rsidRPr="00E018A4">
              <w:rPr>
                <w:rFonts w:ascii="Arial Narrow" w:hAnsi="Arial Narrow"/>
                <w:lang w:val="en-US"/>
              </w:rPr>
              <w:t xml:space="preserve"> </w:t>
            </w:r>
            <w:r w:rsidRPr="00E018A4">
              <w:rPr>
                <w:rFonts w:ascii="Arial Narrow" w:hAnsi="Arial Narrow"/>
                <w:b/>
                <w:bCs/>
                <w:lang w:val="en-US"/>
              </w:rPr>
              <w:t>elemente pravnog poretka</w:t>
            </w:r>
          </w:p>
        </w:tc>
        <w:tc>
          <w:tcPr>
            <w:tcW w:w="2500" w:type="pct"/>
            <w:shd w:val="clear" w:color="auto" w:fill="auto"/>
            <w:vAlign w:val="center"/>
          </w:tcPr>
          <w:p w14:paraId="20BEB10A"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US"/>
              </w:rPr>
              <w:t>Elementi pravnog poretka</w:t>
            </w:r>
            <w:r w:rsidRPr="00E018A4">
              <w:rPr>
                <w:rFonts w:ascii="Arial Narrow" w:hAnsi="Arial Narrow"/>
                <w:lang w:val="en-US"/>
              </w:rPr>
              <w:t>: pravna norma, pravni akt, pravni odnos, pravna ustanova, pravna grana i pravna oblast, privredna društva, stvarno pravo, obligacije i dr.</w:t>
            </w:r>
          </w:p>
        </w:tc>
      </w:tr>
      <w:tr w:rsidR="00E018A4" w:rsidRPr="00E018A4" w14:paraId="5B0DA117" w14:textId="77777777" w:rsidTr="005E6C1E">
        <w:trPr>
          <w:trHeight w:val="542"/>
          <w:jc w:val="center"/>
        </w:trPr>
        <w:tc>
          <w:tcPr>
            <w:tcW w:w="2500" w:type="pct"/>
            <w:shd w:val="clear" w:color="auto" w:fill="auto"/>
            <w:vAlign w:val="center"/>
          </w:tcPr>
          <w:p w14:paraId="1C9E10E4" w14:textId="77777777" w:rsidR="00E018A4" w:rsidRPr="00E018A4" w:rsidRDefault="00E018A4">
            <w:pPr>
              <w:numPr>
                <w:ilvl w:val="0"/>
                <w:numId w:val="23"/>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de-DE"/>
              </w:rPr>
              <w:t>Objasni</w:t>
            </w:r>
            <w:r w:rsidRPr="00E018A4">
              <w:rPr>
                <w:rFonts w:ascii="Arial Narrow" w:hAnsi="Arial Narrow"/>
              </w:rPr>
              <w:t xml:space="preserve"> značaj, </w:t>
            </w:r>
            <w:r w:rsidRPr="00E018A4">
              <w:rPr>
                <w:rFonts w:ascii="Arial Narrow" w:hAnsi="Arial Narrow"/>
                <w:b/>
                <w:bCs/>
                <w:lang w:val="de-DE"/>
              </w:rPr>
              <w:t>sistematiku</w:t>
            </w:r>
            <w:r w:rsidRPr="00E018A4">
              <w:rPr>
                <w:rFonts w:ascii="Arial Narrow" w:hAnsi="Arial Narrow"/>
                <w:b/>
                <w:bCs/>
              </w:rPr>
              <w:t xml:space="preserve"> </w:t>
            </w:r>
            <w:r w:rsidRPr="00E018A4">
              <w:rPr>
                <w:rFonts w:ascii="Arial Narrow" w:hAnsi="Arial Narrow"/>
                <w:b/>
                <w:bCs/>
                <w:lang w:val="de-DE"/>
              </w:rPr>
              <w:t>ustava</w:t>
            </w:r>
            <w:r w:rsidRPr="00E018A4">
              <w:rPr>
                <w:rFonts w:ascii="Arial Narrow" w:hAnsi="Arial Narrow"/>
                <w:b/>
                <w:bCs/>
              </w:rPr>
              <w:t xml:space="preserve"> Crne Gore, </w:t>
            </w:r>
            <w:r w:rsidRPr="00E018A4">
              <w:rPr>
                <w:rFonts w:ascii="Arial Narrow" w:hAnsi="Arial Narrow"/>
                <w:lang w:val="de-DE"/>
              </w:rPr>
              <w:t>kao</w:t>
            </w:r>
            <w:r w:rsidRPr="00E018A4">
              <w:rPr>
                <w:rFonts w:ascii="Arial Narrow" w:hAnsi="Arial Narrow"/>
              </w:rPr>
              <w:t xml:space="preserve"> </w:t>
            </w:r>
            <w:r w:rsidRPr="00E018A4">
              <w:rPr>
                <w:rFonts w:ascii="Arial Narrow" w:hAnsi="Arial Narrow"/>
                <w:lang w:val="de-DE"/>
              </w:rPr>
              <w:t>i</w:t>
            </w:r>
            <w:r w:rsidRPr="00E018A4">
              <w:rPr>
                <w:rFonts w:ascii="Arial Narrow" w:hAnsi="Arial Narrow"/>
                <w:b/>
                <w:bCs/>
              </w:rPr>
              <w:t xml:space="preserve"> </w:t>
            </w:r>
            <w:r w:rsidRPr="00E018A4">
              <w:rPr>
                <w:rFonts w:ascii="Arial Narrow" w:hAnsi="Arial Narrow"/>
                <w:b/>
                <w:bCs/>
                <w:lang w:val="de-DE"/>
              </w:rPr>
              <w:t>ustavnu</w:t>
            </w:r>
            <w:r w:rsidRPr="00E018A4">
              <w:rPr>
                <w:rFonts w:ascii="Arial Narrow" w:hAnsi="Arial Narrow"/>
                <w:b/>
                <w:bCs/>
              </w:rPr>
              <w:t xml:space="preserve"> </w:t>
            </w:r>
            <w:r w:rsidRPr="00E018A4">
              <w:rPr>
                <w:rFonts w:ascii="Arial Narrow" w:hAnsi="Arial Narrow"/>
                <w:b/>
                <w:bCs/>
                <w:lang w:val="de-DE"/>
              </w:rPr>
              <w:t>dinamiku</w:t>
            </w:r>
          </w:p>
        </w:tc>
        <w:tc>
          <w:tcPr>
            <w:tcW w:w="2500" w:type="pct"/>
            <w:shd w:val="clear" w:color="auto" w:fill="auto"/>
            <w:vAlign w:val="center"/>
          </w:tcPr>
          <w:p w14:paraId="76FAC7C7" w14:textId="77777777" w:rsidR="00E018A4" w:rsidRPr="00E018A4" w:rsidRDefault="00E018A4" w:rsidP="00E018A4">
            <w:pPr>
              <w:spacing w:before="120" w:after="120" w:line="240" w:lineRule="auto"/>
              <w:rPr>
                <w:rFonts w:ascii="Arial Narrow" w:hAnsi="Arial Narrow"/>
                <w:bCs/>
                <w:lang w:val="en-GB"/>
              </w:rPr>
            </w:pPr>
            <w:r w:rsidRPr="00E018A4">
              <w:rPr>
                <w:rFonts w:ascii="Arial Narrow" w:hAnsi="Arial Narrow"/>
                <w:b/>
                <w:lang w:val="en-GB"/>
              </w:rPr>
              <w:t>Sistematika ustava Crne Gore</w:t>
            </w:r>
            <w:r w:rsidRPr="00E018A4">
              <w:rPr>
                <w:rFonts w:ascii="Arial Narrow" w:hAnsi="Arial Narrow"/>
                <w:bCs/>
                <w:lang w:val="en-GB"/>
              </w:rPr>
              <w:t>: preambula, normativni dio i ustavni amandmani</w:t>
            </w:r>
          </w:p>
          <w:p w14:paraId="0DCF0C0A"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color w:val="000000"/>
                <w:lang w:val="en-GB"/>
              </w:rPr>
              <w:t>Ustavna dinamika</w:t>
            </w:r>
            <w:r w:rsidRPr="00E018A4">
              <w:rPr>
                <w:rFonts w:ascii="Arial Narrow" w:hAnsi="Arial Narrow"/>
                <w:bCs/>
                <w:color w:val="000000"/>
                <w:lang w:val="en-GB"/>
              </w:rPr>
              <w:t>: donošenje i promjena ustava</w:t>
            </w:r>
          </w:p>
        </w:tc>
      </w:tr>
      <w:tr w:rsidR="00E018A4" w:rsidRPr="00E018A4" w14:paraId="10DE17D0" w14:textId="77777777" w:rsidTr="005E6C1E">
        <w:trPr>
          <w:trHeight w:val="542"/>
          <w:jc w:val="center"/>
        </w:trPr>
        <w:tc>
          <w:tcPr>
            <w:tcW w:w="2500" w:type="pct"/>
            <w:shd w:val="clear" w:color="auto" w:fill="auto"/>
            <w:vAlign w:val="center"/>
          </w:tcPr>
          <w:p w14:paraId="34E9D7CE" w14:textId="77777777" w:rsidR="00E018A4" w:rsidRPr="00E018A4" w:rsidRDefault="00E018A4">
            <w:pPr>
              <w:numPr>
                <w:ilvl w:val="0"/>
                <w:numId w:val="23"/>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de-DE"/>
              </w:rPr>
              <w:t>Objasni</w:t>
            </w:r>
            <w:r w:rsidRPr="00E018A4">
              <w:rPr>
                <w:rFonts w:ascii="Arial Narrow" w:hAnsi="Arial Narrow"/>
                <w:lang w:val="en-GB"/>
              </w:rPr>
              <w:t xml:space="preserve"> </w:t>
            </w:r>
            <w:r w:rsidRPr="00E018A4">
              <w:rPr>
                <w:rFonts w:ascii="Arial Narrow" w:hAnsi="Arial Narrow"/>
                <w:b/>
                <w:bCs/>
                <w:lang w:val="en-GB"/>
              </w:rPr>
              <w:t>etape u procesu primjene prava</w:t>
            </w:r>
          </w:p>
        </w:tc>
        <w:tc>
          <w:tcPr>
            <w:tcW w:w="2500" w:type="pct"/>
            <w:shd w:val="clear" w:color="auto" w:fill="auto"/>
            <w:vAlign w:val="center"/>
          </w:tcPr>
          <w:p w14:paraId="0A08DB9F"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Etape u procesu primjene prava</w:t>
            </w:r>
            <w:r w:rsidRPr="00E018A4">
              <w:rPr>
                <w:rFonts w:ascii="Arial Narrow" w:hAnsi="Arial Narrow"/>
                <w:bCs/>
                <w:lang w:val="en-GB"/>
              </w:rPr>
              <w:t>:</w:t>
            </w:r>
            <w:r w:rsidRPr="00E018A4">
              <w:rPr>
                <w:rFonts w:ascii="Arial Narrow" w:hAnsi="Arial Narrow"/>
                <w:lang w:val="en-GB"/>
              </w:rPr>
              <w:t xml:space="preserve"> identifikovanje pravne norme koja će se primijeniti, tumačenje pravne norme, utvrđivanje pravno relevantnih činjenica, upoređivanje pravnog i činjeničnog stanja</w:t>
            </w:r>
          </w:p>
        </w:tc>
      </w:tr>
      <w:tr w:rsidR="00E018A4" w:rsidRPr="00E018A4" w14:paraId="69E8AC3F" w14:textId="77777777" w:rsidTr="005E6C1E">
        <w:trPr>
          <w:trHeight w:val="542"/>
          <w:jc w:val="center"/>
        </w:trPr>
        <w:tc>
          <w:tcPr>
            <w:tcW w:w="2500" w:type="pct"/>
            <w:shd w:val="clear" w:color="auto" w:fill="auto"/>
            <w:vAlign w:val="center"/>
          </w:tcPr>
          <w:p w14:paraId="3344511E" w14:textId="77777777" w:rsidR="00E018A4" w:rsidRPr="00E018A4" w:rsidRDefault="00E018A4">
            <w:pPr>
              <w:numPr>
                <w:ilvl w:val="0"/>
                <w:numId w:val="23"/>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de-DE"/>
              </w:rPr>
              <w:t>Objasni</w:t>
            </w:r>
            <w:r w:rsidRPr="00E018A4">
              <w:rPr>
                <w:rFonts w:ascii="Arial Narrow" w:hAnsi="Arial Narrow"/>
                <w:b/>
                <w:bCs/>
                <w:lang w:val="en-GB"/>
              </w:rPr>
              <w:t xml:space="preserve"> vrste </w:t>
            </w:r>
            <w:r w:rsidRPr="00E018A4">
              <w:rPr>
                <w:rFonts w:ascii="Arial Narrow" w:hAnsi="Arial Narrow"/>
                <w:lang w:val="en-GB"/>
              </w:rPr>
              <w:t>i</w:t>
            </w:r>
            <w:r w:rsidRPr="00E018A4">
              <w:rPr>
                <w:rFonts w:ascii="Arial Narrow" w:hAnsi="Arial Narrow"/>
                <w:b/>
                <w:bCs/>
                <w:lang w:val="en-GB"/>
              </w:rPr>
              <w:t xml:space="preserve"> sredstva tumačenja prava</w:t>
            </w:r>
          </w:p>
        </w:tc>
        <w:tc>
          <w:tcPr>
            <w:tcW w:w="2500" w:type="pct"/>
            <w:shd w:val="clear" w:color="auto" w:fill="auto"/>
            <w:vAlign w:val="center"/>
          </w:tcPr>
          <w:p w14:paraId="5EE8BB79" w14:textId="77777777" w:rsidR="00E018A4" w:rsidRPr="00E018A4" w:rsidRDefault="00E018A4" w:rsidP="00E018A4">
            <w:pPr>
              <w:spacing w:before="120" w:after="120" w:line="240" w:lineRule="auto"/>
              <w:rPr>
                <w:rFonts w:ascii="Arial Narrow" w:hAnsi="Arial Narrow"/>
                <w:lang w:val="en-GB"/>
              </w:rPr>
            </w:pPr>
            <w:r w:rsidRPr="00E018A4">
              <w:rPr>
                <w:rFonts w:ascii="Arial Narrow" w:hAnsi="Arial Narrow"/>
                <w:b/>
                <w:bCs/>
                <w:lang w:val="en-GB"/>
              </w:rPr>
              <w:t>Vrste tumačenja prava</w:t>
            </w:r>
            <w:r w:rsidRPr="00E018A4">
              <w:rPr>
                <w:rFonts w:ascii="Arial Narrow" w:hAnsi="Arial Narrow"/>
                <w:lang w:val="en-GB"/>
              </w:rPr>
              <w:t>: doslovno, prošireno i suženo tumačenje; analogija, razlog suprotnosti, usko tumačenje izuzetaka i dr.</w:t>
            </w:r>
          </w:p>
          <w:p w14:paraId="216CE70D"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sr-Latn-CS"/>
              </w:rPr>
              <w:t>Sredstva tumačenja prava</w:t>
            </w:r>
            <w:r w:rsidRPr="00E018A4">
              <w:rPr>
                <w:rFonts w:ascii="Arial Narrow" w:hAnsi="Arial Narrow"/>
                <w:color w:val="000000"/>
                <w:lang w:val="sr-Latn-CS"/>
              </w:rPr>
              <w:t>: jezičko, logičko sistematsko, istorijsko i ciljno sredstvo</w:t>
            </w:r>
          </w:p>
        </w:tc>
      </w:tr>
      <w:tr w:rsidR="00E018A4" w:rsidRPr="00E018A4" w14:paraId="05F9877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94401685"/>
              <w:placeholder>
                <w:docPart w:val="00DBD904FB0D4C43809530F7F8ABCE4A"/>
              </w:placeholder>
            </w:sdtPr>
            <w:sdtContent>
              <w:p w14:paraId="1E24D484"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0A4E128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0CE02CB" w14:textId="49A69303" w:rsidR="00E018A4" w:rsidRPr="00E018A4" w:rsidRDefault="00E018A4" w:rsidP="00E018A4">
            <w:pPr>
              <w:spacing w:before="120" w:after="120" w:line="240" w:lineRule="auto"/>
              <w:rPr>
                <w:rFonts w:ascii="Arial Narrow" w:hAnsi="Arial Narrow"/>
              </w:rPr>
            </w:pP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cilju</w:t>
            </w:r>
            <w:r w:rsidRPr="00E018A4">
              <w:rPr>
                <w:rFonts w:ascii="Arial Narrow" w:hAnsi="Arial Narrow"/>
              </w:rPr>
              <w:t xml:space="preserve"> </w:t>
            </w:r>
            <w:r w:rsidRPr="00E018A4">
              <w:rPr>
                <w:rFonts w:ascii="Arial Narrow" w:hAnsi="Arial Narrow"/>
                <w:lang w:val="en-GB"/>
              </w:rPr>
              <w:t>provjeravanja</w:t>
            </w:r>
            <w:r w:rsidRPr="00E018A4">
              <w:rPr>
                <w:rFonts w:ascii="Arial Narrow" w:hAnsi="Arial Narrow"/>
              </w:rPr>
              <w:t xml:space="preserve"> </w:t>
            </w:r>
            <w:r w:rsidRPr="00E018A4">
              <w:rPr>
                <w:rFonts w:ascii="Arial Narrow" w:hAnsi="Arial Narrow"/>
                <w:lang w:val="en-GB"/>
              </w:rPr>
              <w:t>dostignutosti</w:t>
            </w:r>
            <w:r w:rsidRPr="00E018A4">
              <w:rPr>
                <w:rFonts w:ascii="Arial Narrow" w:hAnsi="Arial Narrow"/>
              </w:rPr>
              <w:t xml:space="preserve"> </w:t>
            </w:r>
            <w:r w:rsidRPr="00E018A4">
              <w:rPr>
                <w:rFonts w:ascii="Arial Narrow" w:hAnsi="Arial Narrow"/>
                <w:lang w:val="en-GB"/>
              </w:rPr>
              <w:t>pomenutog</w:t>
            </w:r>
            <w:r w:rsidRPr="00E018A4">
              <w:rPr>
                <w:rFonts w:ascii="Arial Narrow" w:hAnsi="Arial Narrow"/>
              </w:rPr>
              <w:t xml:space="preserve"> </w:t>
            </w:r>
            <w:r w:rsidRPr="00E018A4">
              <w:rPr>
                <w:rFonts w:ascii="Arial Narrow" w:hAnsi="Arial Narrow"/>
                <w:lang w:val="en-GB"/>
              </w:rPr>
              <w:t>ishoda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enja</w:t>
            </w:r>
            <w:r w:rsidRPr="00E018A4">
              <w:rPr>
                <w:rFonts w:ascii="Arial Narrow" w:hAnsi="Arial Narrow"/>
              </w:rPr>
              <w:t xml:space="preserve">, </w:t>
            </w:r>
            <w:r w:rsidRPr="00E018A4">
              <w:rPr>
                <w:rFonts w:ascii="Arial Narrow" w:hAnsi="Arial Narrow"/>
                <w:lang w:val="en-GB"/>
              </w:rPr>
              <w:t>potreban</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usmeni</w:t>
            </w:r>
            <w:r w:rsidRPr="00E018A4">
              <w:rPr>
                <w:rFonts w:ascii="Arial Narrow" w:hAnsi="Arial Narrow"/>
              </w:rPr>
              <w:t xml:space="preserve"> </w:t>
            </w:r>
            <w:r w:rsidRPr="00E018A4">
              <w:rPr>
                <w:rFonts w:ascii="Arial Narrow" w:hAnsi="Arial Narrow"/>
                <w:lang w:val="en-GB"/>
              </w:rPr>
              <w:t>ili</w:t>
            </w:r>
            <w:r w:rsidRPr="00E018A4">
              <w:rPr>
                <w:rFonts w:ascii="Arial Narrow" w:hAnsi="Arial Narrow"/>
              </w:rPr>
              <w:t xml:space="preserve"> </w:t>
            </w:r>
            <w:r w:rsidRPr="00E018A4">
              <w:rPr>
                <w:rFonts w:ascii="Arial Narrow" w:hAnsi="Arial Narrow"/>
                <w:lang w:val="en-GB"/>
              </w:rPr>
              <w:t>pisani</w:t>
            </w:r>
            <w:r w:rsidRPr="00E018A4">
              <w:rPr>
                <w:rFonts w:ascii="Arial Narrow" w:hAnsi="Arial Narrow"/>
              </w:rPr>
              <w:t xml:space="preserve"> </w:t>
            </w:r>
            <w:r w:rsidRPr="00E018A4">
              <w:rPr>
                <w:rFonts w:ascii="Arial Narrow" w:hAnsi="Arial Narrow"/>
                <w:lang w:val="en-GB"/>
              </w:rPr>
              <w:t>dokaz</w:t>
            </w:r>
            <w:r w:rsidRPr="00E018A4">
              <w:rPr>
                <w:rFonts w:ascii="Arial Narrow" w:hAnsi="Arial Narrow"/>
              </w:rPr>
              <w:t xml:space="preserve"> </w:t>
            </w:r>
            <w:r w:rsidRPr="00E018A4">
              <w:rPr>
                <w:rFonts w:ascii="Arial Narrow" w:hAnsi="Arial Narrow"/>
                <w:lang w:val="en-GB"/>
              </w:rPr>
              <w:t>da</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polaznik</w:t>
            </w:r>
            <w:r w:rsidRPr="00E018A4">
              <w:rPr>
                <w:rFonts w:ascii="Arial Narrow" w:hAnsi="Arial Narrow"/>
              </w:rPr>
              <w:t xml:space="preserve"> </w:t>
            </w:r>
            <w:r w:rsidRPr="00E018A4">
              <w:rPr>
                <w:rFonts w:ascii="Arial Narrow" w:hAnsi="Arial Narrow"/>
                <w:lang w:val="en-GB"/>
              </w:rPr>
              <w:t>uspje</w:t>
            </w:r>
            <w:r w:rsidRPr="00E018A4">
              <w:rPr>
                <w:rFonts w:ascii="Arial Narrow" w:hAnsi="Arial Narrow"/>
              </w:rPr>
              <w:t>š</w:t>
            </w:r>
            <w:r w:rsidRPr="00E018A4">
              <w:rPr>
                <w:rFonts w:ascii="Arial Narrow" w:hAnsi="Arial Narrow"/>
                <w:lang w:val="en-GB"/>
              </w:rPr>
              <w:t>no</w:t>
            </w:r>
            <w:r w:rsidRPr="00E018A4">
              <w:rPr>
                <w:rFonts w:ascii="Arial Narrow" w:hAnsi="Arial Narrow"/>
              </w:rPr>
              <w:t xml:space="preserve"> </w:t>
            </w:r>
            <w:r w:rsidRPr="00E018A4">
              <w:rPr>
                <w:rFonts w:ascii="Arial Narrow" w:hAnsi="Arial Narrow"/>
                <w:lang w:val="en-GB"/>
              </w:rPr>
              <w:t>realizovao</w:t>
            </w:r>
            <w:r w:rsidRPr="00E018A4">
              <w:rPr>
                <w:rFonts w:ascii="Arial Narrow" w:hAnsi="Arial Narrow"/>
              </w:rPr>
              <w:t xml:space="preserve"> </w:t>
            </w:r>
            <w:r w:rsidRPr="00E018A4">
              <w:rPr>
                <w:rFonts w:ascii="Arial Narrow" w:hAnsi="Arial Narrow"/>
                <w:lang w:val="en-GB"/>
              </w:rPr>
              <w:t>kriterijume</w:t>
            </w:r>
            <w:r w:rsidRPr="00E018A4">
              <w:rPr>
                <w:rFonts w:ascii="Arial Narrow" w:hAnsi="Arial Narrow"/>
              </w:rPr>
              <w:t xml:space="preserve"> </w:t>
            </w:r>
            <w:r w:rsidRPr="00E018A4">
              <w:rPr>
                <w:rFonts w:ascii="Arial Narrow" w:hAnsi="Arial Narrow"/>
                <w:lang w:val="en-GB"/>
              </w:rPr>
              <w:t>od</w:t>
            </w:r>
            <w:r w:rsidRPr="00E018A4">
              <w:rPr>
                <w:rFonts w:ascii="Arial Narrow" w:hAnsi="Arial Narrow"/>
              </w:rPr>
              <w:t xml:space="preserve"> 1 </w:t>
            </w:r>
            <w:r w:rsidRPr="00E018A4">
              <w:rPr>
                <w:rFonts w:ascii="Arial Narrow" w:hAnsi="Arial Narrow"/>
                <w:lang w:val="en-GB"/>
              </w:rPr>
              <w:t>do</w:t>
            </w:r>
            <w:r w:rsidRPr="00E018A4">
              <w:rPr>
                <w:rFonts w:ascii="Arial Narrow" w:hAnsi="Arial Narrow"/>
              </w:rPr>
              <w:t xml:space="preserve"> </w:t>
            </w:r>
            <w:r w:rsidR="00D15C66">
              <w:rPr>
                <w:rFonts w:ascii="Arial Narrow" w:hAnsi="Arial Narrow"/>
              </w:rPr>
              <w:t>5</w:t>
            </w:r>
            <w:r w:rsidRPr="00E018A4">
              <w:rPr>
                <w:rFonts w:ascii="Arial Narrow" w:hAnsi="Arial Narrow"/>
              </w:rPr>
              <w:t>.</w:t>
            </w:r>
          </w:p>
        </w:tc>
      </w:tr>
      <w:tr w:rsidR="00E018A4" w:rsidRPr="00E018A4" w14:paraId="1D449DF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9411597"/>
              <w:placeholder>
                <w:docPart w:val="539DA74B29E9479A83A055264C1BB3A3"/>
              </w:placeholder>
            </w:sdtPr>
            <w:sdtContent>
              <w:p w14:paraId="702A2E71"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Predložene teme</w:t>
                </w:r>
              </w:p>
            </w:sdtContent>
          </w:sdt>
        </w:tc>
      </w:tr>
      <w:tr w:rsidR="00E018A4" w:rsidRPr="00E018A4" w14:paraId="66D4AE2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6DACFA"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lang w:val="en-GB"/>
              </w:rPr>
              <w:t>Elementi i oblici države</w:t>
            </w:r>
          </w:p>
          <w:p w14:paraId="4691EA42"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color w:val="000000"/>
                <w:lang w:val="en-GB"/>
              </w:rPr>
              <w:t>Elementi i osnovni instituti prava</w:t>
            </w:r>
          </w:p>
        </w:tc>
      </w:tr>
    </w:tbl>
    <w:p w14:paraId="0829251F" w14:textId="77777777" w:rsidR="00E018A4" w:rsidRPr="00E018A4" w:rsidRDefault="00E018A4" w:rsidP="00E018A4">
      <w:pPr>
        <w:jc w:val="both"/>
      </w:pPr>
    </w:p>
    <w:p w14:paraId="2D81D6C7" w14:textId="77777777" w:rsidR="00E018A4" w:rsidRPr="00E018A4" w:rsidRDefault="00E018A4" w:rsidP="00E018A4">
      <w:r w:rsidRPr="00E018A4">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7FF757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67101766"/>
              <w:placeholder>
                <w:docPart w:val="2080E24D17BC4945AFD634A67198CF28"/>
              </w:placeholder>
            </w:sdtPr>
            <w:sdtContent>
              <w:sdt>
                <w:sdtPr>
                  <w:rPr>
                    <w:rFonts w:ascii="Arial Narrow" w:hAnsi="Arial Narrow"/>
                    <w:b/>
                  </w:rPr>
                  <w:id w:val="1071700231"/>
                  <w:placeholder>
                    <w:docPart w:val="2080E24D17BC4945AFD634A67198CF28"/>
                  </w:placeholder>
                </w:sdtPr>
                <w:sdtContent>
                  <w:p w14:paraId="691952D4"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2 - </w:t>
                    </w:r>
                    <w:sdt>
                      <w:sdtPr>
                        <w:rPr>
                          <w:rFonts w:ascii="Arial Narrow" w:hAnsi="Arial Narrow"/>
                          <w:b/>
                        </w:rPr>
                        <w:id w:val="1037004972"/>
                        <w:placeholder>
                          <w:docPart w:val="5974C3ABCCC545C9B61AB7C6A91705D9"/>
                        </w:placeholder>
                      </w:sdtPr>
                      <w:sdtContent>
                        <w:r w:rsidRPr="00E018A4">
                          <w:rPr>
                            <w:rFonts w:ascii="Arial Narrow" w:hAnsi="Arial Narrow"/>
                          </w:rPr>
                          <w:t>Polaznik će biti sposoban da</w:t>
                        </w:r>
                      </w:sdtContent>
                    </w:sdt>
                  </w:p>
                </w:sdtContent>
              </w:sdt>
            </w:sdtContent>
          </w:sdt>
          <w:p w14:paraId="0B8B743F"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rPr>
              <w:t>Identifikuje karakteristike države, državnog uređenja Crne Gore i organizaciju državne vlasti</w:t>
            </w:r>
          </w:p>
        </w:tc>
      </w:tr>
      <w:tr w:rsidR="00E018A4" w:rsidRPr="00E018A4" w14:paraId="27079D5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13133410"/>
              <w:placeholder>
                <w:docPart w:val="430A8C9F0A354F1BA0F782896F098D1B"/>
              </w:placeholder>
            </w:sdtPr>
            <w:sdtEndPr>
              <w:rPr>
                <w:b w:val="0"/>
              </w:rPr>
            </w:sdtEndPr>
            <w:sdtContent>
              <w:p w14:paraId="4EE76F34"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1FA1FEC6"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18530476"/>
              <w:placeholder>
                <w:docPart w:val="430A8C9F0A354F1BA0F782896F098D1B"/>
              </w:placeholder>
            </w:sdtPr>
            <w:sdtEndPr>
              <w:rPr>
                <w:b w:val="0"/>
              </w:rPr>
            </w:sdtEndPr>
            <w:sdtContent>
              <w:p w14:paraId="24B7C673"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3944FF6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4DEDB38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A2AE00D" w14:textId="77777777" w:rsidR="00E018A4" w:rsidRPr="00E018A4" w:rsidRDefault="00E018A4">
            <w:pPr>
              <w:numPr>
                <w:ilvl w:val="0"/>
                <w:numId w:val="24"/>
              </w:numPr>
              <w:spacing w:before="120" w:after="120" w:line="240" w:lineRule="auto"/>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 xml:space="preserve">elemente </w:t>
            </w:r>
            <w:r w:rsidRPr="00E018A4">
              <w:rPr>
                <w:rFonts w:ascii="Arial Narrow" w:hAnsi="Arial Narrow"/>
              </w:rPr>
              <w:t>i</w:t>
            </w:r>
            <w:r w:rsidRPr="00E018A4">
              <w:rPr>
                <w:rFonts w:ascii="Arial Narrow" w:hAnsi="Arial Narrow"/>
                <w:b/>
                <w:bCs/>
              </w:rPr>
              <w:t xml:space="preserve"> </w:t>
            </w:r>
            <w:r w:rsidRPr="00E018A4">
              <w:rPr>
                <w:rFonts w:ascii="Arial Narrow" w:hAnsi="Arial Narrow"/>
              </w:rPr>
              <w:t>način</w:t>
            </w:r>
            <w:r w:rsidRPr="00E018A4">
              <w:rPr>
                <w:rFonts w:ascii="Arial Narrow" w:hAnsi="Arial Narrow"/>
                <w:b/>
                <w:bCs/>
              </w:rPr>
              <w:t xml:space="preserve"> pravne organizacije države</w:t>
            </w:r>
          </w:p>
        </w:tc>
        <w:tc>
          <w:tcPr>
            <w:tcW w:w="2500" w:type="pct"/>
            <w:tcBorders>
              <w:top w:val="single" w:sz="18" w:space="0" w:color="244061" w:themeColor="accent1" w:themeShade="80"/>
            </w:tcBorders>
            <w:shd w:val="clear" w:color="auto" w:fill="auto"/>
            <w:vAlign w:val="center"/>
          </w:tcPr>
          <w:p w14:paraId="09E23256" w14:textId="2692127E" w:rsidR="00E018A4" w:rsidRPr="00E018A4" w:rsidRDefault="00E018A4" w:rsidP="00E018A4">
            <w:pPr>
              <w:spacing w:before="120" w:after="120" w:line="240" w:lineRule="auto"/>
              <w:rPr>
                <w:rFonts w:ascii="Arial Narrow" w:hAnsi="Arial Narrow"/>
                <w:lang w:val="sr-Latn-CS"/>
              </w:rPr>
            </w:pPr>
            <w:r w:rsidRPr="00E018A4">
              <w:rPr>
                <w:rFonts w:ascii="Arial Narrow" w:hAnsi="Arial Narrow"/>
                <w:b/>
                <w:bCs/>
                <w:lang w:val="sr-Latn-CS"/>
              </w:rPr>
              <w:t>Elementi države</w:t>
            </w:r>
            <w:r w:rsidRPr="00E018A4">
              <w:rPr>
                <w:rFonts w:ascii="Arial Narrow" w:hAnsi="Arial Narrow"/>
                <w:lang w:val="sr-Latn-CS"/>
              </w:rPr>
              <w:t xml:space="preserve">: </w:t>
            </w:r>
            <w:r w:rsidR="00951F2B">
              <w:rPr>
                <w:rFonts w:ascii="Arial Narrow" w:hAnsi="Arial Narrow"/>
                <w:lang w:val="sr-Latn-CS"/>
              </w:rPr>
              <w:t>stanovništvo</w:t>
            </w:r>
            <w:r w:rsidRPr="00E018A4">
              <w:rPr>
                <w:rFonts w:ascii="Arial Narrow" w:hAnsi="Arial Narrow"/>
                <w:lang w:val="sr-Latn-CS"/>
              </w:rPr>
              <w:t>, teritorija i državna vlast</w:t>
            </w:r>
          </w:p>
          <w:p w14:paraId="45B1B807"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sr-Latn-CS"/>
              </w:rPr>
              <w:t>Elementi pravne organizacije države</w:t>
            </w:r>
            <w:r w:rsidRPr="00E018A4">
              <w:rPr>
                <w:rFonts w:ascii="Arial Narrow" w:hAnsi="Arial Narrow"/>
                <w:color w:val="000000"/>
                <w:lang w:val="sr-Latn-CS"/>
              </w:rPr>
              <w:t>: državni organ i državno službeno lice</w:t>
            </w:r>
          </w:p>
        </w:tc>
      </w:tr>
      <w:tr w:rsidR="00E018A4" w:rsidRPr="00E018A4" w14:paraId="3D1B161D" w14:textId="77777777" w:rsidTr="005E6C1E">
        <w:trPr>
          <w:trHeight w:val="542"/>
          <w:jc w:val="center"/>
        </w:trPr>
        <w:tc>
          <w:tcPr>
            <w:tcW w:w="2500" w:type="pct"/>
            <w:shd w:val="clear" w:color="auto" w:fill="auto"/>
            <w:vAlign w:val="center"/>
          </w:tcPr>
          <w:p w14:paraId="330CBA07"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Opiše </w:t>
            </w:r>
            <w:r w:rsidRPr="00E018A4">
              <w:rPr>
                <w:rFonts w:ascii="Arial Narrow" w:hAnsi="Arial Narrow"/>
                <w:b/>
                <w:bCs/>
              </w:rPr>
              <w:t>vrste državnih oblika</w:t>
            </w:r>
          </w:p>
        </w:tc>
        <w:tc>
          <w:tcPr>
            <w:tcW w:w="2500" w:type="pct"/>
            <w:shd w:val="clear" w:color="auto" w:fill="auto"/>
            <w:vAlign w:val="center"/>
          </w:tcPr>
          <w:p w14:paraId="0A4967AD"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rPr>
              <w:t>Vrste državnih oblika</w:t>
            </w:r>
            <w:r w:rsidRPr="00E018A4">
              <w:rPr>
                <w:rFonts w:ascii="Arial Narrow" w:hAnsi="Arial Narrow"/>
              </w:rPr>
              <w:t>: oblici vladavine, oblici političkog poretka, oblici državnog uređenja i oblici državne vlasti</w:t>
            </w:r>
          </w:p>
        </w:tc>
      </w:tr>
      <w:tr w:rsidR="00E018A4" w:rsidRPr="00E018A4" w14:paraId="3CE3696C" w14:textId="77777777" w:rsidTr="005E6C1E">
        <w:trPr>
          <w:trHeight w:val="542"/>
          <w:jc w:val="center"/>
        </w:trPr>
        <w:tc>
          <w:tcPr>
            <w:tcW w:w="2500" w:type="pct"/>
            <w:shd w:val="clear" w:color="auto" w:fill="auto"/>
            <w:vAlign w:val="center"/>
          </w:tcPr>
          <w:p w14:paraId="532C2E33"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državno uređenje Crne Gore</w:t>
            </w:r>
            <w:r w:rsidRPr="00E018A4">
              <w:rPr>
                <w:rFonts w:ascii="Arial Narrow" w:hAnsi="Arial Narrow"/>
              </w:rPr>
              <w:t xml:space="preserve"> i organizaciju državne vlasti</w:t>
            </w:r>
          </w:p>
        </w:tc>
        <w:tc>
          <w:tcPr>
            <w:tcW w:w="2500" w:type="pct"/>
            <w:shd w:val="clear" w:color="auto" w:fill="auto"/>
            <w:vAlign w:val="center"/>
          </w:tcPr>
          <w:p w14:paraId="60F5484C" w14:textId="6F651720"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rPr>
              <w:t>Državno uređenje Crne Gore</w:t>
            </w:r>
            <w:r w:rsidRPr="00E018A4">
              <w:rPr>
                <w:rFonts w:ascii="Arial Narrow" w:hAnsi="Arial Narrow"/>
              </w:rPr>
              <w:t xml:space="preserve">: </w:t>
            </w:r>
            <w:r w:rsidR="00482137">
              <w:rPr>
                <w:rFonts w:ascii="Arial Narrow" w:hAnsi="Arial Narrow"/>
              </w:rPr>
              <w:t>S</w:t>
            </w:r>
            <w:r w:rsidRPr="00E018A4">
              <w:rPr>
                <w:rFonts w:ascii="Arial Narrow" w:hAnsi="Arial Narrow"/>
              </w:rPr>
              <w:t xml:space="preserve">kupština, </w:t>
            </w:r>
            <w:r w:rsidR="00482137">
              <w:rPr>
                <w:rFonts w:ascii="Arial Narrow" w:hAnsi="Arial Narrow"/>
              </w:rPr>
              <w:t>V</w:t>
            </w:r>
            <w:r w:rsidRPr="00E018A4">
              <w:rPr>
                <w:rFonts w:ascii="Arial Narrow" w:hAnsi="Arial Narrow"/>
              </w:rPr>
              <w:t xml:space="preserve">lada, predsjednik Crne Gore, pravosuđe, </w:t>
            </w:r>
            <w:r w:rsidR="00482137">
              <w:rPr>
                <w:rFonts w:ascii="Arial Narrow" w:hAnsi="Arial Narrow"/>
              </w:rPr>
              <w:t>U</w:t>
            </w:r>
            <w:r w:rsidRPr="00E018A4">
              <w:rPr>
                <w:rFonts w:ascii="Arial Narrow" w:hAnsi="Arial Narrow"/>
              </w:rPr>
              <w:t>stavni sud i dr.</w:t>
            </w:r>
          </w:p>
        </w:tc>
      </w:tr>
      <w:tr w:rsidR="00E018A4" w:rsidRPr="00E018A4" w14:paraId="5E75A9BE" w14:textId="77777777" w:rsidTr="005E6C1E">
        <w:trPr>
          <w:trHeight w:val="542"/>
          <w:jc w:val="center"/>
        </w:trPr>
        <w:tc>
          <w:tcPr>
            <w:tcW w:w="2500" w:type="pct"/>
            <w:shd w:val="clear" w:color="auto" w:fill="auto"/>
            <w:vAlign w:val="center"/>
          </w:tcPr>
          <w:p w14:paraId="7B501797"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skupštine</w:t>
            </w:r>
          </w:p>
        </w:tc>
        <w:tc>
          <w:tcPr>
            <w:tcW w:w="2500" w:type="pct"/>
            <w:shd w:val="clear" w:color="auto" w:fill="auto"/>
            <w:vAlign w:val="center"/>
          </w:tcPr>
          <w:p w14:paraId="4AA6075F"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 xml:space="preserve">Karakteristike, elementi i struktura </w:t>
            </w:r>
            <w:r w:rsidRPr="00E018A4">
              <w:rPr>
                <w:rFonts w:ascii="Arial Narrow" w:hAnsi="Arial Narrow"/>
                <w:b/>
                <w:bCs/>
              </w:rPr>
              <w:t>skupštine</w:t>
            </w:r>
            <w:r w:rsidRPr="00E018A4">
              <w:rPr>
                <w:rFonts w:ascii="Arial Narrow" w:hAnsi="Arial Narrow"/>
              </w:rPr>
              <w:t>: izbor, mandat, nadležnosti, organizacija, način rada, akti, poslanici, prava poslanika i dr.</w:t>
            </w:r>
          </w:p>
        </w:tc>
      </w:tr>
      <w:tr w:rsidR="00E018A4" w:rsidRPr="00E018A4" w14:paraId="3B18C912" w14:textId="77777777" w:rsidTr="005E6C1E">
        <w:trPr>
          <w:trHeight w:val="542"/>
          <w:jc w:val="center"/>
        </w:trPr>
        <w:tc>
          <w:tcPr>
            <w:tcW w:w="2500" w:type="pct"/>
            <w:shd w:val="clear" w:color="auto" w:fill="auto"/>
            <w:vAlign w:val="center"/>
          </w:tcPr>
          <w:p w14:paraId="62FDBCE1"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Vlade</w:t>
            </w:r>
          </w:p>
        </w:tc>
        <w:tc>
          <w:tcPr>
            <w:tcW w:w="2500" w:type="pct"/>
            <w:shd w:val="clear" w:color="auto" w:fill="auto"/>
            <w:vAlign w:val="center"/>
          </w:tcPr>
          <w:p w14:paraId="3B44024B"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Vlade</w:t>
            </w:r>
            <w:r w:rsidRPr="00E018A4">
              <w:rPr>
                <w:rFonts w:ascii="Arial Narrow" w:hAnsi="Arial Narrow"/>
                <w:bCs/>
              </w:rPr>
              <w:t>: izbor, mandat, nadležnosti, organizacija, vrste, način rada, akti, odgovornost, kontrola rada i dr.</w:t>
            </w:r>
          </w:p>
        </w:tc>
      </w:tr>
      <w:tr w:rsidR="00E018A4" w:rsidRPr="00E018A4" w14:paraId="5D3EFB55" w14:textId="77777777" w:rsidTr="005E6C1E">
        <w:trPr>
          <w:trHeight w:val="542"/>
          <w:jc w:val="center"/>
        </w:trPr>
        <w:tc>
          <w:tcPr>
            <w:tcW w:w="2500" w:type="pct"/>
            <w:shd w:val="clear" w:color="auto" w:fill="auto"/>
            <w:vAlign w:val="center"/>
          </w:tcPr>
          <w:p w14:paraId="40E67881"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Cs/>
              </w:rPr>
              <w:t xml:space="preserve"> ulogu, </w:t>
            </w:r>
            <w:r w:rsidRPr="00E018A4">
              <w:rPr>
                <w:rFonts w:ascii="Arial Narrow" w:hAnsi="Arial Narrow"/>
                <w:b/>
              </w:rPr>
              <w:t>karakteristike, elemente i strukturu</w:t>
            </w:r>
            <w:r w:rsidRPr="00E018A4">
              <w:rPr>
                <w:rFonts w:ascii="Arial Narrow" w:hAnsi="Arial Narrow"/>
                <w:b/>
                <w:bCs/>
              </w:rPr>
              <w:t xml:space="preserve"> Predsjednika Crne Gore</w:t>
            </w:r>
          </w:p>
        </w:tc>
        <w:tc>
          <w:tcPr>
            <w:tcW w:w="2500" w:type="pct"/>
            <w:shd w:val="clear" w:color="auto" w:fill="auto"/>
            <w:vAlign w:val="center"/>
          </w:tcPr>
          <w:p w14:paraId="64A9B2D8"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Predsjednika Crne Gore</w:t>
            </w:r>
            <w:r w:rsidRPr="00E018A4">
              <w:rPr>
                <w:rFonts w:ascii="Arial Narrow" w:hAnsi="Arial Narrow"/>
                <w:bCs/>
              </w:rPr>
              <w:t>: izbor, mandat, nadležnosti, organizacija, način rada, akti, odgovornost i dr.</w:t>
            </w:r>
          </w:p>
        </w:tc>
      </w:tr>
      <w:tr w:rsidR="00E018A4" w:rsidRPr="00E018A4" w14:paraId="51E302DE" w14:textId="77777777" w:rsidTr="005E6C1E">
        <w:trPr>
          <w:trHeight w:val="542"/>
          <w:jc w:val="center"/>
        </w:trPr>
        <w:tc>
          <w:tcPr>
            <w:tcW w:w="2500" w:type="pct"/>
            <w:shd w:val="clear" w:color="auto" w:fill="auto"/>
            <w:vAlign w:val="center"/>
          </w:tcPr>
          <w:p w14:paraId="543CD72D"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pravosuđa</w:t>
            </w:r>
          </w:p>
        </w:tc>
        <w:tc>
          <w:tcPr>
            <w:tcW w:w="2500" w:type="pct"/>
            <w:shd w:val="clear" w:color="auto" w:fill="auto"/>
            <w:vAlign w:val="center"/>
          </w:tcPr>
          <w:p w14:paraId="3D17B762"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pravosuđa</w:t>
            </w:r>
            <w:r w:rsidRPr="00E018A4">
              <w:rPr>
                <w:rFonts w:ascii="Arial Narrow" w:hAnsi="Arial Narrow"/>
              </w:rPr>
              <w:t>: izbor; mandat; nadležnosti; organizacija; način rada sudova, tužilaštava, Sudskog savjeta i Tužilačkog savjeta; advokat; izvršitelj; notar i dr.</w:t>
            </w:r>
          </w:p>
        </w:tc>
      </w:tr>
      <w:tr w:rsidR="00E018A4" w:rsidRPr="00E018A4" w14:paraId="7AF5058C" w14:textId="77777777" w:rsidTr="005E6C1E">
        <w:trPr>
          <w:trHeight w:val="542"/>
          <w:jc w:val="center"/>
        </w:trPr>
        <w:tc>
          <w:tcPr>
            <w:tcW w:w="2500" w:type="pct"/>
            <w:shd w:val="clear" w:color="auto" w:fill="auto"/>
            <w:vAlign w:val="center"/>
          </w:tcPr>
          <w:p w14:paraId="0CF1D771"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Ustavnog suda</w:t>
            </w:r>
          </w:p>
        </w:tc>
        <w:tc>
          <w:tcPr>
            <w:tcW w:w="2500" w:type="pct"/>
            <w:shd w:val="clear" w:color="auto" w:fill="auto"/>
            <w:vAlign w:val="center"/>
          </w:tcPr>
          <w:p w14:paraId="34E2C6E5"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Ustavnog suda</w:t>
            </w:r>
            <w:r w:rsidRPr="00E018A4">
              <w:rPr>
                <w:rFonts w:ascii="Arial Narrow" w:hAnsi="Arial Narrow"/>
              </w:rPr>
              <w:t>: izbor, mandat, nadležnosti, organizacija, način rada, dejstvo odluka i dr.</w:t>
            </w:r>
          </w:p>
        </w:tc>
      </w:tr>
      <w:tr w:rsidR="00E018A4" w:rsidRPr="00E018A4" w14:paraId="60A143C7" w14:textId="77777777" w:rsidTr="005E6C1E">
        <w:trPr>
          <w:trHeight w:val="542"/>
          <w:jc w:val="center"/>
        </w:trPr>
        <w:tc>
          <w:tcPr>
            <w:tcW w:w="2500" w:type="pct"/>
            <w:shd w:val="clear" w:color="auto" w:fill="auto"/>
            <w:vAlign w:val="center"/>
          </w:tcPr>
          <w:p w14:paraId="24E2BB34" w14:textId="77777777" w:rsidR="00E018A4" w:rsidRPr="00E018A4" w:rsidRDefault="00E018A4">
            <w:pPr>
              <w:numPr>
                <w:ilvl w:val="0"/>
                <w:numId w:val="24"/>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lokalne samouprave</w:t>
            </w:r>
          </w:p>
        </w:tc>
        <w:tc>
          <w:tcPr>
            <w:tcW w:w="2500" w:type="pct"/>
            <w:shd w:val="clear" w:color="auto" w:fill="auto"/>
            <w:vAlign w:val="center"/>
          </w:tcPr>
          <w:p w14:paraId="293490BC"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lokalne samouprave</w:t>
            </w:r>
            <w:r w:rsidRPr="00E018A4">
              <w:rPr>
                <w:rFonts w:ascii="Arial Narrow" w:hAnsi="Arial Narrow"/>
              </w:rPr>
              <w:t>: izbor, mandat, nadležnosti, organizacija, način rada i dr.</w:t>
            </w:r>
          </w:p>
        </w:tc>
      </w:tr>
      <w:tr w:rsidR="00E018A4" w:rsidRPr="00E018A4" w14:paraId="3AD2AE2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23063240"/>
              <w:placeholder>
                <w:docPart w:val="260707534F1A4DA8873795D820A21EDF"/>
              </w:placeholder>
            </w:sdtPr>
            <w:sdtContent>
              <w:p w14:paraId="25B20E13"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33A598D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F6F809B" w14:textId="77777777" w:rsidR="00E018A4" w:rsidRPr="00E018A4" w:rsidRDefault="00E018A4" w:rsidP="00E018A4">
            <w:pPr>
              <w:spacing w:before="120" w:after="120" w:line="240" w:lineRule="auto"/>
              <w:rPr>
                <w:rFonts w:ascii="Arial Narrow" w:hAnsi="Arial Narrow"/>
              </w:rPr>
            </w:pPr>
            <w:r w:rsidRPr="00E018A4">
              <w:rPr>
                <w:rFonts w:ascii="Arial Narrow" w:hAnsi="Arial Narrow"/>
              </w:rPr>
              <w:t>U cilju provjeravanja dostignutosti pomenutog ishoda učenja, potreban je usmeni ili pisani dokaz da je polaznik uspješno realizovao kriterijume od 1 do 9.</w:t>
            </w:r>
          </w:p>
        </w:tc>
      </w:tr>
      <w:tr w:rsidR="00E018A4" w:rsidRPr="00E018A4" w14:paraId="0AE3FBD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6112197"/>
              <w:placeholder>
                <w:docPart w:val="BABB05B663BA497E99979ED9915D4CA9"/>
              </w:placeholder>
            </w:sdtPr>
            <w:sdtContent>
              <w:p w14:paraId="72E65F54"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Predložene teme</w:t>
                </w:r>
              </w:p>
            </w:sdtContent>
          </w:sdt>
        </w:tc>
      </w:tr>
      <w:tr w:rsidR="00E018A4" w:rsidRPr="00E018A4" w14:paraId="6F707B4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7408D1D"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rPr>
              <w:t>Državno uređenje Crne Gore</w:t>
            </w:r>
          </w:p>
          <w:p w14:paraId="32728BF8"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color w:val="000000"/>
              </w:rPr>
              <w:t>Organizacija državne vlasti u Crnoj Gori</w:t>
            </w:r>
          </w:p>
        </w:tc>
      </w:tr>
    </w:tbl>
    <w:p w14:paraId="15041CC7" w14:textId="77777777" w:rsidR="00E018A4" w:rsidRPr="00E018A4" w:rsidRDefault="00E018A4" w:rsidP="00E018A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0463D63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70658950"/>
              <w:placeholder>
                <w:docPart w:val="12033126C69A426FA3419935EE46E565"/>
              </w:placeholder>
            </w:sdtPr>
            <w:sdtContent>
              <w:sdt>
                <w:sdtPr>
                  <w:rPr>
                    <w:rFonts w:ascii="Arial Narrow" w:hAnsi="Arial Narrow"/>
                    <w:b/>
                  </w:rPr>
                  <w:id w:val="1450977380"/>
                  <w:placeholder>
                    <w:docPart w:val="12033126C69A426FA3419935EE46E565"/>
                  </w:placeholder>
                </w:sdtPr>
                <w:sdtContent>
                  <w:p w14:paraId="59D0B570"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3 - </w:t>
                    </w:r>
                    <w:sdt>
                      <w:sdtPr>
                        <w:rPr>
                          <w:rFonts w:ascii="Arial Narrow" w:hAnsi="Arial Narrow"/>
                          <w:b/>
                        </w:rPr>
                        <w:id w:val="-489870579"/>
                        <w:placeholder>
                          <w:docPart w:val="AE6EF0E1DF8E4727AA66A90AAB4531E0"/>
                        </w:placeholder>
                      </w:sdtPr>
                      <w:sdtContent>
                        <w:r w:rsidRPr="00E018A4">
                          <w:rPr>
                            <w:rFonts w:ascii="Arial Narrow" w:hAnsi="Arial Narrow"/>
                          </w:rPr>
                          <w:t>Polaznik će biti sposoban da</w:t>
                        </w:r>
                      </w:sdtContent>
                    </w:sdt>
                  </w:p>
                </w:sdtContent>
              </w:sdt>
            </w:sdtContent>
          </w:sdt>
          <w:p w14:paraId="36CD7DE7"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sr-Latn-CS"/>
              </w:rPr>
              <w:t>Analizira karakteristike uprave i njene djelatnosti</w:t>
            </w:r>
          </w:p>
        </w:tc>
      </w:tr>
      <w:tr w:rsidR="00E018A4" w:rsidRPr="00E018A4" w14:paraId="6C6AA6F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51479762"/>
              <w:placeholder>
                <w:docPart w:val="E4F4171A88DF4B4DA9A9FF1C6BF99F52"/>
              </w:placeholder>
            </w:sdtPr>
            <w:sdtEndPr>
              <w:rPr>
                <w:b w:val="0"/>
              </w:rPr>
            </w:sdtEndPr>
            <w:sdtContent>
              <w:p w14:paraId="051CF663"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4324EC9C"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4743852"/>
              <w:placeholder>
                <w:docPart w:val="E4F4171A88DF4B4DA9A9FF1C6BF99F52"/>
              </w:placeholder>
            </w:sdtPr>
            <w:sdtEndPr>
              <w:rPr>
                <w:b w:val="0"/>
              </w:rPr>
            </w:sdtEndPr>
            <w:sdtContent>
              <w:p w14:paraId="7A9602C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67F63C0D"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35EB26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2938527" w14:textId="77777777" w:rsidR="00E018A4" w:rsidRPr="00E018A4" w:rsidRDefault="00E018A4">
            <w:pPr>
              <w:numPr>
                <w:ilvl w:val="0"/>
                <w:numId w:val="25"/>
              </w:numPr>
              <w:spacing w:before="120" w:after="120" w:line="240" w:lineRule="auto"/>
              <w:contextualSpacing/>
              <w:rPr>
                <w:rFonts w:ascii="Arial Narrow" w:hAnsi="Arial Narrow"/>
                <w:color w:val="000000"/>
                <w:lang w:val="sr-Latn-CS"/>
              </w:rPr>
            </w:pPr>
            <w:r w:rsidRPr="00E018A4">
              <w:rPr>
                <w:rFonts w:ascii="Arial Narrow" w:hAnsi="Arial Narrow"/>
                <w:lang w:val="en-GB"/>
              </w:rPr>
              <w:t xml:space="preserve">Objasni, </w:t>
            </w:r>
            <w:r w:rsidRPr="00E018A4">
              <w:rPr>
                <w:rFonts w:ascii="Arial Narrow" w:hAnsi="Arial Narrow"/>
                <w:b/>
                <w:bCs/>
                <w:lang w:val="en-GB"/>
              </w:rPr>
              <w:t xml:space="preserve">izvore </w:t>
            </w:r>
            <w:r w:rsidRPr="00E018A4">
              <w:rPr>
                <w:rFonts w:ascii="Arial Narrow" w:hAnsi="Arial Narrow"/>
                <w:lang w:val="en-GB"/>
              </w:rPr>
              <w:t>i</w:t>
            </w:r>
            <w:r w:rsidRPr="00E018A4">
              <w:rPr>
                <w:rFonts w:ascii="Arial Narrow" w:hAnsi="Arial Narrow"/>
                <w:b/>
                <w:bCs/>
                <w:lang w:val="en-GB"/>
              </w:rPr>
              <w:t xml:space="preserve"> osnovne institute upravnog prava</w:t>
            </w:r>
          </w:p>
        </w:tc>
        <w:tc>
          <w:tcPr>
            <w:tcW w:w="2500" w:type="pct"/>
            <w:tcBorders>
              <w:top w:val="single" w:sz="18" w:space="0" w:color="244061" w:themeColor="accent1" w:themeShade="80"/>
            </w:tcBorders>
            <w:shd w:val="clear" w:color="auto" w:fill="auto"/>
            <w:vAlign w:val="center"/>
          </w:tcPr>
          <w:p w14:paraId="00681119" w14:textId="77777777" w:rsidR="00E018A4" w:rsidRPr="00E018A4" w:rsidRDefault="00E018A4" w:rsidP="00E018A4">
            <w:pPr>
              <w:spacing w:before="120" w:after="120" w:line="240" w:lineRule="auto"/>
              <w:rPr>
                <w:rFonts w:ascii="Arial Narrow" w:hAnsi="Arial Narrow"/>
                <w:lang w:val="en-GB"/>
              </w:rPr>
            </w:pPr>
            <w:r w:rsidRPr="00E018A4">
              <w:rPr>
                <w:rFonts w:ascii="Arial Narrow" w:hAnsi="Arial Narrow"/>
                <w:b/>
                <w:bCs/>
                <w:lang w:val="en-GB"/>
              </w:rPr>
              <w:t>Izvori upravnog prava</w:t>
            </w:r>
            <w:r w:rsidRPr="00E018A4">
              <w:rPr>
                <w:rFonts w:ascii="Arial Narrow" w:hAnsi="Arial Narrow"/>
                <w:lang w:val="en-GB"/>
              </w:rPr>
              <w:t>: ustav, zakon, podzakonski akti, sudske odluke, običajno pravo, tehnička pravila i standardi i dr.</w:t>
            </w:r>
          </w:p>
          <w:p w14:paraId="33649D16"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en-GB"/>
              </w:rPr>
              <w:t>Instituti upravnog prava</w:t>
            </w:r>
            <w:r w:rsidRPr="00E018A4">
              <w:rPr>
                <w:rFonts w:ascii="Arial Narrow" w:hAnsi="Arial Narrow"/>
                <w:color w:val="000000"/>
                <w:lang w:val="en-GB"/>
              </w:rPr>
              <w:t>:</w:t>
            </w:r>
            <w:r w:rsidRPr="00E018A4">
              <w:rPr>
                <w:rFonts w:ascii="Arial Narrow" w:hAnsi="Arial Narrow"/>
                <w:b/>
                <w:bCs/>
                <w:color w:val="000000"/>
                <w:lang w:val="en-GB"/>
              </w:rPr>
              <w:t xml:space="preserve"> </w:t>
            </w:r>
            <w:r w:rsidRPr="00E018A4">
              <w:rPr>
                <w:rFonts w:ascii="Arial Narrow" w:hAnsi="Arial Narrow"/>
                <w:color w:val="000000"/>
                <w:lang w:val="en-GB"/>
              </w:rPr>
              <w:t>upravna norma, upravni akt, upravni odnos, upravna stvar, upravna aktivnost, upravna radnja, upravni postupak, upravni nadzor, upravni spor i dr.</w:t>
            </w:r>
          </w:p>
        </w:tc>
      </w:tr>
      <w:tr w:rsidR="00E018A4" w:rsidRPr="00E018A4" w14:paraId="0D20C347" w14:textId="77777777" w:rsidTr="005E6C1E">
        <w:trPr>
          <w:trHeight w:val="542"/>
          <w:jc w:val="center"/>
        </w:trPr>
        <w:tc>
          <w:tcPr>
            <w:tcW w:w="2500" w:type="pct"/>
            <w:shd w:val="clear" w:color="auto" w:fill="auto"/>
            <w:vAlign w:val="center"/>
          </w:tcPr>
          <w:p w14:paraId="193FCF26"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 xml:space="preserve">Objasni </w:t>
            </w:r>
            <w:r w:rsidRPr="00E018A4">
              <w:rPr>
                <w:rFonts w:ascii="Arial Narrow" w:hAnsi="Arial Narrow"/>
                <w:b/>
                <w:bCs/>
                <w:lang w:val="en-GB"/>
              </w:rPr>
              <w:t>organizaciju</w:t>
            </w:r>
            <w:r w:rsidRPr="00E018A4">
              <w:rPr>
                <w:rFonts w:ascii="Arial Narrow" w:hAnsi="Arial Narrow"/>
                <w:lang w:val="en-GB"/>
              </w:rPr>
              <w:t xml:space="preserve"> </w:t>
            </w:r>
            <w:r w:rsidRPr="00E018A4">
              <w:rPr>
                <w:rFonts w:ascii="Arial Narrow" w:hAnsi="Arial Narrow"/>
                <w:b/>
                <w:bCs/>
                <w:lang w:val="en-GB"/>
              </w:rPr>
              <w:t>uprave</w:t>
            </w:r>
            <w:r w:rsidRPr="00E018A4">
              <w:rPr>
                <w:rFonts w:ascii="Arial Narrow" w:hAnsi="Arial Narrow"/>
                <w:lang w:val="en-GB"/>
              </w:rPr>
              <w:t xml:space="preserve"> i odnos sa drugim institucijama, civilnim sektorom i građanima uprave</w:t>
            </w:r>
          </w:p>
        </w:tc>
        <w:tc>
          <w:tcPr>
            <w:tcW w:w="2500" w:type="pct"/>
            <w:shd w:val="clear" w:color="auto" w:fill="auto"/>
            <w:vAlign w:val="center"/>
          </w:tcPr>
          <w:p w14:paraId="3FFAA1DF"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lang w:val="en-GB"/>
              </w:rPr>
              <w:t>Organizacija uprave</w:t>
            </w:r>
            <w:r w:rsidRPr="00E018A4">
              <w:rPr>
                <w:rFonts w:ascii="Arial Narrow" w:hAnsi="Arial Narrow"/>
                <w:lang w:val="en-GB"/>
              </w:rPr>
              <w:t>: javna uprava, državna uprava i nedržavna uprava</w:t>
            </w:r>
          </w:p>
        </w:tc>
      </w:tr>
      <w:tr w:rsidR="00E018A4" w:rsidRPr="00E018A4" w14:paraId="6C9B48B5" w14:textId="77777777" w:rsidTr="005E6C1E">
        <w:trPr>
          <w:trHeight w:val="542"/>
          <w:jc w:val="center"/>
        </w:trPr>
        <w:tc>
          <w:tcPr>
            <w:tcW w:w="2500" w:type="pct"/>
            <w:shd w:val="clear" w:color="auto" w:fill="auto"/>
            <w:vAlign w:val="center"/>
          </w:tcPr>
          <w:p w14:paraId="3CF03769"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 xml:space="preserve">Opiše </w:t>
            </w:r>
            <w:r w:rsidRPr="00E018A4">
              <w:rPr>
                <w:rFonts w:ascii="Arial Narrow" w:hAnsi="Arial Narrow"/>
                <w:b/>
                <w:bCs/>
                <w:lang w:val="en-GB"/>
              </w:rPr>
              <w:t>djelatnosti uprave</w:t>
            </w:r>
          </w:p>
        </w:tc>
        <w:tc>
          <w:tcPr>
            <w:tcW w:w="2500" w:type="pct"/>
            <w:shd w:val="clear" w:color="auto" w:fill="auto"/>
            <w:vAlign w:val="center"/>
          </w:tcPr>
          <w:p w14:paraId="668A8EF5"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lang w:val="en-GB"/>
              </w:rPr>
              <w:t>Djelatnosti</w:t>
            </w:r>
            <w:r w:rsidRPr="00E018A4">
              <w:rPr>
                <w:rFonts w:ascii="Arial Narrow" w:hAnsi="Arial Narrow"/>
                <w:b/>
                <w:bCs/>
                <w:lang w:val="en-GB"/>
              </w:rPr>
              <w:t xml:space="preserve"> u</w:t>
            </w:r>
            <w:r w:rsidRPr="00E018A4">
              <w:rPr>
                <w:rFonts w:ascii="Arial Narrow" w:hAnsi="Arial Narrow"/>
                <w:b/>
                <w:lang w:val="en-GB"/>
              </w:rPr>
              <w:t>prave</w:t>
            </w:r>
            <w:r w:rsidRPr="00E018A4">
              <w:rPr>
                <w:rFonts w:ascii="Arial Narrow" w:hAnsi="Arial Narrow"/>
                <w:bCs/>
                <w:lang w:val="en-GB"/>
              </w:rPr>
              <w:t>:</w:t>
            </w:r>
            <w:r w:rsidRPr="00E018A4">
              <w:rPr>
                <w:rFonts w:ascii="Arial Narrow" w:hAnsi="Arial Narrow"/>
                <w:lang w:val="en-GB"/>
              </w:rPr>
              <w:t xml:space="preserve"> donošenje upravnih propisa, donošenje upravnih akata, vršenje upravnih radnji i sklapanje upravnih ugovora</w:t>
            </w:r>
          </w:p>
        </w:tc>
      </w:tr>
      <w:tr w:rsidR="00E018A4" w:rsidRPr="00E018A4" w14:paraId="737C4D16" w14:textId="77777777" w:rsidTr="005E6C1E">
        <w:trPr>
          <w:trHeight w:val="542"/>
          <w:jc w:val="center"/>
        </w:trPr>
        <w:tc>
          <w:tcPr>
            <w:tcW w:w="2500" w:type="pct"/>
            <w:shd w:val="clear" w:color="auto" w:fill="auto"/>
            <w:vAlign w:val="center"/>
          </w:tcPr>
          <w:p w14:paraId="1C4143B0"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Objasni</w:t>
            </w:r>
            <w:r w:rsidRPr="00E018A4">
              <w:rPr>
                <w:rFonts w:ascii="Arial Narrow" w:hAnsi="Arial Narrow"/>
              </w:rPr>
              <w:t xml:space="preserve"> </w:t>
            </w:r>
            <w:r w:rsidRPr="00E018A4">
              <w:rPr>
                <w:rFonts w:ascii="Arial Narrow" w:hAnsi="Arial Narrow"/>
                <w:b/>
                <w:bCs/>
                <w:lang w:val="en-GB"/>
              </w:rPr>
              <w:t>na</w:t>
            </w:r>
            <w:r w:rsidRPr="00E018A4">
              <w:rPr>
                <w:rFonts w:ascii="Arial Narrow" w:hAnsi="Arial Narrow"/>
                <w:b/>
                <w:bCs/>
              </w:rPr>
              <w:t>č</w:t>
            </w:r>
            <w:r w:rsidRPr="00E018A4">
              <w:rPr>
                <w:rFonts w:ascii="Arial Narrow" w:hAnsi="Arial Narrow"/>
                <w:b/>
                <w:bCs/>
                <w:lang w:val="en-GB"/>
              </w:rPr>
              <w:t>ela</w:t>
            </w:r>
            <w:r w:rsidRPr="00E018A4">
              <w:rPr>
                <w:rFonts w:ascii="Arial Narrow" w:hAnsi="Arial Narrow"/>
                <w:b/>
                <w:bCs/>
              </w:rPr>
              <w:t>,</w:t>
            </w:r>
            <w:r w:rsidRPr="00E018A4">
              <w:rPr>
                <w:rFonts w:ascii="Arial Narrow" w:hAnsi="Arial Narrow"/>
              </w:rPr>
              <w:t xml:space="preserve"> </w:t>
            </w:r>
            <w:r w:rsidRPr="00E018A4">
              <w:rPr>
                <w:rFonts w:ascii="Arial Narrow" w:hAnsi="Arial Narrow"/>
                <w:b/>
                <w:bCs/>
                <w:lang w:val="en-GB"/>
              </w:rPr>
              <w:t>u</w:t>
            </w:r>
            <w:r w:rsidRPr="00E018A4">
              <w:rPr>
                <w:rFonts w:ascii="Arial Narrow" w:hAnsi="Arial Narrow"/>
                <w:b/>
                <w:bCs/>
              </w:rPr>
              <w:t>č</w:t>
            </w:r>
            <w:r w:rsidRPr="00E018A4">
              <w:rPr>
                <w:rFonts w:ascii="Arial Narrow" w:hAnsi="Arial Narrow"/>
                <w:b/>
                <w:bCs/>
                <w:lang w:val="en-GB"/>
              </w:rPr>
              <w:t>esnike</w:t>
            </w:r>
            <w:r w:rsidRPr="00E018A4">
              <w:rPr>
                <w:rFonts w:ascii="Arial Narrow" w:hAnsi="Arial Narrow"/>
                <w:b/>
                <w:bCs/>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b/>
                <w:bCs/>
                <w:lang w:val="en-GB"/>
              </w:rPr>
              <w:t>faze</w:t>
            </w:r>
            <w:r w:rsidRPr="00E018A4">
              <w:rPr>
                <w:rFonts w:ascii="Arial Narrow" w:hAnsi="Arial Narrow"/>
                <w:b/>
                <w:bCs/>
              </w:rPr>
              <w:t xml:space="preserve"> </w:t>
            </w:r>
            <w:r w:rsidRPr="00E018A4">
              <w:rPr>
                <w:rFonts w:ascii="Arial Narrow" w:hAnsi="Arial Narrow"/>
                <w:b/>
                <w:bCs/>
                <w:lang w:val="en-GB"/>
              </w:rPr>
              <w:t>vo</w:t>
            </w:r>
            <w:r w:rsidRPr="00E018A4">
              <w:rPr>
                <w:rFonts w:ascii="Arial Narrow" w:hAnsi="Arial Narrow"/>
                <w:b/>
                <w:bCs/>
              </w:rPr>
              <w:t>đ</w:t>
            </w:r>
            <w:r w:rsidRPr="00E018A4">
              <w:rPr>
                <w:rFonts w:ascii="Arial Narrow" w:hAnsi="Arial Narrow"/>
                <w:b/>
                <w:bCs/>
                <w:lang w:val="en-GB"/>
              </w:rPr>
              <w:t>enja</w:t>
            </w:r>
            <w:r w:rsidRPr="00E018A4">
              <w:rPr>
                <w:rFonts w:ascii="Arial Narrow" w:hAnsi="Arial Narrow"/>
                <w:b/>
                <w:bCs/>
              </w:rPr>
              <w:t xml:space="preserve"> </w:t>
            </w:r>
            <w:r w:rsidRPr="00E018A4">
              <w:rPr>
                <w:rFonts w:ascii="Arial Narrow" w:hAnsi="Arial Narrow"/>
                <w:b/>
                <w:bCs/>
                <w:lang w:val="en-GB"/>
              </w:rPr>
              <w:t>upravnog</w:t>
            </w:r>
            <w:r w:rsidRPr="00E018A4">
              <w:rPr>
                <w:rFonts w:ascii="Arial Narrow" w:hAnsi="Arial Narrow"/>
                <w:b/>
                <w:bCs/>
              </w:rPr>
              <w:t xml:space="preserve"> </w:t>
            </w:r>
            <w:r w:rsidRPr="00E018A4">
              <w:rPr>
                <w:rFonts w:ascii="Arial Narrow" w:hAnsi="Arial Narrow"/>
                <w:b/>
                <w:bCs/>
                <w:lang w:val="en-GB"/>
              </w:rPr>
              <w:t>postupka</w:t>
            </w:r>
          </w:p>
        </w:tc>
        <w:tc>
          <w:tcPr>
            <w:tcW w:w="2500" w:type="pct"/>
            <w:shd w:val="clear" w:color="auto" w:fill="auto"/>
            <w:vAlign w:val="center"/>
          </w:tcPr>
          <w:p w14:paraId="0ECE7B33" w14:textId="77777777" w:rsidR="00E018A4" w:rsidRPr="00E018A4" w:rsidRDefault="00E018A4" w:rsidP="00E018A4">
            <w:pPr>
              <w:spacing w:before="120" w:after="120" w:line="240" w:lineRule="auto"/>
              <w:rPr>
                <w:rFonts w:ascii="Arial Narrow" w:hAnsi="Arial Narrow"/>
              </w:rPr>
            </w:pPr>
            <w:r w:rsidRPr="00E018A4">
              <w:rPr>
                <w:rFonts w:ascii="Arial Narrow" w:hAnsi="Arial Narrow"/>
                <w:b/>
                <w:lang w:val="en-GB"/>
              </w:rPr>
              <w:t>Na</w:t>
            </w:r>
            <w:r w:rsidRPr="00E018A4">
              <w:rPr>
                <w:rFonts w:ascii="Arial Narrow" w:hAnsi="Arial Narrow"/>
                <w:b/>
              </w:rPr>
              <w:t>č</w:t>
            </w:r>
            <w:r w:rsidRPr="00E018A4">
              <w:rPr>
                <w:rFonts w:ascii="Arial Narrow" w:hAnsi="Arial Narrow"/>
                <w:b/>
                <w:lang w:val="en-GB"/>
              </w:rPr>
              <w:t>ela</w:t>
            </w:r>
            <w:r w:rsidRPr="00E018A4">
              <w:rPr>
                <w:rFonts w:ascii="Arial Narrow" w:hAnsi="Arial Narrow"/>
                <w:b/>
              </w:rPr>
              <w:t xml:space="preserve"> </w:t>
            </w:r>
            <w:r w:rsidRPr="00E018A4">
              <w:rPr>
                <w:rFonts w:ascii="Arial Narrow" w:hAnsi="Arial Narrow"/>
                <w:b/>
                <w:lang w:val="en-GB"/>
              </w:rPr>
              <w:t>upravnog</w:t>
            </w:r>
            <w:r w:rsidRPr="00E018A4">
              <w:rPr>
                <w:rFonts w:ascii="Arial Narrow" w:hAnsi="Arial Narrow"/>
                <w:b/>
              </w:rPr>
              <w:t xml:space="preserve"> </w:t>
            </w:r>
            <w:r w:rsidRPr="00E018A4">
              <w:rPr>
                <w:rFonts w:ascii="Arial Narrow" w:hAnsi="Arial Narrow"/>
                <w:b/>
                <w:lang w:val="en-GB"/>
              </w:rPr>
              <w:t>postupka</w:t>
            </w:r>
            <w:r w:rsidRPr="00E018A4">
              <w:rPr>
                <w:rFonts w:ascii="Arial Narrow" w:hAnsi="Arial Narrow"/>
                <w:bCs/>
              </w:rPr>
              <w:t>:</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zakonitosti</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opravdanih</w:t>
            </w:r>
            <w:r w:rsidRPr="00E018A4">
              <w:rPr>
                <w:rFonts w:ascii="Arial Narrow" w:hAnsi="Arial Narrow"/>
              </w:rPr>
              <w:t xml:space="preserve"> </w:t>
            </w:r>
            <w:r w:rsidRPr="00E018A4">
              <w:rPr>
                <w:rFonts w:ascii="Arial Narrow" w:hAnsi="Arial Narrow"/>
                <w:lang w:val="en-GB"/>
              </w:rPr>
              <w:t>o</w:t>
            </w:r>
            <w:r w:rsidRPr="00E018A4">
              <w:rPr>
                <w:rFonts w:ascii="Arial Narrow" w:hAnsi="Arial Narrow"/>
              </w:rPr>
              <w:t>č</w:t>
            </w:r>
            <w:r w:rsidRPr="00E018A4">
              <w:rPr>
                <w:rFonts w:ascii="Arial Narrow" w:hAnsi="Arial Narrow"/>
                <w:lang w:val="en-GB"/>
              </w:rPr>
              <w:t>ekivanja</w:t>
            </w:r>
            <w:r w:rsidRPr="00E018A4">
              <w:rPr>
                <w:rFonts w:ascii="Arial Narrow" w:hAnsi="Arial Narrow"/>
              </w:rPr>
              <w:t xml:space="preserve"> </w:t>
            </w:r>
            <w:r w:rsidRPr="00E018A4">
              <w:rPr>
                <w:rFonts w:ascii="Arial Narrow" w:hAnsi="Arial Narrow"/>
                <w:lang w:val="en-GB"/>
              </w:rPr>
              <w:t>stranaka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srazmjernosti</w:t>
            </w:r>
            <w:r w:rsidRPr="00E018A4">
              <w:rPr>
                <w:rFonts w:ascii="Arial Narrow" w:hAnsi="Arial Narrow"/>
              </w:rPr>
              <w:t xml:space="preserve">, </w:t>
            </w:r>
            <w:r w:rsidRPr="00E018A4">
              <w:rPr>
                <w:rFonts w:ascii="Arial Narrow" w:hAnsi="Arial Narrow"/>
                <w:lang w:val="en-GB"/>
              </w:rPr>
              <w:t>pravo</w:t>
            </w:r>
            <w:r w:rsidRPr="00E018A4">
              <w:rPr>
                <w:rFonts w:ascii="Arial Narrow" w:hAnsi="Arial Narrow"/>
              </w:rPr>
              <w:t xml:space="preserve"> </w:t>
            </w:r>
            <w:r w:rsidRPr="00E018A4">
              <w:rPr>
                <w:rFonts w:ascii="Arial Narrow" w:hAnsi="Arial Narrow"/>
                <w:lang w:val="en-GB"/>
              </w:rPr>
              <w:t>stranke</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 xml:space="preserve"> </w:t>
            </w:r>
            <w:r w:rsidRPr="00E018A4">
              <w:rPr>
                <w:rFonts w:ascii="Arial Narrow" w:hAnsi="Arial Narrow"/>
                <w:lang w:val="en-GB"/>
              </w:rPr>
              <w:t>pravnu</w:t>
            </w:r>
            <w:r w:rsidRPr="00E018A4">
              <w:rPr>
                <w:rFonts w:ascii="Arial Narrow" w:hAnsi="Arial Narrow"/>
              </w:rPr>
              <w:t xml:space="preserve"> </w:t>
            </w:r>
            <w:r w:rsidRPr="00E018A4">
              <w:rPr>
                <w:rFonts w:ascii="Arial Narrow" w:hAnsi="Arial Narrow"/>
                <w:lang w:val="en-GB"/>
              </w:rPr>
              <w:t>za</w:t>
            </w:r>
            <w:r w:rsidRPr="00E018A4">
              <w:rPr>
                <w:rFonts w:ascii="Arial Narrow" w:hAnsi="Arial Narrow"/>
              </w:rPr>
              <w:t>š</w:t>
            </w:r>
            <w:r w:rsidRPr="00E018A4">
              <w:rPr>
                <w:rFonts w:ascii="Arial Narrow" w:hAnsi="Arial Narrow"/>
                <w:lang w:val="en-GB"/>
              </w:rPr>
              <w:t>titu</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aktivne</w:t>
            </w:r>
            <w:r w:rsidRPr="00E018A4">
              <w:rPr>
                <w:rFonts w:ascii="Arial Narrow" w:hAnsi="Arial Narrow"/>
              </w:rPr>
              <w:t xml:space="preserve"> </w:t>
            </w:r>
            <w:r w:rsidRPr="00E018A4">
              <w:rPr>
                <w:rFonts w:ascii="Arial Narrow" w:hAnsi="Arial Narrow"/>
                <w:lang w:val="en-GB"/>
              </w:rPr>
              <w:t>pomo</w:t>
            </w:r>
            <w:r w:rsidRPr="00E018A4">
              <w:rPr>
                <w:rFonts w:ascii="Arial Narrow" w:hAnsi="Arial Narrow"/>
              </w:rPr>
              <w:t>ć</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stranci</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p w14:paraId="22591936" w14:textId="77777777" w:rsidR="00E018A4" w:rsidRPr="00E018A4" w:rsidRDefault="00E018A4" w:rsidP="00E018A4">
            <w:pPr>
              <w:spacing w:before="120" w:after="120" w:line="240" w:lineRule="auto"/>
              <w:rPr>
                <w:rFonts w:ascii="Arial Narrow" w:hAnsi="Arial Narrow"/>
                <w:color w:val="000000"/>
              </w:rPr>
            </w:pPr>
            <w:r w:rsidRPr="00E018A4">
              <w:rPr>
                <w:rFonts w:ascii="Arial Narrow" w:hAnsi="Arial Narrow"/>
                <w:b/>
                <w:color w:val="000000"/>
                <w:lang w:val="en-GB"/>
              </w:rPr>
              <w:t>U</w:t>
            </w:r>
            <w:r w:rsidRPr="00E018A4">
              <w:rPr>
                <w:rFonts w:ascii="Arial Narrow" w:hAnsi="Arial Narrow"/>
                <w:b/>
                <w:color w:val="000000"/>
              </w:rPr>
              <w:t>č</w:t>
            </w:r>
            <w:r w:rsidRPr="00E018A4">
              <w:rPr>
                <w:rFonts w:ascii="Arial Narrow" w:hAnsi="Arial Narrow"/>
                <w:b/>
                <w:color w:val="000000"/>
                <w:lang w:val="en-GB"/>
              </w:rPr>
              <w:t>esnici</w:t>
            </w:r>
            <w:r w:rsidRPr="00E018A4">
              <w:rPr>
                <w:rFonts w:ascii="Arial Narrow" w:hAnsi="Arial Narrow"/>
                <w:bCs/>
                <w:color w:val="000000"/>
              </w:rPr>
              <w:t>:</w:t>
            </w:r>
            <w:r w:rsidRPr="00E018A4">
              <w:rPr>
                <w:rFonts w:ascii="Arial Narrow" w:hAnsi="Arial Narrow"/>
                <w:b/>
                <w:color w:val="000000"/>
              </w:rPr>
              <w:t xml:space="preserve"> </w:t>
            </w:r>
            <w:r w:rsidRPr="00E018A4">
              <w:rPr>
                <w:rFonts w:ascii="Arial Narrow" w:hAnsi="Arial Narrow"/>
                <w:color w:val="000000"/>
                <w:lang w:val="en-GB"/>
              </w:rPr>
              <w:t>upravni</w:t>
            </w:r>
            <w:r w:rsidRPr="00E018A4">
              <w:rPr>
                <w:rFonts w:ascii="Arial Narrow" w:hAnsi="Arial Narrow"/>
                <w:color w:val="000000"/>
              </w:rPr>
              <w:t xml:space="preserve"> </w:t>
            </w:r>
            <w:r w:rsidRPr="00E018A4">
              <w:rPr>
                <w:rFonts w:ascii="Arial Narrow" w:hAnsi="Arial Narrow"/>
                <w:color w:val="000000"/>
                <w:lang w:val="en-GB"/>
              </w:rPr>
              <w:t>organ</w:t>
            </w:r>
            <w:r w:rsidRPr="00E018A4">
              <w:rPr>
                <w:rFonts w:ascii="Arial Narrow" w:hAnsi="Arial Narrow"/>
                <w:color w:val="000000"/>
              </w:rPr>
              <w:t xml:space="preserve">, </w:t>
            </w:r>
            <w:r w:rsidRPr="00E018A4">
              <w:rPr>
                <w:rFonts w:ascii="Arial Narrow" w:hAnsi="Arial Narrow"/>
                <w:color w:val="000000"/>
                <w:lang w:val="en-GB"/>
              </w:rPr>
              <w:t>stranke</w:t>
            </w:r>
            <w:r w:rsidRPr="00E018A4">
              <w:rPr>
                <w:rFonts w:ascii="Arial Narrow" w:hAnsi="Arial Narrow"/>
                <w:color w:val="000000"/>
              </w:rPr>
              <w:t xml:space="preserve">, </w:t>
            </w:r>
            <w:r w:rsidRPr="00E018A4">
              <w:rPr>
                <w:rFonts w:ascii="Arial Narrow" w:hAnsi="Arial Narrow"/>
                <w:color w:val="000000"/>
                <w:lang w:val="en-GB"/>
              </w:rPr>
              <w:t>stru</w:t>
            </w:r>
            <w:r w:rsidRPr="00E018A4">
              <w:rPr>
                <w:rFonts w:ascii="Arial Narrow" w:hAnsi="Arial Narrow"/>
                <w:color w:val="000000"/>
              </w:rPr>
              <w:t>č</w:t>
            </w:r>
            <w:r w:rsidRPr="00E018A4">
              <w:rPr>
                <w:rFonts w:ascii="Arial Narrow" w:hAnsi="Arial Narrow"/>
                <w:color w:val="000000"/>
                <w:lang w:val="en-GB"/>
              </w:rPr>
              <w:t>na</w:t>
            </w:r>
            <w:r w:rsidRPr="00E018A4">
              <w:rPr>
                <w:rFonts w:ascii="Arial Narrow" w:hAnsi="Arial Narrow"/>
                <w:color w:val="000000"/>
              </w:rPr>
              <w:t xml:space="preserve"> </w:t>
            </w:r>
            <w:r w:rsidRPr="00E018A4">
              <w:rPr>
                <w:rFonts w:ascii="Arial Narrow" w:hAnsi="Arial Narrow"/>
                <w:color w:val="000000"/>
                <w:lang w:val="en-GB"/>
              </w:rPr>
              <w:t>lica</w:t>
            </w:r>
            <w:r w:rsidRPr="00E018A4">
              <w:rPr>
                <w:rFonts w:ascii="Arial Narrow" w:hAnsi="Arial Narrow"/>
                <w:color w:val="000000"/>
              </w:rPr>
              <w:t xml:space="preserve">, </w:t>
            </w:r>
            <w:r w:rsidRPr="00E018A4">
              <w:rPr>
                <w:rFonts w:ascii="Arial Narrow" w:hAnsi="Arial Narrow"/>
                <w:color w:val="000000"/>
                <w:lang w:val="en-GB"/>
              </w:rPr>
              <w:t>punomo</w:t>
            </w:r>
            <w:r w:rsidRPr="00E018A4">
              <w:rPr>
                <w:rFonts w:ascii="Arial Narrow" w:hAnsi="Arial Narrow"/>
                <w:color w:val="000000"/>
              </w:rPr>
              <w:t>ć</w:t>
            </w:r>
            <w:r w:rsidRPr="00E018A4">
              <w:rPr>
                <w:rFonts w:ascii="Arial Narrow" w:hAnsi="Arial Narrow"/>
                <w:color w:val="000000"/>
                <w:lang w:val="en-GB"/>
              </w:rPr>
              <w:t>nik</w:t>
            </w:r>
            <w:r w:rsidRPr="00E018A4">
              <w:rPr>
                <w:rFonts w:ascii="Arial Narrow" w:hAnsi="Arial Narrow"/>
                <w:color w:val="000000"/>
              </w:rPr>
              <w:t xml:space="preserve">, </w:t>
            </w:r>
            <w:r w:rsidRPr="00E018A4">
              <w:rPr>
                <w:rFonts w:ascii="Arial Narrow" w:hAnsi="Arial Narrow"/>
                <w:color w:val="000000"/>
                <w:lang w:val="en-GB"/>
              </w:rPr>
              <w:t>svjedoci</w:t>
            </w:r>
            <w:r w:rsidRPr="00E018A4">
              <w:rPr>
                <w:rFonts w:ascii="Arial Narrow" w:hAnsi="Arial Narrow"/>
                <w:color w:val="000000"/>
              </w:rPr>
              <w:t xml:space="preserve">, </w:t>
            </w:r>
            <w:r w:rsidRPr="00E018A4">
              <w:rPr>
                <w:rFonts w:ascii="Arial Narrow" w:hAnsi="Arial Narrow"/>
                <w:color w:val="000000"/>
                <w:lang w:val="en-GB"/>
              </w:rPr>
              <w:t>vje</w:t>
            </w:r>
            <w:r w:rsidRPr="00E018A4">
              <w:rPr>
                <w:rFonts w:ascii="Arial Narrow" w:hAnsi="Arial Narrow"/>
                <w:color w:val="000000"/>
              </w:rPr>
              <w:t>š</w:t>
            </w:r>
            <w:r w:rsidRPr="00E018A4">
              <w:rPr>
                <w:rFonts w:ascii="Arial Narrow" w:hAnsi="Arial Narrow"/>
                <w:color w:val="000000"/>
                <w:lang w:val="en-GB"/>
              </w:rPr>
              <w:t>taci</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dr</w:t>
            </w:r>
            <w:r w:rsidRPr="00E018A4">
              <w:rPr>
                <w:rFonts w:ascii="Arial Narrow" w:hAnsi="Arial Narrow"/>
                <w:color w:val="000000"/>
              </w:rPr>
              <w:t>.</w:t>
            </w:r>
          </w:p>
          <w:p w14:paraId="4F29039C"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color w:val="000000"/>
                <w:lang w:val="en-GB"/>
              </w:rPr>
              <w:t>Faze</w:t>
            </w:r>
            <w:r w:rsidRPr="00E018A4">
              <w:rPr>
                <w:rFonts w:ascii="Arial Narrow" w:hAnsi="Arial Narrow"/>
                <w:b/>
                <w:color w:val="000000"/>
              </w:rPr>
              <w:t xml:space="preserve"> </w:t>
            </w:r>
            <w:r w:rsidRPr="00E018A4">
              <w:rPr>
                <w:rFonts w:ascii="Arial Narrow" w:hAnsi="Arial Narrow"/>
                <w:b/>
                <w:color w:val="000000"/>
                <w:lang w:val="en-GB"/>
              </w:rPr>
              <w:t>vo</w:t>
            </w:r>
            <w:r w:rsidRPr="00E018A4">
              <w:rPr>
                <w:rFonts w:ascii="Arial Narrow" w:hAnsi="Arial Narrow"/>
                <w:b/>
                <w:color w:val="000000"/>
              </w:rPr>
              <w:t>đ</w:t>
            </w:r>
            <w:r w:rsidRPr="00E018A4">
              <w:rPr>
                <w:rFonts w:ascii="Arial Narrow" w:hAnsi="Arial Narrow"/>
                <w:b/>
                <w:color w:val="000000"/>
                <w:lang w:val="en-GB"/>
              </w:rPr>
              <w:t>enje</w:t>
            </w:r>
            <w:r w:rsidRPr="00E018A4">
              <w:rPr>
                <w:rFonts w:ascii="Arial Narrow" w:hAnsi="Arial Narrow"/>
                <w:b/>
                <w:color w:val="000000"/>
              </w:rPr>
              <w:t xml:space="preserve"> </w:t>
            </w:r>
            <w:r w:rsidRPr="00E018A4">
              <w:rPr>
                <w:rFonts w:ascii="Arial Narrow" w:hAnsi="Arial Narrow"/>
                <w:b/>
                <w:color w:val="000000"/>
                <w:lang w:val="en-GB"/>
              </w:rPr>
              <w:t>upravnog</w:t>
            </w:r>
            <w:r w:rsidRPr="00E018A4">
              <w:rPr>
                <w:rFonts w:ascii="Arial Narrow" w:hAnsi="Arial Narrow"/>
                <w:b/>
                <w:color w:val="000000"/>
              </w:rPr>
              <w:t xml:space="preserve"> </w:t>
            </w:r>
            <w:r w:rsidRPr="00E018A4">
              <w:rPr>
                <w:rFonts w:ascii="Arial Narrow" w:hAnsi="Arial Narrow"/>
                <w:b/>
                <w:color w:val="000000"/>
                <w:lang w:val="en-GB"/>
              </w:rPr>
              <w:t>postupka</w:t>
            </w:r>
            <w:r w:rsidRPr="00E018A4">
              <w:rPr>
                <w:rFonts w:ascii="Arial Narrow" w:hAnsi="Arial Narrow"/>
                <w:bCs/>
                <w:color w:val="000000"/>
              </w:rPr>
              <w:t>:</w:t>
            </w:r>
            <w:r w:rsidRPr="00E018A4">
              <w:rPr>
                <w:rFonts w:ascii="Arial Narrow" w:hAnsi="Arial Narrow"/>
                <w:color w:val="000000"/>
              </w:rPr>
              <w:t xml:space="preserve"> </w:t>
            </w:r>
            <w:r w:rsidRPr="00E018A4">
              <w:rPr>
                <w:rFonts w:ascii="Arial Narrow" w:hAnsi="Arial Narrow"/>
                <w:color w:val="000000"/>
                <w:lang w:val="en-GB"/>
              </w:rPr>
              <w:t>pokretanje</w:t>
            </w:r>
            <w:r w:rsidRPr="00E018A4">
              <w:rPr>
                <w:rFonts w:ascii="Arial Narrow" w:hAnsi="Arial Narrow"/>
                <w:color w:val="000000"/>
              </w:rPr>
              <w:t xml:space="preserve">, </w:t>
            </w:r>
            <w:r w:rsidRPr="00E018A4">
              <w:rPr>
                <w:rFonts w:ascii="Arial Narrow" w:hAnsi="Arial Narrow"/>
                <w:color w:val="000000"/>
                <w:lang w:val="en-GB"/>
              </w:rPr>
              <w:t>vo</w:t>
            </w:r>
            <w:r w:rsidRPr="00E018A4">
              <w:rPr>
                <w:rFonts w:ascii="Arial Narrow" w:hAnsi="Arial Narrow"/>
                <w:color w:val="000000"/>
              </w:rPr>
              <w:t>đ</w:t>
            </w:r>
            <w:r w:rsidRPr="00E018A4">
              <w:rPr>
                <w:rFonts w:ascii="Arial Narrow" w:hAnsi="Arial Narrow"/>
                <w:color w:val="000000"/>
                <w:lang w:val="en-GB"/>
              </w:rPr>
              <w:t>enje</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okon</w:t>
            </w:r>
            <w:r w:rsidRPr="00E018A4">
              <w:rPr>
                <w:rFonts w:ascii="Arial Narrow" w:hAnsi="Arial Narrow"/>
                <w:color w:val="000000"/>
              </w:rPr>
              <w:t>č</w:t>
            </w:r>
            <w:r w:rsidRPr="00E018A4">
              <w:rPr>
                <w:rFonts w:ascii="Arial Narrow" w:hAnsi="Arial Narrow"/>
                <w:color w:val="000000"/>
                <w:lang w:val="en-GB"/>
              </w:rPr>
              <w:t>anje</w:t>
            </w:r>
            <w:r w:rsidRPr="00E018A4">
              <w:rPr>
                <w:rFonts w:ascii="Arial Narrow" w:hAnsi="Arial Narrow"/>
                <w:color w:val="000000"/>
              </w:rPr>
              <w:t xml:space="preserve"> </w:t>
            </w:r>
            <w:r w:rsidRPr="00E018A4">
              <w:rPr>
                <w:rFonts w:ascii="Arial Narrow" w:hAnsi="Arial Narrow"/>
                <w:color w:val="000000"/>
                <w:lang w:val="en-GB"/>
              </w:rPr>
              <w:t>upravnog</w:t>
            </w:r>
            <w:r w:rsidRPr="00E018A4">
              <w:rPr>
                <w:rFonts w:ascii="Arial Narrow" w:hAnsi="Arial Narrow"/>
                <w:color w:val="000000"/>
              </w:rPr>
              <w:t xml:space="preserve"> </w:t>
            </w:r>
            <w:r w:rsidRPr="00E018A4">
              <w:rPr>
                <w:rFonts w:ascii="Arial Narrow" w:hAnsi="Arial Narrow"/>
                <w:color w:val="000000"/>
                <w:lang w:val="en-GB"/>
              </w:rPr>
              <w:t>postupka</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izvr</w:t>
            </w:r>
            <w:r w:rsidRPr="00E018A4">
              <w:rPr>
                <w:rFonts w:ascii="Arial Narrow" w:hAnsi="Arial Narrow"/>
                <w:color w:val="000000"/>
              </w:rPr>
              <w:t>š</w:t>
            </w:r>
            <w:r w:rsidRPr="00E018A4">
              <w:rPr>
                <w:rFonts w:ascii="Arial Narrow" w:hAnsi="Arial Narrow"/>
                <w:color w:val="000000"/>
                <w:lang w:val="en-GB"/>
              </w:rPr>
              <w:t>enje</w:t>
            </w:r>
            <w:r w:rsidRPr="00E018A4">
              <w:rPr>
                <w:rFonts w:ascii="Arial Narrow" w:hAnsi="Arial Narrow"/>
                <w:color w:val="000000"/>
              </w:rPr>
              <w:t xml:space="preserve"> </w:t>
            </w:r>
            <w:r w:rsidRPr="00E018A4">
              <w:rPr>
                <w:rFonts w:ascii="Arial Narrow" w:hAnsi="Arial Narrow"/>
                <w:color w:val="000000"/>
                <w:lang w:val="en-GB"/>
              </w:rPr>
              <w:t>rje</w:t>
            </w:r>
            <w:r w:rsidRPr="00E018A4">
              <w:rPr>
                <w:rFonts w:ascii="Arial Narrow" w:hAnsi="Arial Narrow"/>
                <w:color w:val="000000"/>
              </w:rPr>
              <w:t>š</w:t>
            </w:r>
            <w:r w:rsidRPr="00E018A4">
              <w:rPr>
                <w:rFonts w:ascii="Arial Narrow" w:hAnsi="Arial Narrow"/>
                <w:color w:val="000000"/>
                <w:lang w:val="en-GB"/>
              </w:rPr>
              <w:t>enja</w:t>
            </w:r>
          </w:p>
        </w:tc>
      </w:tr>
      <w:tr w:rsidR="00E018A4" w:rsidRPr="00E018A4" w14:paraId="47AE8F12" w14:textId="77777777" w:rsidTr="005E6C1E">
        <w:trPr>
          <w:trHeight w:val="542"/>
          <w:jc w:val="center"/>
        </w:trPr>
        <w:tc>
          <w:tcPr>
            <w:tcW w:w="2500" w:type="pct"/>
            <w:shd w:val="clear" w:color="auto" w:fill="auto"/>
            <w:vAlign w:val="center"/>
          </w:tcPr>
          <w:p w14:paraId="02A647E5"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Objasni</w:t>
            </w:r>
            <w:r w:rsidRPr="00E018A4">
              <w:rPr>
                <w:rFonts w:ascii="Arial Narrow" w:hAnsi="Arial Narrow"/>
              </w:rPr>
              <w:t xml:space="preserve"> </w:t>
            </w:r>
            <w:r w:rsidRPr="00E018A4">
              <w:rPr>
                <w:rFonts w:ascii="Arial Narrow" w:hAnsi="Arial Narrow"/>
                <w:b/>
                <w:bCs/>
                <w:lang w:val="en-GB"/>
              </w:rPr>
              <w:t>postupak</w:t>
            </w:r>
            <w:r w:rsidRPr="00E018A4">
              <w:rPr>
                <w:rFonts w:ascii="Arial Narrow" w:hAnsi="Arial Narrow"/>
              </w:rPr>
              <w:t xml:space="preserve"> </w:t>
            </w:r>
            <w:r w:rsidRPr="00E018A4">
              <w:rPr>
                <w:rFonts w:ascii="Arial Narrow" w:hAnsi="Arial Narrow"/>
                <w:b/>
                <w:bCs/>
                <w:lang w:val="en-GB"/>
              </w:rPr>
              <w:t>komunikacije</w:t>
            </w:r>
            <w:r w:rsidRPr="00E018A4">
              <w:rPr>
                <w:rFonts w:ascii="Arial Narrow" w:hAnsi="Arial Narrow"/>
                <w:b/>
                <w:bCs/>
              </w:rPr>
              <w:t xml:space="preserve"> </w:t>
            </w:r>
            <w:r w:rsidRPr="00E018A4">
              <w:rPr>
                <w:rFonts w:ascii="Arial Narrow" w:hAnsi="Arial Narrow"/>
                <w:lang w:val="en-GB"/>
              </w:rPr>
              <w:t>organa</w:t>
            </w:r>
            <w:r w:rsidRPr="00E018A4">
              <w:rPr>
                <w:rFonts w:ascii="Arial Narrow" w:hAnsi="Arial Narrow"/>
              </w:rPr>
              <w:t xml:space="preserve">, </w:t>
            </w:r>
            <w:r w:rsidRPr="00E018A4">
              <w:rPr>
                <w:rFonts w:ascii="Arial Narrow" w:hAnsi="Arial Narrow"/>
                <w:lang w:val="en-GB"/>
              </w:rPr>
              <w:t>stranke</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drugih</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esnika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upravnom</w:t>
            </w:r>
            <w:r w:rsidRPr="00E018A4">
              <w:rPr>
                <w:rFonts w:ascii="Arial Narrow" w:hAnsi="Arial Narrow"/>
              </w:rPr>
              <w:t xml:space="preserve"> </w:t>
            </w:r>
            <w:r w:rsidRPr="00E018A4">
              <w:rPr>
                <w:rFonts w:ascii="Arial Narrow" w:hAnsi="Arial Narrow"/>
                <w:lang w:val="en-GB"/>
              </w:rPr>
              <w:t>postupku</w:t>
            </w:r>
          </w:p>
        </w:tc>
        <w:tc>
          <w:tcPr>
            <w:tcW w:w="2500" w:type="pct"/>
            <w:shd w:val="clear" w:color="auto" w:fill="auto"/>
            <w:vAlign w:val="center"/>
          </w:tcPr>
          <w:p w14:paraId="4020DC41"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Postupak</w:t>
            </w:r>
            <w:r w:rsidRPr="00E018A4">
              <w:rPr>
                <w:rFonts w:ascii="Arial Narrow" w:hAnsi="Arial Narrow"/>
              </w:rPr>
              <w:t xml:space="preserve"> </w:t>
            </w:r>
            <w:r w:rsidRPr="00E018A4">
              <w:rPr>
                <w:rFonts w:ascii="Arial Narrow" w:hAnsi="Arial Narrow"/>
                <w:b/>
                <w:bCs/>
                <w:lang w:val="en-GB"/>
              </w:rPr>
              <w:t>komunikacije</w:t>
            </w:r>
            <w:r w:rsidRPr="00E018A4">
              <w:rPr>
                <w:rFonts w:ascii="Arial Narrow" w:hAnsi="Arial Narrow"/>
                <w:bCs/>
              </w:rPr>
              <w:t>:</w:t>
            </w:r>
            <w:r w:rsidRPr="00E018A4">
              <w:rPr>
                <w:rFonts w:ascii="Arial Narrow" w:hAnsi="Arial Narrow"/>
                <w:b/>
              </w:rPr>
              <w:t xml:space="preserve"> </w:t>
            </w:r>
            <w:r w:rsidRPr="00E018A4">
              <w:rPr>
                <w:rFonts w:ascii="Arial Narrow" w:hAnsi="Arial Narrow"/>
                <w:bCs/>
                <w:lang w:val="en-GB"/>
              </w:rPr>
              <w:t>podno</w:t>
            </w:r>
            <w:r w:rsidRPr="00E018A4">
              <w:rPr>
                <w:rFonts w:ascii="Arial Narrow" w:hAnsi="Arial Narrow"/>
                <w:bCs/>
              </w:rPr>
              <w:t>š</w:t>
            </w:r>
            <w:r w:rsidRPr="00E018A4">
              <w:rPr>
                <w:rFonts w:ascii="Arial Narrow" w:hAnsi="Arial Narrow"/>
                <w:bCs/>
                <w:lang w:val="en-GB"/>
              </w:rPr>
              <w:t>enje</w:t>
            </w:r>
            <w:r w:rsidRPr="00E018A4">
              <w:rPr>
                <w:rFonts w:ascii="Arial Narrow" w:hAnsi="Arial Narrow"/>
                <w:bCs/>
              </w:rPr>
              <w:t xml:space="preserve"> </w:t>
            </w:r>
            <w:r w:rsidRPr="00E018A4">
              <w:rPr>
                <w:rFonts w:ascii="Arial Narrow" w:hAnsi="Arial Narrow"/>
                <w:bCs/>
                <w:lang w:val="en-GB"/>
              </w:rPr>
              <w:t>podnesaka</w:t>
            </w:r>
            <w:r w:rsidRPr="00E018A4">
              <w:rPr>
                <w:rFonts w:ascii="Arial Narrow" w:hAnsi="Arial Narrow"/>
                <w:bCs/>
              </w:rPr>
              <w:t xml:space="preserve">, </w:t>
            </w:r>
            <w:r w:rsidRPr="00E018A4">
              <w:rPr>
                <w:rFonts w:ascii="Arial Narrow" w:hAnsi="Arial Narrow"/>
                <w:bCs/>
                <w:lang w:val="en-GB"/>
              </w:rPr>
              <w:t>sa</w:t>
            </w:r>
            <w:r w:rsidRPr="00E018A4">
              <w:rPr>
                <w:rFonts w:ascii="Arial Narrow" w:hAnsi="Arial Narrow"/>
                <w:bCs/>
              </w:rPr>
              <w:t>č</w:t>
            </w:r>
            <w:r w:rsidRPr="00E018A4">
              <w:rPr>
                <w:rFonts w:ascii="Arial Narrow" w:hAnsi="Arial Narrow"/>
                <w:bCs/>
                <w:lang w:val="en-GB"/>
              </w:rPr>
              <w:t>injavanje</w:t>
            </w:r>
            <w:r w:rsidRPr="00E018A4">
              <w:rPr>
                <w:rFonts w:ascii="Arial Narrow" w:hAnsi="Arial Narrow"/>
                <w:bCs/>
              </w:rPr>
              <w:t xml:space="preserve"> </w:t>
            </w:r>
            <w:r w:rsidRPr="00E018A4">
              <w:rPr>
                <w:rFonts w:ascii="Arial Narrow" w:hAnsi="Arial Narrow"/>
                <w:bCs/>
                <w:lang w:val="en-GB"/>
              </w:rPr>
              <w:t>zapisnika</w:t>
            </w:r>
            <w:r w:rsidRPr="00E018A4">
              <w:rPr>
                <w:rFonts w:ascii="Arial Narrow" w:hAnsi="Arial Narrow"/>
                <w:bCs/>
              </w:rPr>
              <w:t xml:space="preserve">, </w:t>
            </w:r>
            <w:r w:rsidRPr="00E018A4">
              <w:rPr>
                <w:rFonts w:ascii="Arial Narrow" w:hAnsi="Arial Narrow"/>
                <w:lang w:val="en-GB"/>
              </w:rPr>
              <w:t>pozivanje</w:t>
            </w:r>
            <w:r w:rsidRPr="00E018A4">
              <w:rPr>
                <w:rFonts w:ascii="Arial Narrow" w:hAnsi="Arial Narrow"/>
              </w:rPr>
              <w:t xml:space="preserve">, </w:t>
            </w:r>
            <w:r w:rsidRPr="00E018A4">
              <w:rPr>
                <w:rFonts w:ascii="Arial Narrow" w:hAnsi="Arial Narrow"/>
                <w:lang w:val="en-GB"/>
              </w:rPr>
              <w:t>obavje</w:t>
            </w:r>
            <w:r w:rsidRPr="00E018A4">
              <w:rPr>
                <w:rFonts w:ascii="Arial Narrow" w:hAnsi="Arial Narrow"/>
              </w:rPr>
              <w:t>š</w:t>
            </w:r>
            <w:r w:rsidRPr="00E018A4">
              <w:rPr>
                <w:rFonts w:ascii="Arial Narrow" w:hAnsi="Arial Narrow"/>
                <w:lang w:val="en-GB"/>
              </w:rPr>
              <w:t>tavanje</w:t>
            </w:r>
            <w:r w:rsidRPr="00E018A4">
              <w:rPr>
                <w:rFonts w:ascii="Arial Narrow" w:hAnsi="Arial Narrow"/>
              </w:rPr>
              <w:t xml:space="preserve">, </w:t>
            </w:r>
            <w:r w:rsidRPr="00E018A4">
              <w:rPr>
                <w:rFonts w:ascii="Arial Narrow" w:hAnsi="Arial Narrow"/>
                <w:lang w:val="en-GB"/>
              </w:rPr>
              <w:t>dostavljanje</w:t>
            </w:r>
            <w:r w:rsidRPr="00E018A4">
              <w:rPr>
                <w:rFonts w:ascii="Arial Narrow" w:hAnsi="Arial Narrow"/>
              </w:rPr>
              <w:t xml:space="preserve"> </w:t>
            </w:r>
            <w:r w:rsidRPr="00E018A4">
              <w:rPr>
                <w:rFonts w:ascii="Arial Narrow" w:hAnsi="Arial Narrow"/>
                <w:lang w:val="en-GB"/>
              </w:rPr>
              <w:t>pismena</w:t>
            </w:r>
            <w:r w:rsidRPr="00E018A4">
              <w:rPr>
                <w:rFonts w:ascii="Arial Narrow" w:hAnsi="Arial Narrow"/>
              </w:rPr>
              <w:t xml:space="preserve">; rokovi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1989F8BB" w14:textId="77777777" w:rsidTr="005E6C1E">
        <w:trPr>
          <w:trHeight w:val="542"/>
          <w:jc w:val="center"/>
        </w:trPr>
        <w:tc>
          <w:tcPr>
            <w:tcW w:w="2500" w:type="pct"/>
            <w:shd w:val="clear" w:color="auto" w:fill="auto"/>
            <w:vAlign w:val="center"/>
          </w:tcPr>
          <w:p w14:paraId="0EB36DC6"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Sastavi podnesak i zapisnik, na konkretnom primjeru</w:t>
            </w:r>
          </w:p>
        </w:tc>
        <w:tc>
          <w:tcPr>
            <w:tcW w:w="2500" w:type="pct"/>
            <w:shd w:val="clear" w:color="auto" w:fill="auto"/>
            <w:vAlign w:val="center"/>
          </w:tcPr>
          <w:p w14:paraId="1486FC4E" w14:textId="77777777" w:rsidR="00E018A4" w:rsidRPr="00E018A4" w:rsidRDefault="00E018A4" w:rsidP="00E018A4">
            <w:pPr>
              <w:spacing w:before="120" w:after="120" w:line="240" w:lineRule="auto"/>
              <w:rPr>
                <w:rFonts w:ascii="Arial Narrow" w:hAnsi="Arial Narrow"/>
                <w:color w:val="000000"/>
                <w:lang w:val="sr-Latn-CS"/>
              </w:rPr>
            </w:pPr>
          </w:p>
        </w:tc>
      </w:tr>
      <w:tr w:rsidR="00E018A4" w:rsidRPr="00E018A4" w14:paraId="7031E47E" w14:textId="77777777" w:rsidTr="005E6C1E">
        <w:trPr>
          <w:trHeight w:val="542"/>
          <w:jc w:val="center"/>
        </w:trPr>
        <w:tc>
          <w:tcPr>
            <w:tcW w:w="2500" w:type="pct"/>
            <w:shd w:val="clear" w:color="auto" w:fill="auto"/>
            <w:vAlign w:val="center"/>
          </w:tcPr>
          <w:p w14:paraId="5D17E0D8"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 xml:space="preserve">Objasni pravo stranke na </w:t>
            </w:r>
            <w:r w:rsidRPr="00E018A4">
              <w:rPr>
                <w:rFonts w:ascii="Arial Narrow" w:hAnsi="Arial Narrow"/>
                <w:b/>
                <w:bCs/>
                <w:lang w:val="en-GB"/>
              </w:rPr>
              <w:t xml:space="preserve">pravni lijek </w:t>
            </w:r>
            <w:r w:rsidRPr="00E018A4">
              <w:rPr>
                <w:rFonts w:ascii="Arial Narrow" w:hAnsi="Arial Narrow"/>
                <w:lang w:val="en-GB"/>
              </w:rPr>
              <w:t>i</w:t>
            </w:r>
            <w:r w:rsidRPr="00E018A4">
              <w:rPr>
                <w:rFonts w:ascii="Arial Narrow" w:hAnsi="Arial Narrow"/>
                <w:b/>
                <w:bCs/>
                <w:lang w:val="en-GB"/>
              </w:rPr>
              <w:t xml:space="preserve"> postupanje uprave po pravnom lijeku</w:t>
            </w:r>
          </w:p>
        </w:tc>
        <w:tc>
          <w:tcPr>
            <w:tcW w:w="2500" w:type="pct"/>
            <w:shd w:val="clear" w:color="auto" w:fill="auto"/>
            <w:vAlign w:val="center"/>
          </w:tcPr>
          <w:p w14:paraId="7819A02C" w14:textId="77777777" w:rsidR="00E018A4" w:rsidRPr="00E018A4" w:rsidRDefault="00E018A4" w:rsidP="00E018A4">
            <w:pPr>
              <w:spacing w:before="120" w:after="120" w:line="240" w:lineRule="auto"/>
              <w:rPr>
                <w:rFonts w:ascii="Arial Narrow" w:hAnsi="Arial Narrow"/>
                <w:bCs/>
                <w:lang w:val="en-GB"/>
              </w:rPr>
            </w:pPr>
            <w:r w:rsidRPr="00E018A4">
              <w:rPr>
                <w:rFonts w:ascii="Arial Narrow" w:hAnsi="Arial Narrow"/>
                <w:b/>
                <w:lang w:val="en-GB"/>
              </w:rPr>
              <w:t>Pravni lijek</w:t>
            </w:r>
            <w:r w:rsidRPr="00E018A4">
              <w:rPr>
                <w:rFonts w:ascii="Arial Narrow" w:hAnsi="Arial Narrow"/>
                <w:bCs/>
                <w:lang w:val="en-GB"/>
              </w:rPr>
              <w:t>: žalba, ponavljanje postupka i prigovor</w:t>
            </w:r>
          </w:p>
          <w:p w14:paraId="0A22B2CC"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Postupanje uprave po pravnom lijeku</w:t>
            </w:r>
            <w:r w:rsidRPr="00E018A4">
              <w:rPr>
                <w:rFonts w:ascii="Arial Narrow" w:hAnsi="Arial Narrow"/>
                <w:lang w:val="en-GB"/>
              </w:rPr>
              <w:t xml:space="preserve">: </w:t>
            </w:r>
            <w:r w:rsidRPr="00E018A4">
              <w:rPr>
                <w:rFonts w:ascii="Arial Narrow" w:hAnsi="Arial Narrow"/>
                <w:bCs/>
                <w:lang w:val="en-GB"/>
              </w:rPr>
              <w:t xml:space="preserve">podnošenje </w:t>
            </w:r>
            <w:r w:rsidRPr="00E018A4">
              <w:rPr>
                <w:rFonts w:ascii="Arial Narrow" w:hAnsi="Arial Narrow"/>
                <w:lang w:val="en-GB"/>
              </w:rPr>
              <w:t>pravnog lijeka; dejstvo pravnog lijeka; postupanje i odlučivanje prvostepenog i drugostepenog upravnog organa po pravnom lijeku i dr.</w:t>
            </w:r>
          </w:p>
        </w:tc>
      </w:tr>
      <w:tr w:rsidR="00E018A4" w:rsidRPr="00E018A4" w14:paraId="22DD7B44" w14:textId="77777777" w:rsidTr="005E6C1E">
        <w:trPr>
          <w:trHeight w:val="542"/>
          <w:jc w:val="center"/>
        </w:trPr>
        <w:tc>
          <w:tcPr>
            <w:tcW w:w="2500" w:type="pct"/>
            <w:shd w:val="clear" w:color="auto" w:fill="auto"/>
            <w:vAlign w:val="center"/>
          </w:tcPr>
          <w:p w14:paraId="4517B24E" w14:textId="77777777" w:rsidR="00E018A4" w:rsidRPr="00E018A4" w:rsidRDefault="00E018A4">
            <w:pPr>
              <w:numPr>
                <w:ilvl w:val="0"/>
                <w:numId w:val="25"/>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en-GB"/>
              </w:rPr>
              <w:t>Opiše</w:t>
            </w:r>
            <w:r w:rsidRPr="00E018A4">
              <w:rPr>
                <w:rFonts w:ascii="Arial Narrow" w:hAnsi="Arial Narrow"/>
                <w:b/>
                <w:lang w:val="en-GB"/>
              </w:rPr>
              <w:t xml:space="preserve"> vrste kontrole uprave</w:t>
            </w:r>
          </w:p>
        </w:tc>
        <w:tc>
          <w:tcPr>
            <w:tcW w:w="2500" w:type="pct"/>
            <w:shd w:val="clear" w:color="auto" w:fill="auto"/>
            <w:vAlign w:val="center"/>
          </w:tcPr>
          <w:p w14:paraId="39202FFB"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sr-Latn-CS"/>
              </w:rPr>
              <w:t>Vrste kontrole uprave</w:t>
            </w:r>
            <w:r w:rsidRPr="00E018A4">
              <w:rPr>
                <w:rFonts w:ascii="Arial Narrow" w:hAnsi="Arial Narrow"/>
                <w:lang w:val="sr-Latn-CS"/>
              </w:rPr>
              <w:t>:</w:t>
            </w:r>
            <w:r w:rsidRPr="00E018A4">
              <w:rPr>
                <w:rFonts w:ascii="Arial Narrow" w:hAnsi="Arial Narrow"/>
                <w:b/>
                <w:bCs/>
                <w:lang w:val="sr-Latn-CS"/>
              </w:rPr>
              <w:t xml:space="preserve"> </w:t>
            </w:r>
            <w:r w:rsidRPr="00E018A4">
              <w:rPr>
                <w:rFonts w:ascii="Arial Narrow" w:hAnsi="Arial Narrow"/>
                <w:lang w:val="sr-Latn-CS"/>
              </w:rPr>
              <w:t>politička i pravna kontrola, unutrašnja i spoljašnja kontrola, upravna kontrola, vladina kontrola, sudska kontrola, tužilačka kontrola, kontrola od strane ustavnog suda, kontrola od strane ombudsmana i dr.</w:t>
            </w:r>
          </w:p>
        </w:tc>
      </w:tr>
      <w:tr w:rsidR="00E018A4" w:rsidRPr="00E018A4" w14:paraId="00F6DD2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773778"/>
              <w:placeholder>
                <w:docPart w:val="A145186BF7C5478DA39A48FC946B1CF0"/>
              </w:placeholder>
            </w:sdtPr>
            <w:sdtContent>
              <w:p w14:paraId="25CE9355"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73B4ABE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98DE5C6" w14:textId="77777777" w:rsidR="00E018A4" w:rsidRPr="00E018A4" w:rsidRDefault="00E018A4" w:rsidP="00E018A4">
            <w:pPr>
              <w:spacing w:before="120" w:after="120" w:line="240" w:lineRule="auto"/>
              <w:rPr>
                <w:rFonts w:ascii="Arial Narrow" w:hAnsi="Arial Narrow"/>
              </w:rPr>
            </w:pPr>
            <w:r w:rsidRPr="00E018A4">
              <w:rPr>
                <w:rFonts w:ascii="Arial Narrow" w:hAnsi="Arial Narrow"/>
              </w:rPr>
              <w:t xml:space="preserve">U cilju provjeravanja dostignutosti pomenutog ishoda učenja, potreban je usmeni ili pisani dokaz da je polaznik uspješno realizovao kriterijume 1, 2, 3, 4, 5, 7 i 8. </w:t>
            </w:r>
            <w:r w:rsidRPr="00E018A4">
              <w:rPr>
                <w:rFonts w:ascii="Arial Narrow" w:hAnsi="Arial Narrow"/>
                <w:lang w:val="en-US"/>
              </w:rPr>
              <w:t>Za</w:t>
            </w:r>
            <w:r w:rsidRPr="00E018A4">
              <w:rPr>
                <w:rFonts w:ascii="Arial Narrow" w:hAnsi="Arial Narrow"/>
              </w:rPr>
              <w:t xml:space="preserve"> </w:t>
            </w:r>
            <w:r w:rsidRPr="00E018A4">
              <w:rPr>
                <w:rFonts w:ascii="Arial Narrow" w:hAnsi="Arial Narrow"/>
                <w:lang w:val="en-US"/>
              </w:rPr>
              <w:t>kriterijum</w:t>
            </w:r>
            <w:r w:rsidRPr="00E018A4">
              <w:rPr>
                <w:rFonts w:ascii="Arial Narrow" w:hAnsi="Arial Narrow"/>
              </w:rPr>
              <w:t xml:space="preserve"> 6 </w:t>
            </w:r>
            <w:r w:rsidRPr="00E018A4">
              <w:rPr>
                <w:rFonts w:ascii="Arial Narrow" w:hAnsi="Arial Narrow"/>
                <w:lang w:val="en-US"/>
              </w:rPr>
              <w:t>potrebne</w:t>
            </w:r>
            <w:r w:rsidRPr="00E018A4">
              <w:rPr>
                <w:rFonts w:ascii="Arial Narrow" w:hAnsi="Arial Narrow"/>
              </w:rPr>
              <w:t xml:space="preserve"> </w:t>
            </w:r>
            <w:r w:rsidRPr="00E018A4">
              <w:rPr>
                <w:rFonts w:ascii="Arial Narrow" w:hAnsi="Arial Narrow"/>
                <w:lang w:val="en-US"/>
              </w:rPr>
              <w:t>su</w:t>
            </w:r>
            <w:r w:rsidRPr="00E018A4">
              <w:rPr>
                <w:rFonts w:ascii="Arial Narrow" w:hAnsi="Arial Narrow"/>
              </w:rPr>
              <w:t xml:space="preserve"> </w:t>
            </w:r>
            <w:r w:rsidRPr="00E018A4">
              <w:rPr>
                <w:rFonts w:ascii="Arial Narrow" w:hAnsi="Arial Narrow"/>
                <w:lang w:val="en-US"/>
              </w:rPr>
              <w:t>ispravno</w:t>
            </w:r>
            <w:r w:rsidRPr="00E018A4">
              <w:rPr>
                <w:rFonts w:ascii="Arial Narrow" w:hAnsi="Arial Narrow"/>
              </w:rPr>
              <w:t xml:space="preserve"> </w:t>
            </w:r>
            <w:r w:rsidRPr="00E018A4">
              <w:rPr>
                <w:rFonts w:ascii="Arial Narrow" w:hAnsi="Arial Narrow"/>
                <w:lang w:val="en-US"/>
              </w:rPr>
              <w:t>ura</w:t>
            </w:r>
            <w:r w:rsidRPr="00E018A4">
              <w:rPr>
                <w:rFonts w:ascii="Arial Narrow" w:hAnsi="Arial Narrow"/>
              </w:rPr>
              <w:t>đ</w:t>
            </w:r>
            <w:r w:rsidRPr="00E018A4">
              <w:rPr>
                <w:rFonts w:ascii="Arial Narrow" w:hAnsi="Arial Narrow"/>
                <w:lang w:val="en-US"/>
              </w:rPr>
              <w:t>ene</w:t>
            </w:r>
            <w:r w:rsidRPr="00E018A4">
              <w:rPr>
                <w:rFonts w:ascii="Arial Narrow" w:hAnsi="Arial Narrow"/>
              </w:rPr>
              <w:t xml:space="preserve"> </w:t>
            </w:r>
            <w:r w:rsidRPr="00E018A4">
              <w:rPr>
                <w:rFonts w:ascii="Arial Narrow" w:hAnsi="Arial Narrow"/>
                <w:lang w:val="en-US"/>
              </w:rPr>
              <w:t>prakti</w:t>
            </w:r>
            <w:r w:rsidRPr="00E018A4">
              <w:rPr>
                <w:rFonts w:ascii="Arial Narrow" w:hAnsi="Arial Narrow"/>
              </w:rPr>
              <w:t>č</w:t>
            </w:r>
            <w:r w:rsidRPr="00E018A4">
              <w:rPr>
                <w:rFonts w:ascii="Arial Narrow" w:hAnsi="Arial Narrow"/>
                <w:lang w:val="en-US"/>
              </w:rPr>
              <w:t>ne</w:t>
            </w:r>
            <w:r w:rsidRPr="00E018A4">
              <w:rPr>
                <w:rFonts w:ascii="Arial Narrow" w:hAnsi="Arial Narrow"/>
              </w:rPr>
              <w:t xml:space="preserve"> </w:t>
            </w:r>
            <w:r w:rsidRPr="00E018A4">
              <w:rPr>
                <w:rFonts w:ascii="Arial Narrow" w:hAnsi="Arial Narrow"/>
                <w:lang w:val="en-US"/>
              </w:rPr>
              <w:t>vje</w:t>
            </w:r>
            <w:r w:rsidRPr="00E018A4">
              <w:rPr>
                <w:rFonts w:ascii="Arial Narrow" w:hAnsi="Arial Narrow"/>
              </w:rPr>
              <w:t>ž</w:t>
            </w:r>
            <w:r w:rsidRPr="00E018A4">
              <w:rPr>
                <w:rFonts w:ascii="Arial Narrow" w:hAnsi="Arial Narrow"/>
                <w:lang w:val="en-US"/>
              </w:rPr>
              <w:t>be</w:t>
            </w:r>
            <w:r w:rsidRPr="00E018A4">
              <w:rPr>
                <w:rFonts w:ascii="Arial Narrow" w:hAnsi="Arial Narrow"/>
              </w:rPr>
              <w:t xml:space="preserve"> </w:t>
            </w:r>
            <w:r w:rsidRPr="00E018A4">
              <w:rPr>
                <w:rFonts w:ascii="Arial Narrow" w:hAnsi="Arial Narrow"/>
                <w:lang w:val="en-US"/>
              </w:rPr>
              <w:t>sa</w:t>
            </w:r>
            <w:r w:rsidRPr="00E018A4">
              <w:rPr>
                <w:rFonts w:ascii="Arial Narrow" w:hAnsi="Arial Narrow"/>
              </w:rPr>
              <w:t xml:space="preserve"> </w:t>
            </w:r>
            <w:r w:rsidRPr="00E018A4">
              <w:rPr>
                <w:rFonts w:ascii="Arial Narrow" w:hAnsi="Arial Narrow"/>
                <w:lang w:val="en-US"/>
              </w:rPr>
              <w:t>usmenim</w:t>
            </w:r>
            <w:r w:rsidRPr="00E018A4">
              <w:rPr>
                <w:rFonts w:ascii="Arial Narrow" w:hAnsi="Arial Narrow"/>
              </w:rPr>
              <w:t xml:space="preserve"> </w:t>
            </w:r>
            <w:r w:rsidRPr="00E018A4">
              <w:rPr>
                <w:rFonts w:ascii="Arial Narrow" w:hAnsi="Arial Narrow"/>
                <w:lang w:val="en-US"/>
              </w:rPr>
              <w:t>obrazlo</w:t>
            </w:r>
            <w:r w:rsidRPr="00E018A4">
              <w:rPr>
                <w:rFonts w:ascii="Arial Narrow" w:hAnsi="Arial Narrow"/>
              </w:rPr>
              <w:t>ž</w:t>
            </w:r>
            <w:r w:rsidRPr="00E018A4">
              <w:rPr>
                <w:rFonts w:ascii="Arial Narrow" w:hAnsi="Arial Narrow"/>
                <w:lang w:val="en-US"/>
              </w:rPr>
              <w:t>enjem</w:t>
            </w:r>
            <w:r w:rsidRPr="00E018A4">
              <w:rPr>
                <w:rFonts w:ascii="Arial Narrow" w:hAnsi="Arial Narrow"/>
              </w:rPr>
              <w:t>.</w:t>
            </w:r>
          </w:p>
        </w:tc>
      </w:tr>
      <w:tr w:rsidR="00E018A4" w:rsidRPr="00E018A4" w14:paraId="5B79C0A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0424972"/>
              <w:placeholder>
                <w:docPart w:val="2CEEAE120A594167B7B8042F897D1B1B"/>
              </w:placeholder>
            </w:sdtPr>
            <w:sdtContent>
              <w:p w14:paraId="7533B37D"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Predložene teme</w:t>
                </w:r>
              </w:p>
            </w:sdtContent>
          </w:sdt>
        </w:tc>
      </w:tr>
      <w:tr w:rsidR="00E018A4" w:rsidRPr="00E018A4" w14:paraId="47F4782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8E11624"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rPr>
            </w:pPr>
            <w:r w:rsidRPr="00E018A4">
              <w:rPr>
                <w:rFonts w:ascii="Arial Narrow" w:hAnsi="Arial Narrow"/>
              </w:rPr>
              <w:t>Upravno pravo</w:t>
            </w:r>
          </w:p>
          <w:p w14:paraId="1E1B61DC"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rPr>
            </w:pPr>
            <w:r w:rsidRPr="00E018A4">
              <w:rPr>
                <w:rFonts w:ascii="Arial Narrow" w:hAnsi="Arial Narrow"/>
              </w:rPr>
              <w:t>Uprava</w:t>
            </w:r>
          </w:p>
          <w:p w14:paraId="1B85F54A"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rPr>
            </w:pPr>
            <w:r w:rsidRPr="00E018A4">
              <w:rPr>
                <w:rFonts w:ascii="Arial Narrow" w:hAnsi="Arial Narrow"/>
                <w:lang w:val="sr-Latn-CS"/>
              </w:rPr>
              <w:t>Upravni postupak</w:t>
            </w:r>
          </w:p>
          <w:p w14:paraId="7D1FCC7B"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lang w:val="sr-Latn-CS"/>
              </w:rPr>
              <w:t>Upravni spor</w:t>
            </w:r>
          </w:p>
        </w:tc>
      </w:tr>
    </w:tbl>
    <w:p w14:paraId="08B2588C" w14:textId="77777777" w:rsidR="00E018A4" w:rsidRPr="00E018A4" w:rsidRDefault="00E018A4" w:rsidP="00E018A4"/>
    <w:p w14:paraId="3CFBA74F" w14:textId="77777777" w:rsidR="00E018A4" w:rsidRPr="00E018A4" w:rsidRDefault="00E018A4" w:rsidP="00E018A4"/>
    <w:p w14:paraId="1D4E613C" w14:textId="77777777" w:rsidR="00E018A4" w:rsidRPr="00E018A4" w:rsidRDefault="00E018A4" w:rsidP="00E018A4"/>
    <w:p w14:paraId="62F504F9" w14:textId="77777777" w:rsidR="00E018A4" w:rsidRPr="00E018A4" w:rsidRDefault="00E018A4" w:rsidP="00E018A4"/>
    <w:p w14:paraId="6CCCBDEA" w14:textId="77777777" w:rsidR="00E018A4" w:rsidRPr="00E018A4" w:rsidRDefault="00E018A4" w:rsidP="00E018A4"/>
    <w:p w14:paraId="059EA4B6" w14:textId="77777777" w:rsidR="00E018A4" w:rsidRPr="00E018A4" w:rsidRDefault="00E018A4" w:rsidP="00E018A4"/>
    <w:p w14:paraId="32218068" w14:textId="16BC91B2" w:rsidR="00E018A4" w:rsidRDefault="00E018A4" w:rsidP="00E018A4"/>
    <w:p w14:paraId="5B2E20C5" w14:textId="13AC0DDF" w:rsidR="00D15C66" w:rsidRDefault="00D15C66" w:rsidP="00E018A4"/>
    <w:p w14:paraId="4A9CD17E" w14:textId="77777777" w:rsidR="00D15C66" w:rsidRPr="00E018A4" w:rsidRDefault="00D15C66" w:rsidP="00E018A4"/>
    <w:p w14:paraId="4A47E8A7" w14:textId="77777777" w:rsidR="00E018A4" w:rsidRPr="00E018A4" w:rsidRDefault="00E018A4" w:rsidP="00E018A4"/>
    <w:p w14:paraId="43B52476" w14:textId="77777777" w:rsidR="00E018A4" w:rsidRPr="00E018A4" w:rsidRDefault="00E018A4" w:rsidP="00E018A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7969AB3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08683931"/>
              <w:placeholder>
                <w:docPart w:val="73649816ECFE4E819FF43150FCA8287A"/>
              </w:placeholder>
            </w:sdtPr>
            <w:sdtContent>
              <w:sdt>
                <w:sdtPr>
                  <w:rPr>
                    <w:rFonts w:ascii="Arial Narrow" w:hAnsi="Arial Narrow"/>
                    <w:b/>
                  </w:rPr>
                  <w:id w:val="-27180289"/>
                  <w:placeholder>
                    <w:docPart w:val="73649816ECFE4E819FF43150FCA8287A"/>
                  </w:placeholder>
                </w:sdtPr>
                <w:sdtContent>
                  <w:p w14:paraId="17449BE3"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4 - </w:t>
                    </w:r>
                    <w:sdt>
                      <w:sdtPr>
                        <w:rPr>
                          <w:rFonts w:ascii="Arial Narrow" w:hAnsi="Arial Narrow"/>
                          <w:b/>
                        </w:rPr>
                        <w:id w:val="-2097151826"/>
                        <w:placeholder>
                          <w:docPart w:val="82055840B35749F78E26C62D6BEBC2B8"/>
                        </w:placeholder>
                      </w:sdtPr>
                      <w:sdtContent>
                        <w:r w:rsidRPr="00E018A4">
                          <w:rPr>
                            <w:rFonts w:ascii="Arial Narrow" w:hAnsi="Arial Narrow"/>
                          </w:rPr>
                          <w:t>Polaznik će biti sposoban da</w:t>
                        </w:r>
                      </w:sdtContent>
                    </w:sdt>
                  </w:p>
                </w:sdtContent>
              </w:sdt>
            </w:sdtContent>
          </w:sdt>
          <w:p w14:paraId="3E1CFED9"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sr-Latn-CS"/>
              </w:rPr>
              <w:t>Identifikuje karakteristike službeničkog prava</w:t>
            </w:r>
          </w:p>
        </w:tc>
      </w:tr>
      <w:tr w:rsidR="00E018A4" w:rsidRPr="00E018A4" w14:paraId="100CC54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63559148"/>
              <w:placeholder>
                <w:docPart w:val="C7570A400F9D4FD1AB18335438329E06"/>
              </w:placeholder>
            </w:sdtPr>
            <w:sdtEndPr>
              <w:rPr>
                <w:b w:val="0"/>
              </w:rPr>
            </w:sdtEndPr>
            <w:sdtContent>
              <w:p w14:paraId="65D940E7"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5A9BD07B"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53773385"/>
              <w:placeholder>
                <w:docPart w:val="C7570A400F9D4FD1AB18335438329E06"/>
              </w:placeholder>
            </w:sdtPr>
            <w:sdtEndPr>
              <w:rPr>
                <w:b w:val="0"/>
              </w:rPr>
            </w:sdtEndPr>
            <w:sdtContent>
              <w:p w14:paraId="2699F479"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7B448E1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1F6C20F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4FA0200" w14:textId="77777777" w:rsidR="00E018A4" w:rsidRPr="00E018A4" w:rsidRDefault="00E018A4">
            <w:pPr>
              <w:numPr>
                <w:ilvl w:val="0"/>
                <w:numId w:val="16"/>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cs="Verdana"/>
                <w:color w:val="000000"/>
                <w:lang w:val="en-GB"/>
              </w:rPr>
              <w:t xml:space="preserve"> i</w:t>
            </w:r>
            <w:r w:rsidRPr="00E018A4">
              <w:rPr>
                <w:rFonts w:ascii="Arial Narrow" w:hAnsi="Arial Narrow" w:cs="Verdana"/>
                <w:b/>
                <w:bCs/>
                <w:color w:val="000000"/>
                <w:lang w:val="en-GB"/>
              </w:rPr>
              <w:t xml:space="preserve"> načela </w:t>
            </w:r>
            <w:r w:rsidRPr="00E018A4">
              <w:rPr>
                <w:rFonts w:ascii="Arial Narrow" w:hAnsi="Arial Narrow" w:cs="Verdana"/>
                <w:color w:val="000000"/>
                <w:lang w:val="en-GB"/>
              </w:rPr>
              <w:t>službeničkog prava</w:t>
            </w:r>
          </w:p>
        </w:tc>
        <w:tc>
          <w:tcPr>
            <w:tcW w:w="2500" w:type="pct"/>
            <w:tcBorders>
              <w:top w:val="single" w:sz="18" w:space="0" w:color="244061" w:themeColor="accent1" w:themeShade="80"/>
            </w:tcBorders>
            <w:shd w:val="clear" w:color="auto" w:fill="auto"/>
            <w:vAlign w:val="center"/>
          </w:tcPr>
          <w:p w14:paraId="162B8A7A"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Načela</w:t>
            </w:r>
            <w:r w:rsidRPr="00E018A4">
              <w:rPr>
                <w:rFonts w:ascii="Arial Narrow" w:hAnsi="Arial Narrow"/>
                <w:lang w:val="en-GB"/>
              </w:rPr>
              <w:t>: zakonitost i odgovornost, službenička etika, izbjegavanje sukoba interesa, zabrana povlašćivanja ili uskraćivanja i dr.</w:t>
            </w:r>
          </w:p>
        </w:tc>
      </w:tr>
      <w:tr w:rsidR="00E018A4" w:rsidRPr="00E018A4" w14:paraId="143A591B" w14:textId="77777777" w:rsidTr="005E6C1E">
        <w:trPr>
          <w:trHeight w:val="542"/>
          <w:jc w:val="center"/>
        </w:trPr>
        <w:tc>
          <w:tcPr>
            <w:tcW w:w="2500" w:type="pct"/>
            <w:shd w:val="clear" w:color="auto" w:fill="auto"/>
            <w:vAlign w:val="center"/>
          </w:tcPr>
          <w:p w14:paraId="1238A75A" w14:textId="77777777" w:rsidR="00E018A4" w:rsidRPr="00E018A4" w:rsidRDefault="00E018A4">
            <w:pPr>
              <w:numPr>
                <w:ilvl w:val="0"/>
                <w:numId w:val="16"/>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karakteristike</w:t>
            </w:r>
            <w:r w:rsidRPr="00E018A4">
              <w:rPr>
                <w:rFonts w:ascii="Arial Narrow" w:hAnsi="Arial Narrow"/>
              </w:rPr>
              <w:t xml:space="preserve"> </w:t>
            </w:r>
            <w:r w:rsidRPr="00E018A4">
              <w:rPr>
                <w:rFonts w:ascii="Arial Narrow" w:hAnsi="Arial Narrow"/>
                <w:b/>
                <w:bCs/>
                <w:lang w:val="en-GB"/>
              </w:rPr>
              <w:t>radnog</w:t>
            </w:r>
            <w:r w:rsidRPr="00E018A4">
              <w:rPr>
                <w:rFonts w:ascii="Arial Narrow" w:hAnsi="Arial Narrow"/>
                <w:b/>
                <w:bCs/>
              </w:rPr>
              <w:t xml:space="preserve"> </w:t>
            </w:r>
            <w:r w:rsidRPr="00E018A4">
              <w:rPr>
                <w:rFonts w:ascii="Arial Narrow" w:hAnsi="Arial Narrow"/>
                <w:b/>
                <w:bCs/>
                <w:lang w:val="en-GB"/>
              </w:rPr>
              <w:t>odnosa</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2278ED75"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Karakteristike</w:t>
            </w:r>
            <w:r w:rsidRPr="00E018A4">
              <w:rPr>
                <w:rFonts w:ascii="Arial Narrow" w:hAnsi="Arial Narrow"/>
              </w:rPr>
              <w:t xml:space="preserve"> </w:t>
            </w:r>
            <w:r w:rsidRPr="00E018A4">
              <w:rPr>
                <w:rFonts w:ascii="Arial Narrow" w:hAnsi="Arial Narrow"/>
                <w:b/>
                <w:bCs/>
                <w:lang w:val="en-GB"/>
              </w:rPr>
              <w:t>radnog</w:t>
            </w:r>
            <w:r w:rsidRPr="00E018A4">
              <w:rPr>
                <w:rFonts w:ascii="Arial Narrow" w:hAnsi="Arial Narrow"/>
                <w:b/>
                <w:bCs/>
              </w:rPr>
              <w:t xml:space="preserve"> </w:t>
            </w:r>
            <w:r w:rsidRPr="00E018A4">
              <w:rPr>
                <w:rFonts w:ascii="Arial Narrow" w:hAnsi="Arial Narrow"/>
                <w:b/>
                <w:bCs/>
                <w:lang w:val="en-GB"/>
              </w:rPr>
              <w:t>odnosa</w:t>
            </w:r>
            <w:r w:rsidRPr="00E018A4">
              <w:rPr>
                <w:rFonts w:ascii="Arial Narrow" w:hAnsi="Arial Narrow"/>
              </w:rPr>
              <w:t>:</w:t>
            </w:r>
            <w:r w:rsidRPr="00E018A4">
              <w:rPr>
                <w:rFonts w:ascii="Arial Narrow" w:hAnsi="Arial Narrow"/>
                <w:b/>
                <w:bCs/>
              </w:rPr>
              <w:t xml:space="preserve"> </w:t>
            </w:r>
            <w:r w:rsidRPr="00E018A4">
              <w:rPr>
                <w:rFonts w:ascii="Arial Narrow" w:hAnsi="Arial Narrow"/>
                <w:lang w:val="en-GB"/>
              </w:rPr>
              <w:t>zasnivanje</w:t>
            </w:r>
            <w:r w:rsidRPr="00E018A4">
              <w:rPr>
                <w:rFonts w:ascii="Arial Narrow" w:hAnsi="Arial Narrow"/>
              </w:rPr>
              <w:t xml:space="preserve">, </w:t>
            </w:r>
            <w:r w:rsidRPr="00E018A4">
              <w:rPr>
                <w:rFonts w:ascii="Arial Narrow" w:hAnsi="Arial Narrow"/>
                <w:lang w:val="en-GB"/>
              </w:rPr>
              <w:t>trajno</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ivanje</w:t>
            </w:r>
            <w:r w:rsidRPr="00E018A4">
              <w:rPr>
                <w:rFonts w:ascii="Arial Narrow" w:hAnsi="Arial Narrow"/>
              </w:rPr>
              <w:t xml:space="preserve">, </w:t>
            </w:r>
            <w:r w:rsidRPr="00E018A4">
              <w:rPr>
                <w:rFonts w:ascii="Arial Narrow" w:hAnsi="Arial Narrow"/>
                <w:lang w:val="en-GB"/>
              </w:rPr>
              <w:t>privremeno</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ivanje</w:t>
            </w:r>
            <w:r w:rsidRPr="00E018A4">
              <w:rPr>
                <w:rFonts w:ascii="Arial Narrow" w:hAnsi="Arial Narrow"/>
              </w:rPr>
              <w:t xml:space="preserve">, </w:t>
            </w:r>
            <w:r w:rsidRPr="00E018A4">
              <w:rPr>
                <w:rFonts w:ascii="Arial Narrow" w:hAnsi="Arial Narrow"/>
                <w:lang w:val="en-GB"/>
              </w:rPr>
              <w:t>preuzimanje</w:t>
            </w:r>
            <w:r w:rsidRPr="00E018A4">
              <w:rPr>
                <w:rFonts w:ascii="Arial Narrow" w:hAnsi="Arial Narrow"/>
              </w:rPr>
              <w:t xml:space="preserve">, </w:t>
            </w:r>
            <w:r w:rsidRPr="00E018A4">
              <w:rPr>
                <w:rFonts w:ascii="Arial Narrow" w:hAnsi="Arial Narrow"/>
                <w:lang w:val="en-GB"/>
              </w:rPr>
              <w:t>pra</w:t>
            </w:r>
            <w:r w:rsidRPr="00E018A4">
              <w:rPr>
                <w:rFonts w:ascii="Arial Narrow" w:hAnsi="Arial Narrow"/>
              </w:rPr>
              <w:t>ć</w:t>
            </w:r>
            <w:r w:rsidRPr="00E018A4">
              <w:rPr>
                <w:rFonts w:ascii="Arial Narrow" w:hAnsi="Arial Narrow"/>
                <w:lang w:val="en-GB"/>
              </w:rPr>
              <w:t>enje</w:t>
            </w:r>
            <w:r w:rsidRPr="00E018A4">
              <w:rPr>
                <w:rFonts w:ascii="Arial Narrow" w:hAnsi="Arial Narrow"/>
              </w:rPr>
              <w:t xml:space="preserve"> </w:t>
            </w:r>
            <w:r w:rsidRPr="00E018A4">
              <w:rPr>
                <w:rFonts w:ascii="Arial Narrow" w:hAnsi="Arial Narrow"/>
                <w:lang w:val="en-GB"/>
              </w:rPr>
              <w:t>rada</w:t>
            </w:r>
            <w:r w:rsidRPr="00E018A4">
              <w:rPr>
                <w:rFonts w:ascii="Arial Narrow" w:hAnsi="Arial Narrow"/>
              </w:rPr>
              <w:t xml:space="preserve">, </w:t>
            </w:r>
            <w:r w:rsidRPr="00E018A4">
              <w:rPr>
                <w:rFonts w:ascii="Arial Narrow" w:hAnsi="Arial Narrow"/>
                <w:lang w:val="en-GB"/>
              </w:rPr>
              <w:t>ocjenjivanje</w:t>
            </w:r>
            <w:r w:rsidRPr="00E018A4">
              <w:rPr>
                <w:rFonts w:ascii="Arial Narrow" w:hAnsi="Arial Narrow"/>
              </w:rPr>
              <w:t xml:space="preserve">, </w:t>
            </w:r>
            <w:r w:rsidRPr="00E018A4">
              <w:rPr>
                <w:rFonts w:ascii="Arial Narrow" w:hAnsi="Arial Narrow"/>
                <w:lang w:val="en-GB"/>
              </w:rPr>
              <w:t>probni</w:t>
            </w:r>
            <w:r w:rsidRPr="00E018A4">
              <w:rPr>
                <w:rFonts w:ascii="Arial Narrow" w:hAnsi="Arial Narrow"/>
              </w:rPr>
              <w:t xml:space="preserve"> </w:t>
            </w:r>
            <w:r w:rsidRPr="00E018A4">
              <w:rPr>
                <w:rFonts w:ascii="Arial Narrow" w:hAnsi="Arial Narrow"/>
                <w:lang w:val="en-GB"/>
              </w:rPr>
              <w:t>rad</w:t>
            </w:r>
            <w:r w:rsidRPr="00E018A4">
              <w:rPr>
                <w:rFonts w:ascii="Arial Narrow" w:hAnsi="Arial Narrow"/>
              </w:rPr>
              <w:t xml:space="preserve">, </w:t>
            </w:r>
            <w:r w:rsidRPr="00E018A4">
              <w:rPr>
                <w:rFonts w:ascii="Arial Narrow" w:hAnsi="Arial Narrow"/>
                <w:lang w:val="en-GB"/>
              </w:rPr>
              <w:t>pripravni</w:t>
            </w:r>
            <w:r w:rsidRPr="00E018A4">
              <w:rPr>
                <w:rFonts w:ascii="Arial Narrow" w:hAnsi="Arial Narrow"/>
              </w:rPr>
              <w:t>č</w:t>
            </w:r>
            <w:r w:rsidRPr="00E018A4">
              <w:rPr>
                <w:rFonts w:ascii="Arial Narrow" w:hAnsi="Arial Narrow"/>
                <w:lang w:val="en-GB"/>
              </w:rPr>
              <w:t>ki</w:t>
            </w:r>
            <w:r w:rsidRPr="00E018A4">
              <w:rPr>
                <w:rFonts w:ascii="Arial Narrow" w:hAnsi="Arial Narrow"/>
              </w:rPr>
              <w:t xml:space="preserve"> </w:t>
            </w:r>
            <w:r w:rsidRPr="00E018A4">
              <w:rPr>
                <w:rFonts w:ascii="Arial Narrow" w:hAnsi="Arial Narrow"/>
                <w:lang w:val="en-GB"/>
              </w:rPr>
              <w:t>sta</w:t>
            </w:r>
            <w:r w:rsidRPr="00E018A4">
              <w:rPr>
                <w:rFonts w:ascii="Arial Narrow" w:hAnsi="Arial Narrow"/>
              </w:rPr>
              <w:t xml:space="preserve">ž, </w:t>
            </w:r>
            <w:r w:rsidRPr="00E018A4">
              <w:rPr>
                <w:rFonts w:ascii="Arial Narrow" w:hAnsi="Arial Narrow"/>
                <w:lang w:val="en-GB"/>
              </w:rPr>
              <w:t>kategorizacija</w:t>
            </w:r>
            <w:r w:rsidRPr="00E018A4">
              <w:rPr>
                <w:rFonts w:ascii="Arial Narrow" w:hAnsi="Arial Narrow"/>
              </w:rPr>
              <w:t xml:space="preserve"> </w:t>
            </w:r>
            <w:r w:rsidRPr="00E018A4">
              <w:rPr>
                <w:rFonts w:ascii="Arial Narrow" w:hAnsi="Arial Narrow"/>
                <w:lang w:val="en-GB"/>
              </w:rPr>
              <w:t>radnih</w:t>
            </w:r>
            <w:r w:rsidRPr="00E018A4">
              <w:rPr>
                <w:rFonts w:ascii="Arial Narrow" w:hAnsi="Arial Narrow"/>
              </w:rPr>
              <w:t xml:space="preserve"> </w:t>
            </w:r>
            <w:r w:rsidRPr="00E018A4">
              <w:rPr>
                <w:rFonts w:ascii="Arial Narrow" w:hAnsi="Arial Narrow"/>
                <w:lang w:val="en-GB"/>
              </w:rPr>
              <w:t>mjesta</w:t>
            </w:r>
            <w:r w:rsidRPr="00E018A4">
              <w:rPr>
                <w:rFonts w:ascii="Arial Narrow" w:hAnsi="Arial Narrow"/>
              </w:rPr>
              <w:t xml:space="preserve">, </w:t>
            </w:r>
            <w:r w:rsidRPr="00E018A4">
              <w:rPr>
                <w:rFonts w:ascii="Arial Narrow" w:hAnsi="Arial Narrow"/>
                <w:lang w:val="en-GB"/>
              </w:rPr>
              <w:t>zvanja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2D92F1E9" w14:textId="77777777" w:rsidTr="005E6C1E">
        <w:trPr>
          <w:trHeight w:val="542"/>
          <w:jc w:val="center"/>
        </w:trPr>
        <w:tc>
          <w:tcPr>
            <w:tcW w:w="2500" w:type="pct"/>
            <w:shd w:val="clear" w:color="auto" w:fill="auto"/>
            <w:vAlign w:val="center"/>
          </w:tcPr>
          <w:p w14:paraId="1D790BBF" w14:textId="77777777" w:rsidR="00E018A4" w:rsidRPr="00E018A4" w:rsidRDefault="00E018A4">
            <w:pPr>
              <w:numPr>
                <w:ilvl w:val="0"/>
                <w:numId w:val="16"/>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prava</w:t>
            </w:r>
            <w:r w:rsidRPr="00E018A4">
              <w:rPr>
                <w:rFonts w:ascii="Arial Narrow" w:hAnsi="Arial Narrow"/>
                <w:b/>
                <w:bCs/>
              </w:rPr>
              <w:t xml:space="preserve"> </w:t>
            </w:r>
            <w:r w:rsidRPr="00E018A4">
              <w:rPr>
                <w:rFonts w:ascii="Arial Narrow" w:hAnsi="Arial Narrow"/>
                <w:lang w:val="en-GB"/>
              </w:rPr>
              <w:t>i</w:t>
            </w:r>
            <w:r w:rsidRPr="00E018A4">
              <w:rPr>
                <w:rFonts w:ascii="Arial Narrow" w:hAnsi="Arial Narrow"/>
                <w:b/>
                <w:bCs/>
              </w:rPr>
              <w:t xml:space="preserve"> </w:t>
            </w:r>
            <w:r w:rsidRPr="00E018A4">
              <w:rPr>
                <w:rFonts w:ascii="Arial Narrow" w:hAnsi="Arial Narrow"/>
                <w:b/>
                <w:bCs/>
                <w:lang w:val="en-GB"/>
              </w:rPr>
              <w:t>du</w:t>
            </w:r>
            <w:r w:rsidRPr="00E018A4">
              <w:rPr>
                <w:rFonts w:ascii="Arial Narrow" w:hAnsi="Arial Narrow"/>
                <w:b/>
                <w:bCs/>
              </w:rPr>
              <w:t>ž</w:t>
            </w:r>
            <w:r w:rsidRPr="00E018A4">
              <w:rPr>
                <w:rFonts w:ascii="Arial Narrow" w:hAnsi="Arial Narrow"/>
                <w:b/>
                <w:bCs/>
                <w:lang w:val="en-GB"/>
              </w:rPr>
              <w:t>nosti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47C454EF" w14:textId="77777777" w:rsidR="00E018A4" w:rsidRPr="00E018A4" w:rsidRDefault="00E018A4" w:rsidP="00E018A4">
            <w:pPr>
              <w:spacing w:before="120" w:after="120" w:line="240" w:lineRule="auto"/>
              <w:rPr>
                <w:rFonts w:ascii="Arial Narrow" w:hAnsi="Arial Narrow"/>
                <w:lang w:val="sr-Latn-CS"/>
              </w:rPr>
            </w:pPr>
            <w:r w:rsidRPr="00E018A4">
              <w:rPr>
                <w:rFonts w:ascii="Arial Narrow" w:hAnsi="Arial Narrow"/>
                <w:b/>
                <w:bCs/>
                <w:lang w:val="sr-Latn-CS"/>
              </w:rPr>
              <w:t>Prava</w:t>
            </w:r>
            <w:r w:rsidRPr="00E018A4">
              <w:rPr>
                <w:rFonts w:ascii="Arial Narrow" w:hAnsi="Arial Narrow"/>
                <w:lang w:val="sr-Latn-CS"/>
              </w:rPr>
              <w:t>:</w:t>
            </w:r>
            <w:r w:rsidRPr="00E018A4">
              <w:rPr>
                <w:rFonts w:ascii="Arial Narrow" w:hAnsi="Arial Narrow"/>
                <w:b/>
                <w:bCs/>
                <w:lang w:val="sr-Latn-CS"/>
              </w:rPr>
              <w:t xml:space="preserve"> </w:t>
            </w:r>
            <w:r w:rsidRPr="00E018A4">
              <w:rPr>
                <w:rFonts w:ascii="Arial Narrow" w:hAnsi="Arial Narrow"/>
                <w:lang w:val="sr-Latn-CS"/>
              </w:rPr>
              <w:t>uslovi rada, zarada, naknada zarade i druga primanja, odmor i odsustva i dr.</w:t>
            </w:r>
          </w:p>
          <w:p w14:paraId="51FB37A7"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sr-Latn-CS"/>
              </w:rPr>
              <w:t>Dužnosti</w:t>
            </w:r>
            <w:r w:rsidRPr="00E018A4">
              <w:rPr>
                <w:rFonts w:ascii="Arial Narrow" w:hAnsi="Arial Narrow"/>
                <w:color w:val="000000"/>
                <w:lang w:val="sr-Latn-CS"/>
              </w:rPr>
              <w:t>:</w:t>
            </w:r>
            <w:r w:rsidRPr="00E018A4">
              <w:rPr>
                <w:rFonts w:ascii="Arial Narrow" w:hAnsi="Arial Narrow"/>
                <w:b/>
                <w:bCs/>
                <w:color w:val="000000"/>
                <w:lang w:val="sr-Latn-CS"/>
              </w:rPr>
              <w:t xml:space="preserve"> </w:t>
            </w:r>
            <w:r w:rsidRPr="00E018A4">
              <w:rPr>
                <w:rFonts w:ascii="Arial Narrow" w:hAnsi="Arial Narrow"/>
                <w:color w:val="000000"/>
                <w:lang w:val="sr-Latn-CS"/>
              </w:rPr>
              <w:t>obaveza izvršavanja naloga, poštovanje radnog vremena, poštovanje etičkog kodeksa, postupanje u vanrednim situacijama i okolnostima i dr.</w:t>
            </w:r>
          </w:p>
        </w:tc>
      </w:tr>
      <w:tr w:rsidR="00E018A4" w:rsidRPr="00E018A4" w14:paraId="53D0C1C4" w14:textId="77777777" w:rsidTr="005E6C1E">
        <w:trPr>
          <w:trHeight w:val="542"/>
          <w:jc w:val="center"/>
        </w:trPr>
        <w:tc>
          <w:tcPr>
            <w:tcW w:w="2500" w:type="pct"/>
            <w:shd w:val="clear" w:color="auto" w:fill="auto"/>
            <w:vAlign w:val="center"/>
          </w:tcPr>
          <w:p w14:paraId="7957553A" w14:textId="77777777" w:rsidR="00E018A4" w:rsidRPr="00E018A4" w:rsidRDefault="00E018A4">
            <w:pPr>
              <w:numPr>
                <w:ilvl w:val="0"/>
                <w:numId w:val="16"/>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vrste</w:t>
            </w:r>
            <w:r w:rsidRPr="00E018A4">
              <w:rPr>
                <w:rFonts w:ascii="Arial Narrow" w:hAnsi="Arial Narrow"/>
              </w:rPr>
              <w:t xml:space="preserve"> </w:t>
            </w:r>
            <w:r w:rsidRPr="00E018A4">
              <w:rPr>
                <w:rFonts w:ascii="Arial Narrow" w:hAnsi="Arial Narrow"/>
                <w:b/>
                <w:bCs/>
                <w:lang w:val="en-GB"/>
              </w:rPr>
              <w:t>odgovornosti</w:t>
            </w:r>
            <w:r w:rsidRPr="00E018A4">
              <w:rPr>
                <w:rFonts w:ascii="Arial Narrow" w:hAnsi="Arial Narrow"/>
                <w:b/>
                <w:bCs/>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266D8D41"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Vrste</w:t>
            </w:r>
            <w:r w:rsidRPr="00E018A4">
              <w:rPr>
                <w:rFonts w:ascii="Arial Narrow" w:hAnsi="Arial Narrow"/>
                <w:b/>
                <w:bCs/>
              </w:rPr>
              <w:t xml:space="preserve"> </w:t>
            </w:r>
            <w:r w:rsidRPr="00E018A4">
              <w:rPr>
                <w:rFonts w:ascii="Arial Narrow" w:hAnsi="Arial Narrow"/>
                <w:b/>
                <w:bCs/>
                <w:lang w:val="en-GB"/>
              </w:rPr>
              <w:t>odgovornosti</w:t>
            </w:r>
            <w:r w:rsidRPr="00E018A4">
              <w:rPr>
                <w:rFonts w:ascii="Arial Narrow" w:hAnsi="Arial Narrow"/>
              </w:rPr>
              <w:t xml:space="preserve">: </w:t>
            </w:r>
            <w:r w:rsidRPr="00E018A4">
              <w:rPr>
                <w:rFonts w:ascii="Arial Narrow" w:hAnsi="Arial Narrow"/>
                <w:lang w:val="en-GB"/>
              </w:rPr>
              <w:t>krivi</w:t>
            </w:r>
            <w:r w:rsidRPr="00E018A4">
              <w:rPr>
                <w:rFonts w:ascii="Arial Narrow" w:hAnsi="Arial Narrow"/>
              </w:rPr>
              <w:t>č</w:t>
            </w:r>
            <w:r w:rsidRPr="00E018A4">
              <w:rPr>
                <w:rFonts w:ascii="Arial Narrow" w:hAnsi="Arial Narrow"/>
                <w:lang w:val="en-GB"/>
              </w:rPr>
              <w:t>na</w:t>
            </w:r>
            <w:r w:rsidRPr="00E018A4">
              <w:rPr>
                <w:rFonts w:ascii="Arial Narrow" w:hAnsi="Arial Narrow"/>
              </w:rPr>
              <w:t xml:space="preserve">, </w:t>
            </w:r>
            <w:r w:rsidRPr="00E018A4">
              <w:rPr>
                <w:rFonts w:ascii="Arial Narrow" w:hAnsi="Arial Narrow"/>
                <w:lang w:val="en-GB"/>
              </w:rPr>
              <w:t>materijalna</w:t>
            </w:r>
            <w:r w:rsidRPr="00E018A4">
              <w:rPr>
                <w:rFonts w:ascii="Arial Narrow" w:hAnsi="Arial Narrow"/>
              </w:rPr>
              <w:t xml:space="preserve">, </w:t>
            </w:r>
            <w:r w:rsidRPr="00E018A4">
              <w:rPr>
                <w:rFonts w:ascii="Arial Narrow" w:hAnsi="Arial Narrow"/>
                <w:lang w:val="en-GB"/>
              </w:rPr>
              <w:t>prekr</w:t>
            </w:r>
            <w:r w:rsidRPr="00E018A4">
              <w:rPr>
                <w:rFonts w:ascii="Arial Narrow" w:hAnsi="Arial Narrow"/>
              </w:rPr>
              <w:t>š</w:t>
            </w:r>
            <w:r w:rsidRPr="00E018A4">
              <w:rPr>
                <w:rFonts w:ascii="Arial Narrow" w:hAnsi="Arial Narrow"/>
                <w:lang w:val="en-GB"/>
              </w:rPr>
              <w:t>ajna</w:t>
            </w:r>
            <w:r w:rsidRPr="00E018A4">
              <w:rPr>
                <w:rFonts w:ascii="Arial Narrow" w:hAnsi="Arial Narrow"/>
              </w:rPr>
              <w:t xml:space="preserve">, </w:t>
            </w:r>
            <w:r w:rsidRPr="00E018A4">
              <w:rPr>
                <w:rFonts w:ascii="Arial Narrow" w:hAnsi="Arial Narrow"/>
                <w:lang w:val="en-GB"/>
              </w:rPr>
              <w:t>disciplinska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eti</w:t>
            </w:r>
            <w:r w:rsidRPr="00E018A4">
              <w:rPr>
                <w:rFonts w:ascii="Arial Narrow" w:hAnsi="Arial Narrow"/>
              </w:rPr>
              <w:t>č</w:t>
            </w:r>
            <w:r w:rsidRPr="00E018A4">
              <w:rPr>
                <w:rFonts w:ascii="Arial Narrow" w:hAnsi="Arial Narrow"/>
                <w:lang w:val="en-GB"/>
              </w:rPr>
              <w:t>ka</w:t>
            </w:r>
            <w:r w:rsidRPr="00E018A4">
              <w:rPr>
                <w:rFonts w:ascii="Arial Narrow" w:hAnsi="Arial Narrow"/>
              </w:rPr>
              <w:t xml:space="preserve"> </w:t>
            </w:r>
            <w:r w:rsidRPr="00E018A4">
              <w:rPr>
                <w:rFonts w:ascii="Arial Narrow" w:hAnsi="Arial Narrow"/>
                <w:lang w:val="en-GB"/>
              </w:rPr>
              <w:t>odgovornost</w:t>
            </w:r>
          </w:p>
        </w:tc>
      </w:tr>
      <w:tr w:rsidR="00E018A4" w:rsidRPr="00E018A4" w14:paraId="554A861F" w14:textId="77777777" w:rsidTr="005E6C1E">
        <w:trPr>
          <w:trHeight w:val="542"/>
          <w:jc w:val="center"/>
        </w:trPr>
        <w:tc>
          <w:tcPr>
            <w:tcW w:w="2500" w:type="pct"/>
            <w:shd w:val="clear" w:color="auto" w:fill="auto"/>
            <w:vAlign w:val="center"/>
          </w:tcPr>
          <w:p w14:paraId="0AA65D2A" w14:textId="77777777" w:rsidR="00E018A4" w:rsidRPr="00E018A4" w:rsidRDefault="00E018A4">
            <w:pPr>
              <w:numPr>
                <w:ilvl w:val="0"/>
                <w:numId w:val="16"/>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bCs/>
              </w:rPr>
              <w:t xml:space="preserve"> </w:t>
            </w:r>
            <w:r w:rsidRPr="00E018A4">
              <w:rPr>
                <w:rFonts w:ascii="Arial Narrow" w:hAnsi="Arial Narrow"/>
                <w:b/>
                <w:lang w:val="en-GB"/>
              </w:rPr>
              <w:t>karakteristike</w:t>
            </w:r>
            <w:r w:rsidRPr="00E018A4">
              <w:rPr>
                <w:rFonts w:ascii="Arial Narrow" w:hAnsi="Arial Narrow"/>
                <w:b/>
              </w:rPr>
              <w:t xml:space="preserve"> </w:t>
            </w:r>
            <w:r w:rsidRPr="00E018A4">
              <w:rPr>
                <w:rFonts w:ascii="Arial Narrow" w:hAnsi="Arial Narrow"/>
                <w:b/>
                <w:lang w:val="en-GB"/>
              </w:rPr>
              <w:t>polo</w:t>
            </w:r>
            <w:r w:rsidRPr="00E018A4">
              <w:rPr>
                <w:rFonts w:ascii="Arial Narrow" w:hAnsi="Arial Narrow"/>
                <w:b/>
              </w:rPr>
              <w:t>ž</w:t>
            </w:r>
            <w:r w:rsidRPr="00E018A4">
              <w:rPr>
                <w:rFonts w:ascii="Arial Narrow" w:hAnsi="Arial Narrow"/>
                <w:b/>
                <w:lang w:val="en-GB"/>
              </w:rPr>
              <w:t>aja</w:t>
            </w:r>
            <w:r w:rsidRPr="00E018A4">
              <w:rPr>
                <w:rFonts w:ascii="Arial Narrow" w:hAnsi="Arial Narrow"/>
                <w:b/>
              </w:rPr>
              <w:t xml:space="preserve"> </w:t>
            </w:r>
            <w:r w:rsidRPr="00E018A4">
              <w:rPr>
                <w:rFonts w:ascii="Arial Narrow" w:hAnsi="Arial Narrow"/>
                <w:b/>
                <w:lang w:val="en-GB"/>
              </w:rPr>
              <w:t>policijskih</w:t>
            </w:r>
            <w:r w:rsidRPr="00E018A4">
              <w:rPr>
                <w:rFonts w:ascii="Arial Narrow" w:hAnsi="Arial Narrow"/>
                <w:b/>
              </w:rPr>
              <w:t xml:space="preserve"> </w:t>
            </w:r>
            <w:r w:rsidRPr="00E018A4">
              <w:rPr>
                <w:rFonts w:ascii="Arial Narrow" w:hAnsi="Arial Narrow"/>
                <w:b/>
                <w:lang w:val="en-GB"/>
              </w:rPr>
              <w:t>slu</w:t>
            </w:r>
            <w:r w:rsidRPr="00E018A4">
              <w:rPr>
                <w:rFonts w:ascii="Arial Narrow" w:hAnsi="Arial Narrow"/>
                <w:b/>
              </w:rPr>
              <w:t>ž</w:t>
            </w:r>
            <w:r w:rsidRPr="00E018A4">
              <w:rPr>
                <w:rFonts w:ascii="Arial Narrow" w:hAnsi="Arial Narrow"/>
                <w:b/>
                <w:lang w:val="en-GB"/>
              </w:rPr>
              <w:t>benika</w:t>
            </w:r>
            <w:r w:rsidRPr="00E018A4">
              <w:rPr>
                <w:rFonts w:ascii="Arial Narrow" w:hAnsi="Arial Narrow"/>
                <w:b/>
              </w:rPr>
              <w:t xml:space="preserve"> </w:t>
            </w:r>
            <w:r w:rsidRPr="00E018A4">
              <w:rPr>
                <w:rFonts w:ascii="Arial Narrow" w:hAnsi="Arial Narrow"/>
                <w:bCs/>
                <w:lang w:val="en-GB"/>
              </w:rPr>
              <w:t>u</w:t>
            </w:r>
            <w:r w:rsidRPr="00E018A4">
              <w:rPr>
                <w:rFonts w:ascii="Arial Narrow" w:hAnsi="Arial Narrow"/>
                <w:bCs/>
              </w:rPr>
              <w:t xml:space="preserve"> </w:t>
            </w:r>
            <w:r w:rsidRPr="00E018A4">
              <w:rPr>
                <w:rFonts w:ascii="Arial Narrow" w:hAnsi="Arial Narrow"/>
                <w:bCs/>
                <w:lang w:val="en-GB"/>
              </w:rPr>
              <w:t>slu</w:t>
            </w:r>
            <w:r w:rsidRPr="00E018A4">
              <w:rPr>
                <w:rFonts w:ascii="Arial Narrow" w:hAnsi="Arial Narrow"/>
                <w:bCs/>
              </w:rPr>
              <w:t>ž</w:t>
            </w:r>
            <w:r w:rsidRPr="00E018A4">
              <w:rPr>
                <w:rFonts w:ascii="Arial Narrow" w:hAnsi="Arial Narrow"/>
                <w:bCs/>
                <w:lang w:val="en-GB"/>
              </w:rPr>
              <w:t>beni</w:t>
            </w:r>
            <w:r w:rsidRPr="00E018A4">
              <w:rPr>
                <w:rFonts w:ascii="Arial Narrow" w:hAnsi="Arial Narrow"/>
                <w:bCs/>
              </w:rPr>
              <w:t>č</w:t>
            </w:r>
            <w:r w:rsidRPr="00E018A4">
              <w:rPr>
                <w:rFonts w:ascii="Arial Narrow" w:hAnsi="Arial Narrow"/>
                <w:bCs/>
                <w:lang w:val="en-GB"/>
              </w:rPr>
              <w:t>kom</w:t>
            </w:r>
            <w:r w:rsidRPr="00E018A4">
              <w:rPr>
                <w:rFonts w:ascii="Arial Narrow" w:hAnsi="Arial Narrow"/>
                <w:bCs/>
              </w:rPr>
              <w:t xml:space="preserve"> </w:t>
            </w:r>
            <w:r w:rsidRPr="00E018A4">
              <w:rPr>
                <w:rFonts w:ascii="Arial Narrow" w:hAnsi="Arial Narrow"/>
                <w:bCs/>
                <w:lang w:val="en-GB"/>
              </w:rPr>
              <w:t>sistemu</w:t>
            </w:r>
          </w:p>
        </w:tc>
        <w:tc>
          <w:tcPr>
            <w:tcW w:w="2500" w:type="pct"/>
            <w:shd w:val="clear" w:color="auto" w:fill="auto"/>
            <w:vAlign w:val="center"/>
          </w:tcPr>
          <w:p w14:paraId="2B50C962"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lang w:val="en-GB"/>
              </w:rPr>
              <w:t>Karakteristike</w:t>
            </w:r>
            <w:r w:rsidRPr="00E018A4">
              <w:rPr>
                <w:rFonts w:ascii="Arial Narrow" w:hAnsi="Arial Narrow"/>
                <w:b/>
                <w:bCs/>
              </w:rPr>
              <w:t xml:space="preserve"> </w:t>
            </w:r>
            <w:r w:rsidRPr="00E018A4">
              <w:rPr>
                <w:rFonts w:ascii="Arial Narrow" w:hAnsi="Arial Narrow"/>
                <w:b/>
                <w:bCs/>
                <w:lang w:val="en-GB"/>
              </w:rPr>
              <w:t>polo</w:t>
            </w:r>
            <w:r w:rsidRPr="00E018A4">
              <w:rPr>
                <w:rFonts w:ascii="Arial Narrow" w:hAnsi="Arial Narrow"/>
                <w:b/>
                <w:bCs/>
              </w:rPr>
              <w:t>ž</w:t>
            </w:r>
            <w:r w:rsidRPr="00E018A4">
              <w:rPr>
                <w:rFonts w:ascii="Arial Narrow" w:hAnsi="Arial Narrow"/>
                <w:b/>
                <w:bCs/>
                <w:lang w:val="en-GB"/>
              </w:rPr>
              <w:t>aja</w:t>
            </w:r>
            <w:r w:rsidRPr="00E018A4">
              <w:rPr>
                <w:rFonts w:ascii="Arial Narrow" w:hAnsi="Arial Narrow"/>
                <w:b/>
                <w:bCs/>
              </w:rPr>
              <w:t xml:space="preserve"> </w:t>
            </w:r>
            <w:r w:rsidRPr="00E018A4">
              <w:rPr>
                <w:rFonts w:ascii="Arial Narrow" w:hAnsi="Arial Narrow"/>
                <w:b/>
                <w:bCs/>
                <w:lang w:val="en-GB"/>
              </w:rPr>
              <w:t>policijskih</w:t>
            </w:r>
            <w:r w:rsidRPr="00E018A4">
              <w:rPr>
                <w:rFonts w:ascii="Arial Narrow" w:hAnsi="Arial Narrow"/>
                <w:b/>
                <w:bCs/>
              </w:rPr>
              <w:t xml:space="preserve"> </w:t>
            </w:r>
            <w:r w:rsidRPr="00E018A4">
              <w:rPr>
                <w:rFonts w:ascii="Arial Narrow" w:hAnsi="Arial Narrow"/>
                <w:b/>
                <w:bCs/>
                <w:lang w:val="en-GB"/>
              </w:rPr>
              <w:t>slu</w:t>
            </w:r>
            <w:r w:rsidRPr="00E018A4">
              <w:rPr>
                <w:rFonts w:ascii="Arial Narrow" w:hAnsi="Arial Narrow"/>
                <w:b/>
                <w:bCs/>
              </w:rPr>
              <w:t>ž</w:t>
            </w:r>
            <w:r w:rsidRPr="00E018A4">
              <w:rPr>
                <w:rFonts w:ascii="Arial Narrow" w:hAnsi="Arial Narrow"/>
                <w:b/>
                <w:bCs/>
                <w:lang w:val="en-GB"/>
              </w:rPr>
              <w:t>benika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in</w:t>
            </w:r>
            <w:r w:rsidRPr="00E018A4">
              <w:rPr>
                <w:rFonts w:ascii="Arial Narrow" w:hAnsi="Arial Narrow"/>
              </w:rPr>
              <w:t xml:space="preserve"> </w:t>
            </w:r>
            <w:r w:rsidRPr="00E018A4">
              <w:rPr>
                <w:rFonts w:ascii="Arial Narrow" w:hAnsi="Arial Narrow"/>
                <w:lang w:val="en-GB"/>
              </w:rPr>
              <w:t>zasnivanja</w:t>
            </w:r>
            <w:r w:rsidRPr="00E018A4">
              <w:rPr>
                <w:rFonts w:ascii="Arial Narrow" w:hAnsi="Arial Narrow"/>
              </w:rPr>
              <w:t xml:space="preserve"> </w:t>
            </w:r>
            <w:r w:rsidRPr="00E018A4">
              <w:rPr>
                <w:rFonts w:ascii="Arial Narrow" w:hAnsi="Arial Narrow"/>
                <w:lang w:val="en-GB"/>
              </w:rPr>
              <w:t>radnog</w:t>
            </w:r>
            <w:r w:rsidRPr="00E018A4">
              <w:rPr>
                <w:rFonts w:ascii="Arial Narrow" w:hAnsi="Arial Narrow"/>
              </w:rPr>
              <w:t xml:space="preserve"> </w:t>
            </w:r>
            <w:r w:rsidRPr="00E018A4">
              <w:rPr>
                <w:rFonts w:ascii="Arial Narrow" w:hAnsi="Arial Narrow"/>
                <w:lang w:val="en-GB"/>
              </w:rPr>
              <w:t>odnosa,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in</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ivanja,</w:t>
            </w:r>
            <w:r w:rsidRPr="00E018A4">
              <w:rPr>
                <w:rFonts w:ascii="Arial Narrow" w:hAnsi="Arial Narrow"/>
              </w:rPr>
              <w:t xml:space="preserve"> </w:t>
            </w:r>
            <w:r w:rsidRPr="00E018A4">
              <w:rPr>
                <w:rFonts w:ascii="Arial Narrow" w:hAnsi="Arial Narrow"/>
                <w:lang w:val="en-GB"/>
              </w:rPr>
              <w:t>policijska</w:t>
            </w:r>
            <w:r w:rsidRPr="00E018A4">
              <w:rPr>
                <w:rFonts w:ascii="Arial Narrow" w:hAnsi="Arial Narrow"/>
              </w:rPr>
              <w:t xml:space="preserve"> </w:t>
            </w:r>
            <w:r w:rsidRPr="00E018A4">
              <w:rPr>
                <w:rFonts w:ascii="Arial Narrow" w:hAnsi="Arial Narrow"/>
                <w:lang w:val="en-GB"/>
              </w:rPr>
              <w:t>zvanja,</w:t>
            </w:r>
            <w:r w:rsidRPr="00E018A4">
              <w:rPr>
                <w:rFonts w:ascii="Arial Narrow" w:hAnsi="Arial Narrow"/>
              </w:rPr>
              <w:t xml:space="preserve"> </w:t>
            </w:r>
            <w:r w:rsidRPr="00E018A4">
              <w:rPr>
                <w:rFonts w:ascii="Arial Narrow" w:hAnsi="Arial Narrow"/>
                <w:lang w:val="en-GB"/>
              </w:rPr>
              <w:t>bezbjednosne</w:t>
            </w:r>
            <w:r w:rsidRPr="00E018A4">
              <w:rPr>
                <w:rFonts w:ascii="Arial Narrow" w:hAnsi="Arial Narrow"/>
              </w:rPr>
              <w:t xml:space="preserve"> </w:t>
            </w:r>
            <w:r w:rsidRPr="00E018A4">
              <w:rPr>
                <w:rFonts w:ascii="Arial Narrow" w:hAnsi="Arial Narrow"/>
                <w:lang w:val="en-GB"/>
              </w:rPr>
              <w:t>smetnje,</w:t>
            </w:r>
            <w:r w:rsidRPr="00E018A4">
              <w:rPr>
                <w:rFonts w:ascii="Arial Narrow" w:hAnsi="Arial Narrow"/>
              </w:rPr>
              <w:t xml:space="preserve"> </w:t>
            </w:r>
            <w:r w:rsidRPr="00E018A4">
              <w:rPr>
                <w:rFonts w:ascii="Arial Narrow" w:hAnsi="Arial Narrow"/>
                <w:lang w:val="en-GB"/>
              </w:rPr>
              <w:t>prava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du</w:t>
            </w:r>
            <w:r w:rsidRPr="00E018A4">
              <w:rPr>
                <w:rFonts w:ascii="Arial Narrow" w:hAnsi="Arial Narrow"/>
              </w:rPr>
              <w:t>ž</w:t>
            </w:r>
            <w:r w:rsidRPr="00E018A4">
              <w:rPr>
                <w:rFonts w:ascii="Arial Narrow" w:hAnsi="Arial Narrow"/>
                <w:lang w:val="en-GB"/>
              </w:rPr>
              <w:t>nosti</w:t>
            </w:r>
            <w:r w:rsidRPr="00E018A4">
              <w:rPr>
                <w:rFonts w:ascii="Arial Narrow" w:hAnsi="Arial Narrow"/>
              </w:rPr>
              <w:t xml:space="preserve"> </w:t>
            </w:r>
            <w:r w:rsidRPr="00E018A4">
              <w:rPr>
                <w:rFonts w:ascii="Arial Narrow" w:hAnsi="Arial Narrow"/>
                <w:lang w:val="en-GB"/>
              </w:rPr>
              <w:t>policijskih</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034EE6B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93341354"/>
              <w:placeholder>
                <w:docPart w:val="AA6D9B02E84948A3855F4144E445C142"/>
              </w:placeholder>
            </w:sdtPr>
            <w:sdtContent>
              <w:p w14:paraId="27084514"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0064AE0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4F6854E" w14:textId="77777777" w:rsidR="00E018A4" w:rsidRPr="00E018A4" w:rsidRDefault="00E018A4" w:rsidP="00E018A4">
            <w:pPr>
              <w:spacing w:before="120" w:after="120" w:line="240" w:lineRule="auto"/>
              <w:rPr>
                <w:rFonts w:ascii="Arial Narrow" w:hAnsi="Arial Narrow"/>
              </w:rPr>
            </w:pP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cilju</w:t>
            </w:r>
            <w:r w:rsidRPr="00E018A4">
              <w:rPr>
                <w:rFonts w:ascii="Arial Narrow" w:hAnsi="Arial Narrow"/>
              </w:rPr>
              <w:t xml:space="preserve"> </w:t>
            </w:r>
            <w:r w:rsidRPr="00E018A4">
              <w:rPr>
                <w:rFonts w:ascii="Arial Narrow" w:hAnsi="Arial Narrow"/>
                <w:lang w:val="en-GB"/>
              </w:rPr>
              <w:t>provjeravanja</w:t>
            </w:r>
            <w:r w:rsidRPr="00E018A4">
              <w:rPr>
                <w:rFonts w:ascii="Arial Narrow" w:hAnsi="Arial Narrow"/>
              </w:rPr>
              <w:t xml:space="preserve"> </w:t>
            </w:r>
            <w:r w:rsidRPr="00E018A4">
              <w:rPr>
                <w:rFonts w:ascii="Arial Narrow" w:hAnsi="Arial Narrow"/>
                <w:lang w:val="en-GB"/>
              </w:rPr>
              <w:t>dostignutosti</w:t>
            </w:r>
            <w:r w:rsidRPr="00E018A4">
              <w:rPr>
                <w:rFonts w:ascii="Arial Narrow" w:hAnsi="Arial Narrow"/>
              </w:rPr>
              <w:t xml:space="preserve"> </w:t>
            </w:r>
            <w:r w:rsidRPr="00E018A4">
              <w:rPr>
                <w:rFonts w:ascii="Arial Narrow" w:hAnsi="Arial Narrow"/>
                <w:lang w:val="en-GB"/>
              </w:rPr>
              <w:t>pomenutog</w:t>
            </w:r>
            <w:r w:rsidRPr="00E018A4">
              <w:rPr>
                <w:rFonts w:ascii="Arial Narrow" w:hAnsi="Arial Narrow"/>
              </w:rPr>
              <w:t xml:space="preserve"> </w:t>
            </w:r>
            <w:r w:rsidRPr="00E018A4">
              <w:rPr>
                <w:rFonts w:ascii="Arial Narrow" w:hAnsi="Arial Narrow"/>
                <w:lang w:val="en-GB"/>
              </w:rPr>
              <w:t>ishoda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enja</w:t>
            </w:r>
            <w:r w:rsidRPr="00E018A4">
              <w:rPr>
                <w:rFonts w:ascii="Arial Narrow" w:hAnsi="Arial Narrow"/>
              </w:rPr>
              <w:t xml:space="preserve">, </w:t>
            </w:r>
            <w:r w:rsidRPr="00E018A4">
              <w:rPr>
                <w:rFonts w:ascii="Arial Narrow" w:hAnsi="Arial Narrow"/>
                <w:lang w:val="en-GB"/>
              </w:rPr>
              <w:t>potreban</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usmeni</w:t>
            </w:r>
            <w:r w:rsidRPr="00E018A4">
              <w:rPr>
                <w:rFonts w:ascii="Arial Narrow" w:hAnsi="Arial Narrow"/>
              </w:rPr>
              <w:t xml:space="preserve"> </w:t>
            </w:r>
            <w:r w:rsidRPr="00E018A4">
              <w:rPr>
                <w:rFonts w:ascii="Arial Narrow" w:hAnsi="Arial Narrow"/>
                <w:lang w:val="en-GB"/>
              </w:rPr>
              <w:t>ili</w:t>
            </w:r>
            <w:r w:rsidRPr="00E018A4">
              <w:rPr>
                <w:rFonts w:ascii="Arial Narrow" w:hAnsi="Arial Narrow"/>
              </w:rPr>
              <w:t xml:space="preserve"> </w:t>
            </w:r>
            <w:r w:rsidRPr="00E018A4">
              <w:rPr>
                <w:rFonts w:ascii="Arial Narrow" w:hAnsi="Arial Narrow"/>
                <w:lang w:val="en-GB"/>
              </w:rPr>
              <w:t>pisani</w:t>
            </w:r>
            <w:r w:rsidRPr="00E018A4">
              <w:rPr>
                <w:rFonts w:ascii="Arial Narrow" w:hAnsi="Arial Narrow"/>
              </w:rPr>
              <w:t xml:space="preserve"> </w:t>
            </w:r>
            <w:r w:rsidRPr="00E018A4">
              <w:rPr>
                <w:rFonts w:ascii="Arial Narrow" w:hAnsi="Arial Narrow"/>
                <w:lang w:val="en-GB"/>
              </w:rPr>
              <w:t>dokaz</w:t>
            </w:r>
            <w:r w:rsidRPr="00E018A4">
              <w:rPr>
                <w:rFonts w:ascii="Arial Narrow" w:hAnsi="Arial Narrow"/>
              </w:rPr>
              <w:t xml:space="preserve"> </w:t>
            </w:r>
            <w:r w:rsidRPr="00E018A4">
              <w:rPr>
                <w:rFonts w:ascii="Arial Narrow" w:hAnsi="Arial Narrow"/>
                <w:lang w:val="en-GB"/>
              </w:rPr>
              <w:t>da</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polaznik</w:t>
            </w:r>
            <w:r w:rsidRPr="00E018A4">
              <w:rPr>
                <w:rFonts w:ascii="Arial Narrow" w:hAnsi="Arial Narrow"/>
              </w:rPr>
              <w:t xml:space="preserve"> </w:t>
            </w:r>
            <w:r w:rsidRPr="00E018A4">
              <w:rPr>
                <w:rFonts w:ascii="Arial Narrow" w:hAnsi="Arial Narrow"/>
                <w:lang w:val="en-GB"/>
              </w:rPr>
              <w:t>uspje</w:t>
            </w:r>
            <w:r w:rsidRPr="00E018A4">
              <w:rPr>
                <w:rFonts w:ascii="Arial Narrow" w:hAnsi="Arial Narrow"/>
              </w:rPr>
              <w:t>š</w:t>
            </w:r>
            <w:r w:rsidRPr="00E018A4">
              <w:rPr>
                <w:rFonts w:ascii="Arial Narrow" w:hAnsi="Arial Narrow"/>
                <w:lang w:val="en-GB"/>
              </w:rPr>
              <w:t>no</w:t>
            </w:r>
            <w:r w:rsidRPr="00E018A4">
              <w:rPr>
                <w:rFonts w:ascii="Arial Narrow" w:hAnsi="Arial Narrow"/>
              </w:rPr>
              <w:t xml:space="preserve"> </w:t>
            </w:r>
            <w:r w:rsidRPr="00E018A4">
              <w:rPr>
                <w:rFonts w:ascii="Arial Narrow" w:hAnsi="Arial Narrow"/>
                <w:lang w:val="en-GB"/>
              </w:rPr>
              <w:t>realizovao</w:t>
            </w:r>
            <w:r w:rsidRPr="00E018A4">
              <w:rPr>
                <w:rFonts w:ascii="Arial Narrow" w:hAnsi="Arial Narrow"/>
              </w:rPr>
              <w:t xml:space="preserve"> </w:t>
            </w:r>
            <w:r w:rsidRPr="00E018A4">
              <w:rPr>
                <w:rFonts w:ascii="Arial Narrow" w:hAnsi="Arial Narrow"/>
                <w:lang w:val="en-GB"/>
              </w:rPr>
              <w:t>kriterijume</w:t>
            </w:r>
            <w:r w:rsidRPr="00E018A4">
              <w:rPr>
                <w:rFonts w:ascii="Arial Narrow" w:hAnsi="Arial Narrow"/>
              </w:rPr>
              <w:t xml:space="preserve"> </w:t>
            </w:r>
            <w:r w:rsidRPr="00E018A4">
              <w:rPr>
                <w:rFonts w:ascii="Arial Narrow" w:hAnsi="Arial Narrow"/>
                <w:lang w:val="en-GB"/>
              </w:rPr>
              <w:t>od</w:t>
            </w:r>
            <w:r w:rsidRPr="00E018A4">
              <w:rPr>
                <w:rFonts w:ascii="Arial Narrow" w:hAnsi="Arial Narrow"/>
              </w:rPr>
              <w:t xml:space="preserve"> 1 </w:t>
            </w:r>
            <w:r w:rsidRPr="00E018A4">
              <w:rPr>
                <w:rFonts w:ascii="Arial Narrow" w:hAnsi="Arial Narrow"/>
                <w:lang w:val="en-GB"/>
              </w:rPr>
              <w:t>do</w:t>
            </w:r>
            <w:r w:rsidRPr="00E018A4">
              <w:rPr>
                <w:rFonts w:ascii="Arial Narrow" w:hAnsi="Arial Narrow"/>
              </w:rPr>
              <w:t xml:space="preserve"> 5.</w:t>
            </w:r>
          </w:p>
        </w:tc>
      </w:tr>
      <w:tr w:rsidR="00E018A4" w:rsidRPr="00E018A4" w14:paraId="45FE8C7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5040616"/>
              <w:placeholder>
                <w:docPart w:val="59EE432224E84C46B5270579783429B3"/>
              </w:placeholder>
            </w:sdtPr>
            <w:sdtContent>
              <w:p w14:paraId="3173E3FF"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Predložene teme</w:t>
                </w:r>
              </w:p>
            </w:sdtContent>
          </w:sdt>
        </w:tc>
      </w:tr>
      <w:tr w:rsidR="00E018A4" w:rsidRPr="00E018A4" w14:paraId="45EAEFA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15EFEC4"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lang w:val="sr-Latn-CS"/>
              </w:rPr>
            </w:pPr>
            <w:r w:rsidRPr="00E018A4">
              <w:rPr>
                <w:rFonts w:ascii="Arial Narrow" w:hAnsi="Arial Narrow"/>
                <w:lang w:val="en-GB"/>
              </w:rPr>
              <w:t>Državni službenici i namještenici</w:t>
            </w:r>
          </w:p>
          <w:p w14:paraId="44608569"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lang w:val="en-GB"/>
              </w:rPr>
              <w:t>Policijski službenici</w:t>
            </w:r>
          </w:p>
        </w:tc>
      </w:tr>
    </w:tbl>
    <w:p w14:paraId="60F99437" w14:textId="77777777" w:rsidR="00E018A4" w:rsidRPr="00E018A4" w:rsidRDefault="00E018A4" w:rsidP="00E018A4"/>
    <w:p w14:paraId="61B7F00C" w14:textId="77777777" w:rsidR="00E018A4" w:rsidRPr="00E018A4" w:rsidRDefault="00E018A4" w:rsidP="00E018A4"/>
    <w:p w14:paraId="6880F60A" w14:textId="77777777" w:rsidR="00E018A4" w:rsidRPr="00E018A4" w:rsidRDefault="00E018A4" w:rsidP="00E018A4"/>
    <w:p w14:paraId="366BDD3D" w14:textId="77777777" w:rsidR="00E018A4" w:rsidRPr="00E018A4" w:rsidRDefault="00E018A4" w:rsidP="00E018A4"/>
    <w:p w14:paraId="63132D72" w14:textId="77777777" w:rsidR="00E018A4" w:rsidRPr="00E018A4" w:rsidRDefault="00E018A4" w:rsidP="00E018A4"/>
    <w:p w14:paraId="71C368C5" w14:textId="77777777" w:rsidR="00E018A4" w:rsidRPr="00E018A4" w:rsidRDefault="00E018A4" w:rsidP="00E018A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631F63B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7833062"/>
              <w:placeholder>
                <w:docPart w:val="035DDC76C44142668D729BE8180ADC03"/>
              </w:placeholder>
            </w:sdtPr>
            <w:sdtContent>
              <w:sdt>
                <w:sdtPr>
                  <w:rPr>
                    <w:rFonts w:ascii="Arial Narrow" w:hAnsi="Arial Narrow"/>
                    <w:b/>
                  </w:rPr>
                  <w:id w:val="-454022318"/>
                  <w:placeholder>
                    <w:docPart w:val="035DDC76C44142668D729BE8180ADC03"/>
                  </w:placeholder>
                </w:sdtPr>
                <w:sdtContent>
                  <w:p w14:paraId="102470DB"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5 - </w:t>
                    </w:r>
                    <w:sdt>
                      <w:sdtPr>
                        <w:rPr>
                          <w:rFonts w:ascii="Arial Narrow" w:hAnsi="Arial Narrow"/>
                          <w:b/>
                        </w:rPr>
                        <w:id w:val="876439238"/>
                        <w:placeholder>
                          <w:docPart w:val="E5A735A425BB48FBBFAA4751F813D19D"/>
                        </w:placeholder>
                      </w:sdtPr>
                      <w:sdtContent>
                        <w:r w:rsidRPr="00E018A4">
                          <w:rPr>
                            <w:rFonts w:ascii="Arial Narrow" w:hAnsi="Arial Narrow"/>
                          </w:rPr>
                          <w:t>Polaznik će biti sposoban da</w:t>
                        </w:r>
                      </w:sdtContent>
                    </w:sdt>
                  </w:p>
                </w:sdtContent>
              </w:sdt>
            </w:sdtContent>
          </w:sdt>
          <w:p w14:paraId="610A4C56"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rPr>
              <w:t>Analizira karakteristike prekršajnog prava</w:t>
            </w:r>
          </w:p>
        </w:tc>
      </w:tr>
      <w:tr w:rsidR="00E018A4" w:rsidRPr="00E018A4" w14:paraId="30CBF62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09075191"/>
              <w:placeholder>
                <w:docPart w:val="DC0E8D0799BF48908849715D86E939D2"/>
              </w:placeholder>
            </w:sdtPr>
            <w:sdtEndPr>
              <w:rPr>
                <w:b w:val="0"/>
              </w:rPr>
            </w:sdtEndPr>
            <w:sdtContent>
              <w:p w14:paraId="464179F0"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58EFBBD6"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26010783"/>
              <w:placeholder>
                <w:docPart w:val="DC0E8D0799BF48908849715D86E939D2"/>
              </w:placeholder>
            </w:sdtPr>
            <w:sdtEndPr>
              <w:rPr>
                <w:b w:val="0"/>
              </w:rPr>
            </w:sdtEndPr>
            <w:sdtContent>
              <w:p w14:paraId="0005DDCF"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7C1AF23D"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5DE8E99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AF6F2B"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 i</w:t>
            </w:r>
            <w:r w:rsidRPr="00E018A4">
              <w:rPr>
                <w:rFonts w:ascii="Arial Narrow" w:hAnsi="Arial Narrow"/>
                <w:b/>
                <w:bCs/>
              </w:rPr>
              <w:t xml:space="preserve"> izvore prekršajnog prava</w:t>
            </w:r>
          </w:p>
        </w:tc>
        <w:tc>
          <w:tcPr>
            <w:tcW w:w="2500" w:type="pct"/>
            <w:tcBorders>
              <w:top w:val="single" w:sz="18" w:space="0" w:color="244061" w:themeColor="accent1" w:themeShade="80"/>
            </w:tcBorders>
            <w:shd w:val="clear" w:color="auto" w:fill="auto"/>
            <w:vAlign w:val="center"/>
          </w:tcPr>
          <w:p w14:paraId="34488A28"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rPr>
              <w:t>Izvori prekršajnog prava</w:t>
            </w:r>
            <w:r w:rsidRPr="00E018A4">
              <w:rPr>
                <w:rFonts w:ascii="Arial Narrow" w:hAnsi="Arial Narrow"/>
              </w:rPr>
              <w:t>: ustav, zakon, podzakonski akti, sudske odluke i dr.</w:t>
            </w:r>
          </w:p>
        </w:tc>
      </w:tr>
      <w:tr w:rsidR="00E018A4" w:rsidRPr="00E018A4" w14:paraId="1EE87C9B" w14:textId="77777777" w:rsidTr="005E6C1E">
        <w:trPr>
          <w:trHeight w:val="542"/>
          <w:jc w:val="center"/>
        </w:trPr>
        <w:tc>
          <w:tcPr>
            <w:tcW w:w="2500" w:type="pct"/>
            <w:shd w:val="clear" w:color="auto" w:fill="auto"/>
            <w:vAlign w:val="center"/>
          </w:tcPr>
          <w:p w14:paraId="4B55FD27"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elemente</w:t>
            </w:r>
            <w:r w:rsidRPr="00E018A4">
              <w:rPr>
                <w:rFonts w:ascii="Arial Narrow" w:hAnsi="Arial Narrow"/>
              </w:rPr>
              <w:t xml:space="preserve">, </w:t>
            </w:r>
            <w:r w:rsidRPr="00E018A4">
              <w:rPr>
                <w:rFonts w:ascii="Arial Narrow" w:hAnsi="Arial Narrow"/>
                <w:b/>
                <w:bCs/>
              </w:rPr>
              <w:t>vrste</w:t>
            </w:r>
            <w:r w:rsidRPr="00E018A4">
              <w:rPr>
                <w:rFonts w:ascii="Arial Narrow" w:hAnsi="Arial Narrow"/>
              </w:rPr>
              <w:t xml:space="preserve"> i način izvršenja </w:t>
            </w:r>
            <w:r w:rsidRPr="00E018A4">
              <w:rPr>
                <w:rFonts w:ascii="Arial Narrow" w:hAnsi="Arial Narrow"/>
                <w:b/>
                <w:bCs/>
              </w:rPr>
              <w:t>prekršaja</w:t>
            </w:r>
          </w:p>
        </w:tc>
        <w:tc>
          <w:tcPr>
            <w:tcW w:w="2500" w:type="pct"/>
            <w:shd w:val="clear" w:color="auto" w:fill="auto"/>
            <w:vAlign w:val="center"/>
          </w:tcPr>
          <w:p w14:paraId="3CDD9CF5" w14:textId="77777777" w:rsidR="00E018A4" w:rsidRPr="00E018A4" w:rsidRDefault="00E018A4" w:rsidP="00E018A4">
            <w:pPr>
              <w:spacing w:before="120" w:after="120" w:line="240" w:lineRule="auto"/>
              <w:rPr>
                <w:rFonts w:ascii="Arial Narrow" w:hAnsi="Arial Narrow"/>
                <w:lang w:val="sr-Latn-CS"/>
              </w:rPr>
            </w:pPr>
            <w:r w:rsidRPr="00E018A4">
              <w:rPr>
                <w:rFonts w:ascii="Arial Narrow" w:hAnsi="Arial Narrow"/>
                <w:b/>
                <w:bCs/>
                <w:lang w:val="sr-Latn-CS"/>
              </w:rPr>
              <w:t>Elementi prekršaja</w:t>
            </w:r>
            <w:r w:rsidRPr="00E018A4">
              <w:rPr>
                <w:rFonts w:ascii="Arial Narrow" w:hAnsi="Arial Narrow"/>
                <w:lang w:val="sr-Latn-CS"/>
              </w:rPr>
              <w:t>: radnja, protivpravnost, propisanost i krivica</w:t>
            </w:r>
          </w:p>
          <w:p w14:paraId="1CDB2A0A"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color w:val="000000"/>
                <w:lang w:val="sr-Latn-CS"/>
              </w:rPr>
              <w:t>Vrste prekršaja</w:t>
            </w:r>
            <w:r w:rsidRPr="00E018A4">
              <w:rPr>
                <w:rFonts w:ascii="Arial Narrow" w:hAnsi="Arial Narrow"/>
                <w:color w:val="000000"/>
                <w:lang w:val="sr-Latn-CS"/>
              </w:rPr>
              <w:t>: materijalni, formalni i dr.</w:t>
            </w:r>
          </w:p>
        </w:tc>
      </w:tr>
      <w:tr w:rsidR="00E018A4" w:rsidRPr="00E018A4" w14:paraId="2C18B96D" w14:textId="77777777" w:rsidTr="005E6C1E">
        <w:trPr>
          <w:trHeight w:val="542"/>
          <w:jc w:val="center"/>
        </w:trPr>
        <w:tc>
          <w:tcPr>
            <w:tcW w:w="2500" w:type="pct"/>
            <w:shd w:val="clear" w:color="auto" w:fill="auto"/>
            <w:vAlign w:val="center"/>
          </w:tcPr>
          <w:p w14:paraId="5800F7E9"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Objasni</w:t>
            </w:r>
            <w:r w:rsidRPr="00E018A4">
              <w:rPr>
                <w:rFonts w:ascii="Arial Narrow" w:hAnsi="Arial Narrow"/>
                <w:lang w:val="sr-Latn-CS"/>
              </w:rPr>
              <w:t xml:space="preserve"> </w:t>
            </w:r>
            <w:r w:rsidRPr="00E018A4">
              <w:rPr>
                <w:rFonts w:ascii="Arial Narrow" w:hAnsi="Arial Narrow"/>
                <w:b/>
                <w:bCs/>
                <w:lang w:val="sr-Latn-CS"/>
              </w:rPr>
              <w:t>vrste</w:t>
            </w:r>
            <w:r w:rsidRPr="00E018A4">
              <w:rPr>
                <w:rFonts w:ascii="Arial Narrow" w:hAnsi="Arial Narrow"/>
                <w:lang w:val="sr-Latn-CS"/>
              </w:rPr>
              <w:t xml:space="preserve"> </w:t>
            </w:r>
            <w:r w:rsidRPr="00E018A4">
              <w:rPr>
                <w:rFonts w:ascii="Arial Narrow" w:hAnsi="Arial Narrow"/>
                <w:b/>
                <w:bCs/>
                <w:lang w:val="sr-Latn-CS"/>
              </w:rPr>
              <w:t xml:space="preserve">prekršajnih sankcija </w:t>
            </w:r>
            <w:r w:rsidRPr="00E018A4">
              <w:rPr>
                <w:rFonts w:ascii="Arial Narrow" w:hAnsi="Arial Narrow"/>
                <w:lang w:val="sr-Latn-CS"/>
              </w:rPr>
              <w:t>i</w:t>
            </w:r>
            <w:r w:rsidRPr="00E018A4">
              <w:rPr>
                <w:rFonts w:ascii="Arial Narrow" w:hAnsi="Arial Narrow"/>
              </w:rPr>
              <w:t xml:space="preserve"> pravila o odmjeravanju kazne</w:t>
            </w:r>
          </w:p>
        </w:tc>
        <w:tc>
          <w:tcPr>
            <w:tcW w:w="2500" w:type="pct"/>
            <w:shd w:val="clear" w:color="auto" w:fill="auto"/>
            <w:vAlign w:val="center"/>
          </w:tcPr>
          <w:p w14:paraId="383388ED"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rPr>
              <w:t>Vrste prekršajnih sankcija</w:t>
            </w:r>
            <w:r w:rsidRPr="00E018A4">
              <w:rPr>
                <w:rFonts w:ascii="Arial Narrow" w:hAnsi="Arial Narrow"/>
              </w:rPr>
              <w:t>: kazne, mjere upozorenja, zaštitne mjere i vaspitne mjere</w:t>
            </w:r>
          </w:p>
        </w:tc>
      </w:tr>
      <w:tr w:rsidR="00E018A4" w:rsidRPr="00E018A4" w14:paraId="4B54476D" w14:textId="77777777" w:rsidTr="005E6C1E">
        <w:trPr>
          <w:trHeight w:val="542"/>
          <w:jc w:val="center"/>
        </w:trPr>
        <w:tc>
          <w:tcPr>
            <w:tcW w:w="2500" w:type="pct"/>
            <w:shd w:val="clear" w:color="auto" w:fill="auto"/>
            <w:vAlign w:val="center"/>
          </w:tcPr>
          <w:p w14:paraId="4B8E4F75"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Opiše </w:t>
            </w:r>
            <w:r w:rsidRPr="00E018A4">
              <w:rPr>
                <w:rFonts w:ascii="Arial Narrow" w:hAnsi="Arial Narrow"/>
                <w:b/>
                <w:bCs/>
              </w:rPr>
              <w:t>faze vođenja prekršajnog postupka</w:t>
            </w:r>
          </w:p>
        </w:tc>
        <w:tc>
          <w:tcPr>
            <w:tcW w:w="2500" w:type="pct"/>
            <w:shd w:val="clear" w:color="auto" w:fill="auto"/>
            <w:vAlign w:val="center"/>
          </w:tcPr>
          <w:p w14:paraId="2D8B1292"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Faze vođenje prekršajnog postupka</w:t>
            </w:r>
            <w:r w:rsidRPr="00E018A4">
              <w:rPr>
                <w:rFonts w:ascii="Arial Narrow" w:hAnsi="Arial Narrow"/>
                <w:bCs/>
              </w:rPr>
              <w:t>:</w:t>
            </w:r>
            <w:r w:rsidRPr="00E018A4">
              <w:rPr>
                <w:rFonts w:ascii="Arial Narrow" w:hAnsi="Arial Narrow"/>
              </w:rPr>
              <w:t xml:space="preserve"> pokretanje, vođenje i okončanje prekršajnog postupka i izvršenje</w:t>
            </w:r>
          </w:p>
        </w:tc>
      </w:tr>
      <w:tr w:rsidR="00E018A4" w:rsidRPr="00E018A4" w14:paraId="663802F6" w14:textId="77777777" w:rsidTr="005E6C1E">
        <w:trPr>
          <w:trHeight w:val="542"/>
          <w:jc w:val="center"/>
        </w:trPr>
        <w:tc>
          <w:tcPr>
            <w:tcW w:w="2500" w:type="pct"/>
            <w:shd w:val="clear" w:color="auto" w:fill="auto"/>
            <w:vAlign w:val="center"/>
          </w:tcPr>
          <w:p w14:paraId="7B44F902"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vrste</w:t>
            </w:r>
            <w:r w:rsidRPr="00E018A4">
              <w:rPr>
                <w:rFonts w:ascii="Arial Narrow" w:hAnsi="Arial Narrow"/>
              </w:rPr>
              <w:t xml:space="preserve"> </w:t>
            </w:r>
            <w:r w:rsidRPr="00E018A4">
              <w:rPr>
                <w:rFonts w:ascii="Arial Narrow" w:hAnsi="Arial Narrow"/>
                <w:b/>
                <w:bCs/>
              </w:rPr>
              <w:t>prekršaja iz oblasti javnog reda i mira</w:t>
            </w:r>
          </w:p>
        </w:tc>
        <w:tc>
          <w:tcPr>
            <w:tcW w:w="2500" w:type="pct"/>
            <w:shd w:val="clear" w:color="auto" w:fill="auto"/>
            <w:vAlign w:val="center"/>
          </w:tcPr>
          <w:p w14:paraId="2011CED2"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bCs/>
              </w:rPr>
              <w:t>Vrste prekršaja iz oblasti javnog reda i mira</w:t>
            </w:r>
            <w:r w:rsidRPr="00E018A4">
              <w:rPr>
                <w:rFonts w:ascii="Arial Narrow" w:hAnsi="Arial Narrow"/>
              </w:rPr>
              <w:t>:</w:t>
            </w:r>
            <w:r w:rsidRPr="00E018A4">
              <w:rPr>
                <w:rFonts w:ascii="Arial Narrow" w:hAnsi="Arial Narrow"/>
                <w:lang w:val="sr-Latn-CS"/>
              </w:rPr>
              <w:t xml:space="preserve"> </w:t>
            </w:r>
            <w:r w:rsidRPr="00E018A4">
              <w:rPr>
                <w:rFonts w:ascii="Arial Narrow" w:hAnsi="Arial Narrow"/>
              </w:rPr>
              <w:t>nepristojno i bezobzirno ponašanje, uznemiravanje građana, vrijeđanje i drsko ponašanje, ugrožavanje sigurnosti građana, fizički napad, ometanje i omalovažavanje službenog lica, nepostupanje po naredbi policijskog službenika, vrijeđanje na osnovu ličnog svojstva, prosjačenje, točenje alkohola maloljetnim licima i dr.</w:t>
            </w:r>
          </w:p>
        </w:tc>
      </w:tr>
      <w:tr w:rsidR="00E018A4" w:rsidRPr="00E018A4" w14:paraId="6FF767AC" w14:textId="77777777" w:rsidTr="005E6C1E">
        <w:trPr>
          <w:trHeight w:val="542"/>
          <w:jc w:val="center"/>
        </w:trPr>
        <w:tc>
          <w:tcPr>
            <w:tcW w:w="2500" w:type="pct"/>
            <w:shd w:val="clear" w:color="auto" w:fill="auto"/>
            <w:vAlign w:val="center"/>
          </w:tcPr>
          <w:p w14:paraId="0DD68BCF" w14:textId="77777777" w:rsidR="00E018A4" w:rsidRPr="00E018A4" w:rsidRDefault="00E018A4">
            <w:pPr>
              <w:pStyle w:val="ListParagraph"/>
              <w:numPr>
                <w:ilvl w:val="0"/>
                <w:numId w:val="17"/>
              </w:numPr>
              <w:spacing w:before="120" w:after="120" w:line="240" w:lineRule="auto"/>
              <w:ind w:left="360" w:hanging="360"/>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vrste</w:t>
            </w:r>
            <w:r w:rsidRPr="00E018A4">
              <w:rPr>
                <w:rFonts w:ascii="Arial Narrow" w:hAnsi="Arial Narrow"/>
              </w:rPr>
              <w:t xml:space="preserve"> </w:t>
            </w:r>
            <w:r w:rsidRPr="00E018A4">
              <w:rPr>
                <w:rFonts w:ascii="Arial Narrow" w:hAnsi="Arial Narrow"/>
                <w:b/>
                <w:bCs/>
              </w:rPr>
              <w:t xml:space="preserve">prekršaja iz oblasti </w:t>
            </w:r>
            <w:r w:rsidRPr="00E018A4">
              <w:rPr>
                <w:rFonts w:ascii="Arial Narrow" w:hAnsi="Arial Narrow"/>
                <w:b/>
                <w:bCs/>
                <w:lang w:val="sr-Latn-CS"/>
              </w:rPr>
              <w:t>nasilja i nedoličnog ponašanja na sportskim priredbama</w:t>
            </w:r>
          </w:p>
        </w:tc>
        <w:tc>
          <w:tcPr>
            <w:tcW w:w="2500" w:type="pct"/>
            <w:shd w:val="clear" w:color="auto" w:fill="auto"/>
            <w:vAlign w:val="center"/>
          </w:tcPr>
          <w:p w14:paraId="7ABE4203"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 xml:space="preserve">Vrste prekršaja </w:t>
            </w:r>
            <w:r w:rsidRPr="00E018A4">
              <w:rPr>
                <w:rFonts w:ascii="Arial Narrow" w:hAnsi="Arial Narrow"/>
                <w:b/>
                <w:bCs/>
              </w:rPr>
              <w:t xml:space="preserve">iz oblasti </w:t>
            </w:r>
            <w:r w:rsidRPr="00E018A4">
              <w:rPr>
                <w:rFonts w:ascii="Arial Narrow" w:hAnsi="Arial Narrow"/>
                <w:b/>
                <w:bCs/>
                <w:lang w:val="sr-Latn-CS"/>
              </w:rPr>
              <w:t>nasilja i nedoličnog ponašanja na sportskim priredbama</w:t>
            </w:r>
            <w:r w:rsidRPr="00E018A4">
              <w:rPr>
                <w:rFonts w:ascii="Arial Narrow" w:hAnsi="Arial Narrow"/>
                <w:bCs/>
              </w:rPr>
              <w:t>:</w:t>
            </w:r>
            <w:r w:rsidRPr="00E018A4">
              <w:rPr>
                <w:rFonts w:ascii="Arial Narrow" w:hAnsi="Arial Narrow"/>
                <w:b/>
              </w:rPr>
              <w:t xml:space="preserve"> </w:t>
            </w:r>
            <w:r w:rsidRPr="00E018A4">
              <w:rPr>
                <w:rFonts w:ascii="Arial Narrow" w:hAnsi="Arial Narrow"/>
                <w:lang w:val="sr-Latn-CS"/>
              </w:rPr>
              <w:t>nedolično i uvredljivo ponašanje prema gledaocima, sudijama i službenim licima; izazivanje nereda i remećenje toka sportske priredbe ili ugrožavanje bezbjednosti učesnika sportske priredbe; neovlašćeni ulaz na sportski teren; unošenje ili upotrebljavanje alkohola, droge ili drugih psihoaktvnih supstanci u sportskom objektu; unošenje ili korišćenje pirotehničkih sredstva u sportskom objektu i dr.</w:t>
            </w:r>
          </w:p>
        </w:tc>
      </w:tr>
      <w:tr w:rsidR="00E018A4" w:rsidRPr="00E018A4" w14:paraId="74DD56BA" w14:textId="77777777" w:rsidTr="005E6C1E">
        <w:trPr>
          <w:trHeight w:val="542"/>
          <w:jc w:val="center"/>
        </w:trPr>
        <w:tc>
          <w:tcPr>
            <w:tcW w:w="2500" w:type="pct"/>
            <w:shd w:val="clear" w:color="auto" w:fill="auto"/>
            <w:vAlign w:val="center"/>
          </w:tcPr>
          <w:p w14:paraId="0151119F" w14:textId="77777777" w:rsidR="00E018A4" w:rsidRPr="00E018A4" w:rsidRDefault="00E018A4">
            <w:pPr>
              <w:pStyle w:val="ListParagraph"/>
              <w:numPr>
                <w:ilvl w:val="0"/>
                <w:numId w:val="17"/>
              </w:numPr>
              <w:spacing w:before="120" w:after="120" w:line="240" w:lineRule="auto"/>
              <w:ind w:left="360" w:hanging="360"/>
              <w:rPr>
                <w:rFonts w:ascii="Arial Narrow" w:hAnsi="Arial Narrow"/>
              </w:rPr>
            </w:pPr>
            <w:r w:rsidRPr="00E018A4">
              <w:rPr>
                <w:rFonts w:ascii="Arial Narrow" w:hAnsi="Arial Narrow"/>
              </w:rPr>
              <w:t>Opiše obaveze organizatora i policijske mjere prilikom održavanja sportskih priredbi</w:t>
            </w:r>
          </w:p>
        </w:tc>
        <w:tc>
          <w:tcPr>
            <w:tcW w:w="2500" w:type="pct"/>
            <w:shd w:val="clear" w:color="auto" w:fill="auto"/>
            <w:vAlign w:val="center"/>
          </w:tcPr>
          <w:p w14:paraId="1E1DB60A" w14:textId="77777777" w:rsidR="00E018A4" w:rsidRPr="00E018A4" w:rsidRDefault="00E018A4" w:rsidP="00E018A4">
            <w:pPr>
              <w:spacing w:before="120" w:after="120" w:line="240" w:lineRule="auto"/>
              <w:rPr>
                <w:rFonts w:ascii="Arial Narrow" w:hAnsi="Arial Narrow"/>
                <w:color w:val="000000"/>
                <w:lang w:val="sr-Latn-CS"/>
              </w:rPr>
            </w:pPr>
          </w:p>
        </w:tc>
      </w:tr>
      <w:tr w:rsidR="00E018A4" w:rsidRPr="00E018A4" w14:paraId="4689FE61" w14:textId="77777777" w:rsidTr="005E6C1E">
        <w:trPr>
          <w:trHeight w:val="542"/>
          <w:jc w:val="center"/>
        </w:trPr>
        <w:tc>
          <w:tcPr>
            <w:tcW w:w="2500" w:type="pct"/>
            <w:shd w:val="clear" w:color="auto" w:fill="auto"/>
            <w:vAlign w:val="center"/>
          </w:tcPr>
          <w:p w14:paraId="6A5512A5" w14:textId="77777777" w:rsidR="00E018A4" w:rsidRPr="00E018A4" w:rsidRDefault="00E018A4">
            <w:pPr>
              <w:pStyle w:val="ListParagraph"/>
              <w:numPr>
                <w:ilvl w:val="0"/>
                <w:numId w:val="17"/>
              </w:numPr>
              <w:spacing w:before="120" w:after="120" w:line="240" w:lineRule="auto"/>
              <w:ind w:left="360" w:hanging="360"/>
              <w:rPr>
                <w:rFonts w:ascii="Arial Narrow" w:hAnsi="Arial Narrow"/>
              </w:rPr>
            </w:pPr>
            <w:r w:rsidRPr="00E018A4">
              <w:rPr>
                <w:rFonts w:ascii="Arial Narrow" w:hAnsi="Arial Narrow"/>
              </w:rPr>
              <w:t>Opiše prijavljivanje, ograničenje prava, održavanje reda i mira i prekidanje javnog okupljanja i javne priredbe</w:t>
            </w:r>
          </w:p>
        </w:tc>
        <w:tc>
          <w:tcPr>
            <w:tcW w:w="2500" w:type="pct"/>
            <w:shd w:val="clear" w:color="auto" w:fill="auto"/>
            <w:vAlign w:val="center"/>
          </w:tcPr>
          <w:p w14:paraId="5CB929EB" w14:textId="77777777" w:rsidR="00E018A4" w:rsidRPr="00E018A4" w:rsidRDefault="00E018A4" w:rsidP="00E018A4">
            <w:pPr>
              <w:spacing w:before="120" w:after="120" w:line="240" w:lineRule="auto"/>
              <w:rPr>
                <w:rFonts w:ascii="Arial Narrow" w:hAnsi="Arial Narrow"/>
                <w:color w:val="000000"/>
                <w:lang w:val="sr-Latn-CS"/>
              </w:rPr>
            </w:pPr>
          </w:p>
        </w:tc>
      </w:tr>
      <w:tr w:rsidR="00E018A4" w:rsidRPr="00E018A4" w14:paraId="5D3960C1" w14:textId="77777777" w:rsidTr="005E6C1E">
        <w:trPr>
          <w:trHeight w:val="542"/>
          <w:jc w:val="center"/>
        </w:trPr>
        <w:tc>
          <w:tcPr>
            <w:tcW w:w="2500" w:type="pct"/>
            <w:shd w:val="clear" w:color="auto" w:fill="auto"/>
            <w:vAlign w:val="center"/>
          </w:tcPr>
          <w:p w14:paraId="36F09932" w14:textId="77777777" w:rsidR="00E018A4" w:rsidRPr="00E018A4" w:rsidRDefault="00E018A4">
            <w:pPr>
              <w:numPr>
                <w:ilvl w:val="0"/>
                <w:numId w:val="17"/>
              </w:numPr>
              <w:spacing w:before="120" w:after="120" w:line="240" w:lineRule="auto"/>
              <w:ind w:left="360" w:hanging="360"/>
              <w:contextualSpacing/>
              <w:rPr>
                <w:rFonts w:ascii="Arial Narrow" w:hAnsi="Arial Narrow"/>
                <w:color w:val="000000"/>
                <w:lang w:val="sr-Latn-CS"/>
              </w:rPr>
            </w:pPr>
            <w:r w:rsidRPr="00E018A4">
              <w:rPr>
                <w:rFonts w:ascii="Arial Narrow" w:hAnsi="Arial Narrow"/>
                <w:lang w:val="sr-Latn-CS"/>
              </w:rPr>
              <w:t xml:space="preserve">Sačini </w:t>
            </w:r>
            <w:r w:rsidRPr="00E018A4">
              <w:rPr>
                <w:rFonts w:ascii="Arial Narrow" w:hAnsi="Arial Narrow"/>
                <w:b/>
                <w:lang w:val="sr-Latn-CS"/>
              </w:rPr>
              <w:t xml:space="preserve">pismena </w:t>
            </w:r>
            <w:r w:rsidRPr="00E018A4">
              <w:rPr>
                <w:rFonts w:ascii="Arial Narrow" w:hAnsi="Arial Narrow"/>
                <w:lang w:val="sr-Latn-CS"/>
              </w:rPr>
              <w:t>po prekršajima, na konkretnom primjeru</w:t>
            </w:r>
          </w:p>
        </w:tc>
        <w:tc>
          <w:tcPr>
            <w:tcW w:w="2500" w:type="pct"/>
            <w:shd w:val="clear" w:color="auto" w:fill="auto"/>
            <w:vAlign w:val="center"/>
          </w:tcPr>
          <w:p w14:paraId="4731D15B" w14:textId="77777777" w:rsidR="00E018A4" w:rsidRPr="00E018A4" w:rsidRDefault="00E018A4" w:rsidP="00E018A4">
            <w:pPr>
              <w:spacing w:before="120" w:after="120" w:line="240" w:lineRule="auto"/>
              <w:rPr>
                <w:rFonts w:ascii="Arial Narrow" w:hAnsi="Arial Narrow"/>
                <w:color w:val="000000"/>
                <w:lang w:val="sr-Latn-CS"/>
              </w:rPr>
            </w:pPr>
            <w:r w:rsidRPr="00E018A4">
              <w:rPr>
                <w:rFonts w:ascii="Arial Narrow" w:hAnsi="Arial Narrow"/>
                <w:b/>
              </w:rPr>
              <w:t>Pismena</w:t>
            </w:r>
            <w:r w:rsidRPr="00E018A4">
              <w:rPr>
                <w:rFonts w:ascii="Arial Narrow" w:hAnsi="Arial Narrow"/>
                <w:bCs/>
              </w:rPr>
              <w:t>:</w:t>
            </w:r>
            <w:r w:rsidRPr="00E018A4">
              <w:rPr>
                <w:rFonts w:ascii="Arial Narrow" w:hAnsi="Arial Narrow"/>
                <w:b/>
              </w:rPr>
              <w:t xml:space="preserve"> </w:t>
            </w:r>
            <w:r w:rsidRPr="00E018A4">
              <w:rPr>
                <w:rFonts w:ascii="Arial Narrow" w:hAnsi="Arial Narrow"/>
              </w:rPr>
              <w:t>službena zabilješka, prijava javnog okupljanja, prijava javne priredbe, prekršajni nalog, prekršajna prijava, zahtjev za pokretanje prekršajnog postupka, službena zabilješka o lišenju slobode i dr.</w:t>
            </w:r>
          </w:p>
        </w:tc>
      </w:tr>
      <w:tr w:rsidR="00E018A4" w:rsidRPr="00E018A4" w14:paraId="5E2309C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57311695"/>
              <w:placeholder>
                <w:docPart w:val="076C5A7E662C4D78BFAB97263782AB91"/>
              </w:placeholder>
            </w:sdtPr>
            <w:sdtContent>
              <w:p w14:paraId="7D41BE00"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6CEB8A5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13BC46F" w14:textId="77777777" w:rsidR="00E018A4" w:rsidRPr="00E018A4" w:rsidRDefault="00E018A4" w:rsidP="00E018A4">
            <w:pPr>
              <w:spacing w:before="120" w:after="120" w:line="240" w:lineRule="auto"/>
              <w:rPr>
                <w:rFonts w:ascii="Arial Narrow" w:hAnsi="Arial Narrow"/>
              </w:rPr>
            </w:pPr>
            <w:r w:rsidRPr="00E018A4">
              <w:rPr>
                <w:rFonts w:ascii="Arial Narrow" w:hAnsi="Arial Narrow"/>
              </w:rPr>
              <w:lastRenderedPageBreak/>
              <w:t xml:space="preserve">U cilju provjeravanja dostignutosti pomenutog ishoda učenja, potreban je usmeni ili pisani dokaz da je polaznik uspješno realizovao kriterijume od 1 do 8. </w:t>
            </w:r>
            <w:r w:rsidRPr="00E018A4">
              <w:rPr>
                <w:rFonts w:ascii="Arial Narrow" w:hAnsi="Arial Narrow"/>
                <w:lang w:val="en-US"/>
              </w:rPr>
              <w:t>Za</w:t>
            </w:r>
            <w:r w:rsidRPr="00E018A4">
              <w:rPr>
                <w:rFonts w:ascii="Arial Narrow" w:hAnsi="Arial Narrow"/>
              </w:rPr>
              <w:t xml:space="preserve"> </w:t>
            </w:r>
            <w:r w:rsidRPr="00E018A4">
              <w:rPr>
                <w:rFonts w:ascii="Arial Narrow" w:hAnsi="Arial Narrow"/>
                <w:lang w:val="en-US"/>
              </w:rPr>
              <w:t>kriterijum</w:t>
            </w:r>
            <w:r w:rsidRPr="00E018A4">
              <w:rPr>
                <w:rFonts w:ascii="Arial Narrow" w:hAnsi="Arial Narrow"/>
              </w:rPr>
              <w:t xml:space="preserve"> 9 </w:t>
            </w:r>
            <w:r w:rsidRPr="00E018A4">
              <w:rPr>
                <w:rFonts w:ascii="Arial Narrow" w:hAnsi="Arial Narrow"/>
                <w:lang w:val="en-US"/>
              </w:rPr>
              <w:t>potrebne</w:t>
            </w:r>
            <w:r w:rsidRPr="00E018A4">
              <w:rPr>
                <w:rFonts w:ascii="Arial Narrow" w:hAnsi="Arial Narrow"/>
              </w:rPr>
              <w:t xml:space="preserve"> </w:t>
            </w:r>
            <w:r w:rsidRPr="00E018A4">
              <w:rPr>
                <w:rFonts w:ascii="Arial Narrow" w:hAnsi="Arial Narrow"/>
                <w:lang w:val="en-US"/>
              </w:rPr>
              <w:t>su</w:t>
            </w:r>
            <w:r w:rsidRPr="00E018A4">
              <w:rPr>
                <w:rFonts w:ascii="Arial Narrow" w:hAnsi="Arial Narrow"/>
              </w:rPr>
              <w:t xml:space="preserve"> </w:t>
            </w:r>
            <w:r w:rsidRPr="00E018A4">
              <w:rPr>
                <w:rFonts w:ascii="Arial Narrow" w:hAnsi="Arial Narrow"/>
                <w:lang w:val="en-US"/>
              </w:rPr>
              <w:t>ispravno</w:t>
            </w:r>
            <w:r w:rsidRPr="00E018A4">
              <w:rPr>
                <w:rFonts w:ascii="Arial Narrow" w:hAnsi="Arial Narrow"/>
              </w:rPr>
              <w:t xml:space="preserve"> </w:t>
            </w:r>
            <w:r w:rsidRPr="00E018A4">
              <w:rPr>
                <w:rFonts w:ascii="Arial Narrow" w:hAnsi="Arial Narrow"/>
                <w:lang w:val="en-US"/>
              </w:rPr>
              <w:t>ura</w:t>
            </w:r>
            <w:r w:rsidRPr="00E018A4">
              <w:rPr>
                <w:rFonts w:ascii="Arial Narrow" w:hAnsi="Arial Narrow"/>
              </w:rPr>
              <w:t>đ</w:t>
            </w:r>
            <w:r w:rsidRPr="00E018A4">
              <w:rPr>
                <w:rFonts w:ascii="Arial Narrow" w:hAnsi="Arial Narrow"/>
                <w:lang w:val="en-US"/>
              </w:rPr>
              <w:t>ene</w:t>
            </w:r>
            <w:r w:rsidRPr="00E018A4">
              <w:rPr>
                <w:rFonts w:ascii="Arial Narrow" w:hAnsi="Arial Narrow"/>
              </w:rPr>
              <w:t xml:space="preserve"> </w:t>
            </w:r>
            <w:r w:rsidRPr="00E018A4">
              <w:rPr>
                <w:rFonts w:ascii="Arial Narrow" w:hAnsi="Arial Narrow"/>
                <w:lang w:val="en-US"/>
              </w:rPr>
              <w:t>prakti</w:t>
            </w:r>
            <w:r w:rsidRPr="00E018A4">
              <w:rPr>
                <w:rFonts w:ascii="Arial Narrow" w:hAnsi="Arial Narrow"/>
              </w:rPr>
              <w:t>č</w:t>
            </w:r>
            <w:r w:rsidRPr="00E018A4">
              <w:rPr>
                <w:rFonts w:ascii="Arial Narrow" w:hAnsi="Arial Narrow"/>
                <w:lang w:val="en-US"/>
              </w:rPr>
              <w:t>ne</w:t>
            </w:r>
            <w:r w:rsidRPr="00E018A4">
              <w:rPr>
                <w:rFonts w:ascii="Arial Narrow" w:hAnsi="Arial Narrow"/>
              </w:rPr>
              <w:t xml:space="preserve"> </w:t>
            </w:r>
            <w:r w:rsidRPr="00E018A4">
              <w:rPr>
                <w:rFonts w:ascii="Arial Narrow" w:hAnsi="Arial Narrow"/>
                <w:lang w:val="en-US"/>
              </w:rPr>
              <w:t>vje</w:t>
            </w:r>
            <w:r w:rsidRPr="00E018A4">
              <w:rPr>
                <w:rFonts w:ascii="Arial Narrow" w:hAnsi="Arial Narrow"/>
              </w:rPr>
              <w:t>ž</w:t>
            </w:r>
            <w:r w:rsidRPr="00E018A4">
              <w:rPr>
                <w:rFonts w:ascii="Arial Narrow" w:hAnsi="Arial Narrow"/>
                <w:lang w:val="en-US"/>
              </w:rPr>
              <w:t>be</w:t>
            </w:r>
            <w:r w:rsidRPr="00E018A4">
              <w:rPr>
                <w:rFonts w:ascii="Arial Narrow" w:hAnsi="Arial Narrow"/>
              </w:rPr>
              <w:t xml:space="preserve"> </w:t>
            </w:r>
            <w:r w:rsidRPr="00E018A4">
              <w:rPr>
                <w:rFonts w:ascii="Arial Narrow" w:hAnsi="Arial Narrow"/>
                <w:lang w:val="en-US"/>
              </w:rPr>
              <w:t>sa</w:t>
            </w:r>
            <w:r w:rsidRPr="00E018A4">
              <w:rPr>
                <w:rFonts w:ascii="Arial Narrow" w:hAnsi="Arial Narrow"/>
              </w:rPr>
              <w:t xml:space="preserve"> </w:t>
            </w:r>
            <w:r w:rsidRPr="00E018A4">
              <w:rPr>
                <w:rFonts w:ascii="Arial Narrow" w:hAnsi="Arial Narrow"/>
                <w:lang w:val="en-US"/>
              </w:rPr>
              <w:t>usmenim</w:t>
            </w:r>
            <w:r w:rsidRPr="00E018A4">
              <w:rPr>
                <w:rFonts w:ascii="Arial Narrow" w:hAnsi="Arial Narrow"/>
              </w:rPr>
              <w:t xml:space="preserve"> </w:t>
            </w:r>
            <w:r w:rsidRPr="00E018A4">
              <w:rPr>
                <w:rFonts w:ascii="Arial Narrow" w:hAnsi="Arial Narrow"/>
                <w:lang w:val="en-US"/>
              </w:rPr>
              <w:t>obrazlo</w:t>
            </w:r>
            <w:r w:rsidRPr="00E018A4">
              <w:rPr>
                <w:rFonts w:ascii="Arial Narrow" w:hAnsi="Arial Narrow"/>
              </w:rPr>
              <w:t>ž</w:t>
            </w:r>
            <w:r w:rsidRPr="00E018A4">
              <w:rPr>
                <w:rFonts w:ascii="Arial Narrow" w:hAnsi="Arial Narrow"/>
                <w:lang w:val="en-US"/>
              </w:rPr>
              <w:t>enjem</w:t>
            </w:r>
            <w:r w:rsidRPr="00E018A4">
              <w:rPr>
                <w:rFonts w:ascii="Arial Narrow" w:hAnsi="Arial Narrow"/>
              </w:rPr>
              <w:t>.</w:t>
            </w:r>
          </w:p>
        </w:tc>
      </w:tr>
      <w:tr w:rsidR="00E018A4" w:rsidRPr="00E018A4" w14:paraId="146008A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0381346"/>
              <w:placeholder>
                <w:docPart w:val="D2DD2EC9986942A7B6C6E723B81A1262"/>
              </w:placeholder>
            </w:sdtPr>
            <w:sdtContent>
              <w:p w14:paraId="23266E3E" w14:textId="77777777" w:rsidR="00E018A4" w:rsidRPr="00E018A4" w:rsidRDefault="00E018A4" w:rsidP="00E018A4">
                <w:pPr>
                  <w:spacing w:before="120" w:after="120" w:line="240" w:lineRule="auto"/>
                  <w:rPr>
                    <w:rFonts w:ascii="Arial Narrow" w:hAnsi="Arial Narrow"/>
                  </w:rPr>
                </w:pPr>
                <w:r w:rsidRPr="00E018A4">
                  <w:rPr>
                    <w:rFonts w:ascii="Arial Narrow" w:hAnsi="Arial Narrow" w:cs="Verdana"/>
                    <w:b/>
                    <w:color w:val="000000"/>
                  </w:rPr>
                  <w:t>Predložene teme</w:t>
                </w:r>
              </w:p>
            </w:sdtContent>
          </w:sdt>
        </w:tc>
      </w:tr>
      <w:tr w:rsidR="00E018A4" w:rsidRPr="00E018A4" w14:paraId="17A0FB2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339D1FA"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lang w:val="sr-Latn-CS"/>
              </w:rPr>
            </w:pPr>
            <w:r w:rsidRPr="00E018A4">
              <w:rPr>
                <w:rFonts w:ascii="Arial Narrow" w:hAnsi="Arial Narrow"/>
              </w:rPr>
              <w:t xml:space="preserve">Prekršajni postupak </w:t>
            </w:r>
          </w:p>
          <w:p w14:paraId="1C394AB3"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lang w:val="sr-Latn-CS"/>
              </w:rPr>
            </w:pPr>
            <w:r w:rsidRPr="00E018A4">
              <w:rPr>
                <w:rFonts w:ascii="Arial Narrow" w:hAnsi="Arial Narrow"/>
              </w:rPr>
              <w:t>Javni red i mir</w:t>
            </w:r>
          </w:p>
          <w:p w14:paraId="5CF37790"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lang w:val="sr-Latn-CS"/>
              </w:rPr>
            </w:pPr>
            <w:r w:rsidRPr="00E018A4">
              <w:rPr>
                <w:rFonts w:ascii="Arial Narrow" w:hAnsi="Arial Narrow"/>
              </w:rPr>
              <w:t>Javna okupljanja</w:t>
            </w:r>
          </w:p>
          <w:p w14:paraId="033EB48B" w14:textId="77777777" w:rsidR="00E018A4" w:rsidRPr="00E018A4" w:rsidRDefault="00E018A4">
            <w:pPr>
              <w:numPr>
                <w:ilvl w:val="0"/>
                <w:numId w:val="10"/>
              </w:numPr>
              <w:tabs>
                <w:tab w:val="num" w:pos="173"/>
              </w:tabs>
              <w:spacing w:before="120" w:after="120" w:line="240" w:lineRule="auto"/>
              <w:ind w:left="176" w:hanging="176"/>
              <w:rPr>
                <w:rFonts w:ascii="Arial Narrow" w:hAnsi="Arial Narrow"/>
                <w:color w:val="000000"/>
                <w:lang w:val="sr-Latn-CS"/>
              </w:rPr>
            </w:pPr>
            <w:r w:rsidRPr="00E018A4">
              <w:rPr>
                <w:rFonts w:ascii="Arial Narrow" w:hAnsi="Arial Narrow"/>
              </w:rPr>
              <w:t>Javne priredbe</w:t>
            </w:r>
          </w:p>
        </w:tc>
      </w:tr>
    </w:tbl>
    <w:p w14:paraId="15D106E2" w14:textId="77777777" w:rsidR="00E018A4" w:rsidRPr="00E018A4" w:rsidRDefault="00E018A4" w:rsidP="00E018A4"/>
    <w:p w14:paraId="0F01B730" w14:textId="77777777" w:rsidR="00E018A4" w:rsidRPr="00E018A4" w:rsidRDefault="00E018A4" w:rsidP="00E018A4"/>
    <w:p w14:paraId="4FDD70EC" w14:textId="77777777" w:rsidR="00E018A4" w:rsidRPr="00E018A4" w:rsidRDefault="00E018A4" w:rsidP="00E018A4"/>
    <w:p w14:paraId="7D41E852" w14:textId="77777777" w:rsidR="00E018A4" w:rsidRPr="00E018A4" w:rsidRDefault="00E018A4" w:rsidP="00E018A4"/>
    <w:p w14:paraId="647A82C7" w14:textId="77777777" w:rsidR="00E018A4" w:rsidRPr="00E018A4" w:rsidRDefault="00E018A4" w:rsidP="00E018A4"/>
    <w:p w14:paraId="4AF80933" w14:textId="77777777" w:rsidR="00E018A4" w:rsidRPr="00E018A4" w:rsidRDefault="00E018A4" w:rsidP="00E018A4"/>
    <w:p w14:paraId="2885BB80" w14:textId="77777777" w:rsidR="00E018A4" w:rsidRPr="00E018A4" w:rsidRDefault="00E018A4" w:rsidP="00E018A4"/>
    <w:p w14:paraId="2D76EC67" w14:textId="77777777" w:rsidR="00E018A4" w:rsidRPr="00E018A4" w:rsidRDefault="00E018A4" w:rsidP="00E018A4"/>
    <w:p w14:paraId="4657E929" w14:textId="77777777" w:rsidR="00E018A4" w:rsidRPr="00E018A4" w:rsidRDefault="00E018A4" w:rsidP="00E018A4"/>
    <w:p w14:paraId="35989726" w14:textId="77777777" w:rsidR="00E018A4" w:rsidRPr="00E018A4" w:rsidRDefault="00E018A4" w:rsidP="00E018A4"/>
    <w:p w14:paraId="39EB4AB2" w14:textId="77777777" w:rsidR="00E018A4" w:rsidRPr="00E018A4" w:rsidRDefault="00E018A4" w:rsidP="00E018A4"/>
    <w:p w14:paraId="129D69DB" w14:textId="1D8F71CF" w:rsidR="00E018A4" w:rsidRDefault="00E018A4" w:rsidP="00E018A4"/>
    <w:p w14:paraId="230DE66C" w14:textId="674D7701" w:rsidR="00D15C66" w:rsidRDefault="00D15C66" w:rsidP="00E018A4"/>
    <w:p w14:paraId="21DB3CEE" w14:textId="72BD2896" w:rsidR="00D15C66" w:rsidRDefault="00D15C66" w:rsidP="00E018A4"/>
    <w:p w14:paraId="5DCAF030" w14:textId="4D6D3847" w:rsidR="00D15C66" w:rsidRDefault="00D15C66" w:rsidP="00E018A4"/>
    <w:p w14:paraId="7214E9A3" w14:textId="2753F6FF" w:rsidR="00D15C66" w:rsidRDefault="00D15C66" w:rsidP="00E018A4"/>
    <w:p w14:paraId="5B3753F3" w14:textId="77777777" w:rsidR="00D15C66" w:rsidRPr="00E018A4" w:rsidRDefault="00D15C66" w:rsidP="00E018A4"/>
    <w:sdt>
      <w:sdtPr>
        <w:rPr>
          <w:rFonts w:ascii="Arial Narrow" w:eastAsia="Times New Roman" w:hAnsi="Arial Narrow" w:cs="Trebuchet MS"/>
          <w:b/>
          <w:bCs/>
          <w:lang w:val="sr-Latn-CS"/>
        </w:rPr>
        <w:id w:val="-2047516595"/>
        <w:lock w:val="contentLocked"/>
        <w:placeholder>
          <w:docPart w:val="94BE77760D654A87A0B5DCE64317BCC8"/>
        </w:placeholder>
      </w:sdtPr>
      <w:sdtContent>
        <w:p w14:paraId="3BF2AC35"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4. Didaktičke preporuke za realizaciju modula</w:t>
          </w:r>
        </w:p>
      </w:sdtContent>
    </w:sdt>
    <w:p w14:paraId="67C54930"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Modul Osnove prava i državnog uređenja je tako koncipiran da polaznicima omogući sticanje teorijskih i praktičnih znanja i vještina iz ove oblasti. Preporučljivo je da se u toku realizacije nastavnog sadržaja koriste aktivne metode učenja i da se polaznici podstiču na samostalan i timski rad, da se koriste važeći propisi koji regulišu ovu oblast.</w:t>
      </w:r>
    </w:p>
    <w:p w14:paraId="1695B1C6"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Prilikom obrade određenih tematskih sadržaja polaznicima se mogu dati seminarski radovi, koje mogu raditi individualno ili u timu. Prilikom izrade seminarskog rada,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Tokom prezentacije polaznici treba da se jasno izražavaju i pravilno koriste stručnu terminologiju. Nastavnici treba da daju uputstva polaznicima o metodama pri izradi seminarskih radova.</w:t>
      </w:r>
    </w:p>
    <w:p w14:paraId="07D1ABA9"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U okviru ovog modula za dio koji se odnosi na prekršajno pravo predviđena je realizacija praktične nastave, koja će pomoći polazniku da bolje savlada nastavnu materiju i da stiče praktične vještine. Praktični dio nastave treba realizovati u učionici. Praktični rad na sačinjavanju pismena po prekršajima, na konkretnom primjeru (službena zabilješka, prijava javnog okupljanja, prijava javne priredbe, prekršajni nalog, prekršajna prijava, zahtjev za pokretanje prekršajnog postupka, službena zabilješka o lišenju slobode i dr.), je jedan od načina da se pokaže poznavanje nastavne materije, što zahtijeva optimalno vremensko usklađivanje teorijske obrade nastavnih jedinica i praktičnog rada. Polaznici treba da realizuju praktične vježbe individualno, kada se podstiče samostalni rad, ili timski, kada se postiče rad u timu.</w:t>
      </w:r>
    </w:p>
    <w:p w14:paraId="11B324C0"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1101948636"/>
        <w:lock w:val="contentLocked"/>
        <w:placeholder>
          <w:docPart w:val="94BE77760D654A87A0B5DCE64317BCC8"/>
        </w:placeholder>
      </w:sdtPr>
      <w:sdtContent>
        <w:p w14:paraId="20958FA0"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5. Okvirni spisak literature i drugih izvora</w:t>
          </w:r>
        </w:p>
      </w:sdtContent>
    </w:sdt>
    <w:p w14:paraId="24B3B79B"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18A4">
        <w:rPr>
          <w:rFonts w:ascii="Arial Narrow" w:hAnsi="Arial Narrow"/>
          <w:bCs/>
          <w:lang w:val="sr-Latn-CS"/>
        </w:rPr>
        <w:t>Košutić B.; Vukčević M., Uvod u jurisprudenciju, Univerzitet Donja Gorica, Podgorica, 2023.</w:t>
      </w:r>
    </w:p>
    <w:p w14:paraId="1D977DEB"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lang w:val="sr-Latn-CS"/>
        </w:rPr>
        <w:t>Vukčević M., Ustavno pravo, Udruženje pravnika Crne Gore, Podgorica, 2026.</w:t>
      </w:r>
    </w:p>
    <w:p w14:paraId="57C65438"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Lilić S.; Cerović D., Upravno pravo Crne Gore, AP Print, 2025.</w:t>
      </w:r>
    </w:p>
    <w:p w14:paraId="6E99DCDB"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rPr>
        <w:t>Kokolj M., Prekršajno pravo, Privredna akademija, Novi Sad, 2007.</w:t>
      </w:r>
    </w:p>
    <w:p w14:paraId="1FBAA8B5"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rPr>
        <w:t>Ustav Crne Gore, Službeni list Crne Gore, br. 1/07 i 38/13.</w:t>
      </w:r>
    </w:p>
    <w:p w14:paraId="56E6F800" w14:textId="71A7EE45"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državnoj upravi</w:t>
      </w:r>
      <w:r w:rsidR="00106CF6">
        <w:rPr>
          <w:rFonts w:ascii="Arial Narrow" w:eastAsia="Times New Roman" w:hAnsi="Arial Narrow" w:cs="Trebuchet MS"/>
          <w:bCs/>
          <w:lang w:val="sr-Latn-CS"/>
        </w:rPr>
        <w:t>.</w:t>
      </w:r>
    </w:p>
    <w:p w14:paraId="75C50671"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unutrašnjim poslovima, Službeni list Crne Gore br. 70/2021, 123/2021, 3/2023 i 84/2024.</w:t>
      </w:r>
    </w:p>
    <w:p w14:paraId="22951337"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državnim službenicima i namještenicima, Službeni list Crne Gore br 2/2018, 34/2019, 8/2021, 82/2025 i 3/2026.</w:t>
      </w:r>
    </w:p>
    <w:p w14:paraId="4C0EE9B0"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prekršajima, Službeni list Crne Gore  br. 1/2011, 6/2011, 39/2011, 32/2014 i 51/2017.</w:t>
      </w:r>
    </w:p>
    <w:p w14:paraId="7327F46E"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javnom redu i miru, Službeni list Crne Gore  br. 64/2011 i 56/2020.</w:t>
      </w:r>
    </w:p>
    <w:p w14:paraId="5ED90497"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javnim okupljanjima i javnim priredbama, Službeni list Crne Gore br. 52/2016.</w:t>
      </w:r>
    </w:p>
    <w:p w14:paraId="4691EC99" w14:textId="77777777" w:rsidR="00E018A4" w:rsidRPr="00E018A4" w:rsidRDefault="00E018A4" w:rsidP="00E018A4">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sprečavanju nasilja i nedoličnog ponašanja na sportskim priredbama, Službeni list Crne Gore br. 51/2017.</w:t>
      </w:r>
    </w:p>
    <w:p w14:paraId="672E77F4" w14:textId="77777777" w:rsidR="00E018A4" w:rsidRPr="00E018A4" w:rsidRDefault="00E018A4" w:rsidP="00E018A4">
      <w:pPr>
        <w:tabs>
          <w:tab w:val="left" w:pos="284"/>
        </w:tabs>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Napomena:</w:t>
      </w:r>
    </w:p>
    <w:p w14:paraId="7CBCCBB1" w14:textId="77777777" w:rsidR="00E018A4" w:rsidRPr="00E018A4" w:rsidRDefault="00E018A4" w:rsidP="00E018A4">
      <w:pPr>
        <w:tabs>
          <w:tab w:val="left" w:pos="284"/>
        </w:tabs>
        <w:spacing w:after="0" w:line="240" w:lineRule="auto"/>
        <w:jc w:val="both"/>
        <w:rPr>
          <w:rFonts w:ascii="Arial Narrow" w:eastAsia="Times New Roman" w:hAnsi="Arial Narrow" w:cs="Trebuchet MS"/>
          <w:bCs/>
          <w:lang w:val="sr-Latn-CS"/>
        </w:rPr>
      </w:pPr>
      <w:r w:rsidRPr="00E018A4">
        <w:rPr>
          <w:rFonts w:ascii="Arial Narrow" w:eastAsia="Times New Roman" w:hAnsi="Arial Narrow" w:cs="Trebuchet MS"/>
          <w:bCs/>
          <w:lang w:val="sr-Latn-CS"/>
        </w:rPr>
        <w:t>Nastavnik treba da koristi i preporuči polaznicima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598521212"/>
        <w:lock w:val="contentLocked"/>
        <w:placeholder>
          <w:docPart w:val="94BE77760D654A87A0B5DCE64317BCC8"/>
        </w:placeholder>
      </w:sdtPr>
      <w:sdtContent>
        <w:p w14:paraId="71DF2F66"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018A4" w:rsidRPr="00E018A4" w14:paraId="4021300D"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04502830"/>
              <w:placeholder>
                <w:docPart w:val="04F127044B2545108CDDD4D818945674"/>
              </w:placeholder>
            </w:sdtPr>
            <w:sdtContent>
              <w:p w14:paraId="1A2A3DB0"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49335848"/>
              <w:placeholder>
                <w:docPart w:val="04F127044B2545108CDDD4D818945674"/>
              </w:placeholder>
            </w:sdtPr>
            <w:sdtContent>
              <w:p w14:paraId="618D567D" w14:textId="77777777" w:rsidR="00E018A4" w:rsidRPr="00E018A4" w:rsidRDefault="00E018A4" w:rsidP="00E018A4">
                <w:pPr>
                  <w:spacing w:before="120" w:after="12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68755300"/>
              <w:placeholder>
                <w:docPart w:val="04F127044B2545108CDDD4D818945674"/>
              </w:placeholder>
            </w:sdtPr>
            <w:sdtContent>
              <w:p w14:paraId="063BD32E"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Kom.</w:t>
                </w:r>
              </w:p>
            </w:sdtContent>
          </w:sdt>
        </w:tc>
      </w:tr>
      <w:tr w:rsidR="00E018A4" w:rsidRPr="00E018A4" w14:paraId="1EFB445A"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43D403B" w14:textId="77777777" w:rsidR="00E018A4" w:rsidRPr="00E018A4" w:rsidRDefault="00E018A4" w:rsidP="00E414DF">
            <w:pPr>
              <w:numPr>
                <w:ilvl w:val="0"/>
                <w:numId w:val="18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D60BA6" w14:textId="77777777" w:rsidR="00E018A4" w:rsidRPr="00E018A4" w:rsidRDefault="00E018A4" w:rsidP="00E018A4">
            <w:pPr>
              <w:spacing w:before="120" w:after="120" w:line="240" w:lineRule="auto"/>
              <w:rPr>
                <w:rFonts w:ascii="Arial Narrow" w:eastAsia="Times New Roman" w:hAnsi="Arial Narrow" w:cs="Trebuchet MS"/>
                <w:lang w:val="sr-Latn-CS"/>
              </w:rPr>
            </w:pPr>
            <w:r w:rsidRPr="00E018A4">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4A89AE94"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hAnsi="Arial Narrow"/>
              </w:rPr>
              <w:t>1</w:t>
            </w:r>
          </w:p>
        </w:tc>
      </w:tr>
      <w:tr w:rsidR="00E018A4" w:rsidRPr="00E018A4" w14:paraId="5EA6AE7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879E958" w14:textId="77777777" w:rsidR="00E018A4" w:rsidRPr="00E018A4" w:rsidRDefault="00E018A4" w:rsidP="00E414DF">
            <w:pPr>
              <w:numPr>
                <w:ilvl w:val="0"/>
                <w:numId w:val="18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F994BB" w14:textId="77777777" w:rsidR="00E018A4" w:rsidRPr="00E018A4" w:rsidRDefault="00E018A4" w:rsidP="00E018A4">
            <w:pPr>
              <w:spacing w:before="120" w:after="120" w:line="240" w:lineRule="auto"/>
              <w:rPr>
                <w:rFonts w:ascii="Arial Narrow" w:eastAsia="Times New Roman" w:hAnsi="Arial Narrow" w:cs="Trebuchet MS"/>
                <w:lang w:val="sr-Latn-CS"/>
              </w:rPr>
            </w:pPr>
            <w:r w:rsidRPr="00E018A4">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CBB9E0"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hAnsi="Arial Narrow"/>
              </w:rPr>
              <w:t>1</w:t>
            </w:r>
          </w:p>
        </w:tc>
      </w:tr>
    </w:tbl>
    <w:sdt>
      <w:sdtPr>
        <w:rPr>
          <w:rFonts w:ascii="Arial Narrow" w:eastAsia="Times New Roman" w:hAnsi="Arial Narrow" w:cs="Trebuchet MS"/>
          <w:b/>
          <w:bCs/>
          <w:lang w:val="sr-Latn-CS"/>
        </w:rPr>
        <w:id w:val="-972373248"/>
        <w:lock w:val="contentLocked"/>
        <w:placeholder>
          <w:docPart w:val="94BE77760D654A87A0B5DCE64317BCC8"/>
        </w:placeholder>
      </w:sdtPr>
      <w:sdtContent>
        <w:p w14:paraId="3B7F5728"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7. Obavezni načini provjeravanja i ocjenjivanja ishoda učenja </w:t>
          </w:r>
        </w:p>
      </w:sdtContent>
    </w:sdt>
    <w:p w14:paraId="1F3F6A28"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Provjeravanje postignuća polaznika sprovodi se u kontinuitetu radi praćenja polaznika u dostizanju ishoda učenja. </w:t>
      </w:r>
    </w:p>
    <w:p w14:paraId="5ED84517"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Vrednovanje postignuća polaznika, odnosno dostizanja ishoda učenja vrši se u skladu sa kriterijumima za dostizanje svakog ishoda učenja posebno. </w:t>
      </w:r>
    </w:p>
    <w:p w14:paraId="29DF64EA"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Kriterijumi ocjenjivanja za ocjene nedovoljan (1) do odličan (5), kao i udio pojedinih ishoda u konačnoj ocjeni, utvrđuju se na nivou aktiva. </w:t>
      </w:r>
    </w:p>
    <w:p w14:paraId="7A2F2B83"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Predviđeni načini provjere dostignutosti ishoda učenja definisani su za svaki ishod posebno. </w:t>
      </w:r>
    </w:p>
    <w:p w14:paraId="7EA53DDE"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Zaključna ocjena na kraju klasifikacionog perioda izvodi se iz ocjena svih ishoda u tom klasifikacionom periodu. </w:t>
      </w:r>
    </w:p>
    <w:p w14:paraId="24436277"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978198961"/>
        <w:lock w:val="contentLocked"/>
        <w:placeholder>
          <w:docPart w:val="94BE77760D654A87A0B5DCE64317BCC8"/>
        </w:placeholder>
      </w:sdtPr>
      <w:sdtContent>
        <w:p w14:paraId="48252999"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8. Uslovi za prohodnost i završetak modula </w:t>
          </w:r>
        </w:p>
      </w:sdtContent>
    </w:sdt>
    <w:p w14:paraId="54B9BF87"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Pozitivna ocjena na kraju školske godine.</w:t>
      </w:r>
    </w:p>
    <w:p w14:paraId="74F57BED" w14:textId="77777777" w:rsidR="00E018A4" w:rsidRPr="00E018A4" w:rsidRDefault="006E38E9" w:rsidP="00E018A4">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86689369"/>
          <w:lock w:val="contentLocked"/>
          <w:placeholder>
            <w:docPart w:val="94BE77760D654A87A0B5DCE64317BCC8"/>
          </w:placeholder>
        </w:sdtPr>
        <w:sdtContent>
          <w:r w:rsidR="00E018A4" w:rsidRPr="00E018A4">
            <w:rPr>
              <w:rFonts w:ascii="Arial Narrow" w:eastAsia="Times New Roman" w:hAnsi="Arial Narrow" w:cs="Trebuchet MS"/>
              <w:b/>
              <w:bCs/>
              <w:lang w:val="sr-Latn-CS"/>
            </w:rPr>
            <w:t>9. Povezanost modula – korelacija</w:t>
          </w:r>
        </w:sdtContent>
      </w:sdt>
    </w:p>
    <w:p w14:paraId="08A023CB"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rPr>
        <w:t>Ljudska prava, nacionalna i bezbjednost EU</w:t>
      </w:r>
    </w:p>
    <w:p w14:paraId="0289DD6B"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Krivično pravo i rad policije u izviđaju</w:t>
      </w:r>
    </w:p>
    <w:p w14:paraId="7E000DF6"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Policijski poslovi i ovlašćenja</w:t>
      </w:r>
    </w:p>
    <w:p w14:paraId="29C3FF24" w14:textId="77777777" w:rsidR="00E018A4" w:rsidRPr="00E018A4" w:rsidRDefault="00E018A4" w:rsidP="00E018A4">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Maloljetnička delikvencija</w:t>
      </w:r>
    </w:p>
    <w:p w14:paraId="0B965AC4" w14:textId="60B25823" w:rsidR="00E018A4" w:rsidRPr="00106CF6" w:rsidRDefault="00E018A4" w:rsidP="00106CF6">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Profilisanje i analiza ponašanja lica</w:t>
      </w:r>
    </w:p>
    <w:sdt>
      <w:sdtPr>
        <w:rPr>
          <w:rFonts w:ascii="Arial Narrow" w:eastAsia="Times New Roman" w:hAnsi="Arial Narrow" w:cs="Trebuchet MS"/>
          <w:b/>
          <w:bCs/>
          <w:lang w:val="sr-Latn-CS"/>
        </w:rPr>
        <w:id w:val="-1509368001"/>
        <w:lock w:val="contentLocked"/>
        <w:placeholder>
          <w:docPart w:val="94BE77760D654A87A0B5DCE64317BCC8"/>
        </w:placeholder>
      </w:sdtPr>
      <w:sdtEndPr>
        <w:rPr>
          <w:rFonts w:cs="Arial"/>
          <w:b w:val="0"/>
          <w:lang w:val="sl-SI"/>
        </w:rPr>
      </w:sdtEndPr>
      <w:sdtContent>
        <w:p w14:paraId="2224C20F"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Napomena:</w:t>
          </w:r>
        </w:p>
        <w:p w14:paraId="77357D68" w14:textId="77777777" w:rsidR="00E018A4" w:rsidRPr="00E018A4" w:rsidRDefault="00E018A4" w:rsidP="00E018A4">
          <w:pPr>
            <w:spacing w:after="120" w:line="240" w:lineRule="auto"/>
            <w:rPr>
              <w:rFonts w:ascii="Arial Narrow" w:eastAsia="Times New Roman" w:hAnsi="Arial Narrow" w:cs="Arial"/>
              <w:bCs/>
              <w:lang w:val="sl-SI"/>
            </w:rPr>
          </w:pPr>
          <w:r w:rsidRPr="00E018A4">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20110613"/>
        <w:lock w:val="contentLocked"/>
        <w:placeholder>
          <w:docPart w:val="94BE77760D654A87A0B5DCE64317BCC8"/>
        </w:placeholder>
      </w:sdtPr>
      <w:sdtEndPr>
        <w:rPr>
          <w:rFonts w:eastAsia="Calibri" w:cs="Verdana"/>
          <w:bCs w:val="0"/>
          <w:color w:val="000000"/>
          <w:lang w:val="sr-Latn-ME"/>
        </w:rPr>
      </w:sdtEndPr>
      <w:sdtContent>
        <w:p w14:paraId="5A18F551"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10. Ključne</w:t>
          </w:r>
          <w:r w:rsidRPr="00E018A4">
            <w:rPr>
              <w:rFonts w:ascii="Arial Narrow" w:hAnsi="Arial Narrow" w:cs="Verdana"/>
              <w:b/>
              <w:color w:val="000000"/>
            </w:rPr>
            <w:t xml:space="preserve"> </w:t>
          </w:r>
          <w:r w:rsidRPr="00E018A4">
            <w:rPr>
              <w:rFonts w:ascii="Arial Narrow" w:eastAsia="Times New Roman" w:hAnsi="Arial Narrow" w:cs="Trebuchet MS"/>
              <w:b/>
              <w:bCs/>
              <w:lang w:val="sr-Latn-CS"/>
            </w:rPr>
            <w:t>kompetencije</w:t>
          </w:r>
          <w:r w:rsidRPr="00E018A4">
            <w:rPr>
              <w:rFonts w:ascii="Arial Narrow" w:hAnsi="Arial Narrow" w:cs="Verdana"/>
              <w:b/>
              <w:color w:val="000000"/>
            </w:rPr>
            <w:t xml:space="preserve"> koje se razvijaju ovim modulom</w:t>
          </w:r>
        </w:p>
      </w:sdtContent>
    </w:sdt>
    <w:p w14:paraId="0A880C0E"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018A4">
        <w:rPr>
          <w:rFonts w:ascii="Arial Narrow" w:hAnsi="Arial Narrow"/>
          <w:lang w:val="en-US"/>
        </w:rPr>
        <w:t>Kompetencija</w:t>
      </w:r>
      <w:r w:rsidRPr="00E018A4">
        <w:rPr>
          <w:rFonts w:ascii="Arial Narrow" w:hAnsi="Arial Narrow"/>
          <w:lang w:val="sr-Latn-CS"/>
        </w:rPr>
        <w:t xml:space="preserve"> </w:t>
      </w:r>
      <w:r w:rsidRPr="00E018A4">
        <w:rPr>
          <w:rFonts w:ascii="Arial Narrow" w:hAnsi="Arial Narrow"/>
          <w:lang w:val="en-US"/>
        </w:rPr>
        <w:t>pismenosti</w:t>
      </w:r>
      <w:r w:rsidRPr="00E018A4">
        <w:rPr>
          <w:rFonts w:ascii="Arial Narrow" w:hAnsi="Arial Narrow"/>
          <w:lang w:val="sr-Latn-CS"/>
        </w:rPr>
        <w:t xml:space="preserve"> (</w:t>
      </w:r>
      <w:r w:rsidRPr="00E018A4">
        <w:rPr>
          <w:rFonts w:ascii="Arial Narrow" w:hAnsi="Arial Narrow"/>
          <w:lang w:val="en-US"/>
        </w:rPr>
        <w:t>upotreba</w:t>
      </w:r>
      <w:r w:rsidRPr="00E018A4">
        <w:rPr>
          <w:rFonts w:ascii="Arial Narrow" w:hAnsi="Arial Narrow"/>
          <w:lang w:val="sr-Latn-CS"/>
        </w:rPr>
        <w:t xml:space="preserve"> </w:t>
      </w:r>
      <w:r w:rsidRPr="00E018A4">
        <w:rPr>
          <w:rFonts w:ascii="Arial Narrow" w:hAnsi="Arial Narrow"/>
          <w:lang w:val="en-US"/>
        </w:rPr>
        <w:t>stru</w:t>
      </w:r>
      <w:r w:rsidRPr="00E018A4">
        <w:rPr>
          <w:rFonts w:ascii="Arial Narrow" w:hAnsi="Arial Narrow"/>
          <w:lang w:val="sr-Latn-CS"/>
        </w:rPr>
        <w:t>č</w:t>
      </w:r>
      <w:r w:rsidRPr="00E018A4">
        <w:rPr>
          <w:rFonts w:ascii="Arial Narrow" w:hAnsi="Arial Narrow"/>
          <w:lang w:val="en-US"/>
        </w:rPr>
        <w:t>ne</w:t>
      </w:r>
      <w:r w:rsidRPr="00E018A4">
        <w:rPr>
          <w:rFonts w:ascii="Arial Narrow" w:hAnsi="Arial Narrow"/>
          <w:lang w:val="sr-Latn-CS"/>
        </w:rPr>
        <w:t xml:space="preserve"> </w:t>
      </w:r>
      <w:r w:rsidRPr="00E018A4">
        <w:rPr>
          <w:rFonts w:ascii="Arial Narrow" w:hAnsi="Arial Narrow"/>
          <w:lang w:val="en-US"/>
        </w:rPr>
        <w:t>terminologije</w:t>
      </w:r>
      <w:r w:rsidRPr="00E018A4">
        <w:rPr>
          <w:rFonts w:ascii="Arial Narrow" w:hAnsi="Arial Narrow"/>
          <w:lang w:val="sr-Latn-CS"/>
        </w:rPr>
        <w:t xml:space="preserve"> </w:t>
      </w:r>
      <w:r w:rsidRPr="00E018A4">
        <w:rPr>
          <w:rFonts w:ascii="Arial Narrow" w:hAnsi="Arial Narrow"/>
          <w:lang w:val="en-US"/>
        </w:rPr>
        <w:t>u</w:t>
      </w:r>
      <w:r w:rsidRPr="00E018A4">
        <w:rPr>
          <w:rFonts w:ascii="Arial Narrow" w:hAnsi="Arial Narrow"/>
          <w:lang w:val="sr-Latn-CS"/>
        </w:rPr>
        <w:t xml:space="preserve"> </w:t>
      </w:r>
      <w:r w:rsidRPr="00E018A4">
        <w:rPr>
          <w:rFonts w:ascii="Arial Narrow" w:hAnsi="Arial Narrow"/>
          <w:lang w:val="en-US"/>
        </w:rPr>
        <w:t>usmenom</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pisanom</w:t>
      </w:r>
      <w:r w:rsidRPr="00E018A4">
        <w:rPr>
          <w:rFonts w:ascii="Arial Narrow" w:hAnsi="Arial Narrow"/>
          <w:lang w:val="sr-Latn-CS"/>
        </w:rPr>
        <w:t xml:space="preserve"> </w:t>
      </w:r>
      <w:r w:rsidRPr="00E018A4">
        <w:rPr>
          <w:rFonts w:ascii="Arial Narrow" w:hAnsi="Arial Narrow"/>
          <w:lang w:val="en-US"/>
        </w:rPr>
        <w:t>obliku</w:t>
      </w:r>
      <w:r w:rsidRPr="00E018A4">
        <w:rPr>
          <w:rFonts w:ascii="Arial Narrow" w:hAnsi="Arial Narrow"/>
          <w:lang w:val="sr-Latn-CS"/>
        </w:rPr>
        <w:t xml:space="preserve"> </w:t>
      </w:r>
      <w:r w:rsidRPr="00E018A4">
        <w:rPr>
          <w:rFonts w:ascii="Arial Narrow" w:hAnsi="Arial Narrow"/>
          <w:lang w:val="en-US"/>
        </w:rPr>
        <w:t>pravilnim</w:t>
      </w:r>
      <w:r w:rsidRPr="00E018A4">
        <w:rPr>
          <w:rFonts w:ascii="Arial Narrow" w:hAnsi="Arial Narrow"/>
          <w:lang w:val="sr-Latn-CS"/>
        </w:rPr>
        <w:t xml:space="preserve"> </w:t>
      </w:r>
      <w:r w:rsidRPr="00E018A4">
        <w:rPr>
          <w:rFonts w:ascii="Arial Narrow" w:hAnsi="Arial Narrow"/>
          <w:lang w:val="en-US"/>
        </w:rPr>
        <w:t>formulisanjem</w:t>
      </w:r>
      <w:r w:rsidRPr="00E018A4">
        <w:rPr>
          <w:rFonts w:ascii="Arial Narrow" w:hAnsi="Arial Narrow"/>
          <w:lang w:val="sr-Latn-CS"/>
        </w:rPr>
        <w:t xml:space="preserve"> </w:t>
      </w:r>
      <w:r w:rsidRPr="00E018A4">
        <w:rPr>
          <w:rFonts w:ascii="Arial Narrow" w:hAnsi="Arial Narrow"/>
          <w:lang w:val="en-US"/>
        </w:rPr>
        <w:t>pojmova</w:t>
      </w:r>
      <w:r w:rsidRPr="00E018A4">
        <w:rPr>
          <w:rFonts w:ascii="Arial Narrow" w:hAnsi="Arial Narrow"/>
          <w:lang w:val="sr-Latn-CS"/>
        </w:rPr>
        <w:t>, č</w:t>
      </w:r>
      <w:r w:rsidRPr="00E018A4">
        <w:rPr>
          <w:rFonts w:ascii="Arial Narrow" w:hAnsi="Arial Narrow"/>
          <w:lang w:val="en-US"/>
        </w:rPr>
        <w:t>injenica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koncepata</w:t>
      </w:r>
      <w:r w:rsidRPr="00E018A4">
        <w:rPr>
          <w:rFonts w:ascii="Arial Narrow" w:hAnsi="Arial Narrow"/>
          <w:lang w:val="sr-Latn-CS"/>
        </w:rPr>
        <w:t xml:space="preserve"> </w:t>
      </w:r>
      <w:r w:rsidRPr="00E018A4">
        <w:rPr>
          <w:rFonts w:ascii="Arial Narrow" w:hAnsi="Arial Narrow"/>
          <w:lang w:val="en-US"/>
        </w:rPr>
        <w:t>iz</w:t>
      </w:r>
      <w:r w:rsidRPr="00E018A4">
        <w:rPr>
          <w:rFonts w:ascii="Arial Narrow" w:hAnsi="Arial Narrow"/>
          <w:lang w:val="sr-Latn-CS"/>
        </w:rPr>
        <w:t xml:space="preserve"> </w:t>
      </w:r>
      <w:r w:rsidRPr="00E018A4">
        <w:rPr>
          <w:rFonts w:ascii="Arial Narrow" w:hAnsi="Arial Narrow"/>
          <w:lang w:val="en-US"/>
        </w:rPr>
        <w:t>oblasti</w:t>
      </w:r>
      <w:r w:rsidRPr="00E018A4">
        <w:rPr>
          <w:rFonts w:ascii="Arial Narrow" w:hAnsi="Arial Narrow"/>
          <w:lang w:val="sr-Latn-CS"/>
        </w:rPr>
        <w:t xml:space="preserve"> prava i </w:t>
      </w:r>
      <w:r w:rsidRPr="00E018A4">
        <w:rPr>
          <w:rFonts w:ascii="Arial Narrow" w:hAnsi="Arial Narrow"/>
          <w:lang w:val="en-US"/>
        </w:rPr>
        <w:t>dr</w:t>
      </w:r>
      <w:r w:rsidRPr="00E018A4">
        <w:rPr>
          <w:rFonts w:ascii="Arial Narrow" w:hAnsi="Arial Narrow"/>
          <w:lang w:val="sr-Latn-CS"/>
        </w:rPr>
        <w:t>ž</w:t>
      </w:r>
      <w:r w:rsidRPr="00E018A4">
        <w:rPr>
          <w:rFonts w:ascii="Arial Narrow" w:hAnsi="Arial Narrow"/>
          <w:lang w:val="en-US"/>
        </w:rPr>
        <w:t>avnog</w:t>
      </w:r>
      <w:r w:rsidRPr="00E018A4">
        <w:rPr>
          <w:rFonts w:ascii="Arial Narrow" w:hAnsi="Arial Narrow"/>
          <w:lang w:val="sr-Latn-CS"/>
        </w:rPr>
        <w:t xml:space="preserve"> </w:t>
      </w:r>
      <w:r w:rsidRPr="00E018A4">
        <w:rPr>
          <w:rFonts w:ascii="Arial Narrow" w:hAnsi="Arial Narrow"/>
          <w:lang w:val="en-US"/>
        </w:rPr>
        <w:t>ure</w:t>
      </w:r>
      <w:r w:rsidRPr="00E018A4">
        <w:rPr>
          <w:rFonts w:ascii="Arial Narrow" w:hAnsi="Arial Narrow"/>
          <w:lang w:val="sr-Latn-CS"/>
        </w:rPr>
        <w:t>đ</w:t>
      </w:r>
      <w:r w:rsidRPr="00E018A4">
        <w:rPr>
          <w:rFonts w:ascii="Arial Narrow" w:hAnsi="Arial Narrow"/>
          <w:lang w:val="en-US"/>
        </w:rPr>
        <w:t>enja</w:t>
      </w:r>
      <w:r w:rsidRPr="00E018A4">
        <w:rPr>
          <w:rFonts w:ascii="Arial Narrow" w:hAnsi="Arial Narrow"/>
          <w:lang w:val="sr-Latn-CS"/>
        </w:rPr>
        <w:t xml:space="preserve">, </w:t>
      </w:r>
      <w:r w:rsidRPr="00E018A4">
        <w:rPr>
          <w:rFonts w:ascii="Arial Narrow" w:hAnsi="Arial Narrow"/>
          <w:lang w:val="en-US"/>
        </w:rPr>
        <w:t>izra</w:t>
      </w:r>
      <w:r w:rsidRPr="00E018A4">
        <w:rPr>
          <w:rFonts w:ascii="Arial Narrow" w:hAnsi="Arial Narrow"/>
          <w:lang w:val="sr-Latn-CS"/>
        </w:rPr>
        <w:t>ž</w:t>
      </w:r>
      <w:r w:rsidRPr="00E018A4">
        <w:rPr>
          <w:rFonts w:ascii="Arial Narrow" w:hAnsi="Arial Narrow"/>
          <w:lang w:val="en-US"/>
        </w:rPr>
        <w:t>avanjem</w:t>
      </w:r>
      <w:r w:rsidRPr="00E018A4">
        <w:rPr>
          <w:rFonts w:ascii="Arial Narrow" w:hAnsi="Arial Narrow"/>
          <w:lang w:val="sr-Latn-CS"/>
        </w:rPr>
        <w:t xml:space="preserve"> </w:t>
      </w:r>
      <w:r w:rsidRPr="00E018A4">
        <w:rPr>
          <w:rFonts w:ascii="Arial Narrow" w:hAnsi="Arial Narrow"/>
          <w:lang w:val="en-US"/>
        </w:rPr>
        <w:t>argumenata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kriti</w:t>
      </w:r>
      <w:r w:rsidRPr="00E018A4">
        <w:rPr>
          <w:rFonts w:ascii="Arial Narrow" w:hAnsi="Arial Narrow"/>
          <w:lang w:val="sr-Latn-CS"/>
        </w:rPr>
        <w:t>č</w:t>
      </w:r>
      <w:r w:rsidRPr="00E018A4">
        <w:rPr>
          <w:rFonts w:ascii="Arial Narrow" w:hAnsi="Arial Narrow"/>
          <w:lang w:val="en-US"/>
        </w:rPr>
        <w:t>kog</w:t>
      </w:r>
      <w:r w:rsidRPr="00E018A4">
        <w:rPr>
          <w:rFonts w:ascii="Arial Narrow" w:hAnsi="Arial Narrow"/>
          <w:lang w:val="sr-Latn-CS"/>
        </w:rPr>
        <w:t xml:space="preserve"> </w:t>
      </w:r>
      <w:r w:rsidRPr="00E018A4">
        <w:rPr>
          <w:rFonts w:ascii="Arial Narrow" w:hAnsi="Arial Narrow"/>
          <w:lang w:val="en-US"/>
        </w:rPr>
        <w:t>mi</w:t>
      </w:r>
      <w:r w:rsidRPr="00E018A4">
        <w:rPr>
          <w:rFonts w:ascii="Arial Narrow" w:hAnsi="Arial Narrow"/>
          <w:lang w:val="sr-Latn-CS"/>
        </w:rPr>
        <w:t>š</w:t>
      </w:r>
      <w:r w:rsidRPr="00E018A4">
        <w:rPr>
          <w:rFonts w:ascii="Arial Narrow" w:hAnsi="Arial Narrow"/>
          <w:lang w:val="en-US"/>
        </w:rPr>
        <w:t>ljenjana</w:t>
      </w:r>
      <w:r w:rsidRPr="00E018A4">
        <w:rPr>
          <w:rFonts w:ascii="Arial Narrow" w:hAnsi="Arial Narrow"/>
          <w:lang w:val="sr-Latn-CS"/>
        </w:rPr>
        <w:t xml:space="preserve"> </w:t>
      </w:r>
      <w:r w:rsidRPr="00E018A4">
        <w:rPr>
          <w:rFonts w:ascii="Arial Narrow" w:hAnsi="Arial Narrow"/>
          <w:lang w:val="en-US"/>
        </w:rPr>
        <w:t>na</w:t>
      </w:r>
      <w:r w:rsidRPr="00E018A4">
        <w:rPr>
          <w:rFonts w:ascii="Arial Narrow" w:hAnsi="Arial Narrow"/>
          <w:lang w:val="sr-Latn-CS"/>
        </w:rPr>
        <w:t xml:space="preserve"> </w:t>
      </w:r>
      <w:r w:rsidRPr="00E018A4">
        <w:rPr>
          <w:rFonts w:ascii="Arial Narrow" w:hAnsi="Arial Narrow"/>
          <w:lang w:val="en-US"/>
        </w:rPr>
        <w:t>uvjerljiv</w:t>
      </w:r>
      <w:r w:rsidRPr="00E018A4">
        <w:rPr>
          <w:rFonts w:ascii="Arial Narrow" w:hAnsi="Arial Narrow"/>
          <w:lang w:val="sr-Latn-CS"/>
        </w:rPr>
        <w:t xml:space="preserve"> </w:t>
      </w:r>
      <w:r w:rsidRPr="00E018A4">
        <w:rPr>
          <w:rFonts w:ascii="Arial Narrow" w:hAnsi="Arial Narrow"/>
          <w:lang w:val="en-US"/>
        </w:rPr>
        <w:t>na</w:t>
      </w:r>
      <w:r w:rsidRPr="00E018A4">
        <w:rPr>
          <w:rFonts w:ascii="Arial Narrow" w:hAnsi="Arial Narrow"/>
          <w:lang w:val="sr-Latn-CS"/>
        </w:rPr>
        <w:t>č</w:t>
      </w:r>
      <w:r w:rsidRPr="00E018A4">
        <w:rPr>
          <w:rFonts w:ascii="Arial Narrow" w:hAnsi="Arial Narrow"/>
          <w:lang w:val="en-US"/>
        </w:rPr>
        <w:t>in</w:t>
      </w:r>
      <w:r w:rsidRPr="00E018A4">
        <w:rPr>
          <w:rFonts w:ascii="Arial Narrow" w:hAnsi="Arial Narrow"/>
          <w:lang w:val="sr-Latn-CS"/>
        </w:rPr>
        <w:t xml:space="preserve"> </w:t>
      </w:r>
      <w:r w:rsidRPr="00E018A4">
        <w:rPr>
          <w:rFonts w:ascii="Arial Narrow" w:hAnsi="Arial Narrow"/>
          <w:lang w:val="en-US"/>
        </w:rPr>
        <w:t>primjeren</w:t>
      </w:r>
      <w:r w:rsidRPr="00E018A4">
        <w:rPr>
          <w:rFonts w:ascii="Arial Narrow" w:hAnsi="Arial Narrow"/>
          <w:lang w:val="sr-Latn-CS"/>
        </w:rPr>
        <w:t xml:space="preserve"> </w:t>
      </w:r>
      <w:r w:rsidRPr="00E018A4">
        <w:rPr>
          <w:rFonts w:ascii="Arial Narrow" w:hAnsi="Arial Narrow"/>
          <w:lang w:val="en-US"/>
        </w:rPr>
        <w:t>kontekstu</w:t>
      </w:r>
      <w:r w:rsidRPr="00E018A4">
        <w:rPr>
          <w:rFonts w:ascii="Arial Narrow" w:hAnsi="Arial Narrow"/>
          <w:lang w:val="sr-Latn-CS"/>
        </w:rPr>
        <w:t xml:space="preserve">; </w:t>
      </w:r>
      <w:r w:rsidRPr="00E018A4">
        <w:rPr>
          <w:rFonts w:ascii="Arial Narrow" w:hAnsi="Arial Narrow"/>
          <w:lang w:val="en-US"/>
        </w:rPr>
        <w:t>kori</w:t>
      </w:r>
      <w:r w:rsidRPr="00E018A4">
        <w:rPr>
          <w:rFonts w:ascii="Arial Narrow" w:hAnsi="Arial Narrow"/>
          <w:lang w:val="sr-Latn-CS"/>
        </w:rPr>
        <w:t>šć</w:t>
      </w:r>
      <w:r w:rsidRPr="00E018A4">
        <w:rPr>
          <w:rFonts w:ascii="Arial Narrow" w:hAnsi="Arial Narrow"/>
          <w:lang w:val="en-US"/>
        </w:rPr>
        <w:t>enje</w:t>
      </w:r>
      <w:r w:rsidRPr="00E018A4">
        <w:rPr>
          <w:rFonts w:ascii="Arial Narrow" w:hAnsi="Arial Narrow"/>
          <w:lang w:val="sr-Latn-CS"/>
        </w:rPr>
        <w:t xml:space="preserve"> </w:t>
      </w:r>
      <w:r w:rsidRPr="00E018A4">
        <w:rPr>
          <w:rFonts w:ascii="Arial Narrow" w:hAnsi="Arial Narrow"/>
          <w:lang w:val="en-US"/>
        </w:rPr>
        <w:t>razli</w:t>
      </w:r>
      <w:r w:rsidRPr="00E018A4">
        <w:rPr>
          <w:rFonts w:ascii="Arial Narrow" w:hAnsi="Arial Narrow"/>
          <w:lang w:val="sr-Latn-CS"/>
        </w:rPr>
        <w:t>č</w:t>
      </w:r>
      <w:r w:rsidRPr="00E018A4">
        <w:rPr>
          <w:rFonts w:ascii="Arial Narrow" w:hAnsi="Arial Narrow"/>
          <w:lang w:val="en-US"/>
        </w:rPr>
        <w:t>itih</w:t>
      </w:r>
      <w:r w:rsidRPr="00E018A4">
        <w:rPr>
          <w:rFonts w:ascii="Arial Narrow" w:hAnsi="Arial Narrow"/>
          <w:lang w:val="sr-Latn-CS"/>
        </w:rPr>
        <w:t xml:space="preserve"> </w:t>
      </w:r>
      <w:r w:rsidRPr="00E018A4">
        <w:rPr>
          <w:rFonts w:ascii="Arial Narrow" w:hAnsi="Arial Narrow"/>
          <w:lang w:val="en-US"/>
        </w:rPr>
        <w:t>izvora</w:t>
      </w:r>
      <w:r w:rsidRPr="00E018A4">
        <w:rPr>
          <w:rFonts w:ascii="Arial Narrow" w:hAnsi="Arial Narrow"/>
          <w:lang w:val="sr-Latn-CS"/>
        </w:rPr>
        <w:t xml:space="preserve"> </w:t>
      </w:r>
      <w:r w:rsidRPr="00E018A4">
        <w:rPr>
          <w:rFonts w:ascii="Arial Narrow" w:hAnsi="Arial Narrow"/>
          <w:lang w:val="en-US"/>
        </w:rPr>
        <w:t>znanja</w:t>
      </w:r>
      <w:r w:rsidRPr="00E018A4">
        <w:rPr>
          <w:rFonts w:ascii="Arial Narrow" w:hAnsi="Arial Narrow"/>
          <w:lang w:val="sr-Latn-CS"/>
        </w:rPr>
        <w:t xml:space="preserve"> </w:t>
      </w:r>
      <w:r w:rsidRPr="00E018A4">
        <w:rPr>
          <w:rFonts w:ascii="Arial Narrow" w:hAnsi="Arial Narrow"/>
          <w:lang w:val="en-US"/>
        </w:rPr>
        <w:t>pretragom</w:t>
      </w:r>
      <w:r w:rsidRPr="00E018A4">
        <w:rPr>
          <w:rFonts w:ascii="Arial Narrow" w:hAnsi="Arial Narrow"/>
          <w:lang w:val="sr-Latn-CS"/>
        </w:rPr>
        <w:t xml:space="preserve">, </w:t>
      </w:r>
      <w:r w:rsidRPr="00E018A4">
        <w:rPr>
          <w:rFonts w:ascii="Arial Narrow" w:hAnsi="Arial Narrow"/>
          <w:lang w:val="en-US"/>
        </w:rPr>
        <w:t>prikupljanjem</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obradom</w:t>
      </w:r>
      <w:r w:rsidRPr="00E018A4">
        <w:rPr>
          <w:rFonts w:ascii="Arial Narrow" w:hAnsi="Arial Narrow"/>
          <w:lang w:val="sr-Latn-CS"/>
        </w:rPr>
        <w:t xml:space="preserve"> </w:t>
      </w:r>
      <w:r w:rsidRPr="00E018A4">
        <w:rPr>
          <w:rFonts w:ascii="Arial Narrow" w:hAnsi="Arial Narrow"/>
          <w:lang w:val="en-US"/>
        </w:rPr>
        <w:t>vizuelnih</w:t>
      </w:r>
      <w:r w:rsidRPr="00E018A4">
        <w:rPr>
          <w:rFonts w:ascii="Arial Narrow" w:hAnsi="Arial Narrow"/>
          <w:lang w:val="sr-Latn-CS"/>
        </w:rPr>
        <w:t xml:space="preserve">, </w:t>
      </w:r>
      <w:r w:rsidRPr="00E018A4">
        <w:rPr>
          <w:rFonts w:ascii="Arial Narrow" w:hAnsi="Arial Narrow"/>
          <w:lang w:val="en-US"/>
        </w:rPr>
        <w:t>audio</w:t>
      </w:r>
      <w:r w:rsidRPr="00E018A4">
        <w:rPr>
          <w:rFonts w:ascii="Arial Narrow" w:hAnsi="Arial Narrow"/>
          <w:lang w:val="sr-Latn-CS"/>
        </w:rPr>
        <w:t>/</w:t>
      </w:r>
      <w:r w:rsidRPr="00E018A4">
        <w:rPr>
          <w:rFonts w:ascii="Arial Narrow" w:hAnsi="Arial Narrow"/>
          <w:lang w:val="en-US"/>
        </w:rPr>
        <w:t>video</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digitalnih</w:t>
      </w:r>
      <w:r w:rsidRPr="00E018A4">
        <w:rPr>
          <w:rFonts w:ascii="Arial Narrow" w:hAnsi="Arial Narrow"/>
          <w:lang w:val="sr-Latn-CS"/>
        </w:rPr>
        <w:t xml:space="preserve"> </w:t>
      </w:r>
      <w:r w:rsidRPr="00E018A4">
        <w:rPr>
          <w:rFonts w:ascii="Arial Narrow" w:hAnsi="Arial Narrow"/>
          <w:lang w:val="en-US"/>
        </w:rPr>
        <w:t>informacija</w:t>
      </w:r>
      <w:r w:rsidRPr="00E018A4">
        <w:rPr>
          <w:rFonts w:ascii="Arial Narrow" w:hAnsi="Arial Narrow"/>
          <w:lang w:val="sr-Latn-CS"/>
        </w:rPr>
        <w:t xml:space="preserve">; </w:t>
      </w:r>
      <w:r w:rsidRPr="00E018A4">
        <w:rPr>
          <w:rFonts w:ascii="Arial Narrow" w:hAnsi="Arial Narrow"/>
          <w:lang w:val="en-US"/>
        </w:rPr>
        <w:t>po</w:t>
      </w:r>
      <w:r w:rsidRPr="00E018A4">
        <w:rPr>
          <w:rFonts w:ascii="Arial Narrow" w:hAnsi="Arial Narrow"/>
          <w:lang w:val="sr-Latn-CS"/>
        </w:rPr>
        <w:t>š</w:t>
      </w:r>
      <w:r w:rsidRPr="00E018A4">
        <w:rPr>
          <w:rFonts w:ascii="Arial Narrow" w:hAnsi="Arial Narrow"/>
          <w:lang w:val="en-US"/>
        </w:rPr>
        <w:t>tovanje</w:t>
      </w:r>
      <w:r w:rsidRPr="00E018A4">
        <w:rPr>
          <w:rFonts w:ascii="Arial Narrow" w:hAnsi="Arial Narrow"/>
          <w:lang w:val="sr-Latn-CS"/>
        </w:rPr>
        <w:t xml:space="preserve"> </w:t>
      </w:r>
      <w:r w:rsidRPr="00E018A4">
        <w:rPr>
          <w:rFonts w:ascii="Arial Narrow" w:hAnsi="Arial Narrow"/>
          <w:lang w:val="en-US"/>
        </w:rPr>
        <w:t>pravila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preporuka</w:t>
      </w:r>
      <w:r w:rsidRPr="00E018A4">
        <w:rPr>
          <w:rFonts w:ascii="Arial Narrow" w:hAnsi="Arial Narrow"/>
          <w:lang w:val="sr-Latn-CS"/>
        </w:rPr>
        <w:t xml:space="preserve"> </w:t>
      </w:r>
      <w:r w:rsidRPr="00E018A4">
        <w:rPr>
          <w:rFonts w:ascii="Arial Narrow" w:hAnsi="Arial Narrow"/>
          <w:lang w:val="en-US"/>
        </w:rPr>
        <w:t>prilikom</w:t>
      </w:r>
      <w:r w:rsidRPr="00E018A4">
        <w:rPr>
          <w:rFonts w:ascii="Arial Narrow" w:hAnsi="Arial Narrow"/>
          <w:lang w:val="sr-Latn-CS"/>
        </w:rPr>
        <w:t xml:space="preserve"> </w:t>
      </w:r>
      <w:r w:rsidRPr="00E018A4">
        <w:rPr>
          <w:rFonts w:ascii="Arial Narrow" w:hAnsi="Arial Narrow"/>
          <w:lang w:val="en-US"/>
        </w:rPr>
        <w:t>prezentovanja</w:t>
      </w:r>
      <w:r w:rsidRPr="00E018A4">
        <w:rPr>
          <w:rFonts w:ascii="Arial Narrow" w:hAnsi="Arial Narrow"/>
          <w:lang w:val="sr-Latn-CS"/>
        </w:rPr>
        <w:t xml:space="preserve"> </w:t>
      </w:r>
      <w:r w:rsidRPr="00E018A4">
        <w:rPr>
          <w:rFonts w:ascii="Arial Narrow" w:hAnsi="Arial Narrow"/>
          <w:lang w:val="en-US"/>
        </w:rPr>
        <w:t>zadate</w:t>
      </w:r>
      <w:r w:rsidRPr="00E018A4">
        <w:rPr>
          <w:rFonts w:ascii="Arial Narrow" w:hAnsi="Arial Narrow"/>
          <w:lang w:val="sr-Latn-CS"/>
        </w:rPr>
        <w:t xml:space="preserve"> </w:t>
      </w:r>
      <w:r w:rsidRPr="00E018A4">
        <w:rPr>
          <w:rFonts w:ascii="Arial Narrow" w:hAnsi="Arial Narrow"/>
          <w:lang w:val="en-US"/>
        </w:rPr>
        <w:t>teme</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dr</w:t>
      </w:r>
      <w:r w:rsidRPr="00E018A4">
        <w:rPr>
          <w:rFonts w:ascii="Arial Narrow" w:hAnsi="Arial Narrow"/>
          <w:lang w:val="sr-Latn-CS"/>
        </w:rPr>
        <w:t>.)</w:t>
      </w:r>
    </w:p>
    <w:p w14:paraId="20433095"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ejezi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razumijevanje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terminologije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rPr>
        <w:t xml:space="preserve"> prava i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Internetu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literature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i državnog uređenja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stranom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jeziku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4CAB8025"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Digitalna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informaciono</w:t>
      </w:r>
      <w:r w:rsidRPr="00E018A4">
        <w:rPr>
          <w:rFonts w:ascii="Arial Narrow" w:eastAsia="Times New Roman" w:hAnsi="Arial Narrow"/>
          <w:kern w:val="32"/>
          <w:lang w:val="sr-Latn-CS"/>
        </w:rPr>
        <w:t>-</w:t>
      </w:r>
      <w:r w:rsidRPr="00E018A4">
        <w:rPr>
          <w:rFonts w:ascii="Arial Narrow" w:eastAsia="Times New Roman" w:hAnsi="Arial Narrow"/>
          <w:kern w:val="32"/>
          <w:lang w:val="en-US"/>
        </w:rPr>
        <w:t>komunikacionih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tehnologija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radi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pretrage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prikupljanja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upotrebe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podataka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prava i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prepoznavanjem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relevantnih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video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zapisa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upotreba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softverskih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alata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prezentacija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elektronskog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vidove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online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nastave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interakcije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foruma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tvenih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mre</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cilju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razmjene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pravila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bezbjednosti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etike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prilikom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Interneta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6A5FF83C" w14:textId="77777777" w:rsidR="00E018A4" w:rsidRPr="00E018A4" w:rsidRDefault="00E018A4" w:rsidP="00E018A4">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socijalna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kako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tehnika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samostalnog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timu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vr</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nja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edukaciju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doma</w:t>
      </w:r>
      <w:r w:rsidRPr="00E018A4">
        <w:rPr>
          <w:rFonts w:ascii="Arial Narrow" w:eastAsia="Times New Roman" w:hAnsi="Arial Narrow"/>
          <w:kern w:val="32"/>
          <w:lang w:val="sr-Latn-CS"/>
        </w:rPr>
        <w:t>ć</w:t>
      </w:r>
      <w:r w:rsidRPr="00E018A4">
        <w:rPr>
          <w:rFonts w:ascii="Arial Narrow" w:eastAsia="Times New Roman" w:hAnsi="Arial Narrow"/>
          <w:kern w:val="32"/>
          <w:lang w:val="en-US"/>
        </w:rPr>
        <w: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zadataka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seminarskih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radova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prezentacija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sposobnosti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sopstvenog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ljenja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konstruktivnoj</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uva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druga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ijih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stavova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tolerancije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dijaloga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tu</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integriteta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skladu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eti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pravilima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tehnika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sistematizovanja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vrednovanja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cilju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nadogradnje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prethodno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ste</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otkrivanja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novih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sposobnosti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sopstvenim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gre</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kama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samoprocjenu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samoevaluaciju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vo</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zdravog</w:t>
      </w:r>
      <w:r w:rsidRPr="00E018A4">
        <w:rPr>
          <w:rFonts w:ascii="Arial Narrow" w:eastAsia="Times New Roman" w:hAnsi="Arial Narrow"/>
          <w:kern w:val="32"/>
          <w:lang w:val="sr-Latn-CS"/>
        </w:rPr>
        <w:t xml:space="preserve"> ž</w:t>
      </w:r>
      <w:r w:rsidRPr="00E018A4">
        <w:rPr>
          <w:rFonts w:ascii="Arial Narrow" w:eastAsia="Times New Roman" w:hAnsi="Arial Narrow"/>
          <w:kern w:val="32"/>
          <w:lang w:val="en-US"/>
        </w:rPr>
        <w:t>ivota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7EC30C1B" w14:textId="55B23556" w:rsidR="00E018A4" w:rsidRPr="00D15C66" w:rsidRDefault="00E018A4" w:rsidP="00E018A4">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Gra</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anska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anga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ovanje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zajedni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ili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javnom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interesu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tveno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odgovorne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aktivnosti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jednakosti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slobode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ljenja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debate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podjelu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grupe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savremenih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doga</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aja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njihovu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povezanost</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istorijskim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razvoja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odgovornog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pona</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prirodi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ž</w:t>
      </w:r>
      <w:r w:rsidRPr="00E018A4">
        <w:rPr>
          <w:rFonts w:ascii="Arial Narrow" w:eastAsia="Times New Roman" w:hAnsi="Arial Narrow"/>
          <w:kern w:val="32"/>
          <w:lang w:val="en-US"/>
        </w:rPr>
        <w:t>ivotnoj</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sredini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30B50BA5" w14:textId="6FBC7F6D" w:rsidR="00D15C66" w:rsidRPr="00E018A4" w:rsidRDefault="00D15C66" w:rsidP="00E018A4">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kulturolo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poznavanja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lokalnih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nacionalnih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regionalnih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evropskih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globalnih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povezivanje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primjerima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lastRenderedPageBreak/>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ljudskih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predstavljanje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ideja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putem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kulturolo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formi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š</w:t>
      </w:r>
      <w:r w:rsidRPr="00E018A4">
        <w:rPr>
          <w:rFonts w:ascii="Arial Narrow" w:eastAsia="Times New Roman" w:hAnsi="Arial Narrow"/>
          <w:kern w:val="32"/>
          <w:lang w:val="en-US"/>
        </w:rPr>
        <w:t>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pisani</w:t>
      </w:r>
      <w:r w:rsidRPr="00E018A4">
        <w:rPr>
          <w:rFonts w:ascii="Arial Narrow" w:eastAsia="Times New Roman" w:hAnsi="Arial Narrow"/>
          <w:kern w:val="32"/>
          <w:lang w:val="sr-Latn-CS"/>
        </w:rPr>
        <w:t>, š</w:t>
      </w:r>
      <w:r w:rsidRPr="00E018A4">
        <w:rPr>
          <w:rFonts w:ascii="Arial Narrow" w:eastAsia="Times New Roman" w:hAnsi="Arial Narrow"/>
          <w:kern w:val="32"/>
          <w:lang w:val="en-US"/>
        </w:rPr>
        <w:t>tampani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ili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digitalni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film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dizajn</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5448944D" w14:textId="59DF89F6" w:rsidR="00E5092F" w:rsidRDefault="00E5092F" w:rsidP="00A372F0">
      <w:pPr>
        <w:jc w:val="both"/>
      </w:pPr>
    </w:p>
    <w:p w14:paraId="3EDD950A" w14:textId="7A9873A2" w:rsidR="00E5092F" w:rsidRDefault="00E5092F" w:rsidP="00A372F0">
      <w:pPr>
        <w:jc w:val="both"/>
      </w:pPr>
    </w:p>
    <w:p w14:paraId="459904FD" w14:textId="22D04F07" w:rsidR="00E5092F" w:rsidRDefault="00E5092F" w:rsidP="00A372F0">
      <w:pPr>
        <w:jc w:val="both"/>
      </w:pPr>
    </w:p>
    <w:p w14:paraId="2C747ABD" w14:textId="1D2FE7DF" w:rsidR="00E5092F" w:rsidRDefault="00E5092F" w:rsidP="00A372F0">
      <w:pPr>
        <w:jc w:val="both"/>
      </w:pPr>
    </w:p>
    <w:p w14:paraId="51DF0D88" w14:textId="579E1091" w:rsidR="00E5092F" w:rsidRDefault="00E5092F" w:rsidP="00A372F0">
      <w:pPr>
        <w:jc w:val="both"/>
      </w:pPr>
    </w:p>
    <w:p w14:paraId="65EE5DFE" w14:textId="07DA164C" w:rsidR="00E5092F" w:rsidRDefault="00E5092F" w:rsidP="00A372F0">
      <w:pPr>
        <w:jc w:val="both"/>
      </w:pPr>
    </w:p>
    <w:p w14:paraId="54961575" w14:textId="38BCF0E8" w:rsidR="00E5092F" w:rsidRDefault="00E5092F" w:rsidP="00A372F0">
      <w:pPr>
        <w:jc w:val="both"/>
      </w:pPr>
    </w:p>
    <w:p w14:paraId="4372B83E" w14:textId="01713B1A" w:rsidR="00E5092F" w:rsidRDefault="00E5092F" w:rsidP="00A372F0">
      <w:pPr>
        <w:jc w:val="both"/>
      </w:pPr>
    </w:p>
    <w:p w14:paraId="6FF50C0A" w14:textId="509A89C5" w:rsidR="00E5092F" w:rsidRDefault="00E5092F" w:rsidP="00A372F0">
      <w:pPr>
        <w:jc w:val="both"/>
      </w:pPr>
    </w:p>
    <w:p w14:paraId="53A43CFB" w14:textId="40C3C299" w:rsidR="00E5092F" w:rsidRDefault="00E5092F" w:rsidP="00A372F0">
      <w:pPr>
        <w:jc w:val="both"/>
      </w:pPr>
    </w:p>
    <w:p w14:paraId="310D4937" w14:textId="4FA00455" w:rsidR="00E5092F" w:rsidRDefault="00E5092F" w:rsidP="00A372F0">
      <w:pPr>
        <w:jc w:val="both"/>
      </w:pPr>
    </w:p>
    <w:p w14:paraId="48D31BBA" w14:textId="7859551B" w:rsidR="00E5092F" w:rsidRDefault="00E5092F" w:rsidP="00A372F0">
      <w:pPr>
        <w:jc w:val="both"/>
      </w:pPr>
    </w:p>
    <w:p w14:paraId="1622F747" w14:textId="1B8362F8" w:rsidR="00E5092F" w:rsidRDefault="00E5092F" w:rsidP="00A372F0">
      <w:pPr>
        <w:jc w:val="both"/>
      </w:pPr>
    </w:p>
    <w:p w14:paraId="1A7872B4" w14:textId="4BF6E240" w:rsidR="00E5092F" w:rsidRDefault="00E5092F" w:rsidP="00A372F0">
      <w:pPr>
        <w:jc w:val="both"/>
      </w:pPr>
    </w:p>
    <w:p w14:paraId="59528B8A" w14:textId="3FF32EBD" w:rsidR="00E5092F" w:rsidRDefault="00E5092F" w:rsidP="00A372F0">
      <w:pPr>
        <w:jc w:val="both"/>
      </w:pPr>
    </w:p>
    <w:p w14:paraId="6F54CE6B" w14:textId="66AC620D" w:rsidR="00E5092F" w:rsidRDefault="00E5092F" w:rsidP="00A372F0">
      <w:pPr>
        <w:jc w:val="both"/>
      </w:pPr>
    </w:p>
    <w:p w14:paraId="7E3A850E" w14:textId="007F5785" w:rsidR="00E5092F" w:rsidRDefault="00E5092F" w:rsidP="00A372F0">
      <w:pPr>
        <w:jc w:val="both"/>
      </w:pPr>
    </w:p>
    <w:p w14:paraId="304D426A" w14:textId="1AB571FC" w:rsidR="00E5092F" w:rsidRDefault="00E5092F" w:rsidP="00A372F0">
      <w:pPr>
        <w:jc w:val="both"/>
      </w:pPr>
    </w:p>
    <w:p w14:paraId="3DE28BBE" w14:textId="34EC168D" w:rsidR="00E5092F" w:rsidRDefault="00E5092F" w:rsidP="00A372F0">
      <w:pPr>
        <w:jc w:val="both"/>
      </w:pPr>
    </w:p>
    <w:p w14:paraId="6029DEE9" w14:textId="4159799F" w:rsidR="00106CF6" w:rsidRDefault="00106CF6" w:rsidP="00A372F0">
      <w:pPr>
        <w:jc w:val="both"/>
      </w:pPr>
    </w:p>
    <w:p w14:paraId="209B8E99" w14:textId="0ABA4227" w:rsidR="00106CF6" w:rsidRDefault="00106CF6" w:rsidP="00A372F0">
      <w:pPr>
        <w:jc w:val="both"/>
      </w:pPr>
    </w:p>
    <w:p w14:paraId="268878FC" w14:textId="77777777" w:rsidR="00106CF6" w:rsidRDefault="00106CF6" w:rsidP="00A372F0">
      <w:pPr>
        <w:jc w:val="both"/>
      </w:pPr>
    </w:p>
    <w:p w14:paraId="51FD2864" w14:textId="7CAE590E" w:rsidR="00E5092F" w:rsidRDefault="00E5092F" w:rsidP="00A372F0">
      <w:pPr>
        <w:jc w:val="both"/>
      </w:pPr>
    </w:p>
    <w:p w14:paraId="479B56FC" w14:textId="19501F9D" w:rsidR="00E5092F" w:rsidRDefault="00E5092F" w:rsidP="00A372F0">
      <w:pPr>
        <w:jc w:val="both"/>
      </w:pPr>
    </w:p>
    <w:p w14:paraId="31D97D83" w14:textId="3C31C52C" w:rsidR="00E5092F" w:rsidRDefault="00E5092F" w:rsidP="00A372F0">
      <w:pPr>
        <w:jc w:val="both"/>
      </w:pPr>
    </w:p>
    <w:bookmarkStart w:id="22" w:name="_Toc227016642"/>
    <w:p w14:paraId="27976624" w14:textId="2070C43E" w:rsidR="00D15C66"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75383913"/>
          <w:placeholder>
            <w:docPart w:val="176B55A14ADA40159EB78411C4031300"/>
          </w:placeholder>
        </w:sdtPr>
        <w:sdtContent>
          <w:r w:rsidR="00D15C66">
            <w:rPr>
              <w:rFonts w:ascii="Arial Narrow" w:hAnsi="Arial Narrow"/>
              <w:b/>
              <w:bCs/>
              <w:caps/>
              <w:color w:val="000000"/>
              <w:szCs w:val="20"/>
              <w:lang w:val="sl-SI" w:eastAsia="sl-SI"/>
            </w:rPr>
            <w:t>3.1</w:t>
          </w:r>
          <w:r w:rsidR="00D15C66" w:rsidRPr="008C16DD">
            <w:rPr>
              <w:rFonts w:ascii="Arial Narrow" w:hAnsi="Arial Narrow"/>
              <w:b/>
              <w:bCs/>
              <w:caps/>
              <w:color w:val="000000"/>
              <w:szCs w:val="20"/>
              <w:lang w:val="sl-SI" w:eastAsia="sl-SI"/>
            </w:rPr>
            <w:t>.</w:t>
          </w:r>
          <w:r w:rsidR="00D15C66">
            <w:rPr>
              <w:rFonts w:ascii="Arial Narrow" w:hAnsi="Arial Narrow"/>
              <w:b/>
              <w:bCs/>
              <w:caps/>
              <w:color w:val="000000"/>
              <w:szCs w:val="20"/>
              <w:lang w:val="sl-SI" w:eastAsia="sl-SI"/>
            </w:rPr>
            <w:t>3</w:t>
          </w:r>
          <w:r w:rsidR="00D15C66" w:rsidRPr="008C16DD">
            <w:rPr>
              <w:rFonts w:ascii="Arial Narrow" w:hAnsi="Arial Narrow"/>
              <w:b/>
              <w:bCs/>
              <w:caps/>
              <w:color w:val="000000"/>
              <w:szCs w:val="20"/>
              <w:lang w:val="sl-SI" w:eastAsia="sl-SI"/>
            </w:rPr>
            <w:t>.</w:t>
          </w:r>
        </w:sdtContent>
      </w:sdt>
      <w:r w:rsidR="00D15C66" w:rsidRPr="008C16DD">
        <w:rPr>
          <w:rFonts w:ascii="Arial Narrow" w:hAnsi="Arial Narrow"/>
          <w:b/>
          <w:bCs/>
          <w:caps/>
          <w:color w:val="000000"/>
          <w:szCs w:val="20"/>
          <w:lang w:val="sl-SI" w:eastAsia="sl-SI"/>
        </w:rPr>
        <w:t xml:space="preserve"> </w:t>
      </w:r>
      <w:r w:rsidR="00D15C66">
        <w:rPr>
          <w:rFonts w:ascii="Arial Narrow" w:hAnsi="Arial Narrow"/>
          <w:b/>
          <w:bCs/>
          <w:caps/>
          <w:color w:val="000000"/>
          <w:szCs w:val="20"/>
          <w:lang w:val="sl-SI" w:eastAsia="sl-SI"/>
        </w:rPr>
        <w:t>krivično pravo i rad policije u izviđaju</w:t>
      </w:r>
      <w:bookmarkEnd w:id="22"/>
    </w:p>
    <w:sdt>
      <w:sdtPr>
        <w:rPr>
          <w:rFonts w:ascii="Arial Narrow" w:eastAsia="Times New Roman" w:hAnsi="Arial Narrow" w:cs="Trebuchet MS"/>
          <w:b/>
          <w:bCs/>
          <w:lang w:val="sr-Latn-CS"/>
        </w:rPr>
        <w:id w:val="1240991321"/>
        <w:lock w:val="contentLocked"/>
        <w:placeholder>
          <w:docPart w:val="E0E41A5393004D289688AE10F22A7A20"/>
        </w:placeholder>
      </w:sdtPr>
      <w:sdtContent>
        <w:p w14:paraId="7636487E" w14:textId="77777777" w:rsidR="00D15C66" w:rsidRPr="008C16DD" w:rsidRDefault="00D15C66"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15C66" w:rsidRPr="008C16DD" w14:paraId="7492A34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67773970"/>
              <w:placeholder>
                <w:docPart w:val="F215C247E78F45058B15890281ACA95E"/>
              </w:placeholder>
            </w:sdtPr>
            <w:sdtContent>
              <w:p w14:paraId="1B880CAD" w14:textId="77777777" w:rsidR="00D15C66" w:rsidRPr="008C16DD" w:rsidRDefault="00D15C6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01328978"/>
              <w:placeholder>
                <w:docPart w:val="228945E39C9C47C0851E2BA96AFA0421"/>
              </w:placeholder>
            </w:sdtPr>
            <w:sdtContent>
              <w:p w14:paraId="4D5B08E9" w14:textId="77777777" w:rsidR="00D15C66" w:rsidRPr="008C16DD" w:rsidRDefault="00D15C6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24974874"/>
              <w:placeholder>
                <w:docPart w:val="F1653FC4A2D1434AAA5D31C068924F73"/>
              </w:placeholder>
            </w:sdtPr>
            <w:sdtContent>
              <w:p w14:paraId="3871B819" w14:textId="77777777" w:rsidR="00D15C66" w:rsidRPr="008C16DD" w:rsidRDefault="00D15C6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83458247"/>
              <w:placeholder>
                <w:docPart w:val="1D904FE152C845F1826BD239F5A3C3EA"/>
              </w:placeholder>
            </w:sdtPr>
            <w:sdtContent>
              <w:p w14:paraId="7DB06EAB" w14:textId="77777777" w:rsidR="00D15C66" w:rsidRPr="008C16DD" w:rsidRDefault="00D15C66" w:rsidP="005E6C1E">
                <w:pPr>
                  <w:spacing w:before="40" w:after="40"/>
                  <w:jc w:val="center"/>
                </w:pPr>
                <w:r w:rsidRPr="008C16DD">
                  <w:rPr>
                    <w:rFonts w:ascii="Arial Narrow" w:eastAsia="Times New Roman" w:hAnsi="Arial Narrow" w:cs="Arial"/>
                    <w:b/>
                    <w:bCs/>
                  </w:rPr>
                  <w:t>Kreditna vrijednost</w:t>
                </w:r>
              </w:p>
            </w:sdtContent>
          </w:sdt>
        </w:tc>
      </w:tr>
      <w:tr w:rsidR="00D15C66" w:rsidRPr="008C16DD" w14:paraId="1CD83DD2"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88F0974" w14:textId="77777777" w:rsidR="00D15C66" w:rsidRPr="008C16DD" w:rsidRDefault="00D15C66"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33773921"/>
              <w:placeholder>
                <w:docPart w:val="79BD11EADA8B45EAA2669A721B92FEE5"/>
              </w:placeholder>
            </w:sdtPr>
            <w:sdtContent>
              <w:p w14:paraId="626A6A33"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9502222"/>
              <w:placeholder>
                <w:docPart w:val="79BD11EADA8B45EAA2669A721B92FEE5"/>
              </w:placeholder>
            </w:sdtPr>
            <w:sdtContent>
              <w:p w14:paraId="2779162C"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35169762"/>
              <w:placeholder>
                <w:docPart w:val="79BD11EADA8B45EAA2669A721B92FEE5"/>
              </w:placeholder>
            </w:sdtPr>
            <w:sdtContent>
              <w:p w14:paraId="6B54622F"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F479ADD" w14:textId="77777777" w:rsidR="00D15C66" w:rsidRPr="008C16DD" w:rsidRDefault="00D15C6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90CD872" w14:textId="77777777" w:rsidR="00D15C66" w:rsidRPr="008C16DD" w:rsidRDefault="00D15C66" w:rsidP="005E6C1E">
            <w:pPr>
              <w:spacing w:before="40" w:after="40"/>
              <w:jc w:val="center"/>
              <w:rPr>
                <w:rFonts w:ascii="Arial Narrow" w:eastAsia="Times New Roman" w:hAnsi="Arial Narrow" w:cs="Arial"/>
                <w:b/>
                <w:bCs/>
              </w:rPr>
            </w:pPr>
          </w:p>
        </w:tc>
      </w:tr>
      <w:tr w:rsidR="00D15C66" w:rsidRPr="008C16DD" w14:paraId="40BDFE0B"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EC861CE" w14:textId="77777777" w:rsidR="00D15C66" w:rsidRPr="00B94C17" w:rsidRDefault="00D15C66" w:rsidP="005E6C1E">
            <w:pPr>
              <w:spacing w:before="120" w:after="120"/>
              <w:jc w:val="center"/>
              <w:rPr>
                <w:b/>
                <w:bCs/>
              </w:rPr>
            </w:pPr>
            <w:r w:rsidRPr="00B94C17">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85CDE5F" w14:textId="77777777" w:rsidR="00D15C66" w:rsidRPr="008C16DD" w:rsidRDefault="00D15C66" w:rsidP="005E6C1E">
            <w:pPr>
              <w:spacing w:before="120" w:after="120"/>
              <w:jc w:val="center"/>
              <w:rPr>
                <w:rFonts w:ascii="Arial Narrow" w:hAnsi="Arial Narrow"/>
                <w:b/>
              </w:rPr>
            </w:pPr>
            <w:r>
              <w:rPr>
                <w:rFonts w:ascii="Arial Narrow" w:hAnsi="Arial Narrow"/>
              </w:rPr>
              <w:t>54</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DCBC7BD" w14:textId="77777777" w:rsidR="00D15C66" w:rsidRPr="008C16DD" w:rsidRDefault="00D15C6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DBA86B7" w14:textId="77777777" w:rsidR="00D15C66" w:rsidRPr="008C16DD" w:rsidRDefault="00D15C66" w:rsidP="005E6C1E">
            <w:pPr>
              <w:spacing w:before="120" w:after="120"/>
              <w:jc w:val="center"/>
              <w:rPr>
                <w:rFonts w:ascii="Arial Narrow" w:hAnsi="Arial Narrow"/>
                <w:b/>
              </w:rPr>
            </w:pPr>
            <w:r>
              <w:rPr>
                <w:rFonts w:ascii="Arial Narrow" w:hAnsi="Arial Narrow"/>
              </w:rPr>
              <w:t>18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7CEC112" w14:textId="77777777" w:rsidR="00D15C66" w:rsidRPr="008C16DD" w:rsidRDefault="00D15C66"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1D197EB" w14:textId="77777777" w:rsidR="00D15C66" w:rsidRPr="008C16DD" w:rsidRDefault="00D15C66" w:rsidP="005E6C1E">
            <w:pPr>
              <w:spacing w:before="120" w:after="120"/>
              <w:jc w:val="center"/>
              <w:rPr>
                <w:rFonts w:ascii="Arial Narrow" w:hAnsi="Arial Narrow"/>
                <w:b/>
              </w:rPr>
            </w:pPr>
            <w:r>
              <w:rPr>
                <w:rFonts w:ascii="Arial Narrow" w:hAnsi="Arial Narrow"/>
                <w:b/>
              </w:rPr>
              <w:t>4</w:t>
            </w:r>
          </w:p>
        </w:tc>
      </w:tr>
      <w:tr w:rsidR="00D15C66" w:rsidRPr="008C16DD" w14:paraId="32175340"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3C7C682" w14:textId="77777777" w:rsidR="00D15C66" w:rsidRPr="008C16DD" w:rsidRDefault="00D15C66" w:rsidP="005E6C1E">
            <w:pPr>
              <w:spacing w:before="120"/>
              <w:rPr>
                <w:rFonts w:ascii="Arial Narrow" w:hAnsi="Arial Narrow"/>
                <w:b/>
              </w:rPr>
            </w:pPr>
            <w:r w:rsidRPr="00B94C17">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26302458"/>
        <w:lock w:val="contentLocked"/>
        <w:placeholder>
          <w:docPart w:val="E0E41A5393004D289688AE10F22A7A20"/>
        </w:placeholder>
      </w:sdtPr>
      <w:sdtContent>
        <w:p w14:paraId="43E198EA"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40B41A9B" w14:textId="77777777" w:rsidR="00D15C66" w:rsidRPr="008C16DD"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94C17">
        <w:rPr>
          <w:rFonts w:ascii="Arial Narrow" w:hAnsi="Arial Narrow"/>
        </w:rPr>
        <w:t>Sticanje osnovnih znanja o krivičnom djelu, karakteristikama i vrstama krivičnih djela, krivičnim sankcijama, ovlašćenjima policije i dokaznim radnjama. Osposobljavanje za prepoznavanje krivičnih djela, kao i primjenu ovlašćenja i dokaznih radnji u izviđaju.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52520476"/>
        <w:lock w:val="contentLocked"/>
        <w:placeholder>
          <w:docPart w:val="E0E41A5393004D289688AE10F22A7A20"/>
        </w:placeholder>
      </w:sdtPr>
      <w:sdtContent>
        <w:p w14:paraId="586D7EBB"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972040209"/>
        <w:placeholder>
          <w:docPart w:val="E0E41A5393004D289688AE10F22A7A20"/>
        </w:placeholder>
      </w:sdtPr>
      <w:sdtContent>
        <w:p w14:paraId="7BA39E47" w14:textId="77777777" w:rsidR="00D15C66" w:rsidRPr="008C16DD" w:rsidRDefault="00D15C66"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EFBFB89" w14:textId="77777777" w:rsidR="00D15C66" w:rsidRPr="00B94C17" w:rsidRDefault="00D15C66">
      <w:pPr>
        <w:numPr>
          <w:ilvl w:val="0"/>
          <w:numId w:val="26"/>
        </w:numPr>
        <w:spacing w:after="160" w:line="259" w:lineRule="auto"/>
        <w:contextualSpacing/>
      </w:pPr>
      <w:r w:rsidRPr="00B94C17">
        <w:rPr>
          <w:rFonts w:ascii="Arial Narrow" w:hAnsi="Arial Narrow"/>
          <w:bCs/>
        </w:rPr>
        <w:t>Identifikuje karakteristike krivičnog djela i krivične odgovornosti</w:t>
      </w:r>
    </w:p>
    <w:p w14:paraId="33ED866B" w14:textId="77777777" w:rsidR="00D15C66" w:rsidRPr="00B94C17" w:rsidRDefault="00D15C66">
      <w:pPr>
        <w:numPr>
          <w:ilvl w:val="0"/>
          <w:numId w:val="26"/>
        </w:numPr>
        <w:spacing w:after="160" w:line="259" w:lineRule="auto"/>
        <w:contextualSpacing/>
      </w:pPr>
      <w:r w:rsidRPr="00B94C17">
        <w:rPr>
          <w:rFonts w:ascii="Arial Narrow" w:hAnsi="Arial Narrow"/>
          <w:bCs/>
        </w:rPr>
        <w:t>Identifikuje svrhu kažnjavanja, vrste krivičnih sankcija i uslove za njihovo izricanje</w:t>
      </w:r>
    </w:p>
    <w:p w14:paraId="3A4A93EF" w14:textId="77777777" w:rsidR="00D15C66" w:rsidRPr="00B94C17" w:rsidRDefault="00D15C66">
      <w:pPr>
        <w:numPr>
          <w:ilvl w:val="0"/>
          <w:numId w:val="26"/>
        </w:numPr>
        <w:spacing w:after="160" w:line="259" w:lineRule="auto"/>
        <w:contextualSpacing/>
        <w:rPr>
          <w:rFonts w:ascii="Arial Narrow" w:hAnsi="Arial Narrow"/>
        </w:rPr>
      </w:pPr>
      <w:r w:rsidRPr="00B94C17">
        <w:rPr>
          <w:rFonts w:ascii="Arial Narrow" w:hAnsi="Arial Narrow"/>
          <w:bCs/>
        </w:rPr>
        <w:t>Identifikuje vrste i elemente najčešće izvršenih krivičnih djela</w:t>
      </w:r>
    </w:p>
    <w:p w14:paraId="5A1A023A" w14:textId="77777777" w:rsidR="00D15C66" w:rsidRPr="00B94C17" w:rsidRDefault="00D15C66">
      <w:pPr>
        <w:numPr>
          <w:ilvl w:val="0"/>
          <w:numId w:val="26"/>
        </w:numPr>
        <w:spacing w:after="160" w:line="259" w:lineRule="auto"/>
        <w:contextualSpacing/>
        <w:rPr>
          <w:rFonts w:ascii="Arial Narrow" w:hAnsi="Arial Narrow"/>
        </w:rPr>
      </w:pPr>
      <w:r w:rsidRPr="00B94C17">
        <w:rPr>
          <w:rFonts w:ascii="Arial Narrow" w:hAnsi="Arial Narrow"/>
          <w:bCs/>
        </w:rPr>
        <w:t>Identifikuje vrste i elemente ostalih krivičnih djela</w:t>
      </w:r>
    </w:p>
    <w:p w14:paraId="32D45312" w14:textId="77777777" w:rsidR="00D15C66" w:rsidRPr="00B94C17" w:rsidRDefault="00D15C66">
      <w:pPr>
        <w:numPr>
          <w:ilvl w:val="0"/>
          <w:numId w:val="26"/>
        </w:numPr>
        <w:spacing w:after="160" w:line="259" w:lineRule="auto"/>
        <w:contextualSpacing/>
        <w:rPr>
          <w:rFonts w:ascii="Arial Narrow" w:hAnsi="Arial Narrow"/>
        </w:rPr>
      </w:pPr>
      <w:r w:rsidRPr="00B94C17">
        <w:rPr>
          <w:rFonts w:ascii="Arial Narrow" w:hAnsi="Arial Narrow"/>
          <w:bCs/>
        </w:rPr>
        <w:t>Primijeni ovlašćenja i dokazne radnje u izviđaju</w:t>
      </w:r>
    </w:p>
    <w:p w14:paraId="1683B7E0" w14:textId="77777777" w:rsidR="00D15C66" w:rsidRPr="008C16DD" w:rsidRDefault="00D15C66"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55B950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23151701"/>
              <w:placeholder>
                <w:docPart w:val="176B55A14ADA40159EB78411C4031300"/>
              </w:placeholder>
            </w:sdtPr>
            <w:sdtContent>
              <w:sdt>
                <w:sdtPr>
                  <w:rPr>
                    <w:rFonts w:ascii="Arial Narrow" w:hAnsi="Arial Narrow"/>
                    <w:b/>
                  </w:rPr>
                  <w:id w:val="1955199864"/>
                  <w:placeholder>
                    <w:docPart w:val="176B55A14ADA40159EB78411C4031300"/>
                  </w:placeholder>
                </w:sdtPr>
                <w:sdtContent>
                  <w:p w14:paraId="5631DA2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575416828"/>
                        <w:placeholder>
                          <w:docPart w:val="B290E6C021F542C784D7F094EE254E1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18AD279" w14:textId="77777777" w:rsidR="00D15C66" w:rsidRPr="008C16DD" w:rsidRDefault="00D15C66" w:rsidP="005E6C1E">
            <w:pPr>
              <w:spacing w:before="120" w:after="120" w:line="240" w:lineRule="auto"/>
              <w:jc w:val="center"/>
              <w:rPr>
                <w:rFonts w:ascii="Arial Narrow" w:hAnsi="Arial Narrow"/>
                <w:color w:val="000000"/>
                <w:lang w:val="sr-Latn-CS"/>
              </w:rPr>
            </w:pPr>
            <w:r w:rsidRPr="00B94C17">
              <w:rPr>
                <w:rFonts w:ascii="Arial Narrow" w:hAnsi="Arial Narrow"/>
                <w:b/>
              </w:rPr>
              <w:t>Identifikuje karakteristike krivičnog djela i krivične odgovornosti</w:t>
            </w:r>
          </w:p>
        </w:tc>
      </w:tr>
      <w:tr w:rsidR="00D15C66" w:rsidRPr="008C16DD" w14:paraId="07BA282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27176204"/>
              <w:placeholder>
                <w:docPart w:val="D5D05D5EF2BD4056B9F72332AB9488A8"/>
              </w:placeholder>
            </w:sdtPr>
            <w:sdtEndPr>
              <w:rPr>
                <w:b w:val="0"/>
              </w:rPr>
            </w:sdtEndPr>
            <w:sdtContent>
              <w:p w14:paraId="41584207"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E9F030"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40665728"/>
              <w:placeholder>
                <w:docPart w:val="D5D05D5EF2BD4056B9F72332AB9488A8"/>
              </w:placeholder>
            </w:sdtPr>
            <w:sdtEndPr>
              <w:rPr>
                <w:b w:val="0"/>
              </w:rPr>
            </w:sdtEndPr>
            <w:sdtContent>
              <w:p w14:paraId="36B065FD"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8455AD3"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759EC9C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BA3D975" w14:textId="77777777" w:rsidR="00D15C66" w:rsidRPr="008C16DD" w:rsidRDefault="00D15C66">
            <w:pPr>
              <w:pStyle w:val="ListParagraph"/>
              <w:numPr>
                <w:ilvl w:val="0"/>
                <w:numId w:val="27"/>
              </w:numPr>
              <w:spacing w:before="120" w:after="120" w:line="240" w:lineRule="auto"/>
              <w:rPr>
                <w:rFonts w:ascii="Arial Narrow" w:hAnsi="Arial Narrow"/>
                <w:color w:val="000000"/>
                <w:lang w:val="sr-Latn-CS"/>
              </w:rPr>
            </w:pPr>
            <w:r w:rsidRPr="00B94C17">
              <w:rPr>
                <w:rFonts w:ascii="Arial Narrow" w:hAnsi="Arial Narrow"/>
              </w:rPr>
              <w:t>Objasni predmet i funkciju krivičnog prava i njegov odnos sa drugim granama prava</w:t>
            </w:r>
          </w:p>
        </w:tc>
        <w:tc>
          <w:tcPr>
            <w:tcW w:w="2500" w:type="pct"/>
            <w:tcBorders>
              <w:top w:val="single" w:sz="18" w:space="0" w:color="244061" w:themeColor="accent1" w:themeShade="80"/>
            </w:tcBorders>
            <w:shd w:val="clear" w:color="auto" w:fill="auto"/>
            <w:vAlign w:val="center"/>
          </w:tcPr>
          <w:p w14:paraId="27DA1D32"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437A49C3" w14:textId="77777777" w:rsidTr="005E6C1E">
        <w:trPr>
          <w:trHeight w:val="542"/>
          <w:jc w:val="center"/>
        </w:trPr>
        <w:tc>
          <w:tcPr>
            <w:tcW w:w="2500" w:type="pct"/>
            <w:shd w:val="clear" w:color="auto" w:fill="auto"/>
            <w:vAlign w:val="center"/>
          </w:tcPr>
          <w:p w14:paraId="67AF9D20"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Objasni krivično djelo i njegove </w:t>
            </w:r>
            <w:r w:rsidRPr="00B94C17">
              <w:rPr>
                <w:rFonts w:ascii="Arial Narrow" w:hAnsi="Arial Narrow"/>
                <w:b/>
                <w:bCs/>
              </w:rPr>
              <w:t>opšte</w:t>
            </w:r>
            <w:r w:rsidRPr="00B94C17">
              <w:rPr>
                <w:rFonts w:ascii="Arial Narrow" w:hAnsi="Arial Narrow"/>
                <w:b/>
              </w:rPr>
              <w:t xml:space="preserve"> elemente</w:t>
            </w:r>
          </w:p>
        </w:tc>
        <w:tc>
          <w:tcPr>
            <w:tcW w:w="2500" w:type="pct"/>
            <w:shd w:val="clear" w:color="auto" w:fill="auto"/>
            <w:vAlign w:val="center"/>
          </w:tcPr>
          <w:p w14:paraId="572BB98D"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bCs/>
              </w:rPr>
              <w:t>Opšti</w:t>
            </w:r>
            <w:r w:rsidRPr="00B94C17">
              <w:rPr>
                <w:rFonts w:ascii="Arial Narrow" w:hAnsi="Arial Narrow"/>
                <w:b/>
              </w:rPr>
              <w:t xml:space="preserve"> elementi</w:t>
            </w:r>
            <w:r w:rsidRPr="00B94C17">
              <w:rPr>
                <w:rFonts w:ascii="Arial Narrow" w:hAnsi="Arial Narrow"/>
                <w:bCs/>
              </w:rPr>
              <w:t>:</w:t>
            </w:r>
            <w:r w:rsidRPr="00B94C17">
              <w:rPr>
                <w:rFonts w:ascii="Arial Narrow" w:hAnsi="Arial Narrow"/>
                <w:b/>
              </w:rPr>
              <w:t xml:space="preserve"> </w:t>
            </w:r>
            <w:r w:rsidRPr="00B94C17">
              <w:rPr>
                <w:rFonts w:ascii="Arial Narrow" w:hAnsi="Arial Narrow"/>
              </w:rPr>
              <w:t>zakonska određenost, protivpravnost i skrivljenost</w:t>
            </w:r>
          </w:p>
        </w:tc>
      </w:tr>
      <w:tr w:rsidR="00D15C66" w:rsidRPr="008C16DD" w14:paraId="658C2176" w14:textId="77777777" w:rsidTr="005E6C1E">
        <w:trPr>
          <w:trHeight w:val="542"/>
          <w:jc w:val="center"/>
        </w:trPr>
        <w:tc>
          <w:tcPr>
            <w:tcW w:w="2500" w:type="pct"/>
            <w:shd w:val="clear" w:color="auto" w:fill="auto"/>
            <w:vAlign w:val="center"/>
          </w:tcPr>
          <w:p w14:paraId="456C9B20"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Objasni razliku između opštih elemenata i bića krivičnog djela</w:t>
            </w:r>
          </w:p>
        </w:tc>
        <w:tc>
          <w:tcPr>
            <w:tcW w:w="2500" w:type="pct"/>
            <w:shd w:val="clear" w:color="auto" w:fill="auto"/>
            <w:vAlign w:val="center"/>
          </w:tcPr>
          <w:p w14:paraId="7287F9EE"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193298AE" w14:textId="77777777" w:rsidTr="005E6C1E">
        <w:trPr>
          <w:trHeight w:val="542"/>
          <w:jc w:val="center"/>
        </w:trPr>
        <w:tc>
          <w:tcPr>
            <w:tcW w:w="2500" w:type="pct"/>
            <w:shd w:val="clear" w:color="auto" w:fill="auto"/>
            <w:vAlign w:val="center"/>
          </w:tcPr>
          <w:p w14:paraId="4BEC8B66"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bCs/>
              </w:rPr>
              <w:t>posebne elemente</w:t>
            </w:r>
            <w:r w:rsidRPr="00B94C17">
              <w:rPr>
                <w:rFonts w:ascii="Arial Narrow" w:hAnsi="Arial Narrow"/>
              </w:rPr>
              <w:t xml:space="preserve"> izvršenja krivičnog djela</w:t>
            </w:r>
          </w:p>
        </w:tc>
        <w:tc>
          <w:tcPr>
            <w:tcW w:w="2500" w:type="pct"/>
            <w:shd w:val="clear" w:color="auto" w:fill="auto"/>
            <w:vAlign w:val="center"/>
          </w:tcPr>
          <w:p w14:paraId="4CACB899"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bCs/>
              </w:rPr>
              <w:t>Posebni elementi</w:t>
            </w:r>
            <w:r w:rsidRPr="00B94C17">
              <w:rPr>
                <w:rFonts w:ascii="Arial Narrow" w:hAnsi="Arial Narrow"/>
              </w:rPr>
              <w:t>: mjesto, vrijeme i način</w:t>
            </w:r>
          </w:p>
        </w:tc>
      </w:tr>
      <w:tr w:rsidR="00D15C66" w:rsidRPr="008C16DD" w14:paraId="2DE68676" w14:textId="77777777" w:rsidTr="005E6C1E">
        <w:trPr>
          <w:trHeight w:val="542"/>
          <w:jc w:val="center"/>
        </w:trPr>
        <w:tc>
          <w:tcPr>
            <w:tcW w:w="2500" w:type="pct"/>
            <w:shd w:val="clear" w:color="auto" w:fill="auto"/>
            <w:vAlign w:val="center"/>
          </w:tcPr>
          <w:p w14:paraId="45180F8C"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Objasni pokušaj i dobrovoljni odustanak od izvršenja krivičnog djela i krivičnu odgovornost u tim slučajevima</w:t>
            </w:r>
          </w:p>
        </w:tc>
        <w:tc>
          <w:tcPr>
            <w:tcW w:w="2500" w:type="pct"/>
            <w:shd w:val="clear" w:color="auto" w:fill="auto"/>
            <w:vAlign w:val="center"/>
          </w:tcPr>
          <w:p w14:paraId="47193A83"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611CCBE4" w14:textId="77777777" w:rsidTr="005E6C1E">
        <w:trPr>
          <w:trHeight w:val="542"/>
          <w:jc w:val="center"/>
        </w:trPr>
        <w:tc>
          <w:tcPr>
            <w:tcW w:w="2500" w:type="pct"/>
            <w:shd w:val="clear" w:color="auto" w:fill="auto"/>
            <w:vAlign w:val="center"/>
          </w:tcPr>
          <w:p w14:paraId="7FC132A8"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Opiše </w:t>
            </w:r>
            <w:r w:rsidRPr="00B94C17">
              <w:rPr>
                <w:rFonts w:ascii="Arial Narrow" w:hAnsi="Arial Narrow"/>
                <w:b/>
                <w:bCs/>
              </w:rPr>
              <w:t>osnove</w:t>
            </w:r>
            <w:r w:rsidRPr="00B94C17">
              <w:rPr>
                <w:rFonts w:ascii="Arial Narrow" w:hAnsi="Arial Narrow"/>
              </w:rPr>
              <w:t xml:space="preserve"> koji isključuju postojanje krivičnog djela</w:t>
            </w:r>
          </w:p>
        </w:tc>
        <w:tc>
          <w:tcPr>
            <w:tcW w:w="2500" w:type="pct"/>
            <w:shd w:val="clear" w:color="auto" w:fill="auto"/>
            <w:vAlign w:val="center"/>
          </w:tcPr>
          <w:p w14:paraId="31C15669"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rPr>
              <w:t>Osnov</w:t>
            </w:r>
            <w:r>
              <w:rPr>
                <w:rFonts w:ascii="Arial Narrow" w:hAnsi="Arial Narrow"/>
                <w:b/>
              </w:rPr>
              <w:t>e</w:t>
            </w:r>
            <w:r w:rsidRPr="00B94C17">
              <w:rPr>
                <w:rFonts w:ascii="Arial Narrow" w:hAnsi="Arial Narrow"/>
                <w:bCs/>
              </w:rPr>
              <w:t>:</w:t>
            </w:r>
            <w:r w:rsidRPr="00B94C17">
              <w:rPr>
                <w:rFonts w:ascii="Arial Narrow" w:hAnsi="Arial Narrow"/>
                <w:b/>
              </w:rPr>
              <w:t xml:space="preserve"> </w:t>
            </w:r>
            <w:r w:rsidRPr="00B94C17">
              <w:rPr>
                <w:rFonts w:ascii="Arial Narrow" w:hAnsi="Arial Narrow"/>
              </w:rPr>
              <w:t>nužna odbrana i krajnja nužda</w:t>
            </w:r>
          </w:p>
        </w:tc>
      </w:tr>
      <w:tr w:rsidR="00D15C66" w:rsidRPr="008C16DD" w14:paraId="65DC699F" w14:textId="77777777" w:rsidTr="005E6C1E">
        <w:trPr>
          <w:trHeight w:val="542"/>
          <w:jc w:val="center"/>
        </w:trPr>
        <w:tc>
          <w:tcPr>
            <w:tcW w:w="2500" w:type="pct"/>
            <w:shd w:val="clear" w:color="auto" w:fill="auto"/>
            <w:vAlign w:val="center"/>
          </w:tcPr>
          <w:p w14:paraId="28C6CA30"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Prepozna osnove koje isključuju postojanje krivičnog djela, na konkretnom primjeru</w:t>
            </w:r>
          </w:p>
        </w:tc>
        <w:tc>
          <w:tcPr>
            <w:tcW w:w="2500" w:type="pct"/>
            <w:shd w:val="clear" w:color="auto" w:fill="auto"/>
            <w:vAlign w:val="center"/>
          </w:tcPr>
          <w:p w14:paraId="6D475D8A"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190B6B2D" w14:textId="77777777" w:rsidTr="005E6C1E">
        <w:trPr>
          <w:trHeight w:val="542"/>
          <w:jc w:val="center"/>
        </w:trPr>
        <w:tc>
          <w:tcPr>
            <w:tcW w:w="2500" w:type="pct"/>
            <w:shd w:val="clear" w:color="auto" w:fill="auto"/>
            <w:vAlign w:val="center"/>
          </w:tcPr>
          <w:p w14:paraId="53CCE794"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Objasni karakteristike krivice, uračunljivosti, neuračunljivosti, umišljaja i nehata</w:t>
            </w:r>
          </w:p>
        </w:tc>
        <w:tc>
          <w:tcPr>
            <w:tcW w:w="2500" w:type="pct"/>
            <w:shd w:val="clear" w:color="auto" w:fill="auto"/>
            <w:vAlign w:val="center"/>
          </w:tcPr>
          <w:p w14:paraId="76DD0B67"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396F9D45" w14:textId="77777777" w:rsidTr="005E6C1E">
        <w:trPr>
          <w:trHeight w:val="542"/>
          <w:jc w:val="center"/>
        </w:trPr>
        <w:tc>
          <w:tcPr>
            <w:tcW w:w="2500" w:type="pct"/>
            <w:shd w:val="clear" w:color="auto" w:fill="auto"/>
            <w:vAlign w:val="center"/>
          </w:tcPr>
          <w:p w14:paraId="661B6175"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Objasni karakteristike </w:t>
            </w:r>
            <w:r w:rsidRPr="00B94C17">
              <w:rPr>
                <w:rFonts w:ascii="Arial Narrow" w:hAnsi="Arial Narrow"/>
                <w:b/>
                <w:bCs/>
              </w:rPr>
              <w:t>saučesništva</w:t>
            </w:r>
            <w:r w:rsidRPr="00B94C17">
              <w:rPr>
                <w:rFonts w:ascii="Arial Narrow" w:hAnsi="Arial Narrow"/>
              </w:rPr>
              <w:t>, odgovornosti i kažnjivosti saučesnika</w:t>
            </w:r>
          </w:p>
        </w:tc>
        <w:tc>
          <w:tcPr>
            <w:tcW w:w="2500" w:type="pct"/>
            <w:shd w:val="clear" w:color="auto" w:fill="auto"/>
            <w:vAlign w:val="center"/>
          </w:tcPr>
          <w:p w14:paraId="4376A39D"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bCs/>
              </w:rPr>
              <w:t>Saučesništvo</w:t>
            </w:r>
            <w:r w:rsidRPr="00B94C17">
              <w:rPr>
                <w:rFonts w:ascii="Arial Narrow" w:hAnsi="Arial Narrow"/>
              </w:rPr>
              <w:t>: saizvršilaštvo, podstrekavanje i pomaganje</w:t>
            </w:r>
          </w:p>
        </w:tc>
      </w:tr>
      <w:tr w:rsidR="00D15C66" w:rsidRPr="008C16DD" w14:paraId="3F18C19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09F134BD" w14:textId="77777777" w:rsidR="00D15C66" w:rsidRPr="008C16DD" w:rsidRDefault="00D15C66">
            <w:pPr>
              <w:pStyle w:val="ListParagraph"/>
              <w:numPr>
                <w:ilvl w:val="0"/>
                <w:numId w:val="27"/>
              </w:numPr>
              <w:spacing w:before="120" w:after="120" w:line="240" w:lineRule="auto"/>
              <w:ind w:left="360" w:hanging="360"/>
              <w:rPr>
                <w:rFonts w:ascii="Arial Narrow" w:hAnsi="Arial Narrow"/>
                <w:color w:val="000000"/>
                <w:lang w:val="sr-Latn-CS"/>
              </w:rPr>
            </w:pPr>
            <w:r w:rsidRPr="001A4C6E">
              <w:rPr>
                <w:rFonts w:ascii="Arial Narrow" w:hAnsi="Arial Narrow"/>
              </w:rPr>
              <w:t>Prepozna</w:t>
            </w:r>
            <w:r w:rsidRPr="00B94C17">
              <w:rPr>
                <w:rFonts w:ascii="Arial Narrow" w:hAnsi="Arial Narrow"/>
                <w:lang w:val="sr-Latn-CS"/>
              </w:rPr>
              <w:t xml:space="preserve"> oblike saučesništva, na konkretnom primjeru</w:t>
            </w:r>
          </w:p>
        </w:tc>
        <w:tc>
          <w:tcPr>
            <w:tcW w:w="2500" w:type="pct"/>
            <w:tcBorders>
              <w:bottom w:val="single" w:sz="18" w:space="0" w:color="244061" w:themeColor="accent1" w:themeShade="80"/>
            </w:tcBorders>
            <w:shd w:val="clear" w:color="auto" w:fill="auto"/>
            <w:vAlign w:val="center"/>
          </w:tcPr>
          <w:p w14:paraId="0580F3E1"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7436E0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5628783"/>
              <w:placeholder>
                <w:docPart w:val="D681C5D935B648F58BCA5571FB27B413"/>
              </w:placeholder>
            </w:sdtPr>
            <w:sdtContent>
              <w:p w14:paraId="33C6FF24"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6C5E655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854E83D" w14:textId="77777777" w:rsidR="00D15C66" w:rsidRPr="008C16DD" w:rsidRDefault="00D15C66" w:rsidP="005E6C1E">
            <w:pPr>
              <w:spacing w:before="120" w:after="120" w:line="240" w:lineRule="auto"/>
              <w:rPr>
                <w:rFonts w:ascii="Arial Narrow" w:hAnsi="Arial Narrow"/>
              </w:rPr>
            </w:pPr>
            <w:r w:rsidRPr="00B94C17">
              <w:rPr>
                <w:rFonts w:ascii="Arial Narrow" w:hAnsi="Arial Narrow"/>
              </w:rPr>
              <w:t xml:space="preserve">U cilju provjeravanja dostignutosti pomenutog ishoda učenja, potreban je usmeni ili pisani dokaz da je polaznik uspješno realizovao kriterijume 1, 2, 3, 4, 5, 6, 8 i 9. </w:t>
            </w:r>
            <w:r w:rsidRPr="00B94C17">
              <w:rPr>
                <w:rFonts w:ascii="Arial Narrow" w:hAnsi="Arial Narrow"/>
                <w:lang w:val="en-US"/>
              </w:rPr>
              <w:t>Za kriterijume 7 i 10 potrebne su ispravno urađene praktične vježbe sa usmenim obrazloženjem.</w:t>
            </w:r>
          </w:p>
        </w:tc>
      </w:tr>
      <w:tr w:rsidR="00D15C66" w:rsidRPr="008C16DD" w14:paraId="4E83491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8366366"/>
              <w:placeholder>
                <w:docPart w:val="C447AB43A6184DEFA3B79180DDF00B7C"/>
              </w:placeholder>
            </w:sdtPr>
            <w:sdtContent>
              <w:p w14:paraId="7C61C9AF"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15C66" w:rsidRPr="008C16DD" w14:paraId="2F37935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D98D832" w14:textId="77777777" w:rsidR="00D15C66" w:rsidRPr="00B94C17" w:rsidRDefault="00D15C66">
            <w:pPr>
              <w:numPr>
                <w:ilvl w:val="0"/>
                <w:numId w:val="10"/>
              </w:numPr>
              <w:tabs>
                <w:tab w:val="num" w:pos="173"/>
              </w:tabs>
              <w:spacing w:before="120" w:after="120" w:line="240" w:lineRule="auto"/>
              <w:ind w:left="176" w:hanging="176"/>
              <w:rPr>
                <w:rFonts w:ascii="Arial Narrow" w:hAnsi="Arial Narrow"/>
                <w:lang w:val="sr-Latn-CS"/>
              </w:rPr>
            </w:pPr>
            <w:r w:rsidRPr="00B94C17">
              <w:rPr>
                <w:rFonts w:ascii="Arial Narrow" w:hAnsi="Arial Narrow"/>
              </w:rPr>
              <w:t>Krivično djelo</w:t>
            </w:r>
          </w:p>
          <w:p w14:paraId="0BAAB6E8" w14:textId="77777777" w:rsidR="00D15C66" w:rsidRPr="008C16DD" w:rsidRDefault="00D15C66">
            <w:pPr>
              <w:numPr>
                <w:ilvl w:val="0"/>
                <w:numId w:val="10"/>
              </w:numPr>
              <w:tabs>
                <w:tab w:val="num" w:pos="173"/>
              </w:tabs>
              <w:spacing w:before="120" w:after="120" w:line="240" w:lineRule="auto"/>
              <w:ind w:left="176" w:hanging="176"/>
              <w:rPr>
                <w:rFonts w:ascii="Arial Narrow" w:hAnsi="Arial Narrow"/>
                <w:color w:val="000000"/>
                <w:lang w:val="sr-Latn-CS"/>
              </w:rPr>
            </w:pPr>
            <w:r w:rsidRPr="00B94C17">
              <w:rPr>
                <w:rFonts w:ascii="Arial Narrow" w:hAnsi="Arial Narrow"/>
              </w:rPr>
              <w:t>Krivična odgovornost</w:t>
            </w:r>
          </w:p>
        </w:tc>
      </w:tr>
    </w:tbl>
    <w:p w14:paraId="021D094A" w14:textId="77777777" w:rsidR="00D15C66" w:rsidRDefault="00D15C66" w:rsidP="00D15C66">
      <w:pPr>
        <w:jc w:val="both"/>
      </w:pPr>
    </w:p>
    <w:p w14:paraId="2EFA1FB2" w14:textId="77777777" w:rsidR="00D15C66" w:rsidRDefault="00D15C66" w:rsidP="00D15C66">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68522CE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28069568"/>
              <w:placeholder>
                <w:docPart w:val="E91AFA1C0EC64F44AFD38EEA32C47D1A"/>
              </w:placeholder>
            </w:sdtPr>
            <w:sdtContent>
              <w:sdt>
                <w:sdtPr>
                  <w:rPr>
                    <w:rFonts w:ascii="Arial Narrow" w:hAnsi="Arial Narrow"/>
                    <w:b/>
                  </w:rPr>
                  <w:id w:val="653270824"/>
                  <w:placeholder>
                    <w:docPart w:val="E91AFA1C0EC64F44AFD38EEA32C47D1A"/>
                  </w:placeholder>
                </w:sdtPr>
                <w:sdtContent>
                  <w:p w14:paraId="4C9EB1E7"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134977427"/>
                        <w:placeholder>
                          <w:docPart w:val="E4E4F1340538423C8064F5DCFDE7F25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F1BCB46" w14:textId="77777777" w:rsidR="00D15C66" w:rsidRPr="008C16DD" w:rsidRDefault="00D15C66" w:rsidP="005E6C1E">
            <w:pPr>
              <w:spacing w:before="120" w:after="120" w:line="240" w:lineRule="auto"/>
              <w:jc w:val="center"/>
              <w:rPr>
                <w:rFonts w:ascii="Arial Narrow" w:hAnsi="Arial Narrow"/>
                <w:color w:val="000000"/>
                <w:lang w:val="sr-Latn-CS"/>
              </w:rPr>
            </w:pPr>
            <w:r w:rsidRPr="00B94C17">
              <w:rPr>
                <w:rFonts w:ascii="Arial Narrow" w:hAnsi="Arial Narrow"/>
                <w:b/>
              </w:rPr>
              <w:t>Identifikuje svrhu kažnjavanja, vrste krivičnih sankcija i uslove za njihovo izricanje</w:t>
            </w:r>
          </w:p>
        </w:tc>
      </w:tr>
      <w:tr w:rsidR="00D15C66" w:rsidRPr="008C16DD" w14:paraId="50DF03F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434492"/>
              <w:placeholder>
                <w:docPart w:val="27D40E60757042EA9B8075B0D4F3F0A3"/>
              </w:placeholder>
            </w:sdtPr>
            <w:sdtEndPr>
              <w:rPr>
                <w:b w:val="0"/>
              </w:rPr>
            </w:sdtEndPr>
            <w:sdtContent>
              <w:p w14:paraId="33913FC2"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647C4E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06251889"/>
              <w:placeholder>
                <w:docPart w:val="27D40E60757042EA9B8075B0D4F3F0A3"/>
              </w:placeholder>
            </w:sdtPr>
            <w:sdtEndPr>
              <w:rPr>
                <w:b w:val="0"/>
              </w:rPr>
            </w:sdtEndPr>
            <w:sdtContent>
              <w:p w14:paraId="6A599A12"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A78A1AC"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6E18C1A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6A9368A" w14:textId="77777777" w:rsidR="00D15C66" w:rsidRPr="008C16DD" w:rsidRDefault="00D15C66">
            <w:pPr>
              <w:pStyle w:val="ListParagraph"/>
              <w:numPr>
                <w:ilvl w:val="0"/>
                <w:numId w:val="28"/>
              </w:numPr>
              <w:spacing w:before="120" w:after="120" w:line="240" w:lineRule="auto"/>
              <w:rPr>
                <w:rFonts w:ascii="Arial Narrow" w:hAnsi="Arial Narrow"/>
                <w:color w:val="000000"/>
                <w:lang w:val="sr-Latn-CS"/>
              </w:rPr>
            </w:pPr>
            <w:r w:rsidRPr="00B94C17">
              <w:rPr>
                <w:rFonts w:ascii="Arial Narrow" w:hAnsi="Arial Narrow"/>
                <w:lang w:val="sr-Latn-CS"/>
              </w:rPr>
              <w:t>Objasni podjelu</w:t>
            </w:r>
            <w:r w:rsidRPr="00B94C17">
              <w:rPr>
                <w:rFonts w:ascii="Arial Narrow" w:hAnsi="Arial Narrow"/>
                <w:b/>
                <w:bCs/>
                <w:lang w:val="sr-Latn-CS"/>
              </w:rPr>
              <w:t xml:space="preserve"> krivičnih sankcija</w:t>
            </w:r>
          </w:p>
        </w:tc>
        <w:tc>
          <w:tcPr>
            <w:tcW w:w="2500" w:type="pct"/>
            <w:tcBorders>
              <w:top w:val="single" w:sz="18" w:space="0" w:color="244061" w:themeColor="accent1" w:themeShade="80"/>
            </w:tcBorders>
            <w:shd w:val="clear" w:color="auto" w:fill="auto"/>
            <w:vAlign w:val="center"/>
          </w:tcPr>
          <w:p w14:paraId="749E0AFF"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bCs/>
                <w:lang w:val="sr-Latn-CS"/>
              </w:rPr>
              <w:t>Krivične sankcije</w:t>
            </w:r>
            <w:r w:rsidRPr="00B94C17">
              <w:rPr>
                <w:rFonts w:ascii="Arial Narrow" w:hAnsi="Arial Narrow"/>
                <w:lang w:val="sr-Latn-CS"/>
              </w:rPr>
              <w:t>: kazne, mjere upozorenja, mjere bezbjednosti i vaspitne mjere</w:t>
            </w:r>
          </w:p>
        </w:tc>
      </w:tr>
      <w:tr w:rsidR="00D15C66" w:rsidRPr="008C16DD" w14:paraId="14B954CD" w14:textId="77777777" w:rsidTr="005E6C1E">
        <w:trPr>
          <w:trHeight w:val="542"/>
          <w:jc w:val="center"/>
        </w:trPr>
        <w:tc>
          <w:tcPr>
            <w:tcW w:w="2500" w:type="pct"/>
            <w:shd w:val="clear" w:color="auto" w:fill="auto"/>
            <w:vAlign w:val="center"/>
          </w:tcPr>
          <w:p w14:paraId="46CB49E4"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rPr>
              <w:t>vrste kazni</w:t>
            </w:r>
            <w:r w:rsidRPr="00B94C17">
              <w:rPr>
                <w:rFonts w:ascii="Arial Narrow" w:hAnsi="Arial Narrow"/>
              </w:rPr>
              <w:t xml:space="preserve"> koje se mogu izreći učiniocu krivičnog djela</w:t>
            </w:r>
          </w:p>
        </w:tc>
        <w:tc>
          <w:tcPr>
            <w:tcW w:w="2500" w:type="pct"/>
            <w:shd w:val="clear" w:color="auto" w:fill="auto"/>
            <w:vAlign w:val="center"/>
          </w:tcPr>
          <w:p w14:paraId="7FDE7848" w14:textId="77777777" w:rsidR="00D15C66" w:rsidRPr="008C16DD" w:rsidRDefault="00D15C66" w:rsidP="005E6C1E">
            <w:pPr>
              <w:spacing w:before="120" w:after="120" w:line="240" w:lineRule="auto"/>
              <w:rPr>
                <w:rFonts w:ascii="Arial Narrow" w:hAnsi="Arial Narrow"/>
                <w:color w:val="000000"/>
                <w:lang w:val="sr-Latn-CS"/>
              </w:rPr>
            </w:pPr>
            <w:r w:rsidRPr="00B94C17">
              <w:rPr>
                <w:rFonts w:ascii="Arial Narrow" w:hAnsi="Arial Narrow"/>
                <w:b/>
              </w:rPr>
              <w:t>Vrste kazni</w:t>
            </w:r>
            <w:r w:rsidRPr="00B94C17">
              <w:rPr>
                <w:rFonts w:ascii="Arial Narrow" w:hAnsi="Arial Narrow"/>
                <w:bCs/>
              </w:rPr>
              <w:t>:</w:t>
            </w:r>
            <w:r w:rsidRPr="00B94C17">
              <w:rPr>
                <w:rFonts w:ascii="Arial Narrow" w:hAnsi="Arial Narrow"/>
                <w:b/>
              </w:rPr>
              <w:t xml:space="preserve"> </w:t>
            </w:r>
            <w:r w:rsidRPr="00B94C17">
              <w:rPr>
                <w:rFonts w:ascii="Arial Narrow" w:hAnsi="Arial Narrow"/>
              </w:rPr>
              <w:t>kazna dugotrajnog zatvora, kazna zatvora, novčana kazna i rad u javnom interesu</w:t>
            </w:r>
          </w:p>
        </w:tc>
      </w:tr>
      <w:tr w:rsidR="00D15C66" w:rsidRPr="008C16DD" w14:paraId="7C102679" w14:textId="77777777" w:rsidTr="005E6C1E">
        <w:trPr>
          <w:trHeight w:val="542"/>
          <w:jc w:val="center"/>
        </w:trPr>
        <w:tc>
          <w:tcPr>
            <w:tcW w:w="2500" w:type="pct"/>
            <w:shd w:val="clear" w:color="auto" w:fill="auto"/>
            <w:vAlign w:val="center"/>
          </w:tcPr>
          <w:p w14:paraId="24F6ECA7"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B94C17">
              <w:rPr>
                <w:rFonts w:ascii="Arial Narrow" w:hAnsi="Arial Narrow"/>
              </w:rPr>
              <w:t>Opiše kaznu zatvora koja se izvršava u prostorijama za stanovanje</w:t>
            </w:r>
          </w:p>
        </w:tc>
        <w:tc>
          <w:tcPr>
            <w:tcW w:w="2500" w:type="pct"/>
            <w:shd w:val="clear" w:color="auto" w:fill="auto"/>
            <w:vAlign w:val="center"/>
          </w:tcPr>
          <w:p w14:paraId="2FE194A4"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46C50D16" w14:textId="77777777" w:rsidTr="005E6C1E">
        <w:trPr>
          <w:trHeight w:val="542"/>
          <w:jc w:val="center"/>
        </w:trPr>
        <w:tc>
          <w:tcPr>
            <w:tcW w:w="2500" w:type="pct"/>
            <w:shd w:val="clear" w:color="auto" w:fill="auto"/>
            <w:vAlign w:val="center"/>
          </w:tcPr>
          <w:p w14:paraId="12A0FA6D"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B94C17">
              <w:rPr>
                <w:rFonts w:ascii="Arial Narrow" w:hAnsi="Arial Narrow"/>
              </w:rPr>
              <w:t>Opiše uslove za uslovni otpust i njegovo opozivanje</w:t>
            </w:r>
          </w:p>
        </w:tc>
        <w:tc>
          <w:tcPr>
            <w:tcW w:w="2500" w:type="pct"/>
            <w:shd w:val="clear" w:color="auto" w:fill="auto"/>
            <w:vAlign w:val="center"/>
          </w:tcPr>
          <w:p w14:paraId="44B3F4D9"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30503525" w14:textId="77777777" w:rsidTr="005E6C1E">
        <w:trPr>
          <w:trHeight w:val="542"/>
          <w:jc w:val="center"/>
        </w:trPr>
        <w:tc>
          <w:tcPr>
            <w:tcW w:w="2500" w:type="pct"/>
            <w:shd w:val="clear" w:color="auto" w:fill="auto"/>
            <w:vAlign w:val="center"/>
          </w:tcPr>
          <w:p w14:paraId="1093E02F"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B94C17">
              <w:rPr>
                <w:rFonts w:ascii="Arial Narrow" w:hAnsi="Arial Narrow"/>
              </w:rPr>
              <w:t>Objasni razloge ublažavanja kazne, oslobođenja od kazne i sticaj krivičnih djela</w:t>
            </w:r>
          </w:p>
        </w:tc>
        <w:tc>
          <w:tcPr>
            <w:tcW w:w="2500" w:type="pct"/>
            <w:shd w:val="clear" w:color="auto" w:fill="auto"/>
            <w:vAlign w:val="center"/>
          </w:tcPr>
          <w:p w14:paraId="140C20BA"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176F5DD4" w14:textId="77777777" w:rsidTr="005E6C1E">
        <w:trPr>
          <w:trHeight w:val="542"/>
          <w:jc w:val="center"/>
        </w:trPr>
        <w:tc>
          <w:tcPr>
            <w:tcW w:w="2500" w:type="pct"/>
            <w:shd w:val="clear" w:color="auto" w:fill="auto"/>
            <w:vAlign w:val="center"/>
          </w:tcPr>
          <w:p w14:paraId="1013A16A"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rPr>
              <w:t>mjere upozorenja</w:t>
            </w:r>
            <w:r w:rsidRPr="00B94C17">
              <w:rPr>
                <w:rFonts w:ascii="Arial Narrow" w:hAnsi="Arial Narrow"/>
              </w:rPr>
              <w:t xml:space="preserve">, vaspitne mjere i </w:t>
            </w:r>
            <w:r w:rsidRPr="00B94C17">
              <w:rPr>
                <w:rFonts w:ascii="Arial Narrow" w:hAnsi="Arial Narrow"/>
                <w:b/>
              </w:rPr>
              <w:t>mjere bezbjednosti</w:t>
            </w:r>
            <w:r w:rsidRPr="00B94C17">
              <w:rPr>
                <w:rFonts w:ascii="Arial Narrow" w:hAnsi="Arial Narrow"/>
                <w:bCs/>
              </w:rPr>
              <w:t>, kao i</w:t>
            </w:r>
            <w:r w:rsidRPr="00B94C17">
              <w:rPr>
                <w:rFonts w:ascii="Arial Narrow" w:hAnsi="Arial Narrow"/>
              </w:rPr>
              <w:t xml:space="preserve"> uslove za njihovo izricanje</w:t>
            </w:r>
          </w:p>
        </w:tc>
        <w:tc>
          <w:tcPr>
            <w:tcW w:w="2500" w:type="pct"/>
            <w:shd w:val="clear" w:color="auto" w:fill="auto"/>
            <w:vAlign w:val="center"/>
          </w:tcPr>
          <w:p w14:paraId="5C24123C" w14:textId="77777777" w:rsidR="00D15C66" w:rsidRDefault="00D15C66" w:rsidP="005E6C1E">
            <w:pPr>
              <w:spacing w:before="120" w:after="120" w:line="240" w:lineRule="auto"/>
              <w:rPr>
                <w:rFonts w:ascii="Arial Narrow" w:hAnsi="Arial Narrow"/>
              </w:rPr>
            </w:pPr>
            <w:r w:rsidRPr="00B94C17">
              <w:rPr>
                <w:rFonts w:ascii="Arial Narrow" w:hAnsi="Arial Narrow"/>
                <w:b/>
              </w:rPr>
              <w:t>Mjere upozorenja</w:t>
            </w:r>
            <w:r w:rsidRPr="00B94C17">
              <w:rPr>
                <w:rFonts w:ascii="Arial Narrow" w:hAnsi="Arial Narrow"/>
                <w:bCs/>
              </w:rPr>
              <w:t>:</w:t>
            </w:r>
            <w:r w:rsidRPr="00B94C17">
              <w:rPr>
                <w:rFonts w:ascii="Arial Narrow" w:hAnsi="Arial Narrow"/>
                <w:b/>
              </w:rPr>
              <w:t xml:space="preserve"> </w:t>
            </w:r>
            <w:r w:rsidRPr="00B94C17">
              <w:rPr>
                <w:rFonts w:ascii="Arial Narrow" w:hAnsi="Arial Narrow"/>
              </w:rPr>
              <w:t>uslovna osuda i sudska opomena</w:t>
            </w:r>
          </w:p>
          <w:p w14:paraId="6EDC6082"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color w:val="000000"/>
              </w:rPr>
              <w:t>Mjere bezbjednosti</w:t>
            </w:r>
            <w:r w:rsidRPr="002639DD">
              <w:rPr>
                <w:rFonts w:ascii="Arial Narrow" w:hAnsi="Arial Narrow"/>
                <w:bCs/>
                <w:color w:val="000000"/>
              </w:rPr>
              <w:t>:</w:t>
            </w:r>
            <w:r w:rsidRPr="002639DD">
              <w:rPr>
                <w:rFonts w:ascii="Arial Narrow" w:hAnsi="Arial Narrow"/>
                <w:b/>
                <w:color w:val="000000"/>
              </w:rPr>
              <w:t xml:space="preserve"> </w:t>
            </w:r>
            <w:r w:rsidRPr="002639DD">
              <w:rPr>
                <w:rFonts w:ascii="Arial Narrow" w:hAnsi="Arial Narrow"/>
                <w:bCs/>
                <w:color w:val="000000"/>
              </w:rPr>
              <w:t>o</w:t>
            </w:r>
            <w:r w:rsidRPr="002639DD">
              <w:rPr>
                <w:rFonts w:ascii="Arial Narrow" w:hAnsi="Arial Narrow"/>
                <w:color w:val="000000"/>
              </w:rPr>
              <w:t>bavezno psihijatrijsko liječenje i čuvanje u zdravstvenoj ustanovi; obavezno psihijatrijsko liječenje na slobodi; obavezno liječenje narkomana; obavezno liječenje alkoholičara; zabrana vršenja poziva, djelatnosti i dužnosti; zabrana upravljanja motornim vozilom; oduzimanje predmeta; protjerivanje stranca iz zemlje; javno objavljivanje presude; zabrana približavanja i udaljenje iz stana ili drugog prostora za stanovanje</w:t>
            </w:r>
          </w:p>
        </w:tc>
      </w:tr>
      <w:tr w:rsidR="00D15C66" w:rsidRPr="008C16DD" w14:paraId="26426521" w14:textId="77777777" w:rsidTr="005E6C1E">
        <w:trPr>
          <w:trHeight w:val="542"/>
          <w:jc w:val="center"/>
        </w:trPr>
        <w:tc>
          <w:tcPr>
            <w:tcW w:w="2500" w:type="pct"/>
            <w:shd w:val="clear" w:color="auto" w:fill="auto"/>
            <w:vAlign w:val="center"/>
          </w:tcPr>
          <w:p w14:paraId="266F5892"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
                <w:bCs/>
              </w:rPr>
              <w:t>vaspitne mjere</w:t>
            </w:r>
          </w:p>
        </w:tc>
        <w:tc>
          <w:tcPr>
            <w:tcW w:w="2500" w:type="pct"/>
            <w:shd w:val="clear" w:color="auto" w:fill="auto"/>
            <w:vAlign w:val="center"/>
          </w:tcPr>
          <w:p w14:paraId="18A5A89E"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bCs/>
              </w:rPr>
              <w:t>Vaspitne mjere</w:t>
            </w:r>
            <w:r w:rsidRPr="002639DD">
              <w:rPr>
                <w:rFonts w:ascii="Arial Narrow" w:hAnsi="Arial Narrow"/>
              </w:rPr>
              <w:t>: disciplinske mjere, mjere pojačanog nadzora i zavodske mjere</w:t>
            </w:r>
          </w:p>
        </w:tc>
      </w:tr>
      <w:tr w:rsidR="00D15C66" w:rsidRPr="008C16DD" w14:paraId="43209DD6" w14:textId="77777777" w:rsidTr="005E6C1E">
        <w:trPr>
          <w:trHeight w:val="542"/>
          <w:jc w:val="center"/>
        </w:trPr>
        <w:tc>
          <w:tcPr>
            <w:tcW w:w="2500" w:type="pct"/>
            <w:shd w:val="clear" w:color="auto" w:fill="auto"/>
            <w:vAlign w:val="center"/>
          </w:tcPr>
          <w:p w14:paraId="5C2E7183" w14:textId="77777777" w:rsidR="00D15C66" w:rsidRPr="008C16DD" w:rsidRDefault="00D15C66">
            <w:pPr>
              <w:pStyle w:val="ListParagraph"/>
              <w:numPr>
                <w:ilvl w:val="0"/>
                <w:numId w:val="28"/>
              </w:numPr>
              <w:spacing w:before="120" w:after="120" w:line="240" w:lineRule="auto"/>
              <w:ind w:left="360" w:hanging="360"/>
              <w:rPr>
                <w:rFonts w:ascii="Arial Narrow" w:hAnsi="Arial Narrow"/>
                <w:color w:val="000000"/>
                <w:lang w:val="sr-Latn-CS"/>
              </w:rPr>
            </w:pPr>
            <w:r w:rsidRPr="001A4C6E">
              <w:rPr>
                <w:rFonts w:ascii="Arial Narrow" w:hAnsi="Arial Narrow"/>
              </w:rPr>
              <w:t>Navede</w:t>
            </w:r>
            <w:r w:rsidRPr="002639DD">
              <w:rPr>
                <w:rFonts w:ascii="Arial Narrow" w:hAnsi="Arial Narrow"/>
                <w:lang w:val="sr-Latn-CS"/>
              </w:rPr>
              <w:t xml:space="preserve"> slučajeve zastarjelosti krivičnog gonjenja i izvršenja kazni</w:t>
            </w:r>
          </w:p>
        </w:tc>
        <w:tc>
          <w:tcPr>
            <w:tcW w:w="2500" w:type="pct"/>
            <w:shd w:val="clear" w:color="auto" w:fill="auto"/>
            <w:vAlign w:val="center"/>
          </w:tcPr>
          <w:p w14:paraId="7CC59636"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12283AC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78763116"/>
              <w:placeholder>
                <w:docPart w:val="EAA8092A045842ED814A16A602F1E144"/>
              </w:placeholder>
            </w:sdtPr>
            <w:sdtContent>
              <w:p w14:paraId="5553FD46"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2948C20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C64922E" w14:textId="77777777" w:rsidR="00D15C66" w:rsidRPr="008C16DD" w:rsidRDefault="00D15C66" w:rsidP="005E6C1E">
            <w:pPr>
              <w:spacing w:before="120" w:after="120" w:line="240" w:lineRule="auto"/>
              <w:rPr>
                <w:rFonts w:ascii="Arial Narrow" w:hAnsi="Arial Narrow"/>
              </w:rPr>
            </w:pPr>
            <w:r w:rsidRPr="002639DD">
              <w:rPr>
                <w:rFonts w:ascii="Arial Narrow" w:hAnsi="Arial Narrow"/>
              </w:rPr>
              <w:t>U cilju provjeravanja dostignutosti pomenutog ishoda učenja, potreban je usmeni ili pisani dokaz da je polaznik uspješno realizovao kriterijume od 1 do 8.</w:t>
            </w:r>
          </w:p>
        </w:tc>
      </w:tr>
      <w:tr w:rsidR="00D15C66" w:rsidRPr="008C16DD" w14:paraId="644F201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79708468"/>
              <w:placeholder>
                <w:docPart w:val="A656314297424C6487E83B096DE869B2"/>
              </w:placeholder>
            </w:sdtPr>
            <w:sdtContent>
              <w:p w14:paraId="67488625"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15C66" w:rsidRPr="008C16DD" w14:paraId="6CE793B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8F0CB7" w14:textId="77777777" w:rsidR="00D15C66" w:rsidRPr="008C16DD" w:rsidRDefault="00D15C66">
            <w:pPr>
              <w:numPr>
                <w:ilvl w:val="0"/>
                <w:numId w:val="10"/>
              </w:numPr>
              <w:tabs>
                <w:tab w:val="num" w:pos="173"/>
              </w:tabs>
              <w:spacing w:before="120" w:after="120" w:line="240" w:lineRule="auto"/>
              <w:ind w:left="176" w:hanging="176"/>
              <w:rPr>
                <w:rFonts w:ascii="Arial Narrow" w:hAnsi="Arial Narrow"/>
                <w:color w:val="000000"/>
                <w:lang w:val="sr-Latn-CS"/>
              </w:rPr>
            </w:pPr>
            <w:r w:rsidRPr="002639DD">
              <w:rPr>
                <w:rFonts w:ascii="Arial Narrow" w:hAnsi="Arial Narrow"/>
              </w:rPr>
              <w:t>Krivične sankcije</w:t>
            </w:r>
          </w:p>
        </w:tc>
      </w:tr>
    </w:tbl>
    <w:p w14:paraId="0B1A6EAF" w14:textId="77777777" w:rsidR="00D15C66" w:rsidRDefault="00D15C66" w:rsidP="00D15C66"/>
    <w:p w14:paraId="1014E0A8" w14:textId="77777777" w:rsidR="00D15C66" w:rsidRDefault="00D15C66" w:rsidP="00D15C66"/>
    <w:p w14:paraId="0BFB3F89" w14:textId="77777777" w:rsidR="00D15C66" w:rsidRDefault="00D15C66" w:rsidP="00D15C6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0A4850B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69602111"/>
              <w:placeholder>
                <w:docPart w:val="335B94A830C14B18AE772D21CE7363A2"/>
              </w:placeholder>
            </w:sdtPr>
            <w:sdtContent>
              <w:sdt>
                <w:sdtPr>
                  <w:rPr>
                    <w:rFonts w:ascii="Arial Narrow" w:hAnsi="Arial Narrow"/>
                    <w:b/>
                  </w:rPr>
                  <w:id w:val="1259176679"/>
                  <w:placeholder>
                    <w:docPart w:val="335B94A830C14B18AE772D21CE7363A2"/>
                  </w:placeholder>
                </w:sdtPr>
                <w:sdtContent>
                  <w:p w14:paraId="7E35A1D9"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85619483"/>
                        <w:placeholder>
                          <w:docPart w:val="E79E86BD08A64193B0A9987F0928649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A8EFB37"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Identifikuje vrste i elemente najčešće izvršenih krivičnih djela</w:t>
            </w:r>
          </w:p>
        </w:tc>
      </w:tr>
      <w:tr w:rsidR="00D15C66" w:rsidRPr="008C16DD" w14:paraId="3FBE3D2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5749126"/>
              <w:placeholder>
                <w:docPart w:val="FD568CDC6F1340D495C85E8528C80F39"/>
              </w:placeholder>
            </w:sdtPr>
            <w:sdtEndPr>
              <w:rPr>
                <w:b w:val="0"/>
              </w:rPr>
            </w:sdtEndPr>
            <w:sdtContent>
              <w:p w14:paraId="134D26E5"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1D9CB54"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6933171"/>
              <w:placeholder>
                <w:docPart w:val="FD568CDC6F1340D495C85E8528C80F39"/>
              </w:placeholder>
            </w:sdtPr>
            <w:sdtEndPr>
              <w:rPr>
                <w:b w:val="0"/>
              </w:rPr>
            </w:sdtEndPr>
            <w:sdtContent>
              <w:p w14:paraId="6B5A0877"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803AAD9"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6FBBB5E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3C8717" w14:textId="77777777" w:rsidR="00D15C66" w:rsidRPr="008C16DD" w:rsidRDefault="00D15C66">
            <w:pPr>
              <w:pStyle w:val="ListParagraph"/>
              <w:numPr>
                <w:ilvl w:val="0"/>
                <w:numId w:val="29"/>
              </w:numPr>
              <w:spacing w:before="120" w:after="120" w:line="240" w:lineRule="auto"/>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rPr>
              <w:t xml:space="preserve"> </w:t>
            </w:r>
            <w:r w:rsidRPr="002639DD">
              <w:rPr>
                <w:rFonts w:ascii="Arial Narrow" w:hAnsi="Arial Narrow"/>
                <w:b/>
                <w:bCs/>
              </w:rPr>
              <w:t>krivičnih djela</w:t>
            </w:r>
            <w:r w:rsidRPr="002639DD">
              <w:rPr>
                <w:rFonts w:ascii="Arial Narrow" w:hAnsi="Arial Narrow"/>
              </w:rPr>
              <w:t xml:space="preserve"> </w:t>
            </w:r>
            <w:r w:rsidRPr="002639DD">
              <w:rPr>
                <w:rFonts w:ascii="Arial Narrow" w:hAnsi="Arial Narrow"/>
                <w:b/>
              </w:rPr>
              <w:t>protiv života i tijela</w:t>
            </w:r>
          </w:p>
        </w:tc>
        <w:tc>
          <w:tcPr>
            <w:tcW w:w="2500" w:type="pct"/>
            <w:tcBorders>
              <w:top w:val="single" w:sz="18" w:space="0" w:color="244061" w:themeColor="accent1" w:themeShade="80"/>
            </w:tcBorders>
            <w:shd w:val="clear" w:color="auto" w:fill="auto"/>
            <w:vAlign w:val="center"/>
          </w:tcPr>
          <w:p w14:paraId="2D173E3F"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bCs/>
              </w:rPr>
              <w:t>Krivična djela protiv života i tijela</w:t>
            </w:r>
            <w:r w:rsidRPr="002639DD">
              <w:rPr>
                <w:rFonts w:ascii="Arial Narrow" w:hAnsi="Arial Narrow"/>
              </w:rPr>
              <w:t>: ubistva (ubistvo, teško ubistvo i privilegovano ubistvo), teška tjelesna povreda, laka tjelesna povreda, učestvovanje u tuči i dr.</w:t>
            </w:r>
          </w:p>
        </w:tc>
      </w:tr>
      <w:tr w:rsidR="00D15C66" w:rsidRPr="008C16DD" w14:paraId="194EE1A7" w14:textId="77777777" w:rsidTr="005E6C1E">
        <w:trPr>
          <w:trHeight w:val="542"/>
          <w:jc w:val="center"/>
        </w:trPr>
        <w:tc>
          <w:tcPr>
            <w:tcW w:w="2500" w:type="pct"/>
            <w:shd w:val="clear" w:color="auto" w:fill="auto"/>
            <w:vAlign w:val="center"/>
          </w:tcPr>
          <w:p w14:paraId="0F3E3DEE" w14:textId="77777777" w:rsidR="00D15C66" w:rsidRPr="008C16DD" w:rsidRDefault="00D15C66">
            <w:pPr>
              <w:pStyle w:val="ListParagraph"/>
              <w:numPr>
                <w:ilvl w:val="0"/>
                <w:numId w:val="29"/>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w:t>
            </w:r>
            <w:r w:rsidRPr="002639DD">
              <w:rPr>
                <w:rFonts w:ascii="Arial Narrow" w:hAnsi="Arial Narrow"/>
                <w:b/>
                <w:bCs/>
              </w:rPr>
              <w:t>protiv sloboda i prava čovjeka, građanina i zdravlja</w:t>
            </w:r>
          </w:p>
        </w:tc>
        <w:tc>
          <w:tcPr>
            <w:tcW w:w="2500" w:type="pct"/>
            <w:shd w:val="clear" w:color="auto" w:fill="auto"/>
            <w:vAlign w:val="center"/>
          </w:tcPr>
          <w:p w14:paraId="61DA9339"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lang w:val="sr-Latn-CS"/>
              </w:rPr>
              <w:t xml:space="preserve">Krivična djela </w:t>
            </w:r>
            <w:r w:rsidRPr="002639DD">
              <w:rPr>
                <w:rFonts w:ascii="Arial Narrow" w:hAnsi="Arial Narrow"/>
                <w:b/>
                <w:bCs/>
              </w:rPr>
              <w:t>protiv sloboda i prava čovjeka, građanina i zdravlja</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bCs/>
                <w:lang w:val="sr-Latn-CS"/>
              </w:rPr>
              <w:t>p</w:t>
            </w:r>
            <w:r w:rsidRPr="002639DD">
              <w:rPr>
                <w:rFonts w:ascii="Arial Narrow" w:hAnsi="Arial Narrow"/>
                <w:lang w:val="sr-Latn-CS"/>
              </w:rPr>
              <w:t>rinuda, protivpravno lišenje slobode, iznuđivanje iskaza, proganjanje i dr.</w:t>
            </w:r>
          </w:p>
        </w:tc>
      </w:tr>
      <w:tr w:rsidR="00D15C66" w:rsidRPr="008C16DD" w14:paraId="05110128" w14:textId="77777777" w:rsidTr="005E6C1E">
        <w:trPr>
          <w:trHeight w:val="542"/>
          <w:jc w:val="center"/>
        </w:trPr>
        <w:tc>
          <w:tcPr>
            <w:tcW w:w="2500" w:type="pct"/>
            <w:shd w:val="clear" w:color="auto" w:fill="auto"/>
            <w:vAlign w:val="center"/>
          </w:tcPr>
          <w:p w14:paraId="02338562" w14:textId="77777777" w:rsidR="00D15C66" w:rsidRPr="008C16DD" w:rsidRDefault="00D15C66">
            <w:pPr>
              <w:pStyle w:val="ListParagraph"/>
              <w:numPr>
                <w:ilvl w:val="0"/>
                <w:numId w:val="29"/>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rPr>
              <w:t xml:space="preserve"> </w:t>
            </w:r>
            <w:r w:rsidRPr="002639DD">
              <w:rPr>
                <w:rFonts w:ascii="Arial Narrow" w:hAnsi="Arial Narrow"/>
                <w:b/>
                <w:bCs/>
              </w:rPr>
              <w:t xml:space="preserve">krivičnih djela </w:t>
            </w:r>
            <w:r w:rsidRPr="002639DD">
              <w:rPr>
                <w:rFonts w:ascii="Arial Narrow" w:hAnsi="Arial Narrow"/>
                <w:b/>
              </w:rPr>
              <w:t>protiv imovine</w:t>
            </w:r>
          </w:p>
        </w:tc>
        <w:tc>
          <w:tcPr>
            <w:tcW w:w="2500" w:type="pct"/>
            <w:shd w:val="clear" w:color="auto" w:fill="auto"/>
            <w:vAlign w:val="center"/>
          </w:tcPr>
          <w:p w14:paraId="0D90BF8B"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bCs/>
              </w:rPr>
              <w:t>Krivična djela protiv imovine</w:t>
            </w:r>
            <w:r w:rsidRPr="002639DD">
              <w:rPr>
                <w:rFonts w:ascii="Arial Narrow" w:hAnsi="Arial Narrow"/>
              </w:rPr>
              <w:t>: krađe (krađa, teška krađa), sitna krađa, utaja i prevara, razbojništvo, razbojnička krađa, iznuda, ucjena i dr.</w:t>
            </w:r>
          </w:p>
        </w:tc>
      </w:tr>
      <w:tr w:rsidR="00D15C66" w:rsidRPr="008C16DD" w14:paraId="0CFD12EB" w14:textId="77777777" w:rsidTr="005E6C1E">
        <w:trPr>
          <w:trHeight w:val="542"/>
          <w:jc w:val="center"/>
        </w:trPr>
        <w:tc>
          <w:tcPr>
            <w:tcW w:w="2500" w:type="pct"/>
            <w:shd w:val="clear" w:color="auto" w:fill="auto"/>
            <w:vAlign w:val="center"/>
          </w:tcPr>
          <w:p w14:paraId="786614D9" w14:textId="77777777" w:rsidR="00D15C66" w:rsidRPr="008C16DD" w:rsidRDefault="00D15C66">
            <w:pPr>
              <w:pStyle w:val="ListParagraph"/>
              <w:numPr>
                <w:ilvl w:val="0"/>
                <w:numId w:val="29"/>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w:t>
            </w:r>
            <w:r w:rsidRPr="002639DD">
              <w:rPr>
                <w:rFonts w:ascii="Arial Narrow" w:hAnsi="Arial Narrow"/>
                <w:b/>
                <w:bCs/>
              </w:rPr>
              <w:t>djela protiv polne slobode</w:t>
            </w:r>
          </w:p>
        </w:tc>
        <w:tc>
          <w:tcPr>
            <w:tcW w:w="2500" w:type="pct"/>
            <w:shd w:val="clear" w:color="auto" w:fill="auto"/>
            <w:vAlign w:val="center"/>
          </w:tcPr>
          <w:p w14:paraId="7F3AC74F"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lang w:val="sr-Latn-CS"/>
              </w:rPr>
              <w:t>Krivična djela</w:t>
            </w:r>
            <w:r w:rsidRPr="002639DD">
              <w:rPr>
                <w:rFonts w:ascii="Arial Narrow" w:hAnsi="Arial Narrow"/>
                <w:b/>
                <w:bCs/>
              </w:rPr>
              <w:t xml:space="preserve"> protiv polne slobode</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rPr>
              <w:t>silovanje, seksualno uznemiravanje i dr.</w:t>
            </w:r>
          </w:p>
        </w:tc>
      </w:tr>
      <w:tr w:rsidR="00D15C66" w:rsidRPr="008C16DD" w14:paraId="79A81E72" w14:textId="77777777" w:rsidTr="005E6C1E">
        <w:trPr>
          <w:trHeight w:val="542"/>
          <w:jc w:val="center"/>
        </w:trPr>
        <w:tc>
          <w:tcPr>
            <w:tcW w:w="2500" w:type="pct"/>
            <w:shd w:val="clear" w:color="auto" w:fill="auto"/>
            <w:vAlign w:val="center"/>
          </w:tcPr>
          <w:p w14:paraId="63CB8687" w14:textId="77777777" w:rsidR="00D15C66" w:rsidRPr="008C16DD" w:rsidRDefault="00D15C66">
            <w:pPr>
              <w:pStyle w:val="ListParagraph"/>
              <w:numPr>
                <w:ilvl w:val="0"/>
                <w:numId w:val="29"/>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protiv državnih organa</w:t>
            </w:r>
          </w:p>
        </w:tc>
        <w:tc>
          <w:tcPr>
            <w:tcW w:w="2500" w:type="pct"/>
            <w:shd w:val="clear" w:color="auto" w:fill="auto"/>
            <w:vAlign w:val="center"/>
          </w:tcPr>
          <w:p w14:paraId="11F4DBFC"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lang w:val="sr-Latn-CS"/>
              </w:rPr>
              <w:t>Krivična djela</w:t>
            </w:r>
            <w:r w:rsidRPr="002639DD">
              <w:rPr>
                <w:rFonts w:ascii="Arial Narrow" w:hAnsi="Arial Narrow"/>
                <w:b/>
              </w:rPr>
              <w:t xml:space="preserve"> protiv državnih organa</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rPr>
              <w:t>napad na službeno lice u vršenju službene radnje, sprječavanje službenog lica u vršenju službene dužnosti, pozivanje na otpor, nepostupanje po naredbi za udaljavanje i dr.</w:t>
            </w:r>
          </w:p>
        </w:tc>
      </w:tr>
      <w:tr w:rsidR="00D15C66" w:rsidRPr="008C16DD" w14:paraId="6D4A2BD1" w14:textId="77777777" w:rsidTr="005E6C1E">
        <w:trPr>
          <w:trHeight w:val="542"/>
          <w:jc w:val="center"/>
        </w:trPr>
        <w:tc>
          <w:tcPr>
            <w:tcW w:w="2500" w:type="pct"/>
            <w:shd w:val="clear" w:color="auto" w:fill="auto"/>
            <w:vAlign w:val="center"/>
          </w:tcPr>
          <w:p w14:paraId="41A4FBB1" w14:textId="77777777" w:rsidR="00D15C66" w:rsidRPr="008C16DD" w:rsidRDefault="00D15C66">
            <w:pPr>
              <w:pStyle w:val="ListParagraph"/>
              <w:numPr>
                <w:ilvl w:val="0"/>
                <w:numId w:val="29"/>
              </w:numPr>
              <w:spacing w:before="120" w:after="120" w:line="240" w:lineRule="auto"/>
              <w:ind w:left="360" w:hanging="360"/>
              <w:rPr>
                <w:rFonts w:ascii="Arial Narrow" w:hAnsi="Arial Narrow"/>
                <w:color w:val="000000"/>
                <w:lang w:val="sr-Latn-CS"/>
              </w:rPr>
            </w:pPr>
            <w:r w:rsidRPr="001A4C6E">
              <w:rPr>
                <w:rFonts w:ascii="Arial Narrow" w:hAnsi="Arial Narrow"/>
              </w:rPr>
              <w:t>Prepozna</w:t>
            </w:r>
            <w:r w:rsidRPr="002639DD">
              <w:rPr>
                <w:rFonts w:ascii="Arial Narrow" w:hAnsi="Arial Narrow"/>
                <w:lang w:val="sr-Latn-CS"/>
              </w:rPr>
              <w:t xml:space="preserve"> elemente krivičnih djela, na konkretnom primjeru</w:t>
            </w:r>
          </w:p>
        </w:tc>
        <w:tc>
          <w:tcPr>
            <w:tcW w:w="2500" w:type="pct"/>
            <w:shd w:val="clear" w:color="auto" w:fill="auto"/>
            <w:vAlign w:val="center"/>
          </w:tcPr>
          <w:p w14:paraId="71588DF0"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32A8E3E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86172330"/>
              <w:placeholder>
                <w:docPart w:val="C95370FD37E04A61943572750C6B9F11"/>
              </w:placeholder>
            </w:sdtPr>
            <w:sdtContent>
              <w:p w14:paraId="517FE60A"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3269C52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43AE4D7" w14:textId="77777777" w:rsidR="00D15C66" w:rsidRPr="008C16DD" w:rsidRDefault="00D15C66" w:rsidP="005E6C1E">
            <w:pPr>
              <w:spacing w:before="120" w:after="120" w:line="240" w:lineRule="auto"/>
              <w:rPr>
                <w:rFonts w:ascii="Arial Narrow" w:hAnsi="Arial Narrow"/>
              </w:rPr>
            </w:pPr>
            <w:r w:rsidRPr="002639DD">
              <w:rPr>
                <w:rFonts w:ascii="Arial Narrow" w:hAnsi="Arial Narrow"/>
              </w:rPr>
              <w:t xml:space="preserve">U cilju provjeravanja dostignutosti pomenutog ishoda učenja, potreban je usmeni ili pisani dokaz da je polaznik uspješno realizovao kriterijume od 1 do 5. </w:t>
            </w:r>
            <w:r w:rsidRPr="002639DD">
              <w:rPr>
                <w:rFonts w:ascii="Arial Narrow" w:hAnsi="Arial Narrow"/>
                <w:lang w:val="en-US"/>
              </w:rPr>
              <w:t>Za kriterijum 6 potrebne su ispravno urađene praktične vježbe sa usmenim obrazloženjem.</w:t>
            </w:r>
          </w:p>
        </w:tc>
      </w:tr>
      <w:tr w:rsidR="00D15C66" w:rsidRPr="008C16DD" w14:paraId="36D295C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2373195"/>
              <w:placeholder>
                <w:docPart w:val="A37495D32E0948A09ED9088CFF6B46A7"/>
              </w:placeholder>
            </w:sdtPr>
            <w:sdtContent>
              <w:p w14:paraId="1EBC3F3C"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15C66" w:rsidRPr="008C16DD" w14:paraId="745CEBA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7C89084" w14:textId="77777777" w:rsidR="00D15C66" w:rsidRPr="008C16DD" w:rsidRDefault="00D15C66">
            <w:pPr>
              <w:numPr>
                <w:ilvl w:val="0"/>
                <w:numId w:val="10"/>
              </w:numPr>
              <w:tabs>
                <w:tab w:val="num" w:pos="173"/>
              </w:tabs>
              <w:spacing w:before="120" w:after="120" w:line="240" w:lineRule="auto"/>
              <w:ind w:left="176" w:hanging="176"/>
              <w:rPr>
                <w:rFonts w:ascii="Arial Narrow" w:hAnsi="Arial Narrow"/>
                <w:color w:val="000000"/>
                <w:lang w:val="sr-Latn-CS"/>
              </w:rPr>
            </w:pPr>
            <w:r w:rsidRPr="002639DD">
              <w:rPr>
                <w:rFonts w:ascii="Arial Narrow" w:hAnsi="Arial Narrow"/>
              </w:rPr>
              <w:t>Krivična djela</w:t>
            </w:r>
          </w:p>
        </w:tc>
      </w:tr>
    </w:tbl>
    <w:p w14:paraId="2BC91506" w14:textId="77777777" w:rsidR="00D15C66" w:rsidRDefault="00D15C66" w:rsidP="00D15C66"/>
    <w:p w14:paraId="5C38593A" w14:textId="77777777" w:rsidR="00D15C66" w:rsidRDefault="00D15C66" w:rsidP="00D15C66"/>
    <w:p w14:paraId="78C3DBEF" w14:textId="77777777" w:rsidR="00D15C66" w:rsidRDefault="00D15C66" w:rsidP="00D15C66"/>
    <w:p w14:paraId="0CD9662D" w14:textId="77777777" w:rsidR="00D15C66" w:rsidRDefault="00D15C66" w:rsidP="00D15C66"/>
    <w:p w14:paraId="0B3173B0" w14:textId="77777777" w:rsidR="00D15C66" w:rsidRDefault="00D15C66" w:rsidP="00D15C66"/>
    <w:p w14:paraId="032FE847" w14:textId="77777777" w:rsidR="00D15C66" w:rsidRDefault="00D15C66" w:rsidP="00D15C66"/>
    <w:p w14:paraId="5FEEAE41" w14:textId="77777777" w:rsidR="00D15C66" w:rsidRDefault="00D15C66" w:rsidP="00D15C6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348A876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06700790"/>
              <w:placeholder>
                <w:docPart w:val="BEBBDEA04A684630813F0C018375AB38"/>
              </w:placeholder>
            </w:sdtPr>
            <w:sdtContent>
              <w:sdt>
                <w:sdtPr>
                  <w:rPr>
                    <w:rFonts w:ascii="Arial Narrow" w:hAnsi="Arial Narrow"/>
                    <w:b/>
                  </w:rPr>
                  <w:id w:val="-1492404409"/>
                  <w:placeholder>
                    <w:docPart w:val="BEBBDEA04A684630813F0C018375AB38"/>
                  </w:placeholder>
                </w:sdtPr>
                <w:sdtContent>
                  <w:p w14:paraId="3B3460CC"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33026253"/>
                        <w:placeholder>
                          <w:docPart w:val="E68EC393738746C792F470C724BFA28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3725743"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Identifikuje vrste i elemente ostalih krivičnih djela</w:t>
            </w:r>
          </w:p>
        </w:tc>
      </w:tr>
      <w:tr w:rsidR="00D15C66" w:rsidRPr="008C16DD" w14:paraId="722E514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9228508"/>
              <w:placeholder>
                <w:docPart w:val="DCB005C74A5E4680AB352CBCE5342432"/>
              </w:placeholder>
            </w:sdtPr>
            <w:sdtEndPr>
              <w:rPr>
                <w:b w:val="0"/>
              </w:rPr>
            </w:sdtEndPr>
            <w:sdtContent>
              <w:p w14:paraId="417A0B28"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0ADDF8"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48054671"/>
              <w:placeholder>
                <w:docPart w:val="DCB005C74A5E4680AB352CBCE5342432"/>
              </w:placeholder>
            </w:sdtPr>
            <w:sdtEndPr>
              <w:rPr>
                <w:b w:val="0"/>
              </w:rPr>
            </w:sdtEndPr>
            <w:sdtContent>
              <w:p w14:paraId="75F21DCD"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46E2FD8"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09E63C2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5F1DD06" w14:textId="77777777" w:rsidR="00D15C66" w:rsidRPr="008C16DD" w:rsidRDefault="00D15C66">
            <w:pPr>
              <w:pStyle w:val="ListParagraph"/>
              <w:numPr>
                <w:ilvl w:val="0"/>
                <w:numId w:val="30"/>
              </w:numPr>
              <w:spacing w:before="120" w:after="120" w:line="240" w:lineRule="auto"/>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w:t>
            </w:r>
            <w:r w:rsidRPr="002639DD">
              <w:rPr>
                <w:rFonts w:ascii="Arial Narrow" w:hAnsi="Arial Narrow"/>
                <w:b/>
                <w:bCs/>
              </w:rPr>
              <w:t>protiv službene dužnosti</w:t>
            </w:r>
          </w:p>
        </w:tc>
        <w:tc>
          <w:tcPr>
            <w:tcW w:w="2500" w:type="pct"/>
            <w:tcBorders>
              <w:top w:val="single" w:sz="18" w:space="0" w:color="244061" w:themeColor="accent1" w:themeShade="80"/>
            </w:tcBorders>
            <w:shd w:val="clear" w:color="auto" w:fill="auto"/>
            <w:vAlign w:val="center"/>
          </w:tcPr>
          <w:p w14:paraId="5AB9184E"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rPr>
              <w:t>Krivična djela</w:t>
            </w:r>
            <w:r w:rsidRPr="002639DD">
              <w:rPr>
                <w:rFonts w:ascii="Arial Narrow" w:hAnsi="Arial Narrow"/>
                <w:b/>
                <w:bCs/>
              </w:rPr>
              <w:t xml:space="preserve"> protiv službene dužnosti</w:t>
            </w:r>
            <w:r w:rsidRPr="002639DD">
              <w:rPr>
                <w:rFonts w:ascii="Arial Narrow" w:hAnsi="Arial Narrow"/>
                <w:bCs/>
              </w:rPr>
              <w:t>:</w:t>
            </w:r>
            <w:r w:rsidRPr="002639DD">
              <w:rPr>
                <w:rFonts w:ascii="Arial Narrow" w:hAnsi="Arial Narrow"/>
                <w:b/>
              </w:rPr>
              <w:t xml:space="preserve"> </w:t>
            </w:r>
            <w:r w:rsidRPr="002639DD">
              <w:rPr>
                <w:rFonts w:ascii="Arial Narrow" w:hAnsi="Arial Narrow"/>
              </w:rPr>
              <w:t>zloupotreba službenog položaja, primanje mita, davanje mita i dr.</w:t>
            </w:r>
          </w:p>
        </w:tc>
      </w:tr>
      <w:tr w:rsidR="00D15C66" w:rsidRPr="008C16DD" w14:paraId="0A9D9E43" w14:textId="77777777" w:rsidTr="005E6C1E">
        <w:trPr>
          <w:trHeight w:val="542"/>
          <w:jc w:val="center"/>
        </w:trPr>
        <w:tc>
          <w:tcPr>
            <w:tcW w:w="2500" w:type="pct"/>
            <w:shd w:val="clear" w:color="auto" w:fill="auto"/>
            <w:vAlign w:val="center"/>
          </w:tcPr>
          <w:p w14:paraId="609F945D" w14:textId="77777777" w:rsidR="00D15C66" w:rsidRPr="008C16DD" w:rsidRDefault="00D15C66">
            <w:pPr>
              <w:pStyle w:val="ListParagraph"/>
              <w:numPr>
                <w:ilvl w:val="0"/>
                <w:numId w:val="30"/>
              </w:numPr>
              <w:spacing w:before="120" w:after="120" w:line="240" w:lineRule="auto"/>
              <w:ind w:left="360" w:hanging="360"/>
              <w:rPr>
                <w:rFonts w:ascii="Arial Narrow" w:hAnsi="Arial Narrow"/>
                <w:color w:val="000000"/>
                <w:lang w:val="sr-Latn-CS"/>
              </w:rPr>
            </w:pPr>
            <w:r w:rsidRPr="002639DD">
              <w:rPr>
                <w:rFonts w:ascii="Arial Narrow" w:hAnsi="Arial Narrow"/>
              </w:rPr>
              <w:t xml:space="preserve">Objasni vrste i elemente </w:t>
            </w:r>
            <w:r w:rsidRPr="002639DD">
              <w:rPr>
                <w:rFonts w:ascii="Arial Narrow" w:hAnsi="Arial Narrow"/>
                <w:b/>
                <w:bCs/>
              </w:rPr>
              <w:t>krivičnih djela protiv bezbjednosti saobraćaja</w:t>
            </w:r>
          </w:p>
        </w:tc>
        <w:tc>
          <w:tcPr>
            <w:tcW w:w="2500" w:type="pct"/>
            <w:shd w:val="clear" w:color="auto" w:fill="auto"/>
            <w:vAlign w:val="center"/>
          </w:tcPr>
          <w:p w14:paraId="650BA3F3" w14:textId="77777777" w:rsidR="00D15C66" w:rsidRPr="008C16DD" w:rsidRDefault="00D15C66" w:rsidP="005E6C1E">
            <w:pPr>
              <w:spacing w:before="120" w:after="120" w:line="240" w:lineRule="auto"/>
              <w:rPr>
                <w:rFonts w:ascii="Arial Narrow" w:hAnsi="Arial Narrow"/>
                <w:color w:val="000000"/>
                <w:lang w:val="sr-Latn-CS"/>
              </w:rPr>
            </w:pPr>
            <w:r w:rsidRPr="002639DD">
              <w:rPr>
                <w:rFonts w:ascii="Arial Narrow" w:hAnsi="Arial Narrow"/>
                <w:b/>
                <w:bCs/>
              </w:rPr>
              <w:t>Krivična djela protiv bezbjednosti saobraćaja</w:t>
            </w:r>
            <w:r w:rsidRPr="002639DD">
              <w:rPr>
                <w:rFonts w:ascii="Arial Narrow" w:hAnsi="Arial Narrow"/>
              </w:rPr>
              <w:t>: ugrožavanje javnog saobraćaja, ugrožavanje saobraćaja opasnom radnjom i opasnim sredstvom, nepružanje pomoći licu povrijeđenom u saobraćajnoj nezgodi i dr.</w:t>
            </w:r>
          </w:p>
        </w:tc>
      </w:tr>
      <w:tr w:rsidR="00D15C66" w:rsidRPr="008C16DD" w14:paraId="7FF90248" w14:textId="77777777" w:rsidTr="005E6C1E">
        <w:trPr>
          <w:trHeight w:val="542"/>
          <w:jc w:val="center"/>
        </w:trPr>
        <w:tc>
          <w:tcPr>
            <w:tcW w:w="2500" w:type="pct"/>
            <w:vAlign w:val="center"/>
          </w:tcPr>
          <w:p w14:paraId="5BCD22EA" w14:textId="77777777" w:rsidR="00D15C66" w:rsidRPr="008C16DD" w:rsidRDefault="00D15C66">
            <w:pPr>
              <w:pStyle w:val="ListParagraph"/>
              <w:numPr>
                <w:ilvl w:val="0"/>
                <w:numId w:val="30"/>
              </w:numPr>
              <w:spacing w:before="120" w:after="120" w:line="240" w:lineRule="auto"/>
              <w:ind w:left="360" w:hanging="360"/>
              <w:rPr>
                <w:rFonts w:ascii="Arial Narrow" w:hAnsi="Arial Narrow"/>
                <w:color w:val="000000"/>
                <w:lang w:val="sr-Latn-CS"/>
              </w:rPr>
            </w:pPr>
            <w:r w:rsidRPr="003B0DEE">
              <w:rPr>
                <w:rFonts w:ascii="Arial Narrow" w:hAnsi="Arial Narrow"/>
              </w:rPr>
              <w:t xml:space="preserve">Objasni vrste i elemente </w:t>
            </w:r>
            <w:r w:rsidRPr="000751F1">
              <w:rPr>
                <w:rFonts w:ascii="Arial Narrow" w:hAnsi="Arial Narrow"/>
                <w:b/>
                <w:bCs/>
              </w:rPr>
              <w:t>krivičnih djela protiv ustavnog uređenja i bezbjednosti Crne Gore</w:t>
            </w:r>
            <w:r>
              <w:rPr>
                <w:rFonts w:ascii="Arial Narrow" w:hAnsi="Arial Narrow"/>
              </w:rPr>
              <w:t xml:space="preserve"> </w:t>
            </w:r>
          </w:p>
        </w:tc>
        <w:tc>
          <w:tcPr>
            <w:tcW w:w="2500" w:type="pct"/>
            <w:vAlign w:val="center"/>
          </w:tcPr>
          <w:p w14:paraId="67C15C26" w14:textId="77777777" w:rsidR="00D15C66" w:rsidRPr="008C16DD" w:rsidRDefault="00D15C66" w:rsidP="005E6C1E">
            <w:pPr>
              <w:spacing w:before="120" w:after="120" w:line="240" w:lineRule="auto"/>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 ustavnog uređenja i bezbjednosti Crne Gore</w:t>
            </w:r>
            <w:r>
              <w:rPr>
                <w:rFonts w:ascii="Arial Narrow" w:hAnsi="Arial Narrow"/>
              </w:rPr>
              <w:t>: oružana pobuna, sabotaža, diverzija, odavanje tajnih podataka i dr.</w:t>
            </w:r>
          </w:p>
        </w:tc>
      </w:tr>
      <w:tr w:rsidR="00D15C66" w:rsidRPr="008C16DD" w14:paraId="04D6769F" w14:textId="77777777" w:rsidTr="005E6C1E">
        <w:trPr>
          <w:trHeight w:val="542"/>
          <w:jc w:val="center"/>
        </w:trPr>
        <w:tc>
          <w:tcPr>
            <w:tcW w:w="2500" w:type="pct"/>
            <w:vAlign w:val="center"/>
          </w:tcPr>
          <w:p w14:paraId="0ED97441" w14:textId="77777777" w:rsidR="00D15C66" w:rsidRPr="008C16DD" w:rsidRDefault="00D15C66">
            <w:pPr>
              <w:pStyle w:val="ListParagraph"/>
              <w:numPr>
                <w:ilvl w:val="0"/>
                <w:numId w:val="30"/>
              </w:numPr>
              <w:spacing w:before="120" w:after="120" w:line="240" w:lineRule="auto"/>
              <w:ind w:left="360" w:hanging="360"/>
              <w:rPr>
                <w:rFonts w:ascii="Arial Narrow" w:hAnsi="Arial Narrow"/>
                <w:color w:val="000000"/>
                <w:lang w:val="sr-Latn-CS"/>
              </w:rPr>
            </w:pPr>
            <w:r w:rsidRPr="003B0DEE">
              <w:rPr>
                <w:rFonts w:ascii="Arial Narrow" w:hAnsi="Arial Narrow"/>
              </w:rPr>
              <w:t xml:space="preserve">Objasni vrste i elemente </w:t>
            </w:r>
            <w:r w:rsidRPr="000751F1">
              <w:rPr>
                <w:rFonts w:ascii="Arial Narrow" w:hAnsi="Arial Narrow"/>
                <w:b/>
                <w:bCs/>
              </w:rPr>
              <w:t>krivičnih djela protiv javnog reda i mira</w:t>
            </w:r>
          </w:p>
        </w:tc>
        <w:tc>
          <w:tcPr>
            <w:tcW w:w="2500" w:type="pct"/>
            <w:vAlign w:val="center"/>
          </w:tcPr>
          <w:p w14:paraId="474D8AE6" w14:textId="77777777" w:rsidR="00D15C66" w:rsidRPr="008C16DD" w:rsidRDefault="00D15C66" w:rsidP="005E6C1E">
            <w:pPr>
              <w:spacing w:before="120" w:after="120" w:line="240" w:lineRule="auto"/>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 javnog reda i mira</w:t>
            </w:r>
            <w:r>
              <w:rPr>
                <w:rFonts w:ascii="Arial Narrow" w:hAnsi="Arial Narrow"/>
              </w:rPr>
              <w:t>: nasilničko ponašanje, nedozvoljeno držanje oružja i eksplozivnih materija, nedozvoljen prelaz državne granice i krijumčarenje ljudi i dr.</w:t>
            </w:r>
          </w:p>
        </w:tc>
      </w:tr>
      <w:tr w:rsidR="00D15C66" w:rsidRPr="008C16DD" w14:paraId="5E94DD4A" w14:textId="77777777" w:rsidTr="005E6C1E">
        <w:trPr>
          <w:trHeight w:val="542"/>
          <w:jc w:val="center"/>
        </w:trPr>
        <w:tc>
          <w:tcPr>
            <w:tcW w:w="2500" w:type="pct"/>
            <w:vAlign w:val="center"/>
          </w:tcPr>
          <w:p w14:paraId="329155CE" w14:textId="77777777" w:rsidR="00D15C66" w:rsidRPr="008C16DD" w:rsidRDefault="00D15C66">
            <w:pPr>
              <w:pStyle w:val="ListParagraph"/>
              <w:numPr>
                <w:ilvl w:val="0"/>
                <w:numId w:val="30"/>
              </w:numPr>
              <w:spacing w:before="120" w:after="120" w:line="240" w:lineRule="auto"/>
              <w:ind w:left="360" w:hanging="360"/>
              <w:rPr>
                <w:rFonts w:ascii="Arial Narrow" w:hAnsi="Arial Narrow"/>
                <w:color w:val="000000"/>
                <w:lang w:val="sr-Latn-CS"/>
              </w:rPr>
            </w:pPr>
            <w:r w:rsidRPr="003B0DEE">
              <w:rPr>
                <w:rFonts w:ascii="Arial Narrow" w:hAnsi="Arial Narrow"/>
              </w:rPr>
              <w:t xml:space="preserve">Objasni vrste i elemente </w:t>
            </w:r>
            <w:r w:rsidRPr="004C4384">
              <w:rPr>
                <w:rFonts w:ascii="Arial Narrow" w:hAnsi="Arial Narrow"/>
                <w:b/>
              </w:rPr>
              <w:t>krivičnih djela protiv čovječnosti i drugih dobara zaštićenih međunarodnim pravom</w:t>
            </w:r>
          </w:p>
        </w:tc>
        <w:tc>
          <w:tcPr>
            <w:tcW w:w="2500" w:type="pct"/>
            <w:vAlign w:val="center"/>
          </w:tcPr>
          <w:p w14:paraId="0C95817A" w14:textId="77777777" w:rsidR="00D15C66" w:rsidRPr="008C16DD" w:rsidRDefault="00D15C66" w:rsidP="005E6C1E">
            <w:pPr>
              <w:spacing w:before="120" w:after="120" w:line="240" w:lineRule="auto"/>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w:t>
            </w:r>
            <w:r>
              <w:rPr>
                <w:rFonts w:ascii="Arial Narrow" w:hAnsi="Arial Narrow"/>
                <w:b/>
                <w:bCs/>
              </w:rPr>
              <w:t xml:space="preserve"> </w:t>
            </w:r>
            <w:r w:rsidRPr="004C4384">
              <w:rPr>
                <w:rFonts w:ascii="Arial Narrow" w:hAnsi="Arial Narrow"/>
                <w:b/>
              </w:rPr>
              <w:t>čovječnosti i drugih dobara zaštićenih međunarodnim pravom</w:t>
            </w:r>
            <w:r>
              <w:rPr>
                <w:rFonts w:ascii="Arial Narrow" w:hAnsi="Arial Narrow"/>
                <w:b/>
              </w:rPr>
              <w:t xml:space="preserve">: </w:t>
            </w:r>
            <w:r w:rsidRPr="004C4384">
              <w:rPr>
                <w:rFonts w:ascii="Arial Narrow" w:hAnsi="Arial Narrow"/>
              </w:rPr>
              <w:t>t</w:t>
            </w:r>
            <w:r>
              <w:rPr>
                <w:rFonts w:ascii="Arial Narrow" w:hAnsi="Arial Narrow"/>
              </w:rPr>
              <w:t>rgovina ljudima, terorizam i dr.</w:t>
            </w:r>
          </w:p>
        </w:tc>
      </w:tr>
      <w:tr w:rsidR="00D15C66" w:rsidRPr="008C16DD" w14:paraId="7E7BA3BF" w14:textId="77777777" w:rsidTr="005E6C1E">
        <w:trPr>
          <w:trHeight w:val="542"/>
          <w:jc w:val="center"/>
        </w:trPr>
        <w:tc>
          <w:tcPr>
            <w:tcW w:w="2500" w:type="pct"/>
            <w:shd w:val="clear" w:color="auto" w:fill="auto"/>
            <w:vAlign w:val="center"/>
          </w:tcPr>
          <w:p w14:paraId="0FFA5406" w14:textId="77777777" w:rsidR="00D15C66" w:rsidRPr="008C16DD" w:rsidRDefault="00D15C66">
            <w:pPr>
              <w:pStyle w:val="ListParagraph"/>
              <w:numPr>
                <w:ilvl w:val="0"/>
                <w:numId w:val="30"/>
              </w:numPr>
              <w:spacing w:before="120" w:after="120" w:line="240" w:lineRule="auto"/>
              <w:ind w:left="360" w:hanging="360"/>
              <w:rPr>
                <w:rFonts w:ascii="Arial Narrow" w:hAnsi="Arial Narrow"/>
                <w:color w:val="000000"/>
                <w:lang w:val="sr-Latn-CS"/>
              </w:rPr>
            </w:pPr>
            <w:r w:rsidRPr="001A4C6E">
              <w:rPr>
                <w:rFonts w:ascii="Arial Narrow" w:hAnsi="Arial Narrow"/>
              </w:rPr>
              <w:t>Prepozna</w:t>
            </w:r>
            <w:r w:rsidRPr="002639DD">
              <w:rPr>
                <w:rFonts w:ascii="Arial Narrow" w:hAnsi="Arial Narrow"/>
                <w:lang w:val="sr-Latn-CS"/>
              </w:rPr>
              <w:t xml:space="preserve"> elemente krivičnih djela, na konkretnom primjeru</w:t>
            </w:r>
          </w:p>
        </w:tc>
        <w:tc>
          <w:tcPr>
            <w:tcW w:w="2500" w:type="pct"/>
            <w:shd w:val="clear" w:color="auto" w:fill="auto"/>
            <w:vAlign w:val="center"/>
          </w:tcPr>
          <w:p w14:paraId="1176327D"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5AFE285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84804159"/>
              <w:placeholder>
                <w:docPart w:val="5246B84E49504906BD8580E5F0E4172C"/>
              </w:placeholder>
            </w:sdtPr>
            <w:sdtContent>
              <w:p w14:paraId="6845DB62"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22FFDB6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35DDD4E" w14:textId="77777777" w:rsidR="00D15C66" w:rsidRPr="008C16DD" w:rsidRDefault="00D15C66" w:rsidP="005E6C1E">
            <w:pPr>
              <w:spacing w:before="120" w:after="120" w:line="240" w:lineRule="auto"/>
              <w:rPr>
                <w:rFonts w:ascii="Arial Narrow" w:hAnsi="Arial Narrow"/>
              </w:rPr>
            </w:pPr>
            <w:r w:rsidRPr="002639DD">
              <w:rPr>
                <w:rFonts w:ascii="Arial Narrow" w:hAnsi="Arial Narrow"/>
              </w:rPr>
              <w:t xml:space="preserve">U cilju provjeravanja dostignutosti pomenutog ishoda učenja, potreban je usmeni ili pisani dokaz da je polaznik uspješno realizovao kriterijume od 1 do 5. </w:t>
            </w:r>
            <w:r w:rsidRPr="002639DD">
              <w:rPr>
                <w:rFonts w:ascii="Arial Narrow" w:hAnsi="Arial Narrow"/>
                <w:lang w:val="en-US"/>
              </w:rPr>
              <w:t>Za kriterijum 6 potrebne su ispravno urađene praktične vježbe sa usmenim obrazloženjem.</w:t>
            </w:r>
          </w:p>
        </w:tc>
      </w:tr>
      <w:tr w:rsidR="00D15C66" w:rsidRPr="008C16DD" w14:paraId="016E142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2196858"/>
              <w:placeholder>
                <w:docPart w:val="B5AB688DEFAB49C6B7DFE099971C1939"/>
              </w:placeholder>
            </w:sdtPr>
            <w:sdtContent>
              <w:p w14:paraId="4C9168CB"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15C66" w:rsidRPr="008C16DD" w14:paraId="2E635C0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708F9C8" w14:textId="77777777" w:rsidR="00D15C66" w:rsidRPr="008C16DD" w:rsidRDefault="00D15C66">
            <w:pPr>
              <w:numPr>
                <w:ilvl w:val="0"/>
                <w:numId w:val="10"/>
              </w:numPr>
              <w:tabs>
                <w:tab w:val="num" w:pos="173"/>
              </w:tabs>
              <w:spacing w:before="120" w:after="120" w:line="240" w:lineRule="auto"/>
              <w:ind w:left="176" w:hanging="176"/>
              <w:rPr>
                <w:rFonts w:ascii="Arial Narrow" w:hAnsi="Arial Narrow"/>
                <w:color w:val="000000"/>
                <w:lang w:val="sr-Latn-CS"/>
              </w:rPr>
            </w:pPr>
            <w:r w:rsidRPr="002639DD">
              <w:rPr>
                <w:rFonts w:ascii="Arial Narrow" w:hAnsi="Arial Narrow"/>
              </w:rPr>
              <w:t>Krivična djela</w:t>
            </w:r>
          </w:p>
        </w:tc>
      </w:tr>
    </w:tbl>
    <w:p w14:paraId="34CE4CFD" w14:textId="77777777" w:rsidR="00D15C66" w:rsidRDefault="00D15C66" w:rsidP="00D15C66"/>
    <w:p w14:paraId="696C5495" w14:textId="77777777" w:rsidR="00D15C66" w:rsidRDefault="00D15C66" w:rsidP="00D15C66"/>
    <w:p w14:paraId="7BF5CDB0" w14:textId="77777777" w:rsidR="00D15C66" w:rsidRDefault="00D15C66" w:rsidP="00D15C66"/>
    <w:p w14:paraId="1FE0D8EB" w14:textId="77777777" w:rsidR="00D15C66" w:rsidRDefault="00D15C66" w:rsidP="00D15C66"/>
    <w:p w14:paraId="0FEE6C24" w14:textId="77777777" w:rsidR="00D15C66" w:rsidRDefault="00D15C66" w:rsidP="00D15C66"/>
    <w:p w14:paraId="48B76078" w14:textId="77777777" w:rsidR="00D15C66" w:rsidRDefault="00D15C66" w:rsidP="00D15C6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421702A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6997892"/>
              <w:placeholder>
                <w:docPart w:val="0381E954A7224CFD91234C259C8F3AB7"/>
              </w:placeholder>
            </w:sdtPr>
            <w:sdtContent>
              <w:sdt>
                <w:sdtPr>
                  <w:rPr>
                    <w:rFonts w:ascii="Arial Narrow" w:hAnsi="Arial Narrow"/>
                    <w:b/>
                  </w:rPr>
                  <w:id w:val="471253798"/>
                  <w:placeholder>
                    <w:docPart w:val="0381E954A7224CFD91234C259C8F3AB7"/>
                  </w:placeholder>
                </w:sdtPr>
                <w:sdtContent>
                  <w:p w14:paraId="07AB3C4D"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07858730"/>
                        <w:placeholder>
                          <w:docPart w:val="12AE162B63B740FA94DACB83127F5E3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F351297"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Primijeni ovlašćenja i dokazne radnje u izviđaju</w:t>
            </w:r>
          </w:p>
        </w:tc>
      </w:tr>
      <w:tr w:rsidR="00D15C66" w:rsidRPr="008C16DD" w14:paraId="3450F7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1492966"/>
              <w:placeholder>
                <w:docPart w:val="B1B641C9F1C04E78B855B8D9155EFA52"/>
              </w:placeholder>
            </w:sdtPr>
            <w:sdtEndPr>
              <w:rPr>
                <w:b w:val="0"/>
              </w:rPr>
            </w:sdtEndPr>
            <w:sdtContent>
              <w:p w14:paraId="07CE55D5"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1BF7B9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62374227"/>
              <w:placeholder>
                <w:docPart w:val="B1B641C9F1C04E78B855B8D9155EFA52"/>
              </w:placeholder>
            </w:sdtPr>
            <w:sdtEndPr>
              <w:rPr>
                <w:b w:val="0"/>
              </w:rPr>
            </w:sdtEndPr>
            <w:sdtContent>
              <w:p w14:paraId="79F4ED99"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44C0B0E"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0890ABD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12CD976" w14:textId="77777777" w:rsidR="00D15C66" w:rsidRPr="008C16DD" w:rsidRDefault="00D15C66">
            <w:pPr>
              <w:pStyle w:val="ListParagraph"/>
              <w:numPr>
                <w:ilvl w:val="0"/>
                <w:numId w:val="31"/>
              </w:numPr>
              <w:spacing w:before="120" w:after="120" w:line="240" w:lineRule="auto"/>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
              </w:rPr>
              <w:t xml:space="preserve">ovlašćenja </w:t>
            </w:r>
            <w:r w:rsidRPr="002639DD">
              <w:rPr>
                <w:rFonts w:ascii="Arial Narrow" w:hAnsi="Arial Narrow"/>
                <w:bCs/>
              </w:rPr>
              <w:t>policije shodno Zakoniku o krivičnom postupku</w:t>
            </w:r>
          </w:p>
        </w:tc>
        <w:tc>
          <w:tcPr>
            <w:tcW w:w="2500" w:type="pct"/>
            <w:tcBorders>
              <w:top w:val="single" w:sz="18" w:space="0" w:color="244061" w:themeColor="accent1" w:themeShade="80"/>
            </w:tcBorders>
            <w:shd w:val="clear" w:color="auto" w:fill="auto"/>
            <w:vAlign w:val="center"/>
          </w:tcPr>
          <w:p w14:paraId="509F4115" w14:textId="3DC9CC32" w:rsidR="00D15C66" w:rsidRPr="00560704" w:rsidRDefault="00D15C66" w:rsidP="005E6C1E">
            <w:pPr>
              <w:spacing w:before="120" w:after="120" w:line="240" w:lineRule="auto"/>
              <w:rPr>
                <w:rFonts w:ascii="Arial Narrow" w:hAnsi="Arial Narrow"/>
              </w:rPr>
            </w:pPr>
            <w:r w:rsidRPr="002639DD">
              <w:rPr>
                <w:rFonts w:ascii="Arial Narrow" w:hAnsi="Arial Narrow"/>
                <w:b/>
              </w:rPr>
              <w:t>Ovlašćenja</w:t>
            </w:r>
            <w:r w:rsidRPr="002639DD">
              <w:rPr>
                <w:rFonts w:ascii="Arial Narrow" w:hAnsi="Arial Narrow"/>
                <w:bCs/>
              </w:rPr>
              <w:t>:</w:t>
            </w:r>
            <w:r w:rsidRPr="002639DD">
              <w:rPr>
                <w:rFonts w:ascii="Arial Narrow" w:hAnsi="Arial Narrow"/>
              </w:rPr>
              <w:t xml:space="preserve"> </w:t>
            </w:r>
            <w:r w:rsidR="00106CF6">
              <w:rPr>
                <w:rFonts w:ascii="Arial Narrow" w:hAnsi="Arial Narrow"/>
              </w:rPr>
              <w:t>prikupljanje</w:t>
            </w:r>
            <w:r w:rsidRPr="002639DD">
              <w:rPr>
                <w:rFonts w:ascii="Arial Narrow" w:hAnsi="Arial Narrow"/>
              </w:rPr>
              <w:t xml:space="preserve"> obavještenja od građana; </w:t>
            </w:r>
            <w:r w:rsidR="00106CF6">
              <w:rPr>
                <w:rFonts w:ascii="Arial Narrow" w:hAnsi="Arial Narrow"/>
              </w:rPr>
              <w:t>upućivanje na</w:t>
            </w:r>
            <w:r w:rsidRPr="002639DD">
              <w:rPr>
                <w:rFonts w:ascii="Arial Narrow" w:hAnsi="Arial Narrow"/>
              </w:rPr>
              <w:t xml:space="preserve"> poligrafsko testiranje; izvrši analiz</w:t>
            </w:r>
            <w:r w:rsidR="00560704">
              <w:rPr>
                <w:rFonts w:ascii="Arial Narrow" w:hAnsi="Arial Narrow"/>
              </w:rPr>
              <w:t>a</w:t>
            </w:r>
            <w:r w:rsidRPr="002639DD">
              <w:rPr>
                <w:rFonts w:ascii="Arial Narrow" w:hAnsi="Arial Narrow"/>
              </w:rPr>
              <w:t xml:space="preserve"> glasa; antiteroristički pregled; ogranič</w:t>
            </w:r>
            <w:r w:rsidR="00560704">
              <w:rPr>
                <w:rFonts w:ascii="Arial Narrow" w:hAnsi="Arial Narrow"/>
              </w:rPr>
              <w:t xml:space="preserve">enje </w:t>
            </w:r>
            <w:r w:rsidRPr="002639DD">
              <w:rPr>
                <w:rFonts w:ascii="Arial Narrow" w:hAnsi="Arial Narrow"/>
              </w:rPr>
              <w:t xml:space="preserve">kretanje odnosno pristup određenih lica na određenom prostoru za potrebno vrijeme; </w:t>
            </w:r>
            <w:r w:rsidR="00560704">
              <w:rPr>
                <w:rFonts w:ascii="Arial Narrow" w:hAnsi="Arial Narrow"/>
              </w:rPr>
              <w:t xml:space="preserve">raspisivanje </w:t>
            </w:r>
            <w:r w:rsidRPr="002639DD">
              <w:rPr>
                <w:rFonts w:ascii="Arial Narrow" w:hAnsi="Arial Narrow"/>
              </w:rPr>
              <w:t>nagrad</w:t>
            </w:r>
            <w:r w:rsidR="00560704">
              <w:rPr>
                <w:rFonts w:ascii="Arial Narrow" w:hAnsi="Arial Narrow"/>
              </w:rPr>
              <w:t>a</w:t>
            </w:r>
            <w:r w:rsidRPr="002639DD">
              <w:rPr>
                <w:rFonts w:ascii="Arial Narrow" w:hAnsi="Arial Narrow"/>
              </w:rPr>
              <w:t xml:space="preserve"> u cilju prikupljanja obavještenja; pregled prevoznih sredstava, putnika i prtljaga; </w:t>
            </w:r>
            <w:r w:rsidR="00560704">
              <w:rPr>
                <w:rFonts w:ascii="Arial Narrow" w:hAnsi="Arial Narrow"/>
              </w:rPr>
              <w:t>preduzimanje</w:t>
            </w:r>
            <w:r w:rsidRPr="002639DD">
              <w:rPr>
                <w:rFonts w:ascii="Arial Narrow" w:hAnsi="Arial Narrow"/>
              </w:rPr>
              <w:t xml:space="preserve"> potrebn</w:t>
            </w:r>
            <w:r w:rsidR="00560704">
              <w:rPr>
                <w:rFonts w:ascii="Arial Narrow" w:hAnsi="Arial Narrow"/>
              </w:rPr>
              <w:t>ih</w:t>
            </w:r>
            <w:r w:rsidRPr="002639DD">
              <w:rPr>
                <w:rFonts w:ascii="Arial Narrow" w:hAnsi="Arial Narrow"/>
              </w:rPr>
              <w:t xml:space="preserve"> mjer</w:t>
            </w:r>
            <w:r w:rsidR="00560704">
              <w:rPr>
                <w:rFonts w:ascii="Arial Narrow" w:hAnsi="Arial Narrow"/>
              </w:rPr>
              <w:t>a</w:t>
            </w:r>
            <w:r w:rsidRPr="002639DD">
              <w:rPr>
                <w:rFonts w:ascii="Arial Narrow" w:hAnsi="Arial Narrow"/>
              </w:rPr>
              <w:t xml:space="preserve"> u cilju pronalaženja lica; </w:t>
            </w:r>
            <w:r w:rsidR="00560704">
              <w:rPr>
                <w:rFonts w:ascii="Arial Narrow" w:hAnsi="Arial Narrow"/>
              </w:rPr>
              <w:t>preduzimanje</w:t>
            </w:r>
            <w:r w:rsidR="00560704" w:rsidRPr="002639DD">
              <w:rPr>
                <w:rFonts w:ascii="Arial Narrow" w:hAnsi="Arial Narrow"/>
              </w:rPr>
              <w:t xml:space="preserve"> potrebn</w:t>
            </w:r>
            <w:r w:rsidR="00560704">
              <w:rPr>
                <w:rFonts w:ascii="Arial Narrow" w:hAnsi="Arial Narrow"/>
              </w:rPr>
              <w:t>ih</w:t>
            </w:r>
            <w:r w:rsidR="00560704" w:rsidRPr="002639DD">
              <w:rPr>
                <w:rFonts w:ascii="Arial Narrow" w:hAnsi="Arial Narrow"/>
              </w:rPr>
              <w:t xml:space="preserve"> mjer</w:t>
            </w:r>
            <w:r w:rsidR="00560704">
              <w:rPr>
                <w:rFonts w:ascii="Arial Narrow" w:hAnsi="Arial Narrow"/>
              </w:rPr>
              <w:t>a</w:t>
            </w:r>
            <w:r w:rsidRPr="002639DD">
              <w:rPr>
                <w:rFonts w:ascii="Arial Narrow" w:hAnsi="Arial Narrow"/>
              </w:rPr>
              <w:t xml:space="preserve"> u vezi sa utvrđivanjem identiteta lica i istovjetnosti predmeta; </w:t>
            </w:r>
            <w:r w:rsidR="00560704">
              <w:rPr>
                <w:rFonts w:ascii="Arial Narrow" w:hAnsi="Arial Narrow"/>
              </w:rPr>
              <w:t>uzimanje uzoraka</w:t>
            </w:r>
            <w:r w:rsidRPr="002639DD">
              <w:rPr>
                <w:rFonts w:ascii="Arial Narrow" w:hAnsi="Arial Narrow"/>
              </w:rPr>
              <w:t xml:space="preserve"> za DNK analizu; raspiše potragu za licima i stvarima za kojima se traga; pregled</w:t>
            </w:r>
            <w:r w:rsidR="00560704">
              <w:rPr>
                <w:rFonts w:ascii="Arial Narrow" w:hAnsi="Arial Narrow"/>
              </w:rPr>
              <w:t xml:space="preserve"> </w:t>
            </w:r>
            <w:r w:rsidRPr="002639DD">
              <w:rPr>
                <w:rFonts w:ascii="Arial Narrow" w:hAnsi="Arial Narrow"/>
              </w:rPr>
              <w:t>određen</w:t>
            </w:r>
            <w:r w:rsidR="00560704">
              <w:rPr>
                <w:rFonts w:ascii="Arial Narrow" w:hAnsi="Arial Narrow"/>
              </w:rPr>
              <w:t>ih</w:t>
            </w:r>
            <w:r w:rsidRPr="002639DD">
              <w:rPr>
                <w:rFonts w:ascii="Arial Narrow" w:hAnsi="Arial Narrow"/>
              </w:rPr>
              <w:t xml:space="preserve"> objekt</w:t>
            </w:r>
            <w:r w:rsidR="00560704">
              <w:rPr>
                <w:rFonts w:ascii="Arial Narrow" w:hAnsi="Arial Narrow"/>
              </w:rPr>
              <w:t>ata</w:t>
            </w:r>
            <w:r w:rsidRPr="002639DD">
              <w:rPr>
                <w:rFonts w:ascii="Arial Narrow" w:hAnsi="Arial Narrow"/>
              </w:rPr>
              <w:t xml:space="preserve"> i prostorij</w:t>
            </w:r>
            <w:r w:rsidR="00560704">
              <w:rPr>
                <w:rFonts w:ascii="Arial Narrow" w:hAnsi="Arial Narrow"/>
              </w:rPr>
              <w:t>a</w:t>
            </w:r>
            <w:r w:rsidRPr="002639DD">
              <w:rPr>
                <w:rFonts w:ascii="Arial Narrow" w:hAnsi="Arial Narrow"/>
              </w:rPr>
              <w:t xml:space="preserve"> državnih organa, privrednih društava, drugih pravnih lica i preduzetnika u prisustvu odgovornog lica, uvid u njihovu dokumentaciju i </w:t>
            </w:r>
            <w:r w:rsidR="00560704">
              <w:rPr>
                <w:rFonts w:ascii="Arial Narrow" w:hAnsi="Arial Narrow"/>
              </w:rPr>
              <w:t>oduzimanje po potrebi</w:t>
            </w:r>
            <w:r w:rsidRPr="002639DD">
              <w:rPr>
                <w:rFonts w:ascii="Arial Narrow" w:hAnsi="Arial Narrow"/>
              </w:rPr>
              <w:t xml:space="preserve">; kao i </w:t>
            </w:r>
            <w:r w:rsidR="00560704">
              <w:rPr>
                <w:rFonts w:ascii="Arial Narrow" w:hAnsi="Arial Narrow"/>
              </w:rPr>
              <w:t>preduzimanje drugih potrebnih</w:t>
            </w:r>
            <w:r w:rsidRPr="002639DD">
              <w:rPr>
                <w:rFonts w:ascii="Arial Narrow" w:hAnsi="Arial Narrow"/>
              </w:rPr>
              <w:t xml:space="preserve"> radnj</w:t>
            </w:r>
            <w:r w:rsidR="00560704">
              <w:rPr>
                <w:rFonts w:ascii="Arial Narrow" w:hAnsi="Arial Narrow"/>
              </w:rPr>
              <w:t>i</w:t>
            </w:r>
            <w:r w:rsidRPr="002639DD">
              <w:rPr>
                <w:rFonts w:ascii="Arial Narrow" w:hAnsi="Arial Narrow"/>
              </w:rPr>
              <w:t xml:space="preserve"> i mjer</w:t>
            </w:r>
            <w:r w:rsidR="00560704">
              <w:rPr>
                <w:rFonts w:ascii="Arial Narrow" w:hAnsi="Arial Narrow"/>
              </w:rPr>
              <w:t>a</w:t>
            </w:r>
            <w:r w:rsidRPr="002639DD">
              <w:rPr>
                <w:rFonts w:ascii="Arial Narrow" w:hAnsi="Arial Narrow"/>
              </w:rPr>
              <w:t xml:space="preserve"> u skladu sa Zakonikom o krivičnom postupku</w:t>
            </w:r>
          </w:p>
        </w:tc>
      </w:tr>
      <w:tr w:rsidR="00D15C66" w:rsidRPr="008C16DD" w14:paraId="36424383" w14:textId="77777777" w:rsidTr="005E6C1E">
        <w:trPr>
          <w:trHeight w:val="542"/>
          <w:jc w:val="center"/>
        </w:trPr>
        <w:tc>
          <w:tcPr>
            <w:tcW w:w="2500" w:type="pct"/>
            <w:vAlign w:val="center"/>
          </w:tcPr>
          <w:p w14:paraId="311CBEC1" w14:textId="77777777" w:rsidR="00D15C66" w:rsidRPr="008C16DD" w:rsidRDefault="00D15C66">
            <w:pPr>
              <w:pStyle w:val="ListParagraph"/>
              <w:numPr>
                <w:ilvl w:val="0"/>
                <w:numId w:val="31"/>
              </w:numPr>
              <w:spacing w:before="120" w:after="120" w:line="240" w:lineRule="auto"/>
              <w:ind w:left="360" w:hanging="360"/>
              <w:rPr>
                <w:rFonts w:ascii="Arial Narrow" w:hAnsi="Arial Narrow"/>
                <w:color w:val="000000"/>
                <w:lang w:val="sr-Latn-CS"/>
              </w:rPr>
            </w:pPr>
            <w:r w:rsidRPr="0058037C">
              <w:rPr>
                <w:rFonts w:ascii="Arial Narrow" w:hAnsi="Arial Narrow"/>
              </w:rPr>
              <w:t xml:space="preserve">Objasni </w:t>
            </w:r>
            <w:r w:rsidRPr="0058037C">
              <w:rPr>
                <w:rFonts w:ascii="Arial Narrow" w:hAnsi="Arial Narrow"/>
                <w:b/>
              </w:rPr>
              <w:t>dokazne radnje u izviđaju</w:t>
            </w:r>
          </w:p>
        </w:tc>
        <w:tc>
          <w:tcPr>
            <w:tcW w:w="2500" w:type="pct"/>
            <w:vAlign w:val="center"/>
          </w:tcPr>
          <w:p w14:paraId="36CECAAE" w14:textId="7E066F7F" w:rsidR="00D15C66" w:rsidRPr="008C16DD" w:rsidRDefault="00D15C66" w:rsidP="005E6C1E">
            <w:pPr>
              <w:spacing w:before="120" w:after="120" w:line="240" w:lineRule="auto"/>
              <w:rPr>
                <w:rFonts w:ascii="Arial Narrow" w:hAnsi="Arial Narrow"/>
                <w:color w:val="000000"/>
                <w:lang w:val="sr-Latn-CS"/>
              </w:rPr>
            </w:pPr>
            <w:r w:rsidRPr="0058037C">
              <w:rPr>
                <w:rFonts w:ascii="Arial Narrow" w:hAnsi="Arial Narrow" w:cs="Tahoma"/>
                <w:b/>
                <w:color w:val="000000"/>
              </w:rPr>
              <w:t xml:space="preserve">Dokazne radnje </w:t>
            </w:r>
            <w:r w:rsidRPr="0058037C">
              <w:rPr>
                <w:rFonts w:ascii="Arial Narrow" w:hAnsi="Arial Narrow"/>
                <w:b/>
              </w:rPr>
              <w:t>u izviđaju</w:t>
            </w:r>
            <w:r w:rsidRPr="0058037C">
              <w:rPr>
                <w:rFonts w:ascii="Arial Narrow" w:hAnsi="Arial Narrow" w:cs="Tahoma"/>
                <w:bCs/>
                <w:color w:val="000000"/>
              </w:rPr>
              <w:t>:</w:t>
            </w:r>
            <w:r w:rsidRPr="0058037C">
              <w:rPr>
                <w:rFonts w:ascii="Arial Narrow" w:hAnsi="Arial Narrow" w:cs="Tahoma"/>
                <w:b/>
                <w:color w:val="000000"/>
              </w:rPr>
              <w:t xml:space="preserve"> </w:t>
            </w:r>
            <w:r w:rsidRPr="0058037C">
              <w:rPr>
                <w:rFonts w:ascii="Arial Narrow" w:hAnsi="Arial Narrow" w:cs="Tahoma"/>
                <w:color w:val="000000"/>
              </w:rPr>
              <w:t>pretresanje stana, stvari i lica</w:t>
            </w:r>
            <w:r w:rsidR="00995903">
              <w:rPr>
                <w:rFonts w:ascii="Arial Narrow" w:hAnsi="Arial Narrow" w:cs="Tahoma"/>
                <w:color w:val="000000"/>
              </w:rPr>
              <w:t>,</w:t>
            </w:r>
            <w:r w:rsidRPr="0058037C">
              <w:rPr>
                <w:rFonts w:ascii="Arial Narrow" w:hAnsi="Arial Narrow" w:cs="Tahoma"/>
                <w:color w:val="000000"/>
              </w:rPr>
              <w:t xml:space="preserve"> privremeno oduzimanje predmeta i imovinske koristi</w:t>
            </w:r>
            <w:r w:rsidR="00995903">
              <w:rPr>
                <w:rFonts w:ascii="Arial Narrow" w:hAnsi="Arial Narrow" w:cs="Tahoma"/>
                <w:color w:val="000000"/>
              </w:rPr>
              <w:t>,</w:t>
            </w:r>
            <w:r w:rsidRPr="0058037C">
              <w:rPr>
                <w:rFonts w:ascii="Arial Narrow" w:hAnsi="Arial Narrow" w:cs="Tahoma"/>
                <w:color w:val="000000"/>
              </w:rPr>
              <w:t xml:space="preserve"> saslušanje osumnjičenog</w:t>
            </w:r>
            <w:r w:rsidR="00995903">
              <w:rPr>
                <w:rFonts w:ascii="Arial Narrow" w:hAnsi="Arial Narrow" w:cs="Tahoma"/>
                <w:color w:val="000000"/>
              </w:rPr>
              <w:t>,</w:t>
            </w:r>
            <w:r w:rsidRPr="0058037C">
              <w:rPr>
                <w:rFonts w:ascii="Arial Narrow" w:hAnsi="Arial Narrow" w:cs="Tahoma"/>
                <w:color w:val="000000"/>
              </w:rPr>
              <w:t xml:space="preserve"> saslušanje svjedoka</w:t>
            </w:r>
            <w:r w:rsidR="00995903">
              <w:rPr>
                <w:rFonts w:ascii="Arial Narrow" w:hAnsi="Arial Narrow" w:cs="Tahoma"/>
                <w:color w:val="000000"/>
              </w:rPr>
              <w:t>,</w:t>
            </w:r>
            <w:r w:rsidRPr="0058037C">
              <w:rPr>
                <w:rFonts w:ascii="Arial Narrow" w:hAnsi="Arial Narrow" w:cs="Tahoma"/>
                <w:color w:val="000000"/>
              </w:rPr>
              <w:t xml:space="preserve"> uviđaj i rekonstrukcija</w:t>
            </w:r>
            <w:r w:rsidR="00995903">
              <w:rPr>
                <w:rFonts w:ascii="Arial Narrow" w:hAnsi="Arial Narrow" w:cs="Tahoma"/>
                <w:color w:val="000000"/>
              </w:rPr>
              <w:t>,</w:t>
            </w:r>
            <w:r w:rsidRPr="0058037C">
              <w:rPr>
                <w:rFonts w:ascii="Arial Narrow" w:hAnsi="Arial Narrow" w:cs="Tahoma"/>
                <w:color w:val="000000"/>
              </w:rPr>
              <w:t xml:space="preserve"> vještačenje</w:t>
            </w:r>
            <w:r w:rsidR="00995903">
              <w:rPr>
                <w:rFonts w:ascii="Arial Narrow" w:hAnsi="Arial Narrow" w:cs="Tahoma"/>
                <w:color w:val="000000"/>
              </w:rPr>
              <w:t>,</w:t>
            </w:r>
            <w:r w:rsidRPr="0058037C">
              <w:rPr>
                <w:rFonts w:ascii="Arial Narrow" w:hAnsi="Arial Narrow" w:cs="Tahoma"/>
                <w:color w:val="000000"/>
              </w:rPr>
              <w:t xml:space="preserve"> fotografije i audiovizuelni snimci i mjere tajnog nadzora</w:t>
            </w:r>
          </w:p>
        </w:tc>
      </w:tr>
      <w:tr w:rsidR="00D15C66" w:rsidRPr="008C16DD" w14:paraId="7B09AFA0" w14:textId="77777777" w:rsidTr="005E6C1E">
        <w:trPr>
          <w:trHeight w:val="542"/>
          <w:jc w:val="center"/>
        </w:trPr>
        <w:tc>
          <w:tcPr>
            <w:tcW w:w="2500" w:type="pct"/>
            <w:vAlign w:val="center"/>
          </w:tcPr>
          <w:p w14:paraId="2724CB50" w14:textId="77777777" w:rsidR="00D15C66" w:rsidRPr="008C16DD" w:rsidRDefault="00D15C66">
            <w:pPr>
              <w:pStyle w:val="ListParagraph"/>
              <w:numPr>
                <w:ilvl w:val="0"/>
                <w:numId w:val="31"/>
              </w:numPr>
              <w:spacing w:before="120" w:after="120" w:line="240" w:lineRule="auto"/>
              <w:ind w:left="360" w:hanging="360"/>
              <w:rPr>
                <w:rFonts w:ascii="Arial Narrow" w:hAnsi="Arial Narrow"/>
                <w:color w:val="000000"/>
                <w:lang w:val="sr-Latn-CS"/>
              </w:rPr>
            </w:pPr>
            <w:r w:rsidRPr="0058037C">
              <w:rPr>
                <w:rFonts w:ascii="Arial Narrow" w:hAnsi="Arial Narrow"/>
              </w:rPr>
              <w:t>Demonstrira primjenu ovlašćenja u izviđaju, na konkretnom primjeru</w:t>
            </w:r>
          </w:p>
        </w:tc>
        <w:tc>
          <w:tcPr>
            <w:tcW w:w="2500" w:type="pct"/>
            <w:vAlign w:val="center"/>
          </w:tcPr>
          <w:p w14:paraId="499883EB"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261E1035" w14:textId="77777777" w:rsidTr="005E6C1E">
        <w:trPr>
          <w:trHeight w:val="542"/>
          <w:jc w:val="center"/>
        </w:trPr>
        <w:tc>
          <w:tcPr>
            <w:tcW w:w="2500" w:type="pct"/>
            <w:vAlign w:val="center"/>
          </w:tcPr>
          <w:p w14:paraId="3DA3847C" w14:textId="77777777" w:rsidR="00D15C66" w:rsidRPr="008C16DD" w:rsidRDefault="00D15C66">
            <w:pPr>
              <w:pStyle w:val="ListParagraph"/>
              <w:numPr>
                <w:ilvl w:val="0"/>
                <w:numId w:val="31"/>
              </w:numPr>
              <w:spacing w:before="120" w:after="120" w:line="240" w:lineRule="auto"/>
              <w:ind w:left="360" w:hanging="360"/>
              <w:rPr>
                <w:rFonts w:ascii="Arial Narrow" w:hAnsi="Arial Narrow"/>
                <w:color w:val="000000"/>
                <w:lang w:val="sr-Latn-CS"/>
              </w:rPr>
            </w:pPr>
            <w:r w:rsidRPr="0058037C">
              <w:rPr>
                <w:rFonts w:ascii="Arial Narrow" w:hAnsi="Arial Narrow"/>
                <w:color w:val="000000"/>
                <w:lang w:val="sr-Latn-CS"/>
              </w:rPr>
              <w:t xml:space="preserve">Demonstrira primjenu </w:t>
            </w:r>
            <w:r w:rsidRPr="0058037C">
              <w:rPr>
                <w:rFonts w:ascii="Arial Narrow" w:hAnsi="Arial Narrow"/>
                <w:b/>
                <w:color w:val="000000"/>
                <w:lang w:val="sr-Latn-CS"/>
              </w:rPr>
              <w:t xml:space="preserve">dokaznih radnji koje sprovodi policija </w:t>
            </w:r>
            <w:r w:rsidRPr="0058037C">
              <w:rPr>
                <w:rFonts w:ascii="Arial Narrow" w:hAnsi="Arial Narrow"/>
                <w:color w:val="000000"/>
                <w:lang w:val="sr-Latn-CS"/>
              </w:rPr>
              <w:t xml:space="preserve">u izviđaju, </w:t>
            </w:r>
            <w:r w:rsidRPr="0058037C">
              <w:rPr>
                <w:rFonts w:ascii="Arial Narrow" w:hAnsi="Arial Narrow"/>
              </w:rPr>
              <w:t>na konkretnom primjeru</w:t>
            </w:r>
          </w:p>
        </w:tc>
        <w:tc>
          <w:tcPr>
            <w:tcW w:w="2500" w:type="pct"/>
            <w:vAlign w:val="center"/>
          </w:tcPr>
          <w:p w14:paraId="451E7086" w14:textId="77777777" w:rsidR="00D15C66" w:rsidRPr="0058037C" w:rsidRDefault="00D15C66" w:rsidP="005E6C1E">
            <w:r w:rsidRPr="0058037C">
              <w:rPr>
                <w:rFonts w:ascii="Arial Narrow" w:hAnsi="Arial Narrow"/>
                <w:b/>
                <w:color w:val="000000"/>
                <w:lang w:val="sr-Latn-CS"/>
              </w:rPr>
              <w:t>Dokazne radnje koje sprovodi policija</w:t>
            </w:r>
            <w:r w:rsidRPr="0058037C">
              <w:rPr>
                <w:rFonts w:ascii="Arial Narrow" w:hAnsi="Arial Narrow"/>
                <w:bCs/>
                <w:color w:val="000000"/>
                <w:lang w:val="sr-Latn-CS"/>
              </w:rPr>
              <w:t>:</w:t>
            </w:r>
            <w:r w:rsidRPr="0058037C">
              <w:rPr>
                <w:rFonts w:ascii="Arial Narrow" w:hAnsi="Arial Narrow"/>
                <w:b/>
                <w:color w:val="000000"/>
                <w:lang w:val="sr-Latn-CS"/>
              </w:rPr>
              <w:t xml:space="preserve"> </w:t>
            </w:r>
            <w:r w:rsidRPr="0058037C">
              <w:rPr>
                <w:rFonts w:ascii="Arial Narrow" w:hAnsi="Arial Narrow" w:cs="Tahoma"/>
                <w:color w:val="000000"/>
              </w:rPr>
              <w:t>pretresanje stana, stvari i lica; privremeno oduzimanje predmeta i imovinske koristi; uviđaj i rekonstrukcija, saslušanje osumnjičenog (po odobrenju državnog tužioca)</w:t>
            </w:r>
            <w:r>
              <w:rPr>
                <w:rFonts w:ascii="Arial Narrow" w:hAnsi="Arial Narrow" w:cs="Tahoma"/>
                <w:color w:val="000000"/>
              </w:rPr>
              <w:t xml:space="preserve"> i dr.</w:t>
            </w:r>
          </w:p>
          <w:p w14:paraId="3BCF989A"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7D19C620" w14:textId="77777777" w:rsidTr="005E6C1E">
        <w:trPr>
          <w:trHeight w:val="542"/>
          <w:jc w:val="center"/>
        </w:trPr>
        <w:tc>
          <w:tcPr>
            <w:tcW w:w="2500" w:type="pct"/>
            <w:shd w:val="clear" w:color="auto" w:fill="auto"/>
            <w:vAlign w:val="center"/>
          </w:tcPr>
          <w:p w14:paraId="6A6086EF" w14:textId="416C37B5" w:rsidR="00D15C66" w:rsidRPr="008C16DD" w:rsidRDefault="00D15C66">
            <w:pPr>
              <w:pStyle w:val="ListParagraph"/>
              <w:numPr>
                <w:ilvl w:val="0"/>
                <w:numId w:val="31"/>
              </w:numPr>
              <w:spacing w:before="120" w:after="120" w:line="240" w:lineRule="auto"/>
              <w:ind w:left="360" w:hanging="360"/>
              <w:rPr>
                <w:rFonts w:ascii="Arial Narrow" w:hAnsi="Arial Narrow"/>
                <w:color w:val="000000"/>
                <w:lang w:val="sr-Latn-CS"/>
              </w:rPr>
            </w:pPr>
            <w:r w:rsidRPr="005F3185">
              <w:rPr>
                <w:rFonts w:ascii="Arial Narrow" w:hAnsi="Arial Narrow"/>
                <w:lang w:val="sr-Latn-CS"/>
              </w:rPr>
              <w:t>Sačini potrebna pismena</w:t>
            </w:r>
            <w:r w:rsidR="005D6FA7">
              <w:rPr>
                <w:rFonts w:ascii="Arial Narrow" w:hAnsi="Arial Narrow"/>
                <w:lang w:val="sr-Latn-CS"/>
              </w:rPr>
              <w:t xml:space="preserve"> u vezi sprovedenih dokaznih radnji</w:t>
            </w:r>
            <w:r w:rsidRPr="005F3185">
              <w:rPr>
                <w:rFonts w:ascii="Arial Narrow" w:hAnsi="Arial Narrow"/>
                <w:lang w:val="sr-Latn-CS"/>
              </w:rPr>
              <w:t>, na konkretnom primjeru</w:t>
            </w:r>
          </w:p>
        </w:tc>
        <w:tc>
          <w:tcPr>
            <w:tcW w:w="2500" w:type="pct"/>
            <w:shd w:val="clear" w:color="auto" w:fill="auto"/>
            <w:vAlign w:val="center"/>
          </w:tcPr>
          <w:p w14:paraId="14257C2F" w14:textId="77777777" w:rsidR="00D15C66" w:rsidRPr="008C16DD" w:rsidRDefault="00D15C66" w:rsidP="005E6C1E">
            <w:pPr>
              <w:spacing w:before="120" w:after="120" w:line="240" w:lineRule="auto"/>
              <w:rPr>
                <w:rFonts w:ascii="Arial Narrow" w:hAnsi="Arial Narrow"/>
                <w:color w:val="000000"/>
                <w:lang w:val="sr-Latn-CS"/>
              </w:rPr>
            </w:pPr>
          </w:p>
        </w:tc>
      </w:tr>
      <w:tr w:rsidR="00D15C66" w:rsidRPr="008C16DD" w14:paraId="0F97471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768073"/>
              <w:placeholder>
                <w:docPart w:val="EE979DB0D2C94481B05210B1EA144E43"/>
              </w:placeholder>
            </w:sdtPr>
            <w:sdtContent>
              <w:p w14:paraId="60D2BC86"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5A362DE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98FBC43" w14:textId="07A2215D" w:rsidR="00D15C66" w:rsidRPr="008C16DD" w:rsidRDefault="00D15C66" w:rsidP="005E6C1E">
            <w:pPr>
              <w:spacing w:before="120" w:after="120" w:line="240" w:lineRule="auto"/>
              <w:rPr>
                <w:rFonts w:ascii="Arial Narrow" w:hAnsi="Arial Narrow"/>
              </w:rPr>
            </w:pPr>
            <w:r w:rsidRPr="005F3185">
              <w:rPr>
                <w:rFonts w:ascii="Arial Narrow" w:hAnsi="Arial Narrow"/>
              </w:rPr>
              <w:t xml:space="preserve">U cilju provjeravanja dostignutosti pomenutog ishoda učenja, potreban je usmeni ili pisani dokaz da je polaznik uspješno realizovao kriterijume 1 i 2. </w:t>
            </w:r>
            <w:r w:rsidRPr="005F3185">
              <w:rPr>
                <w:rFonts w:ascii="Arial Narrow" w:hAnsi="Arial Narrow"/>
                <w:lang w:val="en-US"/>
              </w:rPr>
              <w:t xml:space="preserve">Za kriterijume od </w:t>
            </w:r>
            <w:r>
              <w:rPr>
                <w:rFonts w:ascii="Arial Narrow" w:hAnsi="Arial Narrow"/>
                <w:lang w:val="en-US"/>
              </w:rPr>
              <w:t>3</w:t>
            </w:r>
            <w:r w:rsidRPr="005F3185">
              <w:rPr>
                <w:rFonts w:ascii="Arial Narrow" w:hAnsi="Arial Narrow"/>
                <w:lang w:val="en-US"/>
              </w:rPr>
              <w:t xml:space="preserve"> do </w:t>
            </w:r>
            <w:r>
              <w:rPr>
                <w:rFonts w:ascii="Arial Narrow" w:hAnsi="Arial Narrow"/>
                <w:lang w:val="en-US"/>
              </w:rPr>
              <w:t>5</w:t>
            </w:r>
            <w:r w:rsidRPr="005F3185">
              <w:rPr>
                <w:rFonts w:ascii="Arial Narrow" w:hAnsi="Arial Narrow"/>
                <w:lang w:val="en-US"/>
              </w:rPr>
              <w:t xml:space="preserve"> potrebne su ispravno urađene praktične vježbe sa usmenim obrazloženjem.</w:t>
            </w:r>
          </w:p>
        </w:tc>
      </w:tr>
      <w:tr w:rsidR="00D15C66" w:rsidRPr="008C16DD" w14:paraId="1803EE4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25801661"/>
              <w:placeholder>
                <w:docPart w:val="D4E056EBAB114309B9CB351D5D33F442"/>
              </w:placeholder>
            </w:sdtPr>
            <w:sdtContent>
              <w:p w14:paraId="6B8CEA43" w14:textId="77777777" w:rsidR="00D15C66" w:rsidRPr="008C16DD" w:rsidRDefault="00D15C6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15C66" w:rsidRPr="008C16DD" w14:paraId="0C76EA4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9D8B67D" w14:textId="77777777" w:rsidR="00D15C66" w:rsidRPr="005F3185" w:rsidRDefault="00D15C66">
            <w:pPr>
              <w:numPr>
                <w:ilvl w:val="0"/>
                <w:numId w:val="10"/>
              </w:numPr>
              <w:tabs>
                <w:tab w:val="num" w:pos="173"/>
              </w:tabs>
              <w:spacing w:before="120" w:after="120" w:line="240" w:lineRule="auto"/>
              <w:ind w:left="176" w:hanging="176"/>
              <w:rPr>
                <w:rFonts w:ascii="Arial Narrow" w:hAnsi="Arial Narrow"/>
                <w:lang w:val="sr-Latn-CS"/>
              </w:rPr>
            </w:pPr>
            <w:r w:rsidRPr="005F3185">
              <w:rPr>
                <w:rFonts w:ascii="Arial Narrow" w:hAnsi="Arial Narrow"/>
              </w:rPr>
              <w:t>Ovlašćenja policije shodno Zakoniku o krivičnom postupku</w:t>
            </w:r>
          </w:p>
          <w:p w14:paraId="39DDC90E" w14:textId="77777777" w:rsidR="00D15C66" w:rsidRPr="008C16DD" w:rsidRDefault="00D15C66">
            <w:pPr>
              <w:numPr>
                <w:ilvl w:val="0"/>
                <w:numId w:val="10"/>
              </w:numPr>
              <w:tabs>
                <w:tab w:val="num" w:pos="173"/>
              </w:tabs>
              <w:spacing w:before="120" w:after="120" w:line="240" w:lineRule="auto"/>
              <w:ind w:left="176" w:hanging="176"/>
              <w:rPr>
                <w:rFonts w:ascii="Arial Narrow" w:hAnsi="Arial Narrow"/>
                <w:color w:val="000000"/>
                <w:lang w:val="sr-Latn-CS"/>
              </w:rPr>
            </w:pPr>
            <w:r w:rsidRPr="005F3185">
              <w:rPr>
                <w:rFonts w:ascii="Arial Narrow" w:hAnsi="Arial Narrow"/>
              </w:rPr>
              <w:lastRenderedPageBreak/>
              <w:t>Dokazne radnje</w:t>
            </w:r>
          </w:p>
        </w:tc>
      </w:tr>
    </w:tbl>
    <w:p w14:paraId="4906E84E" w14:textId="77777777" w:rsidR="00D15C66" w:rsidRDefault="00D15C66" w:rsidP="005E6C1E"/>
    <w:p w14:paraId="290AE6DB" w14:textId="77777777" w:rsidR="00D15C66" w:rsidRDefault="00D15C66" w:rsidP="005E6C1E"/>
    <w:p w14:paraId="22473654" w14:textId="77777777" w:rsidR="00D15C66" w:rsidRDefault="00D15C66" w:rsidP="005E6C1E"/>
    <w:p w14:paraId="20FBF508" w14:textId="77777777" w:rsidR="00D15C66" w:rsidRDefault="00D15C66" w:rsidP="005E6C1E"/>
    <w:p w14:paraId="7CF3F670" w14:textId="77777777" w:rsidR="00D15C66" w:rsidRDefault="00D15C66" w:rsidP="005E6C1E"/>
    <w:p w14:paraId="36423248" w14:textId="77777777" w:rsidR="00D15C66" w:rsidRDefault="00D15C66" w:rsidP="005E6C1E"/>
    <w:p w14:paraId="248FB6EB" w14:textId="77777777" w:rsidR="00D15C66" w:rsidRDefault="00D15C66" w:rsidP="005E6C1E"/>
    <w:p w14:paraId="38692924" w14:textId="77777777" w:rsidR="00D15C66" w:rsidRDefault="00D15C66" w:rsidP="005E6C1E"/>
    <w:p w14:paraId="355C26C4" w14:textId="77777777" w:rsidR="00D15C66" w:rsidRDefault="00D15C66" w:rsidP="005E6C1E"/>
    <w:p w14:paraId="2B47FB21" w14:textId="77777777" w:rsidR="00D15C66" w:rsidRDefault="00D15C66" w:rsidP="005E6C1E"/>
    <w:p w14:paraId="0379F73C" w14:textId="77777777" w:rsidR="00D15C66" w:rsidRDefault="00D15C66" w:rsidP="005E6C1E"/>
    <w:p w14:paraId="790E6EE4" w14:textId="77777777" w:rsidR="00D15C66" w:rsidRDefault="00D15C66" w:rsidP="005E6C1E"/>
    <w:p w14:paraId="39C12693" w14:textId="77777777" w:rsidR="00D15C66" w:rsidRDefault="00D15C66" w:rsidP="005E6C1E"/>
    <w:p w14:paraId="41F1B815" w14:textId="77777777" w:rsidR="00D15C66" w:rsidRDefault="00D15C66" w:rsidP="005E6C1E"/>
    <w:p w14:paraId="712FDFEF" w14:textId="77777777" w:rsidR="00D15C66" w:rsidRDefault="00D15C66" w:rsidP="005E6C1E"/>
    <w:p w14:paraId="54AEB9A7" w14:textId="77777777" w:rsidR="00D15C66" w:rsidRDefault="00D15C66" w:rsidP="005E6C1E"/>
    <w:p w14:paraId="4E150FD0" w14:textId="1431AAED" w:rsidR="00D15C66" w:rsidRDefault="00D15C66" w:rsidP="005E6C1E"/>
    <w:p w14:paraId="50770350" w14:textId="00C6FD44" w:rsidR="005E7C2D" w:rsidRDefault="005E7C2D" w:rsidP="005E6C1E"/>
    <w:p w14:paraId="6CEECE13" w14:textId="2064ADD6" w:rsidR="005E7C2D" w:rsidRDefault="005E7C2D" w:rsidP="005E6C1E"/>
    <w:p w14:paraId="516D9E38" w14:textId="755B9C03" w:rsidR="005E7C2D" w:rsidRDefault="005E7C2D" w:rsidP="005E6C1E"/>
    <w:p w14:paraId="567D1ED7" w14:textId="191512C6" w:rsidR="005E7C2D" w:rsidRDefault="005E7C2D" w:rsidP="005E6C1E"/>
    <w:p w14:paraId="587DE249" w14:textId="705EF8BD" w:rsidR="005E7C2D" w:rsidRDefault="005E7C2D" w:rsidP="005E6C1E"/>
    <w:p w14:paraId="06794BEC" w14:textId="77777777" w:rsidR="005E7C2D" w:rsidRDefault="005E7C2D" w:rsidP="005E6C1E"/>
    <w:sdt>
      <w:sdtPr>
        <w:rPr>
          <w:rFonts w:ascii="Arial Narrow" w:eastAsia="Times New Roman" w:hAnsi="Arial Narrow" w:cs="Trebuchet MS"/>
          <w:b/>
          <w:bCs/>
          <w:lang w:val="sr-Latn-CS"/>
        </w:rPr>
        <w:id w:val="-1087455372"/>
        <w:lock w:val="contentLocked"/>
        <w:placeholder>
          <w:docPart w:val="8F01DAC5D7434851A0DD0B91442E18CE"/>
        </w:placeholder>
      </w:sdtPr>
      <w:sdtContent>
        <w:p w14:paraId="190C77BB"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E59FA42" w14:textId="77777777" w:rsidR="00D15C66" w:rsidRPr="005F3185"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hAnsi="Arial Narrow"/>
        </w:rPr>
        <w:t>Modul Krivično pravo i rad policije u izviđaju je tako koncipiran da polaznicima omogućava sticanje teorijskih i praktičnih znanja i vještina iz ove oblasti. Teorijski dio nastave treba realizovati u učionici, sa cijelim odjeljenjem, uz primjenu savremenih nastavnih metoda i sredstava. Sadržaj i način izlaganja treba prilagoditi nivou predznanja polaznika iz ove oblasti i srodnih disciplina. Preporučuje se prezentacija praktičnih primjera sa objašnjenjima, u cilju boljeg razumijevanja teorijskih znanja i shvatanja krivičnih djela i primjenu ovlašćenja i dokaznih radnji u izviđaju. Praktični primjeri se mogu naći u radnom okruženju, takođe na internetu. Treba koristiti odgovarajuće fotografije i video animacije u cilju povećanja zainteresovanosti polaznika i boljeg praćenja i razumijevanja izloženog gradiva. Nastava treba da bude aktivna, sa uključivanjem svih polaznika. Prilikom realizacije ovog modula polaznike treba motivisati na aktivno učenje, samostalni i timski rad.</w:t>
      </w:r>
    </w:p>
    <w:p w14:paraId="2CE267BB" w14:textId="77777777" w:rsidR="00D15C66" w:rsidRPr="005F3185"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eastAsia="Times New Roman" w:hAnsi="Arial Narrow" w:cs="Trebuchet MS"/>
          <w:bCs/>
          <w:color w:val="000000"/>
        </w:rPr>
        <w:t>U okviru ovog modula za dio koji se odnosi na policiju u izviđaju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 Takođe treba organizovati i rad polaznika u parovima ili manjim grupama, kada je cilj podsticanje i razvijanje kompetencija timskog rada.</w:t>
      </w:r>
    </w:p>
    <w:p w14:paraId="04B23BCA" w14:textId="77777777" w:rsidR="00D15C66" w:rsidRPr="008C16DD"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856623504"/>
        <w:lock w:val="contentLocked"/>
        <w:placeholder>
          <w:docPart w:val="8F01DAC5D7434851A0DD0B91442E18CE"/>
        </w:placeholder>
      </w:sdtPr>
      <w:sdtContent>
        <w:p w14:paraId="44AC7977"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7BCB634" w14:textId="77777777" w:rsidR="00D15C66" w:rsidRPr="00471609" w:rsidRDefault="00D15C6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471609">
        <w:rPr>
          <w:rFonts w:ascii="Arial Narrow" w:hAnsi="Arial Narrow"/>
          <w:lang w:val="pl-PL"/>
        </w:rPr>
        <w:t>Lazarević Lj., Komentar krivičnog zakonika Crne Gore, Obod Cetinje, 2004.</w:t>
      </w:r>
    </w:p>
    <w:p w14:paraId="5010C28C" w14:textId="77777777" w:rsidR="00D15C66" w:rsidRPr="00471609" w:rsidRDefault="00D15C6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pl-PL"/>
        </w:rPr>
        <w:t>Stojanović Z., Krivično pravo, Beograd, 2006.</w:t>
      </w:r>
    </w:p>
    <w:p w14:paraId="76A516B0" w14:textId="77777777" w:rsidR="00D15C66" w:rsidRPr="00471609" w:rsidRDefault="00D15C6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Tomković B., Krivično pravo – posebni dio, Podgorica, 1998.</w:t>
      </w:r>
    </w:p>
    <w:p w14:paraId="36645107" w14:textId="77777777" w:rsidR="00D15C66" w:rsidRPr="00471609" w:rsidRDefault="00D15C6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Radulović D., Krivično – procesno pravo, Podgorica, 2004.</w:t>
      </w:r>
    </w:p>
    <w:p w14:paraId="41855362" w14:textId="77777777" w:rsidR="00D15C66" w:rsidRPr="00471609" w:rsidRDefault="00D15C6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Radulović D., Komentar ZKP CG, Podgorica, 2006.</w:t>
      </w:r>
    </w:p>
    <w:p w14:paraId="32DCA846" w14:textId="208967FA" w:rsidR="00D15C66" w:rsidRPr="00471609" w:rsidRDefault="00D15C66" w:rsidP="005E6C1E">
      <w:pPr>
        <w:numPr>
          <w:ilvl w:val="0"/>
          <w:numId w:val="1"/>
        </w:numPr>
        <w:tabs>
          <w:tab w:val="left" w:pos="284"/>
        </w:tabs>
        <w:spacing w:after="0" w:line="240" w:lineRule="auto"/>
        <w:ind w:left="289" w:hanging="289"/>
        <w:rPr>
          <w:rFonts w:ascii="Arial Narrow" w:eastAsia="Times New Roman" w:hAnsi="Arial Narrow" w:cs="Trebuchet MS"/>
          <w:lang w:val="sr-Latn-CS"/>
        </w:rPr>
      </w:pPr>
      <w:r w:rsidRPr="00471609">
        <w:rPr>
          <w:rFonts w:ascii="Arial Narrow" w:eastAsia="Times New Roman" w:hAnsi="Arial Narrow" w:cs="Trebuchet MS"/>
          <w:lang w:val="pl-PL"/>
        </w:rPr>
        <w:t>Krivični zakonik Crne Gor</w:t>
      </w:r>
      <w:r w:rsidR="00560704">
        <w:rPr>
          <w:rFonts w:ascii="Arial Narrow" w:eastAsia="Times New Roman" w:hAnsi="Arial Narrow" w:cs="Trebuchet MS"/>
          <w:lang w:val="pl-PL"/>
        </w:rPr>
        <w:t>e</w:t>
      </w:r>
      <w:r w:rsidRPr="00471609">
        <w:rPr>
          <w:rFonts w:ascii="Arial Narrow" w:eastAsia="Times New Roman" w:hAnsi="Arial Narrow" w:cs="Trebuchet MS"/>
          <w:color w:val="000000" w:themeColor="text1"/>
        </w:rPr>
        <w:t>.</w:t>
      </w:r>
    </w:p>
    <w:p w14:paraId="56305ED1" w14:textId="0EB48E36" w:rsidR="00D15C66" w:rsidRPr="00471609" w:rsidRDefault="00D15C66" w:rsidP="005E6C1E">
      <w:pPr>
        <w:numPr>
          <w:ilvl w:val="0"/>
          <w:numId w:val="1"/>
        </w:numPr>
        <w:tabs>
          <w:tab w:val="left" w:pos="284"/>
        </w:tabs>
        <w:spacing w:after="0" w:line="240" w:lineRule="auto"/>
        <w:ind w:left="289" w:hanging="289"/>
        <w:rPr>
          <w:rFonts w:ascii="Arial Narrow" w:eastAsia="Times New Roman" w:hAnsi="Arial Narrow" w:cs="Trebuchet MS"/>
          <w:lang w:val="sr-Latn-CS"/>
        </w:rPr>
      </w:pPr>
      <w:r w:rsidRPr="00471609">
        <w:rPr>
          <w:rFonts w:ascii="Arial Narrow" w:eastAsia="Times New Roman" w:hAnsi="Arial Narrow" w:cs="Trebuchet MS"/>
        </w:rPr>
        <w:t>Zakonik o krivičnom postupku</w:t>
      </w:r>
      <w:r w:rsidRPr="00471609">
        <w:rPr>
          <w:rFonts w:ascii="Arial Narrow" w:eastAsia="Times New Roman" w:hAnsi="Arial Narrow" w:cs="Trebuchet MS"/>
          <w:color w:val="000000" w:themeColor="text1"/>
        </w:rPr>
        <w:t>.</w:t>
      </w:r>
    </w:p>
    <w:p w14:paraId="18B26C84" w14:textId="77777777" w:rsidR="00D15C66" w:rsidRPr="008C16DD" w:rsidRDefault="00D15C66"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FF9CFB5" w14:textId="77777777" w:rsidR="00D15C66" w:rsidRPr="008C16DD" w:rsidRDefault="00D15C66"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511658715"/>
        <w:lock w:val="contentLocked"/>
        <w:placeholder>
          <w:docPart w:val="8F01DAC5D7434851A0DD0B91442E18CE"/>
        </w:placeholder>
      </w:sdtPr>
      <w:sdtContent>
        <w:p w14:paraId="7DA21EBA"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15C66" w:rsidRPr="008C16DD" w14:paraId="34B6A56B"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4276066"/>
              <w:placeholder>
                <w:docPart w:val="7A60081595B04AD9809C2FE2CA151B28"/>
              </w:placeholder>
            </w:sdtPr>
            <w:sdtContent>
              <w:p w14:paraId="4F81CCD1"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62654672"/>
              <w:placeholder>
                <w:docPart w:val="7A60081595B04AD9809C2FE2CA151B28"/>
              </w:placeholder>
            </w:sdtPr>
            <w:sdtContent>
              <w:p w14:paraId="419B4285" w14:textId="77777777" w:rsidR="00D15C66" w:rsidRPr="008C16DD" w:rsidRDefault="00D15C6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59531608"/>
              <w:placeholder>
                <w:docPart w:val="7A60081595B04AD9809C2FE2CA151B28"/>
              </w:placeholder>
            </w:sdtPr>
            <w:sdtContent>
              <w:p w14:paraId="7C53C4ED"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15C66" w:rsidRPr="008C16DD" w14:paraId="12C00FC8"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DF4D44F" w14:textId="77777777" w:rsidR="00D15C66" w:rsidRPr="008C16DD" w:rsidRDefault="00D15C66"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81BDC2" w14:textId="77777777" w:rsidR="00D15C66" w:rsidRPr="008C16DD" w:rsidRDefault="00D15C66" w:rsidP="005E6C1E">
            <w:pPr>
              <w:spacing w:before="120" w:after="120" w:line="240" w:lineRule="auto"/>
              <w:rPr>
                <w:rFonts w:ascii="Arial Narrow" w:eastAsia="Times New Roman" w:hAnsi="Arial Narrow" w:cs="Trebuchet MS"/>
                <w:lang w:val="sr-Latn-CS"/>
              </w:rPr>
            </w:pPr>
            <w:r>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05973E6"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15C66" w:rsidRPr="008C16DD" w14:paraId="75DDDC7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2A1B3C" w14:textId="77777777" w:rsidR="00D15C66" w:rsidRPr="008C16DD" w:rsidRDefault="00D15C66"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363B3C1" w14:textId="77777777" w:rsidR="00D15C66" w:rsidRPr="008C16DD" w:rsidRDefault="00D15C66"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2F39668"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559F9D75"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0A6C6FF"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92D169B" w14:textId="1754FAE1" w:rsidR="005D6FA7" w:rsidRDefault="005D6FA7" w:rsidP="005D6FA7">
            <w:pPr>
              <w:spacing w:before="120" w:after="120" w:line="240" w:lineRule="auto"/>
              <w:rPr>
                <w:rFonts w:ascii="Arial Narrow" w:hAnsi="Arial Narrow"/>
              </w:rPr>
            </w:pPr>
            <w:r w:rsidRPr="008F670A">
              <w:rPr>
                <w:rFonts w:ascii="Arial Narrow" w:hAnsi="Arial Narrow"/>
              </w:rPr>
              <w:t>Opasači sa futrolama</w:t>
            </w:r>
          </w:p>
        </w:tc>
        <w:tc>
          <w:tcPr>
            <w:tcW w:w="858" w:type="pct"/>
            <w:tcBorders>
              <w:top w:val="single" w:sz="4" w:space="0" w:color="244061"/>
              <w:left w:val="single" w:sz="4" w:space="0" w:color="244061"/>
              <w:bottom w:val="single" w:sz="4" w:space="0" w:color="244061"/>
            </w:tcBorders>
            <w:vAlign w:val="center"/>
          </w:tcPr>
          <w:p w14:paraId="41C8F659" w14:textId="3229363F"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w:t>
            </w:r>
          </w:p>
        </w:tc>
      </w:tr>
      <w:tr w:rsidR="005D6FA7" w:rsidRPr="008C16DD" w14:paraId="50BF364C"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C00CE3E"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5F4F3EB" w14:textId="676BA1BD" w:rsidR="005D6FA7" w:rsidRPr="008F670A" w:rsidRDefault="005D6FA7" w:rsidP="005D6FA7">
            <w:pPr>
              <w:spacing w:before="120" w:after="120" w:line="240" w:lineRule="auto"/>
              <w:rPr>
                <w:rFonts w:ascii="Arial Narrow" w:hAnsi="Arial Narrow"/>
              </w:rPr>
            </w:pPr>
            <w:r w:rsidRPr="008F670A">
              <w:rPr>
                <w:rFonts w:ascii="Arial Narrow" w:hAnsi="Arial Narrow"/>
              </w:rPr>
              <w:t>Sredstva za vezivanje</w:t>
            </w:r>
          </w:p>
        </w:tc>
        <w:tc>
          <w:tcPr>
            <w:tcW w:w="858" w:type="pct"/>
            <w:tcBorders>
              <w:top w:val="single" w:sz="4" w:space="0" w:color="244061"/>
              <w:left w:val="single" w:sz="4" w:space="0" w:color="244061"/>
              <w:bottom w:val="single" w:sz="4" w:space="0" w:color="244061"/>
            </w:tcBorders>
            <w:vAlign w:val="center"/>
          </w:tcPr>
          <w:p w14:paraId="013E5E95" w14:textId="2728CC31"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w:t>
            </w:r>
          </w:p>
        </w:tc>
      </w:tr>
      <w:tr w:rsidR="005D6FA7" w:rsidRPr="008C16DD" w14:paraId="0EEB6DE2"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C34D711"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22BB46B" w14:textId="45BD4288" w:rsidR="005D6FA7" w:rsidRPr="008F670A" w:rsidRDefault="005D6FA7" w:rsidP="005D6FA7">
            <w:pPr>
              <w:spacing w:before="120" w:after="120" w:line="240" w:lineRule="auto"/>
              <w:rPr>
                <w:rFonts w:ascii="Arial Narrow" w:hAnsi="Arial Narrow"/>
              </w:rPr>
            </w:pPr>
            <w:r w:rsidRPr="008F670A">
              <w:rPr>
                <w:rFonts w:ascii="Arial Narrow" w:hAnsi="Arial Narrow"/>
              </w:rPr>
              <w:t xml:space="preserve">Motorola (radio veza)  </w:t>
            </w:r>
          </w:p>
        </w:tc>
        <w:tc>
          <w:tcPr>
            <w:tcW w:w="858" w:type="pct"/>
            <w:tcBorders>
              <w:top w:val="single" w:sz="4" w:space="0" w:color="244061"/>
              <w:left w:val="single" w:sz="4" w:space="0" w:color="244061"/>
              <w:bottom w:val="single" w:sz="4" w:space="0" w:color="244061"/>
            </w:tcBorders>
            <w:vAlign w:val="center"/>
          </w:tcPr>
          <w:p w14:paraId="31B52F7C" w14:textId="08AE3194"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3</w:t>
            </w:r>
          </w:p>
        </w:tc>
      </w:tr>
      <w:tr w:rsidR="005D6FA7" w:rsidRPr="008C16DD" w14:paraId="6D447CB2"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478664"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EFB8212" w14:textId="1DB0A9E6" w:rsidR="005D6FA7" w:rsidRPr="008F670A" w:rsidRDefault="005D6FA7" w:rsidP="005D6FA7">
            <w:pPr>
              <w:spacing w:before="120" w:after="120" w:line="240" w:lineRule="auto"/>
              <w:rPr>
                <w:rFonts w:ascii="Arial Narrow" w:hAnsi="Arial Narrow"/>
              </w:rPr>
            </w:pPr>
            <w:r w:rsidRPr="008F670A">
              <w:rPr>
                <w:rFonts w:ascii="Arial Narrow" w:hAnsi="Arial Narrow"/>
              </w:rPr>
              <w:t>Neseser za vršenje uviđaja</w:t>
            </w:r>
          </w:p>
        </w:tc>
        <w:tc>
          <w:tcPr>
            <w:tcW w:w="858" w:type="pct"/>
            <w:tcBorders>
              <w:top w:val="single" w:sz="4" w:space="0" w:color="244061"/>
              <w:left w:val="single" w:sz="4" w:space="0" w:color="244061"/>
              <w:bottom w:val="single" w:sz="4" w:space="0" w:color="244061"/>
            </w:tcBorders>
            <w:vAlign w:val="center"/>
          </w:tcPr>
          <w:p w14:paraId="21B9BAEB" w14:textId="1D7299B3"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210F2E47"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1BB780"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C5B61B2" w14:textId="507F23E5" w:rsidR="005D6FA7" w:rsidRPr="008F670A" w:rsidRDefault="005D6FA7" w:rsidP="005D6FA7">
            <w:pPr>
              <w:spacing w:before="120" w:after="120" w:line="240" w:lineRule="auto"/>
              <w:rPr>
                <w:rFonts w:ascii="Arial Narrow" w:hAnsi="Arial Narrow"/>
              </w:rPr>
            </w:pPr>
            <w:r w:rsidRPr="008F670A">
              <w:rPr>
                <w:rFonts w:ascii="Arial Narrow" w:hAnsi="Arial Narrow"/>
              </w:rPr>
              <w:t>Zaštitna oprema za uviđaj (rukavice, odijela, maske, natikače i dr.)</w:t>
            </w:r>
          </w:p>
        </w:tc>
        <w:tc>
          <w:tcPr>
            <w:tcW w:w="858" w:type="pct"/>
            <w:tcBorders>
              <w:top w:val="single" w:sz="4" w:space="0" w:color="244061"/>
              <w:left w:val="single" w:sz="4" w:space="0" w:color="244061"/>
              <w:bottom w:val="single" w:sz="4" w:space="0" w:color="244061"/>
            </w:tcBorders>
            <w:vAlign w:val="center"/>
          </w:tcPr>
          <w:p w14:paraId="68BFCC58" w14:textId="3890E70D"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 pakovanja</w:t>
            </w:r>
          </w:p>
        </w:tc>
      </w:tr>
      <w:tr w:rsidR="005D6FA7" w:rsidRPr="008C16DD" w14:paraId="21D3F7EE"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6B230E"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62CAD5F" w14:textId="29FCB5EA" w:rsidR="005D6FA7" w:rsidRPr="008F670A" w:rsidRDefault="005D6FA7" w:rsidP="005D6FA7">
            <w:pPr>
              <w:spacing w:before="120" w:after="120" w:line="240" w:lineRule="auto"/>
              <w:rPr>
                <w:rFonts w:ascii="Arial Narrow" w:hAnsi="Arial Narrow"/>
              </w:rPr>
            </w:pPr>
            <w:r w:rsidRPr="008F670A">
              <w:rPr>
                <w:rFonts w:ascii="Arial Narrow" w:hAnsi="Arial Narrow"/>
              </w:rPr>
              <w:t>Plastični noževi</w:t>
            </w:r>
          </w:p>
        </w:tc>
        <w:tc>
          <w:tcPr>
            <w:tcW w:w="858" w:type="pct"/>
            <w:tcBorders>
              <w:top w:val="single" w:sz="4" w:space="0" w:color="244061"/>
              <w:left w:val="single" w:sz="4" w:space="0" w:color="244061"/>
              <w:bottom w:val="single" w:sz="4" w:space="0" w:color="244061"/>
            </w:tcBorders>
            <w:vAlign w:val="center"/>
          </w:tcPr>
          <w:p w14:paraId="3B03F4D2" w14:textId="39F2D64E"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3</w:t>
            </w:r>
          </w:p>
        </w:tc>
      </w:tr>
      <w:tr w:rsidR="005D6FA7" w:rsidRPr="008C16DD" w14:paraId="4E956F8C"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9EB40B"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06DF92F" w14:textId="5EDBA3D4" w:rsidR="005D6FA7" w:rsidRPr="008F670A" w:rsidRDefault="005D6FA7" w:rsidP="005D6FA7">
            <w:pPr>
              <w:spacing w:before="120" w:after="120" w:line="240" w:lineRule="auto"/>
              <w:rPr>
                <w:rFonts w:ascii="Arial Narrow" w:hAnsi="Arial Narrow"/>
              </w:rPr>
            </w:pPr>
            <w:r w:rsidRPr="008F670A">
              <w:rPr>
                <w:rFonts w:ascii="Arial Narrow" w:hAnsi="Arial Narrow"/>
              </w:rPr>
              <w:t>Start pištolj</w:t>
            </w:r>
          </w:p>
        </w:tc>
        <w:tc>
          <w:tcPr>
            <w:tcW w:w="858" w:type="pct"/>
            <w:tcBorders>
              <w:top w:val="single" w:sz="4" w:space="0" w:color="244061"/>
              <w:left w:val="single" w:sz="4" w:space="0" w:color="244061"/>
              <w:bottom w:val="single" w:sz="4" w:space="0" w:color="244061"/>
            </w:tcBorders>
            <w:vAlign w:val="center"/>
          </w:tcPr>
          <w:p w14:paraId="35FD398C" w14:textId="34144D6C"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57045A11"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922C49"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5BB9B69F" w14:textId="2B28E358" w:rsidR="005D6FA7" w:rsidRPr="008F670A" w:rsidRDefault="005D6FA7" w:rsidP="005D6FA7">
            <w:pPr>
              <w:spacing w:before="120" w:after="120" w:line="240" w:lineRule="auto"/>
              <w:rPr>
                <w:rFonts w:ascii="Arial Narrow" w:hAnsi="Arial Narrow"/>
              </w:rPr>
            </w:pPr>
            <w:r w:rsidRPr="008F670A">
              <w:rPr>
                <w:rFonts w:ascii="Arial Narrow" w:hAnsi="Arial Narrow"/>
              </w:rPr>
              <w:t>Simulacija opojnih droga</w:t>
            </w:r>
          </w:p>
        </w:tc>
        <w:tc>
          <w:tcPr>
            <w:tcW w:w="858" w:type="pct"/>
            <w:tcBorders>
              <w:top w:val="single" w:sz="4" w:space="0" w:color="244061"/>
              <w:left w:val="single" w:sz="4" w:space="0" w:color="244061"/>
              <w:bottom w:val="single" w:sz="4" w:space="0" w:color="244061"/>
            </w:tcBorders>
            <w:vAlign w:val="center"/>
          </w:tcPr>
          <w:p w14:paraId="7E9FE440" w14:textId="09EAEEF8"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bl>
    <w:sdt>
      <w:sdtPr>
        <w:rPr>
          <w:rFonts w:ascii="Arial Narrow" w:eastAsia="Times New Roman" w:hAnsi="Arial Narrow" w:cs="Trebuchet MS"/>
          <w:b/>
          <w:bCs/>
          <w:lang w:val="sr-Latn-CS"/>
        </w:rPr>
        <w:id w:val="591750226"/>
        <w:lock w:val="contentLocked"/>
        <w:placeholder>
          <w:docPart w:val="8F01DAC5D7434851A0DD0B91442E18CE"/>
        </w:placeholder>
      </w:sdtPr>
      <w:sdtContent>
        <w:p w14:paraId="5B5F7C0C"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926C8D3"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Provjeravanje postignuća polaznika sprovodi se u kontinuitetu radi praćenja polaznika u dostizanju ishoda učenja. </w:t>
      </w:r>
    </w:p>
    <w:p w14:paraId="5FF33924"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Vrednovanje postignuća polaznika, odnosno dostizanja ishoda učenja vrši se u skladu sa kriterijumima za dostizanje svakog ishoda učenja posebno. </w:t>
      </w:r>
    </w:p>
    <w:p w14:paraId="10E408E6"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Kriterijumi ocjenjivanja za ocjene nedovoljan (1) do odličan (5), kao i udio pojedinih ishoda u konačnoj ocjeni, utvrđuju se na nivou aktiva. </w:t>
      </w:r>
    </w:p>
    <w:p w14:paraId="17362BD6"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Predviđeni načini provjere dostignutosti ishoda učenja definisani su za svaki ishod posebno. </w:t>
      </w:r>
    </w:p>
    <w:p w14:paraId="143C60C6"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Zaključna ocjena na kraju klasifikacionog perioda izvodi se iz ocjena svih ishoda u tom klasifikacionom periodu. </w:t>
      </w:r>
    </w:p>
    <w:p w14:paraId="6B594FF6" w14:textId="77777777" w:rsidR="00D15C66" w:rsidRPr="008C16DD"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1460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434207316"/>
        <w:lock w:val="contentLocked"/>
        <w:placeholder>
          <w:docPart w:val="8F01DAC5D7434851A0DD0B91442E18CE"/>
        </w:placeholder>
      </w:sdtPr>
      <w:sdtContent>
        <w:p w14:paraId="5C5D8DDF"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0C188772" w14:textId="77777777" w:rsidR="00D15C66" w:rsidRPr="008C16DD" w:rsidRDefault="00D15C6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14605">
        <w:rPr>
          <w:rFonts w:ascii="Arial Narrow" w:hAnsi="Arial Narrow"/>
        </w:rPr>
        <w:t>Pozitivna ocjena na kraju školske godine.</w:t>
      </w:r>
    </w:p>
    <w:p w14:paraId="2410D551" w14:textId="77777777" w:rsidR="00D15C66"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933619424"/>
          <w:lock w:val="contentLocked"/>
          <w:placeholder>
            <w:docPart w:val="8F01DAC5D7434851A0DD0B91442E18CE"/>
          </w:placeholder>
        </w:sdtPr>
        <w:sdtContent>
          <w:r w:rsidR="00D15C66" w:rsidRPr="008C16DD">
            <w:rPr>
              <w:rFonts w:ascii="Arial Narrow" w:eastAsia="Times New Roman" w:hAnsi="Arial Narrow" w:cs="Trebuchet MS"/>
              <w:b/>
              <w:bCs/>
              <w:lang w:val="sr-Latn-CS"/>
            </w:rPr>
            <w:t>9. Povezanost modula – korelacija</w:t>
          </w:r>
        </w:sdtContent>
      </w:sdt>
    </w:p>
    <w:p w14:paraId="4ADD88EE"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rPr>
        <w:t>Ljudska prava, nacionalna i bezbjednost EU</w:t>
      </w:r>
    </w:p>
    <w:p w14:paraId="2FDB0002"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rPr>
        <w:t>Osnove prava i državnog uređenja</w:t>
      </w:r>
    </w:p>
    <w:p w14:paraId="7F9C15A1"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Kriminalistika i krimininologija</w:t>
      </w:r>
    </w:p>
    <w:p w14:paraId="21F6B794"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Policijski poslovi i ovlašćenja</w:t>
      </w:r>
    </w:p>
    <w:p w14:paraId="10ED666F"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Naoružanje sa nastavom gađanja</w:t>
      </w:r>
    </w:p>
    <w:p w14:paraId="54037E20" w14:textId="43012C47" w:rsidR="00D15C66" w:rsidRPr="00780C01"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Policijska psihologija i taktička komunikacija</w:t>
      </w:r>
    </w:p>
    <w:p w14:paraId="0E39D910" w14:textId="77777777" w:rsidR="00780C01" w:rsidRPr="00014605"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Maloljetnička delikvencija</w:t>
      </w:r>
    </w:p>
    <w:p w14:paraId="1F0C7AD5" w14:textId="5C490511" w:rsidR="00780C01" w:rsidRPr="00560704" w:rsidRDefault="00780C01" w:rsidP="00780C01">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Profilisanje i analiza ponašanja lica</w:t>
      </w:r>
    </w:p>
    <w:sdt>
      <w:sdtPr>
        <w:rPr>
          <w:rFonts w:ascii="Arial Narrow" w:eastAsia="Times New Roman" w:hAnsi="Arial Narrow" w:cs="Trebuchet MS"/>
          <w:b/>
          <w:bCs/>
          <w:lang w:val="sr-Latn-CS"/>
        </w:rPr>
        <w:id w:val="-1993948330"/>
        <w:lock w:val="contentLocked"/>
        <w:placeholder>
          <w:docPart w:val="7BE1BFE152A149F09B1B1D63B479A7A5"/>
        </w:placeholder>
      </w:sdtPr>
      <w:sdtEndPr>
        <w:rPr>
          <w:rFonts w:cs="Arial"/>
          <w:b w:val="0"/>
          <w:lang w:val="sl-SI"/>
        </w:rPr>
      </w:sdtEndPr>
      <w:sdtContent>
        <w:p w14:paraId="122D7C40" w14:textId="77777777" w:rsidR="00780C01" w:rsidRPr="008C16DD" w:rsidRDefault="00780C01" w:rsidP="006E38E9">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A73754B" w14:textId="15214177" w:rsidR="00D15C66" w:rsidRPr="008C16DD" w:rsidRDefault="00780C01"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354727127"/>
        <w:lock w:val="contentLocked"/>
        <w:placeholder>
          <w:docPart w:val="8F01DAC5D7434851A0DD0B91442E18CE"/>
        </w:placeholder>
      </w:sdtPr>
      <w:sdtEndPr>
        <w:rPr>
          <w:rFonts w:eastAsia="Calibri" w:cs="Verdana"/>
          <w:bCs w:val="0"/>
          <w:color w:val="000000"/>
          <w:lang w:val="sr-Latn-ME"/>
        </w:rPr>
      </w:sdtEndPr>
      <w:sdtContent>
        <w:p w14:paraId="5A678F51" w14:textId="77777777" w:rsidR="00D15C66" w:rsidRPr="008C16DD" w:rsidRDefault="00D15C6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F204CB"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 xml:space="preserve">Kompetencija pismenosti (upotreba stručne terminologije u usmenom i pisanom obliku pravilnim formulisanjem pojmova, činjenica i koncepata iz oblasti krivičnog prava i rada policije u izviđaju,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4CAECEF0"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hr-HR"/>
        </w:rPr>
        <w:t>Kompetencija višejezičnosti</w:t>
      </w:r>
      <w:r w:rsidRPr="00014605">
        <w:rPr>
          <w:rFonts w:ascii="Arial Narrow" w:hAnsi="Arial Narrow"/>
          <w:lang w:val="sr-Latn-CS"/>
        </w:rPr>
        <w:t xml:space="preserve"> (razumijevanje stručne terminologije iz </w:t>
      </w:r>
      <w:r w:rsidRPr="00014605">
        <w:rPr>
          <w:rFonts w:ascii="Arial Narrow" w:hAnsi="Arial Narrow"/>
        </w:rPr>
        <w:t xml:space="preserve">oblasti krivičnog prava i rada policije u izviđaju, prilikom </w:t>
      </w:r>
      <w:r w:rsidRPr="00014605">
        <w:rPr>
          <w:rFonts w:ascii="Arial Narrow" w:hAnsi="Arial Narrow"/>
          <w:lang w:val="sr-Latn-CS"/>
        </w:rPr>
        <w:t xml:space="preserve">istraživanja različitih stručnih tekstova na Internetu; korišćenje literature i različitih informacija iz oblasti </w:t>
      </w:r>
      <w:r w:rsidRPr="00014605">
        <w:rPr>
          <w:rFonts w:ascii="Arial Narrow" w:hAnsi="Arial Narrow"/>
        </w:rPr>
        <w:t>krivičnog prava i rada policije u izviđaju na</w:t>
      </w:r>
      <w:r w:rsidRPr="00014605">
        <w:rPr>
          <w:rFonts w:ascii="Arial Narrow" w:hAnsi="Arial Narrow"/>
          <w:lang w:val="sr-Latn-CS"/>
        </w:rPr>
        <w:t xml:space="preserve"> stranom jeziku</w:t>
      </w:r>
      <w:r w:rsidRPr="00014605">
        <w:rPr>
          <w:rFonts w:ascii="Arial Narrow" w:hAnsi="Arial Narrow"/>
          <w:bCs/>
          <w:lang w:val="sr-Latn-CS"/>
        </w:rPr>
        <w:t xml:space="preserve"> </w:t>
      </w:r>
      <w:r w:rsidRPr="00014605">
        <w:rPr>
          <w:rFonts w:ascii="Arial Narrow" w:hAnsi="Arial Narrow"/>
          <w:lang w:val="sr-Latn-CS"/>
        </w:rPr>
        <w:t>i dr.)</w:t>
      </w:r>
    </w:p>
    <w:p w14:paraId="6945BC4E"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hr-HR"/>
        </w:rPr>
        <w:t>Matematička kompetencija i kompetencija u prirodnim naukama, tehnologiji i inženjerstvu (STEM)</w:t>
      </w:r>
      <w:r w:rsidRPr="00014605">
        <w:rPr>
          <w:rFonts w:ascii="Arial Narrow" w:hAnsi="Arial Narrow"/>
          <w:lang w:val="sr-Latn-CS"/>
        </w:rPr>
        <w:t xml:space="preserve"> (</w:t>
      </w:r>
      <w:r w:rsidRPr="00014605">
        <w:rPr>
          <w:rFonts w:ascii="Arial Narrow" w:hAnsi="Arial Narrow"/>
        </w:rPr>
        <w:t xml:space="preserve">razvijanje logičkog načina razmišljanja, osnovnih matematičkih principa i donošenja zaključaka </w:t>
      </w:r>
      <w:r w:rsidRPr="00014605">
        <w:rPr>
          <w:rFonts w:ascii="Arial Narrow" w:hAnsi="Arial Narrow"/>
          <w:lang w:val="sr-Latn-CS"/>
        </w:rPr>
        <w:t xml:space="preserve">prilikom </w:t>
      </w:r>
      <w:r w:rsidRPr="00014605">
        <w:rPr>
          <w:rFonts w:ascii="Arial Narrow" w:hAnsi="Arial Narrow"/>
        </w:rPr>
        <w:t>prepoznavanja krivičnih djela i primjene ovlašćenja i dokaznih radnji u izviđaju</w:t>
      </w:r>
      <w:r w:rsidRPr="00014605">
        <w:rPr>
          <w:rFonts w:ascii="Arial Narrow" w:hAnsi="Arial Narrow"/>
          <w:lang w:val="sr-Latn-CS"/>
        </w:rPr>
        <w:t xml:space="preserve">; </w:t>
      </w:r>
      <w:r w:rsidRPr="00014605">
        <w:rPr>
          <w:rFonts w:ascii="Arial Narrow" w:hAnsi="Arial Narrow"/>
        </w:rPr>
        <w:t>razvijanje sposobnosti prostornog snalaženja prilikom primjene ovlašćenja i dokaznih radnji u izviđaju i dr.</w:t>
      </w:r>
      <w:r w:rsidRPr="00014605">
        <w:rPr>
          <w:rFonts w:ascii="Arial Narrow" w:hAnsi="Arial Narrow"/>
          <w:lang w:val="sr-Latn-CS"/>
        </w:rPr>
        <w:t>)</w:t>
      </w:r>
    </w:p>
    <w:p w14:paraId="3355E47D"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sr-Latn-CS"/>
        </w:rPr>
        <w:t>Digitalna kompetencija (</w:t>
      </w:r>
      <w:r w:rsidRPr="00014605">
        <w:rPr>
          <w:rFonts w:ascii="Arial Narrow" w:hAnsi="Arial Narrow"/>
        </w:rPr>
        <w:t xml:space="preserve">korišćenje informaciono-komunikacionih tehnologija radi pretrage, prikupljanaja i korišćenja podataka iz oblasti krivičnog prava i rada policije u izviđaju prilikom izrade prezentacija na zadatu temu; razvijanje svijesti o značaju elektronskog učenja kroz različite vidove online nastave i interakcije; </w:t>
      </w:r>
      <w:r w:rsidRPr="00014605">
        <w:rPr>
          <w:rFonts w:ascii="Arial Narrow" w:hAnsi="Arial Narrow"/>
        </w:rPr>
        <w:lastRenderedPageBreak/>
        <w:t>korišćenje foruma i društvenih mreža, u cilju razmjene stručnih informacija, poštovanje pravila bezbjednosti i etike prilikom korišćenja Interneta i dr.</w:t>
      </w:r>
      <w:r w:rsidRPr="00014605">
        <w:rPr>
          <w:rFonts w:ascii="Arial Narrow" w:hAnsi="Arial Narrow"/>
          <w:lang w:val="sr-Latn-CS"/>
        </w:rPr>
        <w:t>)</w:t>
      </w:r>
    </w:p>
    <w:p w14:paraId="012B5553"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Lična, socijalna i kompetencija učiti kako učiti (</w:t>
      </w:r>
      <w:r w:rsidRPr="00014605">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014605">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014605">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014605">
        <w:rPr>
          <w:rFonts w:ascii="Arial Narrow" w:hAnsi="Arial Narrow"/>
        </w:rPr>
        <w:t xml:space="preserve">i dr.) </w:t>
      </w:r>
    </w:p>
    <w:p w14:paraId="7674F052" w14:textId="77777777" w:rsidR="00D15C66" w:rsidRPr="00014605"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014605">
        <w:rPr>
          <w:rFonts w:ascii="Arial Narrow" w:hAnsi="Arial Narrow"/>
          <w:lang w:val="sr-Latn-CS"/>
        </w:rPr>
        <w:t>)</w:t>
      </w:r>
    </w:p>
    <w:p w14:paraId="7F346935" w14:textId="76624784" w:rsidR="00D15C66" w:rsidRDefault="00D15C66"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335E884B" w14:textId="7FFA82B1" w:rsidR="005E7C2D" w:rsidRPr="00014605" w:rsidRDefault="005E7C2D" w:rsidP="005E6C1E">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sr-Cyrl-BA"/>
        </w:rPr>
        <w:t xml:space="preserve">Kompetencija </w:t>
      </w:r>
      <w:r w:rsidRPr="00014605">
        <w:rPr>
          <w:rFonts w:ascii="Arial Narrow" w:hAnsi="Arial Narrow"/>
        </w:rPr>
        <w:t>kulturološke</w:t>
      </w:r>
      <w:r w:rsidRPr="00014605">
        <w:rPr>
          <w:rFonts w:ascii="Arial Narrow" w:hAnsi="Arial Narrow"/>
          <w:lang w:val="sr-Cyrl-BA"/>
        </w:rPr>
        <w:t xml:space="preserve"> svijesti i izražavanja</w:t>
      </w:r>
      <w:r w:rsidRPr="00014605">
        <w:rPr>
          <w:rFonts w:ascii="Arial Narrow" w:hAnsi="Arial Narrow"/>
        </w:rPr>
        <w:t xml:space="preserve"> (razvijanje svijesti o značaju poznavanja i poštovanja lokalnih, nacionalnih, regionalnih, evropskih i globalnih kultura kroz povezivanje sa primjerima iz oblasti krivičnog prava i rada policije u izviđaju; predstavljanje ideja putem različitih kulturoloških formi kao što su pisani, štampani ili digitalni tekst, film, dizajn i dr.)</w:t>
      </w:r>
    </w:p>
    <w:p w14:paraId="5C660A3D" w14:textId="7E96F323" w:rsidR="00E5092F" w:rsidRDefault="00E5092F" w:rsidP="00A372F0">
      <w:pPr>
        <w:jc w:val="both"/>
      </w:pPr>
    </w:p>
    <w:p w14:paraId="309886DC" w14:textId="667A6AA1" w:rsidR="00D15C66" w:rsidRDefault="00D15C66" w:rsidP="00A372F0">
      <w:pPr>
        <w:jc w:val="both"/>
      </w:pPr>
    </w:p>
    <w:p w14:paraId="015991FC" w14:textId="64422ECF" w:rsidR="00D15C66" w:rsidRDefault="00D15C66" w:rsidP="00A372F0">
      <w:pPr>
        <w:jc w:val="both"/>
      </w:pPr>
    </w:p>
    <w:p w14:paraId="5A0AB93A" w14:textId="6870DF4D" w:rsidR="00D15C66" w:rsidRDefault="00D15C66" w:rsidP="00A372F0">
      <w:pPr>
        <w:jc w:val="both"/>
      </w:pPr>
    </w:p>
    <w:p w14:paraId="4D338921" w14:textId="4D209001" w:rsidR="00D15C66" w:rsidRDefault="00D15C66" w:rsidP="00A372F0">
      <w:pPr>
        <w:jc w:val="both"/>
      </w:pPr>
    </w:p>
    <w:p w14:paraId="7541481B" w14:textId="64783A87" w:rsidR="00D15C66" w:rsidRDefault="00D15C66" w:rsidP="00A372F0">
      <w:pPr>
        <w:jc w:val="both"/>
      </w:pPr>
    </w:p>
    <w:p w14:paraId="736A3DA8" w14:textId="4DCC5675" w:rsidR="00D15C66" w:rsidRDefault="00D15C66" w:rsidP="00A372F0">
      <w:pPr>
        <w:jc w:val="both"/>
      </w:pPr>
    </w:p>
    <w:p w14:paraId="331DAD3B" w14:textId="148B8B66" w:rsidR="00D15C66" w:rsidRDefault="00D15C66" w:rsidP="00A372F0">
      <w:pPr>
        <w:jc w:val="both"/>
      </w:pPr>
    </w:p>
    <w:p w14:paraId="486F8F29" w14:textId="7AD40031" w:rsidR="00D15C66" w:rsidRDefault="00D15C66" w:rsidP="00A372F0">
      <w:pPr>
        <w:jc w:val="both"/>
      </w:pPr>
    </w:p>
    <w:p w14:paraId="32185203" w14:textId="6A0EFA74" w:rsidR="00D15C66" w:rsidRDefault="00D15C66" w:rsidP="00A372F0">
      <w:pPr>
        <w:jc w:val="both"/>
      </w:pPr>
    </w:p>
    <w:p w14:paraId="5BAB2B46" w14:textId="50A8154A" w:rsidR="00D15C66" w:rsidRDefault="00D15C66" w:rsidP="00A372F0">
      <w:pPr>
        <w:jc w:val="both"/>
      </w:pPr>
    </w:p>
    <w:p w14:paraId="5B459132" w14:textId="16E018C9" w:rsidR="00D15C66" w:rsidRDefault="00D15C66" w:rsidP="00A372F0">
      <w:pPr>
        <w:jc w:val="both"/>
      </w:pPr>
    </w:p>
    <w:p w14:paraId="2E23A6E5" w14:textId="3FC0557B" w:rsidR="00D15C66" w:rsidRDefault="00D15C66" w:rsidP="00A372F0">
      <w:pPr>
        <w:jc w:val="both"/>
      </w:pPr>
    </w:p>
    <w:p w14:paraId="509C1B6F" w14:textId="77777777" w:rsidR="00B20C76" w:rsidRDefault="00B20C76" w:rsidP="00A372F0">
      <w:pPr>
        <w:jc w:val="both"/>
      </w:pPr>
    </w:p>
    <w:p w14:paraId="5EFBD226" w14:textId="7DB9E4ED" w:rsidR="00D15C66" w:rsidRDefault="00D15C66" w:rsidP="00A372F0">
      <w:pPr>
        <w:jc w:val="both"/>
      </w:pPr>
    </w:p>
    <w:p w14:paraId="5F90523B" w14:textId="3EAF7E45" w:rsidR="00D15C66" w:rsidRDefault="00D15C66" w:rsidP="00A372F0">
      <w:pPr>
        <w:jc w:val="both"/>
      </w:pPr>
    </w:p>
    <w:bookmarkStart w:id="23" w:name="_Toc227016643"/>
    <w:p w14:paraId="5A9E5CFA" w14:textId="54A3CC9E" w:rsidR="00314E67"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887447292"/>
          <w:placeholder>
            <w:docPart w:val="F30E1F3D9CD2417F837C778487E23EDD"/>
          </w:placeholder>
        </w:sdtPr>
        <w:sdtContent>
          <w:r w:rsidR="00314E67">
            <w:rPr>
              <w:rFonts w:ascii="Arial Narrow" w:hAnsi="Arial Narrow"/>
              <w:b/>
              <w:bCs/>
              <w:caps/>
              <w:color w:val="000000"/>
              <w:szCs w:val="20"/>
              <w:lang w:val="sl-SI" w:eastAsia="sl-SI"/>
            </w:rPr>
            <w:t>3.1</w:t>
          </w:r>
          <w:r w:rsidR="00314E67" w:rsidRPr="008C16DD">
            <w:rPr>
              <w:rFonts w:ascii="Arial Narrow" w:hAnsi="Arial Narrow"/>
              <w:b/>
              <w:bCs/>
              <w:caps/>
              <w:color w:val="000000"/>
              <w:szCs w:val="20"/>
              <w:lang w:val="sl-SI" w:eastAsia="sl-SI"/>
            </w:rPr>
            <w:t>.</w:t>
          </w:r>
          <w:r w:rsidR="00040704">
            <w:rPr>
              <w:rFonts w:ascii="Arial Narrow" w:hAnsi="Arial Narrow"/>
              <w:b/>
              <w:bCs/>
              <w:caps/>
              <w:color w:val="000000"/>
              <w:szCs w:val="20"/>
              <w:lang w:val="sl-SI" w:eastAsia="sl-SI"/>
            </w:rPr>
            <w:t>4</w:t>
          </w:r>
          <w:r w:rsidR="00314E67" w:rsidRPr="008C16DD">
            <w:rPr>
              <w:rFonts w:ascii="Arial Narrow" w:hAnsi="Arial Narrow"/>
              <w:b/>
              <w:bCs/>
              <w:caps/>
              <w:color w:val="000000"/>
              <w:szCs w:val="20"/>
              <w:lang w:val="sl-SI" w:eastAsia="sl-SI"/>
            </w:rPr>
            <w:t>.</w:t>
          </w:r>
        </w:sdtContent>
      </w:sdt>
      <w:r w:rsidR="00314E67" w:rsidRPr="008C16DD">
        <w:rPr>
          <w:rFonts w:ascii="Arial Narrow" w:hAnsi="Arial Narrow"/>
          <w:b/>
          <w:bCs/>
          <w:caps/>
          <w:color w:val="000000"/>
          <w:szCs w:val="20"/>
          <w:lang w:val="sl-SI" w:eastAsia="sl-SI"/>
        </w:rPr>
        <w:t xml:space="preserve"> </w:t>
      </w:r>
      <w:r w:rsidR="00314E67">
        <w:rPr>
          <w:rFonts w:ascii="Arial Narrow" w:hAnsi="Arial Narrow"/>
          <w:b/>
          <w:bCs/>
          <w:caps/>
          <w:color w:val="000000"/>
          <w:szCs w:val="20"/>
          <w:lang w:val="sl-SI" w:eastAsia="sl-SI"/>
        </w:rPr>
        <w:t>kriminalistika i kriminologija</w:t>
      </w:r>
      <w:bookmarkEnd w:id="23"/>
    </w:p>
    <w:sdt>
      <w:sdtPr>
        <w:rPr>
          <w:rFonts w:ascii="Arial Narrow" w:eastAsia="Times New Roman" w:hAnsi="Arial Narrow" w:cs="Trebuchet MS"/>
          <w:b/>
          <w:bCs/>
          <w:lang w:val="sr-Latn-CS"/>
        </w:rPr>
        <w:id w:val="-1924177679"/>
        <w:lock w:val="contentLocked"/>
        <w:placeholder>
          <w:docPart w:val="9617380ED46644AA9DC3C901127BE096"/>
        </w:placeholder>
      </w:sdtPr>
      <w:sdtContent>
        <w:p w14:paraId="0861B6F8" w14:textId="77777777" w:rsidR="00314E67" w:rsidRPr="008C16DD" w:rsidRDefault="00314E67"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314E67" w:rsidRPr="008C16DD" w14:paraId="0BE5DC93"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29522618"/>
              <w:placeholder>
                <w:docPart w:val="6B8B90E7255642B280F3ACEA025585EF"/>
              </w:placeholder>
            </w:sdtPr>
            <w:sdtContent>
              <w:p w14:paraId="27B4FAE6" w14:textId="77777777" w:rsidR="00314E67" w:rsidRPr="008C16DD" w:rsidRDefault="00314E6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577589439"/>
              <w:placeholder>
                <w:docPart w:val="D95AA5A7073949E0A9CD13A50F456D30"/>
              </w:placeholder>
            </w:sdtPr>
            <w:sdtContent>
              <w:p w14:paraId="650A02DF" w14:textId="77777777" w:rsidR="00314E67" w:rsidRPr="008C16DD" w:rsidRDefault="00314E6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28942486"/>
              <w:placeholder>
                <w:docPart w:val="3C10EF9D05AC42B8BE8622668BECF895"/>
              </w:placeholder>
            </w:sdtPr>
            <w:sdtContent>
              <w:p w14:paraId="4C1D237E" w14:textId="77777777" w:rsidR="00314E67" w:rsidRPr="008C16DD" w:rsidRDefault="00314E6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1875190"/>
              <w:placeholder>
                <w:docPart w:val="6EC3DC96FD1244EE82DF4C62F997937E"/>
              </w:placeholder>
            </w:sdtPr>
            <w:sdtContent>
              <w:p w14:paraId="14E763A1" w14:textId="77777777" w:rsidR="00314E67" w:rsidRPr="008C16DD" w:rsidRDefault="00314E67" w:rsidP="005E6C1E">
                <w:pPr>
                  <w:spacing w:before="40" w:after="40"/>
                  <w:jc w:val="center"/>
                </w:pPr>
                <w:r w:rsidRPr="008C16DD">
                  <w:rPr>
                    <w:rFonts w:ascii="Arial Narrow" w:eastAsia="Times New Roman" w:hAnsi="Arial Narrow" w:cs="Arial"/>
                    <w:b/>
                    <w:bCs/>
                  </w:rPr>
                  <w:t>Kreditna vrijednost</w:t>
                </w:r>
              </w:p>
            </w:sdtContent>
          </w:sdt>
        </w:tc>
      </w:tr>
      <w:tr w:rsidR="00314E67" w:rsidRPr="008C16DD" w14:paraId="0BDC9D62"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0C4BB904" w14:textId="77777777" w:rsidR="00314E67" w:rsidRPr="008C16DD" w:rsidRDefault="00314E67"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65910595"/>
              <w:placeholder>
                <w:docPart w:val="8A74039AB4B4441C8B9BD15C96D53149"/>
              </w:placeholder>
            </w:sdtPr>
            <w:sdtContent>
              <w:p w14:paraId="5005781D"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14183959"/>
              <w:placeholder>
                <w:docPart w:val="8A74039AB4B4441C8B9BD15C96D53149"/>
              </w:placeholder>
            </w:sdtPr>
            <w:sdtContent>
              <w:p w14:paraId="7CDDCA12"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91836876"/>
              <w:placeholder>
                <w:docPart w:val="8A74039AB4B4441C8B9BD15C96D53149"/>
              </w:placeholder>
            </w:sdtPr>
            <w:sdtContent>
              <w:p w14:paraId="639E1710"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2E7AAD6" w14:textId="77777777" w:rsidR="00314E67" w:rsidRPr="008C16DD" w:rsidRDefault="00314E6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C91AE68" w14:textId="77777777" w:rsidR="00314E67" w:rsidRPr="008C16DD" w:rsidRDefault="00314E67" w:rsidP="005E6C1E">
            <w:pPr>
              <w:spacing w:before="40" w:after="40"/>
              <w:jc w:val="center"/>
              <w:rPr>
                <w:rFonts w:ascii="Arial Narrow" w:eastAsia="Times New Roman" w:hAnsi="Arial Narrow" w:cs="Arial"/>
                <w:b/>
                <w:bCs/>
              </w:rPr>
            </w:pPr>
          </w:p>
        </w:tc>
      </w:tr>
      <w:tr w:rsidR="00314E67" w:rsidRPr="008C16DD" w14:paraId="5E2FF0C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98E64A9" w14:textId="77777777" w:rsidR="00314E67" w:rsidRPr="00E4383C" w:rsidRDefault="00314E67" w:rsidP="005E6C1E">
            <w:pPr>
              <w:spacing w:before="120" w:after="120"/>
              <w:jc w:val="center"/>
              <w:rPr>
                <w:b/>
                <w:bCs/>
              </w:rPr>
            </w:pPr>
            <w:r w:rsidRPr="00E4383C">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6B879BD" w14:textId="77777777" w:rsidR="00314E67" w:rsidRPr="008C16DD" w:rsidRDefault="00314E67" w:rsidP="005E6C1E">
            <w:pPr>
              <w:spacing w:before="120" w:after="120"/>
              <w:jc w:val="center"/>
              <w:rPr>
                <w:rFonts w:ascii="Arial Narrow" w:hAnsi="Arial Narrow"/>
                <w:b/>
              </w:rPr>
            </w:pPr>
            <w:r>
              <w:rPr>
                <w:rFonts w:ascii="Arial Narrow" w:hAnsi="Arial Narrow"/>
              </w:rPr>
              <w:t>108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E233966" w14:textId="77777777" w:rsidR="00314E67" w:rsidRPr="008C16DD" w:rsidRDefault="00314E6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85DF3EB" w14:textId="77777777" w:rsidR="00314E67" w:rsidRPr="008C16DD" w:rsidRDefault="00314E67" w:rsidP="005E6C1E">
            <w:pPr>
              <w:spacing w:before="120" w:after="120"/>
              <w:jc w:val="center"/>
              <w:rPr>
                <w:rFonts w:ascii="Arial Narrow" w:hAnsi="Arial Narrow"/>
                <w:b/>
              </w:rPr>
            </w:pPr>
            <w:r>
              <w:rPr>
                <w:rFonts w:ascii="Arial Narrow" w:hAnsi="Arial Narrow"/>
              </w:rPr>
              <w:t>36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7634D92" w14:textId="77777777" w:rsidR="00314E67" w:rsidRPr="008C16DD" w:rsidRDefault="00314E67" w:rsidP="005E6C1E">
            <w:pPr>
              <w:spacing w:before="120" w:after="120"/>
              <w:jc w:val="center"/>
              <w:rPr>
                <w:rFonts w:ascii="Arial Narrow" w:hAnsi="Arial Narrow"/>
                <w:b/>
              </w:rPr>
            </w:pPr>
            <w:r>
              <w:rPr>
                <w:rFonts w:ascii="Arial Narrow" w:hAnsi="Arial Narrow"/>
                <w:b/>
              </w:rPr>
              <w:t>144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77A3B3A6" w14:textId="77777777" w:rsidR="00314E67" w:rsidRPr="008C16DD" w:rsidRDefault="00314E67" w:rsidP="005E6C1E">
            <w:pPr>
              <w:spacing w:before="120" w:after="120"/>
              <w:jc w:val="center"/>
              <w:rPr>
                <w:rFonts w:ascii="Arial Narrow" w:hAnsi="Arial Narrow"/>
                <w:b/>
              </w:rPr>
            </w:pPr>
            <w:r>
              <w:rPr>
                <w:rFonts w:ascii="Arial Narrow" w:hAnsi="Arial Narrow"/>
                <w:b/>
              </w:rPr>
              <w:t>7</w:t>
            </w:r>
          </w:p>
        </w:tc>
      </w:tr>
      <w:tr w:rsidR="00314E67" w:rsidRPr="008C16DD" w14:paraId="55787642"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035A7EF" w14:textId="77777777" w:rsidR="00314E67" w:rsidRPr="008C16DD" w:rsidRDefault="00314E67" w:rsidP="005E6C1E">
            <w:pPr>
              <w:spacing w:before="120"/>
              <w:rPr>
                <w:rFonts w:ascii="Arial Narrow" w:hAnsi="Arial Narrow"/>
                <w:b/>
              </w:rPr>
            </w:pPr>
            <w:r w:rsidRPr="00E4383C">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566260222"/>
        <w:lock w:val="contentLocked"/>
        <w:placeholder>
          <w:docPart w:val="9617380ED46644AA9DC3C901127BE096"/>
        </w:placeholder>
      </w:sdtPr>
      <w:sdtContent>
        <w:p w14:paraId="095D9454"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60FFF87" w14:textId="77777777" w:rsidR="00314E67" w:rsidRPr="008C16DD"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4383C">
        <w:rPr>
          <w:rFonts w:ascii="Arial Narrow" w:hAnsi="Arial Narrow"/>
        </w:rPr>
        <w:t>Sticanje osnovnih znanja o kriminalistici, kriminalističko taktičkim radnjama i radnjama dokazivanja, kriminalističkom tehnikom i metodikom, kao i kriminološkoj etioligiji, fenomenologiji i viktimologiji. Osposobljavanje za primjenu kriminalističko taktičkih radnji i radnji dokazivanja u borbi protiv kriminaliteta, kao i za primjenu kriminalističke tehnike i metodike u otkrivanju krivičnih djela.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841276905"/>
        <w:lock w:val="contentLocked"/>
        <w:placeholder>
          <w:docPart w:val="9617380ED46644AA9DC3C901127BE096"/>
        </w:placeholder>
      </w:sdtPr>
      <w:sdtContent>
        <w:p w14:paraId="0ECAD3E9"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50391314"/>
        <w:placeholder>
          <w:docPart w:val="9617380ED46644AA9DC3C901127BE096"/>
        </w:placeholder>
      </w:sdtPr>
      <w:sdtContent>
        <w:p w14:paraId="16303A69" w14:textId="77777777" w:rsidR="00314E67" w:rsidRPr="008C16DD" w:rsidRDefault="00314E67"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33D7A6D" w14:textId="77777777" w:rsidR="00314E67" w:rsidRPr="00E4383C" w:rsidRDefault="00314E67">
      <w:pPr>
        <w:numPr>
          <w:ilvl w:val="0"/>
          <w:numId w:val="32"/>
        </w:numPr>
        <w:spacing w:after="160" w:line="259" w:lineRule="auto"/>
        <w:contextualSpacing/>
        <w:rPr>
          <w:rFonts w:ascii="Arial Narrow" w:hAnsi="Arial Narrow"/>
        </w:rPr>
      </w:pPr>
      <w:r w:rsidRPr="00E4383C">
        <w:rPr>
          <w:rFonts w:ascii="Arial Narrow" w:hAnsi="Arial Narrow"/>
          <w:lang w:val="sr-Latn-CS"/>
        </w:rPr>
        <w:t xml:space="preserve">Identifikuje važnost </w:t>
      </w:r>
      <w:r w:rsidRPr="00E4383C">
        <w:rPr>
          <w:rFonts w:ascii="Arial Narrow" w:hAnsi="Arial Narrow"/>
        </w:rPr>
        <w:t>kriminalistike z</w:t>
      </w:r>
      <w:r w:rsidRPr="00E4383C">
        <w:rPr>
          <w:rFonts w:ascii="Arial Narrow" w:hAnsi="Arial Narrow"/>
          <w:lang w:val="sr-Latn-CS"/>
        </w:rPr>
        <w:t>a vršenje policijskih poslova</w:t>
      </w:r>
    </w:p>
    <w:p w14:paraId="788E8ED9" w14:textId="77777777" w:rsidR="00314E67" w:rsidRPr="00E4383C" w:rsidRDefault="00314E67">
      <w:pPr>
        <w:numPr>
          <w:ilvl w:val="0"/>
          <w:numId w:val="32"/>
        </w:numPr>
        <w:spacing w:after="160" w:line="259" w:lineRule="auto"/>
        <w:contextualSpacing/>
        <w:rPr>
          <w:rFonts w:ascii="Arial Narrow" w:hAnsi="Arial Narrow"/>
        </w:rPr>
      </w:pPr>
      <w:r w:rsidRPr="00E4383C">
        <w:rPr>
          <w:rFonts w:ascii="Arial Narrow" w:hAnsi="Arial Narrow"/>
        </w:rPr>
        <w:t>Primijeni kriminalističko taktičke radnje i</w:t>
      </w:r>
      <w:r w:rsidRPr="00E4383C">
        <w:rPr>
          <w:rFonts w:ascii="Arial Narrow" w:hAnsi="Arial Narrow"/>
          <w:lang w:val="sv-SE"/>
        </w:rPr>
        <w:t xml:space="preserve"> radnje dok</w:t>
      </w:r>
      <w:r w:rsidRPr="00E4383C">
        <w:rPr>
          <w:rFonts w:ascii="Arial Narrow" w:hAnsi="Arial Narrow"/>
        </w:rPr>
        <w:t>azivanj</w:t>
      </w:r>
      <w:r w:rsidRPr="00E4383C">
        <w:rPr>
          <w:rFonts w:ascii="Arial Narrow" w:hAnsi="Arial Narrow"/>
          <w:lang w:val="sv-SE"/>
        </w:rPr>
        <w:t>a</w:t>
      </w:r>
      <w:r w:rsidRPr="00E4383C">
        <w:rPr>
          <w:rFonts w:ascii="Arial Narrow" w:hAnsi="Arial Narrow"/>
        </w:rPr>
        <w:t xml:space="preserve"> </w:t>
      </w:r>
      <w:r w:rsidRPr="00E4383C">
        <w:rPr>
          <w:rFonts w:ascii="Arial Narrow" w:hAnsi="Arial Narrow"/>
          <w:lang w:val="sv-SE"/>
        </w:rPr>
        <w:t>u borbi protiv krimin</w:t>
      </w:r>
      <w:r w:rsidRPr="00E4383C">
        <w:rPr>
          <w:rFonts w:ascii="Arial Narrow" w:hAnsi="Arial Narrow"/>
        </w:rPr>
        <w:t>aliteta</w:t>
      </w:r>
    </w:p>
    <w:p w14:paraId="100B0037" w14:textId="77777777" w:rsidR="00314E67" w:rsidRPr="00E4383C" w:rsidRDefault="00314E67">
      <w:pPr>
        <w:numPr>
          <w:ilvl w:val="0"/>
          <w:numId w:val="32"/>
        </w:numPr>
        <w:spacing w:after="160" w:line="259" w:lineRule="auto"/>
        <w:contextualSpacing/>
        <w:rPr>
          <w:rFonts w:ascii="Arial Narrow" w:hAnsi="Arial Narrow"/>
        </w:rPr>
      </w:pPr>
      <w:r w:rsidRPr="00E4383C">
        <w:rPr>
          <w:rFonts w:ascii="Arial Narrow" w:hAnsi="Arial Narrow"/>
          <w:lang w:val="sr-Latn-CS"/>
        </w:rPr>
        <w:t xml:space="preserve">Primijeni </w:t>
      </w:r>
      <w:r w:rsidRPr="00E4383C">
        <w:rPr>
          <w:rFonts w:ascii="Arial Narrow" w:hAnsi="Arial Narrow"/>
        </w:rPr>
        <w:t>kriminalističku tehniku u operativnom radu policije i kriminalističku metodiku u otkriv</w:t>
      </w:r>
      <w:r w:rsidRPr="00E4383C">
        <w:rPr>
          <w:rFonts w:ascii="Arial Narrow" w:hAnsi="Arial Narrow"/>
          <w:lang w:val="sv-SE"/>
        </w:rPr>
        <w:t>anju krivičnih djela</w:t>
      </w:r>
    </w:p>
    <w:p w14:paraId="1113E851" w14:textId="77777777" w:rsidR="00314E67" w:rsidRPr="00E4383C" w:rsidRDefault="00314E67">
      <w:pPr>
        <w:numPr>
          <w:ilvl w:val="0"/>
          <w:numId w:val="32"/>
        </w:numPr>
        <w:spacing w:after="160" w:line="259" w:lineRule="auto"/>
        <w:contextualSpacing/>
        <w:rPr>
          <w:rFonts w:ascii="Arial Narrow" w:hAnsi="Arial Narrow"/>
        </w:rPr>
      </w:pPr>
      <w:r w:rsidRPr="00E4383C">
        <w:rPr>
          <w:rFonts w:ascii="Arial Narrow" w:hAnsi="Arial Narrow"/>
        </w:rPr>
        <w:t>Uoči povezanost Kriminološke etiologije sa kriminalitetom</w:t>
      </w:r>
    </w:p>
    <w:p w14:paraId="43C436F4" w14:textId="77777777" w:rsidR="00314E67" w:rsidRPr="00E4383C" w:rsidRDefault="00314E67">
      <w:pPr>
        <w:numPr>
          <w:ilvl w:val="0"/>
          <w:numId w:val="32"/>
        </w:numPr>
        <w:spacing w:after="160" w:line="259" w:lineRule="auto"/>
        <w:contextualSpacing/>
        <w:rPr>
          <w:rFonts w:ascii="Arial Narrow" w:hAnsi="Arial Narrow"/>
        </w:rPr>
      </w:pPr>
      <w:r w:rsidRPr="00E4383C">
        <w:rPr>
          <w:rFonts w:ascii="Arial Narrow" w:hAnsi="Arial Narrow"/>
          <w:lang w:val="en-US"/>
        </w:rPr>
        <w:t>Uoči</w:t>
      </w:r>
      <w:r w:rsidRPr="00E4383C">
        <w:rPr>
          <w:rFonts w:ascii="Arial Narrow" w:hAnsi="Arial Narrow"/>
        </w:rPr>
        <w:t xml:space="preserve"> </w:t>
      </w:r>
      <w:r w:rsidRPr="00E4383C">
        <w:rPr>
          <w:rFonts w:ascii="Arial Narrow" w:hAnsi="Arial Narrow"/>
          <w:lang w:val="en-US"/>
        </w:rPr>
        <w:t>zna</w:t>
      </w:r>
      <w:r w:rsidRPr="00E4383C">
        <w:rPr>
          <w:rFonts w:ascii="Arial Narrow" w:hAnsi="Arial Narrow"/>
        </w:rPr>
        <w:t>č</w:t>
      </w:r>
      <w:r w:rsidRPr="00E4383C">
        <w:rPr>
          <w:rFonts w:ascii="Arial Narrow" w:hAnsi="Arial Narrow"/>
          <w:lang w:val="en-US"/>
        </w:rPr>
        <w:t>aj</w:t>
      </w:r>
      <w:r w:rsidRPr="00E4383C">
        <w:rPr>
          <w:rFonts w:ascii="Arial Narrow" w:hAnsi="Arial Narrow"/>
        </w:rPr>
        <w:t xml:space="preserve"> Kriminološke fenomenologije</w:t>
      </w:r>
    </w:p>
    <w:p w14:paraId="597D0C13" w14:textId="77777777" w:rsidR="00314E67" w:rsidRPr="008C16DD" w:rsidRDefault="00314E67">
      <w:pPr>
        <w:numPr>
          <w:ilvl w:val="0"/>
          <w:numId w:val="32"/>
        </w:numPr>
        <w:spacing w:after="160" w:line="259" w:lineRule="auto"/>
        <w:contextualSpacing/>
      </w:pPr>
      <w:r w:rsidRPr="00E4383C">
        <w:rPr>
          <w:rFonts w:ascii="Arial Narrow" w:hAnsi="Arial Narrow"/>
          <w:lang w:val="sr-Latn-CS"/>
        </w:rPr>
        <w:t>Uoči značaj Kriminološke viktimologije</w:t>
      </w:r>
    </w:p>
    <w:p w14:paraId="2D452226" w14:textId="77777777" w:rsidR="00314E67" w:rsidRPr="008C16DD" w:rsidRDefault="00314E67"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10DA19D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76552708"/>
              <w:placeholder>
                <w:docPart w:val="F30E1F3D9CD2417F837C778487E23EDD"/>
              </w:placeholder>
            </w:sdtPr>
            <w:sdtContent>
              <w:sdt>
                <w:sdtPr>
                  <w:rPr>
                    <w:rFonts w:ascii="Arial Narrow" w:hAnsi="Arial Narrow"/>
                    <w:b/>
                  </w:rPr>
                  <w:id w:val="1939028754"/>
                  <w:placeholder>
                    <w:docPart w:val="F30E1F3D9CD2417F837C778487E23EDD"/>
                  </w:placeholder>
                </w:sdtPr>
                <w:sdtContent>
                  <w:p w14:paraId="503BDF3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069221293"/>
                        <w:placeholder>
                          <w:docPart w:val="C77D54BE439F4B09ADC7F20834C17B0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3EE87BD" w14:textId="77777777" w:rsidR="00314E67" w:rsidRPr="008C16DD" w:rsidRDefault="00314E67" w:rsidP="005E6C1E">
            <w:pPr>
              <w:spacing w:before="120" w:after="120" w:line="240" w:lineRule="auto"/>
              <w:jc w:val="center"/>
              <w:rPr>
                <w:rFonts w:ascii="Arial Narrow" w:hAnsi="Arial Narrow"/>
                <w:color w:val="000000"/>
                <w:lang w:val="sr-Latn-CS"/>
              </w:rPr>
            </w:pPr>
            <w:bookmarkStart w:id="24" w:name="_Hlk225072832"/>
            <w:r w:rsidRPr="00E4383C">
              <w:rPr>
                <w:rFonts w:ascii="Arial Narrow" w:hAnsi="Arial Narrow"/>
                <w:b/>
                <w:bCs/>
                <w:lang w:val="sr-Latn-CS"/>
              </w:rPr>
              <w:t xml:space="preserve">Identifikuje važnost </w:t>
            </w:r>
            <w:r w:rsidRPr="00E4383C">
              <w:rPr>
                <w:rFonts w:ascii="Arial Narrow" w:hAnsi="Arial Narrow"/>
                <w:b/>
                <w:bCs/>
              </w:rPr>
              <w:t>k</w:t>
            </w:r>
            <w:r w:rsidRPr="00E4383C">
              <w:rPr>
                <w:rFonts w:ascii="Arial Narrow" w:hAnsi="Arial Narrow"/>
                <w:b/>
              </w:rPr>
              <w:t>riminalistike z</w:t>
            </w:r>
            <w:r w:rsidRPr="00E4383C">
              <w:rPr>
                <w:rFonts w:ascii="Arial Narrow" w:hAnsi="Arial Narrow"/>
                <w:b/>
                <w:bCs/>
                <w:lang w:val="sr-Latn-CS"/>
              </w:rPr>
              <w:t>a vršenje policijskih poslova</w:t>
            </w:r>
            <w:bookmarkEnd w:id="24"/>
          </w:p>
        </w:tc>
      </w:tr>
      <w:tr w:rsidR="00314E67" w:rsidRPr="008C16DD" w14:paraId="72F3D78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85882548"/>
              <w:placeholder>
                <w:docPart w:val="A2B0154557A3435F861E980322E8ED28"/>
              </w:placeholder>
            </w:sdtPr>
            <w:sdtEndPr>
              <w:rPr>
                <w:b w:val="0"/>
              </w:rPr>
            </w:sdtEndPr>
            <w:sdtContent>
              <w:p w14:paraId="1A1DAE6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FB7D3AB"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53671400"/>
              <w:placeholder>
                <w:docPart w:val="A2B0154557A3435F861E980322E8ED28"/>
              </w:placeholder>
            </w:sdtPr>
            <w:sdtEndPr>
              <w:rPr>
                <w:b w:val="0"/>
              </w:rPr>
            </w:sdtEndPr>
            <w:sdtContent>
              <w:p w14:paraId="4A4040C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E02F814"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41EB13D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FA13695"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E4383C">
              <w:rPr>
                <w:rFonts w:ascii="Arial Narrow" w:hAnsi="Arial Narrow"/>
              </w:rPr>
              <w:t>Navede osnovna obilježja kriminaliteta</w:t>
            </w:r>
          </w:p>
        </w:tc>
        <w:tc>
          <w:tcPr>
            <w:tcW w:w="2500" w:type="pct"/>
            <w:tcBorders>
              <w:top w:val="single" w:sz="18" w:space="0" w:color="244061" w:themeColor="accent1" w:themeShade="80"/>
            </w:tcBorders>
            <w:shd w:val="clear" w:color="auto" w:fill="auto"/>
            <w:vAlign w:val="center"/>
          </w:tcPr>
          <w:p w14:paraId="36B7BD6F"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48F66BA" w14:textId="77777777" w:rsidTr="005E6C1E">
        <w:trPr>
          <w:trHeight w:val="542"/>
          <w:jc w:val="center"/>
        </w:trPr>
        <w:tc>
          <w:tcPr>
            <w:tcW w:w="2500" w:type="pct"/>
            <w:shd w:val="clear" w:color="auto" w:fill="auto"/>
            <w:vAlign w:val="center"/>
          </w:tcPr>
          <w:p w14:paraId="72658BCD"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511A6A">
              <w:rPr>
                <w:rFonts w:ascii="Arial Narrow" w:hAnsi="Arial Narrow" w:cstheme="minorHAnsi"/>
                <w:color w:val="000000" w:themeColor="text1"/>
              </w:rPr>
              <w:t>Objasni</w:t>
            </w:r>
            <w:r w:rsidRPr="00511A6A">
              <w:rPr>
                <w:rFonts w:ascii="Arial Narrow" w:hAnsi="Arial Narrow" w:cstheme="minorHAnsi"/>
                <w:lang w:val="pl-PL"/>
              </w:rPr>
              <w:t xml:space="preserve"> pojam,</w:t>
            </w:r>
            <w:r>
              <w:rPr>
                <w:rFonts w:ascii="Arial Narrow" w:hAnsi="Arial Narrow" w:cstheme="minorHAnsi"/>
                <w:lang w:val="pl-PL"/>
              </w:rPr>
              <w:t xml:space="preserve"> </w:t>
            </w:r>
            <w:r w:rsidRPr="00511A6A">
              <w:rPr>
                <w:rFonts w:ascii="Arial Narrow" w:hAnsi="Arial Narrow" w:cstheme="minorHAnsi"/>
                <w:lang w:val="pl-PL"/>
              </w:rPr>
              <w:t>zadatke i metode kriminalistike</w:t>
            </w:r>
          </w:p>
        </w:tc>
        <w:tc>
          <w:tcPr>
            <w:tcW w:w="2500" w:type="pct"/>
            <w:shd w:val="clear" w:color="auto" w:fill="auto"/>
            <w:vAlign w:val="center"/>
          </w:tcPr>
          <w:p w14:paraId="3CB1301C"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505BA922" w14:textId="77777777" w:rsidTr="005E6C1E">
        <w:trPr>
          <w:trHeight w:val="542"/>
          <w:jc w:val="center"/>
        </w:trPr>
        <w:tc>
          <w:tcPr>
            <w:tcW w:w="2500" w:type="pct"/>
            <w:shd w:val="clear" w:color="auto" w:fill="auto"/>
            <w:vAlign w:val="center"/>
          </w:tcPr>
          <w:p w14:paraId="3C64F57E"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511A6A">
              <w:rPr>
                <w:rFonts w:ascii="Arial Narrow" w:hAnsi="Arial Narrow" w:cstheme="minorHAnsi"/>
                <w:color w:val="000000" w:themeColor="text1"/>
              </w:rPr>
              <w:t>Objasni</w:t>
            </w:r>
            <w:r w:rsidRPr="00511A6A">
              <w:rPr>
                <w:rFonts w:ascii="Arial Narrow" w:hAnsi="Arial Narrow" w:cstheme="minorHAnsi"/>
                <w:lang w:val="sv-SE"/>
              </w:rPr>
              <w:t xml:space="preserve"> osnovna </w:t>
            </w:r>
            <w:r w:rsidRPr="006F113B">
              <w:rPr>
                <w:rFonts w:ascii="Arial Narrow" w:hAnsi="Arial Narrow" w:cstheme="minorHAnsi"/>
                <w:b/>
                <w:bCs/>
                <w:lang w:val="sv-SE"/>
              </w:rPr>
              <w:t>načela</w:t>
            </w:r>
            <w:r w:rsidRPr="00511A6A">
              <w:rPr>
                <w:rFonts w:ascii="Arial Narrow" w:hAnsi="Arial Narrow" w:cstheme="minorHAnsi"/>
                <w:lang w:val="sv-SE"/>
              </w:rPr>
              <w:t xml:space="preserve"> i </w:t>
            </w:r>
            <w:r w:rsidRPr="00511A6A">
              <w:rPr>
                <w:rFonts w:ascii="Arial Narrow" w:hAnsi="Arial Narrow" w:cstheme="minorHAnsi"/>
                <w:b/>
              </w:rPr>
              <w:t xml:space="preserve">zlatna </w:t>
            </w:r>
            <w:r w:rsidRPr="00511A6A">
              <w:rPr>
                <w:rFonts w:ascii="Arial Narrow" w:hAnsi="Arial Narrow" w:cstheme="minorHAnsi"/>
                <w:b/>
                <w:lang w:val="sv-SE"/>
              </w:rPr>
              <w:t>pitanja kriminalistike</w:t>
            </w:r>
          </w:p>
        </w:tc>
        <w:tc>
          <w:tcPr>
            <w:tcW w:w="2500" w:type="pct"/>
            <w:shd w:val="clear" w:color="auto" w:fill="auto"/>
            <w:vAlign w:val="center"/>
          </w:tcPr>
          <w:p w14:paraId="082AA96F" w14:textId="77777777" w:rsidR="00314E67" w:rsidRDefault="00314E67" w:rsidP="005E6C1E">
            <w:pPr>
              <w:spacing w:before="120" w:after="120" w:line="240" w:lineRule="auto"/>
              <w:rPr>
                <w:rFonts w:ascii="Arial Narrow" w:hAnsi="Arial Narrow" w:cstheme="minorHAnsi"/>
                <w:lang w:val="sv-SE"/>
              </w:rPr>
            </w:pPr>
            <w:r>
              <w:rPr>
                <w:rFonts w:ascii="Arial Narrow" w:hAnsi="Arial Narrow" w:cstheme="minorHAnsi"/>
                <w:b/>
                <w:bCs/>
                <w:lang w:val="sv-SE"/>
              </w:rPr>
              <w:t>N</w:t>
            </w:r>
            <w:r w:rsidRPr="006F113B">
              <w:rPr>
                <w:rFonts w:ascii="Arial Narrow" w:hAnsi="Arial Narrow" w:cstheme="minorHAnsi"/>
                <w:b/>
                <w:bCs/>
                <w:lang w:val="sv-SE"/>
              </w:rPr>
              <w:t>ačela</w:t>
            </w:r>
            <w:r>
              <w:rPr>
                <w:rFonts w:ascii="Arial Narrow" w:hAnsi="Arial Narrow" w:cstheme="minorHAnsi"/>
                <w:lang w:val="sv-SE"/>
              </w:rPr>
              <w:t>: načelo zakonitosti, načelo metodičnosti i taktičkog postupanja, načelo operativnosti i brzine, načelo temeljitosti i upornosti, načelo objektivnosti, načelo jedinstvenog rukovođenja, načelo koordinacije i saradnje, načelo čuvanja službene tajne, načelo ekonomičnosti i načelo istine</w:t>
            </w:r>
          </w:p>
          <w:p w14:paraId="67B2C5D0" w14:textId="77777777" w:rsidR="00314E67" w:rsidRPr="008C16DD" w:rsidRDefault="00314E67" w:rsidP="005E6C1E">
            <w:pPr>
              <w:spacing w:before="120" w:after="120" w:line="240" w:lineRule="auto"/>
              <w:rPr>
                <w:rFonts w:ascii="Arial Narrow" w:hAnsi="Arial Narrow"/>
                <w:color w:val="000000"/>
                <w:lang w:val="sr-Latn-CS"/>
              </w:rPr>
            </w:pPr>
            <w:r w:rsidRPr="00511A6A">
              <w:rPr>
                <w:rFonts w:ascii="Arial Narrow" w:hAnsi="Arial Narrow" w:cstheme="minorHAnsi"/>
                <w:b/>
              </w:rPr>
              <w:t xml:space="preserve">Zlatna </w:t>
            </w:r>
            <w:r w:rsidRPr="00511A6A">
              <w:rPr>
                <w:rFonts w:ascii="Arial Narrow" w:hAnsi="Arial Narrow" w:cstheme="minorHAnsi"/>
                <w:b/>
                <w:lang w:val="sv-SE"/>
              </w:rPr>
              <w:t>pitanja kriminalistike</w:t>
            </w:r>
            <w:r w:rsidRPr="00511A6A">
              <w:rPr>
                <w:rFonts w:ascii="Arial Narrow" w:hAnsi="Arial Narrow" w:cstheme="minorHAnsi"/>
                <w:lang w:val="sv-SE"/>
              </w:rPr>
              <w:t>: Št</w:t>
            </w:r>
            <w:r w:rsidRPr="00511A6A">
              <w:rPr>
                <w:rFonts w:ascii="Arial Narrow" w:hAnsi="Arial Narrow" w:cstheme="minorHAnsi"/>
              </w:rPr>
              <w:t>a se desilo</w:t>
            </w:r>
            <w:r>
              <w:rPr>
                <w:rFonts w:ascii="Arial Narrow" w:hAnsi="Arial Narrow" w:cstheme="minorHAnsi"/>
              </w:rPr>
              <w:t>?</w:t>
            </w:r>
            <w:r w:rsidRPr="00511A6A">
              <w:rPr>
                <w:rFonts w:ascii="Arial Narrow" w:hAnsi="Arial Narrow" w:cstheme="minorHAnsi"/>
              </w:rPr>
              <w:t xml:space="preserve">, </w:t>
            </w:r>
            <w:r>
              <w:rPr>
                <w:rFonts w:ascii="Arial Narrow" w:hAnsi="Arial Narrow" w:cstheme="minorHAnsi"/>
              </w:rPr>
              <w:t>G</w:t>
            </w:r>
            <w:r w:rsidRPr="00511A6A">
              <w:rPr>
                <w:rFonts w:ascii="Arial Narrow" w:hAnsi="Arial Narrow" w:cstheme="minorHAnsi"/>
              </w:rPr>
              <w:t>dje se desilo</w:t>
            </w:r>
            <w:r>
              <w:rPr>
                <w:rFonts w:ascii="Arial Narrow" w:hAnsi="Arial Narrow" w:cstheme="minorHAnsi"/>
              </w:rPr>
              <w:t>?</w:t>
            </w:r>
            <w:r w:rsidRPr="00511A6A">
              <w:rPr>
                <w:rFonts w:ascii="Arial Narrow" w:hAnsi="Arial Narrow" w:cstheme="minorHAnsi"/>
              </w:rPr>
              <w:t xml:space="preserve">, </w:t>
            </w:r>
            <w:r>
              <w:rPr>
                <w:rFonts w:ascii="Arial Narrow" w:hAnsi="Arial Narrow" w:cstheme="minorHAnsi"/>
              </w:rPr>
              <w:t>K</w:t>
            </w:r>
            <w:r w:rsidRPr="00511A6A">
              <w:rPr>
                <w:rFonts w:ascii="Arial Narrow" w:hAnsi="Arial Narrow" w:cstheme="minorHAnsi"/>
              </w:rPr>
              <w:t>ada se desilo</w:t>
            </w:r>
            <w:r>
              <w:rPr>
                <w:rFonts w:ascii="Arial Narrow" w:hAnsi="Arial Narrow" w:cstheme="minorHAnsi"/>
              </w:rPr>
              <w:t>?</w:t>
            </w:r>
            <w:r w:rsidRPr="00511A6A">
              <w:rPr>
                <w:rFonts w:ascii="Arial Narrow" w:hAnsi="Arial Narrow" w:cstheme="minorHAnsi"/>
              </w:rPr>
              <w:t xml:space="preserve">, </w:t>
            </w:r>
            <w:r>
              <w:rPr>
                <w:rFonts w:ascii="Arial Narrow" w:hAnsi="Arial Narrow" w:cstheme="minorHAnsi"/>
              </w:rPr>
              <w:t>Sa</w:t>
            </w:r>
            <w:r w:rsidRPr="00511A6A">
              <w:rPr>
                <w:rFonts w:ascii="Arial Narrow" w:hAnsi="Arial Narrow" w:cstheme="minorHAnsi"/>
              </w:rPr>
              <w:t xml:space="preserve"> kim</w:t>
            </w:r>
            <w:r>
              <w:rPr>
                <w:rFonts w:ascii="Arial Narrow" w:hAnsi="Arial Narrow" w:cstheme="minorHAnsi"/>
              </w:rPr>
              <w:t xml:space="preserve"> je izvršeno?</w:t>
            </w:r>
            <w:r w:rsidRPr="00511A6A">
              <w:rPr>
                <w:rFonts w:ascii="Arial Narrow" w:hAnsi="Arial Narrow" w:cstheme="minorHAnsi"/>
              </w:rPr>
              <w:t xml:space="preserve">, </w:t>
            </w:r>
            <w:r>
              <w:rPr>
                <w:rFonts w:ascii="Arial Narrow" w:hAnsi="Arial Narrow" w:cstheme="minorHAnsi"/>
              </w:rPr>
              <w:t>Sa</w:t>
            </w:r>
            <w:r w:rsidRPr="00511A6A">
              <w:rPr>
                <w:rFonts w:ascii="Arial Narrow" w:hAnsi="Arial Narrow" w:cstheme="minorHAnsi"/>
              </w:rPr>
              <w:t xml:space="preserve"> čim</w:t>
            </w:r>
            <w:r>
              <w:rPr>
                <w:rFonts w:ascii="Arial Narrow" w:hAnsi="Arial Narrow" w:cstheme="minorHAnsi"/>
              </w:rPr>
              <w:t xml:space="preserve"> je izvršeno?</w:t>
            </w:r>
            <w:r w:rsidRPr="00511A6A">
              <w:rPr>
                <w:rFonts w:ascii="Arial Narrow" w:hAnsi="Arial Narrow" w:cstheme="minorHAnsi"/>
              </w:rPr>
              <w:t xml:space="preserve">, </w:t>
            </w:r>
            <w:r>
              <w:rPr>
                <w:rFonts w:ascii="Arial Narrow" w:hAnsi="Arial Narrow" w:cstheme="minorHAnsi"/>
              </w:rPr>
              <w:t>Z</w:t>
            </w:r>
            <w:r w:rsidRPr="00511A6A">
              <w:rPr>
                <w:rFonts w:ascii="Arial Narrow" w:hAnsi="Arial Narrow" w:cstheme="minorHAnsi"/>
              </w:rPr>
              <w:t>ašto</w:t>
            </w:r>
            <w:r>
              <w:rPr>
                <w:rFonts w:ascii="Arial Narrow" w:hAnsi="Arial Narrow" w:cstheme="minorHAnsi"/>
              </w:rPr>
              <w:t xml:space="preserve"> je izvršeno?</w:t>
            </w:r>
            <w:r w:rsidRPr="00511A6A">
              <w:rPr>
                <w:rFonts w:ascii="Arial Narrow" w:hAnsi="Arial Narrow" w:cstheme="minorHAnsi"/>
              </w:rPr>
              <w:t xml:space="preserve">, </w:t>
            </w:r>
            <w:r>
              <w:rPr>
                <w:rFonts w:ascii="Arial Narrow" w:hAnsi="Arial Narrow" w:cstheme="minorHAnsi"/>
              </w:rPr>
              <w:t>K</w:t>
            </w:r>
            <w:r w:rsidRPr="00511A6A">
              <w:rPr>
                <w:rFonts w:ascii="Arial Narrow" w:hAnsi="Arial Narrow" w:cstheme="minorHAnsi"/>
              </w:rPr>
              <w:t>ako</w:t>
            </w:r>
            <w:r>
              <w:rPr>
                <w:rFonts w:ascii="Arial Narrow" w:hAnsi="Arial Narrow" w:cstheme="minorHAnsi"/>
              </w:rPr>
              <w:t xml:space="preserve"> je izvršeno?</w:t>
            </w:r>
            <w:r w:rsidRPr="00511A6A">
              <w:rPr>
                <w:rFonts w:ascii="Arial Narrow" w:hAnsi="Arial Narrow" w:cstheme="minorHAnsi"/>
              </w:rPr>
              <w:t xml:space="preserve">, </w:t>
            </w:r>
            <w:r>
              <w:rPr>
                <w:rFonts w:ascii="Arial Narrow" w:hAnsi="Arial Narrow" w:cstheme="minorHAnsi"/>
              </w:rPr>
              <w:t>N</w:t>
            </w:r>
            <w:r w:rsidRPr="00511A6A">
              <w:rPr>
                <w:rFonts w:ascii="Arial Narrow" w:hAnsi="Arial Narrow" w:cstheme="minorHAnsi"/>
              </w:rPr>
              <w:t>ad kim</w:t>
            </w:r>
            <w:r>
              <w:rPr>
                <w:rFonts w:ascii="Arial Narrow" w:hAnsi="Arial Narrow" w:cstheme="minorHAnsi"/>
              </w:rPr>
              <w:t xml:space="preserve"> je izvršeno? i</w:t>
            </w:r>
            <w:r w:rsidRPr="00511A6A">
              <w:rPr>
                <w:rFonts w:ascii="Arial Narrow" w:hAnsi="Arial Narrow" w:cstheme="minorHAnsi"/>
              </w:rPr>
              <w:t xml:space="preserve"> </w:t>
            </w:r>
            <w:r>
              <w:rPr>
                <w:rFonts w:ascii="Arial Narrow" w:hAnsi="Arial Narrow" w:cstheme="minorHAnsi"/>
              </w:rPr>
              <w:t>K</w:t>
            </w:r>
            <w:r w:rsidRPr="00511A6A">
              <w:rPr>
                <w:rFonts w:ascii="Arial Narrow" w:hAnsi="Arial Narrow" w:cstheme="minorHAnsi"/>
              </w:rPr>
              <w:t>o je izvršio</w:t>
            </w:r>
            <w:r>
              <w:rPr>
                <w:rFonts w:ascii="Arial Narrow" w:hAnsi="Arial Narrow" w:cstheme="minorHAnsi"/>
              </w:rPr>
              <w:t>?</w:t>
            </w:r>
          </w:p>
        </w:tc>
      </w:tr>
      <w:tr w:rsidR="00314E67" w:rsidRPr="008C16DD" w14:paraId="78E2F64D" w14:textId="77777777" w:rsidTr="005E6C1E">
        <w:trPr>
          <w:trHeight w:val="542"/>
          <w:jc w:val="center"/>
        </w:trPr>
        <w:tc>
          <w:tcPr>
            <w:tcW w:w="2500" w:type="pct"/>
            <w:shd w:val="clear" w:color="auto" w:fill="auto"/>
            <w:vAlign w:val="center"/>
          </w:tcPr>
          <w:p w14:paraId="67745EC2"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lang w:val="sv-SE"/>
              </w:rPr>
              <w:t xml:space="preserve"> </w:t>
            </w:r>
            <w:r w:rsidRPr="00511A6A">
              <w:rPr>
                <w:rFonts w:ascii="Arial Narrow" w:hAnsi="Arial Narrow" w:cstheme="minorHAnsi"/>
                <w:lang w:val="pl-PL"/>
              </w:rPr>
              <w:t xml:space="preserve">pojam i značaj </w:t>
            </w:r>
            <w:r w:rsidRPr="00096C85">
              <w:rPr>
                <w:rFonts w:ascii="Arial Narrow" w:hAnsi="Arial Narrow" w:cstheme="minorHAnsi"/>
                <w:b/>
                <w:bCs/>
                <w:lang w:val="pl-PL"/>
              </w:rPr>
              <w:t>indicija</w:t>
            </w:r>
            <w:r w:rsidRPr="00511A6A">
              <w:rPr>
                <w:rFonts w:ascii="Arial Narrow" w:hAnsi="Arial Narrow" w:cstheme="minorHAnsi"/>
                <w:lang w:val="pl-PL"/>
              </w:rPr>
              <w:t xml:space="preserve"> i verzija</w:t>
            </w:r>
          </w:p>
        </w:tc>
        <w:tc>
          <w:tcPr>
            <w:tcW w:w="2500" w:type="pct"/>
            <w:shd w:val="clear" w:color="auto" w:fill="auto"/>
            <w:vAlign w:val="center"/>
          </w:tcPr>
          <w:p w14:paraId="76641768" w14:textId="77777777" w:rsidR="00314E67" w:rsidRPr="008C16DD" w:rsidRDefault="00314E67" w:rsidP="005E6C1E">
            <w:pPr>
              <w:spacing w:before="120" w:after="120" w:line="240" w:lineRule="auto"/>
              <w:rPr>
                <w:rFonts w:ascii="Arial Narrow" w:hAnsi="Arial Narrow"/>
                <w:color w:val="000000"/>
                <w:lang w:val="sr-Latn-CS"/>
              </w:rPr>
            </w:pPr>
            <w:r>
              <w:rPr>
                <w:rFonts w:ascii="Arial Narrow" w:hAnsi="Arial Narrow" w:cstheme="minorHAnsi"/>
                <w:b/>
                <w:bCs/>
                <w:lang w:val="pl-PL"/>
              </w:rPr>
              <w:t>I</w:t>
            </w:r>
            <w:r w:rsidRPr="00096C85">
              <w:rPr>
                <w:rFonts w:ascii="Arial Narrow" w:hAnsi="Arial Narrow" w:cstheme="minorHAnsi"/>
                <w:b/>
                <w:bCs/>
                <w:lang w:val="pl-PL"/>
              </w:rPr>
              <w:t>ndicij</w:t>
            </w:r>
            <w:r>
              <w:rPr>
                <w:rFonts w:ascii="Arial Narrow" w:hAnsi="Arial Narrow" w:cstheme="minorHAnsi"/>
                <w:b/>
                <w:bCs/>
                <w:lang w:val="pl-PL"/>
              </w:rPr>
              <w:t>e</w:t>
            </w:r>
            <w:r>
              <w:rPr>
                <w:rFonts w:ascii="Arial Narrow" w:hAnsi="Arial Narrow" w:cstheme="minorHAnsi"/>
                <w:lang w:val="pl-PL"/>
              </w:rPr>
              <w:t>: motiv; karakter; ispoljavanje volje za izvršenje krivičnog djela; ispoljavanje znanja, navike i vještine; poznavanje određenih prilika i okolnosti; prisustvo na mjestu izvršenja krivičnog djela; način izvršenja krivičnog djela; neosnovano bogaćenje i prekomjerno trošenje novca; posjedovanje predmeta, sredstava i oruđa; fizičke posledice na učinioca; psihičke posledice djela i ranija osuđivanost kao indicija</w:t>
            </w:r>
          </w:p>
        </w:tc>
      </w:tr>
      <w:tr w:rsidR="00314E67" w:rsidRPr="008C16DD" w14:paraId="354EC292" w14:textId="77777777" w:rsidTr="005E6C1E">
        <w:trPr>
          <w:trHeight w:val="542"/>
          <w:jc w:val="center"/>
        </w:trPr>
        <w:tc>
          <w:tcPr>
            <w:tcW w:w="2500" w:type="pct"/>
            <w:shd w:val="clear" w:color="auto" w:fill="auto"/>
            <w:vAlign w:val="center"/>
          </w:tcPr>
          <w:p w14:paraId="360FDC30"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lang w:val="pl-PL"/>
              </w:rPr>
              <w:t xml:space="preserve"> </w:t>
            </w:r>
            <w:r w:rsidRPr="00511A6A">
              <w:rPr>
                <w:rFonts w:ascii="Arial Narrow" w:hAnsi="Arial Narrow" w:cstheme="minorHAnsi"/>
                <w:b/>
              </w:rPr>
              <w:t>način saznanja za krivično djelo</w:t>
            </w:r>
          </w:p>
        </w:tc>
        <w:tc>
          <w:tcPr>
            <w:tcW w:w="2500" w:type="pct"/>
            <w:shd w:val="clear" w:color="auto" w:fill="auto"/>
            <w:vAlign w:val="center"/>
          </w:tcPr>
          <w:p w14:paraId="197EECCA" w14:textId="77777777" w:rsidR="00314E67" w:rsidRPr="008C16DD" w:rsidRDefault="00314E67" w:rsidP="005E6C1E">
            <w:pPr>
              <w:spacing w:before="120" w:after="120" w:line="240" w:lineRule="auto"/>
              <w:rPr>
                <w:rFonts w:ascii="Arial Narrow" w:hAnsi="Arial Narrow"/>
                <w:color w:val="000000"/>
                <w:lang w:val="sr-Latn-CS"/>
              </w:rPr>
            </w:pPr>
            <w:r w:rsidRPr="00511A6A">
              <w:rPr>
                <w:rFonts w:ascii="Arial Narrow" w:hAnsi="Arial Narrow" w:cstheme="minorHAnsi"/>
                <w:b/>
              </w:rPr>
              <w:t>Način</w:t>
            </w:r>
            <w:r>
              <w:rPr>
                <w:rFonts w:ascii="Arial Narrow" w:hAnsi="Arial Narrow" w:cstheme="minorHAnsi"/>
                <w:b/>
              </w:rPr>
              <w:t xml:space="preserve"> </w:t>
            </w:r>
            <w:r w:rsidRPr="00511A6A">
              <w:rPr>
                <w:rFonts w:ascii="Arial Narrow" w:hAnsi="Arial Narrow" w:cstheme="minorHAnsi"/>
                <w:b/>
              </w:rPr>
              <w:t>saznanja za krivično djelo</w:t>
            </w:r>
            <w:r w:rsidRPr="00F269BB">
              <w:rPr>
                <w:rFonts w:ascii="Arial Narrow" w:hAnsi="Arial Narrow" w:cstheme="minorHAnsi"/>
              </w:rPr>
              <w:t xml:space="preserve">: </w:t>
            </w:r>
            <w:r w:rsidRPr="00F269BB">
              <w:rPr>
                <w:rFonts w:ascii="Arial Narrow" w:hAnsi="Arial Narrow"/>
                <w:lang w:val="sl-SI"/>
              </w:rPr>
              <w:t>djelatnost policije,</w:t>
            </w:r>
            <w:r w:rsidRPr="00F269BB">
              <w:rPr>
                <w:rFonts w:ascii="Arial Narrow" w:hAnsi="Arial Narrow"/>
              </w:rPr>
              <w:t xml:space="preserve"> prijave građana, sredstva javnog informisanja, javno pogovaranje, </w:t>
            </w:r>
            <w:r w:rsidRPr="00F269BB">
              <w:rPr>
                <w:rFonts w:ascii="Arial Narrow" w:hAnsi="Arial Narrow"/>
                <w:lang w:val="hr-HR"/>
              </w:rPr>
              <w:t xml:space="preserve">prijave pravnih lica, </w:t>
            </w:r>
            <w:r w:rsidRPr="00F269BB">
              <w:rPr>
                <w:rFonts w:ascii="Arial Narrow" w:hAnsi="Arial Narrow"/>
              </w:rPr>
              <w:t>posebni oblici angažovanja građanina na otkrivanju krivičnih djela</w:t>
            </w:r>
            <w:r>
              <w:rPr>
                <w:rFonts w:ascii="Arial Narrow" w:hAnsi="Arial Narrow"/>
              </w:rPr>
              <w:t xml:space="preserve"> i dr.</w:t>
            </w:r>
          </w:p>
        </w:tc>
      </w:tr>
      <w:tr w:rsidR="00314E67" w:rsidRPr="008C16DD" w14:paraId="1AE3F901" w14:textId="77777777" w:rsidTr="005E6C1E">
        <w:trPr>
          <w:trHeight w:val="542"/>
          <w:jc w:val="center"/>
        </w:trPr>
        <w:tc>
          <w:tcPr>
            <w:tcW w:w="2500" w:type="pct"/>
            <w:shd w:val="clear" w:color="auto" w:fill="auto"/>
            <w:vAlign w:val="center"/>
          </w:tcPr>
          <w:p w14:paraId="298B35EE" w14:textId="77777777" w:rsidR="00314E67" w:rsidRPr="008C16DD" w:rsidRDefault="00314E67">
            <w:pPr>
              <w:pStyle w:val="ListParagraph"/>
              <w:numPr>
                <w:ilvl w:val="0"/>
                <w:numId w:val="33"/>
              </w:numPr>
              <w:spacing w:before="120" w:after="120" w:line="240" w:lineRule="auto"/>
              <w:ind w:left="360" w:hanging="360"/>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rPr>
              <w:t xml:space="preserve"> pojam, značaj i vrste </w:t>
            </w:r>
            <w:r w:rsidRPr="00511A6A">
              <w:rPr>
                <w:rFonts w:ascii="Arial Narrow" w:hAnsi="Arial Narrow" w:cstheme="minorHAnsi"/>
                <w:b/>
              </w:rPr>
              <w:t>kriminalističkih evidencija</w:t>
            </w:r>
          </w:p>
        </w:tc>
        <w:tc>
          <w:tcPr>
            <w:tcW w:w="2500" w:type="pct"/>
            <w:shd w:val="clear" w:color="auto" w:fill="auto"/>
            <w:vAlign w:val="center"/>
          </w:tcPr>
          <w:p w14:paraId="5CA0AB99" w14:textId="77777777" w:rsidR="00314E67" w:rsidRPr="008C16DD" w:rsidRDefault="00314E67" w:rsidP="005E6C1E">
            <w:pPr>
              <w:spacing w:before="120" w:after="120" w:line="240" w:lineRule="auto"/>
              <w:rPr>
                <w:rFonts w:ascii="Arial Narrow" w:hAnsi="Arial Narrow"/>
                <w:color w:val="000000"/>
                <w:lang w:val="sr-Latn-CS"/>
              </w:rPr>
            </w:pPr>
            <w:r w:rsidRPr="00511A6A">
              <w:rPr>
                <w:rFonts w:ascii="Arial Narrow" w:hAnsi="Arial Narrow" w:cstheme="minorHAnsi"/>
                <w:b/>
              </w:rPr>
              <w:t>Kriminalističke evidencije</w:t>
            </w:r>
            <w:r w:rsidRPr="0051528B">
              <w:rPr>
                <w:rFonts w:ascii="Arial Narrow" w:hAnsi="Arial Narrow" w:cstheme="minorHAnsi"/>
                <w:bCs/>
              </w:rPr>
              <w:t>:</w:t>
            </w:r>
            <w:r w:rsidRPr="00511A6A">
              <w:rPr>
                <w:rFonts w:ascii="Arial Narrow" w:hAnsi="Arial Narrow" w:cstheme="minorHAnsi"/>
                <w:b/>
              </w:rPr>
              <w:t xml:space="preserve"> </w:t>
            </w:r>
            <w:r w:rsidRPr="00511A6A">
              <w:rPr>
                <w:rFonts w:ascii="Arial Narrow" w:hAnsi="Arial Narrow" w:cstheme="minorHAnsi"/>
              </w:rPr>
              <w:t>kaznena, operativne</w:t>
            </w:r>
            <w:r>
              <w:rPr>
                <w:rFonts w:ascii="Arial Narrow" w:hAnsi="Arial Narrow" w:cstheme="minorHAnsi"/>
              </w:rPr>
              <w:t xml:space="preserve"> i</w:t>
            </w:r>
            <w:r w:rsidRPr="00511A6A">
              <w:rPr>
                <w:rFonts w:ascii="Arial Narrow" w:hAnsi="Arial Narrow" w:cstheme="minorHAnsi"/>
              </w:rPr>
              <w:t xml:space="preserve"> evidencije za utvrđivanje identiteta</w:t>
            </w:r>
          </w:p>
        </w:tc>
      </w:tr>
      <w:tr w:rsidR="00314E67" w:rsidRPr="008C16DD" w14:paraId="0EACC88F"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19730630"/>
              <w:placeholder>
                <w:docPart w:val="5AC6297A8F5747E4AF0288EAD94E0CB9"/>
              </w:placeholder>
            </w:sdtPr>
            <w:sdtContent>
              <w:p w14:paraId="36D46ED6"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5569846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596CE00" w14:textId="77777777" w:rsidR="00314E67" w:rsidRPr="008C16DD" w:rsidRDefault="00314E67" w:rsidP="005E6C1E">
            <w:pPr>
              <w:spacing w:before="120" w:after="120" w:line="240" w:lineRule="auto"/>
              <w:rPr>
                <w:rFonts w:ascii="Arial Narrow" w:hAnsi="Arial Narrow"/>
              </w:rPr>
            </w:pPr>
            <w:r w:rsidRPr="00E4383C">
              <w:rPr>
                <w:rFonts w:ascii="Arial Narrow" w:hAnsi="Arial Narrow"/>
                <w:lang w:val="en-US"/>
              </w:rPr>
              <w:t>U</w:t>
            </w:r>
            <w:r w:rsidRPr="00E4383C">
              <w:rPr>
                <w:rFonts w:ascii="Arial Narrow" w:hAnsi="Arial Narrow"/>
              </w:rPr>
              <w:t xml:space="preserve"> </w:t>
            </w:r>
            <w:r w:rsidRPr="00E4383C">
              <w:rPr>
                <w:rFonts w:ascii="Arial Narrow" w:hAnsi="Arial Narrow"/>
                <w:lang w:val="en-US"/>
              </w:rPr>
              <w:t>cilju</w:t>
            </w:r>
            <w:r w:rsidRPr="00E4383C">
              <w:rPr>
                <w:rFonts w:ascii="Arial Narrow" w:hAnsi="Arial Narrow"/>
              </w:rPr>
              <w:t xml:space="preserve"> </w:t>
            </w:r>
            <w:r w:rsidRPr="00E4383C">
              <w:rPr>
                <w:rFonts w:ascii="Arial Narrow" w:hAnsi="Arial Narrow"/>
                <w:lang w:val="en-US"/>
              </w:rPr>
              <w:t>provjeravanja</w:t>
            </w:r>
            <w:r w:rsidRPr="00E4383C">
              <w:rPr>
                <w:rFonts w:ascii="Arial Narrow" w:hAnsi="Arial Narrow"/>
              </w:rPr>
              <w:t xml:space="preserve"> </w:t>
            </w:r>
            <w:r w:rsidRPr="00E4383C">
              <w:rPr>
                <w:rFonts w:ascii="Arial Narrow" w:hAnsi="Arial Narrow"/>
                <w:lang w:val="en-US"/>
              </w:rPr>
              <w:t>dostignutosti</w:t>
            </w:r>
            <w:r w:rsidRPr="00E4383C">
              <w:rPr>
                <w:rFonts w:ascii="Arial Narrow" w:hAnsi="Arial Narrow"/>
              </w:rPr>
              <w:t xml:space="preserve"> </w:t>
            </w:r>
            <w:r w:rsidRPr="00E4383C">
              <w:rPr>
                <w:rFonts w:ascii="Arial Narrow" w:hAnsi="Arial Narrow"/>
                <w:lang w:val="en-US"/>
              </w:rPr>
              <w:t>pomenutog</w:t>
            </w:r>
            <w:r w:rsidRPr="00E4383C">
              <w:rPr>
                <w:rFonts w:ascii="Arial Narrow" w:hAnsi="Arial Narrow"/>
              </w:rPr>
              <w:t xml:space="preserve"> </w:t>
            </w:r>
            <w:r w:rsidRPr="00E4383C">
              <w:rPr>
                <w:rFonts w:ascii="Arial Narrow" w:hAnsi="Arial Narrow"/>
                <w:lang w:val="en-US"/>
              </w:rPr>
              <w:t>ishoda</w:t>
            </w:r>
            <w:r w:rsidRPr="00E4383C">
              <w:rPr>
                <w:rFonts w:ascii="Arial Narrow" w:hAnsi="Arial Narrow"/>
              </w:rPr>
              <w:t xml:space="preserve"> </w:t>
            </w:r>
            <w:r w:rsidRPr="00E4383C">
              <w:rPr>
                <w:rFonts w:ascii="Arial Narrow" w:hAnsi="Arial Narrow"/>
                <w:lang w:val="en-US"/>
              </w:rPr>
              <w:t>u</w:t>
            </w:r>
            <w:r w:rsidRPr="00E4383C">
              <w:rPr>
                <w:rFonts w:ascii="Arial Narrow" w:hAnsi="Arial Narrow"/>
              </w:rPr>
              <w:t>č</w:t>
            </w:r>
            <w:r w:rsidRPr="00E4383C">
              <w:rPr>
                <w:rFonts w:ascii="Arial Narrow" w:hAnsi="Arial Narrow"/>
                <w:lang w:val="en-US"/>
              </w:rPr>
              <w:t>enja</w:t>
            </w:r>
            <w:r w:rsidRPr="00E4383C">
              <w:rPr>
                <w:rFonts w:ascii="Arial Narrow" w:hAnsi="Arial Narrow"/>
              </w:rPr>
              <w:t xml:space="preserve">, </w:t>
            </w:r>
            <w:r w:rsidRPr="00E4383C">
              <w:rPr>
                <w:rFonts w:ascii="Arial Narrow" w:hAnsi="Arial Narrow"/>
                <w:lang w:val="en-US"/>
              </w:rPr>
              <w:t>potreban</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usmeni</w:t>
            </w:r>
            <w:r w:rsidRPr="00E4383C">
              <w:rPr>
                <w:rFonts w:ascii="Arial Narrow" w:hAnsi="Arial Narrow"/>
              </w:rPr>
              <w:t xml:space="preserve"> </w:t>
            </w:r>
            <w:r w:rsidRPr="00E4383C">
              <w:rPr>
                <w:rFonts w:ascii="Arial Narrow" w:hAnsi="Arial Narrow"/>
                <w:lang w:val="en-US"/>
              </w:rPr>
              <w:t>ili</w:t>
            </w:r>
            <w:r w:rsidRPr="00E4383C">
              <w:rPr>
                <w:rFonts w:ascii="Arial Narrow" w:hAnsi="Arial Narrow"/>
              </w:rPr>
              <w:t xml:space="preserve"> </w:t>
            </w:r>
            <w:r w:rsidRPr="00E4383C">
              <w:rPr>
                <w:rFonts w:ascii="Arial Narrow" w:hAnsi="Arial Narrow"/>
                <w:lang w:val="en-US"/>
              </w:rPr>
              <w:t>pisani</w:t>
            </w:r>
            <w:r w:rsidRPr="00E4383C">
              <w:rPr>
                <w:rFonts w:ascii="Arial Narrow" w:hAnsi="Arial Narrow"/>
              </w:rPr>
              <w:t xml:space="preserve"> </w:t>
            </w:r>
            <w:r w:rsidRPr="00E4383C">
              <w:rPr>
                <w:rFonts w:ascii="Arial Narrow" w:hAnsi="Arial Narrow"/>
                <w:lang w:val="en-US"/>
              </w:rPr>
              <w:t>dokaz</w:t>
            </w:r>
            <w:r w:rsidRPr="00E4383C">
              <w:rPr>
                <w:rFonts w:ascii="Arial Narrow" w:hAnsi="Arial Narrow"/>
              </w:rPr>
              <w:t xml:space="preserve"> </w:t>
            </w:r>
            <w:r w:rsidRPr="00E4383C">
              <w:rPr>
                <w:rFonts w:ascii="Arial Narrow" w:hAnsi="Arial Narrow"/>
                <w:lang w:val="en-US"/>
              </w:rPr>
              <w:t>da</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polaznik</w:t>
            </w:r>
            <w:r w:rsidRPr="00E4383C">
              <w:rPr>
                <w:rFonts w:ascii="Arial Narrow" w:hAnsi="Arial Narrow"/>
              </w:rPr>
              <w:t xml:space="preserve"> </w:t>
            </w:r>
            <w:r w:rsidRPr="00E4383C">
              <w:rPr>
                <w:rFonts w:ascii="Arial Narrow" w:hAnsi="Arial Narrow"/>
                <w:lang w:val="en-US"/>
              </w:rPr>
              <w:t>uspje</w:t>
            </w:r>
            <w:r w:rsidRPr="00E4383C">
              <w:rPr>
                <w:rFonts w:ascii="Arial Narrow" w:hAnsi="Arial Narrow"/>
              </w:rPr>
              <w:t>š</w:t>
            </w:r>
            <w:r w:rsidRPr="00E4383C">
              <w:rPr>
                <w:rFonts w:ascii="Arial Narrow" w:hAnsi="Arial Narrow"/>
                <w:lang w:val="en-US"/>
              </w:rPr>
              <w:t>no</w:t>
            </w:r>
            <w:r w:rsidRPr="00E4383C">
              <w:rPr>
                <w:rFonts w:ascii="Arial Narrow" w:hAnsi="Arial Narrow"/>
              </w:rPr>
              <w:t xml:space="preserve"> </w:t>
            </w:r>
            <w:r w:rsidRPr="00E4383C">
              <w:rPr>
                <w:rFonts w:ascii="Arial Narrow" w:hAnsi="Arial Narrow"/>
                <w:lang w:val="en-US"/>
              </w:rPr>
              <w:t>realizovao</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od 1 do 6.</w:t>
            </w:r>
          </w:p>
        </w:tc>
      </w:tr>
      <w:tr w:rsidR="00314E67" w:rsidRPr="008C16DD" w14:paraId="79826F1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61150159"/>
              <w:placeholder>
                <w:docPart w:val="61564F4A212E41DD837AA66A8A923776"/>
              </w:placeholder>
            </w:sdtPr>
            <w:sdtContent>
              <w:p w14:paraId="4C0867C9"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20C80D5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BECED33" w14:textId="77777777" w:rsidR="00314E67" w:rsidRPr="00E4383C" w:rsidRDefault="00314E67">
            <w:pPr>
              <w:numPr>
                <w:ilvl w:val="0"/>
                <w:numId w:val="10"/>
              </w:numPr>
              <w:tabs>
                <w:tab w:val="num" w:pos="173"/>
              </w:tabs>
              <w:spacing w:before="120" w:after="120" w:line="240" w:lineRule="auto"/>
              <w:ind w:left="176" w:hanging="176"/>
              <w:rPr>
                <w:rFonts w:ascii="Arial Narrow" w:hAnsi="Arial Narrow"/>
                <w:lang w:val="en-US"/>
              </w:rPr>
            </w:pPr>
            <w:r w:rsidRPr="00E4383C">
              <w:rPr>
                <w:rFonts w:ascii="Arial Narrow" w:hAnsi="Arial Narrow"/>
              </w:rPr>
              <w:t>Kriminalitet</w:t>
            </w:r>
          </w:p>
          <w:p w14:paraId="6B546C35" w14:textId="77777777" w:rsidR="00314E67" w:rsidRPr="00E4383C" w:rsidRDefault="00314E67">
            <w:pPr>
              <w:numPr>
                <w:ilvl w:val="0"/>
                <w:numId w:val="10"/>
              </w:numPr>
              <w:tabs>
                <w:tab w:val="num" w:pos="173"/>
              </w:tabs>
              <w:spacing w:before="120" w:after="120" w:line="240" w:lineRule="auto"/>
              <w:ind w:left="176" w:hanging="176"/>
              <w:rPr>
                <w:rFonts w:ascii="Arial Narrow" w:hAnsi="Arial Narrow"/>
                <w:lang w:val="en-US"/>
              </w:rPr>
            </w:pPr>
            <w:r w:rsidRPr="0056689A">
              <w:rPr>
                <w:rFonts w:ascii="Arial Narrow" w:hAnsi="Arial Narrow" w:cstheme="minorHAnsi"/>
                <w:lang w:val="pl-PL"/>
              </w:rPr>
              <w:t>Predmet</w:t>
            </w:r>
            <w:r>
              <w:rPr>
                <w:rFonts w:ascii="Arial Narrow" w:hAnsi="Arial Narrow" w:cstheme="minorHAnsi"/>
                <w:lang w:val="pl-PL"/>
              </w:rPr>
              <w:t xml:space="preserve"> </w:t>
            </w:r>
            <w:r w:rsidRPr="0056689A">
              <w:rPr>
                <w:rFonts w:ascii="Arial Narrow" w:hAnsi="Arial Narrow" w:cstheme="minorHAnsi"/>
                <w:lang w:val="pl-PL"/>
              </w:rPr>
              <w:t>kriminalistike</w:t>
            </w:r>
          </w:p>
        </w:tc>
      </w:tr>
    </w:tbl>
    <w:p w14:paraId="35B38ACF" w14:textId="77777777" w:rsidR="00314E67" w:rsidRDefault="00314E67" w:rsidP="00314E67">
      <w:pPr>
        <w:jc w:val="both"/>
      </w:pPr>
    </w:p>
    <w:p w14:paraId="43E0EB62" w14:textId="77777777" w:rsidR="00314E67" w:rsidRDefault="00314E67" w:rsidP="00314E67">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0C79863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6542425"/>
              <w:placeholder>
                <w:docPart w:val="898C08C9369E405DA0D07C84D0886D70"/>
              </w:placeholder>
            </w:sdtPr>
            <w:sdtContent>
              <w:sdt>
                <w:sdtPr>
                  <w:rPr>
                    <w:rFonts w:ascii="Arial Narrow" w:hAnsi="Arial Narrow"/>
                    <w:b/>
                  </w:rPr>
                  <w:id w:val="725872152"/>
                  <w:placeholder>
                    <w:docPart w:val="898C08C9369E405DA0D07C84D0886D70"/>
                  </w:placeholder>
                </w:sdtPr>
                <w:sdtContent>
                  <w:p w14:paraId="26B2F3A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027547382"/>
                        <w:placeholder>
                          <w:docPart w:val="6C4C785A2531479AB2B1DA8C347ABC3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A3B3553" w14:textId="77777777" w:rsidR="00314E67" w:rsidRPr="008C16DD" w:rsidRDefault="00314E67" w:rsidP="005E6C1E">
            <w:pPr>
              <w:spacing w:before="120" w:after="120" w:line="240" w:lineRule="auto"/>
              <w:jc w:val="center"/>
              <w:rPr>
                <w:rFonts w:ascii="Arial Narrow" w:hAnsi="Arial Narrow"/>
                <w:color w:val="000000"/>
                <w:lang w:val="sr-Latn-CS"/>
              </w:rPr>
            </w:pPr>
            <w:bookmarkStart w:id="25" w:name="_Hlk225072860"/>
            <w:r w:rsidRPr="00E4383C">
              <w:rPr>
                <w:rFonts w:ascii="Arial Narrow" w:hAnsi="Arial Narrow"/>
                <w:b/>
              </w:rPr>
              <w:t>Primijeni kriminalističko taktičke radnje i</w:t>
            </w:r>
            <w:r w:rsidRPr="00E4383C">
              <w:rPr>
                <w:rFonts w:ascii="Arial Narrow" w:hAnsi="Arial Narrow"/>
                <w:b/>
                <w:lang w:val="sv-SE"/>
              </w:rPr>
              <w:t xml:space="preserve"> radnje dok</w:t>
            </w:r>
            <w:r w:rsidRPr="00E4383C">
              <w:rPr>
                <w:rFonts w:ascii="Arial Narrow" w:hAnsi="Arial Narrow"/>
                <w:b/>
              </w:rPr>
              <w:t>azivanj</w:t>
            </w:r>
            <w:r w:rsidRPr="00E4383C">
              <w:rPr>
                <w:rFonts w:ascii="Arial Narrow" w:hAnsi="Arial Narrow"/>
                <w:b/>
                <w:lang w:val="sv-SE"/>
              </w:rPr>
              <w:t>a</w:t>
            </w:r>
            <w:r w:rsidRPr="00E4383C">
              <w:rPr>
                <w:rFonts w:ascii="Arial Narrow" w:hAnsi="Arial Narrow"/>
                <w:b/>
              </w:rPr>
              <w:t xml:space="preserve"> </w:t>
            </w:r>
            <w:r w:rsidRPr="00E4383C">
              <w:rPr>
                <w:rFonts w:ascii="Arial Narrow" w:hAnsi="Arial Narrow"/>
                <w:b/>
                <w:lang w:val="sv-SE"/>
              </w:rPr>
              <w:t>u borbi protiv krimin</w:t>
            </w:r>
            <w:r w:rsidRPr="00E4383C">
              <w:rPr>
                <w:rFonts w:ascii="Arial Narrow" w:hAnsi="Arial Narrow"/>
                <w:b/>
              </w:rPr>
              <w:t>aliteta</w:t>
            </w:r>
            <w:bookmarkEnd w:id="25"/>
          </w:p>
        </w:tc>
      </w:tr>
      <w:tr w:rsidR="00314E67" w:rsidRPr="008C16DD" w14:paraId="0907702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01987734"/>
              <w:placeholder>
                <w:docPart w:val="D547BF4B337D4A3EB51CE64D2D8ED568"/>
              </w:placeholder>
            </w:sdtPr>
            <w:sdtEndPr>
              <w:rPr>
                <w:b w:val="0"/>
              </w:rPr>
            </w:sdtEndPr>
            <w:sdtContent>
              <w:p w14:paraId="2D1E0C39"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4C7BB4C"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1199081"/>
              <w:placeholder>
                <w:docPart w:val="D547BF4B337D4A3EB51CE64D2D8ED568"/>
              </w:placeholder>
            </w:sdtPr>
            <w:sdtEndPr>
              <w:rPr>
                <w:b w:val="0"/>
              </w:rPr>
            </w:sdtEndPr>
            <w:sdtContent>
              <w:p w14:paraId="2D695596"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D052273"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50D60B1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D65F129" w14:textId="77777777" w:rsidR="00314E67" w:rsidRPr="008C16DD" w:rsidRDefault="00314E67">
            <w:pPr>
              <w:pStyle w:val="ListParagraph"/>
              <w:numPr>
                <w:ilvl w:val="0"/>
                <w:numId w:val="34"/>
              </w:numPr>
              <w:spacing w:before="120" w:after="120" w:line="240" w:lineRule="auto"/>
              <w:rPr>
                <w:rFonts w:ascii="Arial Narrow" w:hAnsi="Arial Narrow"/>
                <w:color w:val="000000"/>
                <w:lang w:val="sr-Latn-CS"/>
              </w:rPr>
            </w:pPr>
            <w:r w:rsidRPr="002527DD">
              <w:rPr>
                <w:rFonts w:ascii="Arial Narrow" w:hAnsi="Arial Narrow"/>
              </w:rPr>
              <w:t>Opiše</w:t>
            </w:r>
            <w:r>
              <w:rPr>
                <w:rFonts w:ascii="Arial Narrow" w:hAnsi="Arial Narrow" w:cstheme="minorHAnsi"/>
              </w:rPr>
              <w:t xml:space="preserve"> </w:t>
            </w:r>
            <w:r w:rsidRPr="009933CD">
              <w:rPr>
                <w:rFonts w:ascii="Arial Narrow" w:hAnsi="Arial Narrow" w:cstheme="minorHAnsi"/>
                <w:b/>
                <w:bCs/>
              </w:rPr>
              <w:t>kriminalističko taktičke radnje</w:t>
            </w:r>
            <w:r>
              <w:rPr>
                <w:rFonts w:ascii="Arial Narrow" w:hAnsi="Arial Narrow" w:cstheme="minorHAnsi"/>
              </w:rPr>
              <w:t xml:space="preserve"> u borbi protiv kriminaliteta</w:t>
            </w:r>
          </w:p>
        </w:tc>
        <w:tc>
          <w:tcPr>
            <w:tcW w:w="2500" w:type="pct"/>
            <w:tcBorders>
              <w:top w:val="single" w:sz="18" w:space="0" w:color="244061" w:themeColor="accent1" w:themeShade="80"/>
            </w:tcBorders>
            <w:shd w:val="clear" w:color="auto" w:fill="auto"/>
            <w:vAlign w:val="center"/>
          </w:tcPr>
          <w:p w14:paraId="4AE1BB2A" w14:textId="77777777" w:rsidR="00314E67" w:rsidRPr="008C16DD" w:rsidRDefault="00314E67" w:rsidP="005E6C1E">
            <w:pPr>
              <w:spacing w:before="120" w:after="120" w:line="240" w:lineRule="auto"/>
              <w:rPr>
                <w:rFonts w:ascii="Arial Narrow" w:hAnsi="Arial Narrow"/>
                <w:color w:val="000000"/>
                <w:lang w:val="sr-Latn-CS"/>
              </w:rPr>
            </w:pPr>
            <w:r w:rsidRPr="0013427F">
              <w:rPr>
                <w:rFonts w:ascii="Arial Narrow" w:hAnsi="Arial Narrow" w:cs="Verdana"/>
                <w:b/>
                <w:color w:val="000000"/>
              </w:rPr>
              <w:t>Kriminalističko taktičke radnje</w:t>
            </w:r>
            <w:r w:rsidRPr="0013427F">
              <w:rPr>
                <w:rFonts w:ascii="Arial Narrow" w:hAnsi="Arial Narrow" w:cs="Verdana"/>
                <w:bCs/>
                <w:color w:val="000000"/>
              </w:rPr>
              <w:t>:</w:t>
            </w:r>
            <w:r w:rsidRPr="0013427F">
              <w:rPr>
                <w:rFonts w:ascii="Arial Narrow" w:hAnsi="Arial Narrow" w:cstheme="minorHAnsi"/>
                <w:bCs/>
              </w:rPr>
              <w:t xml:space="preserve"> prikupljanje obavještenja,</w:t>
            </w:r>
            <w:r w:rsidRPr="0013427F">
              <w:rPr>
                <w:rFonts w:ascii="Arial Narrow" w:hAnsi="Arial Narrow" w:cstheme="minorHAnsi"/>
                <w:lang w:val="pl-PL"/>
              </w:rPr>
              <w:t xml:space="preserve"> racij</w:t>
            </w:r>
            <w:r w:rsidRPr="0013427F">
              <w:rPr>
                <w:rFonts w:ascii="Arial Narrow" w:hAnsi="Arial Narrow" w:cstheme="minorHAnsi"/>
              </w:rPr>
              <w:t>e</w:t>
            </w:r>
            <w:r w:rsidRPr="0013427F">
              <w:rPr>
                <w:rFonts w:ascii="Arial Narrow" w:hAnsi="Arial Narrow" w:cstheme="minorHAnsi"/>
                <w:lang w:val="pl-PL"/>
              </w:rPr>
              <w:t xml:space="preserve"> i blokad</w:t>
            </w:r>
            <w:r w:rsidRPr="0013427F">
              <w:rPr>
                <w:rFonts w:ascii="Arial Narrow" w:hAnsi="Arial Narrow" w:cstheme="minorHAnsi"/>
              </w:rPr>
              <w:t>e,</w:t>
            </w:r>
            <w:r w:rsidRPr="0013427F">
              <w:rPr>
                <w:rFonts w:ascii="Arial Narrow" w:hAnsi="Arial Narrow" w:cstheme="minorHAnsi"/>
                <w:bCs/>
              </w:rPr>
              <w:t xml:space="preserve"> lišenje slobode lica,</w:t>
            </w:r>
            <w:r w:rsidRPr="0013427F">
              <w:rPr>
                <w:rFonts w:ascii="Arial Narrow" w:hAnsi="Arial Narrow" w:cstheme="minorHAnsi"/>
              </w:rPr>
              <w:t xml:space="preserve"> </w:t>
            </w:r>
            <w:r w:rsidRPr="0013427F">
              <w:rPr>
                <w:rFonts w:ascii="Arial Narrow" w:hAnsi="Arial Narrow" w:cstheme="minorHAnsi"/>
                <w:bCs/>
              </w:rPr>
              <w:t>pregled lica i prevoznog sredstva,</w:t>
            </w:r>
            <w:r w:rsidRPr="0013427F">
              <w:rPr>
                <w:rFonts w:ascii="Arial Narrow" w:hAnsi="Arial Narrow" w:cstheme="minorHAnsi"/>
              </w:rPr>
              <w:t xml:space="preserve"> obezbjeđenje lica mjesta</w:t>
            </w:r>
            <w:r>
              <w:rPr>
                <w:rFonts w:ascii="Arial Narrow" w:hAnsi="Arial Narrow" w:cstheme="minorHAnsi"/>
              </w:rPr>
              <w:t xml:space="preserve">, potjera, zasjeda, pretres terena, osmatranje i praćenje, poligrafsko ispitivanje, </w:t>
            </w:r>
            <w:r>
              <w:rPr>
                <w:rFonts w:ascii="Arial Narrow" w:hAnsi="Arial Narrow"/>
                <w:bCs/>
                <w:szCs w:val="23"/>
              </w:rPr>
              <w:t>k</w:t>
            </w:r>
            <w:r w:rsidRPr="00A8106D">
              <w:rPr>
                <w:rFonts w:ascii="Arial Narrow" w:hAnsi="Arial Narrow"/>
                <w:bCs/>
                <w:szCs w:val="23"/>
              </w:rPr>
              <w:t>riminalisti</w:t>
            </w:r>
            <w:r>
              <w:rPr>
                <w:rFonts w:ascii="Arial Narrow" w:hAnsi="Arial Narrow"/>
                <w:bCs/>
                <w:szCs w:val="23"/>
              </w:rPr>
              <w:t>č</w:t>
            </w:r>
            <w:r w:rsidRPr="00A8106D">
              <w:rPr>
                <w:rFonts w:ascii="Arial Narrow" w:hAnsi="Arial Narrow"/>
                <w:bCs/>
                <w:szCs w:val="23"/>
              </w:rPr>
              <w:t>k</w:t>
            </w:r>
            <w:r>
              <w:rPr>
                <w:rFonts w:ascii="Arial Narrow" w:hAnsi="Arial Narrow"/>
                <w:bCs/>
                <w:szCs w:val="23"/>
              </w:rPr>
              <w:t>a</w:t>
            </w:r>
            <w:r w:rsidRPr="00A8106D">
              <w:rPr>
                <w:rFonts w:ascii="Arial Narrow" w:hAnsi="Arial Narrow"/>
                <w:bCs/>
                <w:szCs w:val="23"/>
              </w:rPr>
              <w:t xml:space="preserve"> provjer</w:t>
            </w:r>
            <w:r>
              <w:rPr>
                <w:rFonts w:ascii="Arial Narrow" w:hAnsi="Arial Narrow"/>
                <w:bCs/>
                <w:szCs w:val="23"/>
              </w:rPr>
              <w:t>a i</w:t>
            </w:r>
            <w:r w:rsidRPr="00A8106D">
              <w:rPr>
                <w:rFonts w:ascii="Arial Narrow" w:eastAsiaTheme="minorHAnsi" w:hAnsi="Arial Narrow"/>
                <w:bCs/>
                <w:lang w:val="en-US"/>
              </w:rPr>
              <w:t xml:space="preserve"> provjer</w:t>
            </w:r>
            <w:r>
              <w:rPr>
                <w:rFonts w:ascii="Arial Narrow" w:eastAsiaTheme="minorHAnsi" w:hAnsi="Arial Narrow"/>
                <w:bCs/>
                <w:lang w:val="en-US"/>
              </w:rPr>
              <w:t>a</w:t>
            </w:r>
            <w:r w:rsidRPr="00A8106D">
              <w:rPr>
                <w:rFonts w:ascii="Arial Narrow" w:eastAsiaTheme="minorHAnsi" w:hAnsi="Arial Narrow"/>
                <w:bCs/>
                <w:lang w:val="en-US"/>
              </w:rPr>
              <w:t xml:space="preserve"> alibija</w:t>
            </w:r>
            <w:r>
              <w:rPr>
                <w:rFonts w:ascii="Arial Narrow" w:eastAsiaTheme="minorHAnsi" w:hAnsi="Arial Narrow"/>
                <w:bCs/>
                <w:lang w:val="en-US"/>
              </w:rPr>
              <w:t>,</w:t>
            </w:r>
            <w:r w:rsidRPr="00FA4CFE">
              <w:rPr>
                <w:rFonts w:ascii="Arial Narrow" w:hAnsi="Arial Narrow" w:cstheme="minorHAnsi"/>
                <w:lang w:val="it-IT"/>
              </w:rPr>
              <w:t xml:space="preserve"> potražn</w:t>
            </w:r>
            <w:r>
              <w:rPr>
                <w:rFonts w:ascii="Arial Narrow" w:hAnsi="Arial Narrow" w:cstheme="minorHAnsi"/>
                <w:lang w:val="it-IT"/>
              </w:rPr>
              <w:t>a</w:t>
            </w:r>
            <w:r w:rsidRPr="00FA4CFE">
              <w:rPr>
                <w:rFonts w:ascii="Arial Narrow" w:hAnsi="Arial Narrow" w:cstheme="minorHAnsi"/>
                <w:lang w:val="it-IT"/>
              </w:rPr>
              <w:t xml:space="preserve"> djelatnost, s</w:t>
            </w:r>
            <w:r w:rsidRPr="00FA4CFE">
              <w:rPr>
                <w:rFonts w:ascii="Arial Narrow" w:hAnsi="Arial Narrow" w:cstheme="minorHAnsi"/>
              </w:rPr>
              <w:t>aradnj</w:t>
            </w:r>
            <w:r>
              <w:rPr>
                <w:rFonts w:ascii="Arial Narrow" w:hAnsi="Arial Narrow" w:cstheme="minorHAnsi"/>
              </w:rPr>
              <w:t>a</w:t>
            </w:r>
            <w:r w:rsidRPr="00FA4CFE">
              <w:rPr>
                <w:rFonts w:ascii="Arial Narrow" w:hAnsi="Arial Narrow" w:cstheme="minorHAnsi"/>
              </w:rPr>
              <w:t xml:space="preserve"> sa Interpolom</w:t>
            </w:r>
            <w:r>
              <w:rPr>
                <w:rFonts w:ascii="Arial Narrow" w:hAnsi="Arial Narrow" w:cstheme="minorHAnsi"/>
              </w:rPr>
              <w:t>,</w:t>
            </w:r>
            <w:r w:rsidRPr="00FA4CFE">
              <w:rPr>
                <w:rFonts w:ascii="Arial Narrow" w:hAnsi="Arial Narrow" w:cstheme="minorHAnsi"/>
                <w:lang w:val="pl-PL"/>
              </w:rPr>
              <w:t xml:space="preserve"> kriminalističk</w:t>
            </w:r>
            <w:r>
              <w:rPr>
                <w:rFonts w:ascii="Arial Narrow" w:hAnsi="Arial Narrow" w:cstheme="minorHAnsi"/>
                <w:lang w:val="pl-PL"/>
              </w:rPr>
              <w:t>a</w:t>
            </w:r>
            <w:r w:rsidRPr="00FA4CFE">
              <w:rPr>
                <w:rFonts w:ascii="Arial Narrow" w:hAnsi="Arial Narrow" w:cstheme="minorHAnsi"/>
                <w:lang w:val="pl-PL"/>
              </w:rPr>
              <w:t xml:space="preserve"> kontrol</w:t>
            </w:r>
            <w:r>
              <w:rPr>
                <w:rFonts w:ascii="Arial Narrow" w:hAnsi="Arial Narrow" w:cstheme="minorHAnsi"/>
                <w:lang w:val="pl-PL"/>
              </w:rPr>
              <w:t>a</w:t>
            </w:r>
            <w:r w:rsidRPr="00FA4CFE">
              <w:rPr>
                <w:rFonts w:ascii="Arial Narrow" w:hAnsi="Arial Narrow" w:cstheme="minorHAnsi"/>
                <w:lang w:val="pl-PL"/>
              </w:rPr>
              <w:t xml:space="preserve"> lica</w:t>
            </w:r>
            <w:r w:rsidRPr="0013427F">
              <w:rPr>
                <w:rFonts w:ascii="Arial Narrow" w:hAnsi="Arial Narrow" w:cstheme="minorHAnsi"/>
              </w:rPr>
              <w:t xml:space="preserve"> i dr.</w:t>
            </w:r>
          </w:p>
        </w:tc>
      </w:tr>
      <w:tr w:rsidR="00314E67" w:rsidRPr="008C16DD" w14:paraId="5AE48FC1" w14:textId="77777777" w:rsidTr="005E6C1E">
        <w:trPr>
          <w:trHeight w:val="542"/>
          <w:jc w:val="center"/>
        </w:trPr>
        <w:tc>
          <w:tcPr>
            <w:tcW w:w="2500" w:type="pct"/>
            <w:shd w:val="clear" w:color="auto" w:fill="auto"/>
            <w:vAlign w:val="center"/>
          </w:tcPr>
          <w:p w14:paraId="3E74E446" w14:textId="77777777" w:rsidR="00314E67" w:rsidRPr="008C16DD" w:rsidRDefault="00314E67">
            <w:pPr>
              <w:pStyle w:val="ListParagraph"/>
              <w:numPr>
                <w:ilvl w:val="0"/>
                <w:numId w:val="34"/>
              </w:numPr>
              <w:spacing w:before="120" w:after="120" w:line="240" w:lineRule="auto"/>
              <w:ind w:left="360" w:hanging="360"/>
              <w:rPr>
                <w:rFonts w:ascii="Arial Narrow" w:hAnsi="Arial Narrow"/>
                <w:color w:val="000000"/>
                <w:lang w:val="sr-Latn-CS"/>
              </w:rPr>
            </w:pPr>
            <w:r w:rsidRPr="002527DD">
              <w:rPr>
                <w:rFonts w:ascii="Arial Narrow" w:hAnsi="Arial Narrow"/>
              </w:rPr>
              <w:t>Demonstrir</w:t>
            </w:r>
            <w:r w:rsidRPr="002527DD">
              <w:rPr>
                <w:rFonts w:ascii="Arial Narrow" w:hAnsi="Arial Narrow"/>
                <w:bCs/>
              </w:rPr>
              <w:t>a</w:t>
            </w:r>
            <w:r w:rsidRPr="00511A6A">
              <w:rPr>
                <w:rFonts w:ascii="Arial Narrow" w:hAnsi="Arial Narrow" w:cs="Verdana"/>
                <w:b/>
                <w:color w:val="000000"/>
              </w:rPr>
              <w:t xml:space="preserve"> </w:t>
            </w:r>
            <w:r w:rsidRPr="007066F3">
              <w:rPr>
                <w:rFonts w:ascii="Arial Narrow" w:hAnsi="Arial Narrow" w:cs="Verdana"/>
                <w:bCs/>
                <w:color w:val="000000"/>
              </w:rPr>
              <w:t>kriminalističko taktičke radnje</w:t>
            </w:r>
            <w:r>
              <w:rPr>
                <w:rFonts w:ascii="Arial Narrow" w:hAnsi="Arial Narrow" w:cstheme="minorHAnsi"/>
                <w:bCs/>
                <w:lang w:val="sv-SE"/>
              </w:rPr>
              <w:t>, na konkretnom primjeru</w:t>
            </w:r>
          </w:p>
        </w:tc>
        <w:tc>
          <w:tcPr>
            <w:tcW w:w="2500" w:type="pct"/>
            <w:shd w:val="clear" w:color="auto" w:fill="auto"/>
            <w:vAlign w:val="center"/>
          </w:tcPr>
          <w:p w14:paraId="256626A0"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2C523C27" w14:textId="77777777" w:rsidTr="005E6C1E">
        <w:trPr>
          <w:trHeight w:val="542"/>
          <w:jc w:val="center"/>
        </w:trPr>
        <w:tc>
          <w:tcPr>
            <w:tcW w:w="2500" w:type="pct"/>
            <w:shd w:val="clear" w:color="auto" w:fill="auto"/>
            <w:vAlign w:val="center"/>
          </w:tcPr>
          <w:p w14:paraId="0D6BD1D5" w14:textId="77777777" w:rsidR="00314E67" w:rsidRPr="008C16DD" w:rsidRDefault="00314E67">
            <w:pPr>
              <w:pStyle w:val="ListParagraph"/>
              <w:numPr>
                <w:ilvl w:val="0"/>
                <w:numId w:val="34"/>
              </w:numPr>
              <w:spacing w:before="120" w:after="120" w:line="240" w:lineRule="auto"/>
              <w:ind w:left="360" w:hanging="360"/>
              <w:rPr>
                <w:rFonts w:ascii="Arial Narrow" w:hAnsi="Arial Narrow"/>
                <w:color w:val="000000"/>
                <w:lang w:val="sr-Latn-CS"/>
              </w:rPr>
            </w:pPr>
            <w:r w:rsidRPr="002527DD">
              <w:rPr>
                <w:rFonts w:ascii="Arial Narrow" w:hAnsi="Arial Narrow"/>
              </w:rPr>
              <w:t>Opiše</w:t>
            </w:r>
            <w:r>
              <w:rPr>
                <w:rFonts w:ascii="Arial Narrow" w:hAnsi="Arial Narrow" w:cstheme="minorHAnsi"/>
              </w:rPr>
              <w:t xml:space="preserve"> </w:t>
            </w:r>
            <w:r w:rsidRPr="0013427F">
              <w:rPr>
                <w:rFonts w:ascii="Arial Narrow" w:hAnsi="Arial Narrow" w:cstheme="minorHAnsi"/>
                <w:b/>
                <w:bCs/>
              </w:rPr>
              <w:t>radnje dokazivanja</w:t>
            </w:r>
            <w:r>
              <w:rPr>
                <w:rFonts w:ascii="Arial Narrow" w:hAnsi="Arial Narrow" w:cstheme="minorHAnsi"/>
              </w:rPr>
              <w:t xml:space="preserve"> u borbi protiv kriminaliteta</w:t>
            </w:r>
          </w:p>
        </w:tc>
        <w:tc>
          <w:tcPr>
            <w:tcW w:w="2500" w:type="pct"/>
            <w:shd w:val="clear" w:color="auto" w:fill="auto"/>
            <w:vAlign w:val="center"/>
          </w:tcPr>
          <w:p w14:paraId="7C5D8F5F" w14:textId="77777777" w:rsidR="00314E67" w:rsidRPr="008C16DD" w:rsidRDefault="00314E67" w:rsidP="005E6C1E">
            <w:pPr>
              <w:spacing w:before="120" w:after="120" w:line="240" w:lineRule="auto"/>
              <w:rPr>
                <w:rFonts w:ascii="Arial Narrow" w:hAnsi="Arial Narrow"/>
                <w:color w:val="000000"/>
                <w:lang w:val="sr-Latn-CS"/>
              </w:rPr>
            </w:pPr>
            <w:r w:rsidRPr="003716A1">
              <w:rPr>
                <w:rFonts w:ascii="Arial Narrow" w:hAnsi="Arial Narrow" w:cstheme="minorHAnsi"/>
                <w:b/>
                <w:lang w:val="sv-SE"/>
              </w:rPr>
              <w:t>Radnje</w:t>
            </w:r>
            <w:r>
              <w:rPr>
                <w:rFonts w:ascii="Arial Narrow" w:hAnsi="Arial Narrow" w:cstheme="minorHAnsi"/>
                <w:b/>
                <w:lang w:val="sv-SE"/>
              </w:rPr>
              <w:t xml:space="preserve"> </w:t>
            </w:r>
            <w:r w:rsidRPr="003716A1">
              <w:rPr>
                <w:rFonts w:ascii="Arial Narrow" w:hAnsi="Arial Narrow" w:cstheme="minorHAnsi"/>
                <w:b/>
                <w:lang w:val="sv-SE"/>
              </w:rPr>
              <w:t>dok</w:t>
            </w:r>
            <w:r w:rsidRPr="003716A1">
              <w:rPr>
                <w:rFonts w:ascii="Arial Narrow" w:hAnsi="Arial Narrow" w:cstheme="minorHAnsi"/>
                <w:b/>
              </w:rPr>
              <w:t>azivanj</w:t>
            </w:r>
            <w:r w:rsidRPr="003716A1">
              <w:rPr>
                <w:rFonts w:ascii="Arial Narrow" w:hAnsi="Arial Narrow" w:cstheme="minorHAnsi"/>
                <w:b/>
                <w:lang w:val="sv-SE"/>
              </w:rPr>
              <w:t>a</w:t>
            </w:r>
            <w:r w:rsidRPr="00F5090B">
              <w:rPr>
                <w:rFonts w:ascii="Arial Narrow" w:hAnsi="Arial Narrow" w:cstheme="minorHAnsi"/>
                <w:bCs/>
                <w:lang w:val="sv-SE"/>
              </w:rPr>
              <w:t>:</w:t>
            </w:r>
            <w:r>
              <w:rPr>
                <w:rFonts w:ascii="Arial Narrow" w:hAnsi="Arial Narrow" w:cstheme="minorHAnsi"/>
                <w:lang w:val="pl-PL"/>
              </w:rPr>
              <w:t xml:space="preserve"> p</w:t>
            </w:r>
            <w:r w:rsidRPr="00511A6A">
              <w:rPr>
                <w:rFonts w:ascii="Arial Narrow" w:hAnsi="Arial Narrow" w:cstheme="minorHAnsi"/>
                <w:lang w:val="pl-PL"/>
              </w:rPr>
              <w:t>retresanj</w:t>
            </w:r>
            <w:r>
              <w:rPr>
                <w:rFonts w:ascii="Arial Narrow" w:hAnsi="Arial Narrow" w:cstheme="minorHAnsi"/>
                <w:lang w:val="pl-PL"/>
              </w:rPr>
              <w:t>e</w:t>
            </w:r>
            <w:r w:rsidRPr="00511A6A">
              <w:rPr>
                <w:rFonts w:ascii="Arial Narrow" w:hAnsi="Arial Narrow" w:cstheme="minorHAnsi"/>
                <w:lang w:val="pl-PL"/>
              </w:rPr>
              <w:t xml:space="preserve"> stana i drugih prostorija,</w:t>
            </w:r>
            <w:r w:rsidRPr="00511A6A">
              <w:rPr>
                <w:rFonts w:ascii="Arial Narrow" w:hAnsi="Arial Narrow" w:cstheme="minorHAnsi"/>
              </w:rPr>
              <w:t xml:space="preserve"> </w:t>
            </w:r>
            <w:r>
              <w:rPr>
                <w:rFonts w:ascii="Arial Narrow" w:hAnsi="Arial Narrow" w:cstheme="minorHAnsi"/>
              </w:rPr>
              <w:t>p</w:t>
            </w:r>
            <w:r w:rsidRPr="00511A6A">
              <w:rPr>
                <w:rFonts w:ascii="Arial Narrow" w:hAnsi="Arial Narrow" w:cstheme="minorHAnsi"/>
              </w:rPr>
              <w:t>retresanj</w:t>
            </w:r>
            <w:r>
              <w:rPr>
                <w:rFonts w:ascii="Arial Narrow" w:hAnsi="Arial Narrow" w:cstheme="minorHAnsi"/>
              </w:rPr>
              <w:t>e</w:t>
            </w:r>
            <w:r w:rsidRPr="00511A6A">
              <w:rPr>
                <w:rFonts w:ascii="Arial Narrow" w:hAnsi="Arial Narrow" w:cstheme="minorHAnsi"/>
              </w:rPr>
              <w:t xml:space="preserve"> lica, </w:t>
            </w:r>
            <w:r>
              <w:rPr>
                <w:rFonts w:ascii="Arial Narrow" w:hAnsi="Arial Narrow" w:cstheme="minorHAnsi"/>
              </w:rPr>
              <w:t>p</w:t>
            </w:r>
            <w:r w:rsidRPr="00511A6A">
              <w:rPr>
                <w:rFonts w:ascii="Arial Narrow" w:hAnsi="Arial Narrow" w:cstheme="minorHAnsi"/>
              </w:rPr>
              <w:t>retresanj</w:t>
            </w:r>
            <w:r>
              <w:rPr>
                <w:rFonts w:ascii="Arial Narrow" w:hAnsi="Arial Narrow" w:cstheme="minorHAnsi"/>
              </w:rPr>
              <w:t>e</w:t>
            </w:r>
            <w:r w:rsidRPr="00511A6A">
              <w:rPr>
                <w:rFonts w:ascii="Arial Narrow" w:hAnsi="Arial Narrow" w:cstheme="minorHAnsi"/>
              </w:rPr>
              <w:t xml:space="preserve"> vozila</w:t>
            </w:r>
            <w:r>
              <w:rPr>
                <w:rFonts w:ascii="Arial Narrow" w:hAnsi="Arial Narrow" w:cstheme="minorHAnsi"/>
              </w:rPr>
              <w:t>, p</w:t>
            </w:r>
            <w:r w:rsidRPr="00511A6A">
              <w:rPr>
                <w:rFonts w:ascii="Arial Narrow" w:hAnsi="Arial Narrow" w:cstheme="minorHAnsi"/>
              </w:rPr>
              <w:t>rivremeno oduzimanj</w:t>
            </w:r>
            <w:r>
              <w:rPr>
                <w:rFonts w:ascii="Arial Narrow" w:hAnsi="Arial Narrow" w:cstheme="minorHAnsi"/>
              </w:rPr>
              <w:t>e</w:t>
            </w:r>
            <w:r w:rsidRPr="00511A6A">
              <w:rPr>
                <w:rFonts w:ascii="Arial Narrow" w:hAnsi="Arial Narrow" w:cstheme="minorHAnsi"/>
              </w:rPr>
              <w:t xml:space="preserve"> predmeta</w:t>
            </w:r>
            <w:r>
              <w:rPr>
                <w:rFonts w:ascii="Arial Narrow" w:hAnsi="Arial Narrow" w:cstheme="minorHAnsi"/>
              </w:rPr>
              <w:t>, uviđaj, v</w:t>
            </w:r>
            <w:r w:rsidRPr="00511A6A">
              <w:rPr>
                <w:rFonts w:ascii="Arial Narrow" w:hAnsi="Arial Narrow" w:cstheme="minorHAnsi"/>
              </w:rPr>
              <w:t>ještačenj</w:t>
            </w:r>
            <w:r>
              <w:rPr>
                <w:rFonts w:ascii="Arial Narrow" w:hAnsi="Arial Narrow" w:cstheme="minorHAnsi"/>
              </w:rPr>
              <w:t>e, r</w:t>
            </w:r>
            <w:r w:rsidRPr="00511A6A">
              <w:rPr>
                <w:rFonts w:ascii="Arial Narrow" w:hAnsi="Arial Narrow" w:cstheme="minorHAnsi"/>
              </w:rPr>
              <w:t>ekonstrukcij</w:t>
            </w:r>
            <w:r>
              <w:rPr>
                <w:rFonts w:ascii="Arial Narrow" w:hAnsi="Arial Narrow" w:cstheme="minorHAnsi"/>
              </w:rPr>
              <w:t>a i</w:t>
            </w:r>
            <w:r w:rsidRPr="00511A6A">
              <w:rPr>
                <w:rFonts w:ascii="Arial Narrow" w:hAnsi="Arial Narrow" w:cstheme="minorHAnsi"/>
                <w:b/>
                <w:lang w:val="sv-SE"/>
              </w:rPr>
              <w:t xml:space="preserve"> </w:t>
            </w:r>
            <w:r>
              <w:rPr>
                <w:rFonts w:ascii="Arial Narrow" w:hAnsi="Arial Narrow" w:cstheme="minorHAnsi"/>
              </w:rPr>
              <w:t>p</w:t>
            </w:r>
            <w:r w:rsidRPr="00511A6A">
              <w:rPr>
                <w:rFonts w:ascii="Arial Narrow" w:hAnsi="Arial Narrow" w:cstheme="minorHAnsi"/>
              </w:rPr>
              <w:t>repoznavanj</w:t>
            </w:r>
            <w:r>
              <w:rPr>
                <w:rFonts w:ascii="Arial Narrow" w:hAnsi="Arial Narrow" w:cstheme="minorHAnsi"/>
              </w:rPr>
              <w:t>e</w:t>
            </w:r>
          </w:p>
        </w:tc>
      </w:tr>
      <w:tr w:rsidR="00314E67" w:rsidRPr="008C16DD" w14:paraId="62A68DB9" w14:textId="77777777" w:rsidTr="005E6C1E">
        <w:trPr>
          <w:trHeight w:val="542"/>
          <w:jc w:val="center"/>
        </w:trPr>
        <w:tc>
          <w:tcPr>
            <w:tcW w:w="2500" w:type="pct"/>
            <w:shd w:val="clear" w:color="auto" w:fill="auto"/>
            <w:vAlign w:val="center"/>
          </w:tcPr>
          <w:p w14:paraId="69DA7BC2" w14:textId="7E614467" w:rsidR="00314E67" w:rsidRPr="008C16DD" w:rsidRDefault="00314E67">
            <w:pPr>
              <w:pStyle w:val="ListParagraph"/>
              <w:numPr>
                <w:ilvl w:val="0"/>
                <w:numId w:val="34"/>
              </w:numPr>
              <w:spacing w:before="120" w:after="120" w:line="240" w:lineRule="auto"/>
              <w:ind w:left="360" w:hanging="360"/>
              <w:rPr>
                <w:rFonts w:ascii="Arial Narrow" w:hAnsi="Arial Narrow"/>
                <w:color w:val="000000"/>
                <w:lang w:val="sr-Latn-CS"/>
              </w:rPr>
            </w:pPr>
            <w:r w:rsidRPr="002527DD">
              <w:rPr>
                <w:rFonts w:ascii="Arial Narrow" w:hAnsi="Arial Narrow"/>
              </w:rPr>
              <w:t>Demonstrir</w:t>
            </w:r>
            <w:r w:rsidRPr="002527DD">
              <w:rPr>
                <w:rFonts w:ascii="Arial Narrow" w:hAnsi="Arial Narrow"/>
                <w:bCs/>
              </w:rPr>
              <w:t>a</w:t>
            </w:r>
            <w:r w:rsidRPr="00511A6A">
              <w:rPr>
                <w:rFonts w:ascii="Arial Narrow" w:hAnsi="Arial Narrow" w:cs="Verdana"/>
                <w:b/>
                <w:color w:val="000000"/>
              </w:rPr>
              <w:t xml:space="preserve"> </w:t>
            </w:r>
            <w:r w:rsidRPr="0013427F">
              <w:rPr>
                <w:rFonts w:ascii="Arial Narrow" w:hAnsi="Arial Narrow" w:cstheme="minorHAnsi"/>
                <w:bCs/>
                <w:lang w:val="sv-SE"/>
              </w:rPr>
              <w:t>radnje dok</w:t>
            </w:r>
            <w:r w:rsidRPr="0013427F">
              <w:rPr>
                <w:rFonts w:ascii="Arial Narrow" w:hAnsi="Arial Narrow" w:cstheme="minorHAnsi"/>
                <w:bCs/>
              </w:rPr>
              <w:t>azivanj</w:t>
            </w:r>
            <w:r w:rsidRPr="0013427F">
              <w:rPr>
                <w:rFonts w:ascii="Arial Narrow" w:hAnsi="Arial Narrow" w:cstheme="minorHAnsi"/>
                <w:bCs/>
                <w:lang w:val="sv-SE"/>
              </w:rPr>
              <w:t>a</w:t>
            </w:r>
            <w:r w:rsidR="00255B7B" w:rsidRPr="008F670A">
              <w:rPr>
                <w:rFonts w:ascii="Arial Narrow" w:hAnsi="Arial Narrow" w:cs="Calibri"/>
              </w:rPr>
              <w:t xml:space="preserve"> u borbi protiv kriminaliteta</w:t>
            </w:r>
            <w:r>
              <w:rPr>
                <w:rFonts w:ascii="Arial Narrow" w:hAnsi="Arial Narrow" w:cstheme="minorHAnsi"/>
                <w:bCs/>
                <w:lang w:val="sv-SE"/>
              </w:rPr>
              <w:t>, na konkretnom primjeru</w:t>
            </w:r>
          </w:p>
        </w:tc>
        <w:tc>
          <w:tcPr>
            <w:tcW w:w="2500" w:type="pct"/>
            <w:shd w:val="clear" w:color="auto" w:fill="auto"/>
            <w:vAlign w:val="center"/>
          </w:tcPr>
          <w:p w14:paraId="7DCAA846"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6AD2A78D" w14:textId="77777777" w:rsidTr="005E6C1E">
        <w:trPr>
          <w:trHeight w:val="542"/>
          <w:jc w:val="center"/>
        </w:trPr>
        <w:tc>
          <w:tcPr>
            <w:tcW w:w="2500" w:type="pct"/>
            <w:shd w:val="clear" w:color="auto" w:fill="auto"/>
            <w:vAlign w:val="center"/>
          </w:tcPr>
          <w:p w14:paraId="2A97DBA2" w14:textId="70971714" w:rsidR="00314E67" w:rsidRPr="008C16DD" w:rsidRDefault="00314E67">
            <w:pPr>
              <w:pStyle w:val="ListParagraph"/>
              <w:numPr>
                <w:ilvl w:val="0"/>
                <w:numId w:val="34"/>
              </w:numPr>
              <w:spacing w:before="120" w:after="120" w:line="240" w:lineRule="auto"/>
              <w:ind w:left="360" w:hanging="360"/>
              <w:rPr>
                <w:rFonts w:ascii="Arial Narrow" w:hAnsi="Arial Narrow"/>
                <w:color w:val="000000"/>
                <w:lang w:val="sr-Latn-CS"/>
              </w:rPr>
            </w:pPr>
            <w:r>
              <w:rPr>
                <w:rFonts w:ascii="Arial Narrow" w:hAnsi="Arial Narrow"/>
                <w:color w:val="000000"/>
              </w:rPr>
              <w:t>Sačini</w:t>
            </w:r>
            <w:r w:rsidRPr="009933CD">
              <w:rPr>
                <w:rFonts w:ascii="Arial Narrow" w:hAnsi="Arial Narrow"/>
                <w:color w:val="000000"/>
              </w:rPr>
              <w:t xml:space="preserve"> </w:t>
            </w:r>
            <w:r w:rsidRPr="009933CD">
              <w:rPr>
                <w:rFonts w:ascii="Arial Narrow" w:hAnsi="Arial Narrow"/>
                <w:b/>
                <w:color w:val="000000"/>
              </w:rPr>
              <w:t xml:space="preserve">pismena </w:t>
            </w:r>
            <w:r w:rsidRPr="009933CD">
              <w:rPr>
                <w:rFonts w:ascii="Arial Narrow" w:hAnsi="Arial Narrow"/>
                <w:color w:val="000000"/>
              </w:rPr>
              <w:t xml:space="preserve">u vezi obavljanja </w:t>
            </w:r>
            <w:r w:rsidRPr="009933CD">
              <w:rPr>
                <w:rFonts w:ascii="Arial Narrow" w:hAnsi="Arial Narrow" w:cs="Verdana"/>
                <w:color w:val="000000"/>
              </w:rPr>
              <w:t xml:space="preserve">kriminalističko </w:t>
            </w:r>
            <w:r w:rsidRPr="002527DD">
              <w:rPr>
                <w:rFonts w:ascii="Arial Narrow" w:hAnsi="Arial Narrow"/>
              </w:rPr>
              <w:t>taktičkih</w:t>
            </w:r>
            <w:r w:rsidRPr="009933CD">
              <w:rPr>
                <w:rFonts w:ascii="Arial Narrow" w:hAnsi="Arial Narrow" w:cs="Verdana"/>
                <w:color w:val="000000"/>
              </w:rPr>
              <w:t xml:space="preserve"> i</w:t>
            </w:r>
            <w:r w:rsidRPr="009933CD">
              <w:rPr>
                <w:rFonts w:ascii="Arial Narrow" w:hAnsi="Arial Narrow"/>
                <w:color w:val="000000"/>
              </w:rPr>
              <w:t xml:space="preserve"> </w:t>
            </w:r>
            <w:r w:rsidRPr="009933CD">
              <w:rPr>
                <w:rFonts w:ascii="Arial Narrow" w:hAnsi="Arial Narrow" w:cs="Verdana"/>
                <w:color w:val="000000"/>
              </w:rPr>
              <w:t>dok</w:t>
            </w:r>
            <w:r w:rsidRPr="009933CD">
              <w:rPr>
                <w:rFonts w:ascii="Arial Narrow" w:hAnsi="Arial Narrow" w:cstheme="minorHAnsi"/>
              </w:rPr>
              <w:t>aznih r</w:t>
            </w:r>
            <w:r w:rsidRPr="009933CD">
              <w:rPr>
                <w:rFonts w:ascii="Arial Narrow" w:hAnsi="Arial Narrow" w:cs="Verdana"/>
                <w:color w:val="000000"/>
              </w:rPr>
              <w:t>adnji,</w:t>
            </w:r>
            <w:r w:rsidRPr="009933CD">
              <w:rPr>
                <w:rFonts w:ascii="Arial Narrow" w:hAnsi="Arial Narrow"/>
                <w:color w:val="000000"/>
              </w:rPr>
              <w:t xml:space="preserve"> na konkretnom primjeru</w:t>
            </w:r>
          </w:p>
        </w:tc>
        <w:tc>
          <w:tcPr>
            <w:tcW w:w="2500" w:type="pct"/>
            <w:shd w:val="clear" w:color="auto" w:fill="auto"/>
            <w:vAlign w:val="center"/>
          </w:tcPr>
          <w:p w14:paraId="1ED19F22" w14:textId="77777777" w:rsidR="00314E67" w:rsidRPr="008C16DD" w:rsidRDefault="00314E67" w:rsidP="005E6C1E">
            <w:pPr>
              <w:spacing w:before="120" w:after="120" w:line="240" w:lineRule="auto"/>
              <w:rPr>
                <w:rFonts w:ascii="Arial Narrow" w:hAnsi="Arial Narrow"/>
                <w:color w:val="000000"/>
                <w:lang w:val="sr-Latn-CS"/>
              </w:rPr>
            </w:pPr>
            <w:r w:rsidRPr="00836C22">
              <w:rPr>
                <w:rFonts w:ascii="Arial Narrow" w:hAnsi="Arial Narrow"/>
                <w:b/>
                <w:color w:val="000000"/>
              </w:rPr>
              <w:t>Pismena</w:t>
            </w:r>
            <w:r w:rsidRPr="00F5090B">
              <w:rPr>
                <w:rFonts w:ascii="Arial Narrow" w:hAnsi="Arial Narrow"/>
                <w:bCs/>
                <w:color w:val="000000"/>
              </w:rPr>
              <w:t xml:space="preserve">: </w:t>
            </w:r>
            <w:r w:rsidRPr="00CC5ABA">
              <w:rPr>
                <w:rFonts w:ascii="Arial Narrow" w:hAnsi="Arial Narrow"/>
                <w:color w:val="000000"/>
              </w:rPr>
              <w:t>službena zabilješka, izvještaj, potvrda o privremeno oduzetim predmetima, zapisnik, z</w:t>
            </w:r>
            <w:r w:rsidRPr="00CC5ABA">
              <w:rPr>
                <w:rFonts w:ascii="Arial Narrow" w:hAnsi="Arial Narrow"/>
                <w:color w:val="000000"/>
                <w:lang w:val="sr-Latn-CS"/>
              </w:rPr>
              <w:t>a</w:t>
            </w:r>
            <w:r w:rsidRPr="00CC5ABA">
              <w:rPr>
                <w:rFonts w:ascii="Arial Narrow" w:hAnsi="Arial Narrow"/>
                <w:color w:val="000000"/>
              </w:rPr>
              <w:t>pisni</w:t>
            </w:r>
            <w:r>
              <w:rPr>
                <w:rFonts w:ascii="Arial Narrow" w:hAnsi="Arial Narrow"/>
                <w:color w:val="000000"/>
              </w:rPr>
              <w:t>k</w:t>
            </w:r>
            <w:r w:rsidRPr="00CC5ABA">
              <w:rPr>
                <w:rFonts w:ascii="Arial Narrow" w:hAnsi="Arial Narrow"/>
                <w:color w:val="000000"/>
              </w:rPr>
              <w:t xml:space="preserve"> o pretres</w:t>
            </w:r>
            <w:r w:rsidRPr="00CC5ABA">
              <w:rPr>
                <w:rFonts w:ascii="Arial Narrow" w:hAnsi="Arial Narrow"/>
                <w:color w:val="000000"/>
                <w:lang w:val="sr-Latn-CS"/>
              </w:rPr>
              <w:t>anju, potvrda o ulasku u stan i druge prostorije i dr.</w:t>
            </w:r>
          </w:p>
        </w:tc>
      </w:tr>
      <w:tr w:rsidR="00314E67" w:rsidRPr="008C16DD" w14:paraId="0389B54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68703491"/>
              <w:placeholder>
                <w:docPart w:val="F4B30A1A5DE949C38263947A1899EABE"/>
              </w:placeholder>
            </w:sdtPr>
            <w:sdtContent>
              <w:p w14:paraId="2E72C203"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3D87D58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4FB08A7" w14:textId="77777777" w:rsidR="00314E67" w:rsidRPr="008C16DD" w:rsidRDefault="00314E67" w:rsidP="005E6C1E">
            <w:pPr>
              <w:spacing w:before="120" w:after="120" w:line="240" w:lineRule="auto"/>
              <w:rPr>
                <w:rFonts w:ascii="Arial Narrow" w:hAnsi="Arial Narrow"/>
              </w:rPr>
            </w:pPr>
            <w:r w:rsidRPr="00E4383C">
              <w:rPr>
                <w:rFonts w:ascii="Arial Narrow" w:hAnsi="Arial Narrow"/>
                <w:lang w:val="en-US"/>
              </w:rPr>
              <w:t>U</w:t>
            </w:r>
            <w:r w:rsidRPr="00E4383C">
              <w:rPr>
                <w:rFonts w:ascii="Arial Narrow" w:hAnsi="Arial Narrow"/>
              </w:rPr>
              <w:t xml:space="preserve"> </w:t>
            </w:r>
            <w:r w:rsidRPr="00E4383C">
              <w:rPr>
                <w:rFonts w:ascii="Arial Narrow" w:hAnsi="Arial Narrow"/>
                <w:lang w:val="en-US"/>
              </w:rPr>
              <w:t>cilju</w:t>
            </w:r>
            <w:r w:rsidRPr="00E4383C">
              <w:rPr>
                <w:rFonts w:ascii="Arial Narrow" w:hAnsi="Arial Narrow"/>
              </w:rPr>
              <w:t xml:space="preserve"> </w:t>
            </w:r>
            <w:r w:rsidRPr="00E4383C">
              <w:rPr>
                <w:rFonts w:ascii="Arial Narrow" w:hAnsi="Arial Narrow"/>
                <w:lang w:val="en-US"/>
              </w:rPr>
              <w:t>provjeravanja</w:t>
            </w:r>
            <w:r w:rsidRPr="00E4383C">
              <w:rPr>
                <w:rFonts w:ascii="Arial Narrow" w:hAnsi="Arial Narrow"/>
              </w:rPr>
              <w:t xml:space="preserve"> </w:t>
            </w:r>
            <w:r w:rsidRPr="00E4383C">
              <w:rPr>
                <w:rFonts w:ascii="Arial Narrow" w:hAnsi="Arial Narrow"/>
                <w:lang w:val="en-US"/>
              </w:rPr>
              <w:t>dostignutosti</w:t>
            </w:r>
            <w:r w:rsidRPr="00E4383C">
              <w:rPr>
                <w:rFonts w:ascii="Arial Narrow" w:hAnsi="Arial Narrow"/>
              </w:rPr>
              <w:t xml:space="preserve"> </w:t>
            </w:r>
            <w:r w:rsidRPr="00E4383C">
              <w:rPr>
                <w:rFonts w:ascii="Arial Narrow" w:hAnsi="Arial Narrow"/>
                <w:lang w:val="en-US"/>
              </w:rPr>
              <w:t>pomenutog</w:t>
            </w:r>
            <w:r w:rsidRPr="00E4383C">
              <w:rPr>
                <w:rFonts w:ascii="Arial Narrow" w:hAnsi="Arial Narrow"/>
              </w:rPr>
              <w:t xml:space="preserve"> </w:t>
            </w:r>
            <w:r w:rsidRPr="00E4383C">
              <w:rPr>
                <w:rFonts w:ascii="Arial Narrow" w:hAnsi="Arial Narrow"/>
                <w:lang w:val="en-US"/>
              </w:rPr>
              <w:t>ishoda</w:t>
            </w:r>
            <w:r w:rsidRPr="00E4383C">
              <w:rPr>
                <w:rFonts w:ascii="Arial Narrow" w:hAnsi="Arial Narrow"/>
              </w:rPr>
              <w:t xml:space="preserve"> </w:t>
            </w:r>
            <w:r w:rsidRPr="00E4383C">
              <w:rPr>
                <w:rFonts w:ascii="Arial Narrow" w:hAnsi="Arial Narrow"/>
                <w:lang w:val="en-US"/>
              </w:rPr>
              <w:t>u</w:t>
            </w:r>
            <w:r w:rsidRPr="00E4383C">
              <w:rPr>
                <w:rFonts w:ascii="Arial Narrow" w:hAnsi="Arial Narrow"/>
              </w:rPr>
              <w:t>č</w:t>
            </w:r>
            <w:r w:rsidRPr="00E4383C">
              <w:rPr>
                <w:rFonts w:ascii="Arial Narrow" w:hAnsi="Arial Narrow"/>
                <w:lang w:val="en-US"/>
              </w:rPr>
              <w:t>enja</w:t>
            </w:r>
            <w:r w:rsidRPr="00E4383C">
              <w:rPr>
                <w:rFonts w:ascii="Arial Narrow" w:hAnsi="Arial Narrow"/>
              </w:rPr>
              <w:t xml:space="preserve">, </w:t>
            </w:r>
            <w:r w:rsidRPr="00E4383C">
              <w:rPr>
                <w:rFonts w:ascii="Arial Narrow" w:hAnsi="Arial Narrow"/>
                <w:lang w:val="en-US"/>
              </w:rPr>
              <w:t>potreban</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usmeni</w:t>
            </w:r>
            <w:r w:rsidRPr="00E4383C">
              <w:rPr>
                <w:rFonts w:ascii="Arial Narrow" w:hAnsi="Arial Narrow"/>
              </w:rPr>
              <w:t xml:space="preserve"> </w:t>
            </w:r>
            <w:r w:rsidRPr="00E4383C">
              <w:rPr>
                <w:rFonts w:ascii="Arial Narrow" w:hAnsi="Arial Narrow"/>
                <w:lang w:val="en-US"/>
              </w:rPr>
              <w:t>ili</w:t>
            </w:r>
            <w:r w:rsidRPr="00E4383C">
              <w:rPr>
                <w:rFonts w:ascii="Arial Narrow" w:hAnsi="Arial Narrow"/>
              </w:rPr>
              <w:t xml:space="preserve"> </w:t>
            </w:r>
            <w:r w:rsidRPr="00E4383C">
              <w:rPr>
                <w:rFonts w:ascii="Arial Narrow" w:hAnsi="Arial Narrow"/>
                <w:lang w:val="en-US"/>
              </w:rPr>
              <w:t>pisani</w:t>
            </w:r>
            <w:r w:rsidRPr="00E4383C">
              <w:rPr>
                <w:rFonts w:ascii="Arial Narrow" w:hAnsi="Arial Narrow"/>
              </w:rPr>
              <w:t xml:space="preserve"> </w:t>
            </w:r>
            <w:r w:rsidRPr="00E4383C">
              <w:rPr>
                <w:rFonts w:ascii="Arial Narrow" w:hAnsi="Arial Narrow"/>
                <w:lang w:val="en-US"/>
              </w:rPr>
              <w:t>dokaz</w:t>
            </w:r>
            <w:r w:rsidRPr="00E4383C">
              <w:rPr>
                <w:rFonts w:ascii="Arial Narrow" w:hAnsi="Arial Narrow"/>
              </w:rPr>
              <w:t xml:space="preserve"> </w:t>
            </w:r>
            <w:r w:rsidRPr="00E4383C">
              <w:rPr>
                <w:rFonts w:ascii="Arial Narrow" w:hAnsi="Arial Narrow"/>
                <w:lang w:val="en-US"/>
              </w:rPr>
              <w:t>da</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polaznik</w:t>
            </w:r>
            <w:r w:rsidRPr="00E4383C">
              <w:rPr>
                <w:rFonts w:ascii="Arial Narrow" w:hAnsi="Arial Narrow"/>
              </w:rPr>
              <w:t xml:space="preserve"> </w:t>
            </w:r>
            <w:r w:rsidRPr="00E4383C">
              <w:rPr>
                <w:rFonts w:ascii="Arial Narrow" w:hAnsi="Arial Narrow"/>
                <w:lang w:val="en-US"/>
              </w:rPr>
              <w:t>uspje</w:t>
            </w:r>
            <w:r w:rsidRPr="00E4383C">
              <w:rPr>
                <w:rFonts w:ascii="Arial Narrow" w:hAnsi="Arial Narrow"/>
              </w:rPr>
              <w:t>š</w:t>
            </w:r>
            <w:r w:rsidRPr="00E4383C">
              <w:rPr>
                <w:rFonts w:ascii="Arial Narrow" w:hAnsi="Arial Narrow"/>
                <w:lang w:val="en-US"/>
              </w:rPr>
              <w:t>no</w:t>
            </w:r>
            <w:r w:rsidRPr="00E4383C">
              <w:rPr>
                <w:rFonts w:ascii="Arial Narrow" w:hAnsi="Arial Narrow"/>
              </w:rPr>
              <w:t xml:space="preserve"> </w:t>
            </w:r>
            <w:r w:rsidRPr="00E4383C">
              <w:rPr>
                <w:rFonts w:ascii="Arial Narrow" w:hAnsi="Arial Narrow"/>
                <w:lang w:val="en-US"/>
              </w:rPr>
              <w:t>realizovao</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1 i 3.</w:t>
            </w:r>
            <w:r w:rsidRPr="00E4383C">
              <w:rPr>
                <w:rFonts w:ascii="Arial Narrow" w:hAnsi="Arial Narrow"/>
                <w:lang w:val="en-US"/>
              </w:rPr>
              <w:t xml:space="preserve"> Za</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w:t>
            </w:r>
            <w:r w:rsidRPr="00E4383C">
              <w:rPr>
                <w:rFonts w:ascii="Arial Narrow" w:hAnsi="Arial Narrow"/>
                <w:lang w:val="en-US"/>
              </w:rPr>
              <w:t>2, 4 i 5</w:t>
            </w:r>
            <w:r w:rsidRPr="00E4383C">
              <w:rPr>
                <w:rFonts w:ascii="Arial Narrow" w:hAnsi="Arial Narrow"/>
              </w:rPr>
              <w:t xml:space="preserve"> </w:t>
            </w:r>
            <w:r w:rsidRPr="00E4383C">
              <w:rPr>
                <w:rFonts w:ascii="Arial Narrow" w:hAnsi="Arial Narrow"/>
                <w:lang w:val="en-US"/>
              </w:rPr>
              <w:t>potrebne</w:t>
            </w:r>
            <w:r w:rsidRPr="00E4383C">
              <w:rPr>
                <w:rFonts w:ascii="Arial Narrow" w:hAnsi="Arial Narrow"/>
              </w:rPr>
              <w:t xml:space="preserve"> </w:t>
            </w:r>
            <w:r w:rsidRPr="00E4383C">
              <w:rPr>
                <w:rFonts w:ascii="Arial Narrow" w:hAnsi="Arial Narrow"/>
                <w:lang w:val="en-US"/>
              </w:rPr>
              <w:t>su</w:t>
            </w:r>
            <w:r w:rsidRPr="00E4383C">
              <w:rPr>
                <w:rFonts w:ascii="Arial Narrow" w:hAnsi="Arial Narrow"/>
              </w:rPr>
              <w:t xml:space="preserve"> </w:t>
            </w:r>
            <w:r w:rsidRPr="00E4383C">
              <w:rPr>
                <w:rFonts w:ascii="Arial Narrow" w:hAnsi="Arial Narrow"/>
                <w:lang w:val="en-US"/>
              </w:rPr>
              <w:t>ispravno</w:t>
            </w:r>
            <w:r w:rsidRPr="00E4383C">
              <w:rPr>
                <w:rFonts w:ascii="Arial Narrow" w:hAnsi="Arial Narrow"/>
              </w:rPr>
              <w:t xml:space="preserve"> </w:t>
            </w:r>
            <w:r w:rsidRPr="00E4383C">
              <w:rPr>
                <w:rFonts w:ascii="Arial Narrow" w:hAnsi="Arial Narrow"/>
                <w:lang w:val="en-US"/>
              </w:rPr>
              <w:t>ura</w:t>
            </w:r>
            <w:r w:rsidRPr="00E4383C">
              <w:rPr>
                <w:rFonts w:ascii="Arial Narrow" w:hAnsi="Arial Narrow"/>
              </w:rPr>
              <w:t>đ</w:t>
            </w:r>
            <w:r w:rsidRPr="00E4383C">
              <w:rPr>
                <w:rFonts w:ascii="Arial Narrow" w:hAnsi="Arial Narrow"/>
                <w:lang w:val="en-US"/>
              </w:rPr>
              <w:t>ene</w:t>
            </w:r>
            <w:r w:rsidRPr="00E4383C">
              <w:rPr>
                <w:rFonts w:ascii="Arial Narrow" w:hAnsi="Arial Narrow"/>
              </w:rPr>
              <w:t xml:space="preserve"> </w:t>
            </w:r>
            <w:r w:rsidRPr="00E4383C">
              <w:rPr>
                <w:rFonts w:ascii="Arial Narrow" w:hAnsi="Arial Narrow"/>
                <w:lang w:val="en-US"/>
              </w:rPr>
              <w:t>prakti</w:t>
            </w:r>
            <w:r w:rsidRPr="00E4383C">
              <w:rPr>
                <w:rFonts w:ascii="Arial Narrow" w:hAnsi="Arial Narrow"/>
              </w:rPr>
              <w:t>č</w:t>
            </w:r>
            <w:r w:rsidRPr="00E4383C">
              <w:rPr>
                <w:rFonts w:ascii="Arial Narrow" w:hAnsi="Arial Narrow"/>
                <w:lang w:val="en-US"/>
              </w:rPr>
              <w:t>ne</w:t>
            </w:r>
            <w:r w:rsidRPr="00E4383C">
              <w:rPr>
                <w:rFonts w:ascii="Arial Narrow" w:hAnsi="Arial Narrow"/>
              </w:rPr>
              <w:t xml:space="preserve"> </w:t>
            </w:r>
            <w:r w:rsidRPr="00E4383C">
              <w:rPr>
                <w:rFonts w:ascii="Arial Narrow" w:hAnsi="Arial Narrow"/>
                <w:lang w:val="en-US"/>
              </w:rPr>
              <w:t>vje</w:t>
            </w:r>
            <w:r w:rsidRPr="00E4383C">
              <w:rPr>
                <w:rFonts w:ascii="Arial Narrow" w:hAnsi="Arial Narrow"/>
              </w:rPr>
              <w:t>ž</w:t>
            </w:r>
            <w:r w:rsidRPr="00E4383C">
              <w:rPr>
                <w:rFonts w:ascii="Arial Narrow" w:hAnsi="Arial Narrow"/>
                <w:lang w:val="en-US"/>
              </w:rPr>
              <w:t>be</w:t>
            </w:r>
            <w:r w:rsidRPr="00E4383C">
              <w:rPr>
                <w:rFonts w:ascii="Arial Narrow" w:hAnsi="Arial Narrow"/>
              </w:rPr>
              <w:t xml:space="preserve"> </w:t>
            </w:r>
            <w:r w:rsidRPr="00E4383C">
              <w:rPr>
                <w:rFonts w:ascii="Arial Narrow" w:hAnsi="Arial Narrow"/>
                <w:lang w:val="en-US"/>
              </w:rPr>
              <w:t>sa</w:t>
            </w:r>
            <w:r w:rsidRPr="00E4383C">
              <w:rPr>
                <w:rFonts w:ascii="Arial Narrow" w:hAnsi="Arial Narrow"/>
              </w:rPr>
              <w:t xml:space="preserve"> </w:t>
            </w:r>
            <w:r w:rsidRPr="00E4383C">
              <w:rPr>
                <w:rFonts w:ascii="Arial Narrow" w:hAnsi="Arial Narrow"/>
                <w:lang w:val="en-US"/>
              </w:rPr>
              <w:t>usmenim</w:t>
            </w:r>
            <w:r w:rsidRPr="00E4383C">
              <w:rPr>
                <w:rFonts w:ascii="Arial Narrow" w:hAnsi="Arial Narrow"/>
              </w:rPr>
              <w:t xml:space="preserve"> </w:t>
            </w:r>
            <w:r w:rsidRPr="00E4383C">
              <w:rPr>
                <w:rFonts w:ascii="Arial Narrow" w:hAnsi="Arial Narrow"/>
                <w:lang w:val="en-US"/>
              </w:rPr>
              <w:t>obrazlo</w:t>
            </w:r>
            <w:r w:rsidRPr="00E4383C">
              <w:rPr>
                <w:rFonts w:ascii="Arial Narrow" w:hAnsi="Arial Narrow"/>
              </w:rPr>
              <w:t>ž</w:t>
            </w:r>
            <w:r w:rsidRPr="00E4383C">
              <w:rPr>
                <w:rFonts w:ascii="Arial Narrow" w:hAnsi="Arial Narrow"/>
                <w:lang w:val="en-US"/>
              </w:rPr>
              <w:t>enjem</w:t>
            </w:r>
            <w:r w:rsidRPr="00E4383C">
              <w:rPr>
                <w:rFonts w:ascii="Arial Narrow" w:hAnsi="Arial Narrow"/>
              </w:rPr>
              <w:t>.</w:t>
            </w:r>
          </w:p>
        </w:tc>
      </w:tr>
      <w:tr w:rsidR="00314E67" w:rsidRPr="008C16DD" w14:paraId="7B52EDE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6530160"/>
              <w:placeholder>
                <w:docPart w:val="AEE8E3022840476D9E96B93E82222832"/>
              </w:placeholder>
            </w:sdtPr>
            <w:sdtContent>
              <w:p w14:paraId="1F181E66"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0B3346D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77E396C" w14:textId="77777777" w:rsidR="00314E67" w:rsidRPr="00E4383C" w:rsidRDefault="00314E67">
            <w:pPr>
              <w:numPr>
                <w:ilvl w:val="0"/>
                <w:numId w:val="10"/>
              </w:numPr>
              <w:tabs>
                <w:tab w:val="num" w:pos="173"/>
              </w:tabs>
              <w:spacing w:before="120" w:after="120" w:line="240" w:lineRule="auto"/>
              <w:ind w:left="176" w:hanging="176"/>
              <w:rPr>
                <w:rFonts w:ascii="Arial Narrow" w:hAnsi="Arial Narrow"/>
              </w:rPr>
            </w:pPr>
            <w:r w:rsidRPr="00E4383C">
              <w:rPr>
                <w:rFonts w:ascii="Arial Narrow" w:hAnsi="Arial Narrow"/>
              </w:rPr>
              <w:t xml:space="preserve">Kriminalističko taktičke radnje </w:t>
            </w:r>
          </w:p>
          <w:p w14:paraId="006DB131" w14:textId="77777777" w:rsidR="00314E67" w:rsidRPr="008C16DD"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E4383C">
              <w:rPr>
                <w:rFonts w:ascii="Arial Narrow" w:hAnsi="Arial Narrow"/>
              </w:rPr>
              <w:t>Radnje dokazivanja</w:t>
            </w:r>
          </w:p>
        </w:tc>
      </w:tr>
    </w:tbl>
    <w:p w14:paraId="4930AB99" w14:textId="77777777" w:rsidR="00314E67" w:rsidRDefault="00314E67" w:rsidP="00314E67"/>
    <w:p w14:paraId="6B33F298" w14:textId="77777777" w:rsidR="00314E67" w:rsidRDefault="00314E67" w:rsidP="00314E67"/>
    <w:p w14:paraId="42EEA9DA" w14:textId="77777777" w:rsidR="00314E67" w:rsidRDefault="00314E67" w:rsidP="00314E67"/>
    <w:p w14:paraId="58F6FB1E" w14:textId="77777777" w:rsidR="00314E67" w:rsidRDefault="00314E67" w:rsidP="00314E67"/>
    <w:p w14:paraId="160C8F75" w14:textId="77777777" w:rsidR="00314E67" w:rsidRDefault="00314E67" w:rsidP="00314E67"/>
    <w:p w14:paraId="7AE84202" w14:textId="77777777" w:rsidR="00314E67" w:rsidRDefault="00314E67" w:rsidP="00314E6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5DA935F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4232624"/>
              <w:placeholder>
                <w:docPart w:val="31A42DB446874142B7CEB9C7E27B7010"/>
              </w:placeholder>
            </w:sdtPr>
            <w:sdtContent>
              <w:sdt>
                <w:sdtPr>
                  <w:rPr>
                    <w:rFonts w:ascii="Arial Narrow" w:hAnsi="Arial Narrow"/>
                    <w:b/>
                  </w:rPr>
                  <w:id w:val="-1204545938"/>
                  <w:placeholder>
                    <w:docPart w:val="31A42DB446874142B7CEB9C7E27B7010"/>
                  </w:placeholder>
                </w:sdtPr>
                <w:sdtContent>
                  <w:p w14:paraId="5B3F565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935526473"/>
                        <w:placeholder>
                          <w:docPart w:val="8CF0732C2540463CB9EFF78EB617E64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7E0299D" w14:textId="28B87A05" w:rsidR="00314E67" w:rsidRPr="008C16DD" w:rsidRDefault="00250472" w:rsidP="005E6C1E">
            <w:pPr>
              <w:spacing w:before="120" w:after="120" w:line="240" w:lineRule="auto"/>
              <w:jc w:val="center"/>
              <w:rPr>
                <w:rFonts w:ascii="Arial Narrow" w:hAnsi="Arial Narrow"/>
                <w:color w:val="000000"/>
                <w:lang w:val="sr-Latn-CS"/>
              </w:rPr>
            </w:pPr>
            <w:r w:rsidRPr="00250472">
              <w:rPr>
                <w:rFonts w:ascii="Arial Narrow" w:hAnsi="Arial Narrow"/>
                <w:b/>
                <w:lang w:val="sr-Latn-CS"/>
              </w:rPr>
              <w:t xml:space="preserve">Primijeni </w:t>
            </w:r>
            <w:r w:rsidRPr="00250472">
              <w:rPr>
                <w:rFonts w:ascii="Arial Narrow" w:hAnsi="Arial Narrow"/>
                <w:b/>
              </w:rPr>
              <w:t>kriminalističku tehniku u operativnom radu policije i kriminalističku metodiku u otkriv</w:t>
            </w:r>
            <w:r w:rsidRPr="00250472">
              <w:rPr>
                <w:rFonts w:ascii="Arial Narrow" w:hAnsi="Arial Narrow"/>
                <w:b/>
                <w:lang w:val="sv-SE"/>
              </w:rPr>
              <w:t>anju krivičnih djela</w:t>
            </w:r>
          </w:p>
        </w:tc>
      </w:tr>
      <w:tr w:rsidR="00314E67" w:rsidRPr="008C16DD" w14:paraId="4BF2BD3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62388747"/>
              <w:placeholder>
                <w:docPart w:val="9DD1B803264741A08F446530BC8052D3"/>
              </w:placeholder>
            </w:sdtPr>
            <w:sdtEndPr>
              <w:rPr>
                <w:b w:val="0"/>
              </w:rPr>
            </w:sdtEndPr>
            <w:sdtContent>
              <w:p w14:paraId="3F890F7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2318E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03006032"/>
              <w:placeholder>
                <w:docPart w:val="9DD1B803264741A08F446530BC8052D3"/>
              </w:placeholder>
            </w:sdtPr>
            <w:sdtEndPr>
              <w:rPr>
                <w:b w:val="0"/>
              </w:rPr>
            </w:sdtEndPr>
            <w:sdtContent>
              <w:p w14:paraId="45802DFD"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171205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6666692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A51BA60" w14:textId="77777777" w:rsidR="00314E67" w:rsidRPr="008C16DD" w:rsidRDefault="00314E67">
            <w:pPr>
              <w:pStyle w:val="ListParagraph"/>
              <w:numPr>
                <w:ilvl w:val="0"/>
                <w:numId w:val="35"/>
              </w:numPr>
              <w:spacing w:before="120" w:after="120" w:line="240" w:lineRule="auto"/>
              <w:rPr>
                <w:rFonts w:ascii="Arial Narrow" w:hAnsi="Arial Narrow"/>
                <w:color w:val="000000"/>
                <w:lang w:val="sr-Latn-CS"/>
              </w:rPr>
            </w:pPr>
            <w:r w:rsidRPr="00E4383C">
              <w:rPr>
                <w:rFonts w:ascii="Arial Narrow" w:hAnsi="Arial Narrow"/>
              </w:rPr>
              <w:t>Opiše</w:t>
            </w:r>
            <w:r w:rsidRPr="00E4383C">
              <w:rPr>
                <w:rFonts w:ascii="Arial Narrow" w:hAnsi="Arial Narrow"/>
                <w:lang w:val="pl-PL"/>
              </w:rPr>
              <w:t xml:space="preserve"> kriminalističku tehniku i</w:t>
            </w:r>
            <w:r w:rsidRPr="00E4383C">
              <w:rPr>
                <w:rFonts w:ascii="Arial Narrow" w:hAnsi="Arial Narrow"/>
                <w:b/>
              </w:rPr>
              <w:t xml:space="preserve"> savremene metode registracije i identifikacije lica</w:t>
            </w:r>
          </w:p>
        </w:tc>
        <w:tc>
          <w:tcPr>
            <w:tcW w:w="2500" w:type="pct"/>
            <w:tcBorders>
              <w:top w:val="single" w:sz="18" w:space="0" w:color="244061" w:themeColor="accent1" w:themeShade="80"/>
            </w:tcBorders>
            <w:shd w:val="clear" w:color="auto" w:fill="auto"/>
            <w:vAlign w:val="center"/>
          </w:tcPr>
          <w:p w14:paraId="6C67D515" w14:textId="77777777" w:rsidR="00314E67" w:rsidRPr="008C16DD" w:rsidRDefault="00314E67" w:rsidP="005E6C1E">
            <w:pPr>
              <w:spacing w:before="120" w:after="120" w:line="240" w:lineRule="auto"/>
              <w:rPr>
                <w:rFonts w:ascii="Arial Narrow" w:hAnsi="Arial Narrow"/>
                <w:color w:val="000000"/>
                <w:lang w:val="sr-Latn-CS"/>
              </w:rPr>
            </w:pPr>
            <w:r w:rsidRPr="00E4383C">
              <w:rPr>
                <w:rFonts w:ascii="Arial Narrow" w:hAnsi="Arial Narrow"/>
                <w:b/>
              </w:rPr>
              <w:t>Savremene metode registracije i identifikacije lica</w:t>
            </w:r>
            <w:r w:rsidRPr="00E4383C">
              <w:rPr>
                <w:rFonts w:ascii="Arial Narrow" w:hAnsi="Arial Narrow"/>
                <w:bCs/>
              </w:rPr>
              <w:t>:</w:t>
            </w:r>
            <w:r w:rsidRPr="00E4383C">
              <w:rPr>
                <w:rFonts w:ascii="Arial Narrow" w:hAnsi="Arial Narrow"/>
                <w:b/>
              </w:rPr>
              <w:t xml:space="preserve"> </w:t>
            </w:r>
            <w:r w:rsidRPr="00E4383C">
              <w:rPr>
                <w:rFonts w:ascii="Arial Narrow" w:hAnsi="Arial Narrow"/>
              </w:rPr>
              <w:t>lični opis, daktiloskopiranje, sinjaletička fotografija, uzimanje DNK i fotorobot</w:t>
            </w:r>
          </w:p>
        </w:tc>
      </w:tr>
      <w:tr w:rsidR="00314E67" w:rsidRPr="008C16DD" w14:paraId="614D9F5B" w14:textId="77777777" w:rsidTr="005E6C1E">
        <w:trPr>
          <w:trHeight w:val="542"/>
          <w:jc w:val="center"/>
        </w:trPr>
        <w:tc>
          <w:tcPr>
            <w:tcW w:w="2500" w:type="pct"/>
            <w:shd w:val="clear" w:color="auto" w:fill="auto"/>
            <w:vAlign w:val="center"/>
          </w:tcPr>
          <w:p w14:paraId="01DD1E58"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2527DD">
              <w:rPr>
                <w:rFonts w:ascii="Arial Narrow" w:hAnsi="Arial Narrow"/>
              </w:rPr>
              <w:t>Demonstrira</w:t>
            </w:r>
            <w:r>
              <w:rPr>
                <w:rFonts w:ascii="Arial Narrow" w:hAnsi="Arial Narrow" w:cstheme="minorHAnsi"/>
                <w:color w:val="000000" w:themeColor="text1"/>
              </w:rPr>
              <w:t xml:space="preserve"> </w:t>
            </w:r>
            <w:r w:rsidRPr="00425FBE">
              <w:rPr>
                <w:rFonts w:ascii="Arial Narrow" w:hAnsi="Arial Narrow" w:cstheme="minorHAnsi"/>
                <w:bCs/>
              </w:rPr>
              <w:t>savremene metode registracije i identifikacije lica</w:t>
            </w:r>
            <w:r>
              <w:rPr>
                <w:rFonts w:ascii="Arial Narrow" w:hAnsi="Arial Narrow" w:cstheme="minorHAnsi"/>
                <w:bCs/>
              </w:rPr>
              <w:t>, na konkretnom primjeru</w:t>
            </w:r>
          </w:p>
        </w:tc>
        <w:tc>
          <w:tcPr>
            <w:tcW w:w="2500" w:type="pct"/>
            <w:shd w:val="clear" w:color="auto" w:fill="auto"/>
            <w:vAlign w:val="center"/>
          </w:tcPr>
          <w:p w14:paraId="1AE1BE48"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64CA455F" w14:textId="77777777" w:rsidTr="005E6C1E">
        <w:trPr>
          <w:trHeight w:val="542"/>
          <w:jc w:val="center"/>
        </w:trPr>
        <w:tc>
          <w:tcPr>
            <w:tcW w:w="2500" w:type="pct"/>
            <w:shd w:val="clear" w:color="auto" w:fill="auto"/>
            <w:vAlign w:val="center"/>
          </w:tcPr>
          <w:p w14:paraId="79E756AC" w14:textId="338F0720"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E4383C">
              <w:rPr>
                <w:rFonts w:ascii="Arial Narrow" w:hAnsi="Arial Narrow"/>
              </w:rPr>
              <w:t>Objasni</w:t>
            </w:r>
            <w:r w:rsidRPr="00E4383C">
              <w:rPr>
                <w:rFonts w:ascii="Arial Narrow" w:hAnsi="Arial Narrow"/>
                <w:lang w:val="sv-SE"/>
              </w:rPr>
              <w:t xml:space="preserve"> </w:t>
            </w:r>
            <w:r w:rsidRPr="00E4383C">
              <w:rPr>
                <w:rFonts w:ascii="Arial Narrow" w:hAnsi="Arial Narrow"/>
              </w:rPr>
              <w:t>značaj</w:t>
            </w:r>
            <w:r w:rsidRPr="00E4383C">
              <w:rPr>
                <w:rFonts w:ascii="Arial Narrow" w:hAnsi="Arial Narrow"/>
                <w:lang w:val="sv-SE"/>
              </w:rPr>
              <w:t xml:space="preserve"> trasologije</w:t>
            </w:r>
            <w:r w:rsidRPr="00E4383C">
              <w:rPr>
                <w:rFonts w:ascii="Arial Narrow" w:hAnsi="Arial Narrow"/>
              </w:rPr>
              <w:t xml:space="preserve"> i </w:t>
            </w:r>
            <w:r w:rsidRPr="00E4383C">
              <w:rPr>
                <w:rFonts w:ascii="Arial Narrow" w:hAnsi="Arial Narrow"/>
                <w:b/>
              </w:rPr>
              <w:t>vrste tragova</w:t>
            </w:r>
            <w:r w:rsidRPr="00E4383C">
              <w:rPr>
                <w:rFonts w:ascii="Arial Narrow" w:hAnsi="Arial Narrow"/>
              </w:rPr>
              <w:t xml:space="preserve"> koji su u vezi sa krivičnim djelom</w:t>
            </w:r>
          </w:p>
        </w:tc>
        <w:tc>
          <w:tcPr>
            <w:tcW w:w="2500" w:type="pct"/>
            <w:shd w:val="clear" w:color="auto" w:fill="auto"/>
            <w:vAlign w:val="center"/>
          </w:tcPr>
          <w:p w14:paraId="3AF504EA" w14:textId="77777777" w:rsidR="00314E67" w:rsidRPr="008C16DD" w:rsidRDefault="00314E67" w:rsidP="005E6C1E">
            <w:pPr>
              <w:spacing w:before="120" w:after="120" w:line="240" w:lineRule="auto"/>
              <w:rPr>
                <w:rFonts w:ascii="Arial Narrow" w:hAnsi="Arial Narrow"/>
                <w:color w:val="000000"/>
                <w:lang w:val="sr-Latn-CS"/>
              </w:rPr>
            </w:pPr>
            <w:r w:rsidRPr="00E4383C">
              <w:rPr>
                <w:rFonts w:ascii="Arial Narrow" w:hAnsi="Arial Narrow"/>
                <w:b/>
              </w:rPr>
              <w:t>Vrste tragova</w:t>
            </w:r>
            <w:r w:rsidRPr="00E4383C">
              <w:rPr>
                <w:rFonts w:ascii="Arial Narrow" w:hAnsi="Arial Narrow"/>
              </w:rPr>
              <w:t>: tragovi ljudskog, životinjskog i biljnog porijekla; tragovi predmeta; tragovi vatrenog oružja i dr.</w:t>
            </w:r>
          </w:p>
        </w:tc>
      </w:tr>
      <w:tr w:rsidR="00314E67" w:rsidRPr="008C16DD" w14:paraId="5FBB18E5" w14:textId="77777777" w:rsidTr="005E6C1E">
        <w:trPr>
          <w:trHeight w:val="542"/>
          <w:jc w:val="center"/>
        </w:trPr>
        <w:tc>
          <w:tcPr>
            <w:tcW w:w="2500" w:type="pct"/>
            <w:shd w:val="clear" w:color="auto" w:fill="auto"/>
            <w:vAlign w:val="center"/>
          </w:tcPr>
          <w:p w14:paraId="3ED4287A"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E4383C">
              <w:rPr>
                <w:rFonts w:ascii="Arial Narrow" w:hAnsi="Arial Narrow"/>
              </w:rPr>
              <w:t xml:space="preserve">Demonstrira metode uzorkovanja tragova ljudskog porijekla i vatrenog oružja, </w:t>
            </w:r>
            <w:r w:rsidRPr="00E4383C">
              <w:rPr>
                <w:rFonts w:ascii="Arial Narrow" w:hAnsi="Arial Narrow"/>
                <w:bCs/>
              </w:rPr>
              <w:t>na konkretnom primjeru</w:t>
            </w:r>
          </w:p>
        </w:tc>
        <w:tc>
          <w:tcPr>
            <w:tcW w:w="2500" w:type="pct"/>
            <w:shd w:val="clear" w:color="auto" w:fill="auto"/>
            <w:vAlign w:val="center"/>
          </w:tcPr>
          <w:p w14:paraId="6C21976D"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2BD466EC" w14:textId="77777777" w:rsidTr="005E6C1E">
        <w:trPr>
          <w:trHeight w:val="542"/>
          <w:jc w:val="center"/>
        </w:trPr>
        <w:tc>
          <w:tcPr>
            <w:tcW w:w="2500" w:type="pct"/>
            <w:shd w:val="clear" w:color="auto" w:fill="auto"/>
            <w:vAlign w:val="center"/>
          </w:tcPr>
          <w:p w14:paraId="27B70367"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E4383C">
              <w:rPr>
                <w:rFonts w:ascii="Arial Narrow" w:hAnsi="Arial Narrow"/>
              </w:rPr>
              <w:t>Objasni identifikaciju vozila i mjere z</w:t>
            </w:r>
            <w:r w:rsidRPr="00E4383C">
              <w:rPr>
                <w:rFonts w:ascii="Arial Narrow" w:hAnsi="Arial Narrow"/>
                <w:lang w:val="sv-SE"/>
              </w:rPr>
              <w:t>aštite novčanica</w:t>
            </w:r>
          </w:p>
        </w:tc>
        <w:tc>
          <w:tcPr>
            <w:tcW w:w="2500" w:type="pct"/>
            <w:shd w:val="clear" w:color="auto" w:fill="auto"/>
            <w:vAlign w:val="center"/>
          </w:tcPr>
          <w:p w14:paraId="330A43B6"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466EAFE" w14:textId="77777777" w:rsidTr="005E6C1E">
        <w:trPr>
          <w:trHeight w:val="542"/>
          <w:jc w:val="center"/>
        </w:trPr>
        <w:tc>
          <w:tcPr>
            <w:tcW w:w="2500" w:type="pct"/>
            <w:shd w:val="clear" w:color="auto" w:fill="auto"/>
            <w:vAlign w:val="center"/>
          </w:tcPr>
          <w:p w14:paraId="0E7D425B"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E4383C">
              <w:rPr>
                <w:rFonts w:ascii="Arial Narrow" w:hAnsi="Arial Narrow"/>
              </w:rPr>
              <w:t xml:space="preserve">Demonstrira identifikaciju vozila i mjere zaštite novčanica, </w:t>
            </w:r>
            <w:r w:rsidRPr="00E4383C">
              <w:rPr>
                <w:rFonts w:ascii="Arial Narrow" w:hAnsi="Arial Narrow"/>
                <w:bCs/>
              </w:rPr>
              <w:t>na konkretnom primjeru</w:t>
            </w:r>
          </w:p>
        </w:tc>
        <w:tc>
          <w:tcPr>
            <w:tcW w:w="2500" w:type="pct"/>
            <w:shd w:val="clear" w:color="auto" w:fill="auto"/>
            <w:vAlign w:val="center"/>
          </w:tcPr>
          <w:p w14:paraId="76674FA2"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16B9C8C6" w14:textId="77777777" w:rsidTr="005E6C1E">
        <w:trPr>
          <w:trHeight w:val="542"/>
          <w:jc w:val="center"/>
        </w:trPr>
        <w:tc>
          <w:tcPr>
            <w:tcW w:w="2500" w:type="pct"/>
            <w:shd w:val="clear" w:color="auto" w:fill="auto"/>
            <w:vAlign w:val="center"/>
          </w:tcPr>
          <w:p w14:paraId="2B51F6E7"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E4383C">
              <w:rPr>
                <w:rFonts w:ascii="Arial Narrow" w:hAnsi="Arial Narrow"/>
              </w:rPr>
              <w:t xml:space="preserve">Objasni metodiku u rasvjetljavanju </w:t>
            </w:r>
            <w:r w:rsidRPr="00E4383C">
              <w:rPr>
                <w:rFonts w:ascii="Arial Narrow" w:hAnsi="Arial Narrow"/>
                <w:b/>
                <w:bCs/>
              </w:rPr>
              <w:t>krivičnih djela</w:t>
            </w:r>
          </w:p>
        </w:tc>
        <w:tc>
          <w:tcPr>
            <w:tcW w:w="2500" w:type="pct"/>
            <w:shd w:val="clear" w:color="auto" w:fill="auto"/>
            <w:vAlign w:val="center"/>
          </w:tcPr>
          <w:p w14:paraId="0279D3AA"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bCs/>
              </w:rPr>
              <w:t>Krivična djela</w:t>
            </w:r>
            <w:r w:rsidRPr="0098771F">
              <w:rPr>
                <w:rFonts w:ascii="Arial Narrow" w:hAnsi="Arial Narrow"/>
              </w:rPr>
              <w:t>: ubistvo, silovanje, trgovina ljudima i nasilje u porodici ili porodičnoj zajednici</w:t>
            </w:r>
          </w:p>
        </w:tc>
      </w:tr>
      <w:tr w:rsidR="00314E67" w:rsidRPr="008C16DD" w14:paraId="0041DC9C" w14:textId="77777777" w:rsidTr="005E6C1E">
        <w:trPr>
          <w:trHeight w:val="542"/>
          <w:jc w:val="center"/>
        </w:trPr>
        <w:tc>
          <w:tcPr>
            <w:tcW w:w="2500" w:type="pct"/>
            <w:shd w:val="clear" w:color="auto" w:fill="auto"/>
            <w:vAlign w:val="center"/>
          </w:tcPr>
          <w:p w14:paraId="70580741" w14:textId="77777777" w:rsidR="00314E67" w:rsidRPr="008C16DD" w:rsidRDefault="00314E67">
            <w:pPr>
              <w:pStyle w:val="ListParagraph"/>
              <w:numPr>
                <w:ilvl w:val="0"/>
                <w:numId w:val="35"/>
              </w:numPr>
              <w:spacing w:before="120" w:after="120" w:line="240" w:lineRule="auto"/>
              <w:ind w:left="360" w:hanging="360"/>
              <w:rPr>
                <w:rFonts w:ascii="Arial Narrow" w:hAnsi="Arial Narrow"/>
                <w:color w:val="000000"/>
                <w:lang w:val="sr-Latn-CS"/>
              </w:rPr>
            </w:pPr>
            <w:r w:rsidRPr="0098771F">
              <w:rPr>
                <w:rFonts w:ascii="Arial Narrow" w:hAnsi="Arial Narrow"/>
              </w:rPr>
              <w:t xml:space="preserve">Objasni metodiku u rasvjetljavanja krivičnih djela </w:t>
            </w:r>
            <w:r w:rsidRPr="0098771F">
              <w:rPr>
                <w:rFonts w:ascii="Arial Narrow" w:hAnsi="Arial Narrow"/>
                <w:bCs/>
              </w:rPr>
              <w:t xml:space="preserve">iz oblasti </w:t>
            </w:r>
            <w:r w:rsidRPr="0098771F">
              <w:rPr>
                <w:rFonts w:ascii="Arial Narrow" w:hAnsi="Arial Narrow"/>
                <w:b/>
                <w:bCs/>
              </w:rPr>
              <w:t xml:space="preserve">imovinskog kriminaliteta </w:t>
            </w:r>
            <w:r w:rsidRPr="0098771F">
              <w:rPr>
                <w:rFonts w:ascii="Arial Narrow" w:hAnsi="Arial Narrow"/>
              </w:rPr>
              <w:t xml:space="preserve">i </w:t>
            </w:r>
            <w:r w:rsidRPr="0098771F">
              <w:rPr>
                <w:rFonts w:ascii="Arial Narrow" w:hAnsi="Arial Narrow"/>
                <w:b/>
                <w:bCs/>
              </w:rPr>
              <w:t>narkodelikata</w:t>
            </w:r>
          </w:p>
        </w:tc>
        <w:tc>
          <w:tcPr>
            <w:tcW w:w="2500" w:type="pct"/>
            <w:shd w:val="clear" w:color="auto" w:fill="auto"/>
            <w:vAlign w:val="center"/>
          </w:tcPr>
          <w:p w14:paraId="7C1B49B6" w14:textId="77777777" w:rsidR="00314E67" w:rsidRDefault="00314E67" w:rsidP="005E6C1E">
            <w:pPr>
              <w:spacing w:before="120" w:after="120" w:line="240" w:lineRule="auto"/>
              <w:rPr>
                <w:rFonts w:ascii="Arial Narrow" w:hAnsi="Arial Narrow"/>
              </w:rPr>
            </w:pPr>
            <w:r w:rsidRPr="0098771F">
              <w:rPr>
                <w:rFonts w:ascii="Arial Narrow" w:hAnsi="Arial Narrow"/>
                <w:b/>
              </w:rPr>
              <w:t>Imovinski kriminalitet</w:t>
            </w:r>
            <w:r w:rsidRPr="0098771F">
              <w:rPr>
                <w:rFonts w:ascii="Arial Narrow" w:hAnsi="Arial Narrow"/>
              </w:rPr>
              <w:t>: krađa, teška krađa, razbojništvo, razbojnička krađa i dr.</w:t>
            </w:r>
          </w:p>
          <w:p w14:paraId="3DE7CA1F"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bCs/>
                <w:color w:val="000000"/>
              </w:rPr>
              <w:t>Narkodelikati</w:t>
            </w:r>
            <w:r w:rsidRPr="0098771F">
              <w:rPr>
                <w:rFonts w:ascii="Arial Narrow" w:hAnsi="Arial Narrow"/>
                <w:color w:val="000000"/>
              </w:rPr>
              <w:t>: neovlašćena proizvodnja, držanje i stavljanje u promet opojnih droga (sintetičkih i prirodnih) i omogućavanje uživanja opojnih droga</w:t>
            </w:r>
          </w:p>
        </w:tc>
      </w:tr>
      <w:tr w:rsidR="00314E67" w:rsidRPr="008C16DD" w14:paraId="48A3AAD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80451113"/>
              <w:placeholder>
                <w:docPart w:val="0A8B511010694C6DBD7FB079ECB3E47D"/>
              </w:placeholder>
            </w:sdtPr>
            <w:sdtContent>
              <w:p w14:paraId="79B8FBE0"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6C66D7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9DE3367" w14:textId="77777777" w:rsidR="00314E67" w:rsidRPr="008C16DD" w:rsidRDefault="00314E67" w:rsidP="005E6C1E">
            <w:pPr>
              <w:spacing w:before="120" w:after="120" w:line="240" w:lineRule="auto"/>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1, 3, 5, 7 i 8.</w:t>
            </w:r>
            <w:r w:rsidRPr="0098771F">
              <w:rPr>
                <w:rFonts w:ascii="Arial Narrow" w:hAnsi="Arial Narrow"/>
                <w:lang w:val="en-US"/>
              </w:rPr>
              <w:t xml:space="preserve"> Za</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2, 4 i 6</w:t>
            </w:r>
            <w:r w:rsidRPr="0098771F">
              <w:rPr>
                <w:rFonts w:ascii="Arial Narrow" w:hAnsi="Arial Narrow"/>
              </w:rPr>
              <w:t xml:space="preserve"> </w:t>
            </w:r>
            <w:r w:rsidRPr="0098771F">
              <w:rPr>
                <w:rFonts w:ascii="Arial Narrow" w:hAnsi="Arial Narrow"/>
                <w:lang w:val="en-US"/>
              </w:rPr>
              <w:t>potrebne</w:t>
            </w:r>
            <w:r w:rsidRPr="0098771F">
              <w:rPr>
                <w:rFonts w:ascii="Arial Narrow" w:hAnsi="Arial Narrow"/>
              </w:rPr>
              <w:t xml:space="preserve"> </w:t>
            </w:r>
            <w:r w:rsidRPr="0098771F">
              <w:rPr>
                <w:rFonts w:ascii="Arial Narrow" w:hAnsi="Arial Narrow"/>
                <w:lang w:val="en-US"/>
              </w:rPr>
              <w:t>su</w:t>
            </w:r>
            <w:r w:rsidRPr="0098771F">
              <w:rPr>
                <w:rFonts w:ascii="Arial Narrow" w:hAnsi="Arial Narrow"/>
              </w:rPr>
              <w:t xml:space="preserve"> </w:t>
            </w:r>
            <w:r w:rsidRPr="0098771F">
              <w:rPr>
                <w:rFonts w:ascii="Arial Narrow" w:hAnsi="Arial Narrow"/>
                <w:lang w:val="en-US"/>
              </w:rPr>
              <w:t>ispravno</w:t>
            </w:r>
            <w:r w:rsidRPr="0098771F">
              <w:rPr>
                <w:rFonts w:ascii="Arial Narrow" w:hAnsi="Arial Narrow"/>
              </w:rPr>
              <w:t xml:space="preserve"> </w:t>
            </w:r>
            <w:r w:rsidRPr="0098771F">
              <w:rPr>
                <w:rFonts w:ascii="Arial Narrow" w:hAnsi="Arial Narrow"/>
                <w:lang w:val="en-US"/>
              </w:rPr>
              <w:t>ura</w:t>
            </w:r>
            <w:r w:rsidRPr="0098771F">
              <w:rPr>
                <w:rFonts w:ascii="Arial Narrow" w:hAnsi="Arial Narrow"/>
              </w:rPr>
              <w:t>đ</w:t>
            </w:r>
            <w:r w:rsidRPr="0098771F">
              <w:rPr>
                <w:rFonts w:ascii="Arial Narrow" w:hAnsi="Arial Narrow"/>
                <w:lang w:val="en-US"/>
              </w:rPr>
              <w:t>ene</w:t>
            </w:r>
            <w:r w:rsidRPr="0098771F">
              <w:rPr>
                <w:rFonts w:ascii="Arial Narrow" w:hAnsi="Arial Narrow"/>
              </w:rPr>
              <w:t xml:space="preserve"> </w:t>
            </w:r>
            <w:r w:rsidRPr="0098771F">
              <w:rPr>
                <w:rFonts w:ascii="Arial Narrow" w:hAnsi="Arial Narrow"/>
                <w:lang w:val="en-US"/>
              </w:rPr>
              <w:t>prakti</w:t>
            </w:r>
            <w:r w:rsidRPr="0098771F">
              <w:rPr>
                <w:rFonts w:ascii="Arial Narrow" w:hAnsi="Arial Narrow"/>
              </w:rPr>
              <w:t>č</w:t>
            </w:r>
            <w:r w:rsidRPr="0098771F">
              <w:rPr>
                <w:rFonts w:ascii="Arial Narrow" w:hAnsi="Arial Narrow"/>
                <w:lang w:val="en-US"/>
              </w:rPr>
              <w:t>ne</w:t>
            </w:r>
            <w:r w:rsidRPr="0098771F">
              <w:rPr>
                <w:rFonts w:ascii="Arial Narrow" w:hAnsi="Arial Narrow"/>
              </w:rPr>
              <w:t xml:space="preserve"> </w:t>
            </w:r>
            <w:r w:rsidRPr="0098771F">
              <w:rPr>
                <w:rFonts w:ascii="Arial Narrow" w:hAnsi="Arial Narrow"/>
                <w:lang w:val="en-US"/>
              </w:rPr>
              <w:t>vje</w:t>
            </w:r>
            <w:r w:rsidRPr="0098771F">
              <w:rPr>
                <w:rFonts w:ascii="Arial Narrow" w:hAnsi="Arial Narrow"/>
              </w:rPr>
              <w:t>ž</w:t>
            </w:r>
            <w:r w:rsidRPr="0098771F">
              <w:rPr>
                <w:rFonts w:ascii="Arial Narrow" w:hAnsi="Arial Narrow"/>
                <w:lang w:val="en-US"/>
              </w:rPr>
              <w:t>be</w:t>
            </w:r>
            <w:r w:rsidRPr="0098771F">
              <w:rPr>
                <w:rFonts w:ascii="Arial Narrow" w:hAnsi="Arial Narrow"/>
              </w:rPr>
              <w:t xml:space="preserve"> </w:t>
            </w:r>
            <w:r w:rsidRPr="0098771F">
              <w:rPr>
                <w:rFonts w:ascii="Arial Narrow" w:hAnsi="Arial Narrow"/>
                <w:lang w:val="en-US"/>
              </w:rPr>
              <w:t>sa</w:t>
            </w:r>
            <w:r w:rsidRPr="0098771F">
              <w:rPr>
                <w:rFonts w:ascii="Arial Narrow" w:hAnsi="Arial Narrow"/>
              </w:rPr>
              <w:t xml:space="preserve"> </w:t>
            </w:r>
            <w:r w:rsidRPr="0098771F">
              <w:rPr>
                <w:rFonts w:ascii="Arial Narrow" w:hAnsi="Arial Narrow"/>
                <w:lang w:val="en-US"/>
              </w:rPr>
              <w:t>usmenim</w:t>
            </w:r>
            <w:r w:rsidRPr="0098771F">
              <w:rPr>
                <w:rFonts w:ascii="Arial Narrow" w:hAnsi="Arial Narrow"/>
              </w:rPr>
              <w:t xml:space="preserve"> </w:t>
            </w:r>
            <w:r w:rsidRPr="0098771F">
              <w:rPr>
                <w:rFonts w:ascii="Arial Narrow" w:hAnsi="Arial Narrow"/>
                <w:lang w:val="en-US"/>
              </w:rPr>
              <w:t>obrazlo</w:t>
            </w:r>
            <w:r w:rsidRPr="0098771F">
              <w:rPr>
                <w:rFonts w:ascii="Arial Narrow" w:hAnsi="Arial Narrow"/>
              </w:rPr>
              <w:t>ž</w:t>
            </w:r>
            <w:r w:rsidRPr="0098771F">
              <w:rPr>
                <w:rFonts w:ascii="Arial Narrow" w:hAnsi="Arial Narrow"/>
                <w:lang w:val="en-US"/>
              </w:rPr>
              <w:t>enjem</w:t>
            </w:r>
            <w:r w:rsidRPr="0098771F">
              <w:rPr>
                <w:rFonts w:ascii="Arial Narrow" w:hAnsi="Arial Narrow"/>
              </w:rPr>
              <w:t>.</w:t>
            </w:r>
          </w:p>
        </w:tc>
      </w:tr>
      <w:tr w:rsidR="00314E67" w:rsidRPr="008C16DD" w14:paraId="075491B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35218493"/>
              <w:placeholder>
                <w:docPart w:val="6776C89009AF40318F83E87BD8F5890F"/>
              </w:placeholder>
            </w:sdtPr>
            <w:sdtContent>
              <w:p w14:paraId="40729896"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1BFBEFD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267613D" w14:textId="77777777" w:rsidR="00314E67" w:rsidRPr="0098771F"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98771F">
              <w:rPr>
                <w:rFonts w:ascii="Arial Narrow" w:hAnsi="Arial Narrow"/>
              </w:rPr>
              <w:t>Kriminalistička tehnika</w:t>
            </w:r>
          </w:p>
          <w:p w14:paraId="630A44BD" w14:textId="77777777" w:rsidR="00314E67" w:rsidRPr="008C16DD"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98771F">
              <w:rPr>
                <w:rFonts w:ascii="Arial Narrow" w:hAnsi="Arial Narrow"/>
                <w:color w:val="000000"/>
              </w:rPr>
              <w:t>Kriminalistička metodika</w:t>
            </w:r>
          </w:p>
        </w:tc>
      </w:tr>
    </w:tbl>
    <w:p w14:paraId="2B2DA5A9" w14:textId="77777777" w:rsidR="00314E67" w:rsidRDefault="00314E67" w:rsidP="00314E67"/>
    <w:p w14:paraId="11391CF7" w14:textId="77777777" w:rsidR="00314E67" w:rsidRDefault="00314E67" w:rsidP="00314E67"/>
    <w:p w14:paraId="5718D7AB" w14:textId="77777777" w:rsidR="00314E67" w:rsidRDefault="00314E67" w:rsidP="00314E6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5D0F7C7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81113085"/>
              <w:placeholder>
                <w:docPart w:val="01E06532F19D4B2FBDCAE210B73F2DDF"/>
              </w:placeholder>
            </w:sdtPr>
            <w:sdtContent>
              <w:sdt>
                <w:sdtPr>
                  <w:rPr>
                    <w:rFonts w:ascii="Arial Narrow" w:hAnsi="Arial Narrow"/>
                    <w:b/>
                  </w:rPr>
                  <w:id w:val="138541739"/>
                  <w:placeholder>
                    <w:docPart w:val="01E06532F19D4B2FBDCAE210B73F2DDF"/>
                  </w:placeholder>
                </w:sdtPr>
                <w:sdtContent>
                  <w:p w14:paraId="23CAFCF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6025959"/>
                        <w:placeholder>
                          <w:docPart w:val="81505E053CCE4500ADD8BC60EA3521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D5766CC" w14:textId="77777777" w:rsidR="00314E67" w:rsidRPr="008C16DD" w:rsidRDefault="00314E67" w:rsidP="005E6C1E">
            <w:pPr>
              <w:spacing w:before="120" w:after="120" w:line="240" w:lineRule="auto"/>
              <w:jc w:val="center"/>
              <w:rPr>
                <w:rFonts w:ascii="Arial Narrow" w:hAnsi="Arial Narrow"/>
                <w:color w:val="000000"/>
                <w:lang w:val="sr-Latn-CS"/>
              </w:rPr>
            </w:pPr>
            <w:r w:rsidRPr="0098771F">
              <w:rPr>
                <w:rFonts w:ascii="Arial Narrow" w:hAnsi="Arial Narrow"/>
                <w:b/>
              </w:rPr>
              <w:t>Uoči povezanost Kriminološke etiologije sa kriminalitetom</w:t>
            </w:r>
          </w:p>
        </w:tc>
      </w:tr>
      <w:tr w:rsidR="00314E67" w:rsidRPr="008C16DD" w14:paraId="15FD31C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20896891"/>
              <w:placeholder>
                <w:docPart w:val="C3D8BE913281418380473347B84F2841"/>
              </w:placeholder>
            </w:sdtPr>
            <w:sdtEndPr>
              <w:rPr>
                <w:b w:val="0"/>
              </w:rPr>
            </w:sdtEndPr>
            <w:sdtContent>
              <w:p w14:paraId="3627EC8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AAC3F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3372189"/>
              <w:placeholder>
                <w:docPart w:val="C3D8BE913281418380473347B84F2841"/>
              </w:placeholder>
            </w:sdtPr>
            <w:sdtEndPr>
              <w:rPr>
                <w:b w:val="0"/>
              </w:rPr>
            </w:sdtEndPr>
            <w:sdtContent>
              <w:p w14:paraId="162C1C3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5443DA2"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127D036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6BE63B" w14:textId="77777777" w:rsidR="00314E67" w:rsidRPr="008C16DD" w:rsidRDefault="00314E67">
            <w:pPr>
              <w:pStyle w:val="ListParagraph"/>
              <w:numPr>
                <w:ilvl w:val="0"/>
                <w:numId w:val="36"/>
              </w:numPr>
              <w:spacing w:before="120" w:after="120" w:line="240" w:lineRule="auto"/>
              <w:rPr>
                <w:rFonts w:ascii="Arial Narrow" w:hAnsi="Arial Narrow"/>
                <w:color w:val="000000"/>
                <w:lang w:val="sr-Latn-CS"/>
              </w:rPr>
            </w:pPr>
            <w:r w:rsidRPr="0098771F">
              <w:rPr>
                <w:rFonts w:ascii="Arial Narrow" w:hAnsi="Arial Narrow"/>
              </w:rPr>
              <w:t>Objasni poj</w:t>
            </w:r>
            <w:r w:rsidRPr="0098771F">
              <w:rPr>
                <w:rFonts w:ascii="Arial Narrow" w:hAnsi="Arial Narrow"/>
                <w:bCs/>
                <w:lang w:val="sr-Latn-CS"/>
              </w:rPr>
              <w:t xml:space="preserve">am, predmet i zadatke </w:t>
            </w:r>
            <w:r w:rsidRPr="0098771F">
              <w:rPr>
                <w:rFonts w:ascii="Arial Narrow" w:hAnsi="Arial Narrow"/>
              </w:rPr>
              <w:t>Kriminologije</w:t>
            </w:r>
          </w:p>
        </w:tc>
        <w:tc>
          <w:tcPr>
            <w:tcW w:w="2500" w:type="pct"/>
            <w:tcBorders>
              <w:top w:val="single" w:sz="18" w:space="0" w:color="244061" w:themeColor="accent1" w:themeShade="80"/>
            </w:tcBorders>
            <w:shd w:val="clear" w:color="auto" w:fill="auto"/>
            <w:vAlign w:val="center"/>
          </w:tcPr>
          <w:p w14:paraId="1F6C22BA"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13889943" w14:textId="77777777" w:rsidTr="005E6C1E">
        <w:trPr>
          <w:trHeight w:val="542"/>
          <w:jc w:val="center"/>
        </w:trPr>
        <w:tc>
          <w:tcPr>
            <w:tcW w:w="2500" w:type="pct"/>
            <w:vAlign w:val="center"/>
          </w:tcPr>
          <w:p w14:paraId="60F7507E"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DD2308">
              <w:rPr>
                <w:rFonts w:ascii="Arial Narrow" w:hAnsi="Arial Narrow" w:cs="Verdana"/>
                <w:color w:val="000000"/>
              </w:rPr>
              <w:t>Objasni poj</w:t>
            </w:r>
            <w:r w:rsidRPr="00DD2308">
              <w:rPr>
                <w:rFonts w:ascii="Arial Narrow" w:hAnsi="Arial Narrow"/>
                <w:bCs/>
                <w:lang w:val="sr-Latn-CS"/>
              </w:rPr>
              <w:t>am</w:t>
            </w:r>
            <w:r>
              <w:rPr>
                <w:rFonts w:ascii="Arial Narrow" w:hAnsi="Arial Narrow"/>
                <w:bCs/>
                <w:lang w:val="sr-Latn-CS"/>
              </w:rPr>
              <w:t>,</w:t>
            </w:r>
            <w:r w:rsidRPr="00DD2308">
              <w:rPr>
                <w:rFonts w:ascii="Arial Narrow" w:hAnsi="Arial Narrow"/>
                <w:bCs/>
                <w:lang w:val="sr-Latn-CS"/>
              </w:rPr>
              <w:t xml:space="preserve"> predmet i zadatke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loške etiologije</w:t>
            </w:r>
          </w:p>
        </w:tc>
        <w:tc>
          <w:tcPr>
            <w:tcW w:w="2500" w:type="pct"/>
            <w:vAlign w:val="center"/>
          </w:tcPr>
          <w:p w14:paraId="0AD7CAB8"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8039C71" w14:textId="77777777" w:rsidTr="005E6C1E">
        <w:trPr>
          <w:trHeight w:val="542"/>
          <w:jc w:val="center"/>
        </w:trPr>
        <w:tc>
          <w:tcPr>
            <w:tcW w:w="2500" w:type="pct"/>
            <w:vAlign w:val="center"/>
          </w:tcPr>
          <w:p w14:paraId="7A6C5D74"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49709D">
              <w:rPr>
                <w:rFonts w:ascii="Arial Narrow" w:hAnsi="Arial Narrow" w:cs="Verdana"/>
                <w:color w:val="000000"/>
              </w:rPr>
              <w:t xml:space="preserve">Objasni </w:t>
            </w:r>
            <w:r w:rsidRPr="0049709D">
              <w:rPr>
                <w:rFonts w:ascii="Arial Narrow" w:hAnsi="Arial Narrow" w:cs="Verdana"/>
                <w:b/>
                <w:color w:val="000000"/>
              </w:rPr>
              <w:t>metode u Krimin</w:t>
            </w:r>
            <w:r>
              <w:rPr>
                <w:rFonts w:ascii="Arial Narrow" w:hAnsi="Arial Narrow" w:cs="Verdana"/>
                <w:b/>
                <w:color w:val="000000"/>
              </w:rPr>
              <w:t>o</w:t>
            </w:r>
            <w:r w:rsidRPr="0049709D">
              <w:rPr>
                <w:rFonts w:ascii="Arial Narrow" w:hAnsi="Arial Narrow" w:cs="Verdana"/>
                <w:b/>
                <w:color w:val="000000"/>
              </w:rPr>
              <w:t>logiji</w:t>
            </w:r>
          </w:p>
        </w:tc>
        <w:tc>
          <w:tcPr>
            <w:tcW w:w="2500" w:type="pct"/>
            <w:vAlign w:val="center"/>
          </w:tcPr>
          <w:p w14:paraId="2A4A1B3C" w14:textId="77777777" w:rsidR="00314E67" w:rsidRPr="008C16DD" w:rsidRDefault="00314E67" w:rsidP="005E6C1E">
            <w:pPr>
              <w:spacing w:before="120" w:after="120" w:line="240" w:lineRule="auto"/>
              <w:rPr>
                <w:rFonts w:ascii="Arial Narrow" w:hAnsi="Arial Narrow"/>
                <w:color w:val="000000"/>
                <w:lang w:val="sr-Latn-CS"/>
              </w:rPr>
            </w:pPr>
            <w:r w:rsidRPr="0049709D">
              <w:rPr>
                <w:rFonts w:ascii="Arial Narrow" w:hAnsi="Arial Narrow" w:cs="Verdana"/>
                <w:b/>
                <w:color w:val="000000"/>
              </w:rPr>
              <w:t>Metode</w:t>
            </w:r>
            <w:r>
              <w:rPr>
                <w:rFonts w:ascii="Arial Narrow" w:hAnsi="Arial Narrow" w:cs="Verdana"/>
                <w:b/>
                <w:color w:val="000000"/>
              </w:rPr>
              <w:t xml:space="preserve"> </w:t>
            </w:r>
            <w:r w:rsidRPr="0049709D">
              <w:rPr>
                <w:rFonts w:ascii="Arial Narrow" w:hAnsi="Arial Narrow" w:cs="Verdana"/>
                <w:b/>
                <w:color w:val="000000"/>
              </w:rPr>
              <w:t>u Krimin</w:t>
            </w:r>
            <w:r>
              <w:rPr>
                <w:rFonts w:ascii="Arial Narrow" w:hAnsi="Arial Narrow" w:cs="Verdana"/>
                <w:b/>
                <w:color w:val="000000"/>
              </w:rPr>
              <w:t>o</w:t>
            </w:r>
            <w:r w:rsidRPr="0049709D">
              <w:rPr>
                <w:rFonts w:ascii="Arial Narrow" w:hAnsi="Arial Narrow" w:cs="Verdana"/>
                <w:b/>
                <w:color w:val="000000"/>
              </w:rPr>
              <w:t>logiji</w:t>
            </w:r>
            <w:r w:rsidRPr="00F5090B">
              <w:rPr>
                <w:rFonts w:ascii="Arial Narrow" w:hAnsi="Arial Narrow" w:cs="Verdana"/>
                <w:bCs/>
                <w:color w:val="000000"/>
              </w:rPr>
              <w:t>:</w:t>
            </w:r>
            <w:r>
              <w:rPr>
                <w:rFonts w:ascii="Arial Narrow" w:hAnsi="Arial Narrow" w:cs="Verdana"/>
                <w:b/>
                <w:color w:val="000000"/>
              </w:rPr>
              <w:t xml:space="preserve"> </w:t>
            </w:r>
            <w:r w:rsidRPr="00AA4146">
              <w:rPr>
                <w:rFonts w:ascii="Arial Narrow" w:hAnsi="Arial Narrow" w:cs="Verdana"/>
                <w:bCs/>
                <w:color w:val="000000"/>
              </w:rPr>
              <w:t>metod</w:t>
            </w:r>
            <w:r w:rsidRPr="00AA4146">
              <w:rPr>
                <w:rFonts w:ascii="Arial Narrow" w:hAnsi="Arial Narrow"/>
              </w:rPr>
              <w:t xml:space="preserve"> </w:t>
            </w:r>
            <w:r>
              <w:rPr>
                <w:rFonts w:ascii="Arial Narrow" w:hAnsi="Arial Narrow"/>
              </w:rPr>
              <w:t>prouč</w:t>
            </w:r>
            <w:r w:rsidRPr="00846597">
              <w:rPr>
                <w:rFonts w:ascii="Arial Narrow" w:hAnsi="Arial Narrow"/>
              </w:rPr>
              <w:t>a</w:t>
            </w:r>
            <w:r>
              <w:rPr>
                <w:rFonts w:ascii="Arial Narrow" w:hAnsi="Arial Narrow"/>
              </w:rPr>
              <w:t>v</w:t>
            </w:r>
            <w:r w:rsidRPr="00846597">
              <w:rPr>
                <w:rFonts w:ascii="Arial Narrow" w:hAnsi="Arial Narrow"/>
              </w:rPr>
              <w:t>a</w:t>
            </w:r>
            <w:r>
              <w:rPr>
                <w:rFonts w:ascii="Arial Narrow" w:hAnsi="Arial Narrow"/>
              </w:rPr>
              <w:t>nj</w:t>
            </w:r>
            <w:r w:rsidRPr="00846597">
              <w:rPr>
                <w:rFonts w:ascii="Arial Narrow" w:hAnsi="Arial Narrow"/>
              </w:rPr>
              <w:t>a</w:t>
            </w:r>
            <w:r>
              <w:rPr>
                <w:rFonts w:ascii="Arial Narrow" w:hAnsi="Arial Narrow"/>
              </w:rPr>
              <w:t xml:space="preserve"> pojedin</w:t>
            </w:r>
            <w:r w:rsidRPr="00846597">
              <w:rPr>
                <w:rFonts w:ascii="Arial Narrow" w:hAnsi="Arial Narrow"/>
              </w:rPr>
              <w:t>a</w:t>
            </w:r>
            <w:r>
              <w:rPr>
                <w:rFonts w:ascii="Arial Narrow" w:hAnsi="Arial Narrow"/>
              </w:rPr>
              <w:t>čnih sluč</w:t>
            </w:r>
            <w:r w:rsidRPr="00846597">
              <w:rPr>
                <w:rFonts w:ascii="Arial Narrow" w:hAnsi="Arial Narrow"/>
              </w:rPr>
              <w:t>a</w:t>
            </w:r>
            <w:r>
              <w:rPr>
                <w:rFonts w:ascii="Arial Narrow" w:hAnsi="Arial Narrow"/>
              </w:rPr>
              <w:t>jev</w:t>
            </w:r>
            <w:r w:rsidRPr="00846597">
              <w:rPr>
                <w:rFonts w:ascii="Arial Narrow" w:hAnsi="Arial Narrow"/>
              </w:rPr>
              <w:t>a</w:t>
            </w:r>
            <w:r>
              <w:rPr>
                <w:rFonts w:ascii="Arial Narrow" w:hAnsi="Arial Narrow"/>
              </w:rPr>
              <w:t>, metod prouč</w:t>
            </w:r>
            <w:r w:rsidRPr="00846597">
              <w:rPr>
                <w:rFonts w:ascii="Arial Narrow" w:hAnsi="Arial Narrow"/>
              </w:rPr>
              <w:t>a</w:t>
            </w:r>
            <w:r>
              <w:rPr>
                <w:rFonts w:ascii="Arial Narrow" w:hAnsi="Arial Narrow"/>
              </w:rPr>
              <w:t>v</w:t>
            </w:r>
            <w:r w:rsidRPr="00846597">
              <w:rPr>
                <w:rFonts w:ascii="Arial Narrow" w:hAnsi="Arial Narrow"/>
              </w:rPr>
              <w:t>a</w:t>
            </w:r>
            <w:r>
              <w:rPr>
                <w:rFonts w:ascii="Arial Narrow" w:hAnsi="Arial Narrow"/>
              </w:rPr>
              <w:t>nje krimin</w:t>
            </w:r>
            <w:r w:rsidRPr="00846597">
              <w:rPr>
                <w:rFonts w:ascii="Arial Narrow" w:hAnsi="Arial Narrow"/>
              </w:rPr>
              <w:t>a</w:t>
            </w:r>
            <w:r>
              <w:rPr>
                <w:rFonts w:ascii="Arial Narrow" w:hAnsi="Arial Narrow"/>
              </w:rPr>
              <w:t>litet</w:t>
            </w:r>
            <w:r w:rsidRPr="00846597">
              <w:rPr>
                <w:rFonts w:ascii="Arial Narrow" w:hAnsi="Arial Narrow"/>
              </w:rPr>
              <w:t>a</w:t>
            </w:r>
            <w:r>
              <w:rPr>
                <w:rFonts w:ascii="Arial Narrow" w:hAnsi="Arial Narrow"/>
              </w:rPr>
              <w:t xml:space="preserve"> k</w:t>
            </w:r>
            <w:r w:rsidRPr="00846597">
              <w:rPr>
                <w:rFonts w:ascii="Arial Narrow" w:hAnsi="Arial Narrow"/>
              </w:rPr>
              <w:t>a</w:t>
            </w:r>
            <w:r>
              <w:rPr>
                <w:rFonts w:ascii="Arial Narrow" w:hAnsi="Arial Narrow"/>
              </w:rPr>
              <w:t>o m</w:t>
            </w:r>
            <w:r w:rsidRPr="00846597">
              <w:rPr>
                <w:rFonts w:ascii="Arial Narrow" w:hAnsi="Arial Narrow"/>
              </w:rPr>
              <w:t>a</w:t>
            </w:r>
            <w:r>
              <w:rPr>
                <w:rFonts w:ascii="Arial Narrow" w:hAnsi="Arial Narrow"/>
              </w:rPr>
              <w:t>sovne poj</w:t>
            </w:r>
            <w:r w:rsidRPr="00846597">
              <w:rPr>
                <w:rFonts w:ascii="Arial Narrow" w:hAnsi="Arial Narrow"/>
              </w:rPr>
              <w:t>a</w:t>
            </w:r>
            <w:r>
              <w:rPr>
                <w:rFonts w:ascii="Arial Narrow" w:hAnsi="Arial Narrow"/>
              </w:rPr>
              <w:t>ve, st</w:t>
            </w:r>
            <w:r w:rsidRPr="00846597">
              <w:rPr>
                <w:rFonts w:ascii="Arial Narrow" w:hAnsi="Arial Narrow"/>
              </w:rPr>
              <w:t>a</w:t>
            </w:r>
            <w:r>
              <w:rPr>
                <w:rFonts w:ascii="Arial Narrow" w:hAnsi="Arial Narrow"/>
              </w:rPr>
              <w:t>tističk</w:t>
            </w:r>
            <w:r w:rsidRPr="00846597">
              <w:rPr>
                <w:rFonts w:ascii="Arial Narrow" w:hAnsi="Arial Narrow"/>
              </w:rPr>
              <w:t>a</w:t>
            </w:r>
            <w:r>
              <w:rPr>
                <w:rFonts w:ascii="Arial Narrow" w:hAnsi="Arial Narrow"/>
              </w:rPr>
              <w:t xml:space="preserve"> metoda, kliničk</w:t>
            </w:r>
            <w:r w:rsidRPr="00846597">
              <w:rPr>
                <w:rFonts w:ascii="Arial Narrow" w:hAnsi="Arial Narrow"/>
              </w:rPr>
              <w:t>a</w:t>
            </w:r>
            <w:r>
              <w:rPr>
                <w:rFonts w:ascii="Arial Narrow" w:hAnsi="Arial Narrow"/>
              </w:rPr>
              <w:t xml:space="preserve"> metoda, tri</w:t>
            </w:r>
            <w:r w:rsidRPr="00846597">
              <w:rPr>
                <w:rFonts w:ascii="Arial Narrow" w:hAnsi="Arial Narrow"/>
              </w:rPr>
              <w:t>a</w:t>
            </w:r>
            <w:r>
              <w:rPr>
                <w:rFonts w:ascii="Arial Narrow" w:hAnsi="Arial Narrow"/>
              </w:rPr>
              <w:t>ngul</w:t>
            </w:r>
            <w:r w:rsidRPr="00846597">
              <w:rPr>
                <w:rFonts w:ascii="Arial Narrow" w:hAnsi="Arial Narrow"/>
              </w:rPr>
              <w:t>a</w:t>
            </w:r>
            <w:r>
              <w:rPr>
                <w:rFonts w:ascii="Arial Narrow" w:hAnsi="Arial Narrow"/>
              </w:rPr>
              <w:t>cij</w:t>
            </w:r>
            <w:r w:rsidRPr="00846597">
              <w:rPr>
                <w:rFonts w:ascii="Arial Narrow" w:hAnsi="Arial Narrow"/>
              </w:rPr>
              <w:t>a</w:t>
            </w:r>
            <w:r>
              <w:rPr>
                <w:rFonts w:ascii="Arial Narrow" w:hAnsi="Arial Narrow"/>
              </w:rPr>
              <w:t xml:space="preserve"> i dr.</w:t>
            </w:r>
          </w:p>
        </w:tc>
      </w:tr>
      <w:tr w:rsidR="00314E67" w:rsidRPr="008C16DD" w14:paraId="4442F8F3" w14:textId="77777777" w:rsidTr="005E6C1E">
        <w:trPr>
          <w:trHeight w:val="542"/>
          <w:jc w:val="center"/>
        </w:trPr>
        <w:tc>
          <w:tcPr>
            <w:tcW w:w="2500" w:type="pct"/>
            <w:vAlign w:val="center"/>
          </w:tcPr>
          <w:p w14:paraId="3D959E7A"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DD2308">
              <w:rPr>
                <w:rFonts w:ascii="Arial Narrow" w:hAnsi="Arial Narrow" w:cs="Verdana"/>
                <w:color w:val="000000"/>
              </w:rPr>
              <w:t>Objasni r</w:t>
            </w:r>
            <w:r w:rsidRPr="00DD2308">
              <w:rPr>
                <w:rFonts w:ascii="Arial Narrow" w:hAnsi="Arial Narrow"/>
                <w:bCs/>
                <w:lang w:val="sr-Latn-CS"/>
              </w:rPr>
              <w:t xml:space="preserve">azliku između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loške etiologije, fenomenologije i viktimologije</w:t>
            </w:r>
          </w:p>
        </w:tc>
        <w:tc>
          <w:tcPr>
            <w:tcW w:w="2500" w:type="pct"/>
            <w:vAlign w:val="center"/>
          </w:tcPr>
          <w:p w14:paraId="2FED78E0"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C7D57E4" w14:textId="77777777" w:rsidTr="005E6C1E">
        <w:trPr>
          <w:trHeight w:val="542"/>
          <w:jc w:val="center"/>
        </w:trPr>
        <w:tc>
          <w:tcPr>
            <w:tcW w:w="2500" w:type="pct"/>
            <w:vAlign w:val="center"/>
          </w:tcPr>
          <w:p w14:paraId="5855585E"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Pr>
                <w:rFonts w:ascii="Arial Narrow" w:hAnsi="Arial Narrow" w:cs="Verdana"/>
                <w:color w:val="000000"/>
              </w:rPr>
              <w:t>Opiše</w:t>
            </w:r>
            <w:r w:rsidRPr="00DD2308">
              <w:rPr>
                <w:rFonts w:ascii="Arial Narrow" w:hAnsi="Arial Narrow" w:cs="Verdana"/>
                <w:color w:val="000000"/>
              </w:rPr>
              <w:t xml:space="preserve"> kl</w:t>
            </w:r>
            <w:r w:rsidRPr="00DD2308">
              <w:rPr>
                <w:rFonts w:ascii="Arial Narrow" w:hAnsi="Arial Narrow"/>
                <w:bCs/>
                <w:lang w:val="sr-Latn-CS"/>
              </w:rPr>
              <w:t xml:space="preserve">asičnu </w:t>
            </w:r>
            <w:r>
              <w:rPr>
                <w:rFonts w:ascii="Arial Narrow" w:hAnsi="Arial Narrow"/>
                <w:bCs/>
                <w:lang w:val="sr-Latn-CS"/>
              </w:rPr>
              <w:t xml:space="preserve">i neoklasičnu </w:t>
            </w:r>
            <w:r w:rsidRPr="00DD2308">
              <w:rPr>
                <w:rFonts w:ascii="Arial Narrow" w:hAnsi="Arial Narrow"/>
                <w:bCs/>
                <w:lang w:val="sr-Latn-CS"/>
              </w:rPr>
              <w:t xml:space="preserve">orjentaciju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5D2C0309"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6A78F345" w14:textId="77777777" w:rsidTr="005E6C1E">
        <w:trPr>
          <w:trHeight w:val="542"/>
          <w:jc w:val="center"/>
        </w:trPr>
        <w:tc>
          <w:tcPr>
            <w:tcW w:w="2500" w:type="pct"/>
            <w:vAlign w:val="center"/>
          </w:tcPr>
          <w:p w14:paraId="6FA1CE0C"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Pr>
                <w:rFonts w:ascii="Arial Narrow" w:hAnsi="Arial Narrow" w:cs="Verdana"/>
                <w:color w:val="000000"/>
              </w:rPr>
              <w:t>Opiše</w:t>
            </w:r>
            <w:r w:rsidRPr="00DD2308">
              <w:rPr>
                <w:rFonts w:ascii="Arial Narrow" w:hAnsi="Arial Narrow" w:cs="Verdana"/>
                <w:color w:val="000000"/>
              </w:rPr>
              <w:t xml:space="preserve"> </w:t>
            </w:r>
            <w:r w:rsidRPr="00DD2308">
              <w:rPr>
                <w:rFonts w:ascii="Arial Narrow" w:hAnsi="Arial Narrow"/>
                <w:bCs/>
                <w:lang w:val="sr-Latn-CS"/>
              </w:rPr>
              <w:t xml:space="preserve">antropološku školu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2D6A84E4"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84A2056" w14:textId="77777777" w:rsidTr="005E6C1E">
        <w:trPr>
          <w:trHeight w:val="542"/>
          <w:jc w:val="center"/>
        </w:trPr>
        <w:tc>
          <w:tcPr>
            <w:tcW w:w="2500" w:type="pct"/>
            <w:vAlign w:val="center"/>
          </w:tcPr>
          <w:p w14:paraId="3D19931B"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DD2308">
              <w:rPr>
                <w:rFonts w:ascii="Arial Narrow" w:hAnsi="Arial Narrow" w:cs="Verdana"/>
                <w:color w:val="000000"/>
              </w:rPr>
              <w:t xml:space="preserve">Objasni </w:t>
            </w:r>
            <w:r w:rsidRPr="00DD2308">
              <w:rPr>
                <w:rFonts w:ascii="Arial Narrow" w:hAnsi="Arial Narrow"/>
                <w:b/>
                <w:bCs/>
                <w:lang w:val="sr-Latn-CS"/>
              </w:rPr>
              <w:t>biološke teorije</w:t>
            </w:r>
            <w:r w:rsidRPr="00DD2308">
              <w:rPr>
                <w:rFonts w:ascii="Arial Narrow" w:hAnsi="Arial Narrow"/>
                <w:bCs/>
                <w:lang w:val="sr-Latn-CS"/>
              </w:rPr>
              <w:t xml:space="preserve">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192D4203" w14:textId="77777777" w:rsidR="00314E67" w:rsidRPr="008C16DD" w:rsidRDefault="00314E67" w:rsidP="005E6C1E">
            <w:pPr>
              <w:spacing w:before="120" w:after="120" w:line="240" w:lineRule="auto"/>
              <w:rPr>
                <w:rFonts w:ascii="Arial Narrow" w:hAnsi="Arial Narrow"/>
                <w:color w:val="000000"/>
                <w:lang w:val="sr-Latn-CS"/>
              </w:rPr>
            </w:pPr>
            <w:r w:rsidRPr="00016C7E">
              <w:rPr>
                <w:rFonts w:ascii="Arial Narrow" w:hAnsi="Arial Narrow"/>
                <w:b/>
                <w:bCs/>
                <w:lang w:val="sr-Latn-CS"/>
              </w:rPr>
              <w:t>Biološke teorije</w:t>
            </w:r>
            <w:r w:rsidRPr="00016C7E">
              <w:rPr>
                <w:rFonts w:ascii="Arial Narrow" w:hAnsi="Arial Narrow"/>
                <w:bCs/>
                <w:lang w:val="sr-Latn-CS"/>
              </w:rPr>
              <w:t xml:space="preserve">: </w:t>
            </w:r>
            <w:r>
              <w:rPr>
                <w:rFonts w:ascii="Arial Narrow" w:hAnsi="Arial Narrow"/>
                <w:bCs/>
                <w:lang w:val="sr-Latn-CS"/>
              </w:rPr>
              <w:t xml:space="preserve">teorija </w:t>
            </w:r>
            <w:r w:rsidRPr="00016C7E">
              <w:rPr>
                <w:rFonts w:ascii="Arial Narrow" w:hAnsi="Arial Narrow"/>
                <w:bCs/>
                <w:lang w:val="sr-Latn-CS"/>
              </w:rPr>
              <w:t>n</w:t>
            </w:r>
            <w:r w:rsidRPr="00016C7E">
              <w:rPr>
                <w:rFonts w:ascii="Arial Narrow" w:hAnsi="Arial Narrow" w:cs="Verdana"/>
                <w:color w:val="000000"/>
              </w:rPr>
              <w:t>asleđ</w:t>
            </w:r>
            <w:r>
              <w:rPr>
                <w:rFonts w:ascii="Arial Narrow" w:hAnsi="Arial Narrow" w:cs="Verdana"/>
                <w:color w:val="000000"/>
              </w:rPr>
              <w:t>a</w:t>
            </w:r>
            <w:r w:rsidRPr="00016C7E">
              <w:rPr>
                <w:rFonts w:ascii="Arial Narrow" w:hAnsi="Arial Narrow" w:cs="Verdana"/>
                <w:color w:val="000000"/>
              </w:rPr>
              <w:t>, rasna</w:t>
            </w:r>
            <w:r>
              <w:rPr>
                <w:rFonts w:ascii="Arial Narrow" w:hAnsi="Arial Narrow" w:cs="Verdana"/>
                <w:color w:val="000000"/>
              </w:rPr>
              <w:t xml:space="preserve"> teorija</w:t>
            </w:r>
            <w:r w:rsidRPr="00016C7E">
              <w:rPr>
                <w:rFonts w:ascii="Arial Narrow" w:hAnsi="Arial Narrow" w:cs="Verdana"/>
                <w:color w:val="000000"/>
              </w:rPr>
              <w:t>, endokrinološka</w:t>
            </w:r>
            <w:r>
              <w:rPr>
                <w:rFonts w:ascii="Arial Narrow" w:hAnsi="Arial Narrow" w:cs="Verdana"/>
                <w:color w:val="000000"/>
              </w:rPr>
              <w:t xml:space="preserve"> teorija</w:t>
            </w:r>
            <w:r w:rsidRPr="00016C7E">
              <w:rPr>
                <w:rFonts w:ascii="Arial Narrow" w:hAnsi="Arial Narrow" w:cs="Verdana"/>
                <w:color w:val="000000"/>
              </w:rPr>
              <w:t xml:space="preserve">, </w:t>
            </w:r>
            <w:r>
              <w:rPr>
                <w:rFonts w:ascii="Arial Narrow" w:hAnsi="Arial Narrow" w:cs="Verdana"/>
                <w:color w:val="000000"/>
              </w:rPr>
              <w:t>teorija o odnosu pola i kriminaliteta</w:t>
            </w:r>
            <w:r w:rsidRPr="00016C7E">
              <w:rPr>
                <w:rFonts w:ascii="Arial Narrow" w:hAnsi="Arial Narrow" w:cs="Verdana"/>
                <w:color w:val="000000"/>
              </w:rPr>
              <w:t xml:space="preserve">, </w:t>
            </w:r>
            <w:r>
              <w:rPr>
                <w:rFonts w:ascii="Arial Narrow" w:hAnsi="Arial Narrow" w:cs="Verdana"/>
                <w:color w:val="000000"/>
              </w:rPr>
              <w:t xml:space="preserve">teorija o odnosu </w:t>
            </w:r>
            <w:r w:rsidRPr="00016C7E">
              <w:rPr>
                <w:rFonts w:ascii="Arial Narrow" w:hAnsi="Arial Narrow" w:cs="Verdana"/>
                <w:color w:val="000000"/>
              </w:rPr>
              <w:t>starost</w:t>
            </w:r>
            <w:r>
              <w:rPr>
                <w:rFonts w:ascii="Arial Narrow" w:hAnsi="Arial Narrow" w:cs="Verdana"/>
                <w:color w:val="000000"/>
              </w:rPr>
              <w:t>i i kriminaliteta i dr.</w:t>
            </w:r>
          </w:p>
        </w:tc>
      </w:tr>
      <w:tr w:rsidR="00314E67" w:rsidRPr="008C16DD" w14:paraId="32B215B2" w14:textId="77777777" w:rsidTr="005E6C1E">
        <w:trPr>
          <w:trHeight w:val="542"/>
          <w:jc w:val="center"/>
        </w:trPr>
        <w:tc>
          <w:tcPr>
            <w:tcW w:w="2500" w:type="pct"/>
            <w:vAlign w:val="center"/>
          </w:tcPr>
          <w:p w14:paraId="4EC78CBC"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DD2308">
              <w:rPr>
                <w:rFonts w:ascii="Arial Narrow" w:hAnsi="Arial Narrow" w:cs="Verdana"/>
                <w:color w:val="000000"/>
              </w:rPr>
              <w:t xml:space="preserve">Objasni </w:t>
            </w:r>
            <w:r w:rsidRPr="00DD2308">
              <w:rPr>
                <w:rFonts w:ascii="Arial Narrow" w:hAnsi="Arial Narrow"/>
                <w:b/>
                <w:bCs/>
                <w:lang w:val="sr-Latn-CS"/>
              </w:rPr>
              <w:t>psihološke teorije</w:t>
            </w:r>
            <w:r w:rsidRPr="00DD2308">
              <w:rPr>
                <w:rFonts w:ascii="Arial Narrow" w:hAnsi="Arial Narrow"/>
                <w:bCs/>
                <w:lang w:val="sr-Latn-CS"/>
              </w:rPr>
              <w:t xml:space="preserve">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586EEE20" w14:textId="77777777" w:rsidR="00314E67" w:rsidRPr="008C16DD" w:rsidRDefault="00314E67" w:rsidP="005E6C1E">
            <w:pPr>
              <w:spacing w:before="120" w:after="120" w:line="240" w:lineRule="auto"/>
              <w:rPr>
                <w:rFonts w:ascii="Arial Narrow" w:hAnsi="Arial Narrow"/>
                <w:color w:val="000000"/>
                <w:lang w:val="sr-Latn-CS"/>
              </w:rPr>
            </w:pPr>
            <w:r w:rsidRPr="00016C7E">
              <w:rPr>
                <w:rFonts w:ascii="Arial Narrow" w:hAnsi="Arial Narrow"/>
                <w:b/>
                <w:bCs/>
                <w:lang w:val="sr-Latn-CS"/>
              </w:rPr>
              <w:t>Psihološke teorije</w:t>
            </w:r>
            <w:r w:rsidRPr="00F5090B">
              <w:rPr>
                <w:rFonts w:ascii="Arial Narrow" w:hAnsi="Arial Narrow"/>
                <w:lang w:val="sr-Latn-CS"/>
              </w:rPr>
              <w:t>:</w:t>
            </w:r>
            <w:r w:rsidRPr="00016C7E">
              <w:rPr>
                <w:rFonts w:ascii="Arial Narrow" w:hAnsi="Arial Narrow"/>
                <w:b/>
                <w:bCs/>
                <w:lang w:val="sr-Latn-CS"/>
              </w:rPr>
              <w:t xml:space="preserve"> </w:t>
            </w:r>
            <w:r w:rsidRPr="006F0F67">
              <w:rPr>
                <w:rFonts w:ascii="Arial Narrow" w:hAnsi="Arial Narrow"/>
                <w:lang w:val="sr-Latn-CS"/>
              </w:rPr>
              <w:t>psiho</w:t>
            </w:r>
            <w:r w:rsidRPr="006F0F67">
              <w:rPr>
                <w:rFonts w:ascii="Arial Narrow" w:hAnsi="Arial Narrow" w:cs="Verdana"/>
                <w:color w:val="000000"/>
              </w:rPr>
              <w:t>analitička</w:t>
            </w:r>
            <w:r>
              <w:rPr>
                <w:rFonts w:ascii="Arial Narrow" w:hAnsi="Arial Narrow" w:cs="Verdana"/>
                <w:color w:val="000000"/>
              </w:rPr>
              <w:t xml:space="preserve"> teorija</w:t>
            </w:r>
            <w:r w:rsidRPr="00016C7E">
              <w:rPr>
                <w:rFonts w:ascii="Arial Narrow" w:hAnsi="Arial Narrow" w:cs="Verdana"/>
                <w:color w:val="000000"/>
              </w:rPr>
              <w:t>, psihopatološka</w:t>
            </w:r>
            <w:r>
              <w:rPr>
                <w:rFonts w:ascii="Arial Narrow" w:hAnsi="Arial Narrow" w:cs="Verdana"/>
                <w:color w:val="000000"/>
              </w:rPr>
              <w:t xml:space="preserve"> teorija</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motivacij</w:t>
            </w:r>
            <w:r>
              <w:rPr>
                <w:rFonts w:ascii="Arial Narrow" w:hAnsi="Arial Narrow" w:cs="Verdana"/>
                <w:color w:val="000000"/>
              </w:rPr>
              <w:t>e</w:t>
            </w:r>
            <w:r w:rsidRPr="00016C7E">
              <w:rPr>
                <w:rFonts w:ascii="Arial Narrow" w:hAnsi="Arial Narrow" w:cs="Verdana"/>
                <w:color w:val="000000"/>
              </w:rPr>
              <w:t xml:space="preserve"> i frustracij</w:t>
            </w:r>
            <w:r>
              <w:rPr>
                <w:rFonts w:ascii="Arial Narrow" w:hAnsi="Arial Narrow" w:cs="Verdana"/>
                <w:color w:val="000000"/>
              </w:rPr>
              <w:t>e</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intel</w:t>
            </w:r>
            <w:r>
              <w:rPr>
                <w:rFonts w:ascii="Arial Narrow" w:hAnsi="Arial Narrow" w:cs="Verdana"/>
                <w:color w:val="000000"/>
              </w:rPr>
              <w:t>i</w:t>
            </w:r>
            <w:r w:rsidRPr="00016C7E">
              <w:rPr>
                <w:rFonts w:ascii="Arial Narrow" w:hAnsi="Arial Narrow" w:cs="Verdana"/>
                <w:color w:val="000000"/>
              </w:rPr>
              <w:t>gencij</w:t>
            </w:r>
            <w:r>
              <w:rPr>
                <w:rFonts w:ascii="Arial Narrow" w:hAnsi="Arial Narrow" w:cs="Verdana"/>
                <w:color w:val="000000"/>
              </w:rPr>
              <w:t>e</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neprilagođenost</w:t>
            </w:r>
            <w:r>
              <w:rPr>
                <w:rFonts w:ascii="Arial Narrow" w:hAnsi="Arial Narrow" w:cs="Verdana"/>
                <w:color w:val="000000"/>
              </w:rPr>
              <w:t>i i dr.</w:t>
            </w:r>
          </w:p>
        </w:tc>
      </w:tr>
      <w:tr w:rsidR="00314E67" w:rsidRPr="008C16DD" w14:paraId="323D9D50" w14:textId="77777777" w:rsidTr="005E6C1E">
        <w:trPr>
          <w:trHeight w:val="542"/>
          <w:jc w:val="center"/>
        </w:trPr>
        <w:tc>
          <w:tcPr>
            <w:tcW w:w="2500" w:type="pct"/>
            <w:shd w:val="clear" w:color="auto" w:fill="auto"/>
            <w:vAlign w:val="center"/>
          </w:tcPr>
          <w:p w14:paraId="74F71FDC" w14:textId="77777777" w:rsidR="00314E67" w:rsidRPr="008C16DD" w:rsidRDefault="00314E67">
            <w:pPr>
              <w:pStyle w:val="ListParagraph"/>
              <w:numPr>
                <w:ilvl w:val="0"/>
                <w:numId w:val="36"/>
              </w:numPr>
              <w:spacing w:before="120" w:after="120" w:line="240" w:lineRule="auto"/>
              <w:ind w:left="360" w:hanging="360"/>
              <w:rPr>
                <w:rFonts w:ascii="Arial Narrow" w:hAnsi="Arial Narrow"/>
                <w:color w:val="000000"/>
                <w:lang w:val="sr-Latn-CS"/>
              </w:rPr>
            </w:pPr>
            <w:r w:rsidRPr="002527DD">
              <w:rPr>
                <w:rFonts w:ascii="Arial Narrow" w:hAnsi="Arial Narrow" w:cs="Verdana"/>
                <w:color w:val="000000"/>
              </w:rPr>
              <w:t>Objasni</w:t>
            </w:r>
            <w:r w:rsidRPr="0098771F">
              <w:rPr>
                <w:rFonts w:ascii="Arial Narrow" w:hAnsi="Arial Narrow"/>
              </w:rPr>
              <w:t xml:space="preserve"> </w:t>
            </w:r>
            <w:r w:rsidRPr="0098771F">
              <w:rPr>
                <w:rFonts w:ascii="Arial Narrow" w:hAnsi="Arial Narrow"/>
                <w:b/>
                <w:bCs/>
                <w:lang w:val="sr-Latn-CS"/>
              </w:rPr>
              <w:t>socijološke teorije</w:t>
            </w:r>
            <w:r w:rsidRPr="0098771F">
              <w:rPr>
                <w:rFonts w:ascii="Arial Narrow" w:hAnsi="Arial Narrow"/>
                <w:bCs/>
                <w:lang w:val="sr-Latn-CS"/>
              </w:rPr>
              <w:t xml:space="preserve"> u </w:t>
            </w:r>
            <w:r w:rsidRPr="0098771F">
              <w:rPr>
                <w:rFonts w:ascii="Arial Narrow" w:hAnsi="Arial Narrow"/>
              </w:rPr>
              <w:t>Kriminologiji</w:t>
            </w:r>
          </w:p>
        </w:tc>
        <w:tc>
          <w:tcPr>
            <w:tcW w:w="2500" w:type="pct"/>
            <w:shd w:val="clear" w:color="auto" w:fill="auto"/>
            <w:vAlign w:val="center"/>
          </w:tcPr>
          <w:p w14:paraId="478E1EBA"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bCs/>
                <w:lang w:val="sr-Latn-CS"/>
              </w:rPr>
              <w:t>Socijološke teorije</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lang w:val="sr-Latn-CS"/>
              </w:rPr>
              <w:t>teorija</w:t>
            </w:r>
            <w:r w:rsidRPr="0098771F">
              <w:rPr>
                <w:rFonts w:ascii="Arial Narrow" w:hAnsi="Arial Narrow"/>
                <w:b/>
                <w:bCs/>
                <w:lang w:val="sr-Latn-CS"/>
              </w:rPr>
              <w:t xml:space="preserve"> </w:t>
            </w:r>
            <w:r w:rsidRPr="0098771F">
              <w:rPr>
                <w:rFonts w:ascii="Arial Narrow" w:hAnsi="Arial Narrow"/>
                <w:lang w:val="sr-Latn-CS"/>
              </w:rPr>
              <w:t>diferencij</w:t>
            </w:r>
            <w:r w:rsidRPr="0098771F">
              <w:rPr>
                <w:rFonts w:ascii="Arial Narrow" w:hAnsi="Arial Narrow"/>
              </w:rPr>
              <w:t>alne asocijacije, teorija društvene dezorganizacije, teorija anomije, teorija kulturnog konflikta, teorija imitacije i dr.</w:t>
            </w:r>
          </w:p>
        </w:tc>
      </w:tr>
      <w:tr w:rsidR="00314E67" w:rsidRPr="008C16DD" w14:paraId="338AA66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590648"/>
              <w:placeholder>
                <w:docPart w:val="AF51C4579C1448B5B080E109FA87494A"/>
              </w:placeholder>
            </w:sdtPr>
            <w:sdtContent>
              <w:p w14:paraId="00C8D471"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2FCF2F9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91D9AF9" w14:textId="77777777" w:rsidR="00314E67" w:rsidRPr="008C16DD" w:rsidRDefault="00314E67" w:rsidP="005E6C1E">
            <w:pPr>
              <w:spacing w:before="120" w:after="120" w:line="240" w:lineRule="auto"/>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od 1 do 9.</w:t>
            </w:r>
          </w:p>
        </w:tc>
      </w:tr>
      <w:tr w:rsidR="00314E67" w:rsidRPr="008C16DD" w14:paraId="4BDED35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44939855"/>
              <w:placeholder>
                <w:docPart w:val="A9564F6B46D146398DBCB6787E856239"/>
              </w:placeholder>
            </w:sdtPr>
            <w:sdtContent>
              <w:p w14:paraId="3A619005"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38BBC65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E5E0A3E" w14:textId="77777777" w:rsidR="00314E67" w:rsidRPr="008C16DD"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98771F">
              <w:rPr>
                <w:rFonts w:ascii="Arial Narrow" w:hAnsi="Arial Narrow"/>
              </w:rPr>
              <w:t>Kriminiloška etiologija</w:t>
            </w:r>
          </w:p>
        </w:tc>
      </w:tr>
    </w:tbl>
    <w:p w14:paraId="16B5AF76" w14:textId="77777777" w:rsidR="00314E67" w:rsidRDefault="00314E67" w:rsidP="00314E67"/>
    <w:p w14:paraId="5318F4E4" w14:textId="77777777" w:rsidR="00314E67" w:rsidRDefault="00314E67" w:rsidP="00314E67"/>
    <w:p w14:paraId="7F77C36A" w14:textId="77777777" w:rsidR="00314E67" w:rsidRDefault="00314E67" w:rsidP="00314E67"/>
    <w:p w14:paraId="3090ABA0" w14:textId="77777777" w:rsidR="00314E67" w:rsidRDefault="00314E67" w:rsidP="00314E6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20CB326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9692026"/>
              <w:placeholder>
                <w:docPart w:val="D4FCE60BDC2240888A6C83A9AF96FF32"/>
              </w:placeholder>
            </w:sdtPr>
            <w:sdtContent>
              <w:sdt>
                <w:sdtPr>
                  <w:rPr>
                    <w:rFonts w:ascii="Arial Narrow" w:hAnsi="Arial Narrow"/>
                    <w:b/>
                  </w:rPr>
                  <w:id w:val="-846941497"/>
                  <w:placeholder>
                    <w:docPart w:val="D4FCE60BDC2240888A6C83A9AF96FF32"/>
                  </w:placeholder>
                </w:sdtPr>
                <w:sdtContent>
                  <w:p w14:paraId="57D97AA6"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832456011"/>
                        <w:placeholder>
                          <w:docPart w:val="6CB13481314E41EDB5E3D334B5A81BF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D43100A" w14:textId="77777777" w:rsidR="00314E67" w:rsidRPr="008C16DD" w:rsidRDefault="00314E67" w:rsidP="005E6C1E">
            <w:pPr>
              <w:spacing w:before="120" w:after="120" w:line="240" w:lineRule="auto"/>
              <w:jc w:val="center"/>
              <w:rPr>
                <w:rFonts w:ascii="Arial Narrow" w:hAnsi="Arial Narrow"/>
                <w:color w:val="000000"/>
                <w:lang w:val="sr-Latn-CS"/>
              </w:rPr>
            </w:pPr>
            <w:r w:rsidRPr="0098771F">
              <w:rPr>
                <w:rFonts w:ascii="Arial Narrow" w:hAnsi="Arial Narrow"/>
                <w:b/>
                <w:bCs/>
                <w:lang w:val="en-US"/>
              </w:rPr>
              <w:t>Identifikuje</w:t>
            </w:r>
            <w:r w:rsidRPr="0098771F">
              <w:rPr>
                <w:rFonts w:ascii="Arial Narrow" w:hAnsi="Arial Narrow"/>
                <w:b/>
                <w:bCs/>
              </w:rPr>
              <w:t xml:space="preserve"> </w:t>
            </w:r>
            <w:r w:rsidRPr="0098771F">
              <w:rPr>
                <w:rFonts w:ascii="Arial Narrow" w:hAnsi="Arial Narrow"/>
                <w:b/>
                <w:bCs/>
                <w:lang w:val="en-US"/>
              </w:rPr>
              <w:t>zna</w:t>
            </w:r>
            <w:r w:rsidRPr="0098771F">
              <w:rPr>
                <w:rFonts w:ascii="Arial Narrow" w:hAnsi="Arial Narrow"/>
                <w:b/>
                <w:bCs/>
              </w:rPr>
              <w:t>č</w:t>
            </w:r>
            <w:r w:rsidRPr="0098771F">
              <w:rPr>
                <w:rFonts w:ascii="Arial Narrow" w:hAnsi="Arial Narrow"/>
                <w:b/>
                <w:bCs/>
                <w:lang w:val="en-US"/>
              </w:rPr>
              <w:t>aj</w:t>
            </w:r>
            <w:r w:rsidRPr="0098771F">
              <w:rPr>
                <w:rFonts w:ascii="Arial Narrow" w:hAnsi="Arial Narrow"/>
                <w:b/>
                <w:bCs/>
              </w:rPr>
              <w:t xml:space="preserve"> </w:t>
            </w:r>
            <w:r w:rsidRPr="0098771F">
              <w:rPr>
                <w:rFonts w:ascii="Arial Narrow" w:hAnsi="Arial Narrow"/>
                <w:b/>
              </w:rPr>
              <w:t>Kriminološke fenomenologije</w:t>
            </w:r>
          </w:p>
        </w:tc>
      </w:tr>
      <w:tr w:rsidR="00314E67" w:rsidRPr="008C16DD" w14:paraId="7CAD4FE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69246618"/>
              <w:placeholder>
                <w:docPart w:val="3F0F36BB000F4CF1A02789DC953C789A"/>
              </w:placeholder>
            </w:sdtPr>
            <w:sdtEndPr>
              <w:rPr>
                <w:b w:val="0"/>
              </w:rPr>
            </w:sdtEndPr>
            <w:sdtContent>
              <w:p w14:paraId="2E58E93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3F8AAD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41312869"/>
              <w:placeholder>
                <w:docPart w:val="3F0F36BB000F4CF1A02789DC953C789A"/>
              </w:placeholder>
            </w:sdtPr>
            <w:sdtEndPr>
              <w:rPr>
                <w:b w:val="0"/>
              </w:rPr>
            </w:sdtEndPr>
            <w:sdtContent>
              <w:p w14:paraId="15BFDB1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C44F664"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4C570D3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FDEB785" w14:textId="77777777" w:rsidR="00314E67" w:rsidRPr="008C16DD" w:rsidRDefault="00314E67">
            <w:pPr>
              <w:pStyle w:val="ListParagraph"/>
              <w:numPr>
                <w:ilvl w:val="0"/>
                <w:numId w:val="37"/>
              </w:numPr>
              <w:spacing w:before="120" w:after="120" w:line="240" w:lineRule="auto"/>
              <w:rPr>
                <w:rFonts w:ascii="Arial Narrow" w:hAnsi="Arial Narrow"/>
                <w:color w:val="000000"/>
                <w:lang w:val="sr-Latn-CS"/>
              </w:rPr>
            </w:pPr>
            <w:r w:rsidRPr="0098771F">
              <w:rPr>
                <w:rFonts w:ascii="Arial Narrow" w:hAnsi="Arial Narrow"/>
              </w:rPr>
              <w:t>Objasni r</w:t>
            </w:r>
            <w:r w:rsidRPr="0098771F">
              <w:rPr>
                <w:rFonts w:ascii="Arial Narrow" w:hAnsi="Arial Narrow"/>
                <w:bCs/>
                <w:lang w:val="sr-Latn-CS"/>
              </w:rPr>
              <w:t xml:space="preserve">azliku pojedinih </w:t>
            </w:r>
            <w:r w:rsidRPr="0098771F">
              <w:rPr>
                <w:rFonts w:ascii="Arial Narrow" w:hAnsi="Arial Narrow"/>
                <w:b/>
                <w:bCs/>
                <w:lang w:val="sr-Latn-CS"/>
              </w:rPr>
              <w:t>kategorija delikvenata</w:t>
            </w:r>
          </w:p>
        </w:tc>
        <w:tc>
          <w:tcPr>
            <w:tcW w:w="2500" w:type="pct"/>
            <w:tcBorders>
              <w:top w:val="single" w:sz="18" w:space="0" w:color="244061" w:themeColor="accent1" w:themeShade="80"/>
            </w:tcBorders>
            <w:shd w:val="clear" w:color="auto" w:fill="auto"/>
            <w:vAlign w:val="center"/>
          </w:tcPr>
          <w:p w14:paraId="3E332D20"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bCs/>
                <w:lang w:val="sr-Latn-CS"/>
              </w:rPr>
              <w:t>Kategorije delikvenata</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bCs/>
                <w:lang w:val="sr-Latn-CS"/>
              </w:rPr>
              <w:t>djec</w:t>
            </w:r>
            <w:r w:rsidRPr="0098771F">
              <w:rPr>
                <w:rFonts w:ascii="Arial Narrow" w:hAnsi="Arial Narrow"/>
              </w:rPr>
              <w:t>a, maloljetnici, punoljetnici, žene, stara lica i dr.</w:t>
            </w:r>
          </w:p>
        </w:tc>
      </w:tr>
      <w:tr w:rsidR="00314E67" w:rsidRPr="008C16DD" w14:paraId="247BE3DF" w14:textId="77777777" w:rsidTr="005E6C1E">
        <w:trPr>
          <w:trHeight w:val="542"/>
          <w:jc w:val="center"/>
        </w:trPr>
        <w:tc>
          <w:tcPr>
            <w:tcW w:w="2500" w:type="pct"/>
            <w:shd w:val="clear" w:color="auto" w:fill="auto"/>
            <w:vAlign w:val="center"/>
          </w:tcPr>
          <w:p w14:paraId="42A3336D" w14:textId="77777777" w:rsidR="00314E67" w:rsidRPr="008C16DD" w:rsidRDefault="00314E67">
            <w:pPr>
              <w:pStyle w:val="ListParagraph"/>
              <w:numPr>
                <w:ilvl w:val="0"/>
                <w:numId w:val="37"/>
              </w:numPr>
              <w:spacing w:before="120" w:after="120" w:line="240" w:lineRule="auto"/>
              <w:ind w:left="360" w:hanging="360"/>
              <w:rPr>
                <w:rFonts w:ascii="Arial Narrow" w:hAnsi="Arial Narrow"/>
                <w:color w:val="000000"/>
                <w:lang w:val="sr-Latn-CS"/>
              </w:rPr>
            </w:pPr>
            <w:r w:rsidRPr="0098771F">
              <w:rPr>
                <w:rFonts w:ascii="Arial Narrow" w:hAnsi="Arial Narrow"/>
              </w:rPr>
              <w:t>Opiše fenomenologiju imovinskog krimin</w:t>
            </w:r>
            <w:r w:rsidRPr="0098771F">
              <w:rPr>
                <w:rFonts w:ascii="Arial Narrow" w:hAnsi="Arial Narrow"/>
                <w:bCs/>
                <w:lang w:val="sr-Latn-CS"/>
              </w:rPr>
              <w:t>aliteta</w:t>
            </w:r>
          </w:p>
        </w:tc>
        <w:tc>
          <w:tcPr>
            <w:tcW w:w="2500" w:type="pct"/>
            <w:shd w:val="clear" w:color="auto" w:fill="auto"/>
            <w:vAlign w:val="center"/>
          </w:tcPr>
          <w:p w14:paraId="09F8AFC6"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0DDD704C" w14:textId="77777777" w:rsidTr="005E6C1E">
        <w:trPr>
          <w:trHeight w:val="542"/>
          <w:jc w:val="center"/>
        </w:trPr>
        <w:tc>
          <w:tcPr>
            <w:tcW w:w="2500" w:type="pct"/>
            <w:shd w:val="clear" w:color="auto" w:fill="auto"/>
            <w:vAlign w:val="center"/>
          </w:tcPr>
          <w:p w14:paraId="3FE1AA8B" w14:textId="77777777" w:rsidR="00314E67" w:rsidRPr="008C16DD" w:rsidRDefault="00314E67">
            <w:pPr>
              <w:pStyle w:val="ListParagraph"/>
              <w:numPr>
                <w:ilvl w:val="0"/>
                <w:numId w:val="37"/>
              </w:numPr>
              <w:spacing w:before="120" w:after="120" w:line="240" w:lineRule="auto"/>
              <w:ind w:left="360" w:hanging="360"/>
              <w:rPr>
                <w:rFonts w:ascii="Arial Narrow" w:hAnsi="Arial Narrow"/>
                <w:color w:val="000000"/>
                <w:lang w:val="sr-Latn-CS"/>
              </w:rPr>
            </w:pPr>
            <w:r w:rsidRPr="0098771F">
              <w:rPr>
                <w:rFonts w:ascii="Arial Narrow" w:hAnsi="Arial Narrow"/>
              </w:rPr>
              <w:t>Opiše fenomenologiju krvnih delik</w:t>
            </w:r>
            <w:r w:rsidRPr="0098771F">
              <w:rPr>
                <w:rFonts w:ascii="Arial Narrow" w:hAnsi="Arial Narrow"/>
                <w:bCs/>
                <w:lang w:val="sr-Latn-CS"/>
              </w:rPr>
              <w:t>ata</w:t>
            </w:r>
          </w:p>
        </w:tc>
        <w:tc>
          <w:tcPr>
            <w:tcW w:w="2500" w:type="pct"/>
            <w:shd w:val="clear" w:color="auto" w:fill="auto"/>
            <w:vAlign w:val="center"/>
          </w:tcPr>
          <w:p w14:paraId="4F5869BE"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7B309670" w14:textId="77777777" w:rsidTr="005E6C1E">
        <w:trPr>
          <w:trHeight w:val="542"/>
          <w:jc w:val="center"/>
        </w:trPr>
        <w:tc>
          <w:tcPr>
            <w:tcW w:w="2500" w:type="pct"/>
            <w:shd w:val="clear" w:color="auto" w:fill="auto"/>
            <w:vAlign w:val="center"/>
          </w:tcPr>
          <w:p w14:paraId="0329D806" w14:textId="77777777" w:rsidR="00314E67" w:rsidRPr="008C16DD" w:rsidRDefault="00314E67">
            <w:pPr>
              <w:pStyle w:val="ListParagraph"/>
              <w:numPr>
                <w:ilvl w:val="0"/>
                <w:numId w:val="37"/>
              </w:numPr>
              <w:spacing w:before="120" w:after="120" w:line="240" w:lineRule="auto"/>
              <w:ind w:left="360" w:hanging="360"/>
              <w:rPr>
                <w:rFonts w:ascii="Arial Narrow" w:hAnsi="Arial Narrow"/>
                <w:color w:val="000000"/>
                <w:lang w:val="sr-Latn-CS"/>
              </w:rPr>
            </w:pPr>
            <w:r w:rsidRPr="0098771F">
              <w:rPr>
                <w:rFonts w:ascii="Arial Narrow" w:hAnsi="Arial Narrow"/>
              </w:rPr>
              <w:t>Opiše fenomenologiju org</w:t>
            </w:r>
            <w:r w:rsidRPr="0098771F">
              <w:rPr>
                <w:rFonts w:ascii="Arial Narrow" w:hAnsi="Arial Narrow"/>
                <w:bCs/>
                <w:lang w:val="sr-Latn-CS"/>
              </w:rPr>
              <w:t>anizovanog kriminaliteta</w:t>
            </w:r>
          </w:p>
        </w:tc>
        <w:tc>
          <w:tcPr>
            <w:tcW w:w="2500" w:type="pct"/>
            <w:shd w:val="clear" w:color="auto" w:fill="auto"/>
            <w:vAlign w:val="center"/>
          </w:tcPr>
          <w:p w14:paraId="77510B6F"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08EC5989" w14:textId="77777777" w:rsidTr="005E6C1E">
        <w:trPr>
          <w:trHeight w:val="542"/>
          <w:jc w:val="center"/>
        </w:trPr>
        <w:tc>
          <w:tcPr>
            <w:tcW w:w="2500" w:type="pct"/>
            <w:shd w:val="clear" w:color="auto" w:fill="auto"/>
            <w:vAlign w:val="center"/>
          </w:tcPr>
          <w:p w14:paraId="120833DC" w14:textId="77777777" w:rsidR="00314E67" w:rsidRPr="008C16DD" w:rsidRDefault="00314E67">
            <w:pPr>
              <w:pStyle w:val="ListParagraph"/>
              <w:numPr>
                <w:ilvl w:val="0"/>
                <w:numId w:val="37"/>
              </w:numPr>
              <w:spacing w:before="120" w:after="120" w:line="240" w:lineRule="auto"/>
              <w:ind w:left="360" w:hanging="360"/>
              <w:rPr>
                <w:rFonts w:ascii="Arial Narrow" w:hAnsi="Arial Narrow"/>
                <w:color w:val="000000"/>
                <w:lang w:val="sr-Latn-CS"/>
              </w:rPr>
            </w:pPr>
            <w:r w:rsidRPr="0098771F">
              <w:rPr>
                <w:rFonts w:ascii="Arial Narrow" w:hAnsi="Arial Narrow"/>
              </w:rPr>
              <w:t xml:space="preserve">Objasni vezu </w:t>
            </w:r>
            <w:r w:rsidRPr="0098771F">
              <w:rPr>
                <w:rFonts w:ascii="Arial Narrow" w:hAnsi="Arial Narrow"/>
                <w:b/>
              </w:rPr>
              <w:t>socio-p</w:t>
            </w:r>
            <w:r w:rsidRPr="0098771F">
              <w:rPr>
                <w:rFonts w:ascii="Arial Narrow" w:hAnsi="Arial Narrow"/>
                <w:b/>
                <w:bCs/>
                <w:lang w:val="sr-Latn-CS"/>
              </w:rPr>
              <w:t>atoloških pojava</w:t>
            </w:r>
            <w:r w:rsidRPr="0098771F">
              <w:rPr>
                <w:rFonts w:ascii="Arial Narrow" w:hAnsi="Arial Narrow"/>
                <w:bCs/>
                <w:lang w:val="sr-Latn-CS"/>
              </w:rPr>
              <w:t xml:space="preserve"> i kriminaliteta</w:t>
            </w:r>
          </w:p>
        </w:tc>
        <w:tc>
          <w:tcPr>
            <w:tcW w:w="2500" w:type="pct"/>
            <w:shd w:val="clear" w:color="auto" w:fill="auto"/>
            <w:vAlign w:val="center"/>
          </w:tcPr>
          <w:p w14:paraId="5FBA4B6C"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rPr>
              <w:t>Socio-p</w:t>
            </w:r>
            <w:r w:rsidRPr="0098771F">
              <w:rPr>
                <w:rFonts w:ascii="Arial Narrow" w:hAnsi="Arial Narrow"/>
                <w:b/>
                <w:bCs/>
                <w:lang w:val="sr-Latn-CS"/>
              </w:rPr>
              <w:t>atološke pojave</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rPr>
              <w:t>alkoholizam, narkomanija, prosjačenje, prostitucija, skitničenje i kockanje</w:t>
            </w:r>
          </w:p>
        </w:tc>
      </w:tr>
      <w:tr w:rsidR="00314E67" w:rsidRPr="008C16DD" w14:paraId="4BD28B5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69218885"/>
              <w:placeholder>
                <w:docPart w:val="51A07AFB765D4282814A7B395D7CFBFA"/>
              </w:placeholder>
            </w:sdtPr>
            <w:sdtContent>
              <w:p w14:paraId="6E339470"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56848FE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7377B5D" w14:textId="77777777" w:rsidR="00314E67" w:rsidRPr="008C16DD" w:rsidRDefault="00314E67" w:rsidP="005E6C1E">
            <w:pPr>
              <w:spacing w:before="120" w:after="120" w:line="240" w:lineRule="auto"/>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od</w:t>
            </w:r>
            <w:r w:rsidRPr="0098771F">
              <w:rPr>
                <w:rFonts w:ascii="Arial Narrow" w:hAnsi="Arial Narrow"/>
              </w:rPr>
              <w:t xml:space="preserve"> 1 </w:t>
            </w:r>
            <w:r w:rsidRPr="0098771F">
              <w:rPr>
                <w:rFonts w:ascii="Arial Narrow" w:hAnsi="Arial Narrow"/>
                <w:lang w:val="en-US"/>
              </w:rPr>
              <w:t>do</w:t>
            </w:r>
            <w:r w:rsidRPr="0098771F">
              <w:rPr>
                <w:rFonts w:ascii="Arial Narrow" w:hAnsi="Arial Narrow"/>
              </w:rPr>
              <w:t xml:space="preserve"> 5.</w:t>
            </w:r>
          </w:p>
        </w:tc>
      </w:tr>
      <w:tr w:rsidR="00314E67" w:rsidRPr="008C16DD" w14:paraId="27D0067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55711599"/>
              <w:placeholder>
                <w:docPart w:val="A0AFFC3000464102804914A0C772AAE6"/>
              </w:placeholder>
            </w:sdtPr>
            <w:sdtContent>
              <w:p w14:paraId="36925B94"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0068CD1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29605C8" w14:textId="77777777" w:rsidR="00314E67" w:rsidRPr="008C16DD"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98771F">
              <w:rPr>
                <w:rFonts w:ascii="Arial Narrow" w:hAnsi="Arial Narrow"/>
              </w:rPr>
              <w:t>Kriminiloška fenomenologija</w:t>
            </w:r>
          </w:p>
        </w:tc>
      </w:tr>
    </w:tbl>
    <w:p w14:paraId="4F90692F" w14:textId="77777777" w:rsidR="00314E67" w:rsidRDefault="00314E67" w:rsidP="00314E67"/>
    <w:p w14:paraId="721FFFA6" w14:textId="77777777" w:rsidR="00314E67" w:rsidRDefault="00314E67" w:rsidP="00314E67"/>
    <w:p w14:paraId="509F67C8" w14:textId="77777777" w:rsidR="00314E67" w:rsidRDefault="00314E67" w:rsidP="00314E67"/>
    <w:p w14:paraId="0E5D53D4" w14:textId="77777777" w:rsidR="00314E67" w:rsidRDefault="00314E67" w:rsidP="00314E67"/>
    <w:p w14:paraId="2D659C45" w14:textId="77777777" w:rsidR="00314E67" w:rsidRDefault="00314E67" w:rsidP="00314E67"/>
    <w:p w14:paraId="2E28DC02" w14:textId="77777777" w:rsidR="00314E67" w:rsidRDefault="00314E67" w:rsidP="00314E67"/>
    <w:p w14:paraId="708D0381" w14:textId="77777777" w:rsidR="00314E67" w:rsidRDefault="00314E67" w:rsidP="00314E67"/>
    <w:p w14:paraId="6CCC5057" w14:textId="77777777" w:rsidR="00314E67" w:rsidRDefault="00314E67" w:rsidP="00314E67"/>
    <w:p w14:paraId="753309C5" w14:textId="77777777" w:rsidR="00314E67" w:rsidRDefault="00314E67" w:rsidP="00314E6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3271B30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5446739"/>
              <w:placeholder>
                <w:docPart w:val="FCF6F4E4EF4E4BECB6896A894E31BEFF"/>
              </w:placeholder>
            </w:sdtPr>
            <w:sdtContent>
              <w:sdt>
                <w:sdtPr>
                  <w:rPr>
                    <w:rFonts w:ascii="Arial Narrow" w:hAnsi="Arial Narrow"/>
                    <w:b/>
                  </w:rPr>
                  <w:id w:val="37934662"/>
                  <w:placeholder>
                    <w:docPart w:val="FCF6F4E4EF4E4BECB6896A894E31BEFF"/>
                  </w:placeholder>
                </w:sdtPr>
                <w:sdtContent>
                  <w:p w14:paraId="420AC79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20912910"/>
                        <w:placeholder>
                          <w:docPart w:val="22E32FAD7613452F9A06BA76B1972AE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298FEBF" w14:textId="77777777" w:rsidR="00314E67" w:rsidRPr="008C16DD" w:rsidRDefault="00314E67" w:rsidP="005E6C1E">
            <w:pPr>
              <w:spacing w:before="120" w:after="120" w:line="240" w:lineRule="auto"/>
              <w:jc w:val="center"/>
              <w:rPr>
                <w:rFonts w:ascii="Arial Narrow" w:hAnsi="Arial Narrow"/>
                <w:color w:val="000000"/>
                <w:lang w:val="sr-Latn-CS"/>
              </w:rPr>
            </w:pPr>
            <w:bookmarkStart w:id="26" w:name="_Hlk225072923"/>
            <w:r w:rsidRPr="0098771F">
              <w:rPr>
                <w:rFonts w:ascii="Arial Narrow" w:hAnsi="Arial Narrow"/>
                <w:b/>
                <w:bCs/>
                <w:lang w:val="sr-Latn-CS"/>
              </w:rPr>
              <w:t>Uoči značaj Kriminološke viktimologije</w:t>
            </w:r>
            <w:bookmarkEnd w:id="26"/>
          </w:p>
        </w:tc>
      </w:tr>
      <w:tr w:rsidR="00314E67" w:rsidRPr="008C16DD" w14:paraId="3368130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63340310"/>
              <w:placeholder>
                <w:docPart w:val="6B3615059D1F4DB4BEB8E8369FAD13BD"/>
              </w:placeholder>
            </w:sdtPr>
            <w:sdtEndPr>
              <w:rPr>
                <w:b w:val="0"/>
              </w:rPr>
            </w:sdtEndPr>
            <w:sdtContent>
              <w:p w14:paraId="4EED5AD2"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C2173D"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82539901"/>
              <w:placeholder>
                <w:docPart w:val="6B3615059D1F4DB4BEB8E8369FAD13BD"/>
              </w:placeholder>
            </w:sdtPr>
            <w:sdtEndPr>
              <w:rPr>
                <w:b w:val="0"/>
              </w:rPr>
            </w:sdtEndPr>
            <w:sdtContent>
              <w:p w14:paraId="6B0236A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EF8A1E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16C1254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AAED3E7" w14:textId="77777777" w:rsidR="00314E67" w:rsidRPr="008C16DD" w:rsidRDefault="00314E67">
            <w:pPr>
              <w:pStyle w:val="ListParagraph"/>
              <w:numPr>
                <w:ilvl w:val="0"/>
                <w:numId w:val="18"/>
              </w:numPr>
              <w:spacing w:before="120" w:after="120" w:line="240" w:lineRule="auto"/>
              <w:ind w:left="360" w:hanging="360"/>
              <w:rPr>
                <w:rFonts w:ascii="Arial Narrow" w:hAnsi="Arial Narrow"/>
                <w:color w:val="000000"/>
                <w:lang w:val="sr-Latn-CS"/>
              </w:rPr>
            </w:pPr>
            <w:r w:rsidRPr="0098771F">
              <w:rPr>
                <w:rFonts w:ascii="Arial Narrow" w:hAnsi="Arial Narrow"/>
              </w:rPr>
              <w:t>Objasni poj</w:t>
            </w:r>
            <w:r w:rsidRPr="0098771F">
              <w:rPr>
                <w:rFonts w:ascii="Arial Narrow" w:hAnsi="Arial Narrow"/>
                <w:bCs/>
                <w:lang w:val="sr-Latn-CS"/>
              </w:rPr>
              <w:t>am i predmet</w:t>
            </w:r>
            <w:r w:rsidRPr="0098771F">
              <w:rPr>
                <w:rFonts w:ascii="Arial Narrow" w:hAnsi="Arial Narrow"/>
              </w:rPr>
              <w:t xml:space="preserve"> Kriminološke viktimologije</w:t>
            </w:r>
          </w:p>
        </w:tc>
        <w:tc>
          <w:tcPr>
            <w:tcW w:w="2500" w:type="pct"/>
            <w:tcBorders>
              <w:top w:val="single" w:sz="18" w:space="0" w:color="244061" w:themeColor="accent1" w:themeShade="80"/>
            </w:tcBorders>
            <w:shd w:val="clear" w:color="auto" w:fill="auto"/>
            <w:vAlign w:val="center"/>
          </w:tcPr>
          <w:p w14:paraId="60040F05"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2560CD98" w14:textId="77777777" w:rsidTr="005E6C1E">
        <w:trPr>
          <w:trHeight w:val="542"/>
          <w:jc w:val="center"/>
        </w:trPr>
        <w:tc>
          <w:tcPr>
            <w:tcW w:w="2500" w:type="pct"/>
            <w:shd w:val="clear" w:color="auto" w:fill="auto"/>
            <w:vAlign w:val="center"/>
          </w:tcPr>
          <w:p w14:paraId="0AC11029" w14:textId="77777777" w:rsidR="00314E67" w:rsidRPr="008C16DD" w:rsidRDefault="00314E67">
            <w:pPr>
              <w:pStyle w:val="ListParagraph"/>
              <w:numPr>
                <w:ilvl w:val="0"/>
                <w:numId w:val="18"/>
              </w:numPr>
              <w:spacing w:before="120" w:after="120" w:line="240" w:lineRule="auto"/>
              <w:ind w:left="360" w:hanging="360"/>
              <w:rPr>
                <w:rFonts w:ascii="Arial Narrow" w:hAnsi="Arial Narrow"/>
                <w:color w:val="000000"/>
                <w:lang w:val="sr-Latn-CS"/>
              </w:rPr>
            </w:pPr>
            <w:r w:rsidRPr="0098771F">
              <w:rPr>
                <w:rFonts w:ascii="Arial Narrow" w:hAnsi="Arial Narrow"/>
              </w:rPr>
              <w:t>Objasni viktimološku dimenziju krimin</w:t>
            </w:r>
            <w:r w:rsidRPr="0098771F">
              <w:rPr>
                <w:rFonts w:ascii="Arial Narrow" w:hAnsi="Arial Narrow"/>
                <w:bCs/>
                <w:lang w:val="sr-Latn-CS"/>
              </w:rPr>
              <w:t>alne pojave</w:t>
            </w:r>
          </w:p>
        </w:tc>
        <w:tc>
          <w:tcPr>
            <w:tcW w:w="2500" w:type="pct"/>
            <w:shd w:val="clear" w:color="auto" w:fill="auto"/>
            <w:vAlign w:val="center"/>
          </w:tcPr>
          <w:p w14:paraId="2B959ACF"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5FE8B777" w14:textId="77777777" w:rsidTr="005E6C1E">
        <w:trPr>
          <w:trHeight w:val="542"/>
          <w:jc w:val="center"/>
        </w:trPr>
        <w:tc>
          <w:tcPr>
            <w:tcW w:w="2500" w:type="pct"/>
            <w:shd w:val="clear" w:color="auto" w:fill="auto"/>
            <w:vAlign w:val="center"/>
          </w:tcPr>
          <w:p w14:paraId="0DBC0442" w14:textId="77777777" w:rsidR="00314E67" w:rsidRPr="008C16DD" w:rsidRDefault="00314E67">
            <w:pPr>
              <w:pStyle w:val="ListParagraph"/>
              <w:numPr>
                <w:ilvl w:val="0"/>
                <w:numId w:val="18"/>
              </w:numPr>
              <w:spacing w:before="120" w:after="120" w:line="240" w:lineRule="auto"/>
              <w:ind w:left="360" w:hanging="360"/>
              <w:rPr>
                <w:rFonts w:ascii="Arial Narrow" w:hAnsi="Arial Narrow"/>
                <w:color w:val="000000"/>
                <w:lang w:val="sr-Latn-CS"/>
              </w:rPr>
            </w:pPr>
            <w:r w:rsidRPr="0098771F">
              <w:rPr>
                <w:rFonts w:ascii="Arial Narrow" w:hAnsi="Arial Narrow"/>
              </w:rPr>
              <w:t xml:space="preserve">Objasni </w:t>
            </w:r>
            <w:r w:rsidRPr="0098771F">
              <w:rPr>
                <w:rFonts w:ascii="Arial Narrow" w:hAnsi="Arial Narrow"/>
                <w:b/>
              </w:rPr>
              <w:t>tipologiju žrt</w:t>
            </w:r>
            <w:r w:rsidRPr="0098771F">
              <w:rPr>
                <w:rFonts w:ascii="Arial Narrow" w:hAnsi="Arial Narrow"/>
                <w:b/>
                <w:bCs/>
                <w:lang w:val="sr-Latn-CS"/>
              </w:rPr>
              <w:t>ava</w:t>
            </w:r>
          </w:p>
        </w:tc>
        <w:tc>
          <w:tcPr>
            <w:tcW w:w="2500" w:type="pct"/>
            <w:shd w:val="clear" w:color="auto" w:fill="auto"/>
            <w:vAlign w:val="center"/>
          </w:tcPr>
          <w:p w14:paraId="00FC08C2" w14:textId="77777777" w:rsidR="00314E67" w:rsidRPr="008C16DD" w:rsidRDefault="00314E67" w:rsidP="005E6C1E">
            <w:pPr>
              <w:spacing w:before="120" w:after="120" w:line="240" w:lineRule="auto"/>
              <w:rPr>
                <w:rFonts w:ascii="Arial Narrow" w:hAnsi="Arial Narrow"/>
                <w:color w:val="000000"/>
                <w:lang w:val="sr-Latn-CS"/>
              </w:rPr>
            </w:pPr>
            <w:r w:rsidRPr="0098771F">
              <w:rPr>
                <w:rFonts w:ascii="Arial Narrow" w:hAnsi="Arial Narrow"/>
                <w:b/>
              </w:rPr>
              <w:t>Tipologij</w:t>
            </w:r>
            <w:r w:rsidRPr="0098771F">
              <w:rPr>
                <w:rFonts w:ascii="Arial Narrow" w:hAnsi="Arial Narrow"/>
                <w:b/>
                <w:bCs/>
              </w:rPr>
              <w:t>a</w:t>
            </w:r>
            <w:r w:rsidRPr="0098771F">
              <w:rPr>
                <w:rFonts w:ascii="Arial Narrow" w:hAnsi="Arial Narrow"/>
                <w:b/>
              </w:rPr>
              <w:t xml:space="preserve"> žrt</w:t>
            </w:r>
            <w:r w:rsidRPr="0098771F">
              <w:rPr>
                <w:rFonts w:ascii="Arial Narrow" w:hAnsi="Arial Narrow"/>
                <w:b/>
                <w:bCs/>
                <w:lang w:val="sr-Latn-CS"/>
              </w:rPr>
              <w:t>ava</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lang w:val="sr-Latn-CS"/>
              </w:rPr>
              <w:t>nevin</w:t>
            </w:r>
            <w:r w:rsidRPr="0098771F">
              <w:rPr>
                <w:rFonts w:ascii="Arial Narrow" w:hAnsi="Arial Narrow"/>
              </w:rPr>
              <w:t>a žrtva, provocirajuća žrtva, slučajna žrtva, latentna žrtva, uobražena žrtva, lažna žrtva i dr.</w:t>
            </w:r>
          </w:p>
        </w:tc>
      </w:tr>
      <w:tr w:rsidR="00314E67" w:rsidRPr="008C16DD" w14:paraId="724ED767" w14:textId="77777777" w:rsidTr="005E6C1E">
        <w:trPr>
          <w:trHeight w:val="542"/>
          <w:jc w:val="center"/>
        </w:trPr>
        <w:tc>
          <w:tcPr>
            <w:tcW w:w="2500" w:type="pct"/>
            <w:shd w:val="clear" w:color="auto" w:fill="auto"/>
            <w:vAlign w:val="center"/>
          </w:tcPr>
          <w:p w14:paraId="7DD34AE3" w14:textId="77777777" w:rsidR="00314E67" w:rsidRPr="008C16DD" w:rsidRDefault="00314E67">
            <w:pPr>
              <w:pStyle w:val="ListParagraph"/>
              <w:numPr>
                <w:ilvl w:val="0"/>
                <w:numId w:val="18"/>
              </w:numPr>
              <w:spacing w:before="120" w:after="120" w:line="240" w:lineRule="auto"/>
              <w:ind w:left="360" w:hanging="360"/>
              <w:rPr>
                <w:rFonts w:ascii="Arial Narrow" w:hAnsi="Arial Narrow"/>
                <w:color w:val="000000"/>
                <w:lang w:val="sr-Latn-CS"/>
              </w:rPr>
            </w:pPr>
            <w:r w:rsidRPr="0098771F">
              <w:rPr>
                <w:rFonts w:ascii="Arial Narrow" w:hAnsi="Arial Narrow"/>
              </w:rPr>
              <w:t>Objasni prevenciju viktimiz</w:t>
            </w:r>
            <w:r w:rsidRPr="0098771F">
              <w:rPr>
                <w:rFonts w:ascii="Arial Narrow" w:hAnsi="Arial Narrow"/>
                <w:bCs/>
                <w:lang w:val="sr-Latn-CS"/>
              </w:rPr>
              <w:t>acije</w:t>
            </w:r>
          </w:p>
        </w:tc>
        <w:tc>
          <w:tcPr>
            <w:tcW w:w="2500" w:type="pct"/>
            <w:shd w:val="clear" w:color="auto" w:fill="auto"/>
            <w:vAlign w:val="center"/>
          </w:tcPr>
          <w:p w14:paraId="2DECD908" w14:textId="77777777" w:rsidR="00314E67" w:rsidRPr="008C16DD" w:rsidRDefault="00314E67" w:rsidP="005E6C1E">
            <w:pPr>
              <w:spacing w:before="120" w:after="120" w:line="240" w:lineRule="auto"/>
              <w:rPr>
                <w:rFonts w:ascii="Arial Narrow" w:hAnsi="Arial Narrow"/>
                <w:color w:val="000000"/>
                <w:lang w:val="sr-Latn-CS"/>
              </w:rPr>
            </w:pPr>
          </w:p>
        </w:tc>
      </w:tr>
      <w:tr w:rsidR="00314E67" w:rsidRPr="008C16DD" w14:paraId="08F9B9E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56594328"/>
              <w:placeholder>
                <w:docPart w:val="577A409531BE4628B0E6BC8D25C7593B"/>
              </w:placeholder>
            </w:sdtPr>
            <w:sdtContent>
              <w:p w14:paraId="55AA7FE8"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1C3A5BB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F5EA059" w14:textId="77777777" w:rsidR="00314E67" w:rsidRPr="008C16DD" w:rsidRDefault="00314E67" w:rsidP="005E6C1E">
            <w:pPr>
              <w:spacing w:before="120" w:after="120" w:line="240" w:lineRule="auto"/>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od</w:t>
            </w:r>
            <w:r w:rsidRPr="0098771F">
              <w:rPr>
                <w:rFonts w:ascii="Arial Narrow" w:hAnsi="Arial Narrow"/>
              </w:rPr>
              <w:t xml:space="preserve"> 1 </w:t>
            </w:r>
            <w:r w:rsidRPr="0098771F">
              <w:rPr>
                <w:rFonts w:ascii="Arial Narrow" w:hAnsi="Arial Narrow"/>
                <w:lang w:val="en-US"/>
              </w:rPr>
              <w:t>do</w:t>
            </w:r>
            <w:r w:rsidRPr="0098771F">
              <w:rPr>
                <w:rFonts w:ascii="Arial Narrow" w:hAnsi="Arial Narrow"/>
              </w:rPr>
              <w:t xml:space="preserve"> 4.</w:t>
            </w:r>
          </w:p>
        </w:tc>
      </w:tr>
      <w:tr w:rsidR="00314E67" w:rsidRPr="008C16DD" w14:paraId="10008E7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04016363"/>
              <w:placeholder>
                <w:docPart w:val="C1560DE403E046F69C5AD419A50FFA07"/>
              </w:placeholder>
            </w:sdtPr>
            <w:sdtContent>
              <w:p w14:paraId="05DD25D2" w14:textId="77777777" w:rsidR="00314E67" w:rsidRPr="008C16DD" w:rsidRDefault="00314E6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314E67" w:rsidRPr="008C16DD" w14:paraId="5DBF55A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065D595" w14:textId="77777777" w:rsidR="00314E67" w:rsidRPr="008C16DD" w:rsidRDefault="00314E67">
            <w:pPr>
              <w:numPr>
                <w:ilvl w:val="0"/>
                <w:numId w:val="10"/>
              </w:numPr>
              <w:tabs>
                <w:tab w:val="num" w:pos="173"/>
              </w:tabs>
              <w:spacing w:before="120" w:after="120" w:line="240" w:lineRule="auto"/>
              <w:ind w:left="176" w:hanging="176"/>
              <w:rPr>
                <w:rFonts w:ascii="Arial Narrow" w:hAnsi="Arial Narrow"/>
                <w:color w:val="000000"/>
                <w:lang w:val="sr-Latn-CS"/>
              </w:rPr>
            </w:pPr>
            <w:r w:rsidRPr="0098771F">
              <w:rPr>
                <w:rFonts w:ascii="Arial Narrow" w:hAnsi="Arial Narrow"/>
              </w:rPr>
              <w:t>Kriminološka viktimologija</w:t>
            </w:r>
          </w:p>
        </w:tc>
      </w:tr>
    </w:tbl>
    <w:p w14:paraId="104594B4" w14:textId="77777777" w:rsidR="00314E67" w:rsidRDefault="00314E67" w:rsidP="005E6C1E"/>
    <w:p w14:paraId="5866859F" w14:textId="77777777" w:rsidR="00314E67" w:rsidRDefault="00314E67" w:rsidP="005E6C1E"/>
    <w:p w14:paraId="7021027F" w14:textId="77777777" w:rsidR="00314E67" w:rsidRDefault="00314E67" w:rsidP="005E6C1E"/>
    <w:p w14:paraId="3D69A4E5" w14:textId="77777777" w:rsidR="00314E67" w:rsidRDefault="00314E67" w:rsidP="005E6C1E"/>
    <w:p w14:paraId="18E7A841" w14:textId="77777777" w:rsidR="00314E67" w:rsidRDefault="00314E67" w:rsidP="005E6C1E"/>
    <w:p w14:paraId="0A2E8EE6" w14:textId="77777777" w:rsidR="00314E67" w:rsidRDefault="00314E67" w:rsidP="005E6C1E"/>
    <w:p w14:paraId="372CB365" w14:textId="77777777" w:rsidR="00314E67" w:rsidRDefault="00314E67" w:rsidP="005E6C1E"/>
    <w:p w14:paraId="48EAF91D" w14:textId="77777777" w:rsidR="00314E67" w:rsidRDefault="00314E67" w:rsidP="005E6C1E"/>
    <w:p w14:paraId="7963BC0D" w14:textId="77777777" w:rsidR="00314E67" w:rsidRDefault="00314E67" w:rsidP="005E6C1E"/>
    <w:p w14:paraId="02323BDB" w14:textId="77777777" w:rsidR="00314E67" w:rsidRDefault="00314E67" w:rsidP="005E6C1E"/>
    <w:p w14:paraId="5C2F0138" w14:textId="77777777" w:rsidR="00314E67" w:rsidRDefault="00314E67" w:rsidP="005E6C1E"/>
    <w:p w14:paraId="124EB82F" w14:textId="77777777" w:rsidR="00314E67" w:rsidRDefault="00314E67" w:rsidP="005E6C1E"/>
    <w:p w14:paraId="70FCB0B3" w14:textId="77777777" w:rsidR="00314E67" w:rsidRDefault="00314E67" w:rsidP="005E6C1E"/>
    <w:p w14:paraId="0FFBAB73" w14:textId="77777777" w:rsidR="00314E67" w:rsidRDefault="00314E67" w:rsidP="005E6C1E"/>
    <w:sdt>
      <w:sdtPr>
        <w:rPr>
          <w:rFonts w:ascii="Arial Narrow" w:eastAsia="Times New Roman" w:hAnsi="Arial Narrow" w:cs="Trebuchet MS"/>
          <w:b/>
          <w:bCs/>
          <w:lang w:val="sr-Latn-CS"/>
        </w:rPr>
        <w:id w:val="-6912694"/>
        <w:lock w:val="contentLocked"/>
        <w:placeholder>
          <w:docPart w:val="DF1F8EC8B4CF43A5BEEFA33C31B2A327"/>
        </w:placeholder>
      </w:sdtPr>
      <w:sdtContent>
        <w:p w14:paraId="44ED216F"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828842D" w14:textId="77777777" w:rsidR="00314E67" w:rsidRPr="0098771F"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hAnsi="Arial Narrow"/>
        </w:rPr>
        <w:t xml:space="preserve">Modul Kriminalistika i kriminologija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98771F">
        <w:rPr>
          <w:rFonts w:ascii="Arial Narrow" w:hAnsi="Arial Narrow"/>
          <w:lang w:val="en-US"/>
        </w:rPr>
        <w:t>Prilikom</w:t>
      </w:r>
      <w:r w:rsidRPr="0098771F">
        <w:rPr>
          <w:rFonts w:ascii="Arial Narrow" w:hAnsi="Arial Narrow"/>
        </w:rPr>
        <w:t xml:space="preserve"> </w:t>
      </w:r>
      <w:r w:rsidRPr="0098771F">
        <w:rPr>
          <w:rFonts w:ascii="Arial Narrow" w:hAnsi="Arial Narrow"/>
          <w:lang w:val="en-US"/>
        </w:rPr>
        <w:t>obrade</w:t>
      </w:r>
      <w:r w:rsidRPr="0098771F">
        <w:rPr>
          <w:rFonts w:ascii="Arial Narrow" w:hAnsi="Arial Narrow"/>
        </w:rPr>
        <w:t xml:space="preserve"> </w:t>
      </w:r>
      <w:r w:rsidRPr="0098771F">
        <w:rPr>
          <w:rFonts w:ascii="Arial Narrow" w:hAnsi="Arial Narrow"/>
          <w:lang w:val="en-US"/>
        </w:rPr>
        <w:t>odre</w:t>
      </w:r>
      <w:r w:rsidRPr="0098771F">
        <w:rPr>
          <w:rFonts w:ascii="Arial Narrow" w:hAnsi="Arial Narrow"/>
        </w:rPr>
        <w:t>đ</w:t>
      </w:r>
      <w:r w:rsidRPr="0098771F">
        <w:rPr>
          <w:rFonts w:ascii="Arial Narrow" w:hAnsi="Arial Narrow"/>
          <w:lang w:val="en-US"/>
        </w:rPr>
        <w:t>enih</w:t>
      </w:r>
      <w:r w:rsidRPr="0098771F">
        <w:rPr>
          <w:rFonts w:ascii="Arial Narrow" w:hAnsi="Arial Narrow"/>
        </w:rPr>
        <w:t xml:space="preserve"> </w:t>
      </w:r>
      <w:r w:rsidRPr="0098771F">
        <w:rPr>
          <w:rFonts w:ascii="Arial Narrow" w:hAnsi="Arial Narrow"/>
          <w:lang w:val="en-US"/>
        </w:rPr>
        <w:t>tematskih</w:t>
      </w:r>
      <w:r w:rsidRPr="0098771F">
        <w:rPr>
          <w:rFonts w:ascii="Arial Narrow" w:hAnsi="Arial Narrow"/>
        </w:rPr>
        <w:t xml:space="preserve"> </w:t>
      </w:r>
      <w:r w:rsidRPr="0098771F">
        <w:rPr>
          <w:rFonts w:ascii="Arial Narrow" w:hAnsi="Arial Narrow"/>
          <w:lang w:val="en-US"/>
        </w:rPr>
        <w:t>sadr</w:t>
      </w:r>
      <w:r w:rsidRPr="0098771F">
        <w:rPr>
          <w:rFonts w:ascii="Arial Narrow" w:hAnsi="Arial Narrow"/>
        </w:rPr>
        <w:t>ž</w:t>
      </w:r>
      <w:r w:rsidRPr="0098771F">
        <w:rPr>
          <w:rFonts w:ascii="Arial Narrow" w:hAnsi="Arial Narrow"/>
          <w:lang w:val="en-US"/>
        </w:rPr>
        <w:t>aja</w:t>
      </w:r>
      <w:r w:rsidRPr="0098771F">
        <w:rPr>
          <w:rFonts w:ascii="Arial Narrow" w:hAnsi="Arial Narrow"/>
        </w:rPr>
        <w:t xml:space="preserve"> </w:t>
      </w:r>
      <w:r w:rsidRPr="0098771F">
        <w:rPr>
          <w:rFonts w:ascii="Arial Narrow" w:hAnsi="Arial Narrow"/>
          <w:lang w:val="en-US"/>
        </w:rPr>
        <w:t>polaznicima</w:t>
      </w:r>
      <w:r w:rsidRPr="0098771F">
        <w:rPr>
          <w:rFonts w:ascii="Arial Narrow" w:hAnsi="Arial Narrow"/>
        </w:rPr>
        <w:t xml:space="preserve"> </w:t>
      </w:r>
      <w:r w:rsidRPr="0098771F">
        <w:rPr>
          <w:rFonts w:ascii="Arial Narrow" w:hAnsi="Arial Narrow"/>
          <w:lang w:val="en-US"/>
        </w:rPr>
        <w:t>se</w:t>
      </w:r>
      <w:r w:rsidRPr="0098771F">
        <w:rPr>
          <w:rFonts w:ascii="Arial Narrow" w:hAnsi="Arial Narrow"/>
        </w:rPr>
        <w:t xml:space="preserve"> </w:t>
      </w:r>
      <w:r w:rsidRPr="0098771F">
        <w:rPr>
          <w:rFonts w:ascii="Arial Narrow" w:hAnsi="Arial Narrow"/>
          <w:lang w:val="en-US"/>
        </w:rPr>
        <w:t>mogu</w:t>
      </w:r>
      <w:r w:rsidRPr="0098771F">
        <w:rPr>
          <w:rFonts w:ascii="Arial Narrow" w:hAnsi="Arial Narrow"/>
        </w:rPr>
        <w:t xml:space="preserve"> </w:t>
      </w:r>
      <w:r w:rsidRPr="0098771F">
        <w:rPr>
          <w:rFonts w:ascii="Arial Narrow" w:hAnsi="Arial Narrow"/>
          <w:lang w:val="en-US"/>
        </w:rPr>
        <w:t>dati</w:t>
      </w:r>
      <w:r w:rsidRPr="0098771F">
        <w:rPr>
          <w:rFonts w:ascii="Arial Narrow" w:hAnsi="Arial Narrow"/>
        </w:rPr>
        <w:t xml:space="preserve"> </w:t>
      </w:r>
      <w:r w:rsidRPr="0098771F">
        <w:rPr>
          <w:rFonts w:ascii="Arial Narrow" w:hAnsi="Arial Narrow"/>
          <w:lang w:val="en-US"/>
        </w:rPr>
        <w:t>seminarski</w:t>
      </w:r>
      <w:r w:rsidRPr="0098771F">
        <w:rPr>
          <w:rFonts w:ascii="Arial Narrow" w:hAnsi="Arial Narrow"/>
        </w:rPr>
        <w:t xml:space="preserve"> </w:t>
      </w:r>
      <w:r w:rsidRPr="0098771F">
        <w:rPr>
          <w:rFonts w:ascii="Arial Narrow" w:hAnsi="Arial Narrow"/>
          <w:lang w:val="en-US"/>
        </w:rPr>
        <w:t>radovi</w:t>
      </w:r>
      <w:r w:rsidRPr="0098771F">
        <w:rPr>
          <w:rFonts w:ascii="Arial Narrow" w:hAnsi="Arial Narrow"/>
        </w:rPr>
        <w:t xml:space="preserve">, </w:t>
      </w:r>
      <w:r w:rsidRPr="0098771F">
        <w:rPr>
          <w:rFonts w:ascii="Arial Narrow" w:hAnsi="Arial Narrow"/>
          <w:lang w:val="en-US"/>
        </w:rPr>
        <w:t>koje</w:t>
      </w:r>
      <w:r w:rsidRPr="0098771F">
        <w:rPr>
          <w:rFonts w:ascii="Arial Narrow" w:hAnsi="Arial Narrow"/>
        </w:rPr>
        <w:t xml:space="preserve"> </w:t>
      </w:r>
      <w:r w:rsidRPr="0098771F">
        <w:rPr>
          <w:rFonts w:ascii="Arial Narrow" w:hAnsi="Arial Narrow"/>
          <w:lang w:val="en-US"/>
        </w:rPr>
        <w:t>mogu</w:t>
      </w:r>
      <w:r w:rsidRPr="0098771F">
        <w:rPr>
          <w:rFonts w:ascii="Arial Narrow" w:hAnsi="Arial Narrow"/>
        </w:rPr>
        <w:t xml:space="preserve"> </w:t>
      </w:r>
      <w:r w:rsidRPr="0098771F">
        <w:rPr>
          <w:rFonts w:ascii="Arial Narrow" w:hAnsi="Arial Narrow"/>
          <w:lang w:val="en-US"/>
        </w:rPr>
        <w:t>raditi</w:t>
      </w:r>
      <w:r w:rsidRPr="0098771F">
        <w:rPr>
          <w:rFonts w:ascii="Arial Narrow" w:hAnsi="Arial Narrow"/>
        </w:rPr>
        <w:t xml:space="preserve"> </w:t>
      </w:r>
      <w:r w:rsidRPr="0098771F">
        <w:rPr>
          <w:rFonts w:ascii="Arial Narrow" w:hAnsi="Arial Narrow"/>
          <w:lang w:val="en-US"/>
        </w:rPr>
        <w:t>individualno</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timu</w:t>
      </w:r>
      <w:r w:rsidRPr="0098771F">
        <w:rPr>
          <w:rFonts w:ascii="Arial Narrow" w:hAnsi="Arial Narrow"/>
        </w:rPr>
        <w:t>. Prilikom izrade seminarskog rada koji obuhvata analizu nekog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Nastavnici treba da daju uputstva polaznicima o metodama pri izradi seminarskih radova.</w:t>
      </w:r>
    </w:p>
    <w:p w14:paraId="25639EEC" w14:textId="77777777" w:rsidR="00314E67" w:rsidRPr="0098771F"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eastAsia="Times New Roman" w:hAnsi="Arial Narrow" w:cs="Trebuchet MS"/>
          <w:bCs/>
          <w:color w:val="000000"/>
        </w:rPr>
        <w:t>U okviru ovog modula za dio koji se odnosi na kriminalistiku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praktičnih vježbi. Rad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79D47EC6" w14:textId="77777777" w:rsidR="00314E67" w:rsidRPr="008C16DD"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1302069073"/>
        <w:lock w:val="contentLocked"/>
        <w:placeholder>
          <w:docPart w:val="DF1F8EC8B4CF43A5BEEFA33C31B2A327"/>
        </w:placeholder>
      </w:sdtPr>
      <w:sdtContent>
        <w:p w14:paraId="6810773A"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ABACB4E"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98771F">
        <w:rPr>
          <w:rFonts w:ascii="Arial Narrow" w:hAnsi="Arial Narrow"/>
          <w:lang w:val="en-US"/>
        </w:rPr>
        <w:t>Redžepagić H., Uvod u policijsku kriminalistiku, Podgorica, 2001.</w:t>
      </w:r>
    </w:p>
    <w:p w14:paraId="4B164401"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Dr. Ignjatović Đ., Kriminologija, Univerzitet u Beogradu – Pravni fakultet, Beograd, 2023.</w:t>
      </w:r>
    </w:p>
    <w:p w14:paraId="303BBDF2"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Dr. Bošković M., Kriminologija, Univerzitet u Novom Sadu – Pravni fakultet, Novi Sad, 2015.</w:t>
      </w:r>
    </w:p>
    <w:p w14:paraId="7EF2AFBF"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Rakočević V., Kriminologija, Podgorica, 2007.</w:t>
      </w:r>
    </w:p>
    <w:p w14:paraId="3F4D337D"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Krivokapić V.; Žarković M., Kriminalistička taktika, Viša škola unutrašnjih poslova, Beograd, 1999.</w:t>
      </w:r>
    </w:p>
    <w:p w14:paraId="0FBD1B0E"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Žarković M. i grupa autora., Kriminalistika, Viša škola unutrašnjih poslova, Beograd, 1999.</w:t>
      </w:r>
    </w:p>
    <w:p w14:paraId="64C396FD"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Maksimović R., Kriminalistička tehnika, Policijska akademija, Beograd, 2000.</w:t>
      </w:r>
    </w:p>
    <w:p w14:paraId="3E845CE0"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Stupar Lj., Kriminalistika, Viša škola unutrašnjuh poslova, Beograd, 1999.</w:t>
      </w:r>
    </w:p>
    <w:p w14:paraId="76EBC59A"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Basarić M.; Vejzagić N., Kriminalistika II, Fakultet kriminalističkih nauka, Sarajevo, 1998.</w:t>
      </w:r>
    </w:p>
    <w:p w14:paraId="4E08A90B"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Busarčević M.; Cvetković Lj.; Poljak Đ., Osnovi kriminalističkih vještačenja, MUP Republike Srbije, Beograd, 2001.</w:t>
      </w:r>
    </w:p>
    <w:p w14:paraId="3D49EDD4" w14:textId="77777777" w:rsidR="00314E67" w:rsidRPr="0098771F" w:rsidRDefault="00314E67"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Vilić S.; Ristanović V., Kriminologija, Niš, 2003.</w:t>
      </w:r>
    </w:p>
    <w:p w14:paraId="0F362559" w14:textId="26D0D8CC" w:rsidR="00270041" w:rsidRPr="00C03885" w:rsidRDefault="00270041" w:rsidP="00270041">
      <w:pPr>
        <w:pStyle w:val="2zakon"/>
        <w:numPr>
          <w:ilvl w:val="0"/>
          <w:numId w:val="1"/>
        </w:numPr>
        <w:spacing w:before="0" w:beforeAutospacing="0" w:after="0" w:afterAutospacing="0"/>
        <w:ind w:left="284" w:hanging="284"/>
        <w:jc w:val="left"/>
        <w:rPr>
          <w:rFonts w:ascii="Arial Narrow" w:hAnsi="Arial Narrow" w:cs="Times New Roman"/>
          <w:color w:val="auto"/>
          <w:sz w:val="22"/>
          <w:szCs w:val="22"/>
        </w:rPr>
      </w:pPr>
      <w:r w:rsidRPr="00C03885">
        <w:rPr>
          <w:rFonts w:ascii="Arial Narrow" w:hAnsi="Arial Narrow" w:cs="Times New Roman"/>
          <w:color w:val="auto"/>
          <w:sz w:val="22"/>
          <w:szCs w:val="22"/>
        </w:rPr>
        <w:t>Krivični zakonik Crne Gore</w:t>
      </w:r>
      <w:r w:rsidRPr="00F677B0">
        <w:rPr>
          <w:rFonts w:ascii="Arial Narrow" w:hAnsi="Arial Narrow" w:cs="Times New Roman"/>
          <w:color w:val="auto"/>
          <w:sz w:val="22"/>
          <w:szCs w:val="22"/>
        </w:rPr>
        <w:t>.</w:t>
      </w:r>
    </w:p>
    <w:p w14:paraId="2B438B5E" w14:textId="3E887AF4" w:rsidR="00270041" w:rsidRPr="00C03885" w:rsidRDefault="00270041" w:rsidP="00270041">
      <w:pPr>
        <w:pStyle w:val="2zakon"/>
        <w:numPr>
          <w:ilvl w:val="0"/>
          <w:numId w:val="1"/>
        </w:numPr>
        <w:spacing w:before="0" w:beforeAutospacing="0" w:after="0" w:afterAutospacing="0"/>
        <w:ind w:left="284" w:hanging="284"/>
        <w:jc w:val="left"/>
        <w:rPr>
          <w:rFonts w:ascii="Arial Narrow" w:hAnsi="Arial Narrow" w:cs="TahomaRegular"/>
          <w:color w:val="auto"/>
          <w:sz w:val="22"/>
          <w:szCs w:val="22"/>
        </w:rPr>
      </w:pPr>
      <w:r w:rsidRPr="00C03885">
        <w:rPr>
          <w:rFonts w:ascii="Arial Narrow" w:hAnsi="Arial Narrow" w:cs="TahomaRegular"/>
          <w:color w:val="auto"/>
          <w:sz w:val="22"/>
          <w:szCs w:val="22"/>
        </w:rPr>
        <w:t>Zakonik o krivičnom postupku.</w:t>
      </w:r>
    </w:p>
    <w:p w14:paraId="59466C4A" w14:textId="5501E879" w:rsidR="00270041" w:rsidRPr="00C03885" w:rsidRDefault="00270041" w:rsidP="00270041">
      <w:pPr>
        <w:pStyle w:val="2zakon"/>
        <w:numPr>
          <w:ilvl w:val="0"/>
          <w:numId w:val="1"/>
        </w:numPr>
        <w:spacing w:before="0" w:beforeAutospacing="0" w:after="0" w:afterAutospacing="0"/>
        <w:ind w:left="284" w:hanging="284"/>
        <w:jc w:val="left"/>
        <w:rPr>
          <w:rFonts w:ascii="Arial Narrow" w:hAnsi="Arial Narrow" w:cs="TahomaRegular"/>
          <w:color w:val="auto"/>
          <w:sz w:val="22"/>
          <w:szCs w:val="22"/>
        </w:rPr>
      </w:pPr>
      <w:r w:rsidRPr="00C03885">
        <w:rPr>
          <w:rFonts w:ascii="Arial Narrow" w:hAnsi="Arial Narrow" w:cs="TahomaRegular"/>
          <w:color w:val="auto"/>
          <w:sz w:val="22"/>
          <w:szCs w:val="22"/>
        </w:rPr>
        <w:t>Zakon o unutrašnjim poslovima.</w:t>
      </w:r>
    </w:p>
    <w:p w14:paraId="5835A7E5" w14:textId="0DA442F6" w:rsidR="00314E67" w:rsidRPr="0098771F" w:rsidRDefault="00270041" w:rsidP="00270041">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03885">
        <w:rPr>
          <w:rFonts w:ascii="Arial Narrow" w:hAnsi="Arial Narrow"/>
        </w:rPr>
        <w:t>Zakon o zaštiti od nasilja u porodici.</w:t>
      </w:r>
    </w:p>
    <w:p w14:paraId="1D76D9C7" w14:textId="77777777" w:rsidR="00314E67" w:rsidRPr="008C16DD" w:rsidRDefault="00314E67"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38D7C1C" w14:textId="77777777" w:rsidR="00314E67" w:rsidRPr="008C16DD" w:rsidRDefault="00314E67"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80952039"/>
        <w:lock w:val="contentLocked"/>
        <w:placeholder>
          <w:docPart w:val="DF1F8EC8B4CF43A5BEEFA33C31B2A327"/>
        </w:placeholder>
      </w:sdtPr>
      <w:sdtContent>
        <w:p w14:paraId="15DF2FB1"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314E67" w:rsidRPr="008C16DD" w14:paraId="39D646F4"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48815287"/>
              <w:placeholder>
                <w:docPart w:val="921E0C3D1309423CB5777616186D4A5D"/>
              </w:placeholder>
            </w:sdtPr>
            <w:sdtContent>
              <w:p w14:paraId="2E3553F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87652628"/>
              <w:placeholder>
                <w:docPart w:val="921E0C3D1309423CB5777616186D4A5D"/>
              </w:placeholder>
            </w:sdtPr>
            <w:sdtContent>
              <w:p w14:paraId="4EE3338D" w14:textId="77777777" w:rsidR="00314E67" w:rsidRPr="008C16DD" w:rsidRDefault="00314E6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866636307"/>
              <w:placeholder>
                <w:docPart w:val="921E0C3D1309423CB5777616186D4A5D"/>
              </w:placeholder>
            </w:sdtPr>
            <w:sdtContent>
              <w:p w14:paraId="7D3D759F"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314E67" w:rsidRPr="008C16DD" w14:paraId="7F677B16"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C6CD195"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5B14441" w14:textId="77777777" w:rsidR="00314E67" w:rsidRPr="008C16DD" w:rsidRDefault="00314E67"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C9446A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B9CAF4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FE9F5F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8D47F8" w14:textId="77777777" w:rsidR="00314E67" w:rsidRPr="008C16DD" w:rsidRDefault="00314E67"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0E9CA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280F62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FCECE4"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18D3DA" w14:textId="77777777" w:rsidR="00314E67" w:rsidRPr="008C16DD" w:rsidRDefault="00314E67" w:rsidP="005E6C1E">
            <w:pPr>
              <w:spacing w:before="120" w:after="120" w:line="240" w:lineRule="auto"/>
              <w:rPr>
                <w:rFonts w:ascii="Arial Narrow" w:eastAsia="Times New Roman" w:hAnsi="Arial Narrow" w:cs="Trebuchet MS"/>
                <w:lang w:val="sr-Latn-CS"/>
              </w:rPr>
            </w:pPr>
            <w:r>
              <w:rPr>
                <w:rFonts w:ascii="Arial Narrow" w:hAnsi="Arial Narrow"/>
              </w:rPr>
              <w:t>Putničko 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18410B1"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3A7539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86FCAD9"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3C5D13B" w14:textId="77777777" w:rsidR="00314E67" w:rsidRPr="008C16DD" w:rsidRDefault="00314E67" w:rsidP="005E6C1E">
            <w:pPr>
              <w:spacing w:before="120" w:after="120" w:line="240" w:lineRule="auto"/>
              <w:rPr>
                <w:rFonts w:ascii="Arial Narrow" w:eastAsia="Times New Roman" w:hAnsi="Arial Narrow" w:cs="Trebuchet MS"/>
                <w:lang w:val="sr-Latn-CS"/>
              </w:rPr>
            </w:pPr>
            <w:r w:rsidRPr="00BC2D59">
              <w:rPr>
                <w:rFonts w:ascii="Arial Narrow" w:hAnsi="Arial Narrow"/>
              </w:rPr>
              <w:t>Neseser za pregled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6F89B92"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78D1B9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359BE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AB7B69" w14:textId="77777777" w:rsidR="00314E67" w:rsidRPr="008C16DD" w:rsidRDefault="00314E67" w:rsidP="005E6C1E">
            <w:pPr>
              <w:spacing w:before="120" w:after="120" w:line="240" w:lineRule="auto"/>
              <w:rPr>
                <w:rFonts w:ascii="Arial Narrow" w:hAnsi="Arial Narrow"/>
              </w:rPr>
            </w:pPr>
            <w:r w:rsidRPr="00BC2D59">
              <w:rPr>
                <w:rFonts w:ascii="Arial Narrow" w:hAnsi="Arial Narrow"/>
              </w:rPr>
              <w:t>Detektori za pregled 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2AA3A58"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0635C59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B68064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C4F7BB" w14:textId="77777777" w:rsidR="00314E67" w:rsidRPr="008C16DD" w:rsidRDefault="00314E67" w:rsidP="005E6C1E">
            <w:pPr>
              <w:spacing w:before="120" w:after="120" w:line="240" w:lineRule="auto"/>
              <w:rPr>
                <w:rFonts w:ascii="Arial Narrow" w:hAnsi="Arial Narrow"/>
              </w:rPr>
            </w:pPr>
            <w:r w:rsidRPr="00BC2D59">
              <w:rPr>
                <w:rStyle w:val="CommentReference"/>
                <w:rFonts w:ascii="Arial Narrow" w:hAnsi="Arial Narrow"/>
                <w:sz w:val="22"/>
                <w:szCs w:val="22"/>
              </w:rPr>
              <w:t>Neseser za vršenje uviđaja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F608E0A"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7020383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7E9EEE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47FAEFF" w14:textId="77777777" w:rsidR="00314E67" w:rsidRPr="008C16DD" w:rsidRDefault="00314E67" w:rsidP="005E6C1E">
            <w:pPr>
              <w:spacing w:before="120" w:after="120" w:line="240" w:lineRule="auto"/>
              <w:rPr>
                <w:rFonts w:ascii="Arial Narrow" w:hAnsi="Arial Narrow"/>
              </w:rPr>
            </w:pPr>
            <w:r w:rsidRPr="00680E66">
              <w:rPr>
                <w:rFonts w:ascii="Arial Narrow" w:hAnsi="Arial Narrow"/>
              </w:rPr>
              <w:t>Zaštitna oprema za uviđaj (rukavice, odijela, maske, natikače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1694F9D"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10 pakovanja</w:t>
            </w:r>
          </w:p>
        </w:tc>
      </w:tr>
      <w:tr w:rsidR="00314E67" w:rsidRPr="008C16DD" w14:paraId="7B82186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196B5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D3724CC"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Opasači sa futrolama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78B7130"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EF0606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EFED35"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76BDB67"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Plastični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CCCD65"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19C0BC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6AF188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4D977E"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9B96E14"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54624C1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12F04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9956F7"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Vježbovna  palica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4AA4D3F"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386BA8E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0EF9C2"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905FAC"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Sprej sa nadražujućim dejstvom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CB2F4F1"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34AD5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3A85B9"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128D6B7"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Plastični noževi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6C1C90E"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322B89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F7573F"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DACCF7"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Start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BF5DCFC" w14:textId="77777777" w:rsidR="00314E67" w:rsidRDefault="00314E67" w:rsidP="005E6C1E">
            <w:pPr>
              <w:spacing w:before="40" w:after="40" w:line="240" w:lineRule="auto"/>
              <w:jc w:val="center"/>
              <w:rPr>
                <w:rFonts w:ascii="Arial Narrow" w:hAnsi="Arial Narrow"/>
              </w:rPr>
            </w:pPr>
            <w:r>
              <w:rPr>
                <w:rFonts w:ascii="Arial Narrow" w:hAnsi="Arial Narrow"/>
              </w:rPr>
              <w:t>4</w:t>
            </w:r>
          </w:p>
        </w:tc>
      </w:tr>
      <w:tr w:rsidR="00314E67" w:rsidRPr="008C16DD" w14:paraId="63D8AC7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357D41"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131608"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Simulacija opojnih droga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410E92" w14:textId="77777777" w:rsidR="00314E67"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6FA8800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A5D1844"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78A3AC"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 xml:space="preserve">Motorola (radio veza)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2BD574" w14:textId="77777777" w:rsidR="00314E67" w:rsidRDefault="00314E67" w:rsidP="005E6C1E">
            <w:pPr>
              <w:spacing w:before="40" w:after="40" w:line="240" w:lineRule="auto"/>
              <w:jc w:val="center"/>
              <w:rPr>
                <w:rFonts w:ascii="Arial Narrow" w:hAnsi="Arial Narrow"/>
              </w:rPr>
            </w:pPr>
            <w:r>
              <w:rPr>
                <w:rFonts w:ascii="Arial Narrow" w:hAnsi="Arial Narrow"/>
              </w:rPr>
              <w:t>4</w:t>
            </w:r>
          </w:p>
        </w:tc>
      </w:tr>
      <w:tr w:rsidR="00314E67" w:rsidRPr="008C16DD" w14:paraId="4680B82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458CC7"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D367327" w14:textId="77777777" w:rsidR="00314E67" w:rsidRPr="00680E66" w:rsidRDefault="00314E67" w:rsidP="005E6C1E">
            <w:pPr>
              <w:spacing w:before="120" w:after="120" w:line="240" w:lineRule="auto"/>
              <w:rPr>
                <w:rFonts w:ascii="Arial Narrow" w:hAnsi="Arial Narrow"/>
              </w:rPr>
            </w:pPr>
            <w:r>
              <w:rPr>
                <w:rStyle w:val="CommentReference"/>
                <w:rFonts w:ascii="Arial Narrow" w:hAnsi="Arial Narrow"/>
                <w:sz w:val="22"/>
                <w:szCs w:val="22"/>
              </w:rPr>
              <w:t xml:space="preserve">UV lampe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EC763B"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B06188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26BB90"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F67103" w14:textId="77777777" w:rsidR="00314E67" w:rsidRPr="008C16DD" w:rsidRDefault="00314E67" w:rsidP="005E6C1E">
            <w:pPr>
              <w:spacing w:before="120" w:after="120" w:line="240" w:lineRule="auto"/>
              <w:rPr>
                <w:rFonts w:ascii="Arial Narrow" w:hAnsi="Arial Narrow"/>
              </w:rPr>
            </w:pPr>
            <w:r>
              <w:rPr>
                <w:rFonts w:ascii="Arial Narrow" w:hAnsi="Arial Narrow"/>
              </w:rPr>
              <w:t>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5A3091"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15</w:t>
            </w:r>
          </w:p>
        </w:tc>
      </w:tr>
    </w:tbl>
    <w:sdt>
      <w:sdtPr>
        <w:rPr>
          <w:rFonts w:ascii="Arial Narrow" w:eastAsia="Times New Roman" w:hAnsi="Arial Narrow" w:cs="Trebuchet MS"/>
          <w:b/>
          <w:bCs/>
          <w:lang w:val="sr-Latn-CS"/>
        </w:rPr>
        <w:id w:val="-707711276"/>
        <w:lock w:val="contentLocked"/>
        <w:placeholder>
          <w:docPart w:val="DF1F8EC8B4CF43A5BEEFA33C31B2A327"/>
        </w:placeholder>
      </w:sdtPr>
      <w:sdtContent>
        <w:p w14:paraId="23E78B3F"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4D5BD11"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Provjeravanje postignuća polaznika sprovodi se u kontinuitetu radi praćenja polaznika u dostizanju ishoda učenja. </w:t>
      </w:r>
    </w:p>
    <w:p w14:paraId="16C2EC1A"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Vrednovanje postignuća polaznika, odnosno dostizanja ishoda učenja vrši se u skladu sa kriterijumima za dostizanje svakog ishoda učenja posebno. </w:t>
      </w:r>
    </w:p>
    <w:p w14:paraId="4EE85A64"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Kriterijumi ocjenjivanja za ocjene nedovoljan (1) do odličan (5), kao i udio pojedinih ishoda u konačnoj ocjeni, utvrđuju se na nivou aktiva. </w:t>
      </w:r>
    </w:p>
    <w:p w14:paraId="42E089F7"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Predviđeni načini provjere dostignutosti ishoda učenja definisani su za svaki ishod posebno. </w:t>
      </w:r>
    </w:p>
    <w:p w14:paraId="3B19A831"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Zaključna ocjena na kraju klasifikacionog perioda izvodi se iz ocjena svih ishoda u tom klasifikacionom periodu. </w:t>
      </w:r>
    </w:p>
    <w:p w14:paraId="62562302" w14:textId="77777777" w:rsidR="00314E67" w:rsidRPr="008C16DD"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0E6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96008127"/>
        <w:lock w:val="contentLocked"/>
        <w:placeholder>
          <w:docPart w:val="DF1F8EC8B4CF43A5BEEFA33C31B2A327"/>
        </w:placeholder>
      </w:sdtPr>
      <w:sdtContent>
        <w:p w14:paraId="1D8A014F"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5260F7A9" w14:textId="77777777" w:rsidR="00314E67" w:rsidRPr="008C16DD" w:rsidRDefault="00314E6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0E66">
        <w:rPr>
          <w:rFonts w:ascii="Arial Narrow" w:hAnsi="Arial Narrow"/>
        </w:rPr>
        <w:t>Pozitivna ocjena na kraju školske godine.</w:t>
      </w:r>
    </w:p>
    <w:p w14:paraId="6D09DE91" w14:textId="77777777" w:rsidR="00314E67"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2035793006"/>
          <w:lock w:val="contentLocked"/>
          <w:placeholder>
            <w:docPart w:val="DF1F8EC8B4CF43A5BEEFA33C31B2A327"/>
          </w:placeholder>
        </w:sdtPr>
        <w:sdtContent>
          <w:r w:rsidR="00314E67" w:rsidRPr="008C16DD">
            <w:rPr>
              <w:rFonts w:ascii="Arial Narrow" w:eastAsia="Times New Roman" w:hAnsi="Arial Narrow" w:cs="Trebuchet MS"/>
              <w:b/>
              <w:bCs/>
              <w:lang w:val="sr-Latn-CS"/>
            </w:rPr>
            <w:t>9. Povezanost modula – korelacija</w:t>
          </w:r>
        </w:sdtContent>
      </w:sdt>
    </w:p>
    <w:p w14:paraId="2EAC4827"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Krivično pravo i rad policije u izviđaju</w:t>
      </w:r>
    </w:p>
    <w:p w14:paraId="2258D42A"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Policijski poslovi i ovlašćenja</w:t>
      </w:r>
    </w:p>
    <w:p w14:paraId="44D01A7C"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Naoružanje sa nastavom gađanja</w:t>
      </w:r>
    </w:p>
    <w:p w14:paraId="7E94EEF8"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lastRenderedPageBreak/>
        <w:t>Prva pomoć i sudska medicina</w:t>
      </w:r>
    </w:p>
    <w:p w14:paraId="32A09DD3"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Policijska psihologija i taktička komunikacija</w:t>
      </w:r>
    </w:p>
    <w:p w14:paraId="56D379B3"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Informaciono-komunikacioni sistemi policije</w:t>
      </w:r>
    </w:p>
    <w:p w14:paraId="09F09DE6"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Specijalno fizičko obrazovanje I</w:t>
      </w:r>
    </w:p>
    <w:p w14:paraId="5F6229B1"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Maloljetnička delikvencija</w:t>
      </w:r>
    </w:p>
    <w:p w14:paraId="0A29FB92" w14:textId="013A5E3F" w:rsidR="00314E67" w:rsidRPr="00560704" w:rsidRDefault="00314E67" w:rsidP="00560704">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Profilisanje i analiza ponašanja lica</w:t>
      </w:r>
    </w:p>
    <w:sdt>
      <w:sdtPr>
        <w:rPr>
          <w:rFonts w:ascii="Arial Narrow" w:eastAsia="Times New Roman" w:hAnsi="Arial Narrow" w:cs="Trebuchet MS"/>
          <w:b/>
          <w:bCs/>
          <w:lang w:val="sr-Latn-CS"/>
        </w:rPr>
        <w:id w:val="-1652981878"/>
        <w:lock w:val="contentLocked"/>
        <w:placeholder>
          <w:docPart w:val="DF1F8EC8B4CF43A5BEEFA33C31B2A327"/>
        </w:placeholder>
      </w:sdtPr>
      <w:sdtEndPr>
        <w:rPr>
          <w:rFonts w:cs="Arial"/>
          <w:b w:val="0"/>
          <w:lang w:val="sl-SI"/>
        </w:rPr>
      </w:sdtEndPr>
      <w:sdtContent>
        <w:p w14:paraId="07A4BCA0"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5E4FC86" w14:textId="77777777" w:rsidR="00314E67" w:rsidRPr="008C16DD" w:rsidRDefault="00314E67"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45072880"/>
        <w:lock w:val="contentLocked"/>
        <w:placeholder>
          <w:docPart w:val="DF1F8EC8B4CF43A5BEEFA33C31B2A327"/>
        </w:placeholder>
      </w:sdtPr>
      <w:sdtEndPr>
        <w:rPr>
          <w:rFonts w:eastAsia="Calibri" w:cs="Verdana"/>
          <w:bCs w:val="0"/>
          <w:color w:val="000000"/>
          <w:lang w:val="sr-Latn-ME"/>
        </w:rPr>
      </w:sdtEndPr>
      <w:sdtContent>
        <w:p w14:paraId="4CB87593"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B835A86"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 xml:space="preserve">Kompetencija pismenosti (upotreba stručne terminologije u usmenom i pisanom obliku pravilnim formulisanjem pojmova, činjenica i koncepata iz oblasti kriminalistike i kriminologije,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5934A384"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hr-HR"/>
        </w:rPr>
        <w:t>Kompetencija višejezičnosti</w:t>
      </w:r>
      <w:r w:rsidRPr="00680E66">
        <w:rPr>
          <w:rFonts w:ascii="Arial Narrow" w:hAnsi="Arial Narrow"/>
          <w:lang w:val="sr-Latn-CS"/>
        </w:rPr>
        <w:t xml:space="preserve"> (razumijevanje stručne terminologije iz oblasti </w:t>
      </w:r>
      <w:r w:rsidRPr="00680E66">
        <w:rPr>
          <w:rFonts w:ascii="Arial Narrow" w:hAnsi="Arial Narrow"/>
        </w:rPr>
        <w:t xml:space="preserve">kriminalistike i kriminologije, </w:t>
      </w:r>
      <w:bookmarkStart w:id="27" w:name="_Hlk224436898"/>
      <w:r w:rsidRPr="00680E66">
        <w:rPr>
          <w:rFonts w:ascii="Arial Narrow" w:hAnsi="Arial Narrow"/>
        </w:rPr>
        <w:t xml:space="preserve">prilikom </w:t>
      </w:r>
      <w:r w:rsidRPr="00680E66">
        <w:rPr>
          <w:rFonts w:ascii="Arial Narrow" w:hAnsi="Arial Narrow"/>
          <w:lang w:val="sr-Latn-CS"/>
        </w:rPr>
        <w:t>istraživanja različitih stručnih tekstova na Internetu;</w:t>
      </w:r>
      <w:bookmarkEnd w:id="27"/>
      <w:r w:rsidRPr="00680E66">
        <w:rPr>
          <w:rFonts w:ascii="Arial Narrow" w:hAnsi="Arial Narrow"/>
          <w:lang w:val="sr-Latn-CS"/>
        </w:rPr>
        <w:t xml:space="preserve"> </w:t>
      </w:r>
      <w:bookmarkStart w:id="28" w:name="_Hlk224436938"/>
      <w:r w:rsidRPr="00680E66">
        <w:rPr>
          <w:rFonts w:ascii="Arial Narrow" w:hAnsi="Arial Narrow"/>
          <w:lang w:val="sr-Latn-CS"/>
        </w:rPr>
        <w:t>korišćenje literature i različitih informacija iz oblasti</w:t>
      </w:r>
      <w:bookmarkEnd w:id="28"/>
      <w:r w:rsidRPr="00680E66">
        <w:rPr>
          <w:rFonts w:ascii="Arial Narrow" w:hAnsi="Arial Narrow"/>
          <w:lang w:val="sr-Latn-CS"/>
        </w:rPr>
        <w:t xml:space="preserve"> kriminalistike i kriminologije na stranom jeziku</w:t>
      </w:r>
      <w:r w:rsidRPr="00680E66">
        <w:rPr>
          <w:rFonts w:ascii="Arial Narrow" w:hAnsi="Arial Narrow"/>
          <w:bCs/>
          <w:lang w:val="sr-Latn-CS"/>
        </w:rPr>
        <w:t xml:space="preserve"> </w:t>
      </w:r>
      <w:r w:rsidRPr="00680E66">
        <w:rPr>
          <w:rFonts w:ascii="Arial Narrow" w:hAnsi="Arial Narrow"/>
          <w:lang w:val="sr-Latn-CS"/>
        </w:rPr>
        <w:t>i dr.)</w:t>
      </w:r>
    </w:p>
    <w:p w14:paraId="5371DAD0"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hr-HR"/>
        </w:rPr>
        <w:t>Matematička kompetencija i kompetencija u prirodnim naukama, tehnologiji i inženjerstvu (STEM)</w:t>
      </w:r>
      <w:r w:rsidRPr="00680E66">
        <w:rPr>
          <w:rFonts w:ascii="Arial Narrow" w:hAnsi="Arial Narrow"/>
          <w:lang w:val="sr-Latn-CS"/>
        </w:rPr>
        <w:t xml:space="preserve"> (</w:t>
      </w:r>
      <w:r w:rsidRPr="00680E66">
        <w:rPr>
          <w:rFonts w:ascii="Arial Narrow" w:hAnsi="Arial Narrow"/>
        </w:rPr>
        <w:t>razvijanje logičkog načina razmišljanja, osnovnih matematičkih principa i donošenja zaključaka prilikom</w:t>
      </w:r>
      <w:r w:rsidRPr="00680E66">
        <w:rPr>
          <w:rFonts w:ascii="Arial Narrow" w:hAnsi="Arial Narrow"/>
          <w:lang w:val="sr-Latn-CS"/>
        </w:rPr>
        <w:t xml:space="preserve"> </w:t>
      </w:r>
      <w:r w:rsidRPr="00680E66">
        <w:rPr>
          <w:rFonts w:ascii="Arial Narrow" w:hAnsi="Arial Narrow"/>
        </w:rPr>
        <w:t>analize krivičnih djela po godinama, statistikom izvršenih krivičnih djela</w:t>
      </w:r>
      <w:r w:rsidRPr="00680E66">
        <w:rPr>
          <w:rFonts w:ascii="Arial Narrow" w:hAnsi="Arial Narrow"/>
          <w:lang w:val="sr-Latn-CS"/>
        </w:rPr>
        <w:t xml:space="preserve">; </w:t>
      </w:r>
      <w:r w:rsidRPr="00680E66">
        <w:rPr>
          <w:rFonts w:ascii="Arial Narrow" w:hAnsi="Arial Narrow"/>
        </w:rPr>
        <w:t>razvijanje sposobnosti prostornog snalaženja prilikom obavljanja kriminalističko taktičkih i radnji dokazivanja i dr.</w:t>
      </w:r>
      <w:r w:rsidRPr="00680E66">
        <w:rPr>
          <w:rFonts w:ascii="Arial Narrow" w:hAnsi="Arial Narrow"/>
          <w:lang w:val="sr-Latn-CS"/>
        </w:rPr>
        <w:t>)</w:t>
      </w:r>
    </w:p>
    <w:p w14:paraId="51E451ED"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sr-Latn-CS"/>
        </w:rPr>
        <w:t>Digitalna kompetencija (</w:t>
      </w:r>
      <w:r w:rsidRPr="00680E66">
        <w:rPr>
          <w:rFonts w:ascii="Arial Narrow" w:hAnsi="Arial Narrow"/>
        </w:rPr>
        <w:t>korišćenje informaciono-komunikacionih tehnologija radi pretrage, prikupljanaja i korišćenja podataka iz oblasti kriminalistike i kriminologije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680E66">
        <w:rPr>
          <w:rFonts w:ascii="Arial Narrow" w:hAnsi="Arial Narrow"/>
          <w:lang w:val="sr-Latn-CS"/>
        </w:rPr>
        <w:t>)</w:t>
      </w:r>
    </w:p>
    <w:p w14:paraId="3F27CE4F"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Lična, socijalna i kompetencija učiti kako učiti (</w:t>
      </w:r>
      <w:r w:rsidRPr="00680E66">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680E66">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680E66">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680E66">
        <w:rPr>
          <w:rFonts w:ascii="Arial Narrow" w:hAnsi="Arial Narrow"/>
        </w:rPr>
        <w:t xml:space="preserve">i dr.) </w:t>
      </w:r>
    </w:p>
    <w:p w14:paraId="75228509" w14:textId="77777777" w:rsidR="00314E67" w:rsidRPr="00680E66"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680E66">
        <w:rPr>
          <w:rFonts w:ascii="Arial Narrow" w:hAnsi="Arial Narrow"/>
          <w:lang w:val="sr-Latn-CS"/>
        </w:rPr>
        <w:t>)</w:t>
      </w:r>
    </w:p>
    <w:p w14:paraId="4856B064" w14:textId="058BE646" w:rsidR="00314E67" w:rsidRDefault="00314E67"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30DBB75" w14:textId="2F23BEED" w:rsidR="00250472" w:rsidRPr="00680E66" w:rsidRDefault="00250472" w:rsidP="005E6C1E">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sr-Cyrl-BA"/>
        </w:rPr>
        <w:t xml:space="preserve">Kompetencija </w:t>
      </w:r>
      <w:r w:rsidRPr="00680E66">
        <w:rPr>
          <w:rFonts w:ascii="Arial Narrow" w:hAnsi="Arial Narrow"/>
        </w:rPr>
        <w:t>kulturološke</w:t>
      </w:r>
      <w:r w:rsidRPr="00680E66">
        <w:rPr>
          <w:rFonts w:ascii="Arial Narrow" w:hAnsi="Arial Narrow"/>
          <w:lang w:val="sr-Cyrl-BA"/>
        </w:rPr>
        <w:t xml:space="preserve"> svijesti i izražavanja</w:t>
      </w:r>
      <w:r w:rsidRPr="00680E66">
        <w:rPr>
          <w:rFonts w:ascii="Arial Narrow" w:hAnsi="Arial Narrow"/>
        </w:rPr>
        <w:t xml:space="preserve"> (razvijanje svijesti o značaju poznavanja i poštovanja lokalnih, nacionalnih, regionalnih, evropskih i globalnih kultura kroz povezivanje sa primjerima iz oblasti kriminalistike i kriminologije; predstavljanje ideja putem različitih kulturoloških formi kao što su pisani, štampani ili digitalni tekst, film, dizajn i dr.)</w:t>
      </w:r>
    </w:p>
    <w:p w14:paraId="122D5AF6" w14:textId="7DCCA6B1" w:rsidR="00D15C66" w:rsidRDefault="00D15C66" w:rsidP="00A372F0">
      <w:pPr>
        <w:jc w:val="both"/>
      </w:pPr>
    </w:p>
    <w:p w14:paraId="07417BD3" w14:textId="763814C2" w:rsidR="00314E67" w:rsidRDefault="00314E67" w:rsidP="00A372F0">
      <w:pPr>
        <w:jc w:val="both"/>
      </w:pPr>
    </w:p>
    <w:p w14:paraId="60813EC6" w14:textId="59522C23" w:rsidR="00314E67" w:rsidRDefault="00314E67" w:rsidP="00A372F0">
      <w:pPr>
        <w:jc w:val="both"/>
      </w:pPr>
    </w:p>
    <w:bookmarkStart w:id="29" w:name="_Toc227016644"/>
    <w:p w14:paraId="7BE522B1" w14:textId="60F1120E" w:rsidR="00040704"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979124249"/>
          <w:placeholder>
            <w:docPart w:val="4831C0176769485894BBC38179B87F3E"/>
          </w:placeholder>
        </w:sdtPr>
        <w:sdtContent>
          <w:r w:rsidR="00040704">
            <w:rPr>
              <w:rFonts w:ascii="Arial Narrow" w:hAnsi="Arial Narrow"/>
              <w:b/>
              <w:bCs/>
              <w:caps/>
              <w:color w:val="000000"/>
              <w:szCs w:val="20"/>
              <w:lang w:val="sl-SI" w:eastAsia="sl-SI"/>
            </w:rPr>
            <w:t>3.1</w:t>
          </w:r>
          <w:r w:rsidR="00040704" w:rsidRPr="008C16DD">
            <w:rPr>
              <w:rFonts w:ascii="Arial Narrow" w:hAnsi="Arial Narrow"/>
              <w:b/>
              <w:bCs/>
              <w:caps/>
              <w:color w:val="000000"/>
              <w:szCs w:val="20"/>
              <w:lang w:val="sl-SI" w:eastAsia="sl-SI"/>
            </w:rPr>
            <w:t>.</w:t>
          </w:r>
          <w:r w:rsidR="00040704">
            <w:rPr>
              <w:rFonts w:ascii="Arial Narrow" w:hAnsi="Arial Narrow"/>
              <w:b/>
              <w:bCs/>
              <w:caps/>
              <w:color w:val="000000"/>
              <w:szCs w:val="20"/>
              <w:lang w:val="sl-SI" w:eastAsia="sl-SI"/>
            </w:rPr>
            <w:t>5</w:t>
          </w:r>
          <w:r w:rsidR="00040704" w:rsidRPr="008C16DD">
            <w:rPr>
              <w:rFonts w:ascii="Arial Narrow" w:hAnsi="Arial Narrow"/>
              <w:b/>
              <w:bCs/>
              <w:caps/>
              <w:color w:val="000000"/>
              <w:szCs w:val="20"/>
              <w:lang w:val="sl-SI" w:eastAsia="sl-SI"/>
            </w:rPr>
            <w:t>.</w:t>
          </w:r>
        </w:sdtContent>
      </w:sdt>
      <w:r w:rsidR="00040704" w:rsidRPr="008C16DD">
        <w:rPr>
          <w:rFonts w:ascii="Arial Narrow" w:hAnsi="Arial Narrow"/>
          <w:b/>
          <w:bCs/>
          <w:caps/>
          <w:color w:val="000000"/>
          <w:szCs w:val="20"/>
          <w:lang w:val="sl-SI" w:eastAsia="sl-SI"/>
        </w:rPr>
        <w:t xml:space="preserve"> </w:t>
      </w:r>
      <w:r w:rsidR="00040704">
        <w:rPr>
          <w:rFonts w:ascii="Arial Narrow" w:hAnsi="Arial Narrow"/>
          <w:b/>
          <w:bCs/>
          <w:caps/>
          <w:color w:val="000000"/>
          <w:szCs w:val="20"/>
          <w:lang w:val="sl-SI" w:eastAsia="sl-SI"/>
        </w:rPr>
        <w:t>policijski poslovi i ovlašćenja</w:t>
      </w:r>
      <w:bookmarkEnd w:id="29"/>
    </w:p>
    <w:sdt>
      <w:sdtPr>
        <w:rPr>
          <w:rFonts w:ascii="Arial Narrow" w:eastAsia="Times New Roman" w:hAnsi="Arial Narrow" w:cs="Trebuchet MS"/>
          <w:b/>
          <w:bCs/>
          <w:lang w:val="sr-Latn-CS"/>
        </w:rPr>
        <w:id w:val="1409424333"/>
        <w:lock w:val="contentLocked"/>
        <w:placeholder>
          <w:docPart w:val="40A1F4D8296A4ABA93F1B2571A302AD7"/>
        </w:placeholder>
      </w:sdtPr>
      <w:sdtContent>
        <w:p w14:paraId="2070D950" w14:textId="77777777" w:rsidR="00040704" w:rsidRPr="008C16DD" w:rsidRDefault="00040704"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40704" w:rsidRPr="008C16DD" w14:paraId="03B048C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22821790"/>
              <w:placeholder>
                <w:docPart w:val="ABC0592141BB435D9313020423F81618"/>
              </w:placeholder>
            </w:sdtPr>
            <w:sdtContent>
              <w:p w14:paraId="244D9307" w14:textId="77777777" w:rsidR="00040704" w:rsidRPr="008C16DD" w:rsidRDefault="0004070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01979689"/>
              <w:placeholder>
                <w:docPart w:val="9A1209B3DF9F43699EE73E50DB650423"/>
              </w:placeholder>
            </w:sdtPr>
            <w:sdtContent>
              <w:p w14:paraId="4F0E3987" w14:textId="77777777" w:rsidR="00040704" w:rsidRPr="008C16DD" w:rsidRDefault="0004070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6546978"/>
              <w:placeholder>
                <w:docPart w:val="563A5E8F9ED54B5388B833B5748B2AAB"/>
              </w:placeholder>
            </w:sdtPr>
            <w:sdtContent>
              <w:p w14:paraId="6FC1BC8B" w14:textId="77777777" w:rsidR="00040704" w:rsidRPr="008C16DD" w:rsidRDefault="0004070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1320976"/>
              <w:placeholder>
                <w:docPart w:val="ECEC10D8538842B18A00259B1F13A3FD"/>
              </w:placeholder>
            </w:sdtPr>
            <w:sdtContent>
              <w:p w14:paraId="766B0BCA" w14:textId="77777777" w:rsidR="00040704" w:rsidRPr="008C16DD" w:rsidRDefault="00040704" w:rsidP="005E6C1E">
                <w:pPr>
                  <w:spacing w:before="40" w:after="40"/>
                  <w:jc w:val="center"/>
                </w:pPr>
                <w:r w:rsidRPr="008C16DD">
                  <w:rPr>
                    <w:rFonts w:ascii="Arial Narrow" w:eastAsia="Times New Roman" w:hAnsi="Arial Narrow" w:cs="Arial"/>
                    <w:b/>
                    <w:bCs/>
                  </w:rPr>
                  <w:t>Kreditna vrijednost</w:t>
                </w:r>
              </w:p>
            </w:sdtContent>
          </w:sdt>
        </w:tc>
      </w:tr>
      <w:tr w:rsidR="00040704" w:rsidRPr="008C16DD" w14:paraId="44158B6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CE4F900" w14:textId="77777777" w:rsidR="00040704" w:rsidRPr="008C16DD" w:rsidRDefault="00040704"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44154426"/>
              <w:placeholder>
                <w:docPart w:val="56723E0495324DAE8F7904EA3B69D796"/>
              </w:placeholder>
            </w:sdtPr>
            <w:sdtContent>
              <w:p w14:paraId="17312E6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1679042"/>
              <w:placeholder>
                <w:docPart w:val="56723E0495324DAE8F7904EA3B69D796"/>
              </w:placeholder>
            </w:sdtPr>
            <w:sdtContent>
              <w:p w14:paraId="54CDB7C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29960691"/>
              <w:placeholder>
                <w:docPart w:val="56723E0495324DAE8F7904EA3B69D796"/>
              </w:placeholder>
            </w:sdtPr>
            <w:sdtContent>
              <w:p w14:paraId="7310140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ADD1600" w14:textId="77777777" w:rsidR="00040704" w:rsidRPr="008C16DD" w:rsidRDefault="0004070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EA1E687" w14:textId="77777777" w:rsidR="00040704" w:rsidRPr="008C16DD" w:rsidRDefault="00040704" w:rsidP="005E6C1E">
            <w:pPr>
              <w:spacing w:before="40" w:after="40"/>
              <w:jc w:val="center"/>
              <w:rPr>
                <w:rFonts w:ascii="Arial Narrow" w:eastAsia="Times New Roman" w:hAnsi="Arial Narrow" w:cs="Arial"/>
                <w:b/>
                <w:bCs/>
              </w:rPr>
            </w:pPr>
          </w:p>
        </w:tc>
      </w:tr>
      <w:tr w:rsidR="00040704" w:rsidRPr="008C16DD" w14:paraId="79CFDB03"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992D242" w14:textId="77777777" w:rsidR="00040704" w:rsidRPr="006F0E1A" w:rsidRDefault="00040704" w:rsidP="005E6C1E">
            <w:pPr>
              <w:spacing w:before="120" w:after="120"/>
              <w:jc w:val="center"/>
              <w:rPr>
                <w:b/>
                <w:bCs/>
              </w:rPr>
            </w:pPr>
            <w:r w:rsidRPr="006F0E1A">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098D28A" w14:textId="77777777" w:rsidR="00040704" w:rsidRPr="008C16DD" w:rsidRDefault="00040704"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1D1EA8C" w14:textId="77777777" w:rsidR="00040704" w:rsidRPr="008C16DD" w:rsidRDefault="0004070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D1FE4B6" w14:textId="77777777" w:rsidR="00040704" w:rsidRPr="008C16DD" w:rsidRDefault="00040704" w:rsidP="005E6C1E">
            <w:pPr>
              <w:spacing w:before="120" w:after="120"/>
              <w:jc w:val="center"/>
              <w:rPr>
                <w:rFonts w:ascii="Arial Narrow" w:hAnsi="Arial Narrow"/>
                <w:b/>
              </w:rPr>
            </w:pPr>
            <w:r>
              <w:rPr>
                <w:rFonts w:ascii="Arial Narrow" w:hAnsi="Arial Narrow"/>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B95EA84" w14:textId="77777777" w:rsidR="00040704" w:rsidRPr="008C16DD" w:rsidRDefault="00040704" w:rsidP="005E6C1E">
            <w:pPr>
              <w:spacing w:before="120" w:after="120"/>
              <w:jc w:val="center"/>
              <w:rPr>
                <w:rFonts w:ascii="Arial Narrow" w:hAnsi="Arial Narrow"/>
                <w:b/>
              </w:rPr>
            </w:pPr>
            <w:r>
              <w:rPr>
                <w:rFonts w:ascii="Arial Narrow" w:hAnsi="Arial Narrow"/>
                <w:b/>
              </w:rPr>
              <w:t>144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1529FF9" w14:textId="77777777" w:rsidR="00040704" w:rsidRPr="008C16DD" w:rsidRDefault="00040704" w:rsidP="005E6C1E">
            <w:pPr>
              <w:spacing w:before="120" w:after="120"/>
              <w:jc w:val="center"/>
              <w:rPr>
                <w:rFonts w:ascii="Arial Narrow" w:hAnsi="Arial Narrow"/>
                <w:b/>
              </w:rPr>
            </w:pPr>
            <w:r>
              <w:rPr>
                <w:rFonts w:ascii="Arial Narrow" w:hAnsi="Arial Narrow"/>
                <w:b/>
              </w:rPr>
              <w:t>7</w:t>
            </w:r>
          </w:p>
        </w:tc>
      </w:tr>
      <w:tr w:rsidR="00040704" w:rsidRPr="008C16DD" w14:paraId="68DE0C5F"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611EDD6" w14:textId="77777777" w:rsidR="00040704" w:rsidRPr="008C16DD" w:rsidRDefault="00040704" w:rsidP="005E6C1E">
            <w:pPr>
              <w:spacing w:before="120"/>
              <w:rPr>
                <w:rFonts w:ascii="Arial Narrow" w:hAnsi="Arial Narrow"/>
                <w:b/>
              </w:rPr>
            </w:pPr>
            <w:r w:rsidRPr="006F0E1A">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889687907"/>
        <w:lock w:val="contentLocked"/>
        <w:placeholder>
          <w:docPart w:val="40A1F4D8296A4ABA93F1B2571A302AD7"/>
        </w:placeholder>
      </w:sdtPr>
      <w:sdtContent>
        <w:p w14:paraId="298D8C5A"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64E2B7E" w14:textId="77777777" w:rsidR="00040704" w:rsidRPr="008C16D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F0E1A">
        <w:rPr>
          <w:rFonts w:ascii="Arial Narrow" w:hAnsi="Arial Narrow"/>
        </w:rPr>
        <w:t xml:space="preserve">Sticanje neophodnih znanja policijskog službenika </w:t>
      </w:r>
      <w:r w:rsidRPr="006F0E1A">
        <w:rPr>
          <w:rFonts w:ascii="Arial Narrow" w:hAnsi="Arial Narrow"/>
          <w:lang w:val="sr-Latn-CS"/>
        </w:rPr>
        <w:t xml:space="preserve">o normativnim rješenjima u pozitivnom pravu države CG kojima je uređena bezbjednost i njihova primjena na planu zaštite osnovnih vrijednosti jednog društva, tj. prava, slobode, života i imovine čovjeka i građanina. Osposobljavanje za organizaciju i pripremu radnog mjesta, obavljanje policijskih poslova, dužnosti i ovlašćenja, kao i pružanja pomoći u izvršenjima odluka državnih i drugih organa. </w:t>
      </w:r>
      <w:r w:rsidRPr="006F0E1A">
        <w:rPr>
          <w:rFonts w:ascii="Arial Narrow" w:hAnsi="Arial Narrow"/>
        </w:rPr>
        <w:t>Razvijanje preciznosti, analitičkog i logičkog rasuđivanja, odgovornosti i pozitivnog odnosa prema struci.</w:t>
      </w:r>
    </w:p>
    <w:sdt>
      <w:sdtPr>
        <w:rPr>
          <w:rFonts w:ascii="Arial Narrow" w:eastAsia="Times New Roman" w:hAnsi="Arial Narrow" w:cs="Trebuchet MS"/>
          <w:b/>
          <w:bCs/>
          <w:lang w:val="sr-Latn-CS"/>
        </w:rPr>
        <w:id w:val="710849059"/>
        <w:lock w:val="contentLocked"/>
        <w:placeholder>
          <w:docPart w:val="40A1F4D8296A4ABA93F1B2571A302AD7"/>
        </w:placeholder>
      </w:sdtPr>
      <w:sdtContent>
        <w:p w14:paraId="6FE74F98"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291244330"/>
        <w:placeholder>
          <w:docPart w:val="40A1F4D8296A4ABA93F1B2571A302AD7"/>
        </w:placeholder>
      </w:sdtPr>
      <w:sdtContent>
        <w:p w14:paraId="17E57DB8" w14:textId="77777777" w:rsidR="00040704" w:rsidRPr="008C16DD" w:rsidRDefault="00040704"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A14CD4A" w14:textId="77777777" w:rsidR="00040704" w:rsidRPr="006F0E1A" w:rsidRDefault="00040704">
      <w:pPr>
        <w:pStyle w:val="ListParagraph"/>
        <w:numPr>
          <w:ilvl w:val="0"/>
          <w:numId w:val="38"/>
        </w:numPr>
        <w:spacing w:after="0" w:line="240" w:lineRule="auto"/>
        <w:rPr>
          <w:rFonts w:ascii="Arial Narrow" w:hAnsi="Arial Narrow"/>
          <w:bCs/>
          <w:lang w:val="sr-Latn-CS"/>
        </w:rPr>
      </w:pPr>
      <w:r w:rsidRPr="006F0E1A">
        <w:rPr>
          <w:rFonts w:ascii="Arial Narrow" w:hAnsi="Arial Narrow"/>
          <w:bCs/>
        </w:rPr>
        <w:t>Identifikuje organizacionu strukturu, nadležnosti, poslove i ovlašćenja državnih organa koji se bave poslovima bezbjednosti</w:t>
      </w:r>
    </w:p>
    <w:p w14:paraId="6B147ABA" w14:textId="77777777" w:rsidR="00040704" w:rsidRPr="006F0E1A" w:rsidRDefault="00040704">
      <w:pPr>
        <w:numPr>
          <w:ilvl w:val="0"/>
          <w:numId w:val="38"/>
        </w:numPr>
        <w:spacing w:after="0" w:line="240" w:lineRule="auto"/>
        <w:contextualSpacing/>
        <w:rPr>
          <w:rFonts w:ascii="Arial Narrow" w:hAnsi="Arial Narrow"/>
          <w:lang w:val="sr-Latn-CS"/>
        </w:rPr>
      </w:pPr>
      <w:r w:rsidRPr="006F0E1A">
        <w:rPr>
          <w:rFonts w:ascii="Arial Narrow" w:hAnsi="Arial Narrow"/>
        </w:rPr>
        <w:t>Izvrši organizaciju i pripremu radnog mjesta za obavljanje policijskih poslova</w:t>
      </w:r>
    </w:p>
    <w:p w14:paraId="0BB53287" w14:textId="2B06A9DB" w:rsidR="00040704" w:rsidRPr="00076E9F" w:rsidRDefault="00076E9F">
      <w:pPr>
        <w:numPr>
          <w:ilvl w:val="0"/>
          <w:numId w:val="38"/>
        </w:numPr>
        <w:spacing w:after="0" w:line="240" w:lineRule="auto"/>
        <w:contextualSpacing/>
        <w:rPr>
          <w:rFonts w:ascii="Arial Narrow" w:hAnsi="Arial Narrow"/>
          <w:lang w:val="sr-Latn-CS"/>
        </w:rPr>
      </w:pPr>
      <w:r w:rsidRPr="00076E9F">
        <w:rPr>
          <w:rFonts w:ascii="Arial Narrow" w:hAnsi="Arial Narrow"/>
          <w:lang w:val="sr-Latn-CS"/>
        </w:rPr>
        <w:t>Izvrši policijske poslove u skladu sa ovlašćenjima i propisima</w:t>
      </w:r>
    </w:p>
    <w:p w14:paraId="41600962" w14:textId="77777777" w:rsidR="00040704" w:rsidRPr="006F0E1A" w:rsidRDefault="00040704">
      <w:pPr>
        <w:numPr>
          <w:ilvl w:val="0"/>
          <w:numId w:val="38"/>
        </w:numPr>
        <w:spacing w:after="0" w:line="240" w:lineRule="auto"/>
        <w:contextualSpacing/>
        <w:rPr>
          <w:rFonts w:ascii="Arial Narrow" w:hAnsi="Arial Narrow"/>
          <w:lang w:val="sr-Latn-CS"/>
        </w:rPr>
      </w:pPr>
      <w:r w:rsidRPr="006F0E1A">
        <w:rPr>
          <w:rFonts w:ascii="Arial Narrow" w:hAnsi="Arial Narrow"/>
          <w:lang w:val="sr-Latn-CS"/>
        </w:rPr>
        <w:t>Primijeni policijska ovlašćenja bez upotrebe sredstava prinude</w:t>
      </w:r>
    </w:p>
    <w:p w14:paraId="1C54D21D" w14:textId="77777777" w:rsidR="00040704" w:rsidRDefault="00040704">
      <w:pPr>
        <w:numPr>
          <w:ilvl w:val="0"/>
          <w:numId w:val="38"/>
        </w:numPr>
        <w:spacing w:after="0" w:line="240" w:lineRule="auto"/>
        <w:contextualSpacing/>
        <w:rPr>
          <w:rFonts w:ascii="Arial Narrow" w:hAnsi="Arial Narrow"/>
          <w:lang w:val="sr-Latn-CS"/>
        </w:rPr>
      </w:pPr>
      <w:r w:rsidRPr="006F0E1A">
        <w:rPr>
          <w:rFonts w:ascii="Arial Narrow" w:hAnsi="Arial Narrow"/>
          <w:lang w:val="sr-Latn-CS"/>
        </w:rPr>
        <w:t>Primijeni policijska ovlašćenja uz upotrebu sredstava prinude</w:t>
      </w:r>
    </w:p>
    <w:p w14:paraId="7D0D7062" w14:textId="77777777" w:rsidR="00040704" w:rsidRPr="006F0E1A" w:rsidRDefault="00040704">
      <w:pPr>
        <w:numPr>
          <w:ilvl w:val="0"/>
          <w:numId w:val="38"/>
        </w:numPr>
        <w:spacing w:after="0" w:line="240" w:lineRule="auto"/>
        <w:contextualSpacing/>
        <w:rPr>
          <w:rFonts w:ascii="Arial Narrow" w:hAnsi="Arial Narrow"/>
          <w:lang w:val="sr-Latn-CS"/>
        </w:rPr>
      </w:pPr>
      <w:r w:rsidRPr="006F0E1A">
        <w:rPr>
          <w:rFonts w:ascii="Arial Narrow" w:hAnsi="Arial Narrow"/>
          <w:lang w:val="sr-Latn-CS"/>
        </w:rPr>
        <w:t>Izvrši poslove na pozorničkom i patrolnom rejonu, dežurnoj službi i bezbjednosnom sektoru, kao i pružanje pomoći u izvršenjima odluka državnih i drugih organa</w:t>
      </w:r>
    </w:p>
    <w:p w14:paraId="079D553E" w14:textId="77777777" w:rsidR="00040704" w:rsidRPr="008C16DD" w:rsidRDefault="00040704" w:rsidP="005E6C1E">
      <w:pPr>
        <w:spacing w:after="160" w:line="259" w:lineRule="auto"/>
        <w:ind w:left="360"/>
        <w:contextualSpacing/>
      </w:pPr>
    </w:p>
    <w:p w14:paraId="39DBE5E5" w14:textId="77777777" w:rsidR="00040704" w:rsidRPr="008C16DD" w:rsidRDefault="00040704"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3A1D694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41032580"/>
              <w:placeholder>
                <w:docPart w:val="4831C0176769485894BBC38179B87F3E"/>
              </w:placeholder>
            </w:sdtPr>
            <w:sdtContent>
              <w:sdt>
                <w:sdtPr>
                  <w:rPr>
                    <w:rFonts w:ascii="Arial Narrow" w:hAnsi="Arial Narrow"/>
                    <w:b/>
                  </w:rPr>
                  <w:id w:val="905578084"/>
                  <w:placeholder>
                    <w:docPart w:val="4831C0176769485894BBC38179B87F3E"/>
                  </w:placeholder>
                </w:sdtPr>
                <w:sdtContent>
                  <w:p w14:paraId="440F48C6"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16623973"/>
                        <w:placeholder>
                          <w:docPart w:val="AB11AF30BEA64C9DA2BEFAE44E983CE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967B1D1" w14:textId="77777777" w:rsidR="00040704" w:rsidRPr="008C16DD" w:rsidRDefault="00040704" w:rsidP="005E6C1E">
            <w:pPr>
              <w:spacing w:before="120" w:after="120" w:line="240" w:lineRule="auto"/>
              <w:jc w:val="center"/>
              <w:rPr>
                <w:rFonts w:ascii="Arial Narrow" w:hAnsi="Arial Narrow"/>
                <w:color w:val="000000"/>
                <w:lang w:val="sr-Latn-CS"/>
              </w:rPr>
            </w:pPr>
            <w:r w:rsidRPr="006F0E1A">
              <w:rPr>
                <w:rFonts w:ascii="Arial Narrow" w:hAnsi="Arial Narrow"/>
                <w:b/>
              </w:rPr>
              <w:t>Identifikuje organizacionu strukturu, nadležnosti, poslove i ovlašćenja državnih organa koji se bave poslovima bezbjednosti</w:t>
            </w:r>
          </w:p>
        </w:tc>
      </w:tr>
      <w:tr w:rsidR="00040704" w:rsidRPr="008C16DD" w14:paraId="1DDF78B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70553467"/>
              <w:placeholder>
                <w:docPart w:val="B70244EE5318494B9112BECDB5990797"/>
              </w:placeholder>
            </w:sdtPr>
            <w:sdtEndPr>
              <w:rPr>
                <w:b w:val="0"/>
              </w:rPr>
            </w:sdtEndPr>
            <w:sdtContent>
              <w:p w14:paraId="155BC3A6"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C6D7365"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31937183"/>
              <w:placeholder>
                <w:docPart w:val="B70244EE5318494B9112BECDB5990797"/>
              </w:placeholder>
            </w:sdtPr>
            <w:sdtEndPr>
              <w:rPr>
                <w:b w:val="0"/>
              </w:rPr>
            </w:sdtEndPr>
            <w:sdtContent>
              <w:p w14:paraId="0DF0DD76"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C6C9D67"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4201EE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1261D4E"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6F0E1A">
              <w:rPr>
                <w:rFonts w:ascii="Arial Narrow" w:hAnsi="Arial Narrow"/>
              </w:rPr>
              <w:t>Navede poslove bezbjednosti i državne organe koji se bave ovim poslovima</w:t>
            </w:r>
          </w:p>
        </w:tc>
        <w:tc>
          <w:tcPr>
            <w:tcW w:w="2500" w:type="pct"/>
            <w:tcBorders>
              <w:top w:val="single" w:sz="18" w:space="0" w:color="244061" w:themeColor="accent1" w:themeShade="80"/>
            </w:tcBorders>
            <w:shd w:val="clear" w:color="auto" w:fill="auto"/>
            <w:vAlign w:val="center"/>
          </w:tcPr>
          <w:p w14:paraId="4E3F0E9B"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0256BFEE" w14:textId="77777777" w:rsidTr="005E6C1E">
        <w:trPr>
          <w:trHeight w:val="542"/>
          <w:jc w:val="center"/>
        </w:trPr>
        <w:tc>
          <w:tcPr>
            <w:tcW w:w="2500" w:type="pct"/>
            <w:vAlign w:val="center"/>
          </w:tcPr>
          <w:p w14:paraId="3F4E98E0"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6341F1">
              <w:rPr>
                <w:rFonts w:ascii="Arial Narrow" w:hAnsi="Arial Narrow" w:cs="Verdana"/>
                <w:color w:val="000000"/>
              </w:rPr>
              <w:t>Opiše nadležnosti</w:t>
            </w:r>
            <w:r>
              <w:rPr>
                <w:rFonts w:ascii="Arial Narrow" w:hAnsi="Arial Narrow" w:cs="Verdana"/>
                <w:color w:val="000000"/>
              </w:rPr>
              <w:t>,</w:t>
            </w:r>
            <w:r w:rsidRPr="006341F1">
              <w:rPr>
                <w:rFonts w:ascii="Arial Narrow" w:hAnsi="Arial Narrow" w:cs="Verdana"/>
                <w:color w:val="000000"/>
              </w:rPr>
              <w:t xml:space="preserve"> ovlašćenja</w:t>
            </w:r>
            <w:r>
              <w:rPr>
                <w:rFonts w:ascii="Arial Narrow" w:hAnsi="Arial Narrow" w:cs="Verdana"/>
                <w:color w:val="000000"/>
              </w:rPr>
              <w:t xml:space="preserve"> i organizacionu strukturu</w:t>
            </w:r>
            <w:r w:rsidRPr="006341F1">
              <w:rPr>
                <w:rFonts w:ascii="Arial Narrow" w:hAnsi="Arial Narrow" w:cs="Verdana"/>
                <w:color w:val="000000"/>
              </w:rPr>
              <w:t xml:space="preserve"> Ministarstva unutrašnjih poslova</w:t>
            </w:r>
            <w:r>
              <w:rPr>
                <w:rFonts w:ascii="Arial Narrow" w:hAnsi="Arial Narrow" w:cs="Verdana"/>
                <w:color w:val="000000"/>
              </w:rPr>
              <w:t xml:space="preserve"> i </w:t>
            </w:r>
            <w:r w:rsidRPr="006341F1">
              <w:rPr>
                <w:rFonts w:ascii="Arial Narrow" w:hAnsi="Arial Narrow"/>
                <w:color w:val="000000"/>
                <w:lang w:val="sr-Latn-CS"/>
              </w:rPr>
              <w:t>Uprave policije</w:t>
            </w:r>
            <w:r>
              <w:rPr>
                <w:rFonts w:ascii="Arial Narrow" w:hAnsi="Arial Narrow" w:cs="Verdana"/>
                <w:color w:val="000000"/>
              </w:rPr>
              <w:t xml:space="preserve"> </w:t>
            </w:r>
            <w:r w:rsidRPr="008842C8">
              <w:rPr>
                <w:rFonts w:ascii="Arial Narrow" w:hAnsi="Arial Narrow" w:cs="Verdana"/>
                <w:color w:val="000000"/>
              </w:rPr>
              <w:t>Crne Gore</w:t>
            </w:r>
          </w:p>
        </w:tc>
        <w:tc>
          <w:tcPr>
            <w:tcW w:w="2500" w:type="pct"/>
            <w:vAlign w:val="center"/>
          </w:tcPr>
          <w:p w14:paraId="454BA71C"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430DAD15" w14:textId="77777777" w:rsidTr="005E6C1E">
        <w:trPr>
          <w:trHeight w:val="542"/>
          <w:jc w:val="center"/>
        </w:trPr>
        <w:tc>
          <w:tcPr>
            <w:tcW w:w="2500" w:type="pct"/>
            <w:vAlign w:val="center"/>
          </w:tcPr>
          <w:p w14:paraId="550DD05F"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6341F1">
              <w:rPr>
                <w:rFonts w:ascii="Arial Narrow" w:hAnsi="Arial Narrow"/>
                <w:color w:val="000000"/>
                <w:lang w:val="sr-Latn-CS"/>
              </w:rPr>
              <w:t xml:space="preserve">Navede </w:t>
            </w:r>
            <w:r w:rsidRPr="006341F1">
              <w:rPr>
                <w:rFonts w:ascii="Arial Narrow" w:hAnsi="Arial Narrow"/>
                <w:b/>
                <w:color w:val="000000"/>
                <w:lang w:val="sr-Latn-CS"/>
              </w:rPr>
              <w:t>sektore</w:t>
            </w:r>
            <w:r w:rsidRPr="006341F1">
              <w:rPr>
                <w:rFonts w:ascii="Arial Narrow" w:hAnsi="Arial Narrow"/>
                <w:color w:val="000000"/>
                <w:lang w:val="sr-Latn-CS"/>
              </w:rPr>
              <w:t xml:space="preserve"> </w:t>
            </w:r>
            <w:r w:rsidRPr="00F95703">
              <w:rPr>
                <w:rFonts w:ascii="Arial Narrow" w:hAnsi="Arial Narrow"/>
                <w:b/>
                <w:bCs/>
                <w:lang w:val="sr-Latn-CS"/>
              </w:rPr>
              <w:t>rada</w:t>
            </w:r>
            <w:r>
              <w:rPr>
                <w:rFonts w:ascii="Arial Narrow" w:hAnsi="Arial Narrow"/>
                <w:b/>
                <w:bCs/>
                <w:lang w:val="sr-Latn-CS"/>
              </w:rPr>
              <w:t>,</w:t>
            </w:r>
            <w:r>
              <w:rPr>
                <w:rFonts w:ascii="Arial Narrow" w:hAnsi="Arial Narrow"/>
                <w:bCs/>
                <w:lang w:val="sr-Latn-CS"/>
              </w:rPr>
              <w:t xml:space="preserve"> </w:t>
            </w:r>
            <w:r w:rsidRPr="003D0FE9">
              <w:rPr>
                <w:rFonts w:ascii="Arial Narrow" w:hAnsi="Arial Narrow"/>
                <w:b/>
                <w:color w:val="000000"/>
                <w:lang w:val="sr-Latn-CS"/>
              </w:rPr>
              <w:t>odjeljenja, službe i centre</w:t>
            </w:r>
            <w:r w:rsidRPr="003D0FE9">
              <w:rPr>
                <w:rFonts w:ascii="Arial Narrow" w:hAnsi="Arial Narrow"/>
                <w:color w:val="000000"/>
                <w:lang w:val="sr-Latn-CS"/>
              </w:rPr>
              <w:t xml:space="preserve"> Uprave policije </w:t>
            </w:r>
            <w:r w:rsidRPr="003D0FE9">
              <w:rPr>
                <w:rFonts w:ascii="Arial Narrow" w:hAnsi="Arial Narrow"/>
                <w:color w:val="000000"/>
              </w:rPr>
              <w:t>Crne Gore</w:t>
            </w:r>
          </w:p>
        </w:tc>
        <w:tc>
          <w:tcPr>
            <w:tcW w:w="2500" w:type="pct"/>
            <w:vAlign w:val="center"/>
          </w:tcPr>
          <w:p w14:paraId="0DFFAE39" w14:textId="77777777" w:rsidR="00040704" w:rsidRDefault="00040704" w:rsidP="005E6C1E">
            <w:pPr>
              <w:spacing w:before="120" w:after="120" w:line="240" w:lineRule="auto"/>
              <w:rPr>
                <w:rFonts w:ascii="Arial Narrow" w:hAnsi="Arial Narrow"/>
                <w:b/>
                <w:color w:val="000000"/>
                <w:lang w:val="sr-Latn-CS"/>
              </w:rPr>
            </w:pPr>
            <w:r w:rsidRPr="006341F1">
              <w:rPr>
                <w:rFonts w:ascii="Arial Narrow" w:hAnsi="Arial Narrow"/>
                <w:b/>
                <w:color w:val="000000"/>
                <w:lang w:val="sr-Latn-CS"/>
              </w:rPr>
              <w:t>Sektori rada</w:t>
            </w:r>
            <w:r w:rsidRPr="00154378">
              <w:rPr>
                <w:rFonts w:ascii="Arial Narrow" w:hAnsi="Arial Narrow"/>
                <w:bCs/>
                <w:color w:val="000000"/>
                <w:lang w:val="sr-Latn-CS"/>
              </w:rPr>
              <w:t>:</w:t>
            </w:r>
            <w:r w:rsidRPr="006341F1">
              <w:rPr>
                <w:rFonts w:ascii="Arial Narrow" w:hAnsi="Arial Narrow"/>
                <w:b/>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 xml:space="preserve">ektor policije opšte nadležnosti, </w:t>
            </w:r>
            <w:r>
              <w:rPr>
                <w:rFonts w:ascii="Arial Narrow" w:hAnsi="Arial Narrow"/>
                <w:color w:val="000000"/>
                <w:lang w:val="sr-Latn-CS"/>
              </w:rPr>
              <w:t>s</w:t>
            </w:r>
            <w:r w:rsidRPr="006341F1">
              <w:rPr>
                <w:rFonts w:ascii="Arial Narrow" w:hAnsi="Arial Narrow"/>
                <w:color w:val="000000"/>
                <w:lang w:val="sr-Latn-CS"/>
              </w:rPr>
              <w:t xml:space="preserve">ektor za borbu protiv kriminala, </w:t>
            </w:r>
            <w:r>
              <w:rPr>
                <w:rFonts w:ascii="Arial Narrow" w:hAnsi="Arial Narrow"/>
                <w:color w:val="000000"/>
                <w:lang w:val="sr-Latn-CS"/>
              </w:rPr>
              <w:t>s</w:t>
            </w:r>
            <w:r w:rsidRPr="006341F1">
              <w:rPr>
                <w:rFonts w:ascii="Arial Narrow" w:hAnsi="Arial Narrow"/>
                <w:color w:val="000000"/>
                <w:lang w:val="sr-Latn-CS"/>
              </w:rPr>
              <w:t xml:space="preserve">ektor granične policije, </w:t>
            </w:r>
            <w:r>
              <w:rPr>
                <w:rFonts w:ascii="Arial Narrow" w:hAnsi="Arial Narrow"/>
                <w:color w:val="000000"/>
                <w:lang w:val="sr-Latn-CS"/>
              </w:rPr>
              <w:t>s</w:t>
            </w:r>
            <w:r w:rsidRPr="006341F1">
              <w:rPr>
                <w:rFonts w:ascii="Arial Narrow" w:hAnsi="Arial Narrow"/>
                <w:color w:val="000000"/>
                <w:lang w:val="sr-Latn-CS"/>
              </w:rPr>
              <w:t xml:space="preserve">ektor za obezbjeđenje ličnosti </w:t>
            </w:r>
            <w:r>
              <w:rPr>
                <w:rFonts w:ascii="Arial Narrow" w:hAnsi="Arial Narrow"/>
                <w:color w:val="000000"/>
                <w:lang w:val="sr-Latn-CS"/>
              </w:rPr>
              <w:t>i</w:t>
            </w:r>
            <w:r w:rsidRPr="006341F1">
              <w:rPr>
                <w:rFonts w:ascii="Arial Narrow" w:hAnsi="Arial Narrow"/>
                <w:color w:val="000000"/>
                <w:lang w:val="sr-Latn-CS"/>
              </w:rPr>
              <w:t xml:space="preserve"> objekata, </w:t>
            </w:r>
            <w:r>
              <w:rPr>
                <w:rFonts w:ascii="Arial Narrow" w:hAnsi="Arial Narrow"/>
                <w:color w:val="000000"/>
                <w:lang w:val="sr-Latn-CS"/>
              </w:rPr>
              <w:t>s</w:t>
            </w:r>
            <w:r w:rsidRPr="006341F1">
              <w:rPr>
                <w:rFonts w:ascii="Arial Narrow" w:hAnsi="Arial Narrow"/>
                <w:color w:val="000000"/>
                <w:lang w:val="sr-Latn-CS"/>
              </w:rPr>
              <w:t>ektor za finansijsko-obavještajne poslove i dr</w:t>
            </w:r>
            <w:r w:rsidRPr="006341F1">
              <w:rPr>
                <w:rFonts w:ascii="Arial Narrow" w:hAnsi="Arial Narrow"/>
                <w:b/>
                <w:color w:val="000000"/>
                <w:lang w:val="sr-Latn-CS"/>
              </w:rPr>
              <w:t>.</w:t>
            </w:r>
          </w:p>
          <w:p w14:paraId="24CB85CB" w14:textId="77777777" w:rsidR="00040704" w:rsidRPr="006341F1" w:rsidRDefault="00040704" w:rsidP="005E6C1E">
            <w:pPr>
              <w:spacing w:before="120" w:after="120" w:line="240" w:lineRule="auto"/>
              <w:rPr>
                <w:rFonts w:ascii="Arial Narrow" w:hAnsi="Arial Narrow"/>
                <w:color w:val="000000"/>
                <w:lang w:val="sr-Latn-CS"/>
              </w:rPr>
            </w:pPr>
            <w:r w:rsidRPr="006341F1">
              <w:rPr>
                <w:rFonts w:ascii="Arial Narrow" w:hAnsi="Arial Narrow"/>
                <w:b/>
                <w:color w:val="000000"/>
                <w:lang w:val="sr-Latn-CS"/>
              </w:rPr>
              <w:t>Odjeljenja</w:t>
            </w:r>
            <w:r>
              <w:rPr>
                <w:rFonts w:ascii="Arial Narrow" w:hAnsi="Arial Narrow"/>
                <w:b/>
                <w:color w:val="000000"/>
                <w:lang w:val="sr-Latn-CS"/>
              </w:rPr>
              <w:t xml:space="preserve"> i </w:t>
            </w:r>
            <w:r w:rsidRPr="006341F1">
              <w:rPr>
                <w:rFonts w:ascii="Arial Narrow" w:hAnsi="Arial Narrow"/>
                <w:b/>
                <w:color w:val="000000"/>
                <w:lang w:val="sr-Latn-CS"/>
              </w:rPr>
              <w:t>službe</w:t>
            </w:r>
            <w:r w:rsidRPr="00154378">
              <w:rPr>
                <w:rFonts w:ascii="Arial Narrow" w:hAnsi="Arial Narrow"/>
                <w:bCs/>
                <w:color w:val="000000"/>
                <w:lang w:val="sr-Latn-CS"/>
              </w:rPr>
              <w:t>:</w:t>
            </w:r>
            <w:r w:rsidRPr="006341F1">
              <w:rPr>
                <w:rFonts w:ascii="Arial Narrow" w:hAnsi="Arial Narrow"/>
                <w:b/>
                <w:color w:val="000000"/>
                <w:lang w:val="sr-Latn-CS"/>
              </w:rPr>
              <w:t xml:space="preserve"> </w:t>
            </w:r>
            <w:r w:rsidRPr="00266E50">
              <w:rPr>
                <w:rFonts w:ascii="Arial Narrow" w:hAnsi="Arial Narrow"/>
                <w:bCs/>
                <w:color w:val="000000"/>
                <w:lang w:val="sr-Latn-CS"/>
              </w:rPr>
              <w:t>o</w:t>
            </w:r>
            <w:r w:rsidRPr="006341F1">
              <w:rPr>
                <w:rFonts w:ascii="Arial Narrow" w:hAnsi="Arial Narrow"/>
                <w:color w:val="000000"/>
                <w:lang w:val="sr-Latn-CS"/>
              </w:rPr>
              <w:t>djeljenje za međunarodnu policijsku saradnju i odnose sa javnošću</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o</w:t>
            </w:r>
            <w:r w:rsidRPr="006341F1">
              <w:rPr>
                <w:rFonts w:ascii="Arial Narrow" w:hAnsi="Arial Narrow"/>
                <w:color w:val="000000"/>
                <w:lang w:val="sr-Latn-CS"/>
              </w:rPr>
              <w:t>djeljenje za analitiku i unapređenje rada policije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o</w:t>
            </w:r>
            <w:r w:rsidRPr="006341F1">
              <w:rPr>
                <w:rFonts w:ascii="Arial Narrow" w:hAnsi="Arial Narrow"/>
                <w:color w:val="000000"/>
                <w:lang w:val="sr-Latn-CS"/>
              </w:rPr>
              <w:t>djeljenje za telekomunikacije i elektronske tehnologije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lužba za ljudske resurse</w:t>
            </w:r>
            <w:r>
              <w:rPr>
                <w:rFonts w:ascii="Arial Narrow" w:hAnsi="Arial Narrow"/>
                <w:color w:val="000000"/>
                <w:lang w:val="sr-Latn-CS"/>
              </w:rPr>
              <w:t>,</w:t>
            </w:r>
            <w:r w:rsidRPr="006341F1">
              <w:rPr>
                <w:rFonts w:ascii="Arial Narrow" w:hAnsi="Arial Narrow"/>
                <w:color w:val="000000"/>
                <w:lang w:val="sr-Latn-CS"/>
              </w:rPr>
              <w:t xml:space="preserve"> kadrovske i pravne poslove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lužba za finansije</w:t>
            </w:r>
            <w:r>
              <w:rPr>
                <w:rFonts w:ascii="Arial Narrow" w:hAnsi="Arial Narrow"/>
                <w:color w:val="000000"/>
                <w:lang w:val="sr-Latn-CS"/>
              </w:rPr>
              <w:t>,</w:t>
            </w:r>
            <w:r w:rsidRPr="006341F1">
              <w:rPr>
                <w:rFonts w:ascii="Arial Narrow" w:hAnsi="Arial Narrow"/>
                <w:color w:val="000000"/>
                <w:lang w:val="sr-Latn-CS"/>
              </w:rPr>
              <w:t xml:space="preserve"> opšte i pomoćne poslove i dr.</w:t>
            </w:r>
          </w:p>
          <w:p w14:paraId="2ED8825B" w14:textId="77777777" w:rsidR="00040704" w:rsidRPr="008C16DD" w:rsidRDefault="00040704" w:rsidP="005E6C1E">
            <w:pPr>
              <w:spacing w:before="120" w:after="120" w:line="240" w:lineRule="auto"/>
              <w:rPr>
                <w:rFonts w:ascii="Arial Narrow" w:hAnsi="Arial Narrow"/>
                <w:color w:val="000000"/>
                <w:lang w:val="sr-Latn-CS"/>
              </w:rPr>
            </w:pPr>
            <w:r w:rsidRPr="006341F1">
              <w:rPr>
                <w:rFonts w:ascii="Arial Narrow" w:hAnsi="Arial Narrow"/>
                <w:b/>
                <w:color w:val="000000"/>
                <w:lang w:val="sr-Latn-CS"/>
              </w:rPr>
              <w:t>Centri</w:t>
            </w:r>
            <w:r w:rsidRPr="00154378">
              <w:rPr>
                <w:rFonts w:ascii="Arial Narrow" w:hAnsi="Arial Narrow"/>
                <w:bCs/>
                <w:color w:val="000000"/>
                <w:lang w:val="sr-Latn-CS"/>
              </w:rPr>
              <w:t>:</w:t>
            </w:r>
            <w:r w:rsidRPr="006341F1">
              <w:rPr>
                <w:rFonts w:ascii="Arial Narrow" w:hAnsi="Arial Narrow"/>
                <w:b/>
                <w:color w:val="000000"/>
                <w:lang w:val="sr-Latn-CS"/>
              </w:rPr>
              <w:t xml:space="preserve"> </w:t>
            </w:r>
            <w:r w:rsidRPr="006341F1">
              <w:rPr>
                <w:rFonts w:ascii="Arial Narrow" w:hAnsi="Arial Narrow"/>
                <w:color w:val="000000"/>
                <w:lang w:val="sr-Latn-CS"/>
              </w:rPr>
              <w:t>Forenzički centar</w:t>
            </w:r>
            <w:r>
              <w:rPr>
                <w:rFonts w:ascii="Arial Narrow" w:hAnsi="Arial Narrow"/>
                <w:color w:val="000000"/>
                <w:lang w:val="sr-Latn-CS"/>
              </w:rPr>
              <w:t>;</w:t>
            </w:r>
            <w:r w:rsidRPr="006341F1">
              <w:rPr>
                <w:rFonts w:ascii="Arial Narrow" w:hAnsi="Arial Narrow"/>
                <w:color w:val="000000"/>
                <w:lang w:val="sr-Latn-CS"/>
              </w:rPr>
              <w:t xml:space="preserve"> Regionalni centri bezbjednosti </w:t>
            </w:r>
            <w:r>
              <w:rPr>
                <w:rFonts w:ascii="Arial Narrow" w:hAnsi="Arial Narrow"/>
                <w:color w:val="000000"/>
                <w:lang w:val="sr-Latn-CS"/>
              </w:rPr>
              <w:t>(</w:t>
            </w:r>
            <w:r w:rsidRPr="006341F1">
              <w:rPr>
                <w:rFonts w:ascii="Arial Narrow" w:hAnsi="Arial Narrow"/>
                <w:color w:val="000000"/>
                <w:lang w:val="sr-Latn-CS"/>
              </w:rPr>
              <w:t>“Sjever”, “Centar”</w:t>
            </w:r>
            <w:r>
              <w:rPr>
                <w:rFonts w:ascii="Arial Narrow" w:hAnsi="Arial Narrow"/>
                <w:color w:val="000000"/>
                <w:lang w:val="sr-Latn-CS"/>
              </w:rPr>
              <w:t xml:space="preserve">, </w:t>
            </w:r>
            <w:r w:rsidRPr="006341F1">
              <w:rPr>
                <w:rFonts w:ascii="Arial Narrow" w:hAnsi="Arial Narrow"/>
                <w:color w:val="000000"/>
                <w:lang w:val="sr-Latn-CS"/>
              </w:rPr>
              <w:t>“</w:t>
            </w:r>
            <w:r>
              <w:rPr>
                <w:rFonts w:ascii="Arial Narrow" w:hAnsi="Arial Narrow"/>
                <w:color w:val="000000"/>
                <w:lang w:val="sr-Latn-CS"/>
              </w:rPr>
              <w:t>Zapad</w:t>
            </w:r>
            <w:r w:rsidRPr="006341F1">
              <w:rPr>
                <w:rFonts w:ascii="Arial Narrow" w:hAnsi="Arial Narrow"/>
                <w:color w:val="000000"/>
                <w:lang w:val="sr-Latn-CS"/>
              </w:rPr>
              <w:t>” i “Jug”</w:t>
            </w:r>
            <w:r>
              <w:rPr>
                <w:rFonts w:ascii="Arial Narrow" w:hAnsi="Arial Narrow"/>
                <w:color w:val="000000"/>
                <w:lang w:val="sr-Latn-CS"/>
              </w:rPr>
              <w:t>)</w:t>
            </w:r>
            <w:r w:rsidRPr="006341F1">
              <w:rPr>
                <w:rFonts w:ascii="Arial Narrow" w:hAnsi="Arial Narrow"/>
                <w:color w:val="000000"/>
                <w:lang w:val="sr-Latn-CS"/>
              </w:rPr>
              <w:t xml:space="preserve">; Regionalni centri granične policije </w:t>
            </w:r>
            <w:r>
              <w:rPr>
                <w:rFonts w:ascii="Arial Narrow" w:hAnsi="Arial Narrow"/>
                <w:color w:val="000000"/>
                <w:lang w:val="sr-Latn-CS"/>
              </w:rPr>
              <w:t>(</w:t>
            </w:r>
            <w:r w:rsidRPr="006341F1">
              <w:rPr>
                <w:rFonts w:ascii="Arial Narrow" w:hAnsi="Arial Narrow"/>
                <w:color w:val="000000"/>
                <w:lang w:val="sr-Latn-CS"/>
              </w:rPr>
              <w:t>“Sjever”, “Centar”</w:t>
            </w:r>
            <w:r>
              <w:rPr>
                <w:rFonts w:ascii="Arial Narrow" w:hAnsi="Arial Narrow"/>
                <w:color w:val="000000"/>
                <w:lang w:val="sr-Latn-CS"/>
              </w:rPr>
              <w:t xml:space="preserve">, </w:t>
            </w:r>
            <w:r w:rsidRPr="006341F1">
              <w:rPr>
                <w:rFonts w:ascii="Arial Narrow" w:hAnsi="Arial Narrow"/>
                <w:color w:val="000000"/>
                <w:lang w:val="sr-Latn-CS"/>
              </w:rPr>
              <w:t>“</w:t>
            </w:r>
            <w:r>
              <w:rPr>
                <w:rFonts w:ascii="Arial Narrow" w:hAnsi="Arial Narrow"/>
                <w:color w:val="000000"/>
                <w:lang w:val="sr-Latn-CS"/>
              </w:rPr>
              <w:t>Zapad</w:t>
            </w:r>
            <w:r w:rsidRPr="006341F1">
              <w:rPr>
                <w:rFonts w:ascii="Arial Narrow" w:hAnsi="Arial Narrow"/>
                <w:color w:val="000000"/>
                <w:lang w:val="sr-Latn-CS"/>
              </w:rPr>
              <w:t>” i “Jug”</w:t>
            </w:r>
            <w:r>
              <w:rPr>
                <w:rFonts w:ascii="Arial Narrow" w:hAnsi="Arial Narrow"/>
                <w:color w:val="000000"/>
                <w:lang w:val="sr-Latn-CS"/>
              </w:rPr>
              <w:t>)</w:t>
            </w:r>
          </w:p>
        </w:tc>
      </w:tr>
      <w:tr w:rsidR="00040704" w:rsidRPr="008C16DD" w14:paraId="5E94B4DF" w14:textId="77777777" w:rsidTr="005E6C1E">
        <w:trPr>
          <w:trHeight w:val="542"/>
          <w:jc w:val="center"/>
        </w:trPr>
        <w:tc>
          <w:tcPr>
            <w:tcW w:w="2500" w:type="pct"/>
            <w:vAlign w:val="center"/>
          </w:tcPr>
          <w:p w14:paraId="7EB5D82A"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3D0FE9">
              <w:rPr>
                <w:rFonts w:ascii="Arial Narrow" w:hAnsi="Arial Narrow"/>
                <w:color w:val="000000"/>
                <w:lang w:val="sr-Latn-CS"/>
              </w:rPr>
              <w:t xml:space="preserve">Objasni </w:t>
            </w:r>
            <w:r w:rsidRPr="003D0FE9">
              <w:rPr>
                <w:rFonts w:ascii="Arial Narrow" w:hAnsi="Arial Narrow"/>
                <w:b/>
                <w:color w:val="000000"/>
                <w:lang w:val="sr-Latn-CS"/>
              </w:rPr>
              <w:t>vrste</w:t>
            </w:r>
            <w:r w:rsidRPr="003D0FE9">
              <w:rPr>
                <w:rFonts w:ascii="Arial Narrow" w:hAnsi="Arial Narrow"/>
                <w:color w:val="000000"/>
                <w:lang w:val="sr-Latn-CS"/>
              </w:rPr>
              <w:t xml:space="preserve"> </w:t>
            </w:r>
            <w:r w:rsidRPr="003D0FE9">
              <w:rPr>
                <w:rFonts w:ascii="Arial Narrow" w:hAnsi="Arial Narrow"/>
                <w:b/>
                <w:color w:val="000000"/>
                <w:lang w:val="sr-Latn-CS"/>
              </w:rPr>
              <w:t xml:space="preserve">policijskih poslova </w:t>
            </w:r>
            <w:r w:rsidRPr="003D0FE9">
              <w:rPr>
                <w:rFonts w:ascii="Arial Narrow" w:hAnsi="Arial Narrow"/>
                <w:bCs/>
                <w:color w:val="000000"/>
                <w:lang w:val="sr-Latn-CS"/>
              </w:rPr>
              <w:t>i</w:t>
            </w:r>
            <w:r w:rsidRPr="003D0FE9">
              <w:rPr>
                <w:rFonts w:ascii="Arial Narrow" w:hAnsi="Arial Narrow"/>
                <w:b/>
                <w:color w:val="000000"/>
                <w:lang w:val="sr-Latn-CS"/>
              </w:rPr>
              <w:t xml:space="preserve"> ovlašćenja, </w:t>
            </w:r>
            <w:r w:rsidRPr="003D0FE9">
              <w:rPr>
                <w:rFonts w:ascii="Arial Narrow" w:hAnsi="Arial Narrow"/>
                <w:color w:val="000000"/>
                <w:lang w:val="sr-Latn-CS"/>
              </w:rPr>
              <w:t>načela i cilj obavljanja policijskih poslova i uslove za njihovu primjenu</w:t>
            </w:r>
          </w:p>
        </w:tc>
        <w:tc>
          <w:tcPr>
            <w:tcW w:w="2500" w:type="pct"/>
            <w:vAlign w:val="center"/>
          </w:tcPr>
          <w:p w14:paraId="2132C5C9" w14:textId="77777777" w:rsidR="00040704" w:rsidRPr="002A6965" w:rsidRDefault="00040704" w:rsidP="005E6C1E">
            <w:pPr>
              <w:spacing w:before="120" w:after="120" w:line="240" w:lineRule="auto"/>
              <w:rPr>
                <w:rFonts w:ascii="Arial Narrow" w:eastAsia="Batang" w:hAnsi="Arial Narrow"/>
                <w:color w:val="000000"/>
                <w:szCs w:val="24"/>
                <w:lang w:val="sr-Latn-CS"/>
              </w:rPr>
            </w:pPr>
            <w:r w:rsidRPr="003D0FE9">
              <w:rPr>
                <w:rFonts w:ascii="Arial Narrow" w:eastAsia="Times New Roman" w:hAnsi="Arial Narrow"/>
                <w:b/>
                <w:color w:val="000000"/>
                <w:lang w:val="sr-Latn-CS"/>
              </w:rPr>
              <w:t>Vrste policijskih poslova</w:t>
            </w:r>
            <w:r w:rsidRPr="003D0FE9">
              <w:rPr>
                <w:rFonts w:ascii="Arial Narrow" w:eastAsia="Batang" w:hAnsi="Arial Narrow"/>
                <w:color w:val="000000"/>
                <w:szCs w:val="24"/>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tita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ana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Ustavom</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utvr</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sloboda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prava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tita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imovine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spre</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avanje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vr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enja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otkrivanje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krivi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djela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prekr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aja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pronala</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inilaca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krivi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djela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prekr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aja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njihovo</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dovo</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nadle</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nim</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organima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odr</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avanje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javnog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reda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mira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javnih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okupljanja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ana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visokog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bezbjednosnog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rizika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odre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li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objekata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prostora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inspekcijski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nadzor</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saobra</w:t>
            </w:r>
            <w:r w:rsidRPr="003D0FE9">
              <w:rPr>
                <w:rFonts w:ascii="Arial Narrow" w:eastAsia="Batang" w:hAnsi="Arial Narrow"/>
                <w:color w:val="000000"/>
                <w:szCs w:val="24"/>
                <w:lang w:val="sr-Latn-CS"/>
              </w:rPr>
              <w:t>ć</w:t>
            </w:r>
            <w:r w:rsidRPr="003D0FE9">
              <w:rPr>
                <w:rFonts w:ascii="Arial Narrow" w:eastAsia="Batang" w:hAnsi="Arial Narrow"/>
                <w:color w:val="000000"/>
                <w:szCs w:val="24"/>
                <w:lang w:val="en-GB"/>
              </w:rPr>
              <w:t>aju</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grani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kretanja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boravka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stranaca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uslova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izvr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zadr</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avanja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lica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drugi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poslovi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propisani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zakonom</w:t>
            </w:r>
          </w:p>
          <w:p w14:paraId="33DA73AE" w14:textId="77777777" w:rsidR="00040704" w:rsidRPr="008C16DD" w:rsidRDefault="00040704" w:rsidP="005E6C1E">
            <w:pPr>
              <w:spacing w:before="120" w:after="120" w:line="240" w:lineRule="auto"/>
              <w:rPr>
                <w:rFonts w:ascii="Arial Narrow" w:hAnsi="Arial Narrow"/>
                <w:color w:val="000000"/>
                <w:lang w:val="sr-Latn-CS"/>
              </w:rPr>
            </w:pPr>
            <w:r w:rsidRPr="003D0FE9">
              <w:rPr>
                <w:rFonts w:ascii="Arial Narrow" w:hAnsi="Arial Narrow"/>
                <w:b/>
                <w:color w:val="000000"/>
                <w:lang w:val="sr-Latn-CS"/>
              </w:rPr>
              <w:t>Vrste policijskih ovlašćenja</w:t>
            </w:r>
            <w:r w:rsidRPr="006F0E1A">
              <w:rPr>
                <w:rFonts w:ascii="Arial Narrow" w:hAnsi="Arial Narrow"/>
                <w:bCs/>
                <w:color w:val="000000"/>
                <w:lang w:val="sr-Latn-CS"/>
              </w:rPr>
              <w:t>:</w:t>
            </w:r>
            <w:r w:rsidRPr="003D0FE9">
              <w:rPr>
                <w:rFonts w:ascii="Arial Narrow" w:hAnsi="Arial Narrow"/>
                <w:b/>
                <w:color w:val="000000"/>
                <w:lang w:val="sr-Latn-CS"/>
              </w:rPr>
              <w:t xml:space="preserve"> </w:t>
            </w:r>
            <w:r w:rsidRPr="003D0FE9">
              <w:rPr>
                <w:rFonts w:ascii="Arial Narrow" w:hAnsi="Arial Narrow"/>
                <w:color w:val="000000"/>
                <w:lang w:val="en-GB"/>
              </w:rPr>
              <w:t>prikupljanje</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obrada</w:t>
            </w:r>
            <w:r w:rsidRPr="003D0FE9">
              <w:rPr>
                <w:rFonts w:ascii="Arial Narrow" w:hAnsi="Arial Narrow"/>
                <w:color w:val="000000"/>
                <w:lang w:val="sr-Latn-CS"/>
              </w:rPr>
              <w:t xml:space="preserve"> </w:t>
            </w:r>
            <w:r w:rsidRPr="003D0FE9">
              <w:rPr>
                <w:rFonts w:ascii="Arial Narrow" w:hAnsi="Arial Narrow"/>
                <w:color w:val="000000"/>
                <w:lang w:val="en-GB"/>
              </w:rPr>
              <w:t>li</w:t>
            </w:r>
            <w:r w:rsidRPr="003D0FE9">
              <w:rPr>
                <w:rFonts w:ascii="Arial Narrow" w:hAnsi="Arial Narrow"/>
                <w:color w:val="000000"/>
                <w:lang w:val="sr-Latn-CS"/>
              </w:rPr>
              <w:t>č</w:t>
            </w:r>
            <w:r w:rsidRPr="003D0FE9">
              <w:rPr>
                <w:rFonts w:ascii="Arial Narrow" w:hAnsi="Arial Narrow"/>
                <w:color w:val="000000"/>
                <w:lang w:val="en-GB"/>
              </w:rPr>
              <w:t>nih</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drugih</w:t>
            </w:r>
            <w:r w:rsidRPr="003D0FE9">
              <w:rPr>
                <w:rFonts w:ascii="Arial Narrow" w:hAnsi="Arial Narrow"/>
                <w:color w:val="000000"/>
                <w:lang w:val="sr-Latn-CS"/>
              </w:rPr>
              <w:t xml:space="preserve"> </w:t>
            </w:r>
            <w:r w:rsidRPr="003D0FE9">
              <w:rPr>
                <w:rFonts w:ascii="Arial Narrow" w:hAnsi="Arial Narrow"/>
                <w:color w:val="000000"/>
                <w:lang w:val="en-GB"/>
              </w:rPr>
              <w:t>podatka</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utvr</w:t>
            </w:r>
            <w:r w:rsidRPr="003D0FE9">
              <w:rPr>
                <w:rFonts w:ascii="Arial Narrow" w:hAnsi="Arial Narrow"/>
                <w:color w:val="000000"/>
                <w:lang w:val="sr-Latn-CS"/>
              </w:rPr>
              <w:t>đ</w:t>
            </w:r>
            <w:r w:rsidRPr="003D0FE9">
              <w:rPr>
                <w:rFonts w:ascii="Arial Narrow" w:hAnsi="Arial Narrow"/>
                <w:color w:val="000000"/>
                <w:lang w:val="en-GB"/>
              </w:rPr>
              <w:t>ivanje</w:t>
            </w:r>
            <w:r w:rsidRPr="003D0FE9">
              <w:rPr>
                <w:rFonts w:ascii="Arial Narrow" w:hAnsi="Arial Narrow"/>
                <w:color w:val="000000"/>
                <w:lang w:val="sr-Latn-CS"/>
              </w:rPr>
              <w:t xml:space="preserve"> </w:t>
            </w:r>
            <w:r w:rsidRPr="003D0FE9">
              <w:rPr>
                <w:rFonts w:ascii="Arial Narrow" w:hAnsi="Arial Narrow"/>
                <w:color w:val="000000"/>
                <w:lang w:val="en-GB"/>
              </w:rPr>
              <w:t>identiteta</w:t>
            </w:r>
            <w:r w:rsidRPr="003D0FE9">
              <w:rPr>
                <w:rFonts w:ascii="Arial Narrow" w:hAnsi="Arial Narrow"/>
                <w:color w:val="000000"/>
                <w:lang w:val="sr-Latn-CS"/>
              </w:rPr>
              <w:t xml:space="preserve"> </w:t>
            </w:r>
            <w:r w:rsidRPr="003D0FE9">
              <w:rPr>
                <w:rFonts w:ascii="Arial Narrow" w:hAnsi="Arial Narrow"/>
                <w:color w:val="000000"/>
                <w:lang w:val="en-GB"/>
              </w:rPr>
              <w:t>lica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istovjetnosti</w:t>
            </w:r>
            <w:r w:rsidRPr="003D0FE9">
              <w:rPr>
                <w:rFonts w:ascii="Arial Narrow" w:hAnsi="Arial Narrow"/>
                <w:color w:val="000000"/>
                <w:lang w:val="sr-Latn-CS"/>
              </w:rPr>
              <w:t xml:space="preserve"> </w:t>
            </w:r>
            <w:r w:rsidRPr="003D0FE9">
              <w:rPr>
                <w:rFonts w:ascii="Arial Narrow" w:hAnsi="Arial Narrow"/>
                <w:color w:val="000000"/>
                <w:lang w:val="en-GB"/>
              </w:rPr>
              <w:t>predmeta</w:t>
            </w:r>
            <w:r w:rsidRPr="003D0FE9">
              <w:rPr>
                <w:rFonts w:ascii="Arial Narrow" w:hAnsi="Arial Narrow"/>
                <w:color w:val="000000"/>
                <w:lang w:val="sr-Latn-CS"/>
              </w:rPr>
              <w:t xml:space="preserve">, </w:t>
            </w:r>
            <w:r w:rsidRPr="003D0FE9">
              <w:rPr>
                <w:rFonts w:ascii="Arial Narrow" w:hAnsi="Arial Narrow"/>
                <w:color w:val="000000"/>
                <w:lang w:val="en-GB"/>
              </w:rPr>
              <w:t>pozivanje</w:t>
            </w:r>
            <w:r w:rsidRPr="003D0FE9">
              <w:rPr>
                <w:rFonts w:ascii="Arial Narrow" w:hAnsi="Arial Narrow"/>
                <w:color w:val="000000"/>
                <w:lang w:val="sr-Latn-CS"/>
              </w:rPr>
              <w:t xml:space="preserve">, </w:t>
            </w:r>
            <w:r w:rsidRPr="003D0FE9">
              <w:rPr>
                <w:rFonts w:ascii="Arial Narrow" w:hAnsi="Arial Narrow"/>
                <w:color w:val="000000"/>
                <w:lang w:val="en-GB"/>
              </w:rPr>
              <w:t>privo</w:t>
            </w:r>
            <w:r w:rsidRPr="003D0FE9">
              <w:rPr>
                <w:rFonts w:ascii="Arial Narrow" w:hAnsi="Arial Narrow"/>
                <w:color w:val="000000"/>
                <w:lang w:val="sr-Latn-CS"/>
              </w:rPr>
              <w:t>đ</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privremeno</w:t>
            </w:r>
            <w:r w:rsidRPr="003D0FE9">
              <w:rPr>
                <w:rFonts w:ascii="Arial Narrow" w:hAnsi="Arial Narrow"/>
                <w:color w:val="000000"/>
                <w:lang w:val="sr-Latn-CS"/>
              </w:rPr>
              <w:t xml:space="preserve"> </w:t>
            </w:r>
            <w:r w:rsidRPr="003D0FE9">
              <w:rPr>
                <w:rFonts w:ascii="Arial Narrow" w:hAnsi="Arial Narrow"/>
                <w:color w:val="000000"/>
                <w:lang w:val="en-GB"/>
              </w:rPr>
              <w:t>ograni</w:t>
            </w:r>
            <w:r w:rsidRPr="003D0FE9">
              <w:rPr>
                <w:rFonts w:ascii="Arial Narrow" w:hAnsi="Arial Narrow"/>
                <w:color w:val="000000"/>
                <w:lang w:val="sr-Latn-CS"/>
              </w:rPr>
              <w:t>č</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slobode</w:t>
            </w:r>
            <w:r w:rsidRPr="003D0FE9">
              <w:rPr>
                <w:rFonts w:ascii="Arial Narrow" w:hAnsi="Arial Narrow"/>
                <w:color w:val="000000"/>
                <w:lang w:val="sr-Latn-CS"/>
              </w:rPr>
              <w:t xml:space="preserve"> </w:t>
            </w:r>
            <w:r w:rsidRPr="003D0FE9">
              <w:rPr>
                <w:rFonts w:ascii="Arial Narrow" w:hAnsi="Arial Narrow"/>
                <w:color w:val="000000"/>
                <w:lang w:val="en-GB"/>
              </w:rPr>
              <w:t>kretanja</w:t>
            </w:r>
            <w:r w:rsidRPr="003D0FE9">
              <w:rPr>
                <w:rFonts w:ascii="Arial Narrow" w:hAnsi="Arial Narrow"/>
                <w:color w:val="000000"/>
                <w:lang w:val="sr-Latn-CS"/>
              </w:rPr>
              <w:t xml:space="preserve">, </w:t>
            </w:r>
            <w:r w:rsidRPr="003D0FE9">
              <w:rPr>
                <w:rFonts w:ascii="Arial Narrow" w:hAnsi="Arial Narrow"/>
                <w:color w:val="000000"/>
                <w:lang w:val="en-GB"/>
              </w:rPr>
              <w:t>davanje</w:t>
            </w:r>
            <w:r w:rsidRPr="003D0FE9">
              <w:rPr>
                <w:rFonts w:ascii="Arial Narrow" w:hAnsi="Arial Narrow"/>
                <w:color w:val="000000"/>
                <w:lang w:val="sr-Latn-CS"/>
              </w:rPr>
              <w:t xml:space="preserve"> </w:t>
            </w:r>
            <w:r w:rsidRPr="003D0FE9">
              <w:rPr>
                <w:rFonts w:ascii="Arial Narrow" w:hAnsi="Arial Narrow"/>
                <w:color w:val="000000"/>
                <w:lang w:val="en-GB"/>
              </w:rPr>
              <w:t>upozorenja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izdavanje</w:t>
            </w:r>
            <w:r w:rsidRPr="003D0FE9">
              <w:rPr>
                <w:rFonts w:ascii="Arial Narrow" w:hAnsi="Arial Narrow"/>
                <w:color w:val="000000"/>
                <w:lang w:val="sr-Latn-CS"/>
              </w:rPr>
              <w:t xml:space="preserve"> </w:t>
            </w:r>
            <w:r w:rsidRPr="003D0FE9">
              <w:rPr>
                <w:rFonts w:ascii="Arial Narrow" w:hAnsi="Arial Narrow"/>
                <w:color w:val="000000"/>
                <w:lang w:val="en-GB"/>
              </w:rPr>
              <w:t>nare</w:t>
            </w:r>
            <w:r w:rsidRPr="003D0FE9">
              <w:rPr>
                <w:rFonts w:ascii="Arial Narrow" w:hAnsi="Arial Narrow"/>
                <w:color w:val="000000"/>
                <w:lang w:val="sr-Latn-CS"/>
              </w:rPr>
              <w:t>đ</w:t>
            </w:r>
            <w:r w:rsidRPr="003D0FE9">
              <w:rPr>
                <w:rFonts w:ascii="Arial Narrow" w:hAnsi="Arial Narrow"/>
                <w:color w:val="000000"/>
                <w:lang w:val="en-GB"/>
              </w:rPr>
              <w:t>enja</w:t>
            </w:r>
            <w:r w:rsidRPr="003D0FE9">
              <w:rPr>
                <w:rFonts w:ascii="Arial Narrow" w:hAnsi="Arial Narrow"/>
                <w:color w:val="000000"/>
                <w:lang w:val="sr-Latn-CS"/>
              </w:rPr>
              <w:t xml:space="preserve">, </w:t>
            </w:r>
            <w:r w:rsidRPr="003D0FE9">
              <w:rPr>
                <w:rFonts w:ascii="Arial Narrow" w:hAnsi="Arial Narrow"/>
                <w:color w:val="000000"/>
                <w:lang w:val="en-GB"/>
              </w:rPr>
              <w:t>upotreba</w:t>
            </w:r>
            <w:r w:rsidRPr="003D0FE9">
              <w:rPr>
                <w:rFonts w:ascii="Arial Narrow" w:hAnsi="Arial Narrow"/>
                <w:color w:val="000000"/>
                <w:lang w:val="sr-Latn-CS"/>
              </w:rPr>
              <w:t xml:space="preserve"> </w:t>
            </w:r>
            <w:r w:rsidRPr="003D0FE9">
              <w:rPr>
                <w:rFonts w:ascii="Arial Narrow" w:hAnsi="Arial Narrow"/>
                <w:color w:val="000000"/>
                <w:lang w:val="en-GB"/>
              </w:rPr>
              <w:t>tu</w:t>
            </w:r>
            <w:r w:rsidRPr="003D0FE9">
              <w:rPr>
                <w:rFonts w:ascii="Arial Narrow" w:hAnsi="Arial Narrow"/>
                <w:color w:val="000000"/>
                <w:lang w:val="sr-Latn-CS"/>
              </w:rPr>
              <w:t>đ</w:t>
            </w:r>
            <w:r w:rsidRPr="003D0FE9">
              <w:rPr>
                <w:rFonts w:ascii="Arial Narrow" w:hAnsi="Arial Narrow"/>
                <w:color w:val="000000"/>
                <w:lang w:val="en-GB"/>
              </w:rPr>
              <w:t>eg</w:t>
            </w:r>
            <w:r w:rsidRPr="003D0FE9">
              <w:rPr>
                <w:rFonts w:ascii="Arial Narrow" w:hAnsi="Arial Narrow"/>
                <w:color w:val="000000"/>
                <w:lang w:val="sr-Latn-CS"/>
              </w:rPr>
              <w:t xml:space="preserve"> </w:t>
            </w:r>
            <w:r w:rsidRPr="003D0FE9">
              <w:rPr>
                <w:rFonts w:ascii="Arial Narrow" w:hAnsi="Arial Narrow"/>
                <w:color w:val="000000"/>
                <w:lang w:val="en-GB"/>
              </w:rPr>
              <w:t>saobra</w:t>
            </w:r>
            <w:r w:rsidRPr="003D0FE9">
              <w:rPr>
                <w:rFonts w:ascii="Arial Narrow" w:hAnsi="Arial Narrow"/>
                <w:color w:val="000000"/>
                <w:lang w:val="sr-Latn-CS"/>
              </w:rPr>
              <w:t>ć</w:t>
            </w:r>
            <w:r w:rsidRPr="003D0FE9">
              <w:rPr>
                <w:rFonts w:ascii="Arial Narrow" w:hAnsi="Arial Narrow"/>
                <w:color w:val="000000"/>
                <w:lang w:val="en-GB"/>
              </w:rPr>
              <w:t>ajnog</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ili</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veze</w:t>
            </w:r>
            <w:r w:rsidRPr="003D0FE9">
              <w:rPr>
                <w:rFonts w:ascii="Arial Narrow" w:hAnsi="Arial Narrow"/>
                <w:color w:val="000000"/>
                <w:lang w:val="sr-Latn-CS"/>
              </w:rPr>
              <w:t xml:space="preserve">, </w:t>
            </w:r>
            <w:r w:rsidRPr="003D0FE9">
              <w:rPr>
                <w:rFonts w:ascii="Arial Narrow" w:hAnsi="Arial Narrow"/>
                <w:color w:val="000000"/>
                <w:lang w:val="en-GB"/>
              </w:rPr>
              <w:t>privremeno</w:t>
            </w:r>
            <w:r w:rsidRPr="003D0FE9">
              <w:rPr>
                <w:rFonts w:ascii="Arial Narrow" w:hAnsi="Arial Narrow"/>
                <w:color w:val="000000"/>
                <w:lang w:val="sr-Latn-CS"/>
              </w:rPr>
              <w:t xml:space="preserve"> </w:t>
            </w:r>
            <w:r w:rsidRPr="003D0FE9">
              <w:rPr>
                <w:rFonts w:ascii="Arial Narrow" w:hAnsi="Arial Narrow"/>
                <w:color w:val="000000"/>
                <w:lang w:val="en-GB"/>
              </w:rPr>
              <w:t>oduzimanje</w:t>
            </w:r>
            <w:r w:rsidRPr="003D0FE9">
              <w:rPr>
                <w:rFonts w:ascii="Arial Narrow" w:hAnsi="Arial Narrow"/>
                <w:color w:val="000000"/>
                <w:lang w:val="sr-Latn-CS"/>
              </w:rPr>
              <w:t xml:space="preserve"> </w:t>
            </w:r>
            <w:r w:rsidRPr="003D0FE9">
              <w:rPr>
                <w:rFonts w:ascii="Arial Narrow" w:hAnsi="Arial Narrow"/>
                <w:color w:val="000000"/>
                <w:lang w:val="en-GB"/>
              </w:rPr>
              <w:t>predmeta</w:t>
            </w:r>
            <w:r w:rsidRPr="003D0FE9">
              <w:rPr>
                <w:rFonts w:ascii="Arial Narrow" w:hAnsi="Arial Narrow"/>
                <w:color w:val="000000"/>
                <w:lang w:val="sr-Latn-CS"/>
              </w:rPr>
              <w:t xml:space="preserve">, </w:t>
            </w:r>
            <w:r w:rsidRPr="003D0FE9">
              <w:rPr>
                <w:rFonts w:ascii="Arial Narrow" w:hAnsi="Arial Narrow"/>
                <w:color w:val="000000"/>
                <w:lang w:val="en-GB"/>
              </w:rPr>
              <w:t>zaustavljanje</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pregled</w:t>
            </w:r>
            <w:r w:rsidRPr="003D0FE9">
              <w:rPr>
                <w:rFonts w:ascii="Arial Narrow" w:hAnsi="Arial Narrow"/>
                <w:color w:val="000000"/>
                <w:lang w:val="sr-Latn-CS"/>
              </w:rPr>
              <w:t xml:space="preserve"> </w:t>
            </w:r>
            <w:r w:rsidRPr="003D0FE9">
              <w:rPr>
                <w:rFonts w:ascii="Arial Narrow" w:hAnsi="Arial Narrow"/>
                <w:color w:val="000000"/>
                <w:lang w:val="en-GB"/>
              </w:rPr>
              <w:t>lica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predmeta</w:t>
            </w:r>
            <w:r>
              <w:rPr>
                <w:rFonts w:ascii="Arial Narrow" w:hAnsi="Arial Narrow"/>
                <w:color w:val="000000"/>
                <w:lang w:val="en-GB"/>
              </w:rPr>
              <w:t>,</w:t>
            </w:r>
            <w:r>
              <w:rPr>
                <w:rFonts w:ascii="Arial Narrow" w:hAnsi="Arial Narrow"/>
                <w:color w:val="000000"/>
                <w:lang w:val="sr-Latn-CS"/>
              </w:rPr>
              <w:t xml:space="preserve"> </w:t>
            </w:r>
            <w:r w:rsidRPr="003D0FE9">
              <w:rPr>
                <w:rFonts w:ascii="Arial Narrow" w:hAnsi="Arial Narrow"/>
                <w:color w:val="000000"/>
                <w:lang w:val="en-GB"/>
              </w:rPr>
              <w:t>javno</w:t>
            </w:r>
            <w:r w:rsidRPr="003D0FE9">
              <w:rPr>
                <w:rFonts w:ascii="Arial Narrow" w:hAnsi="Arial Narrow"/>
                <w:color w:val="000000"/>
                <w:lang w:val="sr-Latn-CS"/>
              </w:rPr>
              <w:t xml:space="preserve"> </w:t>
            </w:r>
            <w:r w:rsidRPr="003D0FE9">
              <w:rPr>
                <w:rFonts w:ascii="Arial Narrow" w:hAnsi="Arial Narrow"/>
                <w:color w:val="000000"/>
                <w:lang w:val="en-GB"/>
              </w:rPr>
              <w:t>obe</w:t>
            </w:r>
            <w:r w:rsidRPr="003D0FE9">
              <w:rPr>
                <w:rFonts w:ascii="Arial Narrow" w:hAnsi="Arial Narrow"/>
                <w:color w:val="000000"/>
                <w:lang w:val="sr-Latn-CS"/>
              </w:rPr>
              <w:t>ć</w:t>
            </w:r>
            <w:r w:rsidRPr="003D0FE9">
              <w:rPr>
                <w:rFonts w:ascii="Arial Narrow" w:hAnsi="Arial Narrow"/>
                <w:color w:val="000000"/>
                <w:lang w:val="en-GB"/>
              </w:rPr>
              <w:t>anje</w:t>
            </w:r>
            <w:r w:rsidRPr="003D0FE9">
              <w:rPr>
                <w:rFonts w:ascii="Arial Narrow" w:hAnsi="Arial Narrow"/>
                <w:color w:val="000000"/>
                <w:lang w:val="sr-Latn-CS"/>
              </w:rPr>
              <w:t xml:space="preserve"> </w:t>
            </w:r>
            <w:r w:rsidRPr="003D0FE9">
              <w:rPr>
                <w:rFonts w:ascii="Arial Narrow" w:hAnsi="Arial Narrow"/>
                <w:color w:val="000000"/>
                <w:lang w:val="en-GB"/>
              </w:rPr>
              <w:t>nagrade</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snimanje</w:t>
            </w:r>
            <w:r w:rsidRPr="003D0FE9">
              <w:rPr>
                <w:rFonts w:ascii="Arial Narrow" w:hAnsi="Arial Narrow"/>
                <w:color w:val="000000"/>
                <w:lang w:val="sr-Latn-CS"/>
              </w:rPr>
              <w:t xml:space="preserve"> </w:t>
            </w:r>
            <w:r w:rsidRPr="003D0FE9">
              <w:rPr>
                <w:rFonts w:ascii="Arial Narrow" w:hAnsi="Arial Narrow"/>
                <w:color w:val="000000"/>
                <w:lang w:val="en-GB"/>
              </w:rPr>
              <w:t>na</w:t>
            </w:r>
            <w:r w:rsidRPr="003D0FE9">
              <w:rPr>
                <w:rFonts w:ascii="Arial Narrow" w:hAnsi="Arial Narrow"/>
                <w:color w:val="000000"/>
                <w:lang w:val="sr-Latn-CS"/>
              </w:rPr>
              <w:t xml:space="preserve"> </w:t>
            </w:r>
            <w:r w:rsidRPr="003D0FE9">
              <w:rPr>
                <w:rFonts w:ascii="Arial Narrow" w:hAnsi="Arial Narrow"/>
                <w:color w:val="000000"/>
                <w:lang w:val="en-GB"/>
              </w:rPr>
              <w:t>javnom</w:t>
            </w:r>
            <w:r w:rsidRPr="003D0FE9">
              <w:rPr>
                <w:rFonts w:ascii="Arial Narrow" w:hAnsi="Arial Narrow"/>
                <w:color w:val="000000"/>
                <w:lang w:val="sr-Latn-CS"/>
              </w:rPr>
              <w:t xml:space="preserve"> </w:t>
            </w:r>
            <w:r w:rsidRPr="003D0FE9">
              <w:rPr>
                <w:rFonts w:ascii="Arial Narrow" w:hAnsi="Arial Narrow"/>
                <w:color w:val="000000"/>
                <w:lang w:val="en-GB"/>
              </w:rPr>
              <w:t>mjestu</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policijsko</w:t>
            </w:r>
            <w:r w:rsidRPr="003D0FE9">
              <w:rPr>
                <w:rFonts w:ascii="Arial Narrow" w:hAnsi="Arial Narrow"/>
                <w:color w:val="000000"/>
                <w:lang w:val="sr-Latn-CS"/>
              </w:rPr>
              <w:t xml:space="preserve"> </w:t>
            </w:r>
            <w:r w:rsidRPr="003D0FE9">
              <w:rPr>
                <w:rFonts w:ascii="Arial Narrow" w:hAnsi="Arial Narrow"/>
                <w:color w:val="000000"/>
                <w:lang w:val="en-GB"/>
              </w:rPr>
              <w:t>opa</w:t>
            </w:r>
            <w:r w:rsidRPr="003D0FE9">
              <w:rPr>
                <w:rFonts w:ascii="Arial Narrow" w:hAnsi="Arial Narrow"/>
                <w:color w:val="000000"/>
                <w:lang w:val="sr-Latn-CS"/>
              </w:rPr>
              <w:t>ž</w:t>
            </w:r>
            <w:r w:rsidRPr="003D0FE9">
              <w:rPr>
                <w:rFonts w:ascii="Arial Narrow" w:hAnsi="Arial Narrow"/>
                <w:color w:val="000000"/>
                <w:lang w:val="en-GB"/>
              </w:rPr>
              <w:t>anje</w:t>
            </w:r>
            <w:r w:rsidRPr="003D0FE9">
              <w:rPr>
                <w:rFonts w:ascii="Arial Narrow" w:hAnsi="Arial Narrow"/>
                <w:color w:val="000000"/>
                <w:lang w:val="sr-Latn-CS"/>
              </w:rPr>
              <w:t xml:space="preserve">, </w:t>
            </w:r>
            <w:r w:rsidRPr="003D0FE9">
              <w:rPr>
                <w:rFonts w:ascii="Arial Narrow" w:hAnsi="Arial Narrow"/>
                <w:color w:val="000000"/>
                <w:lang w:val="en-GB"/>
              </w:rPr>
              <w:t>odnosno</w:t>
            </w:r>
            <w:r w:rsidRPr="003D0FE9">
              <w:rPr>
                <w:rFonts w:ascii="Arial Narrow" w:hAnsi="Arial Narrow"/>
                <w:color w:val="000000"/>
                <w:lang w:val="sr-Latn-CS"/>
              </w:rPr>
              <w:t xml:space="preserve"> </w:t>
            </w:r>
            <w:r w:rsidRPr="003D0FE9">
              <w:rPr>
                <w:rFonts w:ascii="Arial Narrow" w:hAnsi="Arial Narrow"/>
                <w:color w:val="000000"/>
                <w:lang w:val="en-GB"/>
              </w:rPr>
              <w:lastRenderedPageBreak/>
              <w:t>opserviranje</w:t>
            </w:r>
            <w:r w:rsidRPr="003D0FE9">
              <w:rPr>
                <w:rFonts w:ascii="Arial Narrow" w:hAnsi="Arial Narrow"/>
                <w:color w:val="000000"/>
                <w:lang w:val="sr-Latn-CS"/>
              </w:rPr>
              <w:t xml:space="preserve">, </w:t>
            </w:r>
            <w:r w:rsidRPr="003D0FE9">
              <w:rPr>
                <w:rFonts w:ascii="Arial Narrow" w:hAnsi="Arial Narrow"/>
                <w:color w:val="000000"/>
                <w:lang w:val="en-GB"/>
              </w:rPr>
              <w:t>upotreba</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prinude</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sprovo</w:t>
            </w:r>
            <w:r w:rsidRPr="003D0FE9">
              <w:rPr>
                <w:rFonts w:ascii="Arial Narrow" w:hAnsi="Arial Narrow"/>
                <w:color w:val="000000"/>
                <w:lang w:val="sr-Latn-CS"/>
              </w:rPr>
              <w:t>đ</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specijalnih</w:t>
            </w:r>
            <w:r w:rsidRPr="003D0FE9">
              <w:rPr>
                <w:rFonts w:ascii="Arial Narrow" w:hAnsi="Arial Narrow"/>
                <w:color w:val="000000"/>
                <w:lang w:val="sr-Latn-CS"/>
              </w:rPr>
              <w:t xml:space="preserve"> </w:t>
            </w:r>
            <w:r w:rsidRPr="003D0FE9">
              <w:rPr>
                <w:rFonts w:ascii="Arial Narrow" w:hAnsi="Arial Narrow"/>
                <w:color w:val="000000"/>
                <w:lang w:val="en-GB"/>
              </w:rPr>
              <w:t>policijskih</w:t>
            </w:r>
            <w:r w:rsidRPr="003D0FE9">
              <w:rPr>
                <w:rFonts w:ascii="Arial Narrow" w:hAnsi="Arial Narrow"/>
                <w:color w:val="000000"/>
                <w:lang w:val="sr-Latn-CS"/>
              </w:rPr>
              <w:t xml:space="preserve"> </w:t>
            </w:r>
            <w:r w:rsidRPr="003D0FE9">
              <w:rPr>
                <w:rFonts w:ascii="Arial Narrow" w:hAnsi="Arial Narrow"/>
                <w:color w:val="000000"/>
                <w:lang w:val="en-GB"/>
              </w:rPr>
              <w:t>radnji</w:t>
            </w:r>
          </w:p>
        </w:tc>
      </w:tr>
      <w:tr w:rsidR="00040704" w:rsidRPr="008C16DD" w14:paraId="3535C95F" w14:textId="77777777" w:rsidTr="005E6C1E">
        <w:trPr>
          <w:trHeight w:val="542"/>
          <w:jc w:val="center"/>
        </w:trPr>
        <w:tc>
          <w:tcPr>
            <w:tcW w:w="2500" w:type="pct"/>
            <w:vAlign w:val="center"/>
          </w:tcPr>
          <w:p w14:paraId="09EBC6FA"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465B38">
              <w:rPr>
                <w:rFonts w:ascii="Arial Narrow" w:hAnsi="Arial Narrow"/>
                <w:color w:val="000000"/>
                <w:lang w:val="en-GB"/>
              </w:rPr>
              <w:lastRenderedPageBreak/>
              <w:t>Objasni</w:t>
            </w:r>
            <w:r w:rsidRPr="002A6965">
              <w:rPr>
                <w:rFonts w:ascii="Arial Narrow" w:hAnsi="Arial Narrow"/>
                <w:color w:val="000000"/>
              </w:rPr>
              <w:t xml:space="preserve"> </w:t>
            </w:r>
            <w:r w:rsidRPr="00465B38">
              <w:rPr>
                <w:rFonts w:ascii="Arial Narrow" w:hAnsi="Arial Narrow"/>
                <w:color w:val="000000"/>
                <w:lang w:val="en-GB"/>
              </w:rPr>
              <w:t>vrste</w:t>
            </w:r>
            <w:r w:rsidRPr="002A6965">
              <w:rPr>
                <w:rFonts w:ascii="Arial Narrow" w:hAnsi="Arial Narrow"/>
                <w:color w:val="000000"/>
              </w:rPr>
              <w:t xml:space="preserve"> </w:t>
            </w:r>
            <w:r w:rsidRPr="00465B38">
              <w:rPr>
                <w:rFonts w:ascii="Arial Narrow" w:hAnsi="Arial Narrow"/>
                <w:b/>
                <w:color w:val="000000"/>
                <w:lang w:val="en-GB"/>
              </w:rPr>
              <w:t>evidencija</w:t>
            </w:r>
            <w:r w:rsidRPr="002A6965">
              <w:rPr>
                <w:rFonts w:ascii="Arial Narrow" w:hAnsi="Arial Narrow"/>
                <w:color w:val="000000"/>
              </w:rPr>
              <w:t xml:space="preserve"> </w:t>
            </w:r>
            <w:r w:rsidRPr="00465B38">
              <w:rPr>
                <w:rFonts w:ascii="Arial Narrow" w:hAnsi="Arial Narrow"/>
                <w:color w:val="000000"/>
                <w:lang w:val="en-GB"/>
              </w:rPr>
              <w:t>i</w:t>
            </w:r>
            <w:r w:rsidRPr="002A6965">
              <w:rPr>
                <w:rFonts w:ascii="Arial Narrow" w:hAnsi="Arial Narrow"/>
                <w:color w:val="000000"/>
              </w:rPr>
              <w:t xml:space="preserve"> </w:t>
            </w:r>
            <w:r w:rsidRPr="00465B38">
              <w:rPr>
                <w:rFonts w:ascii="Arial Narrow" w:hAnsi="Arial Narrow"/>
                <w:b/>
                <w:color w:val="000000"/>
                <w:lang w:val="en-GB"/>
              </w:rPr>
              <w:t>radne</w:t>
            </w:r>
            <w:r w:rsidRPr="002A6965">
              <w:rPr>
                <w:rFonts w:ascii="Arial Narrow" w:hAnsi="Arial Narrow"/>
                <w:b/>
                <w:color w:val="000000"/>
              </w:rPr>
              <w:t xml:space="preserve"> </w:t>
            </w:r>
            <w:r w:rsidRPr="00465B38">
              <w:rPr>
                <w:rFonts w:ascii="Arial Narrow" w:hAnsi="Arial Narrow"/>
                <w:b/>
                <w:color w:val="000000"/>
                <w:lang w:val="en-GB"/>
              </w:rPr>
              <w:t>dokumentacije</w:t>
            </w:r>
            <w:r w:rsidRPr="002A6965">
              <w:rPr>
                <w:rFonts w:ascii="Arial Narrow" w:hAnsi="Arial Narrow"/>
                <w:color w:val="000000"/>
              </w:rPr>
              <w:t xml:space="preserve"> </w:t>
            </w:r>
            <w:r w:rsidRPr="00465B38">
              <w:rPr>
                <w:rFonts w:ascii="Arial Narrow" w:hAnsi="Arial Narrow"/>
                <w:color w:val="000000"/>
                <w:lang w:val="en-GB"/>
              </w:rPr>
              <w:t>koju</w:t>
            </w:r>
            <w:r w:rsidRPr="002A6965">
              <w:rPr>
                <w:rFonts w:ascii="Arial Narrow" w:hAnsi="Arial Narrow"/>
                <w:color w:val="000000"/>
              </w:rPr>
              <w:t xml:space="preserve"> </w:t>
            </w:r>
            <w:r w:rsidRPr="00465B38">
              <w:rPr>
                <w:rFonts w:ascii="Arial Narrow" w:hAnsi="Arial Narrow"/>
                <w:color w:val="000000"/>
                <w:lang w:val="en-GB"/>
              </w:rPr>
              <w:t>koriste</w:t>
            </w:r>
            <w:r w:rsidRPr="002A6965">
              <w:rPr>
                <w:rFonts w:ascii="Arial Narrow" w:hAnsi="Arial Narrow"/>
                <w:color w:val="000000"/>
              </w:rPr>
              <w:t xml:space="preserve"> </w:t>
            </w:r>
            <w:r w:rsidRPr="00465B38">
              <w:rPr>
                <w:rFonts w:ascii="Arial Narrow" w:hAnsi="Arial Narrow"/>
                <w:color w:val="000000"/>
                <w:lang w:val="en-GB"/>
              </w:rPr>
              <w:t>policajci</w:t>
            </w:r>
            <w:r w:rsidRPr="002A6965">
              <w:rPr>
                <w:rFonts w:ascii="Arial Narrow" w:hAnsi="Arial Narrow"/>
                <w:color w:val="000000"/>
              </w:rPr>
              <w:t xml:space="preserve"> </w:t>
            </w:r>
            <w:r>
              <w:rPr>
                <w:rFonts w:ascii="Arial Narrow" w:hAnsi="Arial Narrow"/>
                <w:color w:val="000000"/>
                <w:lang w:val="en-GB"/>
              </w:rPr>
              <w:t>za</w:t>
            </w:r>
            <w:r w:rsidRPr="002A6965">
              <w:rPr>
                <w:rFonts w:ascii="Arial Narrow" w:hAnsi="Arial Narrow"/>
                <w:color w:val="000000"/>
              </w:rPr>
              <w:t xml:space="preserve"> </w:t>
            </w:r>
            <w:r>
              <w:rPr>
                <w:rFonts w:ascii="Arial Narrow" w:hAnsi="Arial Narrow"/>
                <w:color w:val="000000"/>
                <w:lang w:val="en-GB"/>
              </w:rPr>
              <w:t>obavljanje</w:t>
            </w:r>
            <w:r w:rsidRPr="002A6965">
              <w:rPr>
                <w:rFonts w:ascii="Arial Narrow" w:hAnsi="Arial Narrow"/>
                <w:color w:val="000000"/>
              </w:rPr>
              <w:t xml:space="preserve"> </w:t>
            </w:r>
            <w:r>
              <w:rPr>
                <w:rFonts w:ascii="Arial Narrow" w:hAnsi="Arial Narrow"/>
                <w:color w:val="000000"/>
                <w:lang w:val="en-GB"/>
              </w:rPr>
              <w:t>poslova</w:t>
            </w:r>
          </w:p>
        </w:tc>
        <w:tc>
          <w:tcPr>
            <w:tcW w:w="2500" w:type="pct"/>
            <w:vAlign w:val="center"/>
          </w:tcPr>
          <w:p w14:paraId="353D10E1" w14:textId="77777777" w:rsidR="00040704" w:rsidRPr="002A6965" w:rsidRDefault="00040704" w:rsidP="005E6C1E">
            <w:pPr>
              <w:spacing w:before="120" w:after="120" w:line="240" w:lineRule="auto"/>
              <w:rPr>
                <w:rFonts w:ascii="Arial Narrow" w:eastAsia="Batang" w:hAnsi="Arial Narrow"/>
                <w:szCs w:val="24"/>
                <w:lang w:val="sr-Latn-CS"/>
              </w:rPr>
            </w:pPr>
            <w:r w:rsidRPr="00465B38">
              <w:rPr>
                <w:rFonts w:ascii="Arial Narrow" w:eastAsia="Batang" w:hAnsi="Arial Narrow"/>
                <w:b/>
                <w:szCs w:val="24"/>
                <w:lang w:val="en-GB"/>
              </w:rPr>
              <w:t>Evidencije</w:t>
            </w:r>
            <w:r w:rsidRPr="006F0E1A">
              <w:rPr>
                <w:rFonts w:ascii="Arial Narrow" w:eastAsia="Batang" w:hAnsi="Arial Narrow"/>
                <w:bCs/>
                <w:szCs w:val="24"/>
                <w:lang w:val="sr-Latn-CS"/>
              </w:rPr>
              <w:t>:</w:t>
            </w:r>
            <w:r w:rsidRPr="002A6965">
              <w:rPr>
                <w:rFonts w:ascii="Arial Narrow" w:eastAsia="Batang" w:hAnsi="Arial Narrow"/>
                <w:b/>
                <w:szCs w:val="24"/>
                <w:lang w:val="sr-Latn-CS"/>
              </w:rPr>
              <w:t xml:space="preserve"> </w:t>
            </w:r>
            <w:r w:rsidRPr="00465B38">
              <w:rPr>
                <w:rFonts w:ascii="Arial Narrow" w:eastAsia="Batang" w:hAnsi="Arial Narrow"/>
                <w:szCs w:val="24"/>
                <w:lang w:val="en-GB"/>
              </w:rPr>
              <w:t>evidencija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u</w:t>
            </w:r>
            <w:r w:rsidRPr="002A6965">
              <w:rPr>
                <w:rFonts w:ascii="Arial Narrow" w:eastAsia="Batang" w:hAnsi="Arial Narrow"/>
                <w:szCs w:val="24"/>
                <w:lang w:val="sr-Latn-CS"/>
              </w:rPr>
              <w:t>č</w:t>
            </w:r>
            <w:r w:rsidRPr="00465B38">
              <w:rPr>
                <w:rFonts w:ascii="Arial Narrow" w:eastAsia="Batang" w:hAnsi="Arial Narrow"/>
                <w:szCs w:val="24"/>
                <w:lang w:val="en-GB"/>
              </w:rPr>
              <w:t>iniocima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prekr</w:t>
            </w:r>
            <w:r w:rsidRPr="002A6965">
              <w:rPr>
                <w:rFonts w:ascii="Arial Narrow" w:eastAsia="Batang" w:hAnsi="Arial Narrow"/>
                <w:szCs w:val="24"/>
                <w:lang w:val="sr-Latn-CS"/>
              </w:rPr>
              <w:t>š</w:t>
            </w:r>
            <w:r w:rsidRPr="00465B38">
              <w:rPr>
                <w:rFonts w:ascii="Arial Narrow" w:eastAsia="Batang" w:hAnsi="Arial Narrow"/>
                <w:szCs w:val="24"/>
                <w:lang w:val="en-GB"/>
              </w:rPr>
              <w:t>aja</w:t>
            </w:r>
            <w:r w:rsidRPr="002A6965">
              <w:rPr>
                <w:rFonts w:ascii="Arial Narrow" w:eastAsia="Batang" w:hAnsi="Arial Narrow"/>
                <w:szCs w:val="24"/>
                <w:lang w:val="sr-Latn-CS"/>
              </w:rPr>
              <w:t xml:space="preserve"> </w:t>
            </w:r>
            <w:r>
              <w:rPr>
                <w:rFonts w:ascii="Arial Narrow" w:eastAsia="Batang" w:hAnsi="Arial Narrow"/>
                <w:szCs w:val="24"/>
                <w:lang w:val="sr-Latn-CS"/>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krivi</w:t>
            </w:r>
            <w:r w:rsidRPr="002A6965">
              <w:rPr>
                <w:rFonts w:ascii="Arial Narrow" w:eastAsia="Batang" w:hAnsi="Arial Narrow"/>
                <w:szCs w:val="24"/>
                <w:lang w:val="sr-Latn-CS"/>
              </w:rPr>
              <w:t>č</w:t>
            </w:r>
            <w:r w:rsidRPr="00465B38">
              <w:rPr>
                <w:rFonts w:ascii="Arial Narrow" w:eastAsia="Batang" w:hAnsi="Arial Narrow"/>
                <w:szCs w:val="24"/>
                <w:lang w:val="en-GB"/>
              </w:rPr>
              <w:t>nih</w:t>
            </w:r>
            <w:r w:rsidRPr="002A6965">
              <w:rPr>
                <w:rFonts w:ascii="Arial Narrow" w:eastAsia="Batang" w:hAnsi="Arial Narrow"/>
                <w:szCs w:val="24"/>
                <w:lang w:val="sr-Latn-CS"/>
              </w:rPr>
              <w:t xml:space="preserve"> </w:t>
            </w:r>
            <w:r w:rsidRPr="00465B38">
              <w:rPr>
                <w:rFonts w:ascii="Arial Narrow" w:eastAsia="Batang" w:hAnsi="Arial Narrow"/>
                <w:szCs w:val="24"/>
                <w:lang w:val="en-GB"/>
              </w:rPr>
              <w:t>djela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se</w:t>
            </w:r>
            <w:r w:rsidRPr="002A6965">
              <w:rPr>
                <w:rFonts w:ascii="Arial Narrow" w:eastAsia="Batang" w:hAnsi="Arial Narrow"/>
                <w:szCs w:val="24"/>
                <w:lang w:val="sr-Latn-CS"/>
              </w:rPr>
              <w:t xml:space="preserve"> </w:t>
            </w:r>
            <w:r w:rsidRPr="00465B38">
              <w:rPr>
                <w:rFonts w:ascii="Arial Narrow" w:eastAsia="Batang" w:hAnsi="Arial Narrow"/>
                <w:szCs w:val="24"/>
                <w:lang w:val="en-GB"/>
              </w:rPr>
              <w:t>traga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sproveden</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postupak</w:t>
            </w:r>
            <w:r w:rsidRPr="002A6965">
              <w:rPr>
                <w:rFonts w:ascii="Arial Narrow" w:eastAsia="Batang" w:hAnsi="Arial Narrow"/>
                <w:szCs w:val="24"/>
                <w:lang w:val="sr-Latn-CS"/>
              </w:rPr>
              <w:t xml:space="preserve"> </w:t>
            </w:r>
            <w:r w:rsidRPr="00465B38">
              <w:rPr>
                <w:rFonts w:ascii="Arial Narrow" w:eastAsia="Batang" w:hAnsi="Arial Narrow"/>
                <w:szCs w:val="24"/>
                <w:lang w:val="en-GB"/>
              </w:rPr>
              <w:t>utvr</w:t>
            </w:r>
            <w:r w:rsidRPr="002A6965">
              <w:rPr>
                <w:rFonts w:ascii="Arial Narrow" w:eastAsia="Batang" w:hAnsi="Arial Narrow"/>
                <w:szCs w:val="24"/>
                <w:lang w:val="sr-Latn-CS"/>
              </w:rPr>
              <w:t>đ</w:t>
            </w:r>
            <w:r w:rsidRPr="00465B38">
              <w:rPr>
                <w:rFonts w:ascii="Arial Narrow" w:eastAsia="Batang" w:hAnsi="Arial Narrow"/>
                <w:szCs w:val="24"/>
                <w:lang w:val="en-GB"/>
              </w:rPr>
              <w:t>ivanja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identiteta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operativnim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informacijama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su</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preduzete</w:t>
            </w:r>
            <w:r w:rsidRPr="002A6965">
              <w:rPr>
                <w:rFonts w:ascii="Arial Narrow" w:eastAsia="Batang" w:hAnsi="Arial Narrow"/>
                <w:szCs w:val="24"/>
                <w:lang w:val="sr-Latn-CS"/>
              </w:rPr>
              <w:t xml:space="preserve"> </w:t>
            </w:r>
            <w:r w:rsidRPr="00465B38">
              <w:rPr>
                <w:rFonts w:ascii="Arial Narrow" w:eastAsia="Batang" w:hAnsi="Arial Narrow"/>
                <w:szCs w:val="24"/>
                <w:lang w:val="en-GB"/>
              </w:rPr>
              <w:t>mjere</w:t>
            </w:r>
            <w:r w:rsidRPr="002A6965">
              <w:rPr>
                <w:rFonts w:ascii="Arial Narrow" w:eastAsia="Batang" w:hAnsi="Arial Narrow"/>
                <w:szCs w:val="24"/>
                <w:lang w:val="sr-Latn-CS"/>
              </w:rPr>
              <w:t xml:space="preserve"> </w:t>
            </w:r>
            <w:r w:rsidRPr="00465B38">
              <w:rPr>
                <w:rFonts w:ascii="Arial Narrow" w:eastAsia="Batang" w:hAnsi="Arial Narrow"/>
                <w:szCs w:val="24"/>
                <w:lang w:val="en-GB"/>
              </w:rPr>
              <w:t>tajnog</w:t>
            </w:r>
            <w:r w:rsidRPr="002A6965">
              <w:rPr>
                <w:rFonts w:ascii="Arial Narrow" w:eastAsia="Batang" w:hAnsi="Arial Narrow"/>
                <w:szCs w:val="24"/>
                <w:lang w:val="sr-Latn-CS"/>
              </w:rPr>
              <w:t xml:space="preserve"> </w:t>
            </w:r>
            <w:r w:rsidRPr="00465B38">
              <w:rPr>
                <w:rFonts w:ascii="Arial Narrow" w:eastAsia="Batang" w:hAnsi="Arial Narrow"/>
                <w:szCs w:val="24"/>
                <w:lang w:val="en-GB"/>
              </w:rPr>
              <w:t>nadzora</w:t>
            </w:r>
            <w:r w:rsidRPr="002A6965">
              <w:rPr>
                <w:rFonts w:ascii="Arial Narrow" w:eastAsia="Batang" w:hAnsi="Arial Narrow"/>
                <w:szCs w:val="24"/>
                <w:lang w:val="sr-Latn-CS"/>
              </w:rPr>
              <w:t xml:space="preserve">, </w:t>
            </w:r>
            <w:r w:rsidRPr="00465B38">
              <w:rPr>
                <w:rFonts w:ascii="Arial Narrow" w:eastAsia="Batang" w:hAnsi="Arial Narrow"/>
                <w:szCs w:val="24"/>
                <w:lang w:val="en-GB"/>
              </w:rPr>
              <w:t>rezultatima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DNK</w:t>
            </w:r>
            <w:r w:rsidRPr="002A6965">
              <w:rPr>
                <w:rFonts w:ascii="Arial Narrow" w:eastAsia="Batang" w:hAnsi="Arial Narrow"/>
                <w:szCs w:val="24"/>
                <w:lang w:val="sr-Latn-CS"/>
              </w:rPr>
              <w:t xml:space="preserve"> </w:t>
            </w:r>
            <w:r w:rsidRPr="00465B38">
              <w:rPr>
                <w:rFonts w:ascii="Arial Narrow" w:eastAsia="Batang" w:hAnsi="Arial Narrow"/>
                <w:szCs w:val="24"/>
                <w:lang w:val="en-GB"/>
              </w:rPr>
              <w:t>analize</w:t>
            </w:r>
            <w:r w:rsidRPr="002A6965">
              <w:rPr>
                <w:rFonts w:ascii="Arial Narrow" w:eastAsia="Batang" w:hAnsi="Arial Narrow"/>
                <w:szCs w:val="24"/>
                <w:lang w:val="sr-Latn-CS"/>
              </w:rPr>
              <w:t xml:space="preserve">, </w:t>
            </w:r>
            <w:r w:rsidRPr="00465B38">
              <w:rPr>
                <w:rFonts w:ascii="Arial Narrow" w:eastAsia="Batang" w:hAnsi="Arial Narrow"/>
                <w:szCs w:val="24"/>
                <w:lang w:val="en-GB"/>
              </w:rPr>
              <w:t>doga</w:t>
            </w:r>
            <w:r w:rsidRPr="002A6965">
              <w:rPr>
                <w:rFonts w:ascii="Arial Narrow" w:eastAsia="Batang" w:hAnsi="Arial Narrow"/>
                <w:szCs w:val="24"/>
                <w:lang w:val="sr-Latn-CS"/>
              </w:rPr>
              <w:t>đ</w:t>
            </w:r>
            <w:r w:rsidRPr="00465B38">
              <w:rPr>
                <w:rFonts w:ascii="Arial Narrow" w:eastAsia="Batang" w:hAnsi="Arial Narrow"/>
                <w:szCs w:val="24"/>
                <w:lang w:val="en-GB"/>
              </w:rPr>
              <w:t>ajima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w:t>
            </w:r>
            <w:r w:rsidRPr="002A6965">
              <w:rPr>
                <w:rFonts w:ascii="Arial Narrow" w:eastAsia="Batang" w:hAnsi="Arial Narrow"/>
                <w:szCs w:val="24"/>
                <w:lang w:val="sr-Latn-CS"/>
              </w:rPr>
              <w:t xml:space="preserve"> </w:t>
            </w:r>
            <w:r w:rsidRPr="00465B38">
              <w:rPr>
                <w:rFonts w:ascii="Arial Narrow" w:eastAsia="Batang" w:hAnsi="Arial Narrow"/>
                <w:szCs w:val="24"/>
                <w:lang w:val="en-GB"/>
              </w:rPr>
              <w:t>bilo</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osnovu</w:t>
            </w:r>
            <w:r w:rsidRPr="002A6965">
              <w:rPr>
                <w:rFonts w:ascii="Arial Narrow" w:eastAsia="Batang" w:hAnsi="Arial Narrow"/>
                <w:szCs w:val="24"/>
                <w:lang w:val="sr-Latn-CS"/>
              </w:rPr>
              <w:t xml:space="preserve"> </w:t>
            </w:r>
            <w:r w:rsidRPr="00465B38">
              <w:rPr>
                <w:rFonts w:ascii="Arial Narrow" w:eastAsia="Batang" w:hAnsi="Arial Narrow"/>
                <w:szCs w:val="24"/>
                <w:lang w:val="en-GB"/>
              </w:rPr>
              <w:t>ograni</w:t>
            </w:r>
            <w:r w:rsidRPr="002A6965">
              <w:rPr>
                <w:rFonts w:ascii="Arial Narrow" w:eastAsia="Batang" w:hAnsi="Arial Narrow"/>
                <w:szCs w:val="24"/>
                <w:lang w:val="sr-Latn-CS"/>
              </w:rPr>
              <w:t>č</w:t>
            </w:r>
            <w:r w:rsidRPr="00465B38">
              <w:rPr>
                <w:rFonts w:ascii="Arial Narrow" w:eastAsia="Batang" w:hAnsi="Arial Narrow"/>
                <w:szCs w:val="24"/>
                <w:lang w:val="en-GB"/>
              </w:rPr>
              <w:t>ena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ili</w:t>
            </w:r>
            <w:r w:rsidRPr="002A6965">
              <w:rPr>
                <w:rFonts w:ascii="Arial Narrow" w:eastAsia="Batang" w:hAnsi="Arial Narrow"/>
                <w:szCs w:val="24"/>
                <w:lang w:val="sr-Latn-CS"/>
              </w:rPr>
              <w:t xml:space="preserve"> </w:t>
            </w:r>
            <w:r w:rsidRPr="00465B38">
              <w:rPr>
                <w:rFonts w:ascii="Arial Narrow" w:eastAsia="Batang" w:hAnsi="Arial Narrow"/>
                <w:szCs w:val="24"/>
                <w:lang w:val="en-GB"/>
              </w:rPr>
              <w:t>oduzeta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sloboda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pritu</w:t>
            </w:r>
            <w:r w:rsidRPr="002A6965">
              <w:rPr>
                <w:rFonts w:ascii="Arial Narrow" w:eastAsia="Batang" w:hAnsi="Arial Narrow"/>
                <w:szCs w:val="24"/>
                <w:lang w:val="sr-Latn-CS"/>
              </w:rPr>
              <w:t>ž</w:t>
            </w:r>
            <w:r w:rsidRPr="00465B38">
              <w:rPr>
                <w:rFonts w:ascii="Arial Narrow" w:eastAsia="Batang" w:hAnsi="Arial Narrow"/>
                <w:szCs w:val="24"/>
                <w:lang w:val="en-GB"/>
              </w:rPr>
              <w:t>bama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lica</w:t>
            </w:r>
            <w:r w:rsidRPr="002A6965">
              <w:rPr>
                <w:rFonts w:ascii="Arial Narrow" w:eastAsia="Batang" w:hAnsi="Arial Narrow"/>
                <w:szCs w:val="24"/>
                <w:lang w:val="sr-Latn-CS"/>
              </w:rPr>
              <w:t xml:space="preserve">, </w:t>
            </w:r>
            <w:r w:rsidRPr="00465B38">
              <w:rPr>
                <w:rFonts w:ascii="Arial Narrow" w:eastAsia="Batang" w:hAnsi="Arial Narrow"/>
                <w:szCs w:val="24"/>
                <w:lang w:val="en-GB"/>
              </w:rPr>
              <w:t>upotrijebljenim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sredstvima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prinude</w:t>
            </w:r>
            <w:r w:rsidRPr="002A6965">
              <w:rPr>
                <w:rFonts w:ascii="Arial Narrow" w:eastAsia="Batang" w:hAnsi="Arial Narrow"/>
                <w:szCs w:val="24"/>
                <w:lang w:val="sr-Latn-CS"/>
              </w:rPr>
              <w:t xml:space="preserve">, </w:t>
            </w:r>
            <w:r w:rsidRPr="00465B38">
              <w:rPr>
                <w:rFonts w:ascii="Arial Narrow" w:eastAsia="Batang" w:hAnsi="Arial Narrow"/>
                <w:szCs w:val="24"/>
                <w:lang w:val="en-GB"/>
              </w:rPr>
              <w:t>fotografisanim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privremeno</w:t>
            </w:r>
            <w:r w:rsidRPr="002A6965">
              <w:rPr>
                <w:rFonts w:ascii="Arial Narrow" w:eastAsia="Batang" w:hAnsi="Arial Narrow"/>
                <w:szCs w:val="24"/>
                <w:lang w:val="sr-Latn-CS"/>
              </w:rPr>
              <w:t xml:space="preserve"> </w:t>
            </w:r>
            <w:r w:rsidRPr="00465B38">
              <w:rPr>
                <w:rFonts w:ascii="Arial Narrow" w:eastAsia="Batang" w:hAnsi="Arial Narrow"/>
                <w:szCs w:val="24"/>
                <w:lang w:val="en-GB"/>
              </w:rPr>
              <w:t>oduzetim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izgubljenim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na</w:t>
            </w:r>
            <w:r w:rsidRPr="002A6965">
              <w:rPr>
                <w:rFonts w:ascii="Arial Narrow" w:eastAsia="Batang" w:hAnsi="Arial Narrow"/>
                <w:szCs w:val="24"/>
                <w:lang w:val="sr-Latn-CS"/>
              </w:rPr>
              <w:t>đ</w:t>
            </w:r>
            <w:r w:rsidRPr="00465B38">
              <w:rPr>
                <w:rFonts w:ascii="Arial Narrow" w:eastAsia="Batang" w:hAnsi="Arial Narrow"/>
                <w:szCs w:val="24"/>
                <w:lang w:val="en-GB"/>
              </w:rPr>
              <w:t>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predmetima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kriminalisti</w:t>
            </w:r>
            <w:r w:rsidRPr="002A6965">
              <w:rPr>
                <w:rFonts w:ascii="Arial Narrow" w:eastAsia="Batang" w:hAnsi="Arial Narrow"/>
                <w:szCs w:val="24"/>
                <w:lang w:val="sr-Latn-CS"/>
              </w:rPr>
              <w:t>č</w:t>
            </w:r>
            <w:r w:rsidRPr="00465B38">
              <w:rPr>
                <w:rFonts w:ascii="Arial Narrow" w:eastAsia="Batang" w:hAnsi="Arial Narrow"/>
                <w:szCs w:val="24"/>
                <w:lang w:val="en-GB"/>
              </w:rPr>
              <w:t>ko</w:t>
            </w:r>
            <w:r w:rsidRPr="002A6965">
              <w:rPr>
                <w:rFonts w:ascii="Arial Narrow" w:eastAsia="Batang" w:hAnsi="Arial Narrow"/>
                <w:szCs w:val="24"/>
                <w:lang w:val="sr-Latn-CS"/>
              </w:rPr>
              <w:t>-</w:t>
            </w:r>
            <w:r w:rsidRPr="00465B38">
              <w:rPr>
                <w:rFonts w:ascii="Arial Narrow" w:eastAsia="Batang" w:hAnsi="Arial Narrow"/>
                <w:szCs w:val="24"/>
                <w:lang w:val="en-GB"/>
              </w:rPr>
              <w:t>obavje</w:t>
            </w:r>
            <w:r w:rsidRPr="002A6965">
              <w:rPr>
                <w:rFonts w:ascii="Arial Narrow" w:eastAsia="Batang" w:hAnsi="Arial Narrow"/>
                <w:szCs w:val="24"/>
                <w:lang w:val="sr-Latn-CS"/>
              </w:rPr>
              <w:t>š</w:t>
            </w:r>
            <w:r w:rsidRPr="00465B38">
              <w:rPr>
                <w:rFonts w:ascii="Arial Narrow" w:eastAsia="Batang" w:hAnsi="Arial Narrow"/>
                <w:szCs w:val="24"/>
                <w:lang w:val="en-GB"/>
              </w:rPr>
              <w:t>tajnim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podacima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terorizmu</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me</w:t>
            </w:r>
            <w:r w:rsidRPr="002A6965">
              <w:rPr>
                <w:rFonts w:ascii="Arial Narrow" w:eastAsia="Batang" w:hAnsi="Arial Narrow"/>
                <w:szCs w:val="24"/>
                <w:lang w:val="sr-Latn-CS"/>
              </w:rPr>
              <w:t>đ</w:t>
            </w:r>
            <w:r w:rsidRPr="00465B38">
              <w:rPr>
                <w:rFonts w:ascii="Arial Narrow" w:eastAsia="Batang" w:hAnsi="Arial Narrow"/>
                <w:szCs w:val="24"/>
                <w:lang w:val="en-GB"/>
              </w:rPr>
              <w:t>unarodnom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organizovanom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kriminalu</w:t>
            </w:r>
            <w:r w:rsidRPr="002A6965">
              <w:rPr>
                <w:rFonts w:ascii="Arial Narrow" w:eastAsia="Batang" w:hAnsi="Arial Narrow"/>
                <w:szCs w:val="24"/>
                <w:lang w:val="sr-Latn-CS"/>
              </w:rPr>
              <w:t xml:space="preserve">, </w:t>
            </w:r>
            <w:r w:rsidRPr="00465B38">
              <w:rPr>
                <w:rFonts w:ascii="Arial Narrow" w:eastAsia="Batang" w:hAnsi="Arial Narrow"/>
                <w:szCs w:val="24"/>
                <w:lang w:val="en-GB"/>
              </w:rPr>
              <w:t>mjerama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preduzetim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u</w:t>
            </w:r>
            <w:r w:rsidRPr="002A6965">
              <w:rPr>
                <w:rFonts w:ascii="Arial Narrow" w:eastAsia="Batang" w:hAnsi="Arial Narrow"/>
                <w:szCs w:val="24"/>
                <w:lang w:val="sr-Latn-CS"/>
              </w:rPr>
              <w:t xml:space="preserve"> </w:t>
            </w:r>
            <w:r w:rsidRPr="00465B38">
              <w:rPr>
                <w:rFonts w:ascii="Arial Narrow" w:eastAsia="Batang" w:hAnsi="Arial Narrow"/>
                <w:szCs w:val="24"/>
                <w:lang w:val="en-GB"/>
              </w:rPr>
              <w:t>skladu</w:t>
            </w:r>
            <w:r w:rsidRPr="002A6965">
              <w:rPr>
                <w:rFonts w:ascii="Arial Narrow" w:eastAsia="Batang" w:hAnsi="Arial Narrow"/>
                <w:szCs w:val="24"/>
                <w:lang w:val="sr-Latn-CS"/>
              </w:rPr>
              <w:t xml:space="preserve"> </w:t>
            </w:r>
            <w:r w:rsidRPr="00465B38">
              <w:rPr>
                <w:rFonts w:ascii="Arial Narrow" w:eastAsia="Batang" w:hAnsi="Arial Narrow"/>
                <w:szCs w:val="24"/>
                <w:lang w:val="en-GB"/>
              </w:rPr>
              <w:t>sa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zakonom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se</w:t>
            </w:r>
            <w:r w:rsidRPr="002A6965">
              <w:rPr>
                <w:rFonts w:ascii="Arial Narrow" w:eastAsia="Batang" w:hAnsi="Arial Narrow"/>
                <w:szCs w:val="24"/>
                <w:lang w:val="sr-Latn-CS"/>
              </w:rPr>
              <w:t xml:space="preserve"> </w:t>
            </w:r>
            <w:r w:rsidRPr="00465B38">
              <w:rPr>
                <w:rFonts w:ascii="Arial Narrow" w:eastAsia="Batang" w:hAnsi="Arial Narrow"/>
                <w:szCs w:val="24"/>
                <w:lang w:val="en-GB"/>
              </w:rPr>
              <w:t>ure</w:t>
            </w:r>
            <w:r w:rsidRPr="002A6965">
              <w:rPr>
                <w:rFonts w:ascii="Arial Narrow" w:eastAsia="Batang" w:hAnsi="Arial Narrow"/>
                <w:szCs w:val="24"/>
                <w:lang w:val="sr-Latn-CS"/>
              </w:rPr>
              <w:t>đ</w:t>
            </w:r>
            <w:r w:rsidRPr="00465B38">
              <w:rPr>
                <w:rFonts w:ascii="Arial Narrow" w:eastAsia="Batang" w:hAnsi="Arial Narrow"/>
                <w:szCs w:val="24"/>
                <w:lang w:val="en-GB"/>
              </w:rPr>
              <w:t>uje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krivi</w:t>
            </w:r>
            <w:r w:rsidRPr="002A6965">
              <w:rPr>
                <w:rFonts w:ascii="Arial Narrow" w:eastAsia="Batang" w:hAnsi="Arial Narrow"/>
                <w:szCs w:val="24"/>
                <w:lang w:val="sr-Latn-CS"/>
              </w:rPr>
              <w:t>č</w:t>
            </w:r>
            <w:r w:rsidRPr="00465B38">
              <w:rPr>
                <w:rFonts w:ascii="Arial Narrow" w:eastAsia="Batang" w:hAnsi="Arial Narrow"/>
                <w:szCs w:val="24"/>
                <w:lang w:val="en-GB"/>
              </w:rPr>
              <w:t>ni</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postupak</w:t>
            </w:r>
            <w:r w:rsidRPr="002A6965">
              <w:rPr>
                <w:rFonts w:ascii="Arial Narrow" w:eastAsia="Batang" w:hAnsi="Arial Narrow"/>
                <w:szCs w:val="24"/>
                <w:lang w:val="sr-Latn-CS"/>
              </w:rPr>
              <w:t xml:space="preserve">, </w:t>
            </w:r>
            <w:r w:rsidRPr="00465B38">
              <w:rPr>
                <w:rFonts w:ascii="Arial Narrow" w:eastAsia="Batang" w:hAnsi="Arial Narrow"/>
                <w:szCs w:val="24"/>
                <w:lang w:val="en-GB"/>
              </w:rPr>
              <w:t>video</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audio</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zapisima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dr</w:t>
            </w:r>
            <w:r w:rsidRPr="002A6965">
              <w:rPr>
                <w:rFonts w:ascii="Arial Narrow" w:eastAsia="Batang" w:hAnsi="Arial Narrow"/>
                <w:szCs w:val="24"/>
                <w:lang w:val="sr-Latn-CS"/>
              </w:rPr>
              <w:t>.</w:t>
            </w:r>
          </w:p>
          <w:p w14:paraId="02BD5A17" w14:textId="77777777" w:rsidR="00040704" w:rsidRPr="008C16DD" w:rsidRDefault="00040704" w:rsidP="005E6C1E">
            <w:pPr>
              <w:spacing w:before="120" w:after="120" w:line="240" w:lineRule="auto"/>
              <w:rPr>
                <w:rFonts w:ascii="Arial Narrow" w:hAnsi="Arial Narrow"/>
                <w:color w:val="000000"/>
                <w:lang w:val="sr-Latn-CS"/>
              </w:rPr>
            </w:pPr>
            <w:r w:rsidRPr="00465B38">
              <w:rPr>
                <w:rFonts w:ascii="Arial Narrow" w:eastAsia="Batang" w:hAnsi="Arial Narrow"/>
                <w:b/>
                <w:szCs w:val="24"/>
                <w:lang w:val="en-GB"/>
              </w:rPr>
              <w:t>Radna</w:t>
            </w:r>
            <w:r w:rsidRPr="002A6965">
              <w:rPr>
                <w:rFonts w:ascii="Arial Narrow" w:eastAsia="Batang" w:hAnsi="Arial Narrow"/>
                <w:b/>
                <w:szCs w:val="24"/>
                <w:lang w:val="sr-Latn-CS"/>
              </w:rPr>
              <w:t xml:space="preserve"> </w:t>
            </w:r>
            <w:r w:rsidRPr="00465B38">
              <w:rPr>
                <w:rFonts w:ascii="Arial Narrow" w:eastAsia="Batang" w:hAnsi="Arial Narrow"/>
                <w:b/>
                <w:szCs w:val="24"/>
                <w:lang w:val="en-GB"/>
              </w:rPr>
              <w:t>dokumentacija</w:t>
            </w:r>
            <w:r w:rsidRPr="006F0E1A">
              <w:rPr>
                <w:rFonts w:ascii="Arial Narrow" w:eastAsia="Batang" w:hAnsi="Arial Narrow"/>
                <w:bCs/>
                <w:szCs w:val="24"/>
                <w:lang w:val="sr-Latn-CS"/>
              </w:rPr>
              <w:t>:</w:t>
            </w:r>
            <w:r w:rsidRPr="002A6965">
              <w:rPr>
                <w:rFonts w:ascii="Arial Narrow" w:eastAsia="Batang" w:hAnsi="Arial Narrow"/>
                <w:b/>
                <w:szCs w:val="24"/>
                <w:lang w:val="sr-Latn-CS"/>
              </w:rPr>
              <w:t xml:space="preserve"> </w:t>
            </w:r>
            <w:r w:rsidRPr="00465B38">
              <w:rPr>
                <w:rFonts w:ascii="Arial Narrow" w:eastAsia="Batang" w:hAnsi="Arial Narrow"/>
                <w:szCs w:val="24"/>
                <w:lang w:val="en-GB"/>
              </w:rPr>
              <w:t>izvje</w:t>
            </w:r>
            <w:r w:rsidRPr="002A6965">
              <w:rPr>
                <w:rFonts w:ascii="Arial Narrow" w:eastAsia="Batang" w:hAnsi="Arial Narrow"/>
                <w:szCs w:val="24"/>
                <w:lang w:val="sr-Latn-CS"/>
              </w:rPr>
              <w:t>š</w:t>
            </w:r>
            <w:r w:rsidRPr="00465B38">
              <w:rPr>
                <w:rFonts w:ascii="Arial Narrow" w:eastAsia="Batang" w:hAnsi="Arial Narrow"/>
                <w:szCs w:val="24"/>
                <w:lang w:val="en-GB"/>
              </w:rPr>
              <w:t>taj</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izvr</w:t>
            </w:r>
            <w:r w:rsidRPr="002A6965">
              <w:rPr>
                <w:rFonts w:ascii="Arial Narrow" w:eastAsia="Batang" w:hAnsi="Arial Narrow"/>
                <w:szCs w:val="24"/>
                <w:lang w:val="sr-Latn-CS"/>
              </w:rPr>
              <w:t>š</w:t>
            </w:r>
            <w:r w:rsidRPr="00465B38">
              <w:rPr>
                <w:rFonts w:ascii="Arial Narrow" w:eastAsia="Batang" w:hAnsi="Arial Narrow"/>
                <w:szCs w:val="24"/>
                <w:lang w:val="en-GB"/>
              </w:rPr>
              <w:t>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poslovima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slu</w:t>
            </w:r>
            <w:r w:rsidRPr="002A6965">
              <w:rPr>
                <w:rFonts w:ascii="Arial Narrow" w:eastAsia="Batang" w:hAnsi="Arial Narrow"/>
                <w:szCs w:val="24"/>
                <w:lang w:val="sr-Latn-CS"/>
              </w:rPr>
              <w:t>ž</w:t>
            </w:r>
            <w:r w:rsidRPr="00465B38">
              <w:rPr>
                <w:rFonts w:ascii="Arial Narrow" w:eastAsia="Batang" w:hAnsi="Arial Narrow"/>
                <w:szCs w:val="24"/>
                <w:lang w:val="en-GB"/>
              </w:rPr>
              <w:t>bene</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zabilje</w:t>
            </w:r>
            <w:r w:rsidRPr="002A6965">
              <w:rPr>
                <w:rFonts w:ascii="Arial Narrow" w:eastAsia="Batang" w:hAnsi="Arial Narrow"/>
                <w:szCs w:val="24"/>
                <w:lang w:val="sr-Latn-CS"/>
              </w:rPr>
              <w:t>š</w:t>
            </w:r>
            <w:r w:rsidRPr="00465B38">
              <w:rPr>
                <w:rFonts w:ascii="Arial Narrow" w:eastAsia="Batang" w:hAnsi="Arial Narrow"/>
                <w:szCs w:val="24"/>
                <w:lang w:val="en-GB"/>
              </w:rPr>
              <w:t>ke</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izvje</w:t>
            </w:r>
            <w:r w:rsidRPr="002A6965">
              <w:rPr>
                <w:rFonts w:ascii="Arial Narrow" w:eastAsia="Batang" w:hAnsi="Arial Narrow"/>
                <w:szCs w:val="24"/>
                <w:lang w:val="sr-Latn-CS"/>
              </w:rPr>
              <w:t>š</w:t>
            </w:r>
            <w:r w:rsidRPr="00465B38">
              <w:rPr>
                <w:rFonts w:ascii="Arial Narrow" w:eastAsia="Batang" w:hAnsi="Arial Narrow"/>
                <w:szCs w:val="24"/>
                <w:lang w:val="en-GB"/>
              </w:rPr>
              <w:t>taj</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upotrebi</w:t>
            </w:r>
            <w:r w:rsidRPr="002A6965">
              <w:rPr>
                <w:rFonts w:ascii="Arial Narrow" w:eastAsia="Batang" w:hAnsi="Arial Narrow"/>
                <w:szCs w:val="24"/>
                <w:lang w:val="sr-Latn-CS"/>
              </w:rPr>
              <w:t xml:space="preserve"> </w:t>
            </w:r>
            <w:r w:rsidRPr="00465B38">
              <w:rPr>
                <w:rFonts w:ascii="Arial Narrow" w:eastAsia="Batang" w:hAnsi="Arial Narrow"/>
                <w:szCs w:val="24"/>
                <w:lang w:val="en-GB"/>
              </w:rPr>
              <w:t>sredstava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prinude</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dr</w:t>
            </w:r>
            <w:r w:rsidRPr="002A6965">
              <w:rPr>
                <w:rFonts w:ascii="Arial Narrow" w:eastAsia="Batang" w:hAnsi="Arial Narrow"/>
                <w:szCs w:val="24"/>
                <w:lang w:val="sr-Latn-CS"/>
              </w:rPr>
              <w:t>.</w:t>
            </w:r>
          </w:p>
        </w:tc>
      </w:tr>
      <w:tr w:rsidR="00040704" w:rsidRPr="008C16DD" w14:paraId="5851DBFF" w14:textId="77777777" w:rsidTr="005E6C1E">
        <w:trPr>
          <w:trHeight w:val="542"/>
          <w:jc w:val="center"/>
        </w:trPr>
        <w:tc>
          <w:tcPr>
            <w:tcW w:w="2500" w:type="pct"/>
            <w:vAlign w:val="center"/>
          </w:tcPr>
          <w:p w14:paraId="6B7B1103"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6341F1">
              <w:rPr>
                <w:rFonts w:ascii="Arial Narrow" w:hAnsi="Arial Narrow"/>
                <w:color w:val="000000"/>
                <w:lang w:val="sr-Latn-CS"/>
              </w:rPr>
              <w:t>Navede poslove Službe za zaštitu i spašavanje</w:t>
            </w:r>
          </w:p>
        </w:tc>
        <w:tc>
          <w:tcPr>
            <w:tcW w:w="2500" w:type="pct"/>
            <w:vAlign w:val="center"/>
          </w:tcPr>
          <w:p w14:paraId="6B488637"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14EB4E9D" w14:textId="77777777" w:rsidTr="005E6C1E">
        <w:trPr>
          <w:trHeight w:val="542"/>
          <w:jc w:val="center"/>
        </w:trPr>
        <w:tc>
          <w:tcPr>
            <w:tcW w:w="2500" w:type="pct"/>
            <w:shd w:val="clear" w:color="auto" w:fill="auto"/>
            <w:vAlign w:val="center"/>
          </w:tcPr>
          <w:p w14:paraId="5771B4C1" w14:textId="77777777" w:rsidR="00040704" w:rsidRPr="008C16DD" w:rsidRDefault="00040704">
            <w:pPr>
              <w:pStyle w:val="ListParagraph"/>
              <w:numPr>
                <w:ilvl w:val="0"/>
                <w:numId w:val="39"/>
              </w:numPr>
              <w:spacing w:before="120" w:after="120" w:line="240" w:lineRule="auto"/>
              <w:ind w:left="360" w:hanging="360"/>
              <w:rPr>
                <w:rFonts w:ascii="Arial Narrow" w:hAnsi="Arial Narrow"/>
                <w:color w:val="000000"/>
                <w:lang w:val="sr-Latn-CS"/>
              </w:rPr>
            </w:pPr>
            <w:r w:rsidRPr="006F0E1A">
              <w:rPr>
                <w:rFonts w:ascii="Arial Narrow" w:hAnsi="Arial Narrow"/>
                <w:lang w:val="sr-Latn-CS"/>
              </w:rPr>
              <w:t xml:space="preserve">Objasni </w:t>
            </w:r>
            <w:r w:rsidRPr="006F0E1A">
              <w:rPr>
                <w:rFonts w:ascii="Arial Narrow" w:hAnsi="Arial Narrow"/>
                <w:b/>
                <w:lang w:val="sr-Latn-CS"/>
              </w:rPr>
              <w:t>kontrolu</w:t>
            </w:r>
            <w:r w:rsidRPr="006F0E1A">
              <w:rPr>
                <w:rFonts w:ascii="Arial Narrow" w:hAnsi="Arial Narrow"/>
                <w:lang w:val="sr-Latn-CS"/>
              </w:rPr>
              <w:t xml:space="preserve"> rada policije</w:t>
            </w:r>
          </w:p>
        </w:tc>
        <w:tc>
          <w:tcPr>
            <w:tcW w:w="2500" w:type="pct"/>
            <w:shd w:val="clear" w:color="auto" w:fill="auto"/>
            <w:vAlign w:val="center"/>
          </w:tcPr>
          <w:p w14:paraId="40303844" w14:textId="77777777" w:rsidR="00040704" w:rsidRPr="008C16DD" w:rsidRDefault="00040704" w:rsidP="005E6C1E">
            <w:pPr>
              <w:spacing w:before="120" w:after="120" w:line="240" w:lineRule="auto"/>
              <w:rPr>
                <w:rFonts w:ascii="Arial Narrow" w:hAnsi="Arial Narrow"/>
                <w:color w:val="000000"/>
                <w:lang w:val="sr-Latn-CS"/>
              </w:rPr>
            </w:pPr>
            <w:r w:rsidRPr="006F0E1A">
              <w:rPr>
                <w:rFonts w:ascii="Arial Narrow" w:hAnsi="Arial Narrow"/>
                <w:b/>
                <w:lang w:val="sr-Latn-CS"/>
              </w:rPr>
              <w:t>Kontrola</w:t>
            </w:r>
            <w:r w:rsidRPr="006F0E1A">
              <w:rPr>
                <w:rFonts w:ascii="Arial Narrow" w:hAnsi="Arial Narrow"/>
                <w:lang w:val="sr-Latn-CS"/>
              </w:rPr>
              <w:t>: parlamentarna, građanska, unutrašnja, zaštitnik ljudskih prava i sloboda</w:t>
            </w:r>
          </w:p>
        </w:tc>
      </w:tr>
      <w:tr w:rsidR="00040704" w:rsidRPr="008C16DD" w14:paraId="31F0841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91297404"/>
              <w:placeholder>
                <w:docPart w:val="FF0C1086C0B74C0C8EF345A3EF3D0BA4"/>
              </w:placeholder>
            </w:sdtPr>
            <w:sdtContent>
              <w:p w14:paraId="2233A292"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24E5E70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086A60" w14:textId="77777777" w:rsidR="00040704" w:rsidRPr="008C16DD" w:rsidRDefault="00040704" w:rsidP="005E6C1E">
            <w:pPr>
              <w:spacing w:before="120" w:after="120" w:line="240" w:lineRule="auto"/>
              <w:rPr>
                <w:rFonts w:ascii="Arial Narrow" w:hAnsi="Arial Narrow"/>
              </w:rPr>
            </w:pPr>
            <w:r w:rsidRPr="006F0E1A">
              <w:rPr>
                <w:rFonts w:ascii="Arial Narrow" w:hAnsi="Arial Narrow"/>
                <w:lang w:val="en-US"/>
              </w:rPr>
              <w:t>U</w:t>
            </w:r>
            <w:r w:rsidRPr="006F0E1A">
              <w:rPr>
                <w:rFonts w:ascii="Arial Narrow" w:hAnsi="Arial Narrow"/>
              </w:rPr>
              <w:t xml:space="preserve"> </w:t>
            </w:r>
            <w:r w:rsidRPr="006F0E1A">
              <w:rPr>
                <w:rFonts w:ascii="Arial Narrow" w:hAnsi="Arial Narrow"/>
                <w:lang w:val="en-US"/>
              </w:rPr>
              <w:t>cilju</w:t>
            </w:r>
            <w:r w:rsidRPr="006F0E1A">
              <w:rPr>
                <w:rFonts w:ascii="Arial Narrow" w:hAnsi="Arial Narrow"/>
              </w:rPr>
              <w:t xml:space="preserve"> </w:t>
            </w:r>
            <w:r w:rsidRPr="006F0E1A">
              <w:rPr>
                <w:rFonts w:ascii="Arial Narrow" w:hAnsi="Arial Narrow"/>
                <w:lang w:val="en-US"/>
              </w:rPr>
              <w:t>provjeravanja</w:t>
            </w:r>
            <w:r w:rsidRPr="006F0E1A">
              <w:rPr>
                <w:rFonts w:ascii="Arial Narrow" w:hAnsi="Arial Narrow"/>
              </w:rPr>
              <w:t xml:space="preserve"> </w:t>
            </w:r>
            <w:r w:rsidRPr="006F0E1A">
              <w:rPr>
                <w:rFonts w:ascii="Arial Narrow" w:hAnsi="Arial Narrow"/>
                <w:lang w:val="en-US"/>
              </w:rPr>
              <w:t>dostignutosti</w:t>
            </w:r>
            <w:r w:rsidRPr="006F0E1A">
              <w:rPr>
                <w:rFonts w:ascii="Arial Narrow" w:hAnsi="Arial Narrow"/>
              </w:rPr>
              <w:t xml:space="preserve"> </w:t>
            </w:r>
            <w:r w:rsidRPr="006F0E1A">
              <w:rPr>
                <w:rFonts w:ascii="Arial Narrow" w:hAnsi="Arial Narrow"/>
                <w:lang w:val="en-US"/>
              </w:rPr>
              <w:t>pomenutog</w:t>
            </w:r>
            <w:r w:rsidRPr="006F0E1A">
              <w:rPr>
                <w:rFonts w:ascii="Arial Narrow" w:hAnsi="Arial Narrow"/>
              </w:rPr>
              <w:t xml:space="preserve"> </w:t>
            </w:r>
            <w:r w:rsidRPr="006F0E1A">
              <w:rPr>
                <w:rFonts w:ascii="Arial Narrow" w:hAnsi="Arial Narrow"/>
                <w:lang w:val="en-US"/>
              </w:rPr>
              <w:t>ishoda</w:t>
            </w:r>
            <w:r w:rsidRPr="006F0E1A">
              <w:rPr>
                <w:rFonts w:ascii="Arial Narrow" w:hAnsi="Arial Narrow"/>
              </w:rPr>
              <w:t xml:space="preserve"> </w:t>
            </w:r>
            <w:r w:rsidRPr="006F0E1A">
              <w:rPr>
                <w:rFonts w:ascii="Arial Narrow" w:hAnsi="Arial Narrow"/>
                <w:lang w:val="en-US"/>
              </w:rPr>
              <w:t>u</w:t>
            </w:r>
            <w:r w:rsidRPr="006F0E1A">
              <w:rPr>
                <w:rFonts w:ascii="Arial Narrow" w:hAnsi="Arial Narrow"/>
              </w:rPr>
              <w:t>č</w:t>
            </w:r>
            <w:r w:rsidRPr="006F0E1A">
              <w:rPr>
                <w:rFonts w:ascii="Arial Narrow" w:hAnsi="Arial Narrow"/>
                <w:lang w:val="en-US"/>
              </w:rPr>
              <w:t>enja</w:t>
            </w:r>
            <w:r w:rsidRPr="006F0E1A">
              <w:rPr>
                <w:rFonts w:ascii="Arial Narrow" w:hAnsi="Arial Narrow"/>
              </w:rPr>
              <w:t xml:space="preserve">, </w:t>
            </w:r>
            <w:r w:rsidRPr="006F0E1A">
              <w:rPr>
                <w:rFonts w:ascii="Arial Narrow" w:hAnsi="Arial Narrow"/>
                <w:lang w:val="en-US"/>
              </w:rPr>
              <w:t>potreban</w:t>
            </w:r>
            <w:r w:rsidRPr="006F0E1A">
              <w:rPr>
                <w:rFonts w:ascii="Arial Narrow" w:hAnsi="Arial Narrow"/>
              </w:rPr>
              <w:t xml:space="preserve"> </w:t>
            </w:r>
            <w:r w:rsidRPr="006F0E1A">
              <w:rPr>
                <w:rFonts w:ascii="Arial Narrow" w:hAnsi="Arial Narrow"/>
                <w:lang w:val="en-US"/>
              </w:rPr>
              <w:t>je</w:t>
            </w:r>
            <w:r w:rsidRPr="006F0E1A">
              <w:rPr>
                <w:rFonts w:ascii="Arial Narrow" w:hAnsi="Arial Narrow"/>
              </w:rPr>
              <w:t xml:space="preserve"> </w:t>
            </w:r>
            <w:r w:rsidRPr="006F0E1A">
              <w:rPr>
                <w:rFonts w:ascii="Arial Narrow" w:hAnsi="Arial Narrow"/>
                <w:lang w:val="en-US"/>
              </w:rPr>
              <w:t>usmeni</w:t>
            </w:r>
            <w:r w:rsidRPr="006F0E1A">
              <w:rPr>
                <w:rFonts w:ascii="Arial Narrow" w:hAnsi="Arial Narrow"/>
              </w:rPr>
              <w:t xml:space="preserve"> </w:t>
            </w:r>
            <w:r w:rsidRPr="006F0E1A">
              <w:rPr>
                <w:rFonts w:ascii="Arial Narrow" w:hAnsi="Arial Narrow"/>
                <w:lang w:val="en-US"/>
              </w:rPr>
              <w:t>ili</w:t>
            </w:r>
            <w:r w:rsidRPr="006F0E1A">
              <w:rPr>
                <w:rFonts w:ascii="Arial Narrow" w:hAnsi="Arial Narrow"/>
              </w:rPr>
              <w:t xml:space="preserve"> </w:t>
            </w:r>
            <w:r w:rsidRPr="006F0E1A">
              <w:rPr>
                <w:rFonts w:ascii="Arial Narrow" w:hAnsi="Arial Narrow"/>
                <w:lang w:val="en-US"/>
              </w:rPr>
              <w:t>pisani</w:t>
            </w:r>
            <w:r w:rsidRPr="006F0E1A">
              <w:rPr>
                <w:rFonts w:ascii="Arial Narrow" w:hAnsi="Arial Narrow"/>
              </w:rPr>
              <w:t xml:space="preserve"> </w:t>
            </w:r>
            <w:r w:rsidRPr="006F0E1A">
              <w:rPr>
                <w:rFonts w:ascii="Arial Narrow" w:hAnsi="Arial Narrow"/>
                <w:lang w:val="en-US"/>
              </w:rPr>
              <w:t>dokaz</w:t>
            </w:r>
            <w:r w:rsidRPr="006F0E1A">
              <w:rPr>
                <w:rFonts w:ascii="Arial Narrow" w:hAnsi="Arial Narrow"/>
              </w:rPr>
              <w:t xml:space="preserve"> </w:t>
            </w:r>
            <w:r w:rsidRPr="006F0E1A">
              <w:rPr>
                <w:rFonts w:ascii="Arial Narrow" w:hAnsi="Arial Narrow"/>
                <w:lang w:val="en-US"/>
              </w:rPr>
              <w:t>da</w:t>
            </w:r>
            <w:r w:rsidRPr="006F0E1A">
              <w:rPr>
                <w:rFonts w:ascii="Arial Narrow" w:hAnsi="Arial Narrow"/>
              </w:rPr>
              <w:t xml:space="preserve"> </w:t>
            </w:r>
            <w:r w:rsidRPr="006F0E1A">
              <w:rPr>
                <w:rFonts w:ascii="Arial Narrow" w:hAnsi="Arial Narrow"/>
                <w:lang w:val="en-US"/>
              </w:rPr>
              <w:t>je</w:t>
            </w:r>
            <w:r w:rsidRPr="006F0E1A">
              <w:rPr>
                <w:rFonts w:ascii="Arial Narrow" w:hAnsi="Arial Narrow"/>
              </w:rPr>
              <w:t xml:space="preserve"> </w:t>
            </w:r>
            <w:r w:rsidRPr="006F0E1A">
              <w:rPr>
                <w:rFonts w:ascii="Arial Narrow" w:hAnsi="Arial Narrow"/>
                <w:lang w:val="en-US"/>
              </w:rPr>
              <w:t>polaznik</w:t>
            </w:r>
            <w:r w:rsidRPr="006F0E1A">
              <w:rPr>
                <w:rFonts w:ascii="Arial Narrow" w:hAnsi="Arial Narrow"/>
              </w:rPr>
              <w:t xml:space="preserve"> </w:t>
            </w:r>
            <w:r w:rsidRPr="006F0E1A">
              <w:rPr>
                <w:rFonts w:ascii="Arial Narrow" w:hAnsi="Arial Narrow"/>
                <w:lang w:val="en-US"/>
              </w:rPr>
              <w:t>uspje</w:t>
            </w:r>
            <w:r w:rsidRPr="006F0E1A">
              <w:rPr>
                <w:rFonts w:ascii="Arial Narrow" w:hAnsi="Arial Narrow"/>
              </w:rPr>
              <w:t>š</w:t>
            </w:r>
            <w:r w:rsidRPr="006F0E1A">
              <w:rPr>
                <w:rFonts w:ascii="Arial Narrow" w:hAnsi="Arial Narrow"/>
                <w:lang w:val="en-US"/>
              </w:rPr>
              <w:t>no</w:t>
            </w:r>
            <w:r w:rsidRPr="006F0E1A">
              <w:rPr>
                <w:rFonts w:ascii="Arial Narrow" w:hAnsi="Arial Narrow"/>
              </w:rPr>
              <w:t xml:space="preserve"> </w:t>
            </w:r>
            <w:r w:rsidRPr="006F0E1A">
              <w:rPr>
                <w:rFonts w:ascii="Arial Narrow" w:hAnsi="Arial Narrow"/>
                <w:lang w:val="en-US"/>
              </w:rPr>
              <w:t>realizovao</w:t>
            </w:r>
            <w:r w:rsidRPr="006F0E1A">
              <w:rPr>
                <w:rFonts w:ascii="Arial Narrow" w:hAnsi="Arial Narrow"/>
              </w:rPr>
              <w:t xml:space="preserve"> </w:t>
            </w:r>
            <w:r w:rsidRPr="006F0E1A">
              <w:rPr>
                <w:rFonts w:ascii="Arial Narrow" w:hAnsi="Arial Narrow"/>
                <w:lang w:val="en-US"/>
              </w:rPr>
              <w:t>kriterijume</w:t>
            </w:r>
            <w:r w:rsidRPr="006F0E1A">
              <w:rPr>
                <w:rFonts w:ascii="Arial Narrow" w:hAnsi="Arial Narrow"/>
              </w:rPr>
              <w:t xml:space="preserve"> </w:t>
            </w:r>
            <w:r w:rsidRPr="006F0E1A">
              <w:rPr>
                <w:rFonts w:ascii="Arial Narrow" w:hAnsi="Arial Narrow"/>
                <w:lang w:val="en-US"/>
              </w:rPr>
              <w:t>od</w:t>
            </w:r>
            <w:r w:rsidRPr="006F0E1A">
              <w:rPr>
                <w:rFonts w:ascii="Arial Narrow" w:hAnsi="Arial Narrow"/>
              </w:rPr>
              <w:t xml:space="preserve"> 1 </w:t>
            </w:r>
            <w:r w:rsidRPr="006F0E1A">
              <w:rPr>
                <w:rFonts w:ascii="Arial Narrow" w:hAnsi="Arial Narrow"/>
                <w:lang w:val="en-US"/>
              </w:rPr>
              <w:t>do</w:t>
            </w:r>
            <w:r w:rsidRPr="006F0E1A">
              <w:rPr>
                <w:rFonts w:ascii="Arial Narrow" w:hAnsi="Arial Narrow"/>
              </w:rPr>
              <w:t xml:space="preserve"> 7.</w:t>
            </w:r>
          </w:p>
        </w:tc>
      </w:tr>
      <w:tr w:rsidR="00040704" w:rsidRPr="008C16DD" w14:paraId="098ACE9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188250"/>
              <w:placeholder>
                <w:docPart w:val="6976B15D04264DCD960E62F30213DF0F"/>
              </w:placeholder>
            </w:sdtPr>
            <w:sdtContent>
              <w:p w14:paraId="22DCBEA7"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4C4C6E3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D24E428" w14:textId="77777777" w:rsidR="00040704" w:rsidRPr="006F0E1A" w:rsidRDefault="00040704">
            <w:pPr>
              <w:numPr>
                <w:ilvl w:val="0"/>
                <w:numId w:val="10"/>
              </w:numPr>
              <w:tabs>
                <w:tab w:val="num" w:pos="173"/>
              </w:tabs>
              <w:spacing w:before="120" w:after="120" w:line="240" w:lineRule="auto"/>
              <w:ind w:left="176" w:hanging="176"/>
              <w:rPr>
                <w:rFonts w:ascii="Arial Narrow" w:hAnsi="Arial Narrow"/>
                <w:lang w:val="sr-Latn-CS"/>
              </w:rPr>
            </w:pPr>
            <w:r w:rsidRPr="006F0E1A">
              <w:rPr>
                <w:rFonts w:ascii="Arial Narrow" w:hAnsi="Arial Narrow"/>
                <w:lang w:val="sr-Latn-CS"/>
              </w:rPr>
              <w:t>Organizaciona struktura Uprave policije</w:t>
            </w:r>
          </w:p>
          <w:p w14:paraId="7B518FD2" w14:textId="77777777" w:rsidR="00040704" w:rsidRPr="006F0E1A" w:rsidRDefault="00040704">
            <w:pPr>
              <w:numPr>
                <w:ilvl w:val="0"/>
                <w:numId w:val="10"/>
              </w:numPr>
              <w:tabs>
                <w:tab w:val="num" w:pos="173"/>
              </w:tabs>
              <w:spacing w:before="120" w:after="120" w:line="240" w:lineRule="auto"/>
              <w:ind w:left="176" w:hanging="176"/>
              <w:rPr>
                <w:rFonts w:ascii="Arial Narrow" w:hAnsi="Arial Narrow"/>
                <w:lang w:val="sr-Latn-CS"/>
              </w:rPr>
            </w:pPr>
            <w:r w:rsidRPr="006F0E1A">
              <w:rPr>
                <w:rFonts w:ascii="Arial Narrow" w:hAnsi="Arial Narrow"/>
                <w:lang w:val="sr-Latn-CS"/>
              </w:rPr>
              <w:t>Nadležnosti organa za sprovođenje zakona</w:t>
            </w:r>
          </w:p>
          <w:p w14:paraId="03075B76" w14:textId="77777777" w:rsidR="00040704" w:rsidRPr="008C16DD"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6F0E1A">
              <w:rPr>
                <w:rFonts w:ascii="Arial Narrow" w:hAnsi="Arial Narrow"/>
                <w:lang w:val="sr-Latn-CS"/>
              </w:rPr>
              <w:t>Mehanizmi kotrole rada službenika Uparve policije</w:t>
            </w:r>
          </w:p>
        </w:tc>
      </w:tr>
    </w:tbl>
    <w:p w14:paraId="2B2C5414" w14:textId="77777777" w:rsidR="00040704" w:rsidRDefault="00040704" w:rsidP="00040704">
      <w:pPr>
        <w:jc w:val="both"/>
      </w:pPr>
    </w:p>
    <w:p w14:paraId="5EA23A90" w14:textId="77777777" w:rsidR="00040704" w:rsidRDefault="00040704" w:rsidP="00040704">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18EAB7A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7401331"/>
              <w:placeholder>
                <w:docPart w:val="40F3C9A2053F4BC6A78A4F335C9D5E5A"/>
              </w:placeholder>
            </w:sdtPr>
            <w:sdtContent>
              <w:sdt>
                <w:sdtPr>
                  <w:rPr>
                    <w:rFonts w:ascii="Arial Narrow" w:hAnsi="Arial Narrow"/>
                    <w:b/>
                  </w:rPr>
                  <w:id w:val="982818016"/>
                  <w:placeholder>
                    <w:docPart w:val="40F3C9A2053F4BC6A78A4F335C9D5E5A"/>
                  </w:placeholder>
                </w:sdtPr>
                <w:sdtContent>
                  <w:p w14:paraId="10AD821A"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910758354"/>
                        <w:placeholder>
                          <w:docPart w:val="D4D442AC8FFE47AF825FDE8E85DD0BF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64E67A" w14:textId="77777777" w:rsidR="00040704" w:rsidRPr="008C16DD" w:rsidRDefault="00040704" w:rsidP="005E6C1E">
            <w:pPr>
              <w:spacing w:before="120" w:after="120" w:line="240" w:lineRule="auto"/>
              <w:jc w:val="center"/>
              <w:rPr>
                <w:rFonts w:ascii="Arial Narrow" w:hAnsi="Arial Narrow"/>
                <w:color w:val="000000"/>
                <w:lang w:val="sr-Latn-CS"/>
              </w:rPr>
            </w:pPr>
            <w:r w:rsidRPr="00415378">
              <w:rPr>
                <w:rFonts w:ascii="Arial Narrow" w:hAnsi="Arial Narrow"/>
                <w:b/>
              </w:rPr>
              <w:t>Izvrši organizaciju i pripremu radnog mjesta za obavljanje policijskih poslova</w:t>
            </w:r>
          </w:p>
        </w:tc>
      </w:tr>
      <w:tr w:rsidR="00040704" w:rsidRPr="008C16DD" w14:paraId="17FFD4A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5655198"/>
              <w:placeholder>
                <w:docPart w:val="8DFCEF4489CE44419886ABAEB3E0A255"/>
              </w:placeholder>
            </w:sdtPr>
            <w:sdtEndPr>
              <w:rPr>
                <w:b w:val="0"/>
              </w:rPr>
            </w:sdtEndPr>
            <w:sdtContent>
              <w:p w14:paraId="7F9459B5"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425F00"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6387750"/>
              <w:placeholder>
                <w:docPart w:val="8DFCEF4489CE44419886ABAEB3E0A255"/>
              </w:placeholder>
            </w:sdtPr>
            <w:sdtEndPr>
              <w:rPr>
                <w:b w:val="0"/>
              </w:rPr>
            </w:sdtEndPr>
            <w:sdtContent>
              <w:p w14:paraId="024372B9"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094D016"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7055A6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8CFFFA"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415378">
              <w:rPr>
                <w:rFonts w:ascii="Arial Narrow" w:hAnsi="Arial Narrow"/>
                <w:lang w:val="en-GB"/>
              </w:rPr>
              <w:t>Opiše elemente plana za obavljanje radnog zadatka</w:t>
            </w:r>
          </w:p>
        </w:tc>
        <w:tc>
          <w:tcPr>
            <w:tcW w:w="2500" w:type="pct"/>
            <w:tcBorders>
              <w:top w:val="single" w:sz="18" w:space="0" w:color="244061" w:themeColor="accent1" w:themeShade="80"/>
            </w:tcBorders>
            <w:shd w:val="clear" w:color="auto" w:fill="auto"/>
            <w:vAlign w:val="center"/>
          </w:tcPr>
          <w:p w14:paraId="5844EB57"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308AD8B7" w14:textId="77777777" w:rsidTr="005E6C1E">
        <w:trPr>
          <w:trHeight w:val="542"/>
          <w:jc w:val="center"/>
        </w:trPr>
        <w:tc>
          <w:tcPr>
            <w:tcW w:w="2500" w:type="pct"/>
            <w:vAlign w:val="center"/>
          </w:tcPr>
          <w:p w14:paraId="536AB7B3"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086919">
              <w:rPr>
                <w:rFonts w:ascii="Arial Narrow" w:hAnsi="Arial Narrow"/>
                <w:lang w:val="sr-Latn-CS"/>
              </w:rPr>
              <w:t xml:space="preserve">Opiše </w:t>
            </w:r>
            <w:r w:rsidRPr="00086919">
              <w:rPr>
                <w:rFonts w:ascii="Arial Narrow" w:hAnsi="Arial Narrow"/>
                <w:b/>
                <w:lang w:val="sr-Latn-CS"/>
              </w:rPr>
              <w:t>postupke</w:t>
            </w:r>
            <w:r w:rsidRPr="00086919">
              <w:rPr>
                <w:rFonts w:ascii="Arial Narrow" w:hAnsi="Arial Narrow"/>
                <w:lang w:val="sr-Latn-CS"/>
              </w:rPr>
              <w:t xml:space="preserve"> prilikom preuzimanja dužnosti i dnevnih aktivnosti sa stanovišta neophodnih resursa i vođenja dokumentacije</w:t>
            </w:r>
          </w:p>
        </w:tc>
        <w:tc>
          <w:tcPr>
            <w:tcW w:w="2500" w:type="pct"/>
            <w:vAlign w:val="center"/>
          </w:tcPr>
          <w:p w14:paraId="40163F65" w14:textId="77777777" w:rsidR="00040704" w:rsidRPr="008C16DD" w:rsidRDefault="00040704" w:rsidP="005E6C1E">
            <w:pPr>
              <w:spacing w:before="120" w:after="120" w:line="240" w:lineRule="auto"/>
              <w:rPr>
                <w:rFonts w:ascii="Arial Narrow" w:hAnsi="Arial Narrow"/>
                <w:color w:val="000000"/>
                <w:lang w:val="sr-Latn-CS"/>
              </w:rPr>
            </w:pPr>
            <w:r w:rsidRPr="00086919">
              <w:rPr>
                <w:rFonts w:ascii="Arial Narrow" w:eastAsia="Batang" w:hAnsi="Arial Narrow"/>
                <w:b/>
                <w:szCs w:val="24"/>
                <w:lang w:val="en-GB"/>
              </w:rPr>
              <w:t>Postupci</w:t>
            </w:r>
            <w:r w:rsidRPr="002E3F39">
              <w:rPr>
                <w:rFonts w:ascii="Arial Narrow" w:eastAsia="Batang" w:hAnsi="Arial Narrow"/>
                <w:bCs/>
                <w:szCs w:val="24"/>
                <w:lang w:val="sr-Latn-CS"/>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upoznavanje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sa</w:t>
            </w:r>
            <w:r w:rsidRPr="00086919">
              <w:rPr>
                <w:rFonts w:ascii="Arial Narrow" w:eastAsia="Batang" w:hAnsi="Arial Narrow"/>
                <w:szCs w:val="24"/>
                <w:lang w:val="sr-Latn-CS"/>
              </w:rPr>
              <w:t xml:space="preserve"> </w:t>
            </w:r>
            <w:r w:rsidRPr="00086919">
              <w:rPr>
                <w:rFonts w:ascii="Arial Narrow" w:eastAsia="Batang" w:hAnsi="Arial Narrow"/>
                <w:szCs w:val="24"/>
                <w:lang w:val="en-GB"/>
              </w:rPr>
              <w:t>dnevnim</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rasporedom</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nalozima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nadre</w:t>
            </w:r>
            <w:r w:rsidRPr="00086919">
              <w:rPr>
                <w:rFonts w:ascii="Arial Narrow" w:eastAsia="Batang" w:hAnsi="Arial Narrow"/>
                <w:szCs w:val="24"/>
                <w:lang w:val="sr-Latn-CS"/>
              </w:rPr>
              <w:t>đ</w:t>
            </w:r>
            <w:r w:rsidRPr="00086919">
              <w:rPr>
                <w:rFonts w:ascii="Arial Narrow" w:eastAsia="Batang" w:hAnsi="Arial Narrow"/>
                <w:szCs w:val="24"/>
                <w:lang w:val="en-GB"/>
              </w:rPr>
              <w:t>enih</w:t>
            </w:r>
            <w:r>
              <w:rPr>
                <w:rFonts w:ascii="Arial Narrow" w:eastAsia="Batang" w:hAnsi="Arial Narrow"/>
                <w:szCs w:val="24"/>
                <w:lang w:val="en-GB"/>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pregled</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a</w:t>
            </w:r>
            <w:r w:rsidRPr="00086919">
              <w:rPr>
                <w:rFonts w:ascii="Arial Narrow" w:eastAsia="Batang" w:hAnsi="Arial Narrow"/>
                <w:szCs w:val="24"/>
                <w:lang w:val="sr-Latn-CS"/>
              </w:rPr>
              <w:t>ž</w:t>
            </w:r>
            <w:r w:rsidRPr="00086919">
              <w:rPr>
                <w:rFonts w:ascii="Arial Narrow" w:eastAsia="Batang" w:hAnsi="Arial Narrow"/>
                <w:szCs w:val="24"/>
                <w:lang w:val="en-GB"/>
              </w:rPr>
              <w:t>uriranje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dokumentacije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evidencije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o</w:t>
            </w:r>
            <w:r w:rsidRPr="00086919">
              <w:rPr>
                <w:rFonts w:ascii="Arial Narrow" w:eastAsia="Batang" w:hAnsi="Arial Narrow"/>
                <w:szCs w:val="24"/>
                <w:lang w:val="sr-Latn-CS"/>
              </w:rPr>
              <w:t xml:space="preserve"> </w:t>
            </w:r>
            <w:r w:rsidRPr="00086919">
              <w:rPr>
                <w:rFonts w:ascii="Arial Narrow" w:eastAsia="Batang" w:hAnsi="Arial Narrow"/>
                <w:szCs w:val="24"/>
                <w:lang w:val="en-GB"/>
              </w:rPr>
              <w:t>stanju</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terenu</w:t>
            </w:r>
            <w:r>
              <w:rPr>
                <w:rFonts w:ascii="Arial Narrow" w:eastAsia="Batang" w:hAnsi="Arial Narrow"/>
                <w:szCs w:val="24"/>
                <w:lang w:val="en-GB"/>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upoznavanje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sa</w:t>
            </w:r>
            <w:r w:rsidRPr="00086919">
              <w:rPr>
                <w:rFonts w:ascii="Arial Narrow" w:eastAsia="Batang" w:hAnsi="Arial Narrow"/>
                <w:szCs w:val="24"/>
                <w:lang w:val="sr-Latn-CS"/>
              </w:rPr>
              <w:t xml:space="preserve"> </w:t>
            </w:r>
            <w:r w:rsidRPr="00086919">
              <w:rPr>
                <w:rFonts w:ascii="Arial Narrow" w:eastAsia="Batang" w:hAnsi="Arial Narrow"/>
                <w:szCs w:val="24"/>
                <w:lang w:val="en-GB"/>
              </w:rPr>
              <w:t>dokumentacijom</w:t>
            </w:r>
            <w:r w:rsidRPr="00086919">
              <w:rPr>
                <w:rFonts w:ascii="Arial Narrow" w:eastAsia="Batang" w:hAnsi="Arial Narrow"/>
                <w:szCs w:val="24"/>
                <w:lang w:val="sr-Latn-CS"/>
              </w:rPr>
              <w:t xml:space="preserve">, </w:t>
            </w:r>
            <w:r w:rsidRPr="00086919">
              <w:rPr>
                <w:rFonts w:ascii="Arial Narrow" w:eastAsia="Batang" w:hAnsi="Arial Narrow"/>
                <w:szCs w:val="24"/>
                <w:lang w:val="en-GB"/>
              </w:rPr>
              <w:t>dnevnim</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zadu</w:t>
            </w:r>
            <w:r w:rsidRPr="00086919">
              <w:rPr>
                <w:rFonts w:ascii="Arial Narrow" w:eastAsia="Batang" w:hAnsi="Arial Narrow"/>
                <w:szCs w:val="24"/>
                <w:lang w:val="sr-Latn-CS"/>
              </w:rPr>
              <w:t>ž</w:t>
            </w:r>
            <w:r w:rsidRPr="00086919">
              <w:rPr>
                <w:rFonts w:ascii="Arial Narrow" w:eastAsia="Batang" w:hAnsi="Arial Narrow"/>
                <w:szCs w:val="24"/>
                <w:lang w:val="en-GB"/>
              </w:rPr>
              <w:t>enjima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uputstvima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rad</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opreme</w:t>
            </w:r>
            <w:r w:rsidRPr="00086919">
              <w:rPr>
                <w:rFonts w:ascii="Arial Narrow" w:eastAsia="Batang" w:hAnsi="Arial Narrow"/>
                <w:szCs w:val="24"/>
                <w:lang w:val="sr-Latn-CS"/>
              </w:rPr>
              <w:t xml:space="preserve">, </w:t>
            </w:r>
            <w:r w:rsidRPr="00086919">
              <w:rPr>
                <w:rFonts w:ascii="Arial Narrow" w:eastAsia="Batang" w:hAnsi="Arial Narrow"/>
                <w:szCs w:val="24"/>
                <w:lang w:val="en-GB"/>
              </w:rPr>
              <w:t>ure</w:t>
            </w:r>
            <w:r w:rsidRPr="00086919">
              <w:rPr>
                <w:rFonts w:ascii="Arial Narrow" w:eastAsia="Batang" w:hAnsi="Arial Narrow"/>
                <w:szCs w:val="24"/>
                <w:lang w:val="sr-Latn-CS"/>
              </w:rPr>
              <w:t>đ</w:t>
            </w:r>
            <w:r w:rsidRPr="00086919">
              <w:rPr>
                <w:rFonts w:ascii="Arial Narrow" w:eastAsia="Batang" w:hAnsi="Arial Narrow"/>
                <w:szCs w:val="24"/>
                <w:lang w:val="en-GB"/>
              </w:rPr>
              <w:t>aja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sredstava</w:t>
            </w:r>
            <w:r w:rsidRPr="00086919">
              <w:rPr>
                <w:rFonts w:ascii="Arial Narrow" w:eastAsia="Batang" w:hAnsi="Arial Narrow"/>
                <w:szCs w:val="24"/>
                <w:lang w:val="sr-Latn-CS"/>
              </w:rPr>
              <w:t xml:space="preserve"> </w:t>
            </w:r>
            <w:r w:rsidRPr="00086919">
              <w:rPr>
                <w:rFonts w:ascii="Arial Narrow" w:eastAsia="Batang" w:hAnsi="Arial Narrow"/>
                <w:szCs w:val="24"/>
                <w:lang w:val="en-GB"/>
              </w:rPr>
              <w:t>koja</w:t>
            </w:r>
            <w:r w:rsidRPr="00086919">
              <w:rPr>
                <w:rFonts w:ascii="Arial Narrow" w:eastAsia="Batang" w:hAnsi="Arial Narrow"/>
                <w:szCs w:val="24"/>
                <w:lang w:val="sr-Latn-CS"/>
              </w:rPr>
              <w:t xml:space="preserve"> </w:t>
            </w:r>
            <w:r w:rsidRPr="00086919">
              <w:rPr>
                <w:rFonts w:ascii="Arial Narrow" w:eastAsia="Batang" w:hAnsi="Arial Narrow"/>
                <w:szCs w:val="24"/>
                <w:lang w:val="en-GB"/>
              </w:rPr>
              <w:t>se</w:t>
            </w:r>
            <w:r w:rsidRPr="00086919">
              <w:rPr>
                <w:rFonts w:ascii="Arial Narrow" w:eastAsia="Batang" w:hAnsi="Arial Narrow"/>
                <w:szCs w:val="24"/>
                <w:lang w:val="sr-Latn-CS"/>
              </w:rPr>
              <w:t xml:space="preserve"> </w:t>
            </w:r>
            <w:r w:rsidRPr="00086919">
              <w:rPr>
                <w:rFonts w:ascii="Arial Narrow" w:eastAsia="Batang" w:hAnsi="Arial Narrow"/>
                <w:szCs w:val="24"/>
                <w:lang w:val="en-GB"/>
              </w:rPr>
              <w:t>koristi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u</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radu</w:t>
            </w:r>
          </w:p>
        </w:tc>
      </w:tr>
      <w:tr w:rsidR="00040704" w:rsidRPr="008C16DD" w14:paraId="387D56CE" w14:textId="77777777" w:rsidTr="005E6C1E">
        <w:trPr>
          <w:trHeight w:val="542"/>
          <w:jc w:val="center"/>
        </w:trPr>
        <w:tc>
          <w:tcPr>
            <w:tcW w:w="2500" w:type="pct"/>
            <w:vAlign w:val="center"/>
          </w:tcPr>
          <w:p w14:paraId="59A8A1D8"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086919">
              <w:rPr>
                <w:rFonts w:ascii="Arial Narrow" w:hAnsi="Arial Narrow"/>
                <w:lang w:val="en-GB"/>
              </w:rPr>
              <w:t>Izradi</w:t>
            </w:r>
            <w:r w:rsidRPr="00086919">
              <w:rPr>
                <w:rFonts w:ascii="Arial Narrow" w:hAnsi="Arial Narrow"/>
                <w:lang w:val="sr-Latn-CS"/>
              </w:rPr>
              <w:t xml:space="preserve"> </w:t>
            </w:r>
            <w:r w:rsidRPr="00086919">
              <w:rPr>
                <w:rFonts w:ascii="Arial Narrow" w:hAnsi="Arial Narrow"/>
                <w:lang w:val="en-GB"/>
              </w:rPr>
              <w:t>plan</w:t>
            </w:r>
            <w:r w:rsidRPr="00086919">
              <w:rPr>
                <w:rFonts w:ascii="Arial Narrow" w:hAnsi="Arial Narrow"/>
                <w:lang w:val="sr-Latn-CS"/>
              </w:rPr>
              <w:t xml:space="preserve"> </w:t>
            </w:r>
            <w:r w:rsidRPr="00086919">
              <w:rPr>
                <w:rFonts w:ascii="Arial Narrow" w:hAnsi="Arial Narrow"/>
                <w:lang w:val="en-GB"/>
              </w:rPr>
              <w:t>za</w:t>
            </w:r>
            <w:r w:rsidRPr="00086919">
              <w:rPr>
                <w:rFonts w:ascii="Arial Narrow" w:hAnsi="Arial Narrow"/>
                <w:lang w:val="sr-Latn-CS"/>
              </w:rPr>
              <w:t xml:space="preserve"> </w:t>
            </w:r>
            <w:r w:rsidRPr="00086919">
              <w:rPr>
                <w:rFonts w:ascii="Arial Narrow" w:hAnsi="Arial Narrow"/>
                <w:lang w:val="en-GB"/>
              </w:rPr>
              <w:t>obavljanje</w:t>
            </w:r>
            <w:r w:rsidRPr="00086919">
              <w:rPr>
                <w:rFonts w:ascii="Arial Narrow" w:hAnsi="Arial Narrow"/>
                <w:lang w:val="sr-Latn-CS"/>
              </w:rPr>
              <w:t xml:space="preserve"> </w:t>
            </w:r>
            <w:r w:rsidRPr="00086919">
              <w:rPr>
                <w:rFonts w:ascii="Arial Narrow" w:hAnsi="Arial Narrow"/>
                <w:lang w:val="en-GB"/>
              </w:rPr>
              <w:t>radnog</w:t>
            </w:r>
            <w:r w:rsidRPr="00086919">
              <w:rPr>
                <w:rFonts w:ascii="Arial Narrow" w:hAnsi="Arial Narrow"/>
                <w:lang w:val="sr-Latn-CS"/>
              </w:rPr>
              <w:t xml:space="preserve"> </w:t>
            </w:r>
            <w:r w:rsidRPr="00086919">
              <w:rPr>
                <w:rFonts w:ascii="Arial Narrow" w:hAnsi="Arial Narrow"/>
                <w:lang w:val="en-GB"/>
              </w:rPr>
              <w:t>zadatka</w:t>
            </w:r>
            <w:r w:rsidRPr="00086919">
              <w:rPr>
                <w:rFonts w:ascii="Arial Narrow" w:hAnsi="Arial Narrow"/>
                <w:lang w:val="sr-Latn-CS"/>
              </w:rPr>
              <w:t xml:space="preserve"> </w:t>
            </w:r>
            <w:r w:rsidRPr="00086919">
              <w:rPr>
                <w:rFonts w:ascii="Arial Narrow" w:hAnsi="Arial Narrow"/>
                <w:lang w:val="en-GB"/>
              </w:rPr>
              <w:t>u</w:t>
            </w:r>
            <w:r w:rsidRPr="00086919">
              <w:rPr>
                <w:rFonts w:ascii="Arial Narrow" w:hAnsi="Arial Narrow"/>
                <w:lang w:val="sr-Latn-CS"/>
              </w:rPr>
              <w:t xml:space="preserve"> </w:t>
            </w:r>
            <w:r w:rsidRPr="00086919">
              <w:rPr>
                <w:rFonts w:ascii="Arial Narrow" w:hAnsi="Arial Narrow"/>
                <w:lang w:val="en-GB"/>
              </w:rPr>
              <w:t>skladu</w:t>
            </w:r>
            <w:r w:rsidRPr="00086919">
              <w:rPr>
                <w:rFonts w:ascii="Arial Narrow" w:hAnsi="Arial Narrow"/>
                <w:lang w:val="sr-Latn-CS"/>
              </w:rPr>
              <w:t xml:space="preserve"> </w:t>
            </w:r>
            <w:r w:rsidRPr="00086919">
              <w:rPr>
                <w:rFonts w:ascii="Arial Narrow" w:hAnsi="Arial Narrow"/>
                <w:lang w:val="en-GB"/>
              </w:rPr>
              <w:t>sa</w:t>
            </w:r>
            <w:r w:rsidRPr="00086919">
              <w:rPr>
                <w:rFonts w:ascii="Arial Narrow" w:hAnsi="Arial Narrow"/>
                <w:lang w:val="sr-Latn-CS"/>
              </w:rPr>
              <w:t xml:space="preserve"> </w:t>
            </w:r>
            <w:r w:rsidRPr="00086919">
              <w:rPr>
                <w:rFonts w:ascii="Arial Narrow" w:hAnsi="Arial Narrow"/>
                <w:lang w:val="en-GB"/>
              </w:rPr>
              <w:t>dnevnim</w:t>
            </w:r>
            <w:r w:rsidRPr="00086919">
              <w:rPr>
                <w:rFonts w:ascii="Arial Narrow" w:hAnsi="Arial Narrow"/>
                <w:lang w:val="sr-Latn-CS"/>
              </w:rPr>
              <w:t xml:space="preserve"> </w:t>
            </w:r>
            <w:r w:rsidRPr="00086919">
              <w:rPr>
                <w:rFonts w:ascii="Arial Narrow" w:hAnsi="Arial Narrow"/>
                <w:lang w:val="en-GB"/>
              </w:rPr>
              <w:t>rasporedom</w:t>
            </w:r>
            <w:r w:rsidRPr="00086919">
              <w:rPr>
                <w:rFonts w:ascii="Arial Narrow" w:hAnsi="Arial Narrow"/>
                <w:lang w:val="sr-Latn-CS"/>
              </w:rPr>
              <w:t xml:space="preserve"> </w:t>
            </w:r>
            <w:r w:rsidRPr="00086919">
              <w:rPr>
                <w:rFonts w:ascii="Arial Narrow" w:hAnsi="Arial Narrow"/>
                <w:lang w:val="en-GB"/>
              </w:rPr>
              <w:t>i</w:t>
            </w:r>
            <w:r w:rsidRPr="00086919">
              <w:rPr>
                <w:rFonts w:ascii="Arial Narrow" w:hAnsi="Arial Narrow"/>
                <w:lang w:val="sr-Latn-CS"/>
              </w:rPr>
              <w:t xml:space="preserve"> </w:t>
            </w:r>
            <w:r w:rsidRPr="00086919">
              <w:rPr>
                <w:rFonts w:ascii="Arial Narrow" w:hAnsi="Arial Narrow"/>
                <w:lang w:val="en-GB"/>
              </w:rPr>
              <w:t>aktivnostima</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3555D29B"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00490E7A" w14:textId="77777777" w:rsidTr="005E6C1E">
        <w:trPr>
          <w:trHeight w:val="542"/>
          <w:jc w:val="center"/>
        </w:trPr>
        <w:tc>
          <w:tcPr>
            <w:tcW w:w="2500" w:type="pct"/>
            <w:vAlign w:val="center"/>
          </w:tcPr>
          <w:p w14:paraId="3B77F627"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086919">
              <w:rPr>
                <w:rFonts w:ascii="Arial Narrow" w:hAnsi="Arial Narrow"/>
                <w:lang w:val="en-GB"/>
              </w:rPr>
              <w:t>Demonstrira</w:t>
            </w:r>
            <w:r w:rsidRPr="00086919">
              <w:rPr>
                <w:rFonts w:ascii="Arial Narrow" w:hAnsi="Arial Narrow"/>
                <w:lang w:val="sr-Latn-CS"/>
              </w:rPr>
              <w:t xml:space="preserve"> </w:t>
            </w:r>
            <w:r w:rsidRPr="00086919">
              <w:rPr>
                <w:rFonts w:ascii="Arial Narrow" w:hAnsi="Arial Narrow"/>
                <w:lang w:val="en-GB"/>
              </w:rPr>
              <w:t>preuzimanje</w:t>
            </w:r>
            <w:r w:rsidRPr="00086919">
              <w:rPr>
                <w:rFonts w:ascii="Arial Narrow" w:hAnsi="Arial Narrow"/>
                <w:lang w:val="sr-Latn-CS"/>
              </w:rPr>
              <w:t xml:space="preserve"> </w:t>
            </w:r>
            <w:r w:rsidRPr="00086919">
              <w:rPr>
                <w:rFonts w:ascii="Arial Narrow" w:hAnsi="Arial Narrow"/>
                <w:lang w:val="en-GB"/>
              </w:rPr>
              <w:t>du</w:t>
            </w:r>
            <w:r w:rsidRPr="00086919">
              <w:rPr>
                <w:rFonts w:ascii="Arial Narrow" w:hAnsi="Arial Narrow"/>
                <w:lang w:val="sr-Latn-CS"/>
              </w:rPr>
              <w:t>ž</w:t>
            </w:r>
            <w:r w:rsidRPr="00086919">
              <w:rPr>
                <w:rFonts w:ascii="Arial Narrow" w:hAnsi="Arial Narrow"/>
                <w:lang w:val="en-GB"/>
              </w:rPr>
              <w:t>nosti</w:t>
            </w:r>
            <w:r w:rsidRPr="00086919">
              <w:rPr>
                <w:rFonts w:ascii="Arial Narrow" w:hAnsi="Arial Narrow"/>
                <w:lang w:val="sr-Latn-CS"/>
              </w:rPr>
              <w:t xml:space="preserve"> </w:t>
            </w:r>
            <w:r w:rsidRPr="00086919">
              <w:rPr>
                <w:rFonts w:ascii="Arial Narrow" w:hAnsi="Arial Narrow"/>
                <w:lang w:val="en-GB"/>
              </w:rPr>
              <w:t>i</w:t>
            </w:r>
            <w:r w:rsidRPr="00086919">
              <w:rPr>
                <w:rFonts w:ascii="Arial Narrow" w:hAnsi="Arial Narrow"/>
                <w:lang w:val="sr-Latn-CS"/>
              </w:rPr>
              <w:t xml:space="preserve"> </w:t>
            </w:r>
            <w:r w:rsidRPr="00086919">
              <w:rPr>
                <w:rFonts w:ascii="Arial Narrow" w:hAnsi="Arial Narrow"/>
                <w:lang w:val="en-GB"/>
              </w:rPr>
              <w:t>dnevnih</w:t>
            </w:r>
            <w:r w:rsidRPr="00086919">
              <w:rPr>
                <w:rFonts w:ascii="Arial Narrow" w:hAnsi="Arial Narrow"/>
                <w:lang w:val="sr-Latn-CS"/>
              </w:rPr>
              <w:t xml:space="preserve"> </w:t>
            </w:r>
            <w:r w:rsidRPr="00086919">
              <w:rPr>
                <w:rFonts w:ascii="Arial Narrow" w:hAnsi="Arial Narrow"/>
                <w:lang w:val="en-GB"/>
              </w:rPr>
              <w:t>aktivnosti</w:t>
            </w:r>
            <w:r w:rsidRPr="00086919">
              <w:rPr>
                <w:rFonts w:ascii="Arial Narrow" w:hAnsi="Arial Narrow"/>
                <w:lang w:val="sr-Latn-CS"/>
              </w:rPr>
              <w:t xml:space="preserve"> </w:t>
            </w:r>
            <w:r w:rsidRPr="00086919">
              <w:rPr>
                <w:rFonts w:ascii="Arial Narrow" w:hAnsi="Arial Narrow"/>
                <w:lang w:val="en-GB"/>
              </w:rPr>
              <w:t>za</w:t>
            </w:r>
            <w:r w:rsidRPr="00086919">
              <w:rPr>
                <w:rFonts w:ascii="Arial Narrow" w:hAnsi="Arial Narrow"/>
                <w:lang w:val="sr-Latn-CS"/>
              </w:rPr>
              <w:t xml:space="preserve"> </w:t>
            </w:r>
            <w:r w:rsidRPr="00086919">
              <w:rPr>
                <w:rFonts w:ascii="Arial Narrow" w:hAnsi="Arial Narrow"/>
                <w:lang w:val="en-GB"/>
              </w:rPr>
              <w:t>obavljanje</w:t>
            </w:r>
            <w:r w:rsidRPr="00086919">
              <w:rPr>
                <w:rFonts w:ascii="Arial Narrow" w:hAnsi="Arial Narrow"/>
                <w:lang w:val="sr-Latn-CS"/>
              </w:rPr>
              <w:t xml:space="preserve"> </w:t>
            </w:r>
            <w:r w:rsidRPr="00086919">
              <w:rPr>
                <w:rFonts w:ascii="Arial Narrow" w:hAnsi="Arial Narrow"/>
                <w:lang w:val="en-GB"/>
              </w:rPr>
              <w:t>poslova</w:t>
            </w:r>
            <w:r w:rsidRPr="00086919">
              <w:rPr>
                <w:rFonts w:ascii="Arial Narrow" w:hAnsi="Arial Narrow"/>
                <w:lang w:val="sr-Latn-CS"/>
              </w:rPr>
              <w:t xml:space="preserve"> </w:t>
            </w:r>
            <w:r w:rsidRPr="00086919">
              <w:rPr>
                <w:rFonts w:ascii="Arial Narrow" w:hAnsi="Arial Narrow"/>
                <w:lang w:val="en-GB"/>
              </w:rPr>
              <w:t>iz</w:t>
            </w:r>
            <w:r w:rsidRPr="00086919">
              <w:rPr>
                <w:rFonts w:ascii="Arial Narrow" w:hAnsi="Arial Narrow"/>
                <w:lang w:val="sr-Latn-CS"/>
              </w:rPr>
              <w:t xml:space="preserve"> </w:t>
            </w:r>
            <w:r w:rsidRPr="00086919">
              <w:rPr>
                <w:rFonts w:ascii="Arial Narrow" w:hAnsi="Arial Narrow"/>
                <w:lang w:val="en-GB"/>
              </w:rPr>
              <w:t>op</w:t>
            </w:r>
            <w:r w:rsidRPr="00086919">
              <w:rPr>
                <w:rFonts w:ascii="Arial Narrow" w:hAnsi="Arial Narrow"/>
                <w:lang w:val="sr-Latn-CS"/>
              </w:rPr>
              <w:t>š</w:t>
            </w:r>
            <w:r w:rsidRPr="00086919">
              <w:rPr>
                <w:rFonts w:ascii="Arial Narrow" w:hAnsi="Arial Narrow"/>
                <w:lang w:val="en-GB"/>
              </w:rPr>
              <w:t>te</w:t>
            </w:r>
            <w:r w:rsidRPr="00086919">
              <w:rPr>
                <w:rFonts w:ascii="Arial Narrow" w:hAnsi="Arial Narrow"/>
                <w:lang w:val="sr-Latn-CS"/>
              </w:rPr>
              <w:t xml:space="preserve"> </w:t>
            </w:r>
            <w:r w:rsidRPr="00086919">
              <w:rPr>
                <w:rFonts w:ascii="Arial Narrow" w:hAnsi="Arial Narrow"/>
                <w:lang w:val="en-GB"/>
              </w:rPr>
              <w:t>nadle</w:t>
            </w:r>
            <w:r w:rsidRPr="00086919">
              <w:rPr>
                <w:rFonts w:ascii="Arial Narrow" w:hAnsi="Arial Narrow"/>
                <w:lang w:val="sr-Latn-CS"/>
              </w:rPr>
              <w:t>ž</w:t>
            </w:r>
            <w:r w:rsidRPr="00086919">
              <w:rPr>
                <w:rFonts w:ascii="Arial Narrow" w:hAnsi="Arial Narrow"/>
                <w:lang w:val="en-GB"/>
              </w:rPr>
              <w:t>nosti</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042AFD6E"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205C9931" w14:textId="77777777" w:rsidTr="005E6C1E">
        <w:trPr>
          <w:trHeight w:val="542"/>
          <w:jc w:val="center"/>
        </w:trPr>
        <w:tc>
          <w:tcPr>
            <w:tcW w:w="2500" w:type="pct"/>
            <w:vAlign w:val="center"/>
          </w:tcPr>
          <w:p w14:paraId="0DBD0390"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086919">
              <w:rPr>
                <w:rFonts w:ascii="Arial Narrow" w:hAnsi="Arial Narrow"/>
                <w:lang w:val="en-GB"/>
              </w:rPr>
              <w:t>Objasni</w:t>
            </w:r>
            <w:r w:rsidRPr="00086919">
              <w:rPr>
                <w:rFonts w:ascii="Arial Narrow" w:hAnsi="Arial Narrow"/>
                <w:lang w:val="sr-Latn-CS"/>
              </w:rPr>
              <w:t xml:space="preserve"> </w:t>
            </w:r>
            <w:r w:rsidRPr="00086919">
              <w:rPr>
                <w:rFonts w:ascii="Arial Narrow" w:hAnsi="Arial Narrow"/>
                <w:lang w:val="en-GB"/>
              </w:rPr>
              <w:t>postupak</w:t>
            </w:r>
            <w:r w:rsidRPr="00086919">
              <w:rPr>
                <w:rFonts w:ascii="Arial Narrow" w:hAnsi="Arial Narrow"/>
                <w:lang w:val="sr-Latn-CS"/>
              </w:rPr>
              <w:t xml:space="preserve"> </w:t>
            </w:r>
            <w:r w:rsidRPr="00086919">
              <w:rPr>
                <w:rFonts w:ascii="Arial Narrow" w:hAnsi="Arial Narrow"/>
                <w:lang w:val="en-GB"/>
              </w:rPr>
              <w:t>provjere</w:t>
            </w:r>
            <w:r w:rsidRPr="00086919">
              <w:rPr>
                <w:rFonts w:ascii="Arial Narrow" w:hAnsi="Arial Narrow"/>
                <w:lang w:val="sr-Latn-CS"/>
              </w:rPr>
              <w:t xml:space="preserve"> </w:t>
            </w:r>
            <w:r w:rsidRPr="00086919">
              <w:rPr>
                <w:rFonts w:ascii="Arial Narrow" w:hAnsi="Arial Narrow"/>
                <w:lang w:val="en-GB"/>
              </w:rPr>
              <w:t>ispravnosti</w:t>
            </w:r>
            <w:r w:rsidRPr="00086919">
              <w:rPr>
                <w:rFonts w:ascii="Arial Narrow" w:hAnsi="Arial Narrow"/>
                <w:lang w:val="sr-Latn-CS"/>
              </w:rPr>
              <w:t xml:space="preserve"> </w:t>
            </w:r>
            <w:r w:rsidRPr="00415378">
              <w:rPr>
                <w:rFonts w:ascii="Arial Narrow" w:hAnsi="Arial Narrow"/>
                <w:b/>
                <w:bCs/>
                <w:lang w:val="en-GB"/>
              </w:rPr>
              <w:t>ure</w:t>
            </w:r>
            <w:r w:rsidRPr="00415378">
              <w:rPr>
                <w:rFonts w:ascii="Arial Narrow" w:hAnsi="Arial Narrow"/>
                <w:b/>
                <w:bCs/>
                <w:lang w:val="sr-Latn-CS"/>
              </w:rPr>
              <w:t>đ</w:t>
            </w:r>
            <w:r w:rsidRPr="00415378">
              <w:rPr>
                <w:rFonts w:ascii="Arial Narrow" w:hAnsi="Arial Narrow"/>
                <w:b/>
                <w:bCs/>
                <w:lang w:val="en-GB"/>
              </w:rPr>
              <w:t>aja</w:t>
            </w:r>
            <w:r w:rsidRPr="00415378">
              <w:rPr>
                <w:rFonts w:ascii="Arial Narrow" w:hAnsi="Arial Narrow"/>
                <w:b/>
                <w:bCs/>
              </w:rPr>
              <w:t>,</w:t>
            </w:r>
            <w:r w:rsidRPr="00415378">
              <w:rPr>
                <w:rFonts w:ascii="Arial Narrow" w:hAnsi="Arial Narrow"/>
                <w:b/>
                <w:bCs/>
                <w:lang w:val="sr-Latn-CS"/>
              </w:rPr>
              <w:t xml:space="preserve"> </w:t>
            </w:r>
            <w:r w:rsidRPr="00415378">
              <w:rPr>
                <w:rFonts w:ascii="Arial Narrow" w:hAnsi="Arial Narrow"/>
                <w:b/>
                <w:bCs/>
                <w:lang w:val="en-GB"/>
              </w:rPr>
              <w:t>opreme</w:t>
            </w:r>
            <w:r w:rsidRPr="00415378">
              <w:rPr>
                <w:rFonts w:ascii="Arial Narrow" w:hAnsi="Arial Narrow"/>
                <w:b/>
                <w:bCs/>
              </w:rPr>
              <w:t xml:space="preserve"> </w:t>
            </w:r>
            <w:r w:rsidRPr="00415378">
              <w:rPr>
                <w:rFonts w:ascii="Arial Narrow" w:hAnsi="Arial Narrow"/>
                <w:b/>
                <w:bCs/>
                <w:lang w:val="en-GB"/>
              </w:rPr>
              <w:t>i</w:t>
            </w:r>
            <w:r w:rsidRPr="00415378">
              <w:rPr>
                <w:rFonts w:ascii="Arial Narrow" w:hAnsi="Arial Narrow"/>
                <w:b/>
                <w:bCs/>
                <w:lang w:val="sr-Latn-CS"/>
              </w:rPr>
              <w:t xml:space="preserve"> </w:t>
            </w:r>
            <w:r w:rsidRPr="00415378">
              <w:rPr>
                <w:rFonts w:ascii="Arial Narrow" w:hAnsi="Arial Narrow"/>
                <w:b/>
                <w:bCs/>
                <w:lang w:val="en-GB"/>
              </w:rPr>
              <w:t>sredstava</w:t>
            </w:r>
            <w:r w:rsidRPr="00086919">
              <w:rPr>
                <w:rFonts w:ascii="Arial Narrow" w:hAnsi="Arial Narrow"/>
                <w:lang w:val="sr-Latn-CS"/>
              </w:rPr>
              <w:t xml:space="preserve"> </w:t>
            </w:r>
            <w:r w:rsidRPr="00086919">
              <w:rPr>
                <w:rFonts w:ascii="Arial Narrow" w:hAnsi="Arial Narrow"/>
                <w:lang w:val="en-GB"/>
              </w:rPr>
              <w:t>koj</w:t>
            </w:r>
            <w:r>
              <w:rPr>
                <w:rFonts w:ascii="Arial Narrow" w:hAnsi="Arial Narrow"/>
                <w:lang w:val="en-GB"/>
              </w:rPr>
              <w:t>a</w:t>
            </w:r>
            <w:r w:rsidRPr="00086919">
              <w:rPr>
                <w:rFonts w:ascii="Arial Narrow" w:hAnsi="Arial Narrow"/>
                <w:lang w:val="sr-Latn-CS"/>
              </w:rPr>
              <w:t xml:space="preserve"> </w:t>
            </w:r>
            <w:r w:rsidRPr="00086919">
              <w:rPr>
                <w:rFonts w:ascii="Arial Narrow" w:hAnsi="Arial Narrow"/>
                <w:lang w:val="en-GB"/>
              </w:rPr>
              <w:t>koristi</w:t>
            </w:r>
            <w:r w:rsidRPr="00086919">
              <w:rPr>
                <w:rFonts w:ascii="Arial Narrow" w:hAnsi="Arial Narrow"/>
                <w:lang w:val="sr-Latn-CS"/>
              </w:rPr>
              <w:t xml:space="preserve"> </w:t>
            </w:r>
            <w:r w:rsidRPr="00086919">
              <w:rPr>
                <w:rFonts w:ascii="Arial Narrow" w:hAnsi="Arial Narrow"/>
                <w:lang w:val="en-GB"/>
              </w:rPr>
              <w:t>u</w:t>
            </w:r>
            <w:r w:rsidRPr="00086919">
              <w:rPr>
                <w:rFonts w:ascii="Arial Narrow" w:hAnsi="Arial Narrow"/>
                <w:lang w:val="sr-Latn-CS"/>
              </w:rPr>
              <w:t xml:space="preserve"> </w:t>
            </w:r>
            <w:r w:rsidRPr="00086919">
              <w:rPr>
                <w:rFonts w:ascii="Arial Narrow" w:hAnsi="Arial Narrow"/>
                <w:lang w:val="en-GB"/>
              </w:rPr>
              <w:t>radu</w:t>
            </w:r>
          </w:p>
        </w:tc>
        <w:tc>
          <w:tcPr>
            <w:tcW w:w="2500" w:type="pct"/>
            <w:vAlign w:val="center"/>
          </w:tcPr>
          <w:p w14:paraId="273E695B" w14:textId="77777777" w:rsidR="00040704" w:rsidRPr="008C16DD" w:rsidRDefault="00040704" w:rsidP="005E6C1E">
            <w:pPr>
              <w:spacing w:before="120" w:after="120" w:line="240" w:lineRule="auto"/>
              <w:rPr>
                <w:rFonts w:ascii="Arial Narrow" w:hAnsi="Arial Narrow"/>
                <w:color w:val="000000"/>
                <w:lang w:val="sr-Latn-CS"/>
              </w:rPr>
            </w:pPr>
            <w:r w:rsidRPr="00086919">
              <w:rPr>
                <w:rFonts w:ascii="Arial Narrow" w:eastAsia="Batang" w:hAnsi="Arial Narrow"/>
                <w:b/>
                <w:szCs w:val="24"/>
                <w:lang w:val="en-GB"/>
              </w:rPr>
              <w:t>Ure</w:t>
            </w:r>
            <w:r w:rsidRPr="00086919">
              <w:rPr>
                <w:rFonts w:ascii="Arial Narrow" w:eastAsia="Batang" w:hAnsi="Arial Narrow"/>
                <w:b/>
                <w:szCs w:val="24"/>
                <w:lang w:val="sr-Latn-CS"/>
              </w:rPr>
              <w:t>đ</w:t>
            </w:r>
            <w:r w:rsidRPr="00086919">
              <w:rPr>
                <w:rFonts w:ascii="Arial Narrow" w:eastAsia="Batang" w:hAnsi="Arial Narrow"/>
                <w:b/>
                <w:szCs w:val="24"/>
                <w:lang w:val="en-GB"/>
              </w:rPr>
              <w:t>aji</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oprema</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i</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sredstva</w:t>
            </w:r>
            <w:r w:rsidRPr="00086919">
              <w:rPr>
                <w:rFonts w:ascii="Arial Narrow" w:eastAsia="Batang" w:hAnsi="Arial Narrow"/>
                <w:bCs/>
                <w:szCs w:val="24"/>
                <w:lang w:val="sr-Latn-CS"/>
              </w:rPr>
              <w:t xml:space="preserve">: </w:t>
            </w:r>
            <w:r w:rsidRPr="00086919">
              <w:rPr>
                <w:rFonts w:ascii="Arial Narrow" w:eastAsia="Times New Roman" w:hAnsi="Arial Narrow"/>
                <w:szCs w:val="24"/>
                <w:lang w:val="en-GB"/>
              </w:rPr>
              <w:t>ru</w:t>
            </w:r>
            <w:r w:rsidRPr="00086919">
              <w:rPr>
                <w:rFonts w:ascii="Arial Narrow" w:eastAsia="Times New Roman" w:hAnsi="Arial Narrow"/>
                <w:szCs w:val="24"/>
                <w:lang w:val="sr-Latn-CS"/>
              </w:rPr>
              <w:t>č</w:t>
            </w:r>
            <w:r w:rsidRPr="00086919">
              <w:rPr>
                <w:rFonts w:ascii="Arial Narrow" w:eastAsia="Times New Roman" w:hAnsi="Arial Narrow"/>
                <w:szCs w:val="24"/>
                <w:lang w:val="en-GB"/>
              </w:rPr>
              <w:t>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sprej</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nadra</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uju</w:t>
            </w:r>
            <w:r w:rsidRPr="00086919">
              <w:rPr>
                <w:rFonts w:ascii="Arial Narrow" w:eastAsia="Times New Roman" w:hAnsi="Arial Narrow"/>
                <w:szCs w:val="24"/>
                <w:lang w:val="sr-Latn-CS"/>
              </w:rPr>
              <w:t>ć</w:t>
            </w:r>
            <w:r w:rsidRPr="00086919">
              <w:rPr>
                <w:rFonts w:ascii="Arial Narrow" w:eastAsia="Times New Roman" w:hAnsi="Arial Narrow"/>
                <w:szCs w:val="24"/>
                <w:lang w:val="en-GB"/>
              </w:rPr>
              <w:t>im</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dejstvom</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palica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vezivanje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specijalna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vozila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psi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konji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zapre</w:t>
            </w:r>
            <w:r w:rsidRPr="00086919">
              <w:rPr>
                <w:rFonts w:ascii="Arial Narrow" w:eastAsia="Times New Roman" w:hAnsi="Arial Narrow"/>
                <w:szCs w:val="24"/>
                <w:lang w:val="sr-Latn-CS"/>
              </w:rPr>
              <w:t>č</w:t>
            </w:r>
            <w:r w:rsidRPr="00086919">
              <w:rPr>
                <w:rFonts w:ascii="Arial Narrow" w:eastAsia="Times New Roman" w:hAnsi="Arial Narrow"/>
                <w:szCs w:val="24"/>
                <w:lang w:val="en-GB"/>
              </w:rPr>
              <w:t>avanje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ure</w:t>
            </w:r>
            <w:r w:rsidRPr="00086919">
              <w:rPr>
                <w:rFonts w:ascii="Arial Narrow" w:eastAsia="Times New Roman" w:hAnsi="Arial Narrow"/>
                <w:szCs w:val="24"/>
                <w:lang w:val="sr-Latn-CS"/>
              </w:rPr>
              <w:t>đ</w:t>
            </w:r>
            <w:r w:rsidRPr="00086919">
              <w:rPr>
                <w:rFonts w:ascii="Arial Narrow" w:eastAsia="Times New Roman" w:hAnsi="Arial Narrow"/>
                <w:szCs w:val="24"/>
                <w:lang w:val="en-GB"/>
              </w:rPr>
              <w:t>aji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izbacivanje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mlazeva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vode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hemijska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posebne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vrste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oru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ja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eksplozivnih</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sredstava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vatreno</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oru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je</w:t>
            </w:r>
            <w:r w:rsidRPr="00086919">
              <w:rPr>
                <w:rFonts w:ascii="Arial Narrow" w:eastAsia="Times New Roman" w:hAnsi="Arial Narrow"/>
                <w:szCs w:val="24"/>
                <w:lang w:val="sr-Latn-CS"/>
              </w:rPr>
              <w:t xml:space="preserve">, </w:t>
            </w:r>
            <w:r w:rsidRPr="00086919">
              <w:rPr>
                <w:rFonts w:ascii="Arial Narrow" w:eastAsia="Batang" w:hAnsi="Arial Narrow"/>
                <w:szCs w:val="24"/>
                <w:lang w:val="en-GB"/>
              </w:rPr>
              <w:t>intervencijska</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sredstva</w:t>
            </w:r>
            <w:r w:rsidRPr="00086919">
              <w:rPr>
                <w:rFonts w:ascii="Arial Narrow" w:eastAsia="Batang" w:hAnsi="Arial Narrow"/>
                <w:szCs w:val="24"/>
                <w:lang w:val="sr-Latn-CS"/>
              </w:rPr>
              <w:t xml:space="preserve"> </w:t>
            </w:r>
            <w:r w:rsidRPr="00086919">
              <w:rPr>
                <w:rFonts w:ascii="Arial Narrow" w:eastAsia="Batang" w:hAnsi="Arial Narrow"/>
                <w:szCs w:val="24"/>
                <w:lang w:val="en-GB"/>
              </w:rPr>
              <w:t>veze</w:t>
            </w:r>
            <w:r w:rsidRPr="00086919">
              <w:rPr>
                <w:rFonts w:ascii="Arial Narrow" w:eastAsia="Batang" w:hAnsi="Arial Narrow"/>
                <w:szCs w:val="24"/>
                <w:lang w:val="sr-Latn-CS"/>
              </w:rPr>
              <w:t xml:space="preserve">, </w:t>
            </w:r>
            <w:r w:rsidRPr="00086919">
              <w:rPr>
                <w:rFonts w:ascii="Arial Narrow" w:eastAsia="Batang" w:hAnsi="Arial Narrow"/>
                <w:szCs w:val="24"/>
                <w:lang w:val="en-GB"/>
              </w:rPr>
              <w:t>balisti</w:t>
            </w:r>
            <w:r w:rsidRPr="00086919">
              <w:rPr>
                <w:rFonts w:ascii="Arial Narrow" w:eastAsia="Batang" w:hAnsi="Arial Narrow"/>
                <w:szCs w:val="24"/>
                <w:lang w:val="sr-Latn-CS"/>
              </w:rPr>
              <w:t>č</w:t>
            </w:r>
            <w:r w:rsidRPr="00086919">
              <w:rPr>
                <w:rFonts w:ascii="Arial Narrow" w:eastAsia="Batang" w:hAnsi="Arial Narrow"/>
                <w:szCs w:val="24"/>
                <w:lang w:val="en-GB"/>
              </w:rPr>
              <w:t>ka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w:t>
            </w:r>
            <w:r w:rsidRPr="00086919">
              <w:rPr>
                <w:rFonts w:ascii="Arial Narrow" w:eastAsia="Batang" w:hAnsi="Arial Narrow"/>
                <w:szCs w:val="24"/>
                <w:lang w:val="sr-Latn-CS"/>
              </w:rPr>
              <w:t>š</w:t>
            </w:r>
            <w:r w:rsidRPr="00086919">
              <w:rPr>
                <w:rFonts w:ascii="Arial Narrow" w:eastAsia="Batang" w:hAnsi="Arial Narrow"/>
                <w:szCs w:val="24"/>
                <w:lang w:val="en-GB"/>
              </w:rPr>
              <w:t>titna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motorna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vozila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dr</w:t>
            </w:r>
            <w:r w:rsidRPr="00086919">
              <w:rPr>
                <w:rFonts w:ascii="Arial Narrow" w:eastAsia="Batang" w:hAnsi="Arial Narrow"/>
                <w:szCs w:val="24"/>
                <w:lang w:val="sr-Latn-CS"/>
              </w:rPr>
              <w:t>.</w:t>
            </w:r>
          </w:p>
        </w:tc>
      </w:tr>
      <w:tr w:rsidR="00040704" w:rsidRPr="008C16DD" w14:paraId="0B3443FF" w14:textId="77777777" w:rsidTr="005E6C1E">
        <w:trPr>
          <w:trHeight w:val="542"/>
          <w:jc w:val="center"/>
        </w:trPr>
        <w:tc>
          <w:tcPr>
            <w:tcW w:w="2500" w:type="pct"/>
            <w:vAlign w:val="center"/>
          </w:tcPr>
          <w:p w14:paraId="1B6D9D48"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5C4891">
              <w:rPr>
                <w:rFonts w:ascii="Arial Narrow" w:hAnsi="Arial Narrow"/>
                <w:lang w:val="en-GB"/>
              </w:rPr>
              <w:t>Opi</w:t>
            </w:r>
            <w:r w:rsidRPr="002A6965">
              <w:rPr>
                <w:rFonts w:ascii="Arial Narrow" w:hAnsi="Arial Narrow"/>
              </w:rPr>
              <w:t>š</w:t>
            </w:r>
            <w:r w:rsidRPr="005C4891">
              <w:rPr>
                <w:rFonts w:ascii="Arial Narrow" w:hAnsi="Arial Narrow"/>
                <w:lang w:val="en-GB"/>
              </w:rPr>
              <w:t>e</w:t>
            </w:r>
            <w:r w:rsidRPr="002A6965">
              <w:rPr>
                <w:rFonts w:ascii="Arial Narrow" w:hAnsi="Arial Narrow"/>
              </w:rPr>
              <w:t xml:space="preserve"> </w:t>
            </w:r>
            <w:r w:rsidRPr="005C4891">
              <w:rPr>
                <w:rFonts w:ascii="Arial Narrow" w:hAnsi="Arial Narrow"/>
                <w:lang w:val="en-GB"/>
              </w:rPr>
              <w:t>zna</w:t>
            </w:r>
            <w:r w:rsidRPr="002A6965">
              <w:rPr>
                <w:rFonts w:ascii="Arial Narrow" w:hAnsi="Arial Narrow"/>
              </w:rPr>
              <w:t>č</w:t>
            </w:r>
            <w:r w:rsidRPr="005C4891">
              <w:rPr>
                <w:rFonts w:ascii="Arial Narrow" w:hAnsi="Arial Narrow"/>
                <w:lang w:val="en-GB"/>
              </w:rPr>
              <w:t>aj</w:t>
            </w:r>
            <w:r w:rsidRPr="002A6965">
              <w:rPr>
                <w:rFonts w:ascii="Arial Narrow" w:hAnsi="Arial Narrow"/>
              </w:rPr>
              <w:t xml:space="preserve"> </w:t>
            </w:r>
            <w:r w:rsidRPr="005C4891">
              <w:rPr>
                <w:rFonts w:ascii="Arial Narrow" w:hAnsi="Arial Narrow"/>
                <w:lang w:val="en-GB"/>
              </w:rPr>
              <w:t>provjere</w:t>
            </w:r>
            <w:r w:rsidRPr="002A6965">
              <w:rPr>
                <w:rFonts w:ascii="Arial Narrow" w:hAnsi="Arial Narrow"/>
              </w:rPr>
              <w:t xml:space="preserve"> </w:t>
            </w:r>
            <w:r w:rsidRPr="005C4891">
              <w:rPr>
                <w:rFonts w:ascii="Arial Narrow" w:hAnsi="Arial Narrow"/>
                <w:lang w:val="en-GB"/>
              </w:rPr>
              <w:t>i</w:t>
            </w:r>
            <w:r w:rsidRPr="002A6965">
              <w:rPr>
                <w:rFonts w:ascii="Arial Narrow" w:hAnsi="Arial Narrow"/>
              </w:rPr>
              <w:t xml:space="preserve"> </w:t>
            </w:r>
            <w:r w:rsidRPr="005C4891">
              <w:rPr>
                <w:rFonts w:ascii="Arial Narrow" w:hAnsi="Arial Narrow"/>
                <w:lang w:val="en-GB"/>
              </w:rPr>
              <w:t>odr</w:t>
            </w:r>
            <w:r w:rsidRPr="002A6965">
              <w:rPr>
                <w:rFonts w:ascii="Arial Narrow" w:hAnsi="Arial Narrow"/>
              </w:rPr>
              <w:t>ž</w:t>
            </w:r>
            <w:r w:rsidRPr="005C4891">
              <w:rPr>
                <w:rFonts w:ascii="Arial Narrow" w:hAnsi="Arial Narrow"/>
                <w:lang w:val="en-GB"/>
              </w:rPr>
              <w:t>avanja</w:t>
            </w:r>
            <w:r w:rsidRPr="002A6965">
              <w:rPr>
                <w:rFonts w:ascii="Arial Narrow" w:hAnsi="Arial Narrow"/>
              </w:rPr>
              <w:t xml:space="preserve"> </w:t>
            </w:r>
            <w:r w:rsidRPr="005C4891">
              <w:rPr>
                <w:rFonts w:ascii="Arial Narrow" w:hAnsi="Arial Narrow"/>
                <w:lang w:val="en-GB"/>
              </w:rPr>
              <w:t>ispravnosti</w:t>
            </w:r>
            <w:r w:rsidRPr="002A6965">
              <w:rPr>
                <w:rFonts w:ascii="Arial Narrow" w:hAnsi="Arial Narrow"/>
              </w:rPr>
              <w:t xml:space="preserve"> </w:t>
            </w:r>
            <w:r w:rsidRPr="005C4891">
              <w:rPr>
                <w:rFonts w:ascii="Arial Narrow" w:hAnsi="Arial Narrow"/>
                <w:lang w:val="en-GB"/>
              </w:rPr>
              <w:t>ure</w:t>
            </w:r>
            <w:r w:rsidRPr="002A6965">
              <w:rPr>
                <w:rFonts w:ascii="Arial Narrow" w:hAnsi="Arial Narrow"/>
              </w:rPr>
              <w:t>đ</w:t>
            </w:r>
            <w:r w:rsidRPr="005C4891">
              <w:rPr>
                <w:rFonts w:ascii="Arial Narrow" w:hAnsi="Arial Narrow"/>
                <w:lang w:val="en-GB"/>
              </w:rPr>
              <w:t>aja</w:t>
            </w:r>
            <w:r w:rsidRPr="002A6965">
              <w:rPr>
                <w:rFonts w:ascii="Arial Narrow" w:hAnsi="Arial Narrow"/>
              </w:rPr>
              <w:t xml:space="preserve">, </w:t>
            </w:r>
            <w:r w:rsidRPr="005C4891">
              <w:rPr>
                <w:rFonts w:ascii="Arial Narrow" w:hAnsi="Arial Narrow"/>
                <w:lang w:val="en-GB"/>
              </w:rPr>
              <w:t>opreme</w:t>
            </w:r>
            <w:r w:rsidRPr="002A6965">
              <w:rPr>
                <w:rFonts w:ascii="Arial Narrow" w:hAnsi="Arial Narrow"/>
              </w:rPr>
              <w:t xml:space="preserve"> </w:t>
            </w:r>
            <w:r w:rsidRPr="005C4891">
              <w:rPr>
                <w:rFonts w:ascii="Arial Narrow" w:hAnsi="Arial Narrow"/>
                <w:lang w:val="en-GB"/>
              </w:rPr>
              <w:t>i</w:t>
            </w:r>
            <w:r w:rsidRPr="002A6965">
              <w:rPr>
                <w:rFonts w:ascii="Arial Narrow" w:hAnsi="Arial Narrow"/>
              </w:rPr>
              <w:t xml:space="preserve"> </w:t>
            </w:r>
            <w:r w:rsidRPr="005C4891">
              <w:rPr>
                <w:rFonts w:ascii="Arial Narrow" w:hAnsi="Arial Narrow"/>
                <w:lang w:val="en-GB"/>
              </w:rPr>
              <w:t>sredstava</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 xml:space="preserve"> </w:t>
            </w:r>
            <w:r>
              <w:rPr>
                <w:rFonts w:ascii="Arial Narrow" w:hAnsi="Arial Narrow"/>
                <w:lang w:val="en-GB"/>
              </w:rPr>
              <w:t>obavljanje</w:t>
            </w:r>
            <w:r w:rsidRPr="002A6965">
              <w:rPr>
                <w:rFonts w:ascii="Arial Narrow" w:hAnsi="Arial Narrow"/>
              </w:rPr>
              <w:t xml:space="preserve"> </w:t>
            </w:r>
            <w:r>
              <w:rPr>
                <w:rFonts w:ascii="Arial Narrow" w:hAnsi="Arial Narrow"/>
                <w:lang w:val="en-GB"/>
              </w:rPr>
              <w:t>policijskih</w:t>
            </w:r>
            <w:r w:rsidRPr="002A6965">
              <w:rPr>
                <w:rFonts w:ascii="Arial Narrow" w:hAnsi="Arial Narrow"/>
              </w:rPr>
              <w:t xml:space="preserve"> </w:t>
            </w:r>
            <w:r>
              <w:rPr>
                <w:rFonts w:ascii="Arial Narrow" w:hAnsi="Arial Narrow"/>
                <w:lang w:val="en-GB"/>
              </w:rPr>
              <w:t>poslova</w:t>
            </w:r>
          </w:p>
        </w:tc>
        <w:tc>
          <w:tcPr>
            <w:tcW w:w="2500" w:type="pct"/>
            <w:vAlign w:val="center"/>
          </w:tcPr>
          <w:p w14:paraId="57379AA3"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6AD5068D" w14:textId="77777777" w:rsidTr="005E6C1E">
        <w:trPr>
          <w:trHeight w:val="542"/>
          <w:jc w:val="center"/>
        </w:trPr>
        <w:tc>
          <w:tcPr>
            <w:tcW w:w="2500" w:type="pct"/>
            <w:vAlign w:val="center"/>
          </w:tcPr>
          <w:p w14:paraId="6F214CE0"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086919">
              <w:rPr>
                <w:rFonts w:ascii="Arial Narrow" w:hAnsi="Arial Narrow"/>
                <w:lang w:val="en-GB"/>
              </w:rPr>
              <w:t>Demonstrira</w:t>
            </w:r>
            <w:r w:rsidRPr="00086919">
              <w:rPr>
                <w:rFonts w:ascii="Arial Narrow" w:hAnsi="Arial Narrow"/>
                <w:lang w:val="sr-Latn-CS"/>
              </w:rPr>
              <w:t xml:space="preserve"> </w:t>
            </w:r>
            <w:r>
              <w:rPr>
                <w:rFonts w:ascii="Arial Narrow" w:hAnsi="Arial Narrow"/>
                <w:lang w:val="sr-Latn-CS"/>
              </w:rPr>
              <w:t xml:space="preserve">postupak provjere ispravnosti </w:t>
            </w:r>
            <w:r w:rsidRPr="005D4090">
              <w:rPr>
                <w:rFonts w:ascii="Arial Narrow" w:hAnsi="Arial Narrow"/>
                <w:lang w:val="en-GB"/>
              </w:rPr>
              <w:t>ure</w:t>
            </w:r>
            <w:r w:rsidRPr="002A6965">
              <w:rPr>
                <w:rFonts w:ascii="Arial Narrow" w:hAnsi="Arial Narrow"/>
              </w:rPr>
              <w:t>đ</w:t>
            </w:r>
            <w:r w:rsidRPr="005D4090">
              <w:rPr>
                <w:rFonts w:ascii="Arial Narrow" w:hAnsi="Arial Narrow"/>
                <w:lang w:val="en-GB"/>
              </w:rPr>
              <w:t>aja</w:t>
            </w:r>
            <w:r w:rsidRPr="002A6965">
              <w:rPr>
                <w:rFonts w:ascii="Arial Narrow" w:hAnsi="Arial Narrow"/>
              </w:rPr>
              <w:t xml:space="preserve">, </w:t>
            </w:r>
            <w:r w:rsidRPr="005D4090">
              <w:rPr>
                <w:rFonts w:ascii="Arial Narrow" w:hAnsi="Arial Narrow"/>
                <w:lang w:val="en-GB"/>
              </w:rPr>
              <w:t>opreme</w:t>
            </w:r>
            <w:r w:rsidRPr="002A6965">
              <w:rPr>
                <w:rFonts w:ascii="Arial Narrow" w:hAnsi="Arial Narrow"/>
              </w:rPr>
              <w:t xml:space="preserve"> </w:t>
            </w:r>
            <w:r w:rsidRPr="005D4090">
              <w:rPr>
                <w:rFonts w:ascii="Arial Narrow" w:hAnsi="Arial Narrow"/>
                <w:lang w:val="en-GB"/>
              </w:rPr>
              <w:t>i</w:t>
            </w:r>
            <w:r w:rsidRPr="002A6965">
              <w:rPr>
                <w:rFonts w:ascii="Arial Narrow" w:hAnsi="Arial Narrow"/>
              </w:rPr>
              <w:t xml:space="preserve"> </w:t>
            </w:r>
            <w:r w:rsidRPr="005D4090">
              <w:rPr>
                <w:rFonts w:ascii="Arial Narrow" w:hAnsi="Arial Narrow"/>
                <w:lang w:val="en-GB"/>
              </w:rPr>
              <w:t>sredstava</w:t>
            </w:r>
            <w:r w:rsidRPr="002A6965">
              <w:rPr>
                <w:rFonts w:ascii="Arial Narrow" w:hAnsi="Arial Narrow"/>
              </w:rPr>
              <w:t xml:space="preserve"> </w:t>
            </w:r>
            <w:r w:rsidRPr="005D4090">
              <w:rPr>
                <w:rFonts w:ascii="Arial Narrow" w:hAnsi="Arial Narrow"/>
                <w:lang w:val="en-GB"/>
              </w:rPr>
              <w:t>za</w:t>
            </w:r>
            <w:r w:rsidRPr="002A6965">
              <w:rPr>
                <w:rFonts w:ascii="Arial Narrow" w:hAnsi="Arial Narrow"/>
              </w:rPr>
              <w:t xml:space="preserve"> </w:t>
            </w:r>
            <w:r w:rsidRPr="005D4090">
              <w:rPr>
                <w:rFonts w:ascii="Arial Narrow" w:hAnsi="Arial Narrow"/>
                <w:lang w:val="en-GB"/>
              </w:rPr>
              <w:t>obavljanje</w:t>
            </w:r>
            <w:r w:rsidRPr="002A6965">
              <w:rPr>
                <w:rFonts w:ascii="Arial Narrow" w:hAnsi="Arial Narrow"/>
              </w:rPr>
              <w:t xml:space="preserve"> </w:t>
            </w:r>
            <w:r w:rsidRPr="005D4090">
              <w:rPr>
                <w:rFonts w:ascii="Arial Narrow" w:hAnsi="Arial Narrow"/>
                <w:lang w:val="en-GB"/>
              </w:rPr>
              <w:t>policijskih</w:t>
            </w:r>
            <w:r w:rsidRPr="002A6965">
              <w:rPr>
                <w:rFonts w:ascii="Arial Narrow" w:hAnsi="Arial Narrow"/>
              </w:rPr>
              <w:t xml:space="preserve"> </w:t>
            </w:r>
            <w:r w:rsidRPr="005D4090">
              <w:rPr>
                <w:rFonts w:ascii="Arial Narrow" w:hAnsi="Arial Narrow"/>
                <w:lang w:val="en-GB"/>
              </w:rPr>
              <w:t>poslova</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6B8F12E7"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21F92B21" w14:textId="77777777" w:rsidTr="005E6C1E">
        <w:trPr>
          <w:trHeight w:val="542"/>
          <w:jc w:val="center"/>
        </w:trPr>
        <w:tc>
          <w:tcPr>
            <w:tcW w:w="2500" w:type="pct"/>
            <w:vAlign w:val="center"/>
          </w:tcPr>
          <w:p w14:paraId="096938F3"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5C4891">
              <w:rPr>
                <w:rFonts w:ascii="Arial Narrow" w:hAnsi="Arial Narrow"/>
                <w:lang w:val="en-GB"/>
              </w:rPr>
              <w:t>Objasni</w:t>
            </w:r>
            <w:r w:rsidRPr="002A6965">
              <w:rPr>
                <w:rFonts w:ascii="Arial Narrow" w:hAnsi="Arial Narrow"/>
              </w:rPr>
              <w:t xml:space="preserve"> </w:t>
            </w:r>
            <w:r w:rsidRPr="005C4891">
              <w:rPr>
                <w:rFonts w:ascii="Arial Narrow" w:hAnsi="Arial Narrow"/>
                <w:lang w:val="en-GB"/>
              </w:rPr>
              <w:t>mjere</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 xml:space="preserve"> </w:t>
            </w:r>
            <w:r w:rsidRPr="005C4891">
              <w:rPr>
                <w:rFonts w:ascii="Arial Narrow" w:hAnsi="Arial Narrow"/>
                <w:lang w:val="en-GB"/>
              </w:rPr>
              <w:t>obezbje</w:t>
            </w:r>
            <w:r w:rsidRPr="002A6965">
              <w:rPr>
                <w:rFonts w:ascii="Arial Narrow" w:hAnsi="Arial Narrow"/>
              </w:rPr>
              <w:t>đ</w:t>
            </w:r>
            <w:r w:rsidRPr="005C4891">
              <w:rPr>
                <w:rFonts w:ascii="Arial Narrow" w:hAnsi="Arial Narrow"/>
                <w:lang w:val="en-GB"/>
              </w:rPr>
              <w:t>enje</w:t>
            </w:r>
            <w:r w:rsidRPr="002A6965">
              <w:rPr>
                <w:rFonts w:ascii="Arial Narrow" w:hAnsi="Arial Narrow"/>
              </w:rPr>
              <w:t xml:space="preserve"> </w:t>
            </w:r>
            <w:r w:rsidRPr="005C4891">
              <w:rPr>
                <w:rFonts w:ascii="Arial Narrow" w:hAnsi="Arial Narrow"/>
                <w:lang w:val="en-GB"/>
              </w:rPr>
              <w:t>radnog</w:t>
            </w:r>
            <w:r w:rsidRPr="002A6965">
              <w:rPr>
                <w:rFonts w:ascii="Arial Narrow" w:hAnsi="Arial Narrow"/>
              </w:rPr>
              <w:t xml:space="preserve"> </w:t>
            </w:r>
            <w:r w:rsidRPr="005C4891">
              <w:rPr>
                <w:rFonts w:ascii="Arial Narrow" w:hAnsi="Arial Narrow"/>
                <w:lang w:val="en-GB"/>
              </w:rPr>
              <w:t>mjesta</w:t>
            </w:r>
            <w:r w:rsidRPr="002A6965">
              <w:rPr>
                <w:rFonts w:ascii="Arial Narrow" w:hAnsi="Arial Narrow"/>
              </w:rPr>
              <w:t xml:space="preserve"> </w:t>
            </w:r>
            <w:r>
              <w:rPr>
                <w:rFonts w:ascii="Arial Narrow" w:hAnsi="Arial Narrow"/>
                <w:lang w:val="en-GB"/>
              </w:rPr>
              <w:t>i</w:t>
            </w:r>
            <w:r w:rsidRPr="002A6965">
              <w:rPr>
                <w:rFonts w:ascii="Arial Narrow" w:hAnsi="Arial Narrow"/>
              </w:rPr>
              <w:t xml:space="preserve"> </w:t>
            </w:r>
            <w:r>
              <w:rPr>
                <w:rFonts w:ascii="Arial Narrow" w:hAnsi="Arial Narrow"/>
                <w:lang w:val="en-GB"/>
              </w:rPr>
              <w:t>uticaj</w:t>
            </w:r>
            <w:r w:rsidRPr="002A6965">
              <w:rPr>
                <w:rFonts w:ascii="Arial Narrow" w:hAnsi="Arial Narrow"/>
              </w:rPr>
              <w:t xml:space="preserve"> </w:t>
            </w:r>
            <w:r w:rsidRPr="005C4891">
              <w:rPr>
                <w:rFonts w:ascii="Arial Narrow" w:hAnsi="Arial Narrow"/>
                <w:b/>
                <w:bCs/>
                <w:lang w:val="en-GB"/>
              </w:rPr>
              <w:t>uslova</w:t>
            </w:r>
            <w:r w:rsidRPr="002A6965">
              <w:rPr>
                <w:rFonts w:ascii="Arial Narrow" w:hAnsi="Arial Narrow"/>
                <w:b/>
                <w:bCs/>
              </w:rPr>
              <w:t xml:space="preserve"> </w:t>
            </w:r>
            <w:r w:rsidRPr="005C4891">
              <w:rPr>
                <w:rFonts w:ascii="Arial Narrow" w:hAnsi="Arial Narrow"/>
                <w:b/>
                <w:bCs/>
                <w:lang w:val="en-GB"/>
              </w:rPr>
              <w:t>rada</w:t>
            </w:r>
            <w:r w:rsidRPr="002A6965">
              <w:rPr>
                <w:rFonts w:ascii="Arial Narrow" w:hAnsi="Arial Narrow"/>
              </w:rPr>
              <w:t xml:space="preserve"> </w:t>
            </w:r>
            <w:r>
              <w:rPr>
                <w:rFonts w:ascii="Arial Narrow" w:hAnsi="Arial Narrow"/>
                <w:lang w:val="en-GB"/>
              </w:rPr>
              <w:t>na</w:t>
            </w:r>
            <w:r w:rsidRPr="002A6965">
              <w:rPr>
                <w:rFonts w:ascii="Arial Narrow" w:hAnsi="Arial Narrow"/>
              </w:rPr>
              <w:t xml:space="preserve"> </w:t>
            </w:r>
            <w:r>
              <w:rPr>
                <w:rFonts w:ascii="Arial Narrow" w:hAnsi="Arial Narrow"/>
                <w:lang w:val="en-GB"/>
              </w:rPr>
              <w:t>zdravlje</w:t>
            </w:r>
            <w:r w:rsidRPr="002A6965">
              <w:rPr>
                <w:rFonts w:ascii="Arial Narrow" w:hAnsi="Arial Narrow"/>
              </w:rPr>
              <w:t xml:space="preserve"> </w:t>
            </w:r>
            <w:r>
              <w:rPr>
                <w:rFonts w:ascii="Arial Narrow" w:hAnsi="Arial Narrow"/>
                <w:lang w:val="en-GB"/>
              </w:rPr>
              <w:t>i</w:t>
            </w:r>
            <w:r w:rsidRPr="002A6965">
              <w:rPr>
                <w:rFonts w:ascii="Arial Narrow" w:hAnsi="Arial Narrow"/>
              </w:rPr>
              <w:t xml:space="preserve"> </w:t>
            </w:r>
            <w:r>
              <w:rPr>
                <w:rFonts w:ascii="Arial Narrow" w:hAnsi="Arial Narrow"/>
                <w:lang w:val="en-GB"/>
              </w:rPr>
              <w:t>sigurnost</w:t>
            </w:r>
            <w:r w:rsidRPr="002A6965">
              <w:rPr>
                <w:rFonts w:ascii="Arial Narrow" w:hAnsi="Arial Narrow"/>
              </w:rPr>
              <w:t xml:space="preserve"> </w:t>
            </w:r>
            <w:r>
              <w:rPr>
                <w:rFonts w:ascii="Arial Narrow" w:hAnsi="Arial Narrow"/>
                <w:lang w:val="en-GB"/>
              </w:rPr>
              <w:t>prilikom</w:t>
            </w:r>
            <w:r w:rsidRPr="002A6965">
              <w:rPr>
                <w:rFonts w:ascii="Arial Narrow" w:hAnsi="Arial Narrow"/>
              </w:rPr>
              <w:t xml:space="preserve"> </w:t>
            </w:r>
            <w:r>
              <w:rPr>
                <w:rFonts w:ascii="Arial Narrow" w:hAnsi="Arial Narrow"/>
                <w:lang w:val="en-GB"/>
              </w:rPr>
              <w:t>obavljanja</w:t>
            </w:r>
            <w:r w:rsidRPr="002A6965">
              <w:rPr>
                <w:rFonts w:ascii="Arial Narrow" w:hAnsi="Arial Narrow"/>
              </w:rPr>
              <w:t xml:space="preserve"> </w:t>
            </w:r>
            <w:r>
              <w:rPr>
                <w:rFonts w:ascii="Arial Narrow" w:hAnsi="Arial Narrow"/>
                <w:lang w:val="en-GB"/>
              </w:rPr>
              <w:t>policijskih</w:t>
            </w:r>
            <w:r w:rsidRPr="002A6965">
              <w:rPr>
                <w:rFonts w:ascii="Arial Narrow" w:hAnsi="Arial Narrow"/>
              </w:rPr>
              <w:t xml:space="preserve"> </w:t>
            </w:r>
            <w:r>
              <w:rPr>
                <w:rFonts w:ascii="Arial Narrow" w:hAnsi="Arial Narrow"/>
                <w:lang w:val="en-GB"/>
              </w:rPr>
              <w:t>poslova</w:t>
            </w:r>
            <w:r w:rsidRPr="002A6965">
              <w:rPr>
                <w:rFonts w:ascii="Arial Narrow" w:hAnsi="Arial Narrow"/>
              </w:rPr>
              <w:t xml:space="preserve">, </w:t>
            </w:r>
            <w:r w:rsidRPr="005C4891">
              <w:rPr>
                <w:rFonts w:ascii="Arial Narrow" w:hAnsi="Arial Narrow"/>
                <w:lang w:val="en-GB"/>
              </w:rPr>
              <w:t>u</w:t>
            </w:r>
            <w:r w:rsidRPr="002A6965">
              <w:rPr>
                <w:rFonts w:ascii="Arial Narrow" w:hAnsi="Arial Narrow"/>
              </w:rPr>
              <w:t xml:space="preserve"> </w:t>
            </w:r>
            <w:r w:rsidRPr="005C4891">
              <w:rPr>
                <w:rFonts w:ascii="Arial Narrow" w:hAnsi="Arial Narrow"/>
                <w:lang w:val="en-GB"/>
              </w:rPr>
              <w:t>skladu</w:t>
            </w:r>
            <w:r w:rsidRPr="002A6965">
              <w:rPr>
                <w:rFonts w:ascii="Arial Narrow" w:hAnsi="Arial Narrow"/>
              </w:rPr>
              <w:t xml:space="preserve"> </w:t>
            </w:r>
            <w:r w:rsidRPr="005C4891">
              <w:rPr>
                <w:rFonts w:ascii="Arial Narrow" w:hAnsi="Arial Narrow"/>
                <w:lang w:val="en-GB"/>
              </w:rPr>
              <w:t>sa</w:t>
            </w:r>
            <w:r w:rsidRPr="002A6965">
              <w:rPr>
                <w:rFonts w:ascii="Arial Narrow" w:hAnsi="Arial Narrow"/>
              </w:rPr>
              <w:t xml:space="preserve"> </w:t>
            </w:r>
            <w:r w:rsidRPr="005C4891">
              <w:rPr>
                <w:rFonts w:ascii="Arial Narrow" w:hAnsi="Arial Narrow"/>
                <w:lang w:val="en-GB"/>
              </w:rPr>
              <w:t>propisima</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š</w:t>
            </w:r>
            <w:r w:rsidRPr="005C4891">
              <w:rPr>
                <w:rFonts w:ascii="Arial Narrow" w:hAnsi="Arial Narrow"/>
                <w:lang w:val="en-GB"/>
              </w:rPr>
              <w:t>tite</w:t>
            </w:r>
            <w:r w:rsidRPr="002A6965">
              <w:rPr>
                <w:rFonts w:ascii="Arial Narrow" w:hAnsi="Arial Narrow"/>
              </w:rPr>
              <w:t xml:space="preserve"> </w:t>
            </w:r>
            <w:r w:rsidRPr="005C4891">
              <w:rPr>
                <w:rFonts w:ascii="Arial Narrow" w:hAnsi="Arial Narrow"/>
                <w:lang w:val="en-GB"/>
              </w:rPr>
              <w:t>na</w:t>
            </w:r>
            <w:r w:rsidRPr="002A6965">
              <w:rPr>
                <w:rFonts w:ascii="Arial Narrow" w:hAnsi="Arial Narrow"/>
              </w:rPr>
              <w:t xml:space="preserve"> </w:t>
            </w:r>
            <w:r w:rsidRPr="005C4891">
              <w:rPr>
                <w:rFonts w:ascii="Arial Narrow" w:hAnsi="Arial Narrow"/>
                <w:lang w:val="en-GB"/>
              </w:rPr>
              <w:t>radu</w:t>
            </w:r>
          </w:p>
        </w:tc>
        <w:tc>
          <w:tcPr>
            <w:tcW w:w="2500" w:type="pct"/>
            <w:vAlign w:val="center"/>
          </w:tcPr>
          <w:p w14:paraId="24BA8125" w14:textId="77777777" w:rsidR="00040704" w:rsidRPr="008C16DD" w:rsidRDefault="00040704" w:rsidP="005E6C1E">
            <w:pPr>
              <w:spacing w:before="120" w:after="120" w:line="240" w:lineRule="auto"/>
              <w:rPr>
                <w:rFonts w:ascii="Arial Narrow" w:hAnsi="Arial Narrow"/>
                <w:color w:val="000000"/>
                <w:lang w:val="sr-Latn-CS"/>
              </w:rPr>
            </w:pPr>
            <w:r w:rsidRPr="005C4891">
              <w:rPr>
                <w:rFonts w:ascii="Arial Narrow" w:eastAsia="Batang" w:hAnsi="Arial Narrow"/>
                <w:b/>
                <w:szCs w:val="24"/>
                <w:lang w:val="en-GB"/>
              </w:rPr>
              <w:t>Uslovi</w:t>
            </w:r>
            <w:r w:rsidRPr="002A6965">
              <w:rPr>
                <w:rFonts w:ascii="Arial Narrow" w:eastAsia="Batang" w:hAnsi="Arial Narrow"/>
                <w:b/>
                <w:szCs w:val="24"/>
                <w:lang w:val="sr-Latn-CS"/>
              </w:rPr>
              <w:t xml:space="preserve"> </w:t>
            </w:r>
            <w:r w:rsidRPr="005C4891">
              <w:rPr>
                <w:rFonts w:ascii="Arial Narrow" w:eastAsia="Batang" w:hAnsi="Arial Narrow"/>
                <w:b/>
                <w:szCs w:val="24"/>
                <w:lang w:val="en-GB"/>
              </w:rPr>
              <w:t>rada</w:t>
            </w:r>
            <w:r w:rsidRPr="00415378">
              <w:rPr>
                <w:rFonts w:ascii="Arial Narrow" w:eastAsia="Batang" w:hAnsi="Arial Narrow"/>
                <w:bCs/>
                <w:szCs w:val="24"/>
                <w:lang w:val="sr-Latn-CS"/>
              </w:rPr>
              <w:t xml:space="preserve">: </w:t>
            </w:r>
            <w:r w:rsidRPr="005C4891">
              <w:rPr>
                <w:rFonts w:ascii="Arial Narrow" w:eastAsia="Batang" w:hAnsi="Arial Narrow"/>
                <w:szCs w:val="24"/>
                <w:lang w:val="en-GB"/>
              </w:rPr>
              <w:t>osvjetljenje</w:t>
            </w:r>
            <w:r w:rsidRPr="002A6965">
              <w:rPr>
                <w:rFonts w:ascii="Arial Narrow" w:eastAsia="Batang" w:hAnsi="Arial Narrow"/>
                <w:szCs w:val="24"/>
                <w:lang w:val="sr-Latn-CS"/>
              </w:rPr>
              <w:t xml:space="preserve">, </w:t>
            </w:r>
            <w:r w:rsidRPr="005C4891">
              <w:rPr>
                <w:rFonts w:ascii="Arial Narrow" w:eastAsia="Batang" w:hAnsi="Arial Narrow"/>
                <w:szCs w:val="24"/>
                <w:lang w:val="en-GB"/>
              </w:rPr>
              <w:t>izvori</w:t>
            </w:r>
            <w:r w:rsidRPr="002A6965">
              <w:rPr>
                <w:rFonts w:ascii="Arial Narrow" w:eastAsia="Batang" w:hAnsi="Arial Narrow"/>
                <w:szCs w:val="24"/>
                <w:lang w:val="sr-Latn-CS"/>
              </w:rPr>
              <w:t xml:space="preserve"> </w:t>
            </w:r>
            <w:r w:rsidRPr="005C4891">
              <w:rPr>
                <w:rFonts w:ascii="Arial Narrow" w:eastAsia="Batang" w:hAnsi="Arial Narrow"/>
                <w:szCs w:val="24"/>
                <w:lang w:val="en-GB"/>
              </w:rPr>
              <w:t>fizi</w:t>
            </w:r>
            <w:r w:rsidRPr="002A6965">
              <w:rPr>
                <w:rFonts w:ascii="Arial Narrow" w:eastAsia="Batang" w:hAnsi="Arial Narrow"/>
                <w:szCs w:val="24"/>
                <w:lang w:val="sr-Latn-CS"/>
              </w:rPr>
              <w:t>č</w:t>
            </w:r>
            <w:r w:rsidRPr="005C4891">
              <w:rPr>
                <w:rFonts w:ascii="Arial Narrow" w:eastAsia="Batang" w:hAnsi="Arial Narrow"/>
                <w:szCs w:val="24"/>
                <w:lang w:val="en-GB"/>
              </w:rPr>
              <w:t>ke</w:t>
            </w:r>
            <w:r w:rsidRPr="002A6965">
              <w:rPr>
                <w:rFonts w:ascii="Arial Narrow" w:eastAsia="Batang" w:hAnsi="Arial Narrow"/>
                <w:szCs w:val="24"/>
                <w:lang w:val="sr-Latn-CS"/>
              </w:rPr>
              <w:t xml:space="preserve"> </w:t>
            </w:r>
            <w:r w:rsidRPr="005C4891">
              <w:rPr>
                <w:rFonts w:ascii="Arial Narrow" w:eastAsia="Batang" w:hAnsi="Arial Narrow"/>
                <w:szCs w:val="24"/>
                <w:lang w:val="en-GB"/>
              </w:rPr>
              <w:t>opasnosti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mikroklimatski</w:t>
            </w:r>
            <w:r w:rsidRPr="002A6965">
              <w:rPr>
                <w:rFonts w:ascii="Arial Narrow" w:eastAsia="Batang" w:hAnsi="Arial Narrow"/>
                <w:szCs w:val="24"/>
                <w:lang w:val="sr-Latn-CS"/>
              </w:rPr>
              <w:t xml:space="preserve"> </w:t>
            </w:r>
            <w:r w:rsidRPr="005C4891">
              <w:rPr>
                <w:rFonts w:ascii="Arial Narrow" w:eastAsia="Batang" w:hAnsi="Arial Narrow"/>
                <w:szCs w:val="24"/>
                <w:lang w:val="en-GB"/>
              </w:rPr>
              <w:t>uslovi</w:t>
            </w:r>
            <w:r w:rsidRPr="002A6965">
              <w:rPr>
                <w:rFonts w:ascii="Arial Narrow" w:eastAsia="Batang" w:hAnsi="Arial Narrow"/>
                <w:szCs w:val="24"/>
                <w:lang w:val="sr-Latn-CS"/>
              </w:rPr>
              <w:t xml:space="preserve">, </w:t>
            </w:r>
            <w:r w:rsidRPr="005C4891">
              <w:rPr>
                <w:rFonts w:ascii="Arial Narrow" w:eastAsia="Batang" w:hAnsi="Arial Narrow"/>
                <w:szCs w:val="24"/>
                <w:lang w:val="en-GB"/>
              </w:rPr>
              <w:t>buka</w:t>
            </w:r>
            <w:r w:rsidRPr="002A6965">
              <w:rPr>
                <w:rFonts w:ascii="Arial Narrow" w:eastAsia="Batang" w:hAnsi="Arial Narrow"/>
                <w:szCs w:val="24"/>
                <w:lang w:val="sr-Latn-CS"/>
              </w:rPr>
              <w:t xml:space="preserve"> </w:t>
            </w:r>
            <w:r w:rsidRPr="005C4891">
              <w:rPr>
                <w:rFonts w:ascii="Arial Narrow" w:eastAsia="Batang" w:hAnsi="Arial Narrow"/>
                <w:szCs w:val="24"/>
                <w:lang w:val="en-GB"/>
              </w:rPr>
              <w: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dr</w:t>
            </w:r>
            <w:r w:rsidRPr="002A6965">
              <w:rPr>
                <w:rFonts w:ascii="Arial Narrow" w:eastAsia="Batang" w:hAnsi="Arial Narrow"/>
                <w:szCs w:val="24"/>
                <w:lang w:val="sr-Latn-CS"/>
              </w:rPr>
              <w:t>.</w:t>
            </w:r>
          </w:p>
        </w:tc>
      </w:tr>
      <w:tr w:rsidR="00040704" w:rsidRPr="008C16DD" w14:paraId="420EF85A" w14:textId="77777777" w:rsidTr="005E6C1E">
        <w:trPr>
          <w:trHeight w:val="542"/>
          <w:jc w:val="center"/>
        </w:trPr>
        <w:tc>
          <w:tcPr>
            <w:tcW w:w="2500" w:type="pct"/>
            <w:shd w:val="clear" w:color="auto" w:fill="auto"/>
            <w:vAlign w:val="center"/>
          </w:tcPr>
          <w:p w14:paraId="6EF85DCA" w14:textId="77777777" w:rsidR="00040704" w:rsidRPr="008C16DD" w:rsidRDefault="00040704">
            <w:pPr>
              <w:pStyle w:val="ListParagraph"/>
              <w:numPr>
                <w:ilvl w:val="0"/>
                <w:numId w:val="40"/>
              </w:numPr>
              <w:spacing w:before="120" w:after="120" w:line="240" w:lineRule="auto"/>
              <w:ind w:left="360" w:hanging="360"/>
              <w:rPr>
                <w:rFonts w:ascii="Arial Narrow" w:hAnsi="Arial Narrow"/>
                <w:color w:val="000000"/>
                <w:lang w:val="sr-Latn-CS"/>
              </w:rPr>
            </w:pPr>
            <w:r w:rsidRPr="00415378">
              <w:rPr>
                <w:rFonts w:ascii="Arial Narrow" w:hAnsi="Arial Narrow"/>
                <w:lang w:val="sr-Latn-CS"/>
              </w:rPr>
              <w:t>Navede osnovne propise iz oblasti zaštite na radu i zaštite okoline</w:t>
            </w:r>
          </w:p>
        </w:tc>
        <w:tc>
          <w:tcPr>
            <w:tcW w:w="2500" w:type="pct"/>
            <w:shd w:val="clear" w:color="auto" w:fill="auto"/>
            <w:vAlign w:val="center"/>
          </w:tcPr>
          <w:p w14:paraId="4932EF31"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4F4C6F9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40853231"/>
              <w:placeholder>
                <w:docPart w:val="8F823313169D4F6ABA38DB22DF9C6496"/>
              </w:placeholder>
            </w:sdtPr>
            <w:sdtContent>
              <w:p w14:paraId="535A6E75"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20EB1C1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261118D" w14:textId="77777777" w:rsidR="00040704" w:rsidRPr="008C16DD" w:rsidRDefault="00040704" w:rsidP="005E6C1E">
            <w:pPr>
              <w:spacing w:before="120" w:after="120" w:line="240" w:lineRule="auto"/>
              <w:rPr>
                <w:rFonts w:ascii="Arial Narrow" w:hAnsi="Arial Narrow"/>
              </w:rPr>
            </w:pPr>
            <w:r w:rsidRPr="00415378">
              <w:rPr>
                <w:rFonts w:ascii="Arial Narrow" w:hAnsi="Arial Narrow"/>
                <w:lang w:val="en-US"/>
              </w:rPr>
              <w:lastRenderedPageBreak/>
              <w:t>U</w:t>
            </w:r>
            <w:r w:rsidRPr="00415378">
              <w:rPr>
                <w:rFonts w:ascii="Arial Narrow" w:hAnsi="Arial Narrow"/>
              </w:rPr>
              <w:t xml:space="preserve"> </w:t>
            </w:r>
            <w:r w:rsidRPr="00415378">
              <w:rPr>
                <w:rFonts w:ascii="Arial Narrow" w:hAnsi="Arial Narrow"/>
                <w:lang w:val="en-US"/>
              </w:rPr>
              <w:t>cilju</w:t>
            </w:r>
            <w:r w:rsidRPr="00415378">
              <w:rPr>
                <w:rFonts w:ascii="Arial Narrow" w:hAnsi="Arial Narrow"/>
              </w:rPr>
              <w:t xml:space="preserve"> </w:t>
            </w:r>
            <w:r w:rsidRPr="00415378">
              <w:rPr>
                <w:rFonts w:ascii="Arial Narrow" w:hAnsi="Arial Narrow"/>
                <w:lang w:val="en-US"/>
              </w:rPr>
              <w:t>provjeravanja</w:t>
            </w:r>
            <w:r w:rsidRPr="00415378">
              <w:rPr>
                <w:rFonts w:ascii="Arial Narrow" w:hAnsi="Arial Narrow"/>
              </w:rPr>
              <w:t xml:space="preserve"> </w:t>
            </w:r>
            <w:r w:rsidRPr="00415378">
              <w:rPr>
                <w:rFonts w:ascii="Arial Narrow" w:hAnsi="Arial Narrow"/>
                <w:lang w:val="en-US"/>
              </w:rPr>
              <w:t>dostignutosti</w:t>
            </w:r>
            <w:r w:rsidRPr="00415378">
              <w:rPr>
                <w:rFonts w:ascii="Arial Narrow" w:hAnsi="Arial Narrow"/>
              </w:rPr>
              <w:t xml:space="preserve"> </w:t>
            </w:r>
            <w:r w:rsidRPr="00415378">
              <w:rPr>
                <w:rFonts w:ascii="Arial Narrow" w:hAnsi="Arial Narrow"/>
                <w:lang w:val="en-US"/>
              </w:rPr>
              <w:t>pomenutog</w:t>
            </w:r>
            <w:r w:rsidRPr="00415378">
              <w:rPr>
                <w:rFonts w:ascii="Arial Narrow" w:hAnsi="Arial Narrow"/>
              </w:rPr>
              <w:t xml:space="preserve"> </w:t>
            </w:r>
            <w:r w:rsidRPr="00415378">
              <w:rPr>
                <w:rFonts w:ascii="Arial Narrow" w:hAnsi="Arial Narrow"/>
                <w:lang w:val="en-US"/>
              </w:rPr>
              <w:t>ishoda</w:t>
            </w:r>
            <w:r w:rsidRPr="00415378">
              <w:rPr>
                <w:rFonts w:ascii="Arial Narrow" w:hAnsi="Arial Narrow"/>
              </w:rPr>
              <w:t xml:space="preserve"> </w:t>
            </w:r>
            <w:r w:rsidRPr="00415378">
              <w:rPr>
                <w:rFonts w:ascii="Arial Narrow" w:hAnsi="Arial Narrow"/>
                <w:lang w:val="en-US"/>
              </w:rPr>
              <w:t>u</w:t>
            </w:r>
            <w:r w:rsidRPr="00415378">
              <w:rPr>
                <w:rFonts w:ascii="Arial Narrow" w:hAnsi="Arial Narrow"/>
              </w:rPr>
              <w:t>č</w:t>
            </w:r>
            <w:r w:rsidRPr="00415378">
              <w:rPr>
                <w:rFonts w:ascii="Arial Narrow" w:hAnsi="Arial Narrow"/>
                <w:lang w:val="en-US"/>
              </w:rPr>
              <w:t>enja</w:t>
            </w:r>
            <w:r w:rsidRPr="00415378">
              <w:rPr>
                <w:rFonts w:ascii="Arial Narrow" w:hAnsi="Arial Narrow"/>
              </w:rPr>
              <w:t xml:space="preserve"> </w:t>
            </w:r>
            <w:r w:rsidRPr="00415378">
              <w:rPr>
                <w:rFonts w:ascii="Arial Narrow" w:hAnsi="Arial Narrow"/>
                <w:lang w:val="en-US"/>
              </w:rPr>
              <w:t>potreban</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usmeni</w:t>
            </w:r>
            <w:r w:rsidRPr="00415378">
              <w:rPr>
                <w:rFonts w:ascii="Arial Narrow" w:hAnsi="Arial Narrow"/>
              </w:rPr>
              <w:t xml:space="preserve"> </w:t>
            </w:r>
            <w:r w:rsidRPr="00415378">
              <w:rPr>
                <w:rFonts w:ascii="Arial Narrow" w:hAnsi="Arial Narrow"/>
                <w:lang w:val="en-US"/>
              </w:rPr>
              <w:t>ili</w:t>
            </w:r>
            <w:r w:rsidRPr="00415378">
              <w:rPr>
                <w:rFonts w:ascii="Arial Narrow" w:hAnsi="Arial Narrow"/>
              </w:rPr>
              <w:t xml:space="preserve"> </w:t>
            </w:r>
            <w:r w:rsidRPr="00415378">
              <w:rPr>
                <w:rFonts w:ascii="Arial Narrow" w:hAnsi="Arial Narrow"/>
                <w:lang w:val="en-US"/>
              </w:rPr>
              <w:t>pisani</w:t>
            </w:r>
            <w:r w:rsidRPr="00415378">
              <w:rPr>
                <w:rFonts w:ascii="Arial Narrow" w:hAnsi="Arial Narrow"/>
              </w:rPr>
              <w:t xml:space="preserve"> </w:t>
            </w:r>
            <w:r w:rsidRPr="00415378">
              <w:rPr>
                <w:rFonts w:ascii="Arial Narrow" w:hAnsi="Arial Narrow"/>
                <w:lang w:val="en-US"/>
              </w:rPr>
              <w:t>dokaz</w:t>
            </w:r>
            <w:r w:rsidRPr="00415378">
              <w:rPr>
                <w:rFonts w:ascii="Arial Narrow" w:hAnsi="Arial Narrow"/>
              </w:rPr>
              <w:t xml:space="preserve"> </w:t>
            </w:r>
            <w:r w:rsidRPr="00415378">
              <w:rPr>
                <w:rFonts w:ascii="Arial Narrow" w:hAnsi="Arial Narrow"/>
                <w:lang w:val="en-US"/>
              </w:rPr>
              <w:t>da</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polaznik</w:t>
            </w:r>
            <w:r w:rsidRPr="00415378">
              <w:rPr>
                <w:rFonts w:ascii="Arial Narrow" w:hAnsi="Arial Narrow"/>
              </w:rPr>
              <w:t xml:space="preserve"> </w:t>
            </w:r>
            <w:r w:rsidRPr="00415378">
              <w:rPr>
                <w:rFonts w:ascii="Arial Narrow" w:hAnsi="Arial Narrow"/>
                <w:lang w:val="en-US"/>
              </w:rPr>
              <w:t>uspje</w:t>
            </w:r>
            <w:r w:rsidRPr="00415378">
              <w:rPr>
                <w:rFonts w:ascii="Arial Narrow" w:hAnsi="Arial Narrow"/>
              </w:rPr>
              <w:t>š</w:t>
            </w:r>
            <w:r w:rsidRPr="00415378">
              <w:rPr>
                <w:rFonts w:ascii="Arial Narrow" w:hAnsi="Arial Narrow"/>
                <w:lang w:val="en-US"/>
              </w:rPr>
              <w:t>no</w:t>
            </w:r>
            <w:r w:rsidRPr="00415378">
              <w:rPr>
                <w:rFonts w:ascii="Arial Narrow" w:hAnsi="Arial Narrow"/>
              </w:rPr>
              <w:t xml:space="preserve"> </w:t>
            </w:r>
            <w:r w:rsidRPr="00415378">
              <w:rPr>
                <w:rFonts w:ascii="Arial Narrow" w:hAnsi="Arial Narrow"/>
                <w:lang w:val="en-US"/>
              </w:rPr>
              <w:t>realizovao</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1, 2, 5, 6, 8 </w:t>
            </w:r>
            <w:r w:rsidRPr="00415378">
              <w:rPr>
                <w:rFonts w:ascii="Arial Narrow" w:hAnsi="Arial Narrow"/>
                <w:lang w:val="en-US"/>
              </w:rPr>
              <w:t>i</w:t>
            </w:r>
            <w:r w:rsidRPr="00415378">
              <w:rPr>
                <w:rFonts w:ascii="Arial Narrow" w:hAnsi="Arial Narrow"/>
              </w:rPr>
              <w:t xml:space="preserve"> 9. </w:t>
            </w:r>
            <w:r w:rsidRPr="00415378">
              <w:rPr>
                <w:rFonts w:ascii="Arial Narrow" w:hAnsi="Arial Narrow"/>
                <w:lang w:val="en-US"/>
              </w:rPr>
              <w:t>Za</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3, 4 </w:t>
            </w:r>
            <w:r w:rsidRPr="00415378">
              <w:rPr>
                <w:rFonts w:ascii="Arial Narrow" w:hAnsi="Arial Narrow"/>
                <w:lang w:val="en-US"/>
              </w:rPr>
              <w:t>i</w:t>
            </w:r>
            <w:r w:rsidRPr="00415378">
              <w:rPr>
                <w:rFonts w:ascii="Arial Narrow" w:hAnsi="Arial Narrow"/>
              </w:rPr>
              <w:t xml:space="preserve"> 7 </w:t>
            </w:r>
            <w:r w:rsidRPr="00415378">
              <w:rPr>
                <w:rFonts w:ascii="Arial Narrow" w:hAnsi="Arial Narrow"/>
                <w:lang w:val="en-US"/>
              </w:rPr>
              <w:t>potrebne</w:t>
            </w:r>
            <w:r w:rsidRPr="00415378">
              <w:rPr>
                <w:rFonts w:ascii="Arial Narrow" w:hAnsi="Arial Narrow"/>
              </w:rPr>
              <w:t xml:space="preserve"> </w:t>
            </w:r>
            <w:r w:rsidRPr="00415378">
              <w:rPr>
                <w:rFonts w:ascii="Arial Narrow" w:hAnsi="Arial Narrow"/>
                <w:lang w:val="en-US"/>
              </w:rPr>
              <w:t>su</w:t>
            </w:r>
            <w:r w:rsidRPr="00415378">
              <w:rPr>
                <w:rFonts w:ascii="Arial Narrow" w:hAnsi="Arial Narrow"/>
              </w:rPr>
              <w:t xml:space="preserve"> </w:t>
            </w:r>
            <w:r w:rsidRPr="00415378">
              <w:rPr>
                <w:rFonts w:ascii="Arial Narrow" w:hAnsi="Arial Narrow"/>
                <w:lang w:val="en-US"/>
              </w:rPr>
              <w:t>ispravno</w:t>
            </w:r>
            <w:r w:rsidRPr="00415378">
              <w:rPr>
                <w:rFonts w:ascii="Arial Narrow" w:hAnsi="Arial Narrow"/>
              </w:rPr>
              <w:t xml:space="preserve"> </w:t>
            </w:r>
            <w:r w:rsidRPr="00415378">
              <w:rPr>
                <w:rFonts w:ascii="Arial Narrow" w:hAnsi="Arial Narrow"/>
                <w:lang w:val="en-US"/>
              </w:rPr>
              <w:t>ura</w:t>
            </w:r>
            <w:r w:rsidRPr="00415378">
              <w:rPr>
                <w:rFonts w:ascii="Arial Narrow" w:hAnsi="Arial Narrow"/>
              </w:rPr>
              <w:t>đ</w:t>
            </w:r>
            <w:r w:rsidRPr="00415378">
              <w:rPr>
                <w:rFonts w:ascii="Arial Narrow" w:hAnsi="Arial Narrow"/>
                <w:lang w:val="en-US"/>
              </w:rPr>
              <w:t>ene</w:t>
            </w:r>
            <w:r w:rsidRPr="00415378">
              <w:rPr>
                <w:rFonts w:ascii="Arial Narrow" w:hAnsi="Arial Narrow"/>
              </w:rPr>
              <w:t xml:space="preserve"> </w:t>
            </w:r>
            <w:r w:rsidRPr="00415378">
              <w:rPr>
                <w:rFonts w:ascii="Arial Narrow" w:hAnsi="Arial Narrow"/>
                <w:lang w:val="en-US"/>
              </w:rPr>
              <w:t>prakti</w:t>
            </w:r>
            <w:r w:rsidRPr="00415378">
              <w:rPr>
                <w:rFonts w:ascii="Arial Narrow" w:hAnsi="Arial Narrow"/>
              </w:rPr>
              <w:t>č</w:t>
            </w:r>
            <w:r w:rsidRPr="00415378">
              <w:rPr>
                <w:rFonts w:ascii="Arial Narrow" w:hAnsi="Arial Narrow"/>
                <w:lang w:val="en-US"/>
              </w:rPr>
              <w:t>ne</w:t>
            </w:r>
            <w:r w:rsidRPr="00415378">
              <w:rPr>
                <w:rFonts w:ascii="Arial Narrow" w:hAnsi="Arial Narrow"/>
              </w:rPr>
              <w:t xml:space="preserve"> </w:t>
            </w:r>
            <w:r w:rsidRPr="00415378">
              <w:rPr>
                <w:rFonts w:ascii="Arial Narrow" w:hAnsi="Arial Narrow"/>
                <w:lang w:val="en-US"/>
              </w:rPr>
              <w:t>vje</w:t>
            </w:r>
            <w:r w:rsidRPr="00415378">
              <w:rPr>
                <w:rFonts w:ascii="Arial Narrow" w:hAnsi="Arial Narrow"/>
              </w:rPr>
              <w:t>ž</w:t>
            </w:r>
            <w:r w:rsidRPr="00415378">
              <w:rPr>
                <w:rFonts w:ascii="Arial Narrow" w:hAnsi="Arial Narrow"/>
                <w:lang w:val="en-US"/>
              </w:rPr>
              <w:t>be</w:t>
            </w:r>
            <w:r w:rsidRPr="00415378">
              <w:rPr>
                <w:rFonts w:ascii="Arial Narrow" w:hAnsi="Arial Narrow"/>
              </w:rPr>
              <w:t xml:space="preserve"> </w:t>
            </w:r>
            <w:r w:rsidRPr="00415378">
              <w:rPr>
                <w:rFonts w:ascii="Arial Narrow" w:hAnsi="Arial Narrow"/>
                <w:lang w:val="en-US"/>
              </w:rPr>
              <w:t>sa</w:t>
            </w:r>
            <w:r w:rsidRPr="00415378">
              <w:rPr>
                <w:rFonts w:ascii="Arial Narrow" w:hAnsi="Arial Narrow"/>
              </w:rPr>
              <w:t xml:space="preserve"> </w:t>
            </w:r>
            <w:r w:rsidRPr="00415378">
              <w:rPr>
                <w:rFonts w:ascii="Arial Narrow" w:hAnsi="Arial Narrow"/>
                <w:lang w:val="en-US"/>
              </w:rPr>
              <w:t>usmenim</w:t>
            </w:r>
            <w:r w:rsidRPr="00415378">
              <w:rPr>
                <w:rFonts w:ascii="Arial Narrow" w:hAnsi="Arial Narrow"/>
              </w:rPr>
              <w:t xml:space="preserve"> </w:t>
            </w:r>
            <w:r w:rsidRPr="00415378">
              <w:rPr>
                <w:rFonts w:ascii="Arial Narrow" w:hAnsi="Arial Narrow"/>
                <w:lang w:val="en-US"/>
              </w:rPr>
              <w:t>obrazlo</w:t>
            </w:r>
            <w:r w:rsidRPr="00415378">
              <w:rPr>
                <w:rFonts w:ascii="Arial Narrow" w:hAnsi="Arial Narrow"/>
              </w:rPr>
              <w:t>ž</w:t>
            </w:r>
            <w:r w:rsidRPr="00415378">
              <w:rPr>
                <w:rFonts w:ascii="Arial Narrow" w:hAnsi="Arial Narrow"/>
                <w:lang w:val="en-US"/>
              </w:rPr>
              <w:t>enjem</w:t>
            </w:r>
            <w:r w:rsidRPr="00415378">
              <w:rPr>
                <w:rFonts w:ascii="Arial Narrow" w:hAnsi="Arial Narrow"/>
              </w:rPr>
              <w:t>.</w:t>
            </w:r>
          </w:p>
        </w:tc>
      </w:tr>
      <w:tr w:rsidR="00040704" w:rsidRPr="008C16DD" w14:paraId="12F8A2E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69301801"/>
              <w:placeholder>
                <w:docPart w:val="A228EC009B6E42979B1CC99D552CE54A"/>
              </w:placeholder>
            </w:sdtPr>
            <w:sdtContent>
              <w:p w14:paraId="76A0D42C"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02EAB89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78F638B" w14:textId="77777777" w:rsidR="00040704" w:rsidRPr="008C16DD"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415378">
              <w:rPr>
                <w:rFonts w:ascii="Arial Narrow" w:hAnsi="Arial Narrow"/>
                <w:lang w:val="en-GB"/>
              </w:rPr>
              <w:t>Ure</w:t>
            </w:r>
            <w:r w:rsidRPr="00415378">
              <w:rPr>
                <w:rFonts w:ascii="Arial Narrow" w:hAnsi="Arial Narrow"/>
                <w:lang w:val="sr-Latn-CS"/>
              </w:rPr>
              <w:t>đ</w:t>
            </w:r>
            <w:r w:rsidRPr="00415378">
              <w:rPr>
                <w:rFonts w:ascii="Arial Narrow" w:hAnsi="Arial Narrow"/>
                <w:lang w:val="en-GB"/>
              </w:rPr>
              <w:t>aji</w:t>
            </w:r>
            <w:r w:rsidRPr="00415378">
              <w:rPr>
                <w:rFonts w:ascii="Arial Narrow" w:hAnsi="Arial Narrow"/>
              </w:rPr>
              <w:t>,</w:t>
            </w:r>
            <w:r w:rsidRPr="00415378">
              <w:rPr>
                <w:rFonts w:ascii="Arial Narrow" w:hAnsi="Arial Narrow"/>
                <w:lang w:val="sr-Latn-CS"/>
              </w:rPr>
              <w:t xml:space="preserve"> </w:t>
            </w:r>
            <w:r w:rsidRPr="00415378">
              <w:rPr>
                <w:rFonts w:ascii="Arial Narrow" w:hAnsi="Arial Narrow"/>
                <w:lang w:val="en-GB"/>
              </w:rPr>
              <w:t>oprema</w:t>
            </w:r>
            <w:r w:rsidRPr="00415378">
              <w:rPr>
                <w:rFonts w:ascii="Arial Narrow" w:hAnsi="Arial Narrow"/>
              </w:rPr>
              <w:t xml:space="preserve"> </w:t>
            </w:r>
            <w:r w:rsidRPr="00415378">
              <w:rPr>
                <w:rFonts w:ascii="Arial Narrow" w:hAnsi="Arial Narrow"/>
                <w:lang w:val="en-GB"/>
              </w:rPr>
              <w:t>i</w:t>
            </w:r>
            <w:r w:rsidRPr="00415378">
              <w:rPr>
                <w:rFonts w:ascii="Arial Narrow" w:hAnsi="Arial Narrow"/>
                <w:lang w:val="sr-Latn-CS"/>
              </w:rPr>
              <w:t xml:space="preserve"> </w:t>
            </w:r>
            <w:r w:rsidRPr="00415378">
              <w:rPr>
                <w:rFonts w:ascii="Arial Narrow" w:hAnsi="Arial Narrow"/>
                <w:lang w:val="en-GB"/>
              </w:rPr>
              <w:t>sredstva</w:t>
            </w:r>
            <w:r w:rsidRPr="00415378">
              <w:rPr>
                <w:rFonts w:ascii="Arial Narrow" w:hAnsi="Arial Narrow"/>
              </w:rPr>
              <w:t xml:space="preserve"> </w:t>
            </w:r>
            <w:r w:rsidRPr="00415378">
              <w:rPr>
                <w:rFonts w:ascii="Arial Narrow" w:hAnsi="Arial Narrow"/>
                <w:lang w:val="en-GB"/>
              </w:rPr>
              <w:t>za</w:t>
            </w:r>
            <w:r w:rsidRPr="00415378">
              <w:rPr>
                <w:rFonts w:ascii="Arial Narrow" w:hAnsi="Arial Narrow"/>
              </w:rPr>
              <w:t xml:space="preserve"> </w:t>
            </w:r>
            <w:r w:rsidRPr="00415378">
              <w:rPr>
                <w:rFonts w:ascii="Arial Narrow" w:hAnsi="Arial Narrow"/>
                <w:lang w:val="en-GB"/>
              </w:rPr>
              <w:t>obavljanje</w:t>
            </w:r>
            <w:r w:rsidRPr="00415378">
              <w:rPr>
                <w:rFonts w:ascii="Arial Narrow" w:hAnsi="Arial Narrow"/>
              </w:rPr>
              <w:t xml:space="preserve"> </w:t>
            </w:r>
            <w:r w:rsidRPr="00415378">
              <w:rPr>
                <w:rFonts w:ascii="Arial Narrow" w:hAnsi="Arial Narrow"/>
                <w:lang w:val="en-GB"/>
              </w:rPr>
              <w:t>policijskih</w:t>
            </w:r>
            <w:r w:rsidRPr="00415378">
              <w:rPr>
                <w:rFonts w:ascii="Arial Narrow" w:hAnsi="Arial Narrow"/>
              </w:rPr>
              <w:t xml:space="preserve"> </w:t>
            </w:r>
            <w:r w:rsidRPr="00415378">
              <w:rPr>
                <w:rFonts w:ascii="Arial Narrow" w:hAnsi="Arial Narrow"/>
                <w:lang w:val="en-GB"/>
              </w:rPr>
              <w:t>poslova</w:t>
            </w:r>
          </w:p>
        </w:tc>
      </w:tr>
    </w:tbl>
    <w:p w14:paraId="01B864AE" w14:textId="77777777" w:rsidR="00040704" w:rsidRDefault="00040704" w:rsidP="00040704"/>
    <w:p w14:paraId="19FB294D" w14:textId="77777777" w:rsidR="00040704" w:rsidRDefault="00040704" w:rsidP="00040704"/>
    <w:p w14:paraId="536C4163" w14:textId="77777777" w:rsidR="00040704" w:rsidRDefault="00040704" w:rsidP="00040704"/>
    <w:p w14:paraId="7B15640C" w14:textId="77777777" w:rsidR="00040704" w:rsidRDefault="00040704" w:rsidP="00040704"/>
    <w:p w14:paraId="7EAC1C5D" w14:textId="77777777" w:rsidR="00040704" w:rsidRDefault="00040704" w:rsidP="00040704"/>
    <w:p w14:paraId="2BC90D4E" w14:textId="77777777" w:rsidR="00040704" w:rsidRDefault="00040704" w:rsidP="00040704"/>
    <w:p w14:paraId="5B102401" w14:textId="77777777" w:rsidR="00040704" w:rsidRDefault="00040704" w:rsidP="00040704"/>
    <w:p w14:paraId="15421CD2" w14:textId="77777777" w:rsidR="00040704" w:rsidRDefault="00040704" w:rsidP="00040704"/>
    <w:p w14:paraId="245871B1" w14:textId="77777777" w:rsidR="00040704" w:rsidRDefault="00040704" w:rsidP="00040704"/>
    <w:p w14:paraId="700E5F20" w14:textId="77777777" w:rsidR="00040704" w:rsidRDefault="00040704" w:rsidP="00040704"/>
    <w:p w14:paraId="726447EE" w14:textId="77777777" w:rsidR="00040704" w:rsidRDefault="00040704" w:rsidP="00040704"/>
    <w:p w14:paraId="0C2878AA" w14:textId="77777777" w:rsidR="00040704" w:rsidRDefault="00040704" w:rsidP="00040704"/>
    <w:p w14:paraId="07A9C756" w14:textId="77777777" w:rsidR="00040704" w:rsidRDefault="00040704" w:rsidP="00040704"/>
    <w:p w14:paraId="1750DCDA" w14:textId="77777777" w:rsidR="00040704" w:rsidRDefault="00040704" w:rsidP="00040704"/>
    <w:p w14:paraId="143549ED" w14:textId="77777777" w:rsidR="00040704" w:rsidRDefault="00040704" w:rsidP="0004070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5856EEE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5765788"/>
              <w:placeholder>
                <w:docPart w:val="B693B7BBD018404BB85D66B51CFEBC4B"/>
              </w:placeholder>
            </w:sdtPr>
            <w:sdtContent>
              <w:sdt>
                <w:sdtPr>
                  <w:rPr>
                    <w:rFonts w:ascii="Arial Narrow" w:hAnsi="Arial Narrow"/>
                    <w:b/>
                  </w:rPr>
                  <w:id w:val="-2006186661"/>
                  <w:placeholder>
                    <w:docPart w:val="B693B7BBD018404BB85D66B51CFEBC4B"/>
                  </w:placeholder>
                </w:sdtPr>
                <w:sdtContent>
                  <w:p w14:paraId="5B61BB73"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134326265"/>
                        <w:placeholder>
                          <w:docPart w:val="AE7A5290F697474C9ADA722978E5FA1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F610703" w14:textId="3BAD2C9B" w:rsidR="00040704" w:rsidRPr="008C16DD" w:rsidRDefault="00560704" w:rsidP="005E6C1E">
            <w:pPr>
              <w:spacing w:before="120" w:after="120" w:line="240" w:lineRule="auto"/>
              <w:jc w:val="center"/>
              <w:rPr>
                <w:rFonts w:ascii="Arial Narrow" w:hAnsi="Arial Narrow"/>
                <w:color w:val="000000"/>
                <w:lang w:val="sr-Latn-CS"/>
              </w:rPr>
            </w:pPr>
            <w:r>
              <w:rPr>
                <w:rFonts w:ascii="Arial Narrow" w:hAnsi="Arial Narrow"/>
                <w:b/>
                <w:bCs/>
                <w:lang w:val="sr-Latn-CS"/>
              </w:rPr>
              <w:t>Izvrši</w:t>
            </w:r>
            <w:r w:rsidR="00040704" w:rsidRPr="00415378">
              <w:rPr>
                <w:rFonts w:ascii="Arial Narrow" w:hAnsi="Arial Narrow"/>
                <w:b/>
                <w:bCs/>
                <w:lang w:val="sr-Latn-CS"/>
              </w:rPr>
              <w:t xml:space="preserve"> policijske poslove</w:t>
            </w:r>
            <w:r>
              <w:rPr>
                <w:rFonts w:ascii="Arial Narrow" w:hAnsi="Arial Narrow"/>
                <w:b/>
                <w:bCs/>
                <w:lang w:val="sr-Latn-CS"/>
              </w:rPr>
              <w:t xml:space="preserve"> u </w:t>
            </w:r>
            <w:r w:rsidR="002631B9">
              <w:rPr>
                <w:rFonts w:ascii="Arial Narrow" w:hAnsi="Arial Narrow"/>
                <w:b/>
                <w:bCs/>
                <w:lang w:val="sr-Latn-CS"/>
              </w:rPr>
              <w:t>skladu sa ovlašćenjima i propisima</w:t>
            </w:r>
          </w:p>
        </w:tc>
      </w:tr>
      <w:tr w:rsidR="00040704" w:rsidRPr="008C16DD" w14:paraId="70BAE0C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906086"/>
              <w:placeholder>
                <w:docPart w:val="B8229E4DAABD4ED0AB2029BC0682CD29"/>
              </w:placeholder>
            </w:sdtPr>
            <w:sdtEndPr>
              <w:rPr>
                <w:b w:val="0"/>
              </w:rPr>
            </w:sdtEndPr>
            <w:sdtContent>
              <w:p w14:paraId="1A190F6F"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E71C92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77647011"/>
              <w:placeholder>
                <w:docPart w:val="B8229E4DAABD4ED0AB2029BC0682CD29"/>
              </w:placeholder>
            </w:sdtPr>
            <w:sdtEndPr>
              <w:rPr>
                <w:b w:val="0"/>
              </w:rPr>
            </w:sdtEndPr>
            <w:sdtContent>
              <w:p w14:paraId="7E3F917F"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BDA048"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49D552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4DADA6" w14:textId="1216B406" w:rsidR="00040704" w:rsidRPr="00D801AC" w:rsidRDefault="002631B9">
            <w:pPr>
              <w:pStyle w:val="ListParagraph"/>
              <w:numPr>
                <w:ilvl w:val="0"/>
                <w:numId w:val="41"/>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Objasni</w:t>
            </w:r>
            <w:r w:rsidR="00040704" w:rsidRPr="00D801AC">
              <w:rPr>
                <w:rFonts w:ascii="Arial Narrow" w:hAnsi="Arial Narrow"/>
                <w:color w:val="000000"/>
                <w:lang w:val="sr-Latn-CS"/>
              </w:rPr>
              <w:t xml:space="preserve"> </w:t>
            </w:r>
            <w:r w:rsidR="00040704" w:rsidRPr="00D801AC">
              <w:rPr>
                <w:rFonts w:ascii="Arial Narrow" w:hAnsi="Arial Narrow"/>
                <w:b/>
                <w:bCs/>
                <w:color w:val="000000"/>
                <w:lang w:val="sr-Latn-CS"/>
              </w:rPr>
              <w:t>vrste</w:t>
            </w:r>
            <w:r w:rsidR="00040704" w:rsidRPr="00D801AC">
              <w:rPr>
                <w:rFonts w:ascii="Arial Narrow" w:hAnsi="Arial Narrow"/>
                <w:color w:val="000000"/>
                <w:lang w:val="sr-Latn-CS"/>
              </w:rPr>
              <w:t xml:space="preserve"> </w:t>
            </w:r>
            <w:r w:rsidR="00040704" w:rsidRPr="00D801AC">
              <w:rPr>
                <w:rFonts w:ascii="Arial Narrow" w:hAnsi="Arial Narrow"/>
                <w:b/>
                <w:color w:val="000000"/>
                <w:lang w:val="sr-Latn-CS"/>
              </w:rPr>
              <w:t>policijskih</w:t>
            </w:r>
            <w:r w:rsidR="00040704" w:rsidRPr="00D801AC">
              <w:rPr>
                <w:rFonts w:ascii="Arial Narrow" w:hAnsi="Arial Narrow"/>
                <w:color w:val="000000"/>
                <w:lang w:val="sr-Latn-CS"/>
              </w:rPr>
              <w:t xml:space="preserve"> </w:t>
            </w:r>
            <w:r w:rsidR="00040704" w:rsidRPr="00D801AC">
              <w:rPr>
                <w:rFonts w:ascii="Arial Narrow" w:hAnsi="Arial Narrow"/>
                <w:b/>
                <w:color w:val="000000"/>
                <w:lang w:val="sr-Latn-CS"/>
              </w:rPr>
              <w:t>poslova</w:t>
            </w:r>
          </w:p>
        </w:tc>
        <w:tc>
          <w:tcPr>
            <w:tcW w:w="2500" w:type="pct"/>
            <w:tcBorders>
              <w:top w:val="single" w:sz="18" w:space="0" w:color="244061" w:themeColor="accent1" w:themeShade="80"/>
            </w:tcBorders>
            <w:shd w:val="clear" w:color="auto" w:fill="auto"/>
            <w:vAlign w:val="center"/>
          </w:tcPr>
          <w:p w14:paraId="5B0B8940" w14:textId="2923ADB4" w:rsidR="00040704" w:rsidRPr="00D801AC" w:rsidRDefault="00040704" w:rsidP="005E6C1E">
            <w:pPr>
              <w:spacing w:before="120" w:after="120" w:line="240" w:lineRule="auto"/>
              <w:rPr>
                <w:rFonts w:ascii="Arial Narrow" w:hAnsi="Arial Narrow"/>
                <w:color w:val="000000"/>
                <w:lang w:val="sr-Latn-CS"/>
              </w:rPr>
            </w:pPr>
            <w:r w:rsidRPr="00D801AC">
              <w:rPr>
                <w:rFonts w:ascii="Arial Narrow" w:hAnsi="Arial Narrow"/>
                <w:b/>
                <w:bCs/>
                <w:color w:val="000000"/>
                <w:lang w:val="sr-Latn-CS"/>
              </w:rPr>
              <w:t>Vrste policijskih poslova</w:t>
            </w:r>
            <w:r w:rsidRPr="00D801AC">
              <w:rPr>
                <w:rFonts w:ascii="Arial Narrow" w:eastAsia="Batang" w:hAnsi="Arial Narrow"/>
              </w:rPr>
              <w:t>: zaštita i unapređenje bezbjednosti građana i Ustavom utvrđenih sloboda i prava; zaštita imovine; sprječavanje vršenja, otkrivanje i rasvjetljavanje krivičnih djela i prekršaja za koje se gonjenje preduzima po službenoj dužnosti; prevencija svih oblika kriminaliteta i drugih nezakonitih postupanja; pronalaženje počinilaca krivičnih djela i prekršaja i njihovo dovođenje nadležnim organima, kao i</w:t>
            </w:r>
            <w:r w:rsidRPr="00D801AC">
              <w:rPr>
                <w:rFonts w:ascii="Arial" w:eastAsia="Batang" w:hAnsi="Arial" w:cs="Arial"/>
              </w:rPr>
              <w:t>​​</w:t>
            </w:r>
            <w:r w:rsidRPr="00D801AC">
              <w:rPr>
                <w:rFonts w:ascii="Arial Narrow" w:eastAsia="Batang" w:hAnsi="Arial Narrow"/>
              </w:rPr>
              <w:t xml:space="preserve"> preduzimanje mjera i radnji za otkrivanje i identifikovanje imovinske koristi stečene kriminalnom djelatnošću;</w:t>
            </w:r>
            <w:r w:rsidRPr="00D801AC">
              <w:rPr>
                <w:rFonts w:ascii="Arial Narrow" w:hAnsi="Arial Narrow"/>
              </w:rPr>
              <w:t xml:space="preserve"> </w:t>
            </w:r>
            <w:r w:rsidRPr="00D801AC">
              <w:rPr>
                <w:rFonts w:ascii="Arial Narrow" w:eastAsia="Batang" w:hAnsi="Arial Narrow"/>
              </w:rPr>
              <w:t>obezbjeđivanje tragova i predmeta koji mogu poslužiti kao dokaz u krivičnom i prekršajnom postupku; vođenje DNK registra i obrada podataka u tom registru, uzimanje otisaka prstiju, kao i druga kriminalističko-forenzička vještačenja i analize upotrebom savremenih forenzičkih metoda i evidencija; održavanje javnog reda i mira i sprečavanje nasilja i nedoličnog ponašanja na sportskim priredbama; pružanje pomoći u izvršenjima;</w:t>
            </w:r>
            <w:r w:rsidRPr="00D801AC">
              <w:rPr>
                <w:rFonts w:ascii="Arial Narrow" w:hAnsi="Arial Narrow"/>
              </w:rPr>
              <w:t xml:space="preserve"> </w:t>
            </w:r>
            <w:r w:rsidRPr="00D801AC">
              <w:rPr>
                <w:rFonts w:ascii="Arial Narrow" w:eastAsia="Batang" w:hAnsi="Arial Narrow"/>
              </w:rPr>
              <w:t>operativni i analitički poslovi, kao i poslovi koji se obavljaju primjenom policijsko-obavještajnog modela; obezbjeđivanje određenih ličnosti, objekata i prostora; zaštita kritične infrastrukture</w:t>
            </w:r>
            <w:r w:rsidR="002631B9">
              <w:rPr>
                <w:rFonts w:ascii="Arial Narrow" w:eastAsia="Batang" w:hAnsi="Arial Narrow"/>
              </w:rPr>
              <w:t xml:space="preserve"> Uprave</w:t>
            </w:r>
            <w:r w:rsidRPr="00D801AC">
              <w:rPr>
                <w:rFonts w:ascii="Arial Narrow" w:eastAsia="Batang" w:hAnsi="Arial Narrow"/>
              </w:rPr>
              <w:t xml:space="preserve"> </w:t>
            </w:r>
            <w:r w:rsidR="002631B9">
              <w:rPr>
                <w:rFonts w:ascii="Arial Narrow" w:eastAsia="Batang" w:hAnsi="Arial Narrow"/>
              </w:rPr>
              <w:t>p</w:t>
            </w:r>
            <w:r w:rsidRPr="00D801AC">
              <w:rPr>
                <w:rFonts w:ascii="Arial Narrow" w:eastAsia="Batang" w:hAnsi="Arial Narrow"/>
              </w:rPr>
              <w:t>olicije; regulisanje, kontrola i nadzor u saobraćaju na putevima;</w:t>
            </w:r>
            <w:r w:rsidRPr="00D801AC">
              <w:rPr>
                <w:rFonts w:ascii="Arial Narrow" w:hAnsi="Arial Narrow"/>
              </w:rPr>
              <w:t xml:space="preserve"> </w:t>
            </w:r>
            <w:r w:rsidRPr="00D801AC">
              <w:rPr>
                <w:rFonts w:ascii="Arial Narrow" w:eastAsia="Batang" w:hAnsi="Arial Narrow"/>
              </w:rPr>
              <w:t xml:space="preserve">granična kontrola; postupanje prema strancima u slučajevima propisanim zakonom; izvršavanje odluka nadležnog organa o zadržavanju lica i drugih odluka u skladu sa zakonom; poslovi na moru i unutrašnjim plovnim putevima iz nadležnosti </w:t>
            </w:r>
            <w:r w:rsidR="002631B9">
              <w:rPr>
                <w:rFonts w:ascii="Arial Narrow" w:eastAsia="Batang" w:hAnsi="Arial Narrow"/>
              </w:rPr>
              <w:t>Uprave p</w:t>
            </w:r>
            <w:r w:rsidRPr="00D801AC">
              <w:rPr>
                <w:rFonts w:ascii="Arial Narrow" w:eastAsia="Batang" w:hAnsi="Arial Narrow"/>
              </w:rPr>
              <w:t>olicije; obezbjeđivanje javnih okupljanja građana i javnih priredbi u skladu sa zakonom i dr.</w:t>
            </w:r>
          </w:p>
        </w:tc>
      </w:tr>
      <w:tr w:rsidR="002631B9" w:rsidRPr="008C16DD" w14:paraId="56F8A323" w14:textId="77777777" w:rsidTr="005E6C1E">
        <w:trPr>
          <w:trHeight w:val="542"/>
          <w:jc w:val="center"/>
        </w:trPr>
        <w:tc>
          <w:tcPr>
            <w:tcW w:w="2500" w:type="pct"/>
            <w:vAlign w:val="center"/>
          </w:tcPr>
          <w:p w14:paraId="582904C9" w14:textId="5BA5A94E" w:rsidR="002631B9" w:rsidRPr="002A1F6C" w:rsidRDefault="002631B9">
            <w:pPr>
              <w:pStyle w:val="ListParagraph"/>
              <w:numPr>
                <w:ilvl w:val="0"/>
                <w:numId w:val="41"/>
              </w:numPr>
              <w:spacing w:before="120" w:after="120" w:line="240" w:lineRule="auto"/>
              <w:ind w:left="360" w:hanging="360"/>
              <w:rPr>
                <w:rFonts w:ascii="Arial Narrow" w:hAnsi="Arial Narrow"/>
                <w:color w:val="000000"/>
                <w:lang w:val="sr-Latn-CS"/>
              </w:rPr>
            </w:pPr>
            <w:r w:rsidRPr="00154378">
              <w:rPr>
                <w:rFonts w:ascii="Arial Narrow" w:hAnsi="Arial Narrow"/>
              </w:rPr>
              <w:t>Objasni vrste</w:t>
            </w:r>
            <w:r>
              <w:rPr>
                <w:rFonts w:ascii="Arial Narrow" w:hAnsi="Arial Narrow"/>
              </w:rPr>
              <w:t>,</w:t>
            </w:r>
            <w:r w:rsidRPr="00154378">
              <w:rPr>
                <w:rFonts w:ascii="Arial Narrow" w:hAnsi="Arial Narrow"/>
              </w:rPr>
              <w:t xml:space="preserve"> karakteristike i način korišćenja</w:t>
            </w:r>
            <w:r w:rsidRPr="00154378">
              <w:rPr>
                <w:rFonts w:ascii="Arial Narrow" w:hAnsi="Arial Narrow"/>
                <w:b/>
                <w:bCs/>
              </w:rPr>
              <w:t xml:space="preserve"> intervencijske </w:t>
            </w:r>
            <w:r w:rsidRPr="00154378">
              <w:rPr>
                <w:rFonts w:ascii="Arial Narrow" w:hAnsi="Arial Narrow"/>
              </w:rPr>
              <w:t>i</w:t>
            </w:r>
            <w:r w:rsidRPr="00154378">
              <w:rPr>
                <w:rFonts w:ascii="Arial Narrow" w:hAnsi="Arial Narrow"/>
                <w:b/>
                <w:bCs/>
              </w:rPr>
              <w:t xml:space="preserve"> balističke opreme</w:t>
            </w:r>
          </w:p>
        </w:tc>
        <w:tc>
          <w:tcPr>
            <w:tcW w:w="2500" w:type="pct"/>
            <w:vAlign w:val="center"/>
          </w:tcPr>
          <w:p w14:paraId="006B9F8D" w14:textId="77777777" w:rsidR="002631B9" w:rsidRDefault="002631B9" w:rsidP="005E6C1E">
            <w:pPr>
              <w:spacing w:before="120" w:after="120" w:line="240" w:lineRule="auto"/>
              <w:rPr>
                <w:rFonts w:ascii="Arial Narrow" w:hAnsi="Arial Narrow"/>
              </w:rPr>
            </w:pPr>
            <w:r w:rsidRPr="00D17C0A">
              <w:rPr>
                <w:rFonts w:ascii="Arial Narrow" w:hAnsi="Arial Narrow"/>
                <w:b/>
                <w:bCs/>
              </w:rPr>
              <w:t>Intervencijska oprema</w:t>
            </w:r>
            <w:r w:rsidRPr="00154378">
              <w:rPr>
                <w:rFonts w:ascii="Arial Narrow" w:hAnsi="Arial Narrow"/>
              </w:rPr>
              <w:t>:</w:t>
            </w:r>
            <w:r w:rsidRPr="00D17C0A">
              <w:rPr>
                <w:rFonts w:ascii="Arial Narrow" w:hAnsi="Arial Narrow"/>
              </w:rPr>
              <w:t xml:space="preserve"> </w:t>
            </w:r>
            <w:r>
              <w:rPr>
                <w:rFonts w:ascii="Arial Narrow" w:hAnsi="Arial Narrow"/>
              </w:rPr>
              <w:t>k</w:t>
            </w:r>
            <w:r w:rsidRPr="00D17C0A">
              <w:rPr>
                <w:rFonts w:ascii="Arial Narrow" w:hAnsi="Arial Narrow"/>
              </w:rPr>
              <w:t>aciga s</w:t>
            </w:r>
            <w:r>
              <w:rPr>
                <w:rFonts w:ascii="Arial Narrow" w:hAnsi="Arial Narrow"/>
              </w:rPr>
              <w:t>a</w:t>
            </w:r>
            <w:r w:rsidRPr="00D17C0A">
              <w:rPr>
                <w:rFonts w:ascii="Arial Narrow" w:hAnsi="Arial Narrow"/>
              </w:rPr>
              <w:t xml:space="preserve"> vizirom, zaštitni prsluk, štitnici za ruke i noge, intervencijski štit, zaštitna maska (gas maska), rukavice, ručni sprej sa nadražujućim dejstvom, sredstva za vezivanje, službena palica, hemijska sredstva, ručne hemijske bombe, hemijska municija, hemijske puške i pištolj</w:t>
            </w:r>
            <w:r>
              <w:rPr>
                <w:rFonts w:ascii="Arial Narrow" w:hAnsi="Arial Narrow"/>
              </w:rPr>
              <w:t>i,</w:t>
            </w:r>
            <w:r w:rsidRPr="00D17C0A">
              <w:rPr>
                <w:rFonts w:ascii="Arial Narrow" w:hAnsi="Arial Narrow"/>
              </w:rPr>
              <w:t xml:space="preserve"> vatreno oružje</w:t>
            </w:r>
            <w:r>
              <w:rPr>
                <w:rFonts w:ascii="Arial Narrow" w:hAnsi="Arial Narrow"/>
              </w:rPr>
              <w:t xml:space="preserve"> i dr.</w:t>
            </w:r>
          </w:p>
          <w:p w14:paraId="38A96E48" w14:textId="1C1178A8" w:rsidR="002631B9" w:rsidRPr="008C16DD" w:rsidRDefault="002631B9" w:rsidP="005E6C1E">
            <w:pPr>
              <w:spacing w:before="120" w:after="120" w:line="240" w:lineRule="auto"/>
              <w:rPr>
                <w:rFonts w:ascii="Arial Narrow" w:hAnsi="Arial Narrow"/>
                <w:color w:val="000000"/>
                <w:lang w:val="sr-Latn-CS"/>
              </w:rPr>
            </w:pPr>
            <w:r w:rsidRPr="002631B9">
              <w:rPr>
                <w:rFonts w:ascii="Arial Narrow" w:hAnsi="Arial Narrow"/>
                <w:b/>
                <w:bCs/>
                <w:color w:val="000000"/>
              </w:rPr>
              <w:t>Balistička oprema</w:t>
            </w:r>
            <w:r w:rsidRPr="002631B9">
              <w:rPr>
                <w:rFonts w:ascii="Arial Narrow" w:hAnsi="Arial Narrow"/>
                <w:color w:val="000000"/>
              </w:rPr>
              <w:t>: balistički prsluk sa balstičkim pločama, balstički šljem, zaštitne naočare i dr.</w:t>
            </w:r>
          </w:p>
        </w:tc>
      </w:tr>
      <w:tr w:rsidR="00040704" w:rsidRPr="008C16DD" w14:paraId="01D3A235" w14:textId="77777777" w:rsidTr="005E6C1E">
        <w:trPr>
          <w:trHeight w:val="542"/>
          <w:jc w:val="center"/>
        </w:trPr>
        <w:tc>
          <w:tcPr>
            <w:tcW w:w="2500" w:type="pct"/>
            <w:vAlign w:val="center"/>
          </w:tcPr>
          <w:p w14:paraId="7BF437B4" w14:textId="7DA570C9" w:rsidR="00040704" w:rsidRPr="008C16DD" w:rsidRDefault="002631B9">
            <w:pPr>
              <w:pStyle w:val="ListParagraph"/>
              <w:numPr>
                <w:ilvl w:val="0"/>
                <w:numId w:val="41"/>
              </w:numPr>
              <w:spacing w:before="120" w:after="120" w:line="240" w:lineRule="auto"/>
              <w:ind w:left="360" w:hanging="360"/>
              <w:rPr>
                <w:rFonts w:ascii="Arial Narrow" w:hAnsi="Arial Narrow"/>
                <w:color w:val="000000"/>
                <w:lang w:val="sr-Latn-CS"/>
              </w:rPr>
            </w:pPr>
            <w:r w:rsidRPr="002A1F6C">
              <w:rPr>
                <w:rFonts w:ascii="Arial Narrow" w:hAnsi="Arial Narrow"/>
                <w:color w:val="000000"/>
                <w:lang w:val="sr-Latn-CS"/>
              </w:rPr>
              <w:t>Demonstrira</w:t>
            </w:r>
            <w:r>
              <w:rPr>
                <w:rFonts w:ascii="Arial Narrow" w:hAnsi="Arial Narrow"/>
                <w:color w:val="000000"/>
                <w:lang w:val="sr-Latn-CS"/>
              </w:rPr>
              <w:t xml:space="preserve"> obavljanje</w:t>
            </w:r>
            <w:r w:rsidRPr="002A1F6C">
              <w:rPr>
                <w:rFonts w:ascii="Arial Narrow" w:hAnsi="Arial Narrow"/>
                <w:color w:val="000000"/>
                <w:lang w:val="sr-Latn-CS"/>
              </w:rPr>
              <w:t xml:space="preserve"> policijsk</w:t>
            </w:r>
            <w:r>
              <w:rPr>
                <w:rFonts w:ascii="Arial Narrow" w:hAnsi="Arial Narrow"/>
                <w:color w:val="000000"/>
                <w:lang w:val="sr-Latn-CS"/>
              </w:rPr>
              <w:t>ih</w:t>
            </w:r>
            <w:r w:rsidRPr="002A1F6C">
              <w:rPr>
                <w:rFonts w:ascii="Arial Narrow" w:hAnsi="Arial Narrow"/>
                <w:color w:val="000000"/>
                <w:lang w:val="sr-Latn-CS"/>
              </w:rPr>
              <w:t xml:space="preserve"> poslov</w:t>
            </w:r>
            <w:r>
              <w:rPr>
                <w:rFonts w:ascii="Arial Narrow" w:hAnsi="Arial Narrow"/>
                <w:color w:val="000000"/>
                <w:lang w:val="sr-Latn-CS"/>
              </w:rPr>
              <w:t>a</w:t>
            </w:r>
            <w:r w:rsidRPr="002A1F6C">
              <w:rPr>
                <w:rFonts w:ascii="Arial Narrow" w:hAnsi="Arial Narrow"/>
                <w:color w:val="000000"/>
                <w:lang w:val="sr-Latn-CS"/>
              </w:rPr>
              <w:t xml:space="preserve">, </w:t>
            </w:r>
            <w:r>
              <w:rPr>
                <w:rFonts w:ascii="Arial Narrow" w:hAnsi="Arial Narrow"/>
                <w:color w:val="000000"/>
                <w:lang w:val="sr-Latn-CS"/>
              </w:rPr>
              <w:t xml:space="preserve">koristeći intervencijsku opremu, </w:t>
            </w:r>
            <w:r w:rsidRPr="002A1F6C">
              <w:rPr>
                <w:rFonts w:ascii="Arial Narrow" w:hAnsi="Arial Narrow"/>
                <w:color w:val="000000"/>
                <w:lang w:val="sr-Latn-CS"/>
              </w:rPr>
              <w:t>na kokretnom primjeru</w:t>
            </w:r>
          </w:p>
        </w:tc>
        <w:tc>
          <w:tcPr>
            <w:tcW w:w="2500" w:type="pct"/>
            <w:vAlign w:val="center"/>
          </w:tcPr>
          <w:p w14:paraId="6309DD37" w14:textId="60B26108" w:rsidR="00040704" w:rsidRPr="00D17C0A" w:rsidRDefault="00040704" w:rsidP="005E6C1E">
            <w:pPr>
              <w:rPr>
                <w:rFonts w:ascii="Arial Narrow" w:hAnsi="Arial Narrow"/>
              </w:rPr>
            </w:pPr>
          </w:p>
          <w:p w14:paraId="0C786552" w14:textId="362DF4B4"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7E826948" w14:textId="77777777" w:rsidTr="005E6C1E">
        <w:trPr>
          <w:trHeight w:val="542"/>
          <w:jc w:val="center"/>
        </w:trPr>
        <w:tc>
          <w:tcPr>
            <w:tcW w:w="2500" w:type="pct"/>
            <w:shd w:val="clear" w:color="auto" w:fill="auto"/>
            <w:vAlign w:val="center"/>
          </w:tcPr>
          <w:p w14:paraId="2F026D33" w14:textId="4EE4C3D5" w:rsidR="00040704" w:rsidRPr="008C16DD" w:rsidRDefault="002631B9">
            <w:pPr>
              <w:pStyle w:val="ListParagraph"/>
              <w:numPr>
                <w:ilvl w:val="0"/>
                <w:numId w:val="41"/>
              </w:numPr>
              <w:spacing w:before="120" w:after="120" w:line="240" w:lineRule="auto"/>
              <w:ind w:left="360" w:hanging="360"/>
              <w:rPr>
                <w:rFonts w:ascii="Arial Narrow" w:hAnsi="Arial Narrow"/>
                <w:color w:val="000000"/>
                <w:lang w:val="sr-Latn-CS"/>
              </w:rPr>
            </w:pPr>
            <w:r w:rsidRPr="002631B9">
              <w:rPr>
                <w:rFonts w:ascii="Arial Narrow" w:hAnsi="Arial Narrow"/>
                <w:lang w:val="sr-Latn-CS"/>
              </w:rPr>
              <w:lastRenderedPageBreak/>
              <w:t>Demonstrira obavljanje policijskih poslova, koristeći balističku opremu, na kokretnom primjeru</w:t>
            </w:r>
          </w:p>
        </w:tc>
        <w:tc>
          <w:tcPr>
            <w:tcW w:w="2500" w:type="pct"/>
            <w:shd w:val="clear" w:color="auto" w:fill="auto"/>
            <w:vAlign w:val="center"/>
          </w:tcPr>
          <w:p w14:paraId="0B23FBE0"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6EA7228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1222369"/>
              <w:placeholder>
                <w:docPart w:val="0C41594C04B34B14AB0F1761047EB453"/>
              </w:placeholder>
            </w:sdtPr>
            <w:sdtContent>
              <w:p w14:paraId="6C0DF61A"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0564447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CE48237" w14:textId="6707EBB1" w:rsidR="00040704" w:rsidRPr="008C16DD" w:rsidRDefault="00040704" w:rsidP="005E6C1E">
            <w:pPr>
              <w:spacing w:before="120" w:after="120" w:line="240" w:lineRule="auto"/>
              <w:rPr>
                <w:rFonts w:ascii="Arial Narrow" w:hAnsi="Arial Narrow"/>
              </w:rPr>
            </w:pPr>
            <w:r w:rsidRPr="00415378">
              <w:rPr>
                <w:rFonts w:ascii="Arial Narrow" w:hAnsi="Arial Narrow"/>
                <w:lang w:val="en-US"/>
              </w:rPr>
              <w:t>U</w:t>
            </w:r>
            <w:r w:rsidRPr="00415378">
              <w:rPr>
                <w:rFonts w:ascii="Arial Narrow" w:hAnsi="Arial Narrow"/>
              </w:rPr>
              <w:t xml:space="preserve"> </w:t>
            </w:r>
            <w:r w:rsidRPr="00415378">
              <w:rPr>
                <w:rFonts w:ascii="Arial Narrow" w:hAnsi="Arial Narrow"/>
                <w:lang w:val="en-US"/>
              </w:rPr>
              <w:t>cilju</w:t>
            </w:r>
            <w:r w:rsidRPr="00415378">
              <w:rPr>
                <w:rFonts w:ascii="Arial Narrow" w:hAnsi="Arial Narrow"/>
              </w:rPr>
              <w:t xml:space="preserve"> </w:t>
            </w:r>
            <w:r w:rsidRPr="00415378">
              <w:rPr>
                <w:rFonts w:ascii="Arial Narrow" w:hAnsi="Arial Narrow"/>
                <w:lang w:val="en-US"/>
              </w:rPr>
              <w:t>provjeravanja</w:t>
            </w:r>
            <w:r w:rsidRPr="00415378">
              <w:rPr>
                <w:rFonts w:ascii="Arial Narrow" w:hAnsi="Arial Narrow"/>
              </w:rPr>
              <w:t xml:space="preserve"> </w:t>
            </w:r>
            <w:r w:rsidRPr="00415378">
              <w:rPr>
                <w:rFonts w:ascii="Arial Narrow" w:hAnsi="Arial Narrow"/>
                <w:lang w:val="en-US"/>
              </w:rPr>
              <w:t>dostignutosti</w:t>
            </w:r>
            <w:r w:rsidRPr="00415378">
              <w:rPr>
                <w:rFonts w:ascii="Arial Narrow" w:hAnsi="Arial Narrow"/>
              </w:rPr>
              <w:t xml:space="preserve"> </w:t>
            </w:r>
            <w:r w:rsidRPr="00415378">
              <w:rPr>
                <w:rFonts w:ascii="Arial Narrow" w:hAnsi="Arial Narrow"/>
                <w:lang w:val="en-US"/>
              </w:rPr>
              <w:t>pomenutog</w:t>
            </w:r>
            <w:r w:rsidRPr="00415378">
              <w:rPr>
                <w:rFonts w:ascii="Arial Narrow" w:hAnsi="Arial Narrow"/>
              </w:rPr>
              <w:t xml:space="preserve"> </w:t>
            </w:r>
            <w:r w:rsidRPr="00415378">
              <w:rPr>
                <w:rFonts w:ascii="Arial Narrow" w:hAnsi="Arial Narrow"/>
                <w:lang w:val="en-US"/>
              </w:rPr>
              <w:t>ishoda</w:t>
            </w:r>
            <w:r w:rsidRPr="00415378">
              <w:rPr>
                <w:rFonts w:ascii="Arial Narrow" w:hAnsi="Arial Narrow"/>
              </w:rPr>
              <w:t xml:space="preserve"> </w:t>
            </w:r>
            <w:r w:rsidRPr="00415378">
              <w:rPr>
                <w:rFonts w:ascii="Arial Narrow" w:hAnsi="Arial Narrow"/>
                <w:lang w:val="en-US"/>
              </w:rPr>
              <w:t>u</w:t>
            </w:r>
            <w:r w:rsidRPr="00415378">
              <w:rPr>
                <w:rFonts w:ascii="Arial Narrow" w:hAnsi="Arial Narrow"/>
              </w:rPr>
              <w:t>č</w:t>
            </w:r>
            <w:r w:rsidRPr="00415378">
              <w:rPr>
                <w:rFonts w:ascii="Arial Narrow" w:hAnsi="Arial Narrow"/>
                <w:lang w:val="en-US"/>
              </w:rPr>
              <w:t>enja</w:t>
            </w:r>
            <w:r w:rsidRPr="00415378">
              <w:rPr>
                <w:rFonts w:ascii="Arial Narrow" w:hAnsi="Arial Narrow"/>
              </w:rPr>
              <w:t xml:space="preserve"> </w:t>
            </w:r>
            <w:r w:rsidRPr="00415378">
              <w:rPr>
                <w:rFonts w:ascii="Arial Narrow" w:hAnsi="Arial Narrow"/>
                <w:lang w:val="en-US"/>
              </w:rPr>
              <w:t>potreban</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usmeni</w:t>
            </w:r>
            <w:r w:rsidRPr="00415378">
              <w:rPr>
                <w:rFonts w:ascii="Arial Narrow" w:hAnsi="Arial Narrow"/>
              </w:rPr>
              <w:t xml:space="preserve"> </w:t>
            </w:r>
            <w:r w:rsidRPr="00415378">
              <w:rPr>
                <w:rFonts w:ascii="Arial Narrow" w:hAnsi="Arial Narrow"/>
                <w:lang w:val="en-US"/>
              </w:rPr>
              <w:t>ili</w:t>
            </w:r>
            <w:r w:rsidRPr="00415378">
              <w:rPr>
                <w:rFonts w:ascii="Arial Narrow" w:hAnsi="Arial Narrow"/>
              </w:rPr>
              <w:t xml:space="preserve"> </w:t>
            </w:r>
            <w:r w:rsidRPr="00415378">
              <w:rPr>
                <w:rFonts w:ascii="Arial Narrow" w:hAnsi="Arial Narrow"/>
                <w:lang w:val="en-US"/>
              </w:rPr>
              <w:t>pisani</w:t>
            </w:r>
            <w:r w:rsidRPr="00415378">
              <w:rPr>
                <w:rFonts w:ascii="Arial Narrow" w:hAnsi="Arial Narrow"/>
              </w:rPr>
              <w:t xml:space="preserve"> </w:t>
            </w:r>
            <w:r w:rsidRPr="00415378">
              <w:rPr>
                <w:rFonts w:ascii="Arial Narrow" w:hAnsi="Arial Narrow"/>
                <w:lang w:val="en-US"/>
              </w:rPr>
              <w:t>dokaz</w:t>
            </w:r>
            <w:r w:rsidRPr="00415378">
              <w:rPr>
                <w:rFonts w:ascii="Arial Narrow" w:hAnsi="Arial Narrow"/>
              </w:rPr>
              <w:t xml:space="preserve"> </w:t>
            </w:r>
            <w:r w:rsidRPr="00415378">
              <w:rPr>
                <w:rFonts w:ascii="Arial Narrow" w:hAnsi="Arial Narrow"/>
                <w:lang w:val="en-US"/>
              </w:rPr>
              <w:t>da</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polaznik</w:t>
            </w:r>
            <w:r w:rsidRPr="00415378">
              <w:rPr>
                <w:rFonts w:ascii="Arial Narrow" w:hAnsi="Arial Narrow"/>
              </w:rPr>
              <w:t xml:space="preserve"> </w:t>
            </w:r>
            <w:r w:rsidRPr="00415378">
              <w:rPr>
                <w:rFonts w:ascii="Arial Narrow" w:hAnsi="Arial Narrow"/>
                <w:lang w:val="en-US"/>
              </w:rPr>
              <w:t>uspje</w:t>
            </w:r>
            <w:r w:rsidRPr="00415378">
              <w:rPr>
                <w:rFonts w:ascii="Arial Narrow" w:hAnsi="Arial Narrow"/>
              </w:rPr>
              <w:t>š</w:t>
            </w:r>
            <w:r w:rsidRPr="00415378">
              <w:rPr>
                <w:rFonts w:ascii="Arial Narrow" w:hAnsi="Arial Narrow"/>
                <w:lang w:val="en-US"/>
              </w:rPr>
              <w:t>no</w:t>
            </w:r>
            <w:r w:rsidRPr="00415378">
              <w:rPr>
                <w:rFonts w:ascii="Arial Narrow" w:hAnsi="Arial Narrow"/>
              </w:rPr>
              <w:t xml:space="preserve"> </w:t>
            </w:r>
            <w:r w:rsidRPr="00415378">
              <w:rPr>
                <w:rFonts w:ascii="Arial Narrow" w:hAnsi="Arial Narrow"/>
                <w:lang w:val="en-US"/>
              </w:rPr>
              <w:t>realizovao</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w:t>
            </w:r>
            <w:r w:rsidR="002631B9">
              <w:rPr>
                <w:rFonts w:ascii="Arial Narrow" w:hAnsi="Arial Narrow"/>
              </w:rPr>
              <w:t>1 i 2</w:t>
            </w:r>
            <w:r w:rsidRPr="00415378">
              <w:rPr>
                <w:rFonts w:ascii="Arial Narrow" w:hAnsi="Arial Narrow"/>
              </w:rPr>
              <w:t xml:space="preserve">. </w:t>
            </w:r>
            <w:r w:rsidRPr="00415378">
              <w:rPr>
                <w:rFonts w:ascii="Arial Narrow" w:hAnsi="Arial Narrow"/>
                <w:lang w:val="en-US"/>
              </w:rPr>
              <w:t>Za</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3 </w:t>
            </w:r>
            <w:r w:rsidRPr="00415378">
              <w:rPr>
                <w:rFonts w:ascii="Arial Narrow" w:hAnsi="Arial Narrow"/>
                <w:lang w:val="en-US"/>
              </w:rPr>
              <w:t>i</w:t>
            </w:r>
            <w:r w:rsidRPr="00415378">
              <w:rPr>
                <w:rFonts w:ascii="Arial Narrow" w:hAnsi="Arial Narrow"/>
              </w:rPr>
              <w:t xml:space="preserve"> </w:t>
            </w:r>
            <w:r w:rsidR="002631B9">
              <w:rPr>
                <w:rFonts w:ascii="Arial Narrow" w:hAnsi="Arial Narrow"/>
              </w:rPr>
              <w:t>4</w:t>
            </w:r>
            <w:r w:rsidRPr="00415378">
              <w:rPr>
                <w:rFonts w:ascii="Arial Narrow" w:hAnsi="Arial Narrow"/>
              </w:rPr>
              <w:t xml:space="preserve"> </w:t>
            </w:r>
            <w:r w:rsidRPr="00415378">
              <w:rPr>
                <w:rFonts w:ascii="Arial Narrow" w:hAnsi="Arial Narrow"/>
                <w:lang w:val="en-US"/>
              </w:rPr>
              <w:t>potrebne</w:t>
            </w:r>
            <w:r w:rsidRPr="00415378">
              <w:rPr>
                <w:rFonts w:ascii="Arial Narrow" w:hAnsi="Arial Narrow"/>
              </w:rPr>
              <w:t xml:space="preserve"> </w:t>
            </w:r>
            <w:r w:rsidRPr="00415378">
              <w:rPr>
                <w:rFonts w:ascii="Arial Narrow" w:hAnsi="Arial Narrow"/>
                <w:lang w:val="en-US"/>
              </w:rPr>
              <w:t>su</w:t>
            </w:r>
            <w:r w:rsidRPr="00415378">
              <w:rPr>
                <w:rFonts w:ascii="Arial Narrow" w:hAnsi="Arial Narrow"/>
              </w:rPr>
              <w:t xml:space="preserve"> </w:t>
            </w:r>
            <w:r w:rsidRPr="00415378">
              <w:rPr>
                <w:rFonts w:ascii="Arial Narrow" w:hAnsi="Arial Narrow"/>
                <w:lang w:val="en-US"/>
              </w:rPr>
              <w:t>ispravno</w:t>
            </w:r>
            <w:r w:rsidRPr="00415378">
              <w:rPr>
                <w:rFonts w:ascii="Arial Narrow" w:hAnsi="Arial Narrow"/>
              </w:rPr>
              <w:t xml:space="preserve"> </w:t>
            </w:r>
            <w:r w:rsidRPr="00415378">
              <w:rPr>
                <w:rFonts w:ascii="Arial Narrow" w:hAnsi="Arial Narrow"/>
                <w:lang w:val="en-US"/>
              </w:rPr>
              <w:t>ura</w:t>
            </w:r>
            <w:r w:rsidRPr="00415378">
              <w:rPr>
                <w:rFonts w:ascii="Arial Narrow" w:hAnsi="Arial Narrow"/>
              </w:rPr>
              <w:t>đ</w:t>
            </w:r>
            <w:r w:rsidRPr="00415378">
              <w:rPr>
                <w:rFonts w:ascii="Arial Narrow" w:hAnsi="Arial Narrow"/>
                <w:lang w:val="en-US"/>
              </w:rPr>
              <w:t>ene</w:t>
            </w:r>
            <w:r w:rsidRPr="00415378">
              <w:rPr>
                <w:rFonts w:ascii="Arial Narrow" w:hAnsi="Arial Narrow"/>
              </w:rPr>
              <w:t xml:space="preserve"> </w:t>
            </w:r>
            <w:r w:rsidRPr="00415378">
              <w:rPr>
                <w:rFonts w:ascii="Arial Narrow" w:hAnsi="Arial Narrow"/>
                <w:lang w:val="en-US"/>
              </w:rPr>
              <w:t>prakti</w:t>
            </w:r>
            <w:r w:rsidRPr="00415378">
              <w:rPr>
                <w:rFonts w:ascii="Arial Narrow" w:hAnsi="Arial Narrow"/>
              </w:rPr>
              <w:t>č</w:t>
            </w:r>
            <w:r w:rsidRPr="00415378">
              <w:rPr>
                <w:rFonts w:ascii="Arial Narrow" w:hAnsi="Arial Narrow"/>
                <w:lang w:val="en-US"/>
              </w:rPr>
              <w:t>ne</w:t>
            </w:r>
            <w:r w:rsidRPr="00415378">
              <w:rPr>
                <w:rFonts w:ascii="Arial Narrow" w:hAnsi="Arial Narrow"/>
              </w:rPr>
              <w:t xml:space="preserve"> </w:t>
            </w:r>
            <w:r w:rsidRPr="00415378">
              <w:rPr>
                <w:rFonts w:ascii="Arial Narrow" w:hAnsi="Arial Narrow"/>
                <w:lang w:val="en-US"/>
              </w:rPr>
              <w:t>vje</w:t>
            </w:r>
            <w:r w:rsidRPr="00415378">
              <w:rPr>
                <w:rFonts w:ascii="Arial Narrow" w:hAnsi="Arial Narrow"/>
              </w:rPr>
              <w:t>ž</w:t>
            </w:r>
            <w:r w:rsidRPr="00415378">
              <w:rPr>
                <w:rFonts w:ascii="Arial Narrow" w:hAnsi="Arial Narrow"/>
                <w:lang w:val="en-US"/>
              </w:rPr>
              <w:t>be</w:t>
            </w:r>
            <w:r w:rsidRPr="00415378">
              <w:rPr>
                <w:rFonts w:ascii="Arial Narrow" w:hAnsi="Arial Narrow"/>
              </w:rPr>
              <w:t xml:space="preserve"> </w:t>
            </w:r>
            <w:r w:rsidRPr="00415378">
              <w:rPr>
                <w:rFonts w:ascii="Arial Narrow" w:hAnsi="Arial Narrow"/>
                <w:lang w:val="en-US"/>
              </w:rPr>
              <w:t>sa</w:t>
            </w:r>
            <w:r w:rsidRPr="00415378">
              <w:rPr>
                <w:rFonts w:ascii="Arial Narrow" w:hAnsi="Arial Narrow"/>
              </w:rPr>
              <w:t xml:space="preserve"> </w:t>
            </w:r>
            <w:r w:rsidRPr="00415378">
              <w:rPr>
                <w:rFonts w:ascii="Arial Narrow" w:hAnsi="Arial Narrow"/>
                <w:lang w:val="en-US"/>
              </w:rPr>
              <w:t>usmenim</w:t>
            </w:r>
            <w:r w:rsidRPr="00415378">
              <w:rPr>
                <w:rFonts w:ascii="Arial Narrow" w:hAnsi="Arial Narrow"/>
              </w:rPr>
              <w:t xml:space="preserve"> </w:t>
            </w:r>
            <w:r w:rsidRPr="00415378">
              <w:rPr>
                <w:rFonts w:ascii="Arial Narrow" w:hAnsi="Arial Narrow"/>
                <w:lang w:val="en-US"/>
              </w:rPr>
              <w:t>obrazlo</w:t>
            </w:r>
            <w:r w:rsidRPr="00415378">
              <w:rPr>
                <w:rFonts w:ascii="Arial Narrow" w:hAnsi="Arial Narrow"/>
              </w:rPr>
              <w:t>ž</w:t>
            </w:r>
            <w:r w:rsidRPr="00415378">
              <w:rPr>
                <w:rFonts w:ascii="Arial Narrow" w:hAnsi="Arial Narrow"/>
                <w:lang w:val="en-US"/>
              </w:rPr>
              <w:t>enjem</w:t>
            </w:r>
            <w:r w:rsidRPr="00415378">
              <w:rPr>
                <w:rFonts w:ascii="Arial Narrow" w:hAnsi="Arial Narrow"/>
              </w:rPr>
              <w:t>.</w:t>
            </w:r>
          </w:p>
        </w:tc>
      </w:tr>
      <w:tr w:rsidR="00040704" w:rsidRPr="008C16DD" w14:paraId="1AB9343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2989145"/>
              <w:placeholder>
                <w:docPart w:val="34D86B12EB89448D8061FFC0F0837126"/>
              </w:placeholder>
            </w:sdtPr>
            <w:sdtContent>
              <w:p w14:paraId="72A40DFA"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1B93B95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90F4842" w14:textId="77777777" w:rsidR="00040704" w:rsidRPr="004E3FF6"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415378">
              <w:rPr>
                <w:rFonts w:ascii="Arial Narrow" w:hAnsi="Arial Narrow"/>
                <w:lang w:val="en-US"/>
              </w:rPr>
              <w:t>Pol</w:t>
            </w:r>
            <w:r>
              <w:rPr>
                <w:rFonts w:ascii="Arial Narrow" w:hAnsi="Arial Narrow"/>
                <w:lang w:val="en-US"/>
              </w:rPr>
              <w:t>i</w:t>
            </w:r>
            <w:r w:rsidRPr="00415378">
              <w:rPr>
                <w:rFonts w:ascii="Arial Narrow" w:hAnsi="Arial Narrow"/>
                <w:lang w:val="en-US"/>
              </w:rPr>
              <w:t>cijski poslovi</w:t>
            </w:r>
          </w:p>
          <w:p w14:paraId="39A423AA" w14:textId="77777777" w:rsidR="004E3FF6" w:rsidRDefault="002631B9">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color w:val="000000"/>
                <w:lang w:val="sr-Latn-CS"/>
              </w:rPr>
              <w:t>Intervencijska oprema</w:t>
            </w:r>
          </w:p>
          <w:p w14:paraId="4E1520AF" w14:textId="0532C9A0" w:rsidR="002631B9" w:rsidRPr="008C16DD" w:rsidRDefault="002631B9">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color w:val="000000"/>
                <w:lang w:val="sr-Latn-CS"/>
              </w:rPr>
              <w:t>Balistička oprema</w:t>
            </w:r>
          </w:p>
        </w:tc>
      </w:tr>
    </w:tbl>
    <w:p w14:paraId="0D39D0F7" w14:textId="77777777" w:rsidR="00040704" w:rsidRDefault="00040704" w:rsidP="00040704"/>
    <w:p w14:paraId="7E125A76" w14:textId="77777777" w:rsidR="00040704" w:rsidRDefault="00040704" w:rsidP="00040704"/>
    <w:p w14:paraId="21254CB1" w14:textId="77777777" w:rsidR="00040704" w:rsidRDefault="00040704" w:rsidP="00040704"/>
    <w:p w14:paraId="2EFBE477" w14:textId="77777777" w:rsidR="00040704" w:rsidRDefault="00040704" w:rsidP="00040704"/>
    <w:p w14:paraId="10786B9F" w14:textId="77777777" w:rsidR="00040704" w:rsidRDefault="00040704" w:rsidP="00040704"/>
    <w:p w14:paraId="76C563B0" w14:textId="77777777" w:rsidR="00040704" w:rsidRDefault="00040704" w:rsidP="00040704"/>
    <w:p w14:paraId="0D8E483C" w14:textId="77777777" w:rsidR="00040704" w:rsidRDefault="00040704" w:rsidP="00040704"/>
    <w:p w14:paraId="2675CB7D" w14:textId="77777777" w:rsidR="00040704" w:rsidRDefault="00040704" w:rsidP="00040704"/>
    <w:p w14:paraId="100C3BE7" w14:textId="77777777" w:rsidR="00040704" w:rsidRDefault="00040704" w:rsidP="00040704"/>
    <w:p w14:paraId="4062B6F4" w14:textId="77777777" w:rsidR="00040704" w:rsidRDefault="00040704" w:rsidP="00040704"/>
    <w:p w14:paraId="261184A9" w14:textId="77777777" w:rsidR="00040704" w:rsidRDefault="00040704" w:rsidP="00040704"/>
    <w:p w14:paraId="091B0EF4" w14:textId="77777777" w:rsidR="00040704" w:rsidRDefault="00040704" w:rsidP="00040704"/>
    <w:p w14:paraId="6E196C06" w14:textId="77777777" w:rsidR="00040704" w:rsidRDefault="00040704" w:rsidP="00040704"/>
    <w:p w14:paraId="605203A9" w14:textId="77777777" w:rsidR="00040704" w:rsidRDefault="00040704" w:rsidP="0004070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77786E4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42561056"/>
              <w:placeholder>
                <w:docPart w:val="FEC33CF9B4F746CEB7B0A598FCDFF5A8"/>
              </w:placeholder>
            </w:sdtPr>
            <w:sdtContent>
              <w:sdt>
                <w:sdtPr>
                  <w:rPr>
                    <w:rFonts w:ascii="Arial Narrow" w:hAnsi="Arial Narrow"/>
                    <w:b/>
                  </w:rPr>
                  <w:id w:val="1806125248"/>
                  <w:placeholder>
                    <w:docPart w:val="FEC33CF9B4F746CEB7B0A598FCDFF5A8"/>
                  </w:placeholder>
                </w:sdtPr>
                <w:sdtContent>
                  <w:p w14:paraId="4563505F"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315459295"/>
                        <w:placeholder>
                          <w:docPart w:val="0713E8A2148C4E4DBE4EADA3B764A06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E0F2E85" w14:textId="77777777" w:rsidR="00040704" w:rsidRPr="008C16DD" w:rsidRDefault="00040704" w:rsidP="005E6C1E">
            <w:pPr>
              <w:spacing w:before="120" w:after="120" w:line="240" w:lineRule="auto"/>
              <w:jc w:val="center"/>
              <w:rPr>
                <w:rFonts w:ascii="Arial Narrow" w:hAnsi="Arial Narrow"/>
                <w:color w:val="000000"/>
                <w:lang w:val="sr-Latn-CS"/>
              </w:rPr>
            </w:pPr>
            <w:bookmarkStart w:id="30" w:name="_Hlk223552872"/>
            <w:r w:rsidRPr="00415378">
              <w:rPr>
                <w:rFonts w:ascii="Arial Narrow" w:hAnsi="Arial Narrow"/>
                <w:b/>
                <w:bCs/>
                <w:lang w:val="sr-Latn-CS"/>
              </w:rPr>
              <w:t>Primijeni policijska ovlašćenja</w:t>
            </w:r>
            <w:bookmarkEnd w:id="30"/>
            <w:r w:rsidRPr="00415378">
              <w:rPr>
                <w:rFonts w:ascii="Arial Narrow" w:hAnsi="Arial Narrow"/>
                <w:b/>
                <w:bCs/>
                <w:lang w:val="sr-Latn-CS"/>
              </w:rPr>
              <w:t xml:space="preserve"> bez upotrebe sredstava prinude</w:t>
            </w:r>
          </w:p>
        </w:tc>
      </w:tr>
      <w:tr w:rsidR="00040704" w:rsidRPr="008C16DD" w14:paraId="6DA7585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03644600"/>
              <w:placeholder>
                <w:docPart w:val="19D9C52D9EF84766875A021BA6BF4A23"/>
              </w:placeholder>
            </w:sdtPr>
            <w:sdtEndPr>
              <w:rPr>
                <w:b w:val="0"/>
              </w:rPr>
            </w:sdtEndPr>
            <w:sdtContent>
              <w:p w14:paraId="622B319E"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E1B719C"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27256145"/>
              <w:placeholder>
                <w:docPart w:val="19D9C52D9EF84766875A021BA6BF4A23"/>
              </w:placeholder>
            </w:sdtPr>
            <w:sdtEndPr>
              <w:rPr>
                <w:b w:val="0"/>
              </w:rPr>
            </w:sdtEndPr>
            <w:sdtContent>
              <w:p w14:paraId="6DE24722"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CCFDEE9"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3BB35EF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7F54804" w14:textId="77777777" w:rsidR="00040704" w:rsidRPr="008C16DD" w:rsidRDefault="00040704">
            <w:pPr>
              <w:pStyle w:val="ListParagraph"/>
              <w:numPr>
                <w:ilvl w:val="0"/>
                <w:numId w:val="42"/>
              </w:numPr>
              <w:spacing w:before="120" w:after="120" w:line="240" w:lineRule="auto"/>
              <w:ind w:left="360" w:hanging="360"/>
              <w:rPr>
                <w:rFonts w:ascii="Arial Narrow" w:hAnsi="Arial Narrow"/>
                <w:color w:val="000000"/>
                <w:lang w:val="sr-Latn-CS"/>
              </w:rPr>
            </w:pPr>
            <w:r w:rsidRPr="00415378">
              <w:rPr>
                <w:rFonts w:ascii="Arial Narrow" w:hAnsi="Arial Narrow"/>
              </w:rPr>
              <w:t xml:space="preserve">Objasni vrste polcijskih </w:t>
            </w:r>
            <w:r w:rsidRPr="00415378">
              <w:rPr>
                <w:rFonts w:ascii="Arial Narrow" w:hAnsi="Arial Narrow"/>
                <w:b/>
              </w:rPr>
              <w:t>ovlašćenja, mjera i radnji</w:t>
            </w:r>
          </w:p>
        </w:tc>
        <w:tc>
          <w:tcPr>
            <w:tcW w:w="2500" w:type="pct"/>
            <w:tcBorders>
              <w:top w:val="single" w:sz="18" w:space="0" w:color="244061" w:themeColor="accent1" w:themeShade="80"/>
            </w:tcBorders>
            <w:shd w:val="clear" w:color="auto" w:fill="auto"/>
            <w:vAlign w:val="center"/>
          </w:tcPr>
          <w:p w14:paraId="27D89AB2" w14:textId="77777777" w:rsidR="00040704" w:rsidRPr="009420ED" w:rsidRDefault="00040704" w:rsidP="005E6C1E">
            <w:pPr>
              <w:spacing w:before="120" w:after="120"/>
              <w:rPr>
                <w:rFonts w:ascii="Arial Narrow" w:hAnsi="Arial Narrow"/>
                <w:lang w:val="sr-Latn-CS"/>
              </w:rPr>
            </w:pPr>
            <w:r w:rsidRPr="009420ED">
              <w:rPr>
                <w:rFonts w:ascii="Arial Narrow" w:hAnsi="Arial Narrow"/>
                <w:b/>
                <w:bCs/>
                <w:lang w:val="en-US"/>
              </w:rPr>
              <w:t>Ovla</w:t>
            </w:r>
            <w:r w:rsidRPr="009420ED">
              <w:rPr>
                <w:rFonts w:ascii="Arial Narrow" w:hAnsi="Arial Narrow"/>
                <w:b/>
                <w:bCs/>
                <w:lang w:val="sr-Latn-CS"/>
              </w:rPr>
              <w:t>šć</w:t>
            </w:r>
            <w:r w:rsidRPr="009420ED">
              <w:rPr>
                <w:rFonts w:ascii="Arial Narrow" w:hAnsi="Arial Narrow"/>
                <w:b/>
                <w:bCs/>
                <w:lang w:val="en-US"/>
              </w:rPr>
              <w:t>enja</w:t>
            </w:r>
            <w:r w:rsidRPr="009420ED">
              <w:rPr>
                <w:rFonts w:ascii="Arial Narrow" w:hAnsi="Arial Narrow"/>
                <w:b/>
                <w:bCs/>
                <w:lang w:val="sr-Latn-CS"/>
              </w:rPr>
              <w:t xml:space="preserve">, </w:t>
            </w:r>
            <w:r w:rsidRPr="009420ED">
              <w:rPr>
                <w:rFonts w:ascii="Arial Narrow" w:hAnsi="Arial Narrow"/>
                <w:b/>
                <w:bCs/>
                <w:lang w:val="en-US"/>
              </w:rPr>
              <w:t>mjere</w:t>
            </w:r>
            <w:r w:rsidRPr="009420ED">
              <w:rPr>
                <w:rFonts w:ascii="Arial Narrow" w:hAnsi="Arial Narrow"/>
                <w:b/>
                <w:bCs/>
                <w:lang w:val="sr-Latn-CS"/>
              </w:rPr>
              <w:t xml:space="preserve"> </w:t>
            </w:r>
            <w:r w:rsidRPr="009420ED">
              <w:rPr>
                <w:rFonts w:ascii="Arial Narrow" w:hAnsi="Arial Narrow"/>
                <w:b/>
                <w:bCs/>
                <w:lang w:val="en-US"/>
              </w:rPr>
              <w:t>i</w:t>
            </w:r>
            <w:r w:rsidRPr="009420ED">
              <w:rPr>
                <w:rFonts w:ascii="Arial Narrow" w:hAnsi="Arial Narrow"/>
                <w:b/>
                <w:bCs/>
                <w:lang w:val="sr-Latn-CS"/>
              </w:rPr>
              <w:t xml:space="preserve"> </w:t>
            </w:r>
            <w:r w:rsidRPr="009420ED">
              <w:rPr>
                <w:rFonts w:ascii="Arial Narrow" w:hAnsi="Arial Narrow"/>
                <w:b/>
                <w:bCs/>
                <w:lang w:val="en-US"/>
              </w:rPr>
              <w:t>radnje</w:t>
            </w:r>
            <w:r w:rsidRPr="009420ED">
              <w:rPr>
                <w:rFonts w:ascii="Arial Narrow" w:hAnsi="Arial Narrow"/>
                <w:lang w:val="sr-Latn-CS"/>
              </w:rPr>
              <w:t xml:space="preserve">: </w:t>
            </w:r>
            <w:r w:rsidRPr="009420ED">
              <w:rPr>
                <w:rFonts w:ascii="Arial Narrow" w:hAnsi="Arial Narrow"/>
                <w:lang w:val="en-US"/>
              </w:rPr>
              <w:t>prikupljanje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obrada</w:t>
            </w:r>
            <w:r w:rsidRPr="009420ED">
              <w:rPr>
                <w:rFonts w:ascii="Arial Narrow" w:hAnsi="Arial Narrow"/>
                <w:lang w:val="sr-Latn-CS"/>
              </w:rPr>
              <w:t xml:space="preserve"> </w:t>
            </w:r>
            <w:r w:rsidRPr="009420ED">
              <w:rPr>
                <w:rFonts w:ascii="Arial Narrow" w:hAnsi="Arial Narrow"/>
                <w:lang w:val="en-US"/>
              </w:rPr>
              <w:t>li</w:t>
            </w:r>
            <w:r w:rsidRPr="009420ED">
              <w:rPr>
                <w:rFonts w:ascii="Arial Narrow" w:hAnsi="Arial Narrow"/>
                <w:lang w:val="sr-Latn-CS"/>
              </w:rPr>
              <w:t>č</w:t>
            </w:r>
            <w:r w:rsidRPr="009420ED">
              <w:rPr>
                <w:rFonts w:ascii="Arial Narrow" w:hAnsi="Arial Narrow"/>
                <w:lang w:val="en-US"/>
              </w:rPr>
              <w:t>nih</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drugih</w:t>
            </w:r>
            <w:r w:rsidRPr="009420ED">
              <w:rPr>
                <w:rFonts w:ascii="Arial Narrow" w:hAnsi="Arial Narrow"/>
                <w:lang w:val="sr-Latn-CS"/>
              </w:rPr>
              <w:t xml:space="preserve"> </w:t>
            </w:r>
            <w:r w:rsidRPr="009420ED">
              <w:rPr>
                <w:rFonts w:ascii="Arial Narrow" w:hAnsi="Arial Narrow"/>
                <w:lang w:val="en-US"/>
              </w:rPr>
              <w:t>podatka</w:t>
            </w:r>
            <w:r w:rsidRPr="009420ED">
              <w:rPr>
                <w:rFonts w:ascii="Arial Narrow" w:hAnsi="Arial Narrow"/>
                <w:lang w:val="sr-Latn-CS"/>
              </w:rPr>
              <w:t xml:space="preserve">; provjera i </w:t>
            </w:r>
            <w:r w:rsidRPr="009420ED">
              <w:rPr>
                <w:rFonts w:ascii="Arial Narrow" w:hAnsi="Arial Narrow"/>
                <w:lang w:val="en-US"/>
              </w:rPr>
              <w:t>utvr</w:t>
            </w:r>
            <w:r w:rsidRPr="009420ED">
              <w:rPr>
                <w:rFonts w:ascii="Arial Narrow" w:hAnsi="Arial Narrow"/>
                <w:lang w:val="sr-Latn-CS"/>
              </w:rPr>
              <w:t>đ</w:t>
            </w:r>
            <w:r w:rsidRPr="009420ED">
              <w:rPr>
                <w:rFonts w:ascii="Arial Narrow" w:hAnsi="Arial Narrow"/>
                <w:lang w:val="en-US"/>
              </w:rPr>
              <w:t>ivanje</w:t>
            </w:r>
            <w:r w:rsidRPr="009420ED">
              <w:rPr>
                <w:rFonts w:ascii="Arial Narrow" w:hAnsi="Arial Narrow"/>
                <w:lang w:val="sr-Latn-CS"/>
              </w:rPr>
              <w:t xml:space="preserve"> </w:t>
            </w:r>
            <w:r w:rsidRPr="009420ED">
              <w:rPr>
                <w:rFonts w:ascii="Arial Narrow" w:hAnsi="Arial Narrow"/>
                <w:lang w:val="en-US"/>
              </w:rPr>
              <w:t>identiteta</w:t>
            </w:r>
            <w:r w:rsidRPr="009420ED">
              <w:rPr>
                <w:rFonts w:ascii="Arial Narrow" w:hAnsi="Arial Narrow"/>
                <w:lang w:val="sr-Latn-CS"/>
              </w:rPr>
              <w:t xml:space="preserve"> </w:t>
            </w:r>
            <w:r w:rsidRPr="009420ED">
              <w:rPr>
                <w:rFonts w:ascii="Arial Narrow" w:hAnsi="Arial Narrow"/>
                <w:lang w:val="en-US"/>
              </w:rPr>
              <w:t>lica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istovjetnosti</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pozivanje</w:t>
            </w:r>
            <w:r w:rsidRPr="009420ED">
              <w:rPr>
                <w:rFonts w:ascii="Arial Narrow" w:hAnsi="Arial Narrow"/>
                <w:lang w:val="sr-Latn-CS"/>
              </w:rPr>
              <w:t xml:space="preserve">; </w:t>
            </w:r>
            <w:r w:rsidRPr="009420ED">
              <w:rPr>
                <w:rFonts w:ascii="Arial Narrow" w:hAnsi="Arial Narrow"/>
                <w:lang w:val="en-US"/>
              </w:rPr>
              <w:t>dovo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privremeno</w:t>
            </w:r>
            <w:r w:rsidRPr="009420ED">
              <w:rPr>
                <w:rFonts w:ascii="Arial Narrow" w:hAnsi="Arial Narrow"/>
                <w:lang w:val="sr-Latn-CS"/>
              </w:rPr>
              <w:t xml:space="preserve"> </w:t>
            </w:r>
            <w:r w:rsidRPr="009420ED">
              <w:rPr>
                <w:rFonts w:ascii="Arial Narrow" w:hAnsi="Arial Narrow"/>
                <w:lang w:val="en-US"/>
              </w:rPr>
              <w:t>ograni</w:t>
            </w:r>
            <w:r w:rsidRPr="009420ED">
              <w:rPr>
                <w:rFonts w:ascii="Arial Narrow" w:hAnsi="Arial Narrow"/>
                <w:lang w:val="sr-Latn-CS"/>
              </w:rPr>
              <w:t>č</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slobode</w:t>
            </w:r>
            <w:r w:rsidRPr="009420ED">
              <w:rPr>
                <w:rFonts w:ascii="Arial Narrow" w:hAnsi="Arial Narrow"/>
                <w:lang w:val="sr-Latn-CS"/>
              </w:rPr>
              <w:t xml:space="preserve"> </w:t>
            </w:r>
            <w:r w:rsidRPr="009420ED">
              <w:rPr>
                <w:rFonts w:ascii="Arial Narrow" w:hAnsi="Arial Narrow"/>
                <w:lang w:val="en-US"/>
              </w:rPr>
              <w:t>kretanja</w:t>
            </w:r>
            <w:r w:rsidRPr="009420ED">
              <w:rPr>
                <w:rFonts w:ascii="Arial Narrow" w:hAnsi="Arial Narrow"/>
                <w:lang w:val="sr-Latn-CS"/>
              </w:rPr>
              <w:t xml:space="preserve">; </w:t>
            </w:r>
            <w:r w:rsidRPr="009420ED">
              <w:rPr>
                <w:rFonts w:ascii="Arial Narrow" w:hAnsi="Arial Narrow"/>
                <w:lang w:val="en-US"/>
              </w:rPr>
              <w:t>davanje</w:t>
            </w:r>
            <w:r w:rsidRPr="009420ED">
              <w:rPr>
                <w:rFonts w:ascii="Arial Narrow" w:hAnsi="Arial Narrow"/>
                <w:lang w:val="sr-Latn-CS"/>
              </w:rPr>
              <w:t xml:space="preserve"> </w:t>
            </w:r>
            <w:r w:rsidRPr="009420ED">
              <w:rPr>
                <w:rFonts w:ascii="Arial Narrow" w:hAnsi="Arial Narrow"/>
                <w:lang w:val="en-US"/>
              </w:rPr>
              <w:t>upozorenja</w:t>
            </w:r>
            <w:r w:rsidRPr="009420ED">
              <w:rPr>
                <w:rFonts w:ascii="Arial Narrow" w:hAnsi="Arial Narrow"/>
                <w:lang w:val="sr-Latn-CS"/>
              </w:rPr>
              <w:t xml:space="preserve">; </w:t>
            </w:r>
            <w:r w:rsidRPr="009420ED">
              <w:rPr>
                <w:rFonts w:ascii="Arial Narrow" w:hAnsi="Arial Narrow"/>
                <w:lang w:val="en-US"/>
              </w:rPr>
              <w:t>izdavanje</w:t>
            </w:r>
            <w:r w:rsidRPr="009420ED">
              <w:rPr>
                <w:rFonts w:ascii="Arial Narrow" w:hAnsi="Arial Narrow"/>
                <w:lang w:val="sr-Latn-CS"/>
              </w:rPr>
              <w:t xml:space="preserve"> </w:t>
            </w:r>
            <w:r w:rsidRPr="009420ED">
              <w:rPr>
                <w:rFonts w:ascii="Arial Narrow" w:hAnsi="Arial Narrow"/>
                <w:lang w:val="en-US"/>
              </w:rPr>
              <w:t>nare</w:t>
            </w:r>
            <w:r w:rsidRPr="009420ED">
              <w:rPr>
                <w:rFonts w:ascii="Arial Narrow" w:hAnsi="Arial Narrow"/>
                <w:lang w:val="sr-Latn-CS"/>
              </w:rPr>
              <w:t>đ</w:t>
            </w:r>
            <w:r w:rsidRPr="009420ED">
              <w:rPr>
                <w:rFonts w:ascii="Arial Narrow" w:hAnsi="Arial Narrow"/>
                <w:lang w:val="en-US"/>
              </w:rPr>
              <w:t>enja</w:t>
            </w:r>
            <w:r w:rsidRPr="009420ED">
              <w:rPr>
                <w:rFonts w:ascii="Arial Narrow" w:hAnsi="Arial Narrow"/>
                <w:lang w:val="sr-Latn-CS"/>
              </w:rPr>
              <w:t xml:space="preserve">; </w:t>
            </w:r>
            <w:r w:rsidRPr="009420ED">
              <w:rPr>
                <w:rFonts w:ascii="Arial Narrow" w:hAnsi="Arial Narrow"/>
                <w:lang w:val="en-US"/>
              </w:rPr>
              <w:t>upotreba</w:t>
            </w:r>
            <w:r w:rsidRPr="009420ED">
              <w:rPr>
                <w:rFonts w:ascii="Arial Narrow" w:hAnsi="Arial Narrow"/>
                <w:lang w:val="sr-Latn-CS"/>
              </w:rPr>
              <w:t xml:space="preserve"> </w:t>
            </w:r>
            <w:r w:rsidRPr="009420ED">
              <w:rPr>
                <w:rFonts w:ascii="Arial Narrow" w:hAnsi="Arial Narrow"/>
                <w:lang w:val="en-US"/>
              </w:rPr>
              <w:t>tu</w:t>
            </w:r>
            <w:r w:rsidRPr="009420ED">
              <w:rPr>
                <w:rFonts w:ascii="Arial Narrow" w:hAnsi="Arial Narrow"/>
                <w:lang w:val="sr-Latn-CS"/>
              </w:rPr>
              <w:t>đ</w:t>
            </w:r>
            <w:r w:rsidRPr="009420ED">
              <w:rPr>
                <w:rFonts w:ascii="Arial Narrow" w:hAnsi="Arial Narrow"/>
                <w:lang w:val="en-US"/>
              </w:rPr>
              <w:t>eg</w:t>
            </w:r>
            <w:r w:rsidRPr="009420ED">
              <w:rPr>
                <w:rFonts w:ascii="Arial Narrow" w:hAnsi="Arial Narrow"/>
                <w:lang w:val="sr-Latn-CS"/>
              </w:rPr>
              <w:t xml:space="preserve"> </w:t>
            </w:r>
            <w:r w:rsidRPr="009420ED">
              <w:rPr>
                <w:rFonts w:ascii="Arial Narrow" w:hAnsi="Arial Narrow"/>
                <w:lang w:val="en-US"/>
              </w:rPr>
              <w:t>saobra</w:t>
            </w:r>
            <w:r w:rsidRPr="009420ED">
              <w:rPr>
                <w:rFonts w:ascii="Arial Narrow" w:hAnsi="Arial Narrow"/>
                <w:lang w:val="sr-Latn-CS"/>
              </w:rPr>
              <w:t>ć</w:t>
            </w:r>
            <w:r w:rsidRPr="009420ED">
              <w:rPr>
                <w:rFonts w:ascii="Arial Narrow" w:hAnsi="Arial Narrow"/>
                <w:lang w:val="en-US"/>
              </w:rPr>
              <w:t>ajnog</w:t>
            </w:r>
            <w:r w:rsidRPr="009420ED">
              <w:rPr>
                <w:rFonts w:ascii="Arial Narrow" w:hAnsi="Arial Narrow"/>
                <w:lang w:val="sr-Latn-CS"/>
              </w:rPr>
              <w:t xml:space="preserve"> </w:t>
            </w:r>
            <w:r w:rsidRPr="009420ED">
              <w:rPr>
                <w:rFonts w:ascii="Arial Narrow" w:hAnsi="Arial Narrow"/>
                <w:lang w:val="en-US"/>
              </w:rPr>
              <w:t>sredstva</w:t>
            </w:r>
            <w:r w:rsidRPr="009420ED">
              <w:rPr>
                <w:rFonts w:ascii="Arial Narrow" w:hAnsi="Arial Narrow"/>
                <w:lang w:val="sr-Latn-CS"/>
              </w:rPr>
              <w:t xml:space="preserve"> </w:t>
            </w:r>
            <w:r w:rsidRPr="009420ED">
              <w:rPr>
                <w:rFonts w:ascii="Arial Narrow" w:hAnsi="Arial Narrow"/>
                <w:lang w:val="en-US"/>
              </w:rPr>
              <w:t>ili</w:t>
            </w:r>
            <w:r w:rsidRPr="009420ED">
              <w:rPr>
                <w:rFonts w:ascii="Arial Narrow" w:hAnsi="Arial Narrow"/>
                <w:lang w:val="sr-Latn-CS"/>
              </w:rPr>
              <w:t xml:space="preserve"> </w:t>
            </w:r>
            <w:r w:rsidRPr="009420ED">
              <w:rPr>
                <w:rFonts w:ascii="Arial Narrow" w:hAnsi="Arial Narrow"/>
                <w:lang w:val="en-US"/>
              </w:rPr>
              <w:t>sredstva</w:t>
            </w:r>
            <w:r w:rsidRPr="009420ED">
              <w:rPr>
                <w:rFonts w:ascii="Arial Narrow" w:hAnsi="Arial Narrow"/>
                <w:lang w:val="sr-Latn-CS"/>
              </w:rPr>
              <w:t xml:space="preserve"> </w:t>
            </w:r>
            <w:r w:rsidRPr="009420ED">
              <w:rPr>
                <w:rFonts w:ascii="Arial Narrow" w:hAnsi="Arial Narrow"/>
                <w:lang w:val="en-US"/>
              </w:rPr>
              <w:t>veze</w:t>
            </w:r>
            <w:r w:rsidRPr="009420ED">
              <w:rPr>
                <w:rFonts w:ascii="Arial Narrow" w:hAnsi="Arial Narrow"/>
                <w:lang w:val="sr-Latn-CS"/>
              </w:rPr>
              <w:t xml:space="preserve">; </w:t>
            </w:r>
            <w:r w:rsidRPr="009420ED">
              <w:rPr>
                <w:rFonts w:ascii="Arial Narrow" w:hAnsi="Arial Narrow"/>
                <w:lang w:val="en-US"/>
              </w:rPr>
              <w:t>utvr</w:t>
            </w:r>
            <w:r w:rsidRPr="009420ED">
              <w:rPr>
                <w:rFonts w:ascii="Arial Narrow" w:hAnsi="Arial Narrow"/>
                <w:lang w:val="sr-Latn-CS"/>
              </w:rPr>
              <w:t>đ</w:t>
            </w:r>
            <w:r w:rsidRPr="009420ED">
              <w:rPr>
                <w:rFonts w:ascii="Arial Narrow" w:hAnsi="Arial Narrow"/>
                <w:lang w:val="en-US"/>
              </w:rPr>
              <w:t>ivanje</w:t>
            </w:r>
            <w:r w:rsidRPr="009420ED">
              <w:rPr>
                <w:rFonts w:ascii="Arial Narrow" w:hAnsi="Arial Narrow"/>
                <w:lang w:val="sr-Latn-CS"/>
              </w:rPr>
              <w:t xml:space="preserve"> </w:t>
            </w:r>
            <w:r w:rsidRPr="009420ED">
              <w:rPr>
                <w:rFonts w:ascii="Arial Narrow" w:hAnsi="Arial Narrow"/>
                <w:lang w:val="en-US"/>
              </w:rPr>
              <w:t>prisustva</w:t>
            </w:r>
            <w:r w:rsidRPr="009420ED">
              <w:rPr>
                <w:rFonts w:ascii="Arial Narrow" w:hAnsi="Arial Narrow"/>
                <w:lang w:val="sr-Latn-CS"/>
              </w:rPr>
              <w:t xml:space="preserve"> </w:t>
            </w:r>
            <w:r w:rsidRPr="009420ED">
              <w:rPr>
                <w:rFonts w:ascii="Arial Narrow" w:hAnsi="Arial Narrow"/>
                <w:lang w:val="en-US"/>
              </w:rPr>
              <w:t>alkohola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w:t>
            </w:r>
            <w:r w:rsidRPr="009420ED">
              <w:rPr>
                <w:rFonts w:ascii="Arial Narrow" w:hAnsi="Arial Narrow"/>
                <w:lang w:val="en-US"/>
              </w:rPr>
              <w:t>ili</w:t>
            </w:r>
            <w:r w:rsidRPr="009420ED">
              <w:rPr>
                <w:rFonts w:ascii="Arial Narrow" w:hAnsi="Arial Narrow"/>
                <w:lang w:val="sr-Latn-CS"/>
              </w:rPr>
              <w:t xml:space="preserve"> </w:t>
            </w:r>
            <w:r w:rsidRPr="009420ED">
              <w:rPr>
                <w:rFonts w:ascii="Arial Narrow" w:hAnsi="Arial Narrow"/>
                <w:lang w:val="en-US"/>
              </w:rPr>
              <w:t>psihoaktivnih</w:t>
            </w:r>
            <w:r w:rsidRPr="009420ED">
              <w:rPr>
                <w:rFonts w:ascii="Arial Narrow" w:hAnsi="Arial Narrow"/>
                <w:lang w:val="sr-Latn-CS"/>
              </w:rPr>
              <w:t xml:space="preserve"> </w:t>
            </w:r>
            <w:r w:rsidRPr="009420ED">
              <w:rPr>
                <w:rFonts w:ascii="Arial Narrow" w:hAnsi="Arial Narrow"/>
                <w:lang w:val="en-US"/>
              </w:rPr>
              <w:t>supstanci</w:t>
            </w:r>
            <w:r w:rsidRPr="009420ED">
              <w:rPr>
                <w:rFonts w:ascii="Arial Narrow" w:hAnsi="Arial Narrow"/>
                <w:lang w:val="sr-Latn-CS"/>
              </w:rPr>
              <w:t xml:space="preserve"> </w:t>
            </w:r>
            <w:r w:rsidRPr="009420ED">
              <w:rPr>
                <w:rFonts w:ascii="Arial Narrow" w:hAnsi="Arial Narrow"/>
                <w:lang w:val="en-US"/>
              </w:rPr>
              <w:t>u</w:t>
            </w:r>
            <w:r w:rsidRPr="009420ED">
              <w:rPr>
                <w:rFonts w:ascii="Arial Narrow" w:hAnsi="Arial Narrow"/>
                <w:lang w:val="sr-Latn-CS"/>
              </w:rPr>
              <w:t xml:space="preserve"> </w:t>
            </w:r>
            <w:r w:rsidRPr="009420ED">
              <w:rPr>
                <w:rFonts w:ascii="Arial Narrow" w:hAnsi="Arial Narrow"/>
                <w:lang w:val="en-US"/>
              </w:rPr>
              <w:t>organizmu</w:t>
            </w:r>
            <w:r w:rsidRPr="009420ED">
              <w:rPr>
                <w:rFonts w:ascii="Arial Narrow" w:hAnsi="Arial Narrow"/>
                <w:lang w:val="sr-Latn-CS"/>
              </w:rPr>
              <w:t xml:space="preserve">; </w:t>
            </w:r>
            <w:r w:rsidRPr="009420ED">
              <w:rPr>
                <w:rFonts w:ascii="Arial Narrow" w:hAnsi="Arial Narrow"/>
                <w:lang w:val="en-US"/>
              </w:rPr>
              <w:t>privremeno</w:t>
            </w:r>
            <w:r w:rsidRPr="009420ED">
              <w:rPr>
                <w:rFonts w:ascii="Arial Narrow" w:hAnsi="Arial Narrow"/>
                <w:lang w:val="sr-Latn-CS"/>
              </w:rPr>
              <w:t xml:space="preserve"> </w:t>
            </w:r>
            <w:r w:rsidRPr="009420ED">
              <w:rPr>
                <w:rFonts w:ascii="Arial Narrow" w:hAnsi="Arial Narrow"/>
                <w:lang w:val="en-US"/>
              </w:rPr>
              <w:t>oduzimanje</w:t>
            </w:r>
            <w:r w:rsidRPr="009420ED">
              <w:rPr>
                <w:rFonts w:ascii="Arial Narrow" w:hAnsi="Arial Narrow"/>
                <w:lang w:val="sr-Latn-CS"/>
              </w:rPr>
              <w:t>, č</w:t>
            </w:r>
            <w:r w:rsidRPr="009420ED">
              <w:rPr>
                <w:rFonts w:ascii="Arial Narrow" w:hAnsi="Arial Narrow"/>
                <w:lang w:val="en-US"/>
              </w:rPr>
              <w:t>uvanje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uni</w:t>
            </w:r>
            <w:r w:rsidRPr="009420ED">
              <w:rPr>
                <w:rFonts w:ascii="Arial Narrow" w:hAnsi="Arial Narrow"/>
                <w:lang w:val="sr-Latn-CS"/>
              </w:rPr>
              <w:t>š</w:t>
            </w:r>
            <w:r w:rsidRPr="009420ED">
              <w:rPr>
                <w:rFonts w:ascii="Arial Narrow" w:hAnsi="Arial Narrow"/>
                <w:lang w:val="en-US"/>
              </w:rPr>
              <w:t>tenje</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traganje</w:t>
            </w:r>
            <w:r w:rsidRPr="009420ED">
              <w:rPr>
                <w:rFonts w:ascii="Arial Narrow" w:hAnsi="Arial Narrow"/>
                <w:lang w:val="sr-Latn-CS"/>
              </w:rPr>
              <w:t xml:space="preserve"> </w:t>
            </w:r>
            <w:r w:rsidRPr="009420ED">
              <w:rPr>
                <w:rFonts w:ascii="Arial Narrow" w:hAnsi="Arial Narrow"/>
                <w:lang w:val="en-US"/>
              </w:rPr>
              <w:t>za</w:t>
            </w:r>
            <w:r w:rsidRPr="009420ED">
              <w:rPr>
                <w:rFonts w:ascii="Arial Narrow" w:hAnsi="Arial Narrow"/>
                <w:lang w:val="sr-Latn-CS"/>
              </w:rPr>
              <w:t xml:space="preserve"> </w:t>
            </w:r>
            <w:r w:rsidRPr="009420ED">
              <w:rPr>
                <w:rFonts w:ascii="Arial Narrow" w:hAnsi="Arial Narrow"/>
                <w:lang w:val="en-US"/>
              </w:rPr>
              <w:t>licima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predmetima</w:t>
            </w:r>
            <w:r w:rsidRPr="009420ED">
              <w:rPr>
                <w:rFonts w:ascii="Arial Narrow" w:hAnsi="Arial Narrow"/>
                <w:lang w:val="sr-Latn-CS"/>
              </w:rPr>
              <w:t xml:space="preserve">; </w:t>
            </w:r>
            <w:r w:rsidRPr="009420ED">
              <w:rPr>
                <w:rFonts w:ascii="Arial Narrow" w:hAnsi="Arial Narrow"/>
                <w:lang w:val="en-US"/>
              </w:rPr>
              <w:t>zaustavljanje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lica</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prevoznih</w:t>
            </w:r>
            <w:r w:rsidRPr="009420ED">
              <w:rPr>
                <w:rFonts w:ascii="Arial Narrow" w:hAnsi="Arial Narrow"/>
                <w:lang w:val="sr-Latn-CS"/>
              </w:rPr>
              <w:t xml:space="preserve"> </w:t>
            </w:r>
            <w:r w:rsidRPr="009420ED">
              <w:rPr>
                <w:rFonts w:ascii="Arial Narrow" w:hAnsi="Arial Narrow"/>
                <w:lang w:val="en-US"/>
              </w:rPr>
              <w:t>sredstava</w:t>
            </w:r>
            <w:r w:rsidRPr="009420ED">
              <w:rPr>
                <w:rFonts w:ascii="Arial Narrow" w:hAnsi="Arial Narrow"/>
                <w:lang w:val="sr-Latn-CS"/>
              </w:rPr>
              <w:t xml:space="preserve">; </w:t>
            </w:r>
            <w:r w:rsidRPr="009420ED">
              <w:rPr>
                <w:rFonts w:ascii="Arial Narrow" w:hAnsi="Arial Narrow"/>
                <w:lang w:val="en-US"/>
              </w:rPr>
              <w:t>javno</w:t>
            </w:r>
            <w:r w:rsidRPr="009420ED">
              <w:rPr>
                <w:rFonts w:ascii="Arial Narrow" w:hAnsi="Arial Narrow"/>
                <w:lang w:val="sr-Latn-CS"/>
              </w:rPr>
              <w:t xml:space="preserve"> </w:t>
            </w:r>
            <w:r w:rsidRPr="009420ED">
              <w:rPr>
                <w:rFonts w:ascii="Arial Narrow" w:hAnsi="Arial Narrow"/>
                <w:lang w:val="en-US"/>
              </w:rPr>
              <w:t>obe</w:t>
            </w:r>
            <w:r w:rsidRPr="009420ED">
              <w:rPr>
                <w:rFonts w:ascii="Arial Narrow" w:hAnsi="Arial Narrow"/>
                <w:lang w:val="sr-Latn-CS"/>
              </w:rPr>
              <w:t>ć</w:t>
            </w:r>
            <w:r w:rsidRPr="009420ED">
              <w:rPr>
                <w:rFonts w:ascii="Arial Narrow" w:hAnsi="Arial Narrow"/>
                <w:lang w:val="en-US"/>
              </w:rPr>
              <w:t>anje</w:t>
            </w:r>
            <w:r w:rsidRPr="009420ED">
              <w:rPr>
                <w:rFonts w:ascii="Arial Narrow" w:hAnsi="Arial Narrow"/>
                <w:lang w:val="sr-Latn-CS"/>
              </w:rPr>
              <w:t xml:space="preserve"> </w:t>
            </w:r>
            <w:r w:rsidRPr="009420ED">
              <w:rPr>
                <w:rFonts w:ascii="Arial Narrow" w:hAnsi="Arial Narrow"/>
                <w:lang w:val="en-US"/>
              </w:rPr>
              <w:t>nagrade</w:t>
            </w:r>
            <w:r w:rsidRPr="009420ED">
              <w:rPr>
                <w:rFonts w:ascii="Arial Narrow" w:hAnsi="Arial Narrow"/>
                <w:lang w:val="sr-Latn-CS"/>
              </w:rPr>
              <w:t xml:space="preserve">; </w:t>
            </w:r>
            <w:r w:rsidRPr="009420ED">
              <w:rPr>
                <w:rFonts w:ascii="Arial Narrow" w:hAnsi="Arial Narrow"/>
                <w:lang w:val="en-US"/>
              </w:rPr>
              <w:t>snimanje</w:t>
            </w:r>
            <w:r w:rsidRPr="009420ED">
              <w:rPr>
                <w:rFonts w:ascii="Arial Narrow" w:hAnsi="Arial Narrow"/>
                <w:lang w:val="sr-Latn-CS"/>
              </w:rPr>
              <w:t xml:space="preserve"> </w:t>
            </w:r>
            <w:r w:rsidRPr="009420ED">
              <w:rPr>
                <w:rFonts w:ascii="Arial Narrow" w:hAnsi="Arial Narrow"/>
                <w:lang w:val="en-US"/>
              </w:rPr>
              <w:t>na</w:t>
            </w:r>
            <w:r w:rsidRPr="009420ED">
              <w:rPr>
                <w:rFonts w:ascii="Arial Narrow" w:hAnsi="Arial Narrow"/>
                <w:lang w:val="sr-Latn-CS"/>
              </w:rPr>
              <w:t xml:space="preserve"> </w:t>
            </w:r>
            <w:r w:rsidRPr="009420ED">
              <w:rPr>
                <w:rFonts w:ascii="Arial Narrow" w:hAnsi="Arial Narrow"/>
                <w:lang w:val="en-US"/>
              </w:rPr>
              <w:t>javnom</w:t>
            </w:r>
            <w:r w:rsidRPr="009420ED">
              <w:rPr>
                <w:rFonts w:ascii="Arial Narrow" w:hAnsi="Arial Narrow"/>
                <w:lang w:val="sr-Latn-CS"/>
              </w:rPr>
              <w:t xml:space="preserve"> </w:t>
            </w:r>
            <w:r w:rsidRPr="009420ED">
              <w:rPr>
                <w:rFonts w:ascii="Arial Narrow" w:hAnsi="Arial Narrow"/>
                <w:lang w:val="en-US"/>
              </w:rPr>
              <w:t>mjestu</w:t>
            </w:r>
            <w:r w:rsidRPr="009420ED">
              <w:rPr>
                <w:rFonts w:ascii="Arial Narrow" w:hAnsi="Arial Narrow"/>
                <w:lang w:val="sr-Latn-CS"/>
              </w:rPr>
              <w:t xml:space="preserve">; </w:t>
            </w:r>
            <w:r w:rsidRPr="009420ED">
              <w:rPr>
                <w:rFonts w:ascii="Arial Narrow" w:hAnsi="Arial Narrow"/>
                <w:lang w:val="en-US"/>
              </w:rPr>
              <w:t>sprovo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posebnih</w:t>
            </w:r>
            <w:r w:rsidRPr="009420ED">
              <w:rPr>
                <w:rFonts w:ascii="Arial Narrow" w:hAnsi="Arial Narrow"/>
                <w:lang w:val="sr-Latn-CS"/>
              </w:rPr>
              <w:t xml:space="preserve"> </w:t>
            </w:r>
            <w:r w:rsidRPr="009420ED">
              <w:rPr>
                <w:rFonts w:ascii="Arial Narrow" w:hAnsi="Arial Narrow"/>
                <w:lang w:val="en-US"/>
              </w:rPr>
              <w:t>policijskih</w:t>
            </w:r>
            <w:r w:rsidRPr="009420ED">
              <w:rPr>
                <w:rFonts w:ascii="Arial Narrow" w:hAnsi="Arial Narrow"/>
                <w:lang w:val="sr-Latn-CS"/>
              </w:rPr>
              <w:t xml:space="preserve"> </w:t>
            </w:r>
            <w:r w:rsidRPr="009420ED">
              <w:rPr>
                <w:rFonts w:ascii="Arial Narrow" w:hAnsi="Arial Narrow"/>
                <w:lang w:val="en-US"/>
              </w:rPr>
              <w:t>radnji</w:t>
            </w:r>
            <w:r w:rsidRPr="009420ED">
              <w:rPr>
                <w:rFonts w:ascii="Arial Narrow" w:hAnsi="Arial Narrow"/>
                <w:lang w:val="sr-Latn-CS"/>
              </w:rPr>
              <w:t xml:space="preserve">; </w:t>
            </w:r>
            <w:r w:rsidRPr="009420ED">
              <w:rPr>
                <w:rFonts w:ascii="Arial Narrow" w:hAnsi="Arial Narrow"/>
                <w:lang w:val="en-US"/>
              </w:rPr>
              <w:t>sprovo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pripremnih</w:t>
            </w:r>
            <w:r w:rsidRPr="009420ED">
              <w:rPr>
                <w:rFonts w:ascii="Arial Narrow" w:hAnsi="Arial Narrow"/>
                <w:lang w:val="sr-Latn-CS"/>
              </w:rPr>
              <w:t xml:space="preserve"> </w:t>
            </w:r>
            <w:r w:rsidRPr="009420ED">
              <w:rPr>
                <w:rFonts w:ascii="Arial Narrow" w:hAnsi="Arial Narrow"/>
                <w:lang w:val="en-US"/>
              </w:rPr>
              <w:t>radnji</w:t>
            </w:r>
            <w:r w:rsidRPr="009420ED">
              <w:rPr>
                <w:rFonts w:ascii="Arial Narrow" w:hAnsi="Arial Narrow"/>
                <w:lang w:val="sr-Latn-CS"/>
              </w:rPr>
              <w:t xml:space="preserve"> </w:t>
            </w:r>
            <w:r w:rsidRPr="009420ED">
              <w:rPr>
                <w:rFonts w:ascii="Arial Narrow" w:hAnsi="Arial Narrow"/>
                <w:lang w:val="en-US"/>
              </w:rPr>
              <w:t>za</w:t>
            </w:r>
            <w:r w:rsidRPr="009420ED">
              <w:rPr>
                <w:rFonts w:ascii="Arial Narrow" w:hAnsi="Arial Narrow"/>
                <w:lang w:val="sr-Latn-CS"/>
              </w:rPr>
              <w:t xml:space="preserve"> </w:t>
            </w:r>
            <w:r w:rsidRPr="009420ED">
              <w:rPr>
                <w:rFonts w:ascii="Arial Narrow" w:hAnsi="Arial Narrow"/>
                <w:lang w:val="en-US"/>
              </w:rPr>
              <w:t>primjenu</w:t>
            </w:r>
            <w:r w:rsidRPr="009420ED">
              <w:rPr>
                <w:rFonts w:ascii="Arial Narrow" w:hAnsi="Arial Narrow"/>
                <w:lang w:val="sr-Latn-CS"/>
              </w:rPr>
              <w:t xml:space="preserve"> </w:t>
            </w:r>
            <w:r w:rsidRPr="009420ED">
              <w:rPr>
                <w:rFonts w:ascii="Arial Narrow" w:hAnsi="Arial Narrow"/>
                <w:lang w:val="en-US"/>
              </w:rPr>
              <w:t>mjera</w:t>
            </w:r>
            <w:r w:rsidRPr="009420ED">
              <w:rPr>
                <w:rFonts w:ascii="Arial Narrow" w:hAnsi="Arial Narrow"/>
                <w:lang w:val="sr-Latn-CS"/>
              </w:rPr>
              <w:t xml:space="preserve"> </w:t>
            </w:r>
            <w:r w:rsidRPr="009420ED">
              <w:rPr>
                <w:rFonts w:ascii="Arial Narrow" w:hAnsi="Arial Narrow"/>
                <w:lang w:val="en-US"/>
              </w:rPr>
              <w:t>tajnog</w:t>
            </w:r>
            <w:r w:rsidRPr="009420ED">
              <w:rPr>
                <w:rFonts w:ascii="Arial Narrow" w:hAnsi="Arial Narrow"/>
                <w:lang w:val="sr-Latn-CS"/>
              </w:rPr>
              <w:t xml:space="preserve"> </w:t>
            </w:r>
            <w:r w:rsidRPr="009420ED">
              <w:rPr>
                <w:rFonts w:ascii="Arial Narrow" w:hAnsi="Arial Narrow"/>
                <w:lang w:val="en-US"/>
              </w:rPr>
              <w:t>nadzora</w:t>
            </w:r>
            <w:r w:rsidRPr="009420ED">
              <w:rPr>
                <w:rFonts w:ascii="Arial Narrow" w:hAnsi="Arial Narrow"/>
                <w:lang w:val="sr-Latn-CS"/>
              </w:rPr>
              <w:t xml:space="preserve">; </w:t>
            </w:r>
            <w:r w:rsidRPr="009420ED">
              <w:rPr>
                <w:rFonts w:ascii="Arial Narrow" w:hAnsi="Arial Narrow"/>
                <w:lang w:val="en-US"/>
              </w:rPr>
              <w:t>poligrafsko</w:t>
            </w:r>
            <w:r w:rsidRPr="009420ED">
              <w:rPr>
                <w:rFonts w:ascii="Arial Narrow" w:hAnsi="Arial Narrow"/>
                <w:lang w:val="sr-Latn-CS"/>
              </w:rPr>
              <w:t xml:space="preserve"> </w:t>
            </w:r>
            <w:r w:rsidRPr="009420ED">
              <w:rPr>
                <w:rFonts w:ascii="Arial Narrow" w:hAnsi="Arial Narrow"/>
                <w:lang w:val="en-US"/>
              </w:rPr>
              <w:t>testiranje</w:t>
            </w:r>
            <w:r w:rsidRPr="009420ED">
              <w:rPr>
                <w:rFonts w:ascii="Arial Narrow" w:hAnsi="Arial Narrow"/>
                <w:lang w:val="sr-Latn-CS"/>
              </w:rPr>
              <w:t xml:space="preserve">; </w:t>
            </w:r>
            <w:r w:rsidRPr="009420ED">
              <w:rPr>
                <w:rFonts w:ascii="Arial Narrow" w:hAnsi="Arial Narrow"/>
                <w:lang w:val="en-US"/>
              </w:rPr>
              <w:t>protivdiverzioni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obezbje</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mjesta</w:t>
            </w:r>
            <w:r w:rsidRPr="009420ED">
              <w:rPr>
                <w:rFonts w:ascii="Arial Narrow" w:hAnsi="Arial Narrow"/>
                <w:lang w:val="sr-Latn-CS"/>
              </w:rPr>
              <w:t xml:space="preserve"> </w:t>
            </w:r>
            <w:r w:rsidRPr="009420ED">
              <w:rPr>
                <w:rFonts w:ascii="Arial Narrow" w:hAnsi="Arial Narrow"/>
                <w:lang w:val="en-US"/>
              </w:rPr>
              <w:t>doga</w:t>
            </w:r>
            <w:r w:rsidRPr="009420ED">
              <w:rPr>
                <w:rFonts w:ascii="Arial Narrow" w:hAnsi="Arial Narrow"/>
                <w:lang w:val="sr-Latn-CS"/>
              </w:rPr>
              <w:t>đ</w:t>
            </w:r>
            <w:r w:rsidRPr="009420ED">
              <w:rPr>
                <w:rFonts w:ascii="Arial Narrow" w:hAnsi="Arial Narrow"/>
                <w:lang w:val="en-US"/>
              </w:rPr>
              <w:t>aja</w:t>
            </w:r>
            <w:r w:rsidRPr="009420ED">
              <w:rPr>
                <w:rFonts w:ascii="Arial Narrow" w:hAnsi="Arial Narrow"/>
                <w:lang w:val="sr-Latn-CS"/>
              </w:rPr>
              <w:t xml:space="preserve">; </w:t>
            </w:r>
            <w:r w:rsidRPr="009420ED">
              <w:rPr>
                <w:rFonts w:ascii="Arial Narrow" w:hAnsi="Arial Narrow"/>
              </w:rPr>
              <w:t>preduzimanje</w:t>
            </w:r>
            <w:r w:rsidRPr="009420ED">
              <w:rPr>
                <w:rFonts w:ascii="Arial Narrow" w:hAnsi="Arial Narrow"/>
                <w:lang w:val="sr-Latn-CS"/>
              </w:rPr>
              <w:t xml:space="preserve"> </w:t>
            </w:r>
            <w:r w:rsidRPr="009420ED">
              <w:rPr>
                <w:rFonts w:ascii="Arial Narrow" w:hAnsi="Arial Narrow"/>
              </w:rPr>
              <w:t>mjera</w:t>
            </w:r>
            <w:r w:rsidRPr="009420ED">
              <w:rPr>
                <w:rFonts w:ascii="Arial Narrow" w:hAnsi="Arial Narrow"/>
                <w:lang w:val="sr-Latn-CS"/>
              </w:rPr>
              <w:t xml:space="preserve"> </w:t>
            </w:r>
            <w:r w:rsidRPr="009420ED">
              <w:rPr>
                <w:rFonts w:ascii="Arial Narrow" w:hAnsi="Arial Narrow"/>
              </w:rPr>
              <w:t>za</w:t>
            </w:r>
            <w:r w:rsidRPr="009420ED">
              <w:rPr>
                <w:rFonts w:ascii="Arial Narrow" w:hAnsi="Arial Narrow"/>
                <w:lang w:val="sr-Latn-CS"/>
              </w:rPr>
              <w:t xml:space="preserve"> </w:t>
            </w:r>
            <w:r w:rsidRPr="009420ED">
              <w:rPr>
                <w:rFonts w:ascii="Arial Narrow" w:hAnsi="Arial Narrow"/>
              </w:rPr>
              <w:t>otklanjanje</w:t>
            </w:r>
            <w:r w:rsidRPr="009420ED">
              <w:rPr>
                <w:rFonts w:ascii="Arial Narrow" w:hAnsi="Arial Narrow"/>
                <w:lang w:val="sr-Latn-CS"/>
              </w:rPr>
              <w:t xml:space="preserve"> </w:t>
            </w:r>
            <w:r w:rsidRPr="009420ED">
              <w:rPr>
                <w:rFonts w:ascii="Arial Narrow" w:hAnsi="Arial Narrow"/>
              </w:rPr>
              <w:t>neposredne</w:t>
            </w:r>
            <w:r w:rsidRPr="009420ED">
              <w:rPr>
                <w:rFonts w:ascii="Arial Narrow" w:hAnsi="Arial Narrow"/>
                <w:lang w:val="sr-Latn-CS"/>
              </w:rPr>
              <w:t xml:space="preserve"> </w:t>
            </w:r>
            <w:r w:rsidRPr="009420ED">
              <w:rPr>
                <w:rFonts w:ascii="Arial Narrow" w:hAnsi="Arial Narrow"/>
              </w:rPr>
              <w:t>opasnosti</w:t>
            </w:r>
            <w:r w:rsidRPr="009420ED">
              <w:rPr>
                <w:rFonts w:ascii="Arial Narrow" w:hAnsi="Arial Narrow"/>
                <w:lang w:val="sr-Latn-CS"/>
              </w:rPr>
              <w:t xml:space="preserve"> </w:t>
            </w:r>
            <w:r w:rsidRPr="009420ED">
              <w:rPr>
                <w:rFonts w:ascii="Arial Narrow" w:hAnsi="Arial Narrow"/>
              </w:rPr>
              <w:t>i</w:t>
            </w:r>
            <w:r w:rsidRPr="009420ED">
              <w:rPr>
                <w:rFonts w:ascii="Arial Narrow" w:hAnsi="Arial Narrow"/>
                <w:lang w:val="sr-Latn-CS"/>
              </w:rPr>
              <w:t xml:space="preserve"> </w:t>
            </w:r>
            <w:r w:rsidRPr="009420ED">
              <w:rPr>
                <w:rFonts w:ascii="Arial Narrow" w:hAnsi="Arial Narrow"/>
              </w:rPr>
              <w:t>dr</w:t>
            </w:r>
            <w:r w:rsidRPr="009420ED">
              <w:rPr>
                <w:rFonts w:ascii="Arial Narrow" w:hAnsi="Arial Narrow"/>
                <w:lang w:val="sr-Latn-CS"/>
              </w:rPr>
              <w:t>.</w:t>
            </w:r>
          </w:p>
        </w:tc>
      </w:tr>
      <w:tr w:rsidR="00040704" w:rsidRPr="008C16DD" w14:paraId="307F88FA" w14:textId="77777777" w:rsidTr="005E6C1E">
        <w:trPr>
          <w:trHeight w:val="542"/>
          <w:jc w:val="center"/>
        </w:trPr>
        <w:tc>
          <w:tcPr>
            <w:tcW w:w="2500" w:type="pct"/>
            <w:vAlign w:val="center"/>
          </w:tcPr>
          <w:p w14:paraId="6B4E8AA2" w14:textId="77777777" w:rsidR="00040704" w:rsidRPr="008C16DD" w:rsidRDefault="00040704">
            <w:pPr>
              <w:pStyle w:val="ListParagraph"/>
              <w:numPr>
                <w:ilvl w:val="0"/>
                <w:numId w:val="42"/>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opšte </w:t>
            </w:r>
            <w:r w:rsidRPr="00372C63">
              <w:rPr>
                <w:rFonts w:ascii="Arial Narrow" w:hAnsi="Arial Narrow" w:cs="Verdana"/>
                <w:color w:val="000000"/>
              </w:rPr>
              <w:t>uslove</w:t>
            </w:r>
            <w:r>
              <w:rPr>
                <w:rFonts w:ascii="Arial Narrow" w:hAnsi="Arial Narrow" w:cs="Verdana"/>
                <w:b/>
                <w:color w:val="000000"/>
              </w:rPr>
              <w:t xml:space="preserve"> </w:t>
            </w:r>
            <w:r w:rsidRPr="00372C63">
              <w:rPr>
                <w:rFonts w:ascii="Arial Narrow" w:hAnsi="Arial Narrow" w:cs="Verdana"/>
                <w:color w:val="000000"/>
              </w:rPr>
              <w:t>i principe za</w:t>
            </w:r>
            <w:r>
              <w:rPr>
                <w:rFonts w:ascii="Arial Narrow" w:hAnsi="Arial Narrow" w:cs="Verdana"/>
                <w:b/>
                <w:color w:val="000000"/>
              </w:rPr>
              <w:t xml:space="preserve"> </w:t>
            </w:r>
            <w:r w:rsidRPr="00372C63">
              <w:rPr>
                <w:rFonts w:ascii="Arial Narrow" w:hAnsi="Arial Narrow" w:cs="Verdana"/>
                <w:color w:val="000000"/>
              </w:rPr>
              <w:t>primjenu polcijskih ovašćenja</w:t>
            </w:r>
          </w:p>
        </w:tc>
        <w:tc>
          <w:tcPr>
            <w:tcW w:w="2500" w:type="pct"/>
            <w:vAlign w:val="center"/>
          </w:tcPr>
          <w:p w14:paraId="3F295A71"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46A3A82C" w14:textId="77777777" w:rsidTr="005E6C1E">
        <w:trPr>
          <w:trHeight w:val="542"/>
          <w:jc w:val="center"/>
        </w:trPr>
        <w:tc>
          <w:tcPr>
            <w:tcW w:w="2500" w:type="pct"/>
            <w:vAlign w:val="center"/>
          </w:tcPr>
          <w:p w14:paraId="27B6B630" w14:textId="77777777" w:rsidR="00040704" w:rsidRPr="008C16DD" w:rsidRDefault="00040704">
            <w:pPr>
              <w:pStyle w:val="ListParagraph"/>
              <w:numPr>
                <w:ilvl w:val="0"/>
                <w:numId w:val="42"/>
              </w:numPr>
              <w:spacing w:before="120" w:after="120" w:line="240" w:lineRule="auto"/>
              <w:ind w:left="360" w:hanging="360"/>
              <w:rPr>
                <w:rFonts w:ascii="Arial Narrow" w:hAnsi="Arial Narrow"/>
                <w:color w:val="000000"/>
                <w:lang w:val="sr-Latn-CS"/>
              </w:rPr>
            </w:pPr>
            <w:r>
              <w:rPr>
                <w:rFonts w:ascii="Arial Narrow" w:hAnsi="Arial Narrow" w:cs="Verdana"/>
                <w:color w:val="000000"/>
              </w:rPr>
              <w:t>Objasni posebne uslove za primjenu policijskih ovlašćenja pojedinačno</w:t>
            </w:r>
          </w:p>
        </w:tc>
        <w:tc>
          <w:tcPr>
            <w:tcW w:w="2500" w:type="pct"/>
            <w:vAlign w:val="center"/>
          </w:tcPr>
          <w:p w14:paraId="27782156"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67D0658C" w14:textId="77777777" w:rsidTr="005E6C1E">
        <w:trPr>
          <w:trHeight w:val="542"/>
          <w:jc w:val="center"/>
        </w:trPr>
        <w:tc>
          <w:tcPr>
            <w:tcW w:w="2500" w:type="pct"/>
            <w:vAlign w:val="center"/>
          </w:tcPr>
          <w:p w14:paraId="0F778837" w14:textId="1A2EE092" w:rsidR="00040704" w:rsidRPr="008C16DD" w:rsidRDefault="002631B9">
            <w:pPr>
              <w:pStyle w:val="ListParagraph"/>
              <w:numPr>
                <w:ilvl w:val="0"/>
                <w:numId w:val="42"/>
              </w:numPr>
              <w:spacing w:before="120" w:after="120" w:line="240" w:lineRule="auto"/>
              <w:ind w:left="360" w:hanging="360"/>
              <w:rPr>
                <w:rFonts w:ascii="Arial Narrow" w:hAnsi="Arial Narrow"/>
                <w:color w:val="000000"/>
                <w:lang w:val="sr-Latn-CS"/>
              </w:rPr>
            </w:pPr>
            <w:r w:rsidRPr="002631B9">
              <w:rPr>
                <w:rFonts w:ascii="Arial Narrow" w:hAnsi="Arial Narrow"/>
                <w:color w:val="000000"/>
              </w:rPr>
              <w:t>Objasni formu i sadržaj</w:t>
            </w:r>
            <w:r w:rsidRPr="002631B9">
              <w:rPr>
                <w:rFonts w:ascii="Arial Narrow" w:hAnsi="Arial Narrow"/>
                <w:b/>
                <w:color w:val="000000"/>
                <w:lang w:val="sr-Latn-CS"/>
              </w:rPr>
              <w:t xml:space="preserve"> </w:t>
            </w:r>
            <w:r w:rsidR="00040704" w:rsidRPr="00E33ABC">
              <w:rPr>
                <w:rFonts w:ascii="Arial Narrow" w:hAnsi="Arial Narrow"/>
                <w:b/>
                <w:color w:val="000000"/>
                <w:lang w:val="sr-Latn-CS"/>
              </w:rPr>
              <w:t>pismena</w:t>
            </w:r>
            <w:r w:rsidR="00040704">
              <w:rPr>
                <w:rFonts w:ascii="Arial Narrow" w:hAnsi="Arial Narrow"/>
                <w:color w:val="000000"/>
                <w:lang w:val="sr-Latn-CS"/>
              </w:rPr>
              <w:t xml:space="preserve"> u vezi primjene ovlašćenja</w:t>
            </w:r>
          </w:p>
        </w:tc>
        <w:tc>
          <w:tcPr>
            <w:tcW w:w="2500" w:type="pct"/>
            <w:vAlign w:val="center"/>
          </w:tcPr>
          <w:p w14:paraId="77B14C7E" w14:textId="77777777" w:rsidR="00040704" w:rsidRPr="008C16DD" w:rsidRDefault="00040704" w:rsidP="005E6C1E">
            <w:pPr>
              <w:spacing w:before="120" w:after="120" w:line="240" w:lineRule="auto"/>
              <w:rPr>
                <w:rFonts w:ascii="Arial Narrow" w:hAnsi="Arial Narrow"/>
                <w:color w:val="000000"/>
                <w:lang w:val="sr-Latn-CS"/>
              </w:rPr>
            </w:pPr>
            <w:r w:rsidRPr="007668A0">
              <w:rPr>
                <w:rFonts w:ascii="Arial Narrow" w:hAnsi="Arial Narrow"/>
                <w:b/>
                <w:color w:val="000000"/>
                <w:lang w:val="sr-Latn-CS"/>
              </w:rPr>
              <w:t>Pismena</w:t>
            </w:r>
            <w:r>
              <w:rPr>
                <w:rFonts w:ascii="Arial Narrow" w:hAnsi="Arial Narrow"/>
                <w:color w:val="000000"/>
                <w:lang w:val="sr-Latn-CS"/>
              </w:rPr>
              <w:t>: patrolni list, službena zabilješka, izvještaji, poziv, potvrde, zapisnici i dr.</w:t>
            </w:r>
          </w:p>
        </w:tc>
      </w:tr>
      <w:tr w:rsidR="00040704" w:rsidRPr="008C16DD" w14:paraId="07D14947" w14:textId="77777777" w:rsidTr="005E6C1E">
        <w:trPr>
          <w:trHeight w:val="542"/>
          <w:jc w:val="center"/>
        </w:trPr>
        <w:tc>
          <w:tcPr>
            <w:tcW w:w="2500" w:type="pct"/>
            <w:vAlign w:val="center"/>
          </w:tcPr>
          <w:p w14:paraId="40D49BBA" w14:textId="77777777" w:rsidR="00040704" w:rsidRPr="008C16DD" w:rsidRDefault="00040704">
            <w:pPr>
              <w:pStyle w:val="ListParagraph"/>
              <w:numPr>
                <w:ilvl w:val="0"/>
                <w:numId w:val="4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Demonstrira primjenu policijskih ovlašćenja bez upotrebe sredstava prinude, na konkretnom prmjeru </w:t>
            </w:r>
          </w:p>
        </w:tc>
        <w:tc>
          <w:tcPr>
            <w:tcW w:w="2500" w:type="pct"/>
            <w:vAlign w:val="center"/>
          </w:tcPr>
          <w:p w14:paraId="37670FAE"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6C660637" w14:textId="77777777" w:rsidTr="005E6C1E">
        <w:trPr>
          <w:trHeight w:val="542"/>
          <w:jc w:val="center"/>
        </w:trPr>
        <w:tc>
          <w:tcPr>
            <w:tcW w:w="2500" w:type="pct"/>
            <w:shd w:val="clear" w:color="auto" w:fill="auto"/>
            <w:vAlign w:val="center"/>
          </w:tcPr>
          <w:p w14:paraId="02F4CBB7" w14:textId="66249A84" w:rsidR="00040704" w:rsidRPr="008C16DD" w:rsidRDefault="00040704">
            <w:pPr>
              <w:pStyle w:val="ListParagraph"/>
              <w:numPr>
                <w:ilvl w:val="0"/>
                <w:numId w:val="42"/>
              </w:numPr>
              <w:spacing w:before="120" w:after="120" w:line="240" w:lineRule="auto"/>
              <w:ind w:left="360" w:hanging="360"/>
              <w:rPr>
                <w:rFonts w:ascii="Arial Narrow" w:hAnsi="Arial Narrow"/>
                <w:color w:val="000000"/>
                <w:lang w:val="sr-Latn-CS"/>
              </w:rPr>
            </w:pPr>
            <w:r w:rsidRPr="009420ED">
              <w:rPr>
                <w:rFonts w:ascii="Arial Narrow" w:hAnsi="Arial Narrow"/>
                <w:lang w:val="sr-Latn-CS"/>
              </w:rPr>
              <w:t xml:space="preserve">Sačini pismena </w:t>
            </w:r>
            <w:r w:rsidR="002631B9" w:rsidRPr="002631B9">
              <w:rPr>
                <w:rFonts w:ascii="Arial Narrow" w:hAnsi="Arial Narrow"/>
              </w:rPr>
              <w:t>prilikom primjene policijskih ovlašćenja</w:t>
            </w:r>
            <w:r w:rsidRPr="009420ED">
              <w:rPr>
                <w:rFonts w:ascii="Arial Narrow" w:hAnsi="Arial Narrow"/>
                <w:lang w:val="sr-Latn-CS"/>
              </w:rPr>
              <w:t>, na konkretnom primjeru</w:t>
            </w:r>
          </w:p>
        </w:tc>
        <w:tc>
          <w:tcPr>
            <w:tcW w:w="2500" w:type="pct"/>
            <w:shd w:val="clear" w:color="auto" w:fill="auto"/>
            <w:vAlign w:val="center"/>
          </w:tcPr>
          <w:p w14:paraId="0437D153"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7C9415E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2027643"/>
              <w:placeholder>
                <w:docPart w:val="9ABADF7D8B6241D8A1F64FE94CA23F8D"/>
              </w:placeholder>
            </w:sdtPr>
            <w:sdtContent>
              <w:p w14:paraId="21094B22"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6AF0C94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819A58C" w14:textId="77777777" w:rsidR="00040704" w:rsidRPr="008C16DD" w:rsidRDefault="00040704" w:rsidP="005E6C1E">
            <w:pPr>
              <w:spacing w:before="120" w:after="120" w:line="240" w:lineRule="auto"/>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1 </w:t>
            </w:r>
            <w:r w:rsidRPr="009420ED">
              <w:rPr>
                <w:rFonts w:ascii="Arial Narrow" w:hAnsi="Arial Narrow"/>
                <w:lang w:val="en-US"/>
              </w:rPr>
              <w:t>do</w:t>
            </w:r>
            <w:r w:rsidRPr="009420ED">
              <w:rPr>
                <w:rFonts w:ascii="Arial Narrow" w:hAnsi="Arial Narrow"/>
              </w:rPr>
              <w:t xml:space="preserve"> 4.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5 </w:t>
            </w:r>
            <w:r w:rsidRPr="009420ED">
              <w:rPr>
                <w:rFonts w:ascii="Arial Narrow" w:hAnsi="Arial Narrow"/>
                <w:lang w:val="en-US"/>
              </w:rPr>
              <w:t>i</w:t>
            </w:r>
            <w:r w:rsidRPr="009420ED">
              <w:rPr>
                <w:rFonts w:ascii="Arial Narrow" w:hAnsi="Arial Narrow"/>
              </w:rPr>
              <w:t xml:space="preserve"> 6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3B95C85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2949739"/>
              <w:placeholder>
                <w:docPart w:val="93954374B735440D8F1FD8C71A182BC7"/>
              </w:placeholder>
            </w:sdtPr>
            <w:sdtContent>
              <w:p w14:paraId="32672F7E"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4105F05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4AFEA8C" w14:textId="77777777" w:rsidR="00040704" w:rsidRPr="002631B9"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9420ED">
              <w:rPr>
                <w:rFonts w:ascii="Arial Narrow" w:hAnsi="Arial Narrow"/>
              </w:rPr>
              <w:t>Primjena policjskih ovlašćenja</w:t>
            </w:r>
          </w:p>
          <w:p w14:paraId="7C32B991" w14:textId="29A7BEA5" w:rsidR="002631B9" w:rsidRPr="008C16DD" w:rsidRDefault="002631B9">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rPr>
              <w:t>Pismena</w:t>
            </w:r>
          </w:p>
        </w:tc>
      </w:tr>
    </w:tbl>
    <w:p w14:paraId="1BE19BB6" w14:textId="77777777" w:rsidR="00040704" w:rsidRDefault="00040704" w:rsidP="0004070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496208C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47207649"/>
              <w:placeholder>
                <w:docPart w:val="A19D123DBFE740A4B32E8D441B69F8A9"/>
              </w:placeholder>
            </w:sdtPr>
            <w:sdtContent>
              <w:sdt>
                <w:sdtPr>
                  <w:rPr>
                    <w:rFonts w:ascii="Arial Narrow" w:hAnsi="Arial Narrow"/>
                    <w:b/>
                  </w:rPr>
                  <w:id w:val="-442302013"/>
                  <w:placeholder>
                    <w:docPart w:val="A19D123DBFE740A4B32E8D441B69F8A9"/>
                  </w:placeholder>
                </w:sdtPr>
                <w:sdtContent>
                  <w:p w14:paraId="391F5CC0"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70689981"/>
                        <w:placeholder>
                          <w:docPart w:val="11D0E73F5D5E47FCAB1852A4BF3F8DF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335FE1B" w14:textId="77777777" w:rsidR="00040704" w:rsidRPr="008C16DD" w:rsidRDefault="00040704" w:rsidP="005E6C1E">
            <w:pPr>
              <w:spacing w:before="120" w:after="120" w:line="240" w:lineRule="auto"/>
              <w:jc w:val="center"/>
              <w:rPr>
                <w:rFonts w:ascii="Arial Narrow" w:hAnsi="Arial Narrow"/>
                <w:color w:val="000000"/>
                <w:lang w:val="sr-Latn-CS"/>
              </w:rPr>
            </w:pPr>
            <w:bookmarkStart w:id="31" w:name="_Hlk223553578"/>
            <w:r w:rsidRPr="009420ED">
              <w:rPr>
                <w:rFonts w:ascii="Arial Narrow" w:hAnsi="Arial Narrow"/>
                <w:b/>
                <w:bCs/>
                <w:lang w:val="sr-Latn-CS"/>
              </w:rPr>
              <w:t>Primijeni policijska ovlašćenja uz upotrebu sredstava prinude</w:t>
            </w:r>
            <w:bookmarkEnd w:id="31"/>
          </w:p>
        </w:tc>
      </w:tr>
      <w:tr w:rsidR="00040704" w:rsidRPr="008C16DD" w14:paraId="28EAAC2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51201233"/>
              <w:placeholder>
                <w:docPart w:val="5A0B668E298249AFB8B4A755015D13B4"/>
              </w:placeholder>
            </w:sdtPr>
            <w:sdtEndPr>
              <w:rPr>
                <w:b w:val="0"/>
              </w:rPr>
            </w:sdtEndPr>
            <w:sdtContent>
              <w:p w14:paraId="50F8AD1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F16200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67714081"/>
              <w:placeholder>
                <w:docPart w:val="5A0B668E298249AFB8B4A755015D13B4"/>
              </w:placeholder>
            </w:sdtPr>
            <w:sdtEndPr>
              <w:rPr>
                <w:b w:val="0"/>
              </w:rPr>
            </w:sdtEndPr>
            <w:sdtContent>
              <w:p w14:paraId="3ED88FD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513853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16B8FDF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DDC3DB2" w14:textId="58E227DA" w:rsidR="00040704" w:rsidRPr="008C16DD" w:rsidRDefault="00040704">
            <w:pPr>
              <w:pStyle w:val="ListParagraph"/>
              <w:numPr>
                <w:ilvl w:val="0"/>
                <w:numId w:val="43"/>
              </w:numPr>
              <w:spacing w:before="120" w:after="120" w:line="240" w:lineRule="auto"/>
              <w:ind w:left="360" w:hanging="360"/>
              <w:rPr>
                <w:rFonts w:ascii="Arial Narrow" w:hAnsi="Arial Narrow"/>
                <w:color w:val="000000"/>
                <w:lang w:val="sr-Latn-CS"/>
              </w:rPr>
            </w:pPr>
            <w:r w:rsidRPr="009420ED">
              <w:rPr>
                <w:rFonts w:ascii="Arial Narrow" w:hAnsi="Arial Narrow"/>
                <w:lang w:val="sr-Latn-CS"/>
              </w:rPr>
              <w:t xml:space="preserve">Opiše </w:t>
            </w:r>
            <w:r w:rsidRPr="009420ED">
              <w:rPr>
                <w:rFonts w:ascii="Arial Narrow" w:hAnsi="Arial Narrow"/>
                <w:b/>
                <w:lang w:val="sr-Latn-CS"/>
              </w:rPr>
              <w:t>sredstva prinude</w:t>
            </w:r>
            <w:r w:rsidRPr="009420ED">
              <w:rPr>
                <w:rFonts w:ascii="Arial Narrow" w:hAnsi="Arial Narrow"/>
                <w:bCs/>
                <w:lang w:val="sr-Latn-CS"/>
              </w:rPr>
              <w:t>,</w:t>
            </w:r>
            <w:r w:rsidRPr="009420ED">
              <w:rPr>
                <w:rFonts w:ascii="Arial Narrow" w:hAnsi="Arial Narrow"/>
                <w:lang w:val="sr-Latn-CS"/>
              </w:rPr>
              <w:t xml:space="preserve"> uslove i principe za njihovu primjenu</w:t>
            </w:r>
            <w:r w:rsidR="002631B9">
              <w:rPr>
                <w:rFonts w:ascii="Arial Narrow" w:hAnsi="Arial Narrow"/>
                <w:lang w:val="sr-Latn-CS"/>
              </w:rPr>
              <w:t>,</w:t>
            </w:r>
            <w:r w:rsidRPr="009420ED">
              <w:rPr>
                <w:rFonts w:ascii="Arial Narrow" w:hAnsi="Arial Narrow"/>
                <w:lang w:val="sr-Latn-CS"/>
              </w:rPr>
              <w:t xml:space="preserve"> ograničenja</w:t>
            </w:r>
            <w:r w:rsidR="002631B9">
              <w:rPr>
                <w:rFonts w:ascii="Arial Narrow" w:hAnsi="Arial Narrow"/>
                <w:lang w:val="sr-Latn-CS"/>
              </w:rPr>
              <w:t xml:space="preserve"> i </w:t>
            </w:r>
            <w:r w:rsidR="002631B9" w:rsidRPr="002631B9">
              <w:rPr>
                <w:rFonts w:ascii="Arial Narrow" w:hAnsi="Arial Narrow"/>
              </w:rPr>
              <w:t>kontrolu psihičkog stresa</w:t>
            </w:r>
          </w:p>
        </w:tc>
        <w:tc>
          <w:tcPr>
            <w:tcW w:w="2500" w:type="pct"/>
            <w:tcBorders>
              <w:top w:val="single" w:sz="18" w:space="0" w:color="244061" w:themeColor="accent1" w:themeShade="80"/>
            </w:tcBorders>
            <w:shd w:val="clear" w:color="auto" w:fill="auto"/>
            <w:vAlign w:val="center"/>
          </w:tcPr>
          <w:p w14:paraId="1537BF77" w14:textId="77777777" w:rsidR="00040704" w:rsidRPr="008C16DD" w:rsidRDefault="00040704" w:rsidP="005E6C1E">
            <w:pPr>
              <w:spacing w:before="120" w:after="120" w:line="240" w:lineRule="auto"/>
              <w:rPr>
                <w:rFonts w:ascii="Arial Narrow" w:hAnsi="Arial Narrow"/>
                <w:color w:val="000000"/>
                <w:lang w:val="sr-Latn-CS"/>
              </w:rPr>
            </w:pPr>
            <w:r w:rsidRPr="009420ED">
              <w:rPr>
                <w:rFonts w:ascii="Arial Narrow" w:hAnsi="Arial Narrow"/>
                <w:b/>
                <w:color w:val="000000"/>
                <w:lang w:val="sr-Latn-CS"/>
              </w:rPr>
              <w:t>Sredstva prinude</w:t>
            </w:r>
            <w:r w:rsidRPr="009420ED">
              <w:rPr>
                <w:rFonts w:ascii="Arial Narrow" w:hAnsi="Arial Narrow"/>
                <w:bCs/>
                <w:color w:val="000000"/>
                <w:lang w:val="sr-Latn-CS"/>
              </w:rPr>
              <w:t xml:space="preserve">: </w:t>
            </w:r>
            <w:r w:rsidRPr="009420ED">
              <w:rPr>
                <w:rFonts w:ascii="Arial Narrow" w:eastAsia="Batang" w:hAnsi="Arial Narrow"/>
                <w:bCs/>
              </w:rPr>
              <w:t>f</w:t>
            </w:r>
            <w:r w:rsidRPr="009420ED">
              <w:rPr>
                <w:rFonts w:ascii="Arial Narrow" w:hAnsi="Arial Narrow"/>
                <w:bCs/>
              </w:rPr>
              <w:t>izička snaga, ručni sprej sa nadražujućim dejstvom, električni paralizator, službena palica, sredstva za vezivanje, specijalna vozila, službeni psi, službeni konji, posebna motorna vozila, sredstva za zaprečavanje, uređaji za izbacivanje mlazeva vode, hemijska sredstva, sredstva posebne namjene i vatreno oružje</w:t>
            </w:r>
          </w:p>
        </w:tc>
      </w:tr>
      <w:tr w:rsidR="00040704" w:rsidRPr="008C16DD" w14:paraId="26DAAF9D" w14:textId="77777777" w:rsidTr="005E6C1E">
        <w:trPr>
          <w:trHeight w:val="542"/>
          <w:jc w:val="center"/>
        </w:trPr>
        <w:tc>
          <w:tcPr>
            <w:tcW w:w="2500" w:type="pct"/>
            <w:vAlign w:val="center"/>
          </w:tcPr>
          <w:p w14:paraId="51F4B0DF" w14:textId="39EC3C73" w:rsidR="00040704" w:rsidRPr="008C16DD" w:rsidRDefault="002631B9">
            <w:pPr>
              <w:pStyle w:val="ListParagraph"/>
              <w:numPr>
                <w:ilvl w:val="0"/>
                <w:numId w:val="43"/>
              </w:numPr>
              <w:spacing w:before="120" w:after="120" w:line="240" w:lineRule="auto"/>
              <w:ind w:left="360" w:hanging="360"/>
              <w:rPr>
                <w:rFonts w:ascii="Arial Narrow" w:hAnsi="Arial Narrow"/>
                <w:color w:val="000000"/>
                <w:lang w:val="sr-Latn-CS"/>
              </w:rPr>
            </w:pPr>
            <w:r w:rsidRPr="002631B9">
              <w:rPr>
                <w:rFonts w:ascii="Arial Narrow" w:hAnsi="Arial Narrow"/>
                <w:color w:val="000000"/>
              </w:rPr>
              <w:t>Objasni formu i sadržaj</w:t>
            </w:r>
            <w:r w:rsidRPr="002631B9">
              <w:rPr>
                <w:rFonts w:ascii="Arial Narrow" w:hAnsi="Arial Narrow"/>
                <w:b/>
                <w:bCs/>
                <w:color w:val="000000"/>
              </w:rPr>
              <w:t xml:space="preserve"> </w:t>
            </w:r>
            <w:r w:rsidR="00040704" w:rsidRPr="00D17C0A">
              <w:rPr>
                <w:rFonts w:ascii="Arial Narrow" w:hAnsi="Arial Narrow"/>
                <w:b/>
                <w:bCs/>
              </w:rPr>
              <w:t xml:space="preserve">pismena </w:t>
            </w:r>
            <w:r w:rsidR="00040704" w:rsidRPr="00D17C0A">
              <w:rPr>
                <w:rFonts w:ascii="Arial Narrow" w:hAnsi="Arial Narrow"/>
              </w:rPr>
              <w:t>koja sač</w:t>
            </w:r>
            <w:r w:rsidR="00040704">
              <w:rPr>
                <w:rFonts w:ascii="Arial Narrow" w:hAnsi="Arial Narrow"/>
              </w:rPr>
              <w:t>i</w:t>
            </w:r>
            <w:r w:rsidR="00040704" w:rsidRPr="00D17C0A">
              <w:rPr>
                <w:rFonts w:ascii="Arial Narrow" w:hAnsi="Arial Narrow"/>
              </w:rPr>
              <w:t>njava nakon upotrebe sredstava prinude</w:t>
            </w:r>
          </w:p>
        </w:tc>
        <w:tc>
          <w:tcPr>
            <w:tcW w:w="2500" w:type="pct"/>
            <w:vAlign w:val="center"/>
          </w:tcPr>
          <w:p w14:paraId="33322C4F" w14:textId="77777777" w:rsidR="00040704" w:rsidRPr="008C16DD" w:rsidRDefault="00040704" w:rsidP="005E6C1E">
            <w:pPr>
              <w:spacing w:before="120" w:after="120" w:line="240" w:lineRule="auto"/>
              <w:rPr>
                <w:rFonts w:ascii="Arial Narrow" w:hAnsi="Arial Narrow"/>
                <w:color w:val="000000"/>
                <w:lang w:val="sr-Latn-CS"/>
              </w:rPr>
            </w:pPr>
            <w:r w:rsidRPr="00D17C0A">
              <w:rPr>
                <w:rFonts w:ascii="Arial Narrow" w:hAnsi="Arial Narrow"/>
                <w:b/>
                <w:bCs/>
              </w:rPr>
              <w:t>Pismena</w:t>
            </w:r>
            <w:r w:rsidRPr="00154378">
              <w:rPr>
                <w:rFonts w:ascii="Arial Narrow" w:hAnsi="Arial Narrow"/>
              </w:rPr>
              <w:t xml:space="preserve">: </w:t>
            </w:r>
            <w:r>
              <w:rPr>
                <w:rFonts w:ascii="Arial Narrow" w:hAnsi="Arial Narrow"/>
              </w:rPr>
              <w:t>s</w:t>
            </w:r>
            <w:r w:rsidRPr="00D17C0A">
              <w:rPr>
                <w:rFonts w:ascii="Arial Narrow" w:hAnsi="Arial Narrow"/>
              </w:rPr>
              <w:t>lužbena zabilješka, izvještaj o upotrebi sredst</w:t>
            </w:r>
            <w:r>
              <w:rPr>
                <w:rFonts w:ascii="Arial Narrow" w:hAnsi="Arial Narrow"/>
              </w:rPr>
              <w:t>a</w:t>
            </w:r>
            <w:r w:rsidRPr="00D17C0A">
              <w:rPr>
                <w:rFonts w:ascii="Arial Narrow" w:hAnsi="Arial Narrow"/>
              </w:rPr>
              <w:t>va prinude</w:t>
            </w:r>
            <w:r>
              <w:rPr>
                <w:rFonts w:ascii="Arial Narrow" w:hAnsi="Arial Narrow"/>
              </w:rPr>
              <w:t xml:space="preserve"> i dr.</w:t>
            </w:r>
          </w:p>
        </w:tc>
      </w:tr>
      <w:tr w:rsidR="00040704" w:rsidRPr="008C16DD" w14:paraId="2435429C" w14:textId="77777777" w:rsidTr="005E6C1E">
        <w:trPr>
          <w:trHeight w:val="542"/>
          <w:jc w:val="center"/>
        </w:trPr>
        <w:tc>
          <w:tcPr>
            <w:tcW w:w="2500" w:type="pct"/>
            <w:vAlign w:val="center"/>
          </w:tcPr>
          <w:p w14:paraId="2E8FD681" w14:textId="77777777" w:rsidR="00040704" w:rsidRPr="008C16DD" w:rsidRDefault="00040704">
            <w:pPr>
              <w:pStyle w:val="ListParagraph"/>
              <w:numPr>
                <w:ilvl w:val="0"/>
                <w:numId w:val="43"/>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primjenu policijskih ovlašćenja uz upotrebu sredstava prinude, na konkretnom primjeru</w:t>
            </w:r>
          </w:p>
        </w:tc>
        <w:tc>
          <w:tcPr>
            <w:tcW w:w="2500" w:type="pct"/>
            <w:vAlign w:val="center"/>
          </w:tcPr>
          <w:p w14:paraId="5F24DCBE"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7562C80D" w14:textId="77777777" w:rsidTr="005E6C1E">
        <w:trPr>
          <w:trHeight w:val="542"/>
          <w:jc w:val="center"/>
        </w:trPr>
        <w:tc>
          <w:tcPr>
            <w:tcW w:w="2500" w:type="pct"/>
            <w:vAlign w:val="center"/>
          </w:tcPr>
          <w:p w14:paraId="2A492F7E" w14:textId="77777777" w:rsidR="00040704" w:rsidRPr="008C16DD" w:rsidRDefault="00040704">
            <w:pPr>
              <w:pStyle w:val="ListParagraph"/>
              <w:numPr>
                <w:ilvl w:val="0"/>
                <w:numId w:val="43"/>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kontrolu psihološkog stresa, na konkretnom primjeru</w:t>
            </w:r>
          </w:p>
        </w:tc>
        <w:tc>
          <w:tcPr>
            <w:tcW w:w="2500" w:type="pct"/>
            <w:vAlign w:val="center"/>
          </w:tcPr>
          <w:p w14:paraId="54AFBFED"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46FB236C" w14:textId="77777777" w:rsidTr="005E6C1E">
        <w:trPr>
          <w:trHeight w:val="542"/>
          <w:jc w:val="center"/>
        </w:trPr>
        <w:tc>
          <w:tcPr>
            <w:tcW w:w="2500" w:type="pct"/>
            <w:shd w:val="clear" w:color="auto" w:fill="auto"/>
            <w:vAlign w:val="center"/>
          </w:tcPr>
          <w:p w14:paraId="69A19C92" w14:textId="77777777" w:rsidR="00040704" w:rsidRPr="008C16DD" w:rsidRDefault="00040704">
            <w:pPr>
              <w:pStyle w:val="ListParagraph"/>
              <w:numPr>
                <w:ilvl w:val="0"/>
                <w:numId w:val="43"/>
              </w:numPr>
              <w:spacing w:before="120" w:after="120" w:line="240" w:lineRule="auto"/>
              <w:ind w:left="360" w:hanging="360"/>
              <w:rPr>
                <w:rFonts w:ascii="Arial Narrow" w:hAnsi="Arial Narrow"/>
                <w:color w:val="000000"/>
                <w:lang w:val="sr-Latn-CS"/>
              </w:rPr>
            </w:pPr>
            <w:r w:rsidRPr="009420ED">
              <w:rPr>
                <w:rFonts w:ascii="Arial Narrow" w:hAnsi="Arial Narrow"/>
                <w:lang w:val="sr-Latn-CS"/>
              </w:rPr>
              <w:t>Sačini pismena nakon upotrebe sredstava prinude, na konkretnom primjeru</w:t>
            </w:r>
          </w:p>
        </w:tc>
        <w:tc>
          <w:tcPr>
            <w:tcW w:w="2500" w:type="pct"/>
            <w:shd w:val="clear" w:color="auto" w:fill="auto"/>
            <w:vAlign w:val="center"/>
          </w:tcPr>
          <w:p w14:paraId="780084FF"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03D7F78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4650263"/>
              <w:placeholder>
                <w:docPart w:val="9781C1B2029F4D1D873CB8B63BAEE960"/>
              </w:placeholder>
            </w:sdtPr>
            <w:sdtContent>
              <w:p w14:paraId="2B8AB895"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7FCB7FB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F3F05BB" w14:textId="77777777" w:rsidR="00040704" w:rsidRPr="008C16DD" w:rsidRDefault="00040704" w:rsidP="005E6C1E">
            <w:pPr>
              <w:spacing w:before="120" w:after="120" w:line="240" w:lineRule="auto"/>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1 </w:t>
            </w:r>
            <w:r w:rsidRPr="009420ED">
              <w:rPr>
                <w:rFonts w:ascii="Arial Narrow" w:hAnsi="Arial Narrow"/>
                <w:lang w:val="en-US"/>
              </w:rPr>
              <w:t>i</w:t>
            </w:r>
            <w:r w:rsidRPr="009420ED">
              <w:rPr>
                <w:rFonts w:ascii="Arial Narrow" w:hAnsi="Arial Narrow"/>
              </w:rPr>
              <w:t xml:space="preserve"> 2.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3 </w:t>
            </w:r>
            <w:r w:rsidRPr="009420ED">
              <w:rPr>
                <w:rFonts w:ascii="Arial Narrow" w:hAnsi="Arial Narrow"/>
                <w:lang w:val="en-US"/>
              </w:rPr>
              <w:t>do</w:t>
            </w:r>
            <w:r w:rsidRPr="009420ED">
              <w:rPr>
                <w:rFonts w:ascii="Arial Narrow" w:hAnsi="Arial Narrow"/>
              </w:rPr>
              <w:t xml:space="preserve"> 5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29D5980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72962107"/>
              <w:placeholder>
                <w:docPart w:val="9D57C2F4DE72424BB65E3723006F632C"/>
              </w:placeholder>
            </w:sdtPr>
            <w:sdtContent>
              <w:p w14:paraId="3CEEA24F"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6E3EA98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0BDDD71" w14:textId="77777777" w:rsidR="00040704" w:rsidRPr="002631B9"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9420ED">
              <w:rPr>
                <w:rFonts w:ascii="Arial Narrow" w:hAnsi="Arial Narrow"/>
              </w:rPr>
              <w:t>Upotreba sredstva prinude</w:t>
            </w:r>
          </w:p>
          <w:p w14:paraId="40F420F5" w14:textId="77777777" w:rsidR="002631B9" w:rsidRPr="002631B9" w:rsidRDefault="002631B9">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color w:val="000000"/>
              </w:rPr>
              <w:t>Pismena</w:t>
            </w:r>
          </w:p>
          <w:p w14:paraId="02360A88" w14:textId="72650E79" w:rsidR="002631B9" w:rsidRPr="008C16DD" w:rsidRDefault="002631B9">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color w:val="000000"/>
              </w:rPr>
              <w:t>Psihološki stres</w:t>
            </w:r>
          </w:p>
        </w:tc>
      </w:tr>
    </w:tbl>
    <w:p w14:paraId="74FB24CB" w14:textId="77777777" w:rsidR="00040704" w:rsidRDefault="00040704" w:rsidP="00040704"/>
    <w:p w14:paraId="61BF74DB" w14:textId="77777777" w:rsidR="00040704" w:rsidRDefault="00040704" w:rsidP="00040704"/>
    <w:p w14:paraId="08F2F22B" w14:textId="77777777" w:rsidR="00040704" w:rsidRDefault="00040704" w:rsidP="00040704"/>
    <w:p w14:paraId="6B4111B8" w14:textId="77777777" w:rsidR="00040704" w:rsidRDefault="00040704" w:rsidP="00040704"/>
    <w:p w14:paraId="3A519F3A" w14:textId="77777777" w:rsidR="00040704" w:rsidRDefault="00040704" w:rsidP="00040704"/>
    <w:p w14:paraId="685656C0" w14:textId="77777777" w:rsidR="00040704" w:rsidRDefault="00040704" w:rsidP="0004070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39BB39E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18671301"/>
              <w:placeholder>
                <w:docPart w:val="551CF52635124E6CAF8BB90D0CB97E03"/>
              </w:placeholder>
            </w:sdtPr>
            <w:sdtContent>
              <w:sdt>
                <w:sdtPr>
                  <w:rPr>
                    <w:rFonts w:ascii="Arial Narrow" w:hAnsi="Arial Narrow"/>
                    <w:b/>
                  </w:rPr>
                  <w:id w:val="428467721"/>
                  <w:placeholder>
                    <w:docPart w:val="551CF52635124E6CAF8BB90D0CB97E03"/>
                  </w:placeholder>
                </w:sdtPr>
                <w:sdtContent>
                  <w:p w14:paraId="1FE5EE9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50169154"/>
                        <w:placeholder>
                          <w:docPart w:val="1F4536FFEB8D4E3FAC64162BD894D4A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2FFC87D" w14:textId="77777777" w:rsidR="00040704" w:rsidRPr="008C16DD" w:rsidRDefault="00040704" w:rsidP="005E6C1E">
            <w:pPr>
              <w:spacing w:before="120" w:after="120" w:line="240" w:lineRule="auto"/>
              <w:jc w:val="center"/>
              <w:rPr>
                <w:rFonts w:ascii="Arial Narrow" w:hAnsi="Arial Narrow"/>
                <w:color w:val="000000"/>
                <w:lang w:val="sr-Latn-CS"/>
              </w:rPr>
            </w:pPr>
            <w:r w:rsidRPr="009420ED">
              <w:rPr>
                <w:rFonts w:ascii="Arial Narrow" w:hAnsi="Arial Narrow"/>
                <w:b/>
                <w:bCs/>
                <w:lang w:val="sr-Latn-CS"/>
              </w:rPr>
              <w:t>Izvrši poslove na pozorničkom i patrolnom rejonu, dežurnoj službi i bezbjednosnom sektoru, kao i pružanje pomoći u izvršenjima odluka državnih i drugih organa</w:t>
            </w:r>
          </w:p>
        </w:tc>
      </w:tr>
      <w:tr w:rsidR="00040704" w:rsidRPr="008C16DD" w14:paraId="7837C65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69176445"/>
              <w:placeholder>
                <w:docPart w:val="3EA3522E3E274DFCA076AD48E34B3F5D"/>
              </w:placeholder>
            </w:sdtPr>
            <w:sdtEndPr>
              <w:rPr>
                <w:b w:val="0"/>
              </w:rPr>
            </w:sdtEndPr>
            <w:sdtContent>
              <w:p w14:paraId="5EA837B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66F470A"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54405550"/>
              <w:placeholder>
                <w:docPart w:val="3EA3522E3E274DFCA076AD48E34B3F5D"/>
              </w:placeholder>
            </w:sdtPr>
            <w:sdtEndPr>
              <w:rPr>
                <w:b w:val="0"/>
              </w:rPr>
            </w:sdtEndPr>
            <w:sdtContent>
              <w:p w14:paraId="260554B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590346B"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02099C0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EC0A670"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sidRPr="009420ED">
              <w:rPr>
                <w:rFonts w:ascii="Arial Narrow" w:hAnsi="Arial Narrow"/>
              </w:rPr>
              <w:t xml:space="preserve">Opiše </w:t>
            </w:r>
            <w:r w:rsidRPr="009420ED">
              <w:rPr>
                <w:rFonts w:ascii="Arial Narrow" w:hAnsi="Arial Narrow"/>
                <w:b/>
              </w:rPr>
              <w:t>pozorničke i patrolne rejone</w:t>
            </w:r>
            <w:r w:rsidRPr="009420ED">
              <w:rPr>
                <w:rFonts w:ascii="Arial Narrow" w:hAnsi="Arial Narrow"/>
                <w:bCs/>
              </w:rPr>
              <w:t>,</w:t>
            </w:r>
            <w:r w:rsidRPr="009420ED">
              <w:rPr>
                <w:rFonts w:ascii="Arial Narrow" w:hAnsi="Arial Narrow"/>
                <w:b/>
              </w:rPr>
              <w:t xml:space="preserve"> </w:t>
            </w:r>
            <w:r w:rsidRPr="009420ED">
              <w:rPr>
                <w:rFonts w:ascii="Arial Narrow" w:hAnsi="Arial Narrow"/>
                <w:bCs/>
              </w:rPr>
              <w:t>dežurne službe,</w:t>
            </w:r>
            <w:r w:rsidRPr="009420ED">
              <w:rPr>
                <w:rFonts w:ascii="Arial Narrow" w:hAnsi="Arial Narrow"/>
                <w:b/>
              </w:rPr>
              <w:t xml:space="preserve"> </w:t>
            </w:r>
            <w:r w:rsidRPr="009420ED">
              <w:rPr>
                <w:rFonts w:ascii="Arial Narrow" w:hAnsi="Arial Narrow"/>
                <w:bCs/>
              </w:rPr>
              <w:t>kao i</w:t>
            </w:r>
            <w:r w:rsidRPr="009420ED">
              <w:rPr>
                <w:rFonts w:ascii="Arial Narrow" w:hAnsi="Arial Narrow"/>
              </w:rPr>
              <w:t xml:space="preserve"> dužnosti policijskog službenika na rejonima i u dežurnoj službi</w:t>
            </w:r>
          </w:p>
        </w:tc>
        <w:tc>
          <w:tcPr>
            <w:tcW w:w="2500" w:type="pct"/>
            <w:tcBorders>
              <w:top w:val="single" w:sz="18" w:space="0" w:color="244061" w:themeColor="accent1" w:themeShade="80"/>
            </w:tcBorders>
            <w:shd w:val="clear" w:color="auto" w:fill="auto"/>
            <w:vAlign w:val="center"/>
          </w:tcPr>
          <w:p w14:paraId="0FBDDE66" w14:textId="77777777" w:rsidR="00040704" w:rsidRPr="008C16DD" w:rsidRDefault="00040704" w:rsidP="005E6C1E">
            <w:pPr>
              <w:spacing w:before="120" w:after="120" w:line="240" w:lineRule="auto"/>
              <w:rPr>
                <w:rFonts w:ascii="Arial Narrow" w:hAnsi="Arial Narrow"/>
                <w:color w:val="000000"/>
                <w:lang w:val="sr-Latn-CS"/>
              </w:rPr>
            </w:pPr>
            <w:r w:rsidRPr="009420ED">
              <w:rPr>
                <w:rFonts w:ascii="Arial Narrow" w:hAnsi="Arial Narrow"/>
                <w:b/>
                <w:lang w:val="sr-Latn-CS"/>
              </w:rPr>
              <w:t>Pozornički i patrolni rejoni</w:t>
            </w:r>
            <w:r w:rsidRPr="009420ED">
              <w:rPr>
                <w:rFonts w:ascii="Arial Narrow" w:hAnsi="Arial Narrow"/>
                <w:bCs/>
                <w:lang w:val="sr-Latn-CS"/>
              </w:rPr>
              <w:t>:</w:t>
            </w:r>
            <w:r w:rsidRPr="009420ED">
              <w:rPr>
                <w:rFonts w:ascii="Arial Narrow" w:hAnsi="Arial Narrow"/>
                <w:b/>
                <w:lang w:val="sr-Latn-CS"/>
              </w:rPr>
              <w:t xml:space="preserve"> </w:t>
            </w:r>
            <w:r w:rsidRPr="009420ED">
              <w:rPr>
                <w:rFonts w:ascii="Arial Narrow" w:hAnsi="Arial Narrow"/>
                <w:bCs/>
                <w:lang w:val="sr-Latn-CS"/>
              </w:rPr>
              <w:t>stalni, povremeni, sezonski i dr.</w:t>
            </w:r>
          </w:p>
        </w:tc>
      </w:tr>
      <w:tr w:rsidR="00040704" w:rsidRPr="008C16DD" w14:paraId="1E807D9F" w14:textId="77777777" w:rsidTr="005E6C1E">
        <w:trPr>
          <w:trHeight w:val="542"/>
          <w:jc w:val="center"/>
        </w:trPr>
        <w:tc>
          <w:tcPr>
            <w:tcW w:w="2500" w:type="pct"/>
            <w:vAlign w:val="center"/>
          </w:tcPr>
          <w:p w14:paraId="45B2F854"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Objasni organzaciju, poslove i ulogu bezbjednosnog sektora</w:t>
            </w:r>
          </w:p>
        </w:tc>
        <w:tc>
          <w:tcPr>
            <w:tcW w:w="2500" w:type="pct"/>
            <w:vAlign w:val="center"/>
          </w:tcPr>
          <w:p w14:paraId="7DED952B"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23F14857" w14:textId="77777777" w:rsidTr="005E6C1E">
        <w:trPr>
          <w:trHeight w:val="542"/>
          <w:jc w:val="center"/>
        </w:trPr>
        <w:tc>
          <w:tcPr>
            <w:tcW w:w="2500" w:type="pct"/>
            <w:vAlign w:val="center"/>
          </w:tcPr>
          <w:p w14:paraId="425FFEEC"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sidRPr="003A05A6">
              <w:rPr>
                <w:rFonts w:ascii="Arial Narrow" w:hAnsi="Arial Narrow"/>
                <w:color w:val="000000"/>
                <w:lang w:val="sr-Latn-CS"/>
              </w:rPr>
              <w:t xml:space="preserve">Objasni </w:t>
            </w:r>
            <w:r w:rsidRPr="007A677E">
              <w:rPr>
                <w:rFonts w:ascii="Arial Narrow" w:hAnsi="Arial Narrow"/>
                <w:bCs/>
                <w:color w:val="000000"/>
                <w:lang w:val="sr-Latn-CS"/>
              </w:rPr>
              <w:t>pružanje pomoći (asistencija)</w:t>
            </w:r>
            <w:r w:rsidRPr="003A05A6">
              <w:rPr>
                <w:rFonts w:ascii="Arial Narrow" w:hAnsi="Arial Narrow"/>
                <w:color w:val="000000"/>
                <w:lang w:val="sr-Latn-CS"/>
              </w:rPr>
              <w:t xml:space="preserve"> u izvršenjima</w:t>
            </w:r>
            <w:r>
              <w:rPr>
                <w:rFonts w:ascii="Arial Narrow" w:hAnsi="Arial Narrow"/>
                <w:color w:val="000000"/>
                <w:lang w:val="sr-Latn-CS"/>
              </w:rPr>
              <w:t xml:space="preserve"> odluka državnih i drugih organa</w:t>
            </w:r>
          </w:p>
        </w:tc>
        <w:tc>
          <w:tcPr>
            <w:tcW w:w="2500" w:type="pct"/>
            <w:vAlign w:val="center"/>
          </w:tcPr>
          <w:p w14:paraId="77C38C7B"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67A1CD07" w14:textId="77777777" w:rsidTr="005E6C1E">
        <w:trPr>
          <w:trHeight w:val="542"/>
          <w:jc w:val="center"/>
        </w:trPr>
        <w:tc>
          <w:tcPr>
            <w:tcW w:w="2500" w:type="pct"/>
            <w:vAlign w:val="center"/>
          </w:tcPr>
          <w:p w14:paraId="7A70FC9B"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Objasni rad policije u lokalnoj zajednici</w:t>
            </w:r>
          </w:p>
        </w:tc>
        <w:tc>
          <w:tcPr>
            <w:tcW w:w="2500" w:type="pct"/>
            <w:vAlign w:val="center"/>
          </w:tcPr>
          <w:p w14:paraId="5B97BFB1"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76CF8611" w14:textId="77777777" w:rsidTr="005E6C1E">
        <w:trPr>
          <w:trHeight w:val="542"/>
          <w:jc w:val="center"/>
        </w:trPr>
        <w:tc>
          <w:tcPr>
            <w:tcW w:w="2500" w:type="pct"/>
            <w:vAlign w:val="center"/>
          </w:tcPr>
          <w:p w14:paraId="45437CAE" w14:textId="76A9862D" w:rsidR="00040704" w:rsidRPr="008C16DD" w:rsidRDefault="002631B9">
            <w:pPr>
              <w:pStyle w:val="ListParagraph"/>
              <w:numPr>
                <w:ilvl w:val="0"/>
                <w:numId w:val="44"/>
              </w:numPr>
              <w:spacing w:before="120" w:after="120" w:line="240" w:lineRule="auto"/>
              <w:ind w:left="360" w:hanging="360"/>
              <w:rPr>
                <w:rFonts w:ascii="Arial Narrow" w:hAnsi="Arial Narrow"/>
                <w:color w:val="000000"/>
                <w:lang w:val="sr-Latn-CS"/>
              </w:rPr>
            </w:pPr>
            <w:r w:rsidRPr="002631B9">
              <w:rPr>
                <w:rFonts w:ascii="Arial Narrow" w:hAnsi="Arial Narrow"/>
                <w:color w:val="000000"/>
                <w:lang w:val="sr-Latn-CS"/>
              </w:rPr>
              <w:t>Objasni formu i sadržaj</w:t>
            </w:r>
            <w:r>
              <w:rPr>
                <w:rFonts w:ascii="Arial Narrow" w:hAnsi="Arial Narrow"/>
                <w:color w:val="000000"/>
                <w:lang w:val="sr-Latn-CS"/>
              </w:rPr>
              <w:t xml:space="preserve"> </w:t>
            </w:r>
            <w:r w:rsidR="00040704" w:rsidRPr="003A05A6">
              <w:rPr>
                <w:rFonts w:ascii="Arial Narrow" w:hAnsi="Arial Narrow"/>
                <w:b/>
                <w:color w:val="000000"/>
                <w:lang w:val="sr-Latn-CS"/>
              </w:rPr>
              <w:t>pismena</w:t>
            </w:r>
            <w:r w:rsidR="00040704" w:rsidRPr="003A05A6">
              <w:rPr>
                <w:rFonts w:ascii="Arial Narrow" w:hAnsi="Arial Narrow"/>
                <w:color w:val="000000"/>
                <w:lang w:val="sr-Latn-CS"/>
              </w:rPr>
              <w:t xml:space="preserve"> u vezi obavljanja policijskih poslova</w:t>
            </w:r>
          </w:p>
        </w:tc>
        <w:tc>
          <w:tcPr>
            <w:tcW w:w="2500" w:type="pct"/>
            <w:vAlign w:val="center"/>
          </w:tcPr>
          <w:p w14:paraId="4912F1B5" w14:textId="77777777" w:rsidR="00040704" w:rsidRPr="008C16DD" w:rsidRDefault="00040704" w:rsidP="005E6C1E">
            <w:pPr>
              <w:spacing w:before="120" w:after="120" w:line="240" w:lineRule="auto"/>
              <w:rPr>
                <w:rFonts w:ascii="Arial Narrow" w:hAnsi="Arial Narrow"/>
                <w:color w:val="000000"/>
                <w:lang w:val="sr-Latn-CS"/>
              </w:rPr>
            </w:pPr>
            <w:r w:rsidRPr="003A05A6">
              <w:rPr>
                <w:rFonts w:ascii="Arial Narrow" w:hAnsi="Arial Narrow"/>
                <w:b/>
                <w:bCs/>
                <w:color w:val="000000"/>
                <w:lang w:val="sr-Latn-CS"/>
              </w:rPr>
              <w:t>Pismena</w:t>
            </w:r>
            <w:r w:rsidRPr="00154378">
              <w:rPr>
                <w:rFonts w:ascii="Arial Narrow" w:hAnsi="Arial Narrow"/>
                <w:color w:val="000000"/>
                <w:lang w:val="sr-Latn-CS"/>
              </w:rPr>
              <w:t>:</w:t>
            </w:r>
            <w:r w:rsidRPr="003A05A6">
              <w:rPr>
                <w:rFonts w:ascii="Arial Narrow" w:hAnsi="Arial Narrow"/>
                <w:color w:val="000000"/>
                <w:lang w:val="sr-Latn-CS"/>
              </w:rPr>
              <w:t xml:space="preserve"> </w:t>
            </w:r>
            <w:r>
              <w:rPr>
                <w:rFonts w:ascii="Arial Narrow" w:hAnsi="Arial Narrow"/>
                <w:color w:val="000000"/>
                <w:lang w:val="sr-Latn-CS"/>
              </w:rPr>
              <w:t>p</w:t>
            </w:r>
            <w:r w:rsidRPr="003A05A6">
              <w:rPr>
                <w:rFonts w:ascii="Arial Narrow" w:hAnsi="Arial Narrow"/>
                <w:color w:val="000000"/>
                <w:lang w:val="sr-Latn-CS"/>
              </w:rPr>
              <w:t>atrolni list, službena zabilješka, izvještaji, potvrda o privremeno oduzetim predmetima, prekršajna prijava, krivična prijava</w:t>
            </w:r>
            <w:r>
              <w:rPr>
                <w:rFonts w:ascii="Arial Narrow" w:hAnsi="Arial Narrow"/>
                <w:color w:val="000000"/>
                <w:lang w:val="sr-Latn-CS"/>
              </w:rPr>
              <w:t xml:space="preserve"> i dr.</w:t>
            </w:r>
          </w:p>
        </w:tc>
      </w:tr>
      <w:tr w:rsidR="00040704" w:rsidRPr="008C16DD" w14:paraId="41964B05" w14:textId="77777777" w:rsidTr="005E6C1E">
        <w:trPr>
          <w:trHeight w:val="542"/>
          <w:jc w:val="center"/>
        </w:trPr>
        <w:tc>
          <w:tcPr>
            <w:tcW w:w="2500" w:type="pct"/>
            <w:vAlign w:val="center"/>
          </w:tcPr>
          <w:p w14:paraId="125727CD"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način vršenja pozorničke i patrolne djelatnosti, kao i rad u dežurnoj službi, na konkretnom primjeru</w:t>
            </w:r>
          </w:p>
        </w:tc>
        <w:tc>
          <w:tcPr>
            <w:tcW w:w="2500" w:type="pct"/>
            <w:vAlign w:val="center"/>
          </w:tcPr>
          <w:p w14:paraId="349E8D0F"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197A4361" w14:textId="77777777" w:rsidTr="005E6C1E">
        <w:trPr>
          <w:trHeight w:val="542"/>
          <w:jc w:val="center"/>
        </w:trPr>
        <w:tc>
          <w:tcPr>
            <w:tcW w:w="2500" w:type="pct"/>
            <w:vAlign w:val="center"/>
          </w:tcPr>
          <w:p w14:paraId="3DC8DF1A"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rad na bezbjednosnom sektoru, na konkretnom primjeru</w:t>
            </w:r>
          </w:p>
        </w:tc>
        <w:tc>
          <w:tcPr>
            <w:tcW w:w="2500" w:type="pct"/>
            <w:vAlign w:val="center"/>
          </w:tcPr>
          <w:p w14:paraId="5E23AB94"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4BF2627E" w14:textId="77777777" w:rsidTr="005E6C1E">
        <w:trPr>
          <w:trHeight w:val="542"/>
          <w:jc w:val="center"/>
        </w:trPr>
        <w:tc>
          <w:tcPr>
            <w:tcW w:w="2500" w:type="pct"/>
            <w:vAlign w:val="center"/>
          </w:tcPr>
          <w:p w14:paraId="0277A853"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pružanje pomoći u izvršenjima odluka državnih i drugih organa, na konkretnom primjeru</w:t>
            </w:r>
          </w:p>
        </w:tc>
        <w:tc>
          <w:tcPr>
            <w:tcW w:w="2500" w:type="pct"/>
            <w:vAlign w:val="center"/>
          </w:tcPr>
          <w:p w14:paraId="43812196" w14:textId="77777777" w:rsidR="00040704" w:rsidRPr="008C16DD" w:rsidRDefault="00040704" w:rsidP="005E6C1E">
            <w:pPr>
              <w:spacing w:before="120" w:after="120" w:line="240" w:lineRule="auto"/>
              <w:rPr>
                <w:rFonts w:ascii="Arial Narrow" w:hAnsi="Arial Narrow"/>
                <w:color w:val="000000"/>
                <w:lang w:val="sr-Latn-CS"/>
              </w:rPr>
            </w:pPr>
          </w:p>
        </w:tc>
      </w:tr>
      <w:tr w:rsidR="00040704" w:rsidRPr="008C16DD" w14:paraId="5836F520" w14:textId="77777777" w:rsidTr="005E6C1E">
        <w:trPr>
          <w:trHeight w:val="542"/>
          <w:jc w:val="center"/>
        </w:trPr>
        <w:tc>
          <w:tcPr>
            <w:tcW w:w="2500" w:type="pct"/>
            <w:shd w:val="clear" w:color="auto" w:fill="auto"/>
            <w:vAlign w:val="center"/>
          </w:tcPr>
          <w:p w14:paraId="2CB954F1" w14:textId="77777777" w:rsidR="00040704" w:rsidRPr="008C16DD" w:rsidRDefault="00040704">
            <w:pPr>
              <w:pStyle w:val="ListParagraph"/>
              <w:numPr>
                <w:ilvl w:val="0"/>
                <w:numId w:val="44"/>
              </w:numPr>
              <w:spacing w:before="120" w:after="120" w:line="240" w:lineRule="auto"/>
              <w:ind w:left="360" w:hanging="360"/>
              <w:rPr>
                <w:rFonts w:ascii="Arial Narrow" w:hAnsi="Arial Narrow"/>
                <w:color w:val="000000"/>
                <w:lang w:val="sr-Latn-CS"/>
              </w:rPr>
            </w:pPr>
            <w:r w:rsidRPr="009420ED">
              <w:rPr>
                <w:rFonts w:ascii="Arial Narrow" w:hAnsi="Arial Narrow"/>
                <w:lang w:val="sr-Latn-CS"/>
              </w:rPr>
              <w:t xml:space="preserve">Sačini </w:t>
            </w:r>
            <w:r w:rsidRPr="009420ED">
              <w:rPr>
                <w:rFonts w:ascii="Arial Narrow" w:hAnsi="Arial Narrow"/>
                <w:b/>
                <w:lang w:val="sr-Latn-CS"/>
              </w:rPr>
              <w:t xml:space="preserve">pismena </w:t>
            </w:r>
            <w:r w:rsidRPr="009420ED">
              <w:rPr>
                <w:rFonts w:ascii="Arial Narrow" w:hAnsi="Arial Narrow"/>
                <w:lang w:val="sr-Latn-CS"/>
              </w:rPr>
              <w:t>u vezi obavljanja policijskih poslova,</w:t>
            </w:r>
            <w:r w:rsidRPr="009420ED">
              <w:rPr>
                <w:rFonts w:ascii="Arial Narrow" w:hAnsi="Arial Narrow"/>
                <w:bCs/>
                <w:lang w:val="sr-Latn-CS"/>
              </w:rPr>
              <w:t xml:space="preserve"> na konkretnom primjeru</w:t>
            </w:r>
          </w:p>
        </w:tc>
        <w:tc>
          <w:tcPr>
            <w:tcW w:w="2500" w:type="pct"/>
            <w:shd w:val="clear" w:color="auto" w:fill="auto"/>
            <w:vAlign w:val="center"/>
          </w:tcPr>
          <w:p w14:paraId="5CFC5ADF" w14:textId="77777777" w:rsidR="00040704" w:rsidRPr="008C16DD" w:rsidRDefault="00040704" w:rsidP="005E6C1E">
            <w:pPr>
              <w:spacing w:before="120" w:after="120" w:line="240" w:lineRule="auto"/>
              <w:rPr>
                <w:rFonts w:ascii="Arial Narrow" w:hAnsi="Arial Narrow"/>
                <w:color w:val="000000"/>
                <w:lang w:val="sr-Latn-CS"/>
              </w:rPr>
            </w:pPr>
            <w:r w:rsidRPr="009420ED">
              <w:rPr>
                <w:rFonts w:ascii="Arial Narrow" w:hAnsi="Arial Narrow"/>
                <w:b/>
                <w:bCs/>
                <w:lang w:val="sr-Latn-CS"/>
              </w:rPr>
              <w:t>Pismena</w:t>
            </w:r>
            <w:r w:rsidRPr="009420ED">
              <w:rPr>
                <w:rFonts w:ascii="Arial Narrow" w:hAnsi="Arial Narrow"/>
                <w:lang w:val="sr-Latn-CS"/>
              </w:rPr>
              <w:t>:</w:t>
            </w:r>
            <w:r w:rsidRPr="009420ED">
              <w:rPr>
                <w:rFonts w:ascii="Arial Narrow" w:hAnsi="Arial Narrow"/>
                <w:b/>
                <w:bCs/>
                <w:lang w:val="sr-Latn-CS"/>
              </w:rPr>
              <w:t xml:space="preserve"> </w:t>
            </w:r>
            <w:r w:rsidRPr="009420ED">
              <w:rPr>
                <w:rFonts w:ascii="Arial Narrow" w:hAnsi="Arial Narrow"/>
                <w:lang w:val="sr-Latn-CS"/>
              </w:rPr>
              <w:t>službena zabilješka, izvještaji i dr.</w:t>
            </w:r>
          </w:p>
        </w:tc>
      </w:tr>
      <w:tr w:rsidR="00040704" w:rsidRPr="008C16DD" w14:paraId="338DCC8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12204160"/>
              <w:placeholder>
                <w:docPart w:val="7B735AEF68984689A20AAA2DE7E975FF"/>
              </w:placeholder>
            </w:sdtPr>
            <w:sdtContent>
              <w:p w14:paraId="4F66BDD7"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6252333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1ED2931" w14:textId="77777777" w:rsidR="00040704" w:rsidRPr="008C16DD" w:rsidRDefault="00040704" w:rsidP="005E6C1E">
            <w:pPr>
              <w:spacing w:before="120" w:after="120" w:line="240" w:lineRule="auto"/>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1 </w:t>
            </w:r>
            <w:r w:rsidRPr="009420ED">
              <w:rPr>
                <w:rFonts w:ascii="Arial Narrow" w:hAnsi="Arial Narrow"/>
                <w:lang w:val="en-US"/>
              </w:rPr>
              <w:t>do</w:t>
            </w:r>
            <w:r w:rsidRPr="009420ED">
              <w:rPr>
                <w:rFonts w:ascii="Arial Narrow" w:hAnsi="Arial Narrow"/>
              </w:rPr>
              <w:t xml:space="preserve"> 5.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6 </w:t>
            </w:r>
            <w:r w:rsidRPr="009420ED">
              <w:rPr>
                <w:rFonts w:ascii="Arial Narrow" w:hAnsi="Arial Narrow"/>
                <w:lang w:val="en-US"/>
              </w:rPr>
              <w:t>do</w:t>
            </w:r>
            <w:r w:rsidRPr="009420ED">
              <w:rPr>
                <w:rFonts w:ascii="Arial Narrow" w:hAnsi="Arial Narrow"/>
              </w:rPr>
              <w:t xml:space="preserve"> 9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5A26FFF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203861"/>
              <w:placeholder>
                <w:docPart w:val="FFED28AD2EFD436198776FB8520E49A2"/>
              </w:placeholder>
            </w:sdtPr>
            <w:sdtContent>
              <w:p w14:paraId="068291FB" w14:textId="77777777" w:rsidR="00040704" w:rsidRPr="008C16DD" w:rsidRDefault="0004070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40704" w:rsidRPr="008C16DD" w14:paraId="0BFD00B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5372A0F" w14:textId="77777777" w:rsidR="00040704" w:rsidRPr="009420ED" w:rsidRDefault="00040704">
            <w:pPr>
              <w:numPr>
                <w:ilvl w:val="0"/>
                <w:numId w:val="10"/>
              </w:numPr>
              <w:tabs>
                <w:tab w:val="num" w:pos="173"/>
              </w:tabs>
              <w:spacing w:before="120" w:after="120" w:line="240" w:lineRule="auto"/>
              <w:ind w:left="176" w:hanging="176"/>
              <w:rPr>
                <w:rFonts w:ascii="Arial Narrow" w:hAnsi="Arial Narrow"/>
                <w:lang w:val="sr-Latn-CS"/>
              </w:rPr>
            </w:pPr>
            <w:r w:rsidRPr="009420ED">
              <w:rPr>
                <w:rFonts w:ascii="Arial Narrow" w:hAnsi="Arial Narrow"/>
                <w:lang w:val="sr-Latn-CS"/>
              </w:rPr>
              <w:t xml:space="preserve">Poslovi na pozorničkom i patrolnom rejonu </w:t>
            </w:r>
          </w:p>
          <w:p w14:paraId="50554E2D" w14:textId="77777777" w:rsidR="00040704" w:rsidRPr="009420ED" w:rsidRDefault="00040704">
            <w:pPr>
              <w:numPr>
                <w:ilvl w:val="0"/>
                <w:numId w:val="10"/>
              </w:numPr>
              <w:tabs>
                <w:tab w:val="num" w:pos="173"/>
              </w:tabs>
              <w:spacing w:before="120" w:after="120" w:line="240" w:lineRule="auto"/>
              <w:ind w:left="176" w:hanging="176"/>
              <w:rPr>
                <w:rFonts w:ascii="Arial Narrow" w:hAnsi="Arial Narrow"/>
                <w:lang w:val="sr-Latn-CS"/>
              </w:rPr>
            </w:pPr>
            <w:r w:rsidRPr="009420ED">
              <w:rPr>
                <w:rFonts w:ascii="Arial Narrow" w:hAnsi="Arial Narrow"/>
                <w:lang w:val="sr-Latn-CS"/>
              </w:rPr>
              <w:t>Dežurna služba</w:t>
            </w:r>
          </w:p>
          <w:p w14:paraId="73A4EE2F" w14:textId="77777777" w:rsidR="00040704" w:rsidRPr="009420ED" w:rsidRDefault="00040704">
            <w:pPr>
              <w:numPr>
                <w:ilvl w:val="0"/>
                <w:numId w:val="10"/>
              </w:numPr>
              <w:tabs>
                <w:tab w:val="num" w:pos="173"/>
              </w:tabs>
              <w:spacing w:before="120" w:after="120" w:line="240" w:lineRule="auto"/>
              <w:ind w:left="176" w:hanging="176"/>
              <w:rPr>
                <w:rFonts w:ascii="Arial Narrow" w:hAnsi="Arial Narrow"/>
                <w:lang w:val="sr-Latn-CS"/>
              </w:rPr>
            </w:pPr>
            <w:r w:rsidRPr="009420ED">
              <w:rPr>
                <w:rFonts w:ascii="Arial Narrow" w:hAnsi="Arial Narrow"/>
                <w:lang w:val="sr-Latn-CS"/>
              </w:rPr>
              <w:t xml:space="preserve">Bezbjednosni sektor </w:t>
            </w:r>
          </w:p>
          <w:p w14:paraId="1952791D" w14:textId="77777777" w:rsidR="00040704" w:rsidRPr="008C16DD" w:rsidRDefault="00040704">
            <w:pPr>
              <w:numPr>
                <w:ilvl w:val="0"/>
                <w:numId w:val="10"/>
              </w:numPr>
              <w:tabs>
                <w:tab w:val="num" w:pos="173"/>
              </w:tabs>
              <w:spacing w:before="120" w:after="120" w:line="240" w:lineRule="auto"/>
              <w:ind w:left="176" w:hanging="176"/>
              <w:rPr>
                <w:rFonts w:ascii="Arial Narrow" w:hAnsi="Arial Narrow"/>
                <w:color w:val="000000"/>
                <w:lang w:val="sr-Latn-CS"/>
              </w:rPr>
            </w:pPr>
            <w:r w:rsidRPr="009420ED">
              <w:rPr>
                <w:rFonts w:ascii="Arial Narrow" w:hAnsi="Arial Narrow"/>
                <w:lang w:val="sr-Latn-CS"/>
              </w:rPr>
              <w:t>Pružanje pomoći u izvršenjima odluka državnih i drugih organa</w:t>
            </w:r>
          </w:p>
        </w:tc>
      </w:tr>
    </w:tbl>
    <w:p w14:paraId="669690EB" w14:textId="77777777" w:rsidR="00040704" w:rsidRDefault="00040704" w:rsidP="005E6C1E"/>
    <w:sdt>
      <w:sdtPr>
        <w:rPr>
          <w:rFonts w:ascii="Arial Narrow" w:eastAsia="Times New Roman" w:hAnsi="Arial Narrow" w:cs="Trebuchet MS"/>
          <w:b/>
          <w:bCs/>
          <w:lang w:val="sr-Latn-CS"/>
        </w:rPr>
        <w:id w:val="-1241862811"/>
        <w:lock w:val="contentLocked"/>
        <w:placeholder>
          <w:docPart w:val="58629643580E4341AF59ABBD94D55562"/>
        </w:placeholder>
      </w:sdtPr>
      <w:sdtContent>
        <w:p w14:paraId="39427BF6"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69A581F" w14:textId="77777777" w:rsidR="00040704" w:rsidRPr="009420E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420ED">
        <w:rPr>
          <w:rFonts w:ascii="Arial Narrow" w:hAnsi="Arial Narrow"/>
        </w:rPr>
        <w:t xml:space="preserve">Modul Policijski poslovi i ovlašćenja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9420ED">
        <w:rPr>
          <w:rFonts w:ascii="Arial Narrow" w:hAnsi="Arial Narrow"/>
          <w:lang w:val="en-US"/>
        </w:rPr>
        <w:t>Prilikom</w:t>
      </w:r>
      <w:r w:rsidRPr="009420ED">
        <w:rPr>
          <w:rFonts w:ascii="Arial Narrow" w:hAnsi="Arial Narrow"/>
        </w:rPr>
        <w:t xml:space="preserve"> </w:t>
      </w:r>
      <w:r w:rsidRPr="009420ED">
        <w:rPr>
          <w:rFonts w:ascii="Arial Narrow" w:hAnsi="Arial Narrow"/>
          <w:lang w:val="en-US"/>
        </w:rPr>
        <w:t>obrade</w:t>
      </w:r>
      <w:r w:rsidRPr="009420ED">
        <w:rPr>
          <w:rFonts w:ascii="Arial Narrow" w:hAnsi="Arial Narrow"/>
        </w:rPr>
        <w:t xml:space="preserve"> </w:t>
      </w:r>
      <w:r w:rsidRPr="009420ED">
        <w:rPr>
          <w:rFonts w:ascii="Arial Narrow" w:hAnsi="Arial Narrow"/>
          <w:lang w:val="en-US"/>
        </w:rPr>
        <w:t>odre</w:t>
      </w:r>
      <w:r w:rsidRPr="009420ED">
        <w:rPr>
          <w:rFonts w:ascii="Arial Narrow" w:hAnsi="Arial Narrow"/>
        </w:rPr>
        <w:t>đ</w:t>
      </w:r>
      <w:r w:rsidRPr="009420ED">
        <w:rPr>
          <w:rFonts w:ascii="Arial Narrow" w:hAnsi="Arial Narrow"/>
          <w:lang w:val="en-US"/>
        </w:rPr>
        <w:t>enih</w:t>
      </w:r>
      <w:r w:rsidRPr="009420ED">
        <w:rPr>
          <w:rFonts w:ascii="Arial Narrow" w:hAnsi="Arial Narrow"/>
        </w:rPr>
        <w:t xml:space="preserve"> </w:t>
      </w:r>
      <w:r w:rsidRPr="009420ED">
        <w:rPr>
          <w:rFonts w:ascii="Arial Narrow" w:hAnsi="Arial Narrow"/>
          <w:lang w:val="en-US"/>
        </w:rPr>
        <w:t>tematskih</w:t>
      </w:r>
      <w:r w:rsidRPr="009420ED">
        <w:rPr>
          <w:rFonts w:ascii="Arial Narrow" w:hAnsi="Arial Narrow"/>
        </w:rPr>
        <w:t xml:space="preserve"> </w:t>
      </w:r>
      <w:r w:rsidRPr="009420ED">
        <w:rPr>
          <w:rFonts w:ascii="Arial Narrow" w:hAnsi="Arial Narrow"/>
          <w:lang w:val="en-US"/>
        </w:rPr>
        <w:t>sadr</w:t>
      </w:r>
      <w:r w:rsidRPr="009420ED">
        <w:rPr>
          <w:rFonts w:ascii="Arial Narrow" w:hAnsi="Arial Narrow"/>
        </w:rPr>
        <w:t>ž</w:t>
      </w:r>
      <w:r w:rsidRPr="009420ED">
        <w:rPr>
          <w:rFonts w:ascii="Arial Narrow" w:hAnsi="Arial Narrow"/>
          <w:lang w:val="en-US"/>
        </w:rPr>
        <w:t>aja</w:t>
      </w:r>
      <w:r w:rsidRPr="009420ED">
        <w:rPr>
          <w:rFonts w:ascii="Arial Narrow" w:hAnsi="Arial Narrow"/>
        </w:rPr>
        <w:t xml:space="preserve"> </w:t>
      </w:r>
      <w:r w:rsidRPr="009420ED">
        <w:rPr>
          <w:rFonts w:ascii="Arial Narrow" w:hAnsi="Arial Narrow"/>
          <w:lang w:val="en-US"/>
        </w:rPr>
        <w:t>polaznicima</w:t>
      </w:r>
      <w:r w:rsidRPr="009420ED">
        <w:rPr>
          <w:rFonts w:ascii="Arial Narrow" w:hAnsi="Arial Narrow"/>
        </w:rPr>
        <w:t xml:space="preserve"> </w:t>
      </w:r>
      <w:r w:rsidRPr="009420ED">
        <w:rPr>
          <w:rFonts w:ascii="Arial Narrow" w:hAnsi="Arial Narrow"/>
          <w:lang w:val="en-US"/>
        </w:rPr>
        <w:t>se</w:t>
      </w:r>
      <w:r w:rsidRPr="009420ED">
        <w:rPr>
          <w:rFonts w:ascii="Arial Narrow" w:hAnsi="Arial Narrow"/>
        </w:rPr>
        <w:t xml:space="preserve"> </w:t>
      </w:r>
      <w:r w:rsidRPr="009420ED">
        <w:rPr>
          <w:rFonts w:ascii="Arial Narrow" w:hAnsi="Arial Narrow"/>
          <w:lang w:val="en-US"/>
        </w:rPr>
        <w:t>mogu</w:t>
      </w:r>
      <w:r w:rsidRPr="009420ED">
        <w:rPr>
          <w:rFonts w:ascii="Arial Narrow" w:hAnsi="Arial Narrow"/>
        </w:rPr>
        <w:t xml:space="preserve"> </w:t>
      </w:r>
      <w:r w:rsidRPr="009420ED">
        <w:rPr>
          <w:rFonts w:ascii="Arial Narrow" w:hAnsi="Arial Narrow"/>
          <w:lang w:val="en-US"/>
        </w:rPr>
        <w:t>dati</w:t>
      </w:r>
      <w:r w:rsidRPr="009420ED">
        <w:rPr>
          <w:rFonts w:ascii="Arial Narrow" w:hAnsi="Arial Narrow"/>
        </w:rPr>
        <w:t xml:space="preserve"> </w:t>
      </w:r>
      <w:r w:rsidRPr="009420ED">
        <w:rPr>
          <w:rFonts w:ascii="Arial Narrow" w:hAnsi="Arial Narrow"/>
          <w:lang w:val="en-US"/>
        </w:rPr>
        <w:t>seminarski</w:t>
      </w:r>
      <w:r w:rsidRPr="009420ED">
        <w:rPr>
          <w:rFonts w:ascii="Arial Narrow" w:hAnsi="Arial Narrow"/>
        </w:rPr>
        <w:t xml:space="preserve"> </w:t>
      </w:r>
      <w:r w:rsidRPr="009420ED">
        <w:rPr>
          <w:rFonts w:ascii="Arial Narrow" w:hAnsi="Arial Narrow"/>
          <w:lang w:val="en-US"/>
        </w:rPr>
        <w:t>radovi</w:t>
      </w:r>
      <w:r w:rsidRPr="009420ED">
        <w:rPr>
          <w:rFonts w:ascii="Arial Narrow" w:hAnsi="Arial Narrow"/>
        </w:rPr>
        <w:t xml:space="preserve">, </w:t>
      </w:r>
      <w:r w:rsidRPr="009420ED">
        <w:rPr>
          <w:rFonts w:ascii="Arial Narrow" w:hAnsi="Arial Narrow"/>
          <w:lang w:val="en-US"/>
        </w:rPr>
        <w:t>koje</w:t>
      </w:r>
      <w:r w:rsidRPr="009420ED">
        <w:rPr>
          <w:rFonts w:ascii="Arial Narrow" w:hAnsi="Arial Narrow"/>
        </w:rPr>
        <w:t xml:space="preserve"> </w:t>
      </w:r>
      <w:r w:rsidRPr="009420ED">
        <w:rPr>
          <w:rFonts w:ascii="Arial Narrow" w:hAnsi="Arial Narrow"/>
          <w:lang w:val="en-US"/>
        </w:rPr>
        <w:t>mogu</w:t>
      </w:r>
      <w:r w:rsidRPr="009420ED">
        <w:rPr>
          <w:rFonts w:ascii="Arial Narrow" w:hAnsi="Arial Narrow"/>
        </w:rPr>
        <w:t xml:space="preserve"> </w:t>
      </w:r>
      <w:r w:rsidRPr="009420ED">
        <w:rPr>
          <w:rFonts w:ascii="Arial Narrow" w:hAnsi="Arial Narrow"/>
          <w:lang w:val="en-US"/>
        </w:rPr>
        <w:t>raditi</w:t>
      </w:r>
      <w:r w:rsidRPr="009420ED">
        <w:rPr>
          <w:rFonts w:ascii="Arial Narrow" w:hAnsi="Arial Narrow"/>
        </w:rPr>
        <w:t xml:space="preserve"> </w:t>
      </w:r>
      <w:r w:rsidRPr="009420ED">
        <w:rPr>
          <w:rFonts w:ascii="Arial Narrow" w:hAnsi="Arial Narrow"/>
          <w:lang w:val="en-US"/>
        </w:rPr>
        <w:t>individualno</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timu</w:t>
      </w:r>
      <w:r w:rsidRPr="009420ED">
        <w:rPr>
          <w:rFonts w:ascii="Arial Narrow" w:hAnsi="Arial Narrow"/>
        </w:rPr>
        <w:t>. Prilikom izrade seminarskog rada koji obuhvata analizu nekog pravnog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Nastavnici treba da daju uputstva polaznicima o metodama pri izradi seminarskih radova.</w:t>
      </w:r>
    </w:p>
    <w:p w14:paraId="2A33693E" w14:textId="77777777" w:rsidR="00040704" w:rsidRPr="0094640A"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32" w:name="_Hlk225073430"/>
      <w:r w:rsidRPr="009420ED">
        <w:rPr>
          <w:rFonts w:ascii="Arial Narrow" w:eastAsia="Times New Roman" w:hAnsi="Arial Narrow" w:cs="Trebuchet MS"/>
          <w:bCs/>
          <w:color w:val="000000"/>
        </w:rPr>
        <w:t>U okviru ovog modula za dio koji se odnosi na policijske poslove i ovlašćenja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bookmarkEnd w:id="32"/>
      <w:r w:rsidRPr="009420ED">
        <w:rPr>
          <w:rFonts w:ascii="Arial Narrow" w:eastAsia="Times New Roman" w:hAnsi="Arial Narrow" w:cs="Trebuchet MS"/>
          <w:bCs/>
          <w:color w:val="000000"/>
        </w:rPr>
        <w:t xml:space="preserve"> </w:t>
      </w:r>
    </w:p>
    <w:p w14:paraId="11592A0C" w14:textId="77777777" w:rsidR="00040704" w:rsidRPr="009420E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420ED">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24AEBC84" w14:textId="77777777" w:rsidR="00040704" w:rsidRPr="008C16D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p>
    <w:sdt>
      <w:sdtPr>
        <w:rPr>
          <w:rFonts w:ascii="Arial Narrow" w:eastAsia="Times New Roman" w:hAnsi="Arial Narrow" w:cs="Trebuchet MS"/>
          <w:b/>
          <w:bCs/>
          <w:lang w:val="sr-Latn-CS"/>
        </w:rPr>
        <w:id w:val="1525668986"/>
        <w:lock w:val="contentLocked"/>
        <w:placeholder>
          <w:docPart w:val="58629643580E4341AF59ABBD94D55562"/>
        </w:placeholder>
      </w:sdtPr>
      <w:sdtContent>
        <w:p w14:paraId="5E82E998"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F485DA9"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9420ED">
        <w:rPr>
          <w:rFonts w:ascii="Arial Narrow" w:hAnsi="Arial Narrow"/>
          <w:lang w:val="sl-SI"/>
        </w:rPr>
        <w:t>Dinić B., Oblici delatnosti i način postupanja pripadnika milicije u vršenju službe, Viša škola unutrašnjih poslova, Beograd, 1981.</w:t>
      </w:r>
    </w:p>
    <w:p w14:paraId="763DF661"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Krivokapić, V., Kriminalistička taktika, Policijska akademija, Beograd, 1999.</w:t>
      </w:r>
    </w:p>
    <w:p w14:paraId="4221ED36"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Stajić Lj.; Stevanović O., Građanski neredi, Policijska akademija, Beograd, 1995.</w:t>
      </w:r>
    </w:p>
    <w:p w14:paraId="2A9601C4"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Maksimović R.; Todorović U., Kriminalistička tehnika, Policijska akademija, Beograd, 1995</w:t>
      </w:r>
      <w:r>
        <w:rPr>
          <w:rFonts w:ascii="Arial Narrow" w:eastAsia="Times New Roman" w:hAnsi="Arial Narrow" w:cs="Trebuchet MS"/>
          <w:lang w:val="sl-SI"/>
        </w:rPr>
        <w:t>.</w:t>
      </w:r>
    </w:p>
    <w:p w14:paraId="57CE8B2D"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Miletić B., Policijsko pravo II, Policijska akademija, Beograd, 2000.</w:t>
      </w:r>
    </w:p>
    <w:p w14:paraId="29BE286C" w14:textId="77777777" w:rsidR="00040704" w:rsidRPr="009420ED"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Perić V., Oblici operativne djelatnosti službe javne sigurnosti, Zagreb, 1987</w:t>
      </w:r>
      <w:r>
        <w:rPr>
          <w:rFonts w:ascii="Arial Narrow" w:eastAsia="Times New Roman" w:hAnsi="Arial Narrow" w:cs="Trebuchet MS"/>
          <w:lang w:val="sl-SI"/>
        </w:rPr>
        <w:t>.</w:t>
      </w:r>
    </w:p>
    <w:p w14:paraId="7F21805C" w14:textId="77777777" w:rsidR="00040704" w:rsidRPr="00754B9E"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Tmušić V.; Ašanin N.; Konatar Lj., Policijsko pravo, policijski poslovi, ovlašćenja i dužnost - Priručnik, Policijska akademija, Danilovgrad, 2026.</w:t>
      </w:r>
    </w:p>
    <w:p w14:paraId="4346546A" w14:textId="77777777" w:rsidR="00040704" w:rsidRPr="00754B9E"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Zakon o unutrašnjim poslovima; Zakonik o krivičnom postupku; Krivični zakonik; Zakon o prekršajima.</w:t>
      </w:r>
    </w:p>
    <w:p w14:paraId="7C213E3F" w14:textId="77777777" w:rsidR="00040704" w:rsidRPr="00754B9E"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Zakon o javnom redu i miru; Zakon o javnim okupljanjima, Zakon o sprečavanju nasilja i nedoličnog ponašanja na sportskim priredbama; Zakon o ličnoj karti; Zakon o Oružju.</w:t>
      </w:r>
    </w:p>
    <w:p w14:paraId="225DEBA1" w14:textId="77777777" w:rsidR="00040704" w:rsidRPr="00754B9E"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Pravilnik o uslovima i načinu pružanja pomoći državnim organima, organima državne uprave, organima lokalne samouprave i pravnim licima u postupku izvršenja njihovih odluka.</w:t>
      </w:r>
    </w:p>
    <w:p w14:paraId="082532F8" w14:textId="77777777" w:rsidR="00040704" w:rsidRPr="00754B9E" w:rsidRDefault="0004070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Pravilnik o načinu obavljanja određenih policijskih poslova i primjeni ovlašćenja u obavljanju tih poslova</w:t>
      </w:r>
      <w:r>
        <w:rPr>
          <w:rFonts w:ascii="Arial Narrow" w:eastAsia="Times New Roman" w:hAnsi="Arial Narrow" w:cs="Trebuchet MS"/>
          <w:lang w:val="sl-SI"/>
        </w:rPr>
        <w:t>.</w:t>
      </w:r>
    </w:p>
    <w:p w14:paraId="1620FF68" w14:textId="6B74A8E7" w:rsidR="00040704" w:rsidRPr="009420ED" w:rsidRDefault="002631B9"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Pr>
          <w:rFonts w:ascii="Arial Narrow" w:eastAsia="Times New Roman" w:hAnsi="Arial Narrow" w:cs="Trebuchet MS"/>
          <w:lang w:val="sl-SI"/>
        </w:rPr>
        <w:t>Uputstvo</w:t>
      </w:r>
      <w:r w:rsidR="00040704" w:rsidRPr="00754B9E">
        <w:rPr>
          <w:rFonts w:ascii="Arial Narrow" w:eastAsia="Times New Roman" w:hAnsi="Arial Narrow" w:cs="Trebuchet MS"/>
          <w:lang w:val="sl-SI"/>
        </w:rPr>
        <w:t xml:space="preserve"> o radu Operativno komunikacionog centra i Dežurnih službi Ministarstva unutrašnjih poslova</w:t>
      </w:r>
      <w:r w:rsidR="00040704">
        <w:rPr>
          <w:rFonts w:ascii="Arial Narrow" w:eastAsia="Times New Roman" w:hAnsi="Arial Narrow" w:cs="Trebuchet MS"/>
          <w:lang w:val="sl-SI"/>
        </w:rPr>
        <w:t xml:space="preserve"> </w:t>
      </w:r>
      <w:r w:rsidR="00040704" w:rsidRPr="00754B9E">
        <w:rPr>
          <w:rFonts w:ascii="Arial Narrow" w:eastAsia="Times New Roman" w:hAnsi="Arial Narrow" w:cs="Trebuchet MS"/>
          <w:lang w:val="sl-SI"/>
        </w:rPr>
        <w:t xml:space="preserve">- </w:t>
      </w:r>
      <w:r w:rsidR="00040704">
        <w:rPr>
          <w:rFonts w:ascii="Arial Narrow" w:eastAsia="Times New Roman" w:hAnsi="Arial Narrow" w:cs="Trebuchet MS"/>
          <w:lang w:val="sl-SI"/>
        </w:rPr>
        <w:t xml:space="preserve"> </w:t>
      </w:r>
      <w:r w:rsidR="00040704" w:rsidRPr="00754B9E">
        <w:rPr>
          <w:rFonts w:ascii="Arial Narrow" w:eastAsia="Times New Roman" w:hAnsi="Arial Narrow" w:cs="Trebuchet MS"/>
          <w:lang w:val="sl-SI"/>
        </w:rPr>
        <w:t>Uprave policije</w:t>
      </w:r>
      <w:r w:rsidR="00040704">
        <w:rPr>
          <w:rFonts w:ascii="Arial Narrow" w:eastAsia="Times New Roman" w:hAnsi="Arial Narrow" w:cs="Trebuchet MS"/>
          <w:lang w:val="sl-SI"/>
        </w:rPr>
        <w:t>.</w:t>
      </w:r>
    </w:p>
    <w:p w14:paraId="0AF2EBD0" w14:textId="77777777" w:rsidR="00040704" w:rsidRPr="008C16DD" w:rsidRDefault="00040704"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44D326D" w14:textId="77777777" w:rsidR="00040704" w:rsidRPr="008C16DD" w:rsidRDefault="00040704"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902281741"/>
        <w:lock w:val="contentLocked"/>
        <w:placeholder>
          <w:docPart w:val="58629643580E4341AF59ABBD94D55562"/>
        </w:placeholder>
      </w:sdtPr>
      <w:sdtContent>
        <w:p w14:paraId="40944B5A"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40704" w:rsidRPr="008C16DD" w14:paraId="114F39C4"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03242891"/>
              <w:placeholder>
                <w:docPart w:val="F9CD8DC170284A0F8D6ABC8D57C25583"/>
              </w:placeholder>
            </w:sdtPr>
            <w:sdtContent>
              <w:p w14:paraId="141B87AD"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65163292"/>
              <w:placeholder>
                <w:docPart w:val="F9CD8DC170284A0F8D6ABC8D57C25583"/>
              </w:placeholder>
            </w:sdtPr>
            <w:sdtContent>
              <w:p w14:paraId="7F30B25D" w14:textId="77777777" w:rsidR="00040704" w:rsidRPr="008C16DD" w:rsidRDefault="0004070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81722911"/>
              <w:placeholder>
                <w:docPart w:val="F9CD8DC170284A0F8D6ABC8D57C25583"/>
              </w:placeholder>
            </w:sdtPr>
            <w:sdtContent>
              <w:p w14:paraId="0A3794AC"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40704" w:rsidRPr="008C16DD" w14:paraId="7A84C1DE"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767DF48"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6EDA725" w14:textId="77777777" w:rsidR="00040704" w:rsidRPr="008C16DD" w:rsidRDefault="00040704"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632160C"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40704" w:rsidRPr="008C16DD" w14:paraId="1EEEC18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0E570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2ECC92" w14:textId="77777777" w:rsidR="00040704" w:rsidRPr="008C16DD" w:rsidRDefault="00040704"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6AA2A8"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34D4DA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824E15" w14:textId="77777777" w:rsidR="00102AE3" w:rsidRPr="008C16DD" w:rsidRDefault="00102AE3">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FA4CB3" w14:textId="3C802854" w:rsidR="00102AE3" w:rsidRPr="006A2339" w:rsidRDefault="00102AE3" w:rsidP="005E6C1E">
            <w:pPr>
              <w:spacing w:before="120" w:after="120" w:line="240" w:lineRule="auto"/>
              <w:rPr>
                <w:rFonts w:ascii="Arial Narrow" w:hAnsi="Arial Narrow"/>
                <w:color w:val="000000" w:themeColor="text1"/>
              </w:rPr>
            </w:pPr>
            <w:r w:rsidRPr="006A2339">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5D5D65" w14:textId="1B97FA15" w:rsidR="00102AE3" w:rsidRPr="006A2339" w:rsidRDefault="00102AE3" w:rsidP="005E6C1E">
            <w:pPr>
              <w:spacing w:before="40" w:after="40" w:line="240" w:lineRule="auto"/>
              <w:jc w:val="center"/>
              <w:rPr>
                <w:rFonts w:ascii="Arial Narrow" w:hAnsi="Arial Narrow"/>
                <w:color w:val="000000" w:themeColor="text1"/>
              </w:rPr>
            </w:pPr>
            <w:r w:rsidRPr="006A2339">
              <w:rPr>
                <w:rFonts w:ascii="Arial Narrow" w:hAnsi="Arial Narrow"/>
                <w:color w:val="000000" w:themeColor="text1"/>
              </w:rPr>
              <w:t>1</w:t>
            </w:r>
          </w:p>
        </w:tc>
      </w:tr>
      <w:tr w:rsidR="00040704" w:rsidRPr="008C16DD" w14:paraId="1E93F58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8412B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CFD8AB" w14:textId="77777777" w:rsidR="00040704" w:rsidRDefault="00040704" w:rsidP="005E6C1E">
            <w:pPr>
              <w:spacing w:before="120" w:after="120" w:line="240" w:lineRule="auto"/>
              <w:rPr>
                <w:rFonts w:ascii="Arial Narrow" w:hAnsi="Arial Narrow"/>
              </w:rPr>
            </w:pPr>
            <w:r>
              <w:rPr>
                <w:rFonts w:ascii="Arial Narrow" w:hAnsi="Arial Narrow"/>
              </w:rPr>
              <w:t>Računar sa pristupom aplikativnim rješenjima koje koristi službenici Uprave policije ( preostali računari bi se koristitli u kabinetu informatike po potrebi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B7E332"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5A26716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3EA8A3"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7D84D54" w14:textId="77777777" w:rsidR="00040704" w:rsidRDefault="00040704" w:rsidP="005E6C1E">
            <w:pPr>
              <w:spacing w:before="120" w:after="120" w:line="240" w:lineRule="auto"/>
              <w:rPr>
                <w:rFonts w:ascii="Arial Narrow" w:hAnsi="Arial Narrow"/>
              </w:rPr>
            </w:pPr>
            <w:r>
              <w:rPr>
                <w:rFonts w:ascii="Arial Narrow" w:hAnsi="Arial Narrow"/>
              </w:rPr>
              <w:t>Tablet sa integrisanom aplikacijom za povezivanje sa senzorima za mjerenje pulsa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01B80BC" w14:textId="77777777" w:rsidR="00040704" w:rsidRDefault="00040704" w:rsidP="005E6C1E">
            <w:pPr>
              <w:spacing w:before="40" w:after="40" w:line="240" w:lineRule="auto"/>
              <w:jc w:val="center"/>
              <w:rPr>
                <w:rFonts w:ascii="Arial Narrow" w:hAnsi="Arial Narrow"/>
              </w:rPr>
            </w:pPr>
            <w:r>
              <w:rPr>
                <w:rFonts w:ascii="Arial Narrow" w:hAnsi="Arial Narrow"/>
              </w:rPr>
              <w:t>1</w:t>
            </w:r>
          </w:p>
        </w:tc>
      </w:tr>
      <w:tr w:rsidR="00040704" w:rsidRPr="008C16DD" w14:paraId="2B96DD1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FD8823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0821A5" w14:textId="68D2464D" w:rsidR="00040704" w:rsidRPr="008C16DD" w:rsidRDefault="00040704" w:rsidP="005E6C1E">
            <w:pPr>
              <w:spacing w:before="120" w:after="120" w:line="240" w:lineRule="auto"/>
              <w:rPr>
                <w:rFonts w:ascii="Arial Narrow" w:eastAsia="Times New Roman" w:hAnsi="Arial Narrow" w:cs="Trebuchet MS"/>
                <w:lang w:val="sr-Latn-CS"/>
              </w:rPr>
            </w:pPr>
            <w:r>
              <w:rPr>
                <w:rFonts w:ascii="Arial Narrow" w:hAnsi="Arial Narrow"/>
              </w:rPr>
              <w:t xml:space="preserve">Intervencijska zaštitna oprema </w:t>
            </w:r>
            <w:r w:rsidR="005F0754">
              <w:rPr>
                <w:rFonts w:ascii="Arial Narrow" w:hAnsi="Arial Narrow"/>
              </w:rPr>
              <w:t>(</w:t>
            </w:r>
            <w:r w:rsidR="005F0754" w:rsidRPr="005F0754">
              <w:rPr>
                <w:rFonts w:ascii="Arial Narrow" w:hAnsi="Arial Narrow"/>
              </w:rPr>
              <w:t>kaciga sa vizirom, zaštitni prsluk, štitnici za ruke i noge, intervencijski štit, zaštitna maska (gas maska), rukavice, sredstva za vezivanje</w:t>
            </w:r>
            <w:r w:rsidR="005F0754">
              <w:rPr>
                <w:rFonts w:ascii="Arial Narrow" w:hAnsi="Arial Narrow"/>
              </w:rPr>
              <w:t xml:space="preserve">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2FF6A1E" w14:textId="23C572CF" w:rsidR="00040704" w:rsidRPr="008C16DD" w:rsidRDefault="005F0754" w:rsidP="005E6C1E">
            <w:pPr>
              <w:spacing w:before="40" w:after="40" w:line="240" w:lineRule="auto"/>
              <w:jc w:val="center"/>
              <w:rPr>
                <w:rFonts w:ascii="Arial Narrow" w:eastAsia="Times New Roman" w:hAnsi="Arial Narrow" w:cs="Trebuchet MS"/>
                <w:lang w:val="sr-Latn-CS"/>
              </w:rPr>
            </w:pPr>
            <w:r>
              <w:rPr>
                <w:rFonts w:ascii="Arial Narrow" w:hAnsi="Arial Narrow"/>
              </w:rPr>
              <w:t xml:space="preserve">po </w:t>
            </w:r>
            <w:r w:rsidR="00040704">
              <w:rPr>
                <w:rFonts w:ascii="Arial Narrow" w:hAnsi="Arial Narrow"/>
              </w:rPr>
              <w:t>40</w:t>
            </w:r>
          </w:p>
        </w:tc>
      </w:tr>
      <w:tr w:rsidR="00040704" w:rsidRPr="008C16DD" w14:paraId="7C5A075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5AB7FF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F58CF58" w14:textId="1E2078E7" w:rsidR="00040704" w:rsidRPr="008C16DD" w:rsidRDefault="00040704" w:rsidP="005E6C1E">
            <w:pPr>
              <w:spacing w:before="120" w:after="120" w:line="240" w:lineRule="auto"/>
              <w:rPr>
                <w:rFonts w:ascii="Arial Narrow" w:eastAsia="Times New Roman" w:hAnsi="Arial Narrow" w:cs="Trebuchet MS"/>
                <w:lang w:val="sr-Latn-CS"/>
              </w:rPr>
            </w:pPr>
            <w:r>
              <w:rPr>
                <w:rFonts w:ascii="Arial Narrow" w:hAnsi="Arial Narrow"/>
              </w:rPr>
              <w:t>Balistička zaštitna oprema</w:t>
            </w:r>
            <w:r w:rsidR="005F0754">
              <w:rPr>
                <w:rFonts w:ascii="Arial Narrow" w:hAnsi="Arial Narrow"/>
              </w:rPr>
              <w:t xml:space="preserve"> (</w:t>
            </w:r>
            <w:r w:rsidR="005F0754" w:rsidRPr="005F0754">
              <w:rPr>
                <w:rFonts w:ascii="Arial Narrow" w:hAnsi="Arial Narrow"/>
              </w:rPr>
              <w:t>balistički prsluk sa balstičkim pločama, balstički šljem, zaštitne naočare i dr.</w:t>
            </w:r>
            <w:r w:rsidR="005F0754">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1727AD" w14:textId="57271A50" w:rsidR="00040704" w:rsidRPr="008C16DD" w:rsidRDefault="005F0754" w:rsidP="005E6C1E">
            <w:pPr>
              <w:spacing w:before="40" w:after="40" w:line="240" w:lineRule="auto"/>
              <w:jc w:val="center"/>
              <w:rPr>
                <w:rFonts w:ascii="Arial Narrow" w:eastAsia="Times New Roman" w:hAnsi="Arial Narrow" w:cs="Trebuchet MS"/>
                <w:lang w:val="sr-Latn-CS"/>
              </w:rPr>
            </w:pPr>
            <w:r>
              <w:rPr>
                <w:rFonts w:ascii="Arial Narrow" w:hAnsi="Arial Narrow"/>
              </w:rPr>
              <w:t xml:space="preserve">po </w:t>
            </w:r>
            <w:r w:rsidR="00040704">
              <w:rPr>
                <w:rFonts w:ascii="Arial Narrow" w:hAnsi="Arial Narrow"/>
              </w:rPr>
              <w:t>17</w:t>
            </w:r>
          </w:p>
        </w:tc>
      </w:tr>
      <w:tr w:rsidR="00040704" w:rsidRPr="008C16DD" w14:paraId="4DD9FAE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4D8793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AFCA8A" w14:textId="77777777" w:rsidR="00040704" w:rsidRPr="008C16DD" w:rsidRDefault="00040704" w:rsidP="005E6C1E">
            <w:pPr>
              <w:spacing w:before="120" w:after="120" w:line="240" w:lineRule="auto"/>
              <w:rPr>
                <w:rFonts w:ascii="Arial Narrow" w:hAnsi="Arial Narrow"/>
              </w:rPr>
            </w:pPr>
            <w:r>
              <w:rPr>
                <w:rFonts w:ascii="Arial Narrow" w:hAnsi="Arial Narrow"/>
              </w:rPr>
              <w:t>Gas maska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5F9DE82"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7727368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B59E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C5DC98" w14:textId="77777777" w:rsidR="00040704" w:rsidRPr="008C16DD" w:rsidRDefault="00040704" w:rsidP="005E6C1E">
            <w:pPr>
              <w:spacing w:before="120" w:after="120" w:line="240" w:lineRule="auto"/>
              <w:rPr>
                <w:rFonts w:ascii="Arial Narrow" w:hAnsi="Arial Narrow"/>
              </w:rPr>
            </w:pPr>
            <w:r>
              <w:rPr>
                <w:rFonts w:ascii="Arial Narrow" w:hAnsi="Arial Narrow"/>
              </w:rPr>
              <w:t>Električni paralizator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CACAAF5"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7745D78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636B0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0DB5CD" w14:textId="77777777" w:rsidR="00040704" w:rsidRDefault="00040704" w:rsidP="005E6C1E">
            <w:pPr>
              <w:spacing w:before="120" w:after="120" w:line="240" w:lineRule="auto"/>
              <w:rPr>
                <w:rFonts w:ascii="Arial Narrow" w:hAnsi="Arial Narrow"/>
              </w:rPr>
            </w:pPr>
            <w:r>
              <w:rPr>
                <w:rFonts w:ascii="Arial Narrow" w:hAnsi="Arial Narrow"/>
              </w:rPr>
              <w:t>Ručni sprej sa nadražujućim dejstvom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042D2C" w14:textId="77777777" w:rsidR="00040704" w:rsidRDefault="00040704" w:rsidP="005E6C1E">
            <w:pPr>
              <w:spacing w:before="40" w:after="40" w:line="240" w:lineRule="auto"/>
              <w:jc w:val="center"/>
              <w:rPr>
                <w:rFonts w:ascii="Arial Narrow" w:hAnsi="Arial Narrow"/>
              </w:rPr>
            </w:pPr>
            <w:r>
              <w:rPr>
                <w:rFonts w:ascii="Arial Narrow" w:hAnsi="Arial Narrow"/>
              </w:rPr>
              <w:t>100</w:t>
            </w:r>
          </w:p>
        </w:tc>
      </w:tr>
      <w:tr w:rsidR="00040704" w:rsidRPr="008C16DD" w14:paraId="792B88C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D6B7C6A"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F90C4E7" w14:textId="77777777" w:rsidR="00040704" w:rsidRDefault="00040704" w:rsidP="005E6C1E">
            <w:pPr>
              <w:spacing w:before="120" w:after="120" w:line="240" w:lineRule="auto"/>
              <w:rPr>
                <w:rFonts w:ascii="Arial Narrow" w:hAnsi="Arial Narrow"/>
              </w:rPr>
            </w:pPr>
            <w:r>
              <w:rPr>
                <w:rFonts w:ascii="Arial Narrow" w:hAnsi="Arial Narrow"/>
              </w:rPr>
              <w:t xml:space="preserve">Vježbovni sprej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FDE95F4"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34CE359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62B4404"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DCFB89" w14:textId="77777777" w:rsidR="00040704" w:rsidRDefault="00040704" w:rsidP="005E6C1E">
            <w:pPr>
              <w:spacing w:before="120" w:after="120" w:line="240" w:lineRule="auto"/>
              <w:rPr>
                <w:rFonts w:ascii="Arial Narrow" w:hAnsi="Arial Narrow"/>
              </w:rPr>
            </w:pPr>
            <w:r>
              <w:rPr>
                <w:rFonts w:ascii="Arial Narrow" w:hAnsi="Arial Narrow"/>
              </w:rPr>
              <w:t>Službena palica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AA8571"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4F45C49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EBA1B9"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BA8204F" w14:textId="77777777" w:rsidR="00040704" w:rsidRDefault="00040704" w:rsidP="005E6C1E">
            <w:pPr>
              <w:spacing w:before="120" w:after="120" w:line="240" w:lineRule="auto"/>
              <w:rPr>
                <w:rFonts w:ascii="Arial Narrow" w:hAnsi="Arial Narrow"/>
              </w:rPr>
            </w:pPr>
            <w:r>
              <w:rPr>
                <w:rFonts w:ascii="Arial Narrow" w:hAnsi="Arial Narrow"/>
              </w:rPr>
              <w:t xml:space="preserve">Fokuser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BEC31F8"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27193AF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92E7D6"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D4CB92" w14:textId="77777777" w:rsidR="00040704" w:rsidRPr="008C16DD" w:rsidRDefault="00040704" w:rsidP="005E6C1E">
            <w:pPr>
              <w:spacing w:before="120" w:after="120" w:line="240" w:lineRule="auto"/>
              <w:rPr>
                <w:rFonts w:ascii="Arial Narrow" w:hAnsi="Arial Narrow"/>
              </w:rPr>
            </w:pPr>
            <w:r>
              <w:rPr>
                <w:rFonts w:ascii="Arial Narrow" w:hAnsi="Arial Narrow"/>
              </w:rPr>
              <w:t xml:space="preserve">Redman zaštitno odijelo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69256D0"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1173B61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DF6C6B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F31C619" w14:textId="77777777" w:rsidR="00040704" w:rsidRPr="008C16DD" w:rsidRDefault="00040704" w:rsidP="005E6C1E">
            <w:pPr>
              <w:spacing w:before="120" w:after="120" w:line="240" w:lineRule="auto"/>
              <w:rPr>
                <w:rFonts w:ascii="Arial Narrow" w:hAnsi="Arial Narrow"/>
              </w:rPr>
            </w:pPr>
            <w:r>
              <w:rPr>
                <w:rFonts w:ascii="Arial Narrow" w:hAnsi="Arial Narrow"/>
              </w:rPr>
              <w:t>Sredstvo za prinudno zaustavljanje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3899DB3"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2</w:t>
            </w:r>
          </w:p>
        </w:tc>
      </w:tr>
      <w:tr w:rsidR="00040704" w:rsidRPr="008C16DD" w14:paraId="7C9AA10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1D76E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8687BDA" w14:textId="77777777" w:rsidR="00040704" w:rsidRDefault="00040704" w:rsidP="005E6C1E">
            <w:pPr>
              <w:spacing w:before="120" w:after="120" w:line="240" w:lineRule="auto"/>
              <w:rPr>
                <w:rFonts w:ascii="Arial Narrow" w:hAnsi="Arial Narrow"/>
              </w:rPr>
            </w:pPr>
            <w:r>
              <w:rPr>
                <w:rFonts w:ascii="Arial Narrow" w:hAnsi="Arial Narrow"/>
              </w:rPr>
              <w:t xml:space="preserve">Megafon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B64298B"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636730B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21246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97E2B35" w14:textId="77777777" w:rsidR="00040704" w:rsidRDefault="00040704" w:rsidP="005E6C1E">
            <w:pPr>
              <w:spacing w:before="120" w:after="120" w:line="240" w:lineRule="auto"/>
              <w:rPr>
                <w:rFonts w:ascii="Arial Narrow" w:hAnsi="Arial Narrow"/>
              </w:rPr>
            </w:pPr>
            <w:r>
              <w:rPr>
                <w:rFonts w:ascii="Arial Narrow" w:hAnsi="Arial Narrow"/>
              </w:rPr>
              <w:t>Video kamera (akciona širokougaona) sa gimbalom i pratećim držačima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84C550A"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56145C8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C55672"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5920518" w14:textId="77777777" w:rsidR="00040704" w:rsidRDefault="00040704" w:rsidP="005E6C1E">
            <w:pPr>
              <w:spacing w:before="120" w:after="120" w:line="240" w:lineRule="auto"/>
              <w:rPr>
                <w:rFonts w:ascii="Arial Narrow" w:hAnsi="Arial Narrow"/>
              </w:rPr>
            </w:pPr>
            <w:r>
              <w:rPr>
                <w:rFonts w:ascii="Arial Narrow" w:hAnsi="Arial Narrow"/>
              </w:rPr>
              <w:t>Body kamera (za snimanje policijskih radnji)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DA2D9B"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2730F0C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62DF92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CBD79FC" w14:textId="77777777" w:rsidR="00040704" w:rsidRDefault="00040704" w:rsidP="005E6C1E">
            <w:pPr>
              <w:spacing w:before="120" w:after="120" w:line="240" w:lineRule="auto"/>
              <w:rPr>
                <w:rFonts w:ascii="Arial Narrow" w:hAnsi="Arial Narrow"/>
              </w:rPr>
            </w:pPr>
            <w:r>
              <w:rPr>
                <w:rFonts w:ascii="Arial Narrow" w:hAnsi="Arial Narrow"/>
              </w:rPr>
              <w:t>Radio veze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BFD8054" w14:textId="77777777" w:rsidR="00040704" w:rsidRDefault="00040704" w:rsidP="005E6C1E">
            <w:pPr>
              <w:spacing w:before="40" w:after="40" w:line="240" w:lineRule="auto"/>
              <w:jc w:val="center"/>
              <w:rPr>
                <w:rFonts w:ascii="Arial Narrow" w:hAnsi="Arial Narrow"/>
              </w:rPr>
            </w:pPr>
            <w:r>
              <w:rPr>
                <w:rFonts w:ascii="Arial Narrow" w:hAnsi="Arial Narrow"/>
              </w:rPr>
              <w:t>10</w:t>
            </w:r>
          </w:p>
        </w:tc>
      </w:tr>
      <w:tr w:rsidR="00040704" w:rsidRPr="008C16DD" w14:paraId="38A2325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92E3F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D3FEEAA" w14:textId="77777777" w:rsidR="00040704" w:rsidRDefault="00040704" w:rsidP="005E6C1E">
            <w:pPr>
              <w:spacing w:before="120" w:after="120" w:line="240" w:lineRule="auto"/>
              <w:rPr>
                <w:rFonts w:ascii="Arial Narrow" w:hAnsi="Arial Narrow"/>
              </w:rPr>
            </w:pPr>
            <w:r>
              <w:rPr>
                <w:rFonts w:ascii="Arial Narrow" w:hAnsi="Arial Narrow"/>
              </w:rPr>
              <w:t xml:space="preserve">Opasač sa pratećim futrolama (futrola za pištolj, rezervni okvir, sredstva za vezivanje i ručni sprej) i vježbovna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8B3E698"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12B0C72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729E6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34C5D7" w14:textId="77777777" w:rsidR="00040704" w:rsidRDefault="00040704" w:rsidP="005E6C1E">
            <w:pPr>
              <w:spacing w:before="120" w:after="120" w:line="240" w:lineRule="auto"/>
              <w:rPr>
                <w:rFonts w:ascii="Arial Narrow" w:hAnsi="Arial Narrow"/>
              </w:rPr>
            </w:pPr>
            <w:r>
              <w:rPr>
                <w:rFonts w:ascii="Arial Narrow" w:hAnsi="Arial Narrow"/>
              </w:rPr>
              <w:t xml:space="preserve">FX zaštitna oprema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496A7D1" w14:textId="77777777" w:rsidR="00040704" w:rsidRDefault="00040704" w:rsidP="005E6C1E">
            <w:pPr>
              <w:spacing w:before="40" w:after="40" w:line="240" w:lineRule="auto"/>
              <w:jc w:val="center"/>
              <w:rPr>
                <w:rFonts w:ascii="Arial Narrow" w:hAnsi="Arial Narrow"/>
              </w:rPr>
            </w:pPr>
            <w:r>
              <w:rPr>
                <w:rFonts w:ascii="Arial Narrow" w:hAnsi="Arial Narrow"/>
              </w:rPr>
              <w:t>30</w:t>
            </w:r>
          </w:p>
        </w:tc>
      </w:tr>
      <w:tr w:rsidR="00040704" w:rsidRPr="008C16DD" w14:paraId="40ED83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D609C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841D783" w14:textId="77777777" w:rsidR="00040704" w:rsidRDefault="00040704" w:rsidP="005E6C1E">
            <w:pPr>
              <w:spacing w:before="120" w:after="120" w:line="240" w:lineRule="auto"/>
              <w:rPr>
                <w:rFonts w:ascii="Arial Narrow" w:hAnsi="Arial Narrow"/>
              </w:rPr>
            </w:pPr>
            <w:r>
              <w:rPr>
                <w:rFonts w:ascii="Arial Narrow" w:hAnsi="Arial Narrow"/>
              </w:rPr>
              <w:t xml:space="preserve">FX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0F56340" w14:textId="77777777" w:rsidR="00040704" w:rsidRDefault="00040704" w:rsidP="005E6C1E">
            <w:pPr>
              <w:spacing w:before="40" w:after="40" w:line="240" w:lineRule="auto"/>
              <w:jc w:val="center"/>
              <w:rPr>
                <w:rFonts w:ascii="Arial Narrow" w:hAnsi="Arial Narrow"/>
              </w:rPr>
            </w:pPr>
            <w:r>
              <w:rPr>
                <w:rFonts w:ascii="Arial Narrow" w:hAnsi="Arial Narrow"/>
              </w:rPr>
              <w:t>16</w:t>
            </w:r>
          </w:p>
        </w:tc>
      </w:tr>
      <w:tr w:rsidR="00040704" w:rsidRPr="008C16DD" w14:paraId="7F235F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2EC5BEA"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8F2142" w14:textId="77777777" w:rsidR="00040704" w:rsidRDefault="00040704" w:rsidP="005E6C1E">
            <w:pPr>
              <w:spacing w:before="120" w:after="120" w:line="240" w:lineRule="auto"/>
              <w:rPr>
                <w:rFonts w:ascii="Arial Narrow" w:hAnsi="Arial Narrow"/>
              </w:rPr>
            </w:pPr>
            <w:r>
              <w:rPr>
                <w:rFonts w:ascii="Arial Narrow" w:hAnsi="Arial Narrow"/>
              </w:rPr>
              <w:t>FX municija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DFBC78E" w14:textId="4A174559"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4230A9F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B1AB942"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B41D60C" w14:textId="77777777" w:rsidR="00040704" w:rsidRDefault="00040704" w:rsidP="005E6C1E">
            <w:pPr>
              <w:spacing w:before="120" w:after="120" w:line="240" w:lineRule="auto"/>
              <w:rPr>
                <w:rFonts w:ascii="Arial Narrow" w:hAnsi="Arial Narrow"/>
              </w:rPr>
            </w:pPr>
            <w:r>
              <w:rPr>
                <w:rFonts w:ascii="Arial Narrow" w:hAnsi="Arial Narrow"/>
              </w:rPr>
              <w:t>Startni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BD3F42"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7E02535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FF4F3D1"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33A94A2" w14:textId="77777777" w:rsidR="00040704" w:rsidRDefault="00040704" w:rsidP="005E6C1E">
            <w:pPr>
              <w:spacing w:before="120" w:after="120" w:line="240" w:lineRule="auto"/>
              <w:rPr>
                <w:rFonts w:ascii="Arial Narrow" w:hAnsi="Arial Narrow"/>
              </w:rPr>
            </w:pPr>
            <w:r w:rsidRPr="00775260">
              <w:rPr>
                <w:rFonts w:ascii="Arial Narrow" w:hAnsi="Arial Narrow"/>
              </w:rPr>
              <w:t>Municija za startni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964E06C" w14:textId="34DAF9BF"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6A3EC33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A443514"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B51F7F" w14:textId="77777777" w:rsidR="00040704" w:rsidRDefault="00040704" w:rsidP="005E6C1E">
            <w:pPr>
              <w:spacing w:before="120" w:after="120" w:line="240" w:lineRule="auto"/>
              <w:rPr>
                <w:rFonts w:ascii="Arial Narrow" w:hAnsi="Arial Narrow"/>
              </w:rPr>
            </w:pPr>
            <w:r>
              <w:rPr>
                <w:rFonts w:ascii="Arial Narrow" w:hAnsi="Arial Narrow"/>
              </w:rPr>
              <w:t xml:space="preserve">Senzori  za mjerenje pulsa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086462B" w14:textId="77777777" w:rsidR="00040704" w:rsidRDefault="00040704" w:rsidP="005E6C1E">
            <w:pPr>
              <w:spacing w:before="40" w:after="40" w:line="240" w:lineRule="auto"/>
              <w:jc w:val="center"/>
              <w:rPr>
                <w:rFonts w:ascii="Arial Narrow" w:hAnsi="Arial Narrow"/>
              </w:rPr>
            </w:pPr>
            <w:r>
              <w:rPr>
                <w:rFonts w:ascii="Arial Narrow" w:hAnsi="Arial Narrow"/>
              </w:rPr>
              <w:t>30</w:t>
            </w:r>
          </w:p>
        </w:tc>
      </w:tr>
      <w:tr w:rsidR="00040704" w:rsidRPr="008C16DD" w14:paraId="74E1E0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D364C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CEEE2E" w14:textId="77777777" w:rsidR="00040704" w:rsidRDefault="00040704" w:rsidP="005E6C1E">
            <w:pPr>
              <w:spacing w:before="120" w:after="120" w:line="240" w:lineRule="auto"/>
              <w:rPr>
                <w:rFonts w:ascii="Arial Narrow" w:hAnsi="Arial Narrow"/>
              </w:rPr>
            </w:pPr>
            <w:r>
              <w:rPr>
                <w:rFonts w:ascii="Arial Narrow" w:hAnsi="Arial Narrow"/>
              </w:rPr>
              <w:t xml:space="preserve">Flueroscentni prsluci (žute i narandžaste boje)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942F27" w14:textId="77777777" w:rsidR="00040704" w:rsidRDefault="00040704" w:rsidP="005E6C1E">
            <w:pPr>
              <w:spacing w:before="40" w:after="40" w:line="240" w:lineRule="auto"/>
              <w:jc w:val="center"/>
              <w:rPr>
                <w:rFonts w:ascii="Arial Narrow" w:hAnsi="Arial Narrow"/>
              </w:rPr>
            </w:pPr>
            <w:r>
              <w:rPr>
                <w:rFonts w:ascii="Arial Narrow" w:hAnsi="Arial Narrow"/>
              </w:rPr>
              <w:t>po 20</w:t>
            </w:r>
          </w:p>
        </w:tc>
      </w:tr>
      <w:tr w:rsidR="00040704" w:rsidRPr="008C16DD" w14:paraId="30C4D35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B5FF18"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0834E2" w14:textId="77777777" w:rsidR="00040704" w:rsidRDefault="00040704" w:rsidP="005E6C1E">
            <w:pPr>
              <w:spacing w:before="120" w:after="120" w:line="240" w:lineRule="auto"/>
              <w:rPr>
                <w:rFonts w:ascii="Arial Narrow" w:hAnsi="Arial Narrow"/>
              </w:rPr>
            </w:pPr>
            <w:r>
              <w:rPr>
                <w:rFonts w:ascii="Arial Narrow" w:hAnsi="Arial Narrow"/>
              </w:rPr>
              <w:t xml:space="preserve">Dugo vatreno oružje sa pojačnikom trzaja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6E16AA4"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22B456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EBBE0B"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3E669E3" w14:textId="77777777" w:rsidR="00040704" w:rsidRDefault="00040704" w:rsidP="005E6C1E">
            <w:pPr>
              <w:spacing w:before="120" w:after="120" w:line="240" w:lineRule="auto"/>
              <w:rPr>
                <w:rFonts w:ascii="Arial Narrow" w:hAnsi="Arial Narrow"/>
              </w:rPr>
            </w:pPr>
            <w:r>
              <w:rPr>
                <w:rFonts w:ascii="Arial Narrow" w:hAnsi="Arial Narrow"/>
              </w:rPr>
              <w:t>Manevarska municija za dugo naoružanje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97904A7" w14:textId="449FAB8D"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450BC04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6E2D2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C6DFC6" w14:textId="77777777" w:rsidR="00040704" w:rsidRDefault="00040704" w:rsidP="005E6C1E">
            <w:pPr>
              <w:spacing w:before="120" w:after="120" w:line="240" w:lineRule="auto"/>
              <w:rPr>
                <w:rFonts w:ascii="Arial Narrow" w:hAnsi="Arial Narrow"/>
              </w:rPr>
            </w:pPr>
            <w:r>
              <w:rPr>
                <w:rFonts w:ascii="Arial Narrow" w:hAnsi="Arial Narrow"/>
              </w:rPr>
              <w:t xml:space="preserve">Pištaljka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483882C"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5B46282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DC116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954DD4" w14:textId="77777777" w:rsidR="00040704" w:rsidRDefault="00040704" w:rsidP="005E6C1E">
            <w:pPr>
              <w:spacing w:before="120" w:after="120" w:line="240" w:lineRule="auto"/>
              <w:rPr>
                <w:rFonts w:ascii="Arial Narrow" w:hAnsi="Arial Narrow"/>
              </w:rPr>
            </w:pPr>
            <w:r>
              <w:rPr>
                <w:rFonts w:ascii="Arial Narrow" w:hAnsi="Arial Narrow"/>
              </w:rPr>
              <w:t>Indigovani obrasci pismena ( formular: poziv, potvrde, zapisnici, izvještaji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D77F93" w14:textId="77777777" w:rsidR="00040704" w:rsidRDefault="00040704" w:rsidP="005E6C1E">
            <w:pPr>
              <w:spacing w:before="40" w:after="40" w:line="240" w:lineRule="auto"/>
              <w:jc w:val="center"/>
              <w:rPr>
                <w:rFonts w:ascii="Arial Narrow" w:hAnsi="Arial Narrow"/>
              </w:rPr>
            </w:pPr>
            <w:r>
              <w:rPr>
                <w:rFonts w:ascii="Arial Narrow" w:hAnsi="Arial Narrow"/>
              </w:rPr>
              <w:t>po 500</w:t>
            </w:r>
          </w:p>
        </w:tc>
      </w:tr>
      <w:tr w:rsidR="00040704" w:rsidRPr="008C16DD" w14:paraId="347E51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7E7266"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6F788EC" w14:textId="77777777" w:rsidR="00040704" w:rsidRDefault="00040704" w:rsidP="005E6C1E">
            <w:pPr>
              <w:spacing w:before="120" w:after="120" w:line="240" w:lineRule="auto"/>
              <w:rPr>
                <w:rFonts w:ascii="Arial Narrow" w:hAnsi="Arial Narrow"/>
              </w:rPr>
            </w:pPr>
            <w:r>
              <w:rPr>
                <w:rFonts w:ascii="Arial Narrow" w:hAnsi="Arial Narrow"/>
              </w:rPr>
              <w:t>Stop tablica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14CA5B8" w14:textId="77777777" w:rsidR="00040704" w:rsidRDefault="00040704" w:rsidP="005E6C1E">
            <w:pPr>
              <w:spacing w:before="40" w:after="40" w:line="240" w:lineRule="auto"/>
              <w:jc w:val="center"/>
              <w:rPr>
                <w:rFonts w:ascii="Arial Narrow" w:hAnsi="Arial Narrow"/>
              </w:rPr>
            </w:pPr>
            <w:r>
              <w:rPr>
                <w:rFonts w:ascii="Arial Narrow" w:hAnsi="Arial Narrow"/>
              </w:rPr>
              <w:t>2</w:t>
            </w:r>
          </w:p>
        </w:tc>
      </w:tr>
      <w:tr w:rsidR="00040704" w:rsidRPr="008C16DD" w14:paraId="102CD23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84953"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1F1E218" w14:textId="77777777" w:rsidR="00040704" w:rsidRDefault="00040704" w:rsidP="005E6C1E">
            <w:pPr>
              <w:spacing w:before="120" w:after="120" w:line="240" w:lineRule="auto"/>
              <w:rPr>
                <w:rFonts w:ascii="Arial Narrow" w:hAnsi="Arial Narrow"/>
              </w:rPr>
            </w:pPr>
            <w:r>
              <w:rPr>
                <w:rFonts w:ascii="Arial Narrow" w:hAnsi="Arial Narrow"/>
              </w:rPr>
              <w:t>Ručni metal detektor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77BB71D"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67AD639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8A4DE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EDC0F75" w14:textId="77777777" w:rsidR="00040704" w:rsidRDefault="00040704" w:rsidP="005E6C1E">
            <w:pPr>
              <w:spacing w:before="120" w:after="120" w:line="240" w:lineRule="auto"/>
              <w:rPr>
                <w:rFonts w:ascii="Arial Narrow" w:hAnsi="Arial Narrow"/>
              </w:rPr>
            </w:pPr>
            <w:r>
              <w:rPr>
                <w:rFonts w:ascii="Arial Narrow" w:hAnsi="Arial Narrow"/>
              </w:rPr>
              <w:t xml:space="preserve">Metal detektorska vrata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B49C23C" w14:textId="77777777" w:rsidR="00040704" w:rsidRDefault="00040704" w:rsidP="005E6C1E">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038706037"/>
        <w:lock w:val="contentLocked"/>
        <w:placeholder>
          <w:docPart w:val="58629643580E4341AF59ABBD94D55562"/>
        </w:placeholder>
      </w:sdtPr>
      <w:sdtContent>
        <w:p w14:paraId="01D38CDA"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BCF429D"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lang w:val="sr-Latn-RS"/>
        </w:rPr>
      </w:pPr>
      <w:bookmarkStart w:id="33" w:name="_Hlk225074118"/>
      <w:r w:rsidRPr="00775260">
        <w:rPr>
          <w:rFonts w:ascii="Arial Narrow" w:hAnsi="Arial Narrow"/>
          <w:lang w:val="sr-Latn-RS"/>
        </w:rPr>
        <w:t xml:space="preserve">Provjeravanje postignuća polaznika sprovodi se u kontinuitetu radi praćenja polaznika u dostizanju ishoda učenja. </w:t>
      </w:r>
    </w:p>
    <w:p w14:paraId="493B5C73"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Vrednovanje postignuća polaznika, odnosno dostizanja ishoda učenja vrši se u skladu sa kriterijumima za dostizanje svakog ishoda učenja posebno. </w:t>
      </w:r>
    </w:p>
    <w:p w14:paraId="05568956"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Kriterijumi ocjenjivanja za ocjene nedovoljan (1) do odličan (5), kao i udio pojedinih ishoda u konačnoj ocjeni, utvrđuju se na nivou aktiva. </w:t>
      </w:r>
    </w:p>
    <w:p w14:paraId="63DF6EBF"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Predviđeni načini provjere dostignutosti ishoda učenja definisani su za svaki ishod posebno. </w:t>
      </w:r>
    </w:p>
    <w:p w14:paraId="0DA892AC"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Zaključna ocjena na kraju klasifikacionog perioda izvodi se iz ocjena svih ishoda u tom klasifikacionom periodu. </w:t>
      </w:r>
    </w:p>
    <w:p w14:paraId="170F7893" w14:textId="77777777" w:rsidR="00040704" w:rsidRPr="008C16D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75260">
        <w:rPr>
          <w:rFonts w:ascii="Arial Narrow" w:hAnsi="Arial Narrow"/>
          <w:lang w:val="sr-Latn-RS"/>
        </w:rPr>
        <w:t>Zaključna ocjena na kraju školske godine izvodi se na osnovu svih ocjena dobijenih u klasifikacionim periodima.</w:t>
      </w:r>
      <w:bookmarkEnd w:id="33"/>
    </w:p>
    <w:sdt>
      <w:sdtPr>
        <w:rPr>
          <w:rFonts w:ascii="Arial Narrow" w:eastAsia="Times New Roman" w:hAnsi="Arial Narrow" w:cs="Trebuchet MS"/>
          <w:b/>
          <w:bCs/>
          <w:lang w:val="sr-Latn-CS"/>
        </w:rPr>
        <w:id w:val="2127508570"/>
        <w:lock w:val="contentLocked"/>
        <w:placeholder>
          <w:docPart w:val="58629643580E4341AF59ABBD94D55562"/>
        </w:placeholder>
      </w:sdtPr>
      <w:sdtContent>
        <w:p w14:paraId="479159B2"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2E2AE7A5" w14:textId="77777777" w:rsidR="00040704" w:rsidRPr="008C16DD" w:rsidRDefault="0004070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75260">
        <w:rPr>
          <w:rFonts w:ascii="Arial Narrow" w:hAnsi="Arial Narrow"/>
        </w:rPr>
        <w:t>Pozitivna ocjena na kraju školske godine.</w:t>
      </w:r>
    </w:p>
    <w:p w14:paraId="3F056096" w14:textId="77777777" w:rsidR="00040704"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375612491"/>
          <w:lock w:val="contentLocked"/>
          <w:placeholder>
            <w:docPart w:val="58629643580E4341AF59ABBD94D55562"/>
          </w:placeholder>
        </w:sdtPr>
        <w:sdtContent>
          <w:r w:rsidR="00040704" w:rsidRPr="008C16DD">
            <w:rPr>
              <w:rFonts w:ascii="Arial Narrow" w:eastAsia="Times New Roman" w:hAnsi="Arial Narrow" w:cs="Trebuchet MS"/>
              <w:b/>
              <w:bCs/>
              <w:lang w:val="sr-Latn-CS"/>
            </w:rPr>
            <w:t>9. Povezanost modula – korelacija</w:t>
          </w:r>
        </w:sdtContent>
      </w:sdt>
    </w:p>
    <w:p w14:paraId="4C572472"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rPr>
        <w:t>Ljudska prava, nacionalna i bezbjednost EU</w:t>
      </w:r>
    </w:p>
    <w:p w14:paraId="461E0DF8"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rPr>
        <w:t>Osnove prava i državnog uređenja</w:t>
      </w:r>
    </w:p>
    <w:p w14:paraId="0A0AB3CC"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Krivično pravo i rad policije u izviđaju</w:t>
      </w:r>
    </w:p>
    <w:p w14:paraId="57A03E46"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Kriminalistika i krimininologija</w:t>
      </w:r>
    </w:p>
    <w:p w14:paraId="3981E0DE"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Naoružanje sa nastavom gađanja</w:t>
      </w:r>
    </w:p>
    <w:p w14:paraId="469C6B88"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Prva pomoć i sudska medicina</w:t>
      </w:r>
    </w:p>
    <w:p w14:paraId="79D613CC"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Policijska psihologija i taktička komunikacija</w:t>
      </w:r>
    </w:p>
    <w:p w14:paraId="24C27FAF"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Informaciono-komunikacioni sistemi policije</w:t>
      </w:r>
    </w:p>
    <w:p w14:paraId="48D48BA2" w14:textId="017D8507" w:rsidR="00040704" w:rsidRPr="005F0754" w:rsidRDefault="00040704" w:rsidP="005F0754">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Engleski jezik u policiji I</w:t>
      </w:r>
    </w:p>
    <w:p w14:paraId="1CFDB3EC" w14:textId="77777777" w:rsidR="00040704" w:rsidRPr="00775260" w:rsidRDefault="00040704" w:rsidP="005E6C1E">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Maloljetnička delikvencija</w:t>
      </w:r>
    </w:p>
    <w:p w14:paraId="3AE70AD5" w14:textId="1AAEACD5" w:rsidR="00040704" w:rsidRPr="005F0754" w:rsidRDefault="00040704" w:rsidP="005F0754">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Profilisanje i analiza ponašanja lica</w:t>
      </w:r>
    </w:p>
    <w:sdt>
      <w:sdtPr>
        <w:rPr>
          <w:rFonts w:ascii="Arial Narrow" w:eastAsia="Times New Roman" w:hAnsi="Arial Narrow" w:cs="Trebuchet MS"/>
          <w:b/>
          <w:bCs/>
          <w:lang w:val="sr-Latn-CS"/>
        </w:rPr>
        <w:id w:val="1760176131"/>
        <w:lock w:val="contentLocked"/>
        <w:placeholder>
          <w:docPart w:val="58629643580E4341AF59ABBD94D55562"/>
        </w:placeholder>
      </w:sdtPr>
      <w:sdtEndPr>
        <w:rPr>
          <w:rFonts w:cs="Arial"/>
          <w:b w:val="0"/>
          <w:lang w:val="sl-SI"/>
        </w:rPr>
      </w:sdtEndPr>
      <w:sdtContent>
        <w:p w14:paraId="4C9758AE"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531FA1A" w14:textId="77777777" w:rsidR="00040704" w:rsidRPr="008C16DD" w:rsidRDefault="00040704"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57906773"/>
        <w:lock w:val="contentLocked"/>
        <w:placeholder>
          <w:docPart w:val="58629643580E4341AF59ABBD94D55562"/>
        </w:placeholder>
      </w:sdtPr>
      <w:sdtEndPr>
        <w:rPr>
          <w:rFonts w:eastAsia="Calibri" w:cs="Verdana"/>
          <w:bCs w:val="0"/>
          <w:color w:val="000000"/>
          <w:lang w:val="sr-Latn-ME"/>
        </w:rPr>
      </w:sdtEndPr>
      <w:sdtContent>
        <w:p w14:paraId="4954B10E"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19385B" w14:textId="77777777"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75260">
        <w:rPr>
          <w:rFonts w:ascii="Arial Narrow" w:hAnsi="Arial Narrow"/>
          <w:lang w:val="de-DE"/>
        </w:rPr>
        <w:t>Kompetencija</w:t>
      </w:r>
      <w:r w:rsidRPr="00775260">
        <w:rPr>
          <w:rFonts w:ascii="Arial Narrow" w:hAnsi="Arial Narrow"/>
        </w:rPr>
        <w:t xml:space="preserve"> </w:t>
      </w:r>
      <w:r w:rsidRPr="00775260">
        <w:rPr>
          <w:rFonts w:ascii="Arial Narrow" w:hAnsi="Arial Narrow"/>
          <w:lang w:val="de-DE"/>
        </w:rPr>
        <w:t>pismenosti</w:t>
      </w:r>
      <w:r w:rsidRPr="00775260">
        <w:rPr>
          <w:rFonts w:ascii="Arial Narrow" w:hAnsi="Arial Narrow"/>
        </w:rPr>
        <w:t xml:space="preserve"> (</w:t>
      </w:r>
      <w:r w:rsidRPr="00775260">
        <w:rPr>
          <w:rFonts w:ascii="Arial Narrow" w:hAnsi="Arial Narrow"/>
          <w:lang w:val="de-DE"/>
        </w:rPr>
        <w:t>upotreba</w:t>
      </w:r>
      <w:r w:rsidRPr="00775260">
        <w:rPr>
          <w:rFonts w:ascii="Arial Narrow" w:hAnsi="Arial Narrow"/>
        </w:rPr>
        <w:t xml:space="preserve"> </w:t>
      </w:r>
      <w:r w:rsidRPr="00775260">
        <w:rPr>
          <w:rFonts w:ascii="Arial Narrow" w:hAnsi="Arial Narrow"/>
          <w:lang w:val="de-DE"/>
        </w:rPr>
        <w:t>stru</w:t>
      </w:r>
      <w:r w:rsidRPr="00775260">
        <w:rPr>
          <w:rFonts w:ascii="Arial Narrow" w:hAnsi="Arial Narrow"/>
        </w:rPr>
        <w:t>č</w:t>
      </w:r>
      <w:r w:rsidRPr="00775260">
        <w:rPr>
          <w:rFonts w:ascii="Arial Narrow" w:hAnsi="Arial Narrow"/>
          <w:lang w:val="de-DE"/>
        </w:rPr>
        <w:t>ne</w:t>
      </w:r>
      <w:r w:rsidRPr="00775260">
        <w:rPr>
          <w:rFonts w:ascii="Arial Narrow" w:hAnsi="Arial Narrow"/>
        </w:rPr>
        <w:t xml:space="preserve"> </w:t>
      </w:r>
      <w:r w:rsidRPr="00775260">
        <w:rPr>
          <w:rFonts w:ascii="Arial Narrow" w:hAnsi="Arial Narrow"/>
          <w:lang w:val="de-DE"/>
        </w:rPr>
        <w:t>terminologije</w:t>
      </w:r>
      <w:r w:rsidRPr="00775260">
        <w:rPr>
          <w:rFonts w:ascii="Arial Narrow" w:hAnsi="Arial Narrow"/>
        </w:rPr>
        <w:t xml:space="preserve"> </w:t>
      </w:r>
      <w:r w:rsidRPr="00775260">
        <w:rPr>
          <w:rFonts w:ascii="Arial Narrow" w:hAnsi="Arial Narrow"/>
          <w:lang w:val="de-DE"/>
        </w:rPr>
        <w:t>u</w:t>
      </w:r>
      <w:r w:rsidRPr="00775260">
        <w:rPr>
          <w:rFonts w:ascii="Arial Narrow" w:hAnsi="Arial Narrow"/>
        </w:rPr>
        <w:t xml:space="preserve"> </w:t>
      </w:r>
      <w:r w:rsidRPr="00775260">
        <w:rPr>
          <w:rFonts w:ascii="Arial Narrow" w:hAnsi="Arial Narrow"/>
          <w:lang w:val="de-DE"/>
        </w:rPr>
        <w:t>usmenom</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pisanom</w:t>
      </w:r>
      <w:r w:rsidRPr="00775260">
        <w:rPr>
          <w:rFonts w:ascii="Arial Narrow" w:hAnsi="Arial Narrow"/>
        </w:rPr>
        <w:t xml:space="preserve"> </w:t>
      </w:r>
      <w:r w:rsidRPr="00775260">
        <w:rPr>
          <w:rFonts w:ascii="Arial Narrow" w:hAnsi="Arial Narrow"/>
          <w:lang w:val="de-DE"/>
        </w:rPr>
        <w:t>obliku</w:t>
      </w:r>
      <w:r w:rsidRPr="00775260">
        <w:rPr>
          <w:rFonts w:ascii="Arial Narrow" w:hAnsi="Arial Narrow"/>
        </w:rPr>
        <w:t xml:space="preserve"> </w:t>
      </w:r>
      <w:r w:rsidRPr="00775260">
        <w:rPr>
          <w:rFonts w:ascii="Arial Narrow" w:hAnsi="Arial Narrow"/>
          <w:lang w:val="de-DE"/>
        </w:rPr>
        <w:t>pravilnim</w:t>
      </w:r>
      <w:r w:rsidRPr="00775260">
        <w:rPr>
          <w:rFonts w:ascii="Arial Narrow" w:hAnsi="Arial Narrow"/>
        </w:rPr>
        <w:t xml:space="preserve"> </w:t>
      </w:r>
      <w:r w:rsidRPr="00775260">
        <w:rPr>
          <w:rFonts w:ascii="Arial Narrow" w:hAnsi="Arial Narrow"/>
          <w:lang w:val="de-DE"/>
        </w:rPr>
        <w:t>formulisanjem</w:t>
      </w:r>
      <w:r w:rsidRPr="00775260">
        <w:rPr>
          <w:rFonts w:ascii="Arial Narrow" w:hAnsi="Arial Narrow"/>
        </w:rPr>
        <w:t xml:space="preserve"> </w:t>
      </w:r>
      <w:r w:rsidRPr="00775260">
        <w:rPr>
          <w:rFonts w:ascii="Arial Narrow" w:hAnsi="Arial Narrow"/>
          <w:lang w:val="de-DE"/>
        </w:rPr>
        <w:t>pojmova</w:t>
      </w:r>
      <w:r w:rsidRPr="00775260">
        <w:rPr>
          <w:rFonts w:ascii="Arial Narrow" w:hAnsi="Arial Narrow"/>
        </w:rPr>
        <w:t>, č</w:t>
      </w:r>
      <w:r w:rsidRPr="00775260">
        <w:rPr>
          <w:rFonts w:ascii="Arial Narrow" w:hAnsi="Arial Narrow"/>
          <w:lang w:val="de-DE"/>
        </w:rPr>
        <w:t>injenica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pravila</w:t>
      </w:r>
      <w:r w:rsidRPr="00775260">
        <w:rPr>
          <w:rFonts w:ascii="Arial Narrow" w:hAnsi="Arial Narrow"/>
        </w:rPr>
        <w:t xml:space="preserve"> </w:t>
      </w:r>
      <w:r w:rsidRPr="00775260">
        <w:rPr>
          <w:rFonts w:ascii="Arial Narrow" w:hAnsi="Arial Narrow"/>
          <w:lang w:val="de-DE"/>
        </w:rPr>
        <w:t>iz</w:t>
      </w:r>
      <w:r w:rsidRPr="00775260">
        <w:rPr>
          <w:rFonts w:ascii="Arial Narrow" w:hAnsi="Arial Narrow"/>
        </w:rPr>
        <w:t xml:space="preserve"> </w:t>
      </w:r>
      <w:r w:rsidRPr="00775260">
        <w:rPr>
          <w:rFonts w:ascii="Arial Narrow" w:hAnsi="Arial Narrow"/>
          <w:lang w:val="de-DE"/>
        </w:rPr>
        <w:t>oblasti</w:t>
      </w:r>
      <w:r w:rsidRPr="00775260">
        <w:rPr>
          <w:rFonts w:ascii="Arial Narrow" w:hAnsi="Arial Narrow"/>
        </w:rPr>
        <w:t xml:space="preserve"> održavanja i uspostavljanja narušenog javnog reda i mira, </w:t>
      </w:r>
      <w:r w:rsidRPr="00775260">
        <w:rPr>
          <w:rFonts w:ascii="Arial Narrow" w:hAnsi="Arial Narrow"/>
          <w:lang w:val="de-DE"/>
        </w:rPr>
        <w:t>izra</w:t>
      </w:r>
      <w:r w:rsidRPr="00775260">
        <w:rPr>
          <w:rFonts w:ascii="Arial Narrow" w:hAnsi="Arial Narrow"/>
        </w:rPr>
        <w:t>ž</w:t>
      </w:r>
      <w:r w:rsidRPr="00775260">
        <w:rPr>
          <w:rFonts w:ascii="Arial Narrow" w:hAnsi="Arial Narrow"/>
          <w:lang w:val="de-DE"/>
        </w:rPr>
        <w:t>avanjem</w:t>
      </w:r>
      <w:r w:rsidRPr="00775260">
        <w:rPr>
          <w:rFonts w:ascii="Arial Narrow" w:hAnsi="Arial Narrow"/>
        </w:rPr>
        <w:t xml:space="preserve"> </w:t>
      </w:r>
      <w:r w:rsidRPr="00775260">
        <w:rPr>
          <w:rFonts w:ascii="Arial Narrow" w:hAnsi="Arial Narrow"/>
          <w:lang w:val="de-DE"/>
        </w:rPr>
        <w:t>argumenata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kriti</w:t>
      </w:r>
      <w:r w:rsidRPr="00775260">
        <w:rPr>
          <w:rFonts w:ascii="Arial Narrow" w:hAnsi="Arial Narrow"/>
        </w:rPr>
        <w:t>č</w:t>
      </w:r>
      <w:r w:rsidRPr="00775260">
        <w:rPr>
          <w:rFonts w:ascii="Arial Narrow" w:hAnsi="Arial Narrow"/>
          <w:lang w:val="de-DE"/>
        </w:rPr>
        <w:t>kog</w:t>
      </w:r>
      <w:r w:rsidRPr="00775260">
        <w:rPr>
          <w:rFonts w:ascii="Arial Narrow" w:hAnsi="Arial Narrow"/>
        </w:rPr>
        <w:t xml:space="preserve"> </w:t>
      </w:r>
      <w:r w:rsidRPr="00775260">
        <w:rPr>
          <w:rFonts w:ascii="Arial Narrow" w:hAnsi="Arial Narrow"/>
          <w:lang w:val="de-DE"/>
        </w:rPr>
        <w:t>mi</w:t>
      </w:r>
      <w:r w:rsidRPr="00775260">
        <w:rPr>
          <w:rFonts w:ascii="Arial Narrow" w:hAnsi="Arial Narrow"/>
        </w:rPr>
        <w:t>š</w:t>
      </w:r>
      <w:r w:rsidRPr="00775260">
        <w:rPr>
          <w:rFonts w:ascii="Arial Narrow" w:hAnsi="Arial Narrow"/>
          <w:lang w:val="de-DE"/>
        </w:rPr>
        <w:t>ljenja</w:t>
      </w:r>
      <w:r w:rsidRPr="00775260">
        <w:rPr>
          <w:rFonts w:ascii="Arial Narrow" w:hAnsi="Arial Narrow"/>
        </w:rPr>
        <w:t xml:space="preserve"> </w:t>
      </w:r>
      <w:r w:rsidRPr="00775260">
        <w:rPr>
          <w:rFonts w:ascii="Arial Narrow" w:hAnsi="Arial Narrow"/>
          <w:lang w:val="de-DE"/>
        </w:rPr>
        <w:t>na</w:t>
      </w:r>
      <w:r w:rsidRPr="00775260">
        <w:rPr>
          <w:rFonts w:ascii="Arial Narrow" w:hAnsi="Arial Narrow"/>
        </w:rPr>
        <w:t xml:space="preserve"> </w:t>
      </w:r>
      <w:r w:rsidRPr="00775260">
        <w:rPr>
          <w:rFonts w:ascii="Arial Narrow" w:hAnsi="Arial Narrow"/>
          <w:lang w:val="de-DE"/>
        </w:rPr>
        <w:t>uvjerljiv</w:t>
      </w:r>
      <w:r w:rsidRPr="00775260">
        <w:rPr>
          <w:rFonts w:ascii="Arial Narrow" w:hAnsi="Arial Narrow"/>
        </w:rPr>
        <w:t xml:space="preserve"> </w:t>
      </w:r>
      <w:r w:rsidRPr="00775260">
        <w:rPr>
          <w:rFonts w:ascii="Arial Narrow" w:hAnsi="Arial Narrow"/>
          <w:lang w:val="de-DE"/>
        </w:rPr>
        <w:t>na</w:t>
      </w:r>
      <w:r w:rsidRPr="00775260">
        <w:rPr>
          <w:rFonts w:ascii="Arial Narrow" w:hAnsi="Arial Narrow"/>
        </w:rPr>
        <w:t>č</w:t>
      </w:r>
      <w:r w:rsidRPr="00775260">
        <w:rPr>
          <w:rFonts w:ascii="Arial Narrow" w:hAnsi="Arial Narrow"/>
          <w:lang w:val="de-DE"/>
        </w:rPr>
        <w:t>in</w:t>
      </w:r>
      <w:r w:rsidRPr="00775260">
        <w:rPr>
          <w:rFonts w:ascii="Arial Narrow" w:hAnsi="Arial Narrow"/>
        </w:rPr>
        <w:t xml:space="preserve"> </w:t>
      </w:r>
      <w:r w:rsidRPr="00775260">
        <w:rPr>
          <w:rFonts w:ascii="Arial Narrow" w:hAnsi="Arial Narrow"/>
          <w:lang w:val="de-DE"/>
        </w:rPr>
        <w:t>primjeren</w:t>
      </w:r>
      <w:r w:rsidRPr="00775260">
        <w:rPr>
          <w:rFonts w:ascii="Arial Narrow" w:hAnsi="Arial Narrow"/>
        </w:rPr>
        <w:t xml:space="preserve"> </w:t>
      </w:r>
      <w:r w:rsidRPr="00775260">
        <w:rPr>
          <w:rFonts w:ascii="Arial Narrow" w:hAnsi="Arial Narrow"/>
          <w:lang w:val="de-DE"/>
        </w:rPr>
        <w:t>kontekstu</w:t>
      </w:r>
      <w:r w:rsidRPr="00775260">
        <w:rPr>
          <w:rFonts w:ascii="Arial Narrow" w:hAnsi="Arial Narrow"/>
        </w:rPr>
        <w:t xml:space="preserve">; </w:t>
      </w:r>
      <w:r w:rsidRPr="00775260">
        <w:rPr>
          <w:rFonts w:ascii="Arial Narrow" w:hAnsi="Arial Narrow"/>
          <w:lang w:val="de-DE"/>
        </w:rPr>
        <w:t>kori</w:t>
      </w:r>
      <w:r w:rsidRPr="00775260">
        <w:rPr>
          <w:rFonts w:ascii="Arial Narrow" w:hAnsi="Arial Narrow"/>
        </w:rPr>
        <w:t>šć</w:t>
      </w:r>
      <w:r w:rsidRPr="00775260">
        <w:rPr>
          <w:rFonts w:ascii="Arial Narrow" w:hAnsi="Arial Narrow"/>
          <w:lang w:val="de-DE"/>
        </w:rPr>
        <w:t>enje</w:t>
      </w:r>
      <w:r w:rsidRPr="00775260">
        <w:rPr>
          <w:rFonts w:ascii="Arial Narrow" w:hAnsi="Arial Narrow"/>
        </w:rPr>
        <w:t xml:space="preserve"> </w:t>
      </w:r>
      <w:r w:rsidRPr="00775260">
        <w:rPr>
          <w:rFonts w:ascii="Arial Narrow" w:hAnsi="Arial Narrow"/>
          <w:lang w:val="de-DE"/>
        </w:rPr>
        <w:t>razli</w:t>
      </w:r>
      <w:r w:rsidRPr="00775260">
        <w:rPr>
          <w:rFonts w:ascii="Arial Narrow" w:hAnsi="Arial Narrow"/>
        </w:rPr>
        <w:t>č</w:t>
      </w:r>
      <w:r w:rsidRPr="00775260">
        <w:rPr>
          <w:rFonts w:ascii="Arial Narrow" w:hAnsi="Arial Narrow"/>
          <w:lang w:val="de-DE"/>
        </w:rPr>
        <w:t>itih</w:t>
      </w:r>
      <w:r w:rsidRPr="00775260">
        <w:rPr>
          <w:rFonts w:ascii="Arial Narrow" w:hAnsi="Arial Narrow"/>
        </w:rPr>
        <w:t xml:space="preserve"> </w:t>
      </w:r>
      <w:r w:rsidRPr="00775260">
        <w:rPr>
          <w:rFonts w:ascii="Arial Narrow" w:hAnsi="Arial Narrow"/>
          <w:lang w:val="de-DE"/>
        </w:rPr>
        <w:t>izvora</w:t>
      </w:r>
      <w:r w:rsidRPr="00775260">
        <w:rPr>
          <w:rFonts w:ascii="Arial Narrow" w:hAnsi="Arial Narrow"/>
        </w:rPr>
        <w:t xml:space="preserve"> </w:t>
      </w:r>
      <w:r w:rsidRPr="00775260">
        <w:rPr>
          <w:rFonts w:ascii="Arial Narrow" w:hAnsi="Arial Narrow"/>
          <w:lang w:val="de-DE"/>
        </w:rPr>
        <w:t>znanja</w:t>
      </w:r>
      <w:r w:rsidRPr="00775260">
        <w:rPr>
          <w:rFonts w:ascii="Arial Narrow" w:hAnsi="Arial Narrow"/>
        </w:rPr>
        <w:t xml:space="preserve"> </w:t>
      </w:r>
      <w:r w:rsidRPr="00775260">
        <w:rPr>
          <w:rFonts w:ascii="Arial Narrow" w:hAnsi="Arial Narrow"/>
          <w:lang w:val="de-DE"/>
        </w:rPr>
        <w:t>pretragom</w:t>
      </w:r>
      <w:r w:rsidRPr="00775260">
        <w:rPr>
          <w:rFonts w:ascii="Arial Narrow" w:hAnsi="Arial Narrow"/>
        </w:rPr>
        <w:t xml:space="preserve">, </w:t>
      </w:r>
      <w:r w:rsidRPr="00775260">
        <w:rPr>
          <w:rFonts w:ascii="Arial Narrow" w:hAnsi="Arial Narrow"/>
          <w:lang w:val="de-DE"/>
        </w:rPr>
        <w:t>prikupljanjem</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obradom</w:t>
      </w:r>
      <w:r w:rsidRPr="00775260">
        <w:rPr>
          <w:rFonts w:ascii="Arial Narrow" w:hAnsi="Arial Narrow"/>
        </w:rPr>
        <w:t xml:space="preserve"> </w:t>
      </w:r>
      <w:r w:rsidRPr="00775260">
        <w:rPr>
          <w:rFonts w:ascii="Arial Narrow" w:hAnsi="Arial Narrow"/>
          <w:lang w:val="de-DE"/>
        </w:rPr>
        <w:t>vizuelnih</w:t>
      </w:r>
      <w:r w:rsidRPr="00775260">
        <w:rPr>
          <w:rFonts w:ascii="Arial Narrow" w:hAnsi="Arial Narrow"/>
        </w:rPr>
        <w:t xml:space="preserve">, </w:t>
      </w:r>
      <w:r w:rsidRPr="00775260">
        <w:rPr>
          <w:rFonts w:ascii="Arial Narrow" w:hAnsi="Arial Narrow"/>
          <w:lang w:val="de-DE"/>
        </w:rPr>
        <w:t>audio</w:t>
      </w:r>
      <w:r w:rsidRPr="00775260">
        <w:rPr>
          <w:rFonts w:ascii="Arial Narrow" w:hAnsi="Arial Narrow"/>
        </w:rPr>
        <w:t>/</w:t>
      </w:r>
      <w:r w:rsidRPr="00775260">
        <w:rPr>
          <w:rFonts w:ascii="Arial Narrow" w:hAnsi="Arial Narrow"/>
          <w:lang w:val="de-DE"/>
        </w:rPr>
        <w:t>video</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digitalnih</w:t>
      </w:r>
      <w:r w:rsidRPr="00775260">
        <w:rPr>
          <w:rFonts w:ascii="Arial Narrow" w:hAnsi="Arial Narrow"/>
        </w:rPr>
        <w:t xml:space="preserve"> </w:t>
      </w:r>
      <w:r w:rsidRPr="00775260">
        <w:rPr>
          <w:rFonts w:ascii="Arial Narrow" w:hAnsi="Arial Narrow"/>
          <w:lang w:val="de-DE"/>
        </w:rPr>
        <w:t>informacija</w:t>
      </w:r>
      <w:r w:rsidRPr="00775260">
        <w:rPr>
          <w:rFonts w:ascii="Arial Narrow" w:hAnsi="Arial Narrow"/>
        </w:rPr>
        <w:t xml:space="preserve">; </w:t>
      </w:r>
      <w:r w:rsidRPr="00775260">
        <w:rPr>
          <w:rFonts w:ascii="Arial Narrow" w:hAnsi="Arial Narrow"/>
          <w:lang w:val="de-DE"/>
        </w:rPr>
        <w:t>po</w:t>
      </w:r>
      <w:r w:rsidRPr="00775260">
        <w:rPr>
          <w:rFonts w:ascii="Arial Narrow" w:hAnsi="Arial Narrow"/>
        </w:rPr>
        <w:t>š</w:t>
      </w:r>
      <w:r w:rsidRPr="00775260">
        <w:rPr>
          <w:rFonts w:ascii="Arial Narrow" w:hAnsi="Arial Narrow"/>
          <w:lang w:val="de-DE"/>
        </w:rPr>
        <w:t>tovanje</w:t>
      </w:r>
      <w:r w:rsidRPr="00775260">
        <w:rPr>
          <w:rFonts w:ascii="Arial Narrow" w:hAnsi="Arial Narrow"/>
        </w:rPr>
        <w:t xml:space="preserve"> </w:t>
      </w:r>
      <w:r w:rsidRPr="00775260">
        <w:rPr>
          <w:rFonts w:ascii="Arial Narrow" w:hAnsi="Arial Narrow"/>
          <w:lang w:val="de-DE"/>
        </w:rPr>
        <w:t>pravila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preporuka</w:t>
      </w:r>
      <w:r w:rsidRPr="00775260">
        <w:rPr>
          <w:rFonts w:ascii="Arial Narrow" w:hAnsi="Arial Narrow"/>
        </w:rPr>
        <w:t xml:space="preserve"> </w:t>
      </w:r>
      <w:r w:rsidRPr="00775260">
        <w:rPr>
          <w:rFonts w:ascii="Arial Narrow" w:hAnsi="Arial Narrow"/>
          <w:lang w:val="de-DE"/>
        </w:rPr>
        <w:t>prilikom</w:t>
      </w:r>
      <w:r w:rsidRPr="00775260">
        <w:rPr>
          <w:rFonts w:ascii="Arial Narrow" w:hAnsi="Arial Narrow"/>
        </w:rPr>
        <w:t xml:space="preserve"> </w:t>
      </w:r>
      <w:r w:rsidRPr="00775260">
        <w:rPr>
          <w:rFonts w:ascii="Arial Narrow" w:hAnsi="Arial Narrow"/>
          <w:lang w:val="de-DE"/>
        </w:rPr>
        <w:t>prezentovanja</w:t>
      </w:r>
      <w:r w:rsidRPr="00775260">
        <w:rPr>
          <w:rFonts w:ascii="Arial Narrow" w:hAnsi="Arial Narrow"/>
        </w:rPr>
        <w:t xml:space="preserve"> </w:t>
      </w:r>
      <w:r w:rsidRPr="00775260">
        <w:rPr>
          <w:rFonts w:ascii="Arial Narrow" w:hAnsi="Arial Narrow"/>
          <w:lang w:val="de-DE"/>
        </w:rPr>
        <w:t>zadate</w:t>
      </w:r>
      <w:r w:rsidRPr="00775260">
        <w:rPr>
          <w:rFonts w:ascii="Arial Narrow" w:hAnsi="Arial Narrow"/>
        </w:rPr>
        <w:t xml:space="preserve"> </w:t>
      </w:r>
      <w:r w:rsidRPr="00775260">
        <w:rPr>
          <w:rFonts w:ascii="Arial Narrow" w:hAnsi="Arial Narrow"/>
          <w:lang w:val="de-DE"/>
        </w:rPr>
        <w:t>teme</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dr</w:t>
      </w:r>
      <w:r w:rsidRPr="00775260">
        <w:rPr>
          <w:rFonts w:ascii="Arial Narrow" w:hAnsi="Arial Narrow"/>
        </w:rPr>
        <w:t>.)</w:t>
      </w:r>
    </w:p>
    <w:p w14:paraId="4F93E5D5" w14:textId="77777777"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Matemati</w:t>
      </w:r>
      <w:r w:rsidRPr="00775260">
        <w:rPr>
          <w:rFonts w:ascii="Arial Narrow" w:eastAsia="Times New Roman" w:hAnsi="Arial Narrow"/>
          <w:kern w:val="32"/>
        </w:rPr>
        <w:t>č</w:t>
      </w:r>
      <w:r w:rsidRPr="00775260">
        <w:rPr>
          <w:rFonts w:ascii="Arial Narrow" w:eastAsia="Times New Roman" w:hAnsi="Arial Narrow"/>
          <w:kern w:val="32"/>
          <w:lang w:val="de-DE"/>
        </w:rPr>
        <w:t>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prirodnim</w:t>
      </w:r>
      <w:r w:rsidRPr="00775260">
        <w:rPr>
          <w:rFonts w:ascii="Arial Narrow" w:eastAsia="Times New Roman" w:hAnsi="Arial Narrow"/>
          <w:kern w:val="32"/>
        </w:rPr>
        <w:t xml:space="preserve"> </w:t>
      </w:r>
      <w:r w:rsidRPr="00775260">
        <w:rPr>
          <w:rFonts w:ascii="Arial Narrow" w:eastAsia="Times New Roman" w:hAnsi="Arial Narrow"/>
          <w:kern w:val="32"/>
          <w:lang w:val="de-DE"/>
        </w:rPr>
        <w:t>naukama</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tehnologiji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in</w:t>
      </w:r>
      <w:r w:rsidRPr="00775260">
        <w:rPr>
          <w:rFonts w:ascii="Arial Narrow" w:eastAsia="Times New Roman" w:hAnsi="Arial Narrow"/>
          <w:kern w:val="32"/>
        </w:rPr>
        <w:t>ž</w:t>
      </w:r>
      <w:r w:rsidRPr="00775260">
        <w:rPr>
          <w:rFonts w:ascii="Arial Narrow" w:eastAsia="Times New Roman" w:hAnsi="Arial Narrow"/>
          <w:kern w:val="32"/>
          <w:lang w:val="de-DE"/>
        </w:rPr>
        <w:t>enjerstvu</w:t>
      </w:r>
      <w:r w:rsidRPr="00775260">
        <w:rPr>
          <w:rFonts w:ascii="Arial Narrow" w:eastAsia="Times New Roman" w:hAnsi="Arial Narrow"/>
          <w:kern w:val="32"/>
        </w:rPr>
        <w:t xml:space="preserve"> (</w:t>
      </w:r>
      <w:r w:rsidRPr="00775260">
        <w:rPr>
          <w:rFonts w:ascii="Arial Narrow" w:eastAsia="Times New Roman" w:hAnsi="Arial Narrow"/>
          <w:kern w:val="32"/>
          <w:lang w:val="de-DE"/>
        </w:rPr>
        <w:t>STEM</w:t>
      </w:r>
      <w:r w:rsidRPr="00775260">
        <w:rPr>
          <w:rFonts w:ascii="Arial Narrow" w:eastAsia="Times New Roman" w:hAnsi="Arial Narrow"/>
          <w:kern w:val="32"/>
        </w:rPr>
        <w:t>)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logi</w:t>
      </w:r>
      <w:r w:rsidRPr="00775260">
        <w:rPr>
          <w:rFonts w:ascii="Arial Narrow" w:eastAsia="Times New Roman" w:hAnsi="Arial Narrow"/>
          <w:kern w:val="32"/>
        </w:rPr>
        <w:t>č</w:t>
      </w:r>
      <w:r w:rsidRPr="00775260">
        <w:rPr>
          <w:rFonts w:ascii="Arial Narrow" w:eastAsia="Times New Roman" w:hAnsi="Arial Narrow"/>
          <w:kern w:val="32"/>
          <w:lang w:val="de-DE"/>
        </w:rPr>
        <w:t>kog</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č</w:t>
      </w:r>
      <w:r w:rsidRPr="00775260">
        <w:rPr>
          <w:rFonts w:ascii="Arial Narrow" w:eastAsia="Times New Roman" w:hAnsi="Arial Narrow"/>
          <w:kern w:val="32"/>
          <w:lang w:val="de-DE"/>
        </w:rPr>
        <w:t>ina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razmi</w:t>
      </w:r>
      <w:r w:rsidRPr="00775260">
        <w:rPr>
          <w:rFonts w:ascii="Arial Narrow" w:eastAsia="Times New Roman" w:hAnsi="Arial Narrow"/>
          <w:kern w:val="32"/>
        </w:rPr>
        <w:t>š</w:t>
      </w:r>
      <w:r w:rsidRPr="00775260">
        <w:rPr>
          <w:rFonts w:ascii="Arial Narrow" w:eastAsia="Times New Roman" w:hAnsi="Arial Narrow"/>
          <w:kern w:val="32"/>
          <w:lang w:val="de-DE"/>
        </w:rPr>
        <w:t>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osnovnih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matemati</w:t>
      </w:r>
      <w:r w:rsidRPr="00775260">
        <w:rPr>
          <w:rFonts w:ascii="Arial Narrow" w:eastAsia="Times New Roman" w:hAnsi="Arial Narrow"/>
          <w:kern w:val="32"/>
        </w:rPr>
        <w:t>č</w:t>
      </w:r>
      <w:r w:rsidRPr="00775260">
        <w:rPr>
          <w:rFonts w:ascii="Arial Narrow" w:eastAsia="Times New Roman" w:hAnsi="Arial Narrow"/>
          <w:kern w:val="32"/>
          <w:lang w:val="de-DE"/>
        </w:rPr>
        <w:t>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principa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dono</w:t>
      </w:r>
      <w:r w:rsidRPr="00775260">
        <w:rPr>
          <w:rFonts w:ascii="Arial Narrow" w:eastAsia="Times New Roman" w:hAnsi="Arial Narrow"/>
          <w:kern w:val="32"/>
        </w:rPr>
        <w:t>š</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zaklju</w:t>
      </w:r>
      <w:r w:rsidRPr="00775260">
        <w:rPr>
          <w:rFonts w:ascii="Arial Narrow" w:eastAsia="Times New Roman" w:hAnsi="Arial Narrow"/>
          <w:kern w:val="32"/>
        </w:rPr>
        <w:t>č</w:t>
      </w:r>
      <w:r w:rsidRPr="00775260">
        <w:rPr>
          <w:rFonts w:ascii="Arial Narrow" w:eastAsia="Times New Roman" w:hAnsi="Arial Narrow"/>
          <w:kern w:val="32"/>
          <w:lang w:val="de-DE"/>
        </w:rPr>
        <w: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analize</w:t>
      </w:r>
      <w:r w:rsidRPr="00775260">
        <w:rPr>
          <w:rFonts w:ascii="Arial Narrow" w:eastAsia="Times New Roman" w:hAnsi="Arial Narrow"/>
          <w:kern w:val="32"/>
        </w:rPr>
        <w:t xml:space="preserve"> </w:t>
      </w:r>
      <w:r w:rsidRPr="00775260">
        <w:rPr>
          <w:rFonts w:ascii="Arial Narrow" w:eastAsia="Times New Roman" w:hAnsi="Arial Narrow"/>
          <w:kern w:val="32"/>
          <w:lang w:val="de-DE"/>
        </w:rPr>
        <w:t>pona</w:t>
      </w:r>
      <w:r w:rsidRPr="00775260">
        <w:rPr>
          <w:rFonts w:ascii="Arial Narrow" w:eastAsia="Times New Roman" w:hAnsi="Arial Narrow"/>
          <w:kern w:val="32"/>
        </w:rPr>
        <w:t>š</w:t>
      </w:r>
      <w:r w:rsidRPr="00775260">
        <w:rPr>
          <w:rFonts w:ascii="Arial Narrow" w:eastAsia="Times New Roman" w:hAnsi="Arial Narrow"/>
          <w:kern w:val="32"/>
          <w:lang w:val="de-DE"/>
        </w:rPr>
        <w:t>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komunikacije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ra</w:t>
      </w:r>
      <w:r w:rsidRPr="00775260">
        <w:rPr>
          <w:rFonts w:ascii="Arial Narrow" w:eastAsia="Times New Roman" w:hAnsi="Arial Narrow"/>
          <w:kern w:val="32"/>
        </w:rPr>
        <w:t>č</w:t>
      </w:r>
      <w:r w:rsidRPr="00775260">
        <w:rPr>
          <w:rFonts w:ascii="Arial Narrow" w:eastAsia="Times New Roman" w:hAnsi="Arial Narrow"/>
          <w:kern w:val="32"/>
          <w:lang w:val="de-DE"/>
        </w:rPr>
        <w:t>unara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elektronsku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pisanu</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komunikaciju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77E4EFFF" w14:textId="77777777"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Digitalna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informaciono</w:t>
      </w:r>
      <w:r w:rsidRPr="00775260">
        <w:rPr>
          <w:rFonts w:ascii="Arial Narrow" w:eastAsia="Times New Roman" w:hAnsi="Arial Narrow"/>
          <w:kern w:val="32"/>
        </w:rPr>
        <w:t>-</w:t>
      </w:r>
      <w:r w:rsidRPr="00775260">
        <w:rPr>
          <w:rFonts w:ascii="Arial Narrow" w:eastAsia="Times New Roman" w:hAnsi="Arial Narrow"/>
          <w:kern w:val="32"/>
          <w:lang w:val="de-DE"/>
        </w:rPr>
        <w:t>komunikacionih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tehnologija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pretrage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prikupljanja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upotrebe</w:t>
      </w:r>
      <w:r w:rsidRPr="00775260">
        <w:rPr>
          <w:rFonts w:ascii="Arial Narrow" w:eastAsia="Times New Roman" w:hAnsi="Arial Narrow"/>
          <w:kern w:val="32"/>
        </w:rPr>
        <w:t xml:space="preserve"> </w:t>
      </w:r>
      <w:r w:rsidRPr="00775260">
        <w:rPr>
          <w:rFonts w:ascii="Arial Narrow" w:eastAsia="Times New Roman" w:hAnsi="Arial Narrow"/>
          <w:kern w:val="32"/>
          <w:lang w:val="de-DE"/>
        </w:rPr>
        <w:t>podataka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w:t>
      </w:r>
      <w:r w:rsidRPr="00775260">
        <w:rPr>
          <w:rFonts w:ascii="Arial Narrow" w:eastAsia="Times New Roman" w:hAnsi="Arial Narrow"/>
          <w:kern w:val="32"/>
        </w:rPr>
        <w:t xml:space="preserve"> </w:t>
      </w:r>
      <w:r w:rsidRPr="00775260">
        <w:rPr>
          <w:rFonts w:ascii="Arial Narrow" w:eastAsia="Times New Roman" w:hAnsi="Arial Narrow"/>
          <w:kern w:val="32"/>
          <w:lang w:val="de-DE"/>
        </w:rPr>
        <w:t>oblasti</w:t>
      </w:r>
      <w:r w:rsidRPr="00775260">
        <w:rPr>
          <w:rFonts w:ascii="Arial Narrow" w:eastAsia="Times New Roman" w:hAnsi="Arial Narrow"/>
          <w:kern w:val="32"/>
        </w:rPr>
        <w:t xml:space="preserve"> održavavanja i uspostavljanja narušenog javnog reda i mira, </w:t>
      </w:r>
      <w:r w:rsidRPr="00775260">
        <w:rPr>
          <w:rFonts w:ascii="Arial Narrow" w:eastAsia="Times New Roman" w:hAnsi="Arial Narrow"/>
          <w:kern w:val="32"/>
          <w:lang w:val="de-DE"/>
        </w:rPr>
        <w:t>prepoznavanjem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relevantnih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tekstova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video</w:t>
      </w:r>
      <w:r w:rsidRPr="00775260">
        <w:rPr>
          <w:rFonts w:ascii="Arial Narrow" w:eastAsia="Times New Roman" w:hAnsi="Arial Narrow"/>
          <w:kern w:val="32"/>
        </w:rPr>
        <w:t xml:space="preserve"> </w:t>
      </w:r>
      <w:r w:rsidRPr="00775260">
        <w:rPr>
          <w:rFonts w:ascii="Arial Narrow" w:eastAsia="Times New Roman" w:hAnsi="Arial Narrow"/>
          <w:kern w:val="32"/>
          <w:lang w:val="de-DE"/>
        </w:rPr>
        <w:t>zapisa</w:t>
      </w:r>
      <w:r w:rsidRPr="00775260">
        <w:rPr>
          <w:rFonts w:ascii="Arial Narrow" w:eastAsia="Times New Roman" w:hAnsi="Arial Narrow"/>
          <w:kern w:val="32"/>
        </w:rPr>
        <w:t xml:space="preserve">; </w:t>
      </w:r>
      <w:r w:rsidRPr="00775260">
        <w:rPr>
          <w:rFonts w:ascii="Arial Narrow" w:eastAsia="Times New Roman" w:hAnsi="Arial Narrow"/>
          <w:kern w:val="32"/>
          <w:lang w:val="de-DE"/>
        </w:rPr>
        <w:t>upotreba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softverskih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alata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prezentacija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temu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elektronskog</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vidove</w:t>
      </w:r>
      <w:r w:rsidRPr="00775260">
        <w:rPr>
          <w:rFonts w:ascii="Arial Narrow" w:eastAsia="Times New Roman" w:hAnsi="Arial Narrow"/>
          <w:kern w:val="32"/>
        </w:rPr>
        <w:t xml:space="preserve"> </w:t>
      </w:r>
      <w:r w:rsidRPr="00775260">
        <w:rPr>
          <w:rFonts w:ascii="Arial Narrow" w:eastAsia="Times New Roman" w:hAnsi="Arial Narrow"/>
          <w:kern w:val="32"/>
          <w:lang w:val="de-DE"/>
        </w:rPr>
        <w:t>online</w:t>
      </w:r>
      <w:r w:rsidRPr="00775260">
        <w:rPr>
          <w:rFonts w:ascii="Arial Narrow" w:eastAsia="Times New Roman" w:hAnsi="Arial Narrow"/>
          <w:kern w:val="32"/>
        </w:rPr>
        <w:t xml:space="preserve"> </w:t>
      </w:r>
      <w:r w:rsidRPr="00775260">
        <w:rPr>
          <w:rFonts w:ascii="Arial Narrow" w:eastAsia="Times New Roman" w:hAnsi="Arial Narrow"/>
          <w:kern w:val="32"/>
          <w:lang w:val="de-DE"/>
        </w:rPr>
        <w:t>nastave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interakcije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foruma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mre</w:t>
      </w:r>
      <w:r w:rsidRPr="00775260">
        <w:rPr>
          <w:rFonts w:ascii="Arial Narrow" w:eastAsia="Times New Roman" w:hAnsi="Arial Narrow"/>
          <w:kern w:val="32"/>
        </w:rPr>
        <w:t>ž</w:t>
      </w:r>
      <w:r w:rsidRPr="00775260">
        <w:rPr>
          <w:rFonts w:ascii="Arial Narrow" w:eastAsia="Times New Roman" w:hAnsi="Arial Narrow"/>
          <w:kern w:val="32"/>
          <w:lang w:val="de-DE"/>
        </w:rPr>
        <w:t>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cilju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razmjene</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pravila</w:t>
      </w:r>
      <w:r w:rsidRPr="00775260">
        <w:rPr>
          <w:rFonts w:ascii="Arial Narrow" w:eastAsia="Times New Roman" w:hAnsi="Arial Narrow"/>
          <w:kern w:val="32"/>
        </w:rPr>
        <w:t xml:space="preserve"> </w:t>
      </w:r>
      <w:r w:rsidRPr="00775260">
        <w:rPr>
          <w:rFonts w:ascii="Arial Narrow" w:eastAsia="Times New Roman" w:hAnsi="Arial Narrow"/>
          <w:kern w:val="32"/>
          <w:lang w:val="de-DE"/>
        </w:rPr>
        <w:t>bezbjednosti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etike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Interneta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24D7FEC0" w14:textId="77777777"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Li</w:t>
      </w:r>
      <w:r w:rsidRPr="00775260">
        <w:rPr>
          <w:rFonts w:ascii="Arial Narrow" w:eastAsia="Times New Roman" w:hAnsi="Arial Narrow"/>
          <w:kern w:val="32"/>
        </w:rPr>
        <w:t>č</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socijalna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iti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kako</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iti</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tehnika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samostalnog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timu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edukaciju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projektnih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seminarskih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prezentacija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temu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sopstvenog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mi</w:t>
      </w:r>
      <w:r w:rsidRPr="00775260">
        <w:rPr>
          <w:rFonts w:ascii="Arial Narrow" w:eastAsia="Times New Roman" w:hAnsi="Arial Narrow"/>
          <w:kern w:val="32"/>
        </w:rPr>
        <w:t>š</w:t>
      </w:r>
      <w:r w:rsidRPr="00775260">
        <w:rPr>
          <w:rFonts w:ascii="Arial Narrow" w:eastAsia="Times New Roman" w:hAnsi="Arial Narrow"/>
          <w:kern w:val="32"/>
          <w:lang w:val="de-DE"/>
        </w:rPr>
        <w:t>ljenja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w:t>
      </w:r>
      <w:r w:rsidRPr="00775260">
        <w:rPr>
          <w:rFonts w:ascii="Arial Narrow" w:eastAsia="Times New Roman" w:hAnsi="Arial Narrow"/>
          <w:kern w:val="32"/>
        </w:rPr>
        <w:t>šć</w:t>
      </w:r>
      <w:r w:rsidRPr="00775260">
        <w:rPr>
          <w:rFonts w:ascii="Arial Narrow" w:eastAsia="Times New Roman" w:hAnsi="Arial Narrow"/>
          <w:kern w:val="32"/>
          <w:lang w:val="de-DE"/>
        </w:rPr>
        <w:t>em</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konstruktivnoj</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diskusiji</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uva</w:t>
      </w:r>
      <w:r w:rsidRPr="00775260">
        <w:rPr>
          <w:rFonts w:ascii="Arial Narrow" w:eastAsia="Times New Roman" w:hAnsi="Arial Narrow"/>
          <w:kern w:val="32"/>
        </w:rPr>
        <w:t>ž</w:t>
      </w:r>
      <w:r w:rsidRPr="00775260">
        <w:rPr>
          <w:rFonts w:ascii="Arial Narrow" w:eastAsia="Times New Roman" w:hAnsi="Arial Narrow"/>
          <w:kern w:val="32"/>
          <w:lang w:val="de-DE"/>
        </w:rPr>
        <w:t>avanjem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druga</w:t>
      </w:r>
      <w:r w:rsidRPr="00775260">
        <w:rPr>
          <w:rFonts w:ascii="Arial Narrow" w:eastAsia="Times New Roman" w:hAnsi="Arial Narrow"/>
          <w:kern w:val="32"/>
        </w:rPr>
        <w:t>č</w:t>
      </w:r>
      <w:r w:rsidRPr="00775260">
        <w:rPr>
          <w:rFonts w:ascii="Arial Narrow" w:eastAsia="Times New Roman" w:hAnsi="Arial Narrow"/>
          <w:kern w:val="32"/>
          <w:lang w:val="de-DE"/>
        </w:rPr>
        <w:t>ijih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stavova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tolerancije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kulture</w:t>
      </w:r>
      <w:r w:rsidRPr="00775260">
        <w:rPr>
          <w:rFonts w:ascii="Arial Narrow" w:eastAsia="Times New Roman" w:hAnsi="Arial Narrow"/>
          <w:kern w:val="32"/>
        </w:rPr>
        <w:t xml:space="preserve"> </w:t>
      </w:r>
      <w:r w:rsidRPr="00775260">
        <w:rPr>
          <w:rFonts w:ascii="Arial Narrow" w:eastAsia="Times New Roman" w:hAnsi="Arial Narrow"/>
          <w:kern w:val="32"/>
          <w:lang w:val="de-DE"/>
        </w:rPr>
        <w:t>dijaloga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tu</w:t>
      </w:r>
      <w:r w:rsidRPr="00775260">
        <w:rPr>
          <w:rFonts w:ascii="Arial Narrow" w:eastAsia="Times New Roman" w:hAnsi="Arial Narrow"/>
          <w:kern w:val="32"/>
        </w:rPr>
        <w:t>đ</w:t>
      </w:r>
      <w:r w:rsidRPr="00775260">
        <w:rPr>
          <w:rFonts w:ascii="Arial Narrow" w:eastAsia="Times New Roman" w:hAnsi="Arial Narrow"/>
          <w:kern w:val="32"/>
          <w:lang w:val="de-DE"/>
        </w:rPr>
        <w:t>eg</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integriteta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skladu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eti</w:t>
      </w:r>
      <w:r w:rsidRPr="00775260">
        <w:rPr>
          <w:rFonts w:ascii="Arial Narrow" w:eastAsia="Times New Roman" w:hAnsi="Arial Narrow"/>
          <w:kern w:val="32"/>
        </w:rPr>
        <w:t>č</w:t>
      </w:r>
      <w:r w:rsidRPr="00775260">
        <w:rPr>
          <w:rFonts w:ascii="Arial Narrow" w:eastAsia="Times New Roman" w:hAnsi="Arial Narrow"/>
          <w:kern w:val="32"/>
          <w:lang w:val="de-DE"/>
        </w:rPr>
        <w:t>kim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pravilima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tehnika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istra</w:t>
      </w:r>
      <w:r w:rsidRPr="00775260">
        <w:rPr>
          <w:rFonts w:ascii="Arial Narrow" w:eastAsia="Times New Roman" w:hAnsi="Arial Narrow"/>
          <w:kern w:val="32"/>
        </w:rPr>
        <w:t>ž</w:t>
      </w:r>
      <w:r w:rsidRPr="00775260">
        <w:rPr>
          <w:rFonts w:ascii="Arial Narrow" w:eastAsia="Times New Roman" w:hAnsi="Arial Narrow"/>
          <w:kern w:val="32"/>
          <w:lang w:val="de-DE"/>
        </w:rPr>
        <w:t>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sistematizovanja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vrednovanja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cilju</w:t>
      </w:r>
      <w:r w:rsidRPr="00775260">
        <w:rPr>
          <w:rFonts w:ascii="Arial Narrow" w:eastAsia="Times New Roman" w:hAnsi="Arial Narrow"/>
          <w:kern w:val="32"/>
        </w:rPr>
        <w:t xml:space="preserve"> </w:t>
      </w:r>
      <w:r w:rsidRPr="00775260">
        <w:rPr>
          <w:rFonts w:ascii="Arial Narrow" w:eastAsia="Times New Roman" w:hAnsi="Arial Narrow"/>
          <w:kern w:val="32"/>
          <w:lang w:val="de-DE"/>
        </w:rPr>
        <w:t>nadogradnje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prethodno</w:t>
      </w:r>
      <w:r w:rsidRPr="00775260">
        <w:rPr>
          <w:rFonts w:ascii="Arial Narrow" w:eastAsia="Times New Roman" w:hAnsi="Arial Narrow"/>
          <w:kern w:val="32"/>
        </w:rPr>
        <w:t xml:space="preserve"> </w:t>
      </w:r>
      <w:r w:rsidRPr="00775260">
        <w:rPr>
          <w:rFonts w:ascii="Arial Narrow" w:eastAsia="Times New Roman" w:hAnsi="Arial Narrow"/>
          <w:kern w:val="32"/>
          <w:lang w:val="de-DE"/>
        </w:rPr>
        <w:t>ste</w:t>
      </w:r>
      <w:r w:rsidRPr="00775260">
        <w:rPr>
          <w:rFonts w:ascii="Arial Narrow" w:eastAsia="Times New Roman" w:hAnsi="Arial Narrow"/>
          <w:kern w:val="32"/>
        </w:rPr>
        <w:t>č</w:t>
      </w:r>
      <w:r w:rsidRPr="00775260">
        <w:rPr>
          <w:rFonts w:ascii="Arial Narrow" w:eastAsia="Times New Roman" w:hAnsi="Arial Narrow"/>
          <w:kern w:val="32"/>
          <w:lang w:val="de-DE"/>
        </w:rPr>
        <w:t>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otkrivanja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novih</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sopstvenim</w:t>
      </w:r>
      <w:r w:rsidRPr="00775260">
        <w:rPr>
          <w:rFonts w:ascii="Arial Narrow" w:eastAsia="Times New Roman" w:hAnsi="Arial Narrow"/>
          <w:kern w:val="32"/>
        </w:rPr>
        <w:t xml:space="preserve"> </w:t>
      </w:r>
      <w:r w:rsidRPr="00775260">
        <w:rPr>
          <w:rFonts w:ascii="Arial Narrow" w:eastAsia="Times New Roman" w:hAnsi="Arial Narrow"/>
          <w:kern w:val="32"/>
          <w:lang w:val="de-DE"/>
        </w:rPr>
        <w:t>gre</w:t>
      </w:r>
      <w:r w:rsidRPr="00775260">
        <w:rPr>
          <w:rFonts w:ascii="Arial Narrow" w:eastAsia="Times New Roman" w:hAnsi="Arial Narrow"/>
          <w:kern w:val="32"/>
        </w:rPr>
        <w:t>š</w:t>
      </w:r>
      <w:r w:rsidRPr="00775260">
        <w:rPr>
          <w:rFonts w:ascii="Arial Narrow" w:eastAsia="Times New Roman" w:hAnsi="Arial Narrow"/>
          <w:kern w:val="32"/>
          <w:lang w:val="de-DE"/>
        </w:rPr>
        <w:t>kama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samoprocjenu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samoevaluaciju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vo</w:t>
      </w:r>
      <w:r w:rsidRPr="00775260">
        <w:rPr>
          <w:rFonts w:ascii="Arial Narrow" w:eastAsia="Times New Roman" w:hAnsi="Arial Narrow"/>
          <w:kern w:val="32"/>
        </w:rPr>
        <w:t>đ</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zdravog</w:t>
      </w:r>
      <w:r w:rsidRPr="00775260">
        <w:rPr>
          <w:rFonts w:ascii="Arial Narrow" w:eastAsia="Times New Roman" w:hAnsi="Arial Narrow"/>
          <w:kern w:val="32"/>
        </w:rPr>
        <w:t xml:space="preserve"> ž</w:t>
      </w:r>
      <w:r w:rsidRPr="00775260">
        <w:rPr>
          <w:rFonts w:ascii="Arial Narrow" w:eastAsia="Times New Roman" w:hAnsi="Arial Narrow"/>
          <w:kern w:val="32"/>
          <w:lang w:val="de-DE"/>
        </w:rPr>
        <w:t>ivota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D54E1FF" w14:textId="77777777"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Gra</w:t>
      </w:r>
      <w:r w:rsidRPr="00775260">
        <w:rPr>
          <w:rFonts w:ascii="Arial Narrow" w:eastAsia="Times New Roman" w:hAnsi="Arial Narrow"/>
          <w:kern w:val="32"/>
        </w:rPr>
        <w:t>đ</w:t>
      </w:r>
      <w:r w:rsidRPr="00775260">
        <w:rPr>
          <w:rFonts w:ascii="Arial Narrow" w:eastAsia="Times New Roman" w:hAnsi="Arial Narrow"/>
          <w:kern w:val="32"/>
          <w:lang w:val="de-DE"/>
        </w:rPr>
        <w:t>anska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anga</w:t>
      </w:r>
      <w:r w:rsidRPr="00775260">
        <w:rPr>
          <w:rFonts w:ascii="Arial Narrow" w:eastAsia="Times New Roman" w:hAnsi="Arial Narrow"/>
          <w:kern w:val="32"/>
        </w:rPr>
        <w:t>ž</w:t>
      </w:r>
      <w:r w:rsidRPr="00775260">
        <w:rPr>
          <w:rFonts w:ascii="Arial Narrow" w:eastAsia="Times New Roman" w:hAnsi="Arial Narrow"/>
          <w:kern w:val="32"/>
          <w:lang w:val="de-DE"/>
        </w:rPr>
        <w: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zajedni</w:t>
      </w:r>
      <w:r w:rsidRPr="00775260">
        <w:rPr>
          <w:rFonts w:ascii="Arial Narrow" w:eastAsia="Times New Roman" w:hAnsi="Arial Narrow"/>
          <w:kern w:val="32"/>
        </w:rPr>
        <w:t>č</w:t>
      </w:r>
      <w:r w:rsidRPr="00775260">
        <w:rPr>
          <w:rFonts w:ascii="Arial Narrow" w:eastAsia="Times New Roman" w:hAnsi="Arial Narrow"/>
          <w:kern w:val="32"/>
          <w:lang w:val="de-DE"/>
        </w:rPr>
        <w:t>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javnom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interesu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tveno</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odgovorne</w:t>
      </w:r>
      <w:r w:rsidRPr="00775260">
        <w:rPr>
          <w:rFonts w:ascii="Arial Narrow" w:eastAsia="Times New Roman" w:hAnsi="Arial Narrow"/>
          <w:kern w:val="32"/>
        </w:rPr>
        <w:t xml:space="preserve"> </w:t>
      </w:r>
      <w:r w:rsidRPr="00775260">
        <w:rPr>
          <w:rFonts w:ascii="Arial Narrow" w:eastAsia="Times New Roman" w:hAnsi="Arial Narrow"/>
          <w:kern w:val="32"/>
          <w:lang w:val="de-DE"/>
        </w:rPr>
        <w:t>aktivnosti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prava</w:t>
      </w:r>
      <w:r w:rsidRPr="00775260">
        <w:rPr>
          <w:rFonts w:ascii="Arial Narrow" w:eastAsia="Times New Roman" w:hAnsi="Arial Narrow"/>
          <w:kern w:val="32"/>
        </w:rPr>
        <w:t xml:space="preserve">, </w:t>
      </w:r>
      <w:r w:rsidRPr="00775260">
        <w:rPr>
          <w:rFonts w:ascii="Arial Narrow" w:eastAsia="Times New Roman" w:hAnsi="Arial Narrow"/>
          <w:kern w:val="32"/>
          <w:lang w:val="de-DE"/>
        </w:rPr>
        <w:t>jednakosti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slobode</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mi</w:t>
      </w:r>
      <w:r w:rsidRPr="00775260">
        <w:rPr>
          <w:rFonts w:ascii="Arial Narrow" w:eastAsia="Times New Roman" w:hAnsi="Arial Narrow"/>
          <w:kern w:val="32"/>
        </w:rPr>
        <w:t>š</w:t>
      </w:r>
      <w:r w:rsidRPr="00775260">
        <w:rPr>
          <w:rFonts w:ascii="Arial Narrow" w:eastAsia="Times New Roman" w:hAnsi="Arial Narrow"/>
          <w:kern w:val="32"/>
          <w:lang w:val="de-DE"/>
        </w:rPr>
        <w:t>ljenja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debate</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podjelu</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grupe</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savremenih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doga</w:t>
      </w:r>
      <w:r w:rsidRPr="00775260">
        <w:rPr>
          <w:rFonts w:ascii="Arial Narrow" w:eastAsia="Times New Roman" w:hAnsi="Arial Narrow"/>
          <w:kern w:val="32"/>
        </w:rPr>
        <w:t>đ</w:t>
      </w:r>
      <w:r w:rsidRPr="00775260">
        <w:rPr>
          <w:rFonts w:ascii="Arial Narrow" w:eastAsia="Times New Roman" w:hAnsi="Arial Narrow"/>
          <w:kern w:val="32"/>
          <w:lang w:val="de-DE"/>
        </w:rPr>
        <w:t>aja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njihovu</w:t>
      </w:r>
      <w:r w:rsidRPr="00775260">
        <w:rPr>
          <w:rFonts w:ascii="Arial Narrow" w:eastAsia="Times New Roman" w:hAnsi="Arial Narrow"/>
          <w:kern w:val="32"/>
        </w:rPr>
        <w:t xml:space="preserve"> </w:t>
      </w:r>
      <w:r w:rsidRPr="00775260">
        <w:rPr>
          <w:rFonts w:ascii="Arial Narrow" w:eastAsia="Times New Roman" w:hAnsi="Arial Narrow"/>
          <w:kern w:val="32"/>
          <w:lang w:val="de-DE"/>
        </w:rPr>
        <w:t>povezanost</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istorijskim</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odr</w:t>
      </w:r>
      <w:r w:rsidRPr="00775260">
        <w:rPr>
          <w:rFonts w:ascii="Arial Narrow" w:eastAsia="Times New Roman" w:hAnsi="Arial Narrow"/>
          <w:kern w:val="32"/>
        </w:rPr>
        <w:t>ž</w:t>
      </w:r>
      <w:r w:rsidRPr="00775260">
        <w:rPr>
          <w:rFonts w:ascii="Arial Narrow" w:eastAsia="Times New Roman" w:hAnsi="Arial Narrow"/>
          <w:kern w:val="32"/>
          <w:lang w:val="de-DE"/>
        </w:rPr>
        <w:t>ivog</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razvoja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pona</w:t>
      </w:r>
      <w:r w:rsidRPr="00775260">
        <w:rPr>
          <w:rFonts w:ascii="Arial Narrow" w:eastAsia="Times New Roman" w:hAnsi="Arial Narrow"/>
          <w:kern w:val="32"/>
        </w:rPr>
        <w:t>š</w:t>
      </w:r>
      <w:r w:rsidRPr="00775260">
        <w:rPr>
          <w:rFonts w:ascii="Arial Narrow" w:eastAsia="Times New Roman" w:hAnsi="Arial Narrow"/>
          <w:kern w:val="32"/>
          <w:lang w:val="de-DE"/>
        </w:rPr>
        <w:t>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prema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prirodi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ž</w:t>
      </w:r>
      <w:r w:rsidRPr="00775260">
        <w:rPr>
          <w:rFonts w:ascii="Arial Narrow" w:eastAsia="Times New Roman" w:hAnsi="Arial Narrow"/>
          <w:kern w:val="32"/>
          <w:lang w:val="de-DE"/>
        </w:rPr>
        <w:t>ivotnoj</w:t>
      </w:r>
      <w:r w:rsidRPr="00775260">
        <w:rPr>
          <w:rFonts w:ascii="Arial Narrow" w:eastAsia="Times New Roman" w:hAnsi="Arial Narrow"/>
          <w:kern w:val="32"/>
        </w:rPr>
        <w:t xml:space="preserve"> </w:t>
      </w:r>
      <w:r w:rsidRPr="00775260">
        <w:rPr>
          <w:rFonts w:ascii="Arial Narrow" w:eastAsia="Times New Roman" w:hAnsi="Arial Narrow"/>
          <w:kern w:val="32"/>
          <w:lang w:val="de-DE"/>
        </w:rPr>
        <w:t>sredini</w:t>
      </w:r>
      <w:r w:rsidRPr="00775260">
        <w:rPr>
          <w:rFonts w:ascii="Arial Narrow" w:eastAsia="Times New Roman" w:hAnsi="Arial Narrow"/>
          <w:kern w:val="32"/>
        </w:rPr>
        <w:t xml:space="preserve">, </w:t>
      </w:r>
      <w:r w:rsidRPr="00775260">
        <w:rPr>
          <w:rFonts w:ascii="Arial Narrow" w:eastAsia="Times New Roman" w:hAnsi="Arial Narrow"/>
          <w:kern w:val="32"/>
          <w:lang w:val="de-DE"/>
        </w:rPr>
        <w:t>racionalnom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primjenom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odgovaraju</w:t>
      </w:r>
      <w:r w:rsidRPr="00775260">
        <w:rPr>
          <w:rFonts w:ascii="Arial Narrow" w:eastAsia="Times New Roman" w:hAnsi="Arial Narrow"/>
          <w:kern w:val="32"/>
        </w:rPr>
        <w:t>ć</w:t>
      </w:r>
      <w:r w:rsidRPr="00775260">
        <w:rPr>
          <w:rFonts w:ascii="Arial Narrow" w:eastAsia="Times New Roman" w:hAnsi="Arial Narrow"/>
          <w:kern w:val="32"/>
          <w:lang w:val="de-DE"/>
        </w:rPr>
        <w:t>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sredstava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pravila</w:t>
      </w:r>
      <w:r w:rsidRPr="00775260">
        <w:rPr>
          <w:rFonts w:ascii="Arial Narrow" w:eastAsia="Times New Roman" w:hAnsi="Arial Narrow"/>
          <w:kern w:val="32"/>
        </w:rPr>
        <w:t xml:space="preserve"> </w:t>
      </w:r>
      <w:r w:rsidRPr="00775260">
        <w:rPr>
          <w:rFonts w:ascii="Arial Narrow" w:eastAsia="Times New Roman" w:hAnsi="Arial Narrow"/>
          <w:kern w:val="32"/>
          <w:lang w:val="de-DE"/>
        </w:rPr>
        <w:t>bezbjednosti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š</w:t>
      </w:r>
      <w:r w:rsidRPr="00775260">
        <w:rPr>
          <w:rFonts w:ascii="Arial Narrow" w:eastAsia="Times New Roman" w:hAnsi="Arial Narrow"/>
          <w:kern w:val="32"/>
          <w:lang w:val="de-DE"/>
        </w:rPr>
        <w:t>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izvo</w:t>
      </w:r>
      <w:r w:rsidRPr="00775260">
        <w:rPr>
          <w:rFonts w:ascii="Arial Narrow" w:eastAsia="Times New Roman" w:hAnsi="Arial Narrow"/>
          <w:kern w:val="32"/>
        </w:rPr>
        <w:t>đ</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prakti</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vje</w:t>
      </w:r>
      <w:r w:rsidRPr="00775260">
        <w:rPr>
          <w:rFonts w:ascii="Arial Narrow" w:eastAsia="Times New Roman" w:hAnsi="Arial Narrow"/>
          <w:kern w:val="32"/>
        </w:rPr>
        <w:t>ž</w:t>
      </w:r>
      <w:r w:rsidRPr="00775260">
        <w:rPr>
          <w:rFonts w:ascii="Arial Narrow" w:eastAsia="Times New Roman" w:hAnsi="Arial Narrow"/>
          <w:kern w:val="32"/>
          <w:lang w:val="de-DE"/>
        </w:rPr>
        <w:t>bi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C6EA9BD" w14:textId="1EFA9AF8" w:rsidR="00040704" w:rsidRPr="00040704"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Preduzetni</w:t>
      </w:r>
      <w:r w:rsidRPr="00775260">
        <w:rPr>
          <w:rFonts w:ascii="Arial Narrow" w:eastAsia="Times New Roman" w:hAnsi="Arial Narrow"/>
          <w:kern w:val="32"/>
        </w:rPr>
        <w:t>č</w:t>
      </w:r>
      <w:r w:rsidRPr="00775260">
        <w:rPr>
          <w:rFonts w:ascii="Arial Narrow" w:eastAsia="Times New Roman" w:hAnsi="Arial Narrow"/>
          <w:kern w:val="32"/>
          <w:lang w:val="de-DE"/>
        </w:rPr>
        <w:t>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inicijative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odre</w:t>
      </w:r>
      <w:r w:rsidRPr="00775260">
        <w:rPr>
          <w:rFonts w:ascii="Arial Narrow" w:eastAsia="Times New Roman" w:hAnsi="Arial Narrow"/>
          <w:kern w:val="32"/>
        </w:rPr>
        <w:t>đ</w:t>
      </w:r>
      <w:r w:rsidRPr="00775260">
        <w:rPr>
          <w:rFonts w:ascii="Arial Narrow" w:eastAsia="Times New Roman" w:hAnsi="Arial Narrow"/>
          <w:kern w:val="32"/>
          <w:lang w:val="de-DE"/>
        </w:rPr>
        <w:t>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prioriteta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rje</w:t>
      </w:r>
      <w:r w:rsidRPr="00775260">
        <w:rPr>
          <w:rFonts w:ascii="Arial Narrow" w:eastAsia="Times New Roman" w:hAnsi="Arial Narrow"/>
          <w:kern w:val="32"/>
        </w:rPr>
        <w:t>š</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problema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kreativnosti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vje</w:t>
      </w:r>
      <w:r w:rsidRPr="00775260">
        <w:rPr>
          <w:rFonts w:ascii="Arial Narrow" w:eastAsia="Times New Roman" w:hAnsi="Arial Narrow"/>
          <w:kern w:val="32"/>
        </w:rPr>
        <w:t>š</w:t>
      </w:r>
      <w:r w:rsidRPr="00775260">
        <w:rPr>
          <w:rFonts w:ascii="Arial Narrow" w:eastAsia="Times New Roman" w:hAnsi="Arial Narrow"/>
          <w:kern w:val="32"/>
          <w:lang w:val="de-DE"/>
        </w:rPr>
        <w:t>tina</w:t>
      </w:r>
      <w:r w:rsidRPr="00775260">
        <w:rPr>
          <w:rFonts w:ascii="Arial Narrow" w:eastAsia="Times New Roman" w:hAnsi="Arial Narrow"/>
          <w:kern w:val="32"/>
        </w:rPr>
        <w:t xml:space="preserve"> </w:t>
      </w:r>
      <w:r w:rsidRPr="00775260">
        <w:rPr>
          <w:rFonts w:ascii="Arial Narrow" w:eastAsia="Times New Roman" w:hAnsi="Arial Narrow"/>
          <w:kern w:val="32"/>
          <w:lang w:val="de-DE"/>
        </w:rPr>
        <w:t>planiranja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upravljanja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vremenom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rje</w:t>
      </w:r>
      <w:r w:rsidRPr="00775260">
        <w:rPr>
          <w:rFonts w:ascii="Arial Narrow" w:eastAsia="Times New Roman" w:hAnsi="Arial Narrow"/>
          <w:kern w:val="32"/>
        </w:rPr>
        <w:t>š</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samostalno</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timu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upravljanje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projektima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ne</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tveno</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odgovorne</w:t>
      </w:r>
      <w:r w:rsidRPr="00775260">
        <w:rPr>
          <w:rFonts w:ascii="Arial Narrow" w:eastAsia="Times New Roman" w:hAnsi="Arial Narrow"/>
          <w:kern w:val="32"/>
        </w:rPr>
        <w:t xml:space="preserve"> </w:t>
      </w:r>
      <w:r w:rsidRPr="00775260">
        <w:rPr>
          <w:rFonts w:ascii="Arial Narrow" w:eastAsia="Times New Roman" w:hAnsi="Arial Narrow"/>
          <w:kern w:val="32"/>
          <w:lang w:val="de-DE"/>
        </w:rPr>
        <w:t>oblasti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planiranje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organizacija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resursa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materijala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izvo</w:t>
      </w:r>
      <w:r w:rsidRPr="00775260">
        <w:rPr>
          <w:rFonts w:ascii="Arial Narrow" w:eastAsia="Times New Roman" w:hAnsi="Arial Narrow"/>
          <w:kern w:val="32"/>
        </w:rPr>
        <w:t>đ</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prakti</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F17DFC2" w14:textId="5F010FEB" w:rsidR="00040704" w:rsidRPr="00775260" w:rsidRDefault="00040704"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kulturolo</w:t>
      </w:r>
      <w:r w:rsidRPr="00775260">
        <w:rPr>
          <w:rFonts w:ascii="Arial Narrow" w:eastAsia="Times New Roman" w:hAnsi="Arial Narrow"/>
          <w:kern w:val="32"/>
        </w:rPr>
        <w:t>š</w:t>
      </w:r>
      <w:r w:rsidRPr="00775260">
        <w:rPr>
          <w:rFonts w:ascii="Arial Narrow" w:eastAsia="Times New Roman" w:hAnsi="Arial Narrow"/>
          <w:kern w:val="32"/>
          <w:lang w:val="de-DE"/>
        </w:rPr>
        <w:t>ke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(razvijanje svijesti o značaju poznavanja i poštovanja lokalnih, nacionalnih, regionalnih, evropskih i globalnih kultura kroz povezivanje sa primjerima iz oblasti policijskih poslova i ovlašćenja; predstavljanje ideja putem različitih kulturoloških formi kao što su pisani, štampani ili digitalni tekst, film, dizajn i dr.)</w:t>
      </w:r>
    </w:p>
    <w:p w14:paraId="4EE46285" w14:textId="4AE8C602" w:rsidR="00250472" w:rsidRDefault="00250472" w:rsidP="00A372F0">
      <w:pPr>
        <w:jc w:val="both"/>
      </w:pPr>
    </w:p>
    <w:p w14:paraId="7E0EB8F1" w14:textId="7877DCBE" w:rsidR="00250472" w:rsidRDefault="00250472" w:rsidP="00A372F0">
      <w:pPr>
        <w:jc w:val="both"/>
      </w:pPr>
    </w:p>
    <w:p w14:paraId="295C68D3" w14:textId="3A292379" w:rsidR="00250472" w:rsidRDefault="00250472" w:rsidP="00A372F0">
      <w:pPr>
        <w:jc w:val="both"/>
      </w:pPr>
    </w:p>
    <w:p w14:paraId="5742A65B" w14:textId="32F4E340" w:rsidR="005F0754" w:rsidRDefault="005F0754" w:rsidP="00A372F0">
      <w:pPr>
        <w:jc w:val="both"/>
      </w:pPr>
    </w:p>
    <w:p w14:paraId="77BEE131" w14:textId="70D217EC" w:rsidR="005F0754" w:rsidRDefault="005F0754" w:rsidP="00A372F0">
      <w:pPr>
        <w:jc w:val="both"/>
      </w:pPr>
    </w:p>
    <w:p w14:paraId="46ECB424" w14:textId="01C7A937" w:rsidR="005F0754" w:rsidRDefault="005F0754" w:rsidP="00A372F0">
      <w:pPr>
        <w:jc w:val="both"/>
      </w:pPr>
    </w:p>
    <w:p w14:paraId="63B3582D" w14:textId="724AB533" w:rsidR="005F0754" w:rsidRDefault="005F0754" w:rsidP="00A372F0">
      <w:pPr>
        <w:jc w:val="both"/>
      </w:pPr>
    </w:p>
    <w:p w14:paraId="37166A3A" w14:textId="77777777" w:rsidR="005F0754" w:rsidRDefault="005F0754" w:rsidP="00A372F0">
      <w:pPr>
        <w:jc w:val="both"/>
      </w:pPr>
    </w:p>
    <w:p w14:paraId="7384553A" w14:textId="21640B2C" w:rsidR="00250472" w:rsidRDefault="00250472" w:rsidP="00A372F0">
      <w:pPr>
        <w:jc w:val="both"/>
      </w:pPr>
    </w:p>
    <w:bookmarkStart w:id="34" w:name="_Toc227016645"/>
    <w:p w14:paraId="23982F68" w14:textId="0B3F3F17" w:rsidR="00D750E6"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999429683"/>
          <w:placeholder>
            <w:docPart w:val="0C7584E5951D4E5BB0BD0CA75F3DE791"/>
          </w:placeholder>
        </w:sdtPr>
        <w:sdtContent>
          <w:r w:rsidR="00D750E6">
            <w:rPr>
              <w:rFonts w:ascii="Arial Narrow" w:hAnsi="Arial Narrow"/>
              <w:b/>
              <w:bCs/>
              <w:caps/>
              <w:color w:val="000000"/>
              <w:szCs w:val="20"/>
              <w:lang w:val="sl-SI" w:eastAsia="sl-SI"/>
            </w:rPr>
            <w:t>3.1</w:t>
          </w:r>
          <w:r w:rsidR="00D750E6" w:rsidRPr="008C16DD">
            <w:rPr>
              <w:rFonts w:ascii="Arial Narrow" w:hAnsi="Arial Narrow"/>
              <w:b/>
              <w:bCs/>
              <w:caps/>
              <w:color w:val="000000"/>
              <w:szCs w:val="20"/>
              <w:lang w:val="sl-SI" w:eastAsia="sl-SI"/>
            </w:rPr>
            <w:t>.</w:t>
          </w:r>
          <w:r w:rsidR="00D750E6">
            <w:rPr>
              <w:rFonts w:ascii="Arial Narrow" w:hAnsi="Arial Narrow"/>
              <w:b/>
              <w:bCs/>
              <w:caps/>
              <w:color w:val="000000"/>
              <w:szCs w:val="20"/>
              <w:lang w:val="sl-SI" w:eastAsia="sl-SI"/>
            </w:rPr>
            <w:t>6</w:t>
          </w:r>
          <w:r w:rsidR="00D750E6" w:rsidRPr="008C16DD">
            <w:rPr>
              <w:rFonts w:ascii="Arial Narrow" w:hAnsi="Arial Narrow"/>
              <w:b/>
              <w:bCs/>
              <w:caps/>
              <w:color w:val="000000"/>
              <w:szCs w:val="20"/>
              <w:lang w:val="sl-SI" w:eastAsia="sl-SI"/>
            </w:rPr>
            <w:t>.</w:t>
          </w:r>
        </w:sdtContent>
      </w:sdt>
      <w:r w:rsidR="00D750E6" w:rsidRPr="008C16DD">
        <w:rPr>
          <w:rFonts w:ascii="Arial Narrow" w:hAnsi="Arial Narrow"/>
          <w:b/>
          <w:bCs/>
          <w:caps/>
          <w:color w:val="000000"/>
          <w:szCs w:val="20"/>
          <w:lang w:val="sl-SI" w:eastAsia="sl-SI"/>
        </w:rPr>
        <w:t xml:space="preserve"> </w:t>
      </w:r>
      <w:r w:rsidR="00D750E6">
        <w:rPr>
          <w:rFonts w:ascii="Arial Narrow" w:hAnsi="Arial Narrow"/>
          <w:b/>
          <w:bCs/>
          <w:caps/>
          <w:color w:val="000000"/>
          <w:szCs w:val="20"/>
          <w:lang w:val="sl-SI" w:eastAsia="sl-SI"/>
        </w:rPr>
        <w:t>naoružanje sa nastavom gađanja</w:t>
      </w:r>
      <w:bookmarkEnd w:id="34"/>
    </w:p>
    <w:sdt>
      <w:sdtPr>
        <w:rPr>
          <w:rFonts w:ascii="Arial Narrow" w:eastAsia="Times New Roman" w:hAnsi="Arial Narrow" w:cs="Trebuchet MS"/>
          <w:b/>
          <w:bCs/>
          <w:lang w:val="sr-Latn-CS"/>
        </w:rPr>
        <w:id w:val="-759908565"/>
        <w:lock w:val="contentLocked"/>
        <w:placeholder>
          <w:docPart w:val="CC2A24E544E64AAFAC139443C5D8A255"/>
        </w:placeholder>
      </w:sdtPr>
      <w:sdtContent>
        <w:p w14:paraId="205F7177" w14:textId="77777777" w:rsidR="00D750E6" w:rsidRPr="008C16DD" w:rsidRDefault="00D750E6"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750E6" w:rsidRPr="008C16DD" w14:paraId="5D4CCCA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56420228"/>
              <w:placeholder>
                <w:docPart w:val="495195C1C0334703885FC9CB821589F4"/>
              </w:placeholder>
            </w:sdtPr>
            <w:sdtContent>
              <w:p w14:paraId="08909D0E" w14:textId="77777777" w:rsidR="00D750E6" w:rsidRPr="008C16DD" w:rsidRDefault="00D750E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795952779"/>
              <w:placeholder>
                <w:docPart w:val="C735139657B847129B4015CB48949A65"/>
              </w:placeholder>
            </w:sdtPr>
            <w:sdtContent>
              <w:p w14:paraId="2EE5C5C1" w14:textId="77777777" w:rsidR="00D750E6" w:rsidRPr="008C16DD" w:rsidRDefault="00D750E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52533507"/>
              <w:placeholder>
                <w:docPart w:val="65A94A3D3EF74CEEA1ACC666F4CE922B"/>
              </w:placeholder>
            </w:sdtPr>
            <w:sdtContent>
              <w:p w14:paraId="3FE04246" w14:textId="77777777" w:rsidR="00D750E6" w:rsidRPr="008C16DD" w:rsidRDefault="00D750E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12108202"/>
              <w:placeholder>
                <w:docPart w:val="AE68C7119389405F8B47591871C568A5"/>
              </w:placeholder>
            </w:sdtPr>
            <w:sdtContent>
              <w:p w14:paraId="195B4402" w14:textId="77777777" w:rsidR="00D750E6" w:rsidRPr="008C16DD" w:rsidRDefault="00D750E6" w:rsidP="005E6C1E">
                <w:pPr>
                  <w:spacing w:before="40" w:after="40"/>
                  <w:jc w:val="center"/>
                </w:pPr>
                <w:r w:rsidRPr="008C16DD">
                  <w:rPr>
                    <w:rFonts w:ascii="Arial Narrow" w:eastAsia="Times New Roman" w:hAnsi="Arial Narrow" w:cs="Arial"/>
                    <w:b/>
                    <w:bCs/>
                  </w:rPr>
                  <w:t>Kreditna vrijednost</w:t>
                </w:r>
              </w:p>
            </w:sdtContent>
          </w:sdt>
        </w:tc>
      </w:tr>
      <w:tr w:rsidR="00D750E6" w:rsidRPr="008C16DD" w14:paraId="30CD36A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66531666" w14:textId="77777777" w:rsidR="00D750E6" w:rsidRPr="008C16DD" w:rsidRDefault="00D750E6"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80063243"/>
              <w:placeholder>
                <w:docPart w:val="B3AA68B76EC74057A06080E31D033025"/>
              </w:placeholder>
            </w:sdtPr>
            <w:sdtContent>
              <w:p w14:paraId="1C8F4610"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4771453"/>
              <w:placeholder>
                <w:docPart w:val="B3AA68B76EC74057A06080E31D033025"/>
              </w:placeholder>
            </w:sdtPr>
            <w:sdtContent>
              <w:p w14:paraId="3F7F82B8"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15093299"/>
              <w:placeholder>
                <w:docPart w:val="B3AA68B76EC74057A06080E31D033025"/>
              </w:placeholder>
            </w:sdtPr>
            <w:sdtContent>
              <w:p w14:paraId="19C69B72"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3462CA4" w14:textId="77777777" w:rsidR="00D750E6" w:rsidRPr="008C16DD" w:rsidRDefault="00D750E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662B93AD" w14:textId="77777777" w:rsidR="00D750E6" w:rsidRPr="008C16DD" w:rsidRDefault="00D750E6" w:rsidP="005E6C1E">
            <w:pPr>
              <w:spacing w:before="40" w:after="40"/>
              <w:jc w:val="center"/>
              <w:rPr>
                <w:rFonts w:ascii="Arial Narrow" w:eastAsia="Times New Roman" w:hAnsi="Arial Narrow" w:cs="Arial"/>
                <w:b/>
                <w:bCs/>
              </w:rPr>
            </w:pPr>
          </w:p>
        </w:tc>
      </w:tr>
      <w:tr w:rsidR="00D750E6" w:rsidRPr="008C16DD" w14:paraId="63374B9D"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BB77B17" w14:textId="77777777" w:rsidR="00D750E6" w:rsidRPr="00097002" w:rsidRDefault="00D750E6" w:rsidP="005E6C1E">
            <w:pPr>
              <w:spacing w:before="120" w:after="120"/>
              <w:jc w:val="center"/>
              <w:rPr>
                <w:b/>
                <w:bCs/>
              </w:rPr>
            </w:pPr>
            <w:r w:rsidRPr="00097002">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8F9FEF1" w14:textId="77777777" w:rsidR="00D750E6" w:rsidRPr="008C16DD" w:rsidRDefault="00D750E6"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9B63860" w14:textId="77777777" w:rsidR="00D750E6" w:rsidRPr="008C16DD" w:rsidRDefault="00D750E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9D5FAB" w14:textId="77777777" w:rsidR="00D750E6" w:rsidRPr="008C16DD" w:rsidRDefault="00D750E6" w:rsidP="005E6C1E">
            <w:pPr>
              <w:spacing w:before="120" w:after="120"/>
              <w:jc w:val="center"/>
              <w:rPr>
                <w:rFonts w:ascii="Arial Narrow" w:hAnsi="Arial Narrow"/>
                <w:b/>
              </w:rPr>
            </w:pPr>
            <w:r>
              <w:rPr>
                <w:rFonts w:ascii="Arial Narrow" w:hAnsi="Arial Narrow"/>
              </w:rPr>
              <w:t>90</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66BDDB7" w14:textId="77777777" w:rsidR="00D750E6" w:rsidRPr="008C16DD" w:rsidRDefault="00D750E6"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532590F8" w14:textId="77777777" w:rsidR="00D750E6" w:rsidRPr="008C16DD" w:rsidRDefault="00D750E6" w:rsidP="005E6C1E">
            <w:pPr>
              <w:spacing w:before="120" w:after="120"/>
              <w:jc w:val="center"/>
              <w:rPr>
                <w:rFonts w:ascii="Arial Narrow" w:hAnsi="Arial Narrow"/>
                <w:b/>
              </w:rPr>
            </w:pPr>
            <w:r>
              <w:rPr>
                <w:rFonts w:ascii="Arial Narrow" w:hAnsi="Arial Narrow"/>
                <w:b/>
              </w:rPr>
              <w:t>5</w:t>
            </w:r>
          </w:p>
        </w:tc>
      </w:tr>
      <w:tr w:rsidR="00D750E6" w:rsidRPr="008C16DD" w14:paraId="0F05FCAA"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B5CB7DA" w14:textId="77777777" w:rsidR="00D750E6" w:rsidRPr="008C16DD" w:rsidRDefault="00D750E6" w:rsidP="005E6C1E">
            <w:pPr>
              <w:spacing w:before="120"/>
              <w:rPr>
                <w:rFonts w:ascii="Arial Narrow" w:hAnsi="Arial Narrow"/>
                <w:b/>
              </w:rPr>
            </w:pPr>
            <w:r w:rsidRPr="00097002">
              <w:rPr>
                <w:rFonts w:ascii="Arial Narrow" w:hAnsi="Arial Narrow"/>
                <w:lang w:val="fr-FR"/>
              </w:rPr>
              <w:t xml:space="preserve">Praktična </w:t>
            </w:r>
            <w:proofErr w:type="gramStart"/>
            <w:r w:rsidRPr="00097002">
              <w:rPr>
                <w:rFonts w:ascii="Arial Narrow" w:hAnsi="Arial Narrow"/>
                <w:lang w:val="fr-FR"/>
              </w:rPr>
              <w:t>nastava:</w:t>
            </w:r>
            <w:proofErr w:type="gramEnd"/>
            <w:r w:rsidRPr="00097002">
              <w:rPr>
                <w:rFonts w:ascii="Arial Narrow" w:hAnsi="Arial Narrow"/>
                <w:lang w:val="fr-FR"/>
              </w:rPr>
              <w:t xml:space="preserve"> Odjeljenje se dijeli na grupe do 16 polaznika.</w:t>
            </w:r>
          </w:p>
        </w:tc>
      </w:tr>
    </w:tbl>
    <w:sdt>
      <w:sdtPr>
        <w:rPr>
          <w:rFonts w:ascii="Arial Narrow" w:eastAsia="Times New Roman" w:hAnsi="Arial Narrow" w:cs="Trebuchet MS"/>
          <w:b/>
          <w:bCs/>
          <w:lang w:val="sr-Latn-CS"/>
        </w:rPr>
        <w:id w:val="-1995092303"/>
        <w:lock w:val="contentLocked"/>
        <w:placeholder>
          <w:docPart w:val="CC2A24E544E64AAFAC139443C5D8A255"/>
        </w:placeholder>
      </w:sdtPr>
      <w:sdtContent>
        <w:p w14:paraId="73BAD0C2"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0E79BDC" w14:textId="77777777" w:rsidR="00D750E6" w:rsidRPr="008C16DD"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97002">
        <w:rPr>
          <w:rFonts w:ascii="Arial Narrow" w:hAnsi="Arial Narrow"/>
          <w:bCs/>
          <w:lang w:val="sr-Latn-CS"/>
        </w:rPr>
        <w:t>Sticanje teorijskih</w:t>
      </w:r>
      <w:r w:rsidRPr="00097002">
        <w:rPr>
          <w:rFonts w:ascii="Arial Narrow" w:hAnsi="Arial Narrow"/>
          <w:bCs/>
        </w:rPr>
        <w:t xml:space="preserve"> znanja o vrstama oružja, eksplozivnim materijama, balističkom opremom, kao i o funkcionalnoj povezanosti glavnih djelova oružja. Osposobljavanje za pravilnu pripremu, upotrebu i održavanje vatrenog oružja. Razvijanje emocionalne kontrole, profesionalne komunikacije, odgovornosti, preciznosti, tačnosti, odgovornosti i pozitivnog odnosa prema struci i oružju.</w:t>
      </w:r>
    </w:p>
    <w:sdt>
      <w:sdtPr>
        <w:rPr>
          <w:rFonts w:ascii="Arial Narrow" w:eastAsia="Times New Roman" w:hAnsi="Arial Narrow" w:cs="Trebuchet MS"/>
          <w:b/>
          <w:bCs/>
          <w:lang w:val="sr-Latn-CS"/>
        </w:rPr>
        <w:id w:val="1097984606"/>
        <w:lock w:val="contentLocked"/>
        <w:placeholder>
          <w:docPart w:val="CC2A24E544E64AAFAC139443C5D8A255"/>
        </w:placeholder>
      </w:sdtPr>
      <w:sdtContent>
        <w:p w14:paraId="30532AA7"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104844384"/>
        <w:placeholder>
          <w:docPart w:val="CC2A24E544E64AAFAC139443C5D8A255"/>
        </w:placeholder>
      </w:sdtPr>
      <w:sdtContent>
        <w:p w14:paraId="01981972" w14:textId="77777777" w:rsidR="00D750E6" w:rsidRPr="008C16DD" w:rsidRDefault="00D750E6"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314D68C" w14:textId="77777777" w:rsidR="00D750E6" w:rsidRPr="00097002" w:rsidRDefault="00D750E6">
      <w:pPr>
        <w:numPr>
          <w:ilvl w:val="0"/>
          <w:numId w:val="46"/>
        </w:numPr>
        <w:spacing w:after="160" w:line="259" w:lineRule="auto"/>
        <w:contextualSpacing/>
        <w:rPr>
          <w:rFonts w:ascii="Arial Narrow" w:hAnsi="Arial Narrow"/>
        </w:rPr>
      </w:pPr>
      <w:r w:rsidRPr="00097002">
        <w:rPr>
          <w:rFonts w:ascii="Arial Narrow" w:hAnsi="Arial Narrow"/>
          <w:lang w:val="sr-Latn-CS"/>
        </w:rPr>
        <w:t>Identifikuje vrste oružja, eksplozivnih materija i zaštitne balističke opreme u skladu sa propisima</w:t>
      </w:r>
    </w:p>
    <w:p w14:paraId="1177922E" w14:textId="77777777" w:rsidR="00D750E6" w:rsidRPr="00097002" w:rsidRDefault="00D750E6">
      <w:pPr>
        <w:numPr>
          <w:ilvl w:val="0"/>
          <w:numId w:val="46"/>
        </w:numPr>
        <w:spacing w:after="160" w:line="259" w:lineRule="auto"/>
        <w:contextualSpacing/>
        <w:rPr>
          <w:rFonts w:ascii="Arial Narrow" w:hAnsi="Arial Narrow"/>
        </w:rPr>
      </w:pPr>
      <w:r w:rsidRPr="00097002">
        <w:rPr>
          <w:rFonts w:ascii="Arial Narrow" w:hAnsi="Arial Narrow"/>
          <w:lang w:val="sr-Latn-CS"/>
        </w:rPr>
        <w:t>Analizira funkcionisanje oružja, elemente gađanja, vrste balistike i mjere bezbjednosti</w:t>
      </w:r>
    </w:p>
    <w:p w14:paraId="332F9B12" w14:textId="1626D0FB" w:rsidR="00D750E6" w:rsidRPr="00097002" w:rsidRDefault="00D750E6">
      <w:pPr>
        <w:numPr>
          <w:ilvl w:val="0"/>
          <w:numId w:val="46"/>
        </w:numPr>
        <w:spacing w:after="160" w:line="259" w:lineRule="auto"/>
        <w:contextualSpacing/>
        <w:rPr>
          <w:rFonts w:ascii="Arial Narrow" w:hAnsi="Arial Narrow"/>
        </w:rPr>
      </w:pPr>
      <w:r w:rsidRPr="00097002">
        <w:rPr>
          <w:rFonts w:ascii="Arial Narrow" w:hAnsi="Arial Narrow"/>
          <w:lang w:val="sr-Latn-CS"/>
        </w:rPr>
        <w:t xml:space="preserve">Izvrši pravilnu pripremu, upotrebu i </w:t>
      </w:r>
      <w:r w:rsidR="00D12750">
        <w:rPr>
          <w:rFonts w:ascii="Arial Narrow" w:hAnsi="Arial Narrow"/>
          <w:lang w:val="sr-Latn-CS"/>
        </w:rPr>
        <w:t>o</w:t>
      </w:r>
      <w:r w:rsidRPr="00097002">
        <w:rPr>
          <w:rFonts w:ascii="Arial Narrow" w:hAnsi="Arial Narrow"/>
          <w:lang w:val="sr-Latn-CS"/>
        </w:rPr>
        <w:t>državanje kratkog vatrenog oružja</w:t>
      </w:r>
    </w:p>
    <w:p w14:paraId="445CC965" w14:textId="6A2BE993" w:rsidR="00D750E6" w:rsidRPr="008C16DD" w:rsidRDefault="00D750E6">
      <w:pPr>
        <w:numPr>
          <w:ilvl w:val="0"/>
          <w:numId w:val="46"/>
        </w:numPr>
        <w:spacing w:after="160" w:line="259" w:lineRule="auto"/>
        <w:contextualSpacing/>
      </w:pPr>
      <w:r w:rsidRPr="00097002">
        <w:rPr>
          <w:rFonts w:ascii="Arial Narrow" w:hAnsi="Arial Narrow"/>
          <w:lang w:val="sr-Latn-CS"/>
        </w:rPr>
        <w:t xml:space="preserve">Izvrši pravilnu pripremu, upotrebu i </w:t>
      </w:r>
      <w:r w:rsidR="00D12750">
        <w:rPr>
          <w:rFonts w:ascii="Arial Narrow" w:hAnsi="Arial Narrow"/>
          <w:lang w:val="sr-Latn-CS"/>
        </w:rPr>
        <w:t>o</w:t>
      </w:r>
      <w:r w:rsidRPr="00097002">
        <w:rPr>
          <w:rFonts w:ascii="Arial Narrow" w:hAnsi="Arial Narrow"/>
          <w:lang w:val="sr-Latn-CS"/>
        </w:rPr>
        <w:t>državanje dugog vatrenog oružja</w:t>
      </w:r>
    </w:p>
    <w:p w14:paraId="36A708F3" w14:textId="77777777" w:rsidR="00D750E6" w:rsidRPr="008C16DD" w:rsidRDefault="00D750E6"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4A3D875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70927643"/>
              <w:placeholder>
                <w:docPart w:val="0C7584E5951D4E5BB0BD0CA75F3DE791"/>
              </w:placeholder>
            </w:sdtPr>
            <w:sdtContent>
              <w:sdt>
                <w:sdtPr>
                  <w:rPr>
                    <w:rFonts w:ascii="Arial Narrow" w:hAnsi="Arial Narrow"/>
                    <w:b/>
                  </w:rPr>
                  <w:id w:val="-943834975"/>
                  <w:placeholder>
                    <w:docPart w:val="0C7584E5951D4E5BB0BD0CA75F3DE791"/>
                  </w:placeholder>
                </w:sdtPr>
                <w:sdtContent>
                  <w:p w14:paraId="410F2346"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10801518"/>
                        <w:placeholder>
                          <w:docPart w:val="4D9D0E62535C46EE8CA6CF806A5A0F5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C91BD4" w14:textId="77777777" w:rsidR="00D750E6" w:rsidRPr="008C16DD" w:rsidRDefault="00D750E6" w:rsidP="005E6C1E">
            <w:pPr>
              <w:spacing w:before="120" w:after="120" w:line="240" w:lineRule="auto"/>
              <w:jc w:val="center"/>
              <w:rPr>
                <w:rFonts w:ascii="Arial Narrow" w:hAnsi="Arial Narrow"/>
                <w:color w:val="000000"/>
                <w:lang w:val="sr-Latn-CS"/>
              </w:rPr>
            </w:pPr>
            <w:r w:rsidRPr="00097002">
              <w:rPr>
                <w:rFonts w:ascii="Arial Narrow" w:hAnsi="Arial Narrow"/>
                <w:b/>
                <w:bCs/>
                <w:lang w:val="sr-Latn-CS"/>
              </w:rPr>
              <w:t>Identifikuje vrste oružja, eksplozivnih materija i zaštitne balističke opreme u skladu sa propisima</w:t>
            </w:r>
          </w:p>
        </w:tc>
      </w:tr>
      <w:tr w:rsidR="00D750E6" w:rsidRPr="008C16DD" w14:paraId="2933305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4001357"/>
              <w:placeholder>
                <w:docPart w:val="D34ED82E9DCA4AE494A527446B3F8C48"/>
              </w:placeholder>
            </w:sdtPr>
            <w:sdtEndPr>
              <w:rPr>
                <w:b w:val="0"/>
              </w:rPr>
            </w:sdtEndPr>
            <w:sdtContent>
              <w:p w14:paraId="357D9056"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16FF85"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55747386"/>
              <w:placeholder>
                <w:docPart w:val="D34ED82E9DCA4AE494A527446B3F8C48"/>
              </w:placeholder>
            </w:sdtPr>
            <w:sdtEndPr>
              <w:rPr>
                <w:b w:val="0"/>
              </w:rPr>
            </w:sdtEndPr>
            <w:sdtContent>
              <w:p w14:paraId="665567B5"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5787526"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3E37ED3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BD12A21"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sidRPr="00097002">
              <w:rPr>
                <w:rFonts w:ascii="Arial Narrow" w:hAnsi="Arial Narrow"/>
              </w:rPr>
              <w:t>Objasni zakonska prava držanja, nošenja i prenošenja oružja</w:t>
            </w:r>
          </w:p>
        </w:tc>
        <w:tc>
          <w:tcPr>
            <w:tcW w:w="2500" w:type="pct"/>
            <w:tcBorders>
              <w:top w:val="single" w:sz="18" w:space="0" w:color="244061" w:themeColor="accent1" w:themeShade="80"/>
            </w:tcBorders>
            <w:shd w:val="clear" w:color="auto" w:fill="auto"/>
            <w:vAlign w:val="center"/>
          </w:tcPr>
          <w:p w14:paraId="124A0F41"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5CC9E0CA" w14:textId="77777777" w:rsidTr="005E6C1E">
        <w:trPr>
          <w:trHeight w:val="542"/>
          <w:jc w:val="center"/>
        </w:trPr>
        <w:tc>
          <w:tcPr>
            <w:tcW w:w="2500" w:type="pct"/>
            <w:vAlign w:val="center"/>
          </w:tcPr>
          <w:p w14:paraId="0294C841"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Pr>
                <w:rFonts w:ascii="Arial Narrow" w:hAnsi="Arial Narrow"/>
              </w:rPr>
              <w:t>Objasni kategorije i karakteristike oružja</w:t>
            </w:r>
          </w:p>
        </w:tc>
        <w:tc>
          <w:tcPr>
            <w:tcW w:w="2500" w:type="pct"/>
            <w:vAlign w:val="center"/>
          </w:tcPr>
          <w:p w14:paraId="20D31498"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62E28DC4" w14:textId="77777777" w:rsidTr="005E6C1E">
        <w:trPr>
          <w:trHeight w:val="542"/>
          <w:jc w:val="center"/>
        </w:trPr>
        <w:tc>
          <w:tcPr>
            <w:tcW w:w="2500" w:type="pct"/>
            <w:vAlign w:val="center"/>
          </w:tcPr>
          <w:p w14:paraId="47C1807F"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sidRPr="001838F6">
              <w:rPr>
                <w:rFonts w:ascii="Arial Narrow" w:hAnsi="Arial Narrow" w:cs="Verdana"/>
                <w:color w:val="000000"/>
              </w:rPr>
              <w:t xml:space="preserve">Objasni </w:t>
            </w:r>
            <w:r>
              <w:rPr>
                <w:rFonts w:ascii="Arial Narrow" w:hAnsi="Arial Narrow" w:cs="Verdana"/>
                <w:b/>
                <w:color w:val="000000"/>
              </w:rPr>
              <w:t>podjelu</w:t>
            </w:r>
            <w:r>
              <w:rPr>
                <w:rFonts w:ascii="Arial Narrow" w:hAnsi="Arial Narrow" w:cs="Verdana"/>
                <w:color w:val="000000"/>
              </w:rPr>
              <w:t xml:space="preserve"> oružja i municije</w:t>
            </w:r>
          </w:p>
        </w:tc>
        <w:tc>
          <w:tcPr>
            <w:tcW w:w="2500" w:type="pct"/>
            <w:vAlign w:val="center"/>
          </w:tcPr>
          <w:p w14:paraId="656B5D2E" w14:textId="77777777" w:rsidR="00D750E6" w:rsidRPr="008C16DD" w:rsidRDefault="00D750E6" w:rsidP="005E6C1E">
            <w:pPr>
              <w:spacing w:before="120" w:after="120" w:line="240" w:lineRule="auto"/>
              <w:rPr>
                <w:rFonts w:ascii="Arial Narrow" w:hAnsi="Arial Narrow"/>
                <w:color w:val="000000"/>
                <w:lang w:val="sr-Latn-CS"/>
              </w:rPr>
            </w:pPr>
            <w:r>
              <w:rPr>
                <w:rFonts w:ascii="Arial Narrow" w:hAnsi="Arial Narrow" w:cs="Verdana"/>
                <w:b/>
                <w:color w:val="000000"/>
              </w:rPr>
              <w:t>Podjela</w:t>
            </w:r>
            <w:r w:rsidRPr="00810244">
              <w:rPr>
                <w:rFonts w:ascii="Arial Narrow" w:hAnsi="Arial Narrow" w:cs="Verdana"/>
                <w:bCs/>
                <w:color w:val="000000"/>
              </w:rPr>
              <w:t>:</w:t>
            </w:r>
            <w:r>
              <w:rPr>
                <w:rFonts w:ascii="Arial Narrow" w:hAnsi="Arial Narrow"/>
                <w:color w:val="000000"/>
                <w:lang w:val="sr-Latn-CS"/>
              </w:rPr>
              <w:t xml:space="preserve"> prema principu rada, prema veličini, prema vrsti cijevi, prema namjeni i prema kalibru</w:t>
            </w:r>
          </w:p>
        </w:tc>
      </w:tr>
      <w:tr w:rsidR="00D750E6" w:rsidRPr="008C16DD" w14:paraId="25750A30" w14:textId="77777777" w:rsidTr="005E6C1E">
        <w:trPr>
          <w:trHeight w:val="542"/>
          <w:jc w:val="center"/>
        </w:trPr>
        <w:tc>
          <w:tcPr>
            <w:tcW w:w="2500" w:type="pct"/>
            <w:vAlign w:val="center"/>
          </w:tcPr>
          <w:p w14:paraId="2865932A"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Pr>
                <w:rFonts w:ascii="Arial Narrow" w:hAnsi="Arial Narrow" w:cs="Verdana"/>
                <w:color w:val="000000"/>
              </w:rPr>
              <w:t>Prepozna vrstu oružja i municije, na konkretrnom primjeru</w:t>
            </w:r>
          </w:p>
        </w:tc>
        <w:tc>
          <w:tcPr>
            <w:tcW w:w="2500" w:type="pct"/>
            <w:vAlign w:val="center"/>
          </w:tcPr>
          <w:p w14:paraId="5BCB6881"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121021D7" w14:textId="77777777" w:rsidTr="005E6C1E">
        <w:trPr>
          <w:trHeight w:val="542"/>
          <w:jc w:val="center"/>
        </w:trPr>
        <w:tc>
          <w:tcPr>
            <w:tcW w:w="2500" w:type="pct"/>
            <w:vAlign w:val="center"/>
          </w:tcPr>
          <w:p w14:paraId="16148771"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karakteristike </w:t>
            </w:r>
            <w:r w:rsidRPr="00B15D2F">
              <w:rPr>
                <w:rFonts w:ascii="Arial Narrow" w:hAnsi="Arial Narrow" w:cs="Verdana"/>
                <w:b/>
                <w:bCs/>
                <w:color w:val="000000"/>
              </w:rPr>
              <w:t>eksplozivn</w:t>
            </w:r>
            <w:r>
              <w:rPr>
                <w:rFonts w:ascii="Arial Narrow" w:hAnsi="Arial Narrow" w:cs="Verdana"/>
                <w:b/>
                <w:bCs/>
                <w:color w:val="000000"/>
              </w:rPr>
              <w:t>ih</w:t>
            </w:r>
            <w:r w:rsidRPr="00B15D2F">
              <w:rPr>
                <w:rFonts w:ascii="Arial Narrow" w:hAnsi="Arial Narrow" w:cs="Verdana"/>
                <w:b/>
                <w:bCs/>
                <w:color w:val="000000"/>
              </w:rPr>
              <w:t xml:space="preserve"> materij</w:t>
            </w:r>
            <w:r>
              <w:rPr>
                <w:rFonts w:ascii="Arial Narrow" w:hAnsi="Arial Narrow" w:cs="Verdana"/>
                <w:b/>
                <w:bCs/>
                <w:color w:val="000000"/>
              </w:rPr>
              <w:t>a</w:t>
            </w:r>
          </w:p>
        </w:tc>
        <w:tc>
          <w:tcPr>
            <w:tcW w:w="2500" w:type="pct"/>
            <w:vAlign w:val="center"/>
          </w:tcPr>
          <w:p w14:paraId="2C9CAFC7" w14:textId="77777777" w:rsidR="00D750E6" w:rsidRPr="008C16DD" w:rsidRDefault="00D750E6" w:rsidP="005E6C1E">
            <w:pPr>
              <w:spacing w:before="120" w:after="120" w:line="240" w:lineRule="auto"/>
              <w:rPr>
                <w:rFonts w:ascii="Arial Narrow" w:hAnsi="Arial Narrow"/>
                <w:color w:val="000000"/>
                <w:lang w:val="sr-Latn-CS"/>
              </w:rPr>
            </w:pPr>
            <w:r w:rsidRPr="00670646">
              <w:rPr>
                <w:rFonts w:ascii="Arial Narrow" w:hAnsi="Arial Narrow" w:cs="Verdana"/>
                <w:b/>
                <w:color w:val="000000"/>
              </w:rPr>
              <w:t>Eksplozivne materije</w:t>
            </w:r>
            <w:r w:rsidRPr="00670646">
              <w:rPr>
                <w:rFonts w:ascii="Arial Narrow" w:hAnsi="Arial Narrow" w:cs="Verdana"/>
                <w:bCs/>
                <w:color w:val="000000"/>
              </w:rPr>
              <w:t>:</w:t>
            </w:r>
            <w:r>
              <w:rPr>
                <w:rFonts w:ascii="Arial Narrow" w:hAnsi="Arial Narrow"/>
                <w:color w:val="000000"/>
                <w:lang w:val="sr-Latn-CS"/>
              </w:rPr>
              <w:t xml:space="preserve"> ručne bombe, tromblonske mine, pješadijske mine, vojni i privredni eksplozivi i detonatori</w:t>
            </w:r>
          </w:p>
        </w:tc>
      </w:tr>
      <w:tr w:rsidR="00D750E6" w:rsidRPr="008C16DD" w14:paraId="794887FB" w14:textId="77777777" w:rsidTr="005E6C1E">
        <w:trPr>
          <w:trHeight w:val="542"/>
          <w:jc w:val="center"/>
        </w:trPr>
        <w:tc>
          <w:tcPr>
            <w:tcW w:w="2500" w:type="pct"/>
            <w:vAlign w:val="center"/>
          </w:tcPr>
          <w:p w14:paraId="0FEEDF98"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Prepozna </w:t>
            </w:r>
            <w:r w:rsidRPr="00B15D2F">
              <w:rPr>
                <w:rFonts w:ascii="Arial Narrow" w:hAnsi="Arial Narrow" w:cs="Verdana"/>
                <w:bCs/>
                <w:color w:val="000000"/>
              </w:rPr>
              <w:t>eksplozivne materije</w:t>
            </w:r>
            <w:r>
              <w:rPr>
                <w:rFonts w:ascii="Arial Narrow" w:hAnsi="Arial Narrow" w:cs="Verdana"/>
                <w:bCs/>
                <w:color w:val="000000"/>
              </w:rPr>
              <w:t xml:space="preserve">, </w:t>
            </w:r>
            <w:r>
              <w:rPr>
                <w:rFonts w:ascii="Arial Narrow" w:hAnsi="Arial Narrow" w:cs="Verdana"/>
                <w:color w:val="000000"/>
              </w:rPr>
              <w:t>na konkretrnom primjeru</w:t>
            </w:r>
          </w:p>
        </w:tc>
        <w:tc>
          <w:tcPr>
            <w:tcW w:w="2500" w:type="pct"/>
            <w:vAlign w:val="center"/>
          </w:tcPr>
          <w:p w14:paraId="5A047D52"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0AAD5640" w14:textId="77777777" w:rsidTr="005E6C1E">
        <w:trPr>
          <w:trHeight w:val="542"/>
          <w:jc w:val="center"/>
        </w:trPr>
        <w:tc>
          <w:tcPr>
            <w:tcW w:w="2500" w:type="pct"/>
            <w:vAlign w:val="center"/>
          </w:tcPr>
          <w:p w14:paraId="6E95962D"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karakteristike </w:t>
            </w:r>
            <w:r>
              <w:rPr>
                <w:rFonts w:ascii="Arial Narrow" w:hAnsi="Arial Narrow" w:cs="Verdana"/>
                <w:b/>
                <w:color w:val="000000"/>
              </w:rPr>
              <w:t>zastitne balističke</w:t>
            </w:r>
            <w:r w:rsidRPr="00A24816">
              <w:rPr>
                <w:rFonts w:ascii="Arial Narrow" w:hAnsi="Arial Narrow" w:cs="Verdana"/>
                <w:b/>
                <w:color w:val="000000"/>
              </w:rPr>
              <w:t xml:space="preserve"> oprem</w:t>
            </w:r>
            <w:r>
              <w:rPr>
                <w:rFonts w:ascii="Arial Narrow" w:hAnsi="Arial Narrow" w:cs="Verdana"/>
                <w:b/>
                <w:color w:val="000000"/>
              </w:rPr>
              <w:t>e</w:t>
            </w:r>
          </w:p>
        </w:tc>
        <w:tc>
          <w:tcPr>
            <w:tcW w:w="2500" w:type="pct"/>
            <w:vAlign w:val="center"/>
          </w:tcPr>
          <w:p w14:paraId="7BAF2F0F" w14:textId="77777777" w:rsidR="00D750E6" w:rsidRPr="008C16DD" w:rsidRDefault="00D750E6" w:rsidP="005E6C1E">
            <w:pPr>
              <w:spacing w:before="120" w:after="120" w:line="240" w:lineRule="auto"/>
              <w:rPr>
                <w:rFonts w:ascii="Arial Narrow" w:hAnsi="Arial Narrow"/>
                <w:color w:val="000000"/>
                <w:lang w:val="sr-Latn-CS"/>
              </w:rPr>
            </w:pPr>
            <w:r w:rsidRPr="00670646">
              <w:rPr>
                <w:rFonts w:ascii="Arial Narrow" w:hAnsi="Arial Narrow" w:cs="Verdana"/>
                <w:b/>
                <w:color w:val="000000"/>
              </w:rPr>
              <w:t>Zastitna balistička oprema</w:t>
            </w:r>
            <w:r w:rsidRPr="00670646">
              <w:rPr>
                <w:rFonts w:ascii="Arial Narrow" w:hAnsi="Arial Narrow" w:cs="Verdana"/>
                <w:bCs/>
                <w:color w:val="000000"/>
              </w:rPr>
              <w:t>:</w:t>
            </w:r>
            <w:r>
              <w:rPr>
                <w:rFonts w:ascii="Arial Narrow" w:hAnsi="Arial Narrow" w:cs="Verdana"/>
                <w:b/>
                <w:color w:val="000000"/>
              </w:rPr>
              <w:t xml:space="preserve"> </w:t>
            </w:r>
            <w:r>
              <w:rPr>
                <w:rFonts w:ascii="Arial Narrow" w:hAnsi="Arial Narrow" w:cs="Verdana"/>
                <w:color w:val="000000"/>
              </w:rPr>
              <w:t>zaštitni balistički prsluk, balistička kaciga, balistički štit, balističke naočare, balističke ploče i dr.</w:t>
            </w:r>
          </w:p>
        </w:tc>
      </w:tr>
      <w:tr w:rsidR="00D750E6" w:rsidRPr="008C16DD" w14:paraId="745CC47C" w14:textId="77777777" w:rsidTr="005E6C1E">
        <w:trPr>
          <w:trHeight w:val="542"/>
          <w:jc w:val="center"/>
        </w:trPr>
        <w:tc>
          <w:tcPr>
            <w:tcW w:w="2500" w:type="pct"/>
            <w:shd w:val="clear" w:color="auto" w:fill="auto"/>
            <w:vAlign w:val="center"/>
          </w:tcPr>
          <w:p w14:paraId="36D29C35" w14:textId="77777777" w:rsidR="00D750E6" w:rsidRPr="008C16DD" w:rsidRDefault="00D750E6">
            <w:pPr>
              <w:pStyle w:val="ListParagraph"/>
              <w:numPr>
                <w:ilvl w:val="0"/>
                <w:numId w:val="47"/>
              </w:numPr>
              <w:spacing w:before="120" w:after="120" w:line="240" w:lineRule="auto"/>
              <w:ind w:left="360" w:hanging="360"/>
              <w:rPr>
                <w:rFonts w:ascii="Arial Narrow" w:hAnsi="Arial Narrow"/>
                <w:color w:val="000000"/>
                <w:lang w:val="sr-Latn-CS"/>
              </w:rPr>
            </w:pPr>
            <w:r w:rsidRPr="00A16DB1">
              <w:rPr>
                <w:rFonts w:ascii="Arial Narrow" w:hAnsi="Arial Narrow" w:cs="Verdana"/>
                <w:color w:val="000000"/>
              </w:rPr>
              <w:t>Prepozna</w:t>
            </w:r>
            <w:r w:rsidRPr="00097002">
              <w:rPr>
                <w:rFonts w:ascii="Arial Narrow" w:hAnsi="Arial Narrow"/>
                <w:lang w:val="sr-Latn-CS"/>
              </w:rPr>
              <w:t xml:space="preserve"> zaštitnu balističku opremu, na konkretnom primjeru</w:t>
            </w:r>
          </w:p>
        </w:tc>
        <w:tc>
          <w:tcPr>
            <w:tcW w:w="2500" w:type="pct"/>
            <w:shd w:val="clear" w:color="auto" w:fill="auto"/>
            <w:vAlign w:val="center"/>
          </w:tcPr>
          <w:p w14:paraId="48BF779E"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36D3807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55800526"/>
              <w:placeholder>
                <w:docPart w:val="88B20E45A51B4E668324B5AC0143CD81"/>
              </w:placeholder>
            </w:sdtPr>
            <w:sdtContent>
              <w:p w14:paraId="25EAABF4"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572EAA9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AF514DF" w14:textId="77777777" w:rsidR="00D750E6" w:rsidRPr="008C16DD" w:rsidRDefault="00D750E6" w:rsidP="005E6C1E">
            <w:pPr>
              <w:spacing w:before="120" w:after="120" w:line="240" w:lineRule="auto"/>
              <w:rPr>
                <w:rFonts w:ascii="Arial Narrow" w:hAnsi="Arial Narrow"/>
              </w:rPr>
            </w:pPr>
            <w:r w:rsidRPr="00097002">
              <w:rPr>
                <w:rFonts w:ascii="Arial Narrow" w:hAnsi="Arial Narrow"/>
                <w:lang w:val="en-US"/>
              </w:rPr>
              <w:t>U cilju provjeravanja dostignutosti pomenutog ishoda učenja potreban je usmeni ili pisani dokaz da je polaznik uspješno realizovao kriterijume 1, 2, 3, 5 i 7. Za kriterijume 4, 6 i 8 potrebne su ispravno urađene praktične vježbe sa usmenim obrazloženjem.</w:t>
            </w:r>
          </w:p>
        </w:tc>
      </w:tr>
      <w:tr w:rsidR="00D750E6" w:rsidRPr="008C16DD" w14:paraId="58D5F4B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25589976"/>
              <w:placeholder>
                <w:docPart w:val="B4F5115E056D4354A922BB7BB09F2ED3"/>
              </w:placeholder>
            </w:sdtPr>
            <w:sdtContent>
              <w:p w14:paraId="34526ABF"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750E6" w:rsidRPr="008C16DD" w14:paraId="209F64D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3199CFF"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lang w:val="en-US"/>
              </w:rPr>
              <w:t>Zakon o oružju</w:t>
            </w:r>
          </w:p>
          <w:p w14:paraId="28A8A2ED"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lang w:val="en-US"/>
              </w:rPr>
              <w:t xml:space="preserve">Vrste oružja i municije </w:t>
            </w:r>
          </w:p>
          <w:p w14:paraId="687F3217"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lang w:val="en-US"/>
              </w:rPr>
              <w:t>Eksplozivne materije</w:t>
            </w:r>
          </w:p>
          <w:p w14:paraId="72B18DF2" w14:textId="77777777" w:rsidR="00D750E6" w:rsidRPr="008C16DD"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097002">
              <w:rPr>
                <w:rFonts w:ascii="Arial Narrow" w:hAnsi="Arial Narrow"/>
                <w:lang w:val="en-US"/>
              </w:rPr>
              <w:t>Zaštitna balistička oprema</w:t>
            </w:r>
          </w:p>
        </w:tc>
      </w:tr>
    </w:tbl>
    <w:p w14:paraId="1DEC638D" w14:textId="77777777" w:rsidR="00D750E6" w:rsidRDefault="00D750E6" w:rsidP="00D750E6">
      <w:pPr>
        <w:jc w:val="both"/>
      </w:pPr>
    </w:p>
    <w:p w14:paraId="10B3CABA" w14:textId="77777777" w:rsidR="00D750E6" w:rsidRDefault="00D750E6" w:rsidP="00D750E6">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3E7CFB7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06216212"/>
              <w:placeholder>
                <w:docPart w:val="23675B64A1084EEB8243E8FD15568096"/>
              </w:placeholder>
            </w:sdtPr>
            <w:sdtContent>
              <w:sdt>
                <w:sdtPr>
                  <w:rPr>
                    <w:rFonts w:ascii="Arial Narrow" w:hAnsi="Arial Narrow"/>
                    <w:b/>
                  </w:rPr>
                  <w:id w:val="2118093644"/>
                  <w:placeholder>
                    <w:docPart w:val="23675B64A1084EEB8243E8FD15568096"/>
                  </w:placeholder>
                </w:sdtPr>
                <w:sdtContent>
                  <w:p w14:paraId="5C750561"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050802740"/>
                        <w:placeholder>
                          <w:docPart w:val="63D82F53AB7148F49CB816B0D2EA56D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05C42D7" w14:textId="77777777" w:rsidR="00D750E6" w:rsidRPr="008C16DD" w:rsidRDefault="00D750E6" w:rsidP="005E6C1E">
            <w:pPr>
              <w:spacing w:before="120" w:after="120" w:line="240" w:lineRule="auto"/>
              <w:jc w:val="center"/>
              <w:rPr>
                <w:rFonts w:ascii="Arial Narrow" w:hAnsi="Arial Narrow"/>
                <w:color w:val="000000"/>
                <w:lang w:val="sr-Latn-CS"/>
              </w:rPr>
            </w:pPr>
            <w:r w:rsidRPr="00097002">
              <w:rPr>
                <w:rFonts w:ascii="Arial Narrow" w:hAnsi="Arial Narrow"/>
                <w:b/>
                <w:bCs/>
                <w:lang w:val="sr-Latn-CS"/>
              </w:rPr>
              <w:t>Analizira funkcionisanje oružja, elemente gađanja, vrste balistike i mjere bezbjednosti</w:t>
            </w:r>
          </w:p>
        </w:tc>
      </w:tr>
      <w:tr w:rsidR="00D750E6" w:rsidRPr="008C16DD" w14:paraId="64803CA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619071"/>
              <w:placeholder>
                <w:docPart w:val="10C4F899B0114D0C968C229DB7537EC5"/>
              </w:placeholder>
            </w:sdtPr>
            <w:sdtEndPr>
              <w:rPr>
                <w:b w:val="0"/>
              </w:rPr>
            </w:sdtEndPr>
            <w:sdtContent>
              <w:p w14:paraId="5BC7B109"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6DF97F0"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60212382"/>
              <w:placeholder>
                <w:docPart w:val="10C4F899B0114D0C968C229DB7537EC5"/>
              </w:placeholder>
            </w:sdtPr>
            <w:sdtEndPr>
              <w:rPr>
                <w:b w:val="0"/>
              </w:rPr>
            </w:sdtEndPr>
            <w:sdtContent>
              <w:p w14:paraId="1AD49AB8"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9405816"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420FFC1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6A2B0E6" w14:textId="462AB9F6"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sidRPr="00097002">
              <w:rPr>
                <w:rFonts w:ascii="Arial Narrow" w:hAnsi="Arial Narrow"/>
                <w:lang w:val="sr-Latn-CS"/>
              </w:rPr>
              <w:t>Objasni namjenu</w:t>
            </w:r>
            <w:r w:rsidR="00D12750">
              <w:rPr>
                <w:rFonts w:ascii="Arial Narrow" w:hAnsi="Arial Narrow"/>
                <w:lang w:val="sr-Latn-CS"/>
              </w:rPr>
              <w:t>,</w:t>
            </w:r>
            <w:r w:rsidRPr="00097002">
              <w:rPr>
                <w:rFonts w:ascii="Arial Narrow" w:hAnsi="Arial Narrow"/>
                <w:lang w:val="sr-Latn-CS"/>
              </w:rPr>
              <w:t xml:space="preserve"> funkcionalnu povezanost</w:t>
            </w:r>
            <w:r w:rsidR="00D12750">
              <w:rPr>
                <w:rFonts w:ascii="Arial Narrow" w:hAnsi="Arial Narrow"/>
                <w:lang w:val="sr-Latn-CS"/>
              </w:rPr>
              <w:t xml:space="preserve"> i način sklapanja i rasklapanja</w:t>
            </w:r>
            <w:r w:rsidRPr="00097002">
              <w:rPr>
                <w:rFonts w:ascii="Arial Narrow" w:hAnsi="Arial Narrow"/>
                <w:lang w:val="sr-Latn-CS"/>
              </w:rPr>
              <w:t xml:space="preserve"> </w:t>
            </w:r>
            <w:r w:rsidRPr="00097002">
              <w:rPr>
                <w:rFonts w:ascii="Arial Narrow" w:hAnsi="Arial Narrow"/>
                <w:b/>
                <w:bCs/>
                <w:lang w:val="sr-Latn-CS"/>
              </w:rPr>
              <w:t>glavnih djelova oružja</w:t>
            </w:r>
          </w:p>
        </w:tc>
        <w:tc>
          <w:tcPr>
            <w:tcW w:w="2500" w:type="pct"/>
            <w:tcBorders>
              <w:top w:val="single" w:sz="18" w:space="0" w:color="244061" w:themeColor="accent1" w:themeShade="80"/>
            </w:tcBorders>
            <w:shd w:val="clear" w:color="auto" w:fill="auto"/>
            <w:vAlign w:val="center"/>
          </w:tcPr>
          <w:p w14:paraId="4A693B2D" w14:textId="77777777" w:rsidR="00D750E6" w:rsidRPr="008C16DD" w:rsidRDefault="00D750E6" w:rsidP="005E6C1E">
            <w:pPr>
              <w:spacing w:before="120" w:after="120" w:line="240" w:lineRule="auto"/>
              <w:rPr>
                <w:rFonts w:ascii="Arial Narrow" w:hAnsi="Arial Narrow"/>
                <w:color w:val="000000"/>
                <w:lang w:val="sr-Latn-CS"/>
              </w:rPr>
            </w:pPr>
            <w:r w:rsidRPr="00097002">
              <w:rPr>
                <w:rFonts w:ascii="Arial Narrow" w:hAnsi="Arial Narrow"/>
                <w:b/>
              </w:rPr>
              <w:t>Glavni djelovi oružja</w:t>
            </w:r>
            <w:r w:rsidRPr="00097002">
              <w:rPr>
                <w:rFonts w:ascii="Arial Narrow" w:hAnsi="Arial Narrow"/>
                <w:bCs/>
              </w:rPr>
              <w:t>:</w:t>
            </w:r>
            <w:r w:rsidRPr="00097002">
              <w:rPr>
                <w:rFonts w:ascii="Arial Narrow" w:hAnsi="Arial Narrow"/>
                <w:b/>
              </w:rPr>
              <w:t xml:space="preserve"> </w:t>
            </w:r>
            <w:r w:rsidRPr="00097002">
              <w:rPr>
                <w:rFonts w:ascii="Arial Narrow" w:hAnsi="Arial Narrow"/>
              </w:rPr>
              <w:t>cijev, navlaka sa zatvaračem i nišanima, rukohvat, mehanizam za zapinjanje i okida</w:t>
            </w:r>
            <w:r>
              <w:rPr>
                <w:rFonts w:ascii="Arial Narrow" w:hAnsi="Arial Narrow"/>
              </w:rPr>
              <w:t>nj</w:t>
            </w:r>
            <w:r w:rsidRPr="00097002">
              <w:rPr>
                <w:rFonts w:ascii="Arial Narrow" w:hAnsi="Arial Narrow"/>
              </w:rPr>
              <w:t>e i dr.</w:t>
            </w:r>
          </w:p>
        </w:tc>
      </w:tr>
      <w:tr w:rsidR="00D750E6" w:rsidRPr="008C16DD" w14:paraId="6A8C819A" w14:textId="77777777" w:rsidTr="005E6C1E">
        <w:trPr>
          <w:trHeight w:val="542"/>
          <w:jc w:val="center"/>
        </w:trPr>
        <w:tc>
          <w:tcPr>
            <w:tcW w:w="2500" w:type="pct"/>
            <w:vAlign w:val="center"/>
          </w:tcPr>
          <w:p w14:paraId="7A47213F"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rPr>
              <w:t xml:space="preserve">Prepozna </w:t>
            </w:r>
            <w:r w:rsidRPr="0024669E">
              <w:rPr>
                <w:rFonts w:ascii="Arial Narrow" w:hAnsi="Arial Narrow"/>
                <w:bCs/>
              </w:rPr>
              <w:t>glavne djelove oružja</w:t>
            </w:r>
            <w:r>
              <w:rPr>
                <w:rFonts w:ascii="Arial Narrow" w:hAnsi="Arial Narrow"/>
                <w:bCs/>
              </w:rPr>
              <w:t>, na konkretrnom primjeru</w:t>
            </w:r>
            <w:r>
              <w:rPr>
                <w:rFonts w:ascii="Arial Narrow" w:hAnsi="Arial Narrow"/>
              </w:rPr>
              <w:t xml:space="preserve"> i njihovu namjenu</w:t>
            </w:r>
          </w:p>
        </w:tc>
        <w:tc>
          <w:tcPr>
            <w:tcW w:w="2500" w:type="pct"/>
            <w:vAlign w:val="center"/>
          </w:tcPr>
          <w:p w14:paraId="15D369BF"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7C77F546" w14:textId="77777777" w:rsidTr="005E6C1E">
        <w:trPr>
          <w:trHeight w:val="542"/>
          <w:jc w:val="center"/>
        </w:trPr>
        <w:tc>
          <w:tcPr>
            <w:tcW w:w="2500" w:type="pct"/>
            <w:vAlign w:val="center"/>
          </w:tcPr>
          <w:p w14:paraId="2B54DA25"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rPr>
              <w:t>Demonstrira postupak rasklapanja i sklapanja oružja, na konkretnom primjeru</w:t>
            </w:r>
          </w:p>
        </w:tc>
        <w:tc>
          <w:tcPr>
            <w:tcW w:w="2500" w:type="pct"/>
            <w:vAlign w:val="center"/>
          </w:tcPr>
          <w:p w14:paraId="7141982D"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73D8948E" w14:textId="77777777" w:rsidTr="005E6C1E">
        <w:trPr>
          <w:trHeight w:val="542"/>
          <w:jc w:val="center"/>
        </w:trPr>
        <w:tc>
          <w:tcPr>
            <w:tcW w:w="2500" w:type="pct"/>
            <w:vAlign w:val="center"/>
          </w:tcPr>
          <w:p w14:paraId="2109733F" w14:textId="3CCAC159"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rPr>
              <w:t xml:space="preserve">Objasni osnovne </w:t>
            </w:r>
            <w:r w:rsidRPr="00D12750">
              <w:rPr>
                <w:rFonts w:ascii="Arial Narrow" w:hAnsi="Arial Narrow"/>
                <w:b/>
                <w:bCs/>
              </w:rPr>
              <w:t>elemente</w:t>
            </w:r>
            <w:r>
              <w:rPr>
                <w:rFonts w:ascii="Arial Narrow" w:hAnsi="Arial Narrow"/>
              </w:rPr>
              <w:t xml:space="preserve"> za izvođ</w:t>
            </w:r>
            <w:r w:rsidR="00B31379">
              <w:rPr>
                <w:rFonts w:ascii="Arial Narrow" w:hAnsi="Arial Narrow"/>
              </w:rPr>
              <w:t>e</w:t>
            </w:r>
            <w:r>
              <w:rPr>
                <w:rFonts w:ascii="Arial Narrow" w:hAnsi="Arial Narrow"/>
              </w:rPr>
              <w:t xml:space="preserve">nja </w:t>
            </w:r>
            <w:r w:rsidRPr="00D12750">
              <w:rPr>
                <w:rFonts w:ascii="Arial Narrow" w:hAnsi="Arial Narrow"/>
                <w:b/>
                <w:bCs/>
              </w:rPr>
              <w:t>gađanja</w:t>
            </w:r>
          </w:p>
        </w:tc>
        <w:tc>
          <w:tcPr>
            <w:tcW w:w="2500" w:type="pct"/>
            <w:vAlign w:val="center"/>
          </w:tcPr>
          <w:p w14:paraId="0296F243" w14:textId="78DB90D6" w:rsidR="00D750E6" w:rsidRPr="008C16DD" w:rsidRDefault="00D12750" w:rsidP="005E6C1E">
            <w:pPr>
              <w:spacing w:before="120" w:after="120" w:line="240" w:lineRule="auto"/>
              <w:rPr>
                <w:rFonts w:ascii="Arial Narrow" w:hAnsi="Arial Narrow"/>
                <w:color w:val="000000"/>
                <w:lang w:val="sr-Latn-CS"/>
              </w:rPr>
            </w:pPr>
            <w:r w:rsidRPr="00ED13F8">
              <w:rPr>
                <w:rFonts w:ascii="Arial Narrow" w:hAnsi="Arial Narrow" w:cs="Verdana"/>
                <w:b/>
                <w:color w:val="000000"/>
              </w:rPr>
              <w:t>Elementi gađanja</w:t>
            </w:r>
            <w:r w:rsidRPr="00ED13F8">
              <w:rPr>
                <w:rFonts w:ascii="Arial Narrow" w:hAnsi="Arial Narrow" w:cs="Verdana"/>
                <w:bCs/>
                <w:color w:val="000000"/>
              </w:rPr>
              <w:t>:</w:t>
            </w:r>
            <w:r>
              <w:rPr>
                <w:rFonts w:ascii="Arial Narrow" w:hAnsi="Arial Narrow" w:cs="Verdana"/>
                <w:color w:val="000000"/>
              </w:rPr>
              <w:t xml:space="preserve"> stavovi, hvat, nišanjenje, disanje i okidanje</w:t>
            </w:r>
          </w:p>
        </w:tc>
      </w:tr>
      <w:tr w:rsidR="00D750E6" w:rsidRPr="008C16DD" w14:paraId="2D9CBEDF" w14:textId="77777777" w:rsidTr="005E6C1E">
        <w:trPr>
          <w:trHeight w:val="542"/>
          <w:jc w:val="center"/>
        </w:trPr>
        <w:tc>
          <w:tcPr>
            <w:tcW w:w="2500" w:type="pct"/>
            <w:vAlign w:val="center"/>
          </w:tcPr>
          <w:p w14:paraId="56C80FD6"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Demonstrira osnovne </w:t>
            </w:r>
            <w:r w:rsidRPr="00D12750">
              <w:rPr>
                <w:rFonts w:ascii="Arial Narrow" w:hAnsi="Arial Narrow" w:cs="Verdana"/>
                <w:bCs/>
                <w:color w:val="000000"/>
              </w:rPr>
              <w:t>elemente gađanja</w:t>
            </w:r>
            <w:r>
              <w:rPr>
                <w:rFonts w:ascii="Arial Narrow" w:hAnsi="Arial Narrow" w:cs="Verdana"/>
                <w:bCs/>
                <w:color w:val="000000"/>
              </w:rPr>
              <w:t>, na konkretnom primjeru</w:t>
            </w:r>
          </w:p>
        </w:tc>
        <w:tc>
          <w:tcPr>
            <w:tcW w:w="2500" w:type="pct"/>
            <w:vAlign w:val="center"/>
          </w:tcPr>
          <w:p w14:paraId="54146613" w14:textId="432B8D61"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22F79A3E" w14:textId="77777777" w:rsidTr="005E6C1E">
        <w:trPr>
          <w:trHeight w:val="542"/>
          <w:jc w:val="center"/>
        </w:trPr>
        <w:tc>
          <w:tcPr>
            <w:tcW w:w="2500" w:type="pct"/>
            <w:vAlign w:val="center"/>
          </w:tcPr>
          <w:p w14:paraId="71532DED"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cs="Verdana"/>
                <w:color w:val="000000"/>
              </w:rPr>
              <w:t>Objasni kretanje projektila kroz cijev, vazduh i metu</w:t>
            </w:r>
          </w:p>
        </w:tc>
        <w:tc>
          <w:tcPr>
            <w:tcW w:w="2500" w:type="pct"/>
            <w:vAlign w:val="center"/>
          </w:tcPr>
          <w:p w14:paraId="1F15D0CA"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026B76F1" w14:textId="77777777" w:rsidTr="005E6C1E">
        <w:trPr>
          <w:trHeight w:val="542"/>
          <w:jc w:val="center"/>
        </w:trPr>
        <w:tc>
          <w:tcPr>
            <w:tcW w:w="2500" w:type="pct"/>
            <w:vAlign w:val="center"/>
          </w:tcPr>
          <w:p w14:paraId="0FE51398"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Pr>
                <w:rFonts w:ascii="Arial Narrow" w:hAnsi="Arial Narrow" w:cs="Verdana"/>
                <w:color w:val="000000"/>
              </w:rPr>
              <w:t>Opiše mjere bezbjednosti u radu sa oružjem</w:t>
            </w:r>
          </w:p>
        </w:tc>
        <w:tc>
          <w:tcPr>
            <w:tcW w:w="2500" w:type="pct"/>
            <w:vAlign w:val="center"/>
          </w:tcPr>
          <w:p w14:paraId="622D643E"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2A4C60A5" w14:textId="77777777" w:rsidTr="005E6C1E">
        <w:trPr>
          <w:trHeight w:val="542"/>
          <w:jc w:val="center"/>
        </w:trPr>
        <w:tc>
          <w:tcPr>
            <w:tcW w:w="2500" w:type="pct"/>
            <w:shd w:val="clear" w:color="auto" w:fill="auto"/>
            <w:vAlign w:val="center"/>
          </w:tcPr>
          <w:p w14:paraId="6FBEBBE9" w14:textId="77777777" w:rsidR="00D750E6" w:rsidRPr="008C16DD" w:rsidRDefault="00D750E6">
            <w:pPr>
              <w:pStyle w:val="ListParagraph"/>
              <w:numPr>
                <w:ilvl w:val="0"/>
                <w:numId w:val="48"/>
              </w:numPr>
              <w:spacing w:before="120" w:after="120" w:line="240" w:lineRule="auto"/>
              <w:ind w:left="360" w:hanging="360"/>
              <w:rPr>
                <w:rFonts w:ascii="Arial Narrow" w:hAnsi="Arial Narrow"/>
                <w:color w:val="000000"/>
                <w:lang w:val="sr-Latn-CS"/>
              </w:rPr>
            </w:pPr>
            <w:r w:rsidRPr="00097002">
              <w:rPr>
                <w:rFonts w:ascii="Arial Narrow" w:hAnsi="Arial Narrow"/>
              </w:rPr>
              <w:t>Sprovede mjere bezbjednosti u radu sa oružjem, na konkretnom primjeru</w:t>
            </w:r>
          </w:p>
        </w:tc>
        <w:tc>
          <w:tcPr>
            <w:tcW w:w="2500" w:type="pct"/>
            <w:shd w:val="clear" w:color="auto" w:fill="auto"/>
            <w:vAlign w:val="center"/>
          </w:tcPr>
          <w:p w14:paraId="033BDAFA"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4095353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3078947"/>
              <w:placeholder>
                <w:docPart w:val="A2F653D4D28845E7B229CFA76378D4F1"/>
              </w:placeholder>
            </w:sdtPr>
            <w:sdtContent>
              <w:p w14:paraId="4F2459C8"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7030049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7270D25" w14:textId="77777777" w:rsidR="00D750E6" w:rsidRPr="008C16DD" w:rsidRDefault="00D750E6" w:rsidP="005E6C1E">
            <w:pPr>
              <w:spacing w:before="120" w:after="120" w:line="240" w:lineRule="auto"/>
              <w:rPr>
                <w:rFonts w:ascii="Arial Narrow" w:hAnsi="Arial Narrow"/>
              </w:rPr>
            </w:pPr>
            <w:r w:rsidRPr="00097002">
              <w:rPr>
                <w:rFonts w:ascii="Arial Narrow" w:hAnsi="Arial Narrow"/>
                <w:lang w:val="en-US"/>
              </w:rPr>
              <w:t>U cilju provjeravanja dostignutosti pomenutog ishoda učenja potreban je usmeni ili pisani dokaz da je polaznik uspješno realizovao kriterijume 1, 4, 6 i 7. Za kriterijume 2, 3, 5 i 8 potrebne su ispravno urađene praktične vježbe sa usmenim obrazloženjem.</w:t>
            </w:r>
          </w:p>
        </w:tc>
      </w:tr>
      <w:tr w:rsidR="00D750E6" w:rsidRPr="008C16DD" w14:paraId="31579AF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82082912"/>
              <w:placeholder>
                <w:docPart w:val="B1D5EF393285490293189548812CA7E1"/>
              </w:placeholder>
            </w:sdtPr>
            <w:sdtContent>
              <w:p w14:paraId="7D2C8E2F"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750E6" w:rsidRPr="008C16DD" w14:paraId="50414AF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8E17D68"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lang w:val="en-US"/>
              </w:rPr>
              <w:t>Glavni djelovi oružja i njihova namjena</w:t>
            </w:r>
          </w:p>
          <w:p w14:paraId="4D94B9AD"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rPr>
              <w:t>Elementi gađanja</w:t>
            </w:r>
          </w:p>
          <w:p w14:paraId="5DA3F2D8" w14:textId="77777777" w:rsidR="00D750E6" w:rsidRPr="00097002" w:rsidRDefault="00D750E6">
            <w:pPr>
              <w:numPr>
                <w:ilvl w:val="0"/>
                <w:numId w:val="10"/>
              </w:numPr>
              <w:tabs>
                <w:tab w:val="num" w:pos="173"/>
              </w:tabs>
              <w:spacing w:before="120" w:after="120" w:line="240" w:lineRule="auto"/>
              <w:ind w:left="176" w:hanging="176"/>
              <w:rPr>
                <w:rFonts w:ascii="Arial Narrow" w:hAnsi="Arial Narrow"/>
                <w:lang w:val="sr-Latn-CS"/>
              </w:rPr>
            </w:pPr>
            <w:r w:rsidRPr="00097002">
              <w:rPr>
                <w:rFonts w:ascii="Arial Narrow" w:hAnsi="Arial Narrow"/>
              </w:rPr>
              <w:t xml:space="preserve">Balistika </w:t>
            </w:r>
          </w:p>
          <w:p w14:paraId="75A82FDE" w14:textId="77777777" w:rsidR="00D750E6" w:rsidRPr="008C16DD"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097002">
              <w:rPr>
                <w:rFonts w:ascii="Arial Narrow" w:hAnsi="Arial Narrow"/>
              </w:rPr>
              <w:t>Mjere bezbjednosti u radu sa oružjem</w:t>
            </w:r>
          </w:p>
        </w:tc>
      </w:tr>
    </w:tbl>
    <w:p w14:paraId="73E5AE2F" w14:textId="77777777" w:rsidR="00D750E6" w:rsidRDefault="00D750E6" w:rsidP="00D750E6"/>
    <w:p w14:paraId="4D5833B7" w14:textId="77777777" w:rsidR="00D750E6" w:rsidRDefault="00D750E6" w:rsidP="00D750E6"/>
    <w:p w14:paraId="4BC4CA06" w14:textId="77777777" w:rsidR="00D750E6" w:rsidRDefault="00D750E6" w:rsidP="00D750E6"/>
    <w:p w14:paraId="57871A26" w14:textId="77777777" w:rsidR="00D750E6" w:rsidRDefault="00D750E6" w:rsidP="00D750E6"/>
    <w:p w14:paraId="75031911" w14:textId="77777777" w:rsid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777EC20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39226615"/>
              <w:placeholder>
                <w:docPart w:val="F429F632630B411CBEC77B958229C9BF"/>
              </w:placeholder>
            </w:sdtPr>
            <w:sdtContent>
              <w:sdt>
                <w:sdtPr>
                  <w:rPr>
                    <w:rFonts w:ascii="Arial Narrow" w:hAnsi="Arial Narrow"/>
                    <w:b/>
                  </w:rPr>
                  <w:id w:val="677313530"/>
                  <w:placeholder>
                    <w:docPart w:val="F429F632630B411CBEC77B958229C9BF"/>
                  </w:placeholder>
                </w:sdtPr>
                <w:sdtContent>
                  <w:p w14:paraId="12E5854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508024728"/>
                        <w:placeholder>
                          <w:docPart w:val="58A8FDDA99BB4A6EBA2E959AF2153A7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36E869" w14:textId="1A505057" w:rsidR="00D750E6" w:rsidRPr="008C16DD" w:rsidRDefault="00D750E6" w:rsidP="005E6C1E">
            <w:pPr>
              <w:spacing w:before="120" w:after="120" w:line="240" w:lineRule="auto"/>
              <w:jc w:val="center"/>
              <w:rPr>
                <w:rFonts w:ascii="Arial Narrow" w:hAnsi="Arial Narrow"/>
                <w:color w:val="000000"/>
                <w:lang w:val="sr-Latn-CS"/>
              </w:rPr>
            </w:pPr>
            <w:r w:rsidRPr="00972DB1">
              <w:rPr>
                <w:rFonts w:ascii="Arial Narrow" w:hAnsi="Arial Narrow"/>
                <w:b/>
                <w:bCs/>
                <w:lang w:val="sr-Latn-CS"/>
              </w:rPr>
              <w:t xml:space="preserve">Izvrši pravilnu pripremu, upotrebu i </w:t>
            </w:r>
            <w:r w:rsidR="00D12750">
              <w:rPr>
                <w:rFonts w:ascii="Arial Narrow" w:hAnsi="Arial Narrow"/>
                <w:b/>
                <w:bCs/>
                <w:lang w:val="sr-Latn-CS"/>
              </w:rPr>
              <w:t>o</w:t>
            </w:r>
            <w:r w:rsidRPr="00972DB1">
              <w:rPr>
                <w:rFonts w:ascii="Arial Narrow" w:hAnsi="Arial Narrow"/>
                <w:b/>
                <w:bCs/>
                <w:lang w:val="sr-Latn-CS"/>
              </w:rPr>
              <w:t>državanje kratkog vatrenog oružja</w:t>
            </w:r>
          </w:p>
        </w:tc>
      </w:tr>
      <w:tr w:rsidR="00D750E6" w:rsidRPr="008C16DD" w14:paraId="0C695B6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7661498"/>
              <w:placeholder>
                <w:docPart w:val="6B2F590412EE453688A635EDBF42D38B"/>
              </w:placeholder>
            </w:sdtPr>
            <w:sdtEndPr>
              <w:rPr>
                <w:b w:val="0"/>
              </w:rPr>
            </w:sdtEndPr>
            <w:sdtContent>
              <w:p w14:paraId="54E6AE75"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BF9A9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71972047"/>
              <w:placeholder>
                <w:docPart w:val="6B2F590412EE453688A635EDBF42D38B"/>
              </w:placeholder>
            </w:sdtPr>
            <w:sdtEndPr>
              <w:rPr>
                <w:b w:val="0"/>
              </w:rPr>
            </w:sdtEndPr>
            <w:sdtContent>
              <w:p w14:paraId="419A75C3"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DA48AB0"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4C76ED7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0E4539D"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sidRPr="00972DB1">
              <w:rPr>
                <w:rFonts w:ascii="Arial Narrow" w:hAnsi="Arial Narrow"/>
                <w:lang w:val="sr-Latn-CS"/>
              </w:rPr>
              <w:t xml:space="preserve">Objasni punjenje i pražnjenje </w:t>
            </w:r>
            <w:r w:rsidRPr="00D12750">
              <w:rPr>
                <w:rFonts w:ascii="Arial Narrow" w:hAnsi="Arial Narrow"/>
                <w:b/>
                <w:bCs/>
                <w:lang w:val="sr-Latn-CS"/>
              </w:rPr>
              <w:t>kratkog vatrenog oružja</w:t>
            </w:r>
          </w:p>
        </w:tc>
        <w:tc>
          <w:tcPr>
            <w:tcW w:w="2500" w:type="pct"/>
            <w:tcBorders>
              <w:top w:val="single" w:sz="18" w:space="0" w:color="244061" w:themeColor="accent1" w:themeShade="80"/>
            </w:tcBorders>
            <w:shd w:val="clear" w:color="auto" w:fill="auto"/>
            <w:vAlign w:val="center"/>
          </w:tcPr>
          <w:p w14:paraId="126875AB" w14:textId="6D910341" w:rsidR="00D750E6" w:rsidRPr="008C16DD" w:rsidRDefault="00D12750" w:rsidP="005E6C1E">
            <w:pPr>
              <w:spacing w:before="120" w:after="120" w:line="240" w:lineRule="auto"/>
              <w:rPr>
                <w:rFonts w:ascii="Arial Narrow" w:hAnsi="Arial Narrow"/>
                <w:color w:val="000000"/>
                <w:lang w:val="sr-Latn-CS"/>
              </w:rPr>
            </w:pPr>
            <w:r w:rsidRPr="009C6777">
              <w:rPr>
                <w:rFonts w:ascii="Arial Narrow" w:hAnsi="Arial Narrow" w:cs="Verdana"/>
                <w:b/>
                <w:color w:val="000000"/>
              </w:rPr>
              <w:t>Kratko vatreno oružj</w:t>
            </w:r>
            <w:r>
              <w:rPr>
                <w:rFonts w:ascii="Arial Narrow" w:hAnsi="Arial Narrow" w:cs="Verdana"/>
                <w:b/>
                <w:color w:val="000000"/>
              </w:rPr>
              <w:t>e</w:t>
            </w:r>
            <w:r>
              <w:rPr>
                <w:rFonts w:ascii="Arial Narrow" w:hAnsi="Arial Narrow" w:cs="Verdana"/>
                <w:color w:val="000000"/>
              </w:rPr>
              <w:t>: pištolj, revolver, automatski pištolj i dr.</w:t>
            </w:r>
          </w:p>
        </w:tc>
      </w:tr>
      <w:tr w:rsidR="00D750E6" w:rsidRPr="008C16DD" w14:paraId="57A9EDE8" w14:textId="77777777" w:rsidTr="005E6C1E">
        <w:trPr>
          <w:trHeight w:val="542"/>
          <w:jc w:val="center"/>
        </w:trPr>
        <w:tc>
          <w:tcPr>
            <w:tcW w:w="2500" w:type="pct"/>
            <w:vAlign w:val="center"/>
          </w:tcPr>
          <w:p w14:paraId="09811852"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Pr>
                <w:rFonts w:ascii="Arial Narrow" w:hAnsi="Arial Narrow" w:cs="Verdana"/>
                <w:color w:val="000000"/>
              </w:rPr>
              <w:t>Demonstrira punjenje i pražnjenje kratkog vatrenog oružja, na konretnom primjeru</w:t>
            </w:r>
          </w:p>
        </w:tc>
        <w:tc>
          <w:tcPr>
            <w:tcW w:w="2500" w:type="pct"/>
            <w:vAlign w:val="center"/>
          </w:tcPr>
          <w:p w14:paraId="388EC1B4"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2E904E78" w14:textId="77777777" w:rsidTr="005E6C1E">
        <w:trPr>
          <w:trHeight w:val="542"/>
          <w:jc w:val="center"/>
        </w:trPr>
        <w:tc>
          <w:tcPr>
            <w:tcW w:w="2500" w:type="pct"/>
            <w:vAlign w:val="center"/>
          </w:tcPr>
          <w:p w14:paraId="2D18BD1E"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otklanjanje </w:t>
            </w:r>
            <w:r w:rsidRPr="00D12750">
              <w:rPr>
                <w:rFonts w:ascii="Arial Narrow" w:hAnsi="Arial Narrow" w:cs="Verdana"/>
                <w:b/>
                <w:bCs/>
                <w:color w:val="000000"/>
              </w:rPr>
              <w:t>zastoja</w:t>
            </w:r>
            <w:r>
              <w:rPr>
                <w:rFonts w:ascii="Arial Narrow" w:hAnsi="Arial Narrow" w:cs="Verdana"/>
                <w:color w:val="000000"/>
              </w:rPr>
              <w:t xml:space="preserve"> na kratkom vatrenom oružju </w:t>
            </w:r>
          </w:p>
        </w:tc>
        <w:tc>
          <w:tcPr>
            <w:tcW w:w="2500" w:type="pct"/>
            <w:vAlign w:val="center"/>
          </w:tcPr>
          <w:p w14:paraId="291BE797" w14:textId="7863E3BE" w:rsidR="00D750E6" w:rsidRPr="008C16DD" w:rsidRDefault="00D12750" w:rsidP="005E6C1E">
            <w:pPr>
              <w:spacing w:before="120" w:after="120" w:line="240" w:lineRule="auto"/>
              <w:rPr>
                <w:rFonts w:ascii="Arial Narrow" w:hAnsi="Arial Narrow"/>
                <w:color w:val="000000"/>
                <w:lang w:val="sr-Latn-CS"/>
              </w:rPr>
            </w:pPr>
            <w:r w:rsidRPr="009C6777">
              <w:rPr>
                <w:rFonts w:ascii="Arial Narrow" w:hAnsi="Arial Narrow" w:cs="Verdana"/>
                <w:b/>
                <w:color w:val="000000"/>
              </w:rPr>
              <w:t>Zastoji</w:t>
            </w:r>
            <w:r w:rsidRPr="007F17FD">
              <w:rPr>
                <w:rFonts w:ascii="Arial Narrow" w:hAnsi="Arial Narrow" w:cs="Verdana"/>
                <w:bCs/>
                <w:color w:val="000000"/>
              </w:rPr>
              <w:t>:</w:t>
            </w:r>
            <w:r>
              <w:rPr>
                <w:rFonts w:ascii="Arial Narrow" w:hAnsi="Arial Narrow" w:cs="Verdana"/>
                <w:color w:val="000000"/>
              </w:rPr>
              <w:t xml:space="preserve"> neopaljenje metka, neizvlačenje čaure, podbadanje, dvostruko punjenje čaure i dr.</w:t>
            </w:r>
          </w:p>
        </w:tc>
      </w:tr>
      <w:tr w:rsidR="00D750E6" w:rsidRPr="008C16DD" w14:paraId="39BF294B" w14:textId="77777777" w:rsidTr="005E6C1E">
        <w:trPr>
          <w:trHeight w:val="542"/>
          <w:jc w:val="center"/>
        </w:trPr>
        <w:tc>
          <w:tcPr>
            <w:tcW w:w="2500" w:type="pct"/>
            <w:vAlign w:val="center"/>
          </w:tcPr>
          <w:p w14:paraId="711F176D"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Demonstrira otklanjanje </w:t>
            </w:r>
            <w:r w:rsidRPr="00D12750">
              <w:rPr>
                <w:rFonts w:ascii="Arial Narrow" w:hAnsi="Arial Narrow" w:cs="Verdana"/>
                <w:bCs/>
                <w:color w:val="000000"/>
              </w:rPr>
              <w:t>zastoja</w:t>
            </w:r>
            <w:r w:rsidRPr="0034162F">
              <w:rPr>
                <w:rFonts w:ascii="Arial Narrow" w:hAnsi="Arial Narrow" w:cs="Verdana"/>
                <w:color w:val="000000"/>
              </w:rPr>
              <w:t xml:space="preserve"> na kratkom vatrenom oružju</w:t>
            </w:r>
            <w:r>
              <w:rPr>
                <w:rFonts w:ascii="Arial Narrow" w:hAnsi="Arial Narrow" w:cs="Verdana"/>
                <w:color w:val="000000"/>
              </w:rPr>
              <w:t>, na konkretnom primjeru</w:t>
            </w:r>
          </w:p>
        </w:tc>
        <w:tc>
          <w:tcPr>
            <w:tcW w:w="2500" w:type="pct"/>
            <w:vAlign w:val="center"/>
          </w:tcPr>
          <w:p w14:paraId="50D29586" w14:textId="11F4D389"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30333707" w14:textId="77777777" w:rsidTr="005E6C1E">
        <w:trPr>
          <w:trHeight w:val="542"/>
          <w:jc w:val="center"/>
        </w:trPr>
        <w:tc>
          <w:tcPr>
            <w:tcW w:w="2500" w:type="pct"/>
            <w:vAlign w:val="center"/>
          </w:tcPr>
          <w:p w14:paraId="75A0067F"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Demonstrira gađanje u metu </w:t>
            </w:r>
            <w:r w:rsidRPr="0034162F">
              <w:rPr>
                <w:rFonts w:ascii="Arial Narrow" w:hAnsi="Arial Narrow" w:cs="Verdana"/>
                <w:color w:val="000000"/>
              </w:rPr>
              <w:t xml:space="preserve">upotrebom </w:t>
            </w:r>
            <w:r w:rsidRPr="005733C9">
              <w:rPr>
                <w:rFonts w:ascii="Arial Narrow" w:hAnsi="Arial Narrow" w:cs="Verdana"/>
                <w:b/>
                <w:color w:val="000000"/>
              </w:rPr>
              <w:t>kratkog vatrenog oružj</w:t>
            </w:r>
            <w:r w:rsidRPr="009C6777">
              <w:rPr>
                <w:rFonts w:ascii="Arial Narrow" w:hAnsi="Arial Narrow" w:cs="Verdana"/>
                <w:b/>
                <w:bCs/>
                <w:color w:val="000000"/>
              </w:rPr>
              <w:t>a</w:t>
            </w:r>
            <w:r>
              <w:rPr>
                <w:rFonts w:ascii="Arial Narrow" w:hAnsi="Arial Narrow" w:cs="Verdana"/>
                <w:color w:val="000000"/>
              </w:rPr>
              <w:t>, na konkretnom primjeru</w:t>
            </w:r>
          </w:p>
        </w:tc>
        <w:tc>
          <w:tcPr>
            <w:tcW w:w="2500" w:type="pct"/>
            <w:vAlign w:val="center"/>
          </w:tcPr>
          <w:p w14:paraId="172637B1" w14:textId="0AFED729" w:rsidR="00D750E6" w:rsidRPr="008C16DD" w:rsidRDefault="00D750E6" w:rsidP="005E6C1E">
            <w:pPr>
              <w:spacing w:before="120" w:after="120" w:line="240" w:lineRule="auto"/>
              <w:rPr>
                <w:rFonts w:ascii="Arial Narrow" w:hAnsi="Arial Narrow"/>
                <w:color w:val="000000"/>
                <w:lang w:val="sr-Latn-CS"/>
              </w:rPr>
            </w:pPr>
          </w:p>
        </w:tc>
      </w:tr>
      <w:tr w:rsidR="00D12750" w:rsidRPr="008C16DD" w14:paraId="32677A91" w14:textId="77777777" w:rsidTr="005E6C1E">
        <w:trPr>
          <w:trHeight w:val="542"/>
          <w:jc w:val="center"/>
        </w:trPr>
        <w:tc>
          <w:tcPr>
            <w:tcW w:w="2500" w:type="pct"/>
            <w:vAlign w:val="center"/>
          </w:tcPr>
          <w:p w14:paraId="7EA95F41" w14:textId="77D7A6B1" w:rsidR="00D12750" w:rsidRDefault="00D12750">
            <w:pPr>
              <w:pStyle w:val="ListParagraph"/>
              <w:numPr>
                <w:ilvl w:val="0"/>
                <w:numId w:val="49"/>
              </w:numPr>
              <w:spacing w:before="120" w:after="120" w:line="240" w:lineRule="auto"/>
              <w:ind w:left="360" w:hanging="360"/>
              <w:rPr>
                <w:rFonts w:ascii="Arial Narrow" w:hAnsi="Arial Narrow" w:cs="Verdana"/>
                <w:color w:val="000000"/>
              </w:rPr>
            </w:pPr>
            <w:r>
              <w:rPr>
                <w:rFonts w:ascii="Arial Narrow" w:hAnsi="Arial Narrow" w:cs="Verdana"/>
                <w:color w:val="000000"/>
              </w:rPr>
              <w:t>Primijeni mjere bezbjednosti u radu sa kratkim vatrenim oružjem, na konkretnom primjeru</w:t>
            </w:r>
          </w:p>
        </w:tc>
        <w:tc>
          <w:tcPr>
            <w:tcW w:w="2500" w:type="pct"/>
            <w:vAlign w:val="center"/>
          </w:tcPr>
          <w:p w14:paraId="42B84623" w14:textId="77777777" w:rsidR="00D12750" w:rsidRPr="008C16DD" w:rsidRDefault="00D12750" w:rsidP="005E6C1E">
            <w:pPr>
              <w:spacing w:before="120" w:after="120" w:line="240" w:lineRule="auto"/>
              <w:rPr>
                <w:rFonts w:ascii="Arial Narrow" w:hAnsi="Arial Narrow"/>
                <w:color w:val="000000"/>
                <w:lang w:val="sr-Latn-CS"/>
              </w:rPr>
            </w:pPr>
          </w:p>
        </w:tc>
      </w:tr>
      <w:tr w:rsidR="00D750E6" w:rsidRPr="008C16DD" w14:paraId="7F5F2191" w14:textId="77777777" w:rsidTr="005E6C1E">
        <w:trPr>
          <w:trHeight w:val="542"/>
          <w:jc w:val="center"/>
        </w:trPr>
        <w:tc>
          <w:tcPr>
            <w:tcW w:w="2500" w:type="pct"/>
            <w:vAlign w:val="center"/>
          </w:tcPr>
          <w:p w14:paraId="37D2C416" w14:textId="4E7EAE2A" w:rsidR="00D750E6" w:rsidRPr="008C16DD" w:rsidRDefault="00D12750">
            <w:pPr>
              <w:pStyle w:val="ListParagraph"/>
              <w:numPr>
                <w:ilvl w:val="0"/>
                <w:numId w:val="4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način </w:t>
            </w:r>
            <w:r w:rsidRPr="00D12750">
              <w:rPr>
                <w:rFonts w:ascii="Arial Narrow" w:hAnsi="Arial Narrow"/>
                <w:b/>
                <w:bCs/>
                <w:color w:val="000000"/>
                <w:lang w:val="sr-Latn-CS"/>
              </w:rPr>
              <w:t>održavanja</w:t>
            </w:r>
            <w:r>
              <w:rPr>
                <w:rFonts w:ascii="Arial Narrow" w:hAnsi="Arial Narrow"/>
                <w:color w:val="000000"/>
                <w:lang w:val="sr-Latn-CS"/>
              </w:rPr>
              <w:t xml:space="preserve"> kratkog vatrenog oružja</w:t>
            </w:r>
          </w:p>
        </w:tc>
        <w:tc>
          <w:tcPr>
            <w:tcW w:w="2500" w:type="pct"/>
            <w:vAlign w:val="center"/>
          </w:tcPr>
          <w:p w14:paraId="2BB950D7" w14:textId="61D916FC" w:rsidR="00D750E6" w:rsidRPr="008C16DD" w:rsidRDefault="00D12750" w:rsidP="005E6C1E">
            <w:pPr>
              <w:spacing w:before="120" w:after="120" w:line="240" w:lineRule="auto"/>
              <w:rPr>
                <w:rFonts w:ascii="Arial Narrow" w:hAnsi="Arial Narrow"/>
                <w:color w:val="000000"/>
                <w:lang w:val="sr-Latn-CS"/>
              </w:rPr>
            </w:pPr>
            <w:r w:rsidRPr="00972DB1">
              <w:rPr>
                <w:rFonts w:ascii="Arial Narrow" w:hAnsi="Arial Narrow"/>
                <w:b/>
              </w:rPr>
              <w:t>Održavanje</w:t>
            </w:r>
            <w:r w:rsidRPr="00972DB1">
              <w:rPr>
                <w:rFonts w:ascii="Arial Narrow" w:hAnsi="Arial Narrow"/>
                <w:bCs/>
              </w:rPr>
              <w:t>:</w:t>
            </w:r>
            <w:r w:rsidRPr="00972DB1">
              <w:rPr>
                <w:rFonts w:ascii="Arial Narrow" w:hAnsi="Arial Narrow"/>
                <w:b/>
              </w:rPr>
              <w:t xml:space="preserve"> </w:t>
            </w:r>
            <w:r w:rsidRPr="00972DB1">
              <w:rPr>
                <w:rFonts w:ascii="Arial Narrow" w:hAnsi="Arial Narrow"/>
              </w:rPr>
              <w:t>čišćenje, podmazivanje, provjera ispravnosti, zaštita od korozije i dr.</w:t>
            </w:r>
          </w:p>
        </w:tc>
      </w:tr>
      <w:tr w:rsidR="00D750E6" w:rsidRPr="008C16DD" w14:paraId="67894442" w14:textId="77777777" w:rsidTr="005E6C1E">
        <w:trPr>
          <w:trHeight w:val="542"/>
          <w:jc w:val="center"/>
        </w:trPr>
        <w:tc>
          <w:tcPr>
            <w:tcW w:w="2500" w:type="pct"/>
            <w:shd w:val="clear" w:color="auto" w:fill="auto"/>
            <w:vAlign w:val="center"/>
          </w:tcPr>
          <w:p w14:paraId="7F97B33B" w14:textId="77777777" w:rsidR="00D750E6" w:rsidRPr="008C16DD" w:rsidRDefault="00D750E6">
            <w:pPr>
              <w:pStyle w:val="ListParagraph"/>
              <w:numPr>
                <w:ilvl w:val="0"/>
                <w:numId w:val="49"/>
              </w:numPr>
              <w:spacing w:before="120" w:after="120" w:line="240" w:lineRule="auto"/>
              <w:ind w:left="360" w:hanging="360"/>
              <w:rPr>
                <w:rFonts w:ascii="Arial Narrow" w:hAnsi="Arial Narrow"/>
                <w:color w:val="000000"/>
                <w:lang w:val="sr-Latn-CS"/>
              </w:rPr>
            </w:pPr>
            <w:r w:rsidRPr="00A16DB1">
              <w:rPr>
                <w:rFonts w:ascii="Arial Narrow" w:hAnsi="Arial Narrow" w:cs="Verdana"/>
                <w:color w:val="000000"/>
              </w:rPr>
              <w:t>Demonstrira</w:t>
            </w:r>
            <w:r w:rsidRPr="00972DB1">
              <w:rPr>
                <w:rFonts w:ascii="Arial Narrow" w:hAnsi="Arial Narrow"/>
              </w:rPr>
              <w:t xml:space="preserve"> </w:t>
            </w:r>
            <w:r w:rsidRPr="00D12750">
              <w:rPr>
                <w:rFonts w:ascii="Arial Narrow" w:hAnsi="Arial Narrow"/>
                <w:bCs/>
              </w:rPr>
              <w:t>održavanje</w:t>
            </w:r>
            <w:r w:rsidRPr="00972DB1">
              <w:rPr>
                <w:rFonts w:ascii="Arial Narrow" w:hAnsi="Arial Narrow"/>
                <w:b/>
              </w:rPr>
              <w:t xml:space="preserve"> </w:t>
            </w:r>
            <w:r w:rsidRPr="00972DB1">
              <w:rPr>
                <w:rFonts w:ascii="Arial Narrow" w:hAnsi="Arial Narrow"/>
              </w:rPr>
              <w:t>kratkog vatrenog oružja, na konkretnom primjeru</w:t>
            </w:r>
          </w:p>
        </w:tc>
        <w:tc>
          <w:tcPr>
            <w:tcW w:w="2500" w:type="pct"/>
            <w:shd w:val="clear" w:color="auto" w:fill="auto"/>
            <w:vAlign w:val="center"/>
          </w:tcPr>
          <w:p w14:paraId="79C3CC80" w14:textId="7E38BDDF"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316E657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0668361"/>
              <w:placeholder>
                <w:docPart w:val="496D1E5BEE174F1EAD92AC49587CA313"/>
              </w:placeholder>
            </w:sdtPr>
            <w:sdtContent>
              <w:p w14:paraId="180C7843"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3E3CAE1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37C991" w14:textId="4E7F691F" w:rsidR="00D750E6" w:rsidRPr="008C16DD" w:rsidRDefault="00D750E6" w:rsidP="005E6C1E">
            <w:pPr>
              <w:spacing w:before="120" w:after="120" w:line="240" w:lineRule="auto"/>
              <w:rPr>
                <w:rFonts w:ascii="Arial Narrow" w:hAnsi="Arial Narrow"/>
              </w:rPr>
            </w:pPr>
            <w:r w:rsidRPr="00972DB1">
              <w:rPr>
                <w:rFonts w:ascii="Arial Narrow" w:hAnsi="Arial Narrow"/>
                <w:lang w:val="en-US"/>
              </w:rPr>
              <w:t>U cilju provjeravanja dostignutosti pomenutog ishoda učenja potreban je usmeni ili pisani dokaz da je polaznik uspješno realizovao kriterijume 1</w:t>
            </w:r>
            <w:r w:rsidR="00D12750">
              <w:rPr>
                <w:rFonts w:ascii="Arial Narrow" w:hAnsi="Arial Narrow"/>
                <w:lang w:val="en-US"/>
              </w:rPr>
              <w:t>,</w:t>
            </w:r>
            <w:r w:rsidRPr="00972DB1">
              <w:rPr>
                <w:rFonts w:ascii="Arial Narrow" w:hAnsi="Arial Narrow"/>
                <w:lang w:val="en-US"/>
              </w:rPr>
              <w:t xml:space="preserve"> 3</w:t>
            </w:r>
            <w:r w:rsidR="00D12750">
              <w:rPr>
                <w:rFonts w:ascii="Arial Narrow" w:hAnsi="Arial Narrow"/>
                <w:lang w:val="en-US"/>
              </w:rPr>
              <w:t xml:space="preserve"> i 7</w:t>
            </w:r>
            <w:r w:rsidRPr="00972DB1">
              <w:rPr>
                <w:rFonts w:ascii="Arial Narrow" w:hAnsi="Arial Narrow"/>
                <w:lang w:val="en-US"/>
              </w:rPr>
              <w:t xml:space="preserve">. Za kriterijume 2, 4, 5, 6 i </w:t>
            </w:r>
            <w:r w:rsidR="00D12750">
              <w:rPr>
                <w:rFonts w:ascii="Arial Narrow" w:hAnsi="Arial Narrow"/>
                <w:lang w:val="en-US"/>
              </w:rPr>
              <w:t>8</w:t>
            </w:r>
            <w:r w:rsidRPr="00972DB1">
              <w:rPr>
                <w:rFonts w:ascii="Arial Narrow" w:hAnsi="Arial Narrow"/>
                <w:lang w:val="en-US"/>
              </w:rPr>
              <w:t xml:space="preserve"> potrebne su ispravno urađene praktične vježbe sa usmenim obrazloženjem.</w:t>
            </w:r>
          </w:p>
        </w:tc>
      </w:tr>
      <w:tr w:rsidR="00D750E6" w:rsidRPr="008C16DD" w14:paraId="03E5093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00828203"/>
              <w:placeholder>
                <w:docPart w:val="B07CA4E18EB04B40AC0C9BE095A6EBDD"/>
              </w:placeholder>
            </w:sdtPr>
            <w:sdtContent>
              <w:p w14:paraId="38F0AB36"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750E6" w:rsidRPr="008C16DD" w14:paraId="2648C36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9E56B9" w14:textId="77777777" w:rsidR="00D750E6" w:rsidRPr="00972DB1" w:rsidRDefault="00D750E6">
            <w:pPr>
              <w:numPr>
                <w:ilvl w:val="0"/>
                <w:numId w:val="10"/>
              </w:numPr>
              <w:tabs>
                <w:tab w:val="num" w:pos="173"/>
              </w:tabs>
              <w:spacing w:before="120" w:after="120" w:line="240" w:lineRule="auto"/>
              <w:ind w:left="176" w:hanging="176"/>
              <w:rPr>
                <w:rFonts w:ascii="Arial Narrow" w:hAnsi="Arial Narrow"/>
                <w:lang w:val="sr-Latn-CS"/>
              </w:rPr>
            </w:pPr>
            <w:r w:rsidRPr="00972DB1">
              <w:rPr>
                <w:rFonts w:ascii="Arial Narrow" w:hAnsi="Arial Narrow"/>
              </w:rPr>
              <w:t>Priprema kratkog vatrenog oružja</w:t>
            </w:r>
          </w:p>
          <w:p w14:paraId="4971BA58" w14:textId="77777777" w:rsidR="00D750E6" w:rsidRPr="00972DB1" w:rsidRDefault="00D750E6">
            <w:pPr>
              <w:numPr>
                <w:ilvl w:val="0"/>
                <w:numId w:val="10"/>
              </w:numPr>
              <w:tabs>
                <w:tab w:val="num" w:pos="173"/>
              </w:tabs>
              <w:spacing w:before="120" w:after="120" w:line="240" w:lineRule="auto"/>
              <w:ind w:left="176" w:hanging="176"/>
              <w:rPr>
                <w:rFonts w:ascii="Arial Narrow" w:hAnsi="Arial Narrow"/>
                <w:lang w:val="sr-Latn-CS"/>
              </w:rPr>
            </w:pPr>
            <w:r w:rsidRPr="00972DB1">
              <w:rPr>
                <w:rFonts w:ascii="Arial Narrow" w:hAnsi="Arial Narrow"/>
              </w:rPr>
              <w:t>Upotreba kratkog vatrenog oružja/ Gađanje</w:t>
            </w:r>
          </w:p>
          <w:p w14:paraId="2B069238" w14:textId="77777777" w:rsidR="00D750E6" w:rsidRPr="00972DB1" w:rsidRDefault="00D750E6">
            <w:pPr>
              <w:numPr>
                <w:ilvl w:val="0"/>
                <w:numId w:val="10"/>
              </w:numPr>
              <w:tabs>
                <w:tab w:val="num" w:pos="173"/>
              </w:tabs>
              <w:spacing w:before="120" w:after="120" w:line="240" w:lineRule="auto"/>
              <w:ind w:left="176" w:hanging="176"/>
              <w:rPr>
                <w:rFonts w:ascii="Arial Narrow" w:hAnsi="Arial Narrow"/>
                <w:lang w:val="sr-Latn-CS"/>
              </w:rPr>
            </w:pPr>
            <w:r w:rsidRPr="00972DB1">
              <w:rPr>
                <w:rFonts w:ascii="Arial Narrow" w:hAnsi="Arial Narrow"/>
                <w:lang w:val="sr-Latn-CS"/>
              </w:rPr>
              <w:t>Mjere bezbjednosti u radu sa kratkim vatrenim oružjem</w:t>
            </w:r>
          </w:p>
          <w:p w14:paraId="3624366D" w14:textId="77777777" w:rsidR="00D750E6" w:rsidRPr="008C16DD"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972DB1">
              <w:rPr>
                <w:rFonts w:ascii="Arial Narrow" w:hAnsi="Arial Narrow"/>
                <w:lang w:val="sr-Latn-CS"/>
              </w:rPr>
              <w:t>Održavanje kratkog vatrenog oružja</w:t>
            </w:r>
          </w:p>
        </w:tc>
      </w:tr>
    </w:tbl>
    <w:p w14:paraId="507CE4B0" w14:textId="77777777" w:rsidR="00D750E6" w:rsidRDefault="00D750E6" w:rsidP="00D750E6"/>
    <w:p w14:paraId="625E1C76" w14:textId="77777777" w:rsidR="00D750E6" w:rsidRDefault="00D750E6" w:rsidP="00D750E6"/>
    <w:p w14:paraId="4F76C39E" w14:textId="77777777" w:rsidR="00D750E6" w:rsidRDefault="00D750E6" w:rsidP="00D750E6"/>
    <w:p w14:paraId="1A3B5BB1" w14:textId="77777777" w:rsidR="00D750E6" w:rsidRDefault="00D750E6" w:rsidP="00D750E6"/>
    <w:p w14:paraId="7239603A" w14:textId="77777777" w:rsidR="00D750E6" w:rsidRDefault="00D750E6" w:rsidP="00D750E6"/>
    <w:p w14:paraId="1E2D837D" w14:textId="77777777" w:rsid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37293E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8192894"/>
              <w:placeholder>
                <w:docPart w:val="88B0F7F6C96249C4B63586633F74DD06"/>
              </w:placeholder>
            </w:sdtPr>
            <w:sdtContent>
              <w:sdt>
                <w:sdtPr>
                  <w:rPr>
                    <w:rFonts w:ascii="Arial Narrow" w:hAnsi="Arial Narrow"/>
                    <w:b/>
                  </w:rPr>
                  <w:id w:val="-1002815012"/>
                  <w:placeholder>
                    <w:docPart w:val="88B0F7F6C96249C4B63586633F74DD06"/>
                  </w:placeholder>
                </w:sdtPr>
                <w:sdtContent>
                  <w:p w14:paraId="346C972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69935527"/>
                        <w:placeholder>
                          <w:docPart w:val="5B07928C18FB4D3C8674BE92F32CB2A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4EF9B65" w14:textId="34400826" w:rsidR="00D750E6" w:rsidRPr="008C16DD" w:rsidRDefault="00D750E6" w:rsidP="005E6C1E">
            <w:pPr>
              <w:spacing w:before="120" w:after="120" w:line="240" w:lineRule="auto"/>
              <w:jc w:val="center"/>
              <w:rPr>
                <w:rFonts w:ascii="Arial Narrow" w:hAnsi="Arial Narrow"/>
                <w:color w:val="000000"/>
                <w:lang w:val="sr-Latn-CS"/>
              </w:rPr>
            </w:pPr>
            <w:bookmarkStart w:id="35" w:name="_Hlk223469991"/>
            <w:r w:rsidRPr="00972DB1">
              <w:rPr>
                <w:rFonts w:ascii="Arial Narrow" w:hAnsi="Arial Narrow"/>
                <w:b/>
                <w:bCs/>
                <w:lang w:val="sr-Latn-CS"/>
              </w:rPr>
              <w:t xml:space="preserve">Izvrši pravilnu pripremu, upotrebu i </w:t>
            </w:r>
            <w:r w:rsidR="00D12750">
              <w:rPr>
                <w:rFonts w:ascii="Arial Narrow" w:hAnsi="Arial Narrow"/>
                <w:b/>
                <w:bCs/>
                <w:lang w:val="sr-Latn-CS"/>
              </w:rPr>
              <w:t>o</w:t>
            </w:r>
            <w:r w:rsidRPr="00972DB1">
              <w:rPr>
                <w:rFonts w:ascii="Arial Narrow" w:hAnsi="Arial Narrow"/>
                <w:b/>
                <w:bCs/>
                <w:lang w:val="sr-Latn-CS"/>
              </w:rPr>
              <w:t>državanje dugog vatrenog oružja</w:t>
            </w:r>
            <w:bookmarkEnd w:id="35"/>
          </w:p>
        </w:tc>
      </w:tr>
      <w:tr w:rsidR="00D750E6" w:rsidRPr="008C16DD" w14:paraId="33638B1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69637976"/>
              <w:placeholder>
                <w:docPart w:val="5D0B302011334953A8C15D01237F8939"/>
              </w:placeholder>
            </w:sdtPr>
            <w:sdtEndPr>
              <w:rPr>
                <w:b w:val="0"/>
              </w:rPr>
            </w:sdtEndPr>
            <w:sdtContent>
              <w:p w14:paraId="44522874"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EE6B393"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96691844"/>
              <w:placeholder>
                <w:docPart w:val="5D0B302011334953A8C15D01237F8939"/>
              </w:placeholder>
            </w:sdtPr>
            <w:sdtEndPr>
              <w:rPr>
                <w:b w:val="0"/>
              </w:rPr>
            </w:sdtEndPr>
            <w:sdtContent>
              <w:p w14:paraId="1383C22E"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0BD25E5"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3A3EB9E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CDC0DCF"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sidRPr="00972DB1">
              <w:rPr>
                <w:rFonts w:ascii="Arial Narrow" w:hAnsi="Arial Narrow"/>
                <w:lang w:val="sr-Latn-CS"/>
              </w:rPr>
              <w:t xml:space="preserve">Objasni punjenje i pražnjenje </w:t>
            </w:r>
            <w:r w:rsidRPr="00D12750">
              <w:rPr>
                <w:rFonts w:ascii="Arial Narrow" w:hAnsi="Arial Narrow"/>
                <w:b/>
                <w:bCs/>
                <w:lang w:val="sr-Latn-CS"/>
              </w:rPr>
              <w:t>dugog vatrenog oružja</w:t>
            </w:r>
          </w:p>
        </w:tc>
        <w:tc>
          <w:tcPr>
            <w:tcW w:w="2500" w:type="pct"/>
            <w:tcBorders>
              <w:top w:val="single" w:sz="18" w:space="0" w:color="244061" w:themeColor="accent1" w:themeShade="80"/>
            </w:tcBorders>
            <w:shd w:val="clear" w:color="auto" w:fill="auto"/>
            <w:vAlign w:val="center"/>
          </w:tcPr>
          <w:p w14:paraId="710A7BDD" w14:textId="7B4D7E5F" w:rsidR="00D750E6" w:rsidRPr="008C16DD" w:rsidRDefault="00D12750" w:rsidP="005E6C1E">
            <w:pPr>
              <w:spacing w:before="120" w:after="120" w:line="240" w:lineRule="auto"/>
              <w:rPr>
                <w:rFonts w:ascii="Arial Narrow" w:hAnsi="Arial Narrow"/>
                <w:color w:val="000000"/>
                <w:lang w:val="sr-Latn-CS"/>
              </w:rPr>
            </w:pPr>
            <w:r>
              <w:rPr>
                <w:rFonts w:ascii="Arial Narrow" w:hAnsi="Arial Narrow" w:cs="Verdana"/>
                <w:b/>
                <w:color w:val="000000"/>
              </w:rPr>
              <w:t>Dugo</w:t>
            </w:r>
            <w:r w:rsidRPr="009C6777">
              <w:rPr>
                <w:rFonts w:ascii="Arial Narrow" w:hAnsi="Arial Narrow" w:cs="Verdana"/>
                <w:b/>
                <w:color w:val="000000"/>
              </w:rPr>
              <w:t xml:space="preserve"> vatreno oružj</w:t>
            </w:r>
            <w:r>
              <w:rPr>
                <w:rFonts w:ascii="Arial Narrow" w:hAnsi="Arial Narrow" w:cs="Verdana"/>
                <w:b/>
                <w:color w:val="000000"/>
              </w:rPr>
              <w:t>e</w:t>
            </w:r>
            <w:r>
              <w:rPr>
                <w:rFonts w:ascii="Arial Narrow" w:hAnsi="Arial Narrow" w:cs="Verdana"/>
                <w:color w:val="000000"/>
              </w:rPr>
              <w:t>: automatska puška, poluautomatska puška, sačmarica, snajperska puška i dr.</w:t>
            </w:r>
          </w:p>
        </w:tc>
      </w:tr>
      <w:tr w:rsidR="00D750E6" w:rsidRPr="008C16DD" w14:paraId="43B6F5E7" w14:textId="77777777" w:rsidTr="005E6C1E">
        <w:trPr>
          <w:trHeight w:val="542"/>
          <w:jc w:val="center"/>
        </w:trPr>
        <w:tc>
          <w:tcPr>
            <w:tcW w:w="2500" w:type="pct"/>
            <w:vAlign w:val="center"/>
          </w:tcPr>
          <w:p w14:paraId="136FC7FD"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Pr>
                <w:rFonts w:ascii="Arial Narrow" w:hAnsi="Arial Narrow" w:cs="Verdana"/>
                <w:color w:val="000000"/>
              </w:rPr>
              <w:t>Demonstrira punjenje i pražnjenje dugog vatrenog oružja, na konretnom primjeru</w:t>
            </w:r>
          </w:p>
        </w:tc>
        <w:tc>
          <w:tcPr>
            <w:tcW w:w="2500" w:type="pct"/>
            <w:vAlign w:val="center"/>
          </w:tcPr>
          <w:p w14:paraId="4257F74C"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558046F4" w14:textId="77777777" w:rsidTr="005E6C1E">
        <w:trPr>
          <w:trHeight w:val="542"/>
          <w:jc w:val="center"/>
        </w:trPr>
        <w:tc>
          <w:tcPr>
            <w:tcW w:w="2500" w:type="pct"/>
            <w:vAlign w:val="center"/>
          </w:tcPr>
          <w:p w14:paraId="5D0469D8"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otklanjanje </w:t>
            </w:r>
            <w:r w:rsidRPr="00D12750">
              <w:rPr>
                <w:rFonts w:ascii="Arial Narrow" w:hAnsi="Arial Narrow" w:cs="Verdana"/>
                <w:b/>
                <w:bCs/>
                <w:color w:val="000000"/>
              </w:rPr>
              <w:t>zastoja</w:t>
            </w:r>
            <w:r>
              <w:rPr>
                <w:rFonts w:ascii="Arial Narrow" w:hAnsi="Arial Narrow" w:cs="Verdana"/>
                <w:color w:val="000000"/>
              </w:rPr>
              <w:t xml:space="preserve"> na dugom vatrenom oružju </w:t>
            </w:r>
          </w:p>
        </w:tc>
        <w:tc>
          <w:tcPr>
            <w:tcW w:w="2500" w:type="pct"/>
            <w:vAlign w:val="center"/>
          </w:tcPr>
          <w:p w14:paraId="0D5D75E3" w14:textId="3DC01895" w:rsidR="00D750E6" w:rsidRPr="008C16DD" w:rsidRDefault="00D12750" w:rsidP="005E6C1E">
            <w:pPr>
              <w:spacing w:before="120" w:after="120" w:line="240" w:lineRule="auto"/>
              <w:rPr>
                <w:rFonts w:ascii="Arial Narrow" w:hAnsi="Arial Narrow"/>
                <w:color w:val="000000"/>
                <w:lang w:val="sr-Latn-CS"/>
              </w:rPr>
            </w:pPr>
            <w:r w:rsidRPr="009C6777">
              <w:rPr>
                <w:rFonts w:ascii="Arial Narrow" w:hAnsi="Arial Narrow" w:cs="Verdana"/>
                <w:b/>
                <w:color w:val="000000"/>
              </w:rPr>
              <w:t>Zastoji</w:t>
            </w:r>
            <w:r w:rsidRPr="007F17FD">
              <w:rPr>
                <w:rFonts w:ascii="Arial Narrow" w:hAnsi="Arial Narrow" w:cs="Verdana"/>
                <w:bCs/>
                <w:color w:val="000000"/>
              </w:rPr>
              <w:t>:</w:t>
            </w:r>
            <w:r>
              <w:rPr>
                <w:rFonts w:ascii="Arial Narrow" w:hAnsi="Arial Narrow" w:cs="Verdana"/>
                <w:color w:val="000000"/>
              </w:rPr>
              <w:t xml:space="preserve"> neopaljenje metka, neizvlačenje čaure, podbadanje, dvostruko punjenje čaure i dr.</w:t>
            </w:r>
          </w:p>
        </w:tc>
      </w:tr>
      <w:tr w:rsidR="00D750E6" w:rsidRPr="008C16DD" w14:paraId="518C3639" w14:textId="77777777" w:rsidTr="005E6C1E">
        <w:trPr>
          <w:trHeight w:val="542"/>
          <w:jc w:val="center"/>
        </w:trPr>
        <w:tc>
          <w:tcPr>
            <w:tcW w:w="2500" w:type="pct"/>
            <w:vAlign w:val="center"/>
          </w:tcPr>
          <w:p w14:paraId="352ECF0A"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Demonstrira otklanjanje </w:t>
            </w:r>
            <w:r w:rsidRPr="00D12750">
              <w:rPr>
                <w:rFonts w:ascii="Arial Narrow" w:hAnsi="Arial Narrow" w:cs="Verdana"/>
                <w:bCs/>
                <w:color w:val="000000"/>
              </w:rPr>
              <w:t>zastoja</w:t>
            </w:r>
            <w:r w:rsidRPr="0034162F">
              <w:rPr>
                <w:rFonts w:ascii="Arial Narrow" w:hAnsi="Arial Narrow" w:cs="Verdana"/>
                <w:color w:val="000000"/>
              </w:rPr>
              <w:t xml:space="preserve"> na </w:t>
            </w:r>
            <w:r>
              <w:rPr>
                <w:rFonts w:ascii="Arial Narrow" w:hAnsi="Arial Narrow" w:cs="Verdana"/>
                <w:color w:val="000000"/>
              </w:rPr>
              <w:t>dugom</w:t>
            </w:r>
            <w:r w:rsidRPr="0034162F">
              <w:rPr>
                <w:rFonts w:ascii="Arial Narrow" w:hAnsi="Arial Narrow" w:cs="Verdana"/>
                <w:color w:val="000000"/>
              </w:rPr>
              <w:t xml:space="preserve"> vatrenom oružju</w:t>
            </w:r>
            <w:r>
              <w:rPr>
                <w:rFonts w:ascii="Arial Narrow" w:hAnsi="Arial Narrow" w:cs="Verdana"/>
                <w:color w:val="000000"/>
              </w:rPr>
              <w:t>, na konkretnom primjeru</w:t>
            </w:r>
          </w:p>
        </w:tc>
        <w:tc>
          <w:tcPr>
            <w:tcW w:w="2500" w:type="pct"/>
            <w:vAlign w:val="center"/>
          </w:tcPr>
          <w:p w14:paraId="5FC988A6" w14:textId="457F3FD1"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3CF9C4AA" w14:textId="77777777" w:rsidTr="005E6C1E">
        <w:trPr>
          <w:trHeight w:val="542"/>
          <w:jc w:val="center"/>
        </w:trPr>
        <w:tc>
          <w:tcPr>
            <w:tcW w:w="2500" w:type="pct"/>
            <w:vAlign w:val="center"/>
          </w:tcPr>
          <w:p w14:paraId="0B091475"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Demonstrira gađanje u metu </w:t>
            </w:r>
            <w:r w:rsidRPr="0034162F">
              <w:rPr>
                <w:rFonts w:ascii="Arial Narrow" w:hAnsi="Arial Narrow" w:cs="Verdana"/>
                <w:color w:val="000000"/>
              </w:rPr>
              <w:t xml:space="preserve">upotrebom </w:t>
            </w:r>
            <w:r w:rsidRPr="00D12750">
              <w:rPr>
                <w:rFonts w:ascii="Arial Narrow" w:hAnsi="Arial Narrow" w:cs="Verdana"/>
                <w:bCs/>
                <w:color w:val="000000"/>
              </w:rPr>
              <w:t>dugog vatrenog oružja</w:t>
            </w:r>
            <w:r>
              <w:rPr>
                <w:rFonts w:ascii="Arial Narrow" w:hAnsi="Arial Narrow" w:cs="Verdana"/>
                <w:color w:val="000000"/>
              </w:rPr>
              <w:t>, na konkretnom primjeru</w:t>
            </w:r>
          </w:p>
        </w:tc>
        <w:tc>
          <w:tcPr>
            <w:tcW w:w="2500" w:type="pct"/>
            <w:vAlign w:val="center"/>
          </w:tcPr>
          <w:p w14:paraId="7662879F" w14:textId="0E129E3F"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11329742" w14:textId="77777777" w:rsidTr="005E6C1E">
        <w:trPr>
          <w:trHeight w:val="542"/>
          <w:jc w:val="center"/>
        </w:trPr>
        <w:tc>
          <w:tcPr>
            <w:tcW w:w="2500" w:type="pct"/>
            <w:vAlign w:val="center"/>
          </w:tcPr>
          <w:p w14:paraId="54FA88CB"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Pr>
                <w:rFonts w:ascii="Arial Narrow" w:hAnsi="Arial Narrow" w:cs="Verdana"/>
                <w:color w:val="000000"/>
              </w:rPr>
              <w:t>Primijeni mjere bezbjednosti u radu sa dugim vatrenim oružjem, na konkretnom primjeru</w:t>
            </w:r>
          </w:p>
        </w:tc>
        <w:tc>
          <w:tcPr>
            <w:tcW w:w="2500" w:type="pct"/>
            <w:vAlign w:val="center"/>
          </w:tcPr>
          <w:p w14:paraId="2A5EC830" w14:textId="77777777" w:rsidR="00D750E6" w:rsidRPr="008C16DD" w:rsidRDefault="00D750E6" w:rsidP="005E6C1E">
            <w:pPr>
              <w:spacing w:before="120" w:after="120" w:line="240" w:lineRule="auto"/>
              <w:rPr>
                <w:rFonts w:ascii="Arial Narrow" w:hAnsi="Arial Narrow"/>
                <w:color w:val="000000"/>
                <w:lang w:val="sr-Latn-CS"/>
              </w:rPr>
            </w:pPr>
          </w:p>
        </w:tc>
      </w:tr>
      <w:tr w:rsidR="00D750E6" w:rsidRPr="008C16DD" w14:paraId="0E420828" w14:textId="77777777" w:rsidTr="005E6C1E">
        <w:trPr>
          <w:trHeight w:val="542"/>
          <w:jc w:val="center"/>
        </w:trPr>
        <w:tc>
          <w:tcPr>
            <w:tcW w:w="2500" w:type="pct"/>
            <w:shd w:val="clear" w:color="auto" w:fill="auto"/>
            <w:vAlign w:val="center"/>
          </w:tcPr>
          <w:p w14:paraId="5CE16CD5" w14:textId="77777777" w:rsidR="00D750E6" w:rsidRPr="008C16DD" w:rsidRDefault="00D750E6">
            <w:pPr>
              <w:pStyle w:val="ListParagraph"/>
              <w:numPr>
                <w:ilvl w:val="0"/>
                <w:numId w:val="50"/>
              </w:numPr>
              <w:spacing w:before="120" w:after="120" w:line="240" w:lineRule="auto"/>
              <w:ind w:left="360" w:hanging="360"/>
              <w:rPr>
                <w:rFonts w:ascii="Arial Narrow" w:hAnsi="Arial Narrow"/>
                <w:color w:val="000000"/>
                <w:lang w:val="sr-Latn-CS"/>
              </w:rPr>
            </w:pPr>
            <w:r w:rsidRPr="007859BC">
              <w:rPr>
                <w:rFonts w:ascii="Arial Narrow" w:hAnsi="Arial Narrow" w:cs="Verdana"/>
                <w:color w:val="000000"/>
              </w:rPr>
              <w:t>Demonstrira</w:t>
            </w:r>
            <w:r w:rsidRPr="0024669E">
              <w:rPr>
                <w:rFonts w:ascii="Arial Narrow" w:hAnsi="Arial Narrow"/>
              </w:rPr>
              <w:t xml:space="preserve"> </w:t>
            </w:r>
            <w:r w:rsidRPr="0024669E">
              <w:rPr>
                <w:rFonts w:ascii="Arial Narrow" w:hAnsi="Arial Narrow"/>
                <w:b/>
              </w:rPr>
              <w:t xml:space="preserve">održavanje </w:t>
            </w:r>
            <w:r w:rsidRPr="0024669E">
              <w:rPr>
                <w:rFonts w:ascii="Arial Narrow" w:hAnsi="Arial Narrow"/>
              </w:rPr>
              <w:t>dugog vatrenog oružja, na konkretnom primjeru</w:t>
            </w:r>
          </w:p>
        </w:tc>
        <w:tc>
          <w:tcPr>
            <w:tcW w:w="2500" w:type="pct"/>
            <w:shd w:val="clear" w:color="auto" w:fill="auto"/>
            <w:vAlign w:val="center"/>
          </w:tcPr>
          <w:p w14:paraId="4F190783" w14:textId="77777777" w:rsidR="00D750E6" w:rsidRPr="008C16DD" w:rsidRDefault="00D750E6" w:rsidP="005E6C1E">
            <w:pPr>
              <w:spacing w:before="120" w:after="120" w:line="240" w:lineRule="auto"/>
              <w:rPr>
                <w:rFonts w:ascii="Arial Narrow" w:hAnsi="Arial Narrow"/>
                <w:color w:val="000000"/>
                <w:lang w:val="sr-Latn-CS"/>
              </w:rPr>
            </w:pPr>
            <w:r w:rsidRPr="0024669E">
              <w:rPr>
                <w:rFonts w:ascii="Arial Narrow" w:hAnsi="Arial Narrow"/>
                <w:b/>
              </w:rPr>
              <w:t>Održavanje</w:t>
            </w:r>
            <w:r w:rsidRPr="0024669E">
              <w:rPr>
                <w:rFonts w:ascii="Arial Narrow" w:hAnsi="Arial Narrow"/>
                <w:bCs/>
              </w:rPr>
              <w:t>:</w:t>
            </w:r>
            <w:r w:rsidRPr="0024669E">
              <w:rPr>
                <w:rFonts w:ascii="Arial Narrow" w:hAnsi="Arial Narrow"/>
                <w:b/>
              </w:rPr>
              <w:t xml:space="preserve"> </w:t>
            </w:r>
            <w:r w:rsidRPr="0024669E">
              <w:rPr>
                <w:rFonts w:ascii="Arial Narrow" w:hAnsi="Arial Narrow"/>
              </w:rPr>
              <w:t>čišćenje, podmazivanje, provjera ispravnosti, zaštita od korozije i dr.</w:t>
            </w:r>
          </w:p>
        </w:tc>
      </w:tr>
      <w:tr w:rsidR="00D750E6" w:rsidRPr="008C16DD" w14:paraId="20D052B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66421509"/>
              <w:placeholder>
                <w:docPart w:val="F7FFB123378F4A30B5A7FCEC7DDC9F1F"/>
              </w:placeholder>
            </w:sdtPr>
            <w:sdtContent>
              <w:p w14:paraId="163F98A9"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420529F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028069" w14:textId="77777777" w:rsidR="00D750E6" w:rsidRPr="008C16DD" w:rsidRDefault="00D750E6" w:rsidP="005E6C1E">
            <w:pPr>
              <w:spacing w:before="120" w:after="120" w:line="240" w:lineRule="auto"/>
              <w:rPr>
                <w:rFonts w:ascii="Arial Narrow" w:hAnsi="Arial Narrow"/>
              </w:rPr>
            </w:pPr>
            <w:r w:rsidRPr="0024669E">
              <w:rPr>
                <w:rFonts w:ascii="Arial Narrow" w:hAnsi="Arial Narrow"/>
                <w:lang w:val="en-US"/>
              </w:rPr>
              <w:t>U cilju provjeravanja dostignutosti pomenutog ishoda učenja potreban je usmeni ili pisani dokaz da je polaznik uspješno realizovao kriterijume 1 i 3. Za kriterijume 2, 4, 5, 6 i 7 potrebne su ispravno urađene praktične vježbe sa usmenim obrazloženjem.</w:t>
            </w:r>
          </w:p>
        </w:tc>
      </w:tr>
      <w:tr w:rsidR="00D750E6" w:rsidRPr="008C16DD" w14:paraId="43880C4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52956382"/>
              <w:placeholder>
                <w:docPart w:val="5EA97D640E864F7FB67C3BFBF446A812"/>
              </w:placeholder>
            </w:sdtPr>
            <w:sdtContent>
              <w:p w14:paraId="5B28B3D6" w14:textId="77777777" w:rsidR="00D750E6" w:rsidRPr="008C16DD" w:rsidRDefault="00D750E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750E6" w:rsidRPr="008C16DD" w14:paraId="6FA699D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4C0371" w14:textId="77777777" w:rsidR="00D750E6" w:rsidRPr="0024669E" w:rsidRDefault="00D750E6">
            <w:pPr>
              <w:numPr>
                <w:ilvl w:val="0"/>
                <w:numId w:val="10"/>
              </w:numPr>
              <w:tabs>
                <w:tab w:val="num" w:pos="173"/>
              </w:tabs>
              <w:spacing w:before="120" w:after="120" w:line="240" w:lineRule="auto"/>
              <w:ind w:left="176" w:hanging="176"/>
              <w:rPr>
                <w:rFonts w:ascii="Arial Narrow" w:hAnsi="Arial Narrow"/>
                <w:lang w:val="sr-Latn-CS"/>
              </w:rPr>
            </w:pPr>
            <w:r w:rsidRPr="0024669E">
              <w:rPr>
                <w:rFonts w:ascii="Arial Narrow" w:hAnsi="Arial Narrow"/>
              </w:rPr>
              <w:t>Priprema dugog vatrenog oružja</w:t>
            </w:r>
          </w:p>
          <w:p w14:paraId="602CE55C" w14:textId="77777777" w:rsidR="00D750E6" w:rsidRPr="0024669E" w:rsidRDefault="00D750E6">
            <w:pPr>
              <w:numPr>
                <w:ilvl w:val="0"/>
                <w:numId w:val="10"/>
              </w:numPr>
              <w:tabs>
                <w:tab w:val="num" w:pos="173"/>
              </w:tabs>
              <w:spacing w:before="120" w:after="120" w:line="240" w:lineRule="auto"/>
              <w:ind w:left="176" w:hanging="176"/>
              <w:rPr>
                <w:rFonts w:ascii="Arial Narrow" w:hAnsi="Arial Narrow"/>
                <w:lang w:val="sr-Latn-CS"/>
              </w:rPr>
            </w:pPr>
            <w:r w:rsidRPr="0024669E">
              <w:rPr>
                <w:rFonts w:ascii="Arial Narrow" w:hAnsi="Arial Narrow"/>
              </w:rPr>
              <w:t>Upotreba dugog vatrenog oružja/ Gađanje</w:t>
            </w:r>
          </w:p>
          <w:p w14:paraId="3567D60F" w14:textId="77777777" w:rsidR="00D750E6" w:rsidRPr="0024669E" w:rsidRDefault="00D750E6">
            <w:pPr>
              <w:numPr>
                <w:ilvl w:val="0"/>
                <w:numId w:val="10"/>
              </w:numPr>
              <w:tabs>
                <w:tab w:val="num" w:pos="173"/>
              </w:tabs>
              <w:spacing w:before="120" w:after="120" w:line="240" w:lineRule="auto"/>
              <w:ind w:left="176" w:hanging="176"/>
              <w:rPr>
                <w:rFonts w:ascii="Arial Narrow" w:hAnsi="Arial Narrow"/>
                <w:lang w:val="sr-Latn-CS"/>
              </w:rPr>
            </w:pPr>
            <w:r w:rsidRPr="0024669E">
              <w:rPr>
                <w:rFonts w:ascii="Arial Narrow" w:hAnsi="Arial Narrow"/>
                <w:lang w:val="sr-Latn-CS"/>
              </w:rPr>
              <w:t>Mjere bezbjednosti u radu sa dugim vatrenim oružjem</w:t>
            </w:r>
          </w:p>
          <w:p w14:paraId="6B8BDCE8" w14:textId="77777777" w:rsidR="00D750E6" w:rsidRPr="008C16DD"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24669E">
              <w:rPr>
                <w:rFonts w:ascii="Arial Narrow" w:hAnsi="Arial Narrow"/>
                <w:lang w:val="sr-Latn-CS"/>
              </w:rPr>
              <w:t xml:space="preserve">Održavanje </w:t>
            </w:r>
            <w:r w:rsidRPr="0024669E">
              <w:rPr>
                <w:rFonts w:ascii="Arial Narrow" w:hAnsi="Arial Narrow"/>
              </w:rPr>
              <w:t xml:space="preserve">dugog </w:t>
            </w:r>
            <w:r w:rsidRPr="0024669E">
              <w:rPr>
                <w:rFonts w:ascii="Arial Narrow" w:hAnsi="Arial Narrow"/>
                <w:lang w:val="sr-Latn-CS"/>
              </w:rPr>
              <w:t>vatrenog oružja</w:t>
            </w:r>
          </w:p>
        </w:tc>
      </w:tr>
    </w:tbl>
    <w:p w14:paraId="65693DD9" w14:textId="77777777" w:rsidR="00D750E6" w:rsidRDefault="00D750E6" w:rsidP="005E6C1E"/>
    <w:p w14:paraId="13354D7C" w14:textId="77777777" w:rsidR="00D750E6" w:rsidRDefault="00D750E6" w:rsidP="005E6C1E"/>
    <w:sdt>
      <w:sdtPr>
        <w:rPr>
          <w:rFonts w:ascii="Arial Narrow" w:eastAsia="Times New Roman" w:hAnsi="Arial Narrow" w:cs="Trebuchet MS"/>
          <w:b/>
          <w:bCs/>
          <w:lang w:val="sr-Latn-CS"/>
        </w:rPr>
        <w:id w:val="-310557444"/>
        <w:lock w:val="contentLocked"/>
        <w:placeholder>
          <w:docPart w:val="CE555A8873D94D15BE2BF615ABA6A700"/>
        </w:placeholder>
      </w:sdtPr>
      <w:sdtContent>
        <w:p w14:paraId="0EC63A8D"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65C0F096" w14:textId="77777777" w:rsidR="00D750E6" w:rsidRPr="0024669E"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rPr>
        <w:t>Modul Naoružanje sa nastavom gađanja je tako koncipiran da polaznicima omogućava sticanje teorijskih i praktičnih znanja i vještina iz ove oblasti. Teorijski dio nastave treba realizovati u učionici, sa cijelim odjeljenjem, uz primjenu savremenih nastavnih metoda i sredstava. Sadržaj i način izlaganja treba prilagoditi nivou predznanja polaznika iz ove oblasti i srodnih disciplina. Preporučuje se prezentacija praktičnih primjera sa objašnjenjima, u cilju boljeg razumijevanja teorijskih znanja i shvatanja postupaka postupanja sa oružjem, konstruisanja i primjene standarda, kao i osnova korišćenja držanja, nošenja i prenošenja oružja. Praktični primjeri se mogu naći u radnom okruženju, eventualno na internetu. Treba koristiti odgovarajuće modele, šeme, fotografije i video animacije u cilju povećanja zainteresovanosti polaznika i boljeg praćenja i razumijevanja izloženog gradiva. Nastava treba da bude aktivna, sa uključivanjem svih polaznika. Prilikom realizacije ovog modula polaznike treba motivisati na aktivno učenje, samostalni i timski rad.</w:t>
      </w:r>
    </w:p>
    <w:p w14:paraId="35DAA1A1" w14:textId="77777777" w:rsidR="00D750E6" w:rsidRPr="0024669E"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Praktični dio nastave treba realizovati u učionici i prostoriji za izvođenje vježbi gađanja koja je opremljena preporučenim materijalnim i tehničkim uslovima. Polaznike treba podijeliti u grupe i realizovati praktične vježbe individualno, u parovima ili manjim grupama, ali tako da svaki polaznik samostalno uradi praktičnu vježbu i dobije traženi rezultat. Kroz ovaj modul polaznik treba da stekne osjećaj za prostor i preciznost, razumije primjenu standarda i osnova u rješavanju metnih situacija kratkim i dugim vatrenim oružjem.</w:t>
      </w:r>
    </w:p>
    <w:p w14:paraId="1F776FFD" w14:textId="77777777" w:rsidR="00D750E6" w:rsidRPr="0024669E"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Problemska nastava treba da zauzme značajno mjesto u realizaciji ovog modula kako bi se teorijska nastava što bolje povezala sa praktičnim primjerima. U cilju toga treba, po mogućnosti, zadati određene teme za istraživanje i prezentaciju od strane manje grupe polaznika.</w:t>
      </w:r>
    </w:p>
    <w:p w14:paraId="440FEFDD" w14:textId="77777777" w:rsidR="00D750E6" w:rsidRPr="008C16DD"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831834948"/>
        <w:lock w:val="contentLocked"/>
        <w:placeholder>
          <w:docPart w:val="CE555A8873D94D15BE2BF615ABA6A700"/>
        </w:placeholder>
      </w:sdtPr>
      <w:sdtContent>
        <w:p w14:paraId="3271B88B"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FC17C5E" w14:textId="77777777" w:rsidR="00D750E6" w:rsidRPr="0024669E" w:rsidRDefault="00D750E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4669E">
        <w:rPr>
          <w:rFonts w:ascii="Arial Narrow" w:hAnsi="Arial Narrow"/>
          <w:lang w:val="it-IT"/>
        </w:rPr>
        <w:t>Stojanović M.; Tepavčević M., Pištolji i revolveri-osnovna obuka 1 i 2, Novi Sad, 2006.</w:t>
      </w:r>
    </w:p>
    <w:p w14:paraId="4CCD141D" w14:textId="77777777" w:rsidR="00D750E6" w:rsidRPr="0024669E" w:rsidRDefault="00D750E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4669E">
        <w:rPr>
          <w:rFonts w:ascii="Arial Narrow" w:eastAsia="Times New Roman" w:hAnsi="Arial Narrow" w:cs="Trebuchet MS"/>
          <w:lang w:val="it-IT"/>
        </w:rPr>
        <w:t>Paunović M.; Šipčić Z., Priručnik za obuku pripadnika aktivnog i rezervnog sastava Ministarastva unutrašnjih poslova, Ministarstvo unutrašnjih poslova CG, Podgorica 1995.</w:t>
      </w:r>
    </w:p>
    <w:p w14:paraId="728980F0" w14:textId="77777777" w:rsidR="00D750E6" w:rsidRPr="0024669E" w:rsidRDefault="00D750E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4669E">
        <w:rPr>
          <w:rFonts w:ascii="Arial Narrow" w:eastAsia="Times New Roman" w:hAnsi="Arial Narrow" w:cs="Trebuchet MS"/>
          <w:lang w:val="it-IT"/>
        </w:rPr>
        <w:t>Bonatti A. T., - Manuele del tiratore: Editoriale olimpia, Firenze, 1997.</w:t>
      </w:r>
    </w:p>
    <w:p w14:paraId="20246050" w14:textId="77777777" w:rsidR="00D750E6" w:rsidRPr="008C16DD" w:rsidRDefault="00D750E6"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E8FB0E9" w14:textId="77777777" w:rsidR="00D750E6" w:rsidRPr="008C16DD" w:rsidRDefault="00D750E6"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74438002"/>
        <w:lock w:val="contentLocked"/>
        <w:placeholder>
          <w:docPart w:val="CE555A8873D94D15BE2BF615ABA6A700"/>
        </w:placeholder>
      </w:sdtPr>
      <w:sdtContent>
        <w:p w14:paraId="598297EF"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750E6" w:rsidRPr="008C16DD" w14:paraId="5AC71B59"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41791107"/>
              <w:placeholder>
                <w:docPart w:val="3AA2B464B270440FA061272437154EFD"/>
              </w:placeholder>
            </w:sdtPr>
            <w:sdtContent>
              <w:p w14:paraId="020B9BFF"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69470591"/>
              <w:placeholder>
                <w:docPart w:val="3AA2B464B270440FA061272437154EFD"/>
              </w:placeholder>
            </w:sdtPr>
            <w:sdtContent>
              <w:p w14:paraId="126C35E5" w14:textId="77777777" w:rsidR="00D750E6" w:rsidRPr="008C16DD" w:rsidRDefault="00D750E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71176078"/>
              <w:placeholder>
                <w:docPart w:val="3AA2B464B270440FA061272437154EFD"/>
              </w:placeholder>
            </w:sdtPr>
            <w:sdtContent>
              <w:p w14:paraId="5C5C44C5"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750E6" w:rsidRPr="008C16DD" w14:paraId="75432BB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37100B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13669F1" w14:textId="77777777" w:rsidR="00D750E6" w:rsidRPr="008C16DD" w:rsidRDefault="00D750E6"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F8B121F"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750E6" w:rsidRPr="008C16DD" w14:paraId="6B3CDF6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F1005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A7FDC6" w14:textId="77777777" w:rsidR="00D750E6" w:rsidRPr="008C16DD" w:rsidRDefault="00D750E6" w:rsidP="005E6C1E">
            <w:pPr>
              <w:spacing w:before="120" w:after="120" w:line="240" w:lineRule="auto"/>
              <w:rPr>
                <w:rFonts w:ascii="Arial Narrow" w:eastAsia="Times New Roman" w:hAnsi="Arial Narrow" w:cs="Trebuchet MS"/>
                <w:lang w:val="sr-Latn-CS"/>
              </w:rPr>
            </w:pPr>
            <w:r>
              <w:rPr>
                <w:rFonts w:ascii="Arial Narrow" w:hAnsi="Arial Narrow"/>
              </w:rPr>
              <w:t>P</w:t>
            </w:r>
            <w:r w:rsidRPr="0024669E">
              <w:rPr>
                <w:rFonts w:ascii="Arial Narrow" w:hAnsi="Arial Narrow"/>
              </w:rPr>
              <w:t>rojektor</w:t>
            </w:r>
            <w:r>
              <w:rPr>
                <w:rFonts w:ascii="Arial Narrow" w:hAnsi="Arial Narrow"/>
              </w:rPr>
              <w:t>,</w:t>
            </w:r>
            <w:r w:rsidRPr="0024669E">
              <w:rPr>
                <w:rFonts w:ascii="Arial Narrow" w:hAnsi="Arial Narrow"/>
              </w:rPr>
              <w:t xml:space="preserve">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BF76CA"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750E6" w:rsidRPr="008C16DD" w14:paraId="0492246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5338DA"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8B8D325" w14:textId="77777777" w:rsidR="00D750E6" w:rsidRPr="008C16DD" w:rsidRDefault="00D750E6" w:rsidP="005E6C1E">
            <w:pPr>
              <w:spacing w:before="120" w:after="120" w:line="240" w:lineRule="auto"/>
              <w:rPr>
                <w:rFonts w:ascii="Arial Narrow" w:eastAsia="Times New Roman" w:hAnsi="Arial Narrow" w:cs="Trebuchet MS"/>
                <w:lang w:val="sr-Latn-CS"/>
              </w:rPr>
            </w:pPr>
            <w:r w:rsidRPr="0024669E">
              <w:rPr>
                <w:rFonts w:ascii="Arial Narrow" w:hAnsi="Arial Narrow"/>
              </w:rPr>
              <w:t>Streljana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5890503"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D750E6" w:rsidRPr="008C16DD" w14:paraId="6474B99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8A3A02"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2E05556" w14:textId="77777777" w:rsidR="00D750E6" w:rsidRPr="008C16DD" w:rsidRDefault="00D750E6" w:rsidP="005E6C1E">
            <w:pPr>
              <w:spacing w:before="120" w:after="120" w:line="240" w:lineRule="auto"/>
              <w:rPr>
                <w:rFonts w:ascii="Arial Narrow" w:eastAsia="Times New Roman" w:hAnsi="Arial Narrow" w:cs="Trebuchet MS"/>
                <w:lang w:val="sr-Latn-CS"/>
              </w:rPr>
            </w:pPr>
            <w:r>
              <w:rPr>
                <w:rFonts w:ascii="Arial Narrow" w:hAnsi="Arial Narrow"/>
              </w:rPr>
              <w:t xml:space="preserve">Kratko vatreno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36B2C4"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D750E6" w:rsidRPr="008C16DD" w14:paraId="06FDB8E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1562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5448FA" w14:textId="77777777" w:rsidR="00D750E6" w:rsidRPr="008C16DD" w:rsidRDefault="00D750E6" w:rsidP="005E6C1E">
            <w:pPr>
              <w:spacing w:before="120" w:after="120" w:line="240" w:lineRule="auto"/>
              <w:rPr>
                <w:rFonts w:ascii="Arial Narrow" w:hAnsi="Arial Narrow"/>
              </w:rPr>
            </w:pPr>
            <w:r>
              <w:rPr>
                <w:rFonts w:ascii="Arial Narrow" w:hAnsi="Arial Narrow"/>
              </w:rPr>
              <w:t xml:space="preserve">Dugo vatreno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7807B0F"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17</w:t>
            </w:r>
          </w:p>
        </w:tc>
      </w:tr>
      <w:tr w:rsidR="00D750E6" w:rsidRPr="008C16DD" w14:paraId="408E22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EAC4B11"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C8A564" w14:textId="77777777" w:rsidR="00D750E6" w:rsidRPr="008C16DD" w:rsidRDefault="00D750E6" w:rsidP="005E6C1E">
            <w:pPr>
              <w:spacing w:before="120" w:after="120" w:line="240" w:lineRule="auto"/>
              <w:rPr>
                <w:rFonts w:ascii="Arial Narrow" w:hAnsi="Arial Narrow"/>
              </w:rPr>
            </w:pPr>
            <w:r>
              <w:rPr>
                <w:rFonts w:ascii="Arial Narrow" w:hAnsi="Arial Narrow"/>
              </w:rPr>
              <w:t>Municija za dugo i kratko oružje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67DBB7B"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09FA266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CD25B2"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2BD7D0" w14:textId="77777777" w:rsidR="00D750E6" w:rsidRPr="008C16DD" w:rsidRDefault="00D750E6" w:rsidP="005E6C1E">
            <w:pPr>
              <w:spacing w:before="120" w:after="120" w:line="240" w:lineRule="auto"/>
              <w:rPr>
                <w:rFonts w:ascii="Arial Narrow" w:hAnsi="Arial Narrow"/>
              </w:rPr>
            </w:pPr>
            <w:r>
              <w:rPr>
                <w:rFonts w:ascii="Arial Narrow" w:hAnsi="Arial Narrow"/>
              </w:rPr>
              <w:t>Vježbovna municija za dugo i kratko oružje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02F83E"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4FF2828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A05359"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AA68EF" w14:textId="77777777" w:rsidR="00D750E6" w:rsidRPr="008C16DD" w:rsidRDefault="00D750E6" w:rsidP="005E6C1E">
            <w:pPr>
              <w:spacing w:before="120" w:after="120" w:line="240" w:lineRule="auto"/>
              <w:rPr>
                <w:rFonts w:ascii="Arial Narrow" w:hAnsi="Arial Narrow"/>
              </w:rPr>
            </w:pPr>
            <w:r>
              <w:rPr>
                <w:rFonts w:ascii="Arial Narrow" w:hAnsi="Arial Narrow"/>
              </w:rPr>
              <w:t xml:space="preserve">Mete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D884601"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345B302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5858F84"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DF9013" w14:textId="77777777" w:rsidR="00D750E6" w:rsidRPr="008C16DD" w:rsidRDefault="00D750E6" w:rsidP="005E6C1E">
            <w:pPr>
              <w:spacing w:before="120" w:after="120" w:line="240" w:lineRule="auto"/>
              <w:rPr>
                <w:rFonts w:ascii="Arial Narrow" w:hAnsi="Arial Narrow"/>
              </w:rPr>
            </w:pPr>
            <w:r>
              <w:rPr>
                <w:rFonts w:ascii="Arial Narrow" w:hAnsi="Arial Narrow"/>
              </w:rPr>
              <w:t>Naočare i antifoni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A6E992"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867090722"/>
        <w:lock w:val="contentLocked"/>
        <w:placeholder>
          <w:docPart w:val="CE555A8873D94D15BE2BF615ABA6A700"/>
        </w:placeholder>
      </w:sdtPr>
      <w:sdtContent>
        <w:p w14:paraId="2952FECB"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005752E"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Provjeravanje postignuća polaznika sprovodi se u kontinuitetu radi praćenja polaznika u dostizanju ishoda učenja. </w:t>
      </w:r>
    </w:p>
    <w:p w14:paraId="1C6D51D6"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Vrednovanje postignuća polaznika, odnosno dostizanja ishoda učenja vrši se u skladu sa kriterijumima za dostizanje svakog ishoda učenja posebno. </w:t>
      </w:r>
    </w:p>
    <w:p w14:paraId="28E9366A"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Kriterijumi ocjenjivanja za ocjene nedovoljan (1) do odličan (5), kao i udio pojedinih ishoda u konačnoj ocjeni, utvrđuju se na nivou aktiva. </w:t>
      </w:r>
    </w:p>
    <w:p w14:paraId="15D958C7"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Predviđeni načini provjere dostignutosti ishoda učenja definisani su za svaki ishod posebno. </w:t>
      </w:r>
    </w:p>
    <w:p w14:paraId="4E2F7CB8"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Zaključna ocjena na kraju klasifikacionog perioda izvodi se iz ocjena svih ishoda u tom klasifikacionom periodu. </w:t>
      </w:r>
    </w:p>
    <w:p w14:paraId="0ED0820D" w14:textId="77777777" w:rsidR="00D750E6" w:rsidRPr="008C16DD"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56915924"/>
        <w:lock w:val="contentLocked"/>
        <w:placeholder>
          <w:docPart w:val="CE555A8873D94D15BE2BF615ABA6A700"/>
        </w:placeholder>
      </w:sdtPr>
      <w:sdtContent>
        <w:p w14:paraId="7019F314"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2E8F359C" w14:textId="77777777" w:rsidR="00D750E6" w:rsidRPr="008C16DD" w:rsidRDefault="00D750E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rPr>
        <w:t>Pozitivna ocjena na kraju školske godine.</w:t>
      </w:r>
    </w:p>
    <w:p w14:paraId="47087883" w14:textId="77777777" w:rsidR="00D750E6"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501048450"/>
          <w:lock w:val="contentLocked"/>
          <w:placeholder>
            <w:docPart w:val="CE555A8873D94D15BE2BF615ABA6A700"/>
          </w:placeholder>
        </w:sdtPr>
        <w:sdtContent>
          <w:r w:rsidR="00D750E6" w:rsidRPr="008C16DD">
            <w:rPr>
              <w:rFonts w:ascii="Arial Narrow" w:eastAsia="Times New Roman" w:hAnsi="Arial Narrow" w:cs="Trebuchet MS"/>
              <w:b/>
              <w:bCs/>
              <w:lang w:val="sr-Latn-CS"/>
            </w:rPr>
            <w:t>9. Povezanost modula – korelacija</w:t>
          </w:r>
        </w:sdtContent>
      </w:sdt>
    </w:p>
    <w:p w14:paraId="2B042770"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Krivično pravo i rad policije u izviđaju</w:t>
      </w:r>
    </w:p>
    <w:p w14:paraId="5969B21A"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Kriminalistika i krimininologija</w:t>
      </w:r>
    </w:p>
    <w:p w14:paraId="46E2750C"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Policijski poslovi i ovlašćenja</w:t>
      </w:r>
    </w:p>
    <w:p w14:paraId="78B132E2"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Prva pomoć i sudska medicina</w:t>
      </w:r>
    </w:p>
    <w:p w14:paraId="40FA0D06"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Policijska psihologija i taktička komunikacija</w:t>
      </w:r>
    </w:p>
    <w:p w14:paraId="53D28202"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Specijalno fizičko obrazovanje I</w:t>
      </w:r>
    </w:p>
    <w:p w14:paraId="1AAEFE6D"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Profilisanje i analiza ponašanja lica</w:t>
      </w:r>
    </w:p>
    <w:sdt>
      <w:sdtPr>
        <w:rPr>
          <w:rFonts w:ascii="Arial Narrow" w:eastAsia="Times New Roman" w:hAnsi="Arial Narrow" w:cs="Trebuchet MS"/>
          <w:b/>
          <w:bCs/>
          <w:lang w:val="sr-Latn-CS"/>
        </w:rPr>
        <w:id w:val="-1774236941"/>
        <w:lock w:val="contentLocked"/>
        <w:placeholder>
          <w:docPart w:val="CE555A8873D94D15BE2BF615ABA6A700"/>
        </w:placeholder>
      </w:sdtPr>
      <w:sdtEndPr>
        <w:rPr>
          <w:rFonts w:cs="Arial"/>
          <w:b w:val="0"/>
          <w:lang w:val="sl-SI"/>
        </w:rPr>
      </w:sdtEndPr>
      <w:sdtContent>
        <w:p w14:paraId="0D0FA8DB"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CCD9C65" w14:textId="77777777" w:rsidR="00D750E6" w:rsidRPr="008C16DD" w:rsidRDefault="00D750E6"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867750403"/>
        <w:lock w:val="contentLocked"/>
        <w:placeholder>
          <w:docPart w:val="CE555A8873D94D15BE2BF615ABA6A700"/>
        </w:placeholder>
      </w:sdtPr>
      <w:sdtEndPr>
        <w:rPr>
          <w:rFonts w:eastAsia="Calibri" w:cs="Verdana"/>
          <w:bCs w:val="0"/>
          <w:color w:val="000000"/>
          <w:lang w:val="sr-Latn-ME"/>
        </w:rPr>
      </w:sdtEndPr>
      <w:sdtContent>
        <w:p w14:paraId="66F5A96D"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971B986"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Kompetencija pismenosti</w:t>
      </w:r>
      <w:r w:rsidRPr="0024669E">
        <w:rPr>
          <w:rFonts w:ascii="Arial Narrow" w:hAnsi="Arial Narrow"/>
          <w:lang w:val="sr-Latn-CS"/>
        </w:rPr>
        <w:t xml:space="preserve"> (upotreba stručne terminologije u usmenom i pisanom obliku pravilnim formulisanjem pojmova, činjenica i pravila iz oblasti naoružanja i pucačkih tehnika,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1AE73E58"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Kompetencija višejezičnosti</w:t>
      </w:r>
      <w:r w:rsidRPr="0024669E">
        <w:rPr>
          <w:rFonts w:ascii="Arial Narrow" w:hAnsi="Arial Narrow"/>
          <w:lang w:val="sr-Latn-CS"/>
        </w:rPr>
        <w:t xml:space="preserve"> (razumijevanje stručne terminologije iz oblasti rukovanja naoružanjem i poznavanja zakonodavnih okvira iz ove oblasti i istraživanja različitih stručnih tekstova na Internetu; korišćenje literature i različitih informacija iz oblasti naoružanja na stranom jeziku i dr.)</w:t>
      </w:r>
    </w:p>
    <w:p w14:paraId="344F88C4"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Matematička kompetencija i kompetencija u prirodnim naukama, tehnologiji i inženjerstvu (STEM)</w:t>
      </w:r>
      <w:r w:rsidRPr="0024669E">
        <w:rPr>
          <w:rFonts w:ascii="Arial Narrow" w:hAnsi="Arial Narrow"/>
          <w:lang w:val="sr-Latn-CS"/>
        </w:rPr>
        <w:t xml:space="preserve"> (razvijanje logičkog načina razmišljanja i donošenja zaključaka prilikom rasklapanja i sklapanja oružja, analize upotrebe i korišćenja vatrenog oružja i dr.)</w:t>
      </w:r>
    </w:p>
    <w:p w14:paraId="6A3E9607"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sr-Latn-CS"/>
        </w:rPr>
        <w:t>Digitalna kompetencija (</w:t>
      </w:r>
      <w:r w:rsidRPr="0024669E">
        <w:rPr>
          <w:rFonts w:ascii="Arial Narrow" w:hAnsi="Arial Narrow"/>
        </w:rPr>
        <w:t>korišćenje informaciono-komunikacionih tehnologija radi pretrage, prikupljanaja i korišćenja podataka iz oblasti naoružanja i tehnike gađanja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24669E">
        <w:rPr>
          <w:rFonts w:ascii="Arial Narrow" w:hAnsi="Arial Narrow"/>
          <w:lang w:val="sr-Latn-CS"/>
        </w:rPr>
        <w:t>)</w:t>
      </w:r>
    </w:p>
    <w:p w14:paraId="7E0E67AD" w14:textId="77777777"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sr-Cyrl-BA"/>
        </w:rPr>
        <w:t>Lična, socijalna i kompetencija učiti kako učiti</w:t>
      </w:r>
      <w:r w:rsidRPr="0024669E">
        <w:rPr>
          <w:rFonts w:ascii="Arial Narrow" w:hAnsi="Arial Narrow"/>
          <w:lang w:val="sr-Latn-CS"/>
        </w:rPr>
        <w:t xml:space="preserve"> (</w:t>
      </w:r>
      <w:r w:rsidRPr="0024669E">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4669E">
        <w:rPr>
          <w:rFonts w:ascii="Arial Narrow" w:hAnsi="Arial Narrow"/>
          <w:lang w:val="sr-Latn-CS"/>
        </w:rPr>
        <w:lastRenderedPageBreak/>
        <w:t xml:space="preserve">razvijanje sposobnosti izražavanja sopstvenog mišljenja učešćem u konstruktivnoj diskusiji sa uvažavanjem drugačijih stavova; razvijanje tolerancije, kulture dijaloga i poštovanja tuđeg integriteta, u skladu sa etičkim pravilima; </w:t>
      </w:r>
      <w:r w:rsidRPr="0024669E">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4669E">
        <w:rPr>
          <w:rFonts w:ascii="Arial Narrow" w:hAnsi="Arial Narrow"/>
          <w:lang w:val="en-US"/>
        </w:rPr>
        <w:t>i</w:t>
      </w:r>
      <w:r w:rsidRPr="0024669E">
        <w:rPr>
          <w:rFonts w:ascii="Arial Narrow" w:hAnsi="Arial Narrow"/>
          <w:lang w:val="sr-Latn-CS"/>
        </w:rPr>
        <w:t xml:space="preserve"> </w:t>
      </w:r>
      <w:r w:rsidRPr="0024669E">
        <w:rPr>
          <w:rFonts w:ascii="Arial Narrow" w:hAnsi="Arial Narrow"/>
          <w:lang w:val="en-US"/>
        </w:rPr>
        <w:t>dr</w:t>
      </w:r>
      <w:r w:rsidRPr="0024669E">
        <w:rPr>
          <w:rFonts w:ascii="Arial Narrow" w:hAnsi="Arial Narrow"/>
          <w:lang w:val="sr-Latn-CS"/>
        </w:rPr>
        <w:t xml:space="preserve">.) </w:t>
      </w:r>
    </w:p>
    <w:p w14:paraId="09AC4F96" w14:textId="0E3C12B4" w:rsidR="00D750E6"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en-GB"/>
        </w:rPr>
        <w:t>Gra</w:t>
      </w:r>
      <w:r w:rsidRPr="0024669E">
        <w:rPr>
          <w:rFonts w:ascii="Arial Narrow" w:hAnsi="Arial Narrow"/>
          <w:lang w:val="sr-Latn-CS"/>
        </w:rPr>
        <w:t>đ</w:t>
      </w:r>
      <w:r w:rsidRPr="0024669E">
        <w:rPr>
          <w:rFonts w:ascii="Arial Narrow" w:hAnsi="Arial Narrow"/>
          <w:lang w:val="en-GB"/>
        </w:rPr>
        <w:t>anska</w:t>
      </w:r>
      <w:r w:rsidRPr="0024669E">
        <w:rPr>
          <w:rFonts w:ascii="Arial Narrow" w:hAnsi="Arial Narrow"/>
          <w:lang w:val="sr-Latn-CS"/>
        </w:rPr>
        <w:t xml:space="preserve"> </w:t>
      </w:r>
      <w:r w:rsidRPr="0024669E">
        <w:rPr>
          <w:rFonts w:ascii="Arial Narrow" w:hAnsi="Arial Narrow"/>
          <w:lang w:val="en-GB"/>
        </w:rPr>
        <w:t>kompetencija</w:t>
      </w:r>
      <w:r w:rsidRPr="0024669E">
        <w:rPr>
          <w:rFonts w:ascii="Arial Narrow" w:hAnsi="Arial Narrow"/>
          <w:lang w:val="sr-Latn-CS"/>
        </w:rPr>
        <w:t xml:space="preserve"> (</w:t>
      </w:r>
      <w:r w:rsidRPr="0024669E">
        <w:rPr>
          <w:rFonts w:ascii="Arial Narrow" w:hAnsi="Arial Narrow"/>
          <w:lang w:val="hr-HR"/>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4669E">
        <w:rPr>
          <w:rFonts w:ascii="Arial Narrow" w:hAnsi="Arial Narrow"/>
          <w:lang w:val="en-US"/>
        </w:rPr>
        <w:t>po</w:t>
      </w:r>
      <w:r w:rsidRPr="0024669E">
        <w:rPr>
          <w:rFonts w:ascii="Arial Narrow" w:hAnsi="Arial Narrow"/>
          <w:lang w:val="sr-Latn-CS"/>
        </w:rPr>
        <w:t>š</w:t>
      </w:r>
      <w:r w:rsidRPr="0024669E">
        <w:rPr>
          <w:rFonts w:ascii="Arial Narrow" w:hAnsi="Arial Narrow"/>
          <w:lang w:val="en-US"/>
        </w:rPr>
        <w:t>tovanje</w:t>
      </w:r>
      <w:r w:rsidRPr="0024669E">
        <w:rPr>
          <w:rFonts w:ascii="Arial Narrow" w:hAnsi="Arial Narrow"/>
          <w:lang w:val="sr-Latn-CS"/>
        </w:rPr>
        <w:t xml:space="preserve"> </w:t>
      </w:r>
      <w:r w:rsidRPr="0024669E">
        <w:rPr>
          <w:rFonts w:ascii="Arial Narrow" w:hAnsi="Arial Narrow"/>
          <w:lang w:val="en-US"/>
        </w:rPr>
        <w:t>pravila</w:t>
      </w:r>
      <w:r w:rsidRPr="0024669E">
        <w:rPr>
          <w:rFonts w:ascii="Arial Narrow" w:hAnsi="Arial Narrow"/>
          <w:lang w:val="sr-Latn-CS"/>
        </w:rPr>
        <w:t xml:space="preserve"> </w:t>
      </w:r>
      <w:r w:rsidRPr="0024669E">
        <w:rPr>
          <w:rFonts w:ascii="Arial Narrow" w:hAnsi="Arial Narrow"/>
          <w:lang w:val="en-US"/>
        </w:rPr>
        <w:t>bezbjednosti</w:t>
      </w:r>
      <w:r w:rsidRPr="0024669E">
        <w:rPr>
          <w:rFonts w:ascii="Arial Narrow" w:hAnsi="Arial Narrow"/>
          <w:lang w:val="sr-Latn-CS"/>
        </w:rPr>
        <w:t xml:space="preserve"> </w:t>
      </w:r>
      <w:r w:rsidRPr="0024669E">
        <w:rPr>
          <w:rFonts w:ascii="Arial Narrow" w:hAnsi="Arial Narrow"/>
          <w:lang w:val="en-US"/>
        </w:rPr>
        <w:t>i</w:t>
      </w:r>
      <w:r w:rsidRPr="0024669E">
        <w:rPr>
          <w:rFonts w:ascii="Arial Narrow" w:hAnsi="Arial Narrow"/>
          <w:lang w:val="sr-Latn-CS"/>
        </w:rPr>
        <w:t xml:space="preserve"> </w:t>
      </w:r>
      <w:r w:rsidRPr="0024669E">
        <w:rPr>
          <w:rFonts w:ascii="Arial Narrow" w:hAnsi="Arial Narrow"/>
          <w:lang w:val="en-US"/>
        </w:rPr>
        <w:t>za</w:t>
      </w:r>
      <w:r w:rsidRPr="0024669E">
        <w:rPr>
          <w:rFonts w:ascii="Arial Narrow" w:hAnsi="Arial Narrow"/>
          <w:lang w:val="sr-Latn-CS"/>
        </w:rPr>
        <w:t>š</w:t>
      </w:r>
      <w:r w:rsidRPr="0024669E">
        <w:rPr>
          <w:rFonts w:ascii="Arial Narrow" w:hAnsi="Arial Narrow"/>
          <w:lang w:val="en-US"/>
        </w:rPr>
        <w:t>tite</w:t>
      </w:r>
      <w:r w:rsidRPr="0024669E">
        <w:rPr>
          <w:rFonts w:ascii="Arial Narrow" w:hAnsi="Arial Narrow"/>
          <w:lang w:val="sr-Latn-CS"/>
        </w:rPr>
        <w:t xml:space="preserve"> </w:t>
      </w:r>
      <w:r w:rsidRPr="0024669E">
        <w:rPr>
          <w:rFonts w:ascii="Arial Narrow" w:hAnsi="Arial Narrow"/>
          <w:lang w:val="en-US"/>
        </w:rPr>
        <w:t>na</w:t>
      </w:r>
      <w:r w:rsidRPr="0024669E">
        <w:rPr>
          <w:rFonts w:ascii="Arial Narrow" w:hAnsi="Arial Narrow"/>
          <w:lang w:val="sr-Latn-CS"/>
        </w:rPr>
        <w:t xml:space="preserve"> </w:t>
      </w:r>
      <w:r w:rsidRPr="0024669E">
        <w:rPr>
          <w:rFonts w:ascii="Arial Narrow" w:hAnsi="Arial Narrow"/>
          <w:lang w:val="en-US"/>
        </w:rPr>
        <w:t>radu</w:t>
      </w:r>
      <w:r w:rsidRPr="0024669E">
        <w:rPr>
          <w:rFonts w:ascii="Arial Narrow" w:hAnsi="Arial Narrow"/>
          <w:lang w:val="sr-Latn-CS"/>
        </w:rPr>
        <w:t xml:space="preserve"> </w:t>
      </w:r>
      <w:r w:rsidRPr="0024669E">
        <w:rPr>
          <w:rFonts w:ascii="Arial Narrow" w:hAnsi="Arial Narrow"/>
          <w:lang w:val="en-US"/>
        </w:rPr>
        <w:t>prilikom</w:t>
      </w:r>
      <w:r w:rsidRPr="0024669E">
        <w:rPr>
          <w:rFonts w:ascii="Arial Narrow" w:hAnsi="Arial Narrow"/>
          <w:lang w:val="sr-Latn-CS"/>
        </w:rPr>
        <w:t xml:space="preserve"> </w:t>
      </w:r>
      <w:r w:rsidRPr="0024669E">
        <w:rPr>
          <w:rFonts w:ascii="Arial Narrow" w:hAnsi="Arial Narrow"/>
          <w:lang w:val="en-US"/>
        </w:rPr>
        <w:t>izvo</w:t>
      </w:r>
      <w:r w:rsidRPr="0024669E">
        <w:rPr>
          <w:rFonts w:ascii="Arial Narrow" w:hAnsi="Arial Narrow"/>
          <w:lang w:val="sr-Latn-CS"/>
        </w:rPr>
        <w:t>đ</w:t>
      </w:r>
      <w:r w:rsidRPr="0024669E">
        <w:rPr>
          <w:rFonts w:ascii="Arial Narrow" w:hAnsi="Arial Narrow"/>
          <w:lang w:val="en-US"/>
        </w:rPr>
        <w:t>enja</w:t>
      </w:r>
      <w:r w:rsidRPr="0024669E">
        <w:rPr>
          <w:rFonts w:ascii="Arial Narrow" w:hAnsi="Arial Narrow"/>
          <w:lang w:val="sr-Latn-CS"/>
        </w:rPr>
        <w:t xml:space="preserve"> </w:t>
      </w:r>
      <w:r w:rsidRPr="0024669E">
        <w:rPr>
          <w:rFonts w:ascii="Arial Narrow" w:hAnsi="Arial Narrow"/>
          <w:lang w:val="en-US"/>
        </w:rPr>
        <w:t>prakti</w:t>
      </w:r>
      <w:r w:rsidRPr="0024669E">
        <w:rPr>
          <w:rFonts w:ascii="Arial Narrow" w:hAnsi="Arial Narrow"/>
          <w:lang w:val="sr-Latn-CS"/>
        </w:rPr>
        <w:t>č</w:t>
      </w:r>
      <w:r w:rsidRPr="0024669E">
        <w:rPr>
          <w:rFonts w:ascii="Arial Narrow" w:hAnsi="Arial Narrow"/>
          <w:lang w:val="en-US"/>
        </w:rPr>
        <w:t>nih</w:t>
      </w:r>
      <w:r w:rsidRPr="0024669E">
        <w:rPr>
          <w:rFonts w:ascii="Arial Narrow" w:hAnsi="Arial Narrow"/>
          <w:lang w:val="sr-Latn-CS"/>
        </w:rPr>
        <w:t xml:space="preserve"> </w:t>
      </w:r>
      <w:r w:rsidRPr="0024669E">
        <w:rPr>
          <w:rFonts w:ascii="Arial Narrow" w:hAnsi="Arial Narrow"/>
          <w:lang w:val="en-US"/>
        </w:rPr>
        <w:t>vje</w:t>
      </w:r>
      <w:r w:rsidRPr="0024669E">
        <w:rPr>
          <w:rFonts w:ascii="Arial Narrow" w:hAnsi="Arial Narrow"/>
          <w:lang w:val="sr-Latn-CS"/>
        </w:rPr>
        <w:t>ž</w:t>
      </w:r>
      <w:r w:rsidRPr="0024669E">
        <w:rPr>
          <w:rFonts w:ascii="Arial Narrow" w:hAnsi="Arial Narrow"/>
          <w:lang w:val="en-US"/>
        </w:rPr>
        <w:t>bi</w:t>
      </w:r>
      <w:r w:rsidRPr="0024669E">
        <w:rPr>
          <w:rFonts w:ascii="Arial Narrow" w:hAnsi="Arial Narrow"/>
          <w:lang w:val="hr-HR"/>
        </w:rPr>
        <w:t xml:space="preserve"> i dr.</w:t>
      </w:r>
      <w:r w:rsidRPr="0024669E">
        <w:rPr>
          <w:rFonts w:ascii="Arial Narrow" w:hAnsi="Arial Narrow"/>
          <w:lang w:val="sr-Latn-CS"/>
        </w:rPr>
        <w:t>)</w:t>
      </w:r>
    </w:p>
    <w:p w14:paraId="31A62FF9" w14:textId="2CEBB6B6" w:rsidR="00D750E6" w:rsidRPr="0024669E" w:rsidRDefault="00D750E6" w:rsidP="005E6C1E">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Preduzetnička kompetencija</w:t>
      </w:r>
      <w:r w:rsidRPr="0024669E">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60D6AFB" w14:textId="59E1223F" w:rsidR="00250472" w:rsidRDefault="00250472" w:rsidP="00A372F0">
      <w:pPr>
        <w:jc w:val="both"/>
      </w:pPr>
    </w:p>
    <w:p w14:paraId="001AF0CF" w14:textId="45C1BF2F" w:rsidR="00250472" w:rsidRDefault="00250472" w:rsidP="00A372F0">
      <w:pPr>
        <w:jc w:val="both"/>
      </w:pPr>
    </w:p>
    <w:p w14:paraId="34D03927" w14:textId="4B5BC3F0" w:rsidR="00250472" w:rsidRDefault="00250472" w:rsidP="00A372F0">
      <w:pPr>
        <w:jc w:val="both"/>
      </w:pPr>
    </w:p>
    <w:p w14:paraId="1A78B990" w14:textId="23B58F69" w:rsidR="00250472" w:rsidRDefault="00250472" w:rsidP="00A372F0">
      <w:pPr>
        <w:jc w:val="both"/>
      </w:pPr>
    </w:p>
    <w:p w14:paraId="074B78BA" w14:textId="4F7EFF79" w:rsidR="00250472" w:rsidRDefault="00250472" w:rsidP="00A372F0">
      <w:pPr>
        <w:jc w:val="both"/>
      </w:pPr>
    </w:p>
    <w:p w14:paraId="561BB13A" w14:textId="18BE7CBE" w:rsidR="00250472" w:rsidRDefault="00250472" w:rsidP="00A372F0">
      <w:pPr>
        <w:jc w:val="both"/>
      </w:pPr>
    </w:p>
    <w:p w14:paraId="5EC4405D" w14:textId="4B76948D" w:rsidR="00250472" w:rsidRDefault="00250472" w:rsidP="00A372F0">
      <w:pPr>
        <w:jc w:val="both"/>
      </w:pPr>
    </w:p>
    <w:p w14:paraId="1F2DC6DB" w14:textId="2970C517" w:rsidR="00250472" w:rsidRDefault="00250472" w:rsidP="00A372F0">
      <w:pPr>
        <w:jc w:val="both"/>
      </w:pPr>
    </w:p>
    <w:p w14:paraId="6645C0DF" w14:textId="60B364F9" w:rsidR="00250472" w:rsidRDefault="00250472" w:rsidP="00A372F0">
      <w:pPr>
        <w:jc w:val="both"/>
      </w:pPr>
    </w:p>
    <w:p w14:paraId="5D3582B7" w14:textId="68E493A6" w:rsidR="00D750E6" w:rsidRDefault="00D750E6" w:rsidP="00A372F0">
      <w:pPr>
        <w:jc w:val="both"/>
      </w:pPr>
    </w:p>
    <w:p w14:paraId="24013A19" w14:textId="5E1E8F0C" w:rsidR="00D750E6" w:rsidRDefault="00D750E6" w:rsidP="00A372F0">
      <w:pPr>
        <w:jc w:val="both"/>
      </w:pPr>
    </w:p>
    <w:p w14:paraId="5562A184" w14:textId="43DB1CD8" w:rsidR="00D750E6" w:rsidRDefault="00D750E6" w:rsidP="00A372F0">
      <w:pPr>
        <w:jc w:val="both"/>
      </w:pPr>
    </w:p>
    <w:p w14:paraId="47EE66C8" w14:textId="07F18A1F" w:rsidR="00D750E6" w:rsidRDefault="00D750E6" w:rsidP="00A372F0">
      <w:pPr>
        <w:jc w:val="both"/>
      </w:pPr>
    </w:p>
    <w:p w14:paraId="584C8706" w14:textId="0AE4E120" w:rsidR="005D23AC" w:rsidRDefault="005D23AC" w:rsidP="00A372F0">
      <w:pPr>
        <w:jc w:val="both"/>
      </w:pPr>
    </w:p>
    <w:p w14:paraId="099D4A57" w14:textId="7239AA8B" w:rsidR="005D23AC" w:rsidRDefault="005D23AC" w:rsidP="00A372F0">
      <w:pPr>
        <w:jc w:val="both"/>
      </w:pPr>
    </w:p>
    <w:p w14:paraId="29508684" w14:textId="11453EB6" w:rsidR="005D23AC" w:rsidRDefault="005D23AC" w:rsidP="00A372F0">
      <w:pPr>
        <w:jc w:val="both"/>
      </w:pPr>
    </w:p>
    <w:p w14:paraId="28838DE8" w14:textId="77777777" w:rsidR="005D23AC" w:rsidRDefault="005D23AC" w:rsidP="00A372F0">
      <w:pPr>
        <w:jc w:val="both"/>
      </w:pPr>
    </w:p>
    <w:p w14:paraId="72B487BE" w14:textId="3CB3F739" w:rsidR="00250472" w:rsidRDefault="00250472" w:rsidP="00A372F0">
      <w:pPr>
        <w:jc w:val="both"/>
      </w:pPr>
    </w:p>
    <w:p w14:paraId="5F2014C1" w14:textId="372FA0EC" w:rsidR="00250472" w:rsidRDefault="00250472" w:rsidP="00A372F0">
      <w:pPr>
        <w:jc w:val="both"/>
      </w:pPr>
    </w:p>
    <w:bookmarkStart w:id="36" w:name="_Toc227016646"/>
    <w:p w14:paraId="274D6E8F" w14:textId="2C871F28" w:rsidR="00D750E6" w:rsidRPr="00D750E6" w:rsidRDefault="006E38E9" w:rsidP="00D750E6">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581336447"/>
          <w:placeholder>
            <w:docPart w:val="039B8A2A0717427DB3E735323FC4C5C4"/>
          </w:placeholder>
        </w:sdtPr>
        <w:sdtContent>
          <w:r w:rsidR="00D750E6" w:rsidRPr="00D750E6">
            <w:rPr>
              <w:rFonts w:ascii="Arial Narrow" w:hAnsi="Arial Narrow"/>
              <w:b/>
              <w:bCs/>
              <w:caps/>
              <w:color w:val="000000"/>
              <w:szCs w:val="20"/>
              <w:lang w:val="sl-SI" w:eastAsia="sl-SI"/>
            </w:rPr>
            <w:t>3.1.</w:t>
          </w:r>
          <w:r w:rsidR="00D750E6">
            <w:rPr>
              <w:rFonts w:ascii="Arial Narrow" w:hAnsi="Arial Narrow"/>
              <w:b/>
              <w:bCs/>
              <w:caps/>
              <w:color w:val="000000"/>
              <w:szCs w:val="20"/>
              <w:lang w:val="sl-SI" w:eastAsia="sl-SI"/>
            </w:rPr>
            <w:t>7</w:t>
          </w:r>
          <w:r w:rsidR="00D750E6" w:rsidRPr="00D750E6">
            <w:rPr>
              <w:rFonts w:ascii="Arial Narrow" w:hAnsi="Arial Narrow"/>
              <w:b/>
              <w:bCs/>
              <w:caps/>
              <w:color w:val="000000"/>
              <w:szCs w:val="20"/>
              <w:lang w:val="sl-SI" w:eastAsia="sl-SI"/>
            </w:rPr>
            <w:t>.</w:t>
          </w:r>
        </w:sdtContent>
      </w:sdt>
      <w:r w:rsidR="00D750E6" w:rsidRPr="00D750E6">
        <w:rPr>
          <w:rFonts w:ascii="Arial Narrow" w:hAnsi="Arial Narrow"/>
          <w:b/>
          <w:bCs/>
          <w:caps/>
          <w:color w:val="000000"/>
          <w:szCs w:val="20"/>
          <w:lang w:val="sl-SI" w:eastAsia="sl-SI"/>
        </w:rPr>
        <w:t xml:space="preserve"> prva pomoć i sudska medicina</w:t>
      </w:r>
      <w:bookmarkEnd w:id="36"/>
    </w:p>
    <w:sdt>
      <w:sdtPr>
        <w:rPr>
          <w:rFonts w:ascii="Arial Narrow" w:eastAsia="Times New Roman" w:hAnsi="Arial Narrow" w:cs="Trebuchet MS"/>
          <w:b/>
          <w:bCs/>
          <w:lang w:val="sr-Latn-CS"/>
        </w:rPr>
        <w:id w:val="562844429"/>
        <w:lock w:val="contentLocked"/>
        <w:placeholder>
          <w:docPart w:val="D4AA6CD4A95646C4BFB48C69D0DFEECA"/>
        </w:placeholder>
      </w:sdtPr>
      <w:sdtContent>
        <w:p w14:paraId="60972429" w14:textId="77777777" w:rsidR="00D750E6" w:rsidRPr="00D750E6" w:rsidRDefault="00D750E6" w:rsidP="00D750E6">
          <w:pPr>
            <w:spacing w:before="240" w:after="120" w:line="240" w:lineRule="auto"/>
            <w:rPr>
              <w:rFonts w:ascii="Arial Narrow" w:eastAsia="Times New Roman" w:hAnsi="Arial Narrow" w:cs="Trebuchet MS"/>
              <w:lang w:val="sr-Latn-CS"/>
            </w:rPr>
          </w:pPr>
          <w:r w:rsidRPr="00D750E6">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750E6" w:rsidRPr="00D750E6" w14:paraId="6B6F1F02"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21189241"/>
              <w:placeholder>
                <w:docPart w:val="C864866175EF482AAA46C49853688B12"/>
              </w:placeholder>
            </w:sdtPr>
            <w:sdtContent>
              <w:p w14:paraId="21532C49"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r w:rsidRPr="00D750E6">
                  <w:rPr>
                    <w:rFonts w:ascii="Arial Narrow" w:eastAsia="Times New Roman" w:hAnsi="Arial Narrow" w:cs="Arial"/>
                    <w:b/>
                    <w:bCs/>
                    <w:lang w:val="sr-Latn-ME"/>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583112498"/>
              <w:placeholder>
                <w:docPart w:val="D10E2F8A2C7142E987762134321AFE5B"/>
              </w:placeholder>
            </w:sdtPr>
            <w:sdtContent>
              <w:p w14:paraId="0ED6BBDF" w14:textId="77777777" w:rsidR="00D750E6" w:rsidRPr="00D750E6" w:rsidRDefault="00D750E6" w:rsidP="00D750E6">
                <w:pPr>
                  <w:tabs>
                    <w:tab w:val="right" w:leader="dot" w:pos="8820"/>
                  </w:tabs>
                  <w:spacing w:before="120" w:after="120"/>
                  <w:ind w:right="-510"/>
                  <w:jc w:val="center"/>
                  <w:rPr>
                    <w:rFonts w:ascii="Arial Narrow" w:eastAsia="Times New Roman" w:hAnsi="Arial Narrow" w:cs="Arial"/>
                    <w:b/>
                    <w:bCs/>
                    <w:lang w:val="sr-Latn-ME"/>
                  </w:rPr>
                </w:pPr>
                <w:r w:rsidRPr="00D750E6">
                  <w:rPr>
                    <w:rFonts w:ascii="Arial Narrow" w:eastAsia="Times New Roman" w:hAnsi="Arial Narrow" w:cs="Arial"/>
                    <w:b/>
                    <w:bCs/>
                    <w:lang w:val="sr-Latn-ME"/>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23342659"/>
              <w:placeholder>
                <w:docPart w:val="E7229F65EE244F82981B7637C0B80B12"/>
              </w:placeholder>
            </w:sdtPr>
            <w:sdtContent>
              <w:p w14:paraId="5EF21B33" w14:textId="77777777" w:rsidR="00D750E6" w:rsidRPr="00D750E6" w:rsidRDefault="00D750E6" w:rsidP="00D750E6">
                <w:pPr>
                  <w:tabs>
                    <w:tab w:val="right" w:leader="dot" w:pos="8820"/>
                  </w:tabs>
                  <w:spacing w:before="40" w:after="40"/>
                  <w:ind w:right="-510"/>
                  <w:jc w:val="center"/>
                  <w:rPr>
                    <w:lang w:val="sr-Latn-ME"/>
                  </w:rPr>
                </w:pPr>
                <w:r w:rsidRPr="00D750E6">
                  <w:rPr>
                    <w:rFonts w:ascii="Arial Narrow" w:eastAsia="Times New Roman" w:hAnsi="Arial Narrow" w:cs="Arial"/>
                    <w:b/>
                    <w:bCs/>
                    <w:lang w:val="sr-Latn-ME"/>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5212288"/>
              <w:placeholder>
                <w:docPart w:val="AE79F44A2DA44273A97A86B77234BB28"/>
              </w:placeholder>
            </w:sdtPr>
            <w:sdtContent>
              <w:p w14:paraId="090A4E6B" w14:textId="77777777" w:rsidR="00D750E6" w:rsidRPr="00D750E6" w:rsidRDefault="00D750E6" w:rsidP="00D750E6">
                <w:pPr>
                  <w:tabs>
                    <w:tab w:val="right" w:leader="dot" w:pos="8820"/>
                  </w:tabs>
                  <w:spacing w:before="40" w:after="40"/>
                  <w:ind w:right="-510"/>
                  <w:jc w:val="center"/>
                  <w:rPr>
                    <w:lang w:val="sr-Latn-ME"/>
                  </w:rPr>
                </w:pPr>
                <w:r w:rsidRPr="00D750E6">
                  <w:rPr>
                    <w:rFonts w:ascii="Arial Narrow" w:eastAsia="Times New Roman" w:hAnsi="Arial Narrow" w:cs="Arial"/>
                    <w:b/>
                    <w:bCs/>
                    <w:lang w:val="sr-Latn-ME"/>
                  </w:rPr>
                  <w:t>Kreditna vrijednost</w:t>
                </w:r>
              </w:p>
            </w:sdtContent>
          </w:sdt>
        </w:tc>
      </w:tr>
      <w:tr w:rsidR="00D750E6" w:rsidRPr="00D750E6" w14:paraId="33F5909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21057C26" w14:textId="77777777" w:rsidR="00D750E6" w:rsidRPr="00D750E6" w:rsidRDefault="00D750E6" w:rsidP="00D750E6">
            <w:pPr>
              <w:tabs>
                <w:tab w:val="right" w:leader="dot" w:pos="8820"/>
              </w:tabs>
              <w:spacing w:before="120" w:after="120"/>
              <w:ind w:right="-510"/>
              <w:rPr>
                <w:lang w:val="sr-Latn-ME"/>
              </w:rPr>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74721336"/>
              <w:placeholder>
                <w:docPart w:val="FE21F39FFD334878BC2C1562302CD3C7"/>
              </w:placeholder>
            </w:sdtPr>
            <w:sdtContent>
              <w:p w14:paraId="6A789159"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r w:rsidRPr="00D750E6">
                  <w:rPr>
                    <w:rFonts w:ascii="Arial Narrow" w:eastAsia="Times New Roman" w:hAnsi="Arial Narrow" w:cs="Arial"/>
                    <w:b/>
                    <w:bCs/>
                    <w:lang w:val="sr-Latn-ME"/>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23020965"/>
              <w:placeholder>
                <w:docPart w:val="FE21F39FFD334878BC2C1562302CD3C7"/>
              </w:placeholder>
            </w:sdtPr>
            <w:sdtContent>
              <w:p w14:paraId="2E6CF17A"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r w:rsidRPr="00D750E6">
                  <w:rPr>
                    <w:rFonts w:ascii="Arial Narrow" w:eastAsia="Times New Roman" w:hAnsi="Arial Narrow" w:cs="Arial"/>
                    <w:b/>
                    <w:bCs/>
                    <w:lang w:val="sr-Latn-ME"/>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2558663"/>
              <w:placeholder>
                <w:docPart w:val="FE21F39FFD334878BC2C1562302CD3C7"/>
              </w:placeholder>
            </w:sdtPr>
            <w:sdtContent>
              <w:p w14:paraId="2478AF9C"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r w:rsidRPr="00D750E6">
                  <w:rPr>
                    <w:rFonts w:ascii="Arial Narrow" w:eastAsia="Times New Roman" w:hAnsi="Arial Narrow" w:cs="Arial"/>
                    <w:b/>
                    <w:bCs/>
                    <w:lang w:val="sr-Latn-ME"/>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4F5C8CA"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2424D469" w14:textId="77777777" w:rsidR="00D750E6" w:rsidRPr="00D750E6" w:rsidRDefault="00D750E6" w:rsidP="00D750E6">
            <w:pPr>
              <w:tabs>
                <w:tab w:val="right" w:leader="dot" w:pos="8820"/>
              </w:tabs>
              <w:spacing w:before="40" w:after="40"/>
              <w:ind w:right="-510"/>
              <w:jc w:val="center"/>
              <w:rPr>
                <w:rFonts w:ascii="Arial Narrow" w:eastAsia="Times New Roman" w:hAnsi="Arial Narrow" w:cs="Arial"/>
                <w:b/>
                <w:bCs/>
                <w:lang w:val="sr-Latn-ME"/>
              </w:rPr>
            </w:pPr>
          </w:p>
        </w:tc>
      </w:tr>
      <w:tr w:rsidR="00D750E6" w:rsidRPr="00D750E6" w14:paraId="1E4533A3"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EB9DA62" w14:textId="77777777" w:rsidR="00D750E6" w:rsidRPr="00D750E6" w:rsidRDefault="00D750E6" w:rsidP="00D750E6">
            <w:pPr>
              <w:tabs>
                <w:tab w:val="right" w:leader="dot" w:pos="8820"/>
              </w:tabs>
              <w:spacing w:before="120" w:after="120"/>
              <w:ind w:right="-510"/>
              <w:jc w:val="center"/>
              <w:rPr>
                <w:b/>
                <w:bCs/>
                <w:lang w:val="sr-Latn-ME"/>
              </w:rPr>
            </w:pPr>
            <w:r w:rsidRPr="00D750E6">
              <w:rPr>
                <w:rFonts w:ascii="Arial Narrow" w:hAnsi="Arial Narrow"/>
                <w:b/>
                <w:bCs/>
                <w:lang w:val="sr-Latn-ME"/>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AFBCB66" w14:textId="77777777" w:rsidR="00D750E6" w:rsidRPr="00D750E6" w:rsidRDefault="00D750E6" w:rsidP="00D750E6">
            <w:pPr>
              <w:tabs>
                <w:tab w:val="right" w:leader="dot" w:pos="8820"/>
              </w:tabs>
              <w:spacing w:before="120" w:after="120"/>
              <w:ind w:right="-510"/>
              <w:jc w:val="center"/>
              <w:rPr>
                <w:rFonts w:ascii="Arial Narrow" w:hAnsi="Arial Narrow"/>
                <w:b/>
                <w:lang w:val="sr-Latn-ME"/>
              </w:rPr>
            </w:pPr>
            <w:r w:rsidRPr="00D750E6">
              <w:rPr>
                <w:rFonts w:ascii="Arial Narrow" w:hAnsi="Arial Narrow"/>
                <w:lang w:val="sr-Latn-ME"/>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8B6F42D" w14:textId="77777777" w:rsidR="00D750E6" w:rsidRPr="00D750E6" w:rsidRDefault="00D750E6" w:rsidP="00D750E6">
            <w:pPr>
              <w:tabs>
                <w:tab w:val="right" w:leader="dot" w:pos="8820"/>
              </w:tabs>
              <w:spacing w:before="120" w:after="120"/>
              <w:ind w:right="-510"/>
              <w:jc w:val="center"/>
              <w:rPr>
                <w:rFonts w:ascii="Arial Narrow" w:hAnsi="Arial Narrow"/>
                <w:b/>
                <w:lang w:val="sr-Latn-ME"/>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DC24061" w14:textId="77777777" w:rsidR="00D750E6" w:rsidRPr="00D750E6" w:rsidRDefault="00D750E6" w:rsidP="00D750E6">
            <w:pPr>
              <w:tabs>
                <w:tab w:val="right" w:leader="dot" w:pos="8820"/>
              </w:tabs>
              <w:spacing w:before="120" w:after="120"/>
              <w:ind w:right="-510"/>
              <w:jc w:val="center"/>
              <w:rPr>
                <w:rFonts w:ascii="Arial Narrow" w:hAnsi="Arial Narrow"/>
                <w:b/>
                <w:lang w:val="sr-Latn-ME"/>
              </w:rPr>
            </w:pPr>
            <w:r w:rsidRPr="00D750E6">
              <w:rPr>
                <w:rFonts w:ascii="Arial Narrow" w:hAnsi="Arial Narrow"/>
                <w:lang w:val="sr-Latn-ME"/>
              </w:rPr>
              <w:t>54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02CC7DF" w14:textId="77777777" w:rsidR="00D750E6" w:rsidRPr="00D750E6" w:rsidRDefault="00D750E6" w:rsidP="00D750E6">
            <w:pPr>
              <w:tabs>
                <w:tab w:val="right" w:leader="dot" w:pos="8820"/>
              </w:tabs>
              <w:spacing w:before="120" w:after="120"/>
              <w:ind w:right="-510"/>
              <w:jc w:val="center"/>
              <w:rPr>
                <w:rFonts w:ascii="Arial Narrow" w:hAnsi="Arial Narrow"/>
                <w:b/>
                <w:lang w:val="sr-Latn-ME"/>
              </w:rPr>
            </w:pPr>
            <w:r w:rsidRPr="00D750E6">
              <w:rPr>
                <w:rFonts w:ascii="Arial Narrow" w:hAnsi="Arial Narrow"/>
                <w:b/>
                <w:lang w:val="sr-Latn-ME"/>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70FC6896" w14:textId="77777777" w:rsidR="00D750E6" w:rsidRPr="00D750E6" w:rsidRDefault="00D750E6" w:rsidP="00D750E6">
            <w:pPr>
              <w:tabs>
                <w:tab w:val="right" w:leader="dot" w:pos="8820"/>
              </w:tabs>
              <w:spacing w:before="120" w:after="120"/>
              <w:ind w:right="-510"/>
              <w:jc w:val="center"/>
              <w:rPr>
                <w:rFonts w:ascii="Arial Narrow" w:hAnsi="Arial Narrow"/>
                <w:b/>
                <w:lang w:val="sr-Latn-ME"/>
              </w:rPr>
            </w:pPr>
            <w:r w:rsidRPr="00D750E6">
              <w:rPr>
                <w:rFonts w:ascii="Arial Narrow" w:hAnsi="Arial Narrow"/>
                <w:b/>
                <w:lang w:val="sr-Latn-ME"/>
              </w:rPr>
              <w:t>4</w:t>
            </w:r>
          </w:p>
        </w:tc>
      </w:tr>
      <w:tr w:rsidR="00D750E6" w:rsidRPr="00D750E6" w14:paraId="63FDF059"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FDAB27B" w14:textId="77777777" w:rsidR="00D750E6" w:rsidRPr="00D750E6" w:rsidRDefault="00D750E6" w:rsidP="00D750E6">
            <w:pPr>
              <w:tabs>
                <w:tab w:val="right" w:leader="dot" w:pos="8820"/>
              </w:tabs>
              <w:spacing w:before="120" w:after="120"/>
              <w:ind w:right="-510"/>
              <w:rPr>
                <w:rFonts w:ascii="Arial Narrow" w:hAnsi="Arial Narrow"/>
                <w:b/>
                <w:lang w:val="sr-Latn-ME"/>
              </w:rPr>
            </w:pPr>
            <w:r w:rsidRPr="00D750E6">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1643809716"/>
        <w:lock w:val="contentLocked"/>
        <w:placeholder>
          <w:docPart w:val="D4AA6CD4A95646C4BFB48C69D0DFEECA"/>
        </w:placeholder>
      </w:sdtPr>
      <w:sdtContent>
        <w:p w14:paraId="1FFA741B"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2. Cilj modula:</w:t>
          </w:r>
        </w:p>
      </w:sdtContent>
    </w:sdt>
    <w:p w14:paraId="6644E741"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 xml:space="preserve">Upoznavanje sa značajem i principima pružanja prve pomoći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eđenim i/ili oboljelim</w:t>
      </w:r>
      <w:r w:rsidRPr="00D750E6">
        <w:rPr>
          <w:rFonts w:ascii="Arial Narrow" w:hAnsi="Arial Narrow"/>
        </w:rPr>
        <w:t xml:space="preserve"> licima, kao i značajem i zadacima sudske medicine. Osposobljavanje za sprovođenje postupka pravilnog pristupa, </w:t>
      </w:r>
      <w:r w:rsidRPr="00D750E6">
        <w:rPr>
          <w:rFonts w:ascii="Arial Narrow" w:hAnsi="Arial Narrow"/>
          <w:bCs/>
          <w:lang w:val="sr-Cyrl-RS"/>
        </w:rPr>
        <w:t>kardiopulmonalne reanimacije</w:t>
      </w:r>
      <w:r w:rsidRPr="00D750E6">
        <w:rPr>
          <w:rFonts w:ascii="Arial Narrow" w:hAnsi="Arial Narrow"/>
          <w:bCs/>
          <w:lang w:val="sr-Latn-RS"/>
        </w:rPr>
        <w:t xml:space="preserve">, </w:t>
      </w:r>
      <w:r w:rsidRPr="00D750E6">
        <w:rPr>
          <w:rFonts w:ascii="Arial Narrow" w:hAnsi="Arial Narrow"/>
          <w:bCs/>
          <w:lang w:val="sr-Cyrl-RS"/>
        </w:rPr>
        <w:t>zaustavljanja krvarenja</w:t>
      </w:r>
      <w:r w:rsidRPr="00D750E6">
        <w:rPr>
          <w:rFonts w:ascii="Arial Narrow" w:hAnsi="Arial Narrow"/>
          <w:bCs/>
          <w:lang w:val="sr-Latn-RS"/>
        </w:rPr>
        <w:t xml:space="preserve">, </w:t>
      </w:r>
      <w:r w:rsidRPr="00D750E6">
        <w:rPr>
          <w:rFonts w:ascii="Arial Narrow" w:hAnsi="Arial Narrow"/>
          <w:bCs/>
          <w:lang w:val="sr-Cyrl-BA"/>
        </w:rPr>
        <w:t>zbrinjavanje povreda koštano zglobnog i mišićnog sistema</w:t>
      </w:r>
      <w:r w:rsidRPr="00D750E6">
        <w:rPr>
          <w:rFonts w:ascii="Arial Narrow" w:hAnsi="Arial Narrow"/>
          <w:bCs/>
          <w:lang w:val="sr-Latn-RS"/>
        </w:rPr>
        <w:t xml:space="preserve">, </w:t>
      </w:r>
      <w:r w:rsidRPr="00D750E6">
        <w:rPr>
          <w:rFonts w:ascii="Arial Narrow" w:hAnsi="Arial Narrow"/>
          <w:bCs/>
          <w:lang w:val="sr-Cyrl-ME"/>
        </w:rPr>
        <w:t>povreda i stanja nastalih usljed fizičkih, hemijskih i bioloških faktora</w:t>
      </w:r>
      <w:r w:rsidRPr="00D750E6">
        <w:rPr>
          <w:rFonts w:ascii="Arial Narrow" w:hAnsi="Arial Narrow"/>
          <w:bCs/>
          <w:lang w:val="sr-Latn-RS"/>
        </w:rPr>
        <w:t xml:space="preserve"> i </w:t>
      </w:r>
      <w:r w:rsidRPr="00D750E6">
        <w:rPr>
          <w:rFonts w:ascii="Arial Narrow" w:hAnsi="Arial Narrow"/>
          <w:bCs/>
          <w:lang w:val="sr-Cyrl-ME"/>
        </w:rPr>
        <w:t>povreda pojedinih djelova</w:t>
      </w:r>
      <w:r w:rsidRPr="00D750E6">
        <w:rPr>
          <w:rFonts w:ascii="Arial Narrow" w:hAnsi="Arial Narrow"/>
          <w:bCs/>
          <w:lang w:val="sr-Latn-RS"/>
        </w:rPr>
        <w:t xml:space="preserve"> tijela</w:t>
      </w:r>
      <w:r w:rsidRPr="00D750E6">
        <w:rPr>
          <w:rFonts w:ascii="Arial Narrow" w:hAnsi="Arial Narrow"/>
        </w:rPr>
        <w:t xml:space="preserve">, kao i pružanje prve pomoći </w:t>
      </w:r>
      <w:r w:rsidRPr="00D750E6">
        <w:rPr>
          <w:rFonts w:ascii="Arial Narrow" w:hAnsi="Arial Narrow"/>
          <w:bCs/>
          <w:lang w:val="sr-Cyrl-ME"/>
        </w:rPr>
        <w:t>kod iznenadno nastalih tegoba, usljed različitih stanja i bolesti</w:t>
      </w:r>
      <w:r w:rsidRPr="00D750E6">
        <w:rPr>
          <w:rFonts w:ascii="Arial Narrow" w:hAnsi="Arial Narrow"/>
          <w:bCs/>
          <w:lang w:val="sr-Cyrl-RS"/>
        </w:rPr>
        <w:t xml:space="preserve"> povr</w:t>
      </w:r>
      <w:r w:rsidRPr="00D750E6">
        <w:rPr>
          <w:rFonts w:ascii="Arial Narrow" w:hAnsi="Arial Narrow"/>
          <w:bCs/>
        </w:rPr>
        <w:t>ij</w:t>
      </w:r>
      <w:r w:rsidRPr="00D750E6">
        <w:rPr>
          <w:rFonts w:ascii="Arial Narrow" w:hAnsi="Arial Narrow"/>
          <w:bCs/>
          <w:lang w:val="sr-Cyrl-RS"/>
        </w:rPr>
        <w:t>eđenim i/ili oboljelim</w:t>
      </w:r>
      <w:r w:rsidRPr="00D750E6">
        <w:rPr>
          <w:rFonts w:ascii="Arial Narrow" w:hAnsi="Arial Narrow"/>
          <w:bCs/>
          <w:lang w:val="sr-Cyrl-ME"/>
        </w:rPr>
        <w:t xml:space="preserve"> licima</w:t>
      </w:r>
      <w:r w:rsidRPr="00D750E6">
        <w:rPr>
          <w:rFonts w:ascii="Arial Narrow" w:hAnsi="Arial Narrow"/>
        </w:rPr>
        <w:t xml:space="preserve">. </w:t>
      </w:r>
      <w:r w:rsidRPr="00D750E6">
        <w:rPr>
          <w:rFonts w:ascii="Arial Narrow" w:hAnsi="Arial Narrow"/>
          <w:lang w:val="en-US"/>
        </w:rPr>
        <w:t>Razvijanje</w:t>
      </w:r>
      <w:r w:rsidRPr="00D750E6">
        <w:rPr>
          <w:rFonts w:ascii="Arial Narrow" w:hAnsi="Arial Narrow"/>
          <w:lang w:val="sr-Latn-CS"/>
        </w:rPr>
        <w:t xml:space="preserve"> </w:t>
      </w:r>
      <w:r w:rsidRPr="00D750E6">
        <w:rPr>
          <w:rFonts w:ascii="Arial Narrow" w:hAnsi="Arial Narrow"/>
          <w:lang w:val="en-US"/>
        </w:rPr>
        <w:t>preciznosti</w:t>
      </w:r>
      <w:r w:rsidRPr="00D750E6">
        <w:rPr>
          <w:rFonts w:ascii="Arial Narrow" w:hAnsi="Arial Narrow"/>
          <w:lang w:val="sr-Latn-CS"/>
        </w:rPr>
        <w:t xml:space="preserve">, </w:t>
      </w:r>
      <w:r w:rsidRPr="00D750E6">
        <w:rPr>
          <w:rFonts w:ascii="Arial Narrow" w:hAnsi="Arial Narrow"/>
          <w:lang w:val="en-US"/>
        </w:rPr>
        <w:t>kreativnosti</w:t>
      </w:r>
      <w:r w:rsidRPr="00D750E6">
        <w:rPr>
          <w:rFonts w:ascii="Arial Narrow" w:hAnsi="Arial Narrow"/>
          <w:lang w:val="sr-Latn-CS"/>
        </w:rPr>
        <w:t xml:space="preserve">, </w:t>
      </w:r>
      <w:r w:rsidRPr="00D750E6">
        <w:rPr>
          <w:rFonts w:ascii="Arial Narrow" w:hAnsi="Arial Narrow"/>
          <w:lang w:val="en-US"/>
        </w:rPr>
        <w:t>kriti</w:t>
      </w:r>
      <w:r w:rsidRPr="00D750E6">
        <w:rPr>
          <w:rFonts w:ascii="Arial Narrow" w:hAnsi="Arial Narrow"/>
          <w:lang w:val="sr-Latn-CS"/>
        </w:rPr>
        <w:t>č</w:t>
      </w:r>
      <w:r w:rsidRPr="00D750E6">
        <w:rPr>
          <w:rFonts w:ascii="Arial Narrow" w:hAnsi="Arial Narrow"/>
          <w:lang w:val="en-US"/>
        </w:rPr>
        <w:t>kog</w:t>
      </w:r>
      <w:r w:rsidRPr="00D750E6">
        <w:rPr>
          <w:rFonts w:ascii="Arial Narrow" w:hAnsi="Arial Narrow"/>
          <w:lang w:val="sr-Latn-CS"/>
        </w:rPr>
        <w:t xml:space="preserve"> </w:t>
      </w:r>
      <w:r w:rsidRPr="00D750E6">
        <w:rPr>
          <w:rFonts w:ascii="Arial Narrow" w:hAnsi="Arial Narrow"/>
          <w:lang w:val="en-US"/>
        </w:rPr>
        <w:t>mi</w:t>
      </w:r>
      <w:r w:rsidRPr="00D750E6">
        <w:rPr>
          <w:rFonts w:ascii="Arial Narrow" w:hAnsi="Arial Narrow"/>
          <w:lang w:val="sr-Latn-CS"/>
        </w:rPr>
        <w:t>š</w:t>
      </w:r>
      <w:r w:rsidRPr="00D750E6">
        <w:rPr>
          <w:rFonts w:ascii="Arial Narrow" w:hAnsi="Arial Narrow"/>
          <w:lang w:val="en-US"/>
        </w:rPr>
        <w:t>ljenja</w:t>
      </w:r>
      <w:r w:rsidRPr="00D750E6">
        <w:rPr>
          <w:rFonts w:ascii="Arial Narrow" w:hAnsi="Arial Narrow"/>
          <w:lang w:val="sr-Latn-CS"/>
        </w:rPr>
        <w:t xml:space="preserve">, </w:t>
      </w:r>
      <w:r w:rsidRPr="00D750E6">
        <w:rPr>
          <w:rFonts w:ascii="Arial Narrow" w:hAnsi="Arial Narrow"/>
          <w:lang w:val="en-US"/>
        </w:rPr>
        <w:t>ta</w:t>
      </w:r>
      <w:r w:rsidRPr="00D750E6">
        <w:rPr>
          <w:rFonts w:ascii="Arial Narrow" w:hAnsi="Arial Narrow"/>
          <w:lang w:val="sr-Latn-CS"/>
        </w:rPr>
        <w:t>č</w:t>
      </w:r>
      <w:r w:rsidRPr="00D750E6">
        <w:rPr>
          <w:rFonts w:ascii="Arial Narrow" w:hAnsi="Arial Narrow"/>
          <w:lang w:val="en-US"/>
        </w:rPr>
        <w:t>nosti</w:t>
      </w:r>
      <w:r w:rsidRPr="00D750E6">
        <w:rPr>
          <w:rFonts w:ascii="Arial Narrow" w:hAnsi="Arial Narrow"/>
          <w:lang w:val="sr-Latn-CS"/>
        </w:rPr>
        <w:t xml:space="preserve">, </w:t>
      </w:r>
      <w:r w:rsidRPr="00D750E6">
        <w:rPr>
          <w:rFonts w:ascii="Arial Narrow" w:hAnsi="Arial Narrow"/>
          <w:lang w:val="en-US"/>
        </w:rPr>
        <w:t>odgovornosti</w:t>
      </w:r>
      <w:r w:rsidRPr="00D750E6">
        <w:rPr>
          <w:rFonts w:ascii="Arial Narrow" w:hAnsi="Arial Narrow"/>
          <w:lang w:val="sr-Latn-CS"/>
        </w:rPr>
        <w:t xml:space="preserve">, </w:t>
      </w:r>
      <w:r w:rsidRPr="00D750E6">
        <w:rPr>
          <w:rFonts w:ascii="Arial Narrow" w:hAnsi="Arial Narrow"/>
          <w:lang w:val="en-US"/>
        </w:rPr>
        <w:t>sistemati</w:t>
      </w:r>
      <w:r w:rsidRPr="00D750E6">
        <w:rPr>
          <w:rFonts w:ascii="Arial Narrow" w:hAnsi="Arial Narrow"/>
          <w:lang w:val="sr-Latn-CS"/>
        </w:rPr>
        <w:t>č</w:t>
      </w:r>
      <w:r w:rsidRPr="00D750E6">
        <w:rPr>
          <w:rFonts w:ascii="Arial Narrow" w:hAnsi="Arial Narrow"/>
          <w:lang w:val="en-US"/>
        </w:rPr>
        <w:t>nosti</w:t>
      </w:r>
      <w:r w:rsidRPr="00D750E6">
        <w:rPr>
          <w:rFonts w:ascii="Arial Narrow" w:hAnsi="Arial Narrow"/>
          <w:lang w:val="sr-Latn-CS"/>
        </w:rPr>
        <w:t xml:space="preserve"> </w:t>
      </w:r>
      <w:r w:rsidRPr="00D750E6">
        <w:rPr>
          <w:rFonts w:ascii="Arial Narrow" w:hAnsi="Arial Narrow"/>
          <w:lang w:val="en-US"/>
        </w:rPr>
        <w:t>u</w:t>
      </w:r>
      <w:r w:rsidRPr="00D750E6">
        <w:rPr>
          <w:rFonts w:ascii="Arial Narrow" w:hAnsi="Arial Narrow"/>
          <w:lang w:val="sr-Latn-CS"/>
        </w:rPr>
        <w:t xml:space="preserve"> </w:t>
      </w:r>
      <w:r w:rsidRPr="00D750E6">
        <w:rPr>
          <w:rFonts w:ascii="Arial Narrow" w:hAnsi="Arial Narrow"/>
          <w:lang w:val="en-US"/>
        </w:rPr>
        <w:t>radu</w:t>
      </w:r>
      <w:r w:rsidRPr="00D750E6">
        <w:rPr>
          <w:rFonts w:ascii="Arial Narrow" w:hAnsi="Arial Narrow"/>
          <w:lang w:val="sr-Latn-CS"/>
        </w:rPr>
        <w:t xml:space="preserve"> </w:t>
      </w:r>
      <w:r w:rsidRPr="00D750E6">
        <w:rPr>
          <w:rFonts w:ascii="Arial Narrow" w:hAnsi="Arial Narrow"/>
          <w:lang w:val="en-US"/>
        </w:rPr>
        <w:t>i</w:t>
      </w:r>
      <w:r w:rsidRPr="00D750E6">
        <w:rPr>
          <w:rFonts w:ascii="Arial Narrow" w:hAnsi="Arial Narrow"/>
          <w:lang w:val="sr-Latn-CS"/>
        </w:rPr>
        <w:t xml:space="preserve"> </w:t>
      </w:r>
      <w:r w:rsidRPr="00D750E6">
        <w:rPr>
          <w:rFonts w:ascii="Arial Narrow" w:hAnsi="Arial Narrow"/>
          <w:lang w:val="en-US"/>
        </w:rPr>
        <w:t>pozitivnog</w:t>
      </w:r>
      <w:r w:rsidRPr="00D750E6">
        <w:rPr>
          <w:rFonts w:ascii="Arial Narrow" w:hAnsi="Arial Narrow"/>
          <w:lang w:val="sr-Latn-CS"/>
        </w:rPr>
        <w:t xml:space="preserve"> </w:t>
      </w:r>
      <w:r w:rsidRPr="00D750E6">
        <w:rPr>
          <w:rFonts w:ascii="Arial Narrow" w:hAnsi="Arial Narrow"/>
          <w:lang w:val="en-US"/>
        </w:rPr>
        <w:t>odnosa</w:t>
      </w:r>
      <w:r w:rsidRPr="00D750E6">
        <w:rPr>
          <w:rFonts w:ascii="Arial Narrow" w:hAnsi="Arial Narrow"/>
          <w:lang w:val="sr-Latn-CS"/>
        </w:rPr>
        <w:t xml:space="preserve"> </w:t>
      </w:r>
      <w:r w:rsidRPr="00D750E6">
        <w:rPr>
          <w:rFonts w:ascii="Arial Narrow" w:hAnsi="Arial Narrow"/>
          <w:lang w:val="en-US"/>
        </w:rPr>
        <w:t>prema</w:t>
      </w:r>
      <w:r w:rsidRPr="00D750E6">
        <w:rPr>
          <w:rFonts w:ascii="Arial Narrow" w:hAnsi="Arial Narrow"/>
          <w:lang w:val="sr-Latn-CS"/>
        </w:rPr>
        <w:t xml:space="preserve"> </w:t>
      </w:r>
      <w:r w:rsidRPr="00D750E6">
        <w:rPr>
          <w:rFonts w:ascii="Arial Narrow" w:hAnsi="Arial Narrow"/>
          <w:lang w:val="en-US"/>
        </w:rPr>
        <w:t>struci</w:t>
      </w:r>
      <w:r w:rsidRPr="00D750E6">
        <w:rPr>
          <w:rFonts w:ascii="Arial Narrow" w:hAnsi="Arial Narrow"/>
          <w:lang w:val="sr-Latn-CS"/>
        </w:rPr>
        <w:t>.</w:t>
      </w:r>
    </w:p>
    <w:sdt>
      <w:sdtPr>
        <w:rPr>
          <w:rFonts w:ascii="Arial Narrow" w:eastAsia="Times New Roman" w:hAnsi="Arial Narrow" w:cs="Trebuchet MS"/>
          <w:b/>
          <w:bCs/>
          <w:lang w:val="sr-Latn-CS"/>
        </w:rPr>
        <w:id w:val="-712730788"/>
        <w:lock w:val="contentLocked"/>
        <w:placeholder>
          <w:docPart w:val="D4AA6CD4A95646C4BFB48C69D0DFEECA"/>
        </w:placeholder>
      </w:sdtPr>
      <w:sdtContent>
        <w:p w14:paraId="7C689255"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1638"/>
        <w:placeholder>
          <w:docPart w:val="D4AA6CD4A95646C4BFB48C69D0DFEECA"/>
        </w:placeholder>
      </w:sdtPr>
      <w:sdtContent>
        <w:p w14:paraId="52C2D265" w14:textId="77777777" w:rsidR="00D750E6" w:rsidRPr="00D750E6" w:rsidRDefault="00D750E6" w:rsidP="00D750E6">
          <w:pPr>
            <w:spacing w:before="12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Po završetku ovog modula polaznik će biti sposoban da: </w:t>
          </w:r>
        </w:p>
      </w:sdtContent>
    </w:sdt>
    <w:p w14:paraId="170E4EED" w14:textId="77777777" w:rsidR="00D750E6" w:rsidRPr="00D750E6" w:rsidRDefault="00D750E6">
      <w:pPr>
        <w:numPr>
          <w:ilvl w:val="0"/>
          <w:numId w:val="53"/>
        </w:numPr>
        <w:spacing w:after="160" w:line="259" w:lineRule="auto"/>
        <w:contextualSpacing/>
      </w:pPr>
      <w:r w:rsidRPr="00D750E6">
        <w:rPr>
          <w:rFonts w:ascii="Arial Narrow" w:hAnsi="Arial Narrow"/>
          <w:bCs/>
          <w:lang w:val="sr-Latn-RS"/>
        </w:rPr>
        <w:t>Primijeni početne radnje</w:t>
      </w:r>
      <w:r w:rsidRPr="00D750E6">
        <w:rPr>
          <w:rFonts w:ascii="Arial Narrow" w:hAnsi="Arial Narrow"/>
          <w:bCs/>
          <w:lang w:val="sr-Cyrl-RS"/>
        </w:rPr>
        <w:t xml:space="preserve"> i principe pružanja prve pomoći 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p>
    <w:p w14:paraId="1AF69299"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bCs/>
          <w:lang w:val="sr-Cyrl-RS"/>
        </w:rPr>
        <w:t>Sprovede postupak pravilnog pristupa 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r w:rsidRPr="00D750E6">
        <w:rPr>
          <w:rFonts w:ascii="Arial Narrow" w:hAnsi="Arial Narrow"/>
          <w:bCs/>
          <w:lang w:val="sr-Cyrl-RS"/>
        </w:rPr>
        <w:t xml:space="preserve"> i trijažu u zadesnim situacijama</w:t>
      </w:r>
    </w:p>
    <w:p w14:paraId="0062A96A"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Izvede postupak kardiopulmonalne reanimacije povrijeđenom i/ili oboljelom licu</w:t>
      </w:r>
    </w:p>
    <w:p w14:paraId="6409F2F7"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Izvrši postupke zaustavljanja krvarenja povrijeđenom i/ili oboljelom licu</w:t>
      </w:r>
    </w:p>
    <w:p w14:paraId="6CBAD50E"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Izvrši zbrinjavanje povreda koštano zglobnog i mišićnog sistema povrijeđenog i/ili oboljelog lica</w:t>
      </w:r>
    </w:p>
    <w:p w14:paraId="568C74D1"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Izvrši zbrinjavanje povreda i stanja nastalih usljed fizičkih, hemijskih i bioloških faktora povrijeđenog i/ili oboljelog lica</w:t>
      </w:r>
    </w:p>
    <w:p w14:paraId="656A6425"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Izvrši zbrinjavanje povreda pojedinih djelova tijela povrijeđenog i/ili oboljelog lica</w:t>
      </w:r>
    </w:p>
    <w:p w14:paraId="3D90C0B3"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Pruži prvu pomoć povrijeđenom i/ili oboljelom licu prilikom iznenadno nastalih tegoba, usljed različitih stanja i bolesti</w:t>
      </w:r>
    </w:p>
    <w:p w14:paraId="753D6406" w14:textId="77777777" w:rsidR="00D750E6" w:rsidRPr="00D750E6" w:rsidRDefault="00D750E6">
      <w:pPr>
        <w:numPr>
          <w:ilvl w:val="0"/>
          <w:numId w:val="53"/>
        </w:numPr>
        <w:spacing w:after="160" w:line="259" w:lineRule="auto"/>
        <w:contextualSpacing/>
        <w:rPr>
          <w:rFonts w:ascii="Arial Narrow" w:hAnsi="Arial Narrow"/>
        </w:rPr>
      </w:pPr>
      <w:r w:rsidRPr="00D750E6">
        <w:rPr>
          <w:rFonts w:ascii="Arial Narrow" w:hAnsi="Arial Narrow"/>
        </w:rPr>
        <w:t>Identifikuje začaj i zadatke sudske medicine</w:t>
      </w:r>
    </w:p>
    <w:p w14:paraId="4F332195" w14:textId="77777777" w:rsidR="00D750E6" w:rsidRPr="00D750E6" w:rsidRDefault="00D750E6" w:rsidP="00D750E6">
      <w:pPr>
        <w:spacing w:after="160" w:line="259" w:lineRule="auto"/>
      </w:pPr>
      <w:r w:rsidRPr="00D750E6">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AE43C8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02372354"/>
              <w:placeholder>
                <w:docPart w:val="039B8A2A0717427DB3E735323FC4C5C4"/>
              </w:placeholder>
            </w:sdtPr>
            <w:sdtContent>
              <w:sdt>
                <w:sdtPr>
                  <w:rPr>
                    <w:rFonts w:ascii="Arial Narrow" w:hAnsi="Arial Narrow"/>
                    <w:b/>
                  </w:rPr>
                  <w:id w:val="-2005893620"/>
                  <w:placeholder>
                    <w:docPart w:val="039B8A2A0717427DB3E735323FC4C5C4"/>
                  </w:placeholder>
                </w:sdtPr>
                <w:sdtContent>
                  <w:p w14:paraId="779C1E14"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1 - </w:t>
                    </w:r>
                    <w:sdt>
                      <w:sdtPr>
                        <w:rPr>
                          <w:rFonts w:ascii="Arial Narrow" w:hAnsi="Arial Narrow"/>
                          <w:b/>
                        </w:rPr>
                        <w:id w:val="-70428019"/>
                        <w:placeholder>
                          <w:docPart w:val="32EFAFE1272846988687F9FBF87389F2"/>
                        </w:placeholder>
                      </w:sdtPr>
                      <w:sdtContent>
                        <w:r w:rsidRPr="00D750E6">
                          <w:rPr>
                            <w:rFonts w:ascii="Arial Narrow" w:hAnsi="Arial Narrow"/>
                          </w:rPr>
                          <w:t>Polaznik će biti sposoban da</w:t>
                        </w:r>
                      </w:sdtContent>
                    </w:sdt>
                  </w:p>
                </w:sdtContent>
              </w:sdt>
            </w:sdtContent>
          </w:sdt>
          <w:p w14:paraId="3B3AD403"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Latn-RS"/>
              </w:rPr>
              <w:t>Primijeni početne radnje</w:t>
            </w:r>
            <w:r w:rsidRPr="00D750E6">
              <w:rPr>
                <w:rFonts w:ascii="Arial Narrow" w:hAnsi="Arial Narrow"/>
                <w:b/>
                <w:lang w:val="sr-Cyrl-RS"/>
              </w:rPr>
              <w:t xml:space="preserve"> i principe pružanja prve pomoći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w:t>
            </w:r>
            <w:r w:rsidRPr="00D750E6">
              <w:rPr>
                <w:rFonts w:ascii="Arial Narrow" w:hAnsi="Arial Narrow"/>
                <w:b/>
                <w:lang w:val="sr-Cyrl-RS"/>
              </w:rPr>
              <w:t>m i/ili oboljel</w:t>
            </w:r>
            <w:r w:rsidRPr="00D750E6">
              <w:rPr>
                <w:rFonts w:ascii="Arial Narrow" w:hAnsi="Arial Narrow"/>
                <w:b/>
                <w:lang w:val="sr-Latn-RS"/>
              </w:rPr>
              <w:t>o</w:t>
            </w:r>
            <w:r w:rsidRPr="00D750E6">
              <w:rPr>
                <w:rFonts w:ascii="Arial Narrow" w:hAnsi="Arial Narrow"/>
                <w:b/>
                <w:lang w:val="sr-Cyrl-RS"/>
              </w:rPr>
              <w:t>m lic</w:t>
            </w:r>
            <w:r w:rsidRPr="00D750E6">
              <w:rPr>
                <w:rFonts w:ascii="Arial Narrow" w:hAnsi="Arial Narrow"/>
                <w:b/>
                <w:lang w:val="sr-Latn-RS"/>
              </w:rPr>
              <w:t>u</w:t>
            </w:r>
          </w:p>
        </w:tc>
      </w:tr>
      <w:tr w:rsidR="00D750E6" w:rsidRPr="00D750E6" w14:paraId="32FFCEF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5350461"/>
              <w:placeholder>
                <w:docPart w:val="4A3B797F4CD143359FC58C3CE4FD670C"/>
              </w:placeholder>
            </w:sdtPr>
            <w:sdtEndPr>
              <w:rPr>
                <w:b w:val="0"/>
              </w:rPr>
            </w:sdtEndPr>
            <w:sdtContent>
              <w:p w14:paraId="00F3AF5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1F994B7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123983386"/>
              <w:placeholder>
                <w:docPart w:val="4A3B797F4CD143359FC58C3CE4FD670C"/>
              </w:placeholder>
            </w:sdtPr>
            <w:sdtEndPr>
              <w:rPr>
                <w:b w:val="0"/>
              </w:rPr>
            </w:sdtEndPr>
            <w:sdtContent>
              <w:p w14:paraId="56F18919"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0B255A2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90B9C5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B413A1" w14:textId="77777777" w:rsidR="00D750E6" w:rsidRPr="00D750E6" w:rsidRDefault="00D750E6">
            <w:pPr>
              <w:pStyle w:val="ListParagraph"/>
              <w:numPr>
                <w:ilvl w:val="0"/>
                <w:numId w:val="54"/>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Objasni značaj i</w:t>
            </w:r>
            <w:r w:rsidRPr="00D750E6">
              <w:rPr>
                <w:rFonts w:ascii="Arial Narrow" w:hAnsi="Arial Narrow"/>
                <w:b/>
                <w:lang w:val="sr-Cyrl-RS"/>
              </w:rPr>
              <w:t xml:space="preserve"> cilj pružanja prve pomoći</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eđenim i/ili oboljelim licima</w:t>
            </w:r>
          </w:p>
        </w:tc>
        <w:tc>
          <w:tcPr>
            <w:tcW w:w="2500" w:type="pct"/>
            <w:tcBorders>
              <w:top w:val="single" w:sz="18" w:space="0" w:color="244061" w:themeColor="accent1" w:themeShade="80"/>
            </w:tcBorders>
            <w:shd w:val="clear" w:color="auto" w:fill="auto"/>
            <w:vAlign w:val="center"/>
          </w:tcPr>
          <w:p w14:paraId="0961D3EB"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Cilj pružanja prve pomoći</w:t>
            </w:r>
            <w:r w:rsidRPr="00D750E6">
              <w:rPr>
                <w:rFonts w:ascii="Arial Narrow" w:hAnsi="Arial Narrow"/>
                <w:lang w:val="sr-Cyrl-RS"/>
              </w:rPr>
              <w:t>: otklanjanje uzroka povređivanja, zbrinjavanje povreda, priprema 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ili oboljeli</w:t>
            </w:r>
            <w:r w:rsidRPr="00D750E6">
              <w:rPr>
                <w:rFonts w:ascii="Arial Narrow" w:hAnsi="Arial Narrow"/>
                <w:lang w:val="sr-Latn-RS"/>
              </w:rPr>
              <w:t>h</w:t>
            </w:r>
            <w:r w:rsidRPr="00D750E6">
              <w:rPr>
                <w:rFonts w:ascii="Arial Narrow" w:hAnsi="Arial Narrow"/>
                <w:lang w:val="sr-Cyrl-RS"/>
              </w:rPr>
              <w:t xml:space="preserve"> lica za transport i bezbjedan transport do zdravstvene ustanove</w:t>
            </w:r>
          </w:p>
        </w:tc>
      </w:tr>
      <w:tr w:rsidR="00D750E6" w:rsidRPr="00D750E6" w14:paraId="3CEF793A" w14:textId="77777777" w:rsidTr="005E6C1E">
        <w:trPr>
          <w:trHeight w:val="542"/>
          <w:jc w:val="center"/>
        </w:trPr>
        <w:tc>
          <w:tcPr>
            <w:tcW w:w="2500" w:type="pct"/>
            <w:vAlign w:val="center"/>
          </w:tcPr>
          <w:p w14:paraId="1D797167"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 xml:space="preserve">Navede </w:t>
            </w:r>
            <w:r w:rsidRPr="00D750E6">
              <w:rPr>
                <w:rFonts w:ascii="Arial Narrow" w:hAnsi="Arial Narrow"/>
                <w:b/>
                <w:color w:val="000000" w:themeColor="text1"/>
                <w:lang w:val="sr-Cyrl-RS"/>
              </w:rPr>
              <w:t xml:space="preserve">karike </w:t>
            </w:r>
            <w:r w:rsidRPr="00D750E6">
              <w:rPr>
                <w:rFonts w:ascii="Arial Narrow" w:hAnsi="Arial Narrow"/>
                <w:b/>
                <w:lang w:val="sr-Cyrl-RS"/>
              </w:rPr>
              <w:t xml:space="preserve">u lancu spašavanja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p>
        </w:tc>
        <w:tc>
          <w:tcPr>
            <w:tcW w:w="2500" w:type="pct"/>
            <w:vAlign w:val="center"/>
          </w:tcPr>
          <w:p w14:paraId="57002DF2"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themeColor="text1"/>
                <w:lang w:val="sr-Cyrl-RS"/>
              </w:rPr>
              <w:t xml:space="preserve">Karike </w:t>
            </w:r>
            <w:r w:rsidRPr="00D750E6">
              <w:rPr>
                <w:rFonts w:ascii="Arial Narrow" w:hAnsi="Arial Narrow"/>
                <w:b/>
                <w:color w:val="000000"/>
                <w:lang w:val="sr-Cyrl-RS"/>
              </w:rPr>
              <w:t>u lancu spašavanja</w:t>
            </w:r>
            <w:r w:rsidRPr="00D750E6">
              <w:rPr>
                <w:rFonts w:ascii="Arial Narrow" w:hAnsi="Arial Narrow"/>
                <w:color w:val="000000"/>
                <w:lang w:val="sr-Cyrl-RS"/>
              </w:rPr>
              <w:t>: preduzimanje neodložnih mjera za spašavanje života, pozivanje pomoći, pružanje prve pomoći, intervencija hitne medicinske pomoći i bolničko zbrinjavanje</w:t>
            </w:r>
            <w:r w:rsidRPr="00D750E6">
              <w:rPr>
                <w:rFonts w:ascii="Helvetica" w:hAnsi="Helvetica" w:cs="Helvetica"/>
                <w:b/>
                <w:bCs/>
                <w:color w:val="38761D"/>
                <w:sz w:val="20"/>
                <w:szCs w:val="20"/>
                <w:shd w:val="clear" w:color="auto" w:fill="FFFFFF"/>
                <w:lang w:val="sr-Cyrl-RS"/>
              </w:rPr>
              <w:t xml:space="preserve"> </w:t>
            </w:r>
          </w:p>
        </w:tc>
      </w:tr>
      <w:tr w:rsidR="00D750E6" w:rsidRPr="00D750E6" w14:paraId="758AAC0F" w14:textId="77777777" w:rsidTr="005E6C1E">
        <w:trPr>
          <w:trHeight w:val="542"/>
          <w:jc w:val="center"/>
        </w:trPr>
        <w:tc>
          <w:tcPr>
            <w:tcW w:w="2500" w:type="pct"/>
            <w:vAlign w:val="center"/>
          </w:tcPr>
          <w:p w14:paraId="4A0A7784"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Opiše ulogu spasioca na mjestu nesreće</w:t>
            </w:r>
          </w:p>
        </w:tc>
        <w:tc>
          <w:tcPr>
            <w:tcW w:w="2500" w:type="pct"/>
            <w:vAlign w:val="center"/>
          </w:tcPr>
          <w:p w14:paraId="0E97EDCE"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BA43632" w14:textId="77777777" w:rsidTr="005E6C1E">
        <w:trPr>
          <w:trHeight w:val="542"/>
          <w:jc w:val="center"/>
        </w:trPr>
        <w:tc>
          <w:tcPr>
            <w:tcW w:w="2500" w:type="pct"/>
            <w:vAlign w:val="center"/>
          </w:tcPr>
          <w:p w14:paraId="63F7AC70"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Simulira komunikaciju sa dispeč</w:t>
            </w:r>
            <w:r w:rsidRPr="00D750E6">
              <w:rPr>
                <w:rFonts w:ascii="Arial Narrow" w:hAnsi="Arial Narrow"/>
                <w:lang w:val="sr-Latn-RS"/>
              </w:rPr>
              <w:t>e</w:t>
            </w:r>
            <w:r w:rsidRPr="00D750E6">
              <w:rPr>
                <w:rFonts w:ascii="Arial Narrow" w:hAnsi="Arial Narrow"/>
                <w:lang w:val="sr-Cyrl-RS"/>
              </w:rPr>
              <w:t xml:space="preserve">rima </w:t>
            </w:r>
            <w:r w:rsidRPr="00D750E6">
              <w:rPr>
                <w:rFonts w:ascii="Arial Narrow" w:hAnsi="Arial Narrow"/>
                <w:b/>
                <w:lang w:val="sr-Cyrl-RS"/>
              </w:rPr>
              <w:t xml:space="preserve">službi </w:t>
            </w:r>
            <w:r w:rsidRPr="00D750E6">
              <w:rPr>
                <w:rFonts w:ascii="Arial Narrow" w:hAnsi="Arial Narrow"/>
                <w:lang w:val="sr-Cyrl-RS"/>
              </w:rPr>
              <w:t>igranjem uloga</w:t>
            </w:r>
          </w:p>
        </w:tc>
        <w:tc>
          <w:tcPr>
            <w:tcW w:w="2500" w:type="pct"/>
            <w:vAlign w:val="center"/>
          </w:tcPr>
          <w:p w14:paraId="2F9F4198"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Službe</w:t>
            </w:r>
            <w:r w:rsidRPr="00D750E6">
              <w:rPr>
                <w:rFonts w:ascii="Arial Narrow" w:hAnsi="Arial Narrow"/>
                <w:lang w:val="sr-Cyrl-RS"/>
              </w:rPr>
              <w:t>: Služba za hitnu medicinsku pomoć (HMP), Policija i Vatrogasna služba</w:t>
            </w:r>
          </w:p>
        </w:tc>
      </w:tr>
      <w:tr w:rsidR="00D750E6" w:rsidRPr="00D750E6" w14:paraId="60EE449A" w14:textId="77777777" w:rsidTr="005E6C1E">
        <w:trPr>
          <w:trHeight w:val="542"/>
          <w:jc w:val="center"/>
        </w:trPr>
        <w:tc>
          <w:tcPr>
            <w:tcW w:w="2500" w:type="pct"/>
            <w:vAlign w:val="center"/>
          </w:tcPr>
          <w:p w14:paraId="35BFC4B4"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 xml:space="preserve">Izvede procjenu </w:t>
            </w:r>
            <w:r w:rsidRPr="00D750E6">
              <w:rPr>
                <w:rFonts w:ascii="Arial Narrow" w:hAnsi="Arial Narrow"/>
                <w:b/>
                <w:lang w:val="sr-Cyrl-RS"/>
              </w:rPr>
              <w:t xml:space="preserve">poremećaja stanja svijesti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na zadatom modelu</w:t>
            </w:r>
          </w:p>
        </w:tc>
        <w:tc>
          <w:tcPr>
            <w:tcW w:w="2500" w:type="pct"/>
            <w:vAlign w:val="center"/>
          </w:tcPr>
          <w:p w14:paraId="18E9EB22"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Poremećaji stanja svijesti</w:t>
            </w:r>
            <w:r w:rsidRPr="00D750E6">
              <w:rPr>
                <w:rFonts w:ascii="Arial Narrow" w:hAnsi="Arial Narrow"/>
                <w:lang w:val="sr-Cyrl-RS"/>
              </w:rPr>
              <w:t>: somnolencija, sopor i koma</w:t>
            </w:r>
          </w:p>
        </w:tc>
      </w:tr>
      <w:tr w:rsidR="00D750E6" w:rsidRPr="00D750E6" w14:paraId="7791777D" w14:textId="77777777" w:rsidTr="005E6C1E">
        <w:trPr>
          <w:trHeight w:val="542"/>
          <w:jc w:val="center"/>
        </w:trPr>
        <w:tc>
          <w:tcPr>
            <w:tcW w:w="2500" w:type="pct"/>
            <w:vAlign w:val="center"/>
          </w:tcPr>
          <w:p w14:paraId="2FCAAC33"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Izvede provjeru disanja i pulsa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om</w:t>
            </w:r>
            <w:r w:rsidRPr="00D750E6">
              <w:rPr>
                <w:rFonts w:ascii="Arial Narrow" w:hAnsi="Arial Narrow"/>
                <w:lang w:val="sr-Cyrl-RS"/>
              </w:rPr>
              <w:t xml:space="preserve"> i/ili oboljel</w:t>
            </w:r>
            <w:r w:rsidRPr="00D750E6">
              <w:rPr>
                <w:rFonts w:ascii="Arial Narrow" w:hAnsi="Arial Narrow"/>
                <w:lang w:val="sr-Latn-RS"/>
              </w:rPr>
              <w:t>om</w:t>
            </w:r>
            <w:r w:rsidRPr="00D750E6">
              <w:rPr>
                <w:rFonts w:ascii="Arial Narrow" w:hAnsi="Arial Narrow"/>
                <w:lang w:val="sr-Cyrl-RS"/>
              </w:rPr>
              <w:t xml:space="preserve"> licu, na zadatom modelu</w:t>
            </w:r>
          </w:p>
        </w:tc>
        <w:tc>
          <w:tcPr>
            <w:tcW w:w="2500" w:type="pct"/>
            <w:vAlign w:val="center"/>
          </w:tcPr>
          <w:p w14:paraId="0D3CFBB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39EA8BF4" w14:textId="77777777" w:rsidTr="005E6C1E">
        <w:trPr>
          <w:trHeight w:val="542"/>
          <w:jc w:val="center"/>
        </w:trPr>
        <w:tc>
          <w:tcPr>
            <w:tcW w:w="2500" w:type="pct"/>
            <w:vAlign w:val="center"/>
          </w:tcPr>
          <w:p w14:paraId="22A1F8B6"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 xml:space="preserve">Pokaže </w:t>
            </w:r>
            <w:r w:rsidRPr="00D750E6">
              <w:rPr>
                <w:rFonts w:ascii="Arial Narrow" w:hAnsi="Arial Narrow"/>
                <w:color w:val="000000"/>
                <w:lang w:val="sr-Cyrl-RS"/>
              </w:rPr>
              <w:t xml:space="preserve">primarni i sekundarni </w:t>
            </w:r>
            <w:r w:rsidRPr="00D750E6">
              <w:rPr>
                <w:rFonts w:ascii="Arial Narrow" w:hAnsi="Arial Narrow"/>
                <w:lang w:val="sr-Cyrl-RS"/>
              </w:rPr>
              <w:t>pregled</w:t>
            </w:r>
            <w:r w:rsidRPr="00D750E6">
              <w:rPr>
                <w:rFonts w:ascii="Arial Narrow" w:hAnsi="Arial Narrow"/>
                <w:b/>
                <w:lang w:val="sr-Cyrl-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r w:rsidRPr="00D750E6">
              <w:rPr>
                <w:rFonts w:ascii="Arial Narrow" w:hAnsi="Arial Narrow"/>
                <w:lang w:val="sr-Cyrl-RS"/>
              </w:rPr>
              <w:t xml:space="preserve">, na zadatom modelu </w:t>
            </w:r>
          </w:p>
        </w:tc>
        <w:tc>
          <w:tcPr>
            <w:tcW w:w="2500" w:type="pct"/>
            <w:vAlign w:val="center"/>
          </w:tcPr>
          <w:p w14:paraId="3ACF3329"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BEEB91A" w14:textId="77777777" w:rsidTr="005E6C1E">
        <w:trPr>
          <w:trHeight w:val="542"/>
          <w:jc w:val="center"/>
        </w:trPr>
        <w:tc>
          <w:tcPr>
            <w:tcW w:w="2500" w:type="pct"/>
            <w:vAlign w:val="center"/>
          </w:tcPr>
          <w:p w14:paraId="7607E43B"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 xml:space="preserve">Navede </w:t>
            </w:r>
            <w:r w:rsidRPr="00D750E6">
              <w:rPr>
                <w:rFonts w:ascii="Arial Narrow" w:hAnsi="Arial Narrow"/>
                <w:color w:val="000000"/>
                <w:lang w:val="sr-Cyrl-RS"/>
              </w:rPr>
              <w:t>sigurne i nesigurne</w:t>
            </w:r>
            <w:r w:rsidRPr="00D750E6">
              <w:rPr>
                <w:rFonts w:ascii="Arial Narrow" w:hAnsi="Arial Narrow"/>
                <w:b/>
                <w:lang w:val="sr-Cyrl-RS"/>
              </w:rPr>
              <w:t xml:space="preserve"> </w:t>
            </w:r>
            <w:r w:rsidRPr="00D750E6">
              <w:rPr>
                <w:rFonts w:ascii="Arial Narrow" w:hAnsi="Arial Narrow"/>
                <w:lang w:val="sr-Cyrl-RS"/>
              </w:rPr>
              <w:t>znake</w:t>
            </w:r>
            <w:r w:rsidRPr="00D750E6">
              <w:rPr>
                <w:rFonts w:ascii="Arial Narrow" w:hAnsi="Arial Narrow"/>
                <w:b/>
                <w:lang w:val="sr-Cyrl-RS"/>
              </w:rPr>
              <w:t xml:space="preserve"> </w:t>
            </w:r>
            <w:r w:rsidRPr="00D750E6">
              <w:rPr>
                <w:rFonts w:ascii="Arial Narrow" w:hAnsi="Arial Narrow"/>
                <w:lang w:val="sr-Cyrl-RS"/>
              </w:rPr>
              <w:t>smrti</w:t>
            </w:r>
          </w:p>
        </w:tc>
        <w:tc>
          <w:tcPr>
            <w:tcW w:w="2500" w:type="pct"/>
            <w:vAlign w:val="center"/>
          </w:tcPr>
          <w:p w14:paraId="27CBAE69"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12C9246E" w14:textId="77777777" w:rsidTr="005E6C1E">
        <w:trPr>
          <w:trHeight w:val="542"/>
          <w:jc w:val="center"/>
        </w:trPr>
        <w:tc>
          <w:tcPr>
            <w:tcW w:w="2500" w:type="pct"/>
            <w:shd w:val="clear" w:color="auto" w:fill="auto"/>
            <w:vAlign w:val="center"/>
          </w:tcPr>
          <w:p w14:paraId="203FF4D0" w14:textId="77777777" w:rsidR="00D750E6" w:rsidRPr="00D750E6" w:rsidRDefault="00D750E6">
            <w:pPr>
              <w:numPr>
                <w:ilvl w:val="0"/>
                <w:numId w:val="54"/>
              </w:numPr>
              <w:spacing w:before="120" w:after="120" w:line="240" w:lineRule="auto"/>
              <w:ind w:left="360" w:hanging="360"/>
              <w:contextualSpacing/>
              <w:rPr>
                <w:rFonts w:ascii="Arial Narrow" w:hAnsi="Arial Narrow"/>
                <w:color w:val="000000"/>
                <w:lang w:val="sr-Latn-CS"/>
              </w:rPr>
            </w:pPr>
            <w:r w:rsidRPr="00D750E6">
              <w:rPr>
                <w:rFonts w:ascii="Arial Narrow" w:hAnsi="Arial Narrow"/>
                <w:lang w:val="sr-Cyrl-RS"/>
              </w:rPr>
              <w:t>Navede sadržaj kutije prve pomoći</w:t>
            </w:r>
          </w:p>
        </w:tc>
        <w:tc>
          <w:tcPr>
            <w:tcW w:w="2500" w:type="pct"/>
            <w:shd w:val="clear" w:color="auto" w:fill="auto"/>
            <w:vAlign w:val="center"/>
          </w:tcPr>
          <w:p w14:paraId="509F8549"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3DA00E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2756208"/>
              <w:placeholder>
                <w:docPart w:val="775EF513BE13414FBA4CA1228941B504"/>
              </w:placeholder>
            </w:sdtPr>
            <w:sdtContent>
              <w:p w14:paraId="49873A72"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3C0B747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D608CEF"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 xml:space="preserve">U cilju provjeravanja pomenutog ishoda učenja, potreban je usmeni ili pisani dokaz da jepolaznik uspješno realizivao kriterijume 1, 2, 3, 8 i 9. Za kriterijume 4, 5, 6 i 7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p>
        </w:tc>
      </w:tr>
      <w:tr w:rsidR="00D750E6" w:rsidRPr="00D750E6" w14:paraId="1B4C46E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00973930"/>
              <w:placeholder>
                <w:docPart w:val="6F3B34A43B57407FAE48FBA80C660BA4"/>
              </w:placeholder>
            </w:sdtPr>
            <w:sdtContent>
              <w:p w14:paraId="1E7F78DC"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187F36D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8498BA6"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Cyrl-RS"/>
              </w:rPr>
              <w:t>Principi pružanja prve pomoći</w:t>
            </w:r>
          </w:p>
        </w:tc>
      </w:tr>
    </w:tbl>
    <w:p w14:paraId="6366F61F" w14:textId="77777777" w:rsidR="00D750E6" w:rsidRPr="00D750E6" w:rsidRDefault="00D750E6" w:rsidP="00D750E6">
      <w:pPr>
        <w:jc w:val="both"/>
      </w:pPr>
    </w:p>
    <w:p w14:paraId="7FFCE94F" w14:textId="77777777" w:rsidR="00D750E6" w:rsidRPr="00D750E6" w:rsidRDefault="00D750E6" w:rsidP="00D750E6">
      <w:r w:rsidRPr="00D750E6">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70E1CE0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96800911"/>
              <w:placeholder>
                <w:docPart w:val="DCECB5DEDBBF4CE4877D17768A2A5E88"/>
              </w:placeholder>
            </w:sdtPr>
            <w:sdtContent>
              <w:sdt>
                <w:sdtPr>
                  <w:rPr>
                    <w:rFonts w:ascii="Arial Narrow" w:hAnsi="Arial Narrow"/>
                    <w:b/>
                  </w:rPr>
                  <w:id w:val="421148330"/>
                  <w:placeholder>
                    <w:docPart w:val="DCECB5DEDBBF4CE4877D17768A2A5E88"/>
                  </w:placeholder>
                </w:sdtPr>
                <w:sdtContent>
                  <w:p w14:paraId="248F8B0A"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2 - </w:t>
                    </w:r>
                    <w:sdt>
                      <w:sdtPr>
                        <w:rPr>
                          <w:rFonts w:ascii="Arial Narrow" w:hAnsi="Arial Narrow"/>
                          <w:b/>
                        </w:rPr>
                        <w:id w:val="1471095463"/>
                        <w:placeholder>
                          <w:docPart w:val="100E3F837B534270A7E4BA1A31ED4408"/>
                        </w:placeholder>
                      </w:sdtPr>
                      <w:sdtContent>
                        <w:r w:rsidRPr="00D750E6">
                          <w:rPr>
                            <w:rFonts w:ascii="Arial Narrow" w:hAnsi="Arial Narrow"/>
                          </w:rPr>
                          <w:t>Polaznik će biti sposoban da</w:t>
                        </w:r>
                      </w:sdtContent>
                    </w:sdt>
                  </w:p>
                </w:sdtContent>
              </w:sdt>
            </w:sdtContent>
          </w:sdt>
          <w:p w14:paraId="31D5C48B"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Cyrl-RS"/>
              </w:rPr>
              <w:t>Sprovede postupak pravilnog pristupa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om</w:t>
            </w:r>
            <w:r w:rsidRPr="00D750E6">
              <w:rPr>
                <w:rFonts w:ascii="Arial Narrow" w:hAnsi="Arial Narrow"/>
                <w:b/>
                <w:lang w:val="sr-Cyrl-RS"/>
              </w:rPr>
              <w:t xml:space="preserve"> i/ili oboljel</w:t>
            </w:r>
            <w:r w:rsidRPr="00D750E6">
              <w:rPr>
                <w:rFonts w:ascii="Arial Narrow" w:hAnsi="Arial Narrow"/>
                <w:b/>
                <w:lang w:val="sr-Latn-RS"/>
              </w:rPr>
              <w:t>om</w:t>
            </w:r>
            <w:r w:rsidRPr="00D750E6">
              <w:rPr>
                <w:rFonts w:ascii="Arial Narrow" w:hAnsi="Arial Narrow"/>
                <w:b/>
                <w:lang w:val="sr-Cyrl-RS"/>
              </w:rPr>
              <w:t xml:space="preserve"> lic</w:t>
            </w:r>
            <w:r w:rsidRPr="00D750E6">
              <w:rPr>
                <w:rFonts w:ascii="Arial Narrow" w:hAnsi="Arial Narrow"/>
                <w:b/>
                <w:lang w:val="sr-Latn-RS"/>
              </w:rPr>
              <w:t>u</w:t>
            </w:r>
            <w:r w:rsidRPr="00D750E6">
              <w:rPr>
                <w:rFonts w:ascii="Arial Narrow" w:hAnsi="Arial Narrow"/>
                <w:b/>
                <w:lang w:val="sr-Cyrl-RS"/>
              </w:rPr>
              <w:t xml:space="preserve"> i trijažu u zadesnim situacijama</w:t>
            </w:r>
          </w:p>
        </w:tc>
      </w:tr>
      <w:tr w:rsidR="00D750E6" w:rsidRPr="00D750E6" w14:paraId="4C31232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2470766"/>
              <w:placeholder>
                <w:docPart w:val="E83DA22373104A1BBC611D1234411A92"/>
              </w:placeholder>
            </w:sdtPr>
            <w:sdtEndPr>
              <w:rPr>
                <w:b w:val="0"/>
              </w:rPr>
            </w:sdtEndPr>
            <w:sdtContent>
              <w:p w14:paraId="21A9D1F7"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0AE8A81B"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5258380"/>
              <w:placeholder>
                <w:docPart w:val="E83DA22373104A1BBC611D1234411A92"/>
              </w:placeholder>
            </w:sdtPr>
            <w:sdtEndPr>
              <w:rPr>
                <w:b w:val="0"/>
              </w:rPr>
            </w:sdtEndPr>
            <w:sdtContent>
              <w:p w14:paraId="1A85D03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A911DCE"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4DB6297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41F7028" w14:textId="77777777" w:rsidR="00D750E6" w:rsidRPr="00D750E6" w:rsidRDefault="00D750E6">
            <w:pPr>
              <w:pStyle w:val="ListParagraph"/>
              <w:numPr>
                <w:ilvl w:val="0"/>
                <w:numId w:val="55"/>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Objasni značaj procjene bezbjednosti terena i rizike u cilju pružanja prve pomoći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p>
        </w:tc>
        <w:tc>
          <w:tcPr>
            <w:tcW w:w="2500" w:type="pct"/>
            <w:tcBorders>
              <w:top w:val="single" w:sz="18" w:space="0" w:color="244061" w:themeColor="accent1" w:themeShade="80"/>
            </w:tcBorders>
            <w:shd w:val="clear" w:color="auto" w:fill="auto"/>
            <w:vAlign w:val="center"/>
          </w:tcPr>
          <w:p w14:paraId="151E7D35"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2D307E6" w14:textId="77777777" w:rsidTr="005E6C1E">
        <w:trPr>
          <w:trHeight w:val="542"/>
          <w:jc w:val="center"/>
        </w:trPr>
        <w:tc>
          <w:tcPr>
            <w:tcW w:w="2500" w:type="pct"/>
            <w:vAlign w:val="center"/>
          </w:tcPr>
          <w:p w14:paraId="606120C1" w14:textId="77777777" w:rsidR="00D750E6" w:rsidRPr="00D750E6" w:rsidRDefault="00D750E6">
            <w:pPr>
              <w:pStyle w:val="ListParagraph"/>
              <w:numPr>
                <w:ilvl w:val="0"/>
                <w:numId w:val="55"/>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Opiše </w:t>
            </w:r>
            <w:r w:rsidRPr="00D750E6">
              <w:rPr>
                <w:rFonts w:ascii="Arial Narrow" w:hAnsi="Arial Narrow"/>
                <w:b/>
                <w:lang w:val="sr-Cyrl-RS"/>
              </w:rPr>
              <w:t xml:space="preserve">postupke </w:t>
            </w:r>
            <w:r w:rsidRPr="00D750E6">
              <w:rPr>
                <w:rFonts w:ascii="Arial Narrow" w:hAnsi="Arial Narrow"/>
                <w:bCs/>
                <w:lang w:val="sr-Cyrl-RS"/>
              </w:rPr>
              <w:t xml:space="preserve">koje treba preduzeti na mjestu nesreće u različitim </w:t>
            </w:r>
            <w:r w:rsidRPr="00D750E6">
              <w:rPr>
                <w:rFonts w:ascii="Arial Narrow" w:hAnsi="Arial Narrow"/>
                <w:b/>
                <w:bCs/>
                <w:lang w:val="sr-Cyrl-RS"/>
              </w:rPr>
              <w:t>zadesnim situacijama</w:t>
            </w:r>
          </w:p>
        </w:tc>
        <w:tc>
          <w:tcPr>
            <w:tcW w:w="2500" w:type="pct"/>
            <w:vAlign w:val="center"/>
          </w:tcPr>
          <w:p w14:paraId="09326F3F" w14:textId="77777777" w:rsidR="00D750E6" w:rsidRPr="00D750E6" w:rsidRDefault="00D750E6" w:rsidP="00D750E6">
            <w:pPr>
              <w:spacing w:before="120" w:after="120" w:line="240" w:lineRule="auto"/>
              <w:rPr>
                <w:rFonts w:ascii="Arial Narrow" w:hAnsi="Arial Narrow"/>
                <w:color w:val="000000"/>
                <w:lang w:val="sr-Cyrl-RS"/>
              </w:rPr>
            </w:pPr>
            <w:r w:rsidRPr="00D750E6">
              <w:rPr>
                <w:rFonts w:ascii="Arial Narrow" w:hAnsi="Arial Narrow"/>
                <w:b/>
                <w:color w:val="000000"/>
                <w:lang w:val="sr-Cyrl-RS"/>
              </w:rPr>
              <w:t>Postupci</w:t>
            </w:r>
            <w:r w:rsidRPr="00D750E6">
              <w:rPr>
                <w:rFonts w:ascii="Arial Narrow" w:hAnsi="Arial Narrow"/>
                <w:lang w:val="sr-Cyrl-RS"/>
              </w:rPr>
              <w:t>:</w:t>
            </w:r>
            <w:r w:rsidRPr="00D750E6">
              <w:rPr>
                <w:rFonts w:ascii="Arial Narrow" w:hAnsi="Arial Narrow"/>
                <w:color w:val="000000"/>
                <w:lang w:val="sr-Cyrl-RS"/>
              </w:rPr>
              <w:t xml:space="preserve"> </w:t>
            </w:r>
            <w:r w:rsidRPr="00D750E6">
              <w:rPr>
                <w:rFonts w:ascii="Arial Narrow" w:hAnsi="Arial Narrow"/>
                <w:color w:val="000000"/>
                <w:lang w:val="sr-Latn-RS"/>
              </w:rPr>
              <w:t xml:space="preserve">postupak obezbjeđenja mjesta nesreće, </w:t>
            </w:r>
            <w:r w:rsidRPr="00D750E6">
              <w:rPr>
                <w:rFonts w:ascii="Arial Narrow" w:hAnsi="Arial Narrow"/>
                <w:color w:val="000000"/>
                <w:lang w:val="sr-Cyrl-RS"/>
              </w:rPr>
              <w:t>brza procjena terena, procjena bezbjednosti za spasioca i povrijeđene, traženje pomoći od pristutnih (poziv za pomoć) i primjena mjera prve pomoći</w:t>
            </w:r>
          </w:p>
          <w:p w14:paraId="6EE28346"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RS"/>
              </w:rPr>
              <w:t>Zadesne situacije</w:t>
            </w:r>
            <w:r w:rsidRPr="00D750E6">
              <w:rPr>
                <w:rFonts w:ascii="Arial Narrow" w:hAnsi="Arial Narrow"/>
                <w:bCs/>
                <w:color w:val="000000"/>
                <w:lang w:val="sr-Cyrl-RS"/>
              </w:rPr>
              <w:t>:</w:t>
            </w:r>
            <w:r w:rsidRPr="00D750E6">
              <w:rPr>
                <w:rFonts w:ascii="Arial Narrow" w:hAnsi="Arial Narrow"/>
                <w:b/>
                <w:color w:val="000000"/>
                <w:lang w:val="sr-Cyrl-RS"/>
              </w:rPr>
              <w:t xml:space="preserve"> </w:t>
            </w:r>
            <w:r w:rsidRPr="00D750E6">
              <w:rPr>
                <w:rFonts w:ascii="Arial Narrow" w:hAnsi="Arial Narrow"/>
                <w:color w:val="000000"/>
                <w:lang w:val="sr-Cyrl-RS"/>
              </w:rPr>
              <w:t>saobrćajni udes, ruševine, utapanje i dr.</w:t>
            </w:r>
          </w:p>
        </w:tc>
      </w:tr>
      <w:tr w:rsidR="00D750E6" w:rsidRPr="00D750E6" w14:paraId="238A7144" w14:textId="77777777" w:rsidTr="005E6C1E">
        <w:trPr>
          <w:trHeight w:val="542"/>
          <w:jc w:val="center"/>
        </w:trPr>
        <w:tc>
          <w:tcPr>
            <w:tcW w:w="2500" w:type="pct"/>
            <w:vAlign w:val="center"/>
          </w:tcPr>
          <w:p w14:paraId="74E2B295" w14:textId="77777777" w:rsidR="00D750E6" w:rsidRPr="00D750E6" w:rsidRDefault="00D750E6">
            <w:pPr>
              <w:pStyle w:val="ListParagraph"/>
              <w:numPr>
                <w:ilvl w:val="0"/>
                <w:numId w:val="55"/>
              </w:numPr>
              <w:spacing w:before="120" w:after="120" w:line="240" w:lineRule="auto"/>
              <w:ind w:left="360" w:hanging="360"/>
              <w:rPr>
                <w:rFonts w:ascii="Arial Narrow" w:hAnsi="Arial Narrow"/>
                <w:lang w:val="sr-Cyrl-RS"/>
              </w:rPr>
            </w:pPr>
            <w:r w:rsidRPr="00D750E6">
              <w:rPr>
                <w:rFonts w:ascii="Arial Narrow" w:hAnsi="Arial Narrow"/>
                <w:lang w:val="sr-Cyrl-RS"/>
              </w:rPr>
              <w:t>Demonstrira postupke koje treba preduzeti na mjestu nesreće u različitim zadesnim situacijama, na konkretnom primjeru</w:t>
            </w:r>
          </w:p>
        </w:tc>
        <w:tc>
          <w:tcPr>
            <w:tcW w:w="2500" w:type="pct"/>
            <w:vAlign w:val="center"/>
          </w:tcPr>
          <w:p w14:paraId="37E9E88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7CCD32B" w14:textId="77777777" w:rsidTr="005E6C1E">
        <w:trPr>
          <w:trHeight w:val="542"/>
          <w:jc w:val="center"/>
        </w:trPr>
        <w:tc>
          <w:tcPr>
            <w:tcW w:w="2500" w:type="pct"/>
            <w:vAlign w:val="center"/>
          </w:tcPr>
          <w:p w14:paraId="1127F89A" w14:textId="77777777" w:rsidR="00D750E6" w:rsidRPr="00D750E6" w:rsidRDefault="00D750E6">
            <w:pPr>
              <w:pStyle w:val="ListParagraph"/>
              <w:numPr>
                <w:ilvl w:val="0"/>
                <w:numId w:val="55"/>
              </w:numPr>
              <w:spacing w:before="120" w:after="120" w:line="240" w:lineRule="auto"/>
              <w:ind w:left="360" w:hanging="360"/>
              <w:rPr>
                <w:rFonts w:ascii="Arial Narrow" w:hAnsi="Arial Narrow"/>
                <w:lang w:val="sr-Cyrl-RS"/>
              </w:rPr>
            </w:pPr>
            <w:r w:rsidRPr="00D750E6">
              <w:rPr>
                <w:rFonts w:ascii="Arial Narrow" w:hAnsi="Arial Narrow"/>
                <w:lang w:val="sr-Cyrl-RS"/>
              </w:rPr>
              <w:t>Opiše pravila izvlačenja i pružanja prve pomoći povrijeđenim i/ili oboljelim licima u različitim zadesnim situacijama</w:t>
            </w:r>
          </w:p>
        </w:tc>
        <w:tc>
          <w:tcPr>
            <w:tcW w:w="2500" w:type="pct"/>
            <w:vAlign w:val="center"/>
          </w:tcPr>
          <w:p w14:paraId="4578D694"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F43E454" w14:textId="77777777" w:rsidTr="005E6C1E">
        <w:trPr>
          <w:trHeight w:val="542"/>
          <w:jc w:val="center"/>
        </w:trPr>
        <w:tc>
          <w:tcPr>
            <w:tcW w:w="2500" w:type="pct"/>
            <w:vAlign w:val="center"/>
          </w:tcPr>
          <w:p w14:paraId="17CDE593" w14:textId="77777777" w:rsidR="00D750E6" w:rsidRPr="00D750E6" w:rsidRDefault="00D750E6">
            <w:pPr>
              <w:pStyle w:val="ListParagraph"/>
              <w:numPr>
                <w:ilvl w:val="0"/>
                <w:numId w:val="55"/>
              </w:numPr>
              <w:spacing w:before="120" w:after="120" w:line="240" w:lineRule="auto"/>
              <w:ind w:left="360" w:hanging="360"/>
              <w:rPr>
                <w:rFonts w:ascii="Arial Narrow" w:hAnsi="Arial Narrow"/>
                <w:lang w:val="sr-Cyrl-RS"/>
              </w:rPr>
            </w:pPr>
            <w:r w:rsidRPr="00D750E6">
              <w:rPr>
                <w:rFonts w:ascii="Arial Narrow" w:hAnsi="Arial Narrow"/>
                <w:lang w:val="sr-Cyrl-RS"/>
              </w:rPr>
              <w:t>Demonstrira pravila izvlačenja i pružanja prve pomoći povrijeđenim i/ili oboljelim licima u različitim zadesnim situacijama, na konkretnom primjeru</w:t>
            </w:r>
          </w:p>
        </w:tc>
        <w:tc>
          <w:tcPr>
            <w:tcW w:w="2500" w:type="pct"/>
            <w:vAlign w:val="center"/>
          </w:tcPr>
          <w:p w14:paraId="50ED00C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2932057" w14:textId="77777777" w:rsidTr="005E6C1E">
        <w:trPr>
          <w:trHeight w:val="542"/>
          <w:jc w:val="center"/>
        </w:trPr>
        <w:tc>
          <w:tcPr>
            <w:tcW w:w="2500" w:type="pct"/>
            <w:vAlign w:val="center"/>
          </w:tcPr>
          <w:p w14:paraId="5A9B4507" w14:textId="77777777" w:rsidR="00D750E6" w:rsidRPr="00D750E6" w:rsidRDefault="00D750E6">
            <w:pPr>
              <w:pStyle w:val="ListParagraph"/>
              <w:numPr>
                <w:ilvl w:val="0"/>
                <w:numId w:val="55"/>
              </w:numPr>
              <w:spacing w:before="120" w:after="120" w:line="240" w:lineRule="auto"/>
              <w:ind w:left="360" w:hanging="360"/>
              <w:rPr>
                <w:rFonts w:ascii="Arial Narrow" w:hAnsi="Arial Narrow"/>
                <w:lang w:val="sr-Cyrl-RS"/>
              </w:rPr>
            </w:pPr>
            <w:r w:rsidRPr="00D750E6">
              <w:rPr>
                <w:rFonts w:ascii="Arial Narrow" w:hAnsi="Arial Narrow"/>
                <w:lang w:val="sr-Cyrl-RS"/>
              </w:rPr>
              <w:t>Demonstrira postupak skidanja kacige u slučaju povrijeđenog motocikliste, na zadatom modelu</w:t>
            </w:r>
          </w:p>
        </w:tc>
        <w:tc>
          <w:tcPr>
            <w:tcW w:w="2500" w:type="pct"/>
            <w:vAlign w:val="center"/>
          </w:tcPr>
          <w:p w14:paraId="11B40792"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1BF6B68" w14:textId="77777777" w:rsidTr="005E6C1E">
        <w:trPr>
          <w:trHeight w:val="542"/>
          <w:jc w:val="center"/>
        </w:trPr>
        <w:tc>
          <w:tcPr>
            <w:tcW w:w="2500" w:type="pct"/>
            <w:shd w:val="clear" w:color="auto" w:fill="auto"/>
            <w:vAlign w:val="center"/>
          </w:tcPr>
          <w:p w14:paraId="214C7B34" w14:textId="72404092" w:rsidR="00D750E6" w:rsidRPr="00D750E6" w:rsidRDefault="00D750E6">
            <w:pPr>
              <w:pStyle w:val="ListParagraph"/>
              <w:numPr>
                <w:ilvl w:val="0"/>
                <w:numId w:val="55"/>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Prepozna </w:t>
            </w:r>
            <w:r w:rsidRPr="00D750E6">
              <w:rPr>
                <w:rFonts w:ascii="Arial Narrow" w:hAnsi="Arial Narrow"/>
                <w:b/>
                <w:lang w:val="sr-Cyrl-RS"/>
              </w:rPr>
              <w:t xml:space="preserve">stepene hitnosti </w:t>
            </w:r>
            <w:r w:rsidRPr="00D750E6">
              <w:rPr>
                <w:rFonts w:ascii="Arial Narrow" w:hAnsi="Arial Narrow"/>
                <w:lang w:val="sr-Cyrl-RS"/>
              </w:rPr>
              <w:t>prilikom pružanja prve pomoći</w:t>
            </w:r>
            <w:r w:rsidR="006E6E9B">
              <w:rPr>
                <w:rFonts w:ascii="Arial Narrow" w:hAnsi="Arial Narrow"/>
                <w:lang w:val="sr-Latn-RS"/>
              </w:rPr>
              <w:t>, na konkretnom primjeru</w:t>
            </w:r>
          </w:p>
        </w:tc>
        <w:tc>
          <w:tcPr>
            <w:tcW w:w="2500" w:type="pct"/>
            <w:shd w:val="clear" w:color="auto" w:fill="auto"/>
            <w:vAlign w:val="center"/>
          </w:tcPr>
          <w:p w14:paraId="0E1F4C51"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Stepeni hitnosti</w:t>
            </w:r>
            <w:r w:rsidRPr="00D750E6">
              <w:rPr>
                <w:rFonts w:ascii="Arial Narrow" w:hAnsi="Arial Narrow"/>
                <w:bCs/>
                <w:lang w:val="sr-Cyrl-RS"/>
              </w:rPr>
              <w:t>:</w:t>
            </w:r>
            <w:r w:rsidRPr="00D750E6">
              <w:rPr>
                <w:rFonts w:ascii="Arial Narrow" w:hAnsi="Arial Narrow"/>
                <w:lang w:val="sr-Cyrl-RS"/>
              </w:rPr>
              <w:t xml:space="preserve"> I, II, III i IV stepen hitnosti</w:t>
            </w:r>
          </w:p>
        </w:tc>
      </w:tr>
      <w:tr w:rsidR="00D750E6" w:rsidRPr="00D750E6" w14:paraId="16D1F22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49883382"/>
              <w:placeholder>
                <w:docPart w:val="B38E8BFCD94F4A73AEB4EB080B299E51"/>
              </w:placeholder>
            </w:sdtPr>
            <w:sdtContent>
              <w:p w14:paraId="07886687"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5667ED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F449DD7"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U cilju provjeravanja pomenutog ishoda učenja, potreban je usmeni ili pisani dokaz da je polaznik uspješno realizivao kriterijume 1, 2</w:t>
            </w:r>
            <w:r w:rsidRPr="00D750E6">
              <w:rPr>
                <w:rFonts w:ascii="Arial Narrow" w:hAnsi="Arial Narrow"/>
                <w:lang w:val="sr-Latn-RS"/>
              </w:rPr>
              <w:t xml:space="preserve"> i</w:t>
            </w:r>
            <w:r w:rsidRPr="00D750E6">
              <w:rPr>
                <w:rFonts w:ascii="Arial Narrow" w:hAnsi="Arial Narrow"/>
                <w:lang w:val="sr-Cyrl-RS"/>
              </w:rPr>
              <w:t xml:space="preserve"> 4. Za kriterijum</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 xml:space="preserve">3, </w:t>
            </w:r>
            <w:r w:rsidRPr="00D750E6">
              <w:rPr>
                <w:rFonts w:ascii="Arial Narrow" w:hAnsi="Arial Narrow"/>
                <w:lang w:val="sr-Cyrl-RS"/>
              </w:rPr>
              <w:t>5</w:t>
            </w:r>
            <w:r w:rsidRPr="00D750E6">
              <w:rPr>
                <w:rFonts w:ascii="Arial Narrow" w:hAnsi="Arial Narrow"/>
                <w:lang w:val="sr-Latn-RS"/>
              </w:rPr>
              <w:t>, 6 i 7</w:t>
            </w:r>
            <w:r w:rsidRPr="00D750E6">
              <w:rPr>
                <w:rFonts w:ascii="Arial Narrow" w:hAnsi="Arial Narrow"/>
                <w:lang w:val="sr-Cyrl-RS"/>
              </w:rPr>
              <w:t xml:space="preserve"> potrebn</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su</w:t>
            </w:r>
            <w:r w:rsidRPr="00D750E6">
              <w:rPr>
                <w:rFonts w:ascii="Arial Narrow" w:hAnsi="Arial Narrow"/>
                <w:lang w:val="sr-Cyrl-RS"/>
              </w:rPr>
              <w:t xml:space="preserve"> ispravno urađen</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 xml:space="preserve">praktične </w:t>
            </w:r>
            <w:r w:rsidRPr="00D750E6">
              <w:rPr>
                <w:rFonts w:ascii="Arial Narrow" w:hAnsi="Arial Narrow"/>
                <w:lang w:val="sr-Cyrl-RS"/>
              </w:rPr>
              <w:t>vježb</w:t>
            </w:r>
            <w:r w:rsidRPr="00D750E6">
              <w:rPr>
                <w:rFonts w:ascii="Arial Narrow" w:hAnsi="Arial Narrow"/>
                <w:lang w:val="sr-Latn-RS"/>
              </w:rPr>
              <w:t>e</w:t>
            </w:r>
            <w:r w:rsidRPr="00D750E6">
              <w:rPr>
                <w:rFonts w:ascii="Arial Narrow" w:hAnsi="Arial Narrow"/>
                <w:lang w:val="sr-Cyrl-RS"/>
              </w:rPr>
              <w:t xml:space="preserve"> sa usmenim obrazloženjem.</w:t>
            </w:r>
          </w:p>
        </w:tc>
      </w:tr>
      <w:tr w:rsidR="00D750E6" w:rsidRPr="00D750E6" w14:paraId="76C8E1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8131002"/>
              <w:placeholder>
                <w:docPart w:val="E50D02740C274336A446B52CB62DD32E"/>
              </w:placeholder>
            </w:sdtPr>
            <w:sdtContent>
              <w:p w14:paraId="6C0AD637"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576D0BD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37A571F"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Cyrl-RS"/>
              </w:rPr>
              <w:t xml:space="preserve">Pristup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eđenim i/ili oboljelim licima</w:t>
            </w:r>
            <w:r w:rsidRPr="00D750E6">
              <w:rPr>
                <w:rFonts w:ascii="Arial Narrow" w:hAnsi="Arial Narrow"/>
                <w:lang w:val="sr-Cyrl-RS"/>
              </w:rPr>
              <w:t xml:space="preserve"> i trijaža u raznim zadesnim situacijama</w:t>
            </w:r>
          </w:p>
        </w:tc>
      </w:tr>
    </w:tbl>
    <w:p w14:paraId="0D6D01B1" w14:textId="77777777" w:rsidR="00D750E6" w:rsidRPr="00D750E6" w:rsidRDefault="00D750E6" w:rsidP="00D750E6"/>
    <w:p w14:paraId="29E6A610" w14:textId="77777777" w:rsidR="00D750E6" w:rsidRPr="00D750E6" w:rsidRDefault="00D750E6" w:rsidP="00D750E6"/>
    <w:p w14:paraId="107D8796"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48CB177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0252481"/>
              <w:placeholder>
                <w:docPart w:val="C235106DEA0B420887ADCEB3E4AE63E4"/>
              </w:placeholder>
            </w:sdtPr>
            <w:sdtContent>
              <w:sdt>
                <w:sdtPr>
                  <w:rPr>
                    <w:rFonts w:ascii="Arial Narrow" w:hAnsi="Arial Narrow"/>
                    <w:b/>
                  </w:rPr>
                  <w:id w:val="538253936"/>
                  <w:placeholder>
                    <w:docPart w:val="C235106DEA0B420887ADCEB3E4AE63E4"/>
                  </w:placeholder>
                </w:sdtPr>
                <w:sdtContent>
                  <w:p w14:paraId="3AC73BD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3 - </w:t>
                    </w:r>
                    <w:sdt>
                      <w:sdtPr>
                        <w:rPr>
                          <w:rFonts w:ascii="Arial Narrow" w:hAnsi="Arial Narrow"/>
                          <w:b/>
                        </w:rPr>
                        <w:id w:val="-1733993189"/>
                        <w:placeholder>
                          <w:docPart w:val="2A555A124299407DA425556C7F05188D"/>
                        </w:placeholder>
                      </w:sdtPr>
                      <w:sdtContent>
                        <w:r w:rsidRPr="00D750E6">
                          <w:rPr>
                            <w:rFonts w:ascii="Arial Narrow" w:hAnsi="Arial Narrow"/>
                          </w:rPr>
                          <w:t>Polaznik će biti sposoban da</w:t>
                        </w:r>
                      </w:sdtContent>
                    </w:sdt>
                  </w:p>
                </w:sdtContent>
              </w:sdt>
            </w:sdtContent>
          </w:sdt>
          <w:p w14:paraId="084E8EDB"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Cyrl-RS"/>
              </w:rPr>
              <w:t>Izvede postupak kardiopulmonalne reanimacije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om</w:t>
            </w:r>
            <w:r w:rsidRPr="00D750E6">
              <w:rPr>
                <w:rFonts w:ascii="Arial Narrow" w:hAnsi="Arial Narrow"/>
                <w:b/>
                <w:lang w:val="sr-Cyrl-RS"/>
              </w:rPr>
              <w:t xml:space="preserve"> i/ili oboljel</w:t>
            </w:r>
            <w:r w:rsidRPr="00D750E6">
              <w:rPr>
                <w:rFonts w:ascii="Arial Narrow" w:hAnsi="Arial Narrow"/>
                <w:b/>
                <w:lang w:val="sr-Latn-RS"/>
              </w:rPr>
              <w:t>om</w:t>
            </w:r>
            <w:r w:rsidRPr="00D750E6">
              <w:rPr>
                <w:rFonts w:ascii="Arial Narrow" w:hAnsi="Arial Narrow"/>
                <w:b/>
                <w:lang w:val="sr-Cyrl-RS"/>
              </w:rPr>
              <w:t xml:space="preserve"> lic</w:t>
            </w:r>
            <w:r w:rsidRPr="00D750E6">
              <w:rPr>
                <w:rFonts w:ascii="Arial Narrow" w:hAnsi="Arial Narrow"/>
                <w:b/>
                <w:lang w:val="sr-Latn-RS"/>
              </w:rPr>
              <w:t>u</w:t>
            </w:r>
          </w:p>
        </w:tc>
      </w:tr>
      <w:tr w:rsidR="00D750E6" w:rsidRPr="00D750E6" w14:paraId="7F300CD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70991471"/>
              <w:placeholder>
                <w:docPart w:val="F0D272FDF23440C78126142C83DD5240"/>
              </w:placeholder>
            </w:sdtPr>
            <w:sdtEndPr>
              <w:rPr>
                <w:b w:val="0"/>
              </w:rPr>
            </w:sdtEndPr>
            <w:sdtContent>
              <w:p w14:paraId="324F002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1BC591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8259533"/>
              <w:placeholder>
                <w:docPart w:val="F0D272FDF23440C78126142C83DD5240"/>
              </w:placeholder>
            </w:sdtPr>
            <w:sdtEndPr>
              <w:rPr>
                <w:b w:val="0"/>
              </w:rPr>
            </w:sdtEndPr>
            <w:sdtContent>
              <w:p w14:paraId="055FC10C"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457D9E55"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04F26B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168F4B5"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Opiše </w:t>
            </w:r>
            <w:r w:rsidRPr="00D750E6">
              <w:rPr>
                <w:rFonts w:ascii="Arial Narrow" w:hAnsi="Arial Narrow"/>
                <w:b/>
                <w:lang w:val="sr-Cyrl-RS"/>
              </w:rPr>
              <w:t>proceduru</w:t>
            </w:r>
            <w:r w:rsidRPr="00D750E6">
              <w:rPr>
                <w:rFonts w:ascii="Arial Narrow" w:hAnsi="Arial Narrow"/>
                <w:lang w:val="sr-Cyrl-RS"/>
              </w:rPr>
              <w:t xml:space="preserve"> prilikom izvođenja kardiopulmonalne reanimacije kod djece i odraslih osoba</w:t>
            </w:r>
          </w:p>
        </w:tc>
        <w:tc>
          <w:tcPr>
            <w:tcW w:w="2500" w:type="pct"/>
            <w:tcBorders>
              <w:top w:val="single" w:sz="18" w:space="0" w:color="244061" w:themeColor="accent1" w:themeShade="80"/>
            </w:tcBorders>
            <w:shd w:val="clear" w:color="auto" w:fill="auto"/>
            <w:vAlign w:val="center"/>
          </w:tcPr>
          <w:p w14:paraId="6280BFE9"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Procedura</w:t>
            </w:r>
            <w:r w:rsidRPr="00D750E6">
              <w:rPr>
                <w:rFonts w:ascii="Arial Narrow" w:hAnsi="Arial Narrow"/>
                <w:lang w:val="sr-Cyrl-RS"/>
              </w:rPr>
              <w:t>: bezbjedan pristup, provjera svijesti, poziv za pomoć, otvaranje disajnog puta, provjera disanja, pozivanje hitne medicinske pomoći (HMP), 30 kompresija grudnog koša (GK) i dva uduvavanja</w:t>
            </w:r>
            <w:r w:rsidRPr="00D750E6">
              <w:rPr>
                <w:rFonts w:ascii="Arial Narrow" w:hAnsi="Arial Narrow"/>
                <w:lang w:val="sr-Latn-RS"/>
              </w:rPr>
              <w:t xml:space="preserve"> i dr.</w:t>
            </w:r>
          </w:p>
        </w:tc>
      </w:tr>
      <w:tr w:rsidR="00D750E6" w:rsidRPr="00D750E6" w14:paraId="68CACD74" w14:textId="77777777" w:rsidTr="005E6C1E">
        <w:trPr>
          <w:trHeight w:val="542"/>
          <w:jc w:val="center"/>
        </w:trPr>
        <w:tc>
          <w:tcPr>
            <w:tcW w:w="2500" w:type="pct"/>
            <w:vAlign w:val="center"/>
          </w:tcPr>
          <w:p w14:paraId="778DD302"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Demonstrira postupak provjere </w:t>
            </w:r>
            <w:r w:rsidRPr="00D750E6">
              <w:rPr>
                <w:rFonts w:ascii="Arial Narrow" w:hAnsi="Arial Narrow"/>
                <w:b/>
                <w:lang w:val="sr-Cyrl-RS"/>
              </w:rPr>
              <w:t>stanja svijesti</w:t>
            </w:r>
            <w:r w:rsidRPr="00D750E6">
              <w:rPr>
                <w:rFonts w:ascii="Arial Narrow" w:hAnsi="Arial Narrow"/>
                <w:lang w:val="sr-Cyrl-RS"/>
              </w:rPr>
              <w:t xml:space="preserve">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og</w:t>
            </w:r>
            <w:r w:rsidRPr="00D750E6">
              <w:rPr>
                <w:rFonts w:ascii="Arial Narrow" w:hAnsi="Arial Narrow"/>
                <w:bCs/>
                <w:lang w:val="sr-Cyrl-RS"/>
              </w:rPr>
              <w:t xml:space="preserve"> i/ili oboljel</w:t>
            </w:r>
            <w:r w:rsidRPr="00D750E6">
              <w:rPr>
                <w:rFonts w:ascii="Arial Narrow" w:hAnsi="Arial Narrow"/>
                <w:bCs/>
                <w:lang w:val="sr-Latn-RS"/>
              </w:rPr>
              <w:t>og</w:t>
            </w:r>
            <w:r w:rsidRPr="00D750E6">
              <w:rPr>
                <w:rFonts w:ascii="Arial Narrow" w:hAnsi="Arial Narrow"/>
                <w:lang w:val="sr-Cyrl-RS"/>
              </w:rPr>
              <w:t xml:space="preserve"> lica, na zadatom modelu</w:t>
            </w:r>
          </w:p>
        </w:tc>
        <w:tc>
          <w:tcPr>
            <w:tcW w:w="2500" w:type="pct"/>
            <w:vAlign w:val="center"/>
          </w:tcPr>
          <w:p w14:paraId="16E4F655"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Stanja svijesti</w:t>
            </w:r>
            <w:r w:rsidRPr="00D750E6">
              <w:rPr>
                <w:rFonts w:ascii="Arial Narrow" w:hAnsi="Arial Narrow"/>
                <w:lang w:val="sr-Cyrl-RS"/>
              </w:rPr>
              <w:t>: somnolencija, sopor i koma</w:t>
            </w:r>
          </w:p>
        </w:tc>
      </w:tr>
      <w:tr w:rsidR="00D750E6" w:rsidRPr="00D750E6" w14:paraId="04C798F3" w14:textId="77777777" w:rsidTr="005E6C1E">
        <w:trPr>
          <w:trHeight w:val="542"/>
          <w:jc w:val="center"/>
        </w:trPr>
        <w:tc>
          <w:tcPr>
            <w:tcW w:w="2500" w:type="pct"/>
            <w:vAlign w:val="center"/>
          </w:tcPr>
          <w:p w14:paraId="4738CC48"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Simulira poziv za pomoć, na zadatom primjeru</w:t>
            </w:r>
          </w:p>
        </w:tc>
        <w:tc>
          <w:tcPr>
            <w:tcW w:w="2500" w:type="pct"/>
            <w:vAlign w:val="center"/>
          </w:tcPr>
          <w:p w14:paraId="6901CAA2"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3991D6E" w14:textId="77777777" w:rsidTr="005E6C1E">
        <w:trPr>
          <w:trHeight w:val="542"/>
          <w:jc w:val="center"/>
        </w:trPr>
        <w:tc>
          <w:tcPr>
            <w:tcW w:w="2500" w:type="pct"/>
            <w:vAlign w:val="center"/>
          </w:tcPr>
          <w:p w14:paraId="78434B8F"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Demonstrira postupak otvaranja disajnog puta, na zadatom modelu</w:t>
            </w:r>
          </w:p>
        </w:tc>
        <w:tc>
          <w:tcPr>
            <w:tcW w:w="2500" w:type="pct"/>
            <w:vAlign w:val="center"/>
          </w:tcPr>
          <w:p w14:paraId="48B6B060"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11F29D0" w14:textId="77777777" w:rsidTr="005E6C1E">
        <w:trPr>
          <w:trHeight w:val="542"/>
          <w:jc w:val="center"/>
        </w:trPr>
        <w:tc>
          <w:tcPr>
            <w:tcW w:w="2500" w:type="pct"/>
            <w:vAlign w:val="center"/>
          </w:tcPr>
          <w:p w14:paraId="440AD489"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Latn-RS"/>
              </w:rPr>
              <w:t>Simulira</w:t>
            </w:r>
            <w:r w:rsidRPr="00D750E6">
              <w:rPr>
                <w:rFonts w:ascii="Arial Narrow" w:hAnsi="Arial Narrow"/>
                <w:lang w:val="sr-Cyrl-RS"/>
              </w:rPr>
              <w:t xml:space="preserve"> pozivanje Hitne medicinske pomoći (HMP), igranjem uloga</w:t>
            </w:r>
          </w:p>
        </w:tc>
        <w:tc>
          <w:tcPr>
            <w:tcW w:w="2500" w:type="pct"/>
            <w:vAlign w:val="center"/>
          </w:tcPr>
          <w:p w14:paraId="6E8861DC"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14A7021D" w14:textId="77777777" w:rsidTr="005E6C1E">
        <w:trPr>
          <w:trHeight w:val="542"/>
          <w:jc w:val="center"/>
        </w:trPr>
        <w:tc>
          <w:tcPr>
            <w:tcW w:w="2500" w:type="pct"/>
            <w:vAlign w:val="center"/>
          </w:tcPr>
          <w:p w14:paraId="2393D1D4"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Demonstrira postupak izvođenja kompresije grudnog koša i davanja </w:t>
            </w:r>
            <w:r w:rsidRPr="00D750E6">
              <w:rPr>
                <w:rFonts w:ascii="Arial Narrow" w:hAnsi="Arial Narrow"/>
                <w:b/>
                <w:lang w:val="sr-Cyrl-RS"/>
              </w:rPr>
              <w:t>vještačkog disanja</w:t>
            </w:r>
            <w:r w:rsidRPr="00D750E6">
              <w:rPr>
                <w:rFonts w:ascii="Arial Narrow" w:hAnsi="Arial Narrow"/>
                <w:lang w:val="sr-Cyrl-RS"/>
              </w:rPr>
              <w:t>, na zadatom modelu</w:t>
            </w:r>
          </w:p>
        </w:tc>
        <w:tc>
          <w:tcPr>
            <w:tcW w:w="2500" w:type="pct"/>
            <w:vAlign w:val="center"/>
          </w:tcPr>
          <w:p w14:paraId="78E56D82"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Vještačko disanje</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 xml:space="preserve">usta na usta, usta na nos i usta na usta i nos </w:t>
            </w:r>
          </w:p>
        </w:tc>
      </w:tr>
      <w:tr w:rsidR="00D750E6" w:rsidRPr="00D750E6" w14:paraId="03179703" w14:textId="77777777" w:rsidTr="005E6C1E">
        <w:trPr>
          <w:trHeight w:val="542"/>
          <w:jc w:val="center"/>
        </w:trPr>
        <w:tc>
          <w:tcPr>
            <w:tcW w:w="2500" w:type="pct"/>
            <w:vAlign w:val="center"/>
          </w:tcPr>
          <w:p w14:paraId="6608C15D" w14:textId="77777777" w:rsidR="00D750E6" w:rsidRPr="00D750E6" w:rsidRDefault="00D750E6">
            <w:pPr>
              <w:pStyle w:val="ListParagraph"/>
              <w:numPr>
                <w:ilvl w:val="0"/>
                <w:numId w:val="56"/>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Demonstrira postupak izvođenja kardiopulmonalne reanimacije, na zadatom modelu</w:t>
            </w:r>
          </w:p>
        </w:tc>
        <w:tc>
          <w:tcPr>
            <w:tcW w:w="2500" w:type="pct"/>
            <w:vAlign w:val="center"/>
          </w:tcPr>
          <w:p w14:paraId="78EEFAC7"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371C67B" w14:textId="77777777" w:rsidTr="005E6C1E">
        <w:trPr>
          <w:trHeight w:val="542"/>
          <w:jc w:val="center"/>
        </w:trPr>
        <w:tc>
          <w:tcPr>
            <w:tcW w:w="2500" w:type="pct"/>
            <w:vAlign w:val="center"/>
          </w:tcPr>
          <w:p w14:paraId="3B09052A" w14:textId="77777777" w:rsidR="00D750E6" w:rsidRPr="00D750E6" w:rsidRDefault="00D750E6">
            <w:pPr>
              <w:pStyle w:val="ListParagraph"/>
              <w:numPr>
                <w:ilvl w:val="0"/>
                <w:numId w:val="56"/>
              </w:numPr>
              <w:spacing w:before="120" w:after="120" w:line="240" w:lineRule="auto"/>
              <w:ind w:left="360" w:hanging="360"/>
              <w:rPr>
                <w:rFonts w:ascii="Arial Narrow" w:hAnsi="Arial Narrow"/>
                <w:lang w:val="sr-Cyrl-RS"/>
              </w:rPr>
            </w:pPr>
            <w:r w:rsidRPr="00D750E6">
              <w:rPr>
                <w:rFonts w:ascii="Arial Narrow" w:hAnsi="Arial Narrow"/>
                <w:lang w:val="sr-Cyrl-RS"/>
              </w:rPr>
              <w:t>Demonstrira postupak postavljanja povrijeđenog i/ili oboljelog lica u bočni koma položaj, na zadatom modelu</w:t>
            </w:r>
          </w:p>
        </w:tc>
        <w:tc>
          <w:tcPr>
            <w:tcW w:w="2500" w:type="pct"/>
            <w:vAlign w:val="center"/>
          </w:tcPr>
          <w:p w14:paraId="6417E324"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B179E01" w14:textId="77777777" w:rsidTr="005E6C1E">
        <w:trPr>
          <w:trHeight w:val="542"/>
          <w:jc w:val="center"/>
        </w:trPr>
        <w:tc>
          <w:tcPr>
            <w:tcW w:w="2500" w:type="pct"/>
            <w:shd w:val="clear" w:color="auto" w:fill="auto"/>
            <w:vAlign w:val="center"/>
          </w:tcPr>
          <w:p w14:paraId="3ED80D76" w14:textId="77777777" w:rsidR="00D750E6" w:rsidRPr="00D750E6" w:rsidRDefault="00D750E6">
            <w:pPr>
              <w:pStyle w:val="ListParagraph"/>
              <w:numPr>
                <w:ilvl w:val="0"/>
                <w:numId w:val="56"/>
              </w:numPr>
              <w:spacing w:before="120" w:after="120" w:line="240" w:lineRule="auto"/>
              <w:ind w:left="360" w:hanging="360"/>
              <w:rPr>
                <w:rFonts w:ascii="Arial Narrow" w:hAnsi="Arial Narrow"/>
                <w:lang w:val="sr-Cyrl-RS"/>
              </w:rPr>
            </w:pPr>
            <w:r w:rsidRPr="00D750E6">
              <w:rPr>
                <w:rFonts w:ascii="Arial Narrow" w:hAnsi="Arial Narrow"/>
                <w:lang w:val="sr-Cyrl-RS"/>
              </w:rPr>
              <w:t>Primijeni spoljašnji automatski defibrilator prilikom izvođenja kardiopulmonalne reanimacije, na zadatom modelu</w:t>
            </w:r>
          </w:p>
        </w:tc>
        <w:tc>
          <w:tcPr>
            <w:tcW w:w="2500" w:type="pct"/>
            <w:shd w:val="clear" w:color="auto" w:fill="auto"/>
            <w:vAlign w:val="center"/>
          </w:tcPr>
          <w:p w14:paraId="01894B3A"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03BC16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16703269"/>
              <w:placeholder>
                <w:docPart w:val="6ED4D34E7369456EA7059DD8991F2868"/>
              </w:placeholder>
            </w:sdtPr>
            <w:sdtContent>
              <w:p w14:paraId="24154D1B"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3DA864D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F76DA7A"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 xml:space="preserve">U cilju provjeravanja pomenutog ishoda učenja, potreban je usmeni ili pisani dokaz da je polaznik uspješno realizovao kriterijum 1. Za kriterijume od 2 do 9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r w:rsidRPr="00D750E6">
              <w:rPr>
                <w:rFonts w:ascii="Arial Narrow" w:hAnsi="Arial Narrow"/>
                <w:lang w:val="sr-Latn-RS"/>
              </w:rPr>
              <w:t>.</w:t>
            </w:r>
          </w:p>
        </w:tc>
      </w:tr>
      <w:tr w:rsidR="00D750E6" w:rsidRPr="00D750E6" w14:paraId="2C13E36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6750868"/>
              <w:placeholder>
                <w:docPart w:val="3F97D3193203479099101AB486C1F5E4"/>
              </w:placeholder>
            </w:sdtPr>
            <w:sdtContent>
              <w:p w14:paraId="00327DE1"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6EF1CD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2089967"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Latn-RS"/>
              </w:rPr>
              <w:t>P</w:t>
            </w:r>
            <w:r w:rsidRPr="00D750E6">
              <w:rPr>
                <w:rFonts w:ascii="Arial Narrow" w:hAnsi="Arial Narrow"/>
                <w:lang w:val="sr-Cyrl-RS"/>
              </w:rPr>
              <w:t>ostup</w:t>
            </w:r>
            <w:r w:rsidRPr="00D750E6">
              <w:rPr>
                <w:rFonts w:ascii="Arial Narrow" w:hAnsi="Arial Narrow"/>
                <w:lang w:val="sr-Latn-RS"/>
              </w:rPr>
              <w:t>ak</w:t>
            </w:r>
            <w:r w:rsidRPr="00D750E6">
              <w:rPr>
                <w:rFonts w:ascii="Arial Narrow" w:hAnsi="Arial Narrow"/>
                <w:lang w:val="sr-Cyrl-RS"/>
              </w:rPr>
              <w:t xml:space="preserve"> kardiopulmonalne reanimacije</w:t>
            </w:r>
          </w:p>
        </w:tc>
      </w:tr>
    </w:tbl>
    <w:p w14:paraId="4D5BD901" w14:textId="77777777" w:rsidR="00D750E6" w:rsidRPr="00D750E6" w:rsidRDefault="00D750E6" w:rsidP="00D750E6"/>
    <w:p w14:paraId="57A0E396" w14:textId="77777777" w:rsidR="00D750E6" w:rsidRPr="00D750E6" w:rsidRDefault="00D750E6" w:rsidP="00D750E6"/>
    <w:p w14:paraId="5247E4BB"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0B2C5CD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22917118"/>
              <w:placeholder>
                <w:docPart w:val="3CD9FCD836FA43D1959041FDB465A068"/>
              </w:placeholder>
            </w:sdtPr>
            <w:sdtContent>
              <w:sdt>
                <w:sdtPr>
                  <w:rPr>
                    <w:rFonts w:ascii="Arial Narrow" w:hAnsi="Arial Narrow"/>
                    <w:b/>
                  </w:rPr>
                  <w:id w:val="836656948"/>
                  <w:placeholder>
                    <w:docPart w:val="3CD9FCD836FA43D1959041FDB465A068"/>
                  </w:placeholder>
                </w:sdtPr>
                <w:sdtContent>
                  <w:p w14:paraId="4B61E73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4 - </w:t>
                    </w:r>
                    <w:sdt>
                      <w:sdtPr>
                        <w:rPr>
                          <w:rFonts w:ascii="Arial Narrow" w:hAnsi="Arial Narrow"/>
                          <w:b/>
                        </w:rPr>
                        <w:id w:val="-1410915060"/>
                        <w:placeholder>
                          <w:docPart w:val="6A9043CF6EE342208DBB1131094BB966"/>
                        </w:placeholder>
                      </w:sdtPr>
                      <w:sdtContent>
                        <w:r w:rsidRPr="00D750E6">
                          <w:rPr>
                            <w:rFonts w:ascii="Arial Narrow" w:hAnsi="Arial Narrow"/>
                          </w:rPr>
                          <w:t>Polaznik će biti sposoban da</w:t>
                        </w:r>
                      </w:sdtContent>
                    </w:sdt>
                  </w:p>
                </w:sdtContent>
              </w:sdt>
            </w:sdtContent>
          </w:sdt>
          <w:p w14:paraId="05F10A7F"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RS"/>
              </w:rPr>
              <w:t>Izvrši postupke zaustavljanja krvarenja 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om</w:t>
            </w:r>
            <w:r w:rsidRPr="00D750E6">
              <w:rPr>
                <w:rFonts w:ascii="Arial Narrow" w:hAnsi="Arial Narrow"/>
                <w:b/>
                <w:bCs/>
                <w:lang w:val="sr-Cyrl-RS"/>
              </w:rPr>
              <w:t xml:space="preserve"> i/ili oboljel</w:t>
            </w:r>
            <w:r w:rsidRPr="00D750E6">
              <w:rPr>
                <w:rFonts w:ascii="Arial Narrow" w:hAnsi="Arial Narrow"/>
                <w:b/>
                <w:bCs/>
                <w:lang w:val="sr-Latn-RS"/>
              </w:rPr>
              <w:t>om</w:t>
            </w:r>
            <w:r w:rsidRPr="00D750E6">
              <w:rPr>
                <w:rFonts w:ascii="Arial Narrow" w:hAnsi="Arial Narrow"/>
                <w:b/>
                <w:bCs/>
                <w:lang w:val="sr-Cyrl-RS"/>
              </w:rPr>
              <w:t xml:space="preserve"> lic</w:t>
            </w:r>
            <w:r w:rsidRPr="00D750E6">
              <w:rPr>
                <w:rFonts w:ascii="Arial Narrow" w:hAnsi="Arial Narrow"/>
                <w:b/>
                <w:bCs/>
                <w:lang w:val="sr-Latn-RS"/>
              </w:rPr>
              <w:t>u</w:t>
            </w:r>
          </w:p>
        </w:tc>
      </w:tr>
      <w:tr w:rsidR="00D750E6" w:rsidRPr="00D750E6" w14:paraId="73EB0E0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8441184"/>
              <w:placeholder>
                <w:docPart w:val="40A327F6455E4333967A21C7E1440FB6"/>
              </w:placeholder>
            </w:sdtPr>
            <w:sdtEndPr>
              <w:rPr>
                <w:b w:val="0"/>
              </w:rPr>
            </w:sdtEndPr>
            <w:sdtContent>
              <w:p w14:paraId="3FF3630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7729D33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0306530"/>
              <w:placeholder>
                <w:docPart w:val="40A327F6455E4333967A21C7E1440FB6"/>
              </w:placeholder>
            </w:sdtPr>
            <w:sdtEndPr>
              <w:rPr>
                <w:b w:val="0"/>
              </w:rPr>
            </w:sdtEndPr>
            <w:sdtContent>
              <w:p w14:paraId="1A9995A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10E7D5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C26B0C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860ED1"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Latn-RS"/>
              </w:rPr>
              <w:t>Objasni</w:t>
            </w:r>
            <w:r w:rsidRPr="00D750E6">
              <w:rPr>
                <w:rFonts w:ascii="Arial Narrow" w:hAnsi="Arial Narrow"/>
                <w:lang w:val="sr-Cyrl-RS"/>
              </w:rPr>
              <w:t xml:space="preserve"> </w:t>
            </w:r>
            <w:r w:rsidRPr="00D750E6">
              <w:rPr>
                <w:rFonts w:ascii="Arial Narrow" w:hAnsi="Arial Narrow"/>
                <w:b/>
                <w:lang w:val="sr-Cyrl-RS"/>
              </w:rPr>
              <w:t>vrste krvarenja</w:t>
            </w:r>
          </w:p>
        </w:tc>
        <w:tc>
          <w:tcPr>
            <w:tcW w:w="2500" w:type="pct"/>
            <w:tcBorders>
              <w:top w:val="single" w:sz="18" w:space="0" w:color="244061" w:themeColor="accent1" w:themeShade="80"/>
            </w:tcBorders>
            <w:shd w:val="clear" w:color="auto" w:fill="auto"/>
            <w:vAlign w:val="center"/>
          </w:tcPr>
          <w:p w14:paraId="00F32D8A"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RS"/>
              </w:rPr>
              <w:t>Vrste krvarenja</w:t>
            </w:r>
            <w:r w:rsidRPr="00D750E6">
              <w:rPr>
                <w:rFonts w:ascii="Arial Narrow" w:hAnsi="Arial Narrow"/>
                <w:lang w:val="sr-Cyrl-RS"/>
              </w:rPr>
              <w:t>: arterijsko, vensko i kapilarno</w:t>
            </w:r>
          </w:p>
        </w:tc>
      </w:tr>
      <w:tr w:rsidR="00D750E6" w:rsidRPr="00D750E6" w14:paraId="44F8F232" w14:textId="77777777" w:rsidTr="005E6C1E">
        <w:trPr>
          <w:trHeight w:val="542"/>
          <w:jc w:val="center"/>
        </w:trPr>
        <w:tc>
          <w:tcPr>
            <w:tcW w:w="2500" w:type="pct"/>
            <w:shd w:val="clear" w:color="auto" w:fill="auto"/>
            <w:vAlign w:val="center"/>
          </w:tcPr>
          <w:p w14:paraId="43593549"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Objasni </w:t>
            </w:r>
            <w:r w:rsidRPr="00D750E6">
              <w:rPr>
                <w:rFonts w:ascii="Arial Narrow" w:hAnsi="Arial Narrow"/>
                <w:b/>
                <w:bCs/>
                <w:lang w:val="sr-Latn-RS"/>
              </w:rPr>
              <w:t>načine</w:t>
            </w:r>
            <w:r w:rsidRPr="00D750E6">
              <w:rPr>
                <w:rFonts w:ascii="Arial Narrow" w:hAnsi="Arial Narrow"/>
                <w:b/>
                <w:lang w:val="sr-Cyrl-RS"/>
              </w:rPr>
              <w:t xml:space="preserve"> zaustavljanja krvarenja</w:t>
            </w:r>
          </w:p>
        </w:tc>
        <w:tc>
          <w:tcPr>
            <w:tcW w:w="2500" w:type="pct"/>
            <w:shd w:val="clear" w:color="auto" w:fill="auto"/>
            <w:vAlign w:val="center"/>
          </w:tcPr>
          <w:p w14:paraId="505E192F"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Latn-RS"/>
              </w:rPr>
              <w:t>Načini</w:t>
            </w:r>
            <w:r w:rsidRPr="00D750E6">
              <w:rPr>
                <w:rFonts w:ascii="Arial Narrow" w:hAnsi="Arial Narrow"/>
                <w:b/>
                <w:lang w:val="sr-Cyrl-RS"/>
              </w:rPr>
              <w:t xml:space="preserve"> zaustavljanja krvarenja</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direktan pritisak na ranu, digitalna kompresija, kompresivni zavoj i Esmarhova poveska</w:t>
            </w:r>
          </w:p>
        </w:tc>
      </w:tr>
      <w:tr w:rsidR="00D750E6" w:rsidRPr="00D750E6" w14:paraId="5272A849" w14:textId="77777777" w:rsidTr="005E6C1E">
        <w:trPr>
          <w:trHeight w:val="542"/>
          <w:jc w:val="center"/>
        </w:trPr>
        <w:tc>
          <w:tcPr>
            <w:tcW w:w="2500" w:type="pct"/>
            <w:vAlign w:val="center"/>
          </w:tcPr>
          <w:p w14:paraId="1D704501"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Demonstrira</w:t>
            </w:r>
            <w:r w:rsidRPr="00D750E6">
              <w:rPr>
                <w:rFonts w:ascii="Arial Narrow" w:hAnsi="Arial Narrow"/>
                <w:lang w:val="sr-Latn-RS"/>
              </w:rPr>
              <w:t xml:space="preserve"> postupak postavljanja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w:t>
            </w:r>
            <w:r w:rsidRPr="00D750E6">
              <w:rPr>
                <w:rFonts w:ascii="Arial Narrow" w:hAnsi="Arial Narrow"/>
                <w:lang w:val="sr-Latn-RS"/>
              </w:rPr>
              <w:t>u pravilan p</w:t>
            </w:r>
            <w:r w:rsidRPr="00D750E6">
              <w:rPr>
                <w:rFonts w:ascii="Arial Narrow" w:hAnsi="Arial Narrow"/>
                <w:lang w:val="sr-Cyrl-RS"/>
              </w:rPr>
              <w:t>oložaj prilikom sprovođenja postupaka zaustavljanja</w:t>
            </w:r>
            <w:r w:rsidRPr="00D750E6">
              <w:rPr>
                <w:rFonts w:ascii="Arial Narrow" w:hAnsi="Arial Narrow"/>
                <w:b/>
                <w:lang w:val="sr-Cyrl-RS"/>
              </w:rPr>
              <w:t xml:space="preserve"> krvarenja, </w:t>
            </w:r>
            <w:r w:rsidRPr="00D750E6">
              <w:rPr>
                <w:rFonts w:ascii="Arial Narrow" w:hAnsi="Arial Narrow"/>
                <w:lang w:val="sr-Cyrl-RS"/>
              </w:rPr>
              <w:t>na zadatom modelu</w:t>
            </w:r>
          </w:p>
        </w:tc>
        <w:tc>
          <w:tcPr>
            <w:tcW w:w="2500" w:type="pct"/>
            <w:vAlign w:val="center"/>
          </w:tcPr>
          <w:p w14:paraId="7713ECDC"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RS"/>
              </w:rPr>
              <w:t>Krvarenje</w:t>
            </w:r>
            <w:r w:rsidRPr="00D750E6">
              <w:rPr>
                <w:rFonts w:ascii="Arial Narrow" w:hAnsi="Arial Narrow"/>
                <w:color w:val="000000"/>
                <w:lang w:val="sr-Cyrl-RS"/>
              </w:rPr>
              <w:t>: spoljašnje i unutrašnje krvarenje</w:t>
            </w:r>
          </w:p>
        </w:tc>
      </w:tr>
      <w:tr w:rsidR="00D750E6" w:rsidRPr="00D750E6" w14:paraId="6AB0AA14" w14:textId="77777777" w:rsidTr="005E6C1E">
        <w:trPr>
          <w:trHeight w:val="542"/>
          <w:jc w:val="center"/>
        </w:trPr>
        <w:tc>
          <w:tcPr>
            <w:tcW w:w="2500" w:type="pct"/>
            <w:vAlign w:val="center"/>
          </w:tcPr>
          <w:p w14:paraId="13AED5CF"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Demonstrira pravilno korišćenje zavojnog materijala i trougle marame prilikom previjanja </w:t>
            </w:r>
            <w:r w:rsidRPr="00D750E6">
              <w:rPr>
                <w:rFonts w:ascii="Arial Narrow" w:hAnsi="Arial Narrow"/>
                <w:b/>
                <w:lang w:val="sr-Cyrl-RS"/>
              </w:rPr>
              <w:t>pojedinih djelova tijela</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354D1F25"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RS"/>
              </w:rPr>
              <w:t>Pojedini djelovi tijela</w:t>
            </w:r>
            <w:r w:rsidRPr="00D750E6">
              <w:rPr>
                <w:rFonts w:ascii="Arial Narrow" w:hAnsi="Arial Narrow"/>
                <w:bCs/>
                <w:color w:val="000000"/>
                <w:lang w:val="sr-Cyrl-RS"/>
              </w:rPr>
              <w:t>:</w:t>
            </w:r>
            <w:r w:rsidRPr="00D750E6">
              <w:rPr>
                <w:rFonts w:ascii="Arial Narrow" w:hAnsi="Arial Narrow"/>
                <w:b/>
                <w:color w:val="000000"/>
                <w:lang w:val="sr-Cyrl-RS"/>
              </w:rPr>
              <w:t xml:space="preserve"> </w:t>
            </w:r>
            <w:r w:rsidRPr="00D750E6">
              <w:rPr>
                <w:rFonts w:ascii="Arial Narrow" w:hAnsi="Arial Narrow"/>
                <w:color w:val="000000"/>
                <w:lang w:val="sr-Cyrl-RS"/>
              </w:rPr>
              <w:t>glava, grudni koš, gornji ekstremiteti i donji ekstremiteti</w:t>
            </w:r>
          </w:p>
        </w:tc>
      </w:tr>
      <w:tr w:rsidR="00D750E6" w:rsidRPr="00D750E6" w14:paraId="519849DF" w14:textId="77777777" w:rsidTr="005E6C1E">
        <w:trPr>
          <w:trHeight w:val="542"/>
          <w:jc w:val="center"/>
        </w:trPr>
        <w:tc>
          <w:tcPr>
            <w:tcW w:w="2500" w:type="pct"/>
            <w:vAlign w:val="center"/>
          </w:tcPr>
          <w:p w14:paraId="1679A0BA"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Demonstrira postupke zaustavljanja krvarenja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5317C2C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7727FAFB" w14:textId="77777777" w:rsidTr="005E6C1E">
        <w:trPr>
          <w:trHeight w:val="542"/>
          <w:jc w:val="center"/>
        </w:trPr>
        <w:tc>
          <w:tcPr>
            <w:tcW w:w="2500" w:type="pct"/>
            <w:vAlign w:val="center"/>
          </w:tcPr>
          <w:p w14:paraId="5A56DA55"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 xml:space="preserve">Demonstrira postupak zbrinjavanja </w:t>
            </w:r>
            <w:r w:rsidRPr="00D750E6">
              <w:rPr>
                <w:rFonts w:ascii="Arial Narrow" w:hAnsi="Arial Narrow"/>
                <w:color w:val="000000" w:themeColor="text1"/>
                <w:lang w:val="sr-Cyrl-RS"/>
              </w:rPr>
              <w:t xml:space="preserve">amputiranih </w:t>
            </w:r>
            <w:r w:rsidRPr="00D750E6">
              <w:rPr>
                <w:rFonts w:ascii="Arial Narrow" w:hAnsi="Arial Narrow"/>
                <w:lang w:val="sr-Cyrl-RS"/>
              </w:rPr>
              <w:t>povreda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5102E56A"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7FFE6B3D" w14:textId="77777777" w:rsidTr="005E6C1E">
        <w:trPr>
          <w:trHeight w:val="542"/>
          <w:jc w:val="center"/>
        </w:trPr>
        <w:tc>
          <w:tcPr>
            <w:tcW w:w="2500" w:type="pct"/>
            <w:vAlign w:val="center"/>
          </w:tcPr>
          <w:p w14:paraId="53D46977"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Demonstrira</w:t>
            </w:r>
            <w:r w:rsidRPr="00D750E6">
              <w:rPr>
                <w:rFonts w:ascii="Arial Narrow" w:hAnsi="Arial Narrow"/>
                <w:lang w:val="sr-Latn-RS"/>
              </w:rPr>
              <w:t xml:space="preserve"> </w:t>
            </w:r>
            <w:r w:rsidRPr="00D750E6">
              <w:rPr>
                <w:rFonts w:ascii="Arial Narrow" w:hAnsi="Arial Narrow"/>
                <w:lang w:val="sr-Cyrl-RS"/>
              </w:rPr>
              <w:t xml:space="preserve">postupak zaustavljanja krvarenja iz </w:t>
            </w:r>
            <w:r w:rsidRPr="00D750E6">
              <w:rPr>
                <w:rFonts w:ascii="Arial Narrow" w:hAnsi="Arial Narrow"/>
                <w:b/>
                <w:lang w:val="sr-Cyrl-RS"/>
              </w:rPr>
              <w:t>prirodnih otvora</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16DEE4DB"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RS"/>
              </w:rPr>
              <w:t>Prirodni otvori</w:t>
            </w:r>
            <w:r w:rsidRPr="00D750E6">
              <w:rPr>
                <w:rFonts w:ascii="Arial Narrow" w:hAnsi="Arial Narrow"/>
                <w:bCs/>
                <w:color w:val="000000"/>
                <w:lang w:val="sr-Cyrl-RS"/>
              </w:rPr>
              <w:t>:</w:t>
            </w:r>
            <w:r w:rsidRPr="00D750E6">
              <w:rPr>
                <w:rFonts w:ascii="Arial Narrow" w:hAnsi="Arial Narrow"/>
                <w:color w:val="000000"/>
                <w:lang w:val="sr-Cyrl-RS"/>
              </w:rPr>
              <w:t xml:space="preserve"> nos, uho i usta</w:t>
            </w:r>
          </w:p>
        </w:tc>
      </w:tr>
      <w:tr w:rsidR="00D750E6" w:rsidRPr="00D750E6" w14:paraId="7B9201EA" w14:textId="77777777" w:rsidTr="005E6C1E">
        <w:trPr>
          <w:trHeight w:val="542"/>
          <w:jc w:val="center"/>
        </w:trPr>
        <w:tc>
          <w:tcPr>
            <w:tcW w:w="2500" w:type="pct"/>
            <w:shd w:val="clear" w:color="auto" w:fill="auto"/>
            <w:vAlign w:val="center"/>
          </w:tcPr>
          <w:p w14:paraId="5E650083" w14:textId="77777777" w:rsidR="00D750E6" w:rsidRPr="00D750E6" w:rsidRDefault="00D750E6">
            <w:pPr>
              <w:pStyle w:val="ListParagraph"/>
              <w:numPr>
                <w:ilvl w:val="0"/>
                <w:numId w:val="57"/>
              </w:numPr>
              <w:spacing w:before="120" w:after="120" w:line="240" w:lineRule="auto"/>
              <w:ind w:left="360" w:hanging="360"/>
              <w:rPr>
                <w:rFonts w:ascii="Arial Narrow" w:hAnsi="Arial Narrow"/>
                <w:color w:val="000000"/>
                <w:lang w:val="sr-Latn-CS"/>
              </w:rPr>
            </w:pPr>
            <w:r w:rsidRPr="00D750E6">
              <w:rPr>
                <w:rFonts w:ascii="Arial Narrow" w:hAnsi="Arial Narrow"/>
                <w:lang w:val="sr-Cyrl-RS"/>
              </w:rPr>
              <w:t>Navede znake šoka</w:t>
            </w:r>
            <w:r w:rsidRPr="00D750E6">
              <w:rPr>
                <w:rFonts w:ascii="Arial Narrow" w:hAnsi="Arial Narrow"/>
                <w:lang w:val="sr-Latn-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shd w:val="clear" w:color="auto" w:fill="auto"/>
            <w:vAlign w:val="center"/>
          </w:tcPr>
          <w:p w14:paraId="63D19D72"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EB2D0E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9730375"/>
              <w:placeholder>
                <w:docPart w:val="38E6FA80952B42E999B7FF9A24B4B8EA"/>
              </w:placeholder>
            </w:sdtPr>
            <w:sdtContent>
              <w:p w14:paraId="2B60769B"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4355134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D0426E6"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U cilju provjeravanja pomenutog ishoda učenja, potreban je usmeni ili pisani dokaz da je</w:t>
            </w:r>
            <w:r w:rsidRPr="00D750E6">
              <w:rPr>
                <w:rFonts w:ascii="Arial Narrow" w:hAnsi="Arial Narrow"/>
              </w:rPr>
              <w:t xml:space="preserve"> </w:t>
            </w:r>
            <w:r w:rsidRPr="00D750E6">
              <w:rPr>
                <w:rFonts w:ascii="Arial Narrow" w:hAnsi="Arial Narrow"/>
                <w:lang w:val="sr-Cyrl-RS"/>
              </w:rPr>
              <w:t xml:space="preserve">polaznik uspješno realizovao kriterijume 1, 2 i 8. Za kriterijume </w:t>
            </w:r>
            <w:r w:rsidRPr="00D750E6">
              <w:rPr>
                <w:rFonts w:ascii="Arial Narrow" w:hAnsi="Arial Narrow"/>
                <w:lang w:val="sr-Latn-RS"/>
              </w:rPr>
              <w:t>od 3 do 7</w:t>
            </w:r>
            <w:r w:rsidRPr="00D750E6">
              <w:rPr>
                <w:rFonts w:ascii="Arial Narrow" w:hAnsi="Arial Narrow"/>
                <w:lang w:val="sr-Cyrl-RS"/>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p>
        </w:tc>
      </w:tr>
      <w:tr w:rsidR="00D750E6" w:rsidRPr="00D750E6" w14:paraId="28A3C1E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50229069"/>
              <w:placeholder>
                <w:docPart w:val="4D1814CC840A4DF78BB987DB00430E3E"/>
              </w:placeholder>
            </w:sdtPr>
            <w:sdtContent>
              <w:p w14:paraId="31D08C51"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3DCC496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D51FFBA"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Cyrl-RS"/>
              </w:rPr>
              <w:t>Postupci zaustavljanja krvarenja</w:t>
            </w:r>
          </w:p>
        </w:tc>
      </w:tr>
    </w:tbl>
    <w:p w14:paraId="6127DAAA" w14:textId="77777777" w:rsidR="00D750E6" w:rsidRPr="00D750E6" w:rsidRDefault="00D750E6" w:rsidP="00D750E6"/>
    <w:p w14:paraId="50FC9016" w14:textId="77777777" w:rsidR="00D750E6" w:rsidRPr="00D750E6" w:rsidRDefault="00D750E6" w:rsidP="00D750E6"/>
    <w:p w14:paraId="04307E27" w14:textId="77777777" w:rsidR="00D750E6" w:rsidRPr="00D750E6" w:rsidRDefault="00D750E6" w:rsidP="00D750E6"/>
    <w:p w14:paraId="53644FB2"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799BDDB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46213833"/>
              <w:placeholder>
                <w:docPart w:val="DA75BD1A1BD74F9EB9B25C6F7768990A"/>
              </w:placeholder>
            </w:sdtPr>
            <w:sdtContent>
              <w:sdt>
                <w:sdtPr>
                  <w:rPr>
                    <w:rFonts w:ascii="Arial Narrow" w:hAnsi="Arial Narrow"/>
                    <w:b/>
                  </w:rPr>
                  <w:id w:val="-57486656"/>
                  <w:placeholder>
                    <w:docPart w:val="DA75BD1A1BD74F9EB9B25C6F7768990A"/>
                  </w:placeholder>
                </w:sdtPr>
                <w:sdtContent>
                  <w:p w14:paraId="424E9C7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5 - </w:t>
                    </w:r>
                    <w:sdt>
                      <w:sdtPr>
                        <w:rPr>
                          <w:rFonts w:ascii="Arial Narrow" w:hAnsi="Arial Narrow"/>
                          <w:b/>
                        </w:rPr>
                        <w:id w:val="-2142650322"/>
                        <w:placeholder>
                          <w:docPart w:val="5EE06421498E46BD8DE0EB1639C2DD9F"/>
                        </w:placeholder>
                      </w:sdtPr>
                      <w:sdtContent>
                        <w:r w:rsidRPr="00D750E6">
                          <w:rPr>
                            <w:rFonts w:ascii="Arial Narrow" w:hAnsi="Arial Narrow"/>
                          </w:rPr>
                          <w:t>Polaznik će biti sposoban da</w:t>
                        </w:r>
                      </w:sdtContent>
                    </w:sdt>
                  </w:p>
                </w:sdtContent>
              </w:sdt>
            </w:sdtContent>
          </w:sdt>
          <w:p w14:paraId="5CD52FE9"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BA"/>
              </w:rPr>
              <w:t xml:space="preserve">Izvrši zbrinjavanje povreda koštano zglobnog i mišićnog sistema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w:t>
            </w:r>
            <w:r w:rsidRPr="00D750E6">
              <w:rPr>
                <w:rFonts w:ascii="Arial Narrow" w:hAnsi="Arial Narrow"/>
                <w:b/>
                <w:bCs/>
                <w:lang w:val="sr-Cyrl-BA"/>
              </w:rPr>
              <w:t xml:space="preserve"> lica</w:t>
            </w:r>
          </w:p>
        </w:tc>
      </w:tr>
      <w:tr w:rsidR="00D750E6" w:rsidRPr="00D750E6" w14:paraId="41E3EE2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84704177"/>
              <w:placeholder>
                <w:docPart w:val="BCCC9AC677174CC2B49ADB89385E732B"/>
              </w:placeholder>
            </w:sdtPr>
            <w:sdtEndPr>
              <w:rPr>
                <w:b w:val="0"/>
              </w:rPr>
            </w:sdtEndPr>
            <w:sdtContent>
              <w:p w14:paraId="6B9516FB"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519F9E3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346707"/>
              <w:placeholder>
                <w:docPart w:val="BCCC9AC677174CC2B49ADB89385E732B"/>
              </w:placeholder>
            </w:sdtPr>
            <w:sdtEndPr>
              <w:rPr>
                <w:b w:val="0"/>
              </w:rPr>
            </w:sdtEndPr>
            <w:sdtContent>
              <w:p w14:paraId="738631CB"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7E313C5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6CD9D79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03347D2" w14:textId="77777777" w:rsidR="00D750E6" w:rsidRPr="00D750E6" w:rsidRDefault="00D750E6">
            <w:pPr>
              <w:pStyle w:val="ListParagraph"/>
              <w:numPr>
                <w:ilvl w:val="0"/>
                <w:numId w:val="58"/>
              </w:numPr>
              <w:spacing w:before="120" w:after="120" w:line="240" w:lineRule="auto"/>
              <w:ind w:left="360" w:hanging="360"/>
              <w:rPr>
                <w:rFonts w:ascii="Arial Narrow" w:hAnsi="Arial Narrow"/>
                <w:color w:val="000000"/>
                <w:lang w:val="sr-Latn-CS"/>
              </w:rPr>
            </w:pPr>
            <w:r w:rsidRPr="00D750E6">
              <w:rPr>
                <w:rFonts w:ascii="Arial Narrow" w:hAnsi="Arial Narrow"/>
              </w:rPr>
              <w:t>Navede</w:t>
            </w:r>
            <w:r w:rsidRPr="00D750E6">
              <w:rPr>
                <w:rFonts w:ascii="Arial Narrow" w:hAnsi="Arial Narrow"/>
                <w:lang w:val="sr-Cyrl-BA"/>
              </w:rPr>
              <w:t xml:space="preserve"> znake povreda koštano zglobnog i mišićnog sistema</w:t>
            </w:r>
          </w:p>
        </w:tc>
        <w:tc>
          <w:tcPr>
            <w:tcW w:w="2500" w:type="pct"/>
            <w:tcBorders>
              <w:top w:val="single" w:sz="18" w:space="0" w:color="244061" w:themeColor="accent1" w:themeShade="80"/>
            </w:tcBorders>
            <w:shd w:val="clear" w:color="auto" w:fill="auto"/>
            <w:vAlign w:val="center"/>
          </w:tcPr>
          <w:p w14:paraId="2A57295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3347EDC" w14:textId="77777777" w:rsidTr="005E6C1E">
        <w:trPr>
          <w:trHeight w:val="542"/>
          <w:jc w:val="center"/>
        </w:trPr>
        <w:tc>
          <w:tcPr>
            <w:tcW w:w="2500" w:type="pct"/>
            <w:vAlign w:val="center"/>
          </w:tcPr>
          <w:p w14:paraId="7C3034F5" w14:textId="77777777" w:rsidR="00D750E6" w:rsidRPr="00D750E6" w:rsidRDefault="00D750E6">
            <w:pPr>
              <w:pStyle w:val="ListParagraph"/>
              <w:numPr>
                <w:ilvl w:val="0"/>
                <w:numId w:val="58"/>
              </w:numPr>
              <w:spacing w:before="120" w:after="120" w:line="240" w:lineRule="auto"/>
              <w:ind w:left="360" w:hanging="360"/>
              <w:rPr>
                <w:rFonts w:ascii="Arial Narrow" w:hAnsi="Arial Narrow"/>
                <w:color w:val="000000"/>
                <w:lang w:val="sr-Latn-CS"/>
              </w:rPr>
            </w:pPr>
            <w:r w:rsidRPr="00D750E6">
              <w:rPr>
                <w:rFonts w:ascii="Arial Narrow" w:hAnsi="Arial Narrow"/>
              </w:rPr>
              <w:t>Opiše</w:t>
            </w:r>
            <w:r w:rsidRPr="00D750E6">
              <w:rPr>
                <w:rFonts w:ascii="Arial Narrow" w:hAnsi="Arial Narrow"/>
                <w:color w:val="000000"/>
                <w:lang w:val="sr-Latn-RS"/>
              </w:rPr>
              <w:t xml:space="preserve"> postupak </w:t>
            </w:r>
            <w:r w:rsidRPr="00D750E6">
              <w:rPr>
                <w:rFonts w:ascii="Arial Narrow" w:hAnsi="Arial Narrow"/>
                <w:lang w:val="sr-Cyrl-BA"/>
              </w:rPr>
              <w:t>zbrinjavanj</w:t>
            </w:r>
            <w:r w:rsidRPr="00D750E6">
              <w:rPr>
                <w:rFonts w:ascii="Arial Narrow" w:hAnsi="Arial Narrow"/>
                <w:lang w:val="sr-Latn-RS"/>
              </w:rPr>
              <w:t>a</w:t>
            </w:r>
            <w:r w:rsidRPr="00D750E6">
              <w:rPr>
                <w:rFonts w:ascii="Arial Narrow" w:hAnsi="Arial Narrow"/>
                <w:lang w:val="sr-Cyrl-BA"/>
              </w:rPr>
              <w:t xml:space="preserve"> povreda koštano </w:t>
            </w:r>
            <w:r w:rsidRPr="00D750E6">
              <w:rPr>
                <w:rFonts w:ascii="Arial Narrow" w:hAnsi="Arial Narrow"/>
              </w:rPr>
              <w:t>zglobnog</w:t>
            </w:r>
            <w:r w:rsidRPr="00D750E6">
              <w:rPr>
                <w:rFonts w:ascii="Arial Narrow" w:hAnsi="Arial Narrow"/>
                <w:lang w:val="sr-Cyrl-BA"/>
              </w:rPr>
              <w:t xml:space="preserve"> i mišićnog sistema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BA"/>
              </w:rPr>
              <w:t xml:space="preserve"> lica</w:t>
            </w:r>
          </w:p>
        </w:tc>
        <w:tc>
          <w:tcPr>
            <w:tcW w:w="2500" w:type="pct"/>
            <w:vAlign w:val="center"/>
          </w:tcPr>
          <w:p w14:paraId="606CA64B"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5CDA2AC8" w14:textId="77777777" w:rsidTr="005E6C1E">
        <w:trPr>
          <w:trHeight w:val="542"/>
          <w:jc w:val="center"/>
        </w:trPr>
        <w:tc>
          <w:tcPr>
            <w:tcW w:w="2500" w:type="pct"/>
            <w:vAlign w:val="center"/>
          </w:tcPr>
          <w:p w14:paraId="4FF3A22D" w14:textId="77777777" w:rsidR="00D750E6" w:rsidRPr="00D750E6" w:rsidRDefault="00D750E6">
            <w:pPr>
              <w:pStyle w:val="ListParagraph"/>
              <w:numPr>
                <w:ilvl w:val="0"/>
                <w:numId w:val="58"/>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BA"/>
              </w:rPr>
              <w:t xml:space="preserve"> </w:t>
            </w:r>
            <w:r w:rsidRPr="00D750E6">
              <w:rPr>
                <w:rFonts w:ascii="Arial Narrow" w:hAnsi="Arial Narrow"/>
                <w:b/>
                <w:color w:val="000000"/>
                <w:lang w:val="sr-Cyrl-BA"/>
              </w:rPr>
              <w:t>RICE</w:t>
            </w:r>
            <w:r w:rsidRPr="00D750E6">
              <w:rPr>
                <w:rFonts w:ascii="Arial Narrow" w:hAnsi="Arial Narrow"/>
                <w:b/>
                <w:color w:val="000000"/>
                <w:lang w:val="en-US"/>
              </w:rPr>
              <w:t xml:space="preserve"> </w:t>
            </w:r>
            <w:r w:rsidRPr="00D750E6">
              <w:rPr>
                <w:rFonts w:ascii="Arial Narrow" w:hAnsi="Arial Narrow"/>
                <w:bCs/>
                <w:color w:val="000000"/>
                <w:lang w:val="sr-Cyrl-BA"/>
              </w:rPr>
              <w:t>(Rest Ice Compression Elevation)</w:t>
            </w:r>
            <w:r w:rsidRPr="00D750E6">
              <w:rPr>
                <w:rFonts w:ascii="Arial Narrow" w:hAnsi="Arial Narrow"/>
                <w:b/>
                <w:color w:val="000000"/>
                <w:lang w:val="sr-Cyrl-BA"/>
              </w:rPr>
              <w:t xml:space="preserve"> postupak</w:t>
            </w:r>
            <w:r w:rsidRPr="00D750E6">
              <w:rPr>
                <w:rFonts w:ascii="Arial Narrow" w:hAnsi="Arial Narrow"/>
                <w:color w:val="000000"/>
                <w:lang w:val="sr-Cyrl-BA"/>
              </w:rPr>
              <w:t xml:space="preserve"> kod povreda koštano zglobnog i mišićnog sistema, na zadatom modelu</w:t>
            </w:r>
          </w:p>
        </w:tc>
        <w:tc>
          <w:tcPr>
            <w:tcW w:w="2500" w:type="pct"/>
            <w:vAlign w:val="center"/>
          </w:tcPr>
          <w:p w14:paraId="50A17389"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BA"/>
              </w:rPr>
              <w:t>RICE postupak</w:t>
            </w:r>
            <w:r w:rsidRPr="00D750E6">
              <w:rPr>
                <w:rFonts w:ascii="Arial Narrow" w:hAnsi="Arial Narrow"/>
                <w:bCs/>
                <w:color w:val="000000"/>
                <w:lang w:val="sr-Cyrl-BA"/>
              </w:rPr>
              <w:t>:</w:t>
            </w:r>
            <w:r w:rsidRPr="00D750E6">
              <w:rPr>
                <w:rFonts w:ascii="Arial Narrow" w:hAnsi="Arial Narrow"/>
                <w:b/>
                <w:color w:val="000000"/>
                <w:lang w:val="sr-Cyrl-BA"/>
              </w:rPr>
              <w:t xml:space="preserve"> </w:t>
            </w:r>
            <w:r w:rsidRPr="00D750E6">
              <w:rPr>
                <w:rFonts w:ascii="Arial Narrow" w:hAnsi="Arial Narrow"/>
                <w:color w:val="000000"/>
                <w:lang w:val="sr-Cyrl-BA"/>
              </w:rPr>
              <w:t>mirovanje, led, kompresija</w:t>
            </w:r>
            <w:r w:rsidRPr="00D750E6">
              <w:rPr>
                <w:rFonts w:ascii="Arial Narrow" w:hAnsi="Arial Narrow"/>
                <w:color w:val="000000"/>
                <w:lang w:val="en-US"/>
              </w:rPr>
              <w:t xml:space="preserve"> i</w:t>
            </w:r>
            <w:r w:rsidRPr="00D750E6">
              <w:rPr>
                <w:rFonts w:ascii="Arial Narrow" w:hAnsi="Arial Narrow"/>
                <w:color w:val="000000"/>
                <w:lang w:val="sr-Cyrl-BA"/>
              </w:rPr>
              <w:t xml:space="preserve"> elevacija</w:t>
            </w:r>
          </w:p>
        </w:tc>
      </w:tr>
      <w:tr w:rsidR="00D750E6" w:rsidRPr="00D750E6" w14:paraId="3E62FC87" w14:textId="77777777" w:rsidTr="005E6C1E">
        <w:trPr>
          <w:trHeight w:val="542"/>
          <w:jc w:val="center"/>
        </w:trPr>
        <w:tc>
          <w:tcPr>
            <w:tcW w:w="2500" w:type="pct"/>
            <w:vAlign w:val="center"/>
          </w:tcPr>
          <w:p w14:paraId="38A81698" w14:textId="77777777" w:rsidR="00D750E6" w:rsidRPr="00D750E6" w:rsidRDefault="00D750E6">
            <w:pPr>
              <w:pStyle w:val="ListParagraph"/>
              <w:numPr>
                <w:ilvl w:val="0"/>
                <w:numId w:val="58"/>
              </w:numPr>
              <w:spacing w:before="120" w:after="120" w:line="240" w:lineRule="auto"/>
              <w:ind w:left="360" w:hanging="360"/>
              <w:rPr>
                <w:rFonts w:ascii="Arial Narrow" w:hAnsi="Arial Narrow"/>
                <w:color w:val="000000"/>
                <w:lang w:val="sr-Latn-CS"/>
              </w:rPr>
            </w:pPr>
            <w:r w:rsidRPr="00D750E6">
              <w:rPr>
                <w:rFonts w:ascii="Arial Narrow" w:hAnsi="Arial Narrow"/>
              </w:rPr>
              <w:t>Navede</w:t>
            </w:r>
            <w:r w:rsidRPr="00D750E6">
              <w:rPr>
                <w:rFonts w:ascii="Arial Narrow" w:hAnsi="Arial Narrow"/>
                <w:lang w:val="sr-Cyrl-BA"/>
              </w:rPr>
              <w:t xml:space="preserve"> ciljeve, sredstva i pravila imobilizacije</w:t>
            </w:r>
          </w:p>
        </w:tc>
        <w:tc>
          <w:tcPr>
            <w:tcW w:w="2500" w:type="pct"/>
            <w:vAlign w:val="center"/>
          </w:tcPr>
          <w:p w14:paraId="23779A31"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58858408" w14:textId="77777777" w:rsidTr="005E6C1E">
        <w:trPr>
          <w:trHeight w:val="542"/>
          <w:jc w:val="center"/>
        </w:trPr>
        <w:tc>
          <w:tcPr>
            <w:tcW w:w="2500" w:type="pct"/>
            <w:vAlign w:val="center"/>
          </w:tcPr>
          <w:p w14:paraId="767E9FC1" w14:textId="77777777" w:rsidR="00D750E6" w:rsidRPr="00D750E6" w:rsidRDefault="00D750E6">
            <w:pPr>
              <w:pStyle w:val="ListParagraph"/>
              <w:numPr>
                <w:ilvl w:val="0"/>
                <w:numId w:val="58"/>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BA"/>
              </w:rPr>
              <w:t xml:space="preserve"> </w:t>
            </w:r>
            <w:r w:rsidRPr="00D750E6">
              <w:rPr>
                <w:rFonts w:ascii="Arial Narrow" w:hAnsi="Arial Narrow"/>
                <w:lang w:val="sr-Cyrl-BA"/>
              </w:rPr>
              <w:t xml:space="preserve">postupak postavljanja i provjere imobilizacije pojedinih </w:t>
            </w:r>
            <w:r w:rsidRPr="00D750E6">
              <w:rPr>
                <w:rFonts w:ascii="Arial Narrow" w:hAnsi="Arial Narrow"/>
                <w:b/>
                <w:lang w:val="sr-Cyrl-BA"/>
              </w:rPr>
              <w:t xml:space="preserve">djelova tijela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BA"/>
              </w:rPr>
              <w:t xml:space="preserve"> lica, na </w:t>
            </w:r>
            <w:r w:rsidRPr="00D750E6">
              <w:rPr>
                <w:rFonts w:ascii="Arial Narrow" w:hAnsi="Arial Narrow"/>
                <w:color w:val="000000"/>
                <w:lang w:val="sr-Cyrl-BA"/>
              </w:rPr>
              <w:t>zadatom modelu</w:t>
            </w:r>
          </w:p>
        </w:tc>
        <w:tc>
          <w:tcPr>
            <w:tcW w:w="2500" w:type="pct"/>
            <w:vAlign w:val="center"/>
          </w:tcPr>
          <w:p w14:paraId="72C3B1B6"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BA"/>
              </w:rPr>
              <w:t>Djelovi tijela</w:t>
            </w:r>
            <w:r w:rsidRPr="00D750E6">
              <w:rPr>
                <w:rFonts w:ascii="Arial Narrow" w:hAnsi="Arial Narrow"/>
                <w:bCs/>
                <w:lang w:val="sr-Cyrl-BA"/>
              </w:rPr>
              <w:t>:</w:t>
            </w:r>
            <w:r w:rsidRPr="00D750E6">
              <w:rPr>
                <w:rFonts w:ascii="Arial Narrow" w:hAnsi="Arial Narrow"/>
                <w:b/>
                <w:lang w:val="sr-Cyrl-BA"/>
              </w:rPr>
              <w:t xml:space="preserve"> </w:t>
            </w:r>
            <w:r w:rsidRPr="00D750E6">
              <w:rPr>
                <w:rFonts w:ascii="Arial Narrow" w:hAnsi="Arial Narrow"/>
                <w:lang w:val="sr-Cyrl-BA"/>
              </w:rPr>
              <w:t>vrat, gornji ekstremiteti, donji ekstremiteti, karlica i kičmeni stub</w:t>
            </w:r>
          </w:p>
        </w:tc>
      </w:tr>
      <w:tr w:rsidR="00D750E6" w:rsidRPr="00D750E6" w14:paraId="7DEDACB9" w14:textId="77777777" w:rsidTr="005E6C1E">
        <w:trPr>
          <w:trHeight w:val="542"/>
          <w:jc w:val="center"/>
        </w:trPr>
        <w:tc>
          <w:tcPr>
            <w:tcW w:w="2500" w:type="pct"/>
            <w:vAlign w:val="center"/>
          </w:tcPr>
          <w:p w14:paraId="15271CEC" w14:textId="77777777" w:rsidR="00D750E6" w:rsidRPr="00D750E6" w:rsidRDefault="00D750E6">
            <w:pPr>
              <w:pStyle w:val="ListParagraph"/>
              <w:numPr>
                <w:ilvl w:val="0"/>
                <w:numId w:val="58"/>
              </w:numPr>
              <w:spacing w:before="120" w:after="120" w:line="240" w:lineRule="auto"/>
              <w:ind w:left="360" w:hanging="360"/>
              <w:rPr>
                <w:rFonts w:ascii="Arial Narrow" w:hAnsi="Arial Narrow"/>
              </w:rPr>
            </w:pPr>
            <w:r w:rsidRPr="00D750E6">
              <w:rPr>
                <w:rFonts w:ascii="Arial Narrow" w:hAnsi="Arial Narrow"/>
              </w:rPr>
              <w:t>Demostrira postupak zbrinjavanja preloma sa krvarenjem povrijeđenog i/ili oboljelog lica, na zadatom modelu</w:t>
            </w:r>
          </w:p>
        </w:tc>
        <w:tc>
          <w:tcPr>
            <w:tcW w:w="2500" w:type="pct"/>
            <w:vAlign w:val="center"/>
          </w:tcPr>
          <w:p w14:paraId="188D406F"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E082EA6" w14:textId="77777777" w:rsidTr="005E6C1E">
        <w:trPr>
          <w:trHeight w:val="542"/>
          <w:jc w:val="center"/>
        </w:trPr>
        <w:tc>
          <w:tcPr>
            <w:tcW w:w="2500" w:type="pct"/>
            <w:vAlign w:val="center"/>
          </w:tcPr>
          <w:p w14:paraId="22084393" w14:textId="77777777" w:rsidR="00D750E6" w:rsidRPr="00D750E6" w:rsidRDefault="00D750E6">
            <w:pPr>
              <w:pStyle w:val="ListParagraph"/>
              <w:numPr>
                <w:ilvl w:val="0"/>
                <w:numId w:val="58"/>
              </w:numPr>
              <w:spacing w:before="120" w:after="120" w:line="240" w:lineRule="auto"/>
              <w:ind w:left="360" w:hanging="360"/>
              <w:rPr>
                <w:rFonts w:ascii="Arial Narrow" w:hAnsi="Arial Narrow"/>
              </w:rPr>
            </w:pPr>
            <w:r w:rsidRPr="00D750E6">
              <w:rPr>
                <w:rFonts w:ascii="Arial Narrow" w:hAnsi="Arial Narrow"/>
              </w:rPr>
              <w:t>Demonstrira postupak izvođenja "trostrukog hvata", povrijeđenog i/ili oboljelog lica, na zadatom modelu</w:t>
            </w:r>
          </w:p>
        </w:tc>
        <w:tc>
          <w:tcPr>
            <w:tcW w:w="2500" w:type="pct"/>
            <w:vAlign w:val="center"/>
          </w:tcPr>
          <w:p w14:paraId="32151660"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500EC866" w14:textId="77777777" w:rsidTr="005E6C1E">
        <w:trPr>
          <w:trHeight w:val="542"/>
          <w:jc w:val="center"/>
        </w:trPr>
        <w:tc>
          <w:tcPr>
            <w:tcW w:w="2500" w:type="pct"/>
            <w:shd w:val="clear" w:color="auto" w:fill="auto"/>
            <w:vAlign w:val="center"/>
          </w:tcPr>
          <w:p w14:paraId="4AF284F9" w14:textId="77777777" w:rsidR="00D750E6" w:rsidRPr="00D750E6" w:rsidRDefault="00D750E6">
            <w:pPr>
              <w:pStyle w:val="ListParagraph"/>
              <w:numPr>
                <w:ilvl w:val="0"/>
                <w:numId w:val="58"/>
              </w:numPr>
              <w:spacing w:before="120" w:after="120" w:line="240" w:lineRule="auto"/>
              <w:ind w:left="360" w:hanging="360"/>
              <w:rPr>
                <w:rFonts w:ascii="Arial Narrow" w:hAnsi="Arial Narrow"/>
              </w:rPr>
            </w:pPr>
            <w:r w:rsidRPr="00D750E6">
              <w:rPr>
                <w:rFonts w:ascii="Arial Narrow" w:hAnsi="Arial Narrow"/>
              </w:rPr>
              <w:t>Demonstrira postupak prenošenja povrijeđenog i/ili oboljelog lica sa povredom kičmenog stuba, na zadatom modelu</w:t>
            </w:r>
          </w:p>
        </w:tc>
        <w:tc>
          <w:tcPr>
            <w:tcW w:w="2500" w:type="pct"/>
            <w:shd w:val="clear" w:color="auto" w:fill="auto"/>
            <w:vAlign w:val="center"/>
          </w:tcPr>
          <w:p w14:paraId="54E4293C"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076F0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16423520"/>
              <w:placeholder>
                <w:docPart w:val="87646146724A46419E27EE02BAAD37C4"/>
              </w:placeholder>
            </w:sdtPr>
            <w:sdtContent>
              <w:p w14:paraId="622AD695"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28C5F9B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FC729F"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BA"/>
              </w:rPr>
              <w:t>U cilju provjeravanja pomenutog ishoda učenja, potreban je usmeni ili pisani dokaz da je polaznik uspješno realizovao kriterijume 1</w:t>
            </w:r>
            <w:r w:rsidRPr="00D750E6">
              <w:rPr>
                <w:rFonts w:ascii="Arial Narrow" w:hAnsi="Arial Narrow"/>
                <w:lang w:val="sr-Latn-RS"/>
              </w:rPr>
              <w:t>, 2 i 4</w:t>
            </w:r>
            <w:r w:rsidRPr="00D750E6">
              <w:rPr>
                <w:rFonts w:ascii="Arial Narrow" w:hAnsi="Arial Narrow"/>
                <w:lang w:val="sr-Cyrl-BA"/>
              </w:rPr>
              <w:t xml:space="preserve">. Za kriterijume </w:t>
            </w:r>
            <w:r w:rsidRPr="00D750E6">
              <w:rPr>
                <w:rFonts w:ascii="Arial Narrow" w:hAnsi="Arial Narrow"/>
                <w:lang w:val="sr-Latn-RS"/>
              </w:rPr>
              <w:t>3</w:t>
            </w:r>
            <w:r w:rsidRPr="00D750E6">
              <w:rPr>
                <w:rFonts w:ascii="Arial Narrow" w:hAnsi="Arial Narrow"/>
                <w:lang w:val="sr-Cyrl-BA"/>
              </w:rPr>
              <w:t>, 5, 6</w:t>
            </w:r>
            <w:r w:rsidRPr="00D750E6">
              <w:rPr>
                <w:rFonts w:ascii="Arial Narrow" w:hAnsi="Arial Narrow"/>
                <w:lang w:val="sr-Latn-RS"/>
              </w:rPr>
              <w:t>,</w:t>
            </w:r>
            <w:r w:rsidRPr="00D750E6">
              <w:rPr>
                <w:rFonts w:ascii="Arial Narrow" w:hAnsi="Arial Narrow"/>
                <w:lang w:val="sr-Cyrl-BA"/>
              </w:rPr>
              <w:t xml:space="preserve"> 7 </w:t>
            </w:r>
            <w:r w:rsidRPr="00D750E6">
              <w:rPr>
                <w:rFonts w:ascii="Arial Narrow" w:hAnsi="Arial Narrow"/>
                <w:lang w:val="sr-Latn-RS"/>
              </w:rPr>
              <w:t xml:space="preserve">i 8 </w:t>
            </w:r>
            <w:r w:rsidRPr="00D750E6">
              <w:rPr>
                <w:rFonts w:ascii="Arial Narrow" w:hAnsi="Arial Narrow"/>
                <w:lang w:val="sr-Cyrl-BA"/>
              </w:rPr>
              <w:t xml:space="preserve">potrebne su ispravno urađene </w:t>
            </w:r>
            <w:r w:rsidRPr="00D750E6">
              <w:rPr>
                <w:rFonts w:ascii="Arial Narrow" w:hAnsi="Arial Narrow"/>
                <w:lang w:val="sr-Latn-RS"/>
              </w:rPr>
              <w:t xml:space="preserve">praktične </w:t>
            </w:r>
            <w:r w:rsidRPr="00D750E6">
              <w:rPr>
                <w:rFonts w:ascii="Arial Narrow" w:hAnsi="Arial Narrow"/>
                <w:lang w:val="sr-Cyrl-BA"/>
              </w:rPr>
              <w:t>vježbe sa usmenim obrazloženjem.</w:t>
            </w:r>
          </w:p>
        </w:tc>
      </w:tr>
      <w:tr w:rsidR="00D750E6" w:rsidRPr="00D750E6" w14:paraId="56F0BC6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29273519"/>
              <w:placeholder>
                <w:docPart w:val="8E5FBA8E705947B994809C75DFDFC1C8"/>
              </w:placeholder>
            </w:sdtPr>
            <w:sdtContent>
              <w:p w14:paraId="4E095438"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791CDD3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7900B4"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Cyrl-BA"/>
              </w:rPr>
              <w:t xml:space="preserve">Zbrinjavanje povreda koštano zglobnog </w:t>
            </w:r>
            <w:r w:rsidRPr="00D750E6">
              <w:rPr>
                <w:rFonts w:ascii="Arial Narrow" w:hAnsi="Arial Narrow"/>
                <w:lang w:val="en-US"/>
              </w:rPr>
              <w:t>i mi</w:t>
            </w:r>
            <w:r w:rsidRPr="00D750E6">
              <w:rPr>
                <w:rFonts w:ascii="Arial Narrow" w:hAnsi="Arial Narrow"/>
                <w:lang w:val="sr-Latn-RS"/>
              </w:rPr>
              <w:t xml:space="preserve">šićnog </w:t>
            </w:r>
            <w:r w:rsidRPr="00D750E6">
              <w:rPr>
                <w:rFonts w:ascii="Arial Narrow" w:hAnsi="Arial Narrow"/>
                <w:lang w:val="sr-Cyrl-BA"/>
              </w:rPr>
              <w:t>sistema</w:t>
            </w:r>
          </w:p>
        </w:tc>
      </w:tr>
    </w:tbl>
    <w:p w14:paraId="635E9EE7" w14:textId="77777777" w:rsidR="00D750E6" w:rsidRPr="00D750E6" w:rsidRDefault="00D750E6" w:rsidP="00D750E6"/>
    <w:p w14:paraId="4002F8BB" w14:textId="77777777" w:rsidR="00D750E6" w:rsidRPr="00D750E6" w:rsidRDefault="00D750E6" w:rsidP="00D750E6"/>
    <w:p w14:paraId="4D0CFE97" w14:textId="77777777" w:rsidR="00D750E6" w:rsidRPr="00D750E6" w:rsidRDefault="00D750E6" w:rsidP="00D750E6"/>
    <w:p w14:paraId="068FCCD6"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0687CFE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3569227"/>
              <w:placeholder>
                <w:docPart w:val="5117792FAC1C4CDC8147934EAD6E2D38"/>
              </w:placeholder>
            </w:sdtPr>
            <w:sdtContent>
              <w:sdt>
                <w:sdtPr>
                  <w:rPr>
                    <w:rFonts w:ascii="Arial Narrow" w:hAnsi="Arial Narrow"/>
                    <w:b/>
                  </w:rPr>
                  <w:id w:val="-803237871"/>
                  <w:placeholder>
                    <w:docPart w:val="5117792FAC1C4CDC8147934EAD6E2D38"/>
                  </w:placeholder>
                </w:sdtPr>
                <w:sdtContent>
                  <w:p w14:paraId="55B1E962"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6 - </w:t>
                    </w:r>
                    <w:sdt>
                      <w:sdtPr>
                        <w:rPr>
                          <w:rFonts w:ascii="Arial Narrow" w:hAnsi="Arial Narrow"/>
                          <w:b/>
                        </w:rPr>
                        <w:id w:val="970242428"/>
                        <w:placeholder>
                          <w:docPart w:val="3334EEF544EF4EA180EB4BCD6B0FBCAC"/>
                        </w:placeholder>
                      </w:sdtPr>
                      <w:sdtContent>
                        <w:r w:rsidRPr="00D750E6">
                          <w:rPr>
                            <w:rFonts w:ascii="Arial Narrow" w:hAnsi="Arial Narrow"/>
                          </w:rPr>
                          <w:t>Polaznik će biti sposoban da</w:t>
                        </w:r>
                      </w:sdtContent>
                    </w:sdt>
                  </w:p>
                </w:sdtContent>
              </w:sdt>
            </w:sdtContent>
          </w:sdt>
          <w:p w14:paraId="255344EC"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Izvrši zbrinjavanje povreda i stanja nastalih usljed fizičkih, hemijskih i bioloških faktora</w:t>
            </w:r>
            <w:r w:rsidRPr="00D750E6">
              <w:rPr>
                <w:rFonts w:ascii="Arial Narrow" w:hAnsi="Arial Narrow"/>
                <w:b/>
                <w:bCs/>
                <w:lang w:val="sr-Latn-RS"/>
              </w:rPr>
              <w:t xml:space="preserve">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 lica</w:t>
            </w:r>
          </w:p>
        </w:tc>
      </w:tr>
      <w:tr w:rsidR="00D750E6" w:rsidRPr="00D750E6" w14:paraId="4FB76F9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33298978"/>
              <w:placeholder>
                <w:docPart w:val="A5B723A9D92C48C6868FCCAD9A21DB5B"/>
              </w:placeholder>
            </w:sdtPr>
            <w:sdtEndPr>
              <w:rPr>
                <w:b w:val="0"/>
              </w:rPr>
            </w:sdtEndPr>
            <w:sdtContent>
              <w:p w14:paraId="234087C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7DA668A2"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2883702"/>
              <w:placeholder>
                <w:docPart w:val="A5B723A9D92C48C6868FCCAD9A21DB5B"/>
              </w:placeholder>
            </w:sdtPr>
            <w:sdtEndPr>
              <w:rPr>
                <w:b w:val="0"/>
              </w:rPr>
            </w:sdtEndPr>
            <w:sdtContent>
              <w:p w14:paraId="740912A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B1D57A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45BF2AE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B3FCA5E"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 xml:space="preserve">Navede najčešće </w:t>
            </w:r>
            <w:r w:rsidRPr="00D750E6">
              <w:rPr>
                <w:rFonts w:ascii="Arial Narrow" w:hAnsi="Arial Narrow"/>
                <w:b/>
                <w:lang w:val="sr-Cyrl-ME"/>
              </w:rPr>
              <w:t xml:space="preserve">fizičke, hemijske </w:t>
            </w:r>
            <w:r w:rsidRPr="00D750E6">
              <w:rPr>
                <w:rFonts w:ascii="Arial Narrow" w:hAnsi="Arial Narrow"/>
                <w:bCs/>
                <w:lang w:val="sr-Cyrl-ME"/>
              </w:rPr>
              <w:t>i</w:t>
            </w:r>
            <w:r w:rsidRPr="00D750E6">
              <w:rPr>
                <w:rFonts w:ascii="Arial Narrow" w:hAnsi="Arial Narrow"/>
                <w:b/>
                <w:lang w:val="sr-Cyrl-ME"/>
              </w:rPr>
              <w:t xml:space="preserve"> biološke faktore</w:t>
            </w:r>
            <w:r w:rsidRPr="00D750E6">
              <w:rPr>
                <w:rFonts w:ascii="Arial Narrow" w:hAnsi="Arial Narrow"/>
                <w:lang w:val="sr-Cyrl-ME"/>
              </w:rPr>
              <w:t xml:space="preserve"> koji mogu uticati na zdravlje i bezbjednost ljudi</w:t>
            </w:r>
          </w:p>
        </w:tc>
        <w:tc>
          <w:tcPr>
            <w:tcW w:w="2500" w:type="pct"/>
            <w:tcBorders>
              <w:top w:val="single" w:sz="18" w:space="0" w:color="244061" w:themeColor="accent1" w:themeShade="80"/>
            </w:tcBorders>
            <w:shd w:val="clear" w:color="auto" w:fill="auto"/>
            <w:vAlign w:val="center"/>
          </w:tcPr>
          <w:p w14:paraId="694356EE" w14:textId="77777777" w:rsidR="00D750E6" w:rsidRPr="00D750E6" w:rsidRDefault="00D750E6" w:rsidP="00D750E6">
            <w:pPr>
              <w:spacing w:before="120" w:after="120" w:line="240" w:lineRule="auto"/>
              <w:rPr>
                <w:rFonts w:ascii="Arial Narrow" w:hAnsi="Arial Narrow"/>
                <w:lang w:val="sr-Cyrl-ME"/>
              </w:rPr>
            </w:pPr>
            <w:r w:rsidRPr="00D750E6">
              <w:rPr>
                <w:rFonts w:ascii="Arial Narrow" w:hAnsi="Arial Narrow"/>
                <w:b/>
                <w:lang w:val="sr-Cyrl-ME"/>
              </w:rPr>
              <w:t>Fizički faktori</w:t>
            </w:r>
            <w:r w:rsidRPr="00D750E6">
              <w:rPr>
                <w:rFonts w:ascii="Arial Narrow" w:hAnsi="Arial Narrow"/>
                <w:lang w:val="sr-Cyrl-ME"/>
              </w:rPr>
              <w:t>: visoka temperatura, niska temperatura, električna struja i grom</w:t>
            </w:r>
          </w:p>
          <w:p w14:paraId="576AE00C" w14:textId="77777777" w:rsidR="00D750E6" w:rsidRPr="00D750E6" w:rsidRDefault="00D750E6" w:rsidP="00D750E6">
            <w:pPr>
              <w:spacing w:before="120" w:after="120" w:line="240" w:lineRule="auto"/>
              <w:rPr>
                <w:rFonts w:ascii="Arial Narrow" w:hAnsi="Arial Narrow"/>
                <w:lang w:val="sr-Cyrl-ME"/>
              </w:rPr>
            </w:pPr>
            <w:r w:rsidRPr="00D750E6">
              <w:rPr>
                <w:rFonts w:ascii="Arial Narrow" w:hAnsi="Arial Narrow"/>
                <w:b/>
                <w:lang w:val="sr-Cyrl-ME"/>
              </w:rPr>
              <w:t>Hemijski faktori</w:t>
            </w:r>
            <w:r w:rsidRPr="00D750E6">
              <w:rPr>
                <w:rFonts w:ascii="Arial Narrow" w:hAnsi="Arial Narrow"/>
                <w:lang w:val="sr-Cyrl-ME"/>
              </w:rPr>
              <w:t>: kisjeline, baze, alkohol, ljekovi, psihoaktivne supstance, ugljenmonoksid i dr.</w:t>
            </w:r>
          </w:p>
          <w:p w14:paraId="3A22024E"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Biološki faktori</w:t>
            </w:r>
            <w:r w:rsidRPr="00D750E6">
              <w:rPr>
                <w:rFonts w:ascii="Arial Narrow" w:hAnsi="Arial Narrow"/>
                <w:lang w:val="sr-Cyrl-ME"/>
              </w:rPr>
              <w:t>: ugrizi životinja i ubodi insekata</w:t>
            </w:r>
          </w:p>
        </w:tc>
      </w:tr>
      <w:tr w:rsidR="00D750E6" w:rsidRPr="00D750E6" w14:paraId="15CE2426" w14:textId="77777777" w:rsidTr="005E6C1E">
        <w:trPr>
          <w:trHeight w:val="542"/>
          <w:jc w:val="center"/>
        </w:trPr>
        <w:tc>
          <w:tcPr>
            <w:tcW w:w="2500" w:type="pct"/>
            <w:vAlign w:val="center"/>
          </w:tcPr>
          <w:p w14:paraId="51DE8F9A"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Opiše</w:t>
            </w:r>
            <w:r w:rsidRPr="00D750E6">
              <w:rPr>
                <w:rFonts w:ascii="Arial Narrow" w:hAnsi="Arial Narrow"/>
                <w:color w:val="000000"/>
                <w:lang w:val="sr-Latn-RS"/>
              </w:rPr>
              <w:t xml:space="preserve"> postupak </w:t>
            </w:r>
            <w:r w:rsidRPr="00D750E6">
              <w:rPr>
                <w:rFonts w:ascii="Arial Narrow" w:hAnsi="Arial Narrow"/>
                <w:lang w:val="sr-Cyrl-ME"/>
              </w:rPr>
              <w:t>zbrinjavanje povreda i stanja nastalih usljed fizičkih, hemijskih i bioloških faktora</w:t>
            </w:r>
            <w:r w:rsidRPr="00D750E6">
              <w:rPr>
                <w:rFonts w:ascii="Arial Narrow" w:hAnsi="Arial Narrow"/>
                <w:lang w:val="sr-Latn-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vAlign w:val="center"/>
          </w:tcPr>
          <w:p w14:paraId="6237E80D"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3F54C97" w14:textId="77777777" w:rsidTr="005E6C1E">
        <w:trPr>
          <w:trHeight w:val="542"/>
          <w:jc w:val="center"/>
        </w:trPr>
        <w:tc>
          <w:tcPr>
            <w:tcW w:w="2500" w:type="pct"/>
            <w:vAlign w:val="center"/>
          </w:tcPr>
          <w:p w14:paraId="204D8F16"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 xml:space="preserve">Demonstrira postupak ukazivanja prve pomoći kod </w:t>
            </w:r>
            <w:r w:rsidRPr="00D750E6">
              <w:rPr>
                <w:rFonts w:ascii="Arial Narrow" w:hAnsi="Arial Narrow"/>
                <w:b/>
                <w:lang w:val="sr-Cyrl-ME"/>
              </w:rPr>
              <w:t xml:space="preserve">povreda i stanja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nastalih usljed dejstva fizičkih faktora, na zadatom modelu</w:t>
            </w:r>
          </w:p>
        </w:tc>
        <w:tc>
          <w:tcPr>
            <w:tcW w:w="2500" w:type="pct"/>
            <w:vAlign w:val="center"/>
          </w:tcPr>
          <w:p w14:paraId="5A770B31"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Povrede i stanja</w:t>
            </w:r>
            <w:r w:rsidRPr="00D750E6">
              <w:rPr>
                <w:rFonts w:ascii="Arial Narrow" w:hAnsi="Arial Narrow"/>
                <w:lang w:val="sr-Cyrl-ME"/>
              </w:rPr>
              <w:t>: opekotine, smrzotine, sunčanica, toplotni udar, udar struje i udar groma</w:t>
            </w:r>
          </w:p>
        </w:tc>
      </w:tr>
      <w:tr w:rsidR="00D750E6" w:rsidRPr="00D750E6" w14:paraId="2D542A70" w14:textId="77777777" w:rsidTr="005E6C1E">
        <w:trPr>
          <w:trHeight w:val="542"/>
          <w:jc w:val="center"/>
        </w:trPr>
        <w:tc>
          <w:tcPr>
            <w:tcW w:w="2500" w:type="pct"/>
            <w:vAlign w:val="center"/>
          </w:tcPr>
          <w:p w14:paraId="14880504"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 xml:space="preserve">Demonstrira postupak ukazivanja prve pomoći kod </w:t>
            </w:r>
            <w:r w:rsidRPr="00D750E6">
              <w:rPr>
                <w:rFonts w:ascii="Arial Narrow" w:hAnsi="Arial Narrow"/>
                <w:b/>
                <w:lang w:val="sr-Cyrl-ME"/>
              </w:rPr>
              <w:t xml:space="preserve">povreda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nastalih</w:t>
            </w:r>
            <w:r w:rsidRPr="00D750E6">
              <w:rPr>
                <w:rFonts w:ascii="Arial Narrow" w:hAnsi="Arial Narrow"/>
                <w:b/>
                <w:lang w:val="sr-Cyrl-ME"/>
              </w:rPr>
              <w:t xml:space="preserve"> </w:t>
            </w:r>
            <w:r w:rsidRPr="00D750E6">
              <w:rPr>
                <w:rFonts w:ascii="Arial Narrow" w:hAnsi="Arial Narrow"/>
                <w:lang w:val="sr-Cyrl-ME"/>
              </w:rPr>
              <w:t>usljed dejstva hemijskih faktora,</w:t>
            </w:r>
            <w:r w:rsidRPr="00D750E6">
              <w:rPr>
                <w:rFonts w:ascii="Arial Narrow" w:hAnsi="Arial Narrow"/>
                <w:b/>
                <w:lang w:val="sr-Cyrl-ME"/>
              </w:rPr>
              <w:t xml:space="preserve"> </w:t>
            </w:r>
            <w:r w:rsidRPr="00D750E6">
              <w:rPr>
                <w:rFonts w:ascii="Arial Narrow" w:hAnsi="Arial Narrow"/>
                <w:lang w:val="sr-Cyrl-ME"/>
              </w:rPr>
              <w:t>na zadatom modelu</w:t>
            </w:r>
          </w:p>
        </w:tc>
        <w:tc>
          <w:tcPr>
            <w:tcW w:w="2500" w:type="pct"/>
            <w:vAlign w:val="center"/>
          </w:tcPr>
          <w:p w14:paraId="41351ADB"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Povrede</w:t>
            </w:r>
            <w:r w:rsidRPr="00D750E6">
              <w:rPr>
                <w:rFonts w:ascii="Arial Narrow" w:hAnsi="Arial Narrow"/>
                <w:bCs/>
                <w:lang w:val="sr-Cyrl-ME"/>
              </w:rPr>
              <w:t xml:space="preserve">: </w:t>
            </w:r>
            <w:r w:rsidRPr="00D750E6">
              <w:rPr>
                <w:rFonts w:ascii="Arial Narrow" w:hAnsi="Arial Narrow"/>
                <w:lang w:val="sr-Cyrl-ME"/>
              </w:rPr>
              <w:t>hemijske opekotine i trovanja</w:t>
            </w:r>
          </w:p>
        </w:tc>
      </w:tr>
      <w:tr w:rsidR="00D750E6" w:rsidRPr="00D750E6" w14:paraId="30BA01E0" w14:textId="77777777" w:rsidTr="005E6C1E">
        <w:trPr>
          <w:trHeight w:val="542"/>
          <w:jc w:val="center"/>
        </w:trPr>
        <w:tc>
          <w:tcPr>
            <w:tcW w:w="2500" w:type="pct"/>
            <w:vAlign w:val="center"/>
          </w:tcPr>
          <w:p w14:paraId="10ECCD3A"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 xml:space="preserve">Demonstrira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ujeda zmije, na zadatom modelu</w:t>
            </w:r>
          </w:p>
        </w:tc>
        <w:tc>
          <w:tcPr>
            <w:tcW w:w="2500" w:type="pct"/>
            <w:vAlign w:val="center"/>
          </w:tcPr>
          <w:p w14:paraId="6789E8EF"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7056215" w14:textId="77777777" w:rsidTr="005E6C1E">
        <w:trPr>
          <w:trHeight w:val="542"/>
          <w:jc w:val="center"/>
        </w:trPr>
        <w:tc>
          <w:tcPr>
            <w:tcW w:w="2500" w:type="pct"/>
            <w:vAlign w:val="center"/>
          </w:tcPr>
          <w:p w14:paraId="6AE6BB2D"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 xml:space="preserve">Demonstrira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ugriza </w:t>
            </w:r>
            <w:r w:rsidRPr="00D750E6">
              <w:rPr>
                <w:rFonts w:ascii="Arial Narrow" w:hAnsi="Arial Narrow"/>
                <w:b/>
                <w:lang w:val="sr-Cyrl-ME"/>
              </w:rPr>
              <w:t xml:space="preserve">životinja, </w:t>
            </w:r>
            <w:r w:rsidRPr="00D750E6">
              <w:rPr>
                <w:rFonts w:ascii="Arial Narrow" w:hAnsi="Arial Narrow"/>
                <w:lang w:val="sr-Cyrl-ME"/>
              </w:rPr>
              <w:t>na zadatom modelu</w:t>
            </w:r>
          </w:p>
        </w:tc>
        <w:tc>
          <w:tcPr>
            <w:tcW w:w="2500" w:type="pct"/>
            <w:vAlign w:val="center"/>
          </w:tcPr>
          <w:p w14:paraId="30A78E28"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ME"/>
              </w:rPr>
              <w:t>Životinje</w:t>
            </w:r>
            <w:r w:rsidRPr="00D750E6">
              <w:rPr>
                <w:rFonts w:ascii="Arial Narrow" w:hAnsi="Arial Narrow"/>
                <w:bCs/>
                <w:color w:val="000000"/>
                <w:lang w:val="sr-Cyrl-ME"/>
              </w:rPr>
              <w:t>:</w:t>
            </w:r>
            <w:r w:rsidRPr="00D750E6">
              <w:rPr>
                <w:rFonts w:ascii="Arial Narrow" w:hAnsi="Arial Narrow"/>
                <w:b/>
                <w:color w:val="000000"/>
                <w:lang w:val="sr-Cyrl-ME"/>
              </w:rPr>
              <w:t xml:space="preserve"> </w:t>
            </w:r>
            <w:r w:rsidRPr="00D750E6">
              <w:rPr>
                <w:rFonts w:ascii="Arial Narrow" w:hAnsi="Arial Narrow"/>
                <w:color w:val="000000"/>
                <w:lang w:val="sr-Cyrl-ME"/>
              </w:rPr>
              <w:t>pas, mačka, divlja životinja i dr.</w:t>
            </w:r>
          </w:p>
        </w:tc>
      </w:tr>
      <w:tr w:rsidR="00D750E6" w:rsidRPr="00D750E6" w14:paraId="26EC3A34" w14:textId="77777777" w:rsidTr="005E6C1E">
        <w:trPr>
          <w:trHeight w:val="542"/>
          <w:jc w:val="center"/>
        </w:trPr>
        <w:tc>
          <w:tcPr>
            <w:tcW w:w="2500" w:type="pct"/>
            <w:shd w:val="clear" w:color="auto" w:fill="auto"/>
            <w:vAlign w:val="center"/>
          </w:tcPr>
          <w:p w14:paraId="14909965" w14:textId="77777777" w:rsidR="00D750E6" w:rsidRPr="00D750E6" w:rsidRDefault="00D750E6">
            <w:pPr>
              <w:pStyle w:val="ListParagraph"/>
              <w:numPr>
                <w:ilvl w:val="0"/>
                <w:numId w:val="59"/>
              </w:numPr>
              <w:spacing w:before="120" w:after="120" w:line="240" w:lineRule="auto"/>
              <w:ind w:left="360" w:hanging="360"/>
              <w:rPr>
                <w:rFonts w:ascii="Arial Narrow" w:hAnsi="Arial Narrow"/>
                <w:color w:val="000000"/>
                <w:lang w:val="sr-Latn-CS"/>
              </w:rPr>
            </w:pPr>
            <w:r w:rsidRPr="00D750E6">
              <w:rPr>
                <w:rFonts w:ascii="Arial Narrow" w:hAnsi="Arial Narrow"/>
                <w:color w:val="000000"/>
                <w:lang w:val="sr-Latn-RS"/>
              </w:rPr>
              <w:t>Demonstrira</w:t>
            </w:r>
            <w:r w:rsidRPr="00D750E6">
              <w:rPr>
                <w:rFonts w:ascii="Arial Narrow" w:hAnsi="Arial Narrow"/>
                <w:lang w:val="sr-Cyrl-ME"/>
              </w:rPr>
              <w:t xml:space="preserve">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uboda </w:t>
            </w:r>
            <w:r w:rsidRPr="00D750E6">
              <w:rPr>
                <w:rFonts w:ascii="Arial Narrow" w:hAnsi="Arial Narrow"/>
                <w:b/>
                <w:lang w:val="sr-Cyrl-ME"/>
              </w:rPr>
              <w:t xml:space="preserve">insekata, </w:t>
            </w:r>
            <w:r w:rsidRPr="00D750E6">
              <w:rPr>
                <w:rFonts w:ascii="Arial Narrow" w:hAnsi="Arial Narrow"/>
                <w:lang w:val="sr-Cyrl-ME"/>
              </w:rPr>
              <w:t>škorpije i pauka</w:t>
            </w:r>
            <w:r w:rsidRPr="00D750E6">
              <w:rPr>
                <w:rFonts w:ascii="Arial Narrow" w:hAnsi="Arial Narrow"/>
                <w:b/>
                <w:lang w:val="sr-Cyrl-ME"/>
              </w:rPr>
              <w:t xml:space="preserve">, </w:t>
            </w:r>
            <w:r w:rsidRPr="00D750E6">
              <w:rPr>
                <w:rFonts w:ascii="Arial Narrow" w:hAnsi="Arial Narrow"/>
                <w:lang w:val="sr-Cyrl-ME"/>
              </w:rPr>
              <w:t>na zadatom modelu</w:t>
            </w:r>
          </w:p>
        </w:tc>
        <w:tc>
          <w:tcPr>
            <w:tcW w:w="2500" w:type="pct"/>
            <w:shd w:val="clear" w:color="auto" w:fill="auto"/>
            <w:vAlign w:val="center"/>
          </w:tcPr>
          <w:p w14:paraId="0A598266"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Insekti</w:t>
            </w:r>
            <w:r w:rsidRPr="00D750E6">
              <w:rPr>
                <w:rFonts w:ascii="Arial Narrow" w:hAnsi="Arial Narrow"/>
                <w:bCs/>
                <w:lang w:val="sr-Cyrl-ME"/>
              </w:rPr>
              <w:t>:</w:t>
            </w:r>
            <w:r w:rsidRPr="00D750E6">
              <w:rPr>
                <w:rFonts w:ascii="Arial Narrow" w:hAnsi="Arial Narrow"/>
                <w:b/>
                <w:lang w:val="sr-Cyrl-ME"/>
              </w:rPr>
              <w:t xml:space="preserve"> </w:t>
            </w:r>
            <w:r w:rsidRPr="00D750E6">
              <w:rPr>
                <w:rFonts w:ascii="Arial Narrow" w:hAnsi="Arial Narrow"/>
                <w:lang w:val="sr-Cyrl-ME"/>
              </w:rPr>
              <w:t>pčela, osa, stršljen, krpelj i dr.</w:t>
            </w:r>
          </w:p>
        </w:tc>
      </w:tr>
      <w:tr w:rsidR="00D750E6" w:rsidRPr="00D750E6" w14:paraId="3C800A4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17082511"/>
              <w:placeholder>
                <w:docPart w:val="895AE24D0A304A5280814008435CC922"/>
              </w:placeholder>
            </w:sdtPr>
            <w:sdtContent>
              <w:p w14:paraId="4F81AABE"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0AE6C4D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717E632"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ME"/>
              </w:rPr>
              <w:t>U cilju provjeravanja pomenutog ishoda učenja, potreban je usmeni ili pisani dokaz da je polaznik uspješno realizovao kriterijum</w:t>
            </w:r>
            <w:r w:rsidRPr="00D750E6">
              <w:rPr>
                <w:rFonts w:ascii="Arial Narrow" w:hAnsi="Arial Narrow"/>
                <w:lang w:val="sr-Latn-RS"/>
              </w:rPr>
              <w:t xml:space="preserve">e </w:t>
            </w:r>
            <w:r w:rsidRPr="00D750E6">
              <w:rPr>
                <w:rFonts w:ascii="Arial Narrow" w:hAnsi="Arial Narrow"/>
                <w:lang w:val="sr-Cyrl-ME"/>
              </w:rPr>
              <w:t>1</w:t>
            </w:r>
            <w:r w:rsidRPr="00D750E6">
              <w:rPr>
                <w:rFonts w:ascii="Arial Narrow" w:hAnsi="Arial Narrow"/>
                <w:lang w:val="sr-Latn-RS"/>
              </w:rPr>
              <w:t xml:space="preserve"> i 2</w:t>
            </w:r>
            <w:r w:rsidRPr="00D750E6">
              <w:rPr>
                <w:rFonts w:ascii="Arial Narrow" w:hAnsi="Arial Narrow"/>
                <w:lang w:val="sr-Cyrl-ME"/>
              </w:rPr>
              <w:t xml:space="preserve">. Za kriterijume od </w:t>
            </w:r>
            <w:r w:rsidRPr="00D750E6">
              <w:rPr>
                <w:rFonts w:ascii="Arial Narrow" w:hAnsi="Arial Narrow"/>
                <w:lang w:val="sr-Latn-RS"/>
              </w:rPr>
              <w:t>3</w:t>
            </w:r>
            <w:r w:rsidRPr="00D750E6">
              <w:rPr>
                <w:rFonts w:ascii="Arial Narrow" w:hAnsi="Arial Narrow"/>
                <w:lang w:val="sr-Cyrl-ME"/>
              </w:rPr>
              <w:t xml:space="preserve"> do </w:t>
            </w:r>
            <w:r w:rsidRPr="00D750E6">
              <w:rPr>
                <w:rFonts w:ascii="Arial Narrow" w:hAnsi="Arial Narrow"/>
                <w:lang w:val="sr-Latn-RS"/>
              </w:rPr>
              <w:t>7</w:t>
            </w:r>
            <w:r w:rsidRPr="00D750E6">
              <w:rPr>
                <w:rFonts w:ascii="Arial Narrow" w:hAnsi="Arial Narrow"/>
                <w:lang w:val="sr-Cyrl-ME"/>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ME"/>
              </w:rPr>
              <w:t>vježbe sa usmenim obrazloženjem</w:t>
            </w:r>
            <w:r w:rsidRPr="00D750E6">
              <w:rPr>
                <w:rFonts w:ascii="Arial Narrow" w:hAnsi="Arial Narrow"/>
                <w:lang w:val="sr-Latn-RS"/>
              </w:rPr>
              <w:t>.</w:t>
            </w:r>
          </w:p>
        </w:tc>
      </w:tr>
      <w:tr w:rsidR="00D750E6" w:rsidRPr="00D750E6" w14:paraId="28D3A31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6905925"/>
              <w:placeholder>
                <w:docPart w:val="CB608434DCC8451690C9ABBF2987AC9F"/>
              </w:placeholder>
            </w:sdtPr>
            <w:sdtContent>
              <w:p w14:paraId="52191F53"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4DABCC0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A24B7CB"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Latn-CS"/>
              </w:rPr>
              <w:t>Zbrinjavanje povreda i stanja nastalih usljed fizičkih, hemijskih i bioloških faktora</w:t>
            </w:r>
          </w:p>
        </w:tc>
      </w:tr>
    </w:tbl>
    <w:p w14:paraId="52BFD860" w14:textId="77777777" w:rsidR="00D750E6" w:rsidRPr="00D750E6" w:rsidRDefault="00D750E6" w:rsidP="00D750E6"/>
    <w:p w14:paraId="24DCC9EC"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27DD648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33841373"/>
              <w:placeholder>
                <w:docPart w:val="3916412E227B4FC68F9DD6B1DCB9E5F0"/>
              </w:placeholder>
            </w:sdtPr>
            <w:sdtContent>
              <w:sdt>
                <w:sdtPr>
                  <w:rPr>
                    <w:rFonts w:ascii="Arial Narrow" w:hAnsi="Arial Narrow"/>
                    <w:b/>
                  </w:rPr>
                  <w:id w:val="-2105947453"/>
                  <w:placeholder>
                    <w:docPart w:val="3916412E227B4FC68F9DD6B1DCB9E5F0"/>
                  </w:placeholder>
                </w:sdtPr>
                <w:sdtContent>
                  <w:p w14:paraId="453B1D8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7 - </w:t>
                    </w:r>
                    <w:sdt>
                      <w:sdtPr>
                        <w:rPr>
                          <w:rFonts w:ascii="Arial Narrow" w:hAnsi="Arial Narrow"/>
                          <w:b/>
                        </w:rPr>
                        <w:id w:val="188339486"/>
                        <w:placeholder>
                          <w:docPart w:val="D71E91F8F0F74E7B8127BC702EB3E307"/>
                        </w:placeholder>
                      </w:sdtPr>
                      <w:sdtContent>
                        <w:r w:rsidRPr="00D750E6">
                          <w:rPr>
                            <w:rFonts w:ascii="Arial Narrow" w:hAnsi="Arial Narrow"/>
                          </w:rPr>
                          <w:t>Polaznik će biti sposoban da</w:t>
                        </w:r>
                      </w:sdtContent>
                    </w:sdt>
                  </w:p>
                </w:sdtContent>
              </w:sdt>
            </w:sdtContent>
          </w:sdt>
          <w:p w14:paraId="07E99A9E"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 xml:space="preserve">Izvrši zbrinjavanje povreda pojedinih djelova tijela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 lica</w:t>
            </w:r>
          </w:p>
        </w:tc>
      </w:tr>
      <w:tr w:rsidR="00D750E6" w:rsidRPr="00D750E6" w14:paraId="2EEA463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6449936"/>
              <w:placeholder>
                <w:docPart w:val="DF5C920B406A48FF83A8DCA3BAA5EA64"/>
              </w:placeholder>
            </w:sdtPr>
            <w:sdtEndPr>
              <w:rPr>
                <w:b w:val="0"/>
              </w:rPr>
            </w:sdtEndPr>
            <w:sdtContent>
              <w:p w14:paraId="73678E8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66D39CF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6152562"/>
              <w:placeholder>
                <w:docPart w:val="DF5C920B406A48FF83A8DCA3BAA5EA64"/>
              </w:placeholder>
            </w:sdtPr>
            <w:sdtEndPr>
              <w:rPr>
                <w:b w:val="0"/>
              </w:rPr>
            </w:sdtEndPr>
            <w:sdtContent>
              <w:p w14:paraId="5F38C9E7"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20A68287"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6C12FE9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C9394C6"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Navede najčešće povrede pojedinih djelova tijela</w:t>
            </w:r>
          </w:p>
        </w:tc>
        <w:tc>
          <w:tcPr>
            <w:tcW w:w="2500" w:type="pct"/>
            <w:tcBorders>
              <w:top w:val="single" w:sz="18" w:space="0" w:color="244061" w:themeColor="accent1" w:themeShade="80"/>
            </w:tcBorders>
            <w:shd w:val="clear" w:color="auto" w:fill="auto"/>
            <w:vAlign w:val="center"/>
          </w:tcPr>
          <w:p w14:paraId="74BF5B00"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064E45C" w14:textId="77777777" w:rsidTr="005E6C1E">
        <w:trPr>
          <w:trHeight w:val="542"/>
          <w:jc w:val="center"/>
        </w:trPr>
        <w:tc>
          <w:tcPr>
            <w:tcW w:w="2500" w:type="pct"/>
            <w:vAlign w:val="center"/>
          </w:tcPr>
          <w:p w14:paraId="2FBCEC59"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Opiše</w:t>
            </w:r>
            <w:r w:rsidRPr="00D750E6">
              <w:rPr>
                <w:rFonts w:ascii="Arial Narrow" w:hAnsi="Arial Narrow"/>
                <w:color w:val="000000"/>
                <w:lang w:val="sr-Latn-RS"/>
              </w:rPr>
              <w:t xml:space="preserve"> postupak </w:t>
            </w:r>
            <w:r w:rsidRPr="00D750E6">
              <w:rPr>
                <w:rFonts w:ascii="Arial Narrow" w:hAnsi="Arial Narrow"/>
                <w:lang w:val="sr-Cyrl-ME"/>
              </w:rPr>
              <w:t>zbrinjavanj</w:t>
            </w:r>
            <w:r w:rsidRPr="00D750E6">
              <w:rPr>
                <w:rFonts w:ascii="Arial Narrow" w:hAnsi="Arial Narrow"/>
                <w:lang w:val="sr-Latn-RS"/>
              </w:rPr>
              <w:t>a</w:t>
            </w:r>
            <w:r w:rsidRPr="00D750E6">
              <w:rPr>
                <w:rFonts w:ascii="Arial Narrow" w:hAnsi="Arial Narrow"/>
                <w:lang w:val="sr-Cyrl-ME"/>
              </w:rPr>
              <w:t xml:space="preserve"> povreda pojedinih djelova tijela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vAlign w:val="center"/>
          </w:tcPr>
          <w:p w14:paraId="7DC3ECEB"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1F163C50" w14:textId="77777777" w:rsidTr="005E6C1E">
        <w:trPr>
          <w:trHeight w:val="542"/>
          <w:jc w:val="center"/>
        </w:trPr>
        <w:tc>
          <w:tcPr>
            <w:tcW w:w="2500" w:type="pct"/>
            <w:vAlign w:val="center"/>
          </w:tcPr>
          <w:p w14:paraId="19999A54"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 xml:space="preserve">postupak zbrinjavanja kraniocerebralnih povreda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34C25A7D"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3180E23F" w14:textId="77777777" w:rsidTr="005E6C1E">
        <w:trPr>
          <w:trHeight w:val="542"/>
          <w:jc w:val="center"/>
        </w:trPr>
        <w:tc>
          <w:tcPr>
            <w:tcW w:w="2500" w:type="pct"/>
            <w:vAlign w:val="center"/>
          </w:tcPr>
          <w:p w14:paraId="331486CE"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 xml:space="preserve">postupak zbrinjavanja povreda oka, uha i nosa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35845A17"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214E66F2" w14:textId="77777777" w:rsidTr="005E6C1E">
        <w:trPr>
          <w:trHeight w:val="542"/>
          <w:jc w:val="center"/>
        </w:trPr>
        <w:tc>
          <w:tcPr>
            <w:tcW w:w="2500" w:type="pct"/>
            <w:vAlign w:val="center"/>
          </w:tcPr>
          <w:p w14:paraId="38746613"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postupak</w:t>
            </w:r>
            <w:r w:rsidRPr="00D750E6">
              <w:rPr>
                <w:rFonts w:ascii="Arial Narrow" w:hAnsi="Arial Narrow"/>
                <w:color w:val="000000"/>
                <w:lang w:val="sr-Cyrl-ME"/>
              </w:rPr>
              <w:t xml:space="preserve"> zbrinjavanja </w:t>
            </w:r>
            <w:r w:rsidRPr="00D750E6">
              <w:rPr>
                <w:rFonts w:ascii="Arial Narrow" w:hAnsi="Arial Narrow"/>
                <w:b/>
                <w:color w:val="000000"/>
                <w:lang w:val="sr-Cyrl-ME"/>
              </w:rPr>
              <w:t>povreda grudnog koša</w:t>
            </w:r>
            <w:r w:rsidRPr="00D750E6">
              <w:rPr>
                <w:rFonts w:ascii="Arial Narrow" w:hAnsi="Arial Narrow"/>
                <w:lang w:val="sr-Cyrl-ME"/>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647CC2EA"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sr-Cyrl-ME"/>
              </w:rPr>
              <w:t>Povrede grudnog koša</w:t>
            </w:r>
            <w:r w:rsidRPr="00D750E6">
              <w:rPr>
                <w:rFonts w:ascii="Arial Narrow" w:hAnsi="Arial Narrow"/>
                <w:bCs/>
                <w:color w:val="000000"/>
                <w:lang w:val="sr-Cyrl-ME"/>
              </w:rPr>
              <w:t>:</w:t>
            </w:r>
            <w:r w:rsidRPr="00D750E6">
              <w:rPr>
                <w:rFonts w:ascii="Arial Narrow" w:hAnsi="Arial Narrow"/>
                <w:b/>
                <w:color w:val="000000"/>
                <w:lang w:val="sr-Cyrl-ME"/>
              </w:rPr>
              <w:t xml:space="preserve"> </w:t>
            </w:r>
            <w:r w:rsidRPr="00D750E6">
              <w:rPr>
                <w:rFonts w:ascii="Arial Narrow" w:hAnsi="Arial Narrow"/>
                <w:color w:val="000000"/>
                <w:lang w:val="sr-Cyrl-ME"/>
              </w:rPr>
              <w:t>pneumotoraks</w:t>
            </w:r>
            <w:r w:rsidRPr="00D750E6">
              <w:rPr>
                <w:rFonts w:ascii="Arial Narrow" w:hAnsi="Arial Narrow"/>
                <w:b/>
                <w:color w:val="000000"/>
                <w:lang w:val="sr-Cyrl-ME"/>
              </w:rPr>
              <w:t xml:space="preserve">, </w:t>
            </w:r>
            <w:r w:rsidRPr="00D750E6">
              <w:rPr>
                <w:rFonts w:ascii="Arial Narrow" w:hAnsi="Arial Narrow"/>
                <w:color w:val="000000"/>
                <w:lang w:val="sr-Cyrl-ME"/>
              </w:rPr>
              <w:t xml:space="preserve">prelom rebara i prelom grudne kosti </w:t>
            </w:r>
          </w:p>
        </w:tc>
      </w:tr>
      <w:tr w:rsidR="00D750E6" w:rsidRPr="00D750E6" w14:paraId="62B28184" w14:textId="77777777" w:rsidTr="005E6C1E">
        <w:trPr>
          <w:trHeight w:val="542"/>
          <w:jc w:val="center"/>
        </w:trPr>
        <w:tc>
          <w:tcPr>
            <w:tcW w:w="2500" w:type="pct"/>
            <w:vAlign w:val="center"/>
          </w:tcPr>
          <w:p w14:paraId="57D026E2" w14:textId="77777777" w:rsidR="00D750E6" w:rsidRPr="00D750E6" w:rsidRDefault="00D750E6">
            <w:pPr>
              <w:pStyle w:val="ListParagraph"/>
              <w:numPr>
                <w:ilvl w:val="0"/>
                <w:numId w:val="52"/>
              </w:numPr>
              <w:spacing w:before="120" w:after="120" w:line="240" w:lineRule="auto"/>
              <w:ind w:left="360" w:hanging="360"/>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postupak zbrinjavanja povreda trbuha i karlice</w:t>
            </w:r>
            <w:r w:rsidRPr="00D750E6">
              <w:rPr>
                <w:rFonts w:ascii="Arial Narrow" w:hAnsi="Arial Narrow"/>
                <w:lang w:val="sr-Cyrl-ME"/>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67708530"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656D35E9" w14:textId="77777777" w:rsidTr="005E6C1E">
        <w:trPr>
          <w:trHeight w:val="542"/>
          <w:jc w:val="center"/>
        </w:trPr>
        <w:tc>
          <w:tcPr>
            <w:tcW w:w="2500" w:type="pct"/>
            <w:vAlign w:val="center"/>
          </w:tcPr>
          <w:p w14:paraId="751F8130" w14:textId="77777777" w:rsidR="00D750E6" w:rsidRPr="00D750E6" w:rsidRDefault="00D750E6">
            <w:pPr>
              <w:pStyle w:val="ListParagraph"/>
              <w:numPr>
                <w:ilvl w:val="0"/>
                <w:numId w:val="52"/>
              </w:numPr>
              <w:spacing w:before="120" w:after="120" w:line="240" w:lineRule="auto"/>
              <w:ind w:left="360" w:hanging="360"/>
              <w:rPr>
                <w:rFonts w:ascii="Arial Narrow" w:hAnsi="Arial Narrow"/>
                <w:lang w:val="sr-Cyrl-ME"/>
              </w:rPr>
            </w:pPr>
            <w:r w:rsidRPr="00D750E6">
              <w:rPr>
                <w:rFonts w:ascii="Arial Narrow" w:hAnsi="Arial Narrow"/>
                <w:lang w:val="sr-Cyrl-ME"/>
              </w:rPr>
              <w:t>Demonstrira postupak zbrinjavanja kod kraš i blast povreda, na zadatom modelu</w:t>
            </w:r>
          </w:p>
        </w:tc>
        <w:tc>
          <w:tcPr>
            <w:tcW w:w="2500" w:type="pct"/>
            <w:vAlign w:val="center"/>
          </w:tcPr>
          <w:p w14:paraId="54ABFF47"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38FC685A" w14:textId="77777777" w:rsidTr="005E6C1E">
        <w:trPr>
          <w:trHeight w:val="542"/>
          <w:jc w:val="center"/>
        </w:trPr>
        <w:tc>
          <w:tcPr>
            <w:tcW w:w="2500" w:type="pct"/>
            <w:shd w:val="clear" w:color="auto" w:fill="auto"/>
            <w:vAlign w:val="center"/>
          </w:tcPr>
          <w:p w14:paraId="29BA13CC" w14:textId="77777777" w:rsidR="00D750E6" w:rsidRPr="00D750E6" w:rsidRDefault="00D750E6">
            <w:pPr>
              <w:pStyle w:val="ListParagraph"/>
              <w:numPr>
                <w:ilvl w:val="0"/>
                <w:numId w:val="52"/>
              </w:numPr>
              <w:spacing w:before="120" w:after="120" w:line="240" w:lineRule="auto"/>
              <w:ind w:left="360" w:hanging="360"/>
              <w:rPr>
                <w:rFonts w:ascii="Arial Narrow" w:hAnsi="Arial Narrow"/>
                <w:lang w:val="sr-Cyrl-ME"/>
              </w:rPr>
            </w:pPr>
            <w:r w:rsidRPr="00D750E6">
              <w:rPr>
                <w:rFonts w:ascii="Arial Narrow" w:hAnsi="Arial Narrow"/>
                <w:lang w:val="sr-Cyrl-ME"/>
              </w:rPr>
              <w:t>Demonstrira postupak zbrinjavanja rane sa stranim tijelom kod povrijeđenog i/ili oboljelog lica, na zadatom modelu</w:t>
            </w:r>
          </w:p>
        </w:tc>
        <w:tc>
          <w:tcPr>
            <w:tcW w:w="2500" w:type="pct"/>
            <w:shd w:val="clear" w:color="auto" w:fill="auto"/>
            <w:vAlign w:val="center"/>
          </w:tcPr>
          <w:p w14:paraId="62963F04"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8E85C6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88772902"/>
              <w:placeholder>
                <w:docPart w:val="9ADB14E09F8F4A8EBE8BD8C8141B6F3F"/>
              </w:placeholder>
            </w:sdtPr>
            <w:sdtContent>
              <w:p w14:paraId="463C0DC0"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6159AED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2E03EE"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ME"/>
              </w:rPr>
              <w:t>U cilju provjeravanja pomenutog ishoda učenja, potreban je usmeni ili pisani dokaz da je</w:t>
            </w:r>
            <w:r w:rsidRPr="00D750E6">
              <w:rPr>
                <w:rFonts w:ascii="Arial Narrow" w:hAnsi="Arial Narrow"/>
              </w:rPr>
              <w:t xml:space="preserve"> </w:t>
            </w:r>
            <w:r w:rsidRPr="00D750E6">
              <w:rPr>
                <w:rFonts w:ascii="Arial Narrow" w:hAnsi="Arial Narrow"/>
                <w:lang w:val="sr-Cyrl-ME"/>
              </w:rPr>
              <w:t xml:space="preserve">polaznik uspješno realizovao kriterijume 1 i </w:t>
            </w:r>
            <w:r w:rsidRPr="00D750E6">
              <w:rPr>
                <w:rFonts w:ascii="Arial Narrow" w:hAnsi="Arial Narrow"/>
                <w:lang w:val="sr-Latn-RS"/>
              </w:rPr>
              <w:t>2</w:t>
            </w:r>
            <w:r w:rsidRPr="00D750E6">
              <w:rPr>
                <w:rFonts w:ascii="Arial Narrow" w:hAnsi="Arial Narrow"/>
                <w:lang w:val="sr-Cyrl-ME"/>
              </w:rPr>
              <w:t xml:space="preserve">. Za kriterijume </w:t>
            </w:r>
            <w:r w:rsidRPr="00D750E6">
              <w:rPr>
                <w:rFonts w:ascii="Arial Narrow" w:hAnsi="Arial Narrow"/>
                <w:lang w:val="sr-Latn-RS"/>
              </w:rPr>
              <w:t>od 3 do 8</w:t>
            </w:r>
            <w:r w:rsidRPr="00D750E6">
              <w:rPr>
                <w:rFonts w:ascii="Arial Narrow" w:hAnsi="Arial Narrow"/>
                <w:lang w:val="sr-Cyrl-ME"/>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ME"/>
              </w:rPr>
              <w:t>vježbe sa usmenim obrazloženjem.</w:t>
            </w:r>
          </w:p>
        </w:tc>
      </w:tr>
      <w:tr w:rsidR="00D750E6" w:rsidRPr="00D750E6" w14:paraId="3A144AC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76377643"/>
              <w:placeholder>
                <w:docPart w:val="5BAD62FAEAB645BABC832F6BAB39B331"/>
              </w:placeholder>
            </w:sdtPr>
            <w:sdtContent>
              <w:p w14:paraId="4895E8E4"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3213A6D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7863107"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Latn-CS"/>
              </w:rPr>
              <w:t>Zbrinjavanje povreda pojedinih djelova tijela</w:t>
            </w:r>
          </w:p>
        </w:tc>
      </w:tr>
    </w:tbl>
    <w:p w14:paraId="36F57DDF" w14:textId="77777777" w:rsidR="00D750E6" w:rsidRPr="00D750E6" w:rsidRDefault="00D750E6" w:rsidP="00D750E6"/>
    <w:p w14:paraId="02EAAB15" w14:textId="77777777" w:rsidR="00D750E6" w:rsidRPr="00D750E6" w:rsidRDefault="00D750E6" w:rsidP="00D750E6"/>
    <w:p w14:paraId="7FB1FAA6" w14:textId="77777777" w:rsidR="00D750E6" w:rsidRPr="00D750E6" w:rsidRDefault="00D750E6" w:rsidP="00D750E6"/>
    <w:p w14:paraId="69E9B115" w14:textId="77777777" w:rsidR="00D750E6" w:rsidRPr="00D750E6" w:rsidRDefault="00D750E6" w:rsidP="00D750E6"/>
    <w:p w14:paraId="453B706F"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A11DB4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29757786"/>
              <w:placeholder>
                <w:docPart w:val="21EF0106F3344A91846C18406827C9A1"/>
              </w:placeholder>
            </w:sdtPr>
            <w:sdtContent>
              <w:sdt>
                <w:sdtPr>
                  <w:rPr>
                    <w:rFonts w:ascii="Arial Narrow" w:hAnsi="Arial Narrow"/>
                    <w:b/>
                  </w:rPr>
                  <w:id w:val="-574591427"/>
                  <w:placeholder>
                    <w:docPart w:val="21EF0106F3344A91846C18406827C9A1"/>
                  </w:placeholder>
                </w:sdtPr>
                <w:sdtContent>
                  <w:p w14:paraId="14552B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8 - </w:t>
                    </w:r>
                    <w:sdt>
                      <w:sdtPr>
                        <w:rPr>
                          <w:rFonts w:ascii="Arial Narrow" w:hAnsi="Arial Narrow"/>
                          <w:b/>
                        </w:rPr>
                        <w:id w:val="1992440984"/>
                        <w:placeholder>
                          <w:docPart w:val="79835EA67A5F42829A45829E22E0CDA1"/>
                        </w:placeholder>
                      </w:sdtPr>
                      <w:sdtContent>
                        <w:r w:rsidRPr="00D750E6">
                          <w:rPr>
                            <w:rFonts w:ascii="Arial Narrow" w:hAnsi="Arial Narrow"/>
                          </w:rPr>
                          <w:t>Polaznik će biti sposoban da</w:t>
                        </w:r>
                      </w:sdtContent>
                    </w:sdt>
                  </w:p>
                </w:sdtContent>
              </w:sdt>
            </w:sdtContent>
          </w:sdt>
          <w:p w14:paraId="2266BA9D"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 xml:space="preserve">Pruži prvu pomoć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w:t>
            </w:r>
            <w:r w:rsidRPr="00D750E6">
              <w:rPr>
                <w:rFonts w:ascii="Arial Narrow" w:hAnsi="Arial Narrow"/>
                <w:b/>
                <w:bCs/>
                <w:lang w:val="sr-Cyrl-RS"/>
              </w:rPr>
              <w:t>m i/ili oboljel</w:t>
            </w:r>
            <w:r w:rsidRPr="00D750E6">
              <w:rPr>
                <w:rFonts w:ascii="Arial Narrow" w:hAnsi="Arial Narrow"/>
                <w:b/>
                <w:bCs/>
                <w:lang w:val="sr-Latn-RS"/>
              </w:rPr>
              <w:t>o</w:t>
            </w:r>
            <w:r w:rsidRPr="00D750E6">
              <w:rPr>
                <w:rFonts w:ascii="Arial Narrow" w:hAnsi="Arial Narrow"/>
                <w:b/>
                <w:bCs/>
                <w:lang w:val="sr-Cyrl-RS"/>
              </w:rPr>
              <w:t>m</w:t>
            </w:r>
            <w:r w:rsidRPr="00D750E6">
              <w:rPr>
                <w:rFonts w:ascii="Arial Narrow" w:hAnsi="Arial Narrow"/>
                <w:b/>
                <w:bCs/>
                <w:lang w:val="sr-Cyrl-ME"/>
              </w:rPr>
              <w:t xml:space="preserve"> lic</w:t>
            </w:r>
            <w:r w:rsidRPr="00D750E6">
              <w:rPr>
                <w:rFonts w:ascii="Arial Narrow" w:hAnsi="Arial Narrow"/>
                <w:b/>
                <w:bCs/>
                <w:lang w:val="sr-Latn-RS"/>
              </w:rPr>
              <w:t>u</w:t>
            </w:r>
            <w:r w:rsidRPr="00D750E6">
              <w:rPr>
                <w:rFonts w:ascii="Arial Narrow" w:hAnsi="Arial Narrow"/>
                <w:b/>
                <w:bCs/>
                <w:lang w:val="sr-Cyrl-ME"/>
              </w:rPr>
              <w:t xml:space="preserve"> </w:t>
            </w:r>
            <w:r w:rsidRPr="00D750E6">
              <w:rPr>
                <w:rFonts w:ascii="Arial Narrow" w:hAnsi="Arial Narrow"/>
                <w:b/>
                <w:bCs/>
                <w:lang w:val="sr-Latn-RS"/>
              </w:rPr>
              <w:t>prilikom</w:t>
            </w:r>
            <w:r w:rsidRPr="00D750E6">
              <w:rPr>
                <w:rFonts w:ascii="Arial Narrow" w:hAnsi="Arial Narrow"/>
                <w:b/>
                <w:bCs/>
                <w:lang w:val="sr-Cyrl-ME"/>
              </w:rPr>
              <w:t xml:space="preserve"> iznenadno nastalih tegoba, usljed različitih stanja i bolesti</w:t>
            </w:r>
          </w:p>
        </w:tc>
      </w:tr>
      <w:tr w:rsidR="00D750E6" w:rsidRPr="00D750E6" w14:paraId="294ECEA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11709477"/>
              <w:placeholder>
                <w:docPart w:val="D59206D01A3C4036BD09D49454B0C8B7"/>
              </w:placeholder>
            </w:sdtPr>
            <w:sdtEndPr>
              <w:rPr>
                <w:b w:val="0"/>
              </w:rPr>
            </w:sdtEndPr>
            <w:sdtContent>
              <w:p w14:paraId="7A15D5C8"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32B753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46084208"/>
              <w:placeholder>
                <w:docPart w:val="D59206D01A3C4036BD09D49454B0C8B7"/>
              </w:placeholder>
            </w:sdtPr>
            <w:sdtEndPr>
              <w:rPr>
                <w:b w:val="0"/>
              </w:rPr>
            </w:sdtEndPr>
            <w:sdtContent>
              <w:p w14:paraId="3DFF4A4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05D0761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5E9F46C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F59EFDF"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Navede</w:t>
            </w:r>
            <w:r w:rsidRPr="00D750E6">
              <w:rPr>
                <w:rFonts w:ascii="Arial Narrow" w:hAnsi="Arial Narrow"/>
                <w:lang w:val="sr-Cyrl-RS"/>
              </w:rPr>
              <w:t xml:space="preserve"> najčešće iznenadno nastale tegobe, bolesti i stanja koje zahtijevaju pružanje prve pomoći</w:t>
            </w:r>
          </w:p>
        </w:tc>
        <w:tc>
          <w:tcPr>
            <w:tcW w:w="2500" w:type="pct"/>
            <w:tcBorders>
              <w:top w:val="single" w:sz="18" w:space="0" w:color="244061" w:themeColor="accent1" w:themeShade="80"/>
            </w:tcBorders>
            <w:shd w:val="clear" w:color="auto" w:fill="auto"/>
            <w:vAlign w:val="center"/>
          </w:tcPr>
          <w:p w14:paraId="485421BE"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5C38A62" w14:textId="77777777" w:rsidTr="005E6C1E">
        <w:trPr>
          <w:trHeight w:val="542"/>
          <w:jc w:val="center"/>
        </w:trPr>
        <w:tc>
          <w:tcPr>
            <w:tcW w:w="2500" w:type="pct"/>
            <w:vAlign w:val="center"/>
          </w:tcPr>
          <w:p w14:paraId="1F6BD29C"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Opiše</w:t>
            </w:r>
            <w:r w:rsidRPr="00D750E6">
              <w:rPr>
                <w:rFonts w:ascii="Arial Narrow" w:hAnsi="Arial Narrow"/>
                <w:color w:val="000000"/>
                <w:lang w:val="sr-Latn-RS"/>
              </w:rPr>
              <w:t xml:space="preserve"> postupak pružanja prve pomoći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eđenim i/ili oboljelim</w:t>
            </w:r>
            <w:r w:rsidRPr="00D750E6">
              <w:rPr>
                <w:rFonts w:ascii="Arial Narrow" w:hAnsi="Arial Narrow"/>
                <w:lang w:val="sr-Cyrl-ME"/>
              </w:rPr>
              <w:t xml:space="preserve"> licima kod iznenadno nastalih tegoba, usljed različitih stanja i bolesti</w:t>
            </w:r>
          </w:p>
        </w:tc>
        <w:tc>
          <w:tcPr>
            <w:tcW w:w="2500" w:type="pct"/>
            <w:vAlign w:val="center"/>
          </w:tcPr>
          <w:p w14:paraId="067B5DA1"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47479237" w14:textId="77777777" w:rsidTr="005E6C1E">
        <w:trPr>
          <w:trHeight w:val="542"/>
          <w:jc w:val="center"/>
        </w:trPr>
        <w:tc>
          <w:tcPr>
            <w:tcW w:w="2500" w:type="pct"/>
            <w:vAlign w:val="center"/>
          </w:tcPr>
          <w:p w14:paraId="79A0A179"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w:t>
            </w:r>
            <w:r w:rsidRPr="00D750E6">
              <w:rPr>
                <w:rFonts w:ascii="Arial Narrow" w:hAnsi="Arial Narrow"/>
                <w:b/>
                <w:lang w:val="sr-Cyrl-RS"/>
              </w:rPr>
              <w:t>iznenadno nastalih tegoba,</w:t>
            </w:r>
            <w:r w:rsidRPr="00D750E6">
              <w:rPr>
                <w:rFonts w:ascii="Arial Narrow" w:hAnsi="Arial Narrow"/>
                <w:lang w:val="sr-Cyrl-RS"/>
              </w:rPr>
              <w:t xml:space="preserve"> na zadatom modelu</w:t>
            </w:r>
          </w:p>
        </w:tc>
        <w:tc>
          <w:tcPr>
            <w:tcW w:w="2500" w:type="pct"/>
            <w:vAlign w:val="center"/>
          </w:tcPr>
          <w:p w14:paraId="225F90ED"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Iznenadno nastale tegobe</w:t>
            </w:r>
            <w:r w:rsidRPr="00D750E6">
              <w:rPr>
                <w:rFonts w:ascii="Arial Narrow" w:hAnsi="Arial Narrow"/>
                <w:bCs/>
                <w:lang w:val="sr-Cyrl-ME"/>
              </w:rPr>
              <w:t>:</w:t>
            </w:r>
            <w:r w:rsidRPr="00D750E6">
              <w:rPr>
                <w:rFonts w:ascii="Arial Narrow" w:hAnsi="Arial Narrow"/>
                <w:b/>
                <w:lang w:val="sr-Cyrl-ME"/>
              </w:rPr>
              <w:t xml:space="preserve"> </w:t>
            </w:r>
            <w:r w:rsidRPr="00D750E6">
              <w:rPr>
                <w:rFonts w:ascii="Arial Narrow" w:hAnsi="Arial Narrow"/>
                <w:lang w:val="sr-Cyrl-ME"/>
              </w:rPr>
              <w:t>povišena tjelesna temperatura, bol u grudima, glavobolja i vrtoglavica, povraćanje, proliv, bol u trbuhu i dr.</w:t>
            </w:r>
          </w:p>
        </w:tc>
      </w:tr>
      <w:tr w:rsidR="00D750E6" w:rsidRPr="00D750E6" w14:paraId="12FB3644" w14:textId="77777777" w:rsidTr="005E6C1E">
        <w:trPr>
          <w:trHeight w:val="542"/>
          <w:jc w:val="center"/>
        </w:trPr>
        <w:tc>
          <w:tcPr>
            <w:tcW w:w="2500" w:type="pct"/>
            <w:vAlign w:val="center"/>
          </w:tcPr>
          <w:p w14:paraId="1FC111B6"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različitih </w:t>
            </w:r>
            <w:r w:rsidRPr="00D750E6">
              <w:rPr>
                <w:rFonts w:ascii="Arial Narrow" w:hAnsi="Arial Narrow"/>
                <w:b/>
                <w:lang w:val="sr-Cyrl-RS"/>
              </w:rPr>
              <w:t xml:space="preserve">bolesti i stanja, </w:t>
            </w:r>
            <w:r w:rsidRPr="00D750E6">
              <w:rPr>
                <w:rFonts w:ascii="Arial Narrow" w:hAnsi="Arial Narrow"/>
                <w:lang w:val="sr-Cyrl-RS"/>
              </w:rPr>
              <w:t>na zadatom modelu</w:t>
            </w:r>
          </w:p>
        </w:tc>
        <w:tc>
          <w:tcPr>
            <w:tcW w:w="2500" w:type="pct"/>
            <w:vAlign w:val="center"/>
          </w:tcPr>
          <w:p w14:paraId="4CD142C4"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lang w:val="sr-Cyrl-ME"/>
              </w:rPr>
              <w:t>Bolesti i stanja</w:t>
            </w:r>
            <w:r w:rsidRPr="00D750E6">
              <w:rPr>
                <w:rFonts w:ascii="Arial Narrow" w:hAnsi="Arial Narrow"/>
                <w:lang w:val="sr-Cyrl-ME"/>
              </w:rPr>
              <w:t>: srčani udar, moždani udar, asmatični napad, epileptični napad, hipoglikemija i hiperglikemija, alergijska reakcija, besvjesno stanje i dr.</w:t>
            </w:r>
          </w:p>
        </w:tc>
      </w:tr>
      <w:tr w:rsidR="00D750E6" w:rsidRPr="00D750E6" w14:paraId="18D84B89" w14:textId="77777777" w:rsidTr="005E6C1E">
        <w:trPr>
          <w:trHeight w:val="542"/>
          <w:jc w:val="center"/>
        </w:trPr>
        <w:tc>
          <w:tcPr>
            <w:tcW w:w="2500" w:type="pct"/>
            <w:vAlign w:val="center"/>
          </w:tcPr>
          <w:p w14:paraId="4A5D991B"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uspostavljanja prohodnosti disajnih puteva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opstrukcije stranim tijelom ili zapadanja korijena jezika kod djece i odraslih, na zadatom modelu</w:t>
            </w:r>
          </w:p>
        </w:tc>
        <w:tc>
          <w:tcPr>
            <w:tcW w:w="2500" w:type="pct"/>
            <w:vAlign w:val="center"/>
          </w:tcPr>
          <w:p w14:paraId="03C788D0"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15073AF7" w14:textId="77777777" w:rsidTr="005E6C1E">
        <w:trPr>
          <w:trHeight w:val="542"/>
          <w:jc w:val="center"/>
        </w:trPr>
        <w:tc>
          <w:tcPr>
            <w:tcW w:w="2500" w:type="pct"/>
            <w:shd w:val="clear" w:color="auto" w:fill="auto"/>
            <w:vAlign w:val="center"/>
          </w:tcPr>
          <w:p w14:paraId="3CD6948C" w14:textId="77777777" w:rsidR="00D750E6" w:rsidRPr="00D750E6" w:rsidRDefault="00D750E6">
            <w:pPr>
              <w:pStyle w:val="ListParagraph"/>
              <w:numPr>
                <w:ilvl w:val="0"/>
                <w:numId w:val="19"/>
              </w:numPr>
              <w:spacing w:before="120" w:after="120" w:line="240" w:lineRule="auto"/>
              <w:ind w:left="360" w:hanging="360"/>
              <w:rPr>
                <w:rFonts w:ascii="Arial Narrow" w:hAnsi="Arial Narrow"/>
                <w:color w:val="000000"/>
                <w:lang w:val="sr-Latn-CS"/>
              </w:rPr>
            </w:pPr>
            <w:r w:rsidRPr="00D750E6">
              <w:rPr>
                <w:rFonts w:ascii="Arial Narrow" w:hAnsi="Arial Narrow"/>
              </w:rPr>
              <w:t>Demonstrira</w:t>
            </w:r>
            <w:r w:rsidRPr="00D750E6">
              <w:rPr>
                <w:rFonts w:ascii="Arial Narrow" w:hAnsi="Arial Narrow"/>
                <w:lang w:val="sr-Cyrl-RS"/>
              </w:rPr>
              <w:t xml:space="preserve"> 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kod sinkope, na zadatom modelu</w:t>
            </w:r>
          </w:p>
        </w:tc>
        <w:tc>
          <w:tcPr>
            <w:tcW w:w="2500" w:type="pct"/>
            <w:shd w:val="clear" w:color="auto" w:fill="auto"/>
            <w:vAlign w:val="center"/>
          </w:tcPr>
          <w:p w14:paraId="0F0D872B"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7C84BFA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40360680"/>
              <w:placeholder>
                <w:docPart w:val="D243955ECBE44DA4A8794DC898135BB8"/>
              </w:placeholder>
            </w:sdtPr>
            <w:sdtContent>
              <w:p w14:paraId="516DCE00"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58469EB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BB9217E"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U cilju provjeravanja pomenutog ishoda učenja, potreban je usmeni ili pisani dokaz da jepolaznik uspješno realizivao kriterijum</w:t>
            </w:r>
            <w:r w:rsidRPr="00D750E6">
              <w:rPr>
                <w:rFonts w:ascii="Arial Narrow" w:hAnsi="Arial Narrow"/>
                <w:lang w:val="sr-Latn-RS"/>
              </w:rPr>
              <w:t>e</w:t>
            </w:r>
            <w:r w:rsidRPr="00D750E6">
              <w:rPr>
                <w:rFonts w:ascii="Arial Narrow" w:hAnsi="Arial Narrow"/>
                <w:lang w:val="sr-Cyrl-RS"/>
              </w:rPr>
              <w:t xml:space="preserve"> 1</w:t>
            </w:r>
            <w:r w:rsidRPr="00D750E6">
              <w:rPr>
                <w:rFonts w:ascii="Arial Narrow" w:hAnsi="Arial Narrow"/>
                <w:lang w:val="sr-Latn-RS"/>
              </w:rPr>
              <w:t xml:space="preserve"> i 2</w:t>
            </w:r>
            <w:r w:rsidRPr="00D750E6">
              <w:rPr>
                <w:rFonts w:ascii="Arial Narrow" w:hAnsi="Arial Narrow"/>
                <w:lang w:val="sr-Cyrl-RS"/>
              </w:rPr>
              <w:t xml:space="preserve">. Za kriterijume od </w:t>
            </w:r>
            <w:r w:rsidRPr="00D750E6">
              <w:rPr>
                <w:rFonts w:ascii="Arial Narrow" w:hAnsi="Arial Narrow"/>
                <w:lang w:val="sr-Latn-RS"/>
              </w:rPr>
              <w:t>3</w:t>
            </w:r>
            <w:r w:rsidRPr="00D750E6">
              <w:rPr>
                <w:rFonts w:ascii="Arial Narrow" w:hAnsi="Arial Narrow"/>
                <w:lang w:val="sr-Cyrl-RS"/>
              </w:rPr>
              <w:t xml:space="preserve"> do </w:t>
            </w:r>
            <w:r w:rsidRPr="00D750E6">
              <w:rPr>
                <w:rFonts w:ascii="Arial Narrow" w:hAnsi="Arial Narrow"/>
                <w:lang w:val="sr-Latn-RS"/>
              </w:rPr>
              <w:t>6</w:t>
            </w:r>
            <w:r w:rsidRPr="00D750E6">
              <w:rPr>
                <w:rFonts w:ascii="Arial Narrow" w:hAnsi="Arial Narrow"/>
                <w:lang w:val="sr-Cyrl-RS"/>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r w:rsidRPr="00D750E6">
              <w:rPr>
                <w:rFonts w:ascii="Arial Narrow" w:hAnsi="Arial Narrow"/>
                <w:lang w:val="sr-Latn-RS"/>
              </w:rPr>
              <w:t>.</w:t>
            </w:r>
          </w:p>
        </w:tc>
      </w:tr>
      <w:tr w:rsidR="00D750E6" w:rsidRPr="00D750E6" w14:paraId="1E9F4AF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44186946"/>
              <w:placeholder>
                <w:docPart w:val="15FC04EF56004BF28B073C2ECB75BCC1"/>
              </w:placeholder>
            </w:sdtPr>
            <w:sdtContent>
              <w:p w14:paraId="28429D75"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4B151C3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00C1882"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lang w:val="sr-Cyrl-RS"/>
              </w:rPr>
              <w:t>Pružanje prve pomoći kod iznenadno nastalih tegoba, usljed različitih stanja i bolesti</w:t>
            </w:r>
          </w:p>
        </w:tc>
      </w:tr>
    </w:tbl>
    <w:p w14:paraId="03E7BCBA" w14:textId="77777777" w:rsidR="00D750E6" w:rsidRPr="00D750E6" w:rsidRDefault="00D750E6" w:rsidP="00D750E6"/>
    <w:p w14:paraId="6C3FEA22" w14:textId="77777777" w:rsidR="00D750E6" w:rsidRPr="00D750E6" w:rsidRDefault="00D750E6" w:rsidP="00D750E6"/>
    <w:p w14:paraId="6B060DE4" w14:textId="77777777" w:rsidR="00D750E6" w:rsidRPr="00D750E6" w:rsidRDefault="00D750E6" w:rsidP="00D750E6"/>
    <w:p w14:paraId="624FC143" w14:textId="77777777" w:rsidR="00D750E6" w:rsidRPr="00D750E6" w:rsidRDefault="00D750E6" w:rsidP="00D750E6"/>
    <w:p w14:paraId="28B614A9" w14:textId="77777777" w:rsidR="00D750E6" w:rsidRPr="00D750E6" w:rsidRDefault="00D750E6" w:rsidP="00D750E6"/>
    <w:p w14:paraId="6C4371C1" w14:textId="77777777" w:rsidR="00D750E6" w:rsidRPr="00D750E6" w:rsidRDefault="00D750E6" w:rsidP="00D750E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F82632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57289555"/>
              <w:placeholder>
                <w:docPart w:val="968741649CD0439D8114ED69C8DF1DCF"/>
              </w:placeholder>
            </w:sdtPr>
            <w:sdtContent>
              <w:sdt>
                <w:sdtPr>
                  <w:rPr>
                    <w:rFonts w:ascii="Arial Narrow" w:hAnsi="Arial Narrow"/>
                    <w:b/>
                  </w:rPr>
                  <w:id w:val="-1219123831"/>
                  <w:placeholder>
                    <w:docPart w:val="968741649CD0439D8114ED69C8DF1DCF"/>
                  </w:placeholder>
                </w:sdtPr>
                <w:sdtContent>
                  <w:p w14:paraId="726FFB9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9 - </w:t>
                    </w:r>
                    <w:sdt>
                      <w:sdtPr>
                        <w:rPr>
                          <w:rFonts w:ascii="Arial Narrow" w:hAnsi="Arial Narrow"/>
                          <w:b/>
                        </w:rPr>
                        <w:id w:val="-703482798"/>
                        <w:placeholder>
                          <w:docPart w:val="947853240D1F4E87B42FBAD2B0621301"/>
                        </w:placeholder>
                      </w:sdtPr>
                      <w:sdtContent>
                        <w:r w:rsidRPr="00D750E6">
                          <w:rPr>
                            <w:rFonts w:ascii="Arial Narrow" w:hAnsi="Arial Narrow"/>
                          </w:rPr>
                          <w:t>Polaznik će biti sposoban da</w:t>
                        </w:r>
                      </w:sdtContent>
                    </w:sdt>
                  </w:p>
                </w:sdtContent>
              </w:sdt>
            </w:sdtContent>
          </w:sdt>
          <w:p w14:paraId="4D12A64B"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rPr>
              <w:t>Identifikuje začaj i zadatke sudske medicine</w:t>
            </w:r>
          </w:p>
        </w:tc>
      </w:tr>
      <w:tr w:rsidR="00D750E6" w:rsidRPr="00D750E6" w14:paraId="7BE0E6C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14323558"/>
              <w:placeholder>
                <w:docPart w:val="85BDD8BF82724D4ABCD75C8480717F82"/>
              </w:placeholder>
            </w:sdtPr>
            <w:sdtEndPr>
              <w:rPr>
                <w:b w:val="0"/>
              </w:rPr>
            </w:sdtEndPr>
            <w:sdtContent>
              <w:p w14:paraId="28221207"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3E1A67F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43168715"/>
              <w:placeholder>
                <w:docPart w:val="85BDD8BF82724D4ABCD75C8480717F82"/>
              </w:placeholder>
            </w:sdtPr>
            <w:sdtEndPr>
              <w:rPr>
                <w:b w:val="0"/>
              </w:rPr>
            </w:sdtEndPr>
            <w:sdtContent>
              <w:p w14:paraId="16143FC3"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21DED01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5990707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E034360" w14:textId="77777777" w:rsidR="00D750E6" w:rsidRPr="00D750E6" w:rsidRDefault="00D750E6">
            <w:pPr>
              <w:pStyle w:val="ListParagraph"/>
              <w:numPr>
                <w:ilvl w:val="0"/>
                <w:numId w:val="20"/>
              </w:numPr>
              <w:spacing w:before="120" w:after="120" w:line="240" w:lineRule="auto"/>
              <w:ind w:left="360" w:hanging="360"/>
              <w:rPr>
                <w:rFonts w:ascii="Arial Narrow" w:hAnsi="Arial Narrow"/>
                <w:color w:val="000000"/>
                <w:lang w:val="sr-Latn-CS"/>
              </w:rPr>
            </w:pPr>
            <w:r w:rsidRPr="00D750E6">
              <w:rPr>
                <w:rFonts w:ascii="Arial Narrow" w:hAnsi="Arial Narrow"/>
              </w:rPr>
              <w:t>Objasni značaj sudske medicine, postupke i predmet sudsko-medicinskog vještačenja</w:t>
            </w:r>
          </w:p>
        </w:tc>
        <w:tc>
          <w:tcPr>
            <w:tcW w:w="2500" w:type="pct"/>
            <w:tcBorders>
              <w:top w:val="single" w:sz="18" w:space="0" w:color="244061" w:themeColor="accent1" w:themeShade="80"/>
            </w:tcBorders>
            <w:shd w:val="clear" w:color="auto" w:fill="auto"/>
            <w:vAlign w:val="center"/>
          </w:tcPr>
          <w:p w14:paraId="5E3CB249"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7D3B16DA" w14:textId="77777777" w:rsidTr="005E6C1E">
        <w:trPr>
          <w:trHeight w:val="542"/>
          <w:jc w:val="center"/>
        </w:trPr>
        <w:tc>
          <w:tcPr>
            <w:tcW w:w="2500" w:type="pct"/>
            <w:vAlign w:val="center"/>
          </w:tcPr>
          <w:p w14:paraId="153745D2" w14:textId="77777777" w:rsidR="00D750E6" w:rsidRPr="00D750E6" w:rsidRDefault="00D750E6">
            <w:pPr>
              <w:pStyle w:val="ListParagraph"/>
              <w:numPr>
                <w:ilvl w:val="0"/>
                <w:numId w:val="20"/>
              </w:numPr>
              <w:spacing w:before="120" w:after="120" w:line="240" w:lineRule="auto"/>
              <w:ind w:left="360" w:hanging="360"/>
              <w:rPr>
                <w:rFonts w:ascii="Arial Narrow" w:hAnsi="Arial Narrow"/>
                <w:color w:val="000000"/>
                <w:lang w:val="sr-Latn-CS"/>
              </w:rPr>
            </w:pPr>
            <w:r w:rsidRPr="00D750E6">
              <w:rPr>
                <w:rFonts w:ascii="Arial Narrow" w:hAnsi="Arial Narrow"/>
              </w:rPr>
              <w:t>Objasni</w:t>
            </w:r>
            <w:r w:rsidRPr="00D750E6">
              <w:rPr>
                <w:rFonts w:ascii="Arial Narrow" w:hAnsi="Arial Narrow"/>
                <w:bCs/>
              </w:rPr>
              <w:t xml:space="preserve"> tanatologiju kao</w:t>
            </w:r>
            <w:r w:rsidRPr="00D750E6">
              <w:rPr>
                <w:rFonts w:ascii="Arial Narrow" w:hAnsi="Arial Narrow"/>
              </w:rPr>
              <w:t xml:space="preserve"> nauku o smrti</w:t>
            </w:r>
          </w:p>
        </w:tc>
        <w:tc>
          <w:tcPr>
            <w:tcW w:w="2500" w:type="pct"/>
            <w:vAlign w:val="center"/>
          </w:tcPr>
          <w:p w14:paraId="047E52CC"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D10FD13" w14:textId="77777777" w:rsidTr="005E6C1E">
        <w:trPr>
          <w:trHeight w:val="542"/>
          <w:jc w:val="center"/>
        </w:trPr>
        <w:tc>
          <w:tcPr>
            <w:tcW w:w="2500" w:type="pct"/>
            <w:vAlign w:val="center"/>
          </w:tcPr>
          <w:p w14:paraId="5EE8929E" w14:textId="77777777" w:rsidR="00D750E6" w:rsidRPr="00D750E6" w:rsidRDefault="00D750E6">
            <w:pPr>
              <w:pStyle w:val="ListParagraph"/>
              <w:numPr>
                <w:ilvl w:val="0"/>
                <w:numId w:val="20"/>
              </w:numPr>
              <w:spacing w:before="120" w:after="120" w:line="240" w:lineRule="auto"/>
              <w:ind w:left="360" w:hanging="360"/>
              <w:rPr>
                <w:rFonts w:ascii="Arial Narrow" w:hAnsi="Arial Narrow"/>
                <w:color w:val="000000"/>
                <w:lang w:val="sr-Latn-CS"/>
              </w:rPr>
            </w:pPr>
            <w:r w:rsidRPr="00D750E6">
              <w:rPr>
                <w:rFonts w:ascii="Arial Narrow" w:hAnsi="Arial Narrow"/>
              </w:rPr>
              <w:t xml:space="preserve">Opiše </w:t>
            </w:r>
            <w:r w:rsidRPr="00D750E6">
              <w:rPr>
                <w:rFonts w:ascii="Arial Narrow" w:hAnsi="Arial Narrow"/>
                <w:b/>
              </w:rPr>
              <w:t>znake smrti</w:t>
            </w:r>
            <w:r w:rsidRPr="00D750E6">
              <w:rPr>
                <w:rFonts w:ascii="Arial Narrow" w:hAnsi="Arial Narrow"/>
              </w:rPr>
              <w:t xml:space="preserve"> na lešu</w:t>
            </w:r>
          </w:p>
        </w:tc>
        <w:tc>
          <w:tcPr>
            <w:tcW w:w="2500" w:type="pct"/>
            <w:vAlign w:val="center"/>
          </w:tcPr>
          <w:p w14:paraId="1B4DA71E"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rPr>
              <w:t>Znaci smrti</w:t>
            </w:r>
            <w:r w:rsidRPr="00D750E6">
              <w:rPr>
                <w:rFonts w:ascii="Arial Narrow" w:hAnsi="Arial Narrow"/>
                <w:bCs/>
                <w:color w:val="000000"/>
              </w:rPr>
              <w:t>:</w:t>
            </w:r>
            <w:r w:rsidRPr="00D750E6">
              <w:rPr>
                <w:rFonts w:ascii="Arial Narrow" w:hAnsi="Arial Narrow"/>
                <w:b/>
                <w:color w:val="000000"/>
              </w:rPr>
              <w:t xml:space="preserve"> </w:t>
            </w:r>
            <w:r w:rsidRPr="00D750E6">
              <w:rPr>
                <w:rFonts w:ascii="Arial Narrow" w:hAnsi="Arial Narrow"/>
                <w:color w:val="000000"/>
              </w:rPr>
              <w:t>sigurni, nesigurni i vjerovatni</w:t>
            </w:r>
          </w:p>
        </w:tc>
      </w:tr>
      <w:tr w:rsidR="00D750E6" w:rsidRPr="00D750E6" w14:paraId="2DAD143F" w14:textId="77777777" w:rsidTr="005E6C1E">
        <w:trPr>
          <w:trHeight w:val="542"/>
          <w:jc w:val="center"/>
        </w:trPr>
        <w:tc>
          <w:tcPr>
            <w:tcW w:w="2500" w:type="pct"/>
            <w:vAlign w:val="center"/>
          </w:tcPr>
          <w:p w14:paraId="5FC966D7" w14:textId="77777777" w:rsidR="00D750E6" w:rsidRPr="00D750E6" w:rsidRDefault="00D750E6">
            <w:pPr>
              <w:pStyle w:val="ListParagraph"/>
              <w:numPr>
                <w:ilvl w:val="0"/>
                <w:numId w:val="20"/>
              </w:numPr>
              <w:spacing w:before="120" w:after="120" w:line="240" w:lineRule="auto"/>
              <w:ind w:left="360" w:hanging="360"/>
              <w:rPr>
                <w:rFonts w:ascii="Arial Narrow" w:hAnsi="Arial Narrow"/>
                <w:color w:val="000000"/>
                <w:lang w:val="sr-Latn-CS"/>
              </w:rPr>
            </w:pPr>
            <w:r w:rsidRPr="00D750E6">
              <w:rPr>
                <w:rFonts w:ascii="Arial Narrow" w:hAnsi="Arial Narrow"/>
              </w:rPr>
              <w:t xml:space="preserve">Navede </w:t>
            </w:r>
            <w:r w:rsidRPr="00D750E6">
              <w:rPr>
                <w:rFonts w:ascii="Arial Narrow" w:hAnsi="Arial Narrow"/>
                <w:b/>
              </w:rPr>
              <w:t>povrede</w:t>
            </w:r>
            <w:r w:rsidRPr="00D750E6">
              <w:rPr>
                <w:rFonts w:ascii="Arial Narrow" w:hAnsi="Arial Narrow"/>
              </w:rPr>
              <w:t xml:space="preserve"> i tragove na licima i licu mjesta</w:t>
            </w:r>
          </w:p>
        </w:tc>
        <w:tc>
          <w:tcPr>
            <w:tcW w:w="2500" w:type="pct"/>
            <w:vAlign w:val="center"/>
          </w:tcPr>
          <w:p w14:paraId="4C7B3500"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it-IT"/>
              </w:rPr>
              <w:t>Povrede</w:t>
            </w:r>
            <w:r w:rsidRPr="00D750E6">
              <w:rPr>
                <w:rFonts w:ascii="Arial Narrow" w:hAnsi="Arial Narrow"/>
                <w:bCs/>
                <w:color w:val="000000"/>
                <w:lang w:val="it-IT"/>
              </w:rPr>
              <w:t>:</w:t>
            </w:r>
            <w:r w:rsidRPr="00D750E6">
              <w:rPr>
                <w:rFonts w:ascii="Arial Narrow" w:hAnsi="Arial Narrow"/>
                <w:b/>
                <w:color w:val="000000"/>
                <w:lang w:val="it-IT"/>
              </w:rPr>
              <w:t xml:space="preserve"> </w:t>
            </w:r>
            <w:r w:rsidRPr="00D750E6">
              <w:rPr>
                <w:rFonts w:ascii="Arial Narrow" w:hAnsi="Arial Narrow"/>
                <w:color w:val="000000"/>
                <w:lang w:val="it-IT"/>
              </w:rPr>
              <w:t>mehaniče, fizičke, asfiktičke, nutritivne, hemijske i dr.</w:t>
            </w:r>
          </w:p>
        </w:tc>
      </w:tr>
      <w:tr w:rsidR="00D750E6" w:rsidRPr="00D750E6" w14:paraId="088027F6" w14:textId="77777777" w:rsidTr="005E6C1E">
        <w:trPr>
          <w:trHeight w:val="542"/>
          <w:jc w:val="center"/>
        </w:trPr>
        <w:tc>
          <w:tcPr>
            <w:tcW w:w="2500" w:type="pct"/>
            <w:vAlign w:val="center"/>
          </w:tcPr>
          <w:p w14:paraId="63EE8728" w14:textId="77777777" w:rsidR="00D750E6" w:rsidRPr="00D750E6" w:rsidRDefault="00D750E6">
            <w:pPr>
              <w:pStyle w:val="ListParagraph"/>
              <w:numPr>
                <w:ilvl w:val="0"/>
                <w:numId w:val="20"/>
              </w:numPr>
              <w:spacing w:before="120" w:after="120" w:line="240" w:lineRule="auto"/>
              <w:ind w:left="360" w:hanging="360"/>
              <w:rPr>
                <w:rFonts w:ascii="Arial Narrow" w:hAnsi="Arial Narrow"/>
                <w:color w:val="000000"/>
                <w:lang w:val="sr-Latn-CS"/>
              </w:rPr>
            </w:pPr>
            <w:r w:rsidRPr="00D750E6">
              <w:rPr>
                <w:rFonts w:ascii="Arial Narrow" w:hAnsi="Arial Narrow"/>
              </w:rPr>
              <w:t xml:space="preserve">Opiše vještačenje </w:t>
            </w:r>
            <w:r w:rsidRPr="00D750E6">
              <w:rPr>
                <w:rFonts w:ascii="Arial Narrow" w:hAnsi="Arial Narrow"/>
                <w:b/>
              </w:rPr>
              <w:t>tjelesnih povreda</w:t>
            </w:r>
            <w:r w:rsidRPr="00D750E6">
              <w:rPr>
                <w:rFonts w:ascii="Arial Narrow" w:hAnsi="Arial Narrow"/>
              </w:rPr>
              <w:t xml:space="preserve"> </w:t>
            </w:r>
          </w:p>
        </w:tc>
        <w:tc>
          <w:tcPr>
            <w:tcW w:w="2500" w:type="pct"/>
            <w:vAlign w:val="center"/>
          </w:tcPr>
          <w:p w14:paraId="50C3F44E" w14:textId="77777777" w:rsidR="00D750E6" w:rsidRPr="00D750E6" w:rsidRDefault="00D750E6" w:rsidP="00D750E6">
            <w:pPr>
              <w:spacing w:before="120" w:after="120" w:line="240" w:lineRule="auto"/>
              <w:rPr>
                <w:rFonts w:ascii="Arial Narrow" w:hAnsi="Arial Narrow"/>
                <w:color w:val="000000"/>
                <w:lang w:val="sr-Latn-CS"/>
              </w:rPr>
            </w:pPr>
            <w:r w:rsidRPr="00D750E6">
              <w:rPr>
                <w:rFonts w:ascii="Arial Narrow" w:hAnsi="Arial Narrow"/>
                <w:b/>
                <w:color w:val="000000"/>
                <w:lang w:val="en-US"/>
              </w:rPr>
              <w:t>Tjelesne povrede</w:t>
            </w:r>
            <w:r w:rsidRPr="00D750E6">
              <w:rPr>
                <w:rFonts w:ascii="Arial Narrow" w:hAnsi="Arial Narrow"/>
                <w:bCs/>
                <w:color w:val="000000"/>
                <w:lang w:val="en-US"/>
              </w:rPr>
              <w:t>:</w:t>
            </w:r>
            <w:r w:rsidRPr="00D750E6">
              <w:rPr>
                <w:rFonts w:ascii="Arial Narrow" w:hAnsi="Arial Narrow"/>
                <w:b/>
                <w:color w:val="000000"/>
                <w:lang w:val="en-US"/>
              </w:rPr>
              <w:t xml:space="preserve"> </w:t>
            </w:r>
            <w:r w:rsidRPr="00D750E6">
              <w:rPr>
                <w:rFonts w:ascii="Arial Narrow" w:hAnsi="Arial Narrow"/>
                <w:color w:val="000000"/>
                <w:lang w:val="en-US"/>
              </w:rPr>
              <w:t>teške, lake i dr.</w:t>
            </w:r>
            <w:r w:rsidRPr="00D750E6">
              <w:rPr>
                <w:rFonts w:ascii="Arial Narrow" w:hAnsi="Arial Narrow"/>
                <w:b/>
                <w:color w:val="000000"/>
                <w:lang w:val="en-US"/>
              </w:rPr>
              <w:t xml:space="preserve"> </w:t>
            </w:r>
          </w:p>
        </w:tc>
      </w:tr>
      <w:tr w:rsidR="00D750E6" w:rsidRPr="00D750E6" w14:paraId="3E1A49A6" w14:textId="77777777" w:rsidTr="005E6C1E">
        <w:trPr>
          <w:trHeight w:val="542"/>
          <w:jc w:val="center"/>
        </w:trPr>
        <w:tc>
          <w:tcPr>
            <w:tcW w:w="2500" w:type="pct"/>
            <w:vAlign w:val="center"/>
          </w:tcPr>
          <w:p w14:paraId="3789B0C1" w14:textId="77777777" w:rsidR="00D750E6" w:rsidRPr="00D750E6" w:rsidRDefault="00D750E6">
            <w:pPr>
              <w:pStyle w:val="ListParagraph"/>
              <w:numPr>
                <w:ilvl w:val="0"/>
                <w:numId w:val="20"/>
              </w:numPr>
              <w:spacing w:before="120" w:after="120" w:line="240" w:lineRule="auto"/>
              <w:ind w:left="360" w:hanging="360"/>
              <w:rPr>
                <w:rFonts w:ascii="Arial Narrow" w:hAnsi="Arial Narrow"/>
              </w:rPr>
            </w:pPr>
            <w:r w:rsidRPr="00D750E6">
              <w:rPr>
                <w:rFonts w:ascii="Arial Narrow" w:hAnsi="Arial Narrow"/>
              </w:rPr>
              <w:t>Objasni rekonstrukciju događaja i ekshumacije</w:t>
            </w:r>
          </w:p>
        </w:tc>
        <w:tc>
          <w:tcPr>
            <w:tcW w:w="2500" w:type="pct"/>
            <w:vAlign w:val="center"/>
          </w:tcPr>
          <w:p w14:paraId="384EB248"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1782CDD3" w14:textId="77777777" w:rsidTr="005E6C1E">
        <w:trPr>
          <w:trHeight w:val="542"/>
          <w:jc w:val="center"/>
        </w:trPr>
        <w:tc>
          <w:tcPr>
            <w:tcW w:w="2500" w:type="pct"/>
            <w:shd w:val="clear" w:color="auto" w:fill="auto"/>
            <w:vAlign w:val="center"/>
          </w:tcPr>
          <w:p w14:paraId="118848D0" w14:textId="77777777" w:rsidR="00D750E6" w:rsidRPr="00D750E6" w:rsidRDefault="00D750E6">
            <w:pPr>
              <w:pStyle w:val="ListParagraph"/>
              <w:numPr>
                <w:ilvl w:val="0"/>
                <w:numId w:val="20"/>
              </w:numPr>
              <w:spacing w:before="120" w:after="120" w:line="240" w:lineRule="auto"/>
              <w:ind w:left="360" w:hanging="360"/>
              <w:rPr>
                <w:rFonts w:ascii="Arial Narrow" w:hAnsi="Arial Narrow"/>
              </w:rPr>
            </w:pPr>
            <w:r w:rsidRPr="00D750E6">
              <w:rPr>
                <w:rFonts w:ascii="Arial Narrow" w:hAnsi="Arial Narrow"/>
              </w:rPr>
              <w:t>Objasni značaj obdukcije i obdukcionog nalaza</w:t>
            </w:r>
          </w:p>
        </w:tc>
        <w:tc>
          <w:tcPr>
            <w:tcW w:w="2500" w:type="pct"/>
            <w:shd w:val="clear" w:color="auto" w:fill="auto"/>
            <w:vAlign w:val="center"/>
          </w:tcPr>
          <w:p w14:paraId="345E0F6E" w14:textId="77777777" w:rsidR="00D750E6" w:rsidRPr="00D750E6" w:rsidRDefault="00D750E6" w:rsidP="00D750E6">
            <w:pPr>
              <w:spacing w:before="120" w:after="120" w:line="240" w:lineRule="auto"/>
              <w:rPr>
                <w:rFonts w:ascii="Arial Narrow" w:hAnsi="Arial Narrow"/>
                <w:color w:val="000000"/>
                <w:lang w:val="sr-Latn-CS"/>
              </w:rPr>
            </w:pPr>
          </w:p>
        </w:tc>
      </w:tr>
      <w:tr w:rsidR="00D750E6" w:rsidRPr="00D750E6" w14:paraId="0824458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92180471"/>
              <w:placeholder>
                <w:docPart w:val="7028972820594F4BB16E136E572BB275"/>
              </w:placeholder>
            </w:sdtPr>
            <w:sdtContent>
              <w:p w14:paraId="101EC97C"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651D16C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28B4D30" w14:textId="77777777" w:rsidR="00D750E6" w:rsidRPr="00D750E6" w:rsidRDefault="00D750E6" w:rsidP="00D750E6">
            <w:pPr>
              <w:spacing w:before="120" w:after="120" w:line="240" w:lineRule="auto"/>
              <w:rPr>
                <w:rFonts w:ascii="Arial Narrow" w:hAnsi="Arial Narrow"/>
              </w:rPr>
            </w:pPr>
            <w:r w:rsidRPr="00D750E6">
              <w:rPr>
                <w:rFonts w:ascii="Arial Narrow" w:hAnsi="Arial Narrow"/>
                <w:lang w:val="sr-Cyrl-RS"/>
              </w:rPr>
              <w:t>U cilju provjeravanja pomenutog ishoda učenja, potreban je usmeni ili pisani dokaz da jepolaznik uspješno realizivao kriterijum</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od 1 do 7</w:t>
            </w:r>
            <w:r w:rsidRPr="00D750E6">
              <w:rPr>
                <w:rFonts w:ascii="Arial Narrow" w:hAnsi="Arial Narrow"/>
                <w:lang w:val="sr-Cyrl-RS"/>
              </w:rPr>
              <w:t>.</w:t>
            </w:r>
          </w:p>
        </w:tc>
      </w:tr>
      <w:tr w:rsidR="00D750E6" w:rsidRPr="00D750E6" w14:paraId="1FB43E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62103582"/>
              <w:placeholder>
                <w:docPart w:val="04CF9F4ACE3C479C8C4AF47AA9588976"/>
              </w:placeholder>
            </w:sdtPr>
            <w:sdtContent>
              <w:p w14:paraId="27FFE9AC" w14:textId="77777777" w:rsidR="00D750E6" w:rsidRPr="00D750E6" w:rsidRDefault="00D750E6" w:rsidP="00D750E6">
                <w:pPr>
                  <w:spacing w:before="120" w:after="120" w:line="240" w:lineRule="auto"/>
                  <w:rPr>
                    <w:rFonts w:ascii="Arial Narrow" w:hAnsi="Arial Narrow"/>
                  </w:rPr>
                </w:pPr>
                <w:r w:rsidRPr="00D750E6">
                  <w:rPr>
                    <w:rFonts w:ascii="Arial Narrow" w:hAnsi="Arial Narrow" w:cs="Verdana"/>
                    <w:b/>
                    <w:color w:val="000000"/>
                  </w:rPr>
                  <w:t>Predložene teme</w:t>
                </w:r>
              </w:p>
            </w:sdtContent>
          </w:sdt>
        </w:tc>
      </w:tr>
      <w:tr w:rsidR="00D750E6" w:rsidRPr="00D750E6" w14:paraId="19E5CA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0C8FEDA" w14:textId="77777777" w:rsidR="00D750E6" w:rsidRPr="00D750E6" w:rsidRDefault="00D750E6">
            <w:pPr>
              <w:numPr>
                <w:ilvl w:val="0"/>
                <w:numId w:val="10"/>
              </w:numPr>
              <w:tabs>
                <w:tab w:val="num" w:pos="173"/>
              </w:tabs>
              <w:spacing w:before="120" w:after="120" w:line="240" w:lineRule="auto"/>
              <w:ind w:left="176" w:hanging="176"/>
              <w:rPr>
                <w:rFonts w:ascii="Arial Narrow" w:hAnsi="Arial Narrow"/>
                <w:color w:val="000000"/>
                <w:lang w:val="sr-Latn-CS"/>
              </w:rPr>
            </w:pPr>
            <w:r w:rsidRPr="00D750E6">
              <w:rPr>
                <w:rFonts w:ascii="Arial Narrow" w:hAnsi="Arial Narrow"/>
              </w:rPr>
              <w:t>Sudska medicina</w:t>
            </w:r>
          </w:p>
        </w:tc>
      </w:tr>
    </w:tbl>
    <w:p w14:paraId="1F8B4B5E" w14:textId="77777777" w:rsidR="00D750E6" w:rsidRPr="00D750E6" w:rsidRDefault="00D750E6" w:rsidP="00D750E6"/>
    <w:p w14:paraId="3DD70F25" w14:textId="77777777" w:rsidR="00D750E6" w:rsidRPr="00D750E6" w:rsidRDefault="00D750E6" w:rsidP="00D750E6"/>
    <w:p w14:paraId="7E6CC88B" w14:textId="77777777" w:rsidR="00D750E6" w:rsidRPr="00D750E6" w:rsidRDefault="00D750E6" w:rsidP="00D750E6"/>
    <w:p w14:paraId="2E566EFD" w14:textId="77777777" w:rsidR="00D750E6" w:rsidRPr="00D750E6" w:rsidRDefault="00D750E6" w:rsidP="00D750E6"/>
    <w:p w14:paraId="44ECA85E" w14:textId="77777777" w:rsidR="00D750E6" w:rsidRPr="00D750E6" w:rsidRDefault="00D750E6" w:rsidP="00D750E6"/>
    <w:p w14:paraId="4603EA6D" w14:textId="77777777" w:rsidR="00D750E6" w:rsidRPr="00D750E6" w:rsidRDefault="00D750E6" w:rsidP="00D750E6"/>
    <w:p w14:paraId="1F452DFE" w14:textId="77777777" w:rsidR="00D750E6" w:rsidRPr="00D750E6" w:rsidRDefault="00D750E6" w:rsidP="00D750E6"/>
    <w:p w14:paraId="3C022D4F" w14:textId="77777777" w:rsidR="00D750E6" w:rsidRPr="00D750E6" w:rsidRDefault="00D750E6" w:rsidP="00D750E6"/>
    <w:p w14:paraId="3A9106D7" w14:textId="77777777" w:rsidR="00D750E6" w:rsidRPr="00D750E6" w:rsidRDefault="00D750E6" w:rsidP="00D750E6"/>
    <w:p w14:paraId="68C04975" w14:textId="77777777" w:rsidR="00D750E6" w:rsidRPr="00D750E6" w:rsidRDefault="00D750E6" w:rsidP="00D750E6"/>
    <w:p w14:paraId="33CF082A" w14:textId="77777777" w:rsidR="00D750E6" w:rsidRPr="00D750E6" w:rsidRDefault="00D750E6" w:rsidP="00D750E6"/>
    <w:sdt>
      <w:sdtPr>
        <w:rPr>
          <w:rFonts w:ascii="Arial Narrow" w:eastAsia="Times New Roman" w:hAnsi="Arial Narrow" w:cs="Trebuchet MS"/>
          <w:b/>
          <w:bCs/>
          <w:lang w:val="sr-Latn-CS"/>
        </w:rPr>
        <w:id w:val="-497890765"/>
        <w:lock w:val="contentLocked"/>
        <w:placeholder>
          <w:docPart w:val="8D0E6E78EACB49318E00AFE08C4F3770"/>
        </w:placeholder>
      </w:sdtPr>
      <w:sdtContent>
        <w:p w14:paraId="2878F3FF"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4. Didaktičke preporuke za realizaciju modula</w:t>
          </w:r>
        </w:p>
      </w:sdtContent>
    </w:sdt>
    <w:p w14:paraId="43355514"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Modul Prva pomoć i sudska medicina je tako koncipiran da polaznicima omogućava sticanje teorijskih i praktičnih znanja i vještina iz ove oblasti. Polaznike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polaznika.</w:t>
      </w:r>
    </w:p>
    <w:p w14:paraId="700DB921"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eastAsia="Times New Roman" w:hAnsi="Arial Narrow" w:cs="Trebuchet MS"/>
          <w:bCs/>
          <w:color w:val="000000"/>
        </w:rPr>
        <w:t>Za realizaciju praktične nastave odjeljenje se dijeli na grupe. Za realizaciju praktične nastave treba obezbijediti učionicu opremljenu sa preporučenim materijalnim uslovima. Preporučuje se da realizacija praktične nastave bude individualna, u parovima ili manjim grupama, ali tako da svaki polaznik samostalno uradi praktičnu vježbu. Motivacija polaznika će biti na znatno većem nivou ukoliko nastavni sadržaji budu prožeti različitim primjerima iz realnog života, jer se na taj način kod polaznika može razviti sposobnost povezivanja teorijskog i praktičnog znanja. Treba pažljivo odabrati problemske zadatke u okviru praktične nastave.</w:t>
      </w:r>
    </w:p>
    <w:p w14:paraId="59841129"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eastAsia="Times New Roman" w:hAnsi="Arial Narrow" w:cs="Trebuchet MS"/>
          <w:bCs/>
          <w:color w:val="000000"/>
        </w:rPr>
        <w:t>U radu sa darovitim polaznicima, nastavnik može da koristi viši taksonomski nivo u odnosu na preporučeni, kao i proširene ishode učenja, usmjeravajući darovite polaznike na zaključivanje, razvijanje sposobnosti analize i sinteze, kreativnosti i pozitivnog odnosa prema oblastima koje ih interesuju.</w:t>
      </w:r>
    </w:p>
    <w:sdt>
      <w:sdtPr>
        <w:rPr>
          <w:rFonts w:ascii="Arial Narrow" w:eastAsia="Times New Roman" w:hAnsi="Arial Narrow" w:cs="Trebuchet MS"/>
          <w:b/>
          <w:bCs/>
          <w:lang w:val="sr-Latn-CS"/>
        </w:rPr>
        <w:id w:val="1747909392"/>
        <w:lock w:val="contentLocked"/>
        <w:placeholder>
          <w:docPart w:val="8D0E6E78EACB49318E00AFE08C4F3770"/>
        </w:placeholder>
      </w:sdtPr>
      <w:sdtContent>
        <w:p w14:paraId="3A933A92"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5. Okvirni spisak literature i drugih izvora</w:t>
          </w:r>
        </w:p>
      </w:sdtContent>
    </w:sdt>
    <w:p w14:paraId="3D3AC35D"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D750E6">
        <w:rPr>
          <w:rFonts w:ascii="Arial Narrow" w:hAnsi="Arial Narrow"/>
          <w:lang w:val="pl-PL"/>
        </w:rPr>
        <w:t>Dr. Lončarević V.; Dr. Fišer Z., Prva pomoć, Ministarstvo unutrašnjih poslova SRBIJE, Beograd,1998.</w:t>
      </w:r>
    </w:p>
    <w:p w14:paraId="126595D6"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Prim dr. Soldatović S.; Prim dr. Kitanić S., Principi prve pomoći, Jugoslovenski crveni Krst, Beograd,1997.</w:t>
      </w:r>
    </w:p>
    <w:p w14:paraId="5E31FE6B"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en-US"/>
        </w:rPr>
        <w:t xml:space="preserve">Voluntary Aid Societies Caring for life, St. Andrew ’s ambulance association, British Red Cross: First aid </w:t>
      </w:r>
      <w:proofErr w:type="gramStart"/>
      <w:r w:rsidRPr="00D750E6">
        <w:rPr>
          <w:rFonts w:ascii="Arial Narrow" w:eastAsia="Times New Roman" w:hAnsi="Arial Narrow" w:cs="Trebuchet MS"/>
          <w:lang w:val="en-US"/>
        </w:rPr>
        <w:t>manual  (</w:t>
      </w:r>
      <w:proofErr w:type="gramEnd"/>
      <w:r w:rsidRPr="00D750E6">
        <w:rPr>
          <w:rFonts w:ascii="Arial Narrow" w:eastAsia="Times New Roman" w:hAnsi="Arial Narrow" w:cs="Trebuchet MS"/>
          <w:lang w:val="en-US"/>
        </w:rPr>
        <w:t>7th edition); Her Majestry Queen Elizabeth the Queen Mother, 2001.</w:t>
      </w:r>
    </w:p>
    <w:p w14:paraId="3EFA3A3E"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Prva pomoć, Jugoslovenski crveni krst, Beograd,1996.</w:t>
      </w:r>
    </w:p>
    <w:p w14:paraId="20994187"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Prof dr. Kosanović-Ćetković D., Akutne infektivne bolesti, Beograd-Zagreb,1996.</w:t>
      </w:r>
    </w:p>
    <w:p w14:paraId="3273AC30"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HIV-AIDS i polno prenosive infekcije (PPI), Dom zdravlja Podgorica, 2007.</w:t>
      </w:r>
    </w:p>
    <w:p w14:paraId="1AA1869B"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Doc. dr. Dimitrijević I., Bolesti zavisnosti, Beograd, 2004.</w:t>
      </w:r>
    </w:p>
    <w:p w14:paraId="41B5A1A1"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Dr. Hadzić P., Kalaba B., Sintetičke droge, Sremski Karlovci, 2007.</w:t>
      </w:r>
    </w:p>
    <w:p w14:paraId="7006759A"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Prof. dr. Rakočević V., Otkrivanje i suzbijanje zloupotreba droga, Podgorica, 2003.</w:t>
      </w:r>
    </w:p>
    <w:p w14:paraId="42DA862A" w14:textId="77777777" w:rsidR="00D750E6" w:rsidRPr="00D750E6" w:rsidRDefault="00D750E6" w:rsidP="00D750E6">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Prof. dr. Čukić D., spec. za sudsku medicinu, Sudska medicina, Osnovni Udžbenik za predmet Sudska medicina za studente Policijske akademije, Policijska akademija, Danilovgrad, 2008.</w:t>
      </w:r>
    </w:p>
    <w:p w14:paraId="5459BE6A" w14:textId="77777777" w:rsidR="00D750E6" w:rsidRPr="00D750E6" w:rsidRDefault="00D750E6" w:rsidP="00D750E6">
      <w:pPr>
        <w:tabs>
          <w:tab w:val="left" w:pos="284"/>
        </w:tabs>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Napomena:</w:t>
      </w:r>
    </w:p>
    <w:p w14:paraId="11EADB73" w14:textId="77777777" w:rsidR="00D750E6" w:rsidRPr="00D750E6" w:rsidRDefault="00D750E6" w:rsidP="00D750E6">
      <w:pPr>
        <w:tabs>
          <w:tab w:val="left" w:pos="284"/>
        </w:tabs>
        <w:spacing w:after="0" w:line="240" w:lineRule="auto"/>
        <w:jc w:val="both"/>
        <w:rPr>
          <w:rFonts w:ascii="Arial Narrow" w:eastAsia="Times New Roman" w:hAnsi="Arial Narrow" w:cs="Trebuchet MS"/>
          <w:bCs/>
          <w:lang w:val="sr-Latn-CS"/>
        </w:rPr>
      </w:pPr>
      <w:r w:rsidRPr="00D750E6">
        <w:rPr>
          <w:rFonts w:ascii="Arial Narrow" w:eastAsia="Times New Roman" w:hAnsi="Arial Narrow" w:cs="Trebuchet MS"/>
          <w:bCs/>
          <w:lang w:val="sr-Latn-CS"/>
        </w:rPr>
        <w:t>Nastavnik treba da koristi i preporuči polaznicima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238862585"/>
        <w:lock w:val="contentLocked"/>
        <w:placeholder>
          <w:docPart w:val="8D0E6E78EACB49318E00AFE08C4F3770"/>
        </w:placeholder>
      </w:sdtPr>
      <w:sdtContent>
        <w:p w14:paraId="79F196AD"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750E6" w:rsidRPr="00D750E6" w14:paraId="49BACB0E"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2228591"/>
              <w:placeholder>
                <w:docPart w:val="5A8784FE057340789E3E3FA59C44F4A8"/>
              </w:placeholder>
            </w:sdtPr>
            <w:sdtContent>
              <w:p w14:paraId="442E6B20"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108800306"/>
              <w:placeholder>
                <w:docPart w:val="5A8784FE057340789E3E3FA59C44F4A8"/>
              </w:placeholder>
            </w:sdtPr>
            <w:sdtContent>
              <w:p w14:paraId="43D08344" w14:textId="77777777" w:rsidR="00D750E6" w:rsidRPr="00D750E6" w:rsidRDefault="00D750E6" w:rsidP="00D750E6">
                <w:pPr>
                  <w:spacing w:before="120" w:after="12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77772918"/>
              <w:placeholder>
                <w:docPart w:val="5A8784FE057340789E3E3FA59C44F4A8"/>
              </w:placeholder>
            </w:sdtPr>
            <w:sdtContent>
              <w:p w14:paraId="31489CF9"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Kom.</w:t>
                </w:r>
              </w:p>
            </w:sdtContent>
          </w:sdt>
        </w:tc>
      </w:tr>
      <w:tr w:rsidR="00D750E6" w:rsidRPr="00D750E6" w14:paraId="2B57A5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E0CC6AF"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B2EDEF2" w14:textId="77777777" w:rsidR="00D750E6" w:rsidRPr="00D750E6" w:rsidRDefault="00D750E6" w:rsidP="00D750E6">
            <w:pPr>
              <w:spacing w:before="120" w:after="120" w:line="240" w:lineRule="auto"/>
              <w:rPr>
                <w:rFonts w:ascii="Arial Narrow" w:eastAsia="Times New Roman" w:hAnsi="Arial Narrow" w:cs="Trebuchet MS"/>
                <w:lang w:val="sr-Latn-CS"/>
              </w:rPr>
            </w:pPr>
            <w:r w:rsidRPr="00D750E6">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02BCCAC"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1</w:t>
            </w:r>
          </w:p>
        </w:tc>
      </w:tr>
      <w:tr w:rsidR="00D750E6" w:rsidRPr="00D750E6" w14:paraId="216A1E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76B524"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1000AA" w14:textId="77777777" w:rsidR="00D750E6" w:rsidRPr="00D750E6" w:rsidRDefault="00D750E6" w:rsidP="00D750E6">
            <w:pPr>
              <w:spacing w:before="120" w:after="120" w:line="240" w:lineRule="auto"/>
              <w:rPr>
                <w:rFonts w:ascii="Arial Narrow" w:eastAsia="Times New Roman" w:hAnsi="Arial Narrow" w:cs="Trebuchet MS"/>
                <w:lang w:val="sr-Latn-CS"/>
              </w:rPr>
            </w:pPr>
            <w:r w:rsidRPr="00D750E6">
              <w:rPr>
                <w:rFonts w:ascii="Arial Narrow" w:hAnsi="Arial Narrow"/>
                <w:lang w:val="sr-Latn-CS"/>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DF66ABF"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1</w:t>
            </w:r>
          </w:p>
        </w:tc>
      </w:tr>
      <w:tr w:rsidR="00D750E6" w:rsidRPr="00D750E6" w14:paraId="218A87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F18F54A"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87141C" w14:textId="77777777" w:rsidR="00D750E6" w:rsidRPr="00D750E6" w:rsidRDefault="00D750E6" w:rsidP="00D750E6">
            <w:pPr>
              <w:spacing w:before="120" w:after="120" w:line="240" w:lineRule="auto"/>
              <w:rPr>
                <w:rFonts w:ascii="Arial Narrow" w:eastAsia="Times New Roman" w:hAnsi="Arial Narrow" w:cs="Trebuchet MS"/>
                <w:lang w:val="sr-Latn-CS"/>
              </w:rPr>
            </w:pPr>
            <w:r w:rsidRPr="00D750E6">
              <w:rPr>
                <w:rFonts w:ascii="Arial Narrow" w:hAnsi="Arial Narrow"/>
              </w:rPr>
              <w:t>Lutka (maneken) za KPR (</w:t>
            </w:r>
            <w:r w:rsidRPr="00D750E6">
              <w:rPr>
                <w:rFonts w:ascii="Arial Narrow" w:hAnsi="Arial Narrow"/>
                <w:bCs/>
                <w:lang w:val="sr-Cyrl-RS"/>
              </w:rPr>
              <w:t>kardiopulmonaln</w:t>
            </w:r>
            <w:r w:rsidRPr="00D750E6">
              <w:rPr>
                <w:rFonts w:ascii="Arial Narrow" w:hAnsi="Arial Narrow"/>
                <w:bCs/>
                <w:lang w:val="sr-Latn-RS"/>
              </w:rPr>
              <w:t>u</w:t>
            </w:r>
            <w:r w:rsidRPr="00D750E6">
              <w:rPr>
                <w:rFonts w:ascii="Arial Narrow" w:hAnsi="Arial Narrow"/>
                <w:bCs/>
                <w:lang w:val="sr-Cyrl-RS"/>
              </w:rPr>
              <w:t xml:space="preserve"> reanimacij</w:t>
            </w:r>
            <w:r w:rsidRPr="00D750E6">
              <w:rPr>
                <w:rFonts w:ascii="Arial Narrow" w:hAnsi="Arial Narrow"/>
                <w:bCs/>
                <w:lang w:val="sr-Latn-RS"/>
              </w:rPr>
              <w:t>u</w:t>
            </w:r>
            <w:r w:rsidRPr="00D750E6">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81B7CAC"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4</w:t>
            </w:r>
          </w:p>
        </w:tc>
      </w:tr>
      <w:tr w:rsidR="00D750E6" w:rsidRPr="00D750E6" w14:paraId="2725D76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86FCEF"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7A24667" w14:textId="77777777" w:rsidR="00D750E6" w:rsidRPr="00D750E6" w:rsidRDefault="00D750E6" w:rsidP="00D750E6">
            <w:pPr>
              <w:spacing w:before="120" w:after="120" w:line="240" w:lineRule="auto"/>
              <w:rPr>
                <w:rFonts w:ascii="Arial Narrow" w:eastAsia="Times New Roman" w:hAnsi="Arial Narrow" w:cs="Trebuchet MS"/>
                <w:lang w:val="sr-Latn-CS"/>
              </w:rPr>
            </w:pPr>
            <w:r w:rsidRPr="00D750E6">
              <w:rPr>
                <w:rFonts w:ascii="Arial Narrow" w:hAnsi="Arial Narrow"/>
              </w:rPr>
              <w:t>Maska ili balon za vještačko disanje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7738E45"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4</w:t>
            </w:r>
          </w:p>
        </w:tc>
      </w:tr>
      <w:tr w:rsidR="00D750E6" w:rsidRPr="00D750E6" w14:paraId="0FBE2F3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1C4E793"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F4E0D9"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 xml:space="preserve">Nosila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262B4C8"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4</w:t>
            </w:r>
          </w:p>
        </w:tc>
      </w:tr>
      <w:tr w:rsidR="00D750E6" w:rsidRPr="00D750E6" w14:paraId="76FA4AA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E26A45B"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7BFA31"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Zavojni materijal (gaze, zavoji, trokutaste marame, kompresivni zavoji, flasteri, laukoplast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E3A2069"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4DCAAAE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0F3286"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11225B6"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 xml:space="preserve">Rukavice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3D614E"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F16465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30C2BC6"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F845D0"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Vještačka krv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39B1235"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1306B39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9504DD"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E89843"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Gumene rane (simulacijski setovi)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D25ED1F"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0BDC95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324DFA9"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8A4F929"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Makaze sa tupim vrhom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F77E87"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CA012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E2400A"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BF77E7"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 xml:space="preserve">Pincete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967C291"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17C80FD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006821"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EA7642D"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 xml:space="preserve">Toplomjer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6BACFF1"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47E635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1157DC7"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0873C18"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Termo folija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1947D9"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37664BC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A28897"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5F058A"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Kutija ili torba za prvu pomoć</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643C34"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4</w:t>
            </w:r>
          </w:p>
        </w:tc>
      </w:tr>
      <w:tr w:rsidR="00D750E6" w:rsidRPr="00D750E6" w14:paraId="4B72D37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76675C"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68329A" w14:textId="77777777" w:rsidR="00D750E6" w:rsidRPr="00D750E6" w:rsidRDefault="00D750E6" w:rsidP="00D750E6">
            <w:pPr>
              <w:spacing w:before="120" w:after="120" w:line="240" w:lineRule="auto"/>
              <w:rPr>
                <w:rFonts w:ascii="Arial Narrow" w:hAnsi="Arial Narrow"/>
              </w:rPr>
            </w:pPr>
            <w:r w:rsidRPr="00D750E6">
              <w:rPr>
                <w:rFonts w:ascii="Arial Narrow" w:hAnsi="Arial Narrow"/>
              </w:rPr>
              <w:t>Odgovarajuće slike i multimedijalni materijali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6A134A"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bl>
    <w:sdt>
      <w:sdtPr>
        <w:rPr>
          <w:rFonts w:ascii="Arial Narrow" w:eastAsia="Times New Roman" w:hAnsi="Arial Narrow" w:cs="Trebuchet MS"/>
          <w:b/>
          <w:bCs/>
          <w:lang w:val="sr-Latn-CS"/>
        </w:rPr>
        <w:id w:val="1898233985"/>
        <w:lock w:val="contentLocked"/>
        <w:placeholder>
          <w:docPart w:val="8D0E6E78EACB49318E00AFE08C4F3770"/>
        </w:placeholder>
      </w:sdtPr>
      <w:sdtContent>
        <w:p w14:paraId="0F26CD41"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7. Obavezni načini provjeravanja i ocjenjivanja ishoda učenja </w:t>
          </w:r>
        </w:p>
      </w:sdtContent>
    </w:sdt>
    <w:p w14:paraId="5E9CEE5C"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Provjeravanje postignuća polaznika sprovodi se u kontinuitetu radi praćenja polaznika u dostizanju ishoda učenja. </w:t>
      </w:r>
    </w:p>
    <w:p w14:paraId="45711EA8"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Vrednovanje postignuća polaznika, odnosno dostizanja ishoda učenja vrši se u skladu sa kriterijumima za dostizanje svakog ishoda učenja posebno. </w:t>
      </w:r>
    </w:p>
    <w:p w14:paraId="1FB1E7B4"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Kriterijumi ocjenjivanja za ocjene nedovoljan (1) do odličan (5), kao i udio pojedinih ishoda u konačnoj ocjeni, utvrđuju se na nivou aktiva. </w:t>
      </w:r>
    </w:p>
    <w:p w14:paraId="0712A19C"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Predviđeni načini provjere dostignutosti ishoda učenja definisani su za svaki ishod posebno. </w:t>
      </w:r>
    </w:p>
    <w:p w14:paraId="70CEA081"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Zaključna ocjena na kraju klasifikacionog perioda izvodi se iz ocjena svih ishoda u tom klasifikacionom periodu. </w:t>
      </w:r>
    </w:p>
    <w:p w14:paraId="41F075F7"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66541378"/>
        <w:lock w:val="contentLocked"/>
        <w:placeholder>
          <w:docPart w:val="8D0E6E78EACB49318E00AFE08C4F3770"/>
        </w:placeholder>
      </w:sdtPr>
      <w:sdtContent>
        <w:p w14:paraId="40EA5D5F"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8. Uslovi za prohodnost i završetak modula </w:t>
          </w:r>
        </w:p>
      </w:sdtContent>
    </w:sdt>
    <w:p w14:paraId="7A0CDAC7"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Pozitivna ocjena na kraju školske godine.</w:t>
      </w:r>
    </w:p>
    <w:p w14:paraId="5A31F941" w14:textId="77777777" w:rsidR="00D750E6" w:rsidRPr="00D750E6" w:rsidRDefault="006E38E9" w:rsidP="00D750E6">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38050386"/>
          <w:lock w:val="contentLocked"/>
          <w:placeholder>
            <w:docPart w:val="8D0E6E78EACB49318E00AFE08C4F3770"/>
          </w:placeholder>
        </w:sdtPr>
        <w:sdtContent>
          <w:r w:rsidR="00D750E6" w:rsidRPr="00D750E6">
            <w:rPr>
              <w:rFonts w:ascii="Arial Narrow" w:eastAsia="Times New Roman" w:hAnsi="Arial Narrow" w:cs="Trebuchet MS"/>
              <w:b/>
              <w:bCs/>
              <w:lang w:val="sr-Latn-CS"/>
            </w:rPr>
            <w:t>9. Povezanost modula – korelacija</w:t>
          </w:r>
        </w:sdtContent>
      </w:sdt>
    </w:p>
    <w:p w14:paraId="4A342148"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Kriminalistika i krimininologija</w:t>
      </w:r>
    </w:p>
    <w:p w14:paraId="4CEDABDC"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Policijski poslovi i ovlašćenja</w:t>
      </w:r>
    </w:p>
    <w:p w14:paraId="54E6F58E"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Naoružanje sa nastavom gađanja</w:t>
      </w:r>
    </w:p>
    <w:p w14:paraId="3B67323C"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Specijalno fizičko obrazovanje I</w:t>
      </w:r>
    </w:p>
    <w:p w14:paraId="00FF05FC" w14:textId="77777777" w:rsidR="00D750E6" w:rsidRPr="00D750E6" w:rsidRDefault="00D750E6" w:rsidP="00D750E6">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Engleski jezik u policiji I</w:t>
      </w:r>
    </w:p>
    <w:sdt>
      <w:sdtPr>
        <w:rPr>
          <w:rFonts w:ascii="Arial Narrow" w:eastAsia="Times New Roman" w:hAnsi="Arial Narrow" w:cs="Trebuchet MS"/>
          <w:b/>
          <w:bCs/>
          <w:lang w:val="sr-Latn-CS"/>
        </w:rPr>
        <w:id w:val="-1290817150"/>
        <w:lock w:val="contentLocked"/>
        <w:placeholder>
          <w:docPart w:val="8D0E6E78EACB49318E00AFE08C4F3770"/>
        </w:placeholder>
      </w:sdtPr>
      <w:sdtEndPr>
        <w:rPr>
          <w:rFonts w:cs="Arial"/>
          <w:b w:val="0"/>
          <w:lang w:val="sl-SI"/>
        </w:rPr>
      </w:sdtEndPr>
      <w:sdtContent>
        <w:p w14:paraId="5A0F1478"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Napomena:</w:t>
          </w:r>
        </w:p>
        <w:p w14:paraId="0F913349" w14:textId="77777777" w:rsidR="00D750E6" w:rsidRPr="00D750E6" w:rsidRDefault="00D750E6" w:rsidP="00D750E6">
          <w:pPr>
            <w:spacing w:after="120" w:line="240" w:lineRule="auto"/>
            <w:rPr>
              <w:rFonts w:ascii="Arial Narrow" w:eastAsia="Times New Roman" w:hAnsi="Arial Narrow" w:cs="Arial"/>
              <w:bCs/>
              <w:lang w:val="sl-SI"/>
            </w:rPr>
          </w:pPr>
          <w:r w:rsidRPr="00D750E6">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46302841"/>
        <w:lock w:val="contentLocked"/>
        <w:placeholder>
          <w:docPart w:val="8D0E6E78EACB49318E00AFE08C4F3770"/>
        </w:placeholder>
      </w:sdtPr>
      <w:sdtEndPr>
        <w:rPr>
          <w:rFonts w:eastAsia="Calibri" w:cs="Verdana"/>
          <w:bCs w:val="0"/>
          <w:color w:val="000000"/>
          <w:lang w:val="sr-Latn-ME"/>
        </w:rPr>
      </w:sdtEndPr>
      <w:sdtContent>
        <w:p w14:paraId="50693C61"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10. Ključne</w:t>
          </w:r>
          <w:r w:rsidRPr="00D750E6">
            <w:rPr>
              <w:rFonts w:ascii="Arial Narrow" w:hAnsi="Arial Narrow" w:cs="Verdana"/>
              <w:b/>
              <w:color w:val="000000"/>
            </w:rPr>
            <w:t xml:space="preserve"> </w:t>
          </w:r>
          <w:r w:rsidRPr="00D750E6">
            <w:rPr>
              <w:rFonts w:ascii="Arial Narrow" w:eastAsia="Times New Roman" w:hAnsi="Arial Narrow" w:cs="Trebuchet MS"/>
              <w:b/>
              <w:bCs/>
              <w:lang w:val="sr-Latn-CS"/>
            </w:rPr>
            <w:t>kompetencije</w:t>
          </w:r>
          <w:r w:rsidRPr="00D750E6">
            <w:rPr>
              <w:rFonts w:ascii="Arial Narrow" w:hAnsi="Arial Narrow" w:cs="Verdana"/>
              <w:b/>
              <w:color w:val="000000"/>
            </w:rPr>
            <w:t xml:space="preserve"> koje se razvijaju ovim modulom</w:t>
          </w:r>
        </w:p>
      </w:sdtContent>
    </w:sdt>
    <w:p w14:paraId="703E2C4D"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D750E6">
        <w:rPr>
          <w:rFonts w:ascii="Arial Narrow" w:hAnsi="Arial Narrow"/>
          <w:lang w:val="hr-HR"/>
        </w:rPr>
        <w:t>Kompetencija pismenosti</w:t>
      </w:r>
      <w:r w:rsidRPr="00D750E6">
        <w:rPr>
          <w:rFonts w:ascii="Arial Narrow" w:hAnsi="Arial Narrow"/>
          <w:lang w:val="sr-Latn-CS"/>
        </w:rPr>
        <w:t xml:space="preserve"> (upotreba stručne terminologije u usmenom i pisanom obliku pravilnim formulisanjem pojmova, činjenica i zakona iz oblasti prve pomoći i sudske medicine,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1C3688BA"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Kompetencija višejezičnosti</w:t>
      </w:r>
      <w:r w:rsidRPr="00D750E6">
        <w:rPr>
          <w:rFonts w:ascii="Arial Narrow" w:eastAsia="Times New Roman" w:hAnsi="Arial Narrow"/>
          <w:kern w:val="32"/>
          <w:lang w:val="sr-Latn-CS"/>
        </w:rPr>
        <w:t xml:space="preserve"> (razumijevanje stručne terminologije iz oblasti prve pomoći i sudske medicine prilikom istraživanja različitih stručnih tekstova na Internetu; korišćenje literature i različitih informacija iz oblasti prve pomoći i sudske medicine na stranom jeziku i dr.)</w:t>
      </w:r>
    </w:p>
    <w:p w14:paraId="7327F9B2"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lastRenderedPageBreak/>
        <w:t xml:space="preserve">Matematička kompetencija i kompetencija u prirodnim naukama, tehnologiji i inženjerstvu (STEM) </w:t>
      </w:r>
      <w:r w:rsidRPr="00D750E6">
        <w:rPr>
          <w:rFonts w:ascii="Arial Narrow" w:eastAsia="Times New Roman" w:hAnsi="Arial Narrow"/>
          <w:kern w:val="32"/>
          <w:lang w:val="sr-Latn-CS"/>
        </w:rPr>
        <w:t xml:space="preserve">(razvijanje logičkog načina razmišljanja, osnovnih matematičkih principa i donošenja zaključaka prilikom izvođenja vježbi na modelu; </w:t>
      </w:r>
      <w:r w:rsidRPr="00D750E6">
        <w:rPr>
          <w:rFonts w:ascii="Arial Narrow" w:eastAsia="Times New Roman" w:hAnsi="Arial Narrow"/>
          <w:kern w:val="32"/>
          <w:lang w:val="en-US"/>
        </w:rPr>
        <w:t>razvijanje sposobnosti prostornog snalaženja prilikom izvođenja postupka zbrinjavanja povrijeđenog usljed iznenadnih nezgoda; razvijanje sposobnosti rukovanja opremom i priborom za pružanje prve pomoćii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dr</w:t>
      </w:r>
      <w:r w:rsidRPr="00D750E6">
        <w:rPr>
          <w:rFonts w:ascii="Arial Narrow" w:eastAsia="Times New Roman" w:hAnsi="Arial Narrow"/>
          <w:kern w:val="32"/>
          <w:lang w:val="sr-Latn-CS"/>
        </w:rPr>
        <w:t>.)</w:t>
      </w:r>
    </w:p>
    <w:p w14:paraId="5FA30F5C"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Digitalna kompetencija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kori</w:t>
      </w:r>
      <w:r w:rsidRPr="00D750E6">
        <w:rPr>
          <w:rFonts w:ascii="Arial Narrow" w:eastAsia="Times New Roman" w:hAnsi="Arial Narrow"/>
          <w:kern w:val="32"/>
          <w:lang w:val="sr-Latn-CS"/>
        </w:rPr>
        <w:t>šć</w:t>
      </w:r>
      <w:r w:rsidRPr="00D750E6">
        <w:rPr>
          <w:rFonts w:ascii="Arial Narrow" w:eastAsia="Times New Roman" w:hAnsi="Arial Narrow"/>
          <w:kern w:val="32"/>
          <w:lang w:val="en-US"/>
        </w:rPr>
        <w:t>enje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informaciono</w:t>
      </w:r>
      <w:r w:rsidRPr="00D750E6">
        <w:rPr>
          <w:rFonts w:ascii="Arial Narrow" w:eastAsia="Times New Roman" w:hAnsi="Arial Narrow"/>
          <w:kern w:val="32"/>
          <w:lang w:val="sr-Latn-CS"/>
        </w:rPr>
        <w:t>-</w:t>
      </w:r>
      <w:r w:rsidRPr="00D750E6">
        <w:rPr>
          <w:rFonts w:ascii="Arial Narrow" w:eastAsia="Times New Roman" w:hAnsi="Arial Narrow"/>
          <w:kern w:val="32"/>
          <w:lang w:val="en-US"/>
        </w:rPr>
        <w:t>komunikacionih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tehnologija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radi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pretrage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prikupljanja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upotrebe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podataka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iz</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oblasti prve pomoći i sudske medicine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prepoznavanjem</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relevantnih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stru</w:t>
      </w:r>
      <w:r w:rsidRPr="00D750E6">
        <w:rPr>
          <w:rFonts w:ascii="Arial Narrow" w:eastAsia="Times New Roman" w:hAnsi="Arial Narrow"/>
          <w:kern w:val="32"/>
          <w:lang w:val="sr-Latn-CS"/>
        </w:rPr>
        <w:t>č</w:t>
      </w:r>
      <w:r w:rsidRPr="00D750E6">
        <w:rPr>
          <w:rFonts w:ascii="Arial Narrow" w:eastAsia="Times New Roman" w:hAnsi="Arial Narrow"/>
          <w:kern w:val="32"/>
          <w:lang w:val="en-US"/>
        </w:rPr>
        <w:t>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tekstova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video</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zapisa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upotreba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softverskih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alata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izradu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prezentacija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na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zadatu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temu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hr-HR"/>
        </w:rPr>
        <w:t xml:space="preserve">razvijanje svijesti o značaju elektronskog učenja kroz različite vidove online nastave i interakcije; </w:t>
      </w:r>
      <w:r w:rsidRPr="00D750E6">
        <w:rPr>
          <w:rFonts w:ascii="Arial Narrow" w:eastAsia="Times New Roman" w:hAnsi="Arial Narrow"/>
          <w:kern w:val="32"/>
          <w:lang w:val="sr-Latn-CS"/>
        </w:rPr>
        <w:t>korišćenje foruma i društvenih mreža, u cilju razmjene stručnih informacija, poštovanjem pravila bezbjednosti i etike prilikom korišćenja Interneta i dr.)</w:t>
      </w:r>
    </w:p>
    <w:p w14:paraId="0D911344" w14:textId="77777777" w:rsidR="00D750E6" w:rsidRPr="00D750E6" w:rsidRDefault="00D750E6"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sr-Cyrl-BA"/>
        </w:rPr>
        <w:t>Lična, socijalna i kompetencija učiti kako učiti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sr-Latn-BA"/>
        </w:rPr>
        <w:t xml:space="preserve">razvijanje tehnika samostalnog učenja, kao i učenja u timu kroz vršnjačku edukaciju i diskusiju, izradu domaćih zadataka, seminarskih radova i prezentacija na zadatu temu; </w:t>
      </w:r>
      <w:r w:rsidRPr="00D750E6">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D750E6">
        <w:rPr>
          <w:rFonts w:ascii="Arial Narrow" w:eastAsia="Times New Roman" w:hAnsi="Arial Narrow"/>
          <w:kern w:val="32"/>
          <w:lang w:val="sr-Latn-BA"/>
        </w:rPr>
        <w:t>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dr</w:t>
      </w:r>
      <w:r w:rsidRPr="00D750E6">
        <w:rPr>
          <w:rFonts w:ascii="Arial Narrow" w:eastAsia="Times New Roman" w:hAnsi="Arial Narrow"/>
          <w:kern w:val="32"/>
          <w:lang w:val="sr-Latn-CS"/>
        </w:rPr>
        <w:t>.)</w:t>
      </w:r>
    </w:p>
    <w:p w14:paraId="119CDF30" w14:textId="6E078D12" w:rsidR="00D750E6" w:rsidRPr="006E6E9B" w:rsidRDefault="00D750E6"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en-GB"/>
        </w:rPr>
        <w:t>Gra</w:t>
      </w:r>
      <w:r w:rsidRPr="00D750E6">
        <w:rPr>
          <w:rFonts w:ascii="Arial Narrow" w:eastAsia="Times New Roman" w:hAnsi="Arial Narrow"/>
          <w:kern w:val="32"/>
          <w:lang w:val="sr-Latn-CS"/>
        </w:rPr>
        <w:t>đ</w:t>
      </w:r>
      <w:r w:rsidRPr="00D750E6">
        <w:rPr>
          <w:rFonts w:ascii="Arial Narrow" w:eastAsia="Times New Roman" w:hAnsi="Arial Narrow"/>
          <w:kern w:val="32"/>
          <w:lang w:val="en-GB"/>
        </w:rPr>
        <w:t>anska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GB"/>
        </w:rPr>
        <w:t>kompetencija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hr-HR"/>
        </w:rPr>
        <w:t>angažovanje u zajedničkom ili javnom interesu kroz različite društveno odgovorne aktivnosti; poštovanje prava, jednakosti, slobode izražavanja i mišljenja kroz debate, diskusije i podjelu na grupe; razvijanje humanosti, odgovornog i solidarnog postupanja prilikom pružanja prve pomoći; očuvanja razvijanje svijesti o značaju održivog razvoja i odgovornog ponašanja prema prirodi i životnoj sredini i dr.</w:t>
      </w:r>
      <w:r w:rsidRPr="00D750E6">
        <w:rPr>
          <w:rFonts w:ascii="Arial Narrow" w:eastAsia="Times New Roman" w:hAnsi="Arial Narrow"/>
          <w:kern w:val="32"/>
          <w:lang w:val="sr-Latn-CS"/>
        </w:rPr>
        <w:t>)</w:t>
      </w:r>
    </w:p>
    <w:p w14:paraId="32BBDEDB" w14:textId="2957B070" w:rsidR="006E6E9B" w:rsidRPr="00D750E6" w:rsidRDefault="006E6E9B" w:rsidP="00D750E6">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Preduzetnička kompetencija</w:t>
      </w:r>
      <w:r w:rsidRPr="00D750E6">
        <w:rPr>
          <w:rFonts w:ascii="Arial Narrow" w:eastAsia="Times New Roman" w:hAnsi="Arial Narrow"/>
          <w:kern w:val="32"/>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i dr.)</w:t>
      </w:r>
    </w:p>
    <w:p w14:paraId="393D60A4" w14:textId="1992A1D9" w:rsidR="00250472" w:rsidRDefault="00250472" w:rsidP="00A372F0">
      <w:pPr>
        <w:jc w:val="both"/>
      </w:pPr>
    </w:p>
    <w:p w14:paraId="7E3F7AAB" w14:textId="6451F3E5" w:rsidR="00D750E6" w:rsidRDefault="00D750E6" w:rsidP="00A372F0">
      <w:pPr>
        <w:jc w:val="both"/>
      </w:pPr>
    </w:p>
    <w:p w14:paraId="3706891C" w14:textId="10C6C6C0" w:rsidR="00D750E6" w:rsidRDefault="00D750E6" w:rsidP="00A372F0">
      <w:pPr>
        <w:jc w:val="both"/>
      </w:pPr>
    </w:p>
    <w:p w14:paraId="34C3637B" w14:textId="46CC3435" w:rsidR="00D750E6" w:rsidRDefault="00D750E6" w:rsidP="00A372F0">
      <w:pPr>
        <w:jc w:val="both"/>
      </w:pPr>
    </w:p>
    <w:p w14:paraId="22FBBCE2" w14:textId="2E89E599" w:rsidR="00D750E6" w:rsidRDefault="00D750E6" w:rsidP="00A372F0">
      <w:pPr>
        <w:jc w:val="both"/>
      </w:pPr>
    </w:p>
    <w:p w14:paraId="7B39DA99" w14:textId="75840C60" w:rsidR="00D750E6" w:rsidRDefault="00D750E6" w:rsidP="00A372F0">
      <w:pPr>
        <w:jc w:val="both"/>
      </w:pPr>
    </w:p>
    <w:p w14:paraId="65DBB52F" w14:textId="38C2C516" w:rsidR="00D750E6" w:rsidRDefault="00D750E6" w:rsidP="00A372F0">
      <w:pPr>
        <w:jc w:val="both"/>
      </w:pPr>
    </w:p>
    <w:p w14:paraId="230F9DE2" w14:textId="2928A61E" w:rsidR="00D750E6" w:rsidRDefault="00D750E6" w:rsidP="00A372F0">
      <w:pPr>
        <w:jc w:val="both"/>
      </w:pPr>
    </w:p>
    <w:p w14:paraId="17799D86" w14:textId="2F9CE23E" w:rsidR="00D750E6" w:rsidRDefault="00D750E6" w:rsidP="00A372F0">
      <w:pPr>
        <w:jc w:val="both"/>
      </w:pPr>
    </w:p>
    <w:p w14:paraId="30A01FB8" w14:textId="09ED9C5B" w:rsidR="00D750E6" w:rsidRDefault="00D750E6" w:rsidP="00A372F0">
      <w:pPr>
        <w:jc w:val="both"/>
      </w:pPr>
    </w:p>
    <w:p w14:paraId="7B93FF9C" w14:textId="59E7C330" w:rsidR="00D750E6" w:rsidRDefault="00D750E6" w:rsidP="00A372F0">
      <w:pPr>
        <w:jc w:val="both"/>
      </w:pPr>
    </w:p>
    <w:p w14:paraId="2B37F456" w14:textId="1CA5504D" w:rsidR="005D23AC" w:rsidRDefault="005D23AC" w:rsidP="00A372F0">
      <w:pPr>
        <w:jc w:val="both"/>
      </w:pPr>
    </w:p>
    <w:p w14:paraId="0D065146" w14:textId="46689FDA" w:rsidR="005D23AC" w:rsidRDefault="005D23AC" w:rsidP="00A372F0">
      <w:pPr>
        <w:jc w:val="both"/>
      </w:pPr>
    </w:p>
    <w:p w14:paraId="36C95B97" w14:textId="77777777" w:rsidR="005D23AC" w:rsidRDefault="005D23AC" w:rsidP="00A372F0">
      <w:pPr>
        <w:jc w:val="both"/>
      </w:pPr>
    </w:p>
    <w:p w14:paraId="67668DC7" w14:textId="6459F850" w:rsidR="00D750E6" w:rsidRDefault="00D750E6" w:rsidP="00A372F0">
      <w:pPr>
        <w:jc w:val="both"/>
      </w:pPr>
    </w:p>
    <w:bookmarkStart w:id="37" w:name="_Toc227016647"/>
    <w:p w14:paraId="70676C17" w14:textId="3821CC58" w:rsidR="00A20AF4"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37039916"/>
          <w:placeholder>
            <w:docPart w:val="43A179145E5540CBBFC9D52FC617FAA5"/>
          </w:placeholder>
        </w:sdtPr>
        <w:sdtContent>
          <w:r w:rsidR="00A20AF4">
            <w:rPr>
              <w:rFonts w:ascii="Arial Narrow" w:hAnsi="Arial Narrow"/>
              <w:b/>
              <w:bCs/>
              <w:caps/>
              <w:color w:val="000000"/>
              <w:szCs w:val="20"/>
              <w:lang w:val="sl-SI" w:eastAsia="sl-SI"/>
            </w:rPr>
            <w:t>3.1</w:t>
          </w:r>
          <w:r w:rsidR="00A20AF4" w:rsidRPr="008C16DD">
            <w:rPr>
              <w:rFonts w:ascii="Arial Narrow" w:hAnsi="Arial Narrow"/>
              <w:b/>
              <w:bCs/>
              <w:caps/>
              <w:color w:val="000000"/>
              <w:szCs w:val="20"/>
              <w:lang w:val="sl-SI" w:eastAsia="sl-SI"/>
            </w:rPr>
            <w:t>.</w:t>
          </w:r>
          <w:r w:rsidR="00F63E50">
            <w:rPr>
              <w:rFonts w:ascii="Arial Narrow" w:hAnsi="Arial Narrow"/>
              <w:b/>
              <w:bCs/>
              <w:caps/>
              <w:color w:val="000000"/>
              <w:szCs w:val="20"/>
              <w:lang w:val="sl-SI" w:eastAsia="sl-SI"/>
            </w:rPr>
            <w:t>8</w:t>
          </w:r>
          <w:r w:rsidR="00A20AF4" w:rsidRPr="008C16DD">
            <w:rPr>
              <w:rFonts w:ascii="Arial Narrow" w:hAnsi="Arial Narrow"/>
              <w:b/>
              <w:bCs/>
              <w:caps/>
              <w:color w:val="000000"/>
              <w:szCs w:val="20"/>
              <w:lang w:val="sl-SI" w:eastAsia="sl-SI"/>
            </w:rPr>
            <w:t>.</w:t>
          </w:r>
        </w:sdtContent>
      </w:sdt>
      <w:r w:rsidR="00A20AF4" w:rsidRPr="008C16DD">
        <w:rPr>
          <w:rFonts w:ascii="Arial Narrow" w:hAnsi="Arial Narrow"/>
          <w:b/>
          <w:bCs/>
          <w:caps/>
          <w:color w:val="000000"/>
          <w:szCs w:val="20"/>
          <w:lang w:val="sl-SI" w:eastAsia="sl-SI"/>
        </w:rPr>
        <w:t xml:space="preserve"> </w:t>
      </w:r>
      <w:r w:rsidR="00A20AF4">
        <w:rPr>
          <w:rFonts w:ascii="Arial Narrow" w:hAnsi="Arial Narrow"/>
          <w:b/>
          <w:bCs/>
          <w:caps/>
          <w:color w:val="000000"/>
          <w:szCs w:val="20"/>
          <w:lang w:val="sl-SI" w:eastAsia="sl-SI"/>
        </w:rPr>
        <w:t>policijska psihologija i taktička komunikacija</w:t>
      </w:r>
      <w:bookmarkEnd w:id="37"/>
    </w:p>
    <w:sdt>
      <w:sdtPr>
        <w:rPr>
          <w:rFonts w:ascii="Arial Narrow" w:eastAsia="Times New Roman" w:hAnsi="Arial Narrow" w:cs="Trebuchet MS"/>
          <w:b/>
          <w:bCs/>
          <w:lang w:val="sr-Latn-CS"/>
        </w:rPr>
        <w:id w:val="-146366665"/>
        <w:lock w:val="contentLocked"/>
        <w:placeholder>
          <w:docPart w:val="A588BFF1F1A845709CFCDD1C55F30281"/>
        </w:placeholder>
      </w:sdtPr>
      <w:sdtContent>
        <w:p w14:paraId="4AAA90E3" w14:textId="77777777" w:rsidR="00A20AF4" w:rsidRPr="008C16DD" w:rsidRDefault="00A20AF4"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A20AF4" w:rsidRPr="008C16DD" w14:paraId="5236CBAE"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35074493"/>
              <w:placeholder>
                <w:docPart w:val="12E186FB1D114BD1905B373702E212A4"/>
              </w:placeholder>
            </w:sdtPr>
            <w:sdtContent>
              <w:p w14:paraId="0C8528EA" w14:textId="77777777" w:rsidR="00A20AF4" w:rsidRPr="008C16DD" w:rsidRDefault="00A20AF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38326515"/>
              <w:placeholder>
                <w:docPart w:val="9744D9A612634C3A8A6465905652ECDE"/>
              </w:placeholder>
            </w:sdtPr>
            <w:sdtContent>
              <w:p w14:paraId="6B7F4151" w14:textId="77777777" w:rsidR="00A20AF4" w:rsidRPr="008C16DD" w:rsidRDefault="00A20AF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89991207"/>
              <w:placeholder>
                <w:docPart w:val="AF84E52B96B44CF6ADD78E8C09FDBBB1"/>
              </w:placeholder>
            </w:sdtPr>
            <w:sdtContent>
              <w:p w14:paraId="0BF9B5FE" w14:textId="77777777" w:rsidR="00A20AF4" w:rsidRPr="008C16DD" w:rsidRDefault="00A20AF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16733850"/>
              <w:placeholder>
                <w:docPart w:val="1E81E72844CF4C188F5A09399D219A92"/>
              </w:placeholder>
            </w:sdtPr>
            <w:sdtContent>
              <w:p w14:paraId="05C7849A" w14:textId="77777777" w:rsidR="00A20AF4" w:rsidRPr="008C16DD" w:rsidRDefault="00A20AF4" w:rsidP="005E6C1E">
                <w:pPr>
                  <w:spacing w:before="40" w:after="40"/>
                  <w:jc w:val="center"/>
                </w:pPr>
                <w:r w:rsidRPr="008C16DD">
                  <w:rPr>
                    <w:rFonts w:ascii="Arial Narrow" w:eastAsia="Times New Roman" w:hAnsi="Arial Narrow" w:cs="Arial"/>
                    <w:b/>
                    <w:bCs/>
                  </w:rPr>
                  <w:t>Kreditna vrijednost</w:t>
                </w:r>
              </w:p>
            </w:sdtContent>
          </w:sdt>
        </w:tc>
      </w:tr>
      <w:tr w:rsidR="00A20AF4" w:rsidRPr="008C16DD" w14:paraId="1E8D7595"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B30B3D8" w14:textId="77777777" w:rsidR="00A20AF4" w:rsidRPr="008C16DD" w:rsidRDefault="00A20AF4"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3912045"/>
              <w:placeholder>
                <w:docPart w:val="5DB3A2765D924B99935ECBA01F9EB864"/>
              </w:placeholder>
            </w:sdtPr>
            <w:sdtContent>
              <w:p w14:paraId="367032F2"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4839898"/>
              <w:placeholder>
                <w:docPart w:val="5DB3A2765D924B99935ECBA01F9EB864"/>
              </w:placeholder>
            </w:sdtPr>
            <w:sdtContent>
              <w:p w14:paraId="095F40B7"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87182120"/>
              <w:placeholder>
                <w:docPart w:val="5DB3A2765D924B99935ECBA01F9EB864"/>
              </w:placeholder>
            </w:sdtPr>
            <w:sdtContent>
              <w:p w14:paraId="264254F2"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9C17EAF" w14:textId="77777777" w:rsidR="00A20AF4" w:rsidRPr="008C16DD" w:rsidRDefault="00A20AF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6F25F74F" w14:textId="77777777" w:rsidR="00A20AF4" w:rsidRPr="008C16DD" w:rsidRDefault="00A20AF4" w:rsidP="005E6C1E">
            <w:pPr>
              <w:spacing w:before="40" w:after="40"/>
              <w:jc w:val="center"/>
              <w:rPr>
                <w:rFonts w:ascii="Arial Narrow" w:eastAsia="Times New Roman" w:hAnsi="Arial Narrow" w:cs="Arial"/>
                <w:b/>
                <w:bCs/>
              </w:rPr>
            </w:pPr>
          </w:p>
        </w:tc>
      </w:tr>
      <w:tr w:rsidR="00A20AF4" w:rsidRPr="008C16DD" w14:paraId="2402D99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3E48D8D" w14:textId="77777777" w:rsidR="00A20AF4" w:rsidRPr="0005195A" w:rsidRDefault="00A20AF4" w:rsidP="005E6C1E">
            <w:pPr>
              <w:spacing w:before="120" w:after="120"/>
              <w:jc w:val="center"/>
              <w:rPr>
                <w:b/>
                <w:bCs/>
              </w:rPr>
            </w:pPr>
            <w:r w:rsidRPr="0005195A">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2172B71" w14:textId="77777777" w:rsidR="00A20AF4" w:rsidRPr="008C16DD" w:rsidRDefault="00A20AF4" w:rsidP="005E6C1E">
            <w:pPr>
              <w:spacing w:before="120" w:after="120"/>
              <w:jc w:val="center"/>
              <w:rPr>
                <w:rFonts w:ascii="Arial Narrow" w:hAnsi="Arial Narrow"/>
                <w:b/>
              </w:rPr>
            </w:pPr>
            <w:r>
              <w:rPr>
                <w:rFonts w:ascii="Arial Narrow" w:hAnsi="Arial Narrow"/>
              </w:rPr>
              <w:t>54</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DEA8A5C" w14:textId="77777777" w:rsidR="00A20AF4" w:rsidRPr="008C16DD" w:rsidRDefault="00A20AF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9CAAC03" w14:textId="77777777" w:rsidR="00A20AF4" w:rsidRPr="008C16DD" w:rsidRDefault="00A20AF4" w:rsidP="005E6C1E">
            <w:pPr>
              <w:spacing w:before="120" w:after="120"/>
              <w:jc w:val="center"/>
              <w:rPr>
                <w:rFonts w:ascii="Arial Narrow" w:hAnsi="Arial Narrow"/>
                <w:b/>
              </w:rPr>
            </w:pPr>
            <w:r>
              <w:rPr>
                <w:rFonts w:ascii="Arial Narrow" w:hAnsi="Arial Narrow"/>
              </w:rPr>
              <w:t>18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F35B899" w14:textId="77777777" w:rsidR="00A20AF4" w:rsidRPr="008C16DD" w:rsidRDefault="00A20AF4"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AF78054" w14:textId="77777777" w:rsidR="00A20AF4" w:rsidRPr="008C16DD" w:rsidRDefault="00A20AF4" w:rsidP="005E6C1E">
            <w:pPr>
              <w:spacing w:before="120" w:after="120"/>
              <w:jc w:val="center"/>
              <w:rPr>
                <w:rFonts w:ascii="Arial Narrow" w:hAnsi="Arial Narrow"/>
                <w:b/>
              </w:rPr>
            </w:pPr>
            <w:r>
              <w:rPr>
                <w:rFonts w:ascii="Arial Narrow" w:hAnsi="Arial Narrow"/>
                <w:b/>
              </w:rPr>
              <w:t>4</w:t>
            </w:r>
          </w:p>
        </w:tc>
      </w:tr>
      <w:tr w:rsidR="00A20AF4" w:rsidRPr="008C16DD" w14:paraId="6EDDB48F"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1C61CC0C" w14:textId="77777777" w:rsidR="00A20AF4" w:rsidRPr="008C16DD" w:rsidRDefault="00A20AF4" w:rsidP="005E6C1E">
            <w:pPr>
              <w:spacing w:before="120"/>
              <w:rPr>
                <w:rFonts w:ascii="Arial Narrow" w:hAnsi="Arial Narrow"/>
                <w:b/>
              </w:rPr>
            </w:pPr>
            <w:r w:rsidRPr="0005195A">
              <w:rPr>
                <w:rFonts w:ascii="Arial Narrow" w:hAnsi="Arial Narrow"/>
                <w:lang w:val="fr-FR"/>
              </w:rPr>
              <w:t xml:space="preserve">Praktična </w:t>
            </w:r>
            <w:proofErr w:type="gramStart"/>
            <w:r w:rsidRPr="0005195A">
              <w:rPr>
                <w:rFonts w:ascii="Arial Narrow" w:hAnsi="Arial Narrow"/>
                <w:lang w:val="fr-FR"/>
              </w:rPr>
              <w:t>nastava:</w:t>
            </w:r>
            <w:proofErr w:type="gramEnd"/>
            <w:r w:rsidRPr="0005195A">
              <w:rPr>
                <w:rFonts w:ascii="Arial Narrow" w:hAnsi="Arial Narrow"/>
                <w:lang w:val="fr-FR"/>
              </w:rPr>
              <w:t xml:space="preserve"> Odjeljenje se dijeli na grupe do 16 polaznika.</w:t>
            </w:r>
          </w:p>
        </w:tc>
      </w:tr>
    </w:tbl>
    <w:sdt>
      <w:sdtPr>
        <w:rPr>
          <w:rFonts w:ascii="Arial Narrow" w:eastAsia="Times New Roman" w:hAnsi="Arial Narrow" w:cs="Trebuchet MS"/>
          <w:b/>
          <w:bCs/>
          <w:lang w:val="sr-Latn-CS"/>
        </w:rPr>
        <w:id w:val="1247547198"/>
        <w:lock w:val="contentLocked"/>
        <w:placeholder>
          <w:docPart w:val="A588BFF1F1A845709CFCDD1C55F30281"/>
        </w:placeholder>
      </w:sdtPr>
      <w:sdtContent>
        <w:p w14:paraId="4A64C7BC"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174F65D2" w14:textId="77777777" w:rsidR="00A20AF4" w:rsidRPr="008C16DD"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5195A">
        <w:rPr>
          <w:rFonts w:ascii="Arial Narrow" w:hAnsi="Arial Narrow"/>
          <w:bCs/>
          <w:lang w:val="sr-Latn-CS"/>
        </w:rPr>
        <w:t>Sticanje teorijskih</w:t>
      </w:r>
      <w:r w:rsidRPr="0005195A">
        <w:rPr>
          <w:rFonts w:ascii="Arial Narrow" w:hAnsi="Arial Narrow"/>
          <w:bCs/>
        </w:rPr>
        <w:t xml:space="preserve"> znanja iz oblasti opšte psihologije, psihopatologije, psihologije kriminala i taktičke komuniukacije, te principa profesionalnog postupanja u radu sa građanima i strankama. Osposobljavanje za pravilno procjenjivanje osoba, primjenjivanje principa taktičke komunikacije u usmenoj i pisanoj komunikaciji, sačinjavanje različitih vrsta podnesaka, kao i efikasno rješavanje sukoba i konflikata, uključujući i postupanja u otežanim uslovima. Razvijanje emocionalne kontrole, profesionalne komunikacije, odgovornosti i sposobnosti izgradnje pozitivnih profesionalnih odnosa u radu sa različitim kategorijama lica.</w:t>
      </w:r>
    </w:p>
    <w:sdt>
      <w:sdtPr>
        <w:rPr>
          <w:rFonts w:ascii="Arial Narrow" w:eastAsia="Times New Roman" w:hAnsi="Arial Narrow" w:cs="Trebuchet MS"/>
          <w:b/>
          <w:bCs/>
          <w:lang w:val="sr-Latn-CS"/>
        </w:rPr>
        <w:id w:val="-18395020"/>
        <w:lock w:val="contentLocked"/>
        <w:placeholder>
          <w:docPart w:val="A588BFF1F1A845709CFCDD1C55F30281"/>
        </w:placeholder>
      </w:sdtPr>
      <w:sdtContent>
        <w:p w14:paraId="5C01D9B1"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39369266"/>
        <w:placeholder>
          <w:docPart w:val="A588BFF1F1A845709CFCDD1C55F30281"/>
        </w:placeholder>
      </w:sdtPr>
      <w:sdtContent>
        <w:p w14:paraId="4E09422D" w14:textId="77777777" w:rsidR="00A20AF4" w:rsidRPr="008C16DD" w:rsidRDefault="00A20AF4"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43CA13F" w14:textId="77777777" w:rsidR="00A20AF4" w:rsidRPr="0005195A" w:rsidRDefault="00A20AF4">
      <w:pPr>
        <w:numPr>
          <w:ilvl w:val="0"/>
          <w:numId w:val="62"/>
        </w:numPr>
        <w:spacing w:after="160" w:line="259" w:lineRule="auto"/>
        <w:contextualSpacing/>
      </w:pPr>
      <w:r w:rsidRPr="0005195A">
        <w:rPr>
          <w:rFonts w:ascii="Arial Narrow" w:hAnsi="Arial Narrow"/>
          <w:lang w:val="sr-Latn-CS"/>
        </w:rPr>
        <w:t>Procijeni ličnost i ponašanje drugih osoba</w:t>
      </w:r>
    </w:p>
    <w:p w14:paraId="3502D31E"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 xml:space="preserve">Procjeni mogući uticaj mentalnih oboljenja na kriminal, i psihologiju izvršilaca kriivčnih djela </w:t>
      </w:r>
    </w:p>
    <w:p w14:paraId="4869E896"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Primijeni psihološke metode za obavljanje policijskog posla u otežanim uslovima</w:t>
      </w:r>
    </w:p>
    <w:p w14:paraId="220C8F4C"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Uspostavi okvir za uspješnu komunikaciju sa drugim licima</w:t>
      </w:r>
    </w:p>
    <w:p w14:paraId="56E2110D"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Komunicira u postupcima prevencije i rješavanja konfliktnih situacija</w:t>
      </w:r>
    </w:p>
    <w:p w14:paraId="39B513A3"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 xml:space="preserve">Komunicira sa licima radi prikupljanja informacija  </w:t>
      </w:r>
    </w:p>
    <w:p w14:paraId="72BF2DFA" w14:textId="77777777" w:rsidR="00A20AF4" w:rsidRPr="0005195A" w:rsidRDefault="00A20AF4">
      <w:pPr>
        <w:numPr>
          <w:ilvl w:val="0"/>
          <w:numId w:val="62"/>
        </w:numPr>
        <w:spacing w:after="160" w:line="259" w:lineRule="auto"/>
        <w:contextualSpacing/>
        <w:rPr>
          <w:rFonts w:ascii="Arial Narrow" w:hAnsi="Arial Narrow"/>
        </w:rPr>
      </w:pPr>
      <w:r w:rsidRPr="0005195A">
        <w:rPr>
          <w:rFonts w:ascii="Arial Narrow" w:hAnsi="Arial Narrow"/>
        </w:rPr>
        <w:t>Komunicira sa nadređenima i saradnicima u skladu sa pravilima poslovnog bontona</w:t>
      </w:r>
    </w:p>
    <w:p w14:paraId="2B53C0E4" w14:textId="77777777" w:rsidR="00A20AF4" w:rsidRPr="008C16DD" w:rsidRDefault="00A20AF4"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3A561CA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70291068"/>
              <w:placeholder>
                <w:docPart w:val="43A179145E5540CBBFC9D52FC617FAA5"/>
              </w:placeholder>
            </w:sdtPr>
            <w:sdtContent>
              <w:sdt>
                <w:sdtPr>
                  <w:rPr>
                    <w:rFonts w:ascii="Arial Narrow" w:hAnsi="Arial Narrow"/>
                    <w:b/>
                  </w:rPr>
                  <w:id w:val="-2011592371"/>
                  <w:placeholder>
                    <w:docPart w:val="43A179145E5540CBBFC9D52FC617FAA5"/>
                  </w:placeholder>
                </w:sdtPr>
                <w:sdtContent>
                  <w:p w14:paraId="471BA20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129703133"/>
                        <w:placeholder>
                          <w:docPart w:val="086CE85B0626460FA77426D743A238A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24A18C" w14:textId="77777777" w:rsidR="00A20AF4" w:rsidRPr="008C16DD" w:rsidRDefault="00A20AF4" w:rsidP="005E6C1E">
            <w:pPr>
              <w:spacing w:before="120" w:after="120" w:line="240" w:lineRule="auto"/>
              <w:jc w:val="center"/>
              <w:rPr>
                <w:rFonts w:ascii="Arial Narrow" w:hAnsi="Arial Narrow"/>
                <w:color w:val="000000"/>
                <w:lang w:val="sr-Latn-CS"/>
              </w:rPr>
            </w:pPr>
            <w:r w:rsidRPr="0005195A">
              <w:rPr>
                <w:rFonts w:ascii="Arial Narrow" w:hAnsi="Arial Narrow"/>
                <w:b/>
                <w:bCs/>
                <w:lang w:val="sr-Latn-CS"/>
              </w:rPr>
              <w:t>Procijeni ličnost i ponašanje drugih osoba</w:t>
            </w:r>
          </w:p>
        </w:tc>
      </w:tr>
      <w:tr w:rsidR="00A20AF4" w:rsidRPr="008C16DD" w14:paraId="031E01F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26967345"/>
              <w:placeholder>
                <w:docPart w:val="2FD33163F52F45BF917AF1A2B6CA38B6"/>
              </w:placeholder>
            </w:sdtPr>
            <w:sdtEndPr>
              <w:rPr>
                <w:b w:val="0"/>
              </w:rPr>
            </w:sdtEndPr>
            <w:sdtContent>
              <w:p w14:paraId="1495ED44"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BBFED4"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85662528"/>
              <w:placeholder>
                <w:docPart w:val="2FD33163F52F45BF917AF1A2B6CA38B6"/>
              </w:placeholder>
            </w:sdtPr>
            <w:sdtEndPr>
              <w:rPr>
                <w:b w:val="0"/>
              </w:rPr>
            </w:sdtEndPr>
            <w:sdtContent>
              <w:p w14:paraId="052BDC8B"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EB8659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031F8FE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3E0586"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sidRPr="0005195A">
              <w:rPr>
                <w:rFonts w:ascii="Arial Narrow" w:hAnsi="Arial Narrow"/>
              </w:rPr>
              <w:t>Opiše osnovne odrednice nervnog sistema</w:t>
            </w:r>
          </w:p>
        </w:tc>
        <w:tc>
          <w:tcPr>
            <w:tcW w:w="2500" w:type="pct"/>
            <w:tcBorders>
              <w:top w:val="single" w:sz="18" w:space="0" w:color="244061" w:themeColor="accent1" w:themeShade="80"/>
            </w:tcBorders>
            <w:shd w:val="clear" w:color="auto" w:fill="auto"/>
            <w:vAlign w:val="center"/>
          </w:tcPr>
          <w:p w14:paraId="3366A047"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41EAA1BC" w14:textId="77777777" w:rsidTr="005E6C1E">
        <w:trPr>
          <w:trHeight w:val="542"/>
          <w:jc w:val="center"/>
        </w:trPr>
        <w:tc>
          <w:tcPr>
            <w:tcW w:w="2500" w:type="pct"/>
            <w:shd w:val="clear" w:color="auto" w:fill="auto"/>
            <w:vAlign w:val="center"/>
          </w:tcPr>
          <w:p w14:paraId="6CE11930"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sidRPr="0005195A">
              <w:rPr>
                <w:rFonts w:ascii="Arial Narrow" w:hAnsi="Arial Narrow"/>
              </w:rPr>
              <w:t>Opiše osnovne odrednice psihologije ličnosti</w:t>
            </w:r>
          </w:p>
        </w:tc>
        <w:tc>
          <w:tcPr>
            <w:tcW w:w="2500" w:type="pct"/>
            <w:shd w:val="clear" w:color="auto" w:fill="auto"/>
            <w:vAlign w:val="center"/>
          </w:tcPr>
          <w:p w14:paraId="1290391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23222F41" w14:textId="77777777" w:rsidTr="005E6C1E">
        <w:trPr>
          <w:trHeight w:val="542"/>
          <w:jc w:val="center"/>
        </w:trPr>
        <w:tc>
          <w:tcPr>
            <w:tcW w:w="2500" w:type="pct"/>
            <w:vAlign w:val="center"/>
          </w:tcPr>
          <w:p w14:paraId="614B9198"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Pr>
                <w:rFonts w:ascii="Arial Narrow" w:hAnsi="Arial Narrow"/>
                <w:color w:val="000000"/>
              </w:rPr>
              <w:t>Opiše</w:t>
            </w:r>
            <w:r w:rsidRPr="00C53433">
              <w:rPr>
                <w:rFonts w:ascii="Arial Narrow" w:hAnsi="Arial Narrow"/>
                <w:color w:val="000000"/>
              </w:rPr>
              <w:t xml:space="preserve"> </w:t>
            </w:r>
            <w:r w:rsidRPr="00C53433">
              <w:rPr>
                <w:rFonts w:ascii="Arial Narrow" w:hAnsi="Arial Narrow"/>
                <w:b/>
                <w:bCs/>
                <w:color w:val="000000"/>
              </w:rPr>
              <w:t>vrste</w:t>
            </w:r>
            <w:r w:rsidRPr="00C53433">
              <w:rPr>
                <w:rFonts w:ascii="Arial Narrow" w:hAnsi="Arial Narrow"/>
                <w:color w:val="000000"/>
              </w:rPr>
              <w:t xml:space="preserve"> agresivnog ponašanja </w:t>
            </w:r>
          </w:p>
        </w:tc>
        <w:tc>
          <w:tcPr>
            <w:tcW w:w="2500" w:type="pct"/>
            <w:vAlign w:val="center"/>
          </w:tcPr>
          <w:p w14:paraId="2B1D6E6E" w14:textId="77777777" w:rsidR="00A20AF4" w:rsidRPr="008C16DD" w:rsidRDefault="00A20AF4" w:rsidP="005E6C1E">
            <w:pPr>
              <w:spacing w:before="120" w:after="120" w:line="240" w:lineRule="auto"/>
              <w:rPr>
                <w:rFonts w:ascii="Arial Narrow" w:hAnsi="Arial Narrow"/>
                <w:color w:val="000000"/>
                <w:lang w:val="sr-Latn-CS"/>
              </w:rPr>
            </w:pPr>
            <w:r w:rsidRPr="00E22CF3">
              <w:rPr>
                <w:rFonts w:ascii="Arial Narrow" w:hAnsi="Arial Narrow"/>
                <w:b/>
                <w:bCs/>
                <w:color w:val="000000"/>
              </w:rPr>
              <w:t>Vrste</w:t>
            </w:r>
            <w:r w:rsidRPr="004B7BF1">
              <w:rPr>
                <w:rFonts w:ascii="Arial Narrow" w:hAnsi="Arial Narrow"/>
                <w:color w:val="000000"/>
              </w:rPr>
              <w:t>:</w:t>
            </w:r>
            <w:r>
              <w:rPr>
                <w:rFonts w:ascii="Arial Narrow" w:hAnsi="Arial Narrow"/>
                <w:color w:val="000000"/>
              </w:rPr>
              <w:t xml:space="preserve"> agresija kao naučeno ponašanje, agresija kao instinkt i agresija kao frustracija   </w:t>
            </w:r>
          </w:p>
        </w:tc>
      </w:tr>
      <w:tr w:rsidR="00A20AF4" w:rsidRPr="008C16DD" w14:paraId="7E748159" w14:textId="77777777" w:rsidTr="005E6C1E">
        <w:trPr>
          <w:trHeight w:val="542"/>
          <w:jc w:val="center"/>
        </w:trPr>
        <w:tc>
          <w:tcPr>
            <w:tcW w:w="2500" w:type="pct"/>
            <w:vAlign w:val="center"/>
          </w:tcPr>
          <w:p w14:paraId="717B9A6A"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Pr>
                <w:rFonts w:ascii="Arial Narrow" w:eastAsia="Batang" w:hAnsi="Arial Narrow"/>
              </w:rPr>
              <w:t>Objasni</w:t>
            </w:r>
            <w:r w:rsidRPr="00C53433">
              <w:rPr>
                <w:rFonts w:ascii="Arial Narrow" w:eastAsia="Batang" w:hAnsi="Arial Narrow"/>
              </w:rPr>
              <w:t xml:space="preserve"> psihologiju mase i psihologiju moći</w:t>
            </w:r>
          </w:p>
        </w:tc>
        <w:tc>
          <w:tcPr>
            <w:tcW w:w="2500" w:type="pct"/>
            <w:vAlign w:val="center"/>
          </w:tcPr>
          <w:p w14:paraId="2DDFD17D"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767C429" w14:textId="77777777" w:rsidTr="005E6C1E">
        <w:trPr>
          <w:trHeight w:val="542"/>
          <w:jc w:val="center"/>
        </w:trPr>
        <w:tc>
          <w:tcPr>
            <w:tcW w:w="2500" w:type="pct"/>
            <w:vAlign w:val="center"/>
          </w:tcPr>
          <w:p w14:paraId="56932479"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Pr>
                <w:rFonts w:ascii="Arial Narrow" w:eastAsia="Batang" w:hAnsi="Arial Narrow"/>
              </w:rPr>
              <w:t>Objasni</w:t>
            </w:r>
            <w:r w:rsidRPr="00C53433">
              <w:rPr>
                <w:rFonts w:ascii="Arial Narrow" w:eastAsia="Batang" w:hAnsi="Arial Narrow"/>
              </w:rPr>
              <w:t xml:space="preserve"> psihološke osnove uračunljivosti</w:t>
            </w:r>
          </w:p>
        </w:tc>
        <w:tc>
          <w:tcPr>
            <w:tcW w:w="2500" w:type="pct"/>
            <w:vAlign w:val="center"/>
          </w:tcPr>
          <w:p w14:paraId="65EB1A9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22906D62" w14:textId="77777777" w:rsidTr="005E6C1E">
        <w:trPr>
          <w:trHeight w:val="542"/>
          <w:jc w:val="center"/>
        </w:trPr>
        <w:tc>
          <w:tcPr>
            <w:tcW w:w="2500" w:type="pct"/>
            <w:vAlign w:val="center"/>
          </w:tcPr>
          <w:p w14:paraId="32DD204D" w14:textId="77777777" w:rsidR="00A20AF4" w:rsidRPr="0005195A" w:rsidRDefault="00A20AF4">
            <w:pPr>
              <w:pStyle w:val="ListParagraph"/>
              <w:numPr>
                <w:ilvl w:val="0"/>
                <w:numId w:val="63"/>
              </w:numPr>
              <w:spacing w:before="120" w:after="120" w:line="240" w:lineRule="auto"/>
              <w:ind w:left="360" w:hanging="360"/>
              <w:rPr>
                <w:rFonts w:ascii="Arial Narrow" w:eastAsia="Batang" w:hAnsi="Arial Narrow"/>
              </w:rPr>
            </w:pPr>
            <w:r>
              <w:rPr>
                <w:rFonts w:ascii="Arial Narrow" w:eastAsia="Batang" w:hAnsi="Arial Narrow"/>
              </w:rPr>
              <w:t>Objasni metode i tehnike za poboljšanje sjećanja očevidaca</w:t>
            </w:r>
          </w:p>
        </w:tc>
        <w:tc>
          <w:tcPr>
            <w:tcW w:w="2500" w:type="pct"/>
            <w:vAlign w:val="center"/>
          </w:tcPr>
          <w:p w14:paraId="682D07C8"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AE9B212" w14:textId="77777777" w:rsidTr="005E6C1E">
        <w:trPr>
          <w:trHeight w:val="542"/>
          <w:jc w:val="center"/>
        </w:trPr>
        <w:tc>
          <w:tcPr>
            <w:tcW w:w="2500" w:type="pct"/>
            <w:vAlign w:val="center"/>
          </w:tcPr>
          <w:p w14:paraId="19C10765"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Pr>
                <w:rFonts w:ascii="Arial Narrow" w:hAnsi="Arial Narrow"/>
              </w:rPr>
              <w:t>Opiše</w:t>
            </w:r>
            <w:r w:rsidRPr="00C53433">
              <w:rPr>
                <w:rFonts w:ascii="Arial Narrow" w:hAnsi="Arial Narrow"/>
                <w:color w:val="000000"/>
              </w:rPr>
              <w:t xml:space="preserve"> najčešć</w:t>
            </w:r>
            <w:r>
              <w:rPr>
                <w:rFonts w:ascii="Arial Narrow" w:hAnsi="Arial Narrow"/>
                <w:color w:val="000000"/>
              </w:rPr>
              <w:t>e</w:t>
            </w:r>
            <w:r w:rsidRPr="00C53433">
              <w:rPr>
                <w:rFonts w:ascii="Arial Narrow" w:hAnsi="Arial Narrow"/>
                <w:color w:val="000000"/>
              </w:rPr>
              <w:t xml:space="preserve"> pokretačk</w:t>
            </w:r>
            <w:r>
              <w:rPr>
                <w:rFonts w:ascii="Arial Narrow" w:hAnsi="Arial Narrow"/>
                <w:color w:val="000000"/>
              </w:rPr>
              <w:t>e</w:t>
            </w:r>
            <w:r w:rsidRPr="00C53433">
              <w:rPr>
                <w:rFonts w:ascii="Arial Narrow" w:hAnsi="Arial Narrow"/>
                <w:color w:val="000000"/>
              </w:rPr>
              <w:t xml:space="preserve"> motiv</w:t>
            </w:r>
            <w:r>
              <w:rPr>
                <w:rFonts w:ascii="Arial Narrow" w:hAnsi="Arial Narrow"/>
                <w:color w:val="000000"/>
              </w:rPr>
              <w:t xml:space="preserve">e </w:t>
            </w:r>
          </w:p>
        </w:tc>
        <w:tc>
          <w:tcPr>
            <w:tcW w:w="2500" w:type="pct"/>
            <w:vAlign w:val="center"/>
          </w:tcPr>
          <w:p w14:paraId="1D456969"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C0D7A65" w14:textId="77777777" w:rsidTr="005E6C1E">
        <w:trPr>
          <w:trHeight w:val="542"/>
          <w:jc w:val="center"/>
        </w:trPr>
        <w:tc>
          <w:tcPr>
            <w:tcW w:w="2500" w:type="pct"/>
            <w:vAlign w:val="center"/>
          </w:tcPr>
          <w:p w14:paraId="4261169C"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Pr>
                <w:rFonts w:ascii="Arial Narrow" w:hAnsi="Arial Narrow"/>
                <w:color w:val="000000"/>
              </w:rPr>
              <w:t>Demonstrira ispravnu procjenu ličnosti i ponašanja, na konkretnom primjeru</w:t>
            </w:r>
          </w:p>
        </w:tc>
        <w:tc>
          <w:tcPr>
            <w:tcW w:w="2500" w:type="pct"/>
            <w:vAlign w:val="center"/>
          </w:tcPr>
          <w:p w14:paraId="21AD2FBF"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62D9B88C" w14:textId="77777777" w:rsidTr="005E6C1E">
        <w:trPr>
          <w:trHeight w:val="542"/>
          <w:jc w:val="center"/>
        </w:trPr>
        <w:tc>
          <w:tcPr>
            <w:tcW w:w="2500" w:type="pct"/>
            <w:shd w:val="clear" w:color="auto" w:fill="auto"/>
            <w:vAlign w:val="center"/>
          </w:tcPr>
          <w:p w14:paraId="7C1D3D85" w14:textId="77777777" w:rsidR="00A20AF4" w:rsidRPr="008C16DD" w:rsidRDefault="00A20AF4">
            <w:pPr>
              <w:pStyle w:val="ListParagraph"/>
              <w:numPr>
                <w:ilvl w:val="0"/>
                <w:numId w:val="63"/>
              </w:numPr>
              <w:spacing w:before="120" w:after="120" w:line="240" w:lineRule="auto"/>
              <w:ind w:left="360" w:hanging="360"/>
              <w:rPr>
                <w:rFonts w:ascii="Arial Narrow" w:hAnsi="Arial Narrow"/>
                <w:color w:val="000000"/>
                <w:lang w:val="sr-Latn-CS"/>
              </w:rPr>
            </w:pPr>
            <w:r w:rsidRPr="0005195A">
              <w:rPr>
                <w:rFonts w:ascii="Arial Narrow" w:hAnsi="Arial Narrow"/>
              </w:rPr>
              <w:t>Demonstrira metode i tehnike za poboljšanje sjećanja očevidaca, na konkretnom primjeru</w:t>
            </w:r>
          </w:p>
        </w:tc>
        <w:tc>
          <w:tcPr>
            <w:tcW w:w="2500" w:type="pct"/>
            <w:shd w:val="clear" w:color="auto" w:fill="auto"/>
            <w:vAlign w:val="center"/>
          </w:tcPr>
          <w:p w14:paraId="08CE0670"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218194D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3724812"/>
              <w:placeholder>
                <w:docPart w:val="780F889960314B80ACAD1F808A9F2326"/>
              </w:placeholder>
            </w:sdtPr>
            <w:sdtContent>
              <w:p w14:paraId="5589C619"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2A60A7D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338855B" w14:textId="77777777" w:rsidR="00A20AF4" w:rsidRPr="008C16DD" w:rsidRDefault="00A20AF4" w:rsidP="005E6C1E">
            <w:pPr>
              <w:spacing w:before="120" w:after="120" w:line="240" w:lineRule="auto"/>
              <w:rPr>
                <w:rFonts w:ascii="Arial Narrow" w:hAnsi="Arial Narrow"/>
              </w:rPr>
            </w:pPr>
            <w:r w:rsidRPr="0005195A">
              <w:rPr>
                <w:rFonts w:ascii="Arial Narrow" w:hAnsi="Arial Narrow"/>
                <w:lang w:val="sr-Cyrl-BA"/>
              </w:rPr>
              <w:t xml:space="preserve">U cilju provjeravanja </w:t>
            </w:r>
            <w:r w:rsidRPr="0005195A">
              <w:rPr>
                <w:rFonts w:ascii="Arial Narrow" w:hAnsi="Arial Narrow"/>
                <w:lang w:val="sr-Latn-RS"/>
              </w:rPr>
              <w:t xml:space="preserve">dostignutosti </w:t>
            </w:r>
            <w:r w:rsidRPr="0005195A">
              <w:rPr>
                <w:rFonts w:ascii="Arial Narrow" w:hAnsi="Arial Narrow"/>
                <w:lang w:val="sr-Cyrl-BA"/>
              </w:rPr>
              <w:t xml:space="preserve">pomenutog ishoda učenja, potreban je usmeni ili pisani dokaz da je </w:t>
            </w:r>
            <w:r w:rsidRPr="0005195A">
              <w:rPr>
                <w:rFonts w:ascii="Arial Narrow" w:hAnsi="Arial Narrow"/>
              </w:rPr>
              <w:t>polaznik</w:t>
            </w:r>
            <w:r w:rsidRPr="0005195A">
              <w:rPr>
                <w:rFonts w:ascii="Arial Narrow" w:hAnsi="Arial Narrow"/>
                <w:lang w:val="sr-Cyrl-BA"/>
              </w:rPr>
              <w:t xml:space="preserve"> uspješno realizovao kriterijume </w:t>
            </w:r>
            <w:r w:rsidRPr="0005195A">
              <w:rPr>
                <w:rFonts w:ascii="Arial Narrow" w:hAnsi="Arial Narrow"/>
                <w:lang w:val="sr-Latn-RS"/>
              </w:rPr>
              <w:t>od 1 do 7</w:t>
            </w:r>
            <w:r w:rsidRPr="0005195A">
              <w:rPr>
                <w:rFonts w:ascii="Arial Narrow" w:hAnsi="Arial Narrow"/>
                <w:lang w:val="sr-Cyrl-BA"/>
              </w:rPr>
              <w:t>. Za kriterijum</w:t>
            </w:r>
            <w:r w:rsidRPr="0005195A">
              <w:rPr>
                <w:rFonts w:ascii="Arial Narrow" w:hAnsi="Arial Narrow"/>
                <w:lang w:val="sr-Latn-RS"/>
              </w:rPr>
              <w:t>e</w:t>
            </w:r>
            <w:r w:rsidRPr="0005195A">
              <w:rPr>
                <w:rFonts w:ascii="Arial Narrow" w:hAnsi="Arial Narrow"/>
              </w:rPr>
              <w:t xml:space="preserve"> 8</w:t>
            </w:r>
            <w:r w:rsidRPr="0005195A">
              <w:rPr>
                <w:rFonts w:ascii="Arial Narrow" w:hAnsi="Arial Narrow"/>
                <w:lang w:val="sr-Cyrl-BA"/>
              </w:rPr>
              <w:t xml:space="preserve"> </w:t>
            </w:r>
            <w:r w:rsidRPr="0005195A">
              <w:rPr>
                <w:rFonts w:ascii="Arial Narrow" w:hAnsi="Arial Narrow"/>
              </w:rPr>
              <w:t xml:space="preserve">i 9 </w:t>
            </w:r>
            <w:r w:rsidRPr="0005195A">
              <w:rPr>
                <w:rFonts w:ascii="Arial Narrow" w:hAnsi="Arial Narrow"/>
                <w:lang w:val="sr-Cyrl-BA"/>
              </w:rPr>
              <w:t>potreb</w:t>
            </w:r>
            <w:r w:rsidRPr="0005195A">
              <w:rPr>
                <w:rFonts w:ascii="Arial Narrow" w:hAnsi="Arial Narrow"/>
              </w:rPr>
              <w:t>ne</w:t>
            </w:r>
            <w:r w:rsidRPr="0005195A">
              <w:rPr>
                <w:rFonts w:ascii="Arial Narrow" w:hAnsi="Arial Narrow"/>
                <w:lang w:val="sr-Cyrl-BA"/>
              </w:rPr>
              <w:t xml:space="preserve"> su ispravno urađene</w:t>
            </w:r>
            <w:r w:rsidRPr="0005195A">
              <w:rPr>
                <w:rFonts w:ascii="Arial Narrow" w:hAnsi="Arial Narrow"/>
              </w:rPr>
              <w:t xml:space="preserve"> praktične</w:t>
            </w:r>
            <w:r w:rsidRPr="0005195A">
              <w:rPr>
                <w:rFonts w:ascii="Arial Narrow" w:hAnsi="Arial Narrow"/>
                <w:lang w:val="sr-Cyrl-BA"/>
              </w:rPr>
              <w:t xml:space="preserve"> vježbe sa usmenim obrazloženjem.</w:t>
            </w:r>
          </w:p>
        </w:tc>
      </w:tr>
      <w:tr w:rsidR="00A20AF4" w:rsidRPr="008C16DD" w14:paraId="5CB8FB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662469"/>
              <w:placeholder>
                <w:docPart w:val="B130A1C6A959477A931340778727C508"/>
              </w:placeholder>
            </w:sdtPr>
            <w:sdtContent>
              <w:p w14:paraId="591383ED"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5BF2399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F824262" w14:textId="77777777" w:rsidR="00A20AF4" w:rsidRPr="0005195A"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05195A">
              <w:rPr>
                <w:rFonts w:ascii="Arial Narrow" w:hAnsi="Arial Narrow"/>
              </w:rPr>
              <w:t>Psihologija ličnosti</w:t>
            </w:r>
          </w:p>
          <w:p w14:paraId="03398E76" w14:textId="77777777" w:rsidR="00A20AF4" w:rsidRPr="00666AC4"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eastAsia="Batang" w:hAnsi="Arial Narrow"/>
              </w:rPr>
              <w:t xml:space="preserve">Agresija </w:t>
            </w:r>
          </w:p>
          <w:p w14:paraId="521AE4B6" w14:textId="77777777" w:rsidR="00A20AF4" w:rsidRPr="00666AC4"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eastAsia="Batang" w:hAnsi="Arial Narrow"/>
              </w:rPr>
              <w:t xml:space="preserve">Pamćenje </w:t>
            </w:r>
          </w:p>
          <w:p w14:paraId="6CC4FB86"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eastAsia="Batang" w:hAnsi="Arial Narrow"/>
              </w:rPr>
              <w:t>Socijalna psihologija</w:t>
            </w:r>
          </w:p>
        </w:tc>
      </w:tr>
    </w:tbl>
    <w:p w14:paraId="769938A3" w14:textId="77777777" w:rsidR="00A20AF4" w:rsidRDefault="00A20AF4" w:rsidP="00A20AF4">
      <w:pPr>
        <w:jc w:val="both"/>
      </w:pPr>
    </w:p>
    <w:p w14:paraId="6F1EC809" w14:textId="77777777" w:rsidR="00A20AF4" w:rsidRDefault="00A20AF4" w:rsidP="00A20AF4">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1732597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94291212"/>
              <w:placeholder>
                <w:docPart w:val="BDE8B6D1A87A438A8AF4BFB1D17BC0D6"/>
              </w:placeholder>
            </w:sdtPr>
            <w:sdtContent>
              <w:sdt>
                <w:sdtPr>
                  <w:rPr>
                    <w:rFonts w:ascii="Arial Narrow" w:hAnsi="Arial Narrow"/>
                    <w:b/>
                  </w:rPr>
                  <w:id w:val="515052224"/>
                  <w:placeholder>
                    <w:docPart w:val="BDE8B6D1A87A438A8AF4BFB1D17BC0D6"/>
                  </w:placeholder>
                </w:sdtPr>
                <w:sdtContent>
                  <w:p w14:paraId="0AED072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371445908"/>
                        <w:placeholder>
                          <w:docPart w:val="5D3900D8645747DEAE94AC8485827ED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238C6E0"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bCs/>
                <w:lang w:val="sr-Latn-CS"/>
              </w:rPr>
              <w:t>Identifikuje mogući uticaj mentalnih oboljenja na kriminal i psihologiju izvršilaca krivičnih djela</w:t>
            </w:r>
          </w:p>
        </w:tc>
      </w:tr>
      <w:tr w:rsidR="00A20AF4" w:rsidRPr="008C16DD" w14:paraId="45CAF5C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4107528"/>
              <w:placeholder>
                <w:docPart w:val="02954E26713947AF9A56A776B90EF556"/>
              </w:placeholder>
            </w:sdtPr>
            <w:sdtEndPr>
              <w:rPr>
                <w:b w:val="0"/>
              </w:rPr>
            </w:sdtEndPr>
            <w:sdtContent>
              <w:p w14:paraId="019E044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61671BB"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72676086"/>
              <w:placeholder>
                <w:docPart w:val="02954E26713947AF9A56A776B90EF556"/>
              </w:placeholder>
            </w:sdtPr>
            <w:sdtEndPr>
              <w:rPr>
                <w:b w:val="0"/>
              </w:rPr>
            </w:sdtEndPr>
            <w:sdtContent>
              <w:p w14:paraId="4615E249"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096D73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DFBF47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642BD5D"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sidRPr="000D6849">
              <w:rPr>
                <w:rFonts w:ascii="Arial Narrow" w:hAnsi="Arial Narrow"/>
              </w:rPr>
              <w:t>Objasni psihološke poremećaje nagona i impulsa</w:t>
            </w:r>
          </w:p>
        </w:tc>
        <w:tc>
          <w:tcPr>
            <w:tcW w:w="2500" w:type="pct"/>
            <w:tcBorders>
              <w:top w:val="single" w:sz="18" w:space="0" w:color="244061" w:themeColor="accent1" w:themeShade="80"/>
            </w:tcBorders>
            <w:shd w:val="clear" w:color="auto" w:fill="auto"/>
            <w:vAlign w:val="center"/>
          </w:tcPr>
          <w:p w14:paraId="196760DE"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7DFFE0DE" w14:textId="77777777" w:rsidTr="005E6C1E">
        <w:trPr>
          <w:trHeight w:val="542"/>
          <w:jc w:val="center"/>
        </w:trPr>
        <w:tc>
          <w:tcPr>
            <w:tcW w:w="2500" w:type="pct"/>
            <w:vAlign w:val="center"/>
          </w:tcPr>
          <w:p w14:paraId="35DDA46A"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osnove poremećaja psihopatije</w:t>
            </w:r>
          </w:p>
        </w:tc>
        <w:tc>
          <w:tcPr>
            <w:tcW w:w="2500" w:type="pct"/>
            <w:vAlign w:val="center"/>
          </w:tcPr>
          <w:p w14:paraId="12F938AC"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4E4BBDA0" w14:textId="77777777" w:rsidTr="005E6C1E">
        <w:trPr>
          <w:trHeight w:val="542"/>
          <w:jc w:val="center"/>
        </w:trPr>
        <w:tc>
          <w:tcPr>
            <w:tcW w:w="2500" w:type="pct"/>
            <w:vAlign w:val="center"/>
          </w:tcPr>
          <w:p w14:paraId="5C62A24D"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eastAsia="Batang" w:hAnsi="Arial Narrow"/>
              </w:rPr>
              <w:t>Objasni</w:t>
            </w:r>
            <w:r w:rsidRPr="00FB0297">
              <w:rPr>
                <w:rFonts w:ascii="Arial Narrow" w:eastAsia="Batang" w:hAnsi="Arial Narrow"/>
              </w:rPr>
              <w:t xml:space="preserve"> osnov</w:t>
            </w:r>
            <w:r>
              <w:rPr>
                <w:rFonts w:ascii="Arial Narrow" w:eastAsia="Batang" w:hAnsi="Arial Narrow"/>
              </w:rPr>
              <w:t>ne karakteristike</w:t>
            </w:r>
            <w:r w:rsidRPr="00FB0297">
              <w:rPr>
                <w:rFonts w:ascii="Arial Narrow" w:eastAsia="Batang" w:hAnsi="Arial Narrow"/>
              </w:rPr>
              <w:t xml:space="preserve"> </w:t>
            </w:r>
            <w:r w:rsidRPr="0089408D">
              <w:rPr>
                <w:rFonts w:ascii="Arial Narrow" w:eastAsia="Batang" w:hAnsi="Arial Narrow"/>
                <w:b/>
                <w:bCs/>
              </w:rPr>
              <w:t>mentalnih oboljenja</w:t>
            </w:r>
            <w:r w:rsidRPr="00FB0297">
              <w:rPr>
                <w:rFonts w:ascii="Arial Narrow" w:eastAsia="Batang" w:hAnsi="Arial Narrow"/>
              </w:rPr>
              <w:t xml:space="preserve"> </w:t>
            </w:r>
          </w:p>
        </w:tc>
        <w:tc>
          <w:tcPr>
            <w:tcW w:w="2500" w:type="pct"/>
            <w:vAlign w:val="center"/>
          </w:tcPr>
          <w:p w14:paraId="4EF95557" w14:textId="77777777" w:rsidR="00A20AF4" w:rsidRPr="008C16DD" w:rsidRDefault="00A20AF4" w:rsidP="005E6C1E">
            <w:pPr>
              <w:spacing w:before="120" w:after="120" w:line="240" w:lineRule="auto"/>
              <w:rPr>
                <w:rFonts w:ascii="Arial Narrow" w:hAnsi="Arial Narrow"/>
                <w:color w:val="000000"/>
                <w:lang w:val="sr-Latn-CS"/>
              </w:rPr>
            </w:pPr>
            <w:r>
              <w:rPr>
                <w:rFonts w:ascii="Arial Narrow" w:hAnsi="Arial Narrow"/>
                <w:b/>
                <w:color w:val="000000"/>
              </w:rPr>
              <w:t>M</w:t>
            </w:r>
            <w:r w:rsidRPr="0089408D">
              <w:rPr>
                <w:rFonts w:ascii="Arial Narrow" w:eastAsia="Batang" w:hAnsi="Arial Narrow"/>
                <w:b/>
                <w:bCs/>
              </w:rPr>
              <w:t>entaln</w:t>
            </w:r>
            <w:r>
              <w:rPr>
                <w:rFonts w:ascii="Arial Narrow" w:eastAsia="Batang" w:hAnsi="Arial Narrow"/>
                <w:b/>
                <w:bCs/>
              </w:rPr>
              <w:t>a</w:t>
            </w:r>
            <w:r w:rsidRPr="0089408D">
              <w:rPr>
                <w:rFonts w:ascii="Arial Narrow" w:eastAsia="Batang" w:hAnsi="Arial Narrow"/>
                <w:b/>
                <w:bCs/>
              </w:rPr>
              <w:t xml:space="preserve"> oboljenja</w:t>
            </w:r>
            <w:r w:rsidRPr="0089408D">
              <w:rPr>
                <w:rFonts w:ascii="Arial Narrow" w:eastAsia="Batang" w:hAnsi="Arial Narrow"/>
              </w:rPr>
              <w:t>:</w:t>
            </w:r>
            <w:r>
              <w:rPr>
                <w:rFonts w:ascii="Arial Narrow" w:eastAsia="Batang" w:hAnsi="Arial Narrow"/>
              </w:rPr>
              <w:t xml:space="preserve"> </w:t>
            </w:r>
            <w:r w:rsidRPr="00FB0297">
              <w:rPr>
                <w:rFonts w:ascii="Arial Narrow" w:eastAsia="Batang" w:hAnsi="Arial Narrow"/>
              </w:rPr>
              <w:t>šizofrenij</w:t>
            </w:r>
            <w:r>
              <w:rPr>
                <w:rFonts w:ascii="Arial Narrow" w:eastAsia="Batang" w:hAnsi="Arial Narrow"/>
              </w:rPr>
              <w:t>a</w:t>
            </w:r>
            <w:r w:rsidRPr="00FB0297">
              <w:rPr>
                <w:rFonts w:ascii="Arial Narrow" w:eastAsia="Batang" w:hAnsi="Arial Narrow"/>
              </w:rPr>
              <w:t>, depresij</w:t>
            </w:r>
            <w:r>
              <w:rPr>
                <w:rFonts w:ascii="Arial Narrow" w:eastAsia="Batang" w:hAnsi="Arial Narrow"/>
              </w:rPr>
              <w:t>a</w:t>
            </w:r>
            <w:r w:rsidRPr="00FB0297">
              <w:rPr>
                <w:rFonts w:ascii="Arial Narrow" w:eastAsia="Batang" w:hAnsi="Arial Narrow"/>
              </w:rPr>
              <w:t xml:space="preserve"> i paranoj</w:t>
            </w:r>
            <w:r>
              <w:rPr>
                <w:rFonts w:ascii="Arial Narrow" w:eastAsia="Batang" w:hAnsi="Arial Narrow"/>
              </w:rPr>
              <w:t xml:space="preserve">a </w:t>
            </w:r>
          </w:p>
        </w:tc>
      </w:tr>
      <w:tr w:rsidR="00A20AF4" w:rsidRPr="008C16DD" w14:paraId="24F69F60" w14:textId="77777777" w:rsidTr="005E6C1E">
        <w:trPr>
          <w:trHeight w:val="542"/>
          <w:jc w:val="center"/>
        </w:trPr>
        <w:tc>
          <w:tcPr>
            <w:tcW w:w="2500" w:type="pct"/>
            <w:vAlign w:val="center"/>
          </w:tcPr>
          <w:p w14:paraId="4AB686DB"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eastAsia="Batang" w:hAnsi="Arial Narrow"/>
              </w:rPr>
              <w:t>Opiše</w:t>
            </w:r>
            <w:r w:rsidRPr="00FB0297">
              <w:rPr>
                <w:rFonts w:ascii="Arial Narrow" w:eastAsia="Batang" w:hAnsi="Arial Narrow"/>
              </w:rPr>
              <w:t xml:space="preserve"> osnove narkomanije</w:t>
            </w:r>
          </w:p>
        </w:tc>
        <w:tc>
          <w:tcPr>
            <w:tcW w:w="2500" w:type="pct"/>
            <w:vAlign w:val="center"/>
          </w:tcPr>
          <w:p w14:paraId="5760505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7AF8954" w14:textId="77777777" w:rsidTr="005E6C1E">
        <w:trPr>
          <w:trHeight w:val="542"/>
          <w:jc w:val="center"/>
        </w:trPr>
        <w:tc>
          <w:tcPr>
            <w:tcW w:w="2500" w:type="pct"/>
            <w:vAlign w:val="center"/>
          </w:tcPr>
          <w:p w14:paraId="244CFF31"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hAnsi="Arial Narrow"/>
                <w:color w:val="000000"/>
              </w:rPr>
              <w:t>Opiše</w:t>
            </w:r>
            <w:r w:rsidRPr="00FB0297">
              <w:rPr>
                <w:rFonts w:ascii="Arial Narrow" w:hAnsi="Arial Narrow"/>
                <w:color w:val="000000"/>
              </w:rPr>
              <w:t xml:space="preserve"> osnove alkoholizma</w:t>
            </w:r>
          </w:p>
        </w:tc>
        <w:tc>
          <w:tcPr>
            <w:tcW w:w="2500" w:type="pct"/>
            <w:vAlign w:val="center"/>
          </w:tcPr>
          <w:p w14:paraId="38E6C20F"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4F054114" w14:textId="77777777" w:rsidTr="005E6C1E">
        <w:trPr>
          <w:trHeight w:val="542"/>
          <w:jc w:val="center"/>
        </w:trPr>
        <w:tc>
          <w:tcPr>
            <w:tcW w:w="2500" w:type="pct"/>
            <w:vAlign w:val="center"/>
          </w:tcPr>
          <w:p w14:paraId="743400C1"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razvojni put kriminalca</w:t>
            </w:r>
          </w:p>
        </w:tc>
        <w:tc>
          <w:tcPr>
            <w:tcW w:w="2500" w:type="pct"/>
            <w:vAlign w:val="center"/>
          </w:tcPr>
          <w:p w14:paraId="0A0DD08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1F4EB5EF" w14:textId="77777777" w:rsidTr="005E6C1E">
        <w:trPr>
          <w:trHeight w:val="542"/>
          <w:jc w:val="center"/>
        </w:trPr>
        <w:tc>
          <w:tcPr>
            <w:tcW w:w="2500" w:type="pct"/>
            <w:vAlign w:val="center"/>
          </w:tcPr>
          <w:p w14:paraId="179E700A"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psihološke teorije ubistva</w:t>
            </w:r>
          </w:p>
        </w:tc>
        <w:tc>
          <w:tcPr>
            <w:tcW w:w="2500" w:type="pct"/>
            <w:vAlign w:val="center"/>
          </w:tcPr>
          <w:p w14:paraId="343CE5F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2C9F494" w14:textId="77777777" w:rsidTr="005E6C1E">
        <w:trPr>
          <w:trHeight w:val="542"/>
          <w:jc w:val="center"/>
        </w:trPr>
        <w:tc>
          <w:tcPr>
            <w:tcW w:w="2500" w:type="pct"/>
            <w:shd w:val="clear" w:color="auto" w:fill="auto"/>
            <w:vAlign w:val="center"/>
          </w:tcPr>
          <w:p w14:paraId="29A641B5" w14:textId="77777777" w:rsidR="00A20AF4" w:rsidRPr="008C16DD" w:rsidRDefault="00A20AF4">
            <w:pPr>
              <w:pStyle w:val="ListParagraph"/>
              <w:numPr>
                <w:ilvl w:val="0"/>
                <w:numId w:val="64"/>
              </w:numPr>
              <w:spacing w:before="120" w:after="120" w:line="240" w:lineRule="auto"/>
              <w:ind w:left="360" w:hanging="360"/>
              <w:rPr>
                <w:rFonts w:ascii="Arial Narrow" w:hAnsi="Arial Narrow"/>
                <w:color w:val="000000"/>
                <w:lang w:val="sr-Latn-CS"/>
              </w:rPr>
            </w:pPr>
            <w:r w:rsidRPr="000D6849">
              <w:rPr>
                <w:rFonts w:ascii="Arial Narrow" w:hAnsi="Arial Narrow"/>
              </w:rPr>
              <w:t xml:space="preserve">Opiše </w:t>
            </w:r>
            <w:r w:rsidRPr="000D6849">
              <w:rPr>
                <w:rFonts w:ascii="Arial Narrow" w:hAnsi="Arial Narrow"/>
                <w:b/>
                <w:bCs/>
              </w:rPr>
              <w:t>vrste</w:t>
            </w:r>
            <w:r w:rsidRPr="000D6849">
              <w:rPr>
                <w:rFonts w:ascii="Arial Narrow" w:hAnsi="Arial Narrow"/>
              </w:rPr>
              <w:t xml:space="preserve"> seksualne delikvencije</w:t>
            </w:r>
          </w:p>
        </w:tc>
        <w:tc>
          <w:tcPr>
            <w:tcW w:w="2500" w:type="pct"/>
            <w:shd w:val="clear" w:color="auto" w:fill="auto"/>
            <w:vAlign w:val="center"/>
          </w:tcPr>
          <w:p w14:paraId="6A3372DA" w14:textId="77777777" w:rsidR="00A20AF4" w:rsidRPr="008C16DD" w:rsidRDefault="00A20AF4" w:rsidP="005E6C1E">
            <w:pPr>
              <w:spacing w:before="120" w:after="120" w:line="240" w:lineRule="auto"/>
              <w:rPr>
                <w:rFonts w:ascii="Arial Narrow" w:hAnsi="Arial Narrow"/>
                <w:color w:val="000000"/>
                <w:lang w:val="sr-Latn-CS"/>
              </w:rPr>
            </w:pPr>
            <w:r w:rsidRPr="000D6849">
              <w:rPr>
                <w:rFonts w:ascii="Arial Narrow" w:hAnsi="Arial Narrow"/>
                <w:b/>
                <w:bCs/>
              </w:rPr>
              <w:t>Vrste</w:t>
            </w:r>
            <w:r w:rsidRPr="000D6849">
              <w:rPr>
                <w:rFonts w:ascii="Arial Narrow" w:hAnsi="Arial Narrow"/>
              </w:rPr>
              <w:t>: silovanje i pedofilija</w:t>
            </w:r>
          </w:p>
        </w:tc>
      </w:tr>
      <w:tr w:rsidR="00A20AF4" w:rsidRPr="008C16DD" w14:paraId="50EC7BD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47564950"/>
              <w:placeholder>
                <w:docPart w:val="9108CCE772A444ADB3F046DB1401E0EE"/>
              </w:placeholder>
            </w:sdtPr>
            <w:sdtContent>
              <w:p w14:paraId="28B8B45F"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1E7B555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B581DC8" w14:textId="77777777" w:rsidR="00A20AF4" w:rsidRPr="008C16DD" w:rsidRDefault="00A20AF4" w:rsidP="005E6C1E">
            <w:pPr>
              <w:spacing w:before="120" w:after="120" w:line="240" w:lineRule="auto"/>
              <w:rPr>
                <w:rFonts w:ascii="Arial Narrow" w:hAnsi="Arial Narrow"/>
              </w:rPr>
            </w:pPr>
            <w:r w:rsidRPr="000D6849">
              <w:rPr>
                <w:rFonts w:ascii="Arial Narrow" w:hAnsi="Arial Narrow"/>
                <w:lang w:val="sr-Cyrl-BA"/>
              </w:rPr>
              <w:t xml:space="preserve">U cilju provjeravanja </w:t>
            </w:r>
            <w:r w:rsidRPr="000D6849">
              <w:rPr>
                <w:rFonts w:ascii="Arial Narrow" w:hAnsi="Arial Narrow"/>
                <w:lang w:val="sr-Latn-RS"/>
              </w:rPr>
              <w:t xml:space="preserve">dostignutosti </w:t>
            </w:r>
            <w:r w:rsidRPr="000D6849">
              <w:rPr>
                <w:rFonts w:ascii="Arial Narrow" w:hAnsi="Arial Narrow"/>
                <w:lang w:val="sr-Cyrl-BA"/>
              </w:rPr>
              <w:t xml:space="preserve">pomenutog ishoda učenja, potreban je usmeni ili pisani dokaz da je polaznik uspješno realizovao kriterijume </w:t>
            </w:r>
            <w:r w:rsidRPr="000D6849">
              <w:rPr>
                <w:rFonts w:ascii="Arial Narrow" w:hAnsi="Arial Narrow"/>
                <w:lang w:val="sr-Latn-RS"/>
              </w:rPr>
              <w:t>od 1 do 8.</w:t>
            </w:r>
          </w:p>
        </w:tc>
      </w:tr>
      <w:tr w:rsidR="00A20AF4" w:rsidRPr="008C16DD" w14:paraId="436F3B8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45897075"/>
              <w:placeholder>
                <w:docPart w:val="4971DE2DA7A6446294C43037DBEEEBE9"/>
              </w:placeholder>
            </w:sdtPr>
            <w:sdtContent>
              <w:p w14:paraId="7C863369"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5997E92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D4C8C88" w14:textId="77777777" w:rsidR="00A20AF4" w:rsidRPr="000D6849" w:rsidRDefault="00A20AF4">
            <w:pPr>
              <w:numPr>
                <w:ilvl w:val="0"/>
                <w:numId w:val="10"/>
              </w:numPr>
              <w:tabs>
                <w:tab w:val="num" w:pos="173"/>
              </w:tabs>
              <w:spacing w:before="120" w:after="120" w:line="240" w:lineRule="auto"/>
              <w:ind w:left="176" w:hanging="176"/>
              <w:rPr>
                <w:rFonts w:ascii="Arial Narrow" w:hAnsi="Arial Narrow"/>
                <w:lang w:val="sr-Latn-CS"/>
              </w:rPr>
            </w:pPr>
            <w:r w:rsidRPr="000D6849">
              <w:rPr>
                <w:rFonts w:ascii="Arial Narrow" w:hAnsi="Arial Narrow"/>
              </w:rPr>
              <w:t xml:space="preserve">Psihopatologija </w:t>
            </w:r>
          </w:p>
          <w:p w14:paraId="1CB7FDFF"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0D6849">
              <w:rPr>
                <w:rFonts w:ascii="Arial Narrow" w:hAnsi="Arial Narrow"/>
              </w:rPr>
              <w:t>Psihologija kriminala</w:t>
            </w:r>
          </w:p>
        </w:tc>
      </w:tr>
    </w:tbl>
    <w:p w14:paraId="33D7EB30" w14:textId="77777777" w:rsidR="00A20AF4" w:rsidRDefault="00A20AF4" w:rsidP="00A20AF4"/>
    <w:p w14:paraId="7D66537F" w14:textId="77777777" w:rsidR="00A20AF4" w:rsidRDefault="00A20AF4" w:rsidP="00A20AF4"/>
    <w:p w14:paraId="599E1EC7" w14:textId="77777777" w:rsidR="00A20AF4" w:rsidRDefault="00A20AF4" w:rsidP="00A20AF4"/>
    <w:p w14:paraId="220FAB03" w14:textId="77777777" w:rsidR="00A20AF4" w:rsidRDefault="00A20AF4" w:rsidP="00A20AF4"/>
    <w:p w14:paraId="4E204916" w14:textId="77777777" w:rsidR="00A20AF4" w:rsidRDefault="00A20AF4" w:rsidP="00A20AF4"/>
    <w:p w14:paraId="47A0B745" w14:textId="77777777" w:rsidR="00A20AF4" w:rsidRDefault="00A20AF4" w:rsidP="00A20AF4"/>
    <w:p w14:paraId="7BA3A994" w14:textId="77777777" w:rsidR="00A20AF4" w:rsidRDefault="00A20AF4" w:rsidP="00A20AF4"/>
    <w:p w14:paraId="50AD98F6" w14:textId="77777777" w:rsidR="00A20AF4" w:rsidRDefault="00A20AF4" w:rsidP="00A20AF4"/>
    <w:p w14:paraId="2ED1FB7F" w14:textId="77777777" w:rsidR="00A20AF4" w:rsidRDefault="00A20AF4" w:rsidP="00A20AF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04BAB0E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97380320"/>
              <w:placeholder>
                <w:docPart w:val="A7AE4D3EAA84416E8056A268AB9EB69F"/>
              </w:placeholder>
            </w:sdtPr>
            <w:sdtContent>
              <w:sdt>
                <w:sdtPr>
                  <w:rPr>
                    <w:rFonts w:ascii="Arial Narrow" w:hAnsi="Arial Narrow"/>
                    <w:b/>
                  </w:rPr>
                  <w:id w:val="-869294734"/>
                  <w:placeholder>
                    <w:docPart w:val="A7AE4D3EAA84416E8056A268AB9EB69F"/>
                  </w:placeholder>
                </w:sdtPr>
                <w:sdtContent>
                  <w:p w14:paraId="48AA00B7"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900930362"/>
                        <w:placeholder>
                          <w:docPart w:val="C2EF359B99D0460A9ED4D520AFF620E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CEA548E"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rPr>
              <w:t>Primijeni psihološke metode za obavljanje policijskog posla u otežanim uslovima</w:t>
            </w:r>
          </w:p>
        </w:tc>
      </w:tr>
      <w:tr w:rsidR="00A20AF4" w:rsidRPr="008C16DD" w14:paraId="31D7239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68149410"/>
              <w:placeholder>
                <w:docPart w:val="FA0720C0D3D347FCA451C53BCF4CC18F"/>
              </w:placeholder>
            </w:sdtPr>
            <w:sdtEndPr>
              <w:rPr>
                <w:b w:val="0"/>
              </w:rPr>
            </w:sdtEndPr>
            <w:sdtContent>
              <w:p w14:paraId="0920E47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DEA31BA"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82400743"/>
              <w:placeholder>
                <w:docPart w:val="FA0720C0D3D347FCA451C53BCF4CC18F"/>
              </w:placeholder>
            </w:sdtPr>
            <w:sdtEndPr>
              <w:rPr>
                <w:b w:val="0"/>
              </w:rPr>
            </w:sdtEndPr>
            <w:sdtContent>
              <w:p w14:paraId="2C828DC1"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784EF2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86B1D0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57D9786" w14:textId="77777777" w:rsidR="00A20AF4" w:rsidRPr="008C16DD" w:rsidRDefault="00A20AF4">
            <w:pPr>
              <w:pStyle w:val="ListParagraph"/>
              <w:numPr>
                <w:ilvl w:val="0"/>
                <w:numId w:val="65"/>
              </w:numPr>
              <w:spacing w:before="120" w:after="120" w:line="240" w:lineRule="auto"/>
              <w:ind w:left="360" w:hanging="360"/>
              <w:rPr>
                <w:rFonts w:ascii="Arial Narrow" w:hAnsi="Arial Narrow"/>
                <w:color w:val="000000"/>
                <w:lang w:val="sr-Latn-CS"/>
              </w:rPr>
            </w:pPr>
            <w:r w:rsidRPr="000D6849">
              <w:rPr>
                <w:rFonts w:ascii="Arial Narrow" w:hAnsi="Arial Narrow"/>
              </w:rPr>
              <w:t>Objasni osnovne karakteristike borbenog stresa</w:t>
            </w:r>
          </w:p>
        </w:tc>
        <w:tc>
          <w:tcPr>
            <w:tcW w:w="2500" w:type="pct"/>
            <w:tcBorders>
              <w:top w:val="single" w:sz="18" w:space="0" w:color="244061" w:themeColor="accent1" w:themeShade="80"/>
            </w:tcBorders>
            <w:shd w:val="clear" w:color="auto" w:fill="auto"/>
            <w:vAlign w:val="center"/>
          </w:tcPr>
          <w:p w14:paraId="5E2ABB9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29ADCA5" w14:textId="77777777" w:rsidTr="005E6C1E">
        <w:trPr>
          <w:trHeight w:val="542"/>
          <w:jc w:val="center"/>
        </w:trPr>
        <w:tc>
          <w:tcPr>
            <w:tcW w:w="2500" w:type="pct"/>
            <w:vAlign w:val="center"/>
          </w:tcPr>
          <w:p w14:paraId="304607A3" w14:textId="77777777" w:rsidR="00A20AF4" w:rsidRPr="008C16DD" w:rsidRDefault="00A20AF4">
            <w:pPr>
              <w:pStyle w:val="ListParagraph"/>
              <w:numPr>
                <w:ilvl w:val="0"/>
                <w:numId w:val="65"/>
              </w:numPr>
              <w:spacing w:before="120" w:after="120" w:line="240" w:lineRule="auto"/>
              <w:ind w:left="360" w:hanging="360"/>
              <w:rPr>
                <w:rFonts w:ascii="Arial Narrow" w:hAnsi="Arial Narrow"/>
                <w:color w:val="000000"/>
                <w:lang w:val="sr-Latn-CS"/>
              </w:rPr>
            </w:pPr>
            <w:r>
              <w:rPr>
                <w:rFonts w:ascii="Arial Narrow" w:hAnsi="Arial Narrow"/>
                <w:color w:val="000000"/>
              </w:rPr>
              <w:t>Opiše</w:t>
            </w:r>
            <w:r w:rsidRPr="00137DF5">
              <w:rPr>
                <w:rFonts w:ascii="Arial Narrow" w:hAnsi="Arial Narrow"/>
                <w:color w:val="000000"/>
              </w:rPr>
              <w:t xml:space="preserve"> </w:t>
            </w:r>
            <w:r>
              <w:rPr>
                <w:rFonts w:ascii="Arial Narrow" w:hAnsi="Arial Narrow"/>
                <w:color w:val="000000"/>
              </w:rPr>
              <w:t>pravila</w:t>
            </w:r>
            <w:r w:rsidRPr="00137DF5">
              <w:rPr>
                <w:rFonts w:ascii="Arial Narrow" w:hAnsi="Arial Narrow"/>
                <w:color w:val="000000"/>
              </w:rPr>
              <w:t xml:space="preserve"> pregovaranja u kriznim situacijama</w:t>
            </w:r>
          </w:p>
        </w:tc>
        <w:tc>
          <w:tcPr>
            <w:tcW w:w="2500" w:type="pct"/>
            <w:shd w:val="clear" w:color="auto" w:fill="auto"/>
            <w:vAlign w:val="center"/>
          </w:tcPr>
          <w:p w14:paraId="099FCD7D"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4DBF1C9E" w14:textId="77777777" w:rsidTr="005E6C1E">
        <w:trPr>
          <w:trHeight w:val="542"/>
          <w:jc w:val="center"/>
        </w:trPr>
        <w:tc>
          <w:tcPr>
            <w:tcW w:w="2500" w:type="pct"/>
            <w:vAlign w:val="center"/>
          </w:tcPr>
          <w:p w14:paraId="1A0F948A" w14:textId="77777777" w:rsidR="00A20AF4" w:rsidRPr="008C16DD" w:rsidRDefault="00A20AF4">
            <w:pPr>
              <w:pStyle w:val="ListParagraph"/>
              <w:numPr>
                <w:ilvl w:val="0"/>
                <w:numId w:val="65"/>
              </w:numPr>
              <w:spacing w:before="120" w:after="120" w:line="240" w:lineRule="auto"/>
              <w:ind w:left="360" w:hanging="360"/>
              <w:rPr>
                <w:rFonts w:ascii="Arial Narrow" w:hAnsi="Arial Narrow"/>
                <w:color w:val="000000"/>
                <w:lang w:val="sr-Latn-CS"/>
              </w:rPr>
            </w:pPr>
            <w:r>
              <w:rPr>
                <w:rFonts w:ascii="Arial Narrow" w:eastAsia="Batang" w:hAnsi="Arial Narrow"/>
              </w:rPr>
              <w:t>Opiše</w:t>
            </w:r>
            <w:r w:rsidRPr="00137DF5">
              <w:rPr>
                <w:rFonts w:ascii="Arial Narrow" w:eastAsia="Batang" w:hAnsi="Arial Narrow"/>
              </w:rPr>
              <w:t xml:space="preserve"> osnove emocionalnog odgovora na </w:t>
            </w:r>
            <w:r>
              <w:rPr>
                <w:rFonts w:ascii="Arial Narrow" w:eastAsia="Batang" w:hAnsi="Arial Narrow"/>
              </w:rPr>
              <w:t>stresne situacije</w:t>
            </w:r>
          </w:p>
        </w:tc>
        <w:tc>
          <w:tcPr>
            <w:tcW w:w="2500" w:type="pct"/>
            <w:shd w:val="clear" w:color="auto" w:fill="auto"/>
            <w:vAlign w:val="center"/>
          </w:tcPr>
          <w:p w14:paraId="62C22981"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822863E" w14:textId="77777777" w:rsidTr="005E6C1E">
        <w:trPr>
          <w:trHeight w:val="542"/>
          <w:jc w:val="center"/>
        </w:trPr>
        <w:tc>
          <w:tcPr>
            <w:tcW w:w="2500" w:type="pct"/>
            <w:vAlign w:val="center"/>
          </w:tcPr>
          <w:p w14:paraId="37B9C2AC" w14:textId="77777777" w:rsidR="00A20AF4" w:rsidRPr="008C16DD" w:rsidRDefault="00A20AF4">
            <w:pPr>
              <w:pStyle w:val="ListParagraph"/>
              <w:numPr>
                <w:ilvl w:val="0"/>
                <w:numId w:val="65"/>
              </w:numPr>
              <w:spacing w:before="120" w:after="120" w:line="240" w:lineRule="auto"/>
              <w:ind w:left="360" w:hanging="360"/>
              <w:rPr>
                <w:rFonts w:ascii="Arial Narrow" w:hAnsi="Arial Narrow"/>
                <w:color w:val="000000"/>
                <w:lang w:val="sr-Latn-CS"/>
              </w:rPr>
            </w:pPr>
            <w:r w:rsidRPr="00137DF5">
              <w:rPr>
                <w:rFonts w:ascii="Arial Narrow" w:hAnsi="Arial Narrow"/>
                <w:color w:val="000000"/>
              </w:rPr>
              <w:t>Demonstrira kontrolu nervnog sistema i emocionalnog odgovora</w:t>
            </w:r>
            <w:r>
              <w:rPr>
                <w:rFonts w:ascii="Arial Narrow" w:hAnsi="Arial Narrow"/>
                <w:color w:val="000000"/>
              </w:rPr>
              <w:t xml:space="preserve"> u stresnim situacijama, na konkretnom primjeru</w:t>
            </w:r>
          </w:p>
        </w:tc>
        <w:tc>
          <w:tcPr>
            <w:tcW w:w="2500" w:type="pct"/>
            <w:shd w:val="clear" w:color="auto" w:fill="auto"/>
            <w:vAlign w:val="center"/>
          </w:tcPr>
          <w:p w14:paraId="6C6E2230"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4EDF118" w14:textId="77777777" w:rsidTr="005E6C1E">
        <w:trPr>
          <w:trHeight w:val="542"/>
          <w:jc w:val="center"/>
        </w:trPr>
        <w:tc>
          <w:tcPr>
            <w:tcW w:w="2500" w:type="pct"/>
            <w:shd w:val="clear" w:color="auto" w:fill="auto"/>
            <w:vAlign w:val="center"/>
          </w:tcPr>
          <w:p w14:paraId="3F84EDA3" w14:textId="77777777" w:rsidR="00A20AF4" w:rsidRPr="008C16DD" w:rsidRDefault="00A20AF4">
            <w:pPr>
              <w:pStyle w:val="ListParagraph"/>
              <w:numPr>
                <w:ilvl w:val="0"/>
                <w:numId w:val="65"/>
              </w:numPr>
              <w:spacing w:before="120" w:after="120" w:line="240" w:lineRule="auto"/>
              <w:ind w:left="360" w:hanging="360"/>
              <w:rPr>
                <w:rFonts w:ascii="Arial Narrow" w:hAnsi="Arial Narrow"/>
                <w:color w:val="000000"/>
                <w:lang w:val="sr-Latn-CS"/>
              </w:rPr>
            </w:pPr>
            <w:r w:rsidRPr="000D6849">
              <w:rPr>
                <w:rFonts w:ascii="Arial Narrow" w:hAnsi="Arial Narrow"/>
              </w:rPr>
              <w:t>Demonstrira pravila pregovaranja u kriznim situacijama, na konkretnom primjeru</w:t>
            </w:r>
          </w:p>
        </w:tc>
        <w:tc>
          <w:tcPr>
            <w:tcW w:w="2500" w:type="pct"/>
            <w:shd w:val="clear" w:color="auto" w:fill="auto"/>
            <w:vAlign w:val="center"/>
          </w:tcPr>
          <w:p w14:paraId="699D5C61"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B39B1F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20526813"/>
              <w:placeholder>
                <w:docPart w:val="810DBA1D8FC240869AEE7DF0396AA52B"/>
              </w:placeholder>
            </w:sdtPr>
            <w:sdtContent>
              <w:p w14:paraId="47470939"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2895B8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F6C230C" w14:textId="77777777" w:rsidR="00A20AF4" w:rsidRPr="008C16DD" w:rsidRDefault="00A20AF4" w:rsidP="005E6C1E">
            <w:pPr>
              <w:spacing w:before="120" w:after="120" w:line="240" w:lineRule="auto"/>
              <w:rPr>
                <w:rFonts w:ascii="Arial Narrow" w:hAnsi="Arial Narrow"/>
              </w:rPr>
            </w:pPr>
            <w:r w:rsidRPr="000D6849">
              <w:rPr>
                <w:rFonts w:ascii="Arial Narrow" w:hAnsi="Arial Narrow"/>
                <w:lang w:val="sr-Cyrl-BA"/>
              </w:rPr>
              <w:t xml:space="preserve">U cilju provjeravanja </w:t>
            </w:r>
            <w:r w:rsidRPr="000D6849">
              <w:rPr>
                <w:rFonts w:ascii="Arial Narrow" w:hAnsi="Arial Narrow"/>
                <w:lang w:val="sr-Latn-RS"/>
              </w:rPr>
              <w:t xml:space="preserve">dostignutosti </w:t>
            </w:r>
            <w:r w:rsidRPr="000D6849">
              <w:rPr>
                <w:rFonts w:ascii="Arial Narrow" w:hAnsi="Arial Narrow"/>
                <w:lang w:val="sr-Cyrl-BA"/>
              </w:rPr>
              <w:t xml:space="preserve">pomenutog ishoda učenja, potreban je usmeni ili pisani dokaz da je polaznik uspješno realizovao kriterijume </w:t>
            </w:r>
            <w:r w:rsidRPr="000D6849">
              <w:rPr>
                <w:rFonts w:ascii="Arial Narrow" w:hAnsi="Arial Narrow"/>
              </w:rPr>
              <w:t>od 1 do 3</w:t>
            </w:r>
            <w:r w:rsidRPr="000D6849">
              <w:rPr>
                <w:rFonts w:ascii="Arial Narrow" w:hAnsi="Arial Narrow"/>
                <w:lang w:val="sr-Cyrl-BA"/>
              </w:rPr>
              <w:t xml:space="preserve">. Za kriterijume </w:t>
            </w:r>
            <w:r w:rsidRPr="000D6849">
              <w:rPr>
                <w:rFonts w:ascii="Arial Narrow" w:hAnsi="Arial Narrow"/>
              </w:rPr>
              <w:t>4 i 5</w:t>
            </w:r>
            <w:r w:rsidRPr="000D6849">
              <w:rPr>
                <w:rFonts w:ascii="Arial Narrow" w:hAnsi="Arial Narrow"/>
                <w:lang w:val="sr-Cyrl-BA"/>
              </w:rPr>
              <w:t xml:space="preserve"> potrebne su ispravno urađene</w:t>
            </w:r>
            <w:r w:rsidRPr="000D6849">
              <w:rPr>
                <w:rFonts w:ascii="Arial Narrow" w:hAnsi="Arial Narrow"/>
              </w:rPr>
              <w:t xml:space="preserve"> praktične</w:t>
            </w:r>
            <w:r w:rsidRPr="000D6849">
              <w:rPr>
                <w:rFonts w:ascii="Arial Narrow" w:hAnsi="Arial Narrow"/>
                <w:lang w:val="sr-Cyrl-BA"/>
              </w:rPr>
              <w:t xml:space="preserve"> vježbe sa usmenim obrazloženjem.</w:t>
            </w:r>
          </w:p>
        </w:tc>
      </w:tr>
      <w:tr w:rsidR="00A20AF4" w:rsidRPr="008C16DD" w14:paraId="7B7D475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39929963"/>
              <w:placeholder>
                <w:docPart w:val="450931DF0AA34F53A32A04DBD15E64C2"/>
              </w:placeholder>
            </w:sdtPr>
            <w:sdtContent>
              <w:p w14:paraId="5A8A020B"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3AB753B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0260123" w14:textId="77777777" w:rsidR="00A20AF4" w:rsidRPr="000D6849" w:rsidRDefault="00A20AF4">
            <w:pPr>
              <w:numPr>
                <w:ilvl w:val="0"/>
                <w:numId w:val="10"/>
              </w:numPr>
              <w:tabs>
                <w:tab w:val="num" w:pos="173"/>
              </w:tabs>
              <w:spacing w:before="120" w:after="120" w:line="240" w:lineRule="auto"/>
              <w:ind w:left="176" w:hanging="176"/>
              <w:rPr>
                <w:rFonts w:ascii="Arial Narrow" w:hAnsi="Arial Narrow"/>
                <w:lang w:val="sr-Latn-CS"/>
              </w:rPr>
            </w:pPr>
            <w:r w:rsidRPr="000D6849">
              <w:rPr>
                <w:rFonts w:ascii="Arial Narrow" w:hAnsi="Arial Narrow"/>
              </w:rPr>
              <w:t xml:space="preserve">Fiziologija nervnog sistema </w:t>
            </w:r>
          </w:p>
          <w:p w14:paraId="1D06685E" w14:textId="77777777" w:rsidR="00A20AF4" w:rsidRPr="000D6849" w:rsidRDefault="00A20AF4">
            <w:pPr>
              <w:numPr>
                <w:ilvl w:val="0"/>
                <w:numId w:val="10"/>
              </w:numPr>
              <w:tabs>
                <w:tab w:val="num" w:pos="173"/>
              </w:tabs>
              <w:spacing w:before="120" w:after="120" w:line="240" w:lineRule="auto"/>
              <w:ind w:left="176" w:hanging="176"/>
              <w:rPr>
                <w:rFonts w:ascii="Arial Narrow" w:hAnsi="Arial Narrow"/>
                <w:lang w:val="sr-Latn-CS"/>
              </w:rPr>
            </w:pPr>
            <w:r w:rsidRPr="000D6849">
              <w:rPr>
                <w:rFonts w:ascii="Arial Narrow" w:hAnsi="Arial Narrow"/>
              </w:rPr>
              <w:t xml:space="preserve">Psihologija pregovaranja </w:t>
            </w:r>
          </w:p>
          <w:p w14:paraId="19DEB106" w14:textId="77777777" w:rsidR="00A20AF4" w:rsidRPr="000D6849" w:rsidRDefault="00A20AF4">
            <w:pPr>
              <w:numPr>
                <w:ilvl w:val="0"/>
                <w:numId w:val="10"/>
              </w:numPr>
              <w:tabs>
                <w:tab w:val="num" w:pos="173"/>
              </w:tabs>
              <w:spacing w:before="120" w:after="120" w:line="240" w:lineRule="auto"/>
              <w:ind w:left="176" w:hanging="176"/>
              <w:rPr>
                <w:rFonts w:ascii="Arial Narrow" w:hAnsi="Arial Narrow"/>
                <w:lang w:val="sr-Latn-CS"/>
              </w:rPr>
            </w:pPr>
            <w:r w:rsidRPr="000D6849">
              <w:rPr>
                <w:rFonts w:ascii="Arial Narrow" w:hAnsi="Arial Narrow"/>
              </w:rPr>
              <w:t xml:space="preserve">Kontrola emocija </w:t>
            </w:r>
          </w:p>
          <w:p w14:paraId="0F39E29D"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0D6849">
              <w:rPr>
                <w:rFonts w:ascii="Arial Narrow" w:hAnsi="Arial Narrow"/>
              </w:rPr>
              <w:t>Psihološki intervju</w:t>
            </w:r>
          </w:p>
        </w:tc>
      </w:tr>
    </w:tbl>
    <w:p w14:paraId="261258B0" w14:textId="77777777" w:rsidR="00A20AF4" w:rsidRDefault="00A20AF4" w:rsidP="00A20AF4"/>
    <w:p w14:paraId="28E111EF" w14:textId="77777777" w:rsidR="00A20AF4" w:rsidRDefault="00A20AF4" w:rsidP="00A20AF4"/>
    <w:p w14:paraId="5D79C7ED" w14:textId="77777777" w:rsidR="00A20AF4" w:rsidRDefault="00A20AF4" w:rsidP="00A20AF4"/>
    <w:p w14:paraId="23F7C197" w14:textId="77777777" w:rsidR="00A20AF4" w:rsidRDefault="00A20AF4" w:rsidP="00A20AF4"/>
    <w:p w14:paraId="72CA864F" w14:textId="77777777" w:rsidR="00A20AF4" w:rsidRDefault="00A20AF4" w:rsidP="00A20AF4"/>
    <w:p w14:paraId="5E8F7757" w14:textId="77777777" w:rsidR="00A20AF4" w:rsidRDefault="00A20AF4" w:rsidP="00A20AF4"/>
    <w:p w14:paraId="40E21B26" w14:textId="77777777" w:rsidR="00A20AF4" w:rsidRDefault="00A20AF4" w:rsidP="00A20AF4"/>
    <w:p w14:paraId="3D3852C7" w14:textId="77777777" w:rsidR="00A20AF4" w:rsidRDefault="00A20AF4" w:rsidP="00A20AF4"/>
    <w:p w14:paraId="34CC6B32" w14:textId="77777777" w:rsidR="00A20AF4" w:rsidRDefault="00A20AF4" w:rsidP="00A20AF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2EF65C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3212541"/>
              <w:placeholder>
                <w:docPart w:val="20EC5546F77D4A5BA9D2655A0E06B73E"/>
              </w:placeholder>
            </w:sdtPr>
            <w:sdtContent>
              <w:sdt>
                <w:sdtPr>
                  <w:rPr>
                    <w:rFonts w:ascii="Arial Narrow" w:hAnsi="Arial Narrow"/>
                    <w:b/>
                  </w:rPr>
                  <w:id w:val="1600752386"/>
                  <w:placeholder>
                    <w:docPart w:val="20EC5546F77D4A5BA9D2655A0E06B73E"/>
                  </w:placeholder>
                </w:sdtPr>
                <w:sdtContent>
                  <w:p w14:paraId="21391AE8"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624970814"/>
                        <w:placeholder>
                          <w:docPart w:val="2F40F6CB198E48B49CDF0D24B3622F7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6CA0389"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lang w:val="sr-Latn-CS"/>
              </w:rPr>
              <w:t>Uspostavi okvir za uspješnu komunikaciju sa drugim licima</w:t>
            </w:r>
          </w:p>
        </w:tc>
      </w:tr>
      <w:tr w:rsidR="00A20AF4" w:rsidRPr="008C16DD" w14:paraId="7124B1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9122132"/>
              <w:placeholder>
                <w:docPart w:val="3550EF7E090142F4A22AB7272322945E"/>
              </w:placeholder>
            </w:sdtPr>
            <w:sdtEndPr>
              <w:rPr>
                <w:b w:val="0"/>
              </w:rPr>
            </w:sdtEndPr>
            <w:sdtContent>
              <w:p w14:paraId="3C4D9A9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30222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397941"/>
              <w:placeholder>
                <w:docPart w:val="3550EF7E090142F4A22AB7272322945E"/>
              </w:placeholder>
            </w:sdtPr>
            <w:sdtEndPr>
              <w:rPr>
                <w:b w:val="0"/>
              </w:rPr>
            </w:sdtEndPr>
            <w:sdtContent>
              <w:p w14:paraId="399A9B04"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B39BD6B"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DFAB5B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B395F2" w14:textId="77777777" w:rsidR="00A20AF4" w:rsidRPr="008C16DD" w:rsidRDefault="00A20AF4">
            <w:pPr>
              <w:pStyle w:val="ListParagraph"/>
              <w:numPr>
                <w:ilvl w:val="0"/>
                <w:numId w:val="66"/>
              </w:numPr>
              <w:spacing w:before="120" w:after="120" w:line="240" w:lineRule="auto"/>
              <w:ind w:left="360" w:hanging="360"/>
              <w:rPr>
                <w:rFonts w:ascii="Arial Narrow" w:hAnsi="Arial Narrow"/>
                <w:color w:val="000000"/>
                <w:lang w:val="sr-Latn-CS"/>
              </w:rPr>
            </w:pPr>
            <w:r w:rsidRPr="000D6849">
              <w:rPr>
                <w:rFonts w:ascii="Arial Narrow" w:hAnsi="Arial Narrow"/>
              </w:rPr>
              <w:t xml:space="preserve">Objasni svrhu komunikacije i njene </w:t>
            </w:r>
            <w:r w:rsidRPr="000D6849">
              <w:rPr>
                <w:rFonts w:ascii="Arial Narrow" w:hAnsi="Arial Narrow"/>
                <w:b/>
              </w:rPr>
              <w:t>vrste</w:t>
            </w:r>
          </w:p>
        </w:tc>
        <w:tc>
          <w:tcPr>
            <w:tcW w:w="2500" w:type="pct"/>
            <w:tcBorders>
              <w:top w:val="single" w:sz="18" w:space="0" w:color="244061" w:themeColor="accent1" w:themeShade="80"/>
            </w:tcBorders>
            <w:shd w:val="clear" w:color="auto" w:fill="auto"/>
            <w:vAlign w:val="center"/>
          </w:tcPr>
          <w:p w14:paraId="2F8C21D5" w14:textId="77777777" w:rsidR="00A20AF4" w:rsidRPr="008C16DD" w:rsidRDefault="00A20AF4" w:rsidP="005E6C1E">
            <w:pPr>
              <w:spacing w:before="120" w:after="120" w:line="240" w:lineRule="auto"/>
              <w:rPr>
                <w:rFonts w:ascii="Arial Narrow" w:hAnsi="Arial Narrow"/>
                <w:color w:val="000000"/>
                <w:lang w:val="sr-Latn-CS"/>
              </w:rPr>
            </w:pPr>
            <w:r w:rsidRPr="000D6849">
              <w:rPr>
                <w:rFonts w:ascii="Arial Narrow" w:hAnsi="Arial Narrow"/>
                <w:b/>
              </w:rPr>
              <w:t>Vrste</w:t>
            </w:r>
            <w:r w:rsidRPr="000D6849">
              <w:rPr>
                <w:rFonts w:ascii="Arial Narrow" w:hAnsi="Arial Narrow"/>
                <w:bCs/>
              </w:rPr>
              <w:t>:</w:t>
            </w:r>
            <w:r w:rsidRPr="000D6849">
              <w:rPr>
                <w:rFonts w:ascii="Arial Narrow" w:hAnsi="Arial Narrow"/>
                <w:b/>
              </w:rPr>
              <w:t xml:space="preserve"> </w:t>
            </w:r>
            <w:r w:rsidRPr="000D6849">
              <w:rPr>
                <w:rFonts w:ascii="Arial Narrow" w:hAnsi="Arial Narrow"/>
              </w:rPr>
              <w:t>verbalna, neverbalna, formalna i neformalna</w:t>
            </w:r>
          </w:p>
        </w:tc>
      </w:tr>
      <w:tr w:rsidR="00A20AF4" w:rsidRPr="008C16DD" w14:paraId="5E44E7CB" w14:textId="77777777" w:rsidTr="005E6C1E">
        <w:trPr>
          <w:trHeight w:val="542"/>
          <w:jc w:val="center"/>
        </w:trPr>
        <w:tc>
          <w:tcPr>
            <w:tcW w:w="2500" w:type="pct"/>
            <w:vAlign w:val="center"/>
          </w:tcPr>
          <w:p w14:paraId="0619A59E" w14:textId="77777777" w:rsidR="00A20AF4" w:rsidRPr="005C73B4" w:rsidRDefault="00A20AF4">
            <w:pPr>
              <w:pStyle w:val="ListParagraph"/>
              <w:numPr>
                <w:ilvl w:val="0"/>
                <w:numId w:val="66"/>
              </w:numPr>
              <w:spacing w:before="120" w:after="120" w:line="240" w:lineRule="auto"/>
              <w:ind w:left="360" w:hanging="360"/>
              <w:rPr>
                <w:rFonts w:ascii="Arial Narrow" w:eastAsia="Batang" w:hAnsi="Arial Narrow"/>
              </w:rPr>
            </w:pPr>
            <w:r w:rsidRPr="008915D3">
              <w:rPr>
                <w:rFonts w:ascii="Arial Narrow" w:eastAsia="Batang" w:hAnsi="Arial Narrow"/>
              </w:rPr>
              <w:t xml:space="preserve">Opiše </w:t>
            </w:r>
            <w:r w:rsidRPr="008915D3">
              <w:rPr>
                <w:rFonts w:ascii="Arial Narrow" w:eastAsia="Batang" w:hAnsi="Arial Narrow"/>
                <w:b/>
              </w:rPr>
              <w:t>proces komunikacije</w:t>
            </w:r>
            <w:r w:rsidRPr="008915D3">
              <w:rPr>
                <w:rFonts w:ascii="Arial Narrow" w:eastAsia="Batang" w:hAnsi="Arial Narrow"/>
              </w:rPr>
              <w:t xml:space="preserve"> i njen cilj</w:t>
            </w:r>
          </w:p>
          <w:p w14:paraId="20F34F1B" w14:textId="77777777" w:rsidR="00A20AF4" w:rsidRPr="008C16DD" w:rsidRDefault="00A20AF4" w:rsidP="005E6C1E">
            <w:pPr>
              <w:spacing w:before="120" w:after="120" w:line="240" w:lineRule="auto"/>
              <w:contextualSpacing/>
              <w:rPr>
                <w:rFonts w:ascii="Arial Narrow" w:hAnsi="Arial Narrow"/>
                <w:color w:val="000000"/>
                <w:lang w:val="sr-Latn-CS"/>
              </w:rPr>
            </w:pPr>
          </w:p>
        </w:tc>
        <w:tc>
          <w:tcPr>
            <w:tcW w:w="2500" w:type="pct"/>
            <w:vAlign w:val="center"/>
          </w:tcPr>
          <w:p w14:paraId="312E74D5" w14:textId="77777777" w:rsidR="00A20AF4" w:rsidRPr="008C16DD" w:rsidRDefault="00A20AF4" w:rsidP="005E6C1E">
            <w:pPr>
              <w:spacing w:before="120" w:after="120" w:line="240" w:lineRule="auto"/>
              <w:rPr>
                <w:rFonts w:ascii="Arial Narrow" w:hAnsi="Arial Narrow"/>
                <w:color w:val="000000"/>
                <w:lang w:val="sr-Latn-CS"/>
              </w:rPr>
            </w:pPr>
            <w:r>
              <w:rPr>
                <w:rFonts w:ascii="Arial Narrow" w:eastAsia="Batang" w:hAnsi="Arial Narrow"/>
                <w:b/>
              </w:rPr>
              <w:t>P</w:t>
            </w:r>
            <w:r w:rsidRPr="008915D3">
              <w:rPr>
                <w:rFonts w:ascii="Arial Narrow" w:eastAsia="Batang" w:hAnsi="Arial Narrow"/>
                <w:b/>
              </w:rPr>
              <w:t>roces komunikacije</w:t>
            </w:r>
            <w:r w:rsidRPr="008915D3">
              <w:rPr>
                <w:rFonts w:ascii="Arial Narrow" w:eastAsia="Batang" w:hAnsi="Arial Narrow"/>
              </w:rPr>
              <w:t>: kodiranje poruke,</w:t>
            </w:r>
            <w:r>
              <w:rPr>
                <w:rFonts w:ascii="Arial Narrow" w:eastAsia="Batang" w:hAnsi="Arial Narrow"/>
              </w:rPr>
              <w:t xml:space="preserve"> slanje poruke,</w:t>
            </w:r>
            <w:r w:rsidRPr="008915D3">
              <w:rPr>
                <w:rFonts w:ascii="Arial Narrow" w:eastAsia="Batang" w:hAnsi="Arial Narrow"/>
              </w:rPr>
              <w:t xml:space="preserve"> izbor kanala i prenošenje poruke, </w:t>
            </w:r>
            <w:r>
              <w:rPr>
                <w:rFonts w:ascii="Arial Narrow" w:eastAsia="Batang" w:hAnsi="Arial Narrow"/>
              </w:rPr>
              <w:t xml:space="preserve">primanje poruke, </w:t>
            </w:r>
            <w:r w:rsidRPr="008915D3">
              <w:rPr>
                <w:rFonts w:ascii="Arial Narrow" w:eastAsia="Batang" w:hAnsi="Arial Narrow"/>
              </w:rPr>
              <w:t>dekodiranje poruke</w:t>
            </w:r>
            <w:r>
              <w:rPr>
                <w:rFonts w:ascii="Arial Narrow" w:eastAsia="Batang" w:hAnsi="Arial Narrow"/>
              </w:rPr>
              <w:t xml:space="preserve"> i</w:t>
            </w:r>
            <w:r w:rsidRPr="008915D3">
              <w:rPr>
                <w:rFonts w:ascii="Arial Narrow" w:eastAsia="Batang" w:hAnsi="Arial Narrow"/>
              </w:rPr>
              <w:t xml:space="preserve"> pružanje povratne informacije (“feedback”)</w:t>
            </w:r>
          </w:p>
        </w:tc>
      </w:tr>
      <w:tr w:rsidR="00A20AF4" w:rsidRPr="008C16DD" w14:paraId="1E3795D8" w14:textId="77777777" w:rsidTr="005E6C1E">
        <w:trPr>
          <w:trHeight w:val="542"/>
          <w:jc w:val="center"/>
        </w:trPr>
        <w:tc>
          <w:tcPr>
            <w:tcW w:w="2500" w:type="pct"/>
            <w:vAlign w:val="center"/>
          </w:tcPr>
          <w:p w14:paraId="147D3D7A" w14:textId="77777777" w:rsidR="00A20AF4" w:rsidRPr="008C16DD" w:rsidRDefault="00A20AF4">
            <w:pPr>
              <w:pStyle w:val="ListParagraph"/>
              <w:numPr>
                <w:ilvl w:val="0"/>
                <w:numId w:val="66"/>
              </w:numPr>
              <w:spacing w:before="120" w:after="120" w:line="240" w:lineRule="auto"/>
              <w:ind w:left="360" w:hanging="360"/>
              <w:rPr>
                <w:rFonts w:ascii="Arial Narrow" w:hAnsi="Arial Narrow"/>
                <w:color w:val="000000"/>
                <w:lang w:val="sr-Latn-CS"/>
              </w:rPr>
            </w:pPr>
            <w:r>
              <w:rPr>
                <w:rFonts w:ascii="Arial Narrow" w:eastAsia="Batang" w:hAnsi="Arial Narrow"/>
              </w:rPr>
              <w:t>Objasni Zakonitosti komuniciranja</w:t>
            </w:r>
          </w:p>
        </w:tc>
        <w:tc>
          <w:tcPr>
            <w:tcW w:w="2500" w:type="pct"/>
            <w:vAlign w:val="center"/>
          </w:tcPr>
          <w:p w14:paraId="23AC25EC"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B65C176" w14:textId="77777777" w:rsidTr="005E6C1E">
        <w:trPr>
          <w:trHeight w:val="542"/>
          <w:jc w:val="center"/>
        </w:trPr>
        <w:tc>
          <w:tcPr>
            <w:tcW w:w="2500" w:type="pct"/>
            <w:vAlign w:val="center"/>
          </w:tcPr>
          <w:p w14:paraId="557C4168" w14:textId="77777777" w:rsidR="00A20AF4" w:rsidRPr="008C16DD" w:rsidRDefault="00A20AF4">
            <w:pPr>
              <w:pStyle w:val="ListParagraph"/>
              <w:numPr>
                <w:ilvl w:val="0"/>
                <w:numId w:val="66"/>
              </w:numPr>
              <w:spacing w:before="120" w:after="120" w:line="240" w:lineRule="auto"/>
              <w:ind w:left="360" w:hanging="360"/>
              <w:rPr>
                <w:rFonts w:ascii="Arial Narrow" w:hAnsi="Arial Narrow"/>
                <w:color w:val="000000"/>
                <w:lang w:val="sr-Latn-CS"/>
              </w:rPr>
            </w:pPr>
            <w:r w:rsidRPr="008915D3">
              <w:rPr>
                <w:rFonts w:ascii="Arial Narrow" w:eastAsia="Batang" w:hAnsi="Arial Narrow"/>
              </w:rPr>
              <w:t xml:space="preserve">Objasni </w:t>
            </w:r>
            <w:r w:rsidRPr="008915D3">
              <w:rPr>
                <w:rFonts w:ascii="Arial Narrow" w:eastAsia="Batang" w:hAnsi="Arial Narrow"/>
                <w:b/>
              </w:rPr>
              <w:t xml:space="preserve">personalne </w:t>
            </w:r>
            <w:r w:rsidRPr="00E94128">
              <w:rPr>
                <w:rFonts w:ascii="Arial Narrow" w:eastAsia="Batang" w:hAnsi="Arial Narrow"/>
                <w:bCs/>
              </w:rPr>
              <w:t>i</w:t>
            </w:r>
            <w:r w:rsidRPr="008915D3">
              <w:rPr>
                <w:rFonts w:ascii="Arial Narrow" w:eastAsia="Batang" w:hAnsi="Arial Narrow"/>
                <w:b/>
              </w:rPr>
              <w:t xml:space="preserve"> organizacione prepreke</w:t>
            </w:r>
            <w:r w:rsidRPr="008915D3">
              <w:rPr>
                <w:rFonts w:ascii="Arial Narrow" w:eastAsia="Batang" w:hAnsi="Arial Narrow"/>
              </w:rPr>
              <w:t xml:space="preserve"> koje remete (prekidaju) komunikaciju</w:t>
            </w:r>
          </w:p>
        </w:tc>
        <w:tc>
          <w:tcPr>
            <w:tcW w:w="2500" w:type="pct"/>
            <w:vAlign w:val="center"/>
          </w:tcPr>
          <w:p w14:paraId="1AE606A1" w14:textId="77777777" w:rsidR="00A20AF4" w:rsidRPr="008915D3" w:rsidRDefault="00A20AF4" w:rsidP="005E6C1E">
            <w:pPr>
              <w:spacing w:before="120" w:after="120"/>
              <w:rPr>
                <w:rFonts w:ascii="Arial Narrow" w:eastAsia="Batang" w:hAnsi="Arial Narrow"/>
              </w:rPr>
            </w:pPr>
            <w:r w:rsidRPr="008915D3">
              <w:rPr>
                <w:rFonts w:ascii="Arial Narrow" w:eastAsia="Batang" w:hAnsi="Arial Narrow"/>
                <w:b/>
              </w:rPr>
              <w:t>Personalne prepreke</w:t>
            </w:r>
            <w:r w:rsidRPr="004B7BF1">
              <w:rPr>
                <w:rFonts w:ascii="Arial Narrow" w:eastAsia="Batang" w:hAnsi="Arial Narrow"/>
                <w:bCs/>
              </w:rPr>
              <w:t>:</w:t>
            </w:r>
            <w:r w:rsidRPr="008915D3">
              <w:rPr>
                <w:rFonts w:ascii="Arial Narrow" w:eastAsia="Batang" w:hAnsi="Arial Narrow"/>
                <w:b/>
              </w:rPr>
              <w:t xml:space="preserve"> </w:t>
            </w:r>
            <w:r w:rsidRPr="008915D3">
              <w:rPr>
                <w:rFonts w:ascii="Arial Narrow" w:eastAsia="Batang" w:hAnsi="Arial Narrow"/>
              </w:rPr>
              <w:t>fizičke, jezičke, obrazovne</w:t>
            </w:r>
            <w:r>
              <w:rPr>
                <w:rFonts w:ascii="Arial Narrow" w:eastAsia="Batang" w:hAnsi="Arial Narrow"/>
              </w:rPr>
              <w:t>,</w:t>
            </w:r>
            <w:r w:rsidRPr="008915D3">
              <w:rPr>
                <w:rFonts w:ascii="Arial Narrow" w:eastAsia="Batang" w:hAnsi="Arial Narrow"/>
              </w:rPr>
              <w:t xml:space="preserve"> psihološke</w:t>
            </w:r>
            <w:r>
              <w:rPr>
                <w:rFonts w:ascii="Arial Narrow" w:eastAsia="Batang" w:hAnsi="Arial Narrow"/>
              </w:rPr>
              <w:t xml:space="preserve"> i dr.</w:t>
            </w:r>
          </w:p>
          <w:p w14:paraId="05990BC9" w14:textId="77777777" w:rsidR="00A20AF4" w:rsidRPr="008C16DD" w:rsidRDefault="00A20AF4" w:rsidP="005E6C1E">
            <w:pPr>
              <w:spacing w:before="120" w:after="120" w:line="240" w:lineRule="auto"/>
              <w:rPr>
                <w:rFonts w:ascii="Arial Narrow" w:hAnsi="Arial Narrow"/>
                <w:color w:val="000000"/>
                <w:lang w:val="sr-Latn-CS"/>
              </w:rPr>
            </w:pPr>
            <w:r w:rsidRPr="008915D3">
              <w:rPr>
                <w:rFonts w:ascii="Arial Narrow" w:eastAsia="Batang" w:hAnsi="Arial Narrow"/>
                <w:b/>
              </w:rPr>
              <w:t>Organizacione prepreke</w:t>
            </w:r>
            <w:r w:rsidRPr="004B7BF1">
              <w:rPr>
                <w:rFonts w:ascii="Arial Narrow" w:eastAsia="Batang" w:hAnsi="Arial Narrow"/>
                <w:bCs/>
              </w:rPr>
              <w:t>:</w:t>
            </w:r>
            <w:r w:rsidRPr="008915D3">
              <w:rPr>
                <w:rFonts w:ascii="Arial Narrow" w:eastAsia="Batang" w:hAnsi="Arial Narrow"/>
                <w:b/>
              </w:rPr>
              <w:t xml:space="preserve"> </w:t>
            </w:r>
            <w:r w:rsidRPr="008915D3">
              <w:rPr>
                <w:rFonts w:ascii="Arial Narrow" w:eastAsia="Batang" w:hAnsi="Arial Narrow"/>
              </w:rPr>
              <w:t>komunikaciona klima u organizaciji, preobiman protok informacija, selektivnost u informisanju, nedefinisanost organizacione strukture i radnih uloga</w:t>
            </w:r>
          </w:p>
        </w:tc>
      </w:tr>
      <w:tr w:rsidR="00A20AF4" w:rsidRPr="008C16DD" w14:paraId="02AA676C" w14:textId="77777777" w:rsidTr="005E6C1E">
        <w:trPr>
          <w:trHeight w:val="542"/>
          <w:jc w:val="center"/>
        </w:trPr>
        <w:tc>
          <w:tcPr>
            <w:tcW w:w="2500" w:type="pct"/>
            <w:vAlign w:val="center"/>
          </w:tcPr>
          <w:p w14:paraId="69BBA27B" w14:textId="77777777" w:rsidR="00A20AF4" w:rsidRPr="008C16DD" w:rsidRDefault="00A20AF4">
            <w:pPr>
              <w:pStyle w:val="ListParagraph"/>
              <w:numPr>
                <w:ilvl w:val="0"/>
                <w:numId w:val="66"/>
              </w:numPr>
              <w:spacing w:before="120" w:after="120" w:line="240" w:lineRule="auto"/>
              <w:ind w:left="360" w:hanging="360"/>
              <w:rPr>
                <w:rFonts w:ascii="Arial Narrow" w:hAnsi="Arial Narrow"/>
                <w:color w:val="000000"/>
                <w:lang w:val="sr-Latn-CS"/>
              </w:rPr>
            </w:pPr>
            <w:r w:rsidRPr="00393523">
              <w:rPr>
                <w:rFonts w:ascii="Arial Narrow" w:hAnsi="Arial Narrow"/>
              </w:rPr>
              <w:t xml:space="preserve">Objasni uticaj </w:t>
            </w:r>
            <w:r w:rsidRPr="00393523">
              <w:rPr>
                <w:rFonts w:ascii="Arial Narrow" w:hAnsi="Arial Narrow"/>
                <w:b/>
              </w:rPr>
              <w:t>unutrašnjih</w:t>
            </w:r>
            <w:r w:rsidRPr="00393523">
              <w:rPr>
                <w:rFonts w:ascii="Arial Narrow" w:hAnsi="Arial Narrow"/>
              </w:rPr>
              <w:t xml:space="preserve"> i </w:t>
            </w:r>
            <w:r w:rsidRPr="00393523">
              <w:rPr>
                <w:rFonts w:ascii="Arial Narrow" w:hAnsi="Arial Narrow"/>
                <w:b/>
              </w:rPr>
              <w:t>spoljašnjih faktora</w:t>
            </w:r>
            <w:r w:rsidRPr="00393523">
              <w:rPr>
                <w:rFonts w:ascii="Arial Narrow" w:hAnsi="Arial Narrow"/>
              </w:rPr>
              <w:t xml:space="preserve"> na procese komunikacije</w:t>
            </w:r>
          </w:p>
        </w:tc>
        <w:tc>
          <w:tcPr>
            <w:tcW w:w="2500" w:type="pct"/>
            <w:vAlign w:val="center"/>
          </w:tcPr>
          <w:p w14:paraId="5E5547FC" w14:textId="77777777" w:rsidR="00A20AF4" w:rsidRPr="00393523" w:rsidRDefault="00A20AF4" w:rsidP="005E6C1E">
            <w:pPr>
              <w:spacing w:before="120" w:after="120"/>
              <w:rPr>
                <w:rFonts w:ascii="Arial Narrow" w:hAnsi="Arial Narrow"/>
              </w:rPr>
            </w:pPr>
            <w:r w:rsidRPr="00393523">
              <w:rPr>
                <w:rFonts w:ascii="Arial Narrow" w:hAnsi="Arial Narrow"/>
                <w:b/>
              </w:rPr>
              <w:t>Unutrašnji faktori</w:t>
            </w:r>
            <w:r w:rsidRPr="004B7BF1">
              <w:rPr>
                <w:rFonts w:ascii="Arial Narrow" w:hAnsi="Arial Narrow"/>
                <w:bCs/>
              </w:rPr>
              <w:t>:</w:t>
            </w:r>
            <w:r w:rsidRPr="00393523">
              <w:rPr>
                <w:rFonts w:ascii="Arial Narrow" w:hAnsi="Arial Narrow"/>
                <w:b/>
              </w:rPr>
              <w:t xml:space="preserve"> </w:t>
            </w:r>
            <w:r w:rsidRPr="00393523">
              <w:rPr>
                <w:rFonts w:ascii="Arial Narrow" w:hAnsi="Arial Narrow"/>
              </w:rPr>
              <w:t>temperament, emocije, karakter vrijednost ličnosti i dr.</w:t>
            </w:r>
          </w:p>
          <w:p w14:paraId="08B77FB1" w14:textId="77777777" w:rsidR="00A20AF4" w:rsidRPr="008C16DD" w:rsidRDefault="00A20AF4" w:rsidP="005E6C1E">
            <w:pPr>
              <w:spacing w:before="120" w:after="120" w:line="240" w:lineRule="auto"/>
              <w:rPr>
                <w:rFonts w:ascii="Arial Narrow" w:hAnsi="Arial Narrow"/>
                <w:color w:val="000000"/>
                <w:lang w:val="sr-Latn-CS"/>
              </w:rPr>
            </w:pPr>
            <w:r w:rsidRPr="00393523">
              <w:rPr>
                <w:rFonts w:ascii="Arial Narrow" w:hAnsi="Arial Narrow"/>
                <w:b/>
              </w:rPr>
              <w:t>Spoljašnji faktori</w:t>
            </w:r>
            <w:r w:rsidRPr="004B7BF1">
              <w:rPr>
                <w:rFonts w:ascii="Arial Narrow" w:hAnsi="Arial Narrow"/>
                <w:bCs/>
              </w:rPr>
              <w:t xml:space="preserve">: </w:t>
            </w:r>
            <w:r w:rsidRPr="00393523">
              <w:rPr>
                <w:rFonts w:ascii="Arial Narrow" w:hAnsi="Arial Narrow"/>
              </w:rPr>
              <w:t>kulturološki, istorijski, tehnološki, organizacioni i dr.</w:t>
            </w:r>
          </w:p>
        </w:tc>
      </w:tr>
      <w:tr w:rsidR="00A20AF4" w:rsidRPr="008C16DD" w14:paraId="1C561749" w14:textId="77777777" w:rsidTr="005E6C1E">
        <w:trPr>
          <w:trHeight w:val="542"/>
          <w:jc w:val="center"/>
        </w:trPr>
        <w:tc>
          <w:tcPr>
            <w:tcW w:w="2500" w:type="pct"/>
            <w:shd w:val="clear" w:color="auto" w:fill="auto"/>
            <w:vAlign w:val="center"/>
          </w:tcPr>
          <w:p w14:paraId="5E4E3D99" w14:textId="77777777" w:rsidR="00A20AF4" w:rsidRPr="008C16DD" w:rsidRDefault="00A20AF4">
            <w:pPr>
              <w:pStyle w:val="ListParagraph"/>
              <w:numPr>
                <w:ilvl w:val="0"/>
                <w:numId w:val="66"/>
              </w:numPr>
              <w:spacing w:before="120" w:after="120" w:line="240" w:lineRule="auto"/>
              <w:ind w:left="360" w:hanging="360"/>
              <w:rPr>
                <w:rFonts w:ascii="Arial Narrow" w:hAnsi="Arial Narrow"/>
                <w:color w:val="000000"/>
                <w:lang w:val="sr-Latn-CS"/>
              </w:rPr>
            </w:pPr>
            <w:r w:rsidRPr="003272EF">
              <w:rPr>
                <w:rFonts w:ascii="Arial Narrow" w:hAnsi="Arial Narrow"/>
              </w:rPr>
              <w:t xml:space="preserve">Demonstrira model procesa komunikacije, </w:t>
            </w:r>
            <w:r w:rsidRPr="003272EF">
              <w:rPr>
                <w:rFonts w:ascii="Arial Narrow" w:hAnsi="Arial Narrow"/>
                <w:lang w:val="en-US"/>
              </w:rPr>
              <w:t>prema zadatim uslovima, na konkretnom primjeru</w:t>
            </w:r>
          </w:p>
        </w:tc>
        <w:tc>
          <w:tcPr>
            <w:tcW w:w="2500" w:type="pct"/>
            <w:shd w:val="clear" w:color="auto" w:fill="auto"/>
            <w:vAlign w:val="center"/>
          </w:tcPr>
          <w:p w14:paraId="7A9E0C98"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6EA4F64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4817281"/>
              <w:placeholder>
                <w:docPart w:val="C8EDB9B4782A4C57AD62633D5C911EEC"/>
              </w:placeholder>
            </w:sdtPr>
            <w:sdtContent>
              <w:p w14:paraId="2DC80CEF"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7FEBB45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987F5C0" w14:textId="77777777" w:rsidR="00A20AF4" w:rsidRPr="008C16DD" w:rsidRDefault="00A20AF4" w:rsidP="005E6C1E">
            <w:pPr>
              <w:spacing w:before="120" w:after="120" w:line="240" w:lineRule="auto"/>
              <w:rPr>
                <w:rFonts w:ascii="Arial Narrow" w:hAnsi="Arial Narrow"/>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pomenutog ishoda učenja, potreban je usmeni ili pisani dokaz da je</w:t>
            </w:r>
            <w:r w:rsidRPr="003272EF">
              <w:rPr>
                <w:rFonts w:ascii="Arial Narrow" w:hAnsi="Arial Narrow"/>
              </w:rPr>
              <w:t xml:space="preserve"> polaznik</w:t>
            </w:r>
            <w:r w:rsidRPr="003272EF">
              <w:rPr>
                <w:rFonts w:ascii="Arial Narrow" w:hAnsi="Arial Narrow"/>
                <w:lang w:val="sr-Cyrl-RS"/>
              </w:rPr>
              <w:t xml:space="preserve"> uspješno realizivao kriterijume </w:t>
            </w:r>
            <w:r w:rsidRPr="003272EF">
              <w:rPr>
                <w:rFonts w:ascii="Arial Narrow" w:hAnsi="Arial Narrow"/>
              </w:rPr>
              <w:t xml:space="preserve">od </w:t>
            </w:r>
            <w:r w:rsidRPr="003272EF">
              <w:rPr>
                <w:rFonts w:ascii="Arial Narrow" w:hAnsi="Arial Narrow"/>
                <w:lang w:val="sr-Cyrl-RS"/>
              </w:rPr>
              <w:t>1</w:t>
            </w:r>
            <w:r w:rsidRPr="003272EF">
              <w:rPr>
                <w:rFonts w:ascii="Arial Narrow" w:hAnsi="Arial Narrow"/>
              </w:rPr>
              <w:t xml:space="preserve"> do </w:t>
            </w:r>
            <w:r w:rsidRPr="003272EF">
              <w:rPr>
                <w:rFonts w:ascii="Arial Narrow" w:hAnsi="Arial Narrow"/>
                <w:lang w:val="en-US"/>
              </w:rPr>
              <w:t>5</w:t>
            </w:r>
            <w:r w:rsidRPr="003272EF">
              <w:rPr>
                <w:rFonts w:ascii="Arial Narrow" w:hAnsi="Arial Narrow"/>
                <w:lang w:val="sr-Cyrl-RS"/>
              </w:rPr>
              <w:t xml:space="preserve">. Za kriterijum </w:t>
            </w:r>
            <w:r w:rsidRPr="003272EF">
              <w:rPr>
                <w:rFonts w:ascii="Arial Narrow" w:hAnsi="Arial Narrow"/>
              </w:rPr>
              <w:t xml:space="preserve">6 </w:t>
            </w:r>
            <w:r w:rsidRPr="003272EF">
              <w:rPr>
                <w:rFonts w:ascii="Arial Narrow" w:hAnsi="Arial Narrow"/>
                <w:lang w:val="sr-Cyrl-RS"/>
              </w:rPr>
              <w:t>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p>
        </w:tc>
      </w:tr>
      <w:tr w:rsidR="00A20AF4" w:rsidRPr="008C16DD" w14:paraId="37AB51B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0591564"/>
              <w:placeholder>
                <w:docPart w:val="E932ABA2319B4D1E9432A6047146D748"/>
              </w:placeholder>
            </w:sdtPr>
            <w:sdtContent>
              <w:p w14:paraId="10737063"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161A182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26ACBD2"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3272EF">
              <w:rPr>
                <w:rFonts w:ascii="Arial Narrow" w:hAnsi="Arial Narrow"/>
              </w:rPr>
              <w:t>Komunikacija</w:t>
            </w:r>
          </w:p>
        </w:tc>
      </w:tr>
    </w:tbl>
    <w:p w14:paraId="021E2482" w14:textId="77777777" w:rsidR="00A20AF4" w:rsidRDefault="00A20AF4" w:rsidP="00A20AF4"/>
    <w:p w14:paraId="596B3E81" w14:textId="77777777" w:rsidR="00A20AF4" w:rsidRDefault="00A20AF4" w:rsidP="00A20AF4"/>
    <w:p w14:paraId="0249CC50" w14:textId="77777777" w:rsidR="00A20AF4" w:rsidRDefault="00A20AF4" w:rsidP="00A20AF4"/>
    <w:p w14:paraId="642FBD53" w14:textId="77777777" w:rsidR="00A20AF4" w:rsidRDefault="00A20AF4" w:rsidP="00A20AF4"/>
    <w:p w14:paraId="167F1610" w14:textId="77777777" w:rsidR="00A20AF4" w:rsidRDefault="00A20AF4" w:rsidP="00A20AF4"/>
    <w:p w14:paraId="247E266D" w14:textId="77777777" w:rsidR="00A20AF4" w:rsidRDefault="00A20AF4" w:rsidP="00A20AF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530AC90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48761998"/>
              <w:placeholder>
                <w:docPart w:val="30095060D5924A06A134C14C6B4DC1CC"/>
              </w:placeholder>
            </w:sdtPr>
            <w:sdtContent>
              <w:sdt>
                <w:sdtPr>
                  <w:rPr>
                    <w:rFonts w:ascii="Arial Narrow" w:hAnsi="Arial Narrow"/>
                    <w:b/>
                  </w:rPr>
                  <w:id w:val="-454482055"/>
                  <w:placeholder>
                    <w:docPart w:val="30095060D5924A06A134C14C6B4DC1CC"/>
                  </w:placeholder>
                </w:sdtPr>
                <w:sdtContent>
                  <w:p w14:paraId="1694E96F"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521074077"/>
                        <w:placeholder>
                          <w:docPart w:val="EA1729D18D14470287F62665B86F7B4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CC05E3"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bCs/>
                <w:lang w:val="en-US"/>
              </w:rPr>
              <w:t>Komunicira</w:t>
            </w:r>
            <w:r w:rsidRPr="003272EF">
              <w:rPr>
                <w:rFonts w:ascii="Arial Narrow" w:hAnsi="Arial Narrow"/>
                <w:b/>
                <w:bCs/>
              </w:rPr>
              <w:t xml:space="preserve"> </w:t>
            </w:r>
            <w:r w:rsidRPr="003272EF">
              <w:rPr>
                <w:rFonts w:ascii="Arial Narrow" w:hAnsi="Arial Narrow"/>
                <w:b/>
                <w:bCs/>
                <w:lang w:val="en-US"/>
              </w:rPr>
              <w:t>u</w:t>
            </w:r>
            <w:r w:rsidRPr="003272EF">
              <w:rPr>
                <w:rFonts w:ascii="Arial Narrow" w:hAnsi="Arial Narrow"/>
                <w:b/>
                <w:bCs/>
              </w:rPr>
              <w:t xml:space="preserve"> </w:t>
            </w:r>
            <w:r w:rsidRPr="003272EF">
              <w:rPr>
                <w:rFonts w:ascii="Arial Narrow" w:hAnsi="Arial Narrow"/>
                <w:b/>
                <w:bCs/>
                <w:lang w:val="en-US"/>
              </w:rPr>
              <w:t>postupcima</w:t>
            </w:r>
            <w:r w:rsidRPr="003272EF">
              <w:rPr>
                <w:rFonts w:ascii="Arial Narrow" w:hAnsi="Arial Narrow"/>
                <w:b/>
                <w:bCs/>
              </w:rPr>
              <w:t xml:space="preserve"> </w:t>
            </w:r>
            <w:r w:rsidRPr="003272EF">
              <w:rPr>
                <w:rFonts w:ascii="Arial Narrow" w:hAnsi="Arial Narrow"/>
                <w:b/>
                <w:bCs/>
                <w:lang w:val="en-US"/>
              </w:rPr>
              <w:t>prevencije</w:t>
            </w:r>
            <w:r w:rsidRPr="003272EF">
              <w:rPr>
                <w:rFonts w:ascii="Arial Narrow" w:hAnsi="Arial Narrow"/>
                <w:b/>
                <w:bCs/>
              </w:rPr>
              <w:t xml:space="preserve"> </w:t>
            </w:r>
            <w:r w:rsidRPr="003272EF">
              <w:rPr>
                <w:rFonts w:ascii="Arial Narrow" w:hAnsi="Arial Narrow"/>
                <w:b/>
                <w:bCs/>
                <w:lang w:val="en-US"/>
              </w:rPr>
              <w:t>i</w:t>
            </w:r>
            <w:r w:rsidRPr="003272EF">
              <w:rPr>
                <w:rFonts w:ascii="Arial Narrow" w:hAnsi="Arial Narrow"/>
                <w:b/>
                <w:bCs/>
              </w:rPr>
              <w:t xml:space="preserve"> </w:t>
            </w:r>
            <w:r w:rsidRPr="003272EF">
              <w:rPr>
                <w:rFonts w:ascii="Arial Narrow" w:hAnsi="Arial Narrow"/>
                <w:b/>
                <w:bCs/>
                <w:lang w:val="en-US"/>
              </w:rPr>
              <w:t>rje</w:t>
            </w:r>
            <w:r w:rsidRPr="003272EF">
              <w:rPr>
                <w:rFonts w:ascii="Arial Narrow" w:hAnsi="Arial Narrow"/>
                <w:b/>
                <w:bCs/>
              </w:rPr>
              <w:t>š</w:t>
            </w:r>
            <w:r w:rsidRPr="003272EF">
              <w:rPr>
                <w:rFonts w:ascii="Arial Narrow" w:hAnsi="Arial Narrow"/>
                <w:b/>
                <w:bCs/>
                <w:lang w:val="en-US"/>
              </w:rPr>
              <w:t>avanja</w:t>
            </w:r>
            <w:r w:rsidRPr="003272EF">
              <w:rPr>
                <w:rFonts w:ascii="Arial Narrow" w:hAnsi="Arial Narrow"/>
                <w:b/>
                <w:bCs/>
              </w:rPr>
              <w:t xml:space="preserve"> </w:t>
            </w:r>
            <w:r w:rsidRPr="003272EF">
              <w:rPr>
                <w:rFonts w:ascii="Arial Narrow" w:hAnsi="Arial Narrow"/>
                <w:b/>
                <w:bCs/>
                <w:lang w:val="en-US"/>
              </w:rPr>
              <w:t>konfliktnih situacija</w:t>
            </w:r>
          </w:p>
        </w:tc>
      </w:tr>
      <w:tr w:rsidR="00A20AF4" w:rsidRPr="008C16DD" w14:paraId="0D080D0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17239810"/>
              <w:placeholder>
                <w:docPart w:val="47C288D7A0084BC2ABE67CDE4F7369D6"/>
              </w:placeholder>
            </w:sdtPr>
            <w:sdtEndPr>
              <w:rPr>
                <w:b w:val="0"/>
              </w:rPr>
            </w:sdtEndPr>
            <w:sdtContent>
              <w:p w14:paraId="5FCE08A6"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E2EA79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97487823"/>
              <w:placeholder>
                <w:docPart w:val="47C288D7A0084BC2ABE67CDE4F7369D6"/>
              </w:placeholder>
            </w:sdtPr>
            <w:sdtEndPr>
              <w:rPr>
                <w:b w:val="0"/>
              </w:rPr>
            </w:sdtEndPr>
            <w:sdtContent>
              <w:p w14:paraId="5EE10DAC"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AD65F04"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4DC4182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8E765E3"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3272EF">
              <w:rPr>
                <w:rFonts w:ascii="Arial Narrow" w:hAnsi="Arial Narrow"/>
              </w:rPr>
              <w:t xml:space="preserve">Objasni različite </w:t>
            </w:r>
            <w:r w:rsidRPr="003272EF">
              <w:rPr>
                <w:rFonts w:ascii="Arial Narrow" w:hAnsi="Arial Narrow"/>
                <w:b/>
              </w:rPr>
              <w:t xml:space="preserve">stilove rješavanja konfliktnih situacija </w:t>
            </w:r>
            <w:r w:rsidRPr="003272EF">
              <w:rPr>
                <w:rFonts w:ascii="Arial Narrow" w:hAnsi="Arial Narrow"/>
                <w:bCs/>
              </w:rPr>
              <w:t>i</w:t>
            </w:r>
            <w:r w:rsidRPr="003272EF">
              <w:rPr>
                <w:rFonts w:ascii="Arial Narrow" w:hAnsi="Arial Narrow"/>
                <w:b/>
              </w:rPr>
              <w:t xml:space="preserve"> </w:t>
            </w:r>
            <w:r w:rsidRPr="003272EF">
              <w:rPr>
                <w:rFonts w:ascii="Arial Narrow" w:hAnsi="Arial Narrow"/>
                <w:b/>
                <w:bCs/>
              </w:rPr>
              <w:t>tehnike t</w:t>
            </w:r>
            <w:r w:rsidRPr="003272EF">
              <w:rPr>
                <w:rFonts w:ascii="Arial Narrow" w:hAnsi="Arial Narrow"/>
                <w:b/>
              </w:rPr>
              <w:t>aktičke komunikacije</w:t>
            </w:r>
          </w:p>
        </w:tc>
        <w:tc>
          <w:tcPr>
            <w:tcW w:w="2500" w:type="pct"/>
            <w:tcBorders>
              <w:top w:val="single" w:sz="18" w:space="0" w:color="244061" w:themeColor="accent1" w:themeShade="80"/>
            </w:tcBorders>
            <w:shd w:val="clear" w:color="auto" w:fill="auto"/>
            <w:vAlign w:val="center"/>
          </w:tcPr>
          <w:p w14:paraId="303C6160" w14:textId="77777777" w:rsidR="00A20AF4" w:rsidRPr="003272EF" w:rsidRDefault="00A20AF4" w:rsidP="005E6C1E">
            <w:pPr>
              <w:spacing w:before="120" w:after="120" w:line="240" w:lineRule="auto"/>
              <w:rPr>
                <w:rFonts w:ascii="Arial Narrow" w:hAnsi="Arial Narrow"/>
                <w:b/>
              </w:rPr>
            </w:pPr>
            <w:r w:rsidRPr="003272EF">
              <w:rPr>
                <w:rFonts w:ascii="Arial Narrow" w:hAnsi="Arial Narrow"/>
                <w:b/>
              </w:rPr>
              <w:t>Stilovi rješavanja konfliktnih situacija</w:t>
            </w:r>
            <w:r w:rsidRPr="003272EF">
              <w:rPr>
                <w:rFonts w:ascii="Arial Narrow" w:hAnsi="Arial Narrow"/>
                <w:bCs/>
              </w:rPr>
              <w:t>:</w:t>
            </w:r>
            <w:r w:rsidRPr="003272EF">
              <w:rPr>
                <w:rFonts w:ascii="Arial Narrow" w:hAnsi="Arial Narrow"/>
                <w:b/>
              </w:rPr>
              <w:t xml:space="preserve"> </w:t>
            </w:r>
            <w:r w:rsidRPr="003272EF">
              <w:rPr>
                <w:rFonts w:ascii="Arial Narrow" w:hAnsi="Arial Narrow"/>
              </w:rPr>
              <w:t>asertivni stil, pasivni stil, agresivni stil</w:t>
            </w:r>
            <w:r w:rsidRPr="003272EF">
              <w:rPr>
                <w:rFonts w:ascii="Arial Narrow" w:hAnsi="Arial Narrow"/>
                <w:b/>
              </w:rPr>
              <w:t xml:space="preserve"> </w:t>
            </w:r>
            <w:r w:rsidRPr="003272EF">
              <w:rPr>
                <w:rFonts w:ascii="Arial Narrow" w:hAnsi="Arial Narrow"/>
              </w:rPr>
              <w:t>i dr.</w:t>
            </w:r>
            <w:r w:rsidRPr="003272EF">
              <w:rPr>
                <w:rFonts w:ascii="Arial Narrow" w:hAnsi="Arial Narrow"/>
                <w:b/>
              </w:rPr>
              <w:t xml:space="preserve"> </w:t>
            </w:r>
          </w:p>
          <w:p w14:paraId="1770644A" w14:textId="77777777" w:rsidR="00A20AF4" w:rsidRPr="008C16DD" w:rsidRDefault="00A20AF4" w:rsidP="005E6C1E">
            <w:pPr>
              <w:spacing w:before="120" w:after="120" w:line="240" w:lineRule="auto"/>
              <w:rPr>
                <w:rFonts w:ascii="Arial Narrow" w:hAnsi="Arial Narrow"/>
                <w:color w:val="000000"/>
                <w:lang w:val="sr-Latn-CS"/>
              </w:rPr>
            </w:pPr>
            <w:r w:rsidRPr="003272EF">
              <w:rPr>
                <w:rFonts w:ascii="Arial Narrow" w:hAnsi="Arial Narrow"/>
                <w:b/>
              </w:rPr>
              <w:t>Tehnike taktičke komunikacije</w:t>
            </w:r>
            <w:r w:rsidRPr="003272EF">
              <w:rPr>
                <w:rFonts w:ascii="Arial Narrow" w:hAnsi="Arial Narrow"/>
                <w:bCs/>
              </w:rPr>
              <w:t>:</w:t>
            </w:r>
            <w:r w:rsidRPr="003272EF">
              <w:rPr>
                <w:rFonts w:ascii="Arial Narrow" w:hAnsi="Arial Narrow"/>
                <w:b/>
              </w:rPr>
              <w:t xml:space="preserve"> </w:t>
            </w:r>
            <w:r w:rsidRPr="003272EF">
              <w:rPr>
                <w:rFonts w:ascii="Arial Narrow" w:hAnsi="Arial Narrow"/>
              </w:rPr>
              <w:t>aktivno slušanje, pokazivanje razumijevanja, postavljanje pitanja, parafraziranje i sumiranje</w:t>
            </w:r>
          </w:p>
        </w:tc>
      </w:tr>
      <w:tr w:rsidR="00A20AF4" w:rsidRPr="008C16DD" w14:paraId="56CFB2B7" w14:textId="77777777" w:rsidTr="005E6C1E">
        <w:trPr>
          <w:trHeight w:val="542"/>
          <w:jc w:val="center"/>
        </w:trPr>
        <w:tc>
          <w:tcPr>
            <w:tcW w:w="2500" w:type="pct"/>
            <w:tcBorders>
              <w:left w:val="nil"/>
              <w:right w:val="single" w:sz="4" w:space="0" w:color="365F91" w:themeColor="accent1" w:themeShade="BF"/>
            </w:tcBorders>
            <w:vAlign w:val="center"/>
          </w:tcPr>
          <w:p w14:paraId="76DEEBD3"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F44551">
              <w:rPr>
                <w:rFonts w:ascii="Arial Narrow" w:hAnsi="Arial Narrow"/>
              </w:rPr>
              <w:t>Objasni principe asertivne komunikacije</w:t>
            </w:r>
          </w:p>
        </w:tc>
        <w:tc>
          <w:tcPr>
            <w:tcW w:w="2500" w:type="pct"/>
            <w:shd w:val="clear" w:color="auto" w:fill="auto"/>
            <w:vAlign w:val="center"/>
          </w:tcPr>
          <w:p w14:paraId="6109FA2E"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14F12E4" w14:textId="77777777" w:rsidTr="005E6C1E">
        <w:trPr>
          <w:trHeight w:val="542"/>
          <w:jc w:val="center"/>
        </w:trPr>
        <w:tc>
          <w:tcPr>
            <w:tcW w:w="2500" w:type="pct"/>
            <w:tcBorders>
              <w:left w:val="nil"/>
              <w:right w:val="single" w:sz="4" w:space="0" w:color="365F91" w:themeColor="accent1" w:themeShade="BF"/>
            </w:tcBorders>
            <w:vAlign w:val="center"/>
          </w:tcPr>
          <w:p w14:paraId="790807EB"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F44551">
              <w:rPr>
                <w:rFonts w:ascii="Arial Narrow" w:hAnsi="Arial Narrow"/>
              </w:rPr>
              <w:t>Demonstrira različite stilove i tehnike rješavanja konfliktnih situacija, na konkretnom primjeru</w:t>
            </w:r>
          </w:p>
        </w:tc>
        <w:tc>
          <w:tcPr>
            <w:tcW w:w="2500" w:type="pct"/>
            <w:shd w:val="clear" w:color="auto" w:fill="auto"/>
            <w:vAlign w:val="center"/>
          </w:tcPr>
          <w:p w14:paraId="4424C2B9"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10E4CA8" w14:textId="77777777" w:rsidTr="005E6C1E">
        <w:trPr>
          <w:trHeight w:val="542"/>
          <w:jc w:val="center"/>
        </w:trPr>
        <w:tc>
          <w:tcPr>
            <w:tcW w:w="2500" w:type="pct"/>
            <w:tcBorders>
              <w:left w:val="nil"/>
              <w:right w:val="single" w:sz="4" w:space="0" w:color="365F91" w:themeColor="accent1" w:themeShade="BF"/>
            </w:tcBorders>
            <w:vAlign w:val="center"/>
          </w:tcPr>
          <w:p w14:paraId="61948CF1"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Pr>
                <w:rFonts w:ascii="Arial Narrow" w:hAnsi="Arial Narrow"/>
              </w:rPr>
              <w:t>Demonstrira</w:t>
            </w:r>
            <w:r w:rsidRPr="00F359AD">
              <w:rPr>
                <w:rFonts w:ascii="Arial Narrow" w:hAnsi="Arial Narrow"/>
              </w:rPr>
              <w:t xml:space="preserve"> principe asertivne komunikacije, na konkretnom primjeru</w:t>
            </w:r>
          </w:p>
        </w:tc>
        <w:tc>
          <w:tcPr>
            <w:tcW w:w="2500" w:type="pct"/>
            <w:shd w:val="clear" w:color="auto" w:fill="auto"/>
            <w:vAlign w:val="center"/>
          </w:tcPr>
          <w:p w14:paraId="1AEFEAC5"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2EB3A5F8" w14:textId="77777777" w:rsidTr="005E6C1E">
        <w:trPr>
          <w:trHeight w:val="542"/>
          <w:jc w:val="center"/>
        </w:trPr>
        <w:tc>
          <w:tcPr>
            <w:tcW w:w="2500" w:type="pct"/>
            <w:tcBorders>
              <w:left w:val="nil"/>
              <w:right w:val="single" w:sz="4" w:space="0" w:color="365F91" w:themeColor="accent1" w:themeShade="BF"/>
            </w:tcBorders>
            <w:vAlign w:val="center"/>
          </w:tcPr>
          <w:p w14:paraId="1C9F6847"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Pr>
                <w:rFonts w:ascii="Arial Narrow" w:hAnsi="Arial Narrow"/>
              </w:rPr>
              <w:t>Objasni prednosti korišćenja taktičke komunikacije</w:t>
            </w:r>
          </w:p>
        </w:tc>
        <w:tc>
          <w:tcPr>
            <w:tcW w:w="2500" w:type="pct"/>
            <w:shd w:val="clear" w:color="auto" w:fill="auto"/>
            <w:vAlign w:val="center"/>
          </w:tcPr>
          <w:p w14:paraId="2A703BD2"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7D3537C7" w14:textId="77777777" w:rsidTr="005E6C1E">
        <w:trPr>
          <w:trHeight w:val="542"/>
          <w:jc w:val="center"/>
        </w:trPr>
        <w:tc>
          <w:tcPr>
            <w:tcW w:w="2500" w:type="pct"/>
            <w:tcBorders>
              <w:left w:val="nil"/>
              <w:right w:val="single" w:sz="4" w:space="0" w:color="365F91" w:themeColor="accent1" w:themeShade="BF"/>
            </w:tcBorders>
            <w:vAlign w:val="center"/>
          </w:tcPr>
          <w:p w14:paraId="3CF2DF8B"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F359AD">
              <w:rPr>
                <w:rFonts w:ascii="Arial Narrow" w:hAnsi="Arial Narrow"/>
              </w:rPr>
              <w:t>Obja</w:t>
            </w:r>
            <w:r>
              <w:rPr>
                <w:rFonts w:ascii="Arial Narrow" w:hAnsi="Arial Narrow"/>
              </w:rPr>
              <w:t>sni</w:t>
            </w:r>
            <w:r w:rsidRPr="00F359AD">
              <w:rPr>
                <w:rFonts w:ascii="Arial Narrow" w:hAnsi="Arial Narrow"/>
              </w:rPr>
              <w:t xml:space="preserve"> tehnike </w:t>
            </w:r>
            <w:r>
              <w:rPr>
                <w:rFonts w:ascii="Arial Narrow" w:hAnsi="Arial Narrow"/>
              </w:rPr>
              <w:t>t</w:t>
            </w:r>
            <w:r w:rsidRPr="00F359AD">
              <w:rPr>
                <w:rFonts w:ascii="Arial Narrow" w:hAnsi="Arial Narrow"/>
              </w:rPr>
              <w:t>aktičke komunikacije</w:t>
            </w:r>
          </w:p>
        </w:tc>
        <w:tc>
          <w:tcPr>
            <w:tcW w:w="2500" w:type="pct"/>
            <w:shd w:val="clear" w:color="auto" w:fill="auto"/>
            <w:vAlign w:val="center"/>
          </w:tcPr>
          <w:p w14:paraId="4C769B6B"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6337A486" w14:textId="77777777" w:rsidTr="005E6C1E">
        <w:trPr>
          <w:trHeight w:val="542"/>
          <w:jc w:val="center"/>
        </w:trPr>
        <w:tc>
          <w:tcPr>
            <w:tcW w:w="2500" w:type="pct"/>
            <w:tcBorders>
              <w:left w:val="nil"/>
              <w:right w:val="single" w:sz="4" w:space="0" w:color="365F91" w:themeColor="accent1" w:themeShade="BF"/>
            </w:tcBorders>
            <w:vAlign w:val="center"/>
          </w:tcPr>
          <w:p w14:paraId="7DA9BA4F"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F359AD">
              <w:rPr>
                <w:rFonts w:ascii="Arial Narrow" w:hAnsi="Arial Narrow" w:cs="Arial"/>
                <w:bCs/>
              </w:rPr>
              <w:t>Objasni t</w:t>
            </w:r>
            <w:r w:rsidRPr="00F359AD">
              <w:rPr>
                <w:rFonts w:ascii="Arial Narrow" w:hAnsi="Arial Narrow" w:cs="Arial"/>
                <w:bCs/>
                <w:lang w:val="sr-Latn-CS"/>
              </w:rPr>
              <w:t xml:space="preserve">aktički proces posredovanja i dobrovoljnog </w:t>
            </w:r>
            <w:r w:rsidRPr="00E67016">
              <w:rPr>
                <w:rFonts w:ascii="Arial Narrow" w:hAnsi="Arial Narrow"/>
              </w:rPr>
              <w:t>povinovanja</w:t>
            </w:r>
          </w:p>
        </w:tc>
        <w:tc>
          <w:tcPr>
            <w:tcW w:w="2500" w:type="pct"/>
            <w:shd w:val="clear" w:color="auto" w:fill="auto"/>
            <w:vAlign w:val="center"/>
          </w:tcPr>
          <w:p w14:paraId="735D73FD"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63BB20FE" w14:textId="77777777" w:rsidTr="005E6C1E">
        <w:trPr>
          <w:trHeight w:val="542"/>
          <w:jc w:val="center"/>
        </w:trPr>
        <w:tc>
          <w:tcPr>
            <w:tcW w:w="2500" w:type="pct"/>
            <w:tcBorders>
              <w:left w:val="nil"/>
              <w:right w:val="single" w:sz="4" w:space="0" w:color="365F91" w:themeColor="accent1" w:themeShade="BF"/>
            </w:tcBorders>
            <w:vAlign w:val="center"/>
          </w:tcPr>
          <w:p w14:paraId="68AF8D02"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F44551">
              <w:rPr>
                <w:rFonts w:ascii="Arial Narrow" w:hAnsi="Arial Narrow"/>
              </w:rPr>
              <w:t>Opiše postupke upućivanja kritike drugom licu na socijalno poželjan način, štiteći njegovo dostojanstvo i status u grupi</w:t>
            </w:r>
          </w:p>
        </w:tc>
        <w:tc>
          <w:tcPr>
            <w:tcW w:w="2500" w:type="pct"/>
            <w:shd w:val="clear" w:color="auto" w:fill="auto"/>
            <w:vAlign w:val="center"/>
          </w:tcPr>
          <w:p w14:paraId="31C167E2"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3F040D09" w14:textId="77777777" w:rsidTr="005E6C1E">
        <w:trPr>
          <w:trHeight w:val="542"/>
          <w:jc w:val="center"/>
        </w:trPr>
        <w:tc>
          <w:tcPr>
            <w:tcW w:w="2500" w:type="pct"/>
            <w:shd w:val="clear" w:color="auto" w:fill="auto"/>
            <w:vAlign w:val="center"/>
          </w:tcPr>
          <w:p w14:paraId="1CED8C96" w14:textId="77777777" w:rsidR="00A20AF4" w:rsidRPr="008C16DD" w:rsidRDefault="00A20AF4">
            <w:pPr>
              <w:pStyle w:val="ListParagraph"/>
              <w:numPr>
                <w:ilvl w:val="0"/>
                <w:numId w:val="67"/>
              </w:numPr>
              <w:spacing w:before="120" w:after="120" w:line="240" w:lineRule="auto"/>
              <w:ind w:left="360" w:hanging="360"/>
              <w:rPr>
                <w:rFonts w:ascii="Arial Narrow" w:hAnsi="Arial Narrow"/>
                <w:color w:val="000000"/>
                <w:lang w:val="sr-Latn-CS"/>
              </w:rPr>
            </w:pPr>
            <w:r w:rsidRPr="003272EF">
              <w:rPr>
                <w:rFonts w:ascii="Arial Narrow" w:hAnsi="Arial Narrow"/>
              </w:rPr>
              <w:t>Demonstrira upućivanje kritika drugom licu na odgovarajući način, uz poštovanje njegovog dostajanstva i statusa u grupi, na konkretnom primjeru</w:t>
            </w:r>
          </w:p>
        </w:tc>
        <w:tc>
          <w:tcPr>
            <w:tcW w:w="2500" w:type="pct"/>
            <w:shd w:val="clear" w:color="auto" w:fill="auto"/>
            <w:vAlign w:val="center"/>
          </w:tcPr>
          <w:p w14:paraId="603727F0"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35AF7E8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95094923"/>
              <w:placeholder>
                <w:docPart w:val="44B615E3CC804F07B98DE92BDC023A1D"/>
              </w:placeholder>
            </w:sdtPr>
            <w:sdtContent>
              <w:p w14:paraId="1974ECDC"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9FADA2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896BDC4" w14:textId="77777777" w:rsidR="00A20AF4" w:rsidRPr="008C16DD" w:rsidRDefault="00A20AF4" w:rsidP="005E6C1E">
            <w:pPr>
              <w:spacing w:before="120" w:after="120" w:line="240" w:lineRule="auto"/>
              <w:rPr>
                <w:rFonts w:ascii="Arial Narrow" w:hAnsi="Arial Narrow"/>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pomenutog ishoda učenja, potreban je usmeni ili pisani dokaz da je</w:t>
            </w:r>
            <w:r w:rsidRPr="003272EF">
              <w:rPr>
                <w:rFonts w:ascii="Arial Narrow" w:hAnsi="Arial Narrow"/>
              </w:rPr>
              <w:t xml:space="preserve"> polaznik</w:t>
            </w:r>
            <w:r w:rsidRPr="003272EF">
              <w:rPr>
                <w:rFonts w:ascii="Arial Narrow" w:hAnsi="Arial Narrow"/>
                <w:lang w:val="sr-Cyrl-RS"/>
              </w:rPr>
              <w:t xml:space="preserve"> uspješno realizovao kriterijume</w:t>
            </w:r>
            <w:r w:rsidRPr="003272EF">
              <w:rPr>
                <w:rFonts w:ascii="Arial Narrow" w:hAnsi="Arial Narrow"/>
              </w:rPr>
              <w:t xml:space="preserve"> 1, 2, 5, 6, 7 i 8</w:t>
            </w:r>
            <w:r w:rsidRPr="003272EF">
              <w:rPr>
                <w:rFonts w:ascii="Arial Narrow" w:hAnsi="Arial Narrow"/>
                <w:lang w:val="sr-Cyrl-RS"/>
              </w:rPr>
              <w:t>. Za kriterijume 3</w:t>
            </w:r>
            <w:r w:rsidRPr="003272EF">
              <w:rPr>
                <w:rFonts w:ascii="Arial Narrow" w:hAnsi="Arial Narrow"/>
                <w:lang w:val="sr-Latn-RS"/>
              </w:rPr>
              <w:t>, 4</w:t>
            </w:r>
            <w:r w:rsidRPr="003272EF">
              <w:rPr>
                <w:rFonts w:ascii="Arial Narrow" w:hAnsi="Arial Narrow"/>
                <w:lang w:val="sr-Cyrl-RS"/>
              </w:rPr>
              <w:t xml:space="preserve"> i </w:t>
            </w:r>
            <w:r w:rsidRPr="003272EF">
              <w:rPr>
                <w:rFonts w:ascii="Arial Narrow" w:hAnsi="Arial Narrow"/>
                <w:lang w:val="en-US"/>
              </w:rPr>
              <w:t>9</w:t>
            </w:r>
            <w:r w:rsidRPr="003272EF">
              <w:rPr>
                <w:rFonts w:ascii="Arial Narrow" w:hAnsi="Arial Narrow"/>
                <w:lang w:val="sr-Cyrl-RS"/>
              </w:rPr>
              <w:t xml:space="preserve"> 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p>
        </w:tc>
      </w:tr>
      <w:tr w:rsidR="00A20AF4" w:rsidRPr="008C16DD" w14:paraId="3705B7F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6981340"/>
              <w:placeholder>
                <w:docPart w:val="4509D2E4CCC44C52B3FFFC71695FEC0B"/>
              </w:placeholder>
            </w:sdtPr>
            <w:sdtContent>
              <w:p w14:paraId="6790BF3F"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0527DC2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1705886" w14:textId="77777777" w:rsidR="00A20AF4" w:rsidRPr="003272EF" w:rsidRDefault="00A20AF4">
            <w:pPr>
              <w:numPr>
                <w:ilvl w:val="0"/>
                <w:numId w:val="10"/>
              </w:numPr>
              <w:tabs>
                <w:tab w:val="num" w:pos="173"/>
              </w:tabs>
              <w:spacing w:before="120" w:after="120" w:line="240" w:lineRule="auto"/>
              <w:ind w:left="176" w:hanging="176"/>
              <w:rPr>
                <w:rFonts w:ascii="Arial Narrow" w:hAnsi="Arial Narrow"/>
                <w:lang w:val="sr-Latn-CS"/>
              </w:rPr>
            </w:pPr>
            <w:r w:rsidRPr="003272EF">
              <w:rPr>
                <w:rFonts w:ascii="Arial Narrow" w:hAnsi="Arial Narrow"/>
                <w:lang w:val="en-US"/>
              </w:rPr>
              <w:t>Tehnike</w:t>
            </w:r>
            <w:r w:rsidRPr="003272EF">
              <w:rPr>
                <w:rFonts w:ascii="Arial Narrow" w:hAnsi="Arial Narrow"/>
              </w:rPr>
              <w:t xml:space="preserve"> </w:t>
            </w:r>
            <w:r w:rsidRPr="003272EF">
              <w:rPr>
                <w:rFonts w:ascii="Arial Narrow" w:hAnsi="Arial Narrow"/>
                <w:lang w:val="en-US"/>
              </w:rPr>
              <w:t>asertivne</w:t>
            </w:r>
            <w:r w:rsidRPr="003272EF">
              <w:rPr>
                <w:rFonts w:ascii="Arial Narrow" w:hAnsi="Arial Narrow"/>
              </w:rPr>
              <w:t xml:space="preserve"> </w:t>
            </w:r>
            <w:r w:rsidRPr="003272EF">
              <w:rPr>
                <w:rFonts w:ascii="Arial Narrow" w:hAnsi="Arial Narrow"/>
                <w:lang w:val="en-US"/>
              </w:rPr>
              <w:t>komunikacije</w:t>
            </w:r>
            <w:r w:rsidRPr="003272EF">
              <w:rPr>
                <w:rFonts w:ascii="Arial Narrow" w:hAnsi="Arial Narrow"/>
              </w:rPr>
              <w:t xml:space="preserve"> </w:t>
            </w:r>
            <w:r w:rsidRPr="003272EF">
              <w:rPr>
                <w:rFonts w:ascii="Arial Narrow" w:hAnsi="Arial Narrow"/>
                <w:lang w:val="en-US"/>
              </w:rPr>
              <w:t>u</w:t>
            </w:r>
            <w:r w:rsidRPr="003272EF">
              <w:rPr>
                <w:rFonts w:ascii="Arial Narrow" w:hAnsi="Arial Narrow"/>
              </w:rPr>
              <w:t xml:space="preserve"> </w:t>
            </w:r>
            <w:r w:rsidRPr="003272EF">
              <w:rPr>
                <w:rFonts w:ascii="Arial Narrow" w:hAnsi="Arial Narrow"/>
                <w:lang w:val="en-US"/>
              </w:rPr>
              <w:t>funkciji</w:t>
            </w:r>
            <w:r w:rsidRPr="003272EF">
              <w:rPr>
                <w:rFonts w:ascii="Arial Narrow" w:hAnsi="Arial Narrow"/>
              </w:rPr>
              <w:t xml:space="preserve"> </w:t>
            </w:r>
            <w:r w:rsidRPr="003272EF">
              <w:rPr>
                <w:rFonts w:ascii="Arial Narrow" w:hAnsi="Arial Narrow"/>
                <w:lang w:val="en-US"/>
              </w:rPr>
              <w:t>prevencije</w:t>
            </w:r>
            <w:r w:rsidRPr="003272EF">
              <w:rPr>
                <w:rFonts w:ascii="Arial Narrow" w:hAnsi="Arial Narrow"/>
              </w:rPr>
              <w:t xml:space="preserve"> </w:t>
            </w:r>
            <w:r w:rsidRPr="003272EF">
              <w:rPr>
                <w:rFonts w:ascii="Arial Narrow" w:hAnsi="Arial Narrow"/>
                <w:lang w:val="en-US"/>
              </w:rPr>
              <w:t>i</w:t>
            </w:r>
            <w:r w:rsidRPr="003272EF">
              <w:rPr>
                <w:rFonts w:ascii="Arial Narrow" w:hAnsi="Arial Narrow"/>
              </w:rPr>
              <w:t xml:space="preserve"> </w:t>
            </w:r>
            <w:r w:rsidRPr="003272EF">
              <w:rPr>
                <w:rFonts w:ascii="Arial Narrow" w:hAnsi="Arial Narrow"/>
                <w:lang w:val="en-US"/>
              </w:rPr>
              <w:t>razrje</w:t>
            </w:r>
            <w:r w:rsidRPr="003272EF">
              <w:rPr>
                <w:rFonts w:ascii="Arial Narrow" w:hAnsi="Arial Narrow"/>
              </w:rPr>
              <w:t>š</w:t>
            </w:r>
            <w:r w:rsidRPr="003272EF">
              <w:rPr>
                <w:rFonts w:ascii="Arial Narrow" w:hAnsi="Arial Narrow"/>
                <w:lang w:val="en-US"/>
              </w:rPr>
              <w:t>avanja</w:t>
            </w:r>
            <w:r w:rsidRPr="003272EF">
              <w:rPr>
                <w:rFonts w:ascii="Arial Narrow" w:hAnsi="Arial Narrow"/>
              </w:rPr>
              <w:t xml:space="preserve"> </w:t>
            </w:r>
            <w:r w:rsidRPr="003272EF">
              <w:rPr>
                <w:rFonts w:ascii="Arial Narrow" w:hAnsi="Arial Narrow"/>
                <w:lang w:val="en-US"/>
              </w:rPr>
              <w:t>konflikata</w:t>
            </w:r>
          </w:p>
          <w:p w14:paraId="7E00F0EE"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3272EF">
              <w:rPr>
                <w:rFonts w:ascii="Arial Narrow" w:hAnsi="Arial Narrow"/>
                <w:lang w:val="en-US"/>
              </w:rPr>
              <w:t>Tehnike takti</w:t>
            </w:r>
            <w:r w:rsidRPr="003272EF">
              <w:rPr>
                <w:rFonts w:ascii="Arial Narrow" w:hAnsi="Arial Narrow"/>
              </w:rPr>
              <w:t>č</w:t>
            </w:r>
            <w:r w:rsidRPr="003272EF">
              <w:rPr>
                <w:rFonts w:ascii="Arial Narrow" w:hAnsi="Arial Narrow"/>
                <w:lang w:val="en-US"/>
              </w:rPr>
              <w:t>ke komunikacije</w:t>
            </w:r>
          </w:p>
        </w:tc>
      </w:tr>
    </w:tbl>
    <w:p w14:paraId="6535FAEB" w14:textId="77777777" w:rsidR="00A20AF4" w:rsidRDefault="00A20AF4" w:rsidP="00A20AF4"/>
    <w:p w14:paraId="62E7E408" w14:textId="77777777" w:rsidR="00A20AF4" w:rsidRDefault="00A20AF4" w:rsidP="00A20AF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60004DE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03876301"/>
              <w:placeholder>
                <w:docPart w:val="5E1E64657A254D7387806B8CED11C194"/>
              </w:placeholder>
            </w:sdtPr>
            <w:sdtContent>
              <w:sdt>
                <w:sdtPr>
                  <w:rPr>
                    <w:rFonts w:ascii="Arial Narrow" w:hAnsi="Arial Narrow"/>
                    <w:b/>
                  </w:rPr>
                  <w:id w:val="-387190038"/>
                  <w:placeholder>
                    <w:docPart w:val="5E1E64657A254D7387806B8CED11C194"/>
                  </w:placeholder>
                </w:sdtPr>
                <w:sdtContent>
                  <w:p w14:paraId="7523FED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14855591"/>
                        <w:placeholder>
                          <w:docPart w:val="362A4E68B90D41769E3252AE74233CA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0F55D13"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bCs/>
                <w:lang w:val="fr-FR"/>
              </w:rPr>
              <w:t>Komunicira sa licima u cilju prikupljanja informacija</w:t>
            </w:r>
          </w:p>
        </w:tc>
      </w:tr>
      <w:tr w:rsidR="00A20AF4" w:rsidRPr="008C16DD" w14:paraId="55F8E80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42006585"/>
              <w:placeholder>
                <w:docPart w:val="68024751725947899CB3B8880EE45E37"/>
              </w:placeholder>
            </w:sdtPr>
            <w:sdtEndPr>
              <w:rPr>
                <w:b w:val="0"/>
              </w:rPr>
            </w:sdtEndPr>
            <w:sdtContent>
              <w:p w14:paraId="06B8C8D9"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FDE16E"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01989264"/>
              <w:placeholder>
                <w:docPart w:val="68024751725947899CB3B8880EE45E37"/>
              </w:placeholder>
            </w:sdtPr>
            <w:sdtEndPr>
              <w:rPr>
                <w:b w:val="0"/>
              </w:rPr>
            </w:sdtEndPr>
            <w:sdtContent>
              <w:p w14:paraId="1BBE266F"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D5325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15C139A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8EB409F" w14:textId="77777777" w:rsidR="00A20AF4" w:rsidRPr="008C16DD" w:rsidRDefault="00A20AF4">
            <w:pPr>
              <w:pStyle w:val="ListParagraph"/>
              <w:numPr>
                <w:ilvl w:val="0"/>
                <w:numId w:val="68"/>
              </w:numPr>
              <w:spacing w:before="120" w:after="120" w:line="240" w:lineRule="auto"/>
              <w:ind w:left="360" w:hanging="360"/>
              <w:rPr>
                <w:rFonts w:ascii="Arial Narrow" w:hAnsi="Arial Narrow"/>
                <w:color w:val="000000"/>
                <w:lang w:val="sr-Latn-CS"/>
              </w:rPr>
            </w:pPr>
            <w:r w:rsidRPr="003272EF">
              <w:rPr>
                <w:rFonts w:ascii="Arial Narrow" w:hAnsi="Arial Narrow"/>
              </w:rPr>
              <w:t xml:space="preserve">Opiše prikupljanje obavještenja od </w:t>
            </w:r>
            <w:r w:rsidRPr="003272EF">
              <w:rPr>
                <w:rFonts w:ascii="Arial Narrow" w:hAnsi="Arial Narrow"/>
                <w:b/>
              </w:rPr>
              <w:t>lica</w:t>
            </w:r>
            <w:r w:rsidRPr="003272EF">
              <w:rPr>
                <w:rFonts w:ascii="Arial Narrow" w:hAnsi="Arial Narrow"/>
              </w:rPr>
              <w:t xml:space="preserve"> kroz komunikaciju</w:t>
            </w:r>
          </w:p>
        </w:tc>
        <w:tc>
          <w:tcPr>
            <w:tcW w:w="2500" w:type="pct"/>
            <w:tcBorders>
              <w:top w:val="single" w:sz="18" w:space="0" w:color="244061" w:themeColor="accent1" w:themeShade="80"/>
            </w:tcBorders>
            <w:shd w:val="clear" w:color="auto" w:fill="auto"/>
            <w:vAlign w:val="center"/>
          </w:tcPr>
          <w:p w14:paraId="041ADDF2" w14:textId="77777777" w:rsidR="00A20AF4" w:rsidRPr="008C16DD" w:rsidRDefault="00A20AF4" w:rsidP="005E6C1E">
            <w:pPr>
              <w:spacing w:before="120" w:after="120" w:line="240" w:lineRule="auto"/>
              <w:rPr>
                <w:rFonts w:ascii="Arial Narrow" w:hAnsi="Arial Narrow"/>
                <w:color w:val="000000"/>
                <w:lang w:val="sr-Latn-CS"/>
              </w:rPr>
            </w:pPr>
            <w:r w:rsidRPr="003272EF">
              <w:rPr>
                <w:rFonts w:ascii="Arial Narrow" w:hAnsi="Arial Narrow"/>
                <w:b/>
              </w:rPr>
              <w:t>Lica</w:t>
            </w:r>
            <w:r w:rsidRPr="003272EF">
              <w:rPr>
                <w:rFonts w:ascii="Arial Narrow" w:hAnsi="Arial Narrow"/>
                <w:bCs/>
              </w:rPr>
              <w:t>:</w:t>
            </w:r>
            <w:r w:rsidRPr="003272EF">
              <w:rPr>
                <w:rFonts w:ascii="Arial Narrow" w:hAnsi="Arial Narrow"/>
                <w:b/>
              </w:rPr>
              <w:t xml:space="preserve"> </w:t>
            </w:r>
            <w:r w:rsidRPr="003272EF">
              <w:rPr>
                <w:rFonts w:ascii="Arial Narrow" w:hAnsi="Arial Narrow"/>
              </w:rPr>
              <w:t>osumnjičeni,</w:t>
            </w:r>
            <w:r w:rsidRPr="003272EF">
              <w:rPr>
                <w:rFonts w:ascii="Arial Narrow" w:hAnsi="Arial Narrow"/>
                <w:b/>
              </w:rPr>
              <w:t xml:space="preserve"> </w:t>
            </w:r>
            <w:r w:rsidRPr="003272EF">
              <w:rPr>
                <w:rFonts w:ascii="Arial Narrow" w:hAnsi="Arial Narrow"/>
              </w:rPr>
              <w:t>počinioci prekršaja i krivičnog djela,</w:t>
            </w:r>
            <w:r w:rsidRPr="003272EF">
              <w:rPr>
                <w:rFonts w:ascii="Arial Narrow" w:hAnsi="Arial Narrow"/>
                <w:b/>
              </w:rPr>
              <w:t xml:space="preserve"> </w:t>
            </w:r>
            <w:r w:rsidRPr="003272EF">
              <w:rPr>
                <w:rFonts w:ascii="Arial Narrow" w:hAnsi="Arial Narrow"/>
              </w:rPr>
              <w:t>prijavitelji, svjedoci, djeca i maloljetna lica, starija lica, žene i dr.</w:t>
            </w:r>
          </w:p>
        </w:tc>
      </w:tr>
      <w:tr w:rsidR="00A20AF4" w:rsidRPr="008C16DD" w14:paraId="6DF66520" w14:textId="77777777" w:rsidTr="005E6C1E">
        <w:trPr>
          <w:trHeight w:val="542"/>
          <w:jc w:val="center"/>
        </w:trPr>
        <w:tc>
          <w:tcPr>
            <w:tcW w:w="2500" w:type="pct"/>
            <w:shd w:val="clear" w:color="auto" w:fill="auto"/>
            <w:vAlign w:val="center"/>
          </w:tcPr>
          <w:p w14:paraId="30CD59A4" w14:textId="77777777" w:rsidR="00A20AF4" w:rsidRPr="008C16DD" w:rsidRDefault="00A20AF4">
            <w:pPr>
              <w:pStyle w:val="ListParagraph"/>
              <w:numPr>
                <w:ilvl w:val="0"/>
                <w:numId w:val="68"/>
              </w:numPr>
              <w:spacing w:before="120" w:after="120" w:line="240" w:lineRule="auto"/>
              <w:ind w:left="360" w:hanging="360"/>
              <w:rPr>
                <w:rFonts w:ascii="Arial Narrow" w:hAnsi="Arial Narrow"/>
                <w:color w:val="000000"/>
                <w:lang w:val="sr-Latn-CS"/>
              </w:rPr>
            </w:pPr>
            <w:r w:rsidRPr="003272EF">
              <w:rPr>
                <w:rFonts w:ascii="Arial Narrow" w:hAnsi="Arial Narrow"/>
                <w:lang w:val="sr-Cyrl-BA"/>
              </w:rPr>
              <w:t xml:space="preserve">Objasni </w:t>
            </w:r>
            <w:r w:rsidRPr="003272EF">
              <w:rPr>
                <w:rFonts w:ascii="Arial Narrow" w:hAnsi="Arial Narrow"/>
                <w:b/>
                <w:bCs/>
                <w:lang w:val="sr-Cyrl-BA"/>
              </w:rPr>
              <w:t>faze</w:t>
            </w:r>
            <w:r w:rsidRPr="003272EF">
              <w:rPr>
                <w:rFonts w:ascii="Arial Narrow" w:hAnsi="Arial Narrow"/>
                <w:lang w:val="sr-Cyrl-BA"/>
              </w:rPr>
              <w:t xml:space="preserve"> </w:t>
            </w:r>
            <w:r w:rsidRPr="003272EF">
              <w:rPr>
                <w:rFonts w:ascii="Arial Narrow" w:hAnsi="Arial Narrow"/>
              </w:rPr>
              <w:t xml:space="preserve">razgovora sa </w:t>
            </w:r>
            <w:r w:rsidRPr="003272EF">
              <w:rPr>
                <w:rFonts w:ascii="Arial Narrow" w:hAnsi="Arial Narrow"/>
                <w:b/>
                <w:bCs/>
              </w:rPr>
              <w:t>licima</w:t>
            </w:r>
          </w:p>
        </w:tc>
        <w:tc>
          <w:tcPr>
            <w:tcW w:w="2500" w:type="pct"/>
            <w:shd w:val="clear" w:color="auto" w:fill="auto"/>
            <w:vAlign w:val="center"/>
          </w:tcPr>
          <w:p w14:paraId="50F4B53B" w14:textId="77777777" w:rsidR="00A20AF4" w:rsidRPr="003272EF" w:rsidRDefault="00A20AF4" w:rsidP="005E6C1E">
            <w:pPr>
              <w:spacing w:before="120" w:after="120" w:line="240" w:lineRule="auto"/>
              <w:rPr>
                <w:rFonts w:ascii="Arial Narrow" w:hAnsi="Arial Narrow"/>
              </w:rPr>
            </w:pPr>
            <w:r w:rsidRPr="003272EF">
              <w:rPr>
                <w:rFonts w:ascii="Arial Narrow" w:hAnsi="Arial Narrow"/>
                <w:b/>
                <w:lang w:val="sr-Cyrl-BA"/>
              </w:rPr>
              <w:t>Faze</w:t>
            </w:r>
            <w:r w:rsidRPr="003272EF">
              <w:rPr>
                <w:rFonts w:ascii="Arial Narrow" w:hAnsi="Arial Narrow"/>
                <w:bCs/>
                <w:lang w:val="sr-Cyrl-BA"/>
              </w:rPr>
              <w:t>:</w:t>
            </w:r>
            <w:r w:rsidRPr="003272EF">
              <w:rPr>
                <w:rFonts w:ascii="Arial Narrow" w:hAnsi="Arial Narrow"/>
                <w:b/>
                <w:lang w:val="sr-Cyrl-BA"/>
              </w:rPr>
              <w:t xml:space="preserve"> </w:t>
            </w:r>
            <w:r w:rsidRPr="003272EF">
              <w:rPr>
                <w:rFonts w:ascii="Arial Narrow" w:hAnsi="Arial Narrow"/>
                <w:lang w:val="sr-Cyrl-BA"/>
              </w:rPr>
              <w:t>priprema,</w:t>
            </w:r>
            <w:r w:rsidRPr="003272EF">
              <w:rPr>
                <w:rFonts w:ascii="Arial Narrow" w:hAnsi="Arial Narrow"/>
              </w:rPr>
              <w:t xml:space="preserve"> uključivanje,</w:t>
            </w:r>
            <w:r w:rsidRPr="003272EF">
              <w:rPr>
                <w:rFonts w:ascii="Arial Narrow" w:hAnsi="Arial Narrow"/>
                <w:lang w:val="sr-Cyrl-BA"/>
              </w:rPr>
              <w:t xml:space="preserve"> vođenje </w:t>
            </w:r>
            <w:r w:rsidRPr="003272EF">
              <w:rPr>
                <w:rFonts w:ascii="Arial Narrow" w:hAnsi="Arial Narrow"/>
              </w:rPr>
              <w:t>razgovora, zaključak i evaluacija (PEACE model)</w:t>
            </w:r>
          </w:p>
          <w:p w14:paraId="56D96B4E" w14:textId="77777777" w:rsidR="00A20AF4" w:rsidRPr="008C16DD" w:rsidRDefault="00A20AF4" w:rsidP="005E6C1E">
            <w:pPr>
              <w:spacing w:before="120" w:after="120" w:line="240" w:lineRule="auto"/>
              <w:rPr>
                <w:rFonts w:ascii="Arial Narrow" w:hAnsi="Arial Narrow"/>
                <w:color w:val="000000"/>
                <w:lang w:val="sr-Latn-CS"/>
              </w:rPr>
            </w:pPr>
            <w:r w:rsidRPr="003272EF">
              <w:rPr>
                <w:rFonts w:ascii="Arial Narrow" w:hAnsi="Arial Narrow"/>
                <w:b/>
              </w:rPr>
              <w:t>Lica</w:t>
            </w:r>
            <w:r w:rsidRPr="003272EF">
              <w:rPr>
                <w:rFonts w:ascii="Arial Narrow" w:hAnsi="Arial Narrow"/>
                <w:bCs/>
              </w:rPr>
              <w:t>:</w:t>
            </w:r>
            <w:r w:rsidRPr="003272EF">
              <w:rPr>
                <w:rFonts w:ascii="Arial Narrow" w:hAnsi="Arial Narrow"/>
                <w:b/>
              </w:rPr>
              <w:t xml:space="preserve"> </w:t>
            </w:r>
            <w:r w:rsidRPr="003272EF">
              <w:rPr>
                <w:rFonts w:ascii="Arial Narrow" w:hAnsi="Arial Narrow"/>
              </w:rPr>
              <w:t>osumnjičeni,</w:t>
            </w:r>
            <w:r w:rsidRPr="003272EF">
              <w:rPr>
                <w:rFonts w:ascii="Arial Narrow" w:hAnsi="Arial Narrow"/>
                <w:b/>
              </w:rPr>
              <w:t xml:space="preserve"> </w:t>
            </w:r>
            <w:r w:rsidRPr="003272EF">
              <w:rPr>
                <w:rFonts w:ascii="Arial Narrow" w:hAnsi="Arial Narrow"/>
              </w:rPr>
              <w:t>počinioci prekršaja i krivičnog djela,</w:t>
            </w:r>
            <w:r w:rsidRPr="003272EF">
              <w:rPr>
                <w:rFonts w:ascii="Arial Narrow" w:hAnsi="Arial Narrow"/>
                <w:b/>
              </w:rPr>
              <w:t xml:space="preserve"> </w:t>
            </w:r>
            <w:r w:rsidRPr="003272EF">
              <w:rPr>
                <w:rFonts w:ascii="Arial Narrow" w:hAnsi="Arial Narrow"/>
              </w:rPr>
              <w:t>prijavitelji, svjedoci, djeca i maloljetna lica, starija lica, žene i dr.</w:t>
            </w:r>
          </w:p>
        </w:tc>
      </w:tr>
      <w:tr w:rsidR="00A20AF4" w:rsidRPr="008C16DD" w14:paraId="18268688" w14:textId="77777777" w:rsidTr="005E6C1E">
        <w:trPr>
          <w:trHeight w:val="542"/>
          <w:jc w:val="center"/>
        </w:trPr>
        <w:tc>
          <w:tcPr>
            <w:tcW w:w="2500" w:type="pct"/>
            <w:shd w:val="clear" w:color="auto" w:fill="auto"/>
            <w:vAlign w:val="center"/>
          </w:tcPr>
          <w:p w14:paraId="20927C01" w14:textId="77777777" w:rsidR="00A20AF4" w:rsidRPr="008C16DD" w:rsidRDefault="00A20AF4">
            <w:pPr>
              <w:pStyle w:val="ListParagraph"/>
              <w:numPr>
                <w:ilvl w:val="0"/>
                <w:numId w:val="68"/>
              </w:numPr>
              <w:spacing w:before="120" w:after="120" w:line="240" w:lineRule="auto"/>
              <w:ind w:left="360" w:hanging="360"/>
              <w:rPr>
                <w:rFonts w:ascii="Arial Narrow" w:hAnsi="Arial Narrow"/>
                <w:color w:val="000000"/>
                <w:lang w:val="sr-Latn-CS"/>
              </w:rPr>
            </w:pPr>
            <w:r w:rsidRPr="003272EF">
              <w:rPr>
                <w:rFonts w:ascii="Arial Narrow" w:hAnsi="Arial Narrow"/>
              </w:rPr>
              <w:t>Objasni taktiku vođenja razgovora sa licima</w:t>
            </w:r>
          </w:p>
        </w:tc>
        <w:tc>
          <w:tcPr>
            <w:tcW w:w="2500" w:type="pct"/>
            <w:shd w:val="clear" w:color="auto" w:fill="auto"/>
            <w:vAlign w:val="center"/>
          </w:tcPr>
          <w:p w14:paraId="2EAC041D"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2858554D" w14:textId="77777777" w:rsidTr="005E6C1E">
        <w:trPr>
          <w:trHeight w:val="542"/>
          <w:jc w:val="center"/>
        </w:trPr>
        <w:tc>
          <w:tcPr>
            <w:tcW w:w="2500" w:type="pct"/>
            <w:shd w:val="clear" w:color="auto" w:fill="auto"/>
            <w:vAlign w:val="center"/>
          </w:tcPr>
          <w:p w14:paraId="1903D983" w14:textId="77777777" w:rsidR="00A20AF4" w:rsidRPr="008C16DD" w:rsidRDefault="00A20AF4">
            <w:pPr>
              <w:pStyle w:val="ListParagraph"/>
              <w:numPr>
                <w:ilvl w:val="0"/>
                <w:numId w:val="68"/>
              </w:numPr>
              <w:spacing w:before="120" w:after="120" w:line="240" w:lineRule="auto"/>
              <w:ind w:left="360" w:hanging="360"/>
              <w:rPr>
                <w:rFonts w:ascii="Arial Narrow" w:hAnsi="Arial Narrow"/>
                <w:color w:val="000000"/>
                <w:lang w:val="sr-Latn-CS"/>
              </w:rPr>
            </w:pPr>
            <w:r w:rsidRPr="003272EF">
              <w:rPr>
                <w:rFonts w:ascii="Arial Narrow" w:hAnsi="Arial Narrow"/>
                <w:lang w:val="en-GB"/>
              </w:rPr>
              <w:t>Demonstrira</w:t>
            </w:r>
            <w:r w:rsidRPr="003272EF">
              <w:rPr>
                <w:rFonts w:ascii="Arial Narrow" w:hAnsi="Arial Narrow"/>
              </w:rPr>
              <w:t xml:space="preserve"> </w:t>
            </w:r>
            <w:r w:rsidRPr="003272EF">
              <w:rPr>
                <w:rFonts w:ascii="Arial Narrow" w:hAnsi="Arial Narrow"/>
                <w:lang w:val="en-GB"/>
              </w:rPr>
              <w:t>taktiku</w:t>
            </w:r>
            <w:r w:rsidRPr="003272EF">
              <w:rPr>
                <w:rFonts w:ascii="Arial Narrow" w:hAnsi="Arial Narrow"/>
              </w:rPr>
              <w:t xml:space="preserve"> </w:t>
            </w:r>
            <w:r w:rsidRPr="003272EF">
              <w:rPr>
                <w:rFonts w:ascii="Arial Narrow" w:hAnsi="Arial Narrow"/>
                <w:lang w:val="en-GB"/>
              </w:rPr>
              <w:t>vo</w:t>
            </w:r>
            <w:r w:rsidRPr="003272EF">
              <w:rPr>
                <w:rFonts w:ascii="Arial Narrow" w:hAnsi="Arial Narrow"/>
              </w:rPr>
              <w:t>đ</w:t>
            </w:r>
            <w:r w:rsidRPr="003272EF">
              <w:rPr>
                <w:rFonts w:ascii="Arial Narrow" w:hAnsi="Arial Narrow"/>
                <w:lang w:val="en-GB"/>
              </w:rPr>
              <w:t>enja</w:t>
            </w:r>
            <w:r w:rsidRPr="003272EF">
              <w:rPr>
                <w:rFonts w:ascii="Arial Narrow" w:hAnsi="Arial Narrow"/>
              </w:rPr>
              <w:t xml:space="preserve"> </w:t>
            </w:r>
            <w:r w:rsidRPr="003272EF">
              <w:rPr>
                <w:rFonts w:ascii="Arial Narrow" w:hAnsi="Arial Narrow"/>
                <w:lang w:val="en-GB"/>
              </w:rPr>
              <w:t>razgovora</w:t>
            </w:r>
            <w:r w:rsidRPr="003272EF">
              <w:rPr>
                <w:rFonts w:ascii="Arial Narrow" w:hAnsi="Arial Narrow"/>
              </w:rPr>
              <w:t xml:space="preserve"> </w:t>
            </w:r>
            <w:r w:rsidRPr="003272EF">
              <w:rPr>
                <w:rFonts w:ascii="Arial Narrow" w:hAnsi="Arial Narrow"/>
                <w:lang w:val="en-GB"/>
              </w:rPr>
              <w:t>sa</w:t>
            </w:r>
            <w:r w:rsidRPr="003272EF">
              <w:rPr>
                <w:rFonts w:ascii="Arial Narrow" w:hAnsi="Arial Narrow"/>
              </w:rPr>
              <w:t xml:space="preserve"> </w:t>
            </w:r>
            <w:r w:rsidRPr="003272EF">
              <w:rPr>
                <w:rFonts w:ascii="Arial Narrow" w:hAnsi="Arial Narrow"/>
                <w:lang w:val="en-GB"/>
              </w:rPr>
              <w:t>licima</w:t>
            </w:r>
            <w:r w:rsidRPr="003272EF">
              <w:rPr>
                <w:rFonts w:ascii="Arial Narrow" w:hAnsi="Arial Narrow"/>
              </w:rPr>
              <w:t xml:space="preserve"> </w:t>
            </w:r>
            <w:r w:rsidRPr="003272EF">
              <w:rPr>
                <w:rFonts w:ascii="Arial Narrow" w:hAnsi="Arial Narrow"/>
                <w:lang w:val="en-GB"/>
              </w:rPr>
              <w:t>u cilju</w:t>
            </w:r>
            <w:r w:rsidRPr="003272EF">
              <w:rPr>
                <w:rFonts w:ascii="Arial Narrow" w:hAnsi="Arial Narrow"/>
              </w:rPr>
              <w:t xml:space="preserve"> </w:t>
            </w:r>
            <w:r w:rsidRPr="003272EF">
              <w:rPr>
                <w:rFonts w:ascii="Arial Narrow" w:hAnsi="Arial Narrow"/>
                <w:lang w:val="en-GB"/>
              </w:rPr>
              <w:t>prikupljanja</w:t>
            </w:r>
            <w:r w:rsidRPr="003272EF">
              <w:rPr>
                <w:rFonts w:ascii="Arial Narrow" w:hAnsi="Arial Narrow"/>
              </w:rPr>
              <w:t xml:space="preserve"> </w:t>
            </w:r>
            <w:r w:rsidRPr="003272EF">
              <w:rPr>
                <w:rFonts w:ascii="Arial Narrow" w:hAnsi="Arial Narrow"/>
                <w:lang w:val="en-GB"/>
              </w:rPr>
              <w:t>informacija</w:t>
            </w:r>
            <w:r w:rsidRPr="003272EF">
              <w:rPr>
                <w:rFonts w:ascii="Arial Narrow" w:hAnsi="Arial Narrow"/>
              </w:rPr>
              <w:t xml:space="preserve">, </w:t>
            </w:r>
            <w:r w:rsidRPr="003272EF">
              <w:rPr>
                <w:rFonts w:ascii="Arial Narrow" w:hAnsi="Arial Narrow"/>
                <w:lang w:val="en-GB"/>
              </w:rPr>
              <w:t>na</w:t>
            </w:r>
            <w:r w:rsidRPr="003272EF">
              <w:rPr>
                <w:rFonts w:ascii="Arial Narrow" w:hAnsi="Arial Narrow"/>
              </w:rPr>
              <w:t xml:space="preserve"> </w:t>
            </w:r>
            <w:r w:rsidRPr="003272EF">
              <w:rPr>
                <w:rFonts w:ascii="Arial Narrow" w:hAnsi="Arial Narrow"/>
                <w:lang w:val="en-GB"/>
              </w:rPr>
              <w:t>konkretnom</w:t>
            </w:r>
            <w:r w:rsidRPr="003272EF">
              <w:rPr>
                <w:rFonts w:ascii="Arial Narrow" w:hAnsi="Arial Narrow"/>
              </w:rPr>
              <w:t xml:space="preserve"> </w:t>
            </w:r>
            <w:r w:rsidRPr="003272EF">
              <w:rPr>
                <w:rFonts w:ascii="Arial Narrow" w:hAnsi="Arial Narrow"/>
                <w:lang w:val="en-GB"/>
              </w:rPr>
              <w:t>primjeru</w:t>
            </w:r>
          </w:p>
        </w:tc>
        <w:tc>
          <w:tcPr>
            <w:tcW w:w="2500" w:type="pct"/>
            <w:shd w:val="clear" w:color="auto" w:fill="auto"/>
            <w:vAlign w:val="center"/>
          </w:tcPr>
          <w:p w14:paraId="43BC42B8"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ECD68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80188059"/>
              <w:placeholder>
                <w:docPart w:val="534C9DE156094457B2FD01AA8E52B111"/>
              </w:placeholder>
            </w:sdtPr>
            <w:sdtContent>
              <w:p w14:paraId="5FCD373F"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56D5EF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93445FB" w14:textId="77777777" w:rsidR="00A20AF4" w:rsidRPr="008C16DD" w:rsidRDefault="00A20AF4" w:rsidP="005E6C1E">
            <w:pPr>
              <w:spacing w:before="120" w:after="120" w:line="240" w:lineRule="auto"/>
              <w:rPr>
                <w:rFonts w:ascii="Arial Narrow" w:hAnsi="Arial Narrow"/>
              </w:rPr>
            </w:pPr>
            <w:r w:rsidRPr="003272EF">
              <w:rPr>
                <w:rFonts w:ascii="Arial Narrow" w:hAnsi="Arial Narrow"/>
                <w:lang w:val="sr-Cyrl-BA"/>
              </w:rPr>
              <w:t xml:space="preserve">U cilju provjeravanja </w:t>
            </w:r>
            <w:r w:rsidRPr="003272EF">
              <w:rPr>
                <w:rFonts w:ascii="Arial Narrow" w:hAnsi="Arial Narrow"/>
                <w:lang w:val="sr-Latn-RS"/>
              </w:rPr>
              <w:t xml:space="preserve">dostignutosti </w:t>
            </w:r>
            <w:r w:rsidRPr="003272EF">
              <w:rPr>
                <w:rFonts w:ascii="Arial Narrow" w:hAnsi="Arial Narrow"/>
                <w:lang w:val="sr-Cyrl-BA"/>
              </w:rPr>
              <w:t xml:space="preserve">pomenutog ishoda učenja, potreban je usmeni ili pisani dokaz da je </w:t>
            </w:r>
            <w:r w:rsidRPr="003272EF">
              <w:rPr>
                <w:rFonts w:ascii="Arial Narrow" w:hAnsi="Arial Narrow"/>
              </w:rPr>
              <w:t>polaznik</w:t>
            </w:r>
            <w:r w:rsidRPr="003272EF">
              <w:rPr>
                <w:rFonts w:ascii="Arial Narrow" w:hAnsi="Arial Narrow"/>
                <w:lang w:val="sr-Cyrl-BA"/>
              </w:rPr>
              <w:t xml:space="preserve"> uspješno realizovao kriterijume </w:t>
            </w:r>
            <w:r w:rsidRPr="003272EF">
              <w:rPr>
                <w:rFonts w:ascii="Arial Narrow" w:hAnsi="Arial Narrow"/>
                <w:lang w:val="sr-Latn-RS"/>
              </w:rPr>
              <w:t>od 1 do 3</w:t>
            </w:r>
            <w:r w:rsidRPr="003272EF">
              <w:rPr>
                <w:rFonts w:ascii="Arial Narrow" w:hAnsi="Arial Narrow"/>
                <w:lang w:val="sr-Cyrl-BA"/>
              </w:rPr>
              <w:t xml:space="preserve">. Za kriterijum 4 potrebne su ispravno urađene </w:t>
            </w:r>
            <w:r w:rsidRPr="003272EF">
              <w:rPr>
                <w:rFonts w:ascii="Arial Narrow" w:hAnsi="Arial Narrow"/>
              </w:rPr>
              <w:t xml:space="preserve">praktične </w:t>
            </w:r>
            <w:r w:rsidRPr="003272EF">
              <w:rPr>
                <w:rFonts w:ascii="Arial Narrow" w:hAnsi="Arial Narrow"/>
                <w:lang w:val="sr-Cyrl-BA"/>
              </w:rPr>
              <w:t>vježbe sa usmenim obrazloženjem.</w:t>
            </w:r>
          </w:p>
        </w:tc>
      </w:tr>
      <w:tr w:rsidR="00A20AF4" w:rsidRPr="008C16DD" w14:paraId="32001B8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0595445"/>
              <w:placeholder>
                <w:docPart w:val="A46B6179BB2D433991A65FFEE2E2A109"/>
              </w:placeholder>
            </w:sdtPr>
            <w:sdtContent>
              <w:p w14:paraId="3FE0E6B9"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42D411D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2BE49A" w14:textId="77777777" w:rsidR="00A20AF4" w:rsidRPr="003272EF" w:rsidRDefault="00A20AF4">
            <w:pPr>
              <w:numPr>
                <w:ilvl w:val="0"/>
                <w:numId w:val="10"/>
              </w:numPr>
              <w:tabs>
                <w:tab w:val="num" w:pos="173"/>
              </w:tabs>
              <w:spacing w:before="120" w:after="120" w:line="240" w:lineRule="auto"/>
              <w:ind w:left="176" w:hanging="176"/>
              <w:rPr>
                <w:rFonts w:ascii="Arial Narrow" w:hAnsi="Arial Narrow"/>
              </w:rPr>
            </w:pPr>
            <w:r w:rsidRPr="003272EF">
              <w:rPr>
                <w:rFonts w:ascii="Arial Narrow" w:hAnsi="Arial Narrow"/>
              </w:rPr>
              <w:t>Komunikacija</w:t>
            </w:r>
          </w:p>
          <w:p w14:paraId="33EDBF63"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3272EF">
              <w:rPr>
                <w:rFonts w:ascii="Arial Narrow" w:hAnsi="Arial Narrow"/>
              </w:rPr>
              <w:t>Prikupljanje obavještenja</w:t>
            </w:r>
          </w:p>
        </w:tc>
      </w:tr>
    </w:tbl>
    <w:p w14:paraId="5CBCDC30" w14:textId="77777777" w:rsidR="00A20AF4" w:rsidRDefault="00A20AF4" w:rsidP="00A20AF4"/>
    <w:p w14:paraId="54580609" w14:textId="77777777" w:rsidR="00A20AF4" w:rsidRDefault="00A20AF4" w:rsidP="00A20AF4"/>
    <w:p w14:paraId="4FEC76FD" w14:textId="77777777" w:rsidR="00A20AF4" w:rsidRDefault="00A20AF4" w:rsidP="00A20AF4"/>
    <w:p w14:paraId="3D9D9B15" w14:textId="77777777" w:rsidR="00A20AF4" w:rsidRDefault="00A20AF4" w:rsidP="00A20AF4"/>
    <w:p w14:paraId="62533FEE" w14:textId="77777777" w:rsidR="00A20AF4" w:rsidRDefault="00A20AF4" w:rsidP="00A20AF4"/>
    <w:p w14:paraId="2EC87C5B" w14:textId="77777777" w:rsidR="00A20AF4" w:rsidRDefault="00A20AF4" w:rsidP="00A20AF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3006711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40289748"/>
              <w:placeholder>
                <w:docPart w:val="C37766AF6CC44FF4BC3D13641DE887C0"/>
              </w:placeholder>
            </w:sdtPr>
            <w:sdtContent>
              <w:sdt>
                <w:sdtPr>
                  <w:rPr>
                    <w:rFonts w:ascii="Arial Narrow" w:hAnsi="Arial Narrow"/>
                    <w:b/>
                  </w:rPr>
                  <w:id w:val="2038777430"/>
                  <w:placeholder>
                    <w:docPart w:val="C37766AF6CC44FF4BC3D13641DE887C0"/>
                  </w:placeholder>
                </w:sdtPr>
                <w:sdtContent>
                  <w:p w14:paraId="5C57824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1287034815"/>
                        <w:placeholder>
                          <w:docPart w:val="34E0B4D006D4450E9B1503A9BEA53BA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42EBC9C"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lang w:val="fr-FR"/>
              </w:rPr>
              <w:t>Komunicira sa nadređenima i saradnicima u skladu sa pravilima poslovnog bontona</w:t>
            </w:r>
          </w:p>
        </w:tc>
      </w:tr>
      <w:tr w:rsidR="00A20AF4" w:rsidRPr="008C16DD" w14:paraId="6F6C695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48893232"/>
              <w:placeholder>
                <w:docPart w:val="76BC3B54DC514F939D45A66D16C2AA70"/>
              </w:placeholder>
            </w:sdtPr>
            <w:sdtEndPr>
              <w:rPr>
                <w:b w:val="0"/>
              </w:rPr>
            </w:sdtEndPr>
            <w:sdtContent>
              <w:p w14:paraId="022D0641"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4559401"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5746018"/>
              <w:placeholder>
                <w:docPart w:val="76BC3B54DC514F939D45A66D16C2AA70"/>
              </w:placeholder>
            </w:sdtPr>
            <w:sdtEndPr>
              <w:rPr>
                <w:b w:val="0"/>
              </w:rPr>
            </w:sdtEndPr>
            <w:sdtContent>
              <w:p w14:paraId="321B9A2C"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F6501D"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7F4E30A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11EB4D"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3272EF">
              <w:rPr>
                <w:rFonts w:ascii="Arial Narrow" w:hAnsi="Arial Narrow"/>
              </w:rPr>
              <w:t>Opiše organizacionu kulturu organizacije i principe komuniciranja prema poslovnom bontonu</w:t>
            </w:r>
          </w:p>
        </w:tc>
        <w:tc>
          <w:tcPr>
            <w:tcW w:w="2500" w:type="pct"/>
            <w:tcBorders>
              <w:top w:val="single" w:sz="18" w:space="0" w:color="244061" w:themeColor="accent1" w:themeShade="80"/>
            </w:tcBorders>
            <w:shd w:val="clear" w:color="auto" w:fill="auto"/>
            <w:vAlign w:val="center"/>
          </w:tcPr>
          <w:p w14:paraId="237CA18C"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0E9E62A0" w14:textId="77777777" w:rsidTr="005E6C1E">
        <w:trPr>
          <w:trHeight w:val="542"/>
          <w:jc w:val="center"/>
        </w:trPr>
        <w:tc>
          <w:tcPr>
            <w:tcW w:w="2500" w:type="pct"/>
            <w:tcBorders>
              <w:left w:val="nil"/>
              <w:right w:val="single" w:sz="4" w:space="0" w:color="365F91" w:themeColor="accent1" w:themeShade="BF"/>
            </w:tcBorders>
            <w:vAlign w:val="center"/>
          </w:tcPr>
          <w:p w14:paraId="75AD6ABB"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E67016">
              <w:rPr>
                <w:rFonts w:ascii="Arial Narrow" w:hAnsi="Arial Narrow"/>
              </w:rPr>
              <w:t>Opiše</w:t>
            </w:r>
            <w:r w:rsidRPr="00AF44F9">
              <w:rPr>
                <w:rFonts w:ascii="Arial Narrow" w:hAnsi="Arial Narrow"/>
              </w:rPr>
              <w:t xml:space="preserve"> </w:t>
            </w:r>
            <w:r w:rsidRPr="00AF44F9">
              <w:rPr>
                <w:rFonts w:ascii="Arial Narrow" w:hAnsi="Arial Narrow"/>
                <w:b/>
                <w:lang w:val="en-US"/>
              </w:rPr>
              <w:t>tehni</w:t>
            </w:r>
            <w:r w:rsidRPr="00AF44F9">
              <w:rPr>
                <w:rFonts w:ascii="Arial Narrow" w:hAnsi="Arial Narrow"/>
                <w:b/>
              </w:rPr>
              <w:t>č</w:t>
            </w:r>
            <w:r w:rsidRPr="00AF44F9">
              <w:rPr>
                <w:rFonts w:ascii="Arial Narrow" w:hAnsi="Arial Narrow"/>
                <w:b/>
                <w:lang w:val="en-US"/>
              </w:rPr>
              <w:t>ka</w:t>
            </w:r>
            <w:r w:rsidRPr="00AF44F9">
              <w:rPr>
                <w:rFonts w:ascii="Arial Narrow" w:hAnsi="Arial Narrow"/>
                <w:b/>
              </w:rPr>
              <w:t xml:space="preserve"> </w:t>
            </w:r>
            <w:r w:rsidRPr="00AF44F9">
              <w:rPr>
                <w:rFonts w:ascii="Arial Narrow" w:hAnsi="Arial Narrow"/>
                <w:b/>
                <w:lang w:val="en-US"/>
              </w:rPr>
              <w:t>sredstva</w:t>
            </w:r>
            <w:r w:rsidRPr="00AF44F9">
              <w:rPr>
                <w:rFonts w:ascii="Arial Narrow" w:hAnsi="Arial Narrow"/>
                <w:b/>
              </w:rPr>
              <w:t xml:space="preserve"> </w:t>
            </w:r>
            <w:r w:rsidRPr="00AF44F9">
              <w:rPr>
                <w:rFonts w:ascii="Arial Narrow" w:hAnsi="Arial Narrow"/>
                <w:b/>
                <w:lang w:val="en-US"/>
              </w:rPr>
              <w:t>za</w:t>
            </w:r>
            <w:r w:rsidRPr="00AF44F9">
              <w:rPr>
                <w:rFonts w:ascii="Arial Narrow" w:hAnsi="Arial Narrow"/>
                <w:b/>
              </w:rPr>
              <w:t xml:space="preserve"> </w:t>
            </w:r>
            <w:r w:rsidRPr="00AF44F9">
              <w:rPr>
                <w:rFonts w:ascii="Arial Narrow" w:hAnsi="Arial Narrow"/>
                <w:b/>
                <w:lang w:val="en-US"/>
              </w:rPr>
              <w:t>komunikaciju</w:t>
            </w:r>
            <w:r w:rsidRPr="00AF44F9">
              <w:rPr>
                <w:rFonts w:ascii="Arial Narrow" w:hAnsi="Arial Narrow"/>
              </w:rPr>
              <w:t xml:space="preserve">, </w:t>
            </w:r>
            <w:r w:rsidRPr="00AF44F9">
              <w:rPr>
                <w:rFonts w:ascii="Arial Narrow" w:hAnsi="Arial Narrow"/>
                <w:lang w:val="en-US"/>
              </w:rPr>
              <w:t>na</w:t>
            </w:r>
            <w:r w:rsidRPr="00AF44F9">
              <w:rPr>
                <w:rFonts w:ascii="Arial Narrow" w:hAnsi="Arial Narrow"/>
              </w:rPr>
              <w:t>č</w:t>
            </w:r>
            <w:r w:rsidRPr="00AF44F9">
              <w:rPr>
                <w:rFonts w:ascii="Arial Narrow" w:hAnsi="Arial Narrow"/>
                <w:lang w:val="en-US"/>
              </w:rPr>
              <w:t>in</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lang w:val="en-US"/>
              </w:rPr>
              <w:t>pravila</w:t>
            </w:r>
            <w:r w:rsidRPr="00AF44F9">
              <w:rPr>
                <w:rFonts w:ascii="Arial Narrow" w:hAnsi="Arial Narrow"/>
              </w:rPr>
              <w:t xml:space="preserve"> </w:t>
            </w:r>
            <w:r w:rsidRPr="00AF44F9">
              <w:rPr>
                <w:rFonts w:ascii="Arial Narrow" w:hAnsi="Arial Narrow"/>
                <w:lang w:val="en-US"/>
              </w:rPr>
              <w:t>prilikom</w:t>
            </w:r>
            <w:r w:rsidRPr="00AF44F9">
              <w:rPr>
                <w:rFonts w:ascii="Arial Narrow" w:hAnsi="Arial Narrow"/>
              </w:rPr>
              <w:t xml:space="preserve"> </w:t>
            </w:r>
            <w:r w:rsidRPr="00AF44F9">
              <w:rPr>
                <w:rFonts w:ascii="Arial Narrow" w:hAnsi="Arial Narrow"/>
                <w:lang w:val="en-US"/>
              </w:rPr>
              <w:t>njihovog</w:t>
            </w:r>
            <w:r w:rsidRPr="00AF44F9">
              <w:rPr>
                <w:rFonts w:ascii="Arial Narrow" w:hAnsi="Arial Narrow"/>
              </w:rPr>
              <w:t xml:space="preserve"> </w:t>
            </w:r>
            <w:r w:rsidRPr="00AF44F9">
              <w:rPr>
                <w:rFonts w:ascii="Arial Narrow" w:hAnsi="Arial Narrow"/>
                <w:lang w:val="en-US"/>
              </w:rPr>
              <w:t>kori</w:t>
            </w:r>
            <w:r w:rsidRPr="00AF44F9">
              <w:rPr>
                <w:rFonts w:ascii="Arial Narrow" w:hAnsi="Arial Narrow"/>
              </w:rPr>
              <w:t>šć</w:t>
            </w:r>
            <w:r w:rsidRPr="00AF44F9">
              <w:rPr>
                <w:rFonts w:ascii="Arial Narrow" w:hAnsi="Arial Narrow"/>
                <w:lang w:val="en-US"/>
              </w:rPr>
              <w:t>enja</w:t>
            </w:r>
          </w:p>
        </w:tc>
        <w:tc>
          <w:tcPr>
            <w:tcW w:w="2500" w:type="pct"/>
            <w:tcBorders>
              <w:left w:val="single" w:sz="4" w:space="0" w:color="365F91" w:themeColor="accent1" w:themeShade="BF"/>
            </w:tcBorders>
            <w:vAlign w:val="center"/>
          </w:tcPr>
          <w:p w14:paraId="18E46FB6" w14:textId="77777777" w:rsidR="00A20AF4" w:rsidRPr="008C16DD" w:rsidRDefault="00A20AF4" w:rsidP="005E6C1E">
            <w:pPr>
              <w:spacing w:before="120" w:after="120" w:line="240" w:lineRule="auto"/>
              <w:rPr>
                <w:rFonts w:ascii="Arial Narrow" w:hAnsi="Arial Narrow"/>
                <w:color w:val="000000"/>
                <w:lang w:val="sr-Latn-CS"/>
              </w:rPr>
            </w:pPr>
            <w:r w:rsidRPr="00AF44F9">
              <w:rPr>
                <w:rFonts w:ascii="Arial Narrow" w:hAnsi="Arial Narrow"/>
                <w:b/>
                <w:lang w:val="en-US"/>
              </w:rPr>
              <w:t>Tehni</w:t>
            </w:r>
            <w:r w:rsidRPr="00AF44F9">
              <w:rPr>
                <w:rFonts w:ascii="Arial Narrow" w:hAnsi="Arial Narrow"/>
                <w:b/>
              </w:rPr>
              <w:t>č</w:t>
            </w:r>
            <w:r w:rsidRPr="00AF44F9">
              <w:rPr>
                <w:rFonts w:ascii="Arial Narrow" w:hAnsi="Arial Narrow"/>
                <w:b/>
                <w:lang w:val="en-US"/>
              </w:rPr>
              <w:t>ka</w:t>
            </w:r>
            <w:r w:rsidRPr="00AF44F9">
              <w:rPr>
                <w:rFonts w:ascii="Arial Narrow" w:hAnsi="Arial Narrow"/>
                <w:b/>
              </w:rPr>
              <w:t xml:space="preserve"> </w:t>
            </w:r>
            <w:r w:rsidRPr="00AF44F9">
              <w:rPr>
                <w:rFonts w:ascii="Arial Narrow" w:hAnsi="Arial Narrow"/>
                <w:b/>
                <w:lang w:val="en-US"/>
              </w:rPr>
              <w:t>sredstva</w:t>
            </w:r>
            <w:r w:rsidRPr="00AF44F9">
              <w:rPr>
                <w:rFonts w:ascii="Arial Narrow" w:hAnsi="Arial Narrow"/>
                <w:b/>
              </w:rPr>
              <w:t xml:space="preserve"> </w:t>
            </w:r>
            <w:r w:rsidRPr="00AF44F9">
              <w:rPr>
                <w:rFonts w:ascii="Arial Narrow" w:hAnsi="Arial Narrow"/>
                <w:b/>
                <w:lang w:val="en-US"/>
              </w:rPr>
              <w:t>za</w:t>
            </w:r>
            <w:r w:rsidRPr="00AF44F9">
              <w:rPr>
                <w:rFonts w:ascii="Arial Narrow" w:hAnsi="Arial Narrow"/>
                <w:b/>
              </w:rPr>
              <w:t xml:space="preserve"> </w:t>
            </w:r>
            <w:r w:rsidRPr="00AF44F9">
              <w:rPr>
                <w:rFonts w:ascii="Arial Narrow" w:hAnsi="Arial Narrow"/>
                <w:b/>
                <w:lang w:val="en-US"/>
              </w:rPr>
              <w:t>komunikaciju</w:t>
            </w:r>
            <w:r w:rsidRPr="004B56C8">
              <w:rPr>
                <w:rFonts w:ascii="Arial Narrow" w:hAnsi="Arial Narrow"/>
                <w:bCs/>
              </w:rPr>
              <w:t>:</w:t>
            </w:r>
            <w:r w:rsidRPr="00AF44F9">
              <w:rPr>
                <w:rFonts w:ascii="Arial Narrow" w:hAnsi="Arial Narrow"/>
                <w:b/>
              </w:rPr>
              <w:t xml:space="preserve"> </w:t>
            </w:r>
            <w:r w:rsidRPr="00AF44F9">
              <w:rPr>
                <w:rFonts w:ascii="Arial Narrow" w:hAnsi="Arial Narrow"/>
                <w:lang w:val="en-US"/>
              </w:rPr>
              <w:t>telefonski</w:t>
            </w:r>
            <w:r w:rsidRPr="00AF44F9">
              <w:rPr>
                <w:rFonts w:ascii="Arial Narrow" w:hAnsi="Arial Narrow"/>
              </w:rPr>
              <w:t xml:space="preserve"> </w:t>
            </w:r>
            <w:r w:rsidRPr="00AF44F9">
              <w:rPr>
                <w:rFonts w:ascii="Arial Narrow" w:hAnsi="Arial Narrow"/>
                <w:lang w:val="en-US"/>
              </w:rPr>
              <w:t>ure</w:t>
            </w:r>
            <w:r w:rsidRPr="00AF44F9">
              <w:rPr>
                <w:rFonts w:ascii="Arial Narrow" w:hAnsi="Arial Narrow"/>
              </w:rPr>
              <w:t>đ</w:t>
            </w:r>
            <w:r w:rsidRPr="00AF44F9">
              <w:rPr>
                <w:rFonts w:ascii="Arial Narrow" w:hAnsi="Arial Narrow"/>
                <w:lang w:val="en-US"/>
              </w:rPr>
              <w:t>aj</w:t>
            </w:r>
            <w:r w:rsidRPr="00AF44F9">
              <w:rPr>
                <w:rFonts w:ascii="Arial Narrow" w:hAnsi="Arial Narrow"/>
              </w:rPr>
              <w:t xml:space="preserve">, </w:t>
            </w:r>
            <w:r w:rsidRPr="00AF44F9">
              <w:rPr>
                <w:rFonts w:ascii="Arial Narrow" w:hAnsi="Arial Narrow"/>
                <w:lang w:val="en-US"/>
              </w:rPr>
              <w:t>ra</w:t>
            </w:r>
            <w:r w:rsidRPr="00AF44F9">
              <w:rPr>
                <w:rFonts w:ascii="Arial Narrow" w:hAnsi="Arial Narrow"/>
              </w:rPr>
              <w:t>č</w:t>
            </w:r>
            <w:r w:rsidRPr="00AF44F9">
              <w:rPr>
                <w:rFonts w:ascii="Arial Narrow" w:hAnsi="Arial Narrow"/>
                <w:lang w:val="en-US"/>
              </w:rPr>
              <w:t>unar</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Pr>
                <w:rFonts w:ascii="Arial Narrow" w:hAnsi="Arial Narrow"/>
              </w:rPr>
              <w:t>dr.</w:t>
            </w:r>
          </w:p>
        </w:tc>
      </w:tr>
      <w:tr w:rsidR="00A20AF4" w:rsidRPr="008C16DD" w14:paraId="56079642" w14:textId="77777777" w:rsidTr="005E6C1E">
        <w:trPr>
          <w:trHeight w:val="542"/>
          <w:jc w:val="center"/>
        </w:trPr>
        <w:tc>
          <w:tcPr>
            <w:tcW w:w="2500" w:type="pct"/>
            <w:tcBorders>
              <w:left w:val="nil"/>
              <w:right w:val="single" w:sz="4" w:space="0" w:color="365F91" w:themeColor="accent1" w:themeShade="BF"/>
            </w:tcBorders>
            <w:vAlign w:val="center"/>
          </w:tcPr>
          <w:p w14:paraId="6D3A4EDE"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AF44F9">
              <w:rPr>
                <w:rFonts w:ascii="Arial Narrow" w:hAnsi="Arial Narrow"/>
              </w:rPr>
              <w:t>Demonstrira usmenu komunikaciju sa nadređenima i drugim licima, u skladu sa pravilima komunikacije</w:t>
            </w:r>
            <w:r>
              <w:rPr>
                <w:rFonts w:ascii="Arial Narrow" w:hAnsi="Arial Narrow"/>
              </w:rPr>
              <w:t xml:space="preserve"> i</w:t>
            </w:r>
            <w:r w:rsidRPr="00AF44F9">
              <w:rPr>
                <w:rFonts w:ascii="Arial Narrow" w:hAnsi="Arial Narrow"/>
              </w:rPr>
              <w:t xml:space="preserve"> poslovnog bontona, na zadatom primjeru</w:t>
            </w:r>
          </w:p>
        </w:tc>
        <w:tc>
          <w:tcPr>
            <w:tcW w:w="2500" w:type="pct"/>
            <w:tcBorders>
              <w:left w:val="single" w:sz="4" w:space="0" w:color="365F91" w:themeColor="accent1" w:themeShade="BF"/>
            </w:tcBorders>
            <w:vAlign w:val="center"/>
          </w:tcPr>
          <w:p w14:paraId="70F08412"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5F5506C9" w14:textId="77777777" w:rsidTr="005E6C1E">
        <w:trPr>
          <w:trHeight w:val="542"/>
          <w:jc w:val="center"/>
        </w:trPr>
        <w:tc>
          <w:tcPr>
            <w:tcW w:w="2500" w:type="pct"/>
            <w:tcBorders>
              <w:left w:val="nil"/>
              <w:right w:val="single" w:sz="4" w:space="0" w:color="365F91" w:themeColor="accent1" w:themeShade="BF"/>
            </w:tcBorders>
            <w:vAlign w:val="center"/>
          </w:tcPr>
          <w:p w14:paraId="7C1C3538"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AF44F9">
              <w:rPr>
                <w:rFonts w:ascii="Arial Narrow" w:hAnsi="Arial Narrow"/>
                <w:lang w:val="en-US"/>
              </w:rPr>
              <w:t>Objasni</w:t>
            </w:r>
            <w:r w:rsidRPr="00AF44F9">
              <w:rPr>
                <w:rFonts w:ascii="Arial Narrow" w:hAnsi="Arial Narrow"/>
              </w:rPr>
              <w:t xml:space="preserve"> </w:t>
            </w:r>
            <w:r w:rsidRPr="00AF44F9">
              <w:rPr>
                <w:rFonts w:ascii="Arial Narrow" w:hAnsi="Arial Narrow"/>
                <w:b/>
                <w:lang w:val="en-US"/>
              </w:rPr>
              <w:t>na</w:t>
            </w:r>
            <w:r w:rsidRPr="00AF44F9">
              <w:rPr>
                <w:rFonts w:ascii="Arial Narrow" w:hAnsi="Arial Narrow"/>
                <w:b/>
              </w:rPr>
              <w:t>č</w:t>
            </w:r>
            <w:r w:rsidRPr="00AF44F9">
              <w:rPr>
                <w:rFonts w:ascii="Arial Narrow" w:hAnsi="Arial Narrow"/>
                <w:b/>
                <w:lang w:val="en-US"/>
              </w:rPr>
              <w:t>ela</w:t>
            </w:r>
            <w:r>
              <w:rPr>
                <w:rFonts w:ascii="Arial Narrow" w:hAnsi="Arial Narrow"/>
                <w:b/>
                <w:lang w:val="en-US"/>
              </w:rPr>
              <w:t xml:space="preserve">, </w:t>
            </w:r>
            <w:r w:rsidRPr="003272EF">
              <w:rPr>
                <w:rFonts w:ascii="Arial Narrow" w:hAnsi="Arial Narrow"/>
                <w:b/>
                <w:color w:val="000000" w:themeColor="text1"/>
                <w:lang w:val="en-US"/>
              </w:rPr>
              <w:t>pravila</w:t>
            </w:r>
            <w:r w:rsidRPr="003272EF">
              <w:rPr>
                <w:rFonts w:ascii="Arial Narrow" w:hAnsi="Arial Narrow"/>
                <w:color w:val="000000" w:themeColor="text1"/>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b/>
                <w:lang w:val="en-US"/>
              </w:rPr>
              <w:t>vrste</w:t>
            </w:r>
            <w:r w:rsidRPr="00AF44F9">
              <w:rPr>
                <w:rFonts w:ascii="Arial Narrow" w:hAnsi="Arial Narrow"/>
                <w:b/>
              </w:rPr>
              <w:t xml:space="preserve"> </w:t>
            </w:r>
            <w:r w:rsidRPr="00AF44F9">
              <w:rPr>
                <w:rFonts w:ascii="Arial Narrow" w:hAnsi="Arial Narrow"/>
                <w:b/>
                <w:lang w:val="en-US"/>
              </w:rPr>
              <w:t>pisane</w:t>
            </w:r>
            <w:r w:rsidRPr="00AF44F9">
              <w:rPr>
                <w:rFonts w:ascii="Arial Narrow" w:hAnsi="Arial Narrow"/>
                <w:b/>
              </w:rPr>
              <w:t xml:space="preserve"> </w:t>
            </w:r>
            <w:r w:rsidRPr="00AF44F9">
              <w:rPr>
                <w:rFonts w:ascii="Arial Narrow" w:hAnsi="Arial Narrow"/>
                <w:b/>
                <w:lang w:val="en-US"/>
              </w:rPr>
              <w:t>komunikacije</w:t>
            </w:r>
          </w:p>
        </w:tc>
        <w:tc>
          <w:tcPr>
            <w:tcW w:w="2500" w:type="pct"/>
            <w:tcBorders>
              <w:left w:val="single" w:sz="4" w:space="0" w:color="365F91" w:themeColor="accent1" w:themeShade="BF"/>
            </w:tcBorders>
            <w:vAlign w:val="center"/>
          </w:tcPr>
          <w:p w14:paraId="61329DFA" w14:textId="77777777" w:rsidR="00A20AF4" w:rsidRPr="00AF44F9" w:rsidRDefault="00A20AF4" w:rsidP="005E6C1E">
            <w:pPr>
              <w:spacing w:before="120" w:after="120"/>
              <w:rPr>
                <w:rFonts w:ascii="Arial Narrow" w:hAnsi="Arial Narrow"/>
                <w:bCs/>
                <w:lang w:val="sr-Latn-CS"/>
              </w:rPr>
            </w:pPr>
            <w:r w:rsidRPr="00AF44F9">
              <w:rPr>
                <w:rFonts w:ascii="Arial Narrow" w:hAnsi="Arial Narrow"/>
                <w:b/>
                <w:bCs/>
                <w:lang w:val="sr-Latn-CS"/>
              </w:rPr>
              <w:t>Načela</w:t>
            </w:r>
            <w:r w:rsidRPr="00AF44F9">
              <w:rPr>
                <w:rFonts w:ascii="Arial Narrow" w:hAnsi="Arial Narrow"/>
                <w:bCs/>
                <w:lang w:val="sr-Latn-CS"/>
              </w:rPr>
              <w:t>: načelo ekspeditivnosti, tačnosti i zakonitosti</w:t>
            </w:r>
          </w:p>
          <w:p w14:paraId="6DE36ABE" w14:textId="77777777" w:rsidR="00A20AF4" w:rsidRPr="00944BAB" w:rsidRDefault="00A20AF4" w:rsidP="005E6C1E">
            <w:pPr>
              <w:spacing w:before="120" w:after="120"/>
              <w:rPr>
                <w:rFonts w:ascii="Arial Narrow" w:hAnsi="Arial Narrow"/>
                <w:bCs/>
                <w:lang w:val="en-US"/>
              </w:rPr>
            </w:pPr>
            <w:r w:rsidRPr="003272EF">
              <w:rPr>
                <w:rFonts w:ascii="Arial Narrow" w:hAnsi="Arial Narrow"/>
                <w:b/>
                <w:color w:val="000000" w:themeColor="text1"/>
                <w:lang w:val="en-US"/>
              </w:rPr>
              <w:t>Pravila</w:t>
            </w:r>
            <w:r>
              <w:rPr>
                <w:rFonts w:ascii="Arial Narrow" w:hAnsi="Arial Narrow"/>
                <w:bCs/>
                <w:lang w:val="en-US"/>
              </w:rPr>
              <w:t xml:space="preserve">: </w:t>
            </w:r>
            <w:r w:rsidRPr="00944BAB">
              <w:rPr>
                <w:rFonts w:ascii="Arial Narrow" w:hAnsi="Arial Narrow"/>
                <w:bCs/>
                <w:lang w:val="sr-Latn-CS"/>
              </w:rPr>
              <w:t>pisanj</w:t>
            </w:r>
            <w:r>
              <w:rPr>
                <w:rFonts w:ascii="Arial Narrow" w:hAnsi="Arial Narrow"/>
                <w:bCs/>
                <w:lang w:val="sr-Latn-CS"/>
              </w:rPr>
              <w:t>e</w:t>
            </w:r>
            <w:r w:rsidRPr="00944BAB">
              <w:rPr>
                <w:rFonts w:ascii="Arial Narrow" w:hAnsi="Arial Narrow"/>
                <w:bCs/>
                <w:lang w:val="sr-Latn-CS"/>
              </w:rPr>
              <w:t xml:space="preserve"> službenim i poslovnim stilom, čuvanj</w:t>
            </w:r>
            <w:r>
              <w:rPr>
                <w:rFonts w:ascii="Arial Narrow" w:hAnsi="Arial Narrow"/>
                <w:bCs/>
                <w:lang w:val="sr-Latn-CS"/>
              </w:rPr>
              <w:t>e</w:t>
            </w:r>
            <w:r w:rsidRPr="00944BAB">
              <w:rPr>
                <w:rFonts w:ascii="Arial Narrow" w:hAnsi="Arial Narrow"/>
                <w:bCs/>
                <w:lang w:val="sr-Latn-CS"/>
              </w:rPr>
              <w:t xml:space="preserve"> poslovne tajne, tehničk</w:t>
            </w:r>
            <w:r>
              <w:rPr>
                <w:rFonts w:ascii="Arial Narrow" w:hAnsi="Arial Narrow"/>
                <w:bCs/>
                <w:lang w:val="sr-Latn-CS"/>
              </w:rPr>
              <w:t>a</w:t>
            </w:r>
            <w:r w:rsidRPr="00944BAB">
              <w:rPr>
                <w:rFonts w:ascii="Arial Narrow" w:hAnsi="Arial Narrow"/>
                <w:bCs/>
                <w:lang w:val="sr-Latn-CS"/>
              </w:rPr>
              <w:t xml:space="preserve"> obrad</w:t>
            </w:r>
            <w:r>
              <w:rPr>
                <w:rFonts w:ascii="Arial Narrow" w:hAnsi="Arial Narrow"/>
                <w:bCs/>
                <w:lang w:val="sr-Latn-CS"/>
              </w:rPr>
              <w:t>a</w:t>
            </w:r>
            <w:r w:rsidRPr="00944BAB">
              <w:rPr>
                <w:rFonts w:ascii="Arial Narrow" w:hAnsi="Arial Narrow"/>
                <w:bCs/>
                <w:lang w:val="sr-Latn-CS"/>
              </w:rPr>
              <w:t xml:space="preserve"> i dr.</w:t>
            </w:r>
          </w:p>
          <w:p w14:paraId="4882DC94" w14:textId="77777777" w:rsidR="00A20AF4" w:rsidRPr="008C16DD" w:rsidRDefault="00A20AF4" w:rsidP="005E6C1E">
            <w:pPr>
              <w:spacing w:before="120" w:after="120" w:line="240" w:lineRule="auto"/>
              <w:rPr>
                <w:rFonts w:ascii="Arial Narrow" w:hAnsi="Arial Narrow"/>
                <w:color w:val="000000"/>
                <w:lang w:val="sr-Latn-CS"/>
              </w:rPr>
            </w:pPr>
            <w:r w:rsidRPr="00AF44F9">
              <w:rPr>
                <w:rFonts w:ascii="Arial Narrow" w:hAnsi="Arial Narrow"/>
                <w:b/>
                <w:lang w:val="en-US"/>
              </w:rPr>
              <w:t>Vrste pisane komunikacije</w:t>
            </w:r>
            <w:r w:rsidRPr="004B56C8">
              <w:rPr>
                <w:rFonts w:ascii="Arial Narrow" w:hAnsi="Arial Narrow"/>
                <w:bCs/>
                <w:lang w:val="en-US"/>
              </w:rPr>
              <w:t>:</w:t>
            </w:r>
            <w:r w:rsidRPr="00AF44F9">
              <w:rPr>
                <w:rFonts w:ascii="Arial Narrow" w:hAnsi="Arial Narrow"/>
                <w:b/>
                <w:lang w:val="en-US"/>
              </w:rPr>
              <w:t xml:space="preserve"> </w:t>
            </w:r>
            <w:r w:rsidRPr="00AF44F9">
              <w:rPr>
                <w:rFonts w:ascii="Arial Narrow" w:hAnsi="Arial Narrow"/>
                <w:lang w:val="en-US"/>
              </w:rPr>
              <w:t>eksterna, interna, korespondencija i dr.</w:t>
            </w:r>
          </w:p>
        </w:tc>
      </w:tr>
      <w:tr w:rsidR="00A20AF4" w:rsidRPr="008C16DD" w14:paraId="6A384989" w14:textId="77777777" w:rsidTr="005E6C1E">
        <w:trPr>
          <w:trHeight w:val="542"/>
          <w:jc w:val="center"/>
        </w:trPr>
        <w:tc>
          <w:tcPr>
            <w:tcW w:w="2500" w:type="pct"/>
            <w:tcBorders>
              <w:left w:val="nil"/>
              <w:right w:val="single" w:sz="4" w:space="0" w:color="365F91" w:themeColor="accent1" w:themeShade="BF"/>
            </w:tcBorders>
            <w:vAlign w:val="center"/>
          </w:tcPr>
          <w:p w14:paraId="5BF231DF"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E67016">
              <w:rPr>
                <w:rFonts w:ascii="Arial Narrow" w:hAnsi="Arial Narrow"/>
                <w:lang w:val="en-US"/>
              </w:rPr>
              <w:t>Navede</w:t>
            </w:r>
            <w:r w:rsidRPr="00AF44F9">
              <w:rPr>
                <w:rFonts w:ascii="Arial Narrow" w:hAnsi="Arial Narrow"/>
                <w:lang w:val="fr-FR"/>
              </w:rPr>
              <w:t xml:space="preserve"> </w:t>
            </w:r>
            <w:r w:rsidRPr="00AF44F9">
              <w:rPr>
                <w:rFonts w:ascii="Arial Narrow" w:hAnsi="Arial Narrow"/>
                <w:b/>
                <w:lang w:val="fr-FR"/>
              </w:rPr>
              <w:t>vrste pisanih akata</w:t>
            </w:r>
            <w:r w:rsidRPr="00AF44F9">
              <w:rPr>
                <w:rFonts w:ascii="Arial Narrow" w:hAnsi="Arial Narrow"/>
                <w:lang w:val="fr-FR"/>
              </w:rPr>
              <w:t xml:space="preserve"> u službenoj korespondenciji</w:t>
            </w:r>
          </w:p>
        </w:tc>
        <w:tc>
          <w:tcPr>
            <w:tcW w:w="2500" w:type="pct"/>
            <w:tcBorders>
              <w:left w:val="single" w:sz="4" w:space="0" w:color="365F91" w:themeColor="accent1" w:themeShade="BF"/>
            </w:tcBorders>
            <w:vAlign w:val="center"/>
          </w:tcPr>
          <w:p w14:paraId="75702494" w14:textId="77777777" w:rsidR="00A20AF4" w:rsidRPr="008C16DD" w:rsidRDefault="00A20AF4" w:rsidP="005E6C1E">
            <w:pPr>
              <w:spacing w:before="120" w:after="120" w:line="240" w:lineRule="auto"/>
              <w:rPr>
                <w:rFonts w:ascii="Arial Narrow" w:hAnsi="Arial Narrow"/>
                <w:color w:val="000000"/>
                <w:lang w:val="sr-Latn-CS"/>
              </w:rPr>
            </w:pPr>
            <w:r w:rsidRPr="00AF44F9">
              <w:rPr>
                <w:rFonts w:ascii="Arial Narrow" w:hAnsi="Arial Narrow"/>
                <w:b/>
                <w:lang w:val="en-US"/>
              </w:rPr>
              <w:t>Vrste</w:t>
            </w:r>
            <w:r w:rsidRPr="00AF44F9">
              <w:rPr>
                <w:rFonts w:ascii="Arial Narrow" w:hAnsi="Arial Narrow"/>
                <w:b/>
              </w:rPr>
              <w:t xml:space="preserve"> </w:t>
            </w:r>
            <w:r w:rsidRPr="00AF44F9">
              <w:rPr>
                <w:rFonts w:ascii="Arial Narrow" w:hAnsi="Arial Narrow"/>
                <w:b/>
                <w:lang w:val="en-US"/>
              </w:rPr>
              <w:t>pisanih</w:t>
            </w:r>
            <w:r w:rsidRPr="00AF44F9">
              <w:rPr>
                <w:rFonts w:ascii="Arial Narrow" w:hAnsi="Arial Narrow"/>
                <w:b/>
              </w:rPr>
              <w:t xml:space="preserve"> </w:t>
            </w:r>
            <w:r w:rsidRPr="00AF44F9">
              <w:rPr>
                <w:rFonts w:ascii="Arial Narrow" w:hAnsi="Arial Narrow"/>
                <w:b/>
                <w:lang w:val="en-US"/>
              </w:rPr>
              <w:t>akata</w:t>
            </w:r>
            <w:r w:rsidRPr="004B56C8">
              <w:rPr>
                <w:rFonts w:ascii="Arial Narrow" w:hAnsi="Arial Narrow"/>
                <w:bCs/>
              </w:rPr>
              <w:t>:</w:t>
            </w:r>
            <w:r w:rsidRPr="00AF44F9">
              <w:rPr>
                <w:rFonts w:ascii="Arial Narrow" w:hAnsi="Arial Narrow"/>
              </w:rPr>
              <w:t xml:space="preserve"> </w:t>
            </w:r>
            <w:r w:rsidRPr="00AF44F9">
              <w:rPr>
                <w:rFonts w:ascii="Arial Narrow" w:hAnsi="Arial Narrow"/>
                <w:lang w:val="en-US"/>
              </w:rPr>
              <w:t>zahtjev</w:t>
            </w:r>
            <w:r w:rsidRPr="00AF44F9">
              <w:rPr>
                <w:rFonts w:ascii="Arial Narrow" w:hAnsi="Arial Narrow"/>
              </w:rPr>
              <w:t xml:space="preserve">, </w:t>
            </w:r>
            <w:r w:rsidRPr="00AF44F9">
              <w:rPr>
                <w:rFonts w:ascii="Arial Narrow" w:hAnsi="Arial Narrow"/>
                <w:lang w:val="en-US"/>
              </w:rPr>
              <w:t>molba</w:t>
            </w:r>
            <w:r w:rsidRPr="00AF44F9">
              <w:rPr>
                <w:rFonts w:ascii="Arial Narrow" w:hAnsi="Arial Narrow"/>
              </w:rPr>
              <w:t xml:space="preserve">, </w:t>
            </w:r>
            <w:r w:rsidRPr="00AF44F9">
              <w:rPr>
                <w:rFonts w:ascii="Arial Narrow" w:hAnsi="Arial Narrow"/>
                <w:lang w:val="en-US"/>
              </w:rPr>
              <w:t>izvje</w:t>
            </w:r>
            <w:r w:rsidRPr="00AF44F9">
              <w:rPr>
                <w:rFonts w:ascii="Arial Narrow" w:hAnsi="Arial Narrow"/>
              </w:rPr>
              <w:t>š</w:t>
            </w:r>
            <w:r w:rsidRPr="00AF44F9">
              <w:rPr>
                <w:rFonts w:ascii="Arial Narrow" w:hAnsi="Arial Narrow"/>
                <w:lang w:val="en-US"/>
              </w:rPr>
              <w:t>taj</w:t>
            </w:r>
            <w:r w:rsidRPr="00AF44F9">
              <w:rPr>
                <w:rFonts w:ascii="Arial Narrow" w:hAnsi="Arial Narrow"/>
              </w:rPr>
              <w:t xml:space="preserve">, </w:t>
            </w:r>
            <w:r w:rsidRPr="00AF44F9">
              <w:rPr>
                <w:rFonts w:ascii="Arial Narrow" w:hAnsi="Arial Narrow"/>
                <w:lang w:val="en-US"/>
              </w:rPr>
              <w:t>poziv</w:t>
            </w:r>
            <w:r w:rsidRPr="00AF44F9">
              <w:rPr>
                <w:rFonts w:ascii="Arial Narrow" w:hAnsi="Arial Narrow"/>
              </w:rPr>
              <w:t xml:space="preserve">, </w:t>
            </w:r>
            <w:r w:rsidRPr="00AF44F9">
              <w:rPr>
                <w:rFonts w:ascii="Arial Narrow" w:hAnsi="Arial Narrow"/>
                <w:lang w:val="en-US"/>
              </w:rPr>
              <w:t>obavje</w:t>
            </w:r>
            <w:r w:rsidRPr="00AF44F9">
              <w:rPr>
                <w:rFonts w:ascii="Arial Narrow" w:hAnsi="Arial Narrow"/>
              </w:rPr>
              <w:t>š</w:t>
            </w:r>
            <w:r w:rsidRPr="00AF44F9">
              <w:rPr>
                <w:rFonts w:ascii="Arial Narrow" w:hAnsi="Arial Narrow"/>
                <w:lang w:val="en-US"/>
              </w:rPr>
              <w:t>tenje</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lang w:val="en-US"/>
              </w:rPr>
              <w:t>dr</w:t>
            </w:r>
            <w:r w:rsidRPr="00AF44F9">
              <w:rPr>
                <w:rFonts w:ascii="Arial Narrow" w:hAnsi="Arial Narrow"/>
              </w:rPr>
              <w:t>.</w:t>
            </w:r>
          </w:p>
        </w:tc>
      </w:tr>
      <w:tr w:rsidR="00A20AF4" w:rsidRPr="008C16DD" w14:paraId="2953E9ED" w14:textId="77777777" w:rsidTr="005E6C1E">
        <w:trPr>
          <w:trHeight w:val="542"/>
          <w:jc w:val="center"/>
        </w:trPr>
        <w:tc>
          <w:tcPr>
            <w:tcW w:w="2500" w:type="pct"/>
            <w:tcBorders>
              <w:left w:val="nil"/>
              <w:right w:val="single" w:sz="4" w:space="0" w:color="365F91" w:themeColor="accent1" w:themeShade="BF"/>
            </w:tcBorders>
            <w:vAlign w:val="center"/>
          </w:tcPr>
          <w:p w14:paraId="0C69EBB5"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AF44F9">
              <w:rPr>
                <w:rFonts w:ascii="Arial Narrow" w:hAnsi="Arial Narrow"/>
                <w:lang w:val="en-US"/>
              </w:rPr>
              <w:t>Demonstrira slanje i prijem elektronskog pisma putem e-mail-a, na zadatom primjeru</w:t>
            </w:r>
          </w:p>
        </w:tc>
        <w:tc>
          <w:tcPr>
            <w:tcW w:w="2500" w:type="pct"/>
            <w:tcBorders>
              <w:left w:val="single" w:sz="4" w:space="0" w:color="365F91" w:themeColor="accent1" w:themeShade="BF"/>
            </w:tcBorders>
            <w:vAlign w:val="center"/>
          </w:tcPr>
          <w:p w14:paraId="5684378C"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35F2C911" w14:textId="77777777" w:rsidTr="005E6C1E">
        <w:trPr>
          <w:trHeight w:val="542"/>
          <w:jc w:val="center"/>
        </w:trPr>
        <w:tc>
          <w:tcPr>
            <w:tcW w:w="2500" w:type="pct"/>
            <w:shd w:val="clear" w:color="auto" w:fill="auto"/>
            <w:vAlign w:val="center"/>
          </w:tcPr>
          <w:p w14:paraId="1341EA70" w14:textId="77777777" w:rsidR="00A20AF4" w:rsidRPr="008C16DD" w:rsidRDefault="00A20AF4">
            <w:pPr>
              <w:pStyle w:val="ListParagraph"/>
              <w:numPr>
                <w:ilvl w:val="0"/>
                <w:numId w:val="61"/>
              </w:numPr>
              <w:spacing w:before="120" w:after="120" w:line="240" w:lineRule="auto"/>
              <w:ind w:left="360" w:hanging="360"/>
              <w:rPr>
                <w:rFonts w:ascii="Arial Narrow" w:hAnsi="Arial Narrow"/>
                <w:color w:val="000000"/>
                <w:lang w:val="sr-Latn-CS"/>
              </w:rPr>
            </w:pPr>
            <w:r w:rsidRPr="00E67016">
              <w:rPr>
                <w:rFonts w:ascii="Arial Narrow" w:hAnsi="Arial Narrow"/>
                <w:lang w:val="en-US"/>
              </w:rPr>
              <w:t>Sastavi</w:t>
            </w:r>
            <w:r w:rsidRPr="003272EF">
              <w:rPr>
                <w:rFonts w:ascii="Arial Narrow" w:hAnsi="Arial Narrow"/>
                <w:lang w:val="sr-Latn-CS"/>
              </w:rPr>
              <w:t xml:space="preserve"> dopis u odgovarajućoj formi, na zadatom primjeru</w:t>
            </w:r>
          </w:p>
        </w:tc>
        <w:tc>
          <w:tcPr>
            <w:tcW w:w="2500" w:type="pct"/>
            <w:shd w:val="clear" w:color="auto" w:fill="auto"/>
            <w:vAlign w:val="center"/>
          </w:tcPr>
          <w:p w14:paraId="62CB8D26" w14:textId="77777777" w:rsidR="00A20AF4" w:rsidRPr="008C16DD" w:rsidRDefault="00A20AF4" w:rsidP="005E6C1E">
            <w:pPr>
              <w:spacing w:before="120" w:after="120" w:line="240" w:lineRule="auto"/>
              <w:rPr>
                <w:rFonts w:ascii="Arial Narrow" w:hAnsi="Arial Narrow"/>
                <w:color w:val="000000"/>
                <w:lang w:val="sr-Latn-CS"/>
              </w:rPr>
            </w:pPr>
          </w:p>
        </w:tc>
      </w:tr>
      <w:tr w:rsidR="00A20AF4" w:rsidRPr="008C16DD" w14:paraId="46F42AF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16480486"/>
              <w:placeholder>
                <w:docPart w:val="4B80D9AA99524D42899BD49F23DC681F"/>
              </w:placeholder>
            </w:sdtPr>
            <w:sdtContent>
              <w:p w14:paraId="3E1857FC"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ED6DF2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02176CA" w14:textId="77777777" w:rsidR="00A20AF4" w:rsidRPr="003272EF" w:rsidRDefault="00A20AF4" w:rsidP="005E6C1E">
            <w:pPr>
              <w:spacing w:before="120" w:after="120" w:line="240" w:lineRule="auto"/>
              <w:rPr>
                <w:rFonts w:ascii="Arial Narrow" w:hAnsi="Arial Narrow"/>
                <w:lang w:val="sr-Latn-RS"/>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 xml:space="preserve">pomenutog ishoda učenja, potreban je usmeni ili pisani dokaz da je </w:t>
            </w:r>
            <w:r w:rsidRPr="003272EF">
              <w:rPr>
                <w:rFonts w:ascii="Arial Narrow" w:hAnsi="Arial Narrow"/>
              </w:rPr>
              <w:t>polaznik</w:t>
            </w:r>
            <w:r w:rsidRPr="003272EF">
              <w:rPr>
                <w:rFonts w:ascii="Arial Narrow" w:hAnsi="Arial Narrow"/>
                <w:lang w:val="sr-Cyrl-RS"/>
              </w:rPr>
              <w:t xml:space="preserve"> uspješno realizovao kriterijum</w:t>
            </w:r>
            <w:r w:rsidRPr="003272EF">
              <w:rPr>
                <w:rFonts w:ascii="Arial Narrow" w:hAnsi="Arial Narrow"/>
                <w:lang w:val="sr-Latn-RS"/>
              </w:rPr>
              <w:t>e 1, 2, 4 i 5</w:t>
            </w:r>
            <w:r w:rsidRPr="003272EF">
              <w:rPr>
                <w:rFonts w:ascii="Arial Narrow" w:hAnsi="Arial Narrow"/>
                <w:lang w:val="sr-Cyrl-RS"/>
              </w:rPr>
              <w:t xml:space="preserve">. Za kriterijume </w:t>
            </w:r>
            <w:r w:rsidRPr="003272EF">
              <w:rPr>
                <w:rFonts w:ascii="Arial Narrow" w:hAnsi="Arial Narrow"/>
                <w:lang w:val="sr-Latn-RS"/>
              </w:rPr>
              <w:t>3, 6 i 7</w:t>
            </w:r>
            <w:r w:rsidRPr="003272EF">
              <w:rPr>
                <w:rFonts w:ascii="Arial Narrow" w:hAnsi="Arial Narrow"/>
                <w:lang w:val="sr-Cyrl-RS"/>
              </w:rPr>
              <w:t xml:space="preserve"> 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r>
              <w:rPr>
                <w:rFonts w:ascii="Arial Narrow" w:hAnsi="Arial Narrow"/>
                <w:lang w:val="sr-Latn-RS"/>
              </w:rPr>
              <w:t>.</w:t>
            </w:r>
          </w:p>
        </w:tc>
      </w:tr>
      <w:tr w:rsidR="00A20AF4" w:rsidRPr="008C16DD" w14:paraId="33CF957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51326919"/>
              <w:placeholder>
                <w:docPart w:val="B7D6163570BC40139D63EAC82FDDE321"/>
              </w:placeholder>
            </w:sdtPr>
            <w:sdtContent>
              <w:p w14:paraId="543C993D" w14:textId="77777777" w:rsidR="00A20AF4" w:rsidRPr="008C16DD" w:rsidRDefault="00A20AF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20AF4" w:rsidRPr="008C16DD" w14:paraId="03A9ABE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A61468" w14:textId="77777777" w:rsidR="00A20AF4" w:rsidRPr="003272EF" w:rsidRDefault="00A20AF4">
            <w:pPr>
              <w:numPr>
                <w:ilvl w:val="0"/>
                <w:numId w:val="10"/>
              </w:numPr>
              <w:tabs>
                <w:tab w:val="num" w:pos="173"/>
              </w:tabs>
              <w:spacing w:before="120" w:after="120" w:line="240" w:lineRule="auto"/>
              <w:ind w:left="176" w:hanging="176"/>
              <w:rPr>
                <w:rFonts w:ascii="Arial Narrow" w:hAnsi="Arial Narrow"/>
              </w:rPr>
            </w:pPr>
            <w:r w:rsidRPr="003272EF">
              <w:rPr>
                <w:rFonts w:ascii="Arial Narrow" w:hAnsi="Arial Narrow"/>
              </w:rPr>
              <w:t>Organizaciona kultura organizacije i poslovni bonton</w:t>
            </w:r>
          </w:p>
          <w:p w14:paraId="27699E44" w14:textId="77777777" w:rsidR="00A20AF4" w:rsidRPr="003272EF" w:rsidRDefault="00A20AF4">
            <w:pPr>
              <w:numPr>
                <w:ilvl w:val="0"/>
                <w:numId w:val="10"/>
              </w:numPr>
              <w:tabs>
                <w:tab w:val="num" w:pos="173"/>
              </w:tabs>
              <w:spacing w:before="120" w:after="120" w:line="240" w:lineRule="auto"/>
              <w:ind w:left="176" w:hanging="176"/>
              <w:rPr>
                <w:rFonts w:ascii="Arial Narrow" w:hAnsi="Arial Narrow"/>
              </w:rPr>
            </w:pPr>
            <w:r w:rsidRPr="003272EF">
              <w:rPr>
                <w:rFonts w:ascii="Arial Narrow" w:hAnsi="Arial Narrow"/>
              </w:rPr>
              <w:t>Tehnička sredstva za komunikaciju</w:t>
            </w:r>
          </w:p>
          <w:p w14:paraId="19E9714B" w14:textId="77777777" w:rsidR="00A20AF4" w:rsidRPr="003272EF" w:rsidRDefault="00A20AF4">
            <w:pPr>
              <w:numPr>
                <w:ilvl w:val="0"/>
                <w:numId w:val="10"/>
              </w:numPr>
              <w:tabs>
                <w:tab w:val="num" w:pos="173"/>
              </w:tabs>
              <w:spacing w:before="120" w:after="120" w:line="240" w:lineRule="auto"/>
              <w:ind w:left="176" w:hanging="176"/>
              <w:rPr>
                <w:rFonts w:ascii="Arial Narrow" w:hAnsi="Arial Narrow"/>
              </w:rPr>
            </w:pPr>
            <w:r w:rsidRPr="003272EF">
              <w:rPr>
                <w:rFonts w:ascii="Arial Narrow" w:hAnsi="Arial Narrow"/>
              </w:rPr>
              <w:t>Pisana komunikacija</w:t>
            </w:r>
          </w:p>
          <w:p w14:paraId="2BAC14E0" w14:textId="77777777" w:rsidR="00A20AF4" w:rsidRPr="008C16DD" w:rsidRDefault="00A20AF4">
            <w:pPr>
              <w:numPr>
                <w:ilvl w:val="0"/>
                <w:numId w:val="10"/>
              </w:numPr>
              <w:tabs>
                <w:tab w:val="num" w:pos="173"/>
              </w:tabs>
              <w:spacing w:before="120" w:after="120" w:line="240" w:lineRule="auto"/>
              <w:ind w:left="176" w:hanging="176"/>
              <w:rPr>
                <w:rFonts w:ascii="Arial Narrow" w:hAnsi="Arial Narrow"/>
                <w:color w:val="000000"/>
                <w:lang w:val="sr-Latn-CS"/>
              </w:rPr>
            </w:pPr>
            <w:r w:rsidRPr="003272EF">
              <w:rPr>
                <w:rFonts w:ascii="Arial Narrow" w:hAnsi="Arial Narrow"/>
              </w:rPr>
              <w:t>Službena korespondencija</w:t>
            </w:r>
          </w:p>
        </w:tc>
      </w:tr>
    </w:tbl>
    <w:p w14:paraId="1F352858" w14:textId="77777777" w:rsidR="00A20AF4" w:rsidRDefault="00A20AF4" w:rsidP="005E6C1E"/>
    <w:p w14:paraId="555986DE" w14:textId="77777777" w:rsidR="00A20AF4" w:rsidRDefault="00A20AF4" w:rsidP="005E6C1E"/>
    <w:p w14:paraId="6697D6C0" w14:textId="77777777" w:rsidR="00A20AF4" w:rsidRDefault="00A20AF4" w:rsidP="005E6C1E"/>
    <w:sdt>
      <w:sdtPr>
        <w:rPr>
          <w:rFonts w:ascii="Arial Narrow" w:eastAsia="Times New Roman" w:hAnsi="Arial Narrow" w:cs="Trebuchet MS"/>
          <w:b/>
          <w:bCs/>
          <w:lang w:val="sr-Latn-CS"/>
        </w:rPr>
        <w:id w:val="1780601934"/>
        <w:lock w:val="contentLocked"/>
        <w:placeholder>
          <w:docPart w:val="2C3FA83227394A64BEBBBC766649B874"/>
        </w:placeholder>
      </w:sdtPr>
      <w:sdtContent>
        <w:p w14:paraId="6A16775D"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AEE0F09" w14:textId="77777777" w:rsidR="00A20AF4" w:rsidRPr="003272EF"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hAnsi="Arial Narrow"/>
          <w:lang w:val="de-DE"/>
        </w:rPr>
        <w:t xml:space="preserve">Modul Policijska psihologija i taktička komunikacija je tako koncipiran da polaznicim omogućava sticanje teorijskih i praktičnih znanja i vještina iz ove oblasti. </w:t>
      </w:r>
      <w:r w:rsidRPr="003272EF">
        <w:rPr>
          <w:rFonts w:ascii="Arial Narrow" w:hAnsi="Arial Narrow"/>
        </w:rPr>
        <w:t>Prilikom realizacije ovog modula, polaznike treba motivisati na aktivno učenje, samostalan i timski rad.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w:t>
      </w:r>
    </w:p>
    <w:p w14:paraId="19C3CDD3" w14:textId="77777777" w:rsidR="00A20AF4" w:rsidRPr="003272EF"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eastAsia="Times New Roman" w:hAnsi="Arial Narrow" w:cs="Trebuchet MS"/>
          <w:bCs/>
          <w:color w:val="000000"/>
        </w:rPr>
        <w:t>Preporučljivo je da tokom praktičnih vježbi polaznici samostalno ili u timu, rješavaju zadatke i da ih nakon toga usmeno prezentuju, uz obrazloženje vlastitog stava i da o istom diskutuju sa drugim polaznicima i nastavnikom. Tokom prezentacije polaznici treba da se jasno izražavaju i pravilno koriste stručnu terminologiju. Prilikom izvođenja pojedinih praktičnih vježbi treba koristiti simulaciju kako bi se polaznicima približila određena nastavna materija.</w:t>
      </w:r>
    </w:p>
    <w:p w14:paraId="07BBCD61" w14:textId="77777777" w:rsidR="00A20AF4" w:rsidRPr="008C16DD"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cilju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podsticanja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darovitih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nastavnik</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mo</w:t>
      </w:r>
      <w:r w:rsidRPr="003272EF">
        <w:rPr>
          <w:rFonts w:ascii="Arial Narrow" w:eastAsia="Times New Roman" w:hAnsi="Arial Narrow" w:cs="Trebuchet MS"/>
          <w:bCs/>
          <w:color w:val="000000"/>
        </w:rPr>
        <w:t>ž</w:t>
      </w:r>
      <w:r w:rsidRPr="003272EF">
        <w:rPr>
          <w:rFonts w:ascii="Arial Narrow" w:eastAsia="Times New Roman" w:hAnsi="Arial Narrow" w:cs="Trebuchet MS"/>
          <w:bCs/>
          <w:color w:val="000000"/>
          <w:lang w:val="en-US"/>
        </w:rPr>
        <w: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koristi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vi</w:t>
      </w:r>
      <w:r w:rsidRPr="003272EF">
        <w:rPr>
          <w:rFonts w:ascii="Arial Narrow" w:eastAsia="Times New Roman" w:hAnsi="Arial Narrow" w:cs="Trebuchet MS"/>
          <w:bCs/>
          <w:color w:val="000000"/>
        </w:rPr>
        <w:t>š</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taksonomski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nivo</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odnosu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preporu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eni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kao</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pro</w:t>
      </w:r>
      <w:r w:rsidRPr="003272EF">
        <w:rPr>
          <w:rFonts w:ascii="Arial Narrow" w:eastAsia="Times New Roman" w:hAnsi="Arial Narrow" w:cs="Trebuchet MS"/>
          <w:bCs/>
          <w:color w:val="000000"/>
        </w:rPr>
        <w:t>š</w:t>
      </w:r>
      <w:r w:rsidRPr="003272EF">
        <w:rPr>
          <w:rFonts w:ascii="Arial Narrow" w:eastAsia="Times New Roman" w:hAnsi="Arial Narrow" w:cs="Trebuchet MS"/>
          <w:bCs/>
          <w:color w:val="000000"/>
          <w:lang w:val="en-US"/>
        </w:rPr>
        <w:t>irene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ishode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usmjeravaju</w:t>
      </w:r>
      <w:r w:rsidRPr="003272EF">
        <w:rPr>
          <w:rFonts w:ascii="Arial Narrow" w:eastAsia="Times New Roman" w:hAnsi="Arial Narrow" w:cs="Trebuchet MS"/>
          <w:bCs/>
          <w:color w:val="000000"/>
        </w:rPr>
        <w:t>ć</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darovite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zaklju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ivanje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razvijanje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sposobnosti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analize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sinteze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kreativnosti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pozitivnog</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odnosa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prema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oblastima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koje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interesuju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Nastavnik</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treba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podsti</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razvoj</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njihovih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sposobnosti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interesovanja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cilju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pravilne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karijerne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orijentacije</w:t>
      </w:r>
      <w:r w:rsidRPr="003272EF">
        <w:rPr>
          <w:rFonts w:ascii="Arial Narrow" w:eastAsia="Times New Roman" w:hAnsi="Arial Narrow" w:cs="Trebuchet MS"/>
          <w:bCs/>
          <w:color w:val="000000"/>
        </w:rPr>
        <w:t>.</w:t>
      </w:r>
    </w:p>
    <w:sdt>
      <w:sdtPr>
        <w:rPr>
          <w:rFonts w:ascii="Arial Narrow" w:eastAsia="Times New Roman" w:hAnsi="Arial Narrow" w:cs="Trebuchet MS"/>
          <w:b/>
          <w:bCs/>
          <w:lang w:val="sr-Latn-CS"/>
        </w:rPr>
        <w:id w:val="468167039"/>
        <w:lock w:val="contentLocked"/>
        <w:placeholder>
          <w:docPart w:val="2C3FA83227394A64BEBBBC766649B874"/>
        </w:placeholder>
      </w:sdtPr>
      <w:sdtContent>
        <w:p w14:paraId="4AC2BEC8"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C1DCF81"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67016">
        <w:rPr>
          <w:rFonts w:ascii="Arial Narrow" w:hAnsi="Arial Narrow"/>
        </w:rPr>
        <w:t>Trebje</w:t>
      </w:r>
      <w:r w:rsidRPr="00E67016">
        <w:rPr>
          <w:rFonts w:ascii="Arial Narrow" w:hAnsi="Arial Narrow"/>
          <w:lang w:val="sr-Latn-RS"/>
        </w:rPr>
        <w:t>šanin Ž.; Žikić B., Neverbalna komunikacija – antropološko psihološki pristup, Zavod za udžbenike i nastavna sredstva, Beograd, 2015.</w:t>
      </w:r>
    </w:p>
    <w:p w14:paraId="0EAE6155"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Kejsi H., Vještina uspješne komunikacije, Laguna, Beograd, 2017.</w:t>
      </w:r>
    </w:p>
    <w:p w14:paraId="52D8A8B5"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Mandić T., Komunikologija, Clio, Beograd, 2003.</w:t>
      </w:r>
    </w:p>
    <w:p w14:paraId="5CCD15BF"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Bulatović V., Poslovna komunikacija i birotehnika za I razred srednjih stručnih škola, područje rada Ekonomija i pravo, Centar za stručno obrazovanje, Podgorica, 2011.</w:t>
      </w:r>
    </w:p>
    <w:p w14:paraId="42C8331A"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Misija OEBS-a pri SCG, Kurs za stručno usavršavanje policije, Priručnik za polaznike kursa, Tehnike taktičke komunikacije, 2003.</w:t>
      </w:r>
    </w:p>
    <w:p w14:paraId="155D49CF"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Stevanovic O., Rukovođenje i komandovanje, Policijska akademija, Beograd 1999.</w:t>
      </w:r>
    </w:p>
    <w:p w14:paraId="36E54A1D"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Kostić A., Kognitivna psihologija, Zavod za udžbenike i nastavna sredstva, Beograd 2006.</w:t>
      </w:r>
    </w:p>
    <w:p w14:paraId="1559120E"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Rot N., Osnovi socijalne psihologije, Zavod za udžbenike i nastavna sredstva, Beograd 1994.</w:t>
      </w:r>
    </w:p>
    <w:p w14:paraId="15165C8F"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Vukosavljević – Gvozden T., Racionalno-emotivna bihejvioralna terapija, Kreativni centar, Beograd 2009.</w:t>
      </w:r>
    </w:p>
    <w:p w14:paraId="15E999A4"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Milovanović R., Policijska psihologija, Policijska akademija, Beograd, 1998.</w:t>
      </w:r>
    </w:p>
    <w:p w14:paraId="3DB7EB31" w14:textId="77777777" w:rsidR="00A20AF4" w:rsidRPr="00E67016" w:rsidRDefault="00A20AF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Rot N.; Radonjić S., Psihologija za drugi razred gimnazije, Zavod za udžbenike i nastavna sredstva, Beograd, 1996.</w:t>
      </w:r>
    </w:p>
    <w:p w14:paraId="53C67CA2" w14:textId="77777777" w:rsidR="00A20AF4" w:rsidRPr="008C16DD" w:rsidRDefault="00A20AF4"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0A837C9" w14:textId="77777777" w:rsidR="00A20AF4" w:rsidRPr="008C16DD" w:rsidRDefault="00A20AF4"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73516886"/>
        <w:lock w:val="contentLocked"/>
        <w:placeholder>
          <w:docPart w:val="2C3FA83227394A64BEBBBC766649B874"/>
        </w:placeholder>
      </w:sdtPr>
      <w:sdtContent>
        <w:p w14:paraId="5070C0D5"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20AF4" w:rsidRPr="008C16DD" w14:paraId="0E61484C"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56461220"/>
              <w:placeholder>
                <w:docPart w:val="D03E3B1202A44CE3ABD5834DBC792767"/>
              </w:placeholder>
            </w:sdtPr>
            <w:sdtContent>
              <w:p w14:paraId="10A288AB"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1209109"/>
              <w:placeholder>
                <w:docPart w:val="D03E3B1202A44CE3ABD5834DBC792767"/>
              </w:placeholder>
            </w:sdtPr>
            <w:sdtContent>
              <w:p w14:paraId="4661CC88" w14:textId="77777777" w:rsidR="00A20AF4" w:rsidRPr="008C16DD" w:rsidRDefault="00A20AF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956612"/>
              <w:placeholder>
                <w:docPart w:val="D03E3B1202A44CE3ABD5834DBC792767"/>
              </w:placeholder>
            </w:sdtPr>
            <w:sdtContent>
              <w:p w14:paraId="30F05107"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A20AF4" w:rsidRPr="008C16DD" w14:paraId="7E994D1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51F3B6A"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A372700" w14:textId="77777777" w:rsidR="00A20AF4" w:rsidRPr="008C16DD" w:rsidRDefault="00A20AF4"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0E00E82"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3984DE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2F7094"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8FEB61B" w14:textId="77777777" w:rsidR="00A20AF4" w:rsidRPr="008C16DD" w:rsidRDefault="00A20AF4"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9D0992"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2BC8E3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962A593"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76BDDD" w14:textId="77777777" w:rsidR="00A20AF4" w:rsidRPr="008C16DD" w:rsidRDefault="00A20AF4" w:rsidP="005E6C1E">
            <w:pPr>
              <w:spacing w:before="120" w:after="120" w:line="240" w:lineRule="auto"/>
              <w:rPr>
                <w:rFonts w:ascii="Arial Narrow" w:eastAsia="Times New Roman" w:hAnsi="Arial Narrow" w:cs="Trebuchet MS"/>
                <w:lang w:val="sr-Latn-CS"/>
              </w:rPr>
            </w:pPr>
            <w:r>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5E8960"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7669C64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C48FA8"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C810F4" w14:textId="77777777" w:rsidR="00A20AF4" w:rsidRPr="008C16DD" w:rsidRDefault="00A20AF4" w:rsidP="005E6C1E">
            <w:pPr>
              <w:spacing w:before="120" w:after="120" w:line="240" w:lineRule="auto"/>
              <w:rPr>
                <w:rFonts w:ascii="Arial Narrow" w:eastAsia="Times New Roman" w:hAnsi="Arial Narrow" w:cs="Trebuchet MS"/>
                <w:lang w:val="sr-Latn-CS"/>
              </w:rPr>
            </w:pPr>
            <w:r w:rsidRPr="00E67016">
              <w:rPr>
                <w:rFonts w:ascii="Arial Narrow" w:hAnsi="Arial Narrow"/>
              </w:rPr>
              <w:t>Tehnička sredstva za komunikaciju (</w:t>
            </w:r>
            <w:r w:rsidRPr="00E67016">
              <w:rPr>
                <w:rFonts w:ascii="Arial Narrow" w:hAnsi="Arial Narrow"/>
                <w:lang w:val="en-US"/>
              </w:rPr>
              <w:t>telefonski</w:t>
            </w:r>
            <w:r w:rsidRPr="00E67016">
              <w:rPr>
                <w:rFonts w:ascii="Arial Narrow" w:hAnsi="Arial Narrow"/>
                <w:lang w:val="sr-Latn-CS"/>
              </w:rPr>
              <w:t xml:space="preserve"> </w:t>
            </w:r>
            <w:r w:rsidRPr="00E67016">
              <w:rPr>
                <w:rFonts w:ascii="Arial Narrow" w:hAnsi="Arial Narrow"/>
                <w:lang w:val="en-US"/>
              </w:rPr>
              <w:t>ure</w:t>
            </w:r>
            <w:r w:rsidRPr="00E67016">
              <w:rPr>
                <w:rFonts w:ascii="Arial Narrow" w:hAnsi="Arial Narrow"/>
                <w:lang w:val="sr-Latn-CS"/>
              </w:rPr>
              <w:t>đ</w:t>
            </w:r>
            <w:r w:rsidRPr="00E67016">
              <w:rPr>
                <w:rFonts w:ascii="Arial Narrow" w:hAnsi="Arial Narrow"/>
                <w:lang w:val="en-US"/>
              </w:rPr>
              <w:t>aj</w:t>
            </w:r>
            <w:r w:rsidRPr="00E67016">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3F09D9"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20C488B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E8D37B"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906045A" w14:textId="77777777" w:rsidR="00A20AF4" w:rsidRPr="008C16DD" w:rsidRDefault="00A20AF4" w:rsidP="005E6C1E">
            <w:pPr>
              <w:spacing w:before="120" w:after="120" w:line="240" w:lineRule="auto"/>
              <w:rPr>
                <w:rFonts w:ascii="Arial Narrow" w:hAnsi="Arial Narrow"/>
              </w:rPr>
            </w:pPr>
            <w:r w:rsidRPr="00E67016">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E1D567" w14:textId="77777777" w:rsidR="00A20AF4" w:rsidRPr="008C16DD" w:rsidRDefault="00A20AF4"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538889854"/>
        <w:lock w:val="contentLocked"/>
        <w:placeholder>
          <w:docPart w:val="2C3FA83227394A64BEBBBC766649B874"/>
        </w:placeholder>
      </w:sdtPr>
      <w:sdtContent>
        <w:p w14:paraId="2EBCB196"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7F5A5AE"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Provjeravanje postignuća polaznika sprovodi se u kontinuitetu radi praćenja polaznika u dostizanju ishoda učenja. </w:t>
      </w:r>
    </w:p>
    <w:p w14:paraId="45E1C40D"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Vrednovanje postignuća polaznika, odnosno dostizanja ishoda učenja vrši se u skladu sa kriterijumima za dostizanje svakog ishoda učenja posebno. </w:t>
      </w:r>
    </w:p>
    <w:p w14:paraId="012AF746"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Kriterijumi ocjenjivanja za ocjene nedovoljan (1) do odličan (5), kao i udio pojedinih ishoda u konačnoj ocjeni, utvrđuju se na nivou aktiva. </w:t>
      </w:r>
    </w:p>
    <w:p w14:paraId="685CF605"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Predviđeni načini provjere dostignutosti ishoda učenja definisani su za svaki ishod posebno. </w:t>
      </w:r>
    </w:p>
    <w:p w14:paraId="5157037F"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Zaključna ocjena na kraju klasifikacionog perioda izvodi se iz ocjena svih ishoda u tom klasifikacionom periodu. </w:t>
      </w:r>
    </w:p>
    <w:p w14:paraId="122DF0BD" w14:textId="77777777" w:rsidR="00A20AF4" w:rsidRPr="008C16DD"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6701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771906714"/>
        <w:lock w:val="contentLocked"/>
        <w:placeholder>
          <w:docPart w:val="2C3FA83227394A64BEBBBC766649B874"/>
        </w:placeholder>
      </w:sdtPr>
      <w:sdtContent>
        <w:p w14:paraId="07792EB9"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F021B30" w14:textId="77777777" w:rsidR="00A20AF4" w:rsidRPr="008C16DD" w:rsidRDefault="00A20AF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67016">
        <w:rPr>
          <w:rFonts w:ascii="Arial Narrow" w:hAnsi="Arial Narrow"/>
        </w:rPr>
        <w:t>Pozitivna ocjena na kraju školske godine.</w:t>
      </w:r>
    </w:p>
    <w:p w14:paraId="1ED9F22E" w14:textId="77777777" w:rsidR="00A20AF4"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911618339"/>
          <w:lock w:val="contentLocked"/>
          <w:placeholder>
            <w:docPart w:val="2C3FA83227394A64BEBBBC766649B874"/>
          </w:placeholder>
        </w:sdtPr>
        <w:sdtContent>
          <w:r w:rsidR="00A20AF4" w:rsidRPr="008C16DD">
            <w:rPr>
              <w:rFonts w:ascii="Arial Narrow" w:eastAsia="Times New Roman" w:hAnsi="Arial Narrow" w:cs="Trebuchet MS"/>
              <w:b/>
              <w:bCs/>
              <w:lang w:val="sr-Latn-CS"/>
            </w:rPr>
            <w:t>9. Povezanost modula – korelacija</w:t>
          </w:r>
        </w:sdtContent>
      </w:sdt>
    </w:p>
    <w:p w14:paraId="2A2C9E36"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Krivično pravo i rad policije u izviđaju</w:t>
      </w:r>
    </w:p>
    <w:p w14:paraId="0CBE4CBF"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Kriminalistika i krimininologija</w:t>
      </w:r>
    </w:p>
    <w:p w14:paraId="7B92E7AB"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Policijski poslovi i ovlašćenja</w:t>
      </w:r>
    </w:p>
    <w:p w14:paraId="4DCE725F"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Naoružanje sa nastavom gađanja</w:t>
      </w:r>
    </w:p>
    <w:p w14:paraId="04068C0B"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Informaciono-komunikacioni sistemi policije</w:t>
      </w:r>
    </w:p>
    <w:p w14:paraId="0A373A32"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Specijalno fizičko obrazovanje I</w:t>
      </w:r>
    </w:p>
    <w:p w14:paraId="03C04C7C"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Engleski jezik u policiji I</w:t>
      </w:r>
    </w:p>
    <w:p w14:paraId="10BFE0FE"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Maloljetnička delikvencija</w:t>
      </w:r>
    </w:p>
    <w:p w14:paraId="2C273822"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Mehanizmi civilne zaštite EU</w:t>
      </w:r>
    </w:p>
    <w:p w14:paraId="77A12B3E"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Profilisanje i analiza ponašanja lica</w:t>
      </w:r>
    </w:p>
    <w:sdt>
      <w:sdtPr>
        <w:rPr>
          <w:rFonts w:ascii="Arial Narrow" w:eastAsia="Times New Roman" w:hAnsi="Arial Narrow" w:cs="Trebuchet MS"/>
          <w:b/>
          <w:bCs/>
          <w:lang w:val="sr-Latn-CS"/>
        </w:rPr>
        <w:id w:val="1584638072"/>
        <w:lock w:val="contentLocked"/>
        <w:placeholder>
          <w:docPart w:val="2C3FA83227394A64BEBBBC766649B874"/>
        </w:placeholder>
      </w:sdtPr>
      <w:sdtEndPr>
        <w:rPr>
          <w:rFonts w:cs="Arial"/>
          <w:b w:val="0"/>
          <w:lang w:val="sl-SI"/>
        </w:rPr>
      </w:sdtEndPr>
      <w:sdtContent>
        <w:p w14:paraId="63496E11"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3106A1B" w14:textId="77777777" w:rsidR="00A20AF4" w:rsidRPr="008C16DD" w:rsidRDefault="00A20AF4"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716855831"/>
        <w:lock w:val="contentLocked"/>
        <w:placeholder>
          <w:docPart w:val="2C3FA83227394A64BEBBBC766649B874"/>
        </w:placeholder>
      </w:sdtPr>
      <w:sdtEndPr>
        <w:rPr>
          <w:rFonts w:eastAsia="Calibri" w:cs="Verdana"/>
          <w:bCs w:val="0"/>
          <w:color w:val="000000"/>
          <w:lang w:val="sr-Latn-ME"/>
        </w:rPr>
      </w:sdtEndPr>
      <w:sdtContent>
        <w:p w14:paraId="77C33ECF"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184D8376"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Kompetencija pismenosti (upotreba stručne terminologije u usmenom i pisanom obliku pravilnim formulisanjem pojmova, činjenica i pravila iz oblasti </w:t>
      </w:r>
      <w:r>
        <w:rPr>
          <w:rFonts w:ascii="Arial Narrow" w:hAnsi="Arial Narrow"/>
          <w:lang w:val="sr-Latn-CS"/>
        </w:rPr>
        <w:t>policijske psihologije i taktičke komunikacije</w:t>
      </w:r>
      <w:r w:rsidRPr="00E67016">
        <w:rPr>
          <w:rFonts w:ascii="Arial Narrow" w:hAnsi="Arial Narrow"/>
          <w:lang w:val="sr-Latn-CS"/>
        </w:rPr>
        <w:t xml:space="preserv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70B90DDF"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Kompetencija višejezičnosti (razumijevanje stručne terminologije iz oblasti policijske psihologije i taktičke komunikacije prilikom istraživanja različitih stručnih tekstova na Internetu; korišćenje literature i različitih informacija iz oblasti policijske psihologije i taktičke komunikacije na stranom jeziku i dr.)</w:t>
      </w:r>
    </w:p>
    <w:p w14:paraId="06561336"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Matematička kompetencija i kompetencija u prirodnim naukama, tehnologiji i inženjerstvu (STEM) (razvijanje logičkog načina razmišljanja, osnovnih matematičkih principa i donošenja zaključaka prilikom analize</w:t>
      </w:r>
      <w:r>
        <w:rPr>
          <w:rFonts w:ascii="Arial Narrow" w:hAnsi="Arial Narrow"/>
          <w:lang w:val="sr-Latn-CS"/>
        </w:rPr>
        <w:t>,</w:t>
      </w:r>
      <w:r w:rsidRPr="00E67016">
        <w:rPr>
          <w:rFonts w:ascii="Arial Narrow" w:hAnsi="Arial Narrow"/>
          <w:lang w:val="sr-Latn-CS"/>
        </w:rPr>
        <w:t xml:space="preserve"> rješavanja i demonstracije praktičnih problema iz oblasti policijske psihologije i taktičke komunikacije i dr.)</w:t>
      </w:r>
    </w:p>
    <w:p w14:paraId="2F2BA103"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Digitalna kompetencija (korišćenje informaciono-komunikacionih tehnologija radi pretrage, prikupljanja i upotrebe podataka iz oblasti policijske psihologije i taktičke komunikacije,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37CCB1E1"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w:t>
      </w:r>
      <w:r w:rsidRPr="00E67016">
        <w:rPr>
          <w:rFonts w:ascii="Arial Narrow" w:hAnsi="Arial Narrow"/>
          <w:lang w:val="sr-Latn-CS"/>
        </w:rPr>
        <w:lastRenderedPageBreak/>
        <w:t>prethodno stečenih znanja, kao i otkrivanja novih; razvijanje sposobnosti učenja na sopstvenim greškama kroz samoprocjenu i samoevaluaciju; razvijanje svijesti o značaju vođenja zdravog života i dr.)</w:t>
      </w:r>
    </w:p>
    <w:p w14:paraId="42D0CAA6" w14:textId="77777777" w:rsidR="00A20AF4" w:rsidRPr="00E67016"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5EFB07D6" w14:textId="20C92C9B" w:rsidR="00A20AF4" w:rsidRDefault="00A20AF4"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60C10043" w14:textId="579104AD" w:rsidR="005C29A8" w:rsidRPr="00E67016" w:rsidRDefault="005C29A8" w:rsidP="005E6C1E">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Kompetencija kulturološke svijesti i izražavanja (razvijanje svijesti o značaju poznavanja i poštovanja lokalnih, nacionalnih, regionalnih, evropskih i globalnih kultura kroz povezivanje sa primjerima iz oblasti policijske psihologije i taktičke komunikacije; predstavljanje ideja putem različitih kulturoloških formi kao što su pisani, štampani ili digitalni tekst, film, dizajn i dr.)</w:t>
      </w:r>
    </w:p>
    <w:p w14:paraId="6A97F9EA" w14:textId="464EC965" w:rsidR="00D750E6" w:rsidRDefault="00D750E6" w:rsidP="00A372F0">
      <w:pPr>
        <w:jc w:val="both"/>
      </w:pPr>
    </w:p>
    <w:p w14:paraId="76CA527C" w14:textId="4ACB45B3" w:rsidR="00A20AF4" w:rsidRDefault="00A20AF4" w:rsidP="00A372F0">
      <w:pPr>
        <w:jc w:val="both"/>
      </w:pPr>
    </w:p>
    <w:p w14:paraId="733DB82B" w14:textId="21CF4927" w:rsidR="00A20AF4" w:rsidRDefault="00A20AF4" w:rsidP="00A372F0">
      <w:pPr>
        <w:jc w:val="both"/>
      </w:pPr>
    </w:p>
    <w:p w14:paraId="283616A4" w14:textId="3E0F5145" w:rsidR="00A20AF4" w:rsidRDefault="00A20AF4" w:rsidP="00A372F0">
      <w:pPr>
        <w:jc w:val="both"/>
      </w:pPr>
    </w:p>
    <w:p w14:paraId="6CAD86AD" w14:textId="5814870B" w:rsidR="00A20AF4" w:rsidRDefault="00A20AF4" w:rsidP="00A372F0">
      <w:pPr>
        <w:jc w:val="both"/>
      </w:pPr>
    </w:p>
    <w:p w14:paraId="268D95ED" w14:textId="20BD7247" w:rsidR="00A20AF4" w:rsidRDefault="00A20AF4" w:rsidP="00A372F0">
      <w:pPr>
        <w:jc w:val="both"/>
      </w:pPr>
    </w:p>
    <w:p w14:paraId="1ED5C4B8" w14:textId="09E87FCB" w:rsidR="00A20AF4" w:rsidRDefault="00A20AF4" w:rsidP="00A372F0">
      <w:pPr>
        <w:jc w:val="both"/>
      </w:pPr>
    </w:p>
    <w:p w14:paraId="377B4405" w14:textId="0EED5347" w:rsidR="00A20AF4" w:rsidRDefault="00A20AF4" w:rsidP="00A372F0">
      <w:pPr>
        <w:jc w:val="both"/>
      </w:pPr>
    </w:p>
    <w:p w14:paraId="41A08E01" w14:textId="47749394" w:rsidR="00A20AF4" w:rsidRDefault="00A20AF4" w:rsidP="00A372F0">
      <w:pPr>
        <w:jc w:val="both"/>
      </w:pPr>
    </w:p>
    <w:p w14:paraId="5E4E7F16" w14:textId="046E6588" w:rsidR="00A20AF4" w:rsidRDefault="00A20AF4" w:rsidP="00A372F0">
      <w:pPr>
        <w:jc w:val="both"/>
      </w:pPr>
    </w:p>
    <w:p w14:paraId="1A39D386" w14:textId="3774693D" w:rsidR="00A20AF4" w:rsidRDefault="00A20AF4" w:rsidP="00A372F0">
      <w:pPr>
        <w:jc w:val="both"/>
      </w:pPr>
    </w:p>
    <w:p w14:paraId="07F60D6C" w14:textId="77777777" w:rsidR="00A20AF4" w:rsidRDefault="00A20AF4" w:rsidP="00A372F0">
      <w:pPr>
        <w:jc w:val="both"/>
      </w:pPr>
    </w:p>
    <w:p w14:paraId="4647792C" w14:textId="3F006BEB" w:rsidR="00D750E6" w:rsidRDefault="00D750E6" w:rsidP="00A372F0">
      <w:pPr>
        <w:jc w:val="both"/>
      </w:pPr>
    </w:p>
    <w:p w14:paraId="0E38F589" w14:textId="3A30301C" w:rsidR="00D750E6" w:rsidRDefault="00D750E6" w:rsidP="00A372F0">
      <w:pPr>
        <w:jc w:val="both"/>
      </w:pPr>
    </w:p>
    <w:p w14:paraId="65B26382" w14:textId="65CB912F" w:rsidR="00D750E6" w:rsidRDefault="00D750E6" w:rsidP="00A372F0">
      <w:pPr>
        <w:jc w:val="both"/>
      </w:pPr>
    </w:p>
    <w:p w14:paraId="4D8DB667" w14:textId="509B70B3" w:rsidR="005D23AC" w:rsidRDefault="005D23AC" w:rsidP="00A372F0">
      <w:pPr>
        <w:jc w:val="both"/>
      </w:pPr>
    </w:p>
    <w:p w14:paraId="763F505A" w14:textId="17EE27A5" w:rsidR="005D23AC" w:rsidRDefault="005D23AC" w:rsidP="00A372F0">
      <w:pPr>
        <w:jc w:val="both"/>
      </w:pPr>
    </w:p>
    <w:p w14:paraId="2673A2AF" w14:textId="5CC2723F" w:rsidR="005D23AC" w:rsidRDefault="005D23AC" w:rsidP="00A372F0">
      <w:pPr>
        <w:jc w:val="both"/>
      </w:pPr>
    </w:p>
    <w:p w14:paraId="2AA5AFDB" w14:textId="37F1E06F" w:rsidR="005D23AC" w:rsidRDefault="005D23AC" w:rsidP="00A372F0">
      <w:pPr>
        <w:jc w:val="both"/>
      </w:pPr>
    </w:p>
    <w:p w14:paraId="553BC41C" w14:textId="77777777" w:rsidR="005D23AC" w:rsidRDefault="005D23AC" w:rsidP="00A372F0">
      <w:pPr>
        <w:jc w:val="both"/>
      </w:pPr>
    </w:p>
    <w:bookmarkStart w:id="38" w:name="_Toc227016648"/>
    <w:p w14:paraId="46D54D4E" w14:textId="7D9E2B3D" w:rsidR="00F63E50"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046125445"/>
          <w:placeholder>
            <w:docPart w:val="E7DDDC67E14E4DC0BA72A6BE5A0A6D9C"/>
          </w:placeholder>
        </w:sdtPr>
        <w:sdtContent>
          <w:r w:rsidR="00F63E50">
            <w:rPr>
              <w:rFonts w:ascii="Arial Narrow" w:hAnsi="Arial Narrow"/>
              <w:b/>
              <w:bCs/>
              <w:caps/>
              <w:color w:val="000000"/>
              <w:szCs w:val="20"/>
              <w:lang w:val="sl-SI" w:eastAsia="sl-SI"/>
            </w:rPr>
            <w:t>3.1</w:t>
          </w:r>
          <w:r w:rsidR="00F63E50" w:rsidRPr="008C16DD">
            <w:rPr>
              <w:rFonts w:ascii="Arial Narrow" w:hAnsi="Arial Narrow"/>
              <w:b/>
              <w:bCs/>
              <w:caps/>
              <w:color w:val="000000"/>
              <w:szCs w:val="20"/>
              <w:lang w:val="sl-SI" w:eastAsia="sl-SI"/>
            </w:rPr>
            <w:t>.</w:t>
          </w:r>
          <w:r w:rsidR="00F63E50">
            <w:rPr>
              <w:rFonts w:ascii="Arial Narrow" w:hAnsi="Arial Narrow"/>
              <w:b/>
              <w:bCs/>
              <w:caps/>
              <w:color w:val="000000"/>
              <w:szCs w:val="20"/>
              <w:lang w:val="sl-SI" w:eastAsia="sl-SI"/>
            </w:rPr>
            <w:t>9</w:t>
          </w:r>
          <w:r w:rsidR="00F63E50" w:rsidRPr="008C16DD">
            <w:rPr>
              <w:rFonts w:ascii="Arial Narrow" w:hAnsi="Arial Narrow"/>
              <w:b/>
              <w:bCs/>
              <w:caps/>
              <w:color w:val="000000"/>
              <w:szCs w:val="20"/>
              <w:lang w:val="sl-SI" w:eastAsia="sl-SI"/>
            </w:rPr>
            <w:t>.</w:t>
          </w:r>
        </w:sdtContent>
      </w:sdt>
      <w:r w:rsidR="00F63E50" w:rsidRPr="008C16DD">
        <w:rPr>
          <w:rFonts w:ascii="Arial Narrow" w:hAnsi="Arial Narrow"/>
          <w:b/>
          <w:bCs/>
          <w:caps/>
          <w:color w:val="000000"/>
          <w:szCs w:val="20"/>
          <w:lang w:val="sl-SI" w:eastAsia="sl-SI"/>
        </w:rPr>
        <w:t xml:space="preserve"> </w:t>
      </w:r>
      <w:r w:rsidR="00F63E50">
        <w:rPr>
          <w:rFonts w:ascii="Arial Narrow" w:hAnsi="Arial Narrow"/>
          <w:b/>
          <w:bCs/>
          <w:caps/>
          <w:color w:val="000000"/>
          <w:szCs w:val="20"/>
          <w:lang w:val="sl-SI" w:eastAsia="sl-SI"/>
        </w:rPr>
        <w:t>informaciono-komunikacioni sistemi policije</w:t>
      </w:r>
      <w:bookmarkEnd w:id="38"/>
    </w:p>
    <w:sdt>
      <w:sdtPr>
        <w:rPr>
          <w:rFonts w:ascii="Arial Narrow" w:eastAsia="Times New Roman" w:hAnsi="Arial Narrow" w:cs="Trebuchet MS"/>
          <w:b/>
          <w:bCs/>
          <w:lang w:val="sr-Latn-CS"/>
        </w:rPr>
        <w:id w:val="-1368603376"/>
        <w:lock w:val="contentLocked"/>
        <w:placeholder>
          <w:docPart w:val="06B4B8BCA1BD44D99F5F3A6772F21820"/>
        </w:placeholder>
      </w:sdtPr>
      <w:sdtContent>
        <w:p w14:paraId="00038F9E" w14:textId="77777777" w:rsidR="00F63E50" w:rsidRPr="008C16DD" w:rsidRDefault="00F63E50"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63E50" w:rsidRPr="008C16DD" w14:paraId="769624FF"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22800403"/>
              <w:placeholder>
                <w:docPart w:val="0F26A904803A4F48907A818D691D8774"/>
              </w:placeholder>
            </w:sdtPr>
            <w:sdtContent>
              <w:p w14:paraId="23A9518E" w14:textId="77777777" w:rsidR="00F63E50" w:rsidRPr="008C16DD" w:rsidRDefault="00F63E50"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308053261"/>
              <w:placeholder>
                <w:docPart w:val="DC3D5C7B1FCC4F0F96EE3FB26E152942"/>
              </w:placeholder>
            </w:sdtPr>
            <w:sdtContent>
              <w:p w14:paraId="31AA6E0F" w14:textId="77777777" w:rsidR="00F63E50" w:rsidRPr="008C16DD" w:rsidRDefault="00F63E50"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0988270"/>
              <w:placeholder>
                <w:docPart w:val="B6FA185FA07D439A85B235230CF9D92E"/>
              </w:placeholder>
            </w:sdtPr>
            <w:sdtContent>
              <w:p w14:paraId="724D02F6" w14:textId="77777777" w:rsidR="00F63E50" w:rsidRPr="008C16DD" w:rsidRDefault="00F63E50"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33096772"/>
              <w:placeholder>
                <w:docPart w:val="DB059BD982EB4D0C87A881E28DD926DF"/>
              </w:placeholder>
            </w:sdtPr>
            <w:sdtContent>
              <w:p w14:paraId="0F7780D5" w14:textId="77777777" w:rsidR="00F63E50" w:rsidRPr="008C16DD" w:rsidRDefault="00F63E50" w:rsidP="005E6C1E">
                <w:pPr>
                  <w:spacing w:before="40" w:after="40"/>
                  <w:jc w:val="center"/>
                </w:pPr>
                <w:r w:rsidRPr="008C16DD">
                  <w:rPr>
                    <w:rFonts w:ascii="Arial Narrow" w:eastAsia="Times New Roman" w:hAnsi="Arial Narrow" w:cs="Arial"/>
                    <w:b/>
                    <w:bCs/>
                  </w:rPr>
                  <w:t>Kreditna vrijednost</w:t>
                </w:r>
              </w:p>
            </w:sdtContent>
          </w:sdt>
        </w:tc>
      </w:tr>
      <w:tr w:rsidR="00F63E50" w:rsidRPr="008C16DD" w14:paraId="79EC856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9163E9F" w14:textId="77777777" w:rsidR="00F63E50" w:rsidRPr="008C16DD" w:rsidRDefault="00F63E50"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86277026"/>
              <w:placeholder>
                <w:docPart w:val="D1E9C4BAB1264212906F4264316F5509"/>
              </w:placeholder>
            </w:sdtPr>
            <w:sdtContent>
              <w:p w14:paraId="656D60DB"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3465237"/>
              <w:placeholder>
                <w:docPart w:val="D1E9C4BAB1264212906F4264316F5509"/>
              </w:placeholder>
            </w:sdtPr>
            <w:sdtContent>
              <w:p w14:paraId="30299E95"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65806797"/>
              <w:placeholder>
                <w:docPart w:val="D1E9C4BAB1264212906F4264316F5509"/>
              </w:placeholder>
            </w:sdtPr>
            <w:sdtContent>
              <w:p w14:paraId="47B5789E"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7E131F9" w14:textId="77777777" w:rsidR="00F63E50" w:rsidRPr="008C16DD" w:rsidRDefault="00F63E50"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3546D880" w14:textId="77777777" w:rsidR="00F63E50" w:rsidRPr="008C16DD" w:rsidRDefault="00F63E50" w:rsidP="005E6C1E">
            <w:pPr>
              <w:spacing w:before="40" w:after="40"/>
              <w:jc w:val="center"/>
              <w:rPr>
                <w:rFonts w:ascii="Arial Narrow" w:eastAsia="Times New Roman" w:hAnsi="Arial Narrow" w:cs="Arial"/>
                <w:b/>
                <w:bCs/>
              </w:rPr>
            </w:pPr>
          </w:p>
        </w:tc>
      </w:tr>
      <w:tr w:rsidR="00F63E50" w:rsidRPr="008C16DD" w14:paraId="65EC306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1C7D27D" w14:textId="77777777" w:rsidR="00F63E50" w:rsidRPr="00CF4DD1" w:rsidRDefault="00F63E50" w:rsidP="005E6C1E">
            <w:pPr>
              <w:spacing w:before="120" w:after="120"/>
              <w:jc w:val="center"/>
              <w:rPr>
                <w:b/>
                <w:bCs/>
              </w:rPr>
            </w:pPr>
            <w:r w:rsidRPr="00CF4DD1">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E2ACE5" w14:textId="77777777" w:rsidR="00F63E50" w:rsidRPr="008C16DD" w:rsidRDefault="00F63E50"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0FC2D5" w14:textId="77777777" w:rsidR="00F63E50" w:rsidRPr="008C16DD" w:rsidRDefault="00F63E50"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FB2369A" w14:textId="77777777" w:rsidR="00F63E50" w:rsidRPr="008C16DD" w:rsidRDefault="00F63E50" w:rsidP="005E6C1E">
            <w:pPr>
              <w:spacing w:before="120" w:after="120"/>
              <w:jc w:val="center"/>
              <w:rPr>
                <w:rFonts w:ascii="Arial Narrow" w:hAnsi="Arial Narrow"/>
                <w:b/>
              </w:rPr>
            </w:pPr>
            <w:r>
              <w:rPr>
                <w:rFonts w:ascii="Arial Narrow" w:hAnsi="Arial Narrow"/>
              </w:rPr>
              <w:t>90</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2E587E4" w14:textId="77777777" w:rsidR="00F63E50" w:rsidRPr="008C16DD" w:rsidRDefault="00F63E50"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A9AF66B" w14:textId="77777777" w:rsidR="00F63E50" w:rsidRPr="008C16DD" w:rsidRDefault="00F63E50" w:rsidP="005E6C1E">
            <w:pPr>
              <w:spacing w:before="120" w:after="120"/>
              <w:jc w:val="center"/>
              <w:rPr>
                <w:rFonts w:ascii="Arial Narrow" w:hAnsi="Arial Narrow"/>
                <w:b/>
              </w:rPr>
            </w:pPr>
            <w:r>
              <w:rPr>
                <w:rFonts w:ascii="Arial Narrow" w:hAnsi="Arial Narrow"/>
                <w:b/>
              </w:rPr>
              <w:t>6</w:t>
            </w:r>
          </w:p>
        </w:tc>
      </w:tr>
      <w:tr w:rsidR="00F63E50" w:rsidRPr="008C16DD" w14:paraId="396005E8"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108CAFC" w14:textId="77777777" w:rsidR="00F63E50" w:rsidRPr="008C16DD" w:rsidRDefault="00F63E50" w:rsidP="005E6C1E">
            <w:pPr>
              <w:spacing w:before="120"/>
              <w:rPr>
                <w:rFonts w:ascii="Arial Narrow" w:hAnsi="Arial Narrow"/>
                <w:b/>
              </w:rPr>
            </w:pPr>
            <w:r w:rsidRPr="00CF4DD1">
              <w:rPr>
                <w:rFonts w:ascii="Arial Narrow" w:hAnsi="Arial Narrow"/>
                <w:lang w:val="sr-Latn-ME"/>
              </w:rPr>
              <w:t>Praktična nastava: Odjeljenje se dijeli na grupe do 16 polaznika</w:t>
            </w:r>
            <w:r>
              <w:rPr>
                <w:rFonts w:ascii="Arial Narrow" w:hAnsi="Arial Narrow"/>
                <w:lang w:val="sr-Latn-ME"/>
              </w:rPr>
              <w:t>.</w:t>
            </w:r>
          </w:p>
        </w:tc>
      </w:tr>
    </w:tbl>
    <w:sdt>
      <w:sdtPr>
        <w:rPr>
          <w:rFonts w:ascii="Arial Narrow" w:eastAsia="Times New Roman" w:hAnsi="Arial Narrow" w:cs="Trebuchet MS"/>
          <w:b/>
          <w:bCs/>
          <w:lang w:val="sr-Latn-CS"/>
        </w:rPr>
        <w:id w:val="-508835742"/>
        <w:lock w:val="contentLocked"/>
        <w:placeholder>
          <w:docPart w:val="06B4B8BCA1BD44D99F5F3A6772F21820"/>
        </w:placeholder>
      </w:sdtPr>
      <w:sdtContent>
        <w:p w14:paraId="33CF5F63"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58B2518" w14:textId="77777777" w:rsidR="00F63E50" w:rsidRPr="008C16DD"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F4DD1">
        <w:rPr>
          <w:rFonts w:ascii="Arial Narrow" w:hAnsi="Arial Narrow"/>
          <w:lang w:val="en-US"/>
        </w:rPr>
        <w:t>Upoznavanje</w:t>
      </w:r>
      <w:r w:rsidRPr="00CF4DD1">
        <w:rPr>
          <w:rFonts w:ascii="Arial Narrow" w:hAnsi="Arial Narrow"/>
          <w:lang w:val="sr-Latn-CS"/>
        </w:rPr>
        <w:t xml:space="preserve"> </w:t>
      </w:r>
      <w:r w:rsidRPr="00CF4DD1">
        <w:rPr>
          <w:rFonts w:ascii="Arial Narrow" w:hAnsi="Arial Narrow"/>
          <w:lang w:val="en-US"/>
        </w:rPr>
        <w:t>sa</w:t>
      </w:r>
      <w:r w:rsidRPr="00CF4DD1">
        <w:rPr>
          <w:rFonts w:ascii="Arial Narrow" w:hAnsi="Arial Narrow"/>
          <w:lang w:val="sr-Latn-CS"/>
        </w:rPr>
        <w:t xml:space="preserve"> osnovnim karakteristikama rada računara, bezbjednosne on-line kulture, komunikacionim sistemima Uprave policije, visokotehnološkog kriminala i vektorske grafike. </w:t>
      </w:r>
      <w:r w:rsidRPr="00CF4DD1">
        <w:rPr>
          <w:rFonts w:ascii="Arial Narrow" w:hAnsi="Arial Narrow"/>
          <w:lang w:val="en-US"/>
        </w:rPr>
        <w:t>Osposobljavanje</w:t>
      </w:r>
      <w:r w:rsidRPr="00CF4DD1">
        <w:rPr>
          <w:rFonts w:ascii="Arial Narrow" w:hAnsi="Arial Narrow"/>
          <w:lang w:val="sr-Latn-CS"/>
        </w:rPr>
        <w:t xml:space="preserve"> </w:t>
      </w:r>
      <w:r w:rsidRPr="00CF4DD1">
        <w:rPr>
          <w:rFonts w:ascii="Arial Narrow" w:hAnsi="Arial Narrow"/>
          <w:lang w:val="en-US"/>
        </w:rPr>
        <w:t>za</w:t>
      </w:r>
      <w:r w:rsidRPr="00CF4DD1">
        <w:rPr>
          <w:rFonts w:ascii="Arial Narrow" w:hAnsi="Arial Narrow"/>
          <w:lang w:val="sr-Latn-CS"/>
        </w:rPr>
        <w:t xml:space="preserve"> pretragu, unošenje i provjeru podataka u aplikacijama Uprave policije, korišćenje komunikacionih sistema Uprave policije, primjenu osnovnih procedura postupanja u slučajevima visokotehnološkog kriminala, kao i izradu vektorske skice lica mjesta. </w:t>
      </w:r>
      <w:r w:rsidRPr="00CF4DD1">
        <w:rPr>
          <w:rFonts w:ascii="Arial Narrow" w:hAnsi="Arial Narrow"/>
        </w:rPr>
        <w:t>Razvijanje preciznosti, analitičkog i logičkog rasuđivanja, odgovornosti, sistematičnosti, upornosti, timskog duha i pozitivnog odnosa prema struci.</w:t>
      </w:r>
    </w:p>
    <w:sdt>
      <w:sdtPr>
        <w:rPr>
          <w:rFonts w:ascii="Arial Narrow" w:eastAsia="Times New Roman" w:hAnsi="Arial Narrow" w:cs="Trebuchet MS"/>
          <w:b/>
          <w:bCs/>
          <w:lang w:val="sr-Latn-CS"/>
        </w:rPr>
        <w:id w:val="-833068462"/>
        <w:lock w:val="contentLocked"/>
        <w:placeholder>
          <w:docPart w:val="06B4B8BCA1BD44D99F5F3A6772F21820"/>
        </w:placeholder>
      </w:sdtPr>
      <w:sdtContent>
        <w:p w14:paraId="361AD22D"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06960285"/>
        <w:placeholder>
          <w:docPart w:val="06B4B8BCA1BD44D99F5F3A6772F21820"/>
        </w:placeholder>
      </w:sdtPr>
      <w:sdtContent>
        <w:p w14:paraId="3DFDD4A0" w14:textId="77777777" w:rsidR="00F63E50" w:rsidRPr="008C16DD" w:rsidRDefault="00F63E50"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DD2D484" w14:textId="77777777" w:rsidR="00F63E50" w:rsidRPr="00CF4DD1" w:rsidRDefault="00F63E50">
      <w:pPr>
        <w:numPr>
          <w:ilvl w:val="0"/>
          <w:numId w:val="71"/>
        </w:numPr>
        <w:spacing w:after="160" w:line="259" w:lineRule="auto"/>
        <w:contextualSpacing/>
      </w:pPr>
      <w:r w:rsidRPr="00CF4DD1">
        <w:rPr>
          <w:rFonts w:ascii="Arial Narrow" w:hAnsi="Arial Narrow"/>
          <w:lang w:val="en-US"/>
        </w:rPr>
        <w:t>Identifikuje osnove rada računara</w:t>
      </w:r>
    </w:p>
    <w:p w14:paraId="2C2FB65A" w14:textId="77777777" w:rsidR="00F63E50" w:rsidRPr="0018082C" w:rsidRDefault="00F63E50">
      <w:pPr>
        <w:numPr>
          <w:ilvl w:val="0"/>
          <w:numId w:val="71"/>
        </w:numPr>
        <w:spacing w:line="259" w:lineRule="auto"/>
        <w:contextualSpacing/>
        <w:rPr>
          <w:rFonts w:ascii="Arial Narrow" w:hAnsi="Arial Narrow"/>
          <w:bCs/>
        </w:rPr>
      </w:pPr>
      <w:r w:rsidRPr="0018082C">
        <w:rPr>
          <w:rFonts w:ascii="Arial Narrow" w:hAnsi="Arial Narrow"/>
          <w:bCs/>
        </w:rPr>
        <w:t>Primijeni postupak pretrage, unošenja i provjere podataka u aplikacijama Uprave policije</w:t>
      </w:r>
    </w:p>
    <w:p w14:paraId="3D7371D6" w14:textId="77777777" w:rsidR="00F63E50" w:rsidRPr="0018082C" w:rsidRDefault="00F63E50">
      <w:pPr>
        <w:numPr>
          <w:ilvl w:val="0"/>
          <w:numId w:val="71"/>
        </w:numPr>
        <w:spacing w:line="259" w:lineRule="auto"/>
        <w:contextualSpacing/>
        <w:rPr>
          <w:rFonts w:ascii="Arial Narrow" w:hAnsi="Arial Narrow"/>
          <w:bCs/>
        </w:rPr>
      </w:pPr>
      <w:r w:rsidRPr="0018082C">
        <w:rPr>
          <w:rFonts w:ascii="Arial Narrow" w:hAnsi="Arial Narrow"/>
          <w:bCs/>
          <w:lang w:val="sr-Latn-CS"/>
        </w:rPr>
        <w:t>Koristi komunikacione sisteme Uprave policije</w:t>
      </w:r>
    </w:p>
    <w:p w14:paraId="10E3021A" w14:textId="77777777" w:rsidR="00F63E50" w:rsidRPr="0018082C" w:rsidRDefault="00F63E50">
      <w:pPr>
        <w:numPr>
          <w:ilvl w:val="0"/>
          <w:numId w:val="71"/>
        </w:numPr>
        <w:spacing w:line="259" w:lineRule="auto"/>
        <w:contextualSpacing/>
        <w:rPr>
          <w:rFonts w:ascii="Arial Narrow" w:hAnsi="Arial Narrow"/>
          <w:bCs/>
        </w:rPr>
      </w:pPr>
      <w:r w:rsidRPr="0018082C">
        <w:rPr>
          <w:rFonts w:ascii="Arial Narrow" w:hAnsi="Arial Narrow"/>
          <w:bCs/>
        </w:rPr>
        <w:t>Primijeni osnovne procedure postupanja u slučajevima visokotehnološkog kriminala</w:t>
      </w:r>
    </w:p>
    <w:p w14:paraId="6FD44D60" w14:textId="77777777" w:rsidR="00F63E50" w:rsidRPr="008C16DD" w:rsidRDefault="00F63E50">
      <w:pPr>
        <w:numPr>
          <w:ilvl w:val="0"/>
          <w:numId w:val="71"/>
        </w:numPr>
        <w:spacing w:after="160" w:line="259" w:lineRule="auto"/>
        <w:contextualSpacing/>
      </w:pPr>
      <w:r w:rsidRPr="0018082C">
        <w:rPr>
          <w:rFonts w:ascii="Arial Narrow" w:hAnsi="Arial Narrow"/>
          <w:bCs/>
        </w:rPr>
        <w:t>Izradi vektorsku skicu lica mjesta uviđaja</w:t>
      </w:r>
    </w:p>
    <w:p w14:paraId="3EA942FA" w14:textId="77777777" w:rsidR="00F63E50" w:rsidRPr="008C16DD" w:rsidRDefault="00F63E50"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630AB43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54470863"/>
              <w:placeholder>
                <w:docPart w:val="E7DDDC67E14E4DC0BA72A6BE5A0A6D9C"/>
              </w:placeholder>
            </w:sdtPr>
            <w:sdtContent>
              <w:sdt>
                <w:sdtPr>
                  <w:rPr>
                    <w:rFonts w:ascii="Arial Narrow" w:hAnsi="Arial Narrow"/>
                    <w:b/>
                  </w:rPr>
                  <w:id w:val="-879628156"/>
                  <w:placeholder>
                    <w:docPart w:val="E7DDDC67E14E4DC0BA72A6BE5A0A6D9C"/>
                  </w:placeholder>
                </w:sdtPr>
                <w:sdtContent>
                  <w:p w14:paraId="7E7B4842"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52548428"/>
                        <w:placeholder>
                          <w:docPart w:val="60093493FE7041DBBD24205AD35F5FD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900B34" w14:textId="77777777" w:rsidR="00F63E50" w:rsidRPr="008C16DD" w:rsidRDefault="00F63E50" w:rsidP="005E6C1E">
            <w:pPr>
              <w:spacing w:before="120" w:after="120" w:line="240" w:lineRule="auto"/>
              <w:jc w:val="center"/>
              <w:rPr>
                <w:rFonts w:ascii="Arial Narrow" w:hAnsi="Arial Narrow"/>
                <w:color w:val="000000"/>
                <w:lang w:val="sr-Latn-CS"/>
              </w:rPr>
            </w:pPr>
            <w:r w:rsidRPr="00CF4DD1">
              <w:rPr>
                <w:rFonts w:ascii="Arial Narrow" w:hAnsi="Arial Narrow"/>
                <w:b/>
                <w:bCs/>
                <w:lang w:val="en-US"/>
              </w:rPr>
              <w:t>Identifikuje osnove rada računara</w:t>
            </w:r>
          </w:p>
        </w:tc>
      </w:tr>
      <w:tr w:rsidR="00F63E50" w:rsidRPr="008C16DD" w14:paraId="5A6E5C8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8594476"/>
              <w:placeholder>
                <w:docPart w:val="C2329F44B4B44EF396723A405A89094B"/>
              </w:placeholder>
            </w:sdtPr>
            <w:sdtEndPr>
              <w:rPr>
                <w:b w:val="0"/>
              </w:rPr>
            </w:sdtEndPr>
            <w:sdtContent>
              <w:p w14:paraId="2CB07228"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1829A6"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59948112"/>
              <w:placeholder>
                <w:docPart w:val="C2329F44B4B44EF396723A405A89094B"/>
              </w:placeholder>
            </w:sdtPr>
            <w:sdtEndPr>
              <w:rPr>
                <w:b w:val="0"/>
              </w:rPr>
            </w:sdtEndPr>
            <w:sdtContent>
              <w:p w14:paraId="220272DD"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2FD4C8B"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32BA008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6E1177D" w14:textId="77777777" w:rsidR="00F63E50" w:rsidRPr="008C16DD"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lang w:val="en-US"/>
              </w:rPr>
              <w:t xml:space="preserve">Definiše </w:t>
            </w:r>
            <w:r w:rsidRPr="00CF4DD1">
              <w:rPr>
                <w:rFonts w:ascii="Arial Narrow" w:hAnsi="Arial Narrow"/>
                <w:b/>
                <w:bCs/>
                <w:lang w:val="en-US"/>
              </w:rPr>
              <w:t>brojne</w:t>
            </w:r>
            <w:r w:rsidRPr="00CF4DD1">
              <w:rPr>
                <w:rFonts w:ascii="Arial Narrow" w:hAnsi="Arial Narrow"/>
                <w:lang w:val="en-US"/>
              </w:rPr>
              <w:t xml:space="preserve"> </w:t>
            </w:r>
            <w:r w:rsidRPr="00CF4DD1">
              <w:rPr>
                <w:rFonts w:ascii="Arial Narrow" w:hAnsi="Arial Narrow"/>
                <w:b/>
                <w:bCs/>
                <w:lang w:val="en-US"/>
              </w:rPr>
              <w:t>sisteme u računarstvu,</w:t>
            </w:r>
            <w:r w:rsidRPr="00CF4DD1">
              <w:rPr>
                <w:rFonts w:ascii="Arial Narrow" w:hAnsi="Arial Narrow"/>
                <w:lang w:val="en-US"/>
              </w:rPr>
              <w:t xml:space="preserve"> pozicionu vrijednost i osnovu sistema</w:t>
            </w:r>
          </w:p>
        </w:tc>
        <w:tc>
          <w:tcPr>
            <w:tcW w:w="2500" w:type="pct"/>
            <w:tcBorders>
              <w:top w:val="single" w:sz="18" w:space="0" w:color="244061" w:themeColor="accent1" w:themeShade="80"/>
            </w:tcBorders>
            <w:shd w:val="clear" w:color="auto" w:fill="auto"/>
            <w:vAlign w:val="center"/>
          </w:tcPr>
          <w:p w14:paraId="144EEBD5" w14:textId="77777777" w:rsidR="00F63E50" w:rsidRPr="008C16DD" w:rsidRDefault="00F63E50" w:rsidP="005E6C1E">
            <w:pPr>
              <w:spacing w:before="120" w:after="120" w:line="240" w:lineRule="auto"/>
              <w:rPr>
                <w:rFonts w:ascii="Arial Narrow" w:hAnsi="Arial Narrow"/>
                <w:color w:val="000000"/>
                <w:lang w:val="sr-Latn-CS"/>
              </w:rPr>
            </w:pPr>
            <w:r w:rsidRPr="00CF4DD1">
              <w:rPr>
                <w:rFonts w:ascii="Arial Narrow" w:hAnsi="Arial Narrow"/>
                <w:b/>
                <w:bCs/>
                <w:lang w:val="en-US"/>
              </w:rPr>
              <w:t>Brojni sistemi u računarstvu</w:t>
            </w:r>
            <w:r w:rsidRPr="00CF4DD1">
              <w:rPr>
                <w:rFonts w:ascii="Arial Narrow" w:hAnsi="Arial Narrow"/>
                <w:lang w:val="en-US"/>
              </w:rPr>
              <w:t>: binarni, oktalni, dekadni i heksadecimalni zapis i dr.</w:t>
            </w:r>
          </w:p>
        </w:tc>
      </w:tr>
      <w:tr w:rsidR="00F63E50" w:rsidRPr="008C16DD" w14:paraId="185E902E" w14:textId="77777777" w:rsidTr="005E6C1E">
        <w:trPr>
          <w:trHeight w:val="542"/>
          <w:jc w:val="center"/>
        </w:trPr>
        <w:tc>
          <w:tcPr>
            <w:tcW w:w="2500" w:type="pct"/>
            <w:vAlign w:val="center"/>
          </w:tcPr>
          <w:p w14:paraId="24B40794" w14:textId="77777777" w:rsidR="00F63E50" w:rsidRPr="00CF4DD1"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rPr>
              <w:t xml:space="preserve">Prevede brojeve između </w:t>
            </w:r>
            <w:r w:rsidRPr="00CF4DD1">
              <w:rPr>
                <w:rFonts w:ascii="Arial Narrow" w:hAnsi="Arial Narrow"/>
                <w:bCs/>
              </w:rPr>
              <w:t>brojnih sistema u računarstvu</w:t>
            </w:r>
            <w:r w:rsidRPr="00CF4DD1">
              <w:rPr>
                <w:rFonts w:ascii="Arial Narrow" w:hAnsi="Arial Narrow"/>
              </w:rPr>
              <w:t>, na konkretnom primjeru</w:t>
            </w:r>
          </w:p>
        </w:tc>
        <w:tc>
          <w:tcPr>
            <w:tcW w:w="2500" w:type="pct"/>
            <w:vAlign w:val="center"/>
          </w:tcPr>
          <w:p w14:paraId="299370E3" w14:textId="77777777" w:rsidR="00F63E50" w:rsidRPr="00CF4DD1" w:rsidRDefault="00F63E50" w:rsidP="005E6C1E">
            <w:pPr>
              <w:spacing w:before="120" w:after="120" w:line="240" w:lineRule="auto"/>
              <w:rPr>
                <w:rFonts w:ascii="Arial Narrow" w:hAnsi="Arial Narrow"/>
                <w:color w:val="000000"/>
                <w:lang w:val="sr-Latn-CS"/>
              </w:rPr>
            </w:pPr>
          </w:p>
        </w:tc>
      </w:tr>
      <w:tr w:rsidR="00F63E50" w:rsidRPr="008C16DD" w14:paraId="73F0C857" w14:textId="77777777" w:rsidTr="005E6C1E">
        <w:trPr>
          <w:trHeight w:val="542"/>
          <w:jc w:val="center"/>
        </w:trPr>
        <w:tc>
          <w:tcPr>
            <w:tcW w:w="2500" w:type="pct"/>
            <w:vAlign w:val="center"/>
          </w:tcPr>
          <w:p w14:paraId="7ECDF4C5" w14:textId="77777777" w:rsidR="00F63E50" w:rsidRPr="00CF4DD1"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rPr>
              <w:t xml:space="preserve">Objasni </w:t>
            </w:r>
            <w:r w:rsidRPr="00CF4DD1">
              <w:rPr>
                <w:rFonts w:ascii="Arial Narrow" w:hAnsi="Arial Narrow"/>
                <w:b/>
                <w:bCs/>
              </w:rPr>
              <w:t>osnovne jedinice</w:t>
            </w:r>
            <w:r w:rsidRPr="00CF4DD1">
              <w:rPr>
                <w:rFonts w:ascii="Arial Narrow" w:hAnsi="Arial Narrow"/>
              </w:rPr>
              <w:t xml:space="preserve"> za količinu podat</w:t>
            </w:r>
            <w:r>
              <w:rPr>
                <w:rFonts w:ascii="Arial Narrow" w:hAnsi="Arial Narrow"/>
              </w:rPr>
              <w:t>aka</w:t>
            </w:r>
            <w:r w:rsidRPr="00CF4DD1">
              <w:rPr>
                <w:rFonts w:ascii="Arial Narrow" w:hAnsi="Arial Narrow"/>
              </w:rPr>
              <w:t xml:space="preserve"> i kapacitet memorije</w:t>
            </w:r>
          </w:p>
        </w:tc>
        <w:tc>
          <w:tcPr>
            <w:tcW w:w="2500" w:type="pct"/>
            <w:vAlign w:val="center"/>
          </w:tcPr>
          <w:p w14:paraId="3E343562" w14:textId="77777777" w:rsidR="00F63E50" w:rsidRPr="00CF4DD1" w:rsidRDefault="00F63E50" w:rsidP="005E6C1E">
            <w:pPr>
              <w:spacing w:before="120" w:after="120" w:line="240" w:lineRule="auto"/>
              <w:rPr>
                <w:rFonts w:ascii="Arial Narrow" w:hAnsi="Arial Narrow"/>
                <w:color w:val="000000"/>
                <w:lang w:val="sr-Latn-CS"/>
              </w:rPr>
            </w:pPr>
            <w:r w:rsidRPr="00CF4DD1">
              <w:rPr>
                <w:rFonts w:ascii="Arial Narrow" w:hAnsi="Arial Narrow"/>
                <w:b/>
                <w:bCs/>
              </w:rPr>
              <w:t>Osnovne jedinice</w:t>
            </w:r>
            <w:r w:rsidRPr="00CF4DD1">
              <w:rPr>
                <w:rFonts w:ascii="Arial Narrow" w:hAnsi="Arial Narrow"/>
              </w:rPr>
              <w:t xml:space="preserve">: B – bajt, KB – kilobajt, MB – megabajt, GB – gigabajt, TB – terabajt i dr. </w:t>
            </w:r>
          </w:p>
        </w:tc>
      </w:tr>
      <w:tr w:rsidR="00F63E50" w:rsidRPr="008C16DD" w14:paraId="02D971F3" w14:textId="77777777" w:rsidTr="005E6C1E">
        <w:trPr>
          <w:trHeight w:val="542"/>
          <w:jc w:val="center"/>
        </w:trPr>
        <w:tc>
          <w:tcPr>
            <w:tcW w:w="2500" w:type="pct"/>
            <w:vAlign w:val="center"/>
          </w:tcPr>
          <w:p w14:paraId="7742A657" w14:textId="77777777" w:rsidR="00F63E50" w:rsidRPr="00CF4DD1"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rPr>
              <w:t xml:space="preserve">Objasni </w:t>
            </w:r>
            <w:r w:rsidRPr="00CF4DD1">
              <w:rPr>
                <w:rFonts w:ascii="Arial Narrow" w:hAnsi="Arial Narrow"/>
                <w:b/>
                <w:bCs/>
              </w:rPr>
              <w:t>osnovne hardverske komponente</w:t>
            </w:r>
            <w:r w:rsidRPr="00CF4DD1">
              <w:rPr>
                <w:rFonts w:ascii="Arial Narrow" w:hAnsi="Arial Narrow"/>
              </w:rPr>
              <w:t xml:space="preserve"> računara</w:t>
            </w:r>
          </w:p>
        </w:tc>
        <w:tc>
          <w:tcPr>
            <w:tcW w:w="2500" w:type="pct"/>
            <w:vAlign w:val="center"/>
          </w:tcPr>
          <w:p w14:paraId="52F457CF" w14:textId="77777777" w:rsidR="00F63E50" w:rsidRPr="00CF4DD1" w:rsidRDefault="00F63E50" w:rsidP="005E6C1E">
            <w:pPr>
              <w:spacing w:before="120" w:after="120" w:line="240" w:lineRule="auto"/>
              <w:rPr>
                <w:rFonts w:ascii="Arial Narrow" w:hAnsi="Arial Narrow"/>
                <w:color w:val="000000"/>
                <w:lang w:val="sr-Latn-CS"/>
              </w:rPr>
            </w:pPr>
            <w:r w:rsidRPr="00CF4DD1">
              <w:rPr>
                <w:rFonts w:ascii="Arial Narrow" w:hAnsi="Arial Narrow"/>
                <w:b/>
                <w:bCs/>
              </w:rPr>
              <w:t>Osnovne hardverske komponente</w:t>
            </w:r>
            <w:r w:rsidRPr="00CF4DD1">
              <w:rPr>
                <w:rFonts w:ascii="Arial Narrow" w:hAnsi="Arial Narrow"/>
              </w:rPr>
              <w:t>: CPU, RAM, SSD/HDD, matična ploča, napajanje i grafička kartica i dr.</w:t>
            </w:r>
          </w:p>
        </w:tc>
      </w:tr>
      <w:tr w:rsidR="00F63E50" w:rsidRPr="008C16DD" w14:paraId="75D0AEE6" w14:textId="77777777" w:rsidTr="005E6C1E">
        <w:trPr>
          <w:trHeight w:val="542"/>
          <w:jc w:val="center"/>
        </w:trPr>
        <w:tc>
          <w:tcPr>
            <w:tcW w:w="2500" w:type="pct"/>
            <w:vAlign w:val="center"/>
          </w:tcPr>
          <w:p w14:paraId="6AF53145" w14:textId="77777777" w:rsidR="00F63E50" w:rsidRPr="00CF4DD1"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rPr>
              <w:t>Prepozna osnovne hardverske komponente računara, na konkretnom primjeru</w:t>
            </w:r>
          </w:p>
        </w:tc>
        <w:tc>
          <w:tcPr>
            <w:tcW w:w="2500" w:type="pct"/>
            <w:vAlign w:val="center"/>
          </w:tcPr>
          <w:p w14:paraId="5B701489" w14:textId="77777777" w:rsidR="00F63E50" w:rsidRPr="00CF4DD1" w:rsidRDefault="00F63E50" w:rsidP="005E6C1E">
            <w:pPr>
              <w:spacing w:before="120" w:after="120" w:line="240" w:lineRule="auto"/>
              <w:rPr>
                <w:rFonts w:ascii="Arial Narrow" w:hAnsi="Arial Narrow"/>
                <w:color w:val="000000"/>
                <w:lang w:val="sr-Latn-CS"/>
              </w:rPr>
            </w:pPr>
          </w:p>
        </w:tc>
      </w:tr>
      <w:tr w:rsidR="00F63E50" w:rsidRPr="008C16DD" w14:paraId="0D32F089" w14:textId="77777777" w:rsidTr="005E6C1E">
        <w:trPr>
          <w:trHeight w:val="542"/>
          <w:jc w:val="center"/>
        </w:trPr>
        <w:tc>
          <w:tcPr>
            <w:tcW w:w="2500" w:type="pct"/>
            <w:vAlign w:val="center"/>
          </w:tcPr>
          <w:p w14:paraId="61D2934E" w14:textId="77777777" w:rsidR="00F63E50" w:rsidRPr="00CF4DD1"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CF4DD1">
              <w:rPr>
                <w:rFonts w:ascii="Arial Narrow" w:hAnsi="Arial Narrow"/>
              </w:rPr>
              <w:t xml:space="preserve">Objasni osnovne funkcije </w:t>
            </w:r>
            <w:r w:rsidRPr="00CF4DD1">
              <w:rPr>
                <w:rFonts w:ascii="Arial Narrow" w:hAnsi="Arial Narrow"/>
                <w:b/>
                <w:bCs/>
              </w:rPr>
              <w:t>operativnih sistema</w:t>
            </w:r>
          </w:p>
        </w:tc>
        <w:tc>
          <w:tcPr>
            <w:tcW w:w="2500" w:type="pct"/>
            <w:vAlign w:val="center"/>
          </w:tcPr>
          <w:p w14:paraId="666A0AF3" w14:textId="77777777" w:rsidR="00F63E50" w:rsidRPr="00CF4DD1" w:rsidRDefault="00F63E50" w:rsidP="005E6C1E">
            <w:pPr>
              <w:spacing w:before="120" w:after="120" w:line="240" w:lineRule="auto"/>
              <w:rPr>
                <w:rFonts w:ascii="Arial Narrow" w:hAnsi="Arial Narrow"/>
                <w:color w:val="000000"/>
                <w:lang w:val="sr-Latn-CS"/>
              </w:rPr>
            </w:pPr>
            <w:r w:rsidRPr="00CF4DD1">
              <w:rPr>
                <w:rFonts w:ascii="Arial Narrow" w:hAnsi="Arial Narrow"/>
                <w:b/>
                <w:bCs/>
              </w:rPr>
              <w:t>Operativni sistemi</w:t>
            </w:r>
            <w:r w:rsidRPr="00CF4DD1">
              <w:rPr>
                <w:rFonts w:ascii="Arial Narrow" w:hAnsi="Arial Narrow"/>
              </w:rPr>
              <w:t>:</w:t>
            </w:r>
            <w:r w:rsidRPr="00CF4DD1">
              <w:rPr>
                <w:rFonts w:ascii="Arial Narrow" w:hAnsi="Arial Narrow"/>
                <w:b/>
                <w:bCs/>
              </w:rPr>
              <w:t xml:space="preserve"> </w:t>
            </w:r>
            <w:r w:rsidRPr="00CF4DD1">
              <w:rPr>
                <w:rFonts w:ascii="Arial Narrow" w:hAnsi="Arial Narrow"/>
              </w:rPr>
              <w:t>Windows, IOS, Linux i dr.</w:t>
            </w:r>
          </w:p>
        </w:tc>
      </w:tr>
      <w:tr w:rsidR="00F63E50" w:rsidRPr="008C16DD" w14:paraId="391CB65F" w14:textId="77777777" w:rsidTr="005E6C1E">
        <w:trPr>
          <w:trHeight w:val="542"/>
          <w:jc w:val="center"/>
        </w:trPr>
        <w:tc>
          <w:tcPr>
            <w:tcW w:w="2500" w:type="pct"/>
            <w:shd w:val="clear" w:color="auto" w:fill="auto"/>
            <w:vAlign w:val="center"/>
          </w:tcPr>
          <w:p w14:paraId="76426C97" w14:textId="77777777" w:rsidR="00F63E50" w:rsidRPr="008C16DD" w:rsidRDefault="00F63E50">
            <w:pPr>
              <w:pStyle w:val="ListParagraph"/>
              <w:numPr>
                <w:ilvl w:val="0"/>
                <w:numId w:val="72"/>
              </w:numPr>
              <w:spacing w:before="120" w:after="120" w:line="240" w:lineRule="auto"/>
              <w:ind w:left="360" w:hanging="360"/>
              <w:rPr>
                <w:rFonts w:ascii="Arial Narrow" w:hAnsi="Arial Narrow"/>
                <w:color w:val="000000"/>
                <w:lang w:val="sr-Latn-CS"/>
              </w:rPr>
            </w:pPr>
            <w:r w:rsidRPr="007D4A9D">
              <w:rPr>
                <w:rFonts w:ascii="Arial Narrow" w:hAnsi="Arial Narrow"/>
              </w:rPr>
              <w:t>Objasni</w:t>
            </w:r>
            <w:r w:rsidRPr="00CF4DD1">
              <w:rPr>
                <w:rFonts w:ascii="Arial Narrow" w:hAnsi="Arial Narrow"/>
                <w:lang w:val="en-US"/>
              </w:rPr>
              <w:t xml:space="preserve"> osnove </w:t>
            </w:r>
            <w:r w:rsidRPr="00CF4DD1">
              <w:rPr>
                <w:rFonts w:ascii="Arial Narrow" w:hAnsi="Arial Narrow"/>
                <w:b/>
                <w:bCs/>
                <w:lang w:val="en-US"/>
              </w:rPr>
              <w:t xml:space="preserve">računarskih mreža </w:t>
            </w:r>
            <w:r w:rsidRPr="00CF4DD1">
              <w:rPr>
                <w:rFonts w:ascii="Arial Narrow" w:hAnsi="Arial Narrow"/>
                <w:lang w:val="en-US"/>
              </w:rPr>
              <w:t>i interneta</w:t>
            </w:r>
          </w:p>
        </w:tc>
        <w:tc>
          <w:tcPr>
            <w:tcW w:w="2500" w:type="pct"/>
            <w:shd w:val="clear" w:color="auto" w:fill="auto"/>
            <w:vAlign w:val="center"/>
          </w:tcPr>
          <w:p w14:paraId="6D4CDF3A" w14:textId="77777777" w:rsidR="00F63E50" w:rsidRPr="008C16DD" w:rsidRDefault="00F63E50" w:rsidP="005E6C1E">
            <w:pPr>
              <w:spacing w:before="120" w:after="120" w:line="240" w:lineRule="auto"/>
              <w:rPr>
                <w:rFonts w:ascii="Arial Narrow" w:hAnsi="Arial Narrow"/>
                <w:color w:val="000000"/>
                <w:lang w:val="sr-Latn-CS"/>
              </w:rPr>
            </w:pPr>
            <w:r w:rsidRPr="00CF4DD1">
              <w:rPr>
                <w:rFonts w:ascii="Arial Narrow" w:hAnsi="Arial Narrow"/>
                <w:b/>
                <w:lang w:val="en-US"/>
              </w:rPr>
              <w:t>R</w:t>
            </w:r>
            <w:r w:rsidRPr="00CF4DD1">
              <w:rPr>
                <w:rFonts w:ascii="Arial Narrow" w:hAnsi="Arial Narrow"/>
                <w:b/>
                <w:bCs/>
                <w:lang w:val="en-US"/>
              </w:rPr>
              <w:t>ačunarske mreže</w:t>
            </w:r>
            <w:r w:rsidRPr="00CF4DD1">
              <w:rPr>
                <w:rFonts w:ascii="Arial Narrow" w:hAnsi="Arial Narrow"/>
                <w:lang w:val="en-US"/>
              </w:rPr>
              <w:t>:</w:t>
            </w:r>
            <w:r w:rsidRPr="00CF4DD1">
              <w:rPr>
                <w:rFonts w:ascii="Arial Narrow" w:hAnsi="Arial Narrow"/>
                <w:b/>
                <w:bCs/>
                <w:lang w:val="en-US"/>
              </w:rPr>
              <w:t xml:space="preserve"> </w:t>
            </w:r>
            <w:r w:rsidRPr="00CF4DD1">
              <w:rPr>
                <w:rFonts w:ascii="Arial Narrow" w:hAnsi="Arial Narrow"/>
                <w:lang w:val="en-US"/>
              </w:rPr>
              <w:t>LAN, MAN i WAN</w:t>
            </w:r>
          </w:p>
        </w:tc>
      </w:tr>
      <w:tr w:rsidR="00F63E50" w:rsidRPr="008C16DD" w14:paraId="4C663AA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7402478"/>
              <w:placeholder>
                <w:docPart w:val="89595DC2EE2C49EB9C4DD2E711AF141D"/>
              </w:placeholder>
            </w:sdtPr>
            <w:sdtContent>
              <w:p w14:paraId="1D8D2F8F"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45EF846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E4A08A" w14:textId="77777777" w:rsidR="00F63E50" w:rsidRPr="008C16DD" w:rsidRDefault="00F63E50" w:rsidP="005E6C1E">
            <w:pPr>
              <w:spacing w:before="120" w:after="120" w:line="240" w:lineRule="auto"/>
              <w:rPr>
                <w:rFonts w:ascii="Arial Narrow" w:hAnsi="Arial Narrow"/>
              </w:rPr>
            </w:pPr>
            <w:r w:rsidRPr="00CF4DD1">
              <w:rPr>
                <w:rFonts w:ascii="Arial Narrow" w:hAnsi="Arial Narrow"/>
                <w:lang w:val="fr-FR"/>
              </w:rPr>
              <w:t>U</w:t>
            </w:r>
            <w:r w:rsidRPr="00CF4DD1">
              <w:rPr>
                <w:rFonts w:ascii="Arial Narrow" w:hAnsi="Arial Narrow"/>
              </w:rPr>
              <w:t xml:space="preserve"> </w:t>
            </w:r>
            <w:r w:rsidRPr="00CF4DD1">
              <w:rPr>
                <w:rFonts w:ascii="Arial Narrow" w:hAnsi="Arial Narrow"/>
                <w:lang w:val="fr-FR"/>
              </w:rPr>
              <w:t>cilju</w:t>
            </w:r>
            <w:r w:rsidRPr="00CF4DD1">
              <w:rPr>
                <w:rFonts w:ascii="Arial Narrow" w:hAnsi="Arial Narrow"/>
              </w:rPr>
              <w:t xml:space="preserve"> </w:t>
            </w:r>
            <w:r w:rsidRPr="00CF4DD1">
              <w:rPr>
                <w:rFonts w:ascii="Arial Narrow" w:hAnsi="Arial Narrow"/>
                <w:lang w:val="fr-FR"/>
              </w:rPr>
              <w:t>provjeravanja</w:t>
            </w:r>
            <w:r w:rsidRPr="00CF4DD1">
              <w:rPr>
                <w:rFonts w:ascii="Arial Narrow" w:hAnsi="Arial Narrow"/>
              </w:rPr>
              <w:t xml:space="preserve"> </w:t>
            </w:r>
            <w:r w:rsidRPr="00CF4DD1">
              <w:rPr>
                <w:rFonts w:ascii="Arial Narrow" w:hAnsi="Arial Narrow"/>
                <w:lang w:val="fr-FR"/>
              </w:rPr>
              <w:t>dostignutosti</w:t>
            </w:r>
            <w:r w:rsidRPr="00CF4DD1">
              <w:rPr>
                <w:rFonts w:ascii="Arial Narrow" w:hAnsi="Arial Narrow"/>
              </w:rPr>
              <w:t xml:space="preserve"> </w:t>
            </w:r>
            <w:r w:rsidRPr="00CF4DD1">
              <w:rPr>
                <w:rFonts w:ascii="Arial Narrow" w:hAnsi="Arial Narrow"/>
                <w:lang w:val="fr-FR"/>
              </w:rPr>
              <w:t>pomenutog</w:t>
            </w:r>
            <w:r w:rsidRPr="00CF4DD1">
              <w:rPr>
                <w:rFonts w:ascii="Arial Narrow" w:hAnsi="Arial Narrow"/>
              </w:rPr>
              <w:t xml:space="preserve"> </w:t>
            </w:r>
            <w:r w:rsidRPr="00CF4DD1">
              <w:rPr>
                <w:rFonts w:ascii="Arial Narrow" w:hAnsi="Arial Narrow"/>
                <w:lang w:val="fr-FR"/>
              </w:rPr>
              <w:t>ishoda</w:t>
            </w:r>
            <w:r w:rsidRPr="00CF4DD1">
              <w:rPr>
                <w:rFonts w:ascii="Arial Narrow" w:hAnsi="Arial Narrow"/>
              </w:rPr>
              <w:t xml:space="preserve"> </w:t>
            </w:r>
            <w:r w:rsidRPr="00CF4DD1">
              <w:rPr>
                <w:rFonts w:ascii="Arial Narrow" w:hAnsi="Arial Narrow"/>
                <w:lang w:val="fr-FR"/>
              </w:rPr>
              <w:t>u</w:t>
            </w:r>
            <w:r w:rsidRPr="00CF4DD1">
              <w:rPr>
                <w:rFonts w:ascii="Arial Narrow" w:hAnsi="Arial Narrow"/>
              </w:rPr>
              <w:t>č</w:t>
            </w:r>
            <w:r w:rsidRPr="00CF4DD1">
              <w:rPr>
                <w:rFonts w:ascii="Arial Narrow" w:hAnsi="Arial Narrow"/>
                <w:lang w:val="fr-FR"/>
              </w:rPr>
              <w:t>enja</w:t>
            </w:r>
            <w:r w:rsidRPr="00CF4DD1">
              <w:rPr>
                <w:rFonts w:ascii="Arial Narrow" w:hAnsi="Arial Narrow"/>
              </w:rPr>
              <w:t xml:space="preserve">, </w:t>
            </w:r>
            <w:r w:rsidRPr="00CF4DD1">
              <w:rPr>
                <w:rFonts w:ascii="Arial Narrow" w:hAnsi="Arial Narrow"/>
                <w:lang w:val="fr-FR"/>
              </w:rPr>
              <w:t>potreban</w:t>
            </w:r>
            <w:r w:rsidRPr="00CF4DD1">
              <w:rPr>
                <w:rFonts w:ascii="Arial Narrow" w:hAnsi="Arial Narrow"/>
              </w:rPr>
              <w:t xml:space="preserve"> </w:t>
            </w:r>
            <w:r w:rsidRPr="00CF4DD1">
              <w:rPr>
                <w:rFonts w:ascii="Arial Narrow" w:hAnsi="Arial Narrow"/>
                <w:lang w:val="fr-FR"/>
              </w:rPr>
              <w:t>je</w:t>
            </w:r>
            <w:r w:rsidRPr="00CF4DD1">
              <w:rPr>
                <w:rFonts w:ascii="Arial Narrow" w:hAnsi="Arial Narrow"/>
              </w:rPr>
              <w:t xml:space="preserve"> </w:t>
            </w:r>
            <w:r w:rsidRPr="00CF4DD1">
              <w:rPr>
                <w:rFonts w:ascii="Arial Narrow" w:hAnsi="Arial Narrow"/>
                <w:lang w:val="fr-FR"/>
              </w:rPr>
              <w:t>usmeni</w:t>
            </w:r>
            <w:r w:rsidRPr="00CF4DD1">
              <w:rPr>
                <w:rFonts w:ascii="Arial Narrow" w:hAnsi="Arial Narrow"/>
              </w:rPr>
              <w:t xml:space="preserve"> </w:t>
            </w:r>
            <w:r w:rsidRPr="00CF4DD1">
              <w:rPr>
                <w:rFonts w:ascii="Arial Narrow" w:hAnsi="Arial Narrow"/>
                <w:lang w:val="fr-FR"/>
              </w:rPr>
              <w:t>ili</w:t>
            </w:r>
            <w:r w:rsidRPr="00CF4DD1">
              <w:rPr>
                <w:rFonts w:ascii="Arial Narrow" w:hAnsi="Arial Narrow"/>
              </w:rPr>
              <w:t xml:space="preserve"> </w:t>
            </w:r>
            <w:r w:rsidRPr="00CF4DD1">
              <w:rPr>
                <w:rFonts w:ascii="Arial Narrow" w:hAnsi="Arial Narrow"/>
                <w:lang w:val="fr-FR"/>
              </w:rPr>
              <w:t>pisani</w:t>
            </w:r>
            <w:r w:rsidRPr="00CF4DD1">
              <w:rPr>
                <w:rFonts w:ascii="Arial Narrow" w:hAnsi="Arial Narrow"/>
              </w:rPr>
              <w:t xml:space="preserve"> </w:t>
            </w:r>
            <w:r w:rsidRPr="00CF4DD1">
              <w:rPr>
                <w:rFonts w:ascii="Arial Narrow" w:hAnsi="Arial Narrow"/>
                <w:lang w:val="fr-FR"/>
              </w:rPr>
              <w:t>dokaz</w:t>
            </w:r>
            <w:r w:rsidRPr="00CF4DD1">
              <w:rPr>
                <w:rFonts w:ascii="Arial Narrow" w:hAnsi="Arial Narrow"/>
              </w:rPr>
              <w:t xml:space="preserve"> </w:t>
            </w:r>
            <w:r w:rsidRPr="00CF4DD1">
              <w:rPr>
                <w:rFonts w:ascii="Arial Narrow" w:hAnsi="Arial Narrow"/>
                <w:lang w:val="fr-FR"/>
              </w:rPr>
              <w:t>da</w:t>
            </w:r>
            <w:r w:rsidRPr="00CF4DD1">
              <w:rPr>
                <w:rFonts w:ascii="Arial Narrow" w:hAnsi="Arial Narrow"/>
              </w:rPr>
              <w:t xml:space="preserve"> </w:t>
            </w:r>
            <w:r w:rsidRPr="00CF4DD1">
              <w:rPr>
                <w:rFonts w:ascii="Arial Narrow" w:hAnsi="Arial Narrow"/>
                <w:lang w:val="fr-FR"/>
              </w:rPr>
              <w:t>je</w:t>
            </w:r>
            <w:r w:rsidRPr="00CF4DD1">
              <w:rPr>
                <w:rFonts w:ascii="Arial Narrow" w:hAnsi="Arial Narrow"/>
              </w:rPr>
              <w:t xml:space="preserve"> </w:t>
            </w:r>
            <w:r w:rsidRPr="00CF4DD1">
              <w:rPr>
                <w:rFonts w:ascii="Arial Narrow" w:hAnsi="Arial Narrow"/>
                <w:lang w:val="fr-FR"/>
              </w:rPr>
              <w:t>polaznik</w:t>
            </w:r>
            <w:r w:rsidRPr="00CF4DD1">
              <w:rPr>
                <w:rFonts w:ascii="Arial Narrow" w:hAnsi="Arial Narrow"/>
              </w:rPr>
              <w:t xml:space="preserve"> </w:t>
            </w:r>
            <w:r w:rsidRPr="00CF4DD1">
              <w:rPr>
                <w:rFonts w:ascii="Arial Narrow" w:hAnsi="Arial Narrow"/>
                <w:lang w:val="fr-FR"/>
              </w:rPr>
              <w:t>uspje</w:t>
            </w:r>
            <w:r w:rsidRPr="00CF4DD1">
              <w:rPr>
                <w:rFonts w:ascii="Arial Narrow" w:hAnsi="Arial Narrow"/>
              </w:rPr>
              <w:t>š</w:t>
            </w:r>
            <w:r w:rsidRPr="00CF4DD1">
              <w:rPr>
                <w:rFonts w:ascii="Arial Narrow" w:hAnsi="Arial Narrow"/>
                <w:lang w:val="fr-FR"/>
              </w:rPr>
              <w:t>no</w:t>
            </w:r>
            <w:r w:rsidRPr="00CF4DD1">
              <w:rPr>
                <w:rFonts w:ascii="Arial Narrow" w:hAnsi="Arial Narrow"/>
              </w:rPr>
              <w:t xml:space="preserve"> </w:t>
            </w:r>
            <w:r w:rsidRPr="00CF4DD1">
              <w:rPr>
                <w:rFonts w:ascii="Arial Narrow" w:hAnsi="Arial Narrow"/>
                <w:lang w:val="fr-FR"/>
              </w:rPr>
              <w:t>realizovao</w:t>
            </w:r>
            <w:r w:rsidRPr="00CF4DD1">
              <w:rPr>
                <w:rFonts w:ascii="Arial Narrow" w:hAnsi="Arial Narrow"/>
              </w:rPr>
              <w:t xml:space="preserve"> </w:t>
            </w:r>
            <w:r w:rsidRPr="00CF4DD1">
              <w:rPr>
                <w:rFonts w:ascii="Arial Narrow" w:hAnsi="Arial Narrow"/>
                <w:lang w:val="fr-FR"/>
              </w:rPr>
              <w:t>kriterijume</w:t>
            </w:r>
            <w:r w:rsidRPr="00CF4DD1">
              <w:rPr>
                <w:rFonts w:ascii="Arial Narrow" w:hAnsi="Arial Narrow"/>
              </w:rPr>
              <w:t xml:space="preserve"> 1, 3, 4, 6 i 7. Za kriterijume 2 i 5 potrebno je ispravno urađene praktične vježbe sa usmenim obrazloženjem.</w:t>
            </w:r>
          </w:p>
        </w:tc>
      </w:tr>
      <w:tr w:rsidR="00F63E50" w:rsidRPr="008C16DD" w14:paraId="4122CA5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50161598"/>
              <w:placeholder>
                <w:docPart w:val="A2C7152DAA0A4CEE9E9755147762CC0A"/>
              </w:placeholder>
            </w:sdtPr>
            <w:sdtContent>
              <w:p w14:paraId="10B66A90"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F63E50" w:rsidRPr="008C16DD" w14:paraId="0991363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EB83B26" w14:textId="77777777" w:rsidR="00F63E50" w:rsidRPr="00CF4DD1" w:rsidRDefault="00F63E50">
            <w:pPr>
              <w:numPr>
                <w:ilvl w:val="0"/>
                <w:numId w:val="10"/>
              </w:numPr>
              <w:tabs>
                <w:tab w:val="num" w:pos="173"/>
              </w:tabs>
              <w:spacing w:before="120" w:after="120" w:line="240" w:lineRule="auto"/>
              <w:ind w:left="176" w:hanging="176"/>
              <w:rPr>
                <w:rFonts w:ascii="Arial Narrow" w:hAnsi="Arial Narrow"/>
                <w:lang w:val="sr-Latn-CS"/>
              </w:rPr>
            </w:pPr>
            <w:r w:rsidRPr="00CF4DD1">
              <w:rPr>
                <w:rFonts w:ascii="Arial Narrow" w:hAnsi="Arial Narrow"/>
                <w:lang w:val="sr-Latn-CS"/>
              </w:rPr>
              <w:t>Brojni sistemi</w:t>
            </w:r>
          </w:p>
          <w:p w14:paraId="2CC203B6" w14:textId="77777777" w:rsidR="00F63E50" w:rsidRPr="00CF4DD1" w:rsidRDefault="00F63E50">
            <w:pPr>
              <w:numPr>
                <w:ilvl w:val="0"/>
                <w:numId w:val="10"/>
              </w:numPr>
              <w:tabs>
                <w:tab w:val="num" w:pos="173"/>
              </w:tabs>
              <w:spacing w:before="120" w:after="120" w:line="240" w:lineRule="auto"/>
              <w:ind w:left="176" w:hanging="176"/>
              <w:rPr>
                <w:rFonts w:ascii="Arial Narrow" w:hAnsi="Arial Narrow"/>
                <w:lang w:val="sr-Latn-CS"/>
              </w:rPr>
            </w:pPr>
            <w:r w:rsidRPr="00CF4DD1">
              <w:rPr>
                <w:rFonts w:ascii="Arial Narrow" w:hAnsi="Arial Narrow"/>
                <w:lang w:val="sr-Latn-CS"/>
              </w:rPr>
              <w:t>Hardver i softver računara</w:t>
            </w:r>
          </w:p>
          <w:p w14:paraId="2A152DF7" w14:textId="77777777" w:rsidR="00F63E50" w:rsidRPr="008C16DD" w:rsidRDefault="00F63E50">
            <w:pPr>
              <w:numPr>
                <w:ilvl w:val="0"/>
                <w:numId w:val="10"/>
              </w:numPr>
              <w:tabs>
                <w:tab w:val="num" w:pos="173"/>
              </w:tabs>
              <w:spacing w:before="120" w:after="120" w:line="240" w:lineRule="auto"/>
              <w:ind w:left="176" w:hanging="176"/>
              <w:rPr>
                <w:rFonts w:ascii="Arial Narrow" w:hAnsi="Arial Narrow"/>
                <w:color w:val="000000"/>
                <w:lang w:val="sr-Latn-CS"/>
              </w:rPr>
            </w:pPr>
            <w:r w:rsidRPr="00CF4DD1">
              <w:rPr>
                <w:rFonts w:ascii="Arial Narrow" w:hAnsi="Arial Narrow"/>
                <w:lang w:val="sr-Latn-CS"/>
              </w:rPr>
              <w:t>Računarske mreže</w:t>
            </w:r>
          </w:p>
        </w:tc>
      </w:tr>
    </w:tbl>
    <w:p w14:paraId="22D8F15C" w14:textId="77777777" w:rsidR="00F63E50" w:rsidRDefault="00F63E50" w:rsidP="00F63E50">
      <w:pPr>
        <w:jc w:val="both"/>
      </w:pPr>
    </w:p>
    <w:p w14:paraId="77B01E0D" w14:textId="77777777" w:rsidR="00F63E50" w:rsidRDefault="00F63E50" w:rsidP="00F63E50">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1C1E438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83495489"/>
              <w:placeholder>
                <w:docPart w:val="12D97C64C6D14804B71A84435659EBE4"/>
              </w:placeholder>
            </w:sdtPr>
            <w:sdtContent>
              <w:sdt>
                <w:sdtPr>
                  <w:rPr>
                    <w:rFonts w:ascii="Arial Narrow" w:hAnsi="Arial Narrow"/>
                    <w:b/>
                  </w:rPr>
                  <w:id w:val="-971746900"/>
                  <w:placeholder>
                    <w:docPart w:val="12D97C64C6D14804B71A84435659EBE4"/>
                  </w:placeholder>
                </w:sdtPr>
                <w:sdtContent>
                  <w:p w14:paraId="3A7DCB70"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829814864"/>
                        <w:placeholder>
                          <w:docPart w:val="FD4682B0E3D14C129C01B9B877B9A09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6F26520" w14:textId="77777777" w:rsidR="00F63E50" w:rsidRPr="008C16DD" w:rsidRDefault="00F63E50" w:rsidP="005E6C1E">
            <w:pPr>
              <w:spacing w:before="120" w:after="120" w:line="240" w:lineRule="auto"/>
              <w:jc w:val="center"/>
              <w:rPr>
                <w:rFonts w:ascii="Arial Narrow" w:hAnsi="Arial Narrow"/>
                <w:color w:val="000000"/>
                <w:lang w:val="sr-Latn-CS"/>
              </w:rPr>
            </w:pPr>
            <w:r w:rsidRPr="00CF4DD1">
              <w:rPr>
                <w:rFonts w:ascii="Arial Narrow" w:hAnsi="Arial Narrow"/>
                <w:b/>
              </w:rPr>
              <w:t>Primijeni postupak pretrage, unošenja i provjere podataka u aplikacijama Uprave policije</w:t>
            </w:r>
          </w:p>
        </w:tc>
      </w:tr>
      <w:tr w:rsidR="00F63E50" w:rsidRPr="008C16DD" w14:paraId="1BC345D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35011050"/>
              <w:placeholder>
                <w:docPart w:val="374A5C29448E4B5CAAA94F645B38C58D"/>
              </w:placeholder>
            </w:sdtPr>
            <w:sdtEndPr>
              <w:rPr>
                <w:b w:val="0"/>
              </w:rPr>
            </w:sdtEndPr>
            <w:sdtContent>
              <w:p w14:paraId="5010A59F"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9AEA4F9"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17707626"/>
              <w:placeholder>
                <w:docPart w:val="374A5C29448E4B5CAAA94F645B38C58D"/>
              </w:placeholder>
            </w:sdtPr>
            <w:sdtEndPr>
              <w:rPr>
                <w:b w:val="0"/>
              </w:rPr>
            </w:sdtEndPr>
            <w:sdtContent>
              <w:p w14:paraId="2BFBA0A0"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F4DEE7E"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08E9DC4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5B42DE" w14:textId="77777777" w:rsidR="00F63E50" w:rsidRPr="008C16DD"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CF4DD1">
              <w:rPr>
                <w:rFonts w:ascii="Arial Narrow" w:hAnsi="Arial Narrow"/>
                <w:lang w:val="en-US"/>
              </w:rPr>
              <w:t xml:space="preserve">Definiše </w:t>
            </w:r>
            <w:r w:rsidRPr="00CF4DD1">
              <w:rPr>
                <w:rFonts w:ascii="Arial Narrow" w:hAnsi="Arial Narrow"/>
                <w:b/>
                <w:bCs/>
                <w:lang w:val="en-US"/>
              </w:rPr>
              <w:t xml:space="preserve">bezbjednosnu on-line kulturu </w:t>
            </w:r>
            <w:r w:rsidRPr="00CF4DD1">
              <w:rPr>
                <w:rFonts w:ascii="Arial Narrow" w:hAnsi="Arial Narrow"/>
                <w:lang w:val="en-US"/>
              </w:rPr>
              <w:t>i</w:t>
            </w:r>
            <w:r w:rsidRPr="00CF4DD1">
              <w:rPr>
                <w:rFonts w:ascii="Arial Narrow" w:hAnsi="Arial Narrow"/>
                <w:b/>
                <w:bCs/>
                <w:lang w:val="en-US"/>
              </w:rPr>
              <w:t xml:space="preserve"> </w:t>
            </w:r>
            <w:r w:rsidRPr="00CF4DD1">
              <w:rPr>
                <w:rFonts w:ascii="Arial Narrow" w:hAnsi="Arial Narrow"/>
              </w:rPr>
              <w:t>poštovanje pravila bezbjednosti i etike prilikom korišćenja Interneta i službenih aplikacija</w:t>
            </w:r>
          </w:p>
        </w:tc>
        <w:tc>
          <w:tcPr>
            <w:tcW w:w="2500" w:type="pct"/>
            <w:tcBorders>
              <w:top w:val="single" w:sz="18" w:space="0" w:color="244061" w:themeColor="accent1" w:themeShade="80"/>
            </w:tcBorders>
            <w:shd w:val="clear" w:color="auto" w:fill="auto"/>
            <w:vAlign w:val="center"/>
          </w:tcPr>
          <w:p w14:paraId="2120F87F" w14:textId="77777777" w:rsidR="00F63E50" w:rsidRPr="008C16DD" w:rsidRDefault="00F63E50" w:rsidP="005E6C1E">
            <w:pPr>
              <w:spacing w:before="120" w:after="120" w:line="240" w:lineRule="auto"/>
              <w:rPr>
                <w:rFonts w:ascii="Arial Narrow" w:hAnsi="Arial Narrow"/>
                <w:color w:val="000000"/>
                <w:lang w:val="sr-Latn-CS"/>
              </w:rPr>
            </w:pPr>
            <w:r w:rsidRPr="00CF4DD1">
              <w:rPr>
                <w:rFonts w:ascii="Arial Narrow" w:hAnsi="Arial Narrow"/>
                <w:b/>
                <w:bCs/>
                <w:lang w:val="en-US"/>
              </w:rPr>
              <w:t>Bezbjednosna on-line kultura</w:t>
            </w:r>
            <w:r w:rsidRPr="00CF4DD1">
              <w:rPr>
                <w:rFonts w:ascii="Arial Narrow" w:hAnsi="Arial Narrow"/>
                <w:lang w:val="en-US"/>
              </w:rPr>
              <w:t>: zaštita povjerljivosti, profesionalni nastup, razlikovanje privatno i službeno i dr.</w:t>
            </w:r>
          </w:p>
        </w:tc>
      </w:tr>
      <w:tr w:rsidR="00F63E50" w:rsidRPr="008C16DD" w14:paraId="750C5D2F" w14:textId="77777777" w:rsidTr="005E6C1E">
        <w:trPr>
          <w:trHeight w:val="542"/>
          <w:jc w:val="center"/>
        </w:trPr>
        <w:tc>
          <w:tcPr>
            <w:tcW w:w="2500" w:type="pct"/>
            <w:tcBorders>
              <w:top w:val="single" w:sz="4" w:space="0" w:color="244061"/>
              <w:bottom w:val="single" w:sz="4" w:space="0" w:color="auto"/>
              <w:right w:val="single" w:sz="4" w:space="0" w:color="auto"/>
            </w:tcBorders>
            <w:vAlign w:val="center"/>
          </w:tcPr>
          <w:p w14:paraId="0EB570B5" w14:textId="4FEEFCAE" w:rsidR="00F63E50" w:rsidRPr="00616A2A"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616A2A">
              <w:rPr>
                <w:rFonts w:ascii="Arial Narrow" w:hAnsi="Arial Narrow"/>
              </w:rPr>
              <w:t xml:space="preserve">Prepozna </w:t>
            </w:r>
            <w:r w:rsidRPr="00616A2A">
              <w:rPr>
                <w:rFonts w:ascii="Arial Narrow" w:hAnsi="Arial Narrow"/>
                <w:b/>
                <w:bCs/>
              </w:rPr>
              <w:t>phishing</w:t>
            </w:r>
            <w:r w:rsidRPr="00616A2A">
              <w:rPr>
                <w:rFonts w:ascii="Arial Narrow" w:hAnsi="Arial Narrow"/>
              </w:rPr>
              <w:t xml:space="preserve"> </w:t>
            </w:r>
            <w:r w:rsidRPr="00616A2A">
              <w:rPr>
                <w:rFonts w:ascii="Arial Narrow" w:hAnsi="Arial Narrow"/>
                <w:b/>
                <w:bCs/>
              </w:rPr>
              <w:t>i</w:t>
            </w:r>
            <w:r w:rsidRPr="00616A2A">
              <w:rPr>
                <w:rFonts w:ascii="Arial Narrow" w:hAnsi="Arial Narrow"/>
              </w:rPr>
              <w:t xml:space="preserve"> </w:t>
            </w:r>
            <w:r w:rsidRPr="00616A2A">
              <w:rPr>
                <w:rFonts w:ascii="Arial Narrow" w:hAnsi="Arial Narrow"/>
                <w:b/>
                <w:bCs/>
              </w:rPr>
              <w:t>socijalni inženjering</w:t>
            </w:r>
            <w:r>
              <w:rPr>
                <w:rFonts w:ascii="Arial Narrow" w:hAnsi="Arial Narrow"/>
              </w:rPr>
              <w:t>, na konkretnom primjeru</w:t>
            </w:r>
          </w:p>
        </w:tc>
        <w:tc>
          <w:tcPr>
            <w:tcW w:w="2500" w:type="pct"/>
            <w:tcBorders>
              <w:top w:val="single" w:sz="4" w:space="0" w:color="244061"/>
              <w:left w:val="single" w:sz="4" w:space="0" w:color="auto"/>
              <w:bottom w:val="single" w:sz="4" w:space="0" w:color="auto"/>
            </w:tcBorders>
            <w:vAlign w:val="center"/>
          </w:tcPr>
          <w:p w14:paraId="61B19775" w14:textId="77777777" w:rsidR="00F63E50" w:rsidRPr="00616A2A" w:rsidRDefault="00F63E50" w:rsidP="005E6C1E">
            <w:pPr>
              <w:spacing w:before="120" w:after="120" w:line="240" w:lineRule="auto"/>
              <w:rPr>
                <w:rFonts w:ascii="Arial Narrow" w:hAnsi="Arial Narrow"/>
                <w:color w:val="000000"/>
                <w:lang w:val="sr-Latn-CS"/>
              </w:rPr>
            </w:pPr>
            <w:r w:rsidRPr="00616A2A">
              <w:rPr>
                <w:rFonts w:ascii="Arial Narrow" w:hAnsi="Arial Narrow"/>
                <w:b/>
                <w:bCs/>
              </w:rPr>
              <w:t>Phishing</w:t>
            </w:r>
            <w:r w:rsidRPr="00616A2A">
              <w:rPr>
                <w:rFonts w:ascii="Arial Narrow" w:hAnsi="Arial Narrow"/>
              </w:rPr>
              <w:t xml:space="preserve"> </w:t>
            </w:r>
            <w:r w:rsidRPr="00616A2A">
              <w:rPr>
                <w:rFonts w:ascii="Arial Narrow" w:hAnsi="Arial Narrow"/>
                <w:b/>
                <w:bCs/>
              </w:rPr>
              <w:t>i</w:t>
            </w:r>
            <w:r w:rsidRPr="00616A2A">
              <w:rPr>
                <w:rFonts w:ascii="Arial Narrow" w:hAnsi="Arial Narrow"/>
              </w:rPr>
              <w:t xml:space="preserve"> </w:t>
            </w:r>
            <w:r w:rsidRPr="00616A2A">
              <w:rPr>
                <w:rFonts w:ascii="Arial Narrow" w:hAnsi="Arial Narrow"/>
                <w:b/>
                <w:bCs/>
              </w:rPr>
              <w:t>socijalni inženjering</w:t>
            </w:r>
            <w:r w:rsidRPr="00616A2A">
              <w:rPr>
                <w:rFonts w:ascii="Arial Narrow" w:hAnsi="Arial Narrow"/>
              </w:rPr>
              <w:t>: sumnjiv domen, hitnost, zahtjev za lozinkom, sumnjivi prilozi i linkovi i dr.</w:t>
            </w:r>
          </w:p>
        </w:tc>
      </w:tr>
      <w:tr w:rsidR="00F63E50" w:rsidRPr="008C16DD" w14:paraId="58933470"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765FD3AD" w14:textId="77777777" w:rsidR="00F63E50" w:rsidRPr="00616A2A"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616A2A">
              <w:rPr>
                <w:rFonts w:ascii="Arial Narrow" w:hAnsi="Arial Narrow"/>
              </w:rPr>
              <w:t>Demonstrira unošenje podata sa prijave u službenim aplikacijama Uprave policije, na konkretnom primjeru</w:t>
            </w:r>
          </w:p>
        </w:tc>
        <w:tc>
          <w:tcPr>
            <w:tcW w:w="2500" w:type="pct"/>
            <w:tcBorders>
              <w:top w:val="single" w:sz="4" w:space="0" w:color="auto"/>
              <w:left w:val="single" w:sz="4" w:space="0" w:color="auto"/>
              <w:bottom w:val="single" w:sz="4" w:space="0" w:color="auto"/>
            </w:tcBorders>
            <w:vAlign w:val="center"/>
          </w:tcPr>
          <w:p w14:paraId="55487A93" w14:textId="77777777" w:rsidR="00F63E50" w:rsidRPr="00616A2A" w:rsidRDefault="00F63E50" w:rsidP="005E6C1E">
            <w:pPr>
              <w:spacing w:before="120" w:after="120" w:line="240" w:lineRule="auto"/>
              <w:rPr>
                <w:rFonts w:ascii="Arial Narrow" w:hAnsi="Arial Narrow"/>
                <w:color w:val="000000"/>
                <w:lang w:val="sr-Latn-CS"/>
              </w:rPr>
            </w:pPr>
          </w:p>
        </w:tc>
      </w:tr>
      <w:tr w:rsidR="00F63E50" w:rsidRPr="008C16DD" w14:paraId="69F4AF0E"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224FA121" w14:textId="77777777" w:rsidR="00F63E50" w:rsidRPr="00616A2A"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616A2A">
              <w:rPr>
                <w:rFonts w:ascii="Arial Narrow" w:hAnsi="Arial Narrow"/>
              </w:rPr>
              <w:t>Unese osnovne podatke u službenu aplikaciju u skladu sa procedurom i pravilima zaštite podataka, na konkretnom primjeru</w:t>
            </w:r>
          </w:p>
        </w:tc>
        <w:tc>
          <w:tcPr>
            <w:tcW w:w="2500" w:type="pct"/>
            <w:tcBorders>
              <w:top w:val="single" w:sz="4" w:space="0" w:color="auto"/>
              <w:left w:val="single" w:sz="4" w:space="0" w:color="auto"/>
              <w:bottom w:val="single" w:sz="4" w:space="0" w:color="auto"/>
            </w:tcBorders>
            <w:vAlign w:val="center"/>
          </w:tcPr>
          <w:p w14:paraId="63E52CCD" w14:textId="77777777" w:rsidR="00F63E50" w:rsidRPr="00616A2A" w:rsidRDefault="00F63E50" w:rsidP="005E6C1E">
            <w:pPr>
              <w:spacing w:before="120" w:after="120" w:line="240" w:lineRule="auto"/>
              <w:rPr>
                <w:rFonts w:ascii="Arial Narrow" w:hAnsi="Arial Narrow"/>
                <w:color w:val="000000"/>
                <w:lang w:val="sr-Latn-CS"/>
              </w:rPr>
            </w:pPr>
          </w:p>
        </w:tc>
      </w:tr>
      <w:tr w:rsidR="00F63E50" w:rsidRPr="008C16DD" w14:paraId="24576BEC"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6AEC8C37" w14:textId="77777777" w:rsidR="00F63E50" w:rsidRPr="00616A2A"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616A2A">
              <w:rPr>
                <w:rFonts w:ascii="Arial Narrow" w:hAnsi="Arial Narrow"/>
              </w:rPr>
              <w:t>Izvrši osnovnu pretragu, provjeru podataka u aplikaciji i prikazivanje rezultata u okviru ovlašćenja, na konkretnom primjeru</w:t>
            </w:r>
          </w:p>
        </w:tc>
        <w:tc>
          <w:tcPr>
            <w:tcW w:w="2500" w:type="pct"/>
            <w:tcBorders>
              <w:top w:val="single" w:sz="4" w:space="0" w:color="auto"/>
              <w:left w:val="single" w:sz="4" w:space="0" w:color="auto"/>
              <w:bottom w:val="single" w:sz="4" w:space="0" w:color="auto"/>
            </w:tcBorders>
            <w:vAlign w:val="center"/>
          </w:tcPr>
          <w:p w14:paraId="0FCC1BE9" w14:textId="77777777" w:rsidR="00F63E50" w:rsidRPr="00616A2A" w:rsidRDefault="00F63E50" w:rsidP="005E6C1E">
            <w:pPr>
              <w:spacing w:before="120" w:after="120" w:line="240" w:lineRule="auto"/>
              <w:rPr>
                <w:rFonts w:ascii="Arial Narrow" w:hAnsi="Arial Narrow"/>
                <w:color w:val="000000"/>
                <w:lang w:val="sr-Latn-CS"/>
              </w:rPr>
            </w:pPr>
          </w:p>
        </w:tc>
      </w:tr>
      <w:tr w:rsidR="00F63E50" w:rsidRPr="008C16DD" w14:paraId="08EA91F7" w14:textId="77777777" w:rsidTr="005E6C1E">
        <w:trPr>
          <w:trHeight w:val="542"/>
          <w:jc w:val="center"/>
        </w:trPr>
        <w:tc>
          <w:tcPr>
            <w:tcW w:w="2500" w:type="pct"/>
            <w:shd w:val="clear" w:color="auto" w:fill="auto"/>
            <w:vAlign w:val="center"/>
          </w:tcPr>
          <w:p w14:paraId="48D41201" w14:textId="77777777" w:rsidR="00F63E50" w:rsidRPr="008C16DD" w:rsidRDefault="00F63E50">
            <w:pPr>
              <w:pStyle w:val="ListParagraph"/>
              <w:numPr>
                <w:ilvl w:val="0"/>
                <w:numId w:val="73"/>
              </w:numPr>
              <w:spacing w:before="120" w:after="120" w:line="240" w:lineRule="auto"/>
              <w:ind w:left="360" w:hanging="360"/>
              <w:rPr>
                <w:rFonts w:ascii="Arial Narrow" w:hAnsi="Arial Narrow"/>
                <w:color w:val="000000"/>
                <w:lang w:val="sr-Latn-CS"/>
              </w:rPr>
            </w:pPr>
            <w:r w:rsidRPr="007D4A9D">
              <w:rPr>
                <w:rFonts w:ascii="Arial Narrow" w:hAnsi="Arial Narrow"/>
              </w:rPr>
              <w:t>Simulira</w:t>
            </w:r>
            <w:r w:rsidRPr="00616A2A">
              <w:rPr>
                <w:rFonts w:ascii="Arial Narrow" w:hAnsi="Arial Narrow"/>
                <w:lang w:val="en-US"/>
              </w:rPr>
              <w:t xml:space="preserve"> postupak prijave tehničke greške ili bezbjednosnog incidenta u vezi sa aplikacijom, na konkretnom primjeru</w:t>
            </w:r>
          </w:p>
        </w:tc>
        <w:tc>
          <w:tcPr>
            <w:tcW w:w="2500" w:type="pct"/>
            <w:shd w:val="clear" w:color="auto" w:fill="auto"/>
            <w:vAlign w:val="center"/>
          </w:tcPr>
          <w:p w14:paraId="0AC37EF7"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3A1C903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17205132"/>
              <w:placeholder>
                <w:docPart w:val="6836B7B8113C4F139C1D9516949A36C2"/>
              </w:placeholder>
            </w:sdtPr>
            <w:sdtContent>
              <w:p w14:paraId="29EE681B"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254DE32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4D4DDCC" w14:textId="3ED54F28" w:rsidR="00F63E50" w:rsidRPr="008C16DD" w:rsidRDefault="00F63E50" w:rsidP="005E6C1E">
            <w:pPr>
              <w:spacing w:before="120" w:after="120" w:line="240" w:lineRule="auto"/>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w:t>
            </w:r>
            <w:r w:rsidRPr="00616A2A">
              <w:rPr>
                <w:rFonts w:ascii="Arial Narrow" w:hAnsi="Arial Narrow"/>
              </w:rPr>
              <w:t xml:space="preserve"> 1. Za kriterijum</w:t>
            </w:r>
            <w:r>
              <w:rPr>
                <w:rFonts w:ascii="Arial Narrow" w:hAnsi="Arial Narrow"/>
              </w:rPr>
              <w:t>e</w:t>
            </w:r>
            <w:r w:rsidRPr="00616A2A">
              <w:rPr>
                <w:rFonts w:ascii="Arial Narrow" w:hAnsi="Arial Narrow"/>
              </w:rPr>
              <w:t xml:space="preserve"> od 2 do </w:t>
            </w:r>
            <w:r>
              <w:rPr>
                <w:rFonts w:ascii="Arial Narrow" w:hAnsi="Arial Narrow"/>
              </w:rPr>
              <w:t>6</w:t>
            </w:r>
            <w:r w:rsidRPr="00616A2A">
              <w:rPr>
                <w:rFonts w:ascii="Arial Narrow" w:hAnsi="Arial Narrow"/>
              </w:rPr>
              <w:t xml:space="preserve"> potrebno je ispravno urađene praktične vježbe sa usmenim obrazloženjem.</w:t>
            </w:r>
          </w:p>
        </w:tc>
      </w:tr>
      <w:tr w:rsidR="00F63E50" w:rsidRPr="008C16DD" w14:paraId="06713D3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08711265"/>
              <w:placeholder>
                <w:docPart w:val="D584DEB0E20F4866B1237F6F58355506"/>
              </w:placeholder>
            </w:sdtPr>
            <w:sdtContent>
              <w:p w14:paraId="38113028"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F63E50" w:rsidRPr="008C16DD" w14:paraId="25D02F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145E974" w14:textId="77777777" w:rsidR="00F63E50" w:rsidRPr="00616A2A" w:rsidRDefault="00F63E50">
            <w:pPr>
              <w:numPr>
                <w:ilvl w:val="0"/>
                <w:numId w:val="10"/>
              </w:numPr>
              <w:tabs>
                <w:tab w:val="num" w:pos="173"/>
              </w:tabs>
              <w:spacing w:before="120" w:after="120" w:line="240" w:lineRule="auto"/>
              <w:ind w:left="176" w:hanging="176"/>
              <w:rPr>
                <w:rFonts w:ascii="Arial Narrow" w:hAnsi="Arial Narrow"/>
                <w:lang w:val="sr-Latn-CS"/>
              </w:rPr>
            </w:pPr>
            <w:r w:rsidRPr="00616A2A">
              <w:rPr>
                <w:rFonts w:ascii="Arial Narrow" w:hAnsi="Arial Narrow"/>
                <w:lang w:val="sr-Latn-CS"/>
              </w:rPr>
              <w:t>Bezbjednosna on-line kultura</w:t>
            </w:r>
          </w:p>
          <w:p w14:paraId="3219E0C2" w14:textId="77777777" w:rsidR="00F63E50" w:rsidRPr="008C16DD" w:rsidRDefault="00F63E50">
            <w:pPr>
              <w:numPr>
                <w:ilvl w:val="0"/>
                <w:numId w:val="10"/>
              </w:numPr>
              <w:tabs>
                <w:tab w:val="num" w:pos="173"/>
              </w:tabs>
              <w:spacing w:before="120" w:after="120" w:line="240" w:lineRule="auto"/>
              <w:ind w:left="176" w:hanging="176"/>
              <w:rPr>
                <w:rFonts w:ascii="Arial Narrow" w:hAnsi="Arial Narrow"/>
                <w:color w:val="000000"/>
                <w:lang w:val="sr-Latn-CS"/>
              </w:rPr>
            </w:pPr>
            <w:r w:rsidRPr="00616A2A">
              <w:rPr>
                <w:rFonts w:ascii="Arial Narrow" w:hAnsi="Arial Narrow"/>
                <w:lang w:val="sr-Latn-CS"/>
              </w:rPr>
              <w:t>Aplikacije Uprave policije</w:t>
            </w:r>
          </w:p>
        </w:tc>
      </w:tr>
    </w:tbl>
    <w:p w14:paraId="3EB14347" w14:textId="77777777" w:rsidR="00F63E50" w:rsidRDefault="00F63E50" w:rsidP="00F63E50"/>
    <w:p w14:paraId="316EC7E5" w14:textId="77777777" w:rsidR="00F63E50" w:rsidRDefault="00F63E50" w:rsidP="00F63E50"/>
    <w:p w14:paraId="01F77283" w14:textId="77777777" w:rsidR="00F63E50" w:rsidRDefault="00F63E50" w:rsidP="00F63E50"/>
    <w:p w14:paraId="0CF0C8A9" w14:textId="77777777" w:rsidR="00F63E50" w:rsidRDefault="00F63E50" w:rsidP="00F63E50"/>
    <w:p w14:paraId="0C4EB04D" w14:textId="77777777" w:rsidR="00F63E50" w:rsidRDefault="00F63E50" w:rsidP="00F63E50"/>
    <w:p w14:paraId="41CE2738" w14:textId="77777777" w:rsidR="00F63E50" w:rsidRDefault="00F63E50" w:rsidP="00F63E5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2A57C7FA"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35343684"/>
              <w:placeholder>
                <w:docPart w:val="04BE0117B3AC4BFB81618D51E70C411D"/>
              </w:placeholder>
            </w:sdtPr>
            <w:sdtContent>
              <w:sdt>
                <w:sdtPr>
                  <w:rPr>
                    <w:rFonts w:ascii="Arial Narrow" w:hAnsi="Arial Narrow"/>
                    <w:b/>
                  </w:rPr>
                  <w:id w:val="-907606775"/>
                  <w:placeholder>
                    <w:docPart w:val="04BE0117B3AC4BFB81618D51E70C411D"/>
                  </w:placeholder>
                </w:sdtPr>
                <w:sdtContent>
                  <w:p w14:paraId="1CC37534"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939409693"/>
                        <w:placeholder>
                          <w:docPart w:val="4E0B4BFDA75143AFA326841EE1F368A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1740105"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bCs/>
                <w:lang w:val="sr-Latn-CS"/>
              </w:rPr>
              <w:t>Koristi komunikacione sisteme Uprave policije</w:t>
            </w:r>
          </w:p>
        </w:tc>
      </w:tr>
      <w:tr w:rsidR="00F63E50" w:rsidRPr="008C16DD" w14:paraId="4744BBB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9007344"/>
              <w:placeholder>
                <w:docPart w:val="BDC143C7838D4737A0964271625E34BC"/>
              </w:placeholder>
            </w:sdtPr>
            <w:sdtEndPr>
              <w:rPr>
                <w:b w:val="0"/>
              </w:rPr>
            </w:sdtEndPr>
            <w:sdtContent>
              <w:p w14:paraId="049F8D47"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7FB8CE5"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6296322"/>
              <w:placeholder>
                <w:docPart w:val="BDC143C7838D4737A0964271625E34BC"/>
              </w:placeholder>
            </w:sdtPr>
            <w:sdtEndPr>
              <w:rPr>
                <w:b w:val="0"/>
              </w:rPr>
            </w:sdtEndPr>
            <w:sdtContent>
              <w:p w14:paraId="08591E90"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DF6270B"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1C703F6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E16851" w14:textId="77777777" w:rsidR="00F63E50" w:rsidRPr="008C16DD" w:rsidRDefault="00F63E50">
            <w:pPr>
              <w:pStyle w:val="ListParagraph"/>
              <w:numPr>
                <w:ilvl w:val="0"/>
                <w:numId w:val="74"/>
              </w:numPr>
              <w:spacing w:before="120" w:after="120" w:line="240" w:lineRule="auto"/>
              <w:ind w:left="360" w:hanging="360"/>
              <w:rPr>
                <w:rFonts w:ascii="Arial Narrow" w:hAnsi="Arial Narrow"/>
                <w:color w:val="000000"/>
                <w:lang w:val="sr-Latn-CS"/>
              </w:rPr>
            </w:pPr>
            <w:r w:rsidRPr="00616A2A">
              <w:rPr>
                <w:rFonts w:ascii="Arial Narrow" w:hAnsi="Arial Narrow"/>
              </w:rPr>
              <w:t xml:space="preserve">Opiše </w:t>
            </w:r>
            <w:r w:rsidRPr="00616A2A">
              <w:rPr>
                <w:rFonts w:ascii="Arial Narrow" w:hAnsi="Arial Narrow"/>
                <w:b/>
                <w:bCs/>
              </w:rPr>
              <w:t>m</w:t>
            </w:r>
            <w:r w:rsidRPr="00616A2A">
              <w:rPr>
                <w:rFonts w:ascii="Arial Narrow" w:hAnsi="Arial Narrow"/>
                <w:b/>
                <w:bCs/>
                <w:lang w:val="hr-HR"/>
              </w:rPr>
              <w:t>edijume za prenos signala</w:t>
            </w:r>
          </w:p>
        </w:tc>
        <w:tc>
          <w:tcPr>
            <w:tcW w:w="2500" w:type="pct"/>
            <w:tcBorders>
              <w:top w:val="single" w:sz="18" w:space="0" w:color="244061" w:themeColor="accent1" w:themeShade="80"/>
            </w:tcBorders>
            <w:shd w:val="clear" w:color="auto" w:fill="auto"/>
            <w:vAlign w:val="center"/>
          </w:tcPr>
          <w:p w14:paraId="0C6BBE4D" w14:textId="77777777" w:rsidR="00F63E50" w:rsidRPr="008C16DD" w:rsidRDefault="00F63E50" w:rsidP="005E6C1E">
            <w:pPr>
              <w:spacing w:before="120" w:after="120" w:line="240" w:lineRule="auto"/>
              <w:rPr>
                <w:rFonts w:ascii="Arial Narrow" w:hAnsi="Arial Narrow"/>
                <w:color w:val="000000"/>
                <w:lang w:val="sr-Latn-CS"/>
              </w:rPr>
            </w:pPr>
            <w:r w:rsidRPr="00616A2A">
              <w:rPr>
                <w:rFonts w:ascii="Arial Narrow" w:hAnsi="Arial Narrow"/>
                <w:b/>
                <w:bCs/>
                <w:lang w:val="hr-HR"/>
              </w:rPr>
              <w:t>Medijumi za prenos signala</w:t>
            </w:r>
            <w:r w:rsidRPr="00616A2A">
              <w:rPr>
                <w:rFonts w:ascii="Arial Narrow" w:hAnsi="Arial Narrow"/>
                <w:lang w:val="hr-HR"/>
              </w:rPr>
              <w:t>:</w:t>
            </w:r>
            <w:r w:rsidRPr="00616A2A">
              <w:rPr>
                <w:rFonts w:ascii="Arial Narrow" w:hAnsi="Arial Narrow"/>
                <w:b/>
                <w:bCs/>
                <w:lang w:val="hr-HR"/>
              </w:rPr>
              <w:t xml:space="preserve"> </w:t>
            </w:r>
            <w:r w:rsidRPr="00616A2A">
              <w:rPr>
                <w:rFonts w:ascii="Arial Narrow" w:hAnsi="Arial Narrow"/>
                <w:lang w:val="hr-HR"/>
              </w:rPr>
              <w:t>upredena parica, koaksijaln kabl, optičko vlakno i elektromagnetni talas</w:t>
            </w:r>
          </w:p>
        </w:tc>
      </w:tr>
      <w:tr w:rsidR="00F63E50" w:rsidRPr="008C16DD" w14:paraId="62C079E5" w14:textId="77777777" w:rsidTr="005E6C1E">
        <w:trPr>
          <w:trHeight w:val="542"/>
          <w:jc w:val="center"/>
        </w:trPr>
        <w:tc>
          <w:tcPr>
            <w:tcW w:w="2500" w:type="pct"/>
            <w:vAlign w:val="center"/>
          </w:tcPr>
          <w:p w14:paraId="193D2B6F" w14:textId="77777777" w:rsidR="00F63E50" w:rsidRPr="008C16DD" w:rsidRDefault="00F63E50">
            <w:pPr>
              <w:pStyle w:val="ListParagraph"/>
              <w:numPr>
                <w:ilvl w:val="0"/>
                <w:numId w:val="74"/>
              </w:numPr>
              <w:spacing w:before="120" w:after="120" w:line="240" w:lineRule="auto"/>
              <w:ind w:left="360" w:hanging="360"/>
              <w:rPr>
                <w:rFonts w:ascii="Arial Narrow" w:hAnsi="Arial Narrow"/>
                <w:color w:val="000000"/>
                <w:lang w:val="sr-Latn-CS"/>
              </w:rPr>
            </w:pPr>
            <w:r w:rsidRPr="007D4A9D">
              <w:rPr>
                <w:rFonts w:ascii="Arial Narrow" w:hAnsi="Arial Narrow"/>
              </w:rPr>
              <w:t>Navede</w:t>
            </w:r>
            <w:r w:rsidRPr="00013601">
              <w:rPr>
                <w:rFonts w:ascii="Arial Narrow" w:hAnsi="Arial Narrow" w:cs="Arial"/>
                <w:b/>
                <w:bCs/>
                <w:color w:val="000000"/>
              </w:rPr>
              <w:t xml:space="preserve"> javne </w:t>
            </w:r>
            <w:r w:rsidRPr="00013601">
              <w:rPr>
                <w:rFonts w:ascii="Arial Narrow" w:hAnsi="Arial Narrow" w:cs="Arial"/>
                <w:b/>
                <w:bCs/>
                <w:lang w:val="hr-HR"/>
              </w:rPr>
              <w:t>telekomunikacione sisteme</w:t>
            </w:r>
            <w:r w:rsidRPr="00013601">
              <w:rPr>
                <w:rFonts w:ascii="Arial Narrow" w:hAnsi="Arial Narrow" w:cs="Arial"/>
                <w:lang w:val="hr-HR"/>
              </w:rPr>
              <w:t xml:space="preserve"> i njihove karakteristike</w:t>
            </w:r>
          </w:p>
        </w:tc>
        <w:tc>
          <w:tcPr>
            <w:tcW w:w="2500" w:type="pct"/>
            <w:vAlign w:val="center"/>
          </w:tcPr>
          <w:p w14:paraId="5AB81312" w14:textId="77777777" w:rsidR="00F63E50" w:rsidRPr="008C16DD" w:rsidRDefault="00F63E50" w:rsidP="005E6C1E">
            <w:pPr>
              <w:spacing w:before="120" w:after="120" w:line="240" w:lineRule="auto"/>
              <w:rPr>
                <w:rFonts w:ascii="Arial Narrow" w:hAnsi="Arial Narrow"/>
                <w:color w:val="000000"/>
                <w:lang w:val="sr-Latn-CS"/>
              </w:rPr>
            </w:pPr>
            <w:r>
              <w:rPr>
                <w:rFonts w:ascii="Arial Narrow" w:hAnsi="Arial Narrow" w:cs="Arial"/>
                <w:b/>
                <w:bCs/>
                <w:color w:val="000000"/>
              </w:rPr>
              <w:t>J</w:t>
            </w:r>
            <w:r w:rsidRPr="00013601">
              <w:rPr>
                <w:rFonts w:ascii="Arial Narrow" w:hAnsi="Arial Narrow" w:cs="Arial"/>
                <w:b/>
                <w:bCs/>
                <w:color w:val="000000"/>
              </w:rPr>
              <w:t xml:space="preserve">avni </w:t>
            </w:r>
            <w:r w:rsidRPr="00013601">
              <w:rPr>
                <w:rFonts w:ascii="Arial Narrow" w:hAnsi="Arial Narrow" w:cs="Arial"/>
                <w:b/>
                <w:bCs/>
                <w:lang w:val="hr-HR"/>
              </w:rPr>
              <w:t>telekomunikacioni sistemi</w:t>
            </w:r>
            <w:r w:rsidRPr="00481904">
              <w:rPr>
                <w:rFonts w:ascii="Arial Narrow" w:hAnsi="Arial Narrow" w:cs="Arial"/>
                <w:lang w:val="hr-HR"/>
              </w:rPr>
              <w:t>:</w:t>
            </w:r>
            <w:r w:rsidRPr="00013601">
              <w:rPr>
                <w:rFonts w:ascii="Arial Narrow" w:hAnsi="Arial Narrow" w:cs="Arial"/>
                <w:lang w:val="hr-HR"/>
              </w:rPr>
              <w:t xml:space="preserve"> </w:t>
            </w:r>
            <w:r>
              <w:rPr>
                <w:rFonts w:ascii="Arial Narrow" w:hAnsi="Arial Narrow" w:cs="Arial"/>
                <w:lang w:val="hr-HR"/>
              </w:rPr>
              <w:t>t</w:t>
            </w:r>
            <w:r w:rsidRPr="00013601">
              <w:rPr>
                <w:rFonts w:ascii="Arial Narrow" w:hAnsi="Arial Narrow" w:cs="Arial"/>
                <w:lang w:val="hr-HR"/>
              </w:rPr>
              <w:t>elefonski sistemi, mobilna telefonija i sistemi radio-veza</w:t>
            </w:r>
          </w:p>
        </w:tc>
      </w:tr>
      <w:tr w:rsidR="00F63E50" w:rsidRPr="008C16DD" w14:paraId="61F58622" w14:textId="77777777" w:rsidTr="005E6C1E">
        <w:trPr>
          <w:trHeight w:val="542"/>
          <w:jc w:val="center"/>
        </w:trPr>
        <w:tc>
          <w:tcPr>
            <w:tcW w:w="2500" w:type="pct"/>
            <w:vAlign w:val="center"/>
          </w:tcPr>
          <w:p w14:paraId="0D1136AA" w14:textId="77777777" w:rsidR="00F63E50" w:rsidRPr="007D4A9D" w:rsidRDefault="00F63E50">
            <w:pPr>
              <w:pStyle w:val="ListParagraph"/>
              <w:numPr>
                <w:ilvl w:val="0"/>
                <w:numId w:val="74"/>
              </w:numPr>
              <w:spacing w:before="120" w:after="120" w:line="240" w:lineRule="auto"/>
              <w:ind w:left="360" w:hanging="360"/>
              <w:rPr>
                <w:rFonts w:ascii="Arial Narrow" w:hAnsi="Arial Narrow"/>
              </w:rPr>
            </w:pPr>
            <w:r w:rsidRPr="007D4A9D">
              <w:rPr>
                <w:rFonts w:ascii="Arial Narrow" w:hAnsi="Arial Narrow"/>
              </w:rPr>
              <w:t>Objasni način funkcionisanja policijskih sistema radio-veza TETRA</w:t>
            </w:r>
          </w:p>
        </w:tc>
        <w:tc>
          <w:tcPr>
            <w:tcW w:w="2500" w:type="pct"/>
            <w:vAlign w:val="center"/>
          </w:tcPr>
          <w:p w14:paraId="686ABD85"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3FCF6A28" w14:textId="77777777" w:rsidTr="005E6C1E">
        <w:trPr>
          <w:trHeight w:val="542"/>
          <w:jc w:val="center"/>
        </w:trPr>
        <w:tc>
          <w:tcPr>
            <w:tcW w:w="2500" w:type="pct"/>
            <w:vAlign w:val="center"/>
          </w:tcPr>
          <w:p w14:paraId="2327B8FE" w14:textId="77777777" w:rsidR="00F63E50" w:rsidRPr="007D4A9D" w:rsidRDefault="00F63E50">
            <w:pPr>
              <w:pStyle w:val="ListParagraph"/>
              <w:numPr>
                <w:ilvl w:val="0"/>
                <w:numId w:val="74"/>
              </w:numPr>
              <w:spacing w:before="120" w:after="120" w:line="240" w:lineRule="auto"/>
              <w:ind w:left="360" w:hanging="360"/>
              <w:rPr>
                <w:rFonts w:ascii="Arial Narrow" w:hAnsi="Arial Narrow"/>
              </w:rPr>
            </w:pPr>
            <w:r w:rsidRPr="007D4A9D">
              <w:rPr>
                <w:rFonts w:ascii="Arial Narrow" w:hAnsi="Arial Narrow"/>
              </w:rPr>
              <w:t>Demonstrira korišćenje TETRA terminala, na konkretnom primjeru</w:t>
            </w:r>
          </w:p>
        </w:tc>
        <w:tc>
          <w:tcPr>
            <w:tcW w:w="2500" w:type="pct"/>
            <w:vAlign w:val="center"/>
          </w:tcPr>
          <w:p w14:paraId="45F0BEAA"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7135C066" w14:textId="77777777" w:rsidTr="005E6C1E">
        <w:trPr>
          <w:trHeight w:val="542"/>
          <w:jc w:val="center"/>
        </w:trPr>
        <w:tc>
          <w:tcPr>
            <w:tcW w:w="2500" w:type="pct"/>
            <w:shd w:val="clear" w:color="auto" w:fill="auto"/>
            <w:vAlign w:val="center"/>
          </w:tcPr>
          <w:p w14:paraId="132857AD" w14:textId="77777777" w:rsidR="00F63E50" w:rsidRPr="007D4A9D" w:rsidRDefault="00F63E50">
            <w:pPr>
              <w:pStyle w:val="ListParagraph"/>
              <w:numPr>
                <w:ilvl w:val="0"/>
                <w:numId w:val="74"/>
              </w:numPr>
              <w:spacing w:before="120" w:after="120" w:line="240" w:lineRule="auto"/>
              <w:ind w:left="360" w:hanging="360"/>
              <w:rPr>
                <w:rFonts w:ascii="Arial Narrow" w:hAnsi="Arial Narrow"/>
              </w:rPr>
            </w:pPr>
            <w:r w:rsidRPr="007D4A9D">
              <w:rPr>
                <w:rFonts w:ascii="Arial Narrow" w:hAnsi="Arial Narrow"/>
              </w:rPr>
              <w:t>Objasni značaj bezbjednosti komunikacionih sistema, sigurnosne usluge i mehanizme zaštite od prijetnji</w:t>
            </w:r>
          </w:p>
        </w:tc>
        <w:tc>
          <w:tcPr>
            <w:tcW w:w="2500" w:type="pct"/>
            <w:shd w:val="clear" w:color="auto" w:fill="auto"/>
            <w:vAlign w:val="center"/>
          </w:tcPr>
          <w:p w14:paraId="0DB844D8"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756405F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9668150"/>
              <w:placeholder>
                <w:docPart w:val="384E49C223D14B6E80A405606E690621"/>
              </w:placeholder>
            </w:sdtPr>
            <w:sdtContent>
              <w:p w14:paraId="3622F028"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2CA1061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945FA53" w14:textId="77777777" w:rsidR="00F63E50" w:rsidRPr="008C16DD" w:rsidRDefault="00F63E50" w:rsidP="005E6C1E">
            <w:pPr>
              <w:spacing w:before="120" w:after="120" w:line="240" w:lineRule="auto"/>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2, 3 i 5. Za kriterijum 4 potrebne su ispravno urađene praktične vježbe sa usmenim obrazloženjem.</w:t>
            </w:r>
          </w:p>
        </w:tc>
      </w:tr>
      <w:tr w:rsidR="00F63E50" w:rsidRPr="008C16DD" w14:paraId="622F453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2922942"/>
              <w:placeholder>
                <w:docPart w:val="2B45449C215F4605BCB85467C3B3B981"/>
              </w:placeholder>
            </w:sdtPr>
            <w:sdtContent>
              <w:p w14:paraId="387456B6"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F63E50" w:rsidRPr="008C16DD" w14:paraId="6F11167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7FBC5A" w14:textId="77777777" w:rsidR="00F63E50" w:rsidRPr="00616A2A" w:rsidRDefault="00F63E50">
            <w:pPr>
              <w:numPr>
                <w:ilvl w:val="0"/>
                <w:numId w:val="10"/>
              </w:numPr>
              <w:tabs>
                <w:tab w:val="num" w:pos="173"/>
              </w:tabs>
              <w:spacing w:before="120" w:after="120" w:line="240" w:lineRule="auto"/>
              <w:ind w:left="176" w:hanging="176"/>
              <w:rPr>
                <w:rFonts w:ascii="Arial Narrow" w:hAnsi="Arial Narrow"/>
                <w:lang w:val="sr-Latn-CS"/>
              </w:rPr>
            </w:pPr>
            <w:r w:rsidRPr="00616A2A">
              <w:rPr>
                <w:rFonts w:ascii="Arial Narrow" w:hAnsi="Arial Narrow"/>
                <w:lang w:val="sr-Latn-CS"/>
              </w:rPr>
              <w:t>Komunikacioni sistemi Uprave policije</w:t>
            </w:r>
          </w:p>
          <w:p w14:paraId="2169B352" w14:textId="77777777" w:rsidR="00F63E50" w:rsidRPr="008C16DD" w:rsidRDefault="00F63E50">
            <w:pPr>
              <w:numPr>
                <w:ilvl w:val="0"/>
                <w:numId w:val="10"/>
              </w:numPr>
              <w:tabs>
                <w:tab w:val="num" w:pos="173"/>
              </w:tabs>
              <w:spacing w:before="120" w:after="120" w:line="240" w:lineRule="auto"/>
              <w:ind w:left="176" w:hanging="176"/>
              <w:rPr>
                <w:rFonts w:ascii="Arial Narrow" w:hAnsi="Arial Narrow"/>
                <w:color w:val="000000"/>
                <w:lang w:val="sr-Latn-CS"/>
              </w:rPr>
            </w:pPr>
            <w:r w:rsidRPr="00616A2A">
              <w:rPr>
                <w:rFonts w:ascii="Arial Narrow" w:hAnsi="Arial Narrow"/>
                <w:lang w:val="sr-Latn-CS"/>
              </w:rPr>
              <w:t>Telekomunikacioni sistemi</w:t>
            </w:r>
          </w:p>
        </w:tc>
      </w:tr>
    </w:tbl>
    <w:p w14:paraId="7D97F6F2" w14:textId="77777777" w:rsidR="00F63E50" w:rsidRDefault="00F63E50" w:rsidP="00F63E50"/>
    <w:p w14:paraId="49E99DC5" w14:textId="77777777" w:rsidR="00F63E50" w:rsidRDefault="00F63E50" w:rsidP="00F63E50"/>
    <w:p w14:paraId="22567226" w14:textId="77777777" w:rsidR="00F63E50" w:rsidRDefault="00F63E50" w:rsidP="00F63E50"/>
    <w:p w14:paraId="6965DEA3" w14:textId="77777777" w:rsidR="00F63E50" w:rsidRDefault="00F63E50" w:rsidP="00F63E50"/>
    <w:p w14:paraId="041B1452" w14:textId="77777777" w:rsidR="00F63E50" w:rsidRDefault="00F63E50" w:rsidP="00F63E50"/>
    <w:p w14:paraId="1DE73FFE" w14:textId="77777777" w:rsidR="00F63E50" w:rsidRDefault="00F63E50" w:rsidP="00F63E50"/>
    <w:p w14:paraId="4B8EC193" w14:textId="77777777" w:rsidR="00F63E50" w:rsidRDefault="00F63E50" w:rsidP="00F63E50"/>
    <w:p w14:paraId="3EA4F720" w14:textId="77777777" w:rsidR="00F63E50" w:rsidRDefault="00F63E50" w:rsidP="00F63E50"/>
    <w:p w14:paraId="59A94E7B" w14:textId="77777777" w:rsidR="00F63E50" w:rsidRDefault="00F63E50" w:rsidP="00F63E5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6862E54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93921263"/>
              <w:placeholder>
                <w:docPart w:val="52274AFEC9F2479E85C475222A2FECAB"/>
              </w:placeholder>
            </w:sdtPr>
            <w:sdtContent>
              <w:sdt>
                <w:sdtPr>
                  <w:rPr>
                    <w:rFonts w:ascii="Arial Narrow" w:hAnsi="Arial Narrow"/>
                    <w:b/>
                  </w:rPr>
                  <w:id w:val="-696695250"/>
                  <w:placeholder>
                    <w:docPart w:val="52274AFEC9F2479E85C475222A2FECAB"/>
                  </w:placeholder>
                </w:sdtPr>
                <w:sdtContent>
                  <w:p w14:paraId="4F34A5F1"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674633280"/>
                        <w:placeholder>
                          <w:docPart w:val="40036E82B1D8413E8A6BD3500A80519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1CEDF8D"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bCs/>
                <w:lang w:val="en-US"/>
              </w:rPr>
              <w:t>Primijeni osnovne procedure postupanja u slučajevima visokotehnološkog kriminala</w:t>
            </w:r>
          </w:p>
        </w:tc>
      </w:tr>
      <w:tr w:rsidR="00F63E50" w:rsidRPr="008C16DD" w14:paraId="563C67C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08616951"/>
              <w:placeholder>
                <w:docPart w:val="B35C11B4BFD246CA963B778D8B231837"/>
              </w:placeholder>
            </w:sdtPr>
            <w:sdtEndPr>
              <w:rPr>
                <w:b w:val="0"/>
              </w:rPr>
            </w:sdtEndPr>
            <w:sdtContent>
              <w:p w14:paraId="3502084B"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A04EDA1"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87706692"/>
              <w:placeholder>
                <w:docPart w:val="B35C11B4BFD246CA963B778D8B231837"/>
              </w:placeholder>
            </w:sdtPr>
            <w:sdtEndPr>
              <w:rPr>
                <w:b w:val="0"/>
              </w:rPr>
            </w:sdtEndPr>
            <w:sdtContent>
              <w:p w14:paraId="1A1CFECD"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567B29F"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5E1CED6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66664AE" w14:textId="77777777" w:rsidR="00F63E50" w:rsidRPr="008C16DD" w:rsidRDefault="00F63E50">
            <w:pPr>
              <w:pStyle w:val="ListParagraph"/>
              <w:numPr>
                <w:ilvl w:val="0"/>
                <w:numId w:val="75"/>
              </w:numPr>
              <w:spacing w:before="120" w:after="120" w:line="240" w:lineRule="auto"/>
              <w:ind w:left="360" w:hanging="360"/>
              <w:rPr>
                <w:rFonts w:ascii="Arial Narrow" w:hAnsi="Arial Narrow"/>
                <w:color w:val="000000"/>
                <w:lang w:val="sr-Latn-CS"/>
              </w:rPr>
            </w:pPr>
            <w:r w:rsidRPr="007D4A9D">
              <w:rPr>
                <w:rFonts w:ascii="Arial Narrow" w:hAnsi="Arial Narrow"/>
              </w:rPr>
              <w:t>Definiše</w:t>
            </w:r>
            <w:r w:rsidRPr="00616A2A">
              <w:rPr>
                <w:rFonts w:ascii="Arial Narrow" w:hAnsi="Arial Narrow"/>
                <w:lang w:val="en-US"/>
              </w:rPr>
              <w:t xml:space="preserve"> značenje i tipične oblike</w:t>
            </w:r>
            <w:r w:rsidRPr="00616A2A">
              <w:rPr>
                <w:rFonts w:ascii="Arial Narrow" w:hAnsi="Arial Narrow"/>
                <w:b/>
                <w:bCs/>
                <w:lang w:val="en-US"/>
              </w:rPr>
              <w:t xml:space="preserve"> visokotehnološkog kriminala</w:t>
            </w:r>
          </w:p>
        </w:tc>
        <w:tc>
          <w:tcPr>
            <w:tcW w:w="2500" w:type="pct"/>
            <w:tcBorders>
              <w:top w:val="single" w:sz="18" w:space="0" w:color="244061" w:themeColor="accent1" w:themeShade="80"/>
            </w:tcBorders>
            <w:shd w:val="clear" w:color="auto" w:fill="auto"/>
            <w:vAlign w:val="center"/>
          </w:tcPr>
          <w:p w14:paraId="01315F2D" w14:textId="77777777" w:rsidR="00F63E50" w:rsidRPr="008C16DD" w:rsidRDefault="00F63E50" w:rsidP="005E6C1E">
            <w:pPr>
              <w:spacing w:before="120" w:after="120" w:line="240" w:lineRule="auto"/>
              <w:rPr>
                <w:rFonts w:ascii="Arial Narrow" w:hAnsi="Arial Narrow"/>
                <w:color w:val="000000"/>
                <w:lang w:val="sr-Latn-CS"/>
              </w:rPr>
            </w:pPr>
            <w:r w:rsidRPr="00616A2A">
              <w:rPr>
                <w:rFonts w:ascii="Arial Narrow" w:hAnsi="Arial Narrow"/>
                <w:b/>
                <w:lang w:val="en-US"/>
              </w:rPr>
              <w:t>Visokotehnolo</w:t>
            </w:r>
            <w:r w:rsidRPr="00616A2A">
              <w:rPr>
                <w:rFonts w:ascii="Arial Narrow" w:hAnsi="Arial Narrow"/>
                <w:b/>
              </w:rPr>
              <w:t>ški kriminal</w:t>
            </w:r>
            <w:r w:rsidRPr="00616A2A">
              <w:rPr>
                <w:rFonts w:ascii="Arial Narrow" w:hAnsi="Arial Narrow"/>
                <w:lang w:val="en-US"/>
              </w:rPr>
              <w:t>: prevara, ucjena, zloupotreba naloga i dr.</w:t>
            </w:r>
          </w:p>
        </w:tc>
      </w:tr>
      <w:tr w:rsidR="00F63E50" w:rsidRPr="008C16DD" w14:paraId="3520A3DD" w14:textId="77777777" w:rsidTr="005E6C1E">
        <w:trPr>
          <w:trHeight w:val="542"/>
          <w:jc w:val="center"/>
        </w:trPr>
        <w:tc>
          <w:tcPr>
            <w:tcW w:w="2500" w:type="pct"/>
            <w:tcBorders>
              <w:top w:val="single" w:sz="4" w:space="0" w:color="244061"/>
              <w:bottom w:val="single" w:sz="4" w:space="0" w:color="auto"/>
            </w:tcBorders>
            <w:vAlign w:val="center"/>
          </w:tcPr>
          <w:p w14:paraId="16CC8122" w14:textId="77777777" w:rsidR="00F63E50" w:rsidRPr="008C16DD" w:rsidRDefault="00F63E50">
            <w:pPr>
              <w:pStyle w:val="ListParagraph"/>
              <w:numPr>
                <w:ilvl w:val="0"/>
                <w:numId w:val="75"/>
              </w:numPr>
              <w:spacing w:before="120" w:after="120" w:line="240" w:lineRule="auto"/>
              <w:ind w:left="360" w:hanging="360"/>
              <w:rPr>
                <w:rFonts w:ascii="Arial Narrow" w:hAnsi="Arial Narrow"/>
                <w:color w:val="000000"/>
                <w:lang w:val="sr-Latn-CS"/>
              </w:rPr>
            </w:pPr>
            <w:r w:rsidRPr="007D4A9D">
              <w:rPr>
                <w:rFonts w:ascii="Arial Narrow" w:hAnsi="Arial Narrow"/>
              </w:rPr>
              <w:t>Objasni</w:t>
            </w:r>
            <w:r w:rsidRPr="00A2382B">
              <w:rPr>
                <w:rFonts w:ascii="Arial Narrow" w:hAnsi="Arial Narrow"/>
                <w:lang w:val="fr-FR"/>
              </w:rPr>
              <w:t xml:space="preserve"> potencijalne izvore </w:t>
            </w:r>
            <w:r w:rsidRPr="00A2382B">
              <w:rPr>
                <w:rFonts w:ascii="Arial Narrow" w:hAnsi="Arial Narrow"/>
                <w:b/>
                <w:bCs/>
                <w:lang w:val="fr-FR"/>
              </w:rPr>
              <w:t>digitalnog dokaza</w:t>
            </w:r>
            <w:r w:rsidRPr="00A2382B">
              <w:rPr>
                <w:rFonts w:ascii="Arial Narrow" w:hAnsi="Arial Narrow"/>
                <w:lang w:val="fr-FR"/>
              </w:rPr>
              <w:t xml:space="preserve"> </w:t>
            </w:r>
          </w:p>
        </w:tc>
        <w:tc>
          <w:tcPr>
            <w:tcW w:w="2500" w:type="pct"/>
            <w:tcBorders>
              <w:top w:val="single" w:sz="4" w:space="0" w:color="244061"/>
              <w:bottom w:val="single" w:sz="4" w:space="0" w:color="auto"/>
            </w:tcBorders>
            <w:vAlign w:val="center"/>
          </w:tcPr>
          <w:p w14:paraId="3E82A5D5" w14:textId="77777777" w:rsidR="00F63E50" w:rsidRPr="008C16DD" w:rsidRDefault="00F63E50" w:rsidP="005E6C1E">
            <w:pPr>
              <w:spacing w:before="120" w:after="120" w:line="240" w:lineRule="auto"/>
              <w:rPr>
                <w:rFonts w:ascii="Arial Narrow" w:hAnsi="Arial Narrow"/>
                <w:color w:val="000000"/>
                <w:lang w:val="sr-Latn-CS"/>
              </w:rPr>
            </w:pPr>
            <w:r w:rsidRPr="00A2382B">
              <w:rPr>
                <w:rFonts w:ascii="Arial Narrow" w:hAnsi="Arial Narrow"/>
                <w:b/>
                <w:bCs/>
                <w:lang w:val="fr-FR"/>
              </w:rPr>
              <w:t xml:space="preserve">Digitalni </w:t>
            </w:r>
            <w:proofErr w:type="gramStart"/>
            <w:r w:rsidRPr="00A2382B">
              <w:rPr>
                <w:rFonts w:ascii="Arial Narrow" w:hAnsi="Arial Narrow"/>
                <w:b/>
                <w:bCs/>
                <w:lang w:val="fr-FR"/>
              </w:rPr>
              <w:t>dokaz</w:t>
            </w:r>
            <w:r w:rsidRPr="00A2382B">
              <w:rPr>
                <w:rFonts w:ascii="Arial Narrow" w:hAnsi="Arial Narrow"/>
                <w:lang w:val="fr-FR"/>
              </w:rPr>
              <w:t>:</w:t>
            </w:r>
            <w:proofErr w:type="gramEnd"/>
            <w:r w:rsidRPr="00A2382B">
              <w:rPr>
                <w:rFonts w:ascii="Arial Narrow" w:hAnsi="Arial Narrow"/>
                <w:lang w:val="fr-FR"/>
              </w:rPr>
              <w:t xml:space="preserve"> mobilni telefon, računar, USB/SD, e-</w:t>
            </w:r>
            <w:r>
              <w:rPr>
                <w:rFonts w:ascii="Arial Narrow" w:hAnsi="Arial Narrow"/>
                <w:lang w:val="fr-FR"/>
              </w:rPr>
              <w:t>m</w:t>
            </w:r>
            <w:r w:rsidRPr="00A2382B">
              <w:rPr>
                <w:rFonts w:ascii="Arial Narrow" w:hAnsi="Arial Narrow"/>
                <w:lang w:val="fr-FR"/>
              </w:rPr>
              <w:t>ail i aplikacije za poruke, nalozi na mrežama, video-nadzor, logovi rutera/provajdera i dr.</w:t>
            </w:r>
          </w:p>
        </w:tc>
      </w:tr>
      <w:tr w:rsidR="00F63E50" w:rsidRPr="008C16DD" w14:paraId="164BC905"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403B13B3" w14:textId="77777777" w:rsidR="00F63E50" w:rsidRPr="008C16DD" w:rsidRDefault="00F63E50">
            <w:pPr>
              <w:pStyle w:val="ListParagraph"/>
              <w:numPr>
                <w:ilvl w:val="0"/>
                <w:numId w:val="75"/>
              </w:numPr>
              <w:spacing w:before="120" w:after="120" w:line="240" w:lineRule="auto"/>
              <w:ind w:left="360" w:hanging="360"/>
              <w:rPr>
                <w:rFonts w:ascii="Arial Narrow" w:hAnsi="Arial Narrow"/>
                <w:color w:val="000000"/>
                <w:lang w:val="sr-Latn-CS"/>
              </w:rPr>
            </w:pPr>
            <w:r w:rsidRPr="007D4A9D">
              <w:rPr>
                <w:rFonts w:ascii="Arial Narrow" w:hAnsi="Arial Narrow"/>
              </w:rPr>
              <w:t>Objasni</w:t>
            </w:r>
            <w:r w:rsidRPr="00A2382B">
              <w:rPr>
                <w:rFonts w:ascii="Arial Narrow" w:hAnsi="Arial Narrow"/>
                <w:lang w:val="fr-FR"/>
              </w:rPr>
              <w:t xml:space="preserve"> razliku između obezbjeđenja</w:t>
            </w:r>
            <w:r>
              <w:rPr>
                <w:rFonts w:ascii="Arial Narrow" w:hAnsi="Arial Narrow"/>
                <w:lang w:val="fr-FR"/>
              </w:rPr>
              <w:t xml:space="preserve"> i </w:t>
            </w:r>
            <w:r w:rsidRPr="00A2382B">
              <w:rPr>
                <w:rFonts w:ascii="Arial Narrow" w:hAnsi="Arial Narrow"/>
                <w:lang w:val="fr-FR"/>
              </w:rPr>
              <w:t>pribavljanja</w:t>
            </w:r>
            <w:r>
              <w:rPr>
                <w:rFonts w:ascii="Arial Narrow" w:hAnsi="Arial Narrow"/>
                <w:lang w:val="fr-FR"/>
              </w:rPr>
              <w:t>, kao</w:t>
            </w:r>
            <w:r w:rsidRPr="00A2382B">
              <w:rPr>
                <w:rFonts w:ascii="Arial Narrow" w:hAnsi="Arial Narrow"/>
                <w:lang w:val="fr-FR"/>
              </w:rPr>
              <w:t xml:space="preserve"> i </w:t>
            </w:r>
            <w:r w:rsidRPr="000914D7">
              <w:rPr>
                <w:rFonts w:ascii="Arial Narrow" w:hAnsi="Arial Narrow"/>
                <w:lang w:val="fr-FR"/>
              </w:rPr>
              <w:t>osnove</w:t>
            </w:r>
            <w:r w:rsidRPr="00A2382B">
              <w:rPr>
                <w:rFonts w:ascii="Arial Narrow" w:hAnsi="Arial Narrow"/>
                <w:lang w:val="fr-FR"/>
              </w:rPr>
              <w:t xml:space="preserve"> </w:t>
            </w:r>
            <w:r w:rsidRPr="000914D7">
              <w:rPr>
                <w:rFonts w:ascii="Arial Narrow" w:hAnsi="Arial Narrow"/>
                <w:b/>
                <w:bCs/>
                <w:lang w:val="fr-FR"/>
              </w:rPr>
              <w:t>digitalne</w:t>
            </w:r>
            <w:r>
              <w:rPr>
                <w:rFonts w:ascii="Arial Narrow" w:hAnsi="Arial Narrow"/>
                <w:lang w:val="fr-FR"/>
              </w:rPr>
              <w:t xml:space="preserve"> </w:t>
            </w:r>
            <w:r w:rsidRPr="00A2382B">
              <w:rPr>
                <w:rFonts w:ascii="Arial Narrow" w:hAnsi="Arial Narrow"/>
                <w:b/>
                <w:bCs/>
                <w:lang w:val="fr-FR"/>
              </w:rPr>
              <w:t>forenzičke</w:t>
            </w:r>
            <w:r w:rsidRPr="00A2382B">
              <w:rPr>
                <w:rFonts w:ascii="Arial Narrow" w:hAnsi="Arial Narrow"/>
                <w:lang w:val="fr-FR"/>
              </w:rPr>
              <w:t xml:space="preserve"> </w:t>
            </w:r>
            <w:r w:rsidRPr="000914D7">
              <w:rPr>
                <w:rFonts w:ascii="Arial Narrow" w:hAnsi="Arial Narrow"/>
                <w:b/>
                <w:bCs/>
                <w:lang w:val="fr-FR"/>
              </w:rPr>
              <w:t>analize</w:t>
            </w:r>
          </w:p>
        </w:tc>
        <w:tc>
          <w:tcPr>
            <w:tcW w:w="2500" w:type="pct"/>
            <w:tcBorders>
              <w:top w:val="single" w:sz="4" w:space="0" w:color="auto"/>
              <w:left w:val="single" w:sz="4" w:space="0" w:color="auto"/>
              <w:bottom w:val="single" w:sz="4" w:space="0" w:color="auto"/>
              <w:right w:val="nil"/>
            </w:tcBorders>
            <w:vAlign w:val="center"/>
          </w:tcPr>
          <w:p w14:paraId="356F9FA2" w14:textId="77777777" w:rsidR="00F63E50" w:rsidRPr="008C16DD" w:rsidRDefault="00F63E50" w:rsidP="005E6C1E">
            <w:pPr>
              <w:spacing w:before="120" w:after="120" w:line="240" w:lineRule="auto"/>
              <w:rPr>
                <w:rFonts w:ascii="Arial Narrow" w:hAnsi="Arial Narrow"/>
                <w:color w:val="000000"/>
                <w:lang w:val="sr-Latn-CS"/>
              </w:rPr>
            </w:pPr>
            <w:r>
              <w:rPr>
                <w:rFonts w:ascii="Arial Narrow" w:hAnsi="Arial Narrow"/>
                <w:b/>
                <w:bCs/>
                <w:lang w:val="fr-FR"/>
              </w:rPr>
              <w:t xml:space="preserve">Digitalna </w:t>
            </w:r>
            <w:r w:rsidRPr="00A2382B">
              <w:rPr>
                <w:rFonts w:ascii="Arial Narrow" w:hAnsi="Arial Narrow"/>
                <w:b/>
                <w:bCs/>
                <w:lang w:val="fr-FR"/>
              </w:rPr>
              <w:t>forenzi</w:t>
            </w:r>
            <w:r>
              <w:rPr>
                <w:rFonts w:ascii="Arial Narrow" w:hAnsi="Arial Narrow"/>
                <w:b/>
                <w:bCs/>
                <w:lang w:val="fr-FR"/>
              </w:rPr>
              <w:t xml:space="preserve">čka </w:t>
            </w:r>
            <w:proofErr w:type="gramStart"/>
            <w:r>
              <w:rPr>
                <w:rFonts w:ascii="Arial Narrow" w:hAnsi="Arial Narrow"/>
                <w:b/>
                <w:bCs/>
                <w:lang w:val="fr-FR"/>
              </w:rPr>
              <w:t>analiza</w:t>
            </w:r>
            <w:r w:rsidRPr="00A2382B">
              <w:rPr>
                <w:rFonts w:ascii="Arial Narrow" w:hAnsi="Arial Narrow"/>
                <w:lang w:val="fr-FR"/>
              </w:rPr>
              <w:t>:</w:t>
            </w:r>
            <w:proofErr w:type="gramEnd"/>
            <w:r w:rsidRPr="00A2382B">
              <w:rPr>
                <w:rFonts w:ascii="Arial Narrow" w:hAnsi="Arial Narrow"/>
                <w:lang w:val="fr-FR"/>
              </w:rPr>
              <w:t xml:space="preserve"> hash</w:t>
            </w:r>
            <w:r>
              <w:rPr>
                <w:rFonts w:ascii="Arial Narrow" w:hAnsi="Arial Narrow"/>
                <w:lang w:val="fr-FR"/>
              </w:rPr>
              <w:t>;</w:t>
            </w:r>
            <w:r w:rsidRPr="00A2382B">
              <w:rPr>
                <w:rFonts w:ascii="Arial Narrow" w:hAnsi="Arial Narrow"/>
                <w:lang w:val="fr-FR"/>
              </w:rPr>
              <w:t xml:space="preserve"> očuvanje originala; eskalacija kod enkripcije, cloud naloga, većeg obima podataka ili složenih finansijskih tragova</w:t>
            </w:r>
            <w:r>
              <w:rPr>
                <w:rFonts w:ascii="Arial Narrow" w:hAnsi="Arial Narrow"/>
                <w:lang w:val="fr-FR"/>
              </w:rPr>
              <w:t xml:space="preserve"> i dr.</w:t>
            </w:r>
          </w:p>
        </w:tc>
      </w:tr>
      <w:tr w:rsidR="00F63E50" w:rsidRPr="008C16DD" w14:paraId="704E6DF2"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746B7D02" w14:textId="77777777" w:rsidR="00F63E50" w:rsidRPr="007D4A9D" w:rsidRDefault="00F63E50">
            <w:pPr>
              <w:pStyle w:val="ListParagraph"/>
              <w:numPr>
                <w:ilvl w:val="0"/>
                <w:numId w:val="75"/>
              </w:numPr>
              <w:spacing w:before="120" w:after="120" w:line="240" w:lineRule="auto"/>
              <w:ind w:left="360" w:hanging="360"/>
              <w:rPr>
                <w:rFonts w:ascii="Arial Narrow" w:hAnsi="Arial Narrow"/>
              </w:rPr>
            </w:pPr>
            <w:r>
              <w:rPr>
                <w:rFonts w:ascii="Arial Narrow" w:hAnsi="Arial Narrow"/>
              </w:rPr>
              <w:t xml:space="preserve">Pronađe javno dostupne dokaze – </w:t>
            </w:r>
            <w:r w:rsidRPr="000914D7">
              <w:rPr>
                <w:rFonts w:ascii="Arial Narrow" w:hAnsi="Arial Narrow"/>
              </w:rPr>
              <w:t>OSINT (Open Source Intelligence)</w:t>
            </w:r>
            <w:r>
              <w:rPr>
                <w:rFonts w:ascii="Arial Narrow" w:hAnsi="Arial Narrow"/>
              </w:rPr>
              <w:t>, na konkretnom primjeru</w:t>
            </w:r>
          </w:p>
        </w:tc>
        <w:tc>
          <w:tcPr>
            <w:tcW w:w="2500" w:type="pct"/>
            <w:tcBorders>
              <w:top w:val="single" w:sz="4" w:space="0" w:color="auto"/>
              <w:left w:val="single" w:sz="4" w:space="0" w:color="auto"/>
              <w:bottom w:val="single" w:sz="4" w:space="0" w:color="auto"/>
              <w:right w:val="nil"/>
            </w:tcBorders>
            <w:vAlign w:val="center"/>
          </w:tcPr>
          <w:p w14:paraId="5AA7BEC5"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33A22DBF"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0BDCC9B7" w14:textId="77777777" w:rsidR="00F63E50" w:rsidRPr="007D4A9D" w:rsidRDefault="00F63E50">
            <w:pPr>
              <w:pStyle w:val="ListParagraph"/>
              <w:numPr>
                <w:ilvl w:val="0"/>
                <w:numId w:val="75"/>
              </w:numPr>
              <w:spacing w:before="120" w:after="120" w:line="240" w:lineRule="auto"/>
              <w:ind w:left="360" w:hanging="360"/>
              <w:rPr>
                <w:rFonts w:ascii="Arial Narrow" w:hAnsi="Arial Narrow"/>
              </w:rPr>
            </w:pPr>
            <w:r>
              <w:rPr>
                <w:rFonts w:ascii="Arial Narrow" w:hAnsi="Arial Narrow"/>
              </w:rPr>
              <w:t>Prepozna o</w:t>
            </w:r>
            <w:r w:rsidRPr="00AB4FB9">
              <w:rPr>
                <w:rFonts w:ascii="Arial Narrow" w:hAnsi="Arial Narrow"/>
              </w:rPr>
              <w:t>n</w:t>
            </w:r>
            <w:r>
              <w:rPr>
                <w:rFonts w:ascii="Arial Narrow" w:hAnsi="Arial Narrow"/>
              </w:rPr>
              <w:t>-</w:t>
            </w:r>
            <w:r w:rsidRPr="00AB4FB9">
              <w:rPr>
                <w:rFonts w:ascii="Arial Narrow" w:hAnsi="Arial Narrow"/>
              </w:rPr>
              <w:t>line prevare</w:t>
            </w:r>
            <w:r>
              <w:rPr>
                <w:rFonts w:ascii="Arial Narrow" w:hAnsi="Arial Narrow"/>
              </w:rPr>
              <w:t>,</w:t>
            </w:r>
            <w:r w:rsidRPr="00AB4FB9">
              <w:rPr>
                <w:rFonts w:ascii="Arial Narrow" w:hAnsi="Arial Narrow"/>
              </w:rPr>
              <w:t xml:space="preserve"> ucjene i ključne digitalne </w:t>
            </w:r>
            <w:r w:rsidRPr="00A51707">
              <w:rPr>
                <w:rFonts w:ascii="Arial Narrow" w:hAnsi="Arial Narrow"/>
              </w:rPr>
              <w:t>tragove</w:t>
            </w:r>
            <w:r>
              <w:rPr>
                <w:rFonts w:ascii="Arial Narrow" w:hAnsi="Arial Narrow"/>
              </w:rPr>
              <w:t xml:space="preserve">, </w:t>
            </w:r>
            <w:r w:rsidRPr="00F97D28">
              <w:rPr>
                <w:rFonts w:ascii="Arial Narrow" w:hAnsi="Arial Narrow"/>
              </w:rPr>
              <w:t>na konkretnom primjeru</w:t>
            </w:r>
          </w:p>
        </w:tc>
        <w:tc>
          <w:tcPr>
            <w:tcW w:w="2500" w:type="pct"/>
            <w:tcBorders>
              <w:top w:val="single" w:sz="4" w:space="0" w:color="auto"/>
              <w:left w:val="single" w:sz="4" w:space="0" w:color="auto"/>
              <w:bottom w:val="single" w:sz="4" w:space="0" w:color="auto"/>
              <w:right w:val="nil"/>
            </w:tcBorders>
            <w:vAlign w:val="center"/>
          </w:tcPr>
          <w:p w14:paraId="30331B11"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34250103"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6FC1D8AB" w14:textId="77777777" w:rsidR="00F63E50" w:rsidRPr="007D4A9D" w:rsidRDefault="00F63E50">
            <w:pPr>
              <w:pStyle w:val="ListParagraph"/>
              <w:numPr>
                <w:ilvl w:val="0"/>
                <w:numId w:val="75"/>
              </w:numPr>
              <w:spacing w:before="120" w:after="120" w:line="240" w:lineRule="auto"/>
              <w:ind w:left="360" w:hanging="360"/>
              <w:rPr>
                <w:rFonts w:ascii="Arial Narrow" w:hAnsi="Arial Narrow"/>
              </w:rPr>
            </w:pPr>
            <w:r w:rsidRPr="00B4530A">
              <w:rPr>
                <w:rFonts w:ascii="Arial Narrow" w:hAnsi="Arial Narrow"/>
              </w:rPr>
              <w:t>Objasni osnovne pojmove kripto transakcija</w:t>
            </w:r>
            <w:r>
              <w:rPr>
                <w:rFonts w:ascii="Arial Narrow" w:hAnsi="Arial Narrow"/>
              </w:rPr>
              <w:t>,</w:t>
            </w:r>
            <w:r w:rsidRPr="00B4530A">
              <w:rPr>
                <w:rFonts w:ascii="Arial Narrow" w:hAnsi="Arial Narrow"/>
              </w:rPr>
              <w:t xml:space="preserve"> funkcionisanje blockchain-a</w:t>
            </w:r>
            <w:r>
              <w:rPr>
                <w:rFonts w:ascii="Arial Narrow" w:hAnsi="Arial Narrow"/>
              </w:rPr>
              <w:t xml:space="preserve"> i </w:t>
            </w:r>
            <w:r w:rsidRPr="00B4530A">
              <w:rPr>
                <w:rFonts w:ascii="Arial Narrow" w:hAnsi="Arial Narrow"/>
              </w:rPr>
              <w:t>indikatore kripto finansijskog traga</w:t>
            </w:r>
          </w:p>
        </w:tc>
        <w:tc>
          <w:tcPr>
            <w:tcW w:w="2500" w:type="pct"/>
            <w:tcBorders>
              <w:top w:val="single" w:sz="4" w:space="0" w:color="auto"/>
              <w:left w:val="single" w:sz="4" w:space="0" w:color="auto"/>
              <w:bottom w:val="single" w:sz="4" w:space="0" w:color="auto"/>
              <w:right w:val="nil"/>
            </w:tcBorders>
            <w:vAlign w:val="center"/>
          </w:tcPr>
          <w:p w14:paraId="7AA2019E"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083B108C" w14:textId="77777777" w:rsidTr="005E6C1E">
        <w:trPr>
          <w:trHeight w:val="542"/>
          <w:jc w:val="center"/>
        </w:trPr>
        <w:tc>
          <w:tcPr>
            <w:tcW w:w="2500" w:type="pct"/>
            <w:tcBorders>
              <w:top w:val="single" w:sz="4" w:space="0" w:color="auto"/>
            </w:tcBorders>
            <w:vAlign w:val="center"/>
          </w:tcPr>
          <w:p w14:paraId="0AA49840" w14:textId="77777777" w:rsidR="00F63E50" w:rsidRPr="007D4A9D" w:rsidRDefault="00F63E50">
            <w:pPr>
              <w:pStyle w:val="ListParagraph"/>
              <w:numPr>
                <w:ilvl w:val="0"/>
                <w:numId w:val="75"/>
              </w:numPr>
              <w:spacing w:before="120" w:after="120" w:line="240" w:lineRule="auto"/>
              <w:ind w:left="360" w:hanging="360"/>
              <w:rPr>
                <w:rFonts w:ascii="Arial Narrow" w:hAnsi="Arial Narrow"/>
              </w:rPr>
            </w:pPr>
            <w:r w:rsidRPr="00B4530A">
              <w:rPr>
                <w:rFonts w:ascii="Arial Narrow" w:hAnsi="Arial Narrow"/>
              </w:rPr>
              <w:t>Prepozna on</w:t>
            </w:r>
            <w:r>
              <w:rPr>
                <w:rFonts w:ascii="Arial Narrow" w:hAnsi="Arial Narrow"/>
              </w:rPr>
              <w:t>-</w:t>
            </w:r>
            <w:r w:rsidRPr="00B4530A">
              <w:rPr>
                <w:rFonts w:ascii="Arial Narrow" w:hAnsi="Arial Narrow"/>
              </w:rPr>
              <w:t>line indikatore trgovine ljudima i bezbjedne početne korake postupanja</w:t>
            </w:r>
            <w:r>
              <w:rPr>
                <w:rFonts w:ascii="Arial Narrow" w:hAnsi="Arial Narrow"/>
              </w:rPr>
              <w:t xml:space="preserve">, </w:t>
            </w:r>
            <w:r w:rsidRPr="00F97D28">
              <w:rPr>
                <w:rFonts w:ascii="Arial Narrow" w:hAnsi="Arial Narrow"/>
              </w:rPr>
              <w:t>na konkretnom primjeru</w:t>
            </w:r>
          </w:p>
        </w:tc>
        <w:tc>
          <w:tcPr>
            <w:tcW w:w="2500" w:type="pct"/>
            <w:tcBorders>
              <w:top w:val="single" w:sz="4" w:space="0" w:color="auto"/>
            </w:tcBorders>
            <w:vAlign w:val="center"/>
          </w:tcPr>
          <w:p w14:paraId="67717FA7"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5416606B" w14:textId="77777777" w:rsidTr="005E6C1E">
        <w:trPr>
          <w:trHeight w:val="542"/>
          <w:jc w:val="center"/>
        </w:trPr>
        <w:tc>
          <w:tcPr>
            <w:tcW w:w="2500" w:type="pct"/>
            <w:shd w:val="clear" w:color="auto" w:fill="auto"/>
            <w:vAlign w:val="center"/>
          </w:tcPr>
          <w:p w14:paraId="5CF68D65" w14:textId="77777777" w:rsidR="00F63E50" w:rsidRPr="007D4A9D" w:rsidRDefault="00F63E50">
            <w:pPr>
              <w:pStyle w:val="ListParagraph"/>
              <w:numPr>
                <w:ilvl w:val="0"/>
                <w:numId w:val="75"/>
              </w:numPr>
              <w:spacing w:before="120" w:after="120" w:line="240" w:lineRule="auto"/>
              <w:ind w:left="360" w:hanging="360"/>
              <w:rPr>
                <w:rFonts w:ascii="Arial Narrow" w:hAnsi="Arial Narrow"/>
              </w:rPr>
            </w:pPr>
            <w:r w:rsidRPr="007D4A9D">
              <w:rPr>
                <w:rFonts w:ascii="Arial Narrow" w:hAnsi="Arial Narrow"/>
              </w:rPr>
              <w:t>Izvrši on-line patroliranje, na konkretnom primjeru</w:t>
            </w:r>
          </w:p>
        </w:tc>
        <w:tc>
          <w:tcPr>
            <w:tcW w:w="2500" w:type="pct"/>
            <w:shd w:val="clear" w:color="auto" w:fill="auto"/>
            <w:vAlign w:val="center"/>
          </w:tcPr>
          <w:p w14:paraId="799B40EB"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6C74E5D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78134690"/>
              <w:placeholder>
                <w:docPart w:val="BDA88203600F4C84A27AF6D3C3EC40B5"/>
              </w:placeholder>
            </w:sdtPr>
            <w:sdtContent>
              <w:p w14:paraId="797DDC2F"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5B227DE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A16EBF" w14:textId="77777777" w:rsidR="00F63E50" w:rsidRPr="008C16DD" w:rsidRDefault="00F63E50" w:rsidP="005E6C1E">
            <w:pPr>
              <w:spacing w:before="120" w:after="120" w:line="240" w:lineRule="auto"/>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2, 3 i 6. Za kriterijume 4, 5, 7 i 8 potrebno je ispravno urađene praktične vježbe sa usmenim obrazloženjem.</w:t>
            </w:r>
          </w:p>
        </w:tc>
      </w:tr>
      <w:tr w:rsidR="00F63E50" w:rsidRPr="008C16DD" w14:paraId="5C2AC5F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46419851"/>
              <w:placeholder>
                <w:docPart w:val="A5645D5DC078432082BFF2C5655380E8"/>
              </w:placeholder>
            </w:sdtPr>
            <w:sdtContent>
              <w:p w14:paraId="55453C65"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F63E50" w:rsidRPr="008C16DD" w14:paraId="47A2BF7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FFA1F79" w14:textId="77777777" w:rsidR="00F63E50" w:rsidRPr="00616A2A" w:rsidRDefault="00F63E50">
            <w:pPr>
              <w:numPr>
                <w:ilvl w:val="0"/>
                <w:numId w:val="10"/>
              </w:numPr>
              <w:tabs>
                <w:tab w:val="num" w:pos="173"/>
              </w:tabs>
              <w:spacing w:before="120" w:after="120" w:line="240" w:lineRule="auto"/>
              <w:ind w:left="176" w:hanging="176"/>
              <w:rPr>
                <w:rFonts w:ascii="Arial Narrow" w:hAnsi="Arial Narrow"/>
                <w:lang w:val="sr-Latn-CS"/>
              </w:rPr>
            </w:pPr>
            <w:r w:rsidRPr="00616A2A">
              <w:rPr>
                <w:rFonts w:ascii="Arial Narrow" w:hAnsi="Arial Narrow"/>
                <w:lang w:val="sr-Latn-CS"/>
              </w:rPr>
              <w:t>Visokotehnološki kriminal</w:t>
            </w:r>
          </w:p>
          <w:p w14:paraId="6996575F" w14:textId="77777777" w:rsidR="00F63E50" w:rsidRPr="008C16DD" w:rsidRDefault="00F63E50">
            <w:pPr>
              <w:numPr>
                <w:ilvl w:val="0"/>
                <w:numId w:val="10"/>
              </w:numPr>
              <w:tabs>
                <w:tab w:val="num" w:pos="173"/>
              </w:tabs>
              <w:spacing w:before="120" w:after="120" w:line="240" w:lineRule="auto"/>
              <w:ind w:left="176" w:hanging="176"/>
              <w:rPr>
                <w:rFonts w:ascii="Arial Narrow" w:hAnsi="Arial Narrow"/>
                <w:color w:val="000000"/>
                <w:lang w:val="sr-Latn-CS"/>
              </w:rPr>
            </w:pPr>
            <w:r w:rsidRPr="00616A2A">
              <w:rPr>
                <w:rFonts w:ascii="Arial Narrow" w:hAnsi="Arial Narrow"/>
                <w:lang w:val="sr-Latn-CS"/>
              </w:rPr>
              <w:t>Digitalna forenzika</w:t>
            </w:r>
          </w:p>
        </w:tc>
      </w:tr>
    </w:tbl>
    <w:p w14:paraId="4997030E" w14:textId="77777777" w:rsidR="00F63E50" w:rsidRDefault="00F63E50" w:rsidP="00F63E50"/>
    <w:p w14:paraId="415D01FC" w14:textId="77777777" w:rsidR="00F63E50" w:rsidRDefault="00F63E50" w:rsidP="00F63E50"/>
    <w:p w14:paraId="2821E87B" w14:textId="77777777" w:rsidR="00F63E50" w:rsidRDefault="00F63E50" w:rsidP="00F63E50"/>
    <w:p w14:paraId="37E0788C" w14:textId="77777777" w:rsidR="00F63E50" w:rsidRDefault="00F63E50" w:rsidP="00F63E5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25867D5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19371806"/>
              <w:placeholder>
                <w:docPart w:val="E564E1018E744CB3BC3A3A30245DCA8B"/>
              </w:placeholder>
            </w:sdtPr>
            <w:sdtContent>
              <w:sdt>
                <w:sdtPr>
                  <w:rPr>
                    <w:rFonts w:ascii="Arial Narrow" w:hAnsi="Arial Narrow"/>
                    <w:b/>
                  </w:rPr>
                  <w:id w:val="-492023436"/>
                  <w:placeholder>
                    <w:docPart w:val="E564E1018E744CB3BC3A3A30245DCA8B"/>
                  </w:placeholder>
                </w:sdtPr>
                <w:sdtContent>
                  <w:p w14:paraId="397D5FBD"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00433553"/>
                        <w:placeholder>
                          <w:docPart w:val="0E270DF01B1E4ACDB47ACB6E438E3F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9CE9713"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lang w:val="en-US"/>
              </w:rPr>
              <w:t>Izradi</w:t>
            </w:r>
            <w:r w:rsidRPr="00616A2A">
              <w:rPr>
                <w:rFonts w:ascii="Arial Narrow" w:hAnsi="Arial Narrow"/>
                <w:b/>
              </w:rPr>
              <w:t xml:space="preserve"> </w:t>
            </w:r>
            <w:r w:rsidRPr="00616A2A">
              <w:rPr>
                <w:rFonts w:ascii="Arial Narrow" w:hAnsi="Arial Narrow"/>
                <w:b/>
                <w:lang w:val="en-US"/>
              </w:rPr>
              <w:t>vektorsku</w:t>
            </w:r>
            <w:r w:rsidRPr="00616A2A">
              <w:rPr>
                <w:rFonts w:ascii="Arial Narrow" w:hAnsi="Arial Narrow"/>
                <w:b/>
              </w:rPr>
              <w:t xml:space="preserve"> </w:t>
            </w:r>
            <w:r w:rsidRPr="00616A2A">
              <w:rPr>
                <w:rFonts w:ascii="Arial Narrow" w:hAnsi="Arial Narrow"/>
                <w:b/>
                <w:lang w:val="en-US"/>
              </w:rPr>
              <w:t>skicu</w:t>
            </w:r>
            <w:r w:rsidRPr="00616A2A">
              <w:rPr>
                <w:rFonts w:ascii="Arial Narrow" w:hAnsi="Arial Narrow"/>
                <w:b/>
              </w:rPr>
              <w:t xml:space="preserve"> </w:t>
            </w:r>
            <w:r w:rsidRPr="00616A2A">
              <w:rPr>
                <w:rFonts w:ascii="Arial Narrow" w:hAnsi="Arial Narrow"/>
                <w:b/>
                <w:lang w:val="en-US"/>
              </w:rPr>
              <w:t>lica</w:t>
            </w:r>
            <w:r w:rsidRPr="00616A2A">
              <w:rPr>
                <w:rFonts w:ascii="Arial Narrow" w:hAnsi="Arial Narrow"/>
                <w:b/>
              </w:rPr>
              <w:t xml:space="preserve"> </w:t>
            </w:r>
            <w:r w:rsidRPr="00616A2A">
              <w:rPr>
                <w:rFonts w:ascii="Arial Narrow" w:hAnsi="Arial Narrow"/>
                <w:b/>
                <w:lang w:val="en-US"/>
              </w:rPr>
              <w:t>mjesta uviđaja</w:t>
            </w:r>
          </w:p>
        </w:tc>
      </w:tr>
      <w:tr w:rsidR="00F63E50" w:rsidRPr="008C16DD" w14:paraId="10AD796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6031422"/>
              <w:placeholder>
                <w:docPart w:val="A53243D2452448138D4608A340BC9ABC"/>
              </w:placeholder>
            </w:sdtPr>
            <w:sdtEndPr>
              <w:rPr>
                <w:b w:val="0"/>
              </w:rPr>
            </w:sdtEndPr>
            <w:sdtContent>
              <w:p w14:paraId="33830005"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3A48700"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19874385"/>
              <w:placeholder>
                <w:docPart w:val="A53243D2452448138D4608A340BC9ABC"/>
              </w:placeholder>
            </w:sdtPr>
            <w:sdtEndPr>
              <w:rPr>
                <w:b w:val="0"/>
              </w:rPr>
            </w:sdtEndPr>
            <w:sdtContent>
              <w:p w14:paraId="19DBD3E8"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5D3B02"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00D7A33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A16DDF9" w14:textId="77777777" w:rsidR="00F63E50" w:rsidRPr="008C16DD" w:rsidRDefault="00F63E50">
            <w:pPr>
              <w:pStyle w:val="ListParagraph"/>
              <w:numPr>
                <w:ilvl w:val="0"/>
                <w:numId w:val="76"/>
              </w:numPr>
              <w:spacing w:before="120" w:after="120" w:line="240" w:lineRule="auto"/>
              <w:ind w:left="360" w:hanging="360"/>
              <w:rPr>
                <w:rFonts w:ascii="Arial Narrow" w:hAnsi="Arial Narrow"/>
                <w:color w:val="000000"/>
                <w:lang w:val="sr-Latn-CS"/>
              </w:rPr>
            </w:pPr>
            <w:r w:rsidRPr="00616A2A">
              <w:rPr>
                <w:rFonts w:ascii="Arial Narrow" w:hAnsi="Arial Narrow"/>
                <w:lang w:val="en-US"/>
              </w:rPr>
              <w:t xml:space="preserve">Objasni svrhu i </w:t>
            </w:r>
            <w:r w:rsidRPr="00616A2A">
              <w:rPr>
                <w:rFonts w:ascii="Arial Narrow" w:hAnsi="Arial Narrow"/>
                <w:b/>
                <w:bCs/>
                <w:lang w:val="en-US"/>
              </w:rPr>
              <w:t>karakteristike</w:t>
            </w:r>
            <w:r w:rsidRPr="00616A2A">
              <w:rPr>
                <w:rFonts w:ascii="Arial Narrow" w:hAnsi="Arial Narrow"/>
                <w:lang w:val="en-US"/>
              </w:rPr>
              <w:t xml:space="preserve"> </w:t>
            </w:r>
            <w:r w:rsidRPr="00616A2A">
              <w:rPr>
                <w:rFonts w:ascii="Arial Narrow" w:hAnsi="Arial Narrow"/>
                <w:b/>
                <w:bCs/>
                <w:lang w:val="en-US"/>
              </w:rPr>
              <w:t>skice lica mjesta</w:t>
            </w:r>
            <w:r w:rsidRPr="00616A2A">
              <w:rPr>
                <w:rFonts w:ascii="Arial Narrow" w:hAnsi="Arial Narrow"/>
                <w:lang w:val="en-US"/>
              </w:rPr>
              <w:t xml:space="preserve"> uviđaja, vektorske grafike i odgovarajućeg softvera za izradu tehničkog crteža</w:t>
            </w:r>
          </w:p>
        </w:tc>
        <w:tc>
          <w:tcPr>
            <w:tcW w:w="2500" w:type="pct"/>
            <w:tcBorders>
              <w:top w:val="single" w:sz="18" w:space="0" w:color="244061" w:themeColor="accent1" w:themeShade="80"/>
            </w:tcBorders>
            <w:shd w:val="clear" w:color="auto" w:fill="auto"/>
            <w:vAlign w:val="center"/>
          </w:tcPr>
          <w:p w14:paraId="0A4E81D6" w14:textId="77777777" w:rsidR="00F63E50" w:rsidRPr="008C16DD" w:rsidRDefault="00F63E50" w:rsidP="005E6C1E">
            <w:pPr>
              <w:spacing w:before="120" w:after="120" w:line="240" w:lineRule="auto"/>
              <w:rPr>
                <w:rFonts w:ascii="Arial Narrow" w:hAnsi="Arial Narrow"/>
                <w:color w:val="000000"/>
                <w:lang w:val="sr-Latn-CS"/>
              </w:rPr>
            </w:pPr>
            <w:r w:rsidRPr="00616A2A">
              <w:rPr>
                <w:rFonts w:ascii="Arial Narrow" w:hAnsi="Arial Narrow"/>
                <w:b/>
                <w:bCs/>
                <w:lang w:val="en-US"/>
              </w:rPr>
              <w:t>Karakteristike skice lica mjesta</w:t>
            </w:r>
            <w:r w:rsidRPr="00616A2A">
              <w:rPr>
                <w:rFonts w:ascii="Arial Narrow" w:hAnsi="Arial Narrow"/>
                <w:lang w:val="en-US"/>
              </w:rPr>
              <w:t>: jasna, pregledna i mjerljiva dokumentacija položaja i tragova; vektor; precizno skaliranje; lako uređivanje; čitljive oznake i mogućnost izvoza u PDF</w:t>
            </w:r>
          </w:p>
        </w:tc>
      </w:tr>
      <w:tr w:rsidR="00F63E50" w:rsidRPr="008C16DD" w14:paraId="502744DE" w14:textId="77777777" w:rsidTr="005E6C1E">
        <w:trPr>
          <w:trHeight w:val="542"/>
          <w:jc w:val="center"/>
        </w:trPr>
        <w:tc>
          <w:tcPr>
            <w:tcW w:w="2500" w:type="pct"/>
            <w:vAlign w:val="center"/>
          </w:tcPr>
          <w:p w14:paraId="6B9C6E55" w14:textId="77777777" w:rsidR="00F63E50" w:rsidRPr="008C16DD" w:rsidRDefault="00F63E50">
            <w:pPr>
              <w:pStyle w:val="ListParagraph"/>
              <w:numPr>
                <w:ilvl w:val="0"/>
                <w:numId w:val="76"/>
              </w:numPr>
              <w:spacing w:before="120" w:after="120" w:line="240" w:lineRule="auto"/>
              <w:ind w:left="360" w:hanging="360"/>
              <w:rPr>
                <w:rFonts w:ascii="Arial Narrow" w:hAnsi="Arial Narrow"/>
                <w:color w:val="000000"/>
                <w:lang w:val="sr-Latn-CS"/>
              </w:rPr>
            </w:pPr>
            <w:r w:rsidRPr="007D4A9D">
              <w:rPr>
                <w:rFonts w:ascii="Arial Narrow" w:hAnsi="Arial Narrow"/>
                <w:lang w:val="en-US"/>
              </w:rPr>
              <w:t>Opiše</w:t>
            </w:r>
            <w:r>
              <w:rPr>
                <w:rFonts w:ascii="Arial Narrow" w:hAnsi="Arial Narrow"/>
              </w:rPr>
              <w:t xml:space="preserve"> </w:t>
            </w:r>
            <w:r w:rsidRPr="00AB4FB9">
              <w:rPr>
                <w:rFonts w:ascii="Arial Narrow" w:hAnsi="Arial Narrow"/>
              </w:rPr>
              <w:t xml:space="preserve">standardne </w:t>
            </w:r>
            <w:r w:rsidRPr="00AB4FB9">
              <w:rPr>
                <w:rFonts w:ascii="Arial Narrow" w:hAnsi="Arial Narrow"/>
                <w:b/>
                <w:bCs/>
              </w:rPr>
              <w:t>elemente</w:t>
            </w:r>
            <w:r w:rsidRPr="00AB4FB9">
              <w:rPr>
                <w:rFonts w:ascii="Arial Narrow" w:hAnsi="Arial Narrow"/>
              </w:rPr>
              <w:t xml:space="preserve"> skice </w:t>
            </w:r>
            <w:r>
              <w:rPr>
                <w:rFonts w:ascii="Arial Narrow" w:hAnsi="Arial Narrow"/>
              </w:rPr>
              <w:t>lica mjesta</w:t>
            </w:r>
          </w:p>
        </w:tc>
        <w:tc>
          <w:tcPr>
            <w:tcW w:w="2500" w:type="pct"/>
            <w:vAlign w:val="center"/>
          </w:tcPr>
          <w:p w14:paraId="6B41A36C" w14:textId="77777777" w:rsidR="00F63E50" w:rsidRPr="008C16DD" w:rsidRDefault="00F63E50" w:rsidP="005E6C1E">
            <w:pPr>
              <w:spacing w:before="120" w:after="120" w:line="240" w:lineRule="auto"/>
              <w:rPr>
                <w:rFonts w:ascii="Arial Narrow" w:hAnsi="Arial Narrow"/>
                <w:color w:val="000000"/>
                <w:lang w:val="sr-Latn-CS"/>
              </w:rPr>
            </w:pPr>
            <w:r w:rsidRPr="00AB4FB9">
              <w:rPr>
                <w:rFonts w:ascii="Arial Narrow" w:hAnsi="Arial Narrow"/>
                <w:b/>
                <w:bCs/>
              </w:rPr>
              <w:t>Elementi</w:t>
            </w:r>
            <w:r w:rsidRPr="00AB4FB9">
              <w:rPr>
                <w:rFonts w:ascii="Arial Narrow" w:hAnsi="Arial Narrow"/>
              </w:rPr>
              <w:t>: ivice kolovoza i trake, raskrsnica/</w:t>
            </w:r>
            <w:r>
              <w:rPr>
                <w:rFonts w:ascii="Arial Narrow" w:hAnsi="Arial Narrow"/>
              </w:rPr>
              <w:t xml:space="preserve"> </w:t>
            </w:r>
            <w:r w:rsidRPr="00AB4FB9">
              <w:rPr>
                <w:rFonts w:ascii="Arial Narrow" w:hAnsi="Arial Narrow"/>
              </w:rPr>
              <w:t>krivina, signalizacija, objekti okoline, položaji vozila, tragovi (kočenje/</w:t>
            </w:r>
            <w:r>
              <w:rPr>
                <w:rFonts w:ascii="Arial Narrow" w:hAnsi="Arial Narrow"/>
              </w:rPr>
              <w:t xml:space="preserve"> </w:t>
            </w:r>
            <w:r w:rsidRPr="00AB4FB9">
              <w:rPr>
                <w:rFonts w:ascii="Arial Narrow" w:hAnsi="Arial Narrow"/>
              </w:rPr>
              <w:t>proklizavanje), tačke interesa, mjere/</w:t>
            </w:r>
            <w:r>
              <w:rPr>
                <w:rFonts w:ascii="Arial Narrow" w:hAnsi="Arial Narrow"/>
              </w:rPr>
              <w:t xml:space="preserve"> </w:t>
            </w:r>
            <w:r w:rsidRPr="00AB4FB9">
              <w:rPr>
                <w:rFonts w:ascii="Arial Narrow" w:hAnsi="Arial Narrow"/>
              </w:rPr>
              <w:t>udaljenosti, orijentacija, legenda</w:t>
            </w:r>
            <w:r>
              <w:rPr>
                <w:rFonts w:ascii="Arial Narrow" w:hAnsi="Arial Narrow"/>
              </w:rPr>
              <w:t xml:space="preserve"> i dr.</w:t>
            </w:r>
          </w:p>
        </w:tc>
      </w:tr>
      <w:tr w:rsidR="00F63E50" w:rsidRPr="008C16DD" w14:paraId="0603CAD8" w14:textId="77777777" w:rsidTr="005E6C1E">
        <w:trPr>
          <w:trHeight w:val="542"/>
          <w:jc w:val="center"/>
        </w:trPr>
        <w:tc>
          <w:tcPr>
            <w:tcW w:w="2500" w:type="pct"/>
            <w:vAlign w:val="center"/>
          </w:tcPr>
          <w:p w14:paraId="0D89E260" w14:textId="77777777" w:rsidR="00F63E50" w:rsidRPr="007D4A9D" w:rsidRDefault="00F63E50">
            <w:pPr>
              <w:pStyle w:val="ListParagraph"/>
              <w:numPr>
                <w:ilvl w:val="0"/>
                <w:numId w:val="76"/>
              </w:numPr>
              <w:spacing w:before="120" w:after="120" w:line="240" w:lineRule="auto"/>
              <w:ind w:left="360" w:hanging="360"/>
              <w:rPr>
                <w:rFonts w:ascii="Arial Narrow" w:hAnsi="Arial Narrow"/>
                <w:lang w:val="en-US"/>
              </w:rPr>
            </w:pPr>
            <w:r w:rsidRPr="007D4A9D">
              <w:rPr>
                <w:rFonts w:ascii="Arial Narrow" w:hAnsi="Arial Narrow"/>
                <w:lang w:val="en-US"/>
              </w:rPr>
              <w:t>Kreira dokument za tehničku skicu lica mjesta, na konkretnom primjeru</w:t>
            </w:r>
          </w:p>
        </w:tc>
        <w:tc>
          <w:tcPr>
            <w:tcW w:w="2500" w:type="pct"/>
            <w:vAlign w:val="center"/>
          </w:tcPr>
          <w:p w14:paraId="7DBE3BA9"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4D7370C8" w14:textId="77777777" w:rsidTr="005E6C1E">
        <w:trPr>
          <w:trHeight w:val="542"/>
          <w:jc w:val="center"/>
        </w:trPr>
        <w:tc>
          <w:tcPr>
            <w:tcW w:w="2500" w:type="pct"/>
            <w:vAlign w:val="center"/>
          </w:tcPr>
          <w:p w14:paraId="5A896B1A" w14:textId="77777777" w:rsidR="00F63E50" w:rsidRPr="007D4A9D" w:rsidRDefault="00F63E50">
            <w:pPr>
              <w:pStyle w:val="ListParagraph"/>
              <w:numPr>
                <w:ilvl w:val="0"/>
                <w:numId w:val="76"/>
              </w:numPr>
              <w:spacing w:before="120" w:after="120" w:line="240" w:lineRule="auto"/>
              <w:ind w:left="360" w:hanging="360"/>
              <w:rPr>
                <w:rFonts w:ascii="Arial Narrow" w:hAnsi="Arial Narrow"/>
                <w:lang w:val="en-US"/>
              </w:rPr>
            </w:pPr>
            <w:r w:rsidRPr="007D4A9D">
              <w:rPr>
                <w:rFonts w:ascii="Arial Narrow" w:hAnsi="Arial Narrow"/>
                <w:lang w:val="en-US"/>
              </w:rPr>
              <w:t>Nacrta osnovu terena/ puta skice lica mjesta, na konkretnom primjeru</w:t>
            </w:r>
          </w:p>
        </w:tc>
        <w:tc>
          <w:tcPr>
            <w:tcW w:w="2500" w:type="pct"/>
            <w:vAlign w:val="center"/>
          </w:tcPr>
          <w:p w14:paraId="64DEABD8"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011B2D16" w14:textId="77777777" w:rsidTr="005E6C1E">
        <w:trPr>
          <w:trHeight w:val="542"/>
          <w:jc w:val="center"/>
        </w:trPr>
        <w:tc>
          <w:tcPr>
            <w:tcW w:w="2500" w:type="pct"/>
            <w:vAlign w:val="center"/>
          </w:tcPr>
          <w:p w14:paraId="60BA9766" w14:textId="77777777" w:rsidR="00F63E50" w:rsidRPr="007D4A9D" w:rsidRDefault="00F63E50">
            <w:pPr>
              <w:pStyle w:val="ListParagraph"/>
              <w:numPr>
                <w:ilvl w:val="0"/>
                <w:numId w:val="76"/>
              </w:numPr>
              <w:spacing w:before="120" w:after="120" w:line="240" w:lineRule="auto"/>
              <w:ind w:left="360" w:hanging="360"/>
              <w:rPr>
                <w:rFonts w:ascii="Arial Narrow" w:hAnsi="Arial Narrow"/>
                <w:lang w:val="en-US"/>
              </w:rPr>
            </w:pPr>
            <w:r w:rsidRPr="007D4A9D">
              <w:rPr>
                <w:rFonts w:ascii="Arial Narrow" w:hAnsi="Arial Narrow"/>
                <w:lang w:val="en-US"/>
              </w:rPr>
              <w:t>Kreira objekte i simbole radi preglednosti skice lica mjesta, na konkretnom primjeru</w:t>
            </w:r>
          </w:p>
        </w:tc>
        <w:tc>
          <w:tcPr>
            <w:tcW w:w="2500" w:type="pct"/>
            <w:vAlign w:val="center"/>
          </w:tcPr>
          <w:p w14:paraId="714F0FB9"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3AA0FEFA" w14:textId="77777777" w:rsidTr="005E6C1E">
        <w:trPr>
          <w:trHeight w:val="542"/>
          <w:jc w:val="center"/>
        </w:trPr>
        <w:tc>
          <w:tcPr>
            <w:tcW w:w="2500" w:type="pct"/>
            <w:vAlign w:val="center"/>
          </w:tcPr>
          <w:p w14:paraId="0A9D68A8" w14:textId="77777777" w:rsidR="00F63E50" w:rsidRPr="007D4A9D" w:rsidRDefault="00F63E50">
            <w:pPr>
              <w:pStyle w:val="ListParagraph"/>
              <w:numPr>
                <w:ilvl w:val="0"/>
                <w:numId w:val="76"/>
              </w:numPr>
              <w:spacing w:before="120" w:after="120" w:line="240" w:lineRule="auto"/>
              <w:ind w:left="360" w:hanging="360"/>
              <w:rPr>
                <w:rFonts w:ascii="Arial Narrow" w:hAnsi="Arial Narrow"/>
                <w:lang w:val="en-US"/>
              </w:rPr>
            </w:pPr>
            <w:r w:rsidRPr="007D4A9D">
              <w:rPr>
                <w:rFonts w:ascii="Arial Narrow" w:hAnsi="Arial Narrow"/>
                <w:lang w:val="en-US"/>
              </w:rPr>
              <w:t>Nacrta tragove i ključne tačke uviđaja na skici lica mjesta, na konkretnom primjeru</w:t>
            </w:r>
          </w:p>
        </w:tc>
        <w:tc>
          <w:tcPr>
            <w:tcW w:w="2500" w:type="pct"/>
            <w:vAlign w:val="center"/>
          </w:tcPr>
          <w:p w14:paraId="53C4A955"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5F3CBBF5" w14:textId="77777777" w:rsidTr="005E6C1E">
        <w:trPr>
          <w:trHeight w:val="542"/>
          <w:jc w:val="center"/>
        </w:trPr>
        <w:tc>
          <w:tcPr>
            <w:tcW w:w="2500" w:type="pct"/>
            <w:vAlign w:val="center"/>
          </w:tcPr>
          <w:p w14:paraId="4D629DED" w14:textId="77777777" w:rsidR="00F63E50" w:rsidRPr="007D4A9D" w:rsidRDefault="00F63E50">
            <w:pPr>
              <w:pStyle w:val="ListParagraph"/>
              <w:numPr>
                <w:ilvl w:val="0"/>
                <w:numId w:val="76"/>
              </w:numPr>
              <w:spacing w:before="120" w:after="120" w:line="240" w:lineRule="auto"/>
              <w:ind w:left="360" w:hanging="360"/>
              <w:rPr>
                <w:rFonts w:ascii="Arial Narrow" w:hAnsi="Arial Narrow"/>
                <w:lang w:val="en-US"/>
              </w:rPr>
            </w:pPr>
            <w:r w:rsidRPr="007D4A9D">
              <w:rPr>
                <w:rFonts w:ascii="Arial Narrow" w:hAnsi="Arial Narrow"/>
                <w:lang w:val="en-US"/>
              </w:rPr>
              <w:t>Izmjeri potrebne udaljenosti u odnosu na ključne tačke skice lica mjesta, na konkretnom primjeru</w:t>
            </w:r>
          </w:p>
        </w:tc>
        <w:tc>
          <w:tcPr>
            <w:tcW w:w="2500" w:type="pct"/>
            <w:vAlign w:val="center"/>
          </w:tcPr>
          <w:p w14:paraId="5B517685" w14:textId="77777777"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26E2E563" w14:textId="77777777" w:rsidTr="005E6C1E">
        <w:trPr>
          <w:trHeight w:val="542"/>
          <w:jc w:val="center"/>
        </w:trPr>
        <w:tc>
          <w:tcPr>
            <w:tcW w:w="2500" w:type="pct"/>
            <w:vAlign w:val="center"/>
          </w:tcPr>
          <w:p w14:paraId="38039892" w14:textId="77777777" w:rsidR="00F63E50" w:rsidRPr="008C16DD" w:rsidRDefault="00F63E50">
            <w:pPr>
              <w:pStyle w:val="ListParagraph"/>
              <w:numPr>
                <w:ilvl w:val="0"/>
                <w:numId w:val="76"/>
              </w:numPr>
              <w:spacing w:before="120" w:after="120" w:line="240" w:lineRule="auto"/>
              <w:ind w:left="360" w:hanging="360"/>
              <w:rPr>
                <w:rFonts w:ascii="Arial Narrow" w:hAnsi="Arial Narrow"/>
                <w:color w:val="000000"/>
                <w:lang w:val="sr-Latn-CS"/>
              </w:rPr>
            </w:pPr>
            <w:r w:rsidRPr="007D4A9D">
              <w:rPr>
                <w:rFonts w:ascii="Arial Narrow" w:hAnsi="Arial Narrow"/>
                <w:lang w:val="en-US"/>
              </w:rPr>
              <w:t>Označi</w:t>
            </w:r>
            <w:r w:rsidRPr="00AB4FB9">
              <w:rPr>
                <w:rFonts w:ascii="Arial Narrow" w:hAnsi="Arial Narrow"/>
              </w:rPr>
              <w:t xml:space="preserve"> mjere i </w:t>
            </w:r>
            <w:r w:rsidRPr="00B123D9">
              <w:rPr>
                <w:rFonts w:ascii="Arial Narrow" w:hAnsi="Arial Narrow"/>
                <w:b/>
                <w:bCs/>
              </w:rPr>
              <w:t>bilješke</w:t>
            </w:r>
            <w:r>
              <w:rPr>
                <w:rFonts w:ascii="Arial Narrow" w:hAnsi="Arial Narrow"/>
              </w:rPr>
              <w:t xml:space="preserve">, </w:t>
            </w:r>
            <w:r w:rsidRPr="00F97D28">
              <w:rPr>
                <w:rFonts w:ascii="Arial Narrow" w:hAnsi="Arial Narrow"/>
              </w:rPr>
              <w:t>na konkretnom primjeru</w:t>
            </w:r>
          </w:p>
        </w:tc>
        <w:tc>
          <w:tcPr>
            <w:tcW w:w="2500" w:type="pct"/>
            <w:vAlign w:val="center"/>
          </w:tcPr>
          <w:p w14:paraId="7D00E876" w14:textId="77777777" w:rsidR="00F63E50" w:rsidRPr="008C16DD" w:rsidRDefault="00F63E50" w:rsidP="005E6C1E">
            <w:pPr>
              <w:spacing w:before="120" w:after="120" w:line="240" w:lineRule="auto"/>
              <w:rPr>
                <w:rFonts w:ascii="Arial Narrow" w:hAnsi="Arial Narrow"/>
                <w:color w:val="000000"/>
                <w:lang w:val="sr-Latn-CS"/>
              </w:rPr>
            </w:pPr>
            <w:r>
              <w:rPr>
                <w:rFonts w:ascii="Arial Narrow" w:hAnsi="Arial Narrow"/>
                <w:b/>
                <w:bCs/>
              </w:rPr>
              <w:t>B</w:t>
            </w:r>
            <w:r w:rsidRPr="00B123D9">
              <w:rPr>
                <w:rFonts w:ascii="Arial Narrow" w:hAnsi="Arial Narrow"/>
                <w:b/>
                <w:bCs/>
              </w:rPr>
              <w:t>ilješke</w:t>
            </w:r>
            <w:r>
              <w:rPr>
                <w:rFonts w:ascii="Arial Narrow" w:hAnsi="Arial Narrow"/>
              </w:rPr>
              <w:t>:</w:t>
            </w:r>
            <w:r w:rsidRPr="00AB4FB9">
              <w:rPr>
                <w:rFonts w:ascii="Arial Narrow" w:hAnsi="Arial Narrow"/>
              </w:rPr>
              <w:t xml:space="preserve"> nazivi ulica, orijentacija, legenda</w:t>
            </w:r>
            <w:r>
              <w:rPr>
                <w:rFonts w:ascii="Arial Narrow" w:hAnsi="Arial Narrow"/>
              </w:rPr>
              <w:t xml:space="preserve"> i dr.</w:t>
            </w:r>
          </w:p>
        </w:tc>
      </w:tr>
      <w:tr w:rsidR="00F63E50" w:rsidRPr="008C16DD" w14:paraId="496498FD" w14:textId="77777777" w:rsidTr="005E6C1E">
        <w:trPr>
          <w:trHeight w:val="542"/>
          <w:jc w:val="center"/>
        </w:trPr>
        <w:tc>
          <w:tcPr>
            <w:tcW w:w="2500" w:type="pct"/>
            <w:shd w:val="clear" w:color="auto" w:fill="auto"/>
            <w:vAlign w:val="center"/>
          </w:tcPr>
          <w:p w14:paraId="6986DDCE" w14:textId="77777777" w:rsidR="00F63E50" w:rsidRPr="008C16DD" w:rsidRDefault="00F63E50">
            <w:pPr>
              <w:pStyle w:val="ListParagraph"/>
              <w:numPr>
                <w:ilvl w:val="0"/>
                <w:numId w:val="76"/>
              </w:numPr>
              <w:spacing w:before="120" w:after="120" w:line="240" w:lineRule="auto"/>
              <w:ind w:left="360" w:hanging="360"/>
              <w:rPr>
                <w:rFonts w:ascii="Arial Narrow" w:hAnsi="Arial Narrow"/>
                <w:color w:val="000000"/>
                <w:lang w:val="sr-Latn-CS"/>
              </w:rPr>
            </w:pPr>
            <w:r w:rsidRPr="007D4A9D">
              <w:rPr>
                <w:rFonts w:ascii="Arial Narrow" w:hAnsi="Arial Narrow"/>
                <w:lang w:val="en-US"/>
              </w:rPr>
              <w:t>Pripremi</w:t>
            </w:r>
            <w:r w:rsidRPr="00616A2A">
              <w:rPr>
                <w:rFonts w:ascii="Arial Narrow" w:hAnsi="Arial Narrow"/>
                <w:lang w:val="fr-FR"/>
              </w:rPr>
              <w:t xml:space="preserve"> finalni dokument za izvoz skice u traženi format i štampu, </w:t>
            </w:r>
            <w:r w:rsidRPr="00616A2A">
              <w:rPr>
                <w:rFonts w:ascii="Arial Narrow" w:hAnsi="Arial Narrow"/>
                <w:lang w:val="en-US"/>
              </w:rPr>
              <w:t>na konkretnom primjeru</w:t>
            </w:r>
          </w:p>
        </w:tc>
        <w:tc>
          <w:tcPr>
            <w:tcW w:w="2500" w:type="pct"/>
            <w:shd w:val="clear" w:color="auto" w:fill="auto"/>
            <w:vAlign w:val="center"/>
          </w:tcPr>
          <w:p w14:paraId="75F815AE" w14:textId="1C9B920C" w:rsidR="00F63E50" w:rsidRPr="008C16DD" w:rsidRDefault="00F63E50" w:rsidP="005E6C1E">
            <w:pPr>
              <w:spacing w:before="120" w:after="120" w:line="240" w:lineRule="auto"/>
              <w:rPr>
                <w:rFonts w:ascii="Arial Narrow" w:hAnsi="Arial Narrow"/>
                <w:color w:val="000000"/>
                <w:lang w:val="sr-Latn-CS"/>
              </w:rPr>
            </w:pPr>
          </w:p>
        </w:tc>
      </w:tr>
      <w:tr w:rsidR="00F63E50" w:rsidRPr="008C16DD" w14:paraId="5385F1F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81534065"/>
              <w:placeholder>
                <w:docPart w:val="0CFF47E3D25C4D839A9C68BB8EF09726"/>
              </w:placeholder>
            </w:sdtPr>
            <w:sdtContent>
              <w:p w14:paraId="334E0797"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4BBAA6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4A15159" w14:textId="77777777" w:rsidR="00F63E50" w:rsidRPr="008C16DD" w:rsidRDefault="00F63E50" w:rsidP="005E6C1E">
            <w:pPr>
              <w:spacing w:before="120" w:after="120" w:line="240" w:lineRule="auto"/>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i 2. Za kriterijume od 3 do 8 potrebn</w:t>
            </w:r>
            <w:r>
              <w:rPr>
                <w:rFonts w:ascii="Arial Narrow" w:hAnsi="Arial Narrow"/>
              </w:rPr>
              <w:t>e</w:t>
            </w:r>
            <w:r w:rsidRPr="00616A2A">
              <w:rPr>
                <w:rFonts w:ascii="Arial Narrow" w:hAnsi="Arial Narrow"/>
              </w:rPr>
              <w:t xml:space="preserve"> </w:t>
            </w:r>
            <w:r>
              <w:rPr>
                <w:rFonts w:ascii="Arial Narrow" w:hAnsi="Arial Narrow"/>
              </w:rPr>
              <w:t>su</w:t>
            </w:r>
            <w:r w:rsidRPr="00616A2A">
              <w:rPr>
                <w:rFonts w:ascii="Arial Narrow" w:hAnsi="Arial Narrow"/>
              </w:rPr>
              <w:t xml:space="preserve"> ispravno urađene praktične vježbe sa usmenim obrazloženjem.</w:t>
            </w:r>
          </w:p>
        </w:tc>
      </w:tr>
      <w:tr w:rsidR="00F63E50" w:rsidRPr="008C16DD" w14:paraId="2D0C50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70973405"/>
              <w:placeholder>
                <w:docPart w:val="F3683B00ACE74698AC2F4075841CD0D8"/>
              </w:placeholder>
            </w:sdtPr>
            <w:sdtContent>
              <w:p w14:paraId="528E02C0" w14:textId="77777777" w:rsidR="00F63E50" w:rsidRPr="008C16DD" w:rsidRDefault="00F63E5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F63E50" w:rsidRPr="008C16DD" w14:paraId="4D95EC3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C8B3666" w14:textId="77777777" w:rsidR="00F63E50" w:rsidRPr="00616A2A" w:rsidRDefault="00F63E50">
            <w:pPr>
              <w:numPr>
                <w:ilvl w:val="0"/>
                <w:numId w:val="10"/>
              </w:numPr>
              <w:tabs>
                <w:tab w:val="num" w:pos="173"/>
              </w:tabs>
              <w:spacing w:before="120" w:after="120" w:line="240" w:lineRule="auto"/>
              <w:ind w:left="176" w:hanging="176"/>
              <w:rPr>
                <w:rFonts w:ascii="Arial Narrow" w:hAnsi="Arial Narrow"/>
                <w:lang w:val="sr-Latn-CS"/>
              </w:rPr>
            </w:pPr>
            <w:r w:rsidRPr="00616A2A">
              <w:rPr>
                <w:rFonts w:ascii="Arial Narrow" w:hAnsi="Arial Narrow"/>
                <w:lang w:val="sr-Latn-CS"/>
              </w:rPr>
              <w:t>Vektorska grafika i tehnički crtež</w:t>
            </w:r>
          </w:p>
          <w:p w14:paraId="13B2CE02" w14:textId="77777777" w:rsidR="00F63E50" w:rsidRPr="008C16DD" w:rsidRDefault="00F63E50">
            <w:pPr>
              <w:numPr>
                <w:ilvl w:val="0"/>
                <w:numId w:val="10"/>
              </w:numPr>
              <w:tabs>
                <w:tab w:val="num" w:pos="173"/>
              </w:tabs>
              <w:spacing w:before="120" w:after="120" w:line="240" w:lineRule="auto"/>
              <w:ind w:left="176" w:hanging="176"/>
              <w:rPr>
                <w:rFonts w:ascii="Arial Narrow" w:hAnsi="Arial Narrow"/>
                <w:color w:val="000000"/>
                <w:lang w:val="sr-Latn-CS"/>
              </w:rPr>
            </w:pPr>
            <w:r w:rsidRPr="00616A2A">
              <w:rPr>
                <w:rFonts w:ascii="Arial Narrow" w:hAnsi="Arial Narrow"/>
                <w:lang w:val="sr-Latn-CS"/>
              </w:rPr>
              <w:t>Radno okruženje softvera za kreiranje skice lica mjesta</w:t>
            </w:r>
          </w:p>
        </w:tc>
      </w:tr>
    </w:tbl>
    <w:p w14:paraId="0B94748B" w14:textId="77777777" w:rsidR="00F63E50" w:rsidRDefault="00F63E50" w:rsidP="005E6C1E"/>
    <w:p w14:paraId="5947BB8E" w14:textId="77777777" w:rsidR="00F63E50" w:rsidRDefault="00F63E50" w:rsidP="005E6C1E"/>
    <w:p w14:paraId="2FF3263B" w14:textId="77777777" w:rsidR="00F63E50" w:rsidRDefault="00F63E50" w:rsidP="005E6C1E"/>
    <w:sdt>
      <w:sdtPr>
        <w:rPr>
          <w:rFonts w:ascii="Arial Narrow" w:eastAsia="Times New Roman" w:hAnsi="Arial Narrow" w:cs="Trebuchet MS"/>
          <w:b/>
          <w:bCs/>
          <w:lang w:val="sr-Latn-CS"/>
        </w:rPr>
        <w:id w:val="438964676"/>
        <w:lock w:val="contentLocked"/>
        <w:placeholder>
          <w:docPart w:val="604AB811B14C4ABA8704635A49B556B3"/>
        </w:placeholder>
      </w:sdtPr>
      <w:sdtContent>
        <w:p w14:paraId="1E0E71A3"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2B2A49A4" w14:textId="77777777" w:rsidR="00F63E50" w:rsidRPr="004B4D07"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hAnsi="Arial Narrow"/>
          <w:lang w:val="en-US"/>
        </w:rPr>
        <w:t>Modul Informaciono-komunikacioni sistemi policije je tako</w:t>
      </w:r>
      <w:r w:rsidRPr="004B4D07">
        <w:rPr>
          <w:rFonts w:ascii="Arial Narrow" w:hAnsi="Arial Narrow"/>
          <w:lang w:val="sr-Latn-CS"/>
        </w:rPr>
        <w:t xml:space="preserve"> koncipiran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polaznicima</w:t>
      </w:r>
      <w:r w:rsidRPr="004B4D07">
        <w:rPr>
          <w:rFonts w:ascii="Arial Narrow" w:hAnsi="Arial Narrow"/>
          <w:lang w:val="sr-Latn-CS"/>
        </w:rPr>
        <w:t xml:space="preserve"> </w:t>
      </w:r>
      <w:r w:rsidRPr="004B4D07">
        <w:rPr>
          <w:rFonts w:ascii="Arial Narrow" w:hAnsi="Arial Narrow"/>
          <w:lang w:val="en-US"/>
        </w:rPr>
        <w:t>omogu</w:t>
      </w:r>
      <w:r w:rsidRPr="004B4D07">
        <w:rPr>
          <w:rFonts w:ascii="Arial Narrow" w:hAnsi="Arial Narrow"/>
          <w:lang w:val="sr-Latn-CS"/>
        </w:rPr>
        <w:t>ć</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sticanje</w:t>
      </w:r>
      <w:r w:rsidRPr="004B4D07">
        <w:rPr>
          <w:rFonts w:ascii="Arial Narrow" w:hAnsi="Arial Narrow"/>
          <w:lang w:val="sr-Latn-CS"/>
        </w:rPr>
        <w:t xml:space="preserve"> </w:t>
      </w:r>
      <w:r w:rsidRPr="004B4D07">
        <w:rPr>
          <w:rFonts w:ascii="Arial Narrow" w:hAnsi="Arial Narrow"/>
          <w:lang w:val="en-US"/>
        </w:rPr>
        <w:t>osnovnih</w:t>
      </w:r>
      <w:r w:rsidRPr="004B4D07">
        <w:rPr>
          <w:rFonts w:ascii="Arial Narrow" w:hAnsi="Arial Narrow"/>
          <w:lang w:val="sr-Latn-CS"/>
        </w:rPr>
        <w:t xml:space="preserve"> </w:t>
      </w:r>
      <w:r w:rsidRPr="004B4D07">
        <w:rPr>
          <w:rFonts w:ascii="Arial Narrow" w:hAnsi="Arial Narrow"/>
          <w:lang w:val="en-US"/>
        </w:rPr>
        <w:t>teorijskih</w:t>
      </w:r>
      <w:r w:rsidRPr="004B4D07">
        <w:rPr>
          <w:rFonts w:ascii="Arial Narrow" w:hAnsi="Arial Narrow"/>
          <w:lang w:val="sr-Latn-CS"/>
        </w:rPr>
        <w:t xml:space="preserve"> </w:t>
      </w:r>
      <w:r w:rsidRPr="004B4D07">
        <w:rPr>
          <w:rFonts w:ascii="Arial Narrow" w:hAnsi="Arial Narrow"/>
          <w:lang w:val="en-US"/>
        </w:rPr>
        <w:t>znanja</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razvoj</w:t>
      </w:r>
      <w:r w:rsidRPr="004B4D07">
        <w:rPr>
          <w:rFonts w:ascii="Arial Narrow" w:hAnsi="Arial Narrow"/>
          <w:lang w:val="sr-Latn-CS"/>
        </w:rPr>
        <w:t xml:space="preserve"> </w:t>
      </w:r>
      <w:r w:rsidRPr="004B4D07">
        <w:rPr>
          <w:rFonts w:ascii="Arial Narrow" w:hAnsi="Arial Narrow"/>
          <w:lang w:val="en-US"/>
        </w:rPr>
        <w:t>prakti</w:t>
      </w:r>
      <w:r w:rsidRPr="004B4D07">
        <w:rPr>
          <w:rFonts w:ascii="Arial Narrow" w:hAnsi="Arial Narrow"/>
          <w:lang w:val="sr-Latn-CS"/>
        </w:rPr>
        <w:t>č</w:t>
      </w:r>
      <w:r w:rsidRPr="004B4D07">
        <w:rPr>
          <w:rFonts w:ascii="Arial Narrow" w:hAnsi="Arial Narrow"/>
          <w:lang w:val="en-US"/>
        </w:rPr>
        <w:t>nih</w:t>
      </w:r>
      <w:r w:rsidRPr="004B4D07">
        <w:rPr>
          <w:rFonts w:ascii="Arial Narrow" w:hAnsi="Arial Narrow"/>
          <w:lang w:val="sr-Latn-CS"/>
        </w:rPr>
        <w:t xml:space="preserve"> </w:t>
      </w:r>
      <w:r w:rsidRPr="004B4D07">
        <w:rPr>
          <w:rFonts w:ascii="Arial Narrow" w:hAnsi="Arial Narrow"/>
          <w:lang w:val="en-US"/>
        </w:rPr>
        <w:t>vje</w:t>
      </w:r>
      <w:r w:rsidRPr="004B4D07">
        <w:rPr>
          <w:rFonts w:ascii="Arial Narrow" w:hAnsi="Arial Narrow"/>
          <w:lang w:val="sr-Latn-CS"/>
        </w:rPr>
        <w:t>š</w:t>
      </w:r>
      <w:r w:rsidRPr="004B4D07">
        <w:rPr>
          <w:rFonts w:ascii="Arial Narrow" w:hAnsi="Arial Narrow"/>
          <w:lang w:val="en-US"/>
        </w:rPr>
        <w:t>tina</w:t>
      </w:r>
      <w:r w:rsidRPr="004B4D07">
        <w:rPr>
          <w:rFonts w:ascii="Arial Narrow" w:hAnsi="Arial Narrow"/>
          <w:lang w:val="sr-Latn-CS"/>
        </w:rPr>
        <w:t xml:space="preserve"> </w:t>
      </w:r>
      <w:r w:rsidRPr="004B4D07">
        <w:rPr>
          <w:rFonts w:ascii="Arial Narrow" w:hAnsi="Arial Narrow"/>
          <w:lang w:val="en-US"/>
        </w:rPr>
        <w:t>koje</w:t>
      </w:r>
      <w:r w:rsidRPr="004B4D07">
        <w:rPr>
          <w:rFonts w:ascii="Arial Narrow" w:hAnsi="Arial Narrow"/>
          <w:lang w:val="sr-Latn-CS"/>
        </w:rPr>
        <w:t xml:space="preserve"> </w:t>
      </w:r>
      <w:r w:rsidRPr="004B4D07">
        <w:rPr>
          <w:rFonts w:ascii="Arial Narrow" w:hAnsi="Arial Narrow"/>
          <w:lang w:val="en-US"/>
        </w:rPr>
        <w:t>su</w:t>
      </w:r>
      <w:r w:rsidRPr="004B4D07">
        <w:rPr>
          <w:rFonts w:ascii="Arial Narrow" w:hAnsi="Arial Narrow"/>
          <w:lang w:val="sr-Latn-CS"/>
        </w:rPr>
        <w:t xml:space="preserve"> </w:t>
      </w:r>
      <w:r w:rsidRPr="004B4D07">
        <w:rPr>
          <w:rFonts w:ascii="Arial Narrow" w:hAnsi="Arial Narrow"/>
          <w:lang w:val="en-US"/>
        </w:rPr>
        <w:t>primjenljive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svakodnevnom</w:t>
      </w:r>
      <w:r w:rsidRPr="004B4D07">
        <w:rPr>
          <w:rFonts w:ascii="Arial Narrow" w:hAnsi="Arial Narrow"/>
          <w:lang w:val="sr-Latn-CS"/>
        </w:rPr>
        <w:t xml:space="preserve"> </w:t>
      </w:r>
      <w:r w:rsidRPr="004B4D07">
        <w:rPr>
          <w:rFonts w:ascii="Arial Narrow" w:hAnsi="Arial Narrow"/>
          <w:lang w:val="en-US"/>
        </w:rPr>
        <w:t>policijskom</w:t>
      </w:r>
      <w:r w:rsidRPr="004B4D07">
        <w:rPr>
          <w:rFonts w:ascii="Arial Narrow" w:hAnsi="Arial Narrow"/>
          <w:lang w:val="sr-Latn-CS"/>
        </w:rPr>
        <w:t xml:space="preserve"> </w:t>
      </w:r>
      <w:r w:rsidRPr="004B4D07">
        <w:rPr>
          <w:rFonts w:ascii="Arial Narrow" w:hAnsi="Arial Narrow"/>
          <w:lang w:val="en-US"/>
        </w:rPr>
        <w:t>radu</w:t>
      </w:r>
      <w:r w:rsidRPr="004B4D07">
        <w:rPr>
          <w:rFonts w:ascii="Arial Narrow" w:hAnsi="Arial Narrow"/>
          <w:lang w:val="sr-Latn-CS"/>
        </w:rPr>
        <w:t xml:space="preserve">. </w:t>
      </w:r>
      <w:r w:rsidRPr="004B4D07">
        <w:rPr>
          <w:rFonts w:ascii="Arial Narrow" w:hAnsi="Arial Narrow"/>
          <w:lang w:val="en-US"/>
        </w:rPr>
        <w:t>Preporu</w:t>
      </w:r>
      <w:r w:rsidRPr="004B4D07">
        <w:rPr>
          <w:rFonts w:ascii="Arial Narrow" w:hAnsi="Arial Narrow"/>
          <w:lang w:val="sr-Latn-CS"/>
        </w:rPr>
        <w:t>č</w:t>
      </w:r>
      <w:r w:rsidRPr="004B4D07">
        <w:rPr>
          <w:rFonts w:ascii="Arial Narrow" w:hAnsi="Arial Narrow"/>
          <w:lang w:val="en-US"/>
        </w:rPr>
        <w:t>ljivo</w:t>
      </w:r>
      <w:r w:rsidRPr="004B4D07">
        <w:rPr>
          <w:rFonts w:ascii="Arial Narrow" w:hAnsi="Arial Narrow"/>
          <w:lang w:val="sr-Latn-CS"/>
        </w:rPr>
        <w:t xml:space="preserve"> </w:t>
      </w:r>
      <w:r w:rsidRPr="004B4D07">
        <w:rPr>
          <w:rFonts w:ascii="Arial Narrow" w:hAnsi="Arial Narrow"/>
          <w:lang w:val="en-US"/>
        </w:rPr>
        <w:t>je</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tokom</w:t>
      </w:r>
      <w:r w:rsidRPr="004B4D07">
        <w:rPr>
          <w:rFonts w:ascii="Arial Narrow" w:hAnsi="Arial Narrow"/>
          <w:lang w:val="sr-Latn-CS"/>
        </w:rPr>
        <w:t xml:space="preserve"> </w:t>
      </w:r>
      <w:r w:rsidRPr="004B4D07">
        <w:rPr>
          <w:rFonts w:ascii="Arial Narrow" w:hAnsi="Arial Narrow"/>
          <w:lang w:val="en-US"/>
        </w:rPr>
        <w:t>realizacije</w:t>
      </w:r>
      <w:r w:rsidRPr="004B4D07">
        <w:rPr>
          <w:rFonts w:ascii="Arial Narrow" w:hAnsi="Arial Narrow"/>
          <w:lang w:val="sr-Latn-CS"/>
        </w:rPr>
        <w:t xml:space="preserve"> </w:t>
      </w:r>
      <w:r w:rsidRPr="004B4D07">
        <w:rPr>
          <w:rFonts w:ascii="Arial Narrow" w:hAnsi="Arial Narrow"/>
          <w:lang w:val="en-US"/>
        </w:rPr>
        <w:t>nastavnog</w:t>
      </w:r>
      <w:r w:rsidRPr="004B4D07">
        <w:rPr>
          <w:rFonts w:ascii="Arial Narrow" w:hAnsi="Arial Narrow"/>
          <w:lang w:val="sr-Latn-CS"/>
        </w:rPr>
        <w:t xml:space="preserve"> </w:t>
      </w:r>
      <w:r w:rsidRPr="004B4D07">
        <w:rPr>
          <w:rFonts w:ascii="Arial Narrow" w:hAnsi="Arial Narrow"/>
          <w:lang w:val="en-US"/>
        </w:rPr>
        <w:t>sadr</w:t>
      </w:r>
      <w:r w:rsidRPr="004B4D07">
        <w:rPr>
          <w:rFonts w:ascii="Arial Narrow" w:hAnsi="Arial Narrow"/>
          <w:lang w:val="sr-Latn-CS"/>
        </w:rPr>
        <w:t>ž</w:t>
      </w:r>
      <w:r w:rsidRPr="004B4D07">
        <w:rPr>
          <w:rFonts w:ascii="Arial Narrow" w:hAnsi="Arial Narrow"/>
          <w:lang w:val="en-US"/>
        </w:rPr>
        <w:t>aja</w:t>
      </w:r>
      <w:r w:rsidRPr="004B4D07">
        <w:rPr>
          <w:rFonts w:ascii="Arial Narrow" w:hAnsi="Arial Narrow"/>
          <w:lang w:val="sr-Latn-CS"/>
        </w:rPr>
        <w:t xml:space="preserve"> </w:t>
      </w:r>
      <w:r w:rsidRPr="004B4D07">
        <w:rPr>
          <w:rFonts w:ascii="Arial Narrow" w:hAnsi="Arial Narrow"/>
          <w:lang w:val="en-US"/>
        </w:rPr>
        <w:t>koriste</w:t>
      </w:r>
      <w:r w:rsidRPr="004B4D07">
        <w:rPr>
          <w:rFonts w:ascii="Arial Narrow" w:hAnsi="Arial Narrow"/>
          <w:lang w:val="sr-Latn-CS"/>
        </w:rPr>
        <w:t xml:space="preserve"> </w:t>
      </w:r>
      <w:r w:rsidRPr="004B4D07">
        <w:rPr>
          <w:rFonts w:ascii="Arial Narrow" w:hAnsi="Arial Narrow"/>
          <w:lang w:val="en-US"/>
        </w:rPr>
        <w:t>aktivne</w:t>
      </w:r>
      <w:r w:rsidRPr="004B4D07">
        <w:rPr>
          <w:rFonts w:ascii="Arial Narrow" w:hAnsi="Arial Narrow"/>
          <w:lang w:val="sr-Latn-CS"/>
        </w:rPr>
        <w:t xml:space="preserve"> </w:t>
      </w:r>
      <w:r w:rsidRPr="004B4D07">
        <w:rPr>
          <w:rFonts w:ascii="Arial Narrow" w:hAnsi="Arial Narrow"/>
          <w:lang w:val="en-US"/>
        </w:rPr>
        <w:t>metode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č</w:t>
      </w:r>
      <w:r w:rsidRPr="004B4D07">
        <w:rPr>
          <w:rFonts w:ascii="Arial Narrow" w:hAnsi="Arial Narrow"/>
          <w:lang w:val="en-US"/>
        </w:rPr>
        <w:t>enja</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polaznici</w:t>
      </w:r>
      <w:r w:rsidRPr="004B4D07">
        <w:rPr>
          <w:rFonts w:ascii="Arial Narrow" w:hAnsi="Arial Narrow"/>
          <w:lang w:val="sr-Latn-CS"/>
        </w:rPr>
        <w:t xml:space="preserve"> </w:t>
      </w:r>
      <w:r w:rsidRPr="004B4D07">
        <w:rPr>
          <w:rFonts w:ascii="Arial Narrow" w:hAnsi="Arial Narrow"/>
          <w:lang w:val="en-US"/>
        </w:rPr>
        <w:t>podsti</w:t>
      </w:r>
      <w:r w:rsidRPr="004B4D07">
        <w:rPr>
          <w:rFonts w:ascii="Arial Narrow" w:hAnsi="Arial Narrow"/>
          <w:lang w:val="sr-Latn-CS"/>
        </w:rPr>
        <w:t>č</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na</w:t>
      </w:r>
      <w:r w:rsidRPr="004B4D07">
        <w:rPr>
          <w:rFonts w:ascii="Arial Narrow" w:hAnsi="Arial Narrow"/>
          <w:lang w:val="sr-Latn-CS"/>
        </w:rPr>
        <w:t xml:space="preserve"> </w:t>
      </w:r>
      <w:r w:rsidRPr="004B4D07">
        <w:rPr>
          <w:rFonts w:ascii="Arial Narrow" w:hAnsi="Arial Narrow"/>
          <w:lang w:val="en-US"/>
        </w:rPr>
        <w:t>samostalan</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timski</w:t>
      </w:r>
      <w:r w:rsidRPr="004B4D07">
        <w:rPr>
          <w:rFonts w:ascii="Arial Narrow" w:hAnsi="Arial Narrow"/>
          <w:lang w:val="sr-Latn-CS"/>
        </w:rPr>
        <w:t xml:space="preserve"> </w:t>
      </w:r>
      <w:r w:rsidRPr="004B4D07">
        <w:rPr>
          <w:rFonts w:ascii="Arial Narrow" w:hAnsi="Arial Narrow"/>
          <w:lang w:val="en-US"/>
        </w:rPr>
        <w:t>rad</w:t>
      </w:r>
      <w:r w:rsidRPr="004B4D07">
        <w:rPr>
          <w:rFonts w:ascii="Arial Narrow" w:hAnsi="Arial Narrow"/>
          <w:lang w:val="sr-Latn-CS"/>
        </w:rPr>
        <w:t xml:space="preserve">, </w:t>
      </w:r>
      <w:r w:rsidRPr="004B4D07">
        <w:rPr>
          <w:rFonts w:ascii="Arial Narrow" w:hAnsi="Arial Narrow"/>
          <w:lang w:val="en-US"/>
        </w:rPr>
        <w:t>kao</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obradi</w:t>
      </w:r>
      <w:r w:rsidRPr="004B4D07">
        <w:rPr>
          <w:rFonts w:ascii="Arial Narrow" w:hAnsi="Arial Narrow"/>
          <w:lang w:val="sr-Latn-CS"/>
        </w:rPr>
        <w:t xml:space="preserve"> </w:t>
      </w:r>
      <w:r w:rsidRPr="004B4D07">
        <w:rPr>
          <w:rFonts w:ascii="Arial Narrow" w:hAnsi="Arial Narrow"/>
          <w:lang w:val="en-US"/>
        </w:rPr>
        <w:t>tema</w:t>
      </w:r>
      <w:r w:rsidRPr="004B4D07">
        <w:rPr>
          <w:rFonts w:ascii="Arial Narrow" w:hAnsi="Arial Narrow"/>
          <w:lang w:val="sr-Latn-CS"/>
        </w:rPr>
        <w:t xml:space="preserve"> </w:t>
      </w:r>
      <w:r w:rsidRPr="004B4D07">
        <w:rPr>
          <w:rFonts w:ascii="Arial Narrow" w:hAnsi="Arial Narrow"/>
          <w:lang w:val="en-US"/>
        </w:rPr>
        <w:t>koriste</w:t>
      </w:r>
      <w:r w:rsidRPr="004B4D07">
        <w:rPr>
          <w:rFonts w:ascii="Arial Narrow" w:hAnsi="Arial Narrow"/>
          <w:lang w:val="sr-Latn-CS"/>
        </w:rPr>
        <w:t xml:space="preserve"> </w:t>
      </w:r>
      <w:r w:rsidRPr="004B4D07">
        <w:rPr>
          <w:rFonts w:ascii="Arial Narrow" w:hAnsi="Arial Narrow"/>
          <w:lang w:val="en-US"/>
        </w:rPr>
        <w:t>va</w:t>
      </w:r>
      <w:r w:rsidRPr="004B4D07">
        <w:rPr>
          <w:rFonts w:ascii="Arial Narrow" w:hAnsi="Arial Narrow"/>
          <w:lang w:val="sr-Latn-CS"/>
        </w:rPr>
        <w:t>ž</w:t>
      </w:r>
      <w:r w:rsidRPr="004B4D07">
        <w:rPr>
          <w:rFonts w:ascii="Arial Narrow" w:hAnsi="Arial Narrow"/>
          <w:lang w:val="en-US"/>
        </w:rPr>
        <w:t>e</w:t>
      </w:r>
      <w:r w:rsidRPr="004B4D07">
        <w:rPr>
          <w:rFonts w:ascii="Arial Narrow" w:hAnsi="Arial Narrow"/>
          <w:lang w:val="sr-Latn-CS"/>
        </w:rPr>
        <w:t>ć</w:t>
      </w:r>
      <w:r w:rsidRPr="004B4D07">
        <w:rPr>
          <w:rFonts w:ascii="Arial Narrow" w:hAnsi="Arial Narrow"/>
          <w:lang w:val="en-US"/>
        </w:rPr>
        <w:t>e</w:t>
      </w:r>
      <w:r w:rsidRPr="004B4D07">
        <w:rPr>
          <w:rFonts w:ascii="Arial Narrow" w:hAnsi="Arial Narrow"/>
          <w:lang w:val="sr-Latn-CS"/>
        </w:rPr>
        <w:t xml:space="preserve"> </w:t>
      </w:r>
      <w:r w:rsidRPr="004B4D07">
        <w:rPr>
          <w:rFonts w:ascii="Arial Narrow" w:hAnsi="Arial Narrow"/>
          <w:lang w:val="en-US"/>
        </w:rPr>
        <w:t>procedure</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pravila</w:t>
      </w:r>
      <w:r w:rsidRPr="004B4D07">
        <w:rPr>
          <w:rFonts w:ascii="Arial Narrow" w:hAnsi="Arial Narrow"/>
          <w:lang w:val="sr-Latn-CS"/>
        </w:rPr>
        <w:t xml:space="preserve"> </w:t>
      </w:r>
      <w:r w:rsidRPr="004B4D07">
        <w:rPr>
          <w:rFonts w:ascii="Arial Narrow" w:hAnsi="Arial Narrow"/>
          <w:lang w:val="en-US"/>
        </w:rPr>
        <w:t>slu</w:t>
      </w:r>
      <w:r w:rsidRPr="004B4D07">
        <w:rPr>
          <w:rFonts w:ascii="Arial Narrow" w:hAnsi="Arial Narrow"/>
          <w:lang w:val="sr-Latn-CS"/>
        </w:rPr>
        <w:t>ž</w:t>
      </w:r>
      <w:r w:rsidRPr="004B4D07">
        <w:rPr>
          <w:rFonts w:ascii="Arial Narrow" w:hAnsi="Arial Narrow"/>
          <w:lang w:val="en-US"/>
        </w:rPr>
        <w:t>be</w:t>
      </w:r>
      <w:r w:rsidRPr="004B4D07">
        <w:rPr>
          <w:rFonts w:ascii="Arial Narrow" w:hAnsi="Arial Narrow"/>
          <w:lang w:val="sr-Latn-CS"/>
        </w:rPr>
        <w:t xml:space="preserve"> (</w:t>
      </w:r>
      <w:r w:rsidRPr="004B4D07">
        <w:rPr>
          <w:rFonts w:ascii="Arial Narrow" w:hAnsi="Arial Narrow"/>
          <w:lang w:val="en-US"/>
        </w:rPr>
        <w:t>posebno</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dijelu</w:t>
      </w:r>
      <w:r w:rsidRPr="004B4D07">
        <w:rPr>
          <w:rFonts w:ascii="Arial Narrow" w:hAnsi="Arial Narrow"/>
          <w:lang w:val="sr-Latn-CS"/>
        </w:rPr>
        <w:t xml:space="preserve"> </w:t>
      </w:r>
      <w:r w:rsidRPr="004B4D07">
        <w:rPr>
          <w:rFonts w:ascii="Arial Narrow" w:hAnsi="Arial Narrow"/>
          <w:lang w:val="en-US"/>
        </w:rPr>
        <w:t>bezbjednosne</w:t>
      </w:r>
      <w:r w:rsidRPr="004B4D07">
        <w:rPr>
          <w:rFonts w:ascii="Arial Narrow" w:hAnsi="Arial Narrow"/>
          <w:lang w:val="sr-Latn-CS"/>
        </w:rPr>
        <w:t xml:space="preserve"> </w:t>
      </w:r>
      <w:r w:rsidRPr="004B4D07">
        <w:rPr>
          <w:rFonts w:ascii="Arial Narrow" w:hAnsi="Arial Narrow"/>
          <w:lang w:val="en-US"/>
        </w:rPr>
        <w:t>online</w:t>
      </w:r>
      <w:r w:rsidRPr="004B4D07">
        <w:rPr>
          <w:rFonts w:ascii="Arial Narrow" w:hAnsi="Arial Narrow"/>
          <w:lang w:val="sr-Latn-CS"/>
        </w:rPr>
        <w:t xml:space="preserve"> </w:t>
      </w:r>
      <w:r w:rsidRPr="004B4D07">
        <w:rPr>
          <w:rFonts w:ascii="Arial Narrow" w:hAnsi="Arial Narrow"/>
          <w:lang w:val="en-US"/>
        </w:rPr>
        <w:t>kulture</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rada</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slu</w:t>
      </w:r>
      <w:r w:rsidRPr="004B4D07">
        <w:rPr>
          <w:rFonts w:ascii="Arial Narrow" w:hAnsi="Arial Narrow"/>
          <w:lang w:val="sr-Latn-CS"/>
        </w:rPr>
        <w:t>ž</w:t>
      </w:r>
      <w:r w:rsidRPr="004B4D07">
        <w:rPr>
          <w:rFonts w:ascii="Arial Narrow" w:hAnsi="Arial Narrow"/>
          <w:lang w:val="en-US"/>
        </w:rPr>
        <w:t>benim aplikacijama</w:t>
      </w:r>
      <w:r w:rsidRPr="004B4D07">
        <w:rPr>
          <w:rFonts w:ascii="Arial Narrow" w:hAnsi="Arial Narrow"/>
          <w:lang w:val="sr-Latn-CS"/>
        </w:rPr>
        <w:t>).</w:t>
      </w:r>
    </w:p>
    <w:p w14:paraId="1057E0BD" w14:textId="77777777" w:rsidR="00F63E50"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ljivo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kombinovati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uvodna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predavanja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pojmovi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principi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demonstracijom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projektoru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praktične vježbe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unarima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odjeljenje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do</w:t>
      </w:r>
      <w:r w:rsidRPr="004B4D07">
        <w:rPr>
          <w:rFonts w:ascii="Arial Narrow" w:eastAsia="Times New Roman" w:hAnsi="Arial Narrow" w:cs="Trebuchet MS"/>
          <w:bCs/>
          <w:color w:val="000000"/>
          <w:lang w:val="sr-Latn-CS"/>
        </w:rPr>
        <w:t xml:space="preserve"> 32 </w:t>
      </w:r>
      <w:r w:rsidRPr="004B4D07">
        <w:rPr>
          <w:rFonts w:ascii="Arial Narrow" w:eastAsia="Times New Roman" w:hAnsi="Arial Narrow" w:cs="Trebuchet MS"/>
          <w:bCs/>
          <w:color w:val="000000"/>
          <w:lang w:val="en-US"/>
        </w:rPr>
        <w:t>polaznika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manjim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grupama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2-3 </w:t>
      </w:r>
      <w:r w:rsidRPr="004B4D07">
        <w:rPr>
          <w:rFonts w:ascii="Arial Narrow" w:eastAsia="Times New Roman" w:hAnsi="Arial Narrow" w:cs="Trebuchet MS"/>
          <w:bCs/>
          <w:color w:val="000000"/>
          <w:lang w:val="en-US"/>
        </w:rPr>
        <w:t>grupe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rotaciju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jasne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uloge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timu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efikasnije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provjere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znanja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sigurnijeg</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izvo</w:t>
      </w:r>
      <w:r w:rsidRPr="004B4D07">
        <w:rPr>
          <w:rFonts w:ascii="Arial Narrow" w:eastAsia="Times New Roman" w:hAnsi="Arial Narrow" w:cs="Trebuchet MS"/>
          <w:bCs/>
          <w:color w:val="000000"/>
          <w:lang w:val="sr-Latn-CS"/>
        </w:rPr>
        <w:t>đ</w:t>
      </w:r>
      <w:r w:rsidRPr="004B4D07">
        <w:rPr>
          <w:rFonts w:ascii="Arial Narrow" w:eastAsia="Times New Roman" w:hAnsi="Arial Narrow" w:cs="Trebuchet MS"/>
          <w:bCs/>
          <w:color w:val="000000"/>
          <w:lang w:val="en-US"/>
        </w:rPr>
        <w:t>enja</w:t>
      </w:r>
      <w:r w:rsidRPr="004B4D07">
        <w:rPr>
          <w:rFonts w:ascii="Arial Narrow" w:eastAsia="Times New Roman" w:hAnsi="Arial Narrow" w:cs="Trebuchet MS"/>
          <w:bCs/>
          <w:color w:val="000000"/>
          <w:lang w:val="sr-Latn-CS"/>
        </w:rPr>
        <w:t xml:space="preserve"> praktičnih </w:t>
      </w:r>
      <w:r w:rsidRPr="004B4D07">
        <w:rPr>
          <w:rFonts w:ascii="Arial Narrow" w:eastAsia="Times New Roman" w:hAnsi="Arial Narrow" w:cs="Trebuchet MS"/>
          <w:bCs/>
          <w:color w:val="000000"/>
          <w:lang w:val="en-US"/>
        </w:rPr>
        <w:t>vje</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bi</w:t>
      </w:r>
      <w:r w:rsidRPr="004B4D07">
        <w:rPr>
          <w:rFonts w:ascii="Arial Narrow" w:eastAsia="Times New Roman" w:hAnsi="Arial Narrow" w:cs="Trebuchet MS"/>
          <w:bCs/>
          <w:color w:val="000000"/>
          <w:lang w:val="sr-Latn-CS"/>
        </w:rPr>
        <w:t>.</w:t>
      </w:r>
      <w:r>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tema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imaju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operativni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karakter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slu</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bene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aplikacije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online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okru</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visokotehnološkog kriminala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kroz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scenarije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studije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aja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kratki</w:t>
      </w:r>
      <w:r w:rsidRPr="004B4D07">
        <w:rPr>
          <w:rFonts w:ascii="Arial Narrow" w:eastAsia="Times New Roman" w:hAnsi="Arial Narrow" w:cs="Trebuchet MS"/>
          <w:bCs/>
          <w:color w:val="000000"/>
          <w:lang w:val="sr-Latn-CS"/>
        </w:rPr>
        <w:t xml:space="preserve"> i </w:t>
      </w:r>
      <w:r w:rsidRPr="004B4D07">
        <w:rPr>
          <w:rFonts w:ascii="Arial Narrow" w:eastAsia="Times New Roman" w:hAnsi="Arial Narrow" w:cs="Trebuchet MS"/>
          <w:bCs/>
          <w:color w:val="000000"/>
          <w:lang w:val="en-US"/>
        </w:rPr>
        <w:t>realni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primjeri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gdje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polaznici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primjenjuju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pravila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prepoznaju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rizike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predla</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korake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okviru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ovla</w:t>
      </w:r>
      <w:r w:rsidRPr="004B4D07">
        <w:rPr>
          <w:rFonts w:ascii="Arial Narrow" w:eastAsia="Times New Roman" w:hAnsi="Arial Narrow" w:cs="Trebuchet MS"/>
          <w:bCs/>
          <w:color w:val="000000"/>
          <w:lang w:val="sr-Latn-CS"/>
        </w:rPr>
        <w:t>šć</w:t>
      </w:r>
      <w:r w:rsidRPr="004B4D07">
        <w:rPr>
          <w:rFonts w:ascii="Arial Narrow" w:eastAsia="Times New Roman" w:hAnsi="Arial Narrow" w:cs="Trebuchet MS"/>
          <w:bCs/>
          <w:color w:val="000000"/>
          <w:lang w:val="en-US"/>
        </w:rPr>
        <w:t>enja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Poseban</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akcenat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staviti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zakonitost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titu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profesionalnu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komunikaciju</w:t>
      </w:r>
      <w:r w:rsidRPr="004B4D07">
        <w:rPr>
          <w:rFonts w:ascii="Arial Narrow" w:eastAsia="Times New Roman" w:hAnsi="Arial Narrow" w:cs="Trebuchet MS"/>
          <w:bCs/>
          <w:color w:val="000000"/>
          <w:lang w:val="sr-Latn-CS"/>
        </w:rPr>
        <w:t>.</w:t>
      </w:r>
    </w:p>
    <w:p w14:paraId="16556311" w14:textId="77777777" w:rsidR="00F63E50" w:rsidRPr="004B4D07"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realizaciji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prakti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sadr</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aja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vektorsko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skiciranje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lica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mjesta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aplikacijama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w:t>
      </w:r>
      <w:r w:rsidRPr="004B4D07">
        <w:rPr>
          <w:rFonts w:ascii="Arial Narrow" w:eastAsia="Times New Roman" w:hAnsi="Arial Narrow" w:cs="Trebuchet MS"/>
          <w:bCs/>
          <w:color w:val="000000"/>
          <w:lang w:val="sr-Latn-CS"/>
        </w:rPr>
        <w:t>/</w:t>
      </w:r>
      <w:r w:rsidRPr="004B4D07">
        <w:rPr>
          <w:rFonts w:ascii="Arial Narrow" w:eastAsia="Times New Roman" w:hAnsi="Arial Narrow" w:cs="Trebuchet MS"/>
          <w:bCs/>
          <w:color w:val="000000"/>
          <w:lang w:val="en-US"/>
        </w:rPr>
        <w:t>mre</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jednostavnih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slo</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enijim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jasno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definisane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kriterijume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uspjeha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usmeno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obrazlo</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Nastavnik</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treba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polaznika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kontinuitetu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ispravlja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tipi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gre</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podsti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urednost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preciznost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preglednost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rezultata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rada.</w:t>
      </w:r>
    </w:p>
    <w:p w14:paraId="64C643B0" w14:textId="77777777" w:rsidR="00F63E50"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Prilikom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obrade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komunikacionih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sistema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ljivo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koristiti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demonstraciju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opreme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tipi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situacije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kori</w:t>
      </w:r>
      <w:r w:rsidRPr="004B4D07">
        <w:rPr>
          <w:rFonts w:ascii="Arial Narrow" w:eastAsia="Times New Roman" w:hAnsi="Arial Narrow" w:cs="Trebuchet MS"/>
          <w:bCs/>
          <w:color w:val="000000"/>
          <w:lang w:val="sr-Latn-CS"/>
        </w:rPr>
        <w:t>šć</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otklanjanje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jednostavnih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smetnji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nagla</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avanje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bezbjednosti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odgovorne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upotrebe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sistema</w:t>
      </w:r>
      <w:r w:rsidRPr="004B4D07">
        <w:rPr>
          <w:rFonts w:ascii="Arial Narrow" w:eastAsia="Times New Roman" w:hAnsi="Arial Narrow" w:cs="Trebuchet MS"/>
          <w:bCs/>
          <w:color w:val="000000"/>
          <w:lang w:val="sr-Latn-CS"/>
        </w:rPr>
        <w:t>.</w:t>
      </w:r>
    </w:p>
    <w:p w14:paraId="251F9FD7" w14:textId="77777777" w:rsidR="00F63E50" w:rsidRPr="008C16DD"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672261026"/>
        <w:lock w:val="contentLocked"/>
        <w:placeholder>
          <w:docPart w:val="604AB811B14C4ABA8704635A49B556B3"/>
        </w:placeholder>
      </w:sdtPr>
      <w:sdtContent>
        <w:p w14:paraId="4943B9F8"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6424825" w14:textId="77777777" w:rsidR="00F63E50" w:rsidRPr="004B4D07" w:rsidRDefault="00F63E50"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4B4D07">
        <w:rPr>
          <w:rFonts w:ascii="Arial Narrow" w:hAnsi="Arial Narrow"/>
          <w:bCs/>
          <w:lang w:val="sr-Latn-CS"/>
        </w:rPr>
        <w:t>Vodič postupanje sa elektronskim dokazima, Savjet evrope, Strazbur Francuska, 2022.</w:t>
      </w:r>
    </w:p>
    <w:p w14:paraId="77D6803D" w14:textId="77777777" w:rsidR="00F63E50" w:rsidRPr="000868CB" w:rsidRDefault="00F63E50" w:rsidP="005E6C1E">
      <w:pPr>
        <w:numPr>
          <w:ilvl w:val="0"/>
          <w:numId w:val="1"/>
        </w:numPr>
        <w:tabs>
          <w:tab w:val="left" w:pos="284"/>
        </w:tabs>
        <w:spacing w:after="0" w:line="240" w:lineRule="auto"/>
        <w:ind w:left="289" w:hanging="289"/>
        <w:rPr>
          <w:rFonts w:ascii="Arial Narrow" w:hAnsi="Arial Narrow"/>
          <w:b/>
          <w:bCs/>
          <w:lang w:val="sr-Latn-CS"/>
        </w:rPr>
      </w:pPr>
      <w:r w:rsidRPr="000868CB">
        <w:rPr>
          <w:rFonts w:ascii="Arial Narrow" w:hAnsi="Arial Narrow"/>
          <w:bCs/>
          <w:lang w:val="sr-Latn-CS"/>
        </w:rPr>
        <w:t>Vojin</w:t>
      </w:r>
      <w:r w:rsidRPr="000868CB">
        <w:rPr>
          <w:rFonts w:ascii="Arial Narrow" w:hAnsi="Arial Narrow"/>
          <w:bCs/>
        </w:rPr>
        <w:t>ović</w:t>
      </w:r>
      <w:r w:rsidRPr="000868CB">
        <w:rPr>
          <w:rFonts w:ascii="Arial Narrow" w:hAnsi="Arial Narrow"/>
          <w:bCs/>
          <w:lang w:val="sr-Latn-CS"/>
        </w:rPr>
        <w:t xml:space="preserve"> R</w:t>
      </w:r>
      <w:r>
        <w:rPr>
          <w:rFonts w:ascii="Arial Narrow" w:hAnsi="Arial Narrow"/>
          <w:bCs/>
          <w:lang w:val="sr-Latn-CS"/>
        </w:rPr>
        <w:t>.,</w:t>
      </w:r>
      <w:r w:rsidRPr="000868CB">
        <w:rPr>
          <w:rFonts w:ascii="Arial Narrow" w:hAnsi="Arial Narrow"/>
          <w:bCs/>
          <w:lang w:val="sr-Latn-CS"/>
        </w:rPr>
        <w:t xml:space="preserve"> Informaciono komunikacioni sistemi Uprave Policije, </w:t>
      </w:r>
      <w:bookmarkStart w:id="39" w:name="_Hlk224081322"/>
      <w:r w:rsidRPr="000868CB">
        <w:rPr>
          <w:rFonts w:ascii="Arial Narrow" w:hAnsi="Arial Narrow"/>
          <w:bCs/>
          <w:lang w:val="sr-Latn-CS"/>
        </w:rPr>
        <w:t>JU V</w:t>
      </w:r>
      <w:r>
        <w:rPr>
          <w:rFonts w:ascii="Arial Narrow" w:hAnsi="Arial Narrow"/>
          <w:bCs/>
          <w:lang w:val="sr-Latn-CS"/>
        </w:rPr>
        <w:t>iša stručna škola</w:t>
      </w:r>
      <w:bookmarkEnd w:id="39"/>
      <w:r w:rsidRPr="000868CB">
        <w:rPr>
          <w:rFonts w:ascii="Arial Narrow" w:hAnsi="Arial Narrow"/>
          <w:bCs/>
          <w:lang w:val="sr-Latn-CS"/>
        </w:rPr>
        <w:t xml:space="preserve"> „Policijska akademija“ Danilovgrad, 2026</w:t>
      </w:r>
      <w:r>
        <w:rPr>
          <w:rFonts w:ascii="Arial Narrow" w:hAnsi="Arial Narrow"/>
          <w:bCs/>
          <w:lang w:val="sr-Latn-CS"/>
        </w:rPr>
        <w:t>.</w:t>
      </w:r>
    </w:p>
    <w:p w14:paraId="7B02AB54" w14:textId="77777777" w:rsidR="00F63E50" w:rsidRPr="000868CB" w:rsidRDefault="00F63E50" w:rsidP="005E6C1E">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lang w:val="sr-Latn-CS"/>
        </w:rPr>
        <w:t>Priručnik vektrorska grafika – CorelDraw,</w:t>
      </w:r>
      <w:r w:rsidRPr="000868CB">
        <w:rPr>
          <w:rFonts w:ascii="Arial Narrow" w:hAnsi="Arial Narrow"/>
          <w:bCs/>
          <w:lang w:val="sr-Latn-CS"/>
        </w:rPr>
        <w:t xml:space="preserve"> </w:t>
      </w:r>
      <w:r w:rsidRPr="00780E0D">
        <w:rPr>
          <w:rFonts w:ascii="Arial Narrow" w:hAnsi="Arial Narrow"/>
          <w:bCs/>
          <w:lang w:val="sr-Latn-CS"/>
        </w:rPr>
        <w:t>JU Viša stručna škola</w:t>
      </w:r>
      <w:r w:rsidRPr="000868CB">
        <w:rPr>
          <w:rFonts w:ascii="Arial Narrow" w:hAnsi="Arial Narrow"/>
          <w:bCs/>
          <w:lang w:val="sr-Latn-CS"/>
        </w:rPr>
        <w:t xml:space="preserve"> „Policijska akademija“ Danilovgrad, 2008</w:t>
      </w:r>
      <w:r>
        <w:rPr>
          <w:rFonts w:ascii="Arial Narrow" w:hAnsi="Arial Narrow"/>
          <w:lang w:val="sr-Latn-CS"/>
        </w:rPr>
        <w:t>.</w:t>
      </w:r>
    </w:p>
    <w:p w14:paraId="3073A96E" w14:textId="77777777" w:rsidR="00F63E50" w:rsidRPr="000868CB" w:rsidRDefault="00F63E50" w:rsidP="005E6C1E">
      <w:pPr>
        <w:numPr>
          <w:ilvl w:val="0"/>
          <w:numId w:val="1"/>
        </w:numPr>
        <w:tabs>
          <w:tab w:val="left" w:pos="284"/>
        </w:tabs>
        <w:spacing w:after="0" w:line="240" w:lineRule="auto"/>
        <w:ind w:left="289" w:hanging="289"/>
        <w:jc w:val="both"/>
        <w:rPr>
          <w:rFonts w:ascii="Arial Narrow" w:hAnsi="Arial Narrow"/>
          <w:b/>
          <w:bCs/>
          <w:lang w:val="sr-Latn-CS"/>
        </w:rPr>
      </w:pPr>
      <w:r>
        <w:rPr>
          <w:rFonts w:ascii="Arial Narrow" w:hAnsi="Arial Narrow"/>
          <w:lang w:val="sr-Latn-CS"/>
        </w:rPr>
        <w:t>Dokumntacija</w:t>
      </w:r>
      <w:r w:rsidRPr="000868CB">
        <w:rPr>
          <w:rFonts w:ascii="Arial Narrow" w:hAnsi="Arial Narrow"/>
          <w:lang w:val="sr-Latn-CS"/>
        </w:rPr>
        <w:t xml:space="preserve"> Uprave policije sa korisničkim upustvima za upotrebu aplikacije</w:t>
      </w:r>
      <w:r>
        <w:rPr>
          <w:rFonts w:ascii="Arial Narrow" w:hAnsi="Arial Narrow"/>
          <w:lang w:val="sr-Latn-CS"/>
        </w:rPr>
        <w:t>.</w:t>
      </w:r>
    </w:p>
    <w:p w14:paraId="6037BACC" w14:textId="77777777" w:rsidR="00F63E50" w:rsidRPr="000868CB" w:rsidRDefault="00F63E50" w:rsidP="005E6C1E">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lang w:val="sr-Latn-CS"/>
        </w:rPr>
        <w:t>Evidencija dnevnih događaja, Krivična djela, Saobraćaj, JRM, Evidencija prelazaka državne granice, Pretrage.</w:t>
      </w:r>
    </w:p>
    <w:p w14:paraId="55061C25" w14:textId="77777777" w:rsidR="00F63E50" w:rsidRDefault="00F63E50" w:rsidP="005E6C1E">
      <w:pPr>
        <w:numPr>
          <w:ilvl w:val="0"/>
          <w:numId w:val="1"/>
        </w:numPr>
        <w:tabs>
          <w:tab w:val="left" w:pos="284"/>
        </w:tabs>
        <w:spacing w:after="0" w:line="240" w:lineRule="auto"/>
        <w:ind w:left="289" w:hanging="289"/>
        <w:jc w:val="both"/>
        <w:rPr>
          <w:rFonts w:ascii="Arial Narrow" w:hAnsi="Arial Narrow"/>
          <w:lang w:val="sr-Latn-CS"/>
        </w:rPr>
      </w:pPr>
      <w:r w:rsidRPr="000868CB">
        <w:rPr>
          <w:rFonts w:ascii="Arial Narrow" w:hAnsi="Arial Narrow"/>
          <w:lang w:val="sr-Latn-CS"/>
        </w:rPr>
        <w:t>Upustva za rukovanje uređajima veze.</w:t>
      </w:r>
    </w:p>
    <w:p w14:paraId="667290D4" w14:textId="01225E8A" w:rsidR="00F63E50" w:rsidRPr="000868CB" w:rsidRDefault="00F63E50" w:rsidP="005E6C1E">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bCs/>
          <w:lang w:val="sr-Latn-CS"/>
        </w:rPr>
        <w:t>Zakon o potvrđivanju konvencije o računarskom kriminalu</w:t>
      </w:r>
      <w:r w:rsidR="005D23AC">
        <w:rPr>
          <w:rFonts w:ascii="Arial Narrow" w:hAnsi="Arial Narrow"/>
          <w:bCs/>
          <w:lang w:val="sr-Latn-CS"/>
        </w:rPr>
        <w:t>.</w:t>
      </w:r>
    </w:p>
    <w:p w14:paraId="542B099A" w14:textId="2444ADC8" w:rsidR="00F63E50" w:rsidRPr="008C16DD" w:rsidRDefault="00F63E50"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lang w:val="sr-Latn-CS"/>
        </w:rPr>
        <w:t xml:space="preserve">Krivični zakonik Crne </w:t>
      </w:r>
      <w:r w:rsidRPr="00DA22B5">
        <w:rPr>
          <w:rFonts w:ascii="Arial Narrow" w:hAnsi="Arial Narrow"/>
          <w:lang w:val="sr-Latn-CS"/>
        </w:rPr>
        <w:t>Gore</w:t>
      </w:r>
      <w:r w:rsidR="005D23AC">
        <w:rPr>
          <w:rFonts w:ascii="Arial Narrow" w:eastAsia="Times New Roman" w:hAnsi="Arial Narrow"/>
        </w:rPr>
        <w:t>.</w:t>
      </w:r>
    </w:p>
    <w:p w14:paraId="121C4B10" w14:textId="77777777" w:rsidR="00F63E50" w:rsidRPr="008C16DD" w:rsidRDefault="00F63E50"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27870CA" w14:textId="77777777" w:rsidR="00F63E50" w:rsidRPr="008C16DD" w:rsidRDefault="00F63E50"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65818807"/>
        <w:lock w:val="contentLocked"/>
        <w:placeholder>
          <w:docPart w:val="604AB811B14C4ABA8704635A49B556B3"/>
        </w:placeholder>
      </w:sdtPr>
      <w:sdtContent>
        <w:p w14:paraId="418BD644"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63E50" w:rsidRPr="008C16DD" w14:paraId="2E877FEC"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13947097"/>
              <w:placeholder>
                <w:docPart w:val="DE82A17D682E466CA45E4E4031B40B31"/>
              </w:placeholder>
            </w:sdtPr>
            <w:sdtContent>
              <w:p w14:paraId="2CA7C339"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7511659"/>
              <w:placeholder>
                <w:docPart w:val="DE82A17D682E466CA45E4E4031B40B31"/>
              </w:placeholder>
            </w:sdtPr>
            <w:sdtContent>
              <w:p w14:paraId="3AF9375A" w14:textId="77777777" w:rsidR="00F63E50" w:rsidRPr="008C16DD" w:rsidRDefault="00F63E50"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87276220"/>
              <w:placeholder>
                <w:docPart w:val="DE82A17D682E466CA45E4E4031B40B31"/>
              </w:placeholder>
            </w:sdtPr>
            <w:sdtContent>
              <w:p w14:paraId="05CD42C7"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F63E50" w:rsidRPr="008C16DD" w14:paraId="01BD906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F4339FB"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1142354" w14:textId="77777777" w:rsidR="00F63E50" w:rsidRPr="008C16DD" w:rsidRDefault="00F63E50"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C9C42DB"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25</w:t>
            </w:r>
          </w:p>
        </w:tc>
      </w:tr>
      <w:tr w:rsidR="00F63E50" w:rsidRPr="008C16DD" w14:paraId="0CFB4A0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05A2FF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EDE693" w14:textId="77777777" w:rsidR="00F63E50" w:rsidRPr="008C16DD" w:rsidRDefault="00F63E50"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7B384D3"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17FB95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53AAF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D17C19" w14:textId="77777777" w:rsidR="00F63E50" w:rsidRPr="008C16DD" w:rsidRDefault="00F63E50" w:rsidP="005E6C1E">
            <w:pPr>
              <w:spacing w:before="120" w:after="120" w:line="240" w:lineRule="auto"/>
              <w:rPr>
                <w:rFonts w:ascii="Arial Narrow" w:eastAsia="Times New Roman" w:hAnsi="Arial Narrow" w:cs="Trebuchet MS"/>
                <w:lang w:val="sr-Latn-CS"/>
              </w:rPr>
            </w:pPr>
            <w:r w:rsidRPr="004B4D07">
              <w:rPr>
                <w:rFonts w:ascii="Arial Narrow" w:hAnsi="Arial Narrow"/>
                <w:lang w:val="en-US"/>
              </w:rPr>
              <w:t>Server za aplikacije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A92ACC9"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6E9564A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AFB4B1"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B3B980" w14:textId="77777777" w:rsidR="00F63E50" w:rsidRPr="008C16DD" w:rsidRDefault="00F63E50" w:rsidP="005E6C1E">
            <w:pPr>
              <w:spacing w:before="120" w:after="120" w:line="240" w:lineRule="auto"/>
              <w:rPr>
                <w:rFonts w:ascii="Arial Narrow" w:eastAsia="Times New Roman" w:hAnsi="Arial Narrow" w:cs="Trebuchet MS"/>
                <w:lang w:val="sr-Latn-CS"/>
              </w:rPr>
            </w:pPr>
            <w:r>
              <w:rPr>
                <w:rFonts w:ascii="Arial Narrow" w:hAnsi="Arial Narrow"/>
              </w:rPr>
              <w:t>Flip čart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DE03D1E"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2E7F8D7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43B382"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44A75D7" w14:textId="77777777" w:rsidR="00F63E50" w:rsidRPr="008C16DD" w:rsidRDefault="00F63E50" w:rsidP="005E6C1E">
            <w:pPr>
              <w:spacing w:before="120" w:after="120" w:line="240" w:lineRule="auto"/>
              <w:rPr>
                <w:rFonts w:ascii="Arial Narrow" w:hAnsi="Arial Narrow"/>
              </w:rPr>
            </w:pPr>
            <w:r w:rsidRPr="009547D5">
              <w:rPr>
                <w:rFonts w:ascii="Arial Narrow" w:hAnsi="Arial Narrow"/>
              </w:rPr>
              <w:t>Ručne radio veze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979D70"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6F014E0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637F92"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A2206B6" w14:textId="77777777" w:rsidR="00F63E50" w:rsidRPr="008C16DD" w:rsidRDefault="00F63E50" w:rsidP="005E6C1E">
            <w:pPr>
              <w:spacing w:before="120" w:after="120" w:line="240" w:lineRule="auto"/>
              <w:rPr>
                <w:rFonts w:ascii="Arial Narrow" w:hAnsi="Arial Narrow"/>
              </w:rPr>
            </w:pPr>
            <w:r w:rsidRPr="009547D5">
              <w:rPr>
                <w:rFonts w:ascii="Arial Narrow" w:hAnsi="Arial Narrow"/>
              </w:rPr>
              <w:t>Sistem video nadzora i protivprovalane zaštite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686BEE"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19A8428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01AF76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590E488" w14:textId="77777777" w:rsidR="00F63E50" w:rsidRPr="008C16DD" w:rsidRDefault="00F63E50" w:rsidP="005E6C1E">
            <w:pPr>
              <w:spacing w:before="120" w:after="120" w:line="240" w:lineRule="auto"/>
              <w:rPr>
                <w:rFonts w:ascii="Arial Narrow" w:hAnsi="Arial Narrow"/>
              </w:rPr>
            </w:pPr>
            <w:r w:rsidRPr="009547D5">
              <w:rPr>
                <w:rFonts w:ascii="Arial Narrow" w:hAnsi="Arial Narrow"/>
              </w:rPr>
              <w:t>Razli</w:t>
            </w:r>
            <w:r w:rsidRPr="009547D5">
              <w:rPr>
                <w:rFonts w:ascii="Arial Narrow" w:hAnsi="Arial Narrow"/>
                <w:lang w:val="sr-Latn-CS"/>
              </w:rPr>
              <w:t>č</w:t>
            </w:r>
            <w:r w:rsidRPr="009547D5">
              <w:rPr>
                <w:rFonts w:ascii="Arial Narrow" w:hAnsi="Arial Narrow"/>
              </w:rPr>
              <w:t>iti</w:t>
            </w:r>
            <w:r w:rsidRPr="009547D5">
              <w:rPr>
                <w:rFonts w:ascii="Arial Narrow" w:hAnsi="Arial Narrow"/>
                <w:lang w:val="sr-Latn-CS"/>
              </w:rPr>
              <w:t xml:space="preserve"> </w:t>
            </w:r>
            <w:r w:rsidRPr="009547D5">
              <w:rPr>
                <w:rFonts w:ascii="Arial Narrow" w:hAnsi="Arial Narrow"/>
              </w:rPr>
              <w:t>tipovi</w:t>
            </w:r>
            <w:r w:rsidRPr="009547D5">
              <w:rPr>
                <w:rFonts w:ascii="Arial Narrow" w:hAnsi="Arial Narrow"/>
                <w:lang w:val="sr-Latn-CS"/>
              </w:rPr>
              <w:t xml:space="preserve"> </w:t>
            </w:r>
            <w:r w:rsidRPr="009547D5">
              <w:rPr>
                <w:rFonts w:ascii="Arial Narrow" w:hAnsi="Arial Narrow"/>
              </w:rPr>
              <w:t>digitalnog</w:t>
            </w:r>
            <w:r w:rsidRPr="009547D5">
              <w:rPr>
                <w:rFonts w:ascii="Arial Narrow" w:hAnsi="Arial Narrow"/>
                <w:lang w:val="sr-Latn-CS"/>
              </w:rPr>
              <w:t xml:space="preserve"> </w:t>
            </w:r>
            <w:r w:rsidRPr="009547D5">
              <w:rPr>
                <w:rFonts w:ascii="Arial Narrow" w:hAnsi="Arial Narrow"/>
              </w:rPr>
              <w:t>dokaza</w:t>
            </w:r>
            <w:r w:rsidRPr="009547D5">
              <w:rPr>
                <w:rFonts w:ascii="Arial Narrow" w:hAnsi="Arial Narrow"/>
                <w:lang w:val="sr-Latn-CS"/>
              </w:rPr>
              <w:t xml:space="preserve"> (</w:t>
            </w:r>
            <w:r w:rsidRPr="009547D5">
              <w:rPr>
                <w:rFonts w:ascii="Arial Narrow" w:hAnsi="Arial Narrow"/>
              </w:rPr>
              <w:t>usb</w:t>
            </w:r>
            <w:r w:rsidRPr="009547D5">
              <w:rPr>
                <w:rFonts w:ascii="Arial Narrow" w:hAnsi="Arial Narrow"/>
                <w:lang w:val="sr-Latn-CS"/>
              </w:rPr>
              <w:t xml:space="preserve">, </w:t>
            </w:r>
            <w:r w:rsidRPr="009547D5">
              <w:rPr>
                <w:rFonts w:ascii="Arial Narrow" w:hAnsi="Arial Narrow"/>
              </w:rPr>
              <w:t>hdd</w:t>
            </w:r>
            <w:r w:rsidRPr="009547D5">
              <w:rPr>
                <w:rFonts w:ascii="Arial Narrow" w:hAnsi="Arial Narrow"/>
                <w:lang w:val="sr-Latn-CS"/>
              </w:rPr>
              <w:t xml:space="preserve">, </w:t>
            </w:r>
            <w:r w:rsidRPr="009547D5">
              <w:rPr>
                <w:rFonts w:ascii="Arial Narrow" w:hAnsi="Arial Narrow"/>
              </w:rPr>
              <w:t>mob</w:t>
            </w:r>
            <w:r>
              <w:rPr>
                <w:rFonts w:ascii="Arial Narrow" w:hAnsi="Arial Narrow"/>
              </w:rPr>
              <w:t>ilni t</w:t>
            </w:r>
            <w:r w:rsidRPr="009547D5">
              <w:rPr>
                <w:rFonts w:ascii="Arial Narrow" w:hAnsi="Arial Narrow"/>
              </w:rPr>
              <w:t>elefon</w:t>
            </w:r>
            <w:r>
              <w:rPr>
                <w:rFonts w:ascii="Arial Narrow" w:hAnsi="Arial Narrow"/>
              </w:rPr>
              <w:t xml:space="preserve"> i dr.</w:t>
            </w:r>
            <w:r w:rsidRPr="009547D5">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29C1A42"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3192C19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0DD644"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E1CDA4" w14:textId="77777777" w:rsidR="00F63E50" w:rsidRPr="008C16DD" w:rsidRDefault="00F63E50" w:rsidP="005E6C1E">
            <w:pPr>
              <w:spacing w:before="120" w:after="120" w:line="240" w:lineRule="auto"/>
              <w:rPr>
                <w:rFonts w:ascii="Arial Narrow" w:hAnsi="Arial Narrow"/>
              </w:rPr>
            </w:pPr>
            <w:r w:rsidRPr="009547D5">
              <w:rPr>
                <w:rFonts w:ascii="Arial Narrow" w:hAnsi="Arial Narrow"/>
              </w:rPr>
              <w:t>Aplikacije uprave policije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99AC560"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328A985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6190C1A"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9F22A45" w14:textId="77777777" w:rsidR="00F63E50" w:rsidRPr="008C16DD" w:rsidRDefault="00F63E50" w:rsidP="005E6C1E">
            <w:pPr>
              <w:spacing w:before="120" w:after="120" w:line="240" w:lineRule="auto"/>
              <w:rPr>
                <w:rFonts w:ascii="Arial Narrow" w:hAnsi="Arial Narrow"/>
              </w:rPr>
            </w:pPr>
            <w:r w:rsidRPr="007D4A9D">
              <w:rPr>
                <w:rFonts w:ascii="Arial Narrow" w:hAnsi="Arial Narrow"/>
                <w:lang w:val="en-US"/>
              </w:rPr>
              <w:t>Program za vektorsko skiciranje (CorelDraw)</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A4C7754" w14:textId="77777777" w:rsidR="00F63E50" w:rsidRPr="008C16DD" w:rsidRDefault="00F63E50" w:rsidP="005E6C1E">
            <w:pPr>
              <w:spacing w:before="40" w:after="40" w:line="240" w:lineRule="auto"/>
              <w:jc w:val="center"/>
              <w:rPr>
                <w:rFonts w:ascii="Arial Narrow" w:hAnsi="Arial Narrow"/>
              </w:rPr>
            </w:pPr>
            <w:r>
              <w:rPr>
                <w:rFonts w:ascii="Arial Narrow" w:hAnsi="Arial Narrow"/>
              </w:rPr>
              <w:t>25</w:t>
            </w:r>
          </w:p>
        </w:tc>
      </w:tr>
    </w:tbl>
    <w:sdt>
      <w:sdtPr>
        <w:rPr>
          <w:rFonts w:ascii="Arial Narrow" w:eastAsia="Times New Roman" w:hAnsi="Arial Narrow" w:cs="Trebuchet MS"/>
          <w:b/>
          <w:bCs/>
          <w:lang w:val="sr-Latn-CS"/>
        </w:rPr>
        <w:id w:val="1371346023"/>
        <w:lock w:val="contentLocked"/>
        <w:placeholder>
          <w:docPart w:val="604AB811B14C4ABA8704635A49B556B3"/>
        </w:placeholder>
      </w:sdtPr>
      <w:sdtContent>
        <w:p w14:paraId="0A027495"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B3F3619"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Provjeravanje postignuća polaznika sprovodi se u kontinuitetu radi praćenja polaznika u dostizanju ishoda učenja. </w:t>
      </w:r>
    </w:p>
    <w:p w14:paraId="630B18DF"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Vrednovanje postignuća polaznika, odnosno dostizanja ishoda učenja vrši se u skladu sa kriterijumima za dostizanje svakog ishoda učenja posebno. </w:t>
      </w:r>
    </w:p>
    <w:p w14:paraId="3BC62144"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Kriterijumi ocjenjivanja za ocjene nedovoljan (1) do odličan (5), kao i udio pojedinih ishoda u konačnoj ocjeni, utvrđuju se na nivou aktiva. </w:t>
      </w:r>
    </w:p>
    <w:p w14:paraId="3AF70A04"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Predviđeni načini provjere dostignutosti ishoda učenja definisani su za svaki ishod posebno. </w:t>
      </w:r>
    </w:p>
    <w:p w14:paraId="32480CE7"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Zaključna ocjena na kraju klasifikacionog perioda izvodi se iz ocjena svih ishoda u tom klasifikacionom periodu. </w:t>
      </w:r>
    </w:p>
    <w:p w14:paraId="1123BE68" w14:textId="77777777" w:rsidR="00F63E50" w:rsidRPr="008C16DD"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D4A9D">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50892345"/>
        <w:lock w:val="contentLocked"/>
        <w:placeholder>
          <w:docPart w:val="604AB811B14C4ABA8704635A49B556B3"/>
        </w:placeholder>
      </w:sdtPr>
      <w:sdtContent>
        <w:p w14:paraId="234C5002"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1A6275B" w14:textId="77777777" w:rsidR="00F63E50" w:rsidRPr="008C16DD" w:rsidRDefault="00F63E5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D4A9D">
        <w:rPr>
          <w:rFonts w:ascii="Arial Narrow" w:hAnsi="Arial Narrow"/>
          <w:lang w:val="en-US"/>
        </w:rPr>
        <w:t>Pozitivna</w:t>
      </w:r>
      <w:r w:rsidRPr="007D4A9D">
        <w:rPr>
          <w:rFonts w:ascii="Arial Narrow" w:hAnsi="Arial Narrow"/>
          <w:lang w:val="sr-Latn-CS"/>
        </w:rPr>
        <w:t xml:space="preserve"> </w:t>
      </w:r>
      <w:r w:rsidRPr="007D4A9D">
        <w:rPr>
          <w:rFonts w:ascii="Arial Narrow" w:hAnsi="Arial Narrow"/>
          <w:lang w:val="en-US"/>
        </w:rPr>
        <w:t>ocjena</w:t>
      </w:r>
      <w:r w:rsidRPr="007D4A9D">
        <w:rPr>
          <w:rFonts w:ascii="Arial Narrow" w:hAnsi="Arial Narrow"/>
          <w:lang w:val="sr-Latn-CS"/>
        </w:rPr>
        <w:t xml:space="preserve"> </w:t>
      </w:r>
      <w:r w:rsidRPr="007D4A9D">
        <w:rPr>
          <w:rFonts w:ascii="Arial Narrow" w:hAnsi="Arial Narrow"/>
          <w:lang w:val="en-US"/>
        </w:rPr>
        <w:t>na</w:t>
      </w:r>
      <w:r w:rsidRPr="007D4A9D">
        <w:rPr>
          <w:rFonts w:ascii="Arial Narrow" w:hAnsi="Arial Narrow"/>
          <w:lang w:val="sr-Latn-CS"/>
        </w:rPr>
        <w:t xml:space="preserve"> </w:t>
      </w:r>
      <w:r w:rsidRPr="007D4A9D">
        <w:rPr>
          <w:rFonts w:ascii="Arial Narrow" w:hAnsi="Arial Narrow"/>
          <w:lang w:val="en-US"/>
        </w:rPr>
        <w:t>kraju</w:t>
      </w:r>
      <w:r w:rsidRPr="007D4A9D">
        <w:rPr>
          <w:rFonts w:ascii="Arial Narrow" w:hAnsi="Arial Narrow"/>
          <w:lang w:val="sr-Latn-CS"/>
        </w:rPr>
        <w:t xml:space="preserve"> š</w:t>
      </w:r>
      <w:r w:rsidRPr="007D4A9D">
        <w:rPr>
          <w:rFonts w:ascii="Arial Narrow" w:hAnsi="Arial Narrow"/>
          <w:lang w:val="en-US"/>
        </w:rPr>
        <w:t>kolske</w:t>
      </w:r>
      <w:r w:rsidRPr="007D4A9D">
        <w:rPr>
          <w:rFonts w:ascii="Arial Narrow" w:hAnsi="Arial Narrow"/>
          <w:lang w:val="sr-Latn-CS"/>
        </w:rPr>
        <w:t xml:space="preserve"> </w:t>
      </w:r>
      <w:r w:rsidRPr="007D4A9D">
        <w:rPr>
          <w:rFonts w:ascii="Arial Narrow" w:hAnsi="Arial Narrow"/>
          <w:lang w:val="en-US"/>
        </w:rPr>
        <w:t>godine</w:t>
      </w:r>
    </w:p>
    <w:p w14:paraId="1E40A49A" w14:textId="77777777" w:rsidR="00F63E50"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962873372"/>
          <w:lock w:val="contentLocked"/>
          <w:placeholder>
            <w:docPart w:val="604AB811B14C4ABA8704635A49B556B3"/>
          </w:placeholder>
        </w:sdtPr>
        <w:sdtContent>
          <w:r w:rsidR="00F63E50" w:rsidRPr="008C16DD">
            <w:rPr>
              <w:rFonts w:ascii="Arial Narrow" w:eastAsia="Times New Roman" w:hAnsi="Arial Narrow" w:cs="Trebuchet MS"/>
              <w:b/>
              <w:bCs/>
              <w:lang w:val="sr-Latn-CS"/>
            </w:rPr>
            <w:t>9. Povezanost modula – korelacija</w:t>
          </w:r>
        </w:sdtContent>
      </w:sdt>
    </w:p>
    <w:p w14:paraId="30F779EB"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Kriminalistika i krimininologija</w:t>
      </w:r>
    </w:p>
    <w:p w14:paraId="210CFB46"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Policijski poslovi i ovlašćenja</w:t>
      </w:r>
    </w:p>
    <w:p w14:paraId="0A106A2D"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Policijska psihologija i taktička komunikacija</w:t>
      </w:r>
    </w:p>
    <w:p w14:paraId="32C5E73D"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Engleski jezik u policiji I</w:t>
      </w:r>
    </w:p>
    <w:p w14:paraId="1342A728"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Mehanizmi civilne zaštite EU</w:t>
      </w:r>
    </w:p>
    <w:p w14:paraId="7F1358BC" w14:textId="77777777" w:rsidR="00F63E50" w:rsidRPr="007D4A9D" w:rsidRDefault="00F63E50" w:rsidP="005E6C1E">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Profilisanje i analiza ponašanja lica</w:t>
      </w:r>
    </w:p>
    <w:sdt>
      <w:sdtPr>
        <w:rPr>
          <w:rFonts w:ascii="Arial Narrow" w:eastAsia="Times New Roman" w:hAnsi="Arial Narrow" w:cs="Trebuchet MS"/>
          <w:b/>
          <w:bCs/>
          <w:lang w:val="sr-Latn-CS"/>
        </w:rPr>
        <w:id w:val="-1292443750"/>
        <w:lock w:val="contentLocked"/>
        <w:placeholder>
          <w:docPart w:val="604AB811B14C4ABA8704635A49B556B3"/>
        </w:placeholder>
      </w:sdtPr>
      <w:sdtEndPr>
        <w:rPr>
          <w:rFonts w:cs="Arial"/>
          <w:b w:val="0"/>
          <w:lang w:val="sl-SI"/>
        </w:rPr>
      </w:sdtEndPr>
      <w:sdtContent>
        <w:p w14:paraId="76E2A0F3"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F458130" w14:textId="77777777" w:rsidR="00F63E50" w:rsidRPr="008C16DD" w:rsidRDefault="00F63E50"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38534737"/>
        <w:lock w:val="contentLocked"/>
        <w:placeholder>
          <w:docPart w:val="604AB811B14C4ABA8704635A49B556B3"/>
        </w:placeholder>
      </w:sdtPr>
      <w:sdtEndPr>
        <w:rPr>
          <w:rFonts w:eastAsia="Calibri" w:cs="Verdana"/>
          <w:bCs w:val="0"/>
          <w:color w:val="000000"/>
          <w:lang w:val="sr-Latn-ME"/>
        </w:rPr>
      </w:sdtEndPr>
      <w:sdtContent>
        <w:p w14:paraId="5879F277"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957ABF3"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D4A9D">
        <w:rPr>
          <w:rFonts w:ascii="Arial Narrow" w:hAnsi="Arial Narrow"/>
          <w:lang w:val="en-US"/>
        </w:rPr>
        <w:t>Kompetencija</w:t>
      </w:r>
      <w:r w:rsidRPr="007D4A9D">
        <w:rPr>
          <w:rFonts w:ascii="Arial Narrow" w:hAnsi="Arial Narrow"/>
          <w:lang w:val="sr-Latn-CS"/>
        </w:rPr>
        <w:t xml:space="preserve"> </w:t>
      </w:r>
      <w:r w:rsidRPr="007D4A9D">
        <w:rPr>
          <w:rFonts w:ascii="Arial Narrow" w:hAnsi="Arial Narrow"/>
          <w:lang w:val="en-US"/>
        </w:rPr>
        <w:t>pismenosti</w:t>
      </w:r>
      <w:r w:rsidRPr="007D4A9D">
        <w:rPr>
          <w:rFonts w:ascii="Arial Narrow" w:hAnsi="Arial Narrow"/>
          <w:lang w:val="sr-Latn-CS"/>
        </w:rPr>
        <w:t xml:space="preserve"> (</w:t>
      </w:r>
      <w:r w:rsidRPr="007D4A9D">
        <w:rPr>
          <w:rFonts w:ascii="Arial Narrow" w:hAnsi="Arial Narrow"/>
          <w:lang w:val="en-US"/>
        </w:rPr>
        <w:t>upotreba</w:t>
      </w:r>
      <w:r w:rsidRPr="007D4A9D">
        <w:rPr>
          <w:rFonts w:ascii="Arial Narrow" w:hAnsi="Arial Narrow"/>
          <w:lang w:val="sr-Latn-CS"/>
        </w:rPr>
        <w:t xml:space="preserve"> </w:t>
      </w:r>
      <w:r w:rsidRPr="007D4A9D">
        <w:rPr>
          <w:rFonts w:ascii="Arial Narrow" w:hAnsi="Arial Narrow"/>
          <w:lang w:val="en-US"/>
        </w:rPr>
        <w:t>stru</w:t>
      </w:r>
      <w:r w:rsidRPr="007D4A9D">
        <w:rPr>
          <w:rFonts w:ascii="Arial Narrow" w:hAnsi="Arial Narrow"/>
          <w:lang w:val="sr-Latn-CS"/>
        </w:rPr>
        <w:t>č</w:t>
      </w:r>
      <w:r w:rsidRPr="007D4A9D">
        <w:rPr>
          <w:rFonts w:ascii="Arial Narrow" w:hAnsi="Arial Narrow"/>
          <w:lang w:val="en-US"/>
        </w:rPr>
        <w:t>ne</w:t>
      </w:r>
      <w:r w:rsidRPr="007D4A9D">
        <w:rPr>
          <w:rFonts w:ascii="Arial Narrow" w:hAnsi="Arial Narrow"/>
          <w:lang w:val="sr-Latn-CS"/>
        </w:rPr>
        <w:t xml:space="preserve"> </w:t>
      </w:r>
      <w:r w:rsidRPr="007D4A9D">
        <w:rPr>
          <w:rFonts w:ascii="Arial Narrow" w:hAnsi="Arial Narrow"/>
          <w:lang w:val="en-US"/>
        </w:rPr>
        <w:t>terminologije</w:t>
      </w:r>
      <w:r w:rsidRPr="007D4A9D">
        <w:rPr>
          <w:rFonts w:ascii="Arial Narrow" w:hAnsi="Arial Narrow"/>
          <w:lang w:val="sr-Latn-CS"/>
        </w:rPr>
        <w:t xml:space="preserve"> </w:t>
      </w:r>
      <w:r w:rsidRPr="007D4A9D">
        <w:rPr>
          <w:rFonts w:ascii="Arial Narrow" w:hAnsi="Arial Narrow"/>
          <w:lang w:val="en-US"/>
        </w:rPr>
        <w:t>u</w:t>
      </w:r>
      <w:r w:rsidRPr="007D4A9D">
        <w:rPr>
          <w:rFonts w:ascii="Arial Narrow" w:hAnsi="Arial Narrow"/>
          <w:lang w:val="sr-Latn-CS"/>
        </w:rPr>
        <w:t xml:space="preserve"> </w:t>
      </w:r>
      <w:r w:rsidRPr="007D4A9D">
        <w:rPr>
          <w:rFonts w:ascii="Arial Narrow" w:hAnsi="Arial Narrow"/>
          <w:lang w:val="en-US"/>
        </w:rPr>
        <w:t>usmenom</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pisanom</w:t>
      </w:r>
      <w:r w:rsidRPr="007D4A9D">
        <w:rPr>
          <w:rFonts w:ascii="Arial Narrow" w:hAnsi="Arial Narrow"/>
          <w:lang w:val="sr-Latn-CS"/>
        </w:rPr>
        <w:t xml:space="preserve"> </w:t>
      </w:r>
      <w:r w:rsidRPr="007D4A9D">
        <w:rPr>
          <w:rFonts w:ascii="Arial Narrow" w:hAnsi="Arial Narrow"/>
          <w:lang w:val="en-US"/>
        </w:rPr>
        <w:t>obliku</w:t>
      </w:r>
      <w:r w:rsidRPr="007D4A9D">
        <w:rPr>
          <w:rFonts w:ascii="Arial Narrow" w:hAnsi="Arial Narrow"/>
          <w:lang w:val="sr-Latn-CS"/>
        </w:rPr>
        <w:t xml:space="preserve"> </w:t>
      </w:r>
      <w:r w:rsidRPr="007D4A9D">
        <w:rPr>
          <w:rFonts w:ascii="Arial Narrow" w:hAnsi="Arial Narrow"/>
          <w:lang w:val="en-US"/>
        </w:rPr>
        <w:t>pravilnim</w:t>
      </w:r>
      <w:r w:rsidRPr="007D4A9D">
        <w:rPr>
          <w:rFonts w:ascii="Arial Narrow" w:hAnsi="Arial Narrow"/>
          <w:lang w:val="sr-Latn-CS"/>
        </w:rPr>
        <w:t xml:space="preserve"> </w:t>
      </w:r>
      <w:r w:rsidRPr="007D4A9D">
        <w:rPr>
          <w:rFonts w:ascii="Arial Narrow" w:hAnsi="Arial Narrow"/>
          <w:lang w:val="en-US"/>
        </w:rPr>
        <w:t>formulanjem</w:t>
      </w:r>
      <w:r w:rsidRPr="007D4A9D">
        <w:rPr>
          <w:rFonts w:ascii="Arial Narrow" w:hAnsi="Arial Narrow"/>
          <w:lang w:val="sr-Latn-CS"/>
        </w:rPr>
        <w:t xml:space="preserve"> </w:t>
      </w:r>
      <w:r w:rsidRPr="007D4A9D">
        <w:rPr>
          <w:rFonts w:ascii="Arial Narrow" w:hAnsi="Arial Narrow"/>
          <w:lang w:val="en-US"/>
        </w:rPr>
        <w:t>pojmova</w:t>
      </w:r>
      <w:r w:rsidRPr="007D4A9D">
        <w:rPr>
          <w:rFonts w:ascii="Arial Narrow" w:hAnsi="Arial Narrow"/>
          <w:lang w:val="sr-Latn-CS"/>
        </w:rPr>
        <w:t>, č</w:t>
      </w:r>
      <w:r w:rsidRPr="007D4A9D">
        <w:rPr>
          <w:rFonts w:ascii="Arial Narrow" w:hAnsi="Arial Narrow"/>
          <w:lang w:val="en-US"/>
        </w:rPr>
        <w:t>injenica</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procedura</w:t>
      </w:r>
      <w:r w:rsidRPr="007D4A9D">
        <w:rPr>
          <w:rFonts w:ascii="Arial Narrow" w:hAnsi="Arial Narrow"/>
          <w:lang w:val="sr-Latn-CS"/>
        </w:rPr>
        <w:t xml:space="preserve"> </w:t>
      </w:r>
      <w:r w:rsidRPr="007D4A9D">
        <w:rPr>
          <w:rFonts w:ascii="Arial Narrow" w:hAnsi="Arial Narrow"/>
          <w:lang w:val="en-US"/>
        </w:rPr>
        <w:t>iz</w:t>
      </w:r>
      <w:r w:rsidRPr="007D4A9D">
        <w:rPr>
          <w:rFonts w:ascii="Arial Narrow" w:hAnsi="Arial Narrow"/>
          <w:lang w:val="sr-Latn-CS"/>
        </w:rPr>
        <w:t xml:space="preserve"> </w:t>
      </w:r>
      <w:r w:rsidRPr="007D4A9D">
        <w:rPr>
          <w:rFonts w:ascii="Arial Narrow" w:hAnsi="Arial Narrow"/>
          <w:lang w:val="en-US"/>
        </w:rPr>
        <w:t>oblasti</w:t>
      </w:r>
      <w:r w:rsidRPr="007D4A9D">
        <w:rPr>
          <w:rFonts w:ascii="Arial Narrow" w:hAnsi="Arial Narrow"/>
          <w:lang w:val="sr-Latn-CS"/>
        </w:rPr>
        <w:t xml:space="preserve"> </w:t>
      </w:r>
      <w:r w:rsidRPr="007D4A9D">
        <w:rPr>
          <w:rFonts w:ascii="Arial Narrow" w:hAnsi="Arial Narrow"/>
          <w:lang w:val="en-US"/>
        </w:rPr>
        <w:t>informaciono</w:t>
      </w:r>
      <w:r w:rsidRPr="007D4A9D">
        <w:rPr>
          <w:rFonts w:ascii="Arial Narrow" w:hAnsi="Arial Narrow"/>
          <w:lang w:val="sr-Latn-CS"/>
        </w:rPr>
        <w:t>-</w:t>
      </w:r>
      <w:r w:rsidRPr="007D4A9D">
        <w:rPr>
          <w:rFonts w:ascii="Arial Narrow" w:hAnsi="Arial Narrow"/>
          <w:lang w:val="en-US"/>
        </w:rPr>
        <w:t>komunikacionih</w:t>
      </w:r>
      <w:r w:rsidRPr="007D4A9D">
        <w:rPr>
          <w:rFonts w:ascii="Arial Narrow" w:hAnsi="Arial Narrow"/>
          <w:lang w:val="sr-Latn-CS"/>
        </w:rPr>
        <w:t xml:space="preserve"> </w:t>
      </w:r>
      <w:r w:rsidRPr="007D4A9D">
        <w:rPr>
          <w:rFonts w:ascii="Arial Narrow" w:hAnsi="Arial Narrow"/>
          <w:lang w:val="en-US"/>
        </w:rPr>
        <w:t>sistema policije</w:t>
      </w:r>
      <w:r w:rsidRPr="007D4A9D">
        <w:rPr>
          <w:rFonts w:ascii="Arial Narrow" w:hAnsi="Arial Narrow"/>
          <w:lang w:val="sr-Latn-CS"/>
        </w:rPr>
        <w:t xml:space="preserve">; </w:t>
      </w:r>
      <w:r w:rsidRPr="007D4A9D">
        <w:rPr>
          <w:rFonts w:ascii="Arial Narrow" w:hAnsi="Arial Narrow"/>
          <w:lang w:val="en-US"/>
        </w:rPr>
        <w:t>izrada</w:t>
      </w:r>
      <w:r w:rsidRPr="007D4A9D">
        <w:rPr>
          <w:rFonts w:ascii="Arial Narrow" w:hAnsi="Arial Narrow"/>
          <w:lang w:val="sr-Latn-CS"/>
        </w:rPr>
        <w:t xml:space="preserve"> </w:t>
      </w:r>
      <w:r w:rsidRPr="007D4A9D">
        <w:rPr>
          <w:rFonts w:ascii="Arial Narrow" w:hAnsi="Arial Narrow"/>
          <w:lang w:val="en-US"/>
        </w:rPr>
        <w:t>kratkih</w:t>
      </w:r>
      <w:r w:rsidRPr="007D4A9D">
        <w:rPr>
          <w:rFonts w:ascii="Arial Narrow" w:hAnsi="Arial Narrow"/>
          <w:lang w:val="sr-Latn-CS"/>
        </w:rPr>
        <w:t xml:space="preserve"> </w:t>
      </w:r>
      <w:r w:rsidRPr="007D4A9D">
        <w:rPr>
          <w:rFonts w:ascii="Arial Narrow" w:hAnsi="Arial Narrow"/>
          <w:lang w:val="en-US"/>
        </w:rPr>
        <w:t>izvje</w:t>
      </w:r>
      <w:r w:rsidRPr="007D4A9D">
        <w:rPr>
          <w:rFonts w:ascii="Arial Narrow" w:hAnsi="Arial Narrow"/>
          <w:lang w:val="sr-Latn-CS"/>
        </w:rPr>
        <w:t>š</w:t>
      </w:r>
      <w:r w:rsidRPr="007D4A9D">
        <w:rPr>
          <w:rFonts w:ascii="Arial Narrow" w:hAnsi="Arial Narrow"/>
          <w:lang w:val="en-US"/>
        </w:rPr>
        <w:t>taja</w:t>
      </w:r>
      <w:r w:rsidRPr="007D4A9D">
        <w:rPr>
          <w:rFonts w:ascii="Arial Narrow" w:hAnsi="Arial Narrow"/>
          <w:lang w:val="sr-Latn-CS"/>
        </w:rPr>
        <w:t>/</w:t>
      </w:r>
      <w:r w:rsidRPr="007D4A9D">
        <w:rPr>
          <w:rFonts w:ascii="Arial Narrow" w:hAnsi="Arial Narrow"/>
          <w:lang w:val="en-US"/>
        </w:rPr>
        <w:t>obrazlo</w:t>
      </w:r>
      <w:r w:rsidRPr="007D4A9D">
        <w:rPr>
          <w:rFonts w:ascii="Arial Narrow" w:hAnsi="Arial Narrow"/>
          <w:lang w:val="sr-Latn-CS"/>
        </w:rPr>
        <w:t>ž</w:t>
      </w:r>
      <w:r w:rsidRPr="007D4A9D">
        <w:rPr>
          <w:rFonts w:ascii="Arial Narrow" w:hAnsi="Arial Narrow"/>
          <w:lang w:val="en-US"/>
        </w:rPr>
        <w:t>enja</w:t>
      </w:r>
      <w:r w:rsidRPr="007D4A9D">
        <w:rPr>
          <w:rFonts w:ascii="Arial Narrow" w:hAnsi="Arial Narrow"/>
          <w:lang w:val="sr-Latn-CS"/>
        </w:rPr>
        <w:t xml:space="preserve"> </w:t>
      </w:r>
      <w:r w:rsidRPr="007D4A9D">
        <w:rPr>
          <w:rFonts w:ascii="Arial Narrow" w:hAnsi="Arial Narrow"/>
          <w:lang w:val="en-US"/>
        </w:rPr>
        <w:t>primijenjenih</w:t>
      </w:r>
      <w:r w:rsidRPr="007D4A9D">
        <w:rPr>
          <w:rFonts w:ascii="Arial Narrow" w:hAnsi="Arial Narrow"/>
          <w:lang w:val="sr-Latn-CS"/>
        </w:rPr>
        <w:t xml:space="preserve"> </w:t>
      </w:r>
      <w:r w:rsidRPr="007D4A9D">
        <w:rPr>
          <w:rFonts w:ascii="Arial Narrow" w:hAnsi="Arial Narrow"/>
          <w:lang w:val="en-US"/>
        </w:rPr>
        <w:t>postupaka</w:t>
      </w:r>
      <w:r w:rsidRPr="007D4A9D">
        <w:rPr>
          <w:rFonts w:ascii="Arial Narrow" w:hAnsi="Arial Narrow"/>
          <w:lang w:val="sr-Latn-CS"/>
        </w:rPr>
        <w:t xml:space="preserve">; </w:t>
      </w:r>
      <w:r w:rsidRPr="007D4A9D">
        <w:rPr>
          <w:rFonts w:ascii="Arial Narrow" w:hAnsi="Arial Narrow"/>
          <w:lang w:val="en-US"/>
        </w:rPr>
        <w:t>kori</w:t>
      </w:r>
      <w:r w:rsidRPr="007D4A9D">
        <w:rPr>
          <w:rFonts w:ascii="Arial Narrow" w:hAnsi="Arial Narrow"/>
          <w:lang w:val="sr-Latn-CS"/>
        </w:rPr>
        <w:t>šć</w:t>
      </w:r>
      <w:r w:rsidRPr="007D4A9D">
        <w:rPr>
          <w:rFonts w:ascii="Arial Narrow" w:hAnsi="Arial Narrow"/>
          <w:lang w:val="en-US"/>
        </w:rPr>
        <w:t>enje</w:t>
      </w:r>
      <w:r w:rsidRPr="007D4A9D">
        <w:rPr>
          <w:rFonts w:ascii="Arial Narrow" w:hAnsi="Arial Narrow"/>
          <w:lang w:val="sr-Latn-CS"/>
        </w:rPr>
        <w:t xml:space="preserve"> </w:t>
      </w:r>
      <w:r w:rsidRPr="007D4A9D">
        <w:rPr>
          <w:rFonts w:ascii="Arial Narrow" w:hAnsi="Arial Narrow"/>
          <w:lang w:val="en-US"/>
        </w:rPr>
        <w:t>razli</w:t>
      </w:r>
      <w:r w:rsidRPr="007D4A9D">
        <w:rPr>
          <w:rFonts w:ascii="Arial Narrow" w:hAnsi="Arial Narrow"/>
          <w:lang w:val="sr-Latn-CS"/>
        </w:rPr>
        <w:t>č</w:t>
      </w:r>
      <w:r w:rsidRPr="007D4A9D">
        <w:rPr>
          <w:rFonts w:ascii="Arial Narrow" w:hAnsi="Arial Narrow"/>
          <w:lang w:val="en-US"/>
        </w:rPr>
        <w:t>itih</w:t>
      </w:r>
      <w:r w:rsidRPr="007D4A9D">
        <w:rPr>
          <w:rFonts w:ascii="Arial Narrow" w:hAnsi="Arial Narrow"/>
          <w:lang w:val="sr-Latn-CS"/>
        </w:rPr>
        <w:t xml:space="preserve"> </w:t>
      </w:r>
      <w:r w:rsidRPr="007D4A9D">
        <w:rPr>
          <w:rFonts w:ascii="Arial Narrow" w:hAnsi="Arial Narrow"/>
          <w:lang w:val="en-US"/>
        </w:rPr>
        <w:t>izvora</w:t>
      </w:r>
      <w:r w:rsidRPr="007D4A9D">
        <w:rPr>
          <w:rFonts w:ascii="Arial Narrow" w:hAnsi="Arial Narrow"/>
          <w:lang w:val="sr-Latn-CS"/>
        </w:rPr>
        <w:t xml:space="preserve"> </w:t>
      </w:r>
      <w:r w:rsidRPr="007D4A9D">
        <w:rPr>
          <w:rFonts w:ascii="Arial Narrow" w:hAnsi="Arial Narrow"/>
          <w:lang w:val="en-US"/>
        </w:rPr>
        <w:t>znanja</w:t>
      </w:r>
      <w:r w:rsidRPr="007D4A9D">
        <w:rPr>
          <w:rFonts w:ascii="Arial Narrow" w:hAnsi="Arial Narrow"/>
          <w:lang w:val="sr-Latn-CS"/>
        </w:rPr>
        <w:t xml:space="preserve"> </w:t>
      </w:r>
      <w:r w:rsidRPr="007D4A9D">
        <w:rPr>
          <w:rFonts w:ascii="Arial Narrow" w:hAnsi="Arial Narrow"/>
          <w:lang w:val="en-US"/>
        </w:rPr>
        <w:t>pretragom</w:t>
      </w:r>
      <w:r w:rsidRPr="007D4A9D">
        <w:rPr>
          <w:rFonts w:ascii="Arial Narrow" w:hAnsi="Arial Narrow"/>
          <w:lang w:val="sr-Latn-CS"/>
        </w:rPr>
        <w:t xml:space="preserve">, </w:t>
      </w:r>
      <w:r w:rsidRPr="007D4A9D">
        <w:rPr>
          <w:rFonts w:ascii="Arial Narrow" w:hAnsi="Arial Narrow"/>
          <w:lang w:val="en-US"/>
        </w:rPr>
        <w:t>prikupljanjem</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obradom</w:t>
      </w:r>
      <w:r w:rsidRPr="007D4A9D">
        <w:rPr>
          <w:rFonts w:ascii="Arial Narrow" w:hAnsi="Arial Narrow"/>
          <w:lang w:val="sr-Latn-CS"/>
        </w:rPr>
        <w:t xml:space="preserve"> </w:t>
      </w:r>
      <w:r w:rsidRPr="007D4A9D">
        <w:rPr>
          <w:rFonts w:ascii="Arial Narrow" w:hAnsi="Arial Narrow"/>
          <w:lang w:val="en-US"/>
        </w:rPr>
        <w:t>digitalnih</w:t>
      </w:r>
      <w:r w:rsidRPr="007D4A9D">
        <w:rPr>
          <w:rFonts w:ascii="Arial Narrow" w:hAnsi="Arial Narrow"/>
          <w:lang w:val="sr-Latn-CS"/>
        </w:rPr>
        <w:t xml:space="preserve"> </w:t>
      </w:r>
      <w:r w:rsidRPr="007D4A9D">
        <w:rPr>
          <w:rFonts w:ascii="Arial Narrow" w:hAnsi="Arial Narrow"/>
          <w:lang w:val="en-US"/>
        </w:rPr>
        <w:t>informacija</w:t>
      </w:r>
      <w:r w:rsidRPr="007D4A9D">
        <w:rPr>
          <w:rFonts w:ascii="Arial Narrow" w:hAnsi="Arial Narrow"/>
          <w:lang w:val="sr-Latn-CS"/>
        </w:rPr>
        <w:t xml:space="preserve">; </w:t>
      </w:r>
      <w:r w:rsidRPr="007D4A9D">
        <w:rPr>
          <w:rFonts w:ascii="Arial Narrow" w:hAnsi="Arial Narrow"/>
          <w:lang w:val="en-US"/>
        </w:rPr>
        <w:t>po</w:t>
      </w:r>
      <w:r w:rsidRPr="007D4A9D">
        <w:rPr>
          <w:rFonts w:ascii="Arial Narrow" w:hAnsi="Arial Narrow"/>
          <w:lang w:val="sr-Latn-CS"/>
        </w:rPr>
        <w:t>š</w:t>
      </w:r>
      <w:r w:rsidRPr="007D4A9D">
        <w:rPr>
          <w:rFonts w:ascii="Arial Narrow" w:hAnsi="Arial Narrow"/>
          <w:lang w:val="en-US"/>
        </w:rPr>
        <w:t>tovanje</w:t>
      </w:r>
      <w:r w:rsidRPr="007D4A9D">
        <w:rPr>
          <w:rFonts w:ascii="Arial Narrow" w:hAnsi="Arial Narrow"/>
          <w:lang w:val="sr-Latn-CS"/>
        </w:rPr>
        <w:t xml:space="preserve"> </w:t>
      </w:r>
      <w:r w:rsidRPr="007D4A9D">
        <w:rPr>
          <w:rFonts w:ascii="Arial Narrow" w:hAnsi="Arial Narrow"/>
          <w:lang w:val="en-US"/>
        </w:rPr>
        <w:t>pravila</w:t>
      </w:r>
      <w:r w:rsidRPr="007D4A9D">
        <w:rPr>
          <w:rFonts w:ascii="Arial Narrow" w:hAnsi="Arial Narrow"/>
          <w:lang w:val="sr-Latn-CS"/>
        </w:rPr>
        <w:t xml:space="preserve"> </w:t>
      </w:r>
      <w:r w:rsidRPr="007D4A9D">
        <w:rPr>
          <w:rFonts w:ascii="Arial Narrow" w:hAnsi="Arial Narrow"/>
          <w:lang w:val="en-US"/>
        </w:rPr>
        <w:t>prilikom</w:t>
      </w:r>
      <w:r w:rsidRPr="007D4A9D">
        <w:rPr>
          <w:rFonts w:ascii="Arial Narrow" w:hAnsi="Arial Narrow"/>
          <w:lang w:val="sr-Latn-CS"/>
        </w:rPr>
        <w:t xml:space="preserve"> </w:t>
      </w:r>
      <w:r w:rsidRPr="007D4A9D">
        <w:rPr>
          <w:rFonts w:ascii="Arial Narrow" w:hAnsi="Arial Narrow"/>
          <w:lang w:val="en-US"/>
        </w:rPr>
        <w:t>prezentovanja</w:t>
      </w:r>
      <w:r w:rsidRPr="007D4A9D">
        <w:rPr>
          <w:rFonts w:ascii="Arial Narrow" w:hAnsi="Arial Narrow"/>
          <w:lang w:val="sr-Latn-CS"/>
        </w:rPr>
        <w:t xml:space="preserve"> </w:t>
      </w:r>
      <w:r w:rsidRPr="007D4A9D">
        <w:rPr>
          <w:rFonts w:ascii="Arial Narrow" w:hAnsi="Arial Narrow"/>
          <w:lang w:val="en-US"/>
        </w:rPr>
        <w:t>rezultata</w:t>
      </w:r>
      <w:r w:rsidRPr="007D4A9D">
        <w:rPr>
          <w:rFonts w:ascii="Arial Narrow" w:hAnsi="Arial Narrow"/>
          <w:lang w:val="sr-Latn-CS"/>
        </w:rPr>
        <w:t xml:space="preserve"> </w:t>
      </w:r>
      <w:r w:rsidRPr="007D4A9D">
        <w:rPr>
          <w:rFonts w:ascii="Arial Narrow" w:hAnsi="Arial Narrow"/>
          <w:lang w:val="en-US"/>
        </w:rPr>
        <w:t>rada</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dokumentovanja</w:t>
      </w:r>
      <w:r w:rsidRPr="007D4A9D">
        <w:rPr>
          <w:rFonts w:ascii="Arial Narrow" w:hAnsi="Arial Narrow"/>
          <w:lang w:val="sr-Latn-CS"/>
        </w:rPr>
        <w:t xml:space="preserve"> </w:t>
      </w:r>
      <w:r w:rsidRPr="007D4A9D">
        <w:rPr>
          <w:rFonts w:ascii="Arial Narrow" w:hAnsi="Arial Narrow"/>
          <w:lang w:val="en-US"/>
        </w:rPr>
        <w:t>nalaza i dr.</w:t>
      </w:r>
      <w:r w:rsidRPr="007D4A9D">
        <w:rPr>
          <w:rFonts w:ascii="Arial Narrow" w:hAnsi="Arial Narrow"/>
          <w:lang w:val="sr-Latn-CS"/>
        </w:rPr>
        <w:t>)</w:t>
      </w:r>
    </w:p>
    <w:p w14:paraId="136C78A0"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vi</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ejezi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nosti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razumijevanje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terminologije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stranom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jeziku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oblasti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informaciono</w:t>
      </w:r>
      <w:r w:rsidRPr="007D4A9D">
        <w:rPr>
          <w:rFonts w:ascii="Arial Narrow" w:eastAsia="Times New Roman" w:hAnsi="Arial Narrow"/>
          <w:kern w:val="32"/>
          <w:lang w:val="sr-Latn-CS"/>
        </w:rPr>
        <w:t>-</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sistema 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posebno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korisni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uputstvima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interfejsima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softvera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koj</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dokumentaciji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relevantnih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izvora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priru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nika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skladu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potrebama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nastave 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stranom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jeziku i dr.</w:t>
      </w:r>
      <w:r w:rsidRPr="007D4A9D">
        <w:rPr>
          <w:rFonts w:ascii="Arial Narrow" w:eastAsia="Times New Roman" w:hAnsi="Arial Narrow"/>
          <w:kern w:val="32"/>
          <w:lang w:val="sr-Latn-CS"/>
        </w:rPr>
        <w:t>)</w:t>
      </w:r>
    </w:p>
    <w:p w14:paraId="435C4274"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t>Matemati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prirodnim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naukama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tehnologiji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enjerstvu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STEM</w:t>
      </w:r>
      <w:r w:rsidRPr="007D4A9D">
        <w:rPr>
          <w:rFonts w:ascii="Arial Narrow" w:eastAsia="Times New Roman" w:hAnsi="Arial Narrow"/>
          <w:kern w:val="32"/>
          <w:lang w:val="sr-Latn-CS"/>
        </w:rPr>
        <w:t>) (</w:t>
      </w:r>
      <w:r w:rsidRPr="007D4A9D">
        <w:rPr>
          <w:rFonts w:ascii="Arial Narrow" w:eastAsia="Times New Roman" w:hAnsi="Arial Narrow"/>
          <w:kern w:val="32"/>
          <w:lang w:val="en-US"/>
        </w:rPr>
        <w:t>razvijanje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logi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kog</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ina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razmi</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ljanja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matemati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principa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kroz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brojne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mjere</w:t>
      </w:r>
      <w:r w:rsidRPr="007D4A9D">
        <w:rPr>
          <w:rFonts w:ascii="Arial Narrow" w:eastAsia="Times New Roman" w:hAnsi="Arial Narrow"/>
          <w:kern w:val="32"/>
          <w:lang w:val="sr-Latn-CS"/>
        </w:rPr>
        <w:t>/</w:t>
      </w:r>
      <w:r w:rsidRPr="007D4A9D">
        <w:rPr>
          <w:rFonts w:ascii="Arial Narrow" w:eastAsia="Times New Roman" w:hAnsi="Arial Narrow"/>
          <w:kern w:val="32"/>
          <w:lang w:val="en-US"/>
        </w:rPr>
        <w:t>skaliranje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razumijevanje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principa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unara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mre</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dono</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zaklju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aka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rje</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avanje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jednostavnih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problema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radu i dr.</w:t>
      </w:r>
      <w:r w:rsidRPr="007D4A9D">
        <w:rPr>
          <w:rFonts w:ascii="Arial Narrow" w:eastAsia="Times New Roman" w:hAnsi="Arial Narrow"/>
          <w:kern w:val="32"/>
          <w:lang w:val="sr-Latn-CS"/>
        </w:rPr>
        <w:t>)</w:t>
      </w:r>
    </w:p>
    <w:p w14:paraId="456E3C0D"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lastRenderedPageBreak/>
        <w:t>Digitalna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sigurno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odgovorno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informaciono</w:t>
      </w:r>
      <w:r w:rsidRPr="007D4A9D">
        <w:rPr>
          <w:rFonts w:ascii="Arial Narrow" w:eastAsia="Times New Roman" w:hAnsi="Arial Narrow"/>
          <w:kern w:val="32"/>
          <w:lang w:val="sr-Latn-CS"/>
        </w:rPr>
        <w:t>-</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tehnologija 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pretraga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prikupljanje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obrada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primjena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pravila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bezbjednosne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online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kulture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postupanje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dokazima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okviru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ovla</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slu</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benih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aplikacija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skladu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procedurama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izvoz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dokumenata</w:t>
      </w:r>
      <w:r w:rsidRPr="007D4A9D">
        <w:rPr>
          <w:rFonts w:ascii="Arial Narrow" w:eastAsia="Times New Roman" w:hAnsi="Arial Narrow"/>
          <w:kern w:val="32"/>
          <w:lang w:val="sr-Latn-CS"/>
        </w:rPr>
        <w:t>/</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skica i dr.</w:t>
      </w:r>
      <w:r w:rsidRPr="007D4A9D">
        <w:rPr>
          <w:rFonts w:ascii="Arial Narrow" w:eastAsia="Times New Roman" w:hAnsi="Arial Narrow"/>
          <w:kern w:val="32"/>
          <w:lang w:val="sr-Latn-CS"/>
        </w:rPr>
        <w:t>)</w:t>
      </w:r>
    </w:p>
    <w:p w14:paraId="31028562"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Lična, socijalna i kompetencija učiti kako učiti (</w:t>
      </w:r>
      <w:r w:rsidRPr="007D4A9D">
        <w:rPr>
          <w:rFonts w:ascii="Arial Narrow" w:eastAsia="Times New Roman" w:hAnsi="Arial Narrow"/>
          <w:kern w:val="32"/>
          <w:lang w:val="sr-Latn-BA"/>
        </w:rPr>
        <w:t xml:space="preserve">razvijanje tehnika samostalnog učenja, kao i učenja u timu kroz vršnjačku edukaciju i diskusiju, izradu domaćih zadataka, seminarskih radova i prezentacija na zadatu temu; </w:t>
      </w:r>
      <w:r w:rsidRPr="007D4A9D">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7D4A9D">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7D4A9D">
        <w:rPr>
          <w:rFonts w:ascii="Arial Narrow" w:eastAsia="Times New Roman" w:hAnsi="Arial Narrow"/>
          <w:kern w:val="32"/>
        </w:rPr>
        <w:t>i dr.)</w:t>
      </w:r>
    </w:p>
    <w:p w14:paraId="48C3BF17" w14:textId="77777777" w:rsidR="00F63E50" w:rsidRPr="007D4A9D"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7D4A9D">
        <w:rPr>
          <w:rFonts w:ascii="Arial Narrow" w:eastAsia="Times New Roman" w:hAnsi="Arial Narrow"/>
          <w:kern w:val="32"/>
          <w:lang w:val="sr-Latn-CS"/>
        </w:rPr>
        <w:t>)</w:t>
      </w:r>
    </w:p>
    <w:p w14:paraId="1886C1EE" w14:textId="6F3396B3" w:rsidR="00F63E50" w:rsidRPr="00722B96" w:rsidRDefault="00F63E5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292944F1" w14:textId="2A9CD53D" w:rsidR="00722B96" w:rsidRPr="007D4A9D"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sr-Cyrl-BA"/>
        </w:rPr>
        <w:t xml:space="preserve">Kompetencija </w:t>
      </w:r>
      <w:r w:rsidRPr="007D4A9D">
        <w:rPr>
          <w:rFonts w:ascii="Arial Narrow" w:eastAsia="Times New Roman" w:hAnsi="Arial Narrow"/>
          <w:kern w:val="32"/>
        </w:rPr>
        <w:t>kulturološke</w:t>
      </w:r>
      <w:r w:rsidRPr="007D4A9D">
        <w:rPr>
          <w:rFonts w:ascii="Arial Narrow" w:eastAsia="Times New Roman" w:hAnsi="Arial Narrow"/>
          <w:kern w:val="32"/>
          <w:lang w:val="sr-Cyrl-BA"/>
        </w:rPr>
        <w:t xml:space="preserve"> svijesti i izražavanja</w:t>
      </w:r>
      <w:r w:rsidRPr="007D4A9D">
        <w:rPr>
          <w:rFonts w:ascii="Arial Narrow" w:eastAsia="Times New Roman" w:hAnsi="Arial Narrow"/>
          <w:kern w:val="32"/>
        </w:rPr>
        <w:t xml:space="preserve"> (razvijanje svijesti o značaju poznavanja i poštovanja lokalnih, nacionalnih, regionalnih, evropskih i globalnih kultura kroz povezivanje sa primjerima iz oblasti informaciono-komunikacionih sistema policije, predstavljanje ideja putem različitih kulturoloških formi kao što su pisani, štampani ili digitalni tekst, film, dizajn i dr.)</w:t>
      </w:r>
    </w:p>
    <w:p w14:paraId="2DD1DFFC" w14:textId="4B5C2FA6" w:rsidR="00D750E6" w:rsidRDefault="00D750E6" w:rsidP="00A372F0">
      <w:pPr>
        <w:jc w:val="both"/>
      </w:pPr>
    </w:p>
    <w:p w14:paraId="2896EBBB" w14:textId="2EBD7FA8" w:rsidR="00250472" w:rsidRDefault="00250472" w:rsidP="00A372F0">
      <w:pPr>
        <w:jc w:val="both"/>
      </w:pPr>
    </w:p>
    <w:p w14:paraId="36D72A19" w14:textId="5DAD4825" w:rsidR="00250472" w:rsidRDefault="00250472" w:rsidP="00A372F0">
      <w:pPr>
        <w:jc w:val="both"/>
      </w:pPr>
    </w:p>
    <w:p w14:paraId="5BB59C1D" w14:textId="6132FB38" w:rsidR="00722B96" w:rsidRDefault="00722B96" w:rsidP="00A372F0">
      <w:pPr>
        <w:jc w:val="both"/>
      </w:pPr>
    </w:p>
    <w:p w14:paraId="7BDC88C1" w14:textId="56774627" w:rsidR="00722B96" w:rsidRDefault="00722B96" w:rsidP="00A372F0">
      <w:pPr>
        <w:jc w:val="both"/>
      </w:pPr>
    </w:p>
    <w:p w14:paraId="38CB31B1" w14:textId="663E1FE0" w:rsidR="00722B96" w:rsidRDefault="00722B96" w:rsidP="00A372F0">
      <w:pPr>
        <w:jc w:val="both"/>
      </w:pPr>
    </w:p>
    <w:p w14:paraId="7859C6A3" w14:textId="27265B7E" w:rsidR="00722B96" w:rsidRDefault="00722B96" w:rsidP="00A372F0">
      <w:pPr>
        <w:jc w:val="both"/>
      </w:pPr>
    </w:p>
    <w:p w14:paraId="0590C96B" w14:textId="1E8BBCC7" w:rsidR="00722B96" w:rsidRDefault="00722B96" w:rsidP="00A372F0">
      <w:pPr>
        <w:jc w:val="both"/>
      </w:pPr>
    </w:p>
    <w:p w14:paraId="71D5ECE4" w14:textId="36EDD56C" w:rsidR="00722B96" w:rsidRDefault="00722B96" w:rsidP="00A372F0">
      <w:pPr>
        <w:jc w:val="both"/>
      </w:pPr>
    </w:p>
    <w:p w14:paraId="5D216DF8" w14:textId="79CB8547" w:rsidR="00722B96" w:rsidRDefault="00722B96" w:rsidP="00A372F0">
      <w:pPr>
        <w:jc w:val="both"/>
      </w:pPr>
    </w:p>
    <w:p w14:paraId="0FC4FAC5" w14:textId="12D5025B" w:rsidR="005D23AC" w:rsidRDefault="005D23AC" w:rsidP="00A372F0">
      <w:pPr>
        <w:jc w:val="both"/>
      </w:pPr>
    </w:p>
    <w:p w14:paraId="10C805AC" w14:textId="648E5C31" w:rsidR="005D23AC" w:rsidRDefault="005D23AC" w:rsidP="00A372F0">
      <w:pPr>
        <w:jc w:val="both"/>
      </w:pPr>
    </w:p>
    <w:p w14:paraId="4473B34B" w14:textId="25B228E0" w:rsidR="005D23AC" w:rsidRDefault="005D23AC" w:rsidP="00A372F0">
      <w:pPr>
        <w:jc w:val="both"/>
      </w:pPr>
    </w:p>
    <w:p w14:paraId="3ED6F10B" w14:textId="77777777" w:rsidR="005D23AC" w:rsidRDefault="005D23AC" w:rsidP="00A372F0">
      <w:pPr>
        <w:jc w:val="both"/>
      </w:pPr>
    </w:p>
    <w:p w14:paraId="09DB5F1C" w14:textId="3FDC7084" w:rsidR="00722B96" w:rsidRDefault="00722B96" w:rsidP="00A372F0">
      <w:pPr>
        <w:jc w:val="both"/>
      </w:pPr>
    </w:p>
    <w:bookmarkStart w:id="40" w:name="_Toc227016649"/>
    <w:p w14:paraId="6163C2D2" w14:textId="4D86280E" w:rsidR="00722B96"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541121391"/>
          <w:placeholder>
            <w:docPart w:val="3A00F87B810E42FE85DF453BC0D2BA42"/>
          </w:placeholder>
        </w:sdtPr>
        <w:sdtContent>
          <w:r w:rsidR="00722B96">
            <w:rPr>
              <w:rFonts w:ascii="Arial Narrow" w:hAnsi="Arial Narrow"/>
              <w:b/>
              <w:bCs/>
              <w:caps/>
              <w:color w:val="000000"/>
              <w:szCs w:val="20"/>
              <w:lang w:val="sl-SI" w:eastAsia="sl-SI"/>
            </w:rPr>
            <w:t>3.1</w:t>
          </w:r>
          <w:r w:rsidR="00722B96" w:rsidRPr="008C16DD">
            <w:rPr>
              <w:rFonts w:ascii="Arial Narrow" w:hAnsi="Arial Narrow"/>
              <w:b/>
              <w:bCs/>
              <w:caps/>
              <w:color w:val="000000"/>
              <w:szCs w:val="20"/>
              <w:lang w:val="sl-SI" w:eastAsia="sl-SI"/>
            </w:rPr>
            <w:t>.1</w:t>
          </w:r>
          <w:r w:rsidR="00722B96">
            <w:rPr>
              <w:rFonts w:ascii="Arial Narrow" w:hAnsi="Arial Narrow"/>
              <w:b/>
              <w:bCs/>
              <w:caps/>
              <w:color w:val="000000"/>
              <w:szCs w:val="20"/>
              <w:lang w:val="sl-SI" w:eastAsia="sl-SI"/>
            </w:rPr>
            <w:t>0</w:t>
          </w:r>
          <w:r w:rsidR="00722B96" w:rsidRPr="008C16DD">
            <w:rPr>
              <w:rFonts w:ascii="Arial Narrow" w:hAnsi="Arial Narrow"/>
              <w:b/>
              <w:bCs/>
              <w:caps/>
              <w:color w:val="000000"/>
              <w:szCs w:val="20"/>
              <w:lang w:val="sl-SI" w:eastAsia="sl-SI"/>
            </w:rPr>
            <w:t>.</w:t>
          </w:r>
        </w:sdtContent>
      </w:sdt>
      <w:r w:rsidR="00722B96" w:rsidRPr="008C16DD">
        <w:rPr>
          <w:rFonts w:ascii="Arial Narrow" w:hAnsi="Arial Narrow"/>
          <w:b/>
          <w:bCs/>
          <w:caps/>
          <w:color w:val="000000"/>
          <w:szCs w:val="20"/>
          <w:lang w:val="sl-SI" w:eastAsia="sl-SI"/>
        </w:rPr>
        <w:t xml:space="preserve"> </w:t>
      </w:r>
      <w:r w:rsidR="00722B96">
        <w:rPr>
          <w:rFonts w:ascii="Arial Narrow" w:hAnsi="Arial Narrow"/>
          <w:b/>
          <w:bCs/>
          <w:caps/>
          <w:color w:val="000000"/>
          <w:szCs w:val="20"/>
          <w:lang w:val="sl-SI" w:eastAsia="sl-SI"/>
        </w:rPr>
        <w:t>specijalno fizičko obrazovanje i</w:t>
      </w:r>
      <w:bookmarkEnd w:id="40"/>
    </w:p>
    <w:sdt>
      <w:sdtPr>
        <w:rPr>
          <w:rFonts w:ascii="Arial Narrow" w:eastAsia="Times New Roman" w:hAnsi="Arial Narrow" w:cs="Trebuchet MS"/>
          <w:b/>
          <w:bCs/>
          <w:lang w:val="sr-Latn-CS"/>
        </w:rPr>
        <w:id w:val="-955716561"/>
        <w:lock w:val="contentLocked"/>
        <w:placeholder>
          <w:docPart w:val="14E1FC83544046C1B3DB5401C6EF859F"/>
        </w:placeholder>
      </w:sdtPr>
      <w:sdtContent>
        <w:p w14:paraId="4B35E454" w14:textId="77777777" w:rsidR="00722B96" w:rsidRPr="008C16DD" w:rsidRDefault="00722B96"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722B96" w:rsidRPr="008C16DD" w14:paraId="78869655"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08741232"/>
              <w:placeholder>
                <w:docPart w:val="B7DBEFD2530E44C78F6BEFE5902950BE"/>
              </w:placeholder>
            </w:sdtPr>
            <w:sdtContent>
              <w:p w14:paraId="6D8555E3" w14:textId="77777777" w:rsidR="00722B96" w:rsidRPr="008C16DD" w:rsidRDefault="00722B9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5493692"/>
              <w:placeholder>
                <w:docPart w:val="5F8AEEDC5ADF496BB188A06D3DA8E158"/>
              </w:placeholder>
            </w:sdtPr>
            <w:sdtContent>
              <w:p w14:paraId="2F3CCA78" w14:textId="77777777" w:rsidR="00722B96" w:rsidRPr="008C16DD" w:rsidRDefault="00722B9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18828537"/>
              <w:placeholder>
                <w:docPart w:val="BC22DD1337C34699AFD41E4F681503F3"/>
              </w:placeholder>
            </w:sdtPr>
            <w:sdtContent>
              <w:p w14:paraId="4A3031BD" w14:textId="77777777" w:rsidR="00722B96" w:rsidRPr="008C16DD" w:rsidRDefault="00722B9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05336665"/>
              <w:placeholder>
                <w:docPart w:val="6C067DF8C99B457C8D1EC876AD1DEEC8"/>
              </w:placeholder>
            </w:sdtPr>
            <w:sdtContent>
              <w:p w14:paraId="35F0F8D3" w14:textId="77777777" w:rsidR="00722B96" w:rsidRPr="008C16DD" w:rsidRDefault="00722B96" w:rsidP="005E6C1E">
                <w:pPr>
                  <w:spacing w:before="40" w:after="40"/>
                  <w:jc w:val="center"/>
                </w:pPr>
                <w:r w:rsidRPr="008C16DD">
                  <w:rPr>
                    <w:rFonts w:ascii="Arial Narrow" w:eastAsia="Times New Roman" w:hAnsi="Arial Narrow" w:cs="Arial"/>
                    <w:b/>
                    <w:bCs/>
                  </w:rPr>
                  <w:t>Kreditna vrijednost</w:t>
                </w:r>
              </w:p>
            </w:sdtContent>
          </w:sdt>
        </w:tc>
      </w:tr>
      <w:tr w:rsidR="00722B96" w:rsidRPr="008C16DD" w14:paraId="0F5799BF"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E42395B" w14:textId="77777777" w:rsidR="00722B96" w:rsidRPr="008C16DD" w:rsidRDefault="00722B96"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19217895"/>
              <w:placeholder>
                <w:docPart w:val="815D49E940504E89B4806BBAC16DD224"/>
              </w:placeholder>
            </w:sdtPr>
            <w:sdtContent>
              <w:p w14:paraId="2D9F4947"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63511045"/>
              <w:placeholder>
                <w:docPart w:val="815D49E940504E89B4806BBAC16DD224"/>
              </w:placeholder>
            </w:sdtPr>
            <w:sdtContent>
              <w:p w14:paraId="52CAEDE0"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99394951"/>
              <w:placeholder>
                <w:docPart w:val="815D49E940504E89B4806BBAC16DD224"/>
              </w:placeholder>
            </w:sdtPr>
            <w:sdtContent>
              <w:p w14:paraId="4E149659"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06D8A45C" w14:textId="77777777" w:rsidR="00722B96" w:rsidRPr="008C16DD" w:rsidRDefault="00722B9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0261099" w14:textId="77777777" w:rsidR="00722B96" w:rsidRPr="008C16DD" w:rsidRDefault="00722B96" w:rsidP="005E6C1E">
            <w:pPr>
              <w:spacing w:before="40" w:after="40"/>
              <w:jc w:val="center"/>
              <w:rPr>
                <w:rFonts w:ascii="Arial Narrow" w:eastAsia="Times New Roman" w:hAnsi="Arial Narrow" w:cs="Arial"/>
                <w:b/>
                <w:bCs/>
              </w:rPr>
            </w:pPr>
          </w:p>
        </w:tc>
      </w:tr>
      <w:tr w:rsidR="00722B96" w:rsidRPr="008C16DD" w14:paraId="4011EDD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EB1F7E6" w14:textId="77777777" w:rsidR="00722B96" w:rsidRPr="00893543" w:rsidRDefault="00722B96" w:rsidP="005E6C1E">
            <w:pPr>
              <w:spacing w:before="120" w:after="120"/>
              <w:jc w:val="center"/>
              <w:rPr>
                <w:b/>
                <w:bCs/>
              </w:rPr>
            </w:pPr>
            <w:r w:rsidRPr="00893543">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C7FFF47" w14:textId="77777777" w:rsidR="00722B96" w:rsidRPr="008C16DD" w:rsidRDefault="00722B96" w:rsidP="005E6C1E">
            <w:pPr>
              <w:spacing w:before="120" w:after="120"/>
              <w:jc w:val="center"/>
              <w:rPr>
                <w:rFonts w:ascii="Arial Narrow" w:hAnsi="Arial Narrow"/>
                <w:b/>
              </w:rPr>
            </w:pPr>
            <w:r>
              <w:rPr>
                <w:rFonts w:ascii="Arial Narrow" w:hAnsi="Arial Narrow"/>
              </w:rPr>
              <w:t>9</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57146FF" w14:textId="77777777" w:rsidR="00722B96" w:rsidRPr="008C16DD" w:rsidRDefault="00722B9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5BD7661" w14:textId="77777777" w:rsidR="00722B96" w:rsidRPr="008C16DD" w:rsidRDefault="00722B96" w:rsidP="005E6C1E">
            <w:pPr>
              <w:spacing w:before="120" w:after="120"/>
              <w:jc w:val="center"/>
              <w:rPr>
                <w:rFonts w:ascii="Arial Narrow" w:hAnsi="Arial Narrow"/>
                <w:b/>
              </w:rPr>
            </w:pPr>
            <w:r>
              <w:rPr>
                <w:rFonts w:ascii="Arial Narrow" w:hAnsi="Arial Narrow"/>
              </w:rPr>
              <w:t>99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0736DF7" w14:textId="77777777" w:rsidR="00722B96" w:rsidRPr="008C16DD" w:rsidRDefault="00722B96"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74E409E" w14:textId="77777777" w:rsidR="00722B96" w:rsidRPr="008C16DD" w:rsidRDefault="00722B96" w:rsidP="005E6C1E">
            <w:pPr>
              <w:spacing w:before="120" w:after="120"/>
              <w:jc w:val="center"/>
              <w:rPr>
                <w:rFonts w:ascii="Arial Narrow" w:hAnsi="Arial Narrow"/>
                <w:b/>
              </w:rPr>
            </w:pPr>
            <w:r>
              <w:rPr>
                <w:rFonts w:ascii="Arial Narrow" w:hAnsi="Arial Narrow"/>
                <w:b/>
              </w:rPr>
              <w:t>6</w:t>
            </w:r>
          </w:p>
        </w:tc>
      </w:tr>
      <w:tr w:rsidR="00722B96" w:rsidRPr="008C16DD" w14:paraId="74C3D6AC"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0ADDA9B2" w14:textId="77777777" w:rsidR="00722B96" w:rsidRPr="008C16DD" w:rsidRDefault="00722B96" w:rsidP="005E6C1E">
            <w:pPr>
              <w:spacing w:before="120"/>
              <w:rPr>
                <w:rFonts w:ascii="Arial Narrow" w:hAnsi="Arial Narrow"/>
                <w:b/>
              </w:rPr>
            </w:pPr>
            <w:r>
              <w:rPr>
                <w:rFonts w:ascii="Arial Narrow" w:hAnsi="Arial Narrow"/>
                <w:lang w:val="pl-PL"/>
              </w:rPr>
              <w:t>Teorijska i p</w:t>
            </w:r>
            <w:r w:rsidRPr="001466D6">
              <w:rPr>
                <w:rFonts w:ascii="Arial Narrow" w:hAnsi="Arial Narrow"/>
                <w:lang w:val="pl-PL"/>
              </w:rPr>
              <w:t xml:space="preserve">raktična nastava: Odjeljenje se dijeli na grupe do 16 </w:t>
            </w:r>
            <w:r>
              <w:rPr>
                <w:rFonts w:ascii="Arial Narrow" w:hAnsi="Arial Narrow"/>
                <w:lang w:val="pl-PL"/>
              </w:rPr>
              <w:t>polaznik</w:t>
            </w:r>
            <w:r w:rsidRPr="001466D6">
              <w:rPr>
                <w:rFonts w:ascii="Arial Narrow" w:hAnsi="Arial Narrow"/>
                <w:lang w:val="pl-PL"/>
              </w:rPr>
              <w:t>a.</w:t>
            </w:r>
          </w:p>
        </w:tc>
      </w:tr>
    </w:tbl>
    <w:sdt>
      <w:sdtPr>
        <w:rPr>
          <w:rFonts w:ascii="Arial Narrow" w:eastAsia="Times New Roman" w:hAnsi="Arial Narrow" w:cs="Trebuchet MS"/>
          <w:b/>
          <w:bCs/>
          <w:lang w:val="sr-Latn-CS"/>
        </w:rPr>
        <w:id w:val="410059215"/>
        <w:lock w:val="contentLocked"/>
        <w:placeholder>
          <w:docPart w:val="14E1FC83544046C1B3DB5401C6EF859F"/>
        </w:placeholder>
      </w:sdtPr>
      <w:sdtContent>
        <w:p w14:paraId="180F697E"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24EB48F" w14:textId="77777777" w:rsidR="00722B96" w:rsidRPr="008C16DD"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41" w:name="_Hlk222665737"/>
      <w:r w:rsidRPr="001466D6">
        <w:rPr>
          <w:rFonts w:ascii="Arial Narrow" w:hAnsi="Arial Narrow"/>
        </w:rPr>
        <w:t>Sticanje znanja samoodbrane u skladu sa važećim zakonskim propisima, kao i u</w:t>
      </w:r>
      <w:r w:rsidRPr="001466D6">
        <w:rPr>
          <w:rFonts w:ascii="Arial Narrow" w:hAnsi="Arial Narrow"/>
          <w:bCs/>
          <w:lang w:val="sr-Latn-CS"/>
        </w:rPr>
        <w:t>poznavanje sa specifičnostima i važnošću pravilnog i redovnog izvođenja fizičkih vježbi za zdravlje policijskog službenika.</w:t>
      </w:r>
      <w:r w:rsidRPr="001466D6">
        <w:rPr>
          <w:rFonts w:ascii="Arial Narrow" w:hAnsi="Arial Narrow"/>
        </w:rPr>
        <w:t xml:space="preserve"> Osposobljavanje za pravilnu primjenu fizičke snage i sredstava prinude u slučaju pružanja otpora ili napada nenaoružanog ili naoružanog lica, kao i</w:t>
      </w:r>
      <w:r w:rsidRPr="001466D6">
        <w:rPr>
          <w:rFonts w:ascii="Arial Narrow" w:hAnsi="Arial Narrow"/>
          <w:bCs/>
          <w:lang w:val="sr-Latn-CS"/>
        </w:rPr>
        <w:t xml:space="preserve"> za pravilno izvođenje fizičkih vježbi u cilju povećanja motoričkih sposobnosti bitnih za obavljanje policijskog posla. </w:t>
      </w:r>
      <w:r w:rsidRPr="001466D6">
        <w:rPr>
          <w:rFonts w:ascii="Arial Narrow" w:hAnsi="Arial Narrow"/>
        </w:rPr>
        <w:t>Razvijanje preciznosti, analitičkog i logičkog rasuđivanja, odgovornosti, sistematičnosti, upornosti, timskog duha i pozitivnog odnosa prema struci.</w:t>
      </w:r>
      <w:bookmarkEnd w:id="41"/>
    </w:p>
    <w:sdt>
      <w:sdtPr>
        <w:rPr>
          <w:rFonts w:ascii="Arial Narrow" w:eastAsia="Times New Roman" w:hAnsi="Arial Narrow" w:cs="Trebuchet MS"/>
          <w:b/>
          <w:bCs/>
          <w:lang w:val="sr-Latn-CS"/>
        </w:rPr>
        <w:id w:val="-1436976268"/>
        <w:lock w:val="contentLocked"/>
        <w:placeholder>
          <w:docPart w:val="14E1FC83544046C1B3DB5401C6EF859F"/>
        </w:placeholder>
      </w:sdtPr>
      <w:sdtContent>
        <w:p w14:paraId="407184C0"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43516981"/>
        <w:placeholder>
          <w:docPart w:val="14E1FC83544046C1B3DB5401C6EF859F"/>
        </w:placeholder>
      </w:sdtPr>
      <w:sdtContent>
        <w:p w14:paraId="5DFE996F" w14:textId="77777777" w:rsidR="00722B96" w:rsidRPr="008C16DD" w:rsidRDefault="00722B96"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0B510F72"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lang w:val="de-DE"/>
        </w:rPr>
        <w:t xml:space="preserve">Izvrši pravilnu primjenu </w:t>
      </w:r>
      <w:r w:rsidRPr="001024E7">
        <w:rPr>
          <w:rFonts w:ascii="Arial Narrow" w:hAnsi="Arial Narrow"/>
        </w:rPr>
        <w:t xml:space="preserve">poluge i </w:t>
      </w:r>
      <w:r w:rsidRPr="001024E7">
        <w:rPr>
          <w:rFonts w:ascii="Arial Narrow" w:hAnsi="Arial Narrow"/>
          <w:lang w:val="de-DE"/>
        </w:rPr>
        <w:t>dovođenje lica u poziciju za vezivanje koristeći tehnike savladavanja otpora</w:t>
      </w:r>
    </w:p>
    <w:p w14:paraId="3FCA2CE8"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lang w:val="sr-Latn-RS"/>
        </w:rPr>
        <w:t>Primijeni tehnike</w:t>
      </w:r>
      <w:r w:rsidRPr="001024E7">
        <w:rPr>
          <w:rFonts w:ascii="Arial Narrow" w:hAnsi="Arial Narrow"/>
          <w:lang w:val="sr-Cyrl-ME"/>
        </w:rPr>
        <w:t xml:space="preserve"> odbrane od nenaoružanog i naoružanog napadača</w:t>
      </w:r>
      <w:r w:rsidRPr="001024E7">
        <w:rPr>
          <w:rFonts w:ascii="Arial Narrow" w:hAnsi="Arial Narrow"/>
        </w:rPr>
        <w:t xml:space="preserve">, koristeći fizičku snagu i </w:t>
      </w:r>
      <w:r w:rsidRPr="001024E7">
        <w:rPr>
          <w:rFonts w:ascii="Arial Narrow" w:hAnsi="Arial Narrow"/>
          <w:lang w:val="sr-Cyrl-ME"/>
        </w:rPr>
        <w:t>sredstva prinude</w:t>
      </w:r>
    </w:p>
    <w:p w14:paraId="4A29855D"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lang w:val="sr-Cyrl-ME"/>
        </w:rPr>
        <w:t>Izvrši izvlačenje lica iz vozila</w:t>
      </w:r>
      <w:r w:rsidRPr="001024E7">
        <w:rPr>
          <w:rFonts w:ascii="Arial Narrow" w:hAnsi="Arial Narrow"/>
        </w:rPr>
        <w:t xml:space="preserve"> i savladavanje otpora u ležećem i sjedećem položaja, koristeći fizičku snagu i sredstva prinude</w:t>
      </w:r>
    </w:p>
    <w:p w14:paraId="35EE2CC2"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lang w:val="sr-Cyrl-CS"/>
        </w:rPr>
        <w:t>Izv</w:t>
      </w:r>
      <w:r w:rsidRPr="001024E7">
        <w:rPr>
          <w:rFonts w:ascii="Arial Narrow" w:hAnsi="Arial Narrow"/>
          <w:lang w:val="sr-Latn-RS"/>
        </w:rPr>
        <w:t>ede</w:t>
      </w:r>
      <w:r w:rsidRPr="001024E7">
        <w:rPr>
          <w:rFonts w:ascii="Arial Narrow" w:hAnsi="Arial Narrow"/>
        </w:rPr>
        <w:t xml:space="preserve"> padove, blokove i bacanja</w:t>
      </w:r>
    </w:p>
    <w:p w14:paraId="0D37DE81"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rPr>
        <w:t>Izvede fizičke vježbe u cilju povećanja opšte i bazične izdržljivosti</w:t>
      </w:r>
    </w:p>
    <w:p w14:paraId="335FAE0A"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rPr>
        <w:t>Izvede fizičke vježbe u cilju povećanja opšte koordinacije i spretnosti</w:t>
      </w:r>
    </w:p>
    <w:p w14:paraId="78A491CB"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lang w:val="sr-Latn-CS"/>
        </w:rPr>
        <w:t>Izvede fizičke vježbe u cilju povećanja opšte i bazične snage</w:t>
      </w:r>
    </w:p>
    <w:p w14:paraId="5C7A029E"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rPr>
        <w:t>Izvede fizičke vježbe u cilju povećanja opšte i bazične brzine</w:t>
      </w:r>
    </w:p>
    <w:p w14:paraId="4FC35A90" w14:textId="77777777" w:rsidR="00722B96" w:rsidRPr="001024E7" w:rsidRDefault="00722B96">
      <w:pPr>
        <w:numPr>
          <w:ilvl w:val="0"/>
          <w:numId w:val="79"/>
        </w:numPr>
        <w:spacing w:after="160" w:line="259" w:lineRule="auto"/>
        <w:contextualSpacing/>
        <w:rPr>
          <w:rFonts w:ascii="Arial Narrow" w:hAnsi="Arial Narrow"/>
        </w:rPr>
      </w:pPr>
      <w:r w:rsidRPr="001024E7">
        <w:rPr>
          <w:rFonts w:ascii="Arial Narrow" w:hAnsi="Arial Narrow"/>
        </w:rPr>
        <w:t>Izvede fizičke vježbe u cilju povećanja specifičnih motoričkih sposobnosti</w:t>
      </w:r>
    </w:p>
    <w:p w14:paraId="1476271F" w14:textId="77777777" w:rsidR="00722B96" w:rsidRPr="008C16DD" w:rsidRDefault="00722B96"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0C78773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9124204"/>
              <w:placeholder>
                <w:docPart w:val="3A00F87B810E42FE85DF453BC0D2BA42"/>
              </w:placeholder>
            </w:sdtPr>
            <w:sdtContent>
              <w:sdt>
                <w:sdtPr>
                  <w:rPr>
                    <w:rFonts w:ascii="Arial Narrow" w:hAnsi="Arial Narrow"/>
                    <w:b/>
                  </w:rPr>
                  <w:id w:val="-251670238"/>
                  <w:placeholder>
                    <w:docPart w:val="3A00F87B810E42FE85DF453BC0D2BA42"/>
                  </w:placeholder>
                </w:sdtPr>
                <w:sdtContent>
                  <w:p w14:paraId="13C79DD1"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144460744"/>
                        <w:placeholder>
                          <w:docPart w:val="C9CAA9B3CFE64D84B1D8F8F6460E2F8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FE0E53" w14:textId="77777777" w:rsidR="00722B96" w:rsidRPr="008C16DD" w:rsidRDefault="00722B96" w:rsidP="005E6C1E">
            <w:pPr>
              <w:spacing w:before="120" w:after="120" w:line="240" w:lineRule="auto"/>
              <w:jc w:val="center"/>
              <w:rPr>
                <w:rFonts w:ascii="Arial Narrow" w:hAnsi="Arial Narrow"/>
                <w:color w:val="000000"/>
                <w:lang w:val="sr-Latn-CS"/>
              </w:rPr>
            </w:pPr>
            <w:r w:rsidRPr="001466D6">
              <w:rPr>
                <w:rFonts w:ascii="Arial Narrow" w:hAnsi="Arial Narrow"/>
                <w:b/>
                <w:bCs/>
                <w:lang w:val="de-DE"/>
              </w:rPr>
              <w:t xml:space="preserve">Izvrši pravilnu primjenu </w:t>
            </w:r>
            <w:r w:rsidRPr="001466D6">
              <w:rPr>
                <w:rFonts w:ascii="Arial Narrow" w:hAnsi="Arial Narrow"/>
                <w:b/>
                <w:bCs/>
              </w:rPr>
              <w:t xml:space="preserve">poluge i </w:t>
            </w:r>
            <w:r w:rsidRPr="001466D6">
              <w:rPr>
                <w:rFonts w:ascii="Arial Narrow" w:hAnsi="Arial Narrow"/>
                <w:b/>
                <w:bCs/>
                <w:lang w:val="de-DE"/>
              </w:rPr>
              <w:t>dovođenje lica u poziciju za vezivanje koristeći tehnike savladavanja otpora</w:t>
            </w:r>
          </w:p>
        </w:tc>
      </w:tr>
      <w:tr w:rsidR="00722B96" w:rsidRPr="008C16DD" w14:paraId="3E65378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12323622"/>
              <w:placeholder>
                <w:docPart w:val="FD2844BB6DE2431EBE76A8156F2F5337"/>
              </w:placeholder>
            </w:sdtPr>
            <w:sdtEndPr>
              <w:rPr>
                <w:b w:val="0"/>
              </w:rPr>
            </w:sdtEndPr>
            <w:sdtContent>
              <w:p w14:paraId="04827CE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CFF8B4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21005878"/>
              <w:placeholder>
                <w:docPart w:val="FD2844BB6DE2431EBE76A8156F2F5337"/>
              </w:placeholder>
            </w:sdtPr>
            <w:sdtEndPr>
              <w:rPr>
                <w:b w:val="0"/>
              </w:rPr>
            </w:sdtEndPr>
            <w:sdtContent>
              <w:p w14:paraId="128F1450"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60AFBA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4399656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0FBAD7" w14:textId="77777777" w:rsidR="00722B96" w:rsidRPr="008C16DD" w:rsidRDefault="00722B96">
            <w:pPr>
              <w:pStyle w:val="ListParagraph"/>
              <w:numPr>
                <w:ilvl w:val="0"/>
                <w:numId w:val="80"/>
              </w:numPr>
              <w:spacing w:before="120" w:after="120" w:line="240" w:lineRule="auto"/>
              <w:ind w:left="360" w:hanging="360"/>
              <w:rPr>
                <w:rFonts w:ascii="Arial Narrow" w:hAnsi="Arial Narrow"/>
                <w:color w:val="000000"/>
                <w:lang w:val="sr-Latn-CS"/>
              </w:rPr>
            </w:pPr>
            <w:r w:rsidRPr="001466D6">
              <w:rPr>
                <w:rFonts w:ascii="Arial Narrow" w:hAnsi="Arial Narrow"/>
              </w:rPr>
              <w:t xml:space="preserve">Objasni pojmove i značaj </w:t>
            </w:r>
            <w:r w:rsidRPr="001466D6">
              <w:rPr>
                <w:rFonts w:ascii="Arial Narrow" w:hAnsi="Arial Narrow"/>
                <w:bCs/>
              </w:rPr>
              <w:t>vještine samoodbrane</w:t>
            </w:r>
          </w:p>
        </w:tc>
        <w:tc>
          <w:tcPr>
            <w:tcW w:w="2500" w:type="pct"/>
            <w:tcBorders>
              <w:top w:val="single" w:sz="18" w:space="0" w:color="244061" w:themeColor="accent1" w:themeShade="80"/>
            </w:tcBorders>
            <w:shd w:val="clear" w:color="auto" w:fill="auto"/>
            <w:vAlign w:val="center"/>
          </w:tcPr>
          <w:p w14:paraId="127F9590"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4DB64602" w14:textId="77777777" w:rsidTr="005E6C1E">
        <w:trPr>
          <w:trHeight w:val="542"/>
          <w:jc w:val="center"/>
        </w:trPr>
        <w:tc>
          <w:tcPr>
            <w:tcW w:w="2500" w:type="pct"/>
            <w:shd w:val="clear" w:color="auto" w:fill="auto"/>
            <w:vAlign w:val="center"/>
          </w:tcPr>
          <w:p w14:paraId="6ED484DF" w14:textId="77777777" w:rsidR="00722B96" w:rsidRPr="008C16DD" w:rsidRDefault="00722B96">
            <w:pPr>
              <w:pStyle w:val="ListParagraph"/>
              <w:numPr>
                <w:ilvl w:val="0"/>
                <w:numId w:val="80"/>
              </w:numPr>
              <w:spacing w:before="120" w:after="120" w:line="240" w:lineRule="auto"/>
              <w:ind w:left="360" w:hanging="360"/>
              <w:rPr>
                <w:rFonts w:ascii="Arial Narrow" w:hAnsi="Arial Narrow"/>
                <w:color w:val="000000"/>
                <w:lang w:val="sr-Latn-CS"/>
              </w:rPr>
            </w:pPr>
            <w:r w:rsidRPr="00433A95">
              <w:rPr>
                <w:rFonts w:ascii="Arial Narrow" w:hAnsi="Arial Narrow"/>
              </w:rPr>
              <w:t>Opiše</w:t>
            </w:r>
            <w:r w:rsidRPr="001466D6">
              <w:rPr>
                <w:rFonts w:ascii="Arial Narrow" w:hAnsi="Arial Narrow"/>
                <w:lang w:val="sr-Latn-CS"/>
              </w:rPr>
              <w:t xml:space="preserve"> način izvođenja </w:t>
            </w:r>
            <w:r w:rsidRPr="001466D6">
              <w:rPr>
                <w:rFonts w:ascii="Arial Narrow" w:hAnsi="Arial Narrow"/>
                <w:b/>
                <w:lang w:val="sr-Latn-CS"/>
              </w:rPr>
              <w:t>poluga</w:t>
            </w:r>
            <w:r w:rsidRPr="001466D6">
              <w:rPr>
                <w:rFonts w:ascii="Arial Narrow" w:hAnsi="Arial Narrow"/>
                <w:lang w:val="sr-Latn-CS"/>
              </w:rPr>
              <w:t xml:space="preserve"> i </w:t>
            </w:r>
            <w:r w:rsidRPr="001466D6">
              <w:rPr>
                <w:rFonts w:ascii="Arial Narrow" w:hAnsi="Arial Narrow"/>
                <w:b/>
                <w:lang w:val="sr-Latn-CS"/>
              </w:rPr>
              <w:t>položaje</w:t>
            </w:r>
            <w:r w:rsidRPr="001466D6">
              <w:rPr>
                <w:rFonts w:ascii="Arial Narrow" w:hAnsi="Arial Narrow"/>
                <w:lang w:val="sr-Latn-CS"/>
              </w:rPr>
              <w:t xml:space="preserve"> u kojima se poluge izvode</w:t>
            </w:r>
          </w:p>
        </w:tc>
        <w:tc>
          <w:tcPr>
            <w:tcW w:w="2500" w:type="pct"/>
            <w:shd w:val="clear" w:color="auto" w:fill="auto"/>
            <w:vAlign w:val="center"/>
          </w:tcPr>
          <w:p w14:paraId="69FA5865" w14:textId="77777777" w:rsidR="00722B96" w:rsidRPr="001466D6" w:rsidRDefault="00722B96" w:rsidP="005E6C1E">
            <w:pPr>
              <w:spacing w:before="120" w:after="120" w:line="240" w:lineRule="auto"/>
              <w:rPr>
                <w:rFonts w:ascii="Arial Narrow" w:hAnsi="Arial Narrow"/>
                <w:lang w:val="sr-Latn-CS"/>
              </w:rPr>
            </w:pPr>
            <w:r w:rsidRPr="001466D6">
              <w:rPr>
                <w:rFonts w:ascii="Arial Narrow" w:hAnsi="Arial Narrow"/>
                <w:b/>
                <w:lang w:val="sr-Latn-CS"/>
              </w:rPr>
              <w:t>Poluge</w:t>
            </w:r>
            <w:r w:rsidRPr="001466D6">
              <w:rPr>
                <w:rFonts w:ascii="Arial Narrow" w:hAnsi="Arial Narrow"/>
                <w:bCs/>
                <w:lang w:val="sr-Latn-CS"/>
              </w:rPr>
              <w:t>:</w:t>
            </w:r>
            <w:r w:rsidRPr="001466D6">
              <w:rPr>
                <w:rFonts w:ascii="Arial Narrow" w:hAnsi="Arial Narrow"/>
                <w:b/>
                <w:lang w:val="sr-Latn-CS"/>
              </w:rPr>
              <w:t xml:space="preserve"> </w:t>
            </w:r>
            <w:r w:rsidRPr="001466D6">
              <w:rPr>
                <w:rFonts w:ascii="Arial Narrow" w:hAnsi="Arial Narrow"/>
                <w:lang w:val="sr-Latn-CS"/>
              </w:rPr>
              <w:t xml:space="preserve">na zglobu šake, na zglobu lakta i na zglobu ramena </w:t>
            </w:r>
          </w:p>
          <w:p w14:paraId="441DFE6C" w14:textId="77777777" w:rsidR="00722B96" w:rsidRPr="008C16DD" w:rsidRDefault="00722B96" w:rsidP="005E6C1E">
            <w:pPr>
              <w:spacing w:before="120" w:after="120" w:line="240" w:lineRule="auto"/>
              <w:rPr>
                <w:rFonts w:ascii="Arial Narrow" w:hAnsi="Arial Narrow"/>
                <w:color w:val="000000"/>
                <w:lang w:val="sr-Latn-CS"/>
              </w:rPr>
            </w:pPr>
            <w:r w:rsidRPr="001466D6">
              <w:rPr>
                <w:rFonts w:ascii="Arial Narrow" w:hAnsi="Arial Narrow"/>
                <w:b/>
                <w:lang w:val="sr-Latn-CS"/>
              </w:rPr>
              <w:t>Položaji</w:t>
            </w:r>
            <w:r w:rsidRPr="001466D6">
              <w:rPr>
                <w:rFonts w:ascii="Arial Narrow" w:hAnsi="Arial Narrow"/>
                <w:bCs/>
                <w:lang w:val="sr-Latn-CS"/>
              </w:rPr>
              <w:t>:</w:t>
            </w:r>
            <w:r w:rsidRPr="001466D6">
              <w:rPr>
                <w:rFonts w:ascii="Arial Narrow" w:hAnsi="Arial Narrow"/>
                <w:b/>
                <w:lang w:val="sr-Latn-CS"/>
              </w:rPr>
              <w:t xml:space="preserve"> </w:t>
            </w:r>
            <w:r w:rsidRPr="001466D6">
              <w:rPr>
                <w:rFonts w:ascii="Arial Narrow" w:hAnsi="Arial Narrow"/>
                <w:lang w:val="sr-Latn-CS"/>
              </w:rPr>
              <w:t>stojeći, klečeći i ležeći</w:t>
            </w:r>
          </w:p>
        </w:tc>
      </w:tr>
      <w:tr w:rsidR="00722B96" w:rsidRPr="008C16DD" w14:paraId="4A1AB670" w14:textId="77777777" w:rsidTr="005E6C1E">
        <w:trPr>
          <w:trHeight w:val="542"/>
          <w:jc w:val="center"/>
        </w:trPr>
        <w:tc>
          <w:tcPr>
            <w:tcW w:w="2500" w:type="pct"/>
            <w:shd w:val="clear" w:color="auto" w:fill="auto"/>
            <w:vAlign w:val="center"/>
          </w:tcPr>
          <w:p w14:paraId="64A88D38" w14:textId="77777777" w:rsidR="00722B96" w:rsidRPr="008C16DD" w:rsidRDefault="00722B96">
            <w:pPr>
              <w:pStyle w:val="ListParagraph"/>
              <w:numPr>
                <w:ilvl w:val="0"/>
                <w:numId w:val="80"/>
              </w:numPr>
              <w:spacing w:before="120" w:after="120" w:line="240" w:lineRule="auto"/>
              <w:ind w:left="360" w:hanging="360"/>
              <w:rPr>
                <w:rFonts w:ascii="Arial Narrow" w:hAnsi="Arial Narrow"/>
                <w:color w:val="000000"/>
                <w:lang w:val="sr-Latn-CS"/>
              </w:rPr>
            </w:pPr>
            <w:r w:rsidRPr="001466D6">
              <w:rPr>
                <w:rFonts w:ascii="Arial Narrow" w:hAnsi="Arial Narrow"/>
                <w:lang w:val="de-DE"/>
              </w:rPr>
              <w:t>Primijeni kontrolisano izvođenje poluge nad licem, na konkretnom primjeru</w:t>
            </w:r>
          </w:p>
        </w:tc>
        <w:tc>
          <w:tcPr>
            <w:tcW w:w="2500" w:type="pct"/>
            <w:shd w:val="clear" w:color="auto" w:fill="auto"/>
            <w:vAlign w:val="center"/>
          </w:tcPr>
          <w:p w14:paraId="313E9D06"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EF05E7C" w14:textId="77777777" w:rsidTr="005E6C1E">
        <w:trPr>
          <w:trHeight w:val="542"/>
          <w:jc w:val="center"/>
        </w:trPr>
        <w:tc>
          <w:tcPr>
            <w:tcW w:w="2500" w:type="pct"/>
            <w:shd w:val="clear" w:color="auto" w:fill="auto"/>
            <w:vAlign w:val="center"/>
          </w:tcPr>
          <w:p w14:paraId="7DD5B68F" w14:textId="77777777" w:rsidR="00722B96" w:rsidRPr="00433A95" w:rsidRDefault="00722B96">
            <w:pPr>
              <w:pStyle w:val="ListParagraph"/>
              <w:numPr>
                <w:ilvl w:val="0"/>
                <w:numId w:val="80"/>
              </w:numPr>
              <w:spacing w:before="120" w:after="120" w:line="240" w:lineRule="auto"/>
              <w:ind w:left="360" w:hanging="360"/>
              <w:rPr>
                <w:rFonts w:ascii="Arial Narrow" w:hAnsi="Arial Narrow"/>
                <w:lang w:val="de-DE"/>
              </w:rPr>
            </w:pPr>
            <w:r w:rsidRPr="00433A95">
              <w:rPr>
                <w:rFonts w:ascii="Arial Narrow" w:hAnsi="Arial Narrow"/>
                <w:lang w:val="de-DE"/>
              </w:rPr>
              <w:t>Izvede</w:t>
            </w:r>
            <w:r w:rsidRPr="001466D6">
              <w:rPr>
                <w:rFonts w:ascii="Arial Narrow" w:hAnsi="Arial Narrow"/>
                <w:lang w:val="de-DE"/>
              </w:rPr>
              <w:t xml:space="preserve"> pravilno savladavanje otpora i privođenje lica pojedinačno, na konkretnom primjeru</w:t>
            </w:r>
          </w:p>
        </w:tc>
        <w:tc>
          <w:tcPr>
            <w:tcW w:w="2500" w:type="pct"/>
            <w:shd w:val="clear" w:color="auto" w:fill="auto"/>
            <w:vAlign w:val="center"/>
          </w:tcPr>
          <w:p w14:paraId="0AC97DEB"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5E8FE3A1" w14:textId="77777777" w:rsidTr="005E6C1E">
        <w:trPr>
          <w:trHeight w:val="542"/>
          <w:jc w:val="center"/>
        </w:trPr>
        <w:tc>
          <w:tcPr>
            <w:tcW w:w="2500" w:type="pct"/>
            <w:shd w:val="clear" w:color="auto" w:fill="auto"/>
            <w:vAlign w:val="center"/>
          </w:tcPr>
          <w:p w14:paraId="1665AB24" w14:textId="77777777" w:rsidR="00722B96" w:rsidRPr="00433A95" w:rsidRDefault="00722B96">
            <w:pPr>
              <w:pStyle w:val="ListParagraph"/>
              <w:numPr>
                <w:ilvl w:val="0"/>
                <w:numId w:val="80"/>
              </w:numPr>
              <w:spacing w:before="120" w:after="120" w:line="240" w:lineRule="auto"/>
              <w:ind w:left="360" w:hanging="360"/>
              <w:rPr>
                <w:rFonts w:ascii="Arial Narrow" w:hAnsi="Arial Narrow"/>
                <w:lang w:val="de-DE"/>
              </w:rPr>
            </w:pPr>
            <w:r w:rsidRPr="001466D6">
              <w:rPr>
                <w:rFonts w:ascii="Arial Narrow" w:hAnsi="Arial Narrow"/>
                <w:lang w:val="de-DE"/>
              </w:rPr>
              <w:t>Izvede pravilno savladavanje otpora i privođenje lica u paru, na konkretnom primjeru</w:t>
            </w:r>
          </w:p>
        </w:tc>
        <w:tc>
          <w:tcPr>
            <w:tcW w:w="2500" w:type="pct"/>
            <w:shd w:val="clear" w:color="auto" w:fill="auto"/>
            <w:vAlign w:val="center"/>
          </w:tcPr>
          <w:p w14:paraId="556353BA"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4EA40D9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73128856"/>
              <w:placeholder>
                <w:docPart w:val="DB5EE83492B44E659FAF61C0F7C9964A"/>
              </w:placeholder>
            </w:sdtPr>
            <w:sdtContent>
              <w:p w14:paraId="511C8841"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DB8F04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6AB1E60" w14:textId="6D14A391" w:rsidR="00722B96" w:rsidRPr="008C16DD" w:rsidRDefault="00722B96" w:rsidP="005E6C1E">
            <w:pPr>
              <w:spacing w:before="120" w:after="120" w:line="240" w:lineRule="auto"/>
              <w:rPr>
                <w:rFonts w:ascii="Arial Narrow" w:hAnsi="Arial Narrow"/>
              </w:rPr>
            </w:pPr>
            <w:r w:rsidRPr="001466D6">
              <w:rPr>
                <w:rFonts w:ascii="Arial Narrow" w:hAnsi="Arial Narrow"/>
              </w:rPr>
              <w:t xml:space="preserve">U cilju provjeravanja dostignutosti pomenutog ishoda učenja, potreban je usmeni dokaz da je </w:t>
            </w:r>
            <w:r>
              <w:rPr>
                <w:rFonts w:ascii="Arial Narrow" w:hAnsi="Arial Narrow"/>
              </w:rPr>
              <w:t>polaznik</w:t>
            </w:r>
            <w:r w:rsidRPr="001466D6">
              <w:rPr>
                <w:rFonts w:ascii="Arial Narrow" w:hAnsi="Arial Narrow"/>
              </w:rPr>
              <w:t xml:space="preserve"> uspješno realizovao kriterijume 1 i 2. Za kriterijume od 3 do 5 potrebne su ispravno urađene praktične vježbe sa usmenim obrazloženjem.</w:t>
            </w:r>
          </w:p>
        </w:tc>
      </w:tr>
      <w:tr w:rsidR="00722B96" w:rsidRPr="008C16DD" w14:paraId="3D3E893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71051297"/>
              <w:placeholder>
                <w:docPart w:val="C50B3C14FF7D43E5B60F70D7C0D25C80"/>
              </w:placeholder>
            </w:sdtPr>
            <w:sdtContent>
              <w:p w14:paraId="6AE70F30"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135E52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322E8A9" w14:textId="77777777" w:rsidR="00722B96" w:rsidRPr="001466D6"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1466D6">
              <w:rPr>
                <w:rFonts w:ascii="Arial Narrow" w:hAnsi="Arial Narrow"/>
              </w:rPr>
              <w:t>Savladavanje otpora (privođenje)</w:t>
            </w:r>
          </w:p>
          <w:p w14:paraId="0D446188"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1466D6">
              <w:rPr>
                <w:rFonts w:ascii="Arial Narrow" w:hAnsi="Arial Narrow"/>
                <w:color w:val="000000"/>
              </w:rPr>
              <w:t>Poluge</w:t>
            </w:r>
          </w:p>
        </w:tc>
      </w:tr>
    </w:tbl>
    <w:p w14:paraId="248F1BBE" w14:textId="77777777" w:rsidR="00722B96" w:rsidRDefault="00722B96" w:rsidP="00722B96">
      <w:pPr>
        <w:jc w:val="both"/>
      </w:pPr>
    </w:p>
    <w:p w14:paraId="21280072" w14:textId="77777777" w:rsidR="00722B96" w:rsidRDefault="00722B96" w:rsidP="00722B96">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C9DD27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56804588"/>
              <w:placeholder>
                <w:docPart w:val="8717C8971AD1471291527DD8E422C03A"/>
              </w:placeholder>
            </w:sdtPr>
            <w:sdtContent>
              <w:sdt>
                <w:sdtPr>
                  <w:rPr>
                    <w:rFonts w:ascii="Arial Narrow" w:hAnsi="Arial Narrow"/>
                    <w:b/>
                  </w:rPr>
                  <w:id w:val="404112469"/>
                  <w:placeholder>
                    <w:docPart w:val="8717C8971AD1471291527DD8E422C03A"/>
                  </w:placeholder>
                </w:sdtPr>
                <w:sdtContent>
                  <w:p w14:paraId="16A5E6A4"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903982367"/>
                        <w:placeholder>
                          <w:docPart w:val="0611861263D74BC0AB1464E224ADEC8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58DD128" w14:textId="77777777" w:rsidR="00722B96" w:rsidRPr="008C16DD" w:rsidRDefault="00722B96" w:rsidP="005E6C1E">
            <w:pPr>
              <w:spacing w:before="120" w:after="120" w:line="240" w:lineRule="auto"/>
              <w:jc w:val="center"/>
              <w:rPr>
                <w:rFonts w:ascii="Arial Narrow" w:hAnsi="Arial Narrow"/>
                <w:color w:val="000000"/>
                <w:lang w:val="sr-Latn-CS"/>
              </w:rPr>
            </w:pPr>
            <w:bookmarkStart w:id="42" w:name="_Hlk225599030"/>
            <w:r w:rsidRPr="000E1B7C">
              <w:rPr>
                <w:rFonts w:ascii="Arial Narrow" w:hAnsi="Arial Narrow"/>
                <w:b/>
                <w:bCs/>
                <w:lang w:val="sr-Latn-RS"/>
              </w:rPr>
              <w:t>Primijeni tehnike</w:t>
            </w:r>
            <w:r w:rsidRPr="000E1B7C">
              <w:rPr>
                <w:rFonts w:ascii="Arial Narrow" w:hAnsi="Arial Narrow"/>
                <w:b/>
                <w:bCs/>
                <w:lang w:val="sr-Cyrl-ME"/>
              </w:rPr>
              <w:t xml:space="preserve"> odbrane od nenaoružanog i naoružanog napadača</w:t>
            </w:r>
            <w:r w:rsidRPr="000E1B7C">
              <w:rPr>
                <w:rFonts w:ascii="Arial Narrow" w:hAnsi="Arial Narrow"/>
                <w:b/>
                <w:bCs/>
              </w:rPr>
              <w:t xml:space="preserve">, koristeći fizičku snagu i </w:t>
            </w:r>
            <w:r w:rsidRPr="000E1B7C">
              <w:rPr>
                <w:rFonts w:ascii="Arial Narrow" w:hAnsi="Arial Narrow"/>
                <w:b/>
                <w:bCs/>
                <w:lang w:val="sr-Cyrl-ME"/>
              </w:rPr>
              <w:t>sredstva prinude</w:t>
            </w:r>
            <w:bookmarkEnd w:id="42"/>
          </w:p>
        </w:tc>
      </w:tr>
      <w:tr w:rsidR="00722B96" w:rsidRPr="008C16DD" w14:paraId="4918DD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35981009"/>
              <w:placeholder>
                <w:docPart w:val="B923E68045344B51A710DDDB854B8C45"/>
              </w:placeholder>
            </w:sdtPr>
            <w:sdtEndPr>
              <w:rPr>
                <w:b w:val="0"/>
              </w:rPr>
            </w:sdtEndPr>
            <w:sdtContent>
              <w:p w14:paraId="2DA0A8B4"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774CA1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04807140"/>
              <w:placeholder>
                <w:docPart w:val="B923E68045344B51A710DDDB854B8C45"/>
              </w:placeholder>
            </w:sdtPr>
            <w:sdtEndPr>
              <w:rPr>
                <w:b w:val="0"/>
              </w:rPr>
            </w:sdtEndPr>
            <w:sdtContent>
              <w:p w14:paraId="2678F5B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977843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28737DA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9EF5F5D" w14:textId="77777777" w:rsidR="00722B96" w:rsidRPr="008C16DD" w:rsidRDefault="00722B96">
            <w:pPr>
              <w:pStyle w:val="ListParagraph"/>
              <w:numPr>
                <w:ilvl w:val="0"/>
                <w:numId w:val="81"/>
              </w:numPr>
              <w:spacing w:before="120" w:after="120" w:line="240" w:lineRule="auto"/>
              <w:ind w:left="360" w:hanging="360"/>
              <w:rPr>
                <w:rFonts w:ascii="Arial Narrow" w:hAnsi="Arial Narrow"/>
                <w:color w:val="000000"/>
                <w:lang w:val="sr-Latn-CS"/>
              </w:rPr>
            </w:pPr>
            <w:r w:rsidRPr="000E1B7C">
              <w:rPr>
                <w:rFonts w:ascii="Arial Narrow" w:hAnsi="Arial Narrow"/>
                <w:lang w:val="sr-Latn-CS"/>
              </w:rPr>
              <w:t xml:space="preserve">Opiše </w:t>
            </w:r>
            <w:r w:rsidRPr="00433A95">
              <w:rPr>
                <w:rFonts w:ascii="Arial Narrow" w:hAnsi="Arial Narrow"/>
              </w:rPr>
              <w:t>situacije</w:t>
            </w:r>
            <w:r w:rsidRPr="000E1B7C">
              <w:rPr>
                <w:rFonts w:ascii="Arial Narrow" w:hAnsi="Arial Narrow"/>
                <w:lang w:val="sr-Latn-CS"/>
              </w:rPr>
              <w:t xml:space="preserve"> i vrste </w:t>
            </w:r>
            <w:r w:rsidRPr="000E1B7C">
              <w:rPr>
                <w:rFonts w:ascii="Arial Narrow" w:hAnsi="Arial Narrow"/>
                <w:b/>
                <w:lang w:val="sr-Latn-CS"/>
              </w:rPr>
              <w:t>napada od strane nenaoružanog napadača</w:t>
            </w:r>
          </w:p>
        </w:tc>
        <w:tc>
          <w:tcPr>
            <w:tcW w:w="2500" w:type="pct"/>
            <w:tcBorders>
              <w:top w:val="single" w:sz="18" w:space="0" w:color="244061" w:themeColor="accent1" w:themeShade="80"/>
            </w:tcBorders>
            <w:shd w:val="clear" w:color="auto" w:fill="auto"/>
            <w:vAlign w:val="center"/>
          </w:tcPr>
          <w:p w14:paraId="4F2A650D"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Napadi od strane nenaoružanog napadača</w:t>
            </w:r>
            <w:r w:rsidRPr="000E1B7C">
              <w:rPr>
                <w:rFonts w:ascii="Arial Narrow" w:hAnsi="Arial Narrow"/>
                <w:bCs/>
                <w:lang w:val="sr-Latn-CS"/>
              </w:rPr>
              <w:t>:</w:t>
            </w:r>
            <w:r w:rsidRPr="000E1B7C">
              <w:rPr>
                <w:rFonts w:ascii="Arial Narrow" w:hAnsi="Arial Narrow"/>
                <w:lang w:val="sr-Latn-CS"/>
              </w:rPr>
              <w:t xml:space="preserve"> napad hvatovima za ruke, tijelo i odjeću i napad udarcem rukom i nogom</w:t>
            </w:r>
          </w:p>
        </w:tc>
      </w:tr>
      <w:tr w:rsidR="00722B96" w:rsidRPr="008C16DD" w14:paraId="1B837FC5" w14:textId="77777777" w:rsidTr="005E6C1E">
        <w:trPr>
          <w:trHeight w:val="542"/>
          <w:jc w:val="center"/>
        </w:trPr>
        <w:tc>
          <w:tcPr>
            <w:tcW w:w="2500" w:type="pct"/>
            <w:shd w:val="clear" w:color="auto" w:fill="auto"/>
            <w:vAlign w:val="center"/>
          </w:tcPr>
          <w:p w14:paraId="71A7AEDA" w14:textId="77777777" w:rsidR="00722B96" w:rsidRPr="008C16DD" w:rsidRDefault="00722B96">
            <w:pPr>
              <w:pStyle w:val="ListParagraph"/>
              <w:numPr>
                <w:ilvl w:val="0"/>
                <w:numId w:val="81"/>
              </w:numPr>
              <w:spacing w:before="120" w:after="120" w:line="240" w:lineRule="auto"/>
              <w:ind w:left="360" w:hanging="360"/>
              <w:rPr>
                <w:rFonts w:ascii="Arial Narrow" w:hAnsi="Arial Narrow"/>
                <w:color w:val="000000"/>
                <w:lang w:val="sr-Latn-CS"/>
              </w:rPr>
            </w:pPr>
            <w:r w:rsidRPr="00433A95">
              <w:rPr>
                <w:rFonts w:ascii="Arial Narrow" w:hAnsi="Arial Narrow"/>
              </w:rPr>
              <w:t>Opiše</w:t>
            </w:r>
            <w:r w:rsidRPr="000E1B7C">
              <w:rPr>
                <w:rFonts w:ascii="Arial Narrow" w:hAnsi="Arial Narrow"/>
                <w:lang w:val="sr-Latn-CS"/>
              </w:rPr>
              <w:t xml:space="preserve"> situacije i vrste </w:t>
            </w:r>
            <w:r w:rsidRPr="000E1B7C">
              <w:rPr>
                <w:rFonts w:ascii="Arial Narrow" w:hAnsi="Arial Narrow"/>
                <w:b/>
                <w:lang w:val="sr-Latn-CS"/>
              </w:rPr>
              <w:t>napada od strane naoružanog napadača</w:t>
            </w:r>
          </w:p>
        </w:tc>
        <w:tc>
          <w:tcPr>
            <w:tcW w:w="2500" w:type="pct"/>
            <w:shd w:val="clear" w:color="auto" w:fill="auto"/>
            <w:vAlign w:val="center"/>
          </w:tcPr>
          <w:p w14:paraId="48EBDCD4"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Napadi od strane naoružanog napadača</w:t>
            </w:r>
            <w:r w:rsidRPr="000E1B7C">
              <w:rPr>
                <w:rFonts w:ascii="Arial Narrow" w:hAnsi="Arial Narrow"/>
                <w:bCs/>
                <w:lang w:val="sr-Latn-CS"/>
              </w:rPr>
              <w:t>:</w:t>
            </w:r>
            <w:r w:rsidRPr="000E1B7C">
              <w:rPr>
                <w:rFonts w:ascii="Arial Narrow" w:hAnsi="Arial Narrow"/>
                <w:lang w:val="sr-Latn-CS"/>
              </w:rPr>
              <w:t xml:space="preserve"> napad nožem napijed, sa strane i odozgo; napad palicom sa strane i odozgo i napad prijetnjom oružjem naprijed i od pozadi</w:t>
            </w:r>
          </w:p>
        </w:tc>
      </w:tr>
      <w:tr w:rsidR="00722B96" w:rsidRPr="008C16DD" w14:paraId="729CABDE" w14:textId="77777777" w:rsidTr="005E6C1E">
        <w:trPr>
          <w:trHeight w:val="542"/>
          <w:jc w:val="center"/>
        </w:trPr>
        <w:tc>
          <w:tcPr>
            <w:tcW w:w="2500" w:type="pct"/>
            <w:shd w:val="clear" w:color="auto" w:fill="auto"/>
            <w:vAlign w:val="center"/>
          </w:tcPr>
          <w:p w14:paraId="1EC9585F" w14:textId="77777777" w:rsidR="00722B96" w:rsidRPr="00433A95" w:rsidRDefault="00722B96">
            <w:pPr>
              <w:pStyle w:val="ListParagraph"/>
              <w:numPr>
                <w:ilvl w:val="0"/>
                <w:numId w:val="81"/>
              </w:numPr>
              <w:spacing w:before="120" w:after="120" w:line="240" w:lineRule="auto"/>
              <w:ind w:left="360" w:hanging="360"/>
              <w:rPr>
                <w:rFonts w:ascii="Arial Narrow" w:hAnsi="Arial Narrow"/>
              </w:rPr>
            </w:pPr>
            <w:r w:rsidRPr="00433A95">
              <w:rPr>
                <w:rFonts w:ascii="Arial Narrow" w:hAnsi="Arial Narrow"/>
              </w:rPr>
              <w:t>Opiše način izvođenja odbrana od strane nenaoružanog ili naoružanog napadača</w:t>
            </w:r>
          </w:p>
        </w:tc>
        <w:tc>
          <w:tcPr>
            <w:tcW w:w="2500" w:type="pct"/>
            <w:shd w:val="clear" w:color="auto" w:fill="auto"/>
            <w:vAlign w:val="center"/>
          </w:tcPr>
          <w:p w14:paraId="2D500A02"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3C4850B8" w14:textId="77777777" w:rsidTr="005E6C1E">
        <w:trPr>
          <w:trHeight w:val="542"/>
          <w:jc w:val="center"/>
        </w:trPr>
        <w:tc>
          <w:tcPr>
            <w:tcW w:w="2500" w:type="pct"/>
            <w:shd w:val="clear" w:color="auto" w:fill="auto"/>
            <w:vAlign w:val="center"/>
          </w:tcPr>
          <w:p w14:paraId="7F7A45E0" w14:textId="77777777" w:rsidR="00722B96" w:rsidRPr="00433A95" w:rsidRDefault="00722B96">
            <w:pPr>
              <w:pStyle w:val="ListParagraph"/>
              <w:numPr>
                <w:ilvl w:val="0"/>
                <w:numId w:val="81"/>
              </w:numPr>
              <w:spacing w:before="120" w:after="120" w:line="240" w:lineRule="auto"/>
              <w:ind w:left="360" w:hanging="360"/>
              <w:rPr>
                <w:rFonts w:ascii="Arial Narrow" w:hAnsi="Arial Narrow"/>
              </w:rPr>
            </w:pPr>
            <w:r w:rsidRPr="00433A95">
              <w:rPr>
                <w:rFonts w:ascii="Arial Narrow" w:hAnsi="Arial Narrow"/>
              </w:rPr>
              <w:t>Demonstrira odbarane od hvatova, gušenja i udaraca, na konkretnom primjeru</w:t>
            </w:r>
          </w:p>
        </w:tc>
        <w:tc>
          <w:tcPr>
            <w:tcW w:w="2500" w:type="pct"/>
            <w:shd w:val="clear" w:color="auto" w:fill="auto"/>
            <w:vAlign w:val="center"/>
          </w:tcPr>
          <w:p w14:paraId="10D7A7AD"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54F1AD2" w14:textId="77777777" w:rsidTr="005E6C1E">
        <w:trPr>
          <w:trHeight w:val="542"/>
          <w:jc w:val="center"/>
        </w:trPr>
        <w:tc>
          <w:tcPr>
            <w:tcW w:w="2500" w:type="pct"/>
            <w:shd w:val="clear" w:color="auto" w:fill="auto"/>
            <w:vAlign w:val="center"/>
          </w:tcPr>
          <w:p w14:paraId="3D4D7783" w14:textId="77777777" w:rsidR="00722B96" w:rsidRPr="00433A95" w:rsidRDefault="00722B96">
            <w:pPr>
              <w:pStyle w:val="ListParagraph"/>
              <w:numPr>
                <w:ilvl w:val="0"/>
                <w:numId w:val="81"/>
              </w:numPr>
              <w:spacing w:before="120" w:after="120" w:line="240" w:lineRule="auto"/>
              <w:ind w:left="360" w:hanging="360"/>
              <w:rPr>
                <w:rFonts w:ascii="Arial Narrow" w:hAnsi="Arial Narrow"/>
              </w:rPr>
            </w:pPr>
            <w:r w:rsidRPr="00433A95">
              <w:rPr>
                <w:rFonts w:ascii="Arial Narrow" w:hAnsi="Arial Narrow"/>
              </w:rPr>
              <w:t>Demonstrira odbrane od napada nožem, palicom ili drugim opasnim predmetom, na konkretnom primjeru</w:t>
            </w:r>
          </w:p>
        </w:tc>
        <w:tc>
          <w:tcPr>
            <w:tcW w:w="2500" w:type="pct"/>
            <w:shd w:val="clear" w:color="auto" w:fill="auto"/>
            <w:vAlign w:val="center"/>
          </w:tcPr>
          <w:p w14:paraId="5FEEC02B"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300ADE79" w14:textId="77777777" w:rsidTr="005E6C1E">
        <w:trPr>
          <w:trHeight w:val="542"/>
          <w:jc w:val="center"/>
        </w:trPr>
        <w:tc>
          <w:tcPr>
            <w:tcW w:w="2500" w:type="pct"/>
            <w:shd w:val="clear" w:color="auto" w:fill="auto"/>
            <w:vAlign w:val="center"/>
          </w:tcPr>
          <w:p w14:paraId="26C4C507" w14:textId="77777777" w:rsidR="00722B96" w:rsidRPr="00433A95" w:rsidRDefault="00722B96">
            <w:pPr>
              <w:pStyle w:val="ListParagraph"/>
              <w:numPr>
                <w:ilvl w:val="0"/>
                <w:numId w:val="81"/>
              </w:numPr>
              <w:spacing w:before="120" w:after="120" w:line="240" w:lineRule="auto"/>
              <w:ind w:left="360" w:hanging="360"/>
              <w:rPr>
                <w:rFonts w:ascii="Arial Narrow" w:hAnsi="Arial Narrow"/>
              </w:rPr>
            </w:pPr>
            <w:r w:rsidRPr="00433A95">
              <w:rPr>
                <w:rFonts w:ascii="Arial Narrow" w:hAnsi="Arial Narrow"/>
              </w:rPr>
              <w:t>Demonstrira odbrane od prijetnje pištoljem ili drugim vatrenim oružjem, na konkretnom primjeru</w:t>
            </w:r>
          </w:p>
        </w:tc>
        <w:tc>
          <w:tcPr>
            <w:tcW w:w="2500" w:type="pct"/>
            <w:shd w:val="clear" w:color="auto" w:fill="auto"/>
            <w:vAlign w:val="center"/>
          </w:tcPr>
          <w:p w14:paraId="65C7761B"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E0BCD1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02117624"/>
              <w:placeholder>
                <w:docPart w:val="72723005D84F471AB80D85BCCF2C5638"/>
              </w:placeholder>
            </w:sdtPr>
            <w:sdtContent>
              <w:p w14:paraId="2C059AAE"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4A83017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C6E66F" w14:textId="69381F3A" w:rsidR="00722B96" w:rsidRPr="008C16DD" w:rsidRDefault="00722B96" w:rsidP="005E6C1E">
            <w:pPr>
              <w:spacing w:before="120" w:after="120" w:line="240" w:lineRule="auto"/>
              <w:rPr>
                <w:rFonts w:ascii="Arial Narrow" w:hAnsi="Arial Narrow"/>
              </w:rPr>
            </w:pPr>
            <w:r w:rsidRPr="000E1B7C">
              <w:rPr>
                <w:rFonts w:ascii="Arial Narrow" w:hAnsi="Arial Narrow"/>
              </w:rPr>
              <w:t xml:space="preserve">U cilju provjeravanja dostignutosti pomenutog ishoda učenja, potreban je usmeni dokaz da je polaznik uspješno realizovao kriterijume od 1 do 3. Za kriterijume od </w:t>
            </w:r>
            <w:r w:rsidR="00673E4A">
              <w:rPr>
                <w:rFonts w:ascii="Arial Narrow" w:hAnsi="Arial Narrow"/>
              </w:rPr>
              <w:t>4</w:t>
            </w:r>
            <w:r w:rsidRPr="000E1B7C">
              <w:rPr>
                <w:rFonts w:ascii="Arial Narrow" w:hAnsi="Arial Narrow"/>
              </w:rPr>
              <w:t xml:space="preserve"> do </w:t>
            </w:r>
            <w:r w:rsidR="005D23AC">
              <w:rPr>
                <w:rFonts w:ascii="Arial Narrow" w:hAnsi="Arial Narrow"/>
              </w:rPr>
              <w:t>6</w:t>
            </w:r>
            <w:r w:rsidRPr="000E1B7C">
              <w:rPr>
                <w:rFonts w:ascii="Arial Narrow" w:hAnsi="Arial Narrow"/>
              </w:rPr>
              <w:t xml:space="preserve"> potrebne su ispravno urađene praktične vježbe sa usmenim obrazloženjem.</w:t>
            </w:r>
          </w:p>
        </w:tc>
      </w:tr>
      <w:tr w:rsidR="00722B96" w:rsidRPr="008C16DD" w14:paraId="04A68E8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4745324"/>
              <w:placeholder>
                <w:docPart w:val="233761F4C0B544829F0F8EDC2F66D4C9"/>
              </w:placeholder>
            </w:sdtPr>
            <w:sdtContent>
              <w:p w14:paraId="1EDC4DEF"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654C149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B6E6E7" w14:textId="77777777" w:rsidR="00722B96" w:rsidRPr="000E1B7C"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rPr>
              <w:t xml:space="preserve">Napad </w:t>
            </w:r>
            <w:r w:rsidRPr="000E1B7C">
              <w:rPr>
                <w:rFonts w:ascii="Arial Narrow" w:hAnsi="Arial Narrow"/>
                <w:bCs/>
                <w:lang w:val="sr-Latn-CS"/>
              </w:rPr>
              <w:t>od strane napadača</w:t>
            </w:r>
          </w:p>
          <w:p w14:paraId="77C4EA2E" w14:textId="77777777" w:rsidR="00722B96" w:rsidRPr="000E1B7C"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color w:val="000000"/>
              </w:rPr>
              <w:t xml:space="preserve">Prijetnja </w:t>
            </w:r>
            <w:r w:rsidRPr="000E1B7C">
              <w:rPr>
                <w:rFonts w:ascii="Arial Narrow" w:hAnsi="Arial Narrow"/>
                <w:bCs/>
                <w:color w:val="000000"/>
                <w:lang w:val="sr-Latn-CS"/>
              </w:rPr>
              <w:t>od strane napadača</w:t>
            </w:r>
          </w:p>
          <w:p w14:paraId="5858E4BD"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color w:val="000000"/>
              </w:rPr>
              <w:t xml:space="preserve">Odbrana </w:t>
            </w:r>
            <w:r w:rsidRPr="000E1B7C">
              <w:rPr>
                <w:rFonts w:ascii="Arial Narrow" w:hAnsi="Arial Narrow"/>
                <w:bCs/>
                <w:color w:val="000000"/>
                <w:lang w:val="sr-Latn-CS"/>
              </w:rPr>
              <w:t>od napadača</w:t>
            </w:r>
          </w:p>
        </w:tc>
      </w:tr>
    </w:tbl>
    <w:p w14:paraId="32BE5D83" w14:textId="77777777" w:rsidR="00722B96" w:rsidRDefault="00722B96" w:rsidP="00722B96"/>
    <w:p w14:paraId="4C164C12" w14:textId="77777777" w:rsidR="00722B96" w:rsidRDefault="00722B96" w:rsidP="00722B96"/>
    <w:p w14:paraId="0E713472" w14:textId="77777777" w:rsidR="00722B96" w:rsidRDefault="00722B96" w:rsidP="00722B96"/>
    <w:p w14:paraId="27F5AE17" w14:textId="77777777" w:rsidR="00722B96" w:rsidRDefault="00722B96" w:rsidP="00722B96"/>
    <w:p w14:paraId="1724766F" w14:textId="77777777" w:rsidR="00722B96" w:rsidRDefault="00722B96" w:rsidP="00722B96"/>
    <w:p w14:paraId="6CE03E23"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3420A2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5158672"/>
              <w:placeholder>
                <w:docPart w:val="267E3BF3F06A4DCB90CBB8B72D56E84A"/>
              </w:placeholder>
            </w:sdtPr>
            <w:sdtContent>
              <w:sdt>
                <w:sdtPr>
                  <w:rPr>
                    <w:rFonts w:ascii="Arial Narrow" w:hAnsi="Arial Narrow"/>
                    <w:b/>
                  </w:rPr>
                  <w:id w:val="1915663288"/>
                  <w:placeholder>
                    <w:docPart w:val="267E3BF3F06A4DCB90CBB8B72D56E84A"/>
                  </w:placeholder>
                </w:sdtPr>
                <w:sdtContent>
                  <w:p w14:paraId="71BCBF4B"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3845732"/>
                        <w:placeholder>
                          <w:docPart w:val="F29FE45281334AA699F5BC2131BC902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103A6BD" w14:textId="77777777" w:rsidR="00722B96" w:rsidRPr="008C16DD" w:rsidRDefault="00722B96" w:rsidP="005E6C1E">
            <w:pPr>
              <w:spacing w:before="120" w:after="120" w:line="240" w:lineRule="auto"/>
              <w:jc w:val="center"/>
              <w:rPr>
                <w:rFonts w:ascii="Arial Narrow" w:hAnsi="Arial Narrow"/>
                <w:color w:val="000000"/>
                <w:lang w:val="sr-Latn-CS"/>
              </w:rPr>
            </w:pPr>
            <w:r w:rsidRPr="000E1B7C">
              <w:rPr>
                <w:rFonts w:ascii="Arial Narrow" w:hAnsi="Arial Narrow"/>
                <w:b/>
                <w:bCs/>
                <w:lang w:val="sr-Cyrl-ME"/>
              </w:rPr>
              <w:t>Izvrši izvlačenje lica iz vozila</w:t>
            </w:r>
            <w:r w:rsidRPr="000E1B7C">
              <w:rPr>
                <w:rFonts w:ascii="Arial Narrow" w:hAnsi="Arial Narrow"/>
                <w:b/>
                <w:bCs/>
              </w:rPr>
              <w:t xml:space="preserve"> i savladavanje otpora u ležećem i sjedećem položaja, koristeći fizičku snagu i sredstva prinude</w:t>
            </w:r>
          </w:p>
        </w:tc>
      </w:tr>
      <w:tr w:rsidR="00722B96" w:rsidRPr="008C16DD" w14:paraId="59204AB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36182156"/>
              <w:placeholder>
                <w:docPart w:val="C5F75219E5E04F5182230809A1AEBCF6"/>
              </w:placeholder>
            </w:sdtPr>
            <w:sdtEndPr>
              <w:rPr>
                <w:b w:val="0"/>
              </w:rPr>
            </w:sdtEndPr>
            <w:sdtContent>
              <w:p w14:paraId="630D0CED"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6B5D0A5"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96243400"/>
              <w:placeholder>
                <w:docPart w:val="C5F75219E5E04F5182230809A1AEBCF6"/>
              </w:placeholder>
            </w:sdtPr>
            <w:sdtEndPr>
              <w:rPr>
                <w:b w:val="0"/>
              </w:rPr>
            </w:sdtEndPr>
            <w:sdtContent>
              <w:p w14:paraId="0811F6A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4310F2F"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01E49F7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6DF9471" w14:textId="77777777" w:rsidR="00722B96" w:rsidRPr="008C16DD" w:rsidRDefault="00722B96">
            <w:pPr>
              <w:pStyle w:val="ListParagraph"/>
              <w:numPr>
                <w:ilvl w:val="0"/>
                <w:numId w:val="82"/>
              </w:numPr>
              <w:spacing w:before="120" w:after="120" w:line="240" w:lineRule="auto"/>
              <w:ind w:left="360" w:hanging="360"/>
              <w:rPr>
                <w:rFonts w:ascii="Arial Narrow" w:hAnsi="Arial Narrow"/>
                <w:color w:val="000000"/>
                <w:lang w:val="sr-Latn-CS"/>
              </w:rPr>
            </w:pPr>
            <w:r w:rsidRPr="000E1B7C">
              <w:rPr>
                <w:rFonts w:ascii="Arial Narrow" w:hAnsi="Arial Narrow"/>
              </w:rPr>
              <w:t xml:space="preserve">Objasni </w:t>
            </w:r>
            <w:r w:rsidRPr="000E1B7C">
              <w:rPr>
                <w:rFonts w:ascii="Arial Narrow" w:hAnsi="Arial Narrow"/>
                <w:b/>
                <w:lang w:val="sr-Cyrl-ME"/>
              </w:rPr>
              <w:t>izvlačenje lica iz vozila</w:t>
            </w:r>
            <w:r w:rsidRPr="000E1B7C">
              <w:rPr>
                <w:rFonts w:ascii="Arial Narrow" w:hAnsi="Arial Narrow"/>
              </w:rPr>
              <w:t xml:space="preserve"> i načine pružanja otpora u ležećem i sjedećem položaju</w:t>
            </w:r>
          </w:p>
        </w:tc>
        <w:tc>
          <w:tcPr>
            <w:tcW w:w="2500" w:type="pct"/>
            <w:tcBorders>
              <w:top w:val="single" w:sz="18" w:space="0" w:color="244061" w:themeColor="accent1" w:themeShade="80"/>
            </w:tcBorders>
            <w:shd w:val="clear" w:color="auto" w:fill="auto"/>
            <w:vAlign w:val="center"/>
          </w:tcPr>
          <w:p w14:paraId="0A4E88D9"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Izvlačenje lica iz vozila</w:t>
            </w:r>
            <w:r w:rsidRPr="000E1B7C">
              <w:rPr>
                <w:rFonts w:ascii="Arial Narrow" w:hAnsi="Arial Narrow"/>
                <w:bCs/>
                <w:lang w:val="sr-Latn-CS"/>
              </w:rPr>
              <w:t>:</w:t>
            </w:r>
            <w:r w:rsidRPr="000E1B7C">
              <w:rPr>
                <w:rFonts w:ascii="Arial Narrow" w:hAnsi="Arial Narrow"/>
                <w:b/>
                <w:lang w:val="sr-Latn-CS"/>
              </w:rPr>
              <w:t xml:space="preserve"> </w:t>
            </w:r>
            <w:r w:rsidRPr="000E1B7C">
              <w:rPr>
                <w:rFonts w:ascii="Arial Narrow" w:hAnsi="Arial Narrow"/>
                <w:lang w:val="sr-Latn-CS"/>
              </w:rPr>
              <w:t>izvlačenje sa lijeve i desne strane vozila</w:t>
            </w:r>
          </w:p>
        </w:tc>
      </w:tr>
      <w:tr w:rsidR="00722B96" w:rsidRPr="008C16DD" w14:paraId="2DB7B9EB" w14:textId="77777777" w:rsidTr="005E6C1E">
        <w:trPr>
          <w:trHeight w:val="542"/>
          <w:jc w:val="center"/>
        </w:trPr>
        <w:tc>
          <w:tcPr>
            <w:tcW w:w="2500" w:type="pct"/>
            <w:shd w:val="clear" w:color="auto" w:fill="auto"/>
            <w:vAlign w:val="center"/>
          </w:tcPr>
          <w:p w14:paraId="3AC729CB" w14:textId="77777777" w:rsidR="00722B96" w:rsidRPr="008C16DD" w:rsidRDefault="00722B96">
            <w:pPr>
              <w:pStyle w:val="ListParagraph"/>
              <w:numPr>
                <w:ilvl w:val="0"/>
                <w:numId w:val="82"/>
              </w:numPr>
              <w:spacing w:before="120" w:after="120" w:line="240" w:lineRule="auto"/>
              <w:ind w:left="360" w:hanging="360"/>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tehnike izvlačenja lica iz vozila, </w:t>
            </w:r>
            <w:r w:rsidRPr="000E1B7C">
              <w:rPr>
                <w:rFonts w:ascii="Arial Narrow" w:hAnsi="Arial Narrow"/>
              </w:rPr>
              <w:t xml:space="preserve">koristeći fizičku snagu i </w:t>
            </w:r>
            <w:r w:rsidRPr="000E1B7C">
              <w:rPr>
                <w:rFonts w:ascii="Arial Narrow" w:hAnsi="Arial Narrow"/>
                <w:bCs/>
              </w:rPr>
              <w:t>sredstva prinude,</w:t>
            </w:r>
            <w:r w:rsidRPr="000E1B7C">
              <w:rPr>
                <w:rFonts w:ascii="Arial Narrow" w:hAnsi="Arial Narrow"/>
              </w:rPr>
              <w:t xml:space="preserve"> na konkretnom primjeru</w:t>
            </w:r>
          </w:p>
        </w:tc>
        <w:tc>
          <w:tcPr>
            <w:tcW w:w="2500" w:type="pct"/>
            <w:shd w:val="clear" w:color="auto" w:fill="auto"/>
            <w:vAlign w:val="center"/>
          </w:tcPr>
          <w:p w14:paraId="059B311C"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511CCAA" w14:textId="77777777" w:rsidTr="005E6C1E">
        <w:trPr>
          <w:trHeight w:val="542"/>
          <w:jc w:val="center"/>
        </w:trPr>
        <w:tc>
          <w:tcPr>
            <w:tcW w:w="2500" w:type="pct"/>
            <w:shd w:val="clear" w:color="auto" w:fill="auto"/>
            <w:vAlign w:val="center"/>
          </w:tcPr>
          <w:p w14:paraId="7C642F6E" w14:textId="77777777" w:rsidR="00722B96" w:rsidRPr="008C16DD" w:rsidRDefault="00722B96">
            <w:pPr>
              <w:pStyle w:val="ListParagraph"/>
              <w:numPr>
                <w:ilvl w:val="0"/>
                <w:numId w:val="82"/>
              </w:numPr>
              <w:spacing w:before="120" w:after="120" w:line="240" w:lineRule="auto"/>
              <w:ind w:left="360" w:hanging="360"/>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dovođenje lica koje pruža otpor u ležećem položaju u poziciju za vezivanje, </w:t>
            </w:r>
            <w:r w:rsidRPr="000E1B7C">
              <w:rPr>
                <w:rFonts w:ascii="Arial Narrow" w:hAnsi="Arial Narrow"/>
              </w:rPr>
              <w:t xml:space="preserve">koristeći fizičku snagu i </w:t>
            </w:r>
            <w:r w:rsidRPr="000E1B7C">
              <w:rPr>
                <w:rFonts w:ascii="Arial Narrow" w:hAnsi="Arial Narrow"/>
                <w:b/>
              </w:rPr>
              <w:t>sredstva prinude</w:t>
            </w:r>
            <w:r w:rsidRPr="000E1B7C">
              <w:rPr>
                <w:rFonts w:ascii="Arial Narrow" w:hAnsi="Arial Narrow"/>
                <w:bCs/>
              </w:rPr>
              <w:t>,</w:t>
            </w:r>
            <w:r w:rsidRPr="000E1B7C">
              <w:rPr>
                <w:rFonts w:ascii="Arial Narrow" w:hAnsi="Arial Narrow"/>
              </w:rPr>
              <w:t xml:space="preserve"> na konkretnom primjeru</w:t>
            </w:r>
          </w:p>
        </w:tc>
        <w:tc>
          <w:tcPr>
            <w:tcW w:w="2500" w:type="pct"/>
            <w:shd w:val="clear" w:color="auto" w:fill="auto"/>
            <w:vAlign w:val="center"/>
          </w:tcPr>
          <w:p w14:paraId="2A7C7E9B"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Sredstva prinude</w:t>
            </w:r>
            <w:r w:rsidRPr="000E1B7C">
              <w:rPr>
                <w:rFonts w:ascii="Arial Narrow" w:hAnsi="Arial Narrow"/>
                <w:bCs/>
                <w:lang w:val="sr-Latn-CS"/>
              </w:rPr>
              <w:t xml:space="preserve">: </w:t>
            </w:r>
            <w:r w:rsidRPr="000E1B7C">
              <w:rPr>
                <w:rFonts w:ascii="Arial Narrow" w:hAnsi="Arial Narrow"/>
                <w:lang w:val="sr-Latn-CS"/>
              </w:rPr>
              <w:t>službena palica, sredstva za vezivanje, sprej sa nadražujućim dejstvom i dr.</w:t>
            </w:r>
          </w:p>
        </w:tc>
      </w:tr>
      <w:tr w:rsidR="00722B96" w:rsidRPr="008C16DD" w14:paraId="259DC9D9" w14:textId="77777777" w:rsidTr="005E6C1E">
        <w:trPr>
          <w:trHeight w:val="542"/>
          <w:jc w:val="center"/>
        </w:trPr>
        <w:tc>
          <w:tcPr>
            <w:tcW w:w="2500" w:type="pct"/>
            <w:shd w:val="clear" w:color="auto" w:fill="auto"/>
            <w:vAlign w:val="center"/>
          </w:tcPr>
          <w:p w14:paraId="16E54CC2" w14:textId="77777777" w:rsidR="00722B96" w:rsidRPr="008C16DD" w:rsidRDefault="00722B96">
            <w:pPr>
              <w:pStyle w:val="ListParagraph"/>
              <w:numPr>
                <w:ilvl w:val="0"/>
                <w:numId w:val="82"/>
              </w:numPr>
              <w:spacing w:before="120" w:after="120" w:line="240" w:lineRule="auto"/>
              <w:ind w:left="360" w:hanging="360"/>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dovođenje lica koje pruža otpor u sjedećem položaju u poziciju za vezivanje,   </w:t>
            </w:r>
            <w:r w:rsidRPr="000E1B7C">
              <w:rPr>
                <w:rFonts w:ascii="Arial Narrow" w:hAnsi="Arial Narrow"/>
              </w:rPr>
              <w:t xml:space="preserve">koristeći fizičku snagu i </w:t>
            </w:r>
            <w:r w:rsidRPr="000E1B7C">
              <w:rPr>
                <w:rFonts w:ascii="Arial Narrow" w:hAnsi="Arial Narrow"/>
                <w:bCs/>
              </w:rPr>
              <w:t>sredstva prinude,</w:t>
            </w:r>
            <w:r w:rsidRPr="000E1B7C">
              <w:rPr>
                <w:rFonts w:ascii="Arial Narrow" w:hAnsi="Arial Narrow"/>
              </w:rPr>
              <w:t xml:space="preserve"> na konkretnom primjeru</w:t>
            </w:r>
          </w:p>
        </w:tc>
        <w:tc>
          <w:tcPr>
            <w:tcW w:w="2500" w:type="pct"/>
            <w:shd w:val="clear" w:color="auto" w:fill="auto"/>
            <w:vAlign w:val="center"/>
          </w:tcPr>
          <w:p w14:paraId="75BE6E63"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2F03C70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52532357"/>
              <w:placeholder>
                <w:docPart w:val="487FB4D18FB14818931E8CCD0157459E"/>
              </w:placeholder>
            </w:sdtPr>
            <w:sdtContent>
              <w:p w14:paraId="3155434E"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28B3365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EF71A28" w14:textId="75279438" w:rsidR="00722B96" w:rsidRPr="008C16DD" w:rsidRDefault="00722B96" w:rsidP="005E6C1E">
            <w:pPr>
              <w:spacing w:before="120" w:after="120" w:line="240" w:lineRule="auto"/>
              <w:rPr>
                <w:rFonts w:ascii="Arial Narrow" w:hAnsi="Arial Narrow"/>
              </w:rPr>
            </w:pPr>
            <w:r w:rsidRPr="000E1B7C">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722B96" w:rsidRPr="008C16DD" w14:paraId="7CF2A3A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76929648"/>
              <w:placeholder>
                <w:docPart w:val="28A2392AC3A44C0CA1F63A0A18D21127"/>
              </w:placeholder>
            </w:sdtPr>
            <w:sdtContent>
              <w:p w14:paraId="7E3972B6"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3B6F7E9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37D4179" w14:textId="77777777" w:rsidR="00722B96" w:rsidRPr="000E1B7C"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rPr>
              <w:t>Sredstva prinude</w:t>
            </w:r>
          </w:p>
          <w:p w14:paraId="77455F8C"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color w:val="000000"/>
              </w:rPr>
              <w:t>Savladavanje otpora lica</w:t>
            </w:r>
          </w:p>
        </w:tc>
      </w:tr>
    </w:tbl>
    <w:p w14:paraId="3F581CBB" w14:textId="77777777" w:rsidR="00722B96" w:rsidRDefault="00722B96" w:rsidP="00722B96"/>
    <w:p w14:paraId="3252FC6A" w14:textId="77777777" w:rsidR="00722B96" w:rsidRDefault="00722B96" w:rsidP="00722B96"/>
    <w:p w14:paraId="34AA371D" w14:textId="77777777" w:rsidR="00722B96" w:rsidRDefault="00722B96" w:rsidP="00722B96"/>
    <w:p w14:paraId="01112DC1" w14:textId="77777777" w:rsidR="00722B96" w:rsidRDefault="00722B96" w:rsidP="00722B96"/>
    <w:p w14:paraId="0B14ECE7" w14:textId="77777777" w:rsidR="00722B96" w:rsidRDefault="00722B96" w:rsidP="00722B96"/>
    <w:p w14:paraId="3CD11EB4" w14:textId="77777777" w:rsidR="00722B96" w:rsidRDefault="00722B96" w:rsidP="00722B96"/>
    <w:p w14:paraId="3D93BAFE" w14:textId="77777777" w:rsidR="00722B96" w:rsidRDefault="00722B96" w:rsidP="00722B96"/>
    <w:p w14:paraId="67796B1A" w14:textId="77777777" w:rsidR="00722B96" w:rsidRDefault="00722B96" w:rsidP="00722B96"/>
    <w:p w14:paraId="380EB391"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64F3549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20089490"/>
              <w:placeholder>
                <w:docPart w:val="3CFA7E14B10F40B982A644C4A9A22F43"/>
              </w:placeholder>
            </w:sdtPr>
            <w:sdtContent>
              <w:sdt>
                <w:sdtPr>
                  <w:rPr>
                    <w:rFonts w:ascii="Arial Narrow" w:hAnsi="Arial Narrow"/>
                    <w:b/>
                  </w:rPr>
                  <w:id w:val="2096428020"/>
                  <w:placeholder>
                    <w:docPart w:val="3CFA7E14B10F40B982A644C4A9A22F43"/>
                  </w:placeholder>
                </w:sdtPr>
                <w:sdtContent>
                  <w:p w14:paraId="270B837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013655128"/>
                        <w:placeholder>
                          <w:docPart w:val="9A5C3DD676724BD4A0662891D24C7CA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FBF3223" w14:textId="77777777" w:rsidR="00722B96" w:rsidRPr="008C16DD" w:rsidRDefault="00722B96" w:rsidP="005E6C1E">
            <w:pPr>
              <w:spacing w:before="120" w:after="120" w:line="240" w:lineRule="auto"/>
              <w:jc w:val="center"/>
              <w:rPr>
                <w:rFonts w:ascii="Arial Narrow" w:hAnsi="Arial Narrow"/>
                <w:color w:val="000000"/>
                <w:lang w:val="sr-Latn-CS"/>
              </w:rPr>
            </w:pPr>
            <w:bookmarkStart w:id="43" w:name="_Hlk225599061"/>
            <w:r w:rsidRPr="000E1B7C">
              <w:rPr>
                <w:rFonts w:ascii="Arial Narrow" w:hAnsi="Arial Narrow"/>
                <w:b/>
                <w:bCs/>
                <w:lang w:val="sr-Cyrl-CS"/>
              </w:rPr>
              <w:t>Izv</w:t>
            </w:r>
            <w:r w:rsidRPr="000E1B7C">
              <w:rPr>
                <w:rFonts w:ascii="Arial Narrow" w:hAnsi="Arial Narrow"/>
                <w:b/>
                <w:bCs/>
                <w:lang w:val="sr-Latn-RS"/>
              </w:rPr>
              <w:t>ede</w:t>
            </w:r>
            <w:r w:rsidRPr="000E1B7C">
              <w:rPr>
                <w:rFonts w:ascii="Arial Narrow" w:hAnsi="Arial Narrow"/>
                <w:b/>
                <w:bCs/>
              </w:rPr>
              <w:t xml:space="preserve"> padove, blokove i bacanja</w:t>
            </w:r>
            <w:bookmarkEnd w:id="43"/>
          </w:p>
        </w:tc>
      </w:tr>
      <w:tr w:rsidR="00722B96" w:rsidRPr="008C16DD" w14:paraId="6A3CB6D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4337675"/>
              <w:placeholder>
                <w:docPart w:val="CA9BBFBCBEA24B38A5BB063DBE268E01"/>
              </w:placeholder>
            </w:sdtPr>
            <w:sdtEndPr>
              <w:rPr>
                <w:b w:val="0"/>
              </w:rPr>
            </w:sdtEndPr>
            <w:sdtContent>
              <w:p w14:paraId="6601D41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F32540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69596789"/>
              <w:placeholder>
                <w:docPart w:val="CA9BBFBCBEA24B38A5BB063DBE268E01"/>
              </w:placeholder>
            </w:sdtPr>
            <w:sdtEndPr>
              <w:rPr>
                <w:b w:val="0"/>
              </w:rPr>
            </w:sdtEndPr>
            <w:sdtContent>
              <w:p w14:paraId="78CDF93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0DF86A2"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79EEEC9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401719" w14:textId="77777777" w:rsidR="00722B96" w:rsidRPr="008C16DD" w:rsidRDefault="00722B96">
            <w:pPr>
              <w:pStyle w:val="ListParagraph"/>
              <w:numPr>
                <w:ilvl w:val="0"/>
                <w:numId w:val="83"/>
              </w:numPr>
              <w:spacing w:before="120" w:after="120" w:line="240" w:lineRule="auto"/>
              <w:ind w:left="360" w:hanging="360"/>
              <w:rPr>
                <w:rFonts w:ascii="Arial Narrow" w:hAnsi="Arial Narrow"/>
                <w:color w:val="000000"/>
                <w:lang w:val="sr-Latn-CS"/>
              </w:rPr>
            </w:pPr>
            <w:r w:rsidRPr="00433A95">
              <w:rPr>
                <w:rFonts w:ascii="Arial Narrow" w:hAnsi="Arial Narrow"/>
              </w:rPr>
              <w:t>Opiše</w:t>
            </w:r>
            <w:r w:rsidRPr="000E1B7C">
              <w:rPr>
                <w:rFonts w:ascii="Arial Narrow" w:hAnsi="Arial Narrow"/>
                <w:lang w:val="de-DE"/>
              </w:rPr>
              <w:t xml:space="preserve"> </w:t>
            </w:r>
            <w:r w:rsidRPr="000E1B7C">
              <w:rPr>
                <w:rFonts w:ascii="Arial Narrow" w:hAnsi="Arial Narrow"/>
                <w:b/>
                <w:lang w:val="de-DE"/>
              </w:rPr>
              <w:t>tehnike bacanja</w:t>
            </w:r>
          </w:p>
        </w:tc>
        <w:tc>
          <w:tcPr>
            <w:tcW w:w="2500" w:type="pct"/>
            <w:tcBorders>
              <w:top w:val="single" w:sz="18" w:space="0" w:color="244061" w:themeColor="accent1" w:themeShade="80"/>
            </w:tcBorders>
            <w:shd w:val="clear" w:color="auto" w:fill="auto"/>
            <w:vAlign w:val="center"/>
          </w:tcPr>
          <w:p w14:paraId="53C2F99D"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de-DE"/>
              </w:rPr>
              <w:t>Tehnike bacanja</w:t>
            </w:r>
            <w:r w:rsidRPr="000E1B7C">
              <w:rPr>
                <w:rFonts w:ascii="Arial Narrow" w:hAnsi="Arial Narrow"/>
                <w:bCs/>
                <w:lang w:val="de-DE"/>
              </w:rPr>
              <w:t>:</w:t>
            </w:r>
            <w:r w:rsidRPr="000E1B7C">
              <w:rPr>
                <w:rFonts w:ascii="Arial Narrow" w:hAnsi="Arial Narrow"/>
                <w:lang w:val="sr-Latn-CS"/>
              </w:rPr>
              <w:t xml:space="preserve"> hvatom oko struka, hvatom oko ramena, široko košenje, obaranje sa zadnje strane, odbrana od džudo bacanja i dr.</w:t>
            </w:r>
          </w:p>
        </w:tc>
      </w:tr>
      <w:tr w:rsidR="00722B96" w:rsidRPr="008C16DD" w14:paraId="7DE43648" w14:textId="77777777" w:rsidTr="005E6C1E">
        <w:trPr>
          <w:trHeight w:val="542"/>
          <w:jc w:val="center"/>
        </w:trPr>
        <w:tc>
          <w:tcPr>
            <w:tcW w:w="2500" w:type="pct"/>
            <w:shd w:val="clear" w:color="auto" w:fill="auto"/>
            <w:vAlign w:val="center"/>
          </w:tcPr>
          <w:p w14:paraId="5DF6BCDC" w14:textId="77777777" w:rsidR="00722B96" w:rsidRPr="008C16DD" w:rsidRDefault="00722B96">
            <w:pPr>
              <w:pStyle w:val="ListParagraph"/>
              <w:numPr>
                <w:ilvl w:val="0"/>
                <w:numId w:val="83"/>
              </w:numPr>
              <w:spacing w:before="120" w:after="120" w:line="240" w:lineRule="auto"/>
              <w:ind w:left="360" w:hanging="360"/>
              <w:rPr>
                <w:rFonts w:ascii="Arial Narrow" w:hAnsi="Arial Narrow"/>
                <w:color w:val="000000"/>
                <w:lang w:val="sr-Latn-CS"/>
              </w:rPr>
            </w:pPr>
            <w:r w:rsidRPr="00433A95">
              <w:rPr>
                <w:rFonts w:ascii="Arial Narrow" w:hAnsi="Arial Narrow"/>
              </w:rPr>
              <w:t>Objasni</w:t>
            </w:r>
            <w:r w:rsidRPr="000E1B7C">
              <w:rPr>
                <w:rFonts w:ascii="Arial Narrow" w:hAnsi="Arial Narrow"/>
                <w:lang w:val="de-DE"/>
              </w:rPr>
              <w:t xml:space="preserve"> posledice nepravilnog i nekontrolisanog bacanja lica</w:t>
            </w:r>
          </w:p>
        </w:tc>
        <w:tc>
          <w:tcPr>
            <w:tcW w:w="2500" w:type="pct"/>
            <w:shd w:val="clear" w:color="auto" w:fill="auto"/>
            <w:vAlign w:val="center"/>
          </w:tcPr>
          <w:p w14:paraId="5DB82EB1"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737F1128" w14:textId="77777777" w:rsidTr="005E6C1E">
        <w:trPr>
          <w:trHeight w:val="542"/>
          <w:jc w:val="center"/>
        </w:trPr>
        <w:tc>
          <w:tcPr>
            <w:tcW w:w="2500" w:type="pct"/>
            <w:shd w:val="clear" w:color="auto" w:fill="auto"/>
            <w:vAlign w:val="center"/>
          </w:tcPr>
          <w:p w14:paraId="37035D45" w14:textId="77777777" w:rsidR="00722B96" w:rsidRPr="008C16DD" w:rsidRDefault="00722B96">
            <w:pPr>
              <w:pStyle w:val="ListParagraph"/>
              <w:numPr>
                <w:ilvl w:val="0"/>
                <w:numId w:val="83"/>
              </w:numPr>
              <w:spacing w:before="120" w:after="120" w:line="240" w:lineRule="auto"/>
              <w:ind w:left="360" w:hanging="360"/>
              <w:rPr>
                <w:rFonts w:ascii="Arial Narrow" w:hAnsi="Arial Narrow"/>
                <w:color w:val="000000"/>
                <w:lang w:val="sr-Latn-CS"/>
              </w:rPr>
            </w:pPr>
            <w:r w:rsidRPr="000E1B7C">
              <w:rPr>
                <w:rFonts w:ascii="Arial Narrow" w:hAnsi="Arial Narrow"/>
              </w:rPr>
              <w:t>Demonstrira pravilne padove, osnovne elemente akrobatike i blokove od udaraca, na konkretnom primjeru</w:t>
            </w:r>
          </w:p>
        </w:tc>
        <w:tc>
          <w:tcPr>
            <w:tcW w:w="2500" w:type="pct"/>
            <w:shd w:val="clear" w:color="auto" w:fill="auto"/>
            <w:vAlign w:val="center"/>
          </w:tcPr>
          <w:p w14:paraId="171DF650"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42342B57" w14:textId="77777777" w:rsidTr="005E6C1E">
        <w:trPr>
          <w:trHeight w:val="542"/>
          <w:jc w:val="center"/>
        </w:trPr>
        <w:tc>
          <w:tcPr>
            <w:tcW w:w="2500" w:type="pct"/>
            <w:shd w:val="clear" w:color="auto" w:fill="auto"/>
            <w:vAlign w:val="center"/>
          </w:tcPr>
          <w:p w14:paraId="6CC23147" w14:textId="77777777" w:rsidR="00722B96" w:rsidRPr="008C16DD" w:rsidRDefault="00722B96">
            <w:pPr>
              <w:pStyle w:val="ListParagraph"/>
              <w:numPr>
                <w:ilvl w:val="0"/>
                <w:numId w:val="83"/>
              </w:numPr>
              <w:spacing w:before="120" w:after="120" w:line="240" w:lineRule="auto"/>
              <w:ind w:left="360" w:hanging="360"/>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tehnike bacanja u kontrolisanim uslovima, na konkretnom primjeru</w:t>
            </w:r>
          </w:p>
        </w:tc>
        <w:tc>
          <w:tcPr>
            <w:tcW w:w="2500" w:type="pct"/>
            <w:shd w:val="clear" w:color="auto" w:fill="auto"/>
            <w:vAlign w:val="center"/>
          </w:tcPr>
          <w:p w14:paraId="70E95379"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0C76A98" w14:textId="77777777" w:rsidTr="005E6C1E">
        <w:trPr>
          <w:trHeight w:val="542"/>
          <w:jc w:val="center"/>
        </w:trPr>
        <w:tc>
          <w:tcPr>
            <w:tcW w:w="2500" w:type="pct"/>
            <w:shd w:val="clear" w:color="auto" w:fill="auto"/>
            <w:vAlign w:val="center"/>
          </w:tcPr>
          <w:p w14:paraId="666F6F1C" w14:textId="77777777" w:rsidR="00722B96" w:rsidRPr="008C16DD" w:rsidRDefault="00722B96">
            <w:pPr>
              <w:pStyle w:val="ListParagraph"/>
              <w:numPr>
                <w:ilvl w:val="0"/>
                <w:numId w:val="83"/>
              </w:numPr>
              <w:spacing w:before="120" w:after="120" w:line="240" w:lineRule="auto"/>
              <w:ind w:left="360" w:hanging="360"/>
              <w:rPr>
                <w:rFonts w:ascii="Arial Narrow" w:hAnsi="Arial Narrow"/>
                <w:color w:val="000000"/>
                <w:lang w:val="sr-Latn-CS"/>
              </w:rPr>
            </w:pPr>
            <w:r w:rsidRPr="000E1B7C">
              <w:rPr>
                <w:rFonts w:ascii="Arial Narrow" w:hAnsi="Arial Narrow"/>
                <w:lang w:val="sr-Latn-CS"/>
              </w:rPr>
              <w:t xml:space="preserve">Demonstrira </w:t>
            </w:r>
            <w:r w:rsidRPr="00433A95">
              <w:rPr>
                <w:rFonts w:ascii="Arial Narrow" w:hAnsi="Arial Narrow"/>
              </w:rPr>
              <w:t>džudo</w:t>
            </w:r>
            <w:r w:rsidRPr="000E1B7C">
              <w:rPr>
                <w:rFonts w:ascii="Arial Narrow" w:hAnsi="Arial Narrow"/>
                <w:lang w:val="sr-Latn-CS"/>
              </w:rPr>
              <w:t xml:space="preserve"> bacanja u kombinaciji sa blokovima od udaraca, na konkretnom primjeru</w:t>
            </w:r>
          </w:p>
        </w:tc>
        <w:tc>
          <w:tcPr>
            <w:tcW w:w="2500" w:type="pct"/>
            <w:shd w:val="clear" w:color="auto" w:fill="auto"/>
            <w:vAlign w:val="center"/>
          </w:tcPr>
          <w:p w14:paraId="5C068273"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28009E9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8223316"/>
              <w:placeholder>
                <w:docPart w:val="34B05E3E79C04D8F8127ECA7D5909E17"/>
              </w:placeholder>
            </w:sdtPr>
            <w:sdtContent>
              <w:p w14:paraId="7D510382"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5AC1497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D00E4C" w14:textId="31C28AD1" w:rsidR="00722B96" w:rsidRPr="008C16DD" w:rsidRDefault="00722B96" w:rsidP="005E6C1E">
            <w:pPr>
              <w:spacing w:before="120" w:after="120" w:line="240" w:lineRule="auto"/>
              <w:rPr>
                <w:rFonts w:ascii="Arial Narrow" w:hAnsi="Arial Narrow"/>
              </w:rPr>
            </w:pPr>
            <w:r w:rsidRPr="000E1B7C">
              <w:rPr>
                <w:rFonts w:ascii="Arial Narrow" w:hAnsi="Arial Narrow"/>
              </w:rPr>
              <w:t>U cilju provjeravanja dostignutosti pomenutog ishoda učenja, potreban je usmeni dokaz da je polaznik uspješno realizovao kriterijume 1 i 2. Za kriterijume od 3 do 5 potrebne su ispravno urađene praktične vježbe sa usmenim obrazloženjem.</w:t>
            </w:r>
          </w:p>
        </w:tc>
      </w:tr>
      <w:tr w:rsidR="00722B96" w:rsidRPr="008C16DD" w14:paraId="0972F5B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57287465"/>
              <w:placeholder>
                <w:docPart w:val="CDB88611038343579046B8076C1224A3"/>
              </w:placeholder>
            </w:sdtPr>
            <w:sdtContent>
              <w:p w14:paraId="442CE5A6"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2978CA0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A4909E2" w14:textId="77777777" w:rsidR="00722B96" w:rsidRPr="000E1B7C"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rPr>
              <w:t>Padovi</w:t>
            </w:r>
          </w:p>
          <w:p w14:paraId="7F0CD081" w14:textId="77777777" w:rsidR="00722B96" w:rsidRPr="000E1B7C"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color w:val="000000"/>
              </w:rPr>
              <w:t>Blokovi</w:t>
            </w:r>
          </w:p>
          <w:p w14:paraId="29A7E7EA"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color w:val="000000"/>
              </w:rPr>
              <w:t>Bacanja</w:t>
            </w:r>
          </w:p>
        </w:tc>
      </w:tr>
    </w:tbl>
    <w:p w14:paraId="19EA8BF1" w14:textId="77777777" w:rsidR="00722B96" w:rsidRDefault="00722B96" w:rsidP="00722B96"/>
    <w:p w14:paraId="56074E87" w14:textId="77777777" w:rsidR="00722B96" w:rsidRDefault="00722B96" w:rsidP="00722B96"/>
    <w:p w14:paraId="715C70CC" w14:textId="77777777" w:rsidR="00722B96" w:rsidRDefault="00722B96" w:rsidP="00722B96"/>
    <w:p w14:paraId="02604790" w14:textId="77777777" w:rsidR="00722B96" w:rsidRDefault="00722B96" w:rsidP="00722B96"/>
    <w:p w14:paraId="42A5FFC2" w14:textId="77777777" w:rsidR="00722B96" w:rsidRDefault="00722B96" w:rsidP="00722B96"/>
    <w:p w14:paraId="755181E7" w14:textId="77777777" w:rsidR="00722B96" w:rsidRDefault="00722B96" w:rsidP="00722B96"/>
    <w:p w14:paraId="52F17640" w14:textId="77777777" w:rsidR="00722B96" w:rsidRDefault="00722B96" w:rsidP="00722B96"/>
    <w:p w14:paraId="14524E7E" w14:textId="77777777" w:rsidR="00722B96" w:rsidRDefault="00722B96" w:rsidP="00722B96"/>
    <w:p w14:paraId="3499F810"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36B2668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9474161"/>
              <w:placeholder>
                <w:docPart w:val="8EA17ABBDEF0416B823F1EDC093CA4FE"/>
              </w:placeholder>
            </w:sdtPr>
            <w:sdtContent>
              <w:sdt>
                <w:sdtPr>
                  <w:rPr>
                    <w:rFonts w:ascii="Arial Narrow" w:hAnsi="Arial Narrow"/>
                    <w:b/>
                  </w:rPr>
                  <w:id w:val="1198894521"/>
                  <w:placeholder>
                    <w:docPart w:val="8EA17ABBDEF0416B823F1EDC093CA4FE"/>
                  </w:placeholder>
                </w:sdtPr>
                <w:sdtContent>
                  <w:p w14:paraId="11CE51C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45914999"/>
                        <w:placeholder>
                          <w:docPart w:val="FDC21A159DE04A1789B422B7AE3343D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253D6E" w14:textId="77777777" w:rsidR="00722B96" w:rsidRPr="008C16DD" w:rsidRDefault="00722B96" w:rsidP="005E6C1E">
            <w:pPr>
              <w:spacing w:before="120" w:after="120" w:line="240" w:lineRule="auto"/>
              <w:jc w:val="center"/>
              <w:rPr>
                <w:rFonts w:ascii="Arial Narrow" w:hAnsi="Arial Narrow"/>
                <w:color w:val="000000"/>
                <w:lang w:val="sr-Latn-CS"/>
              </w:rPr>
            </w:pPr>
            <w:r w:rsidRPr="000E1B7C">
              <w:rPr>
                <w:rFonts w:ascii="Arial Narrow" w:hAnsi="Arial Narrow"/>
                <w:b/>
              </w:rPr>
              <w:t>Izvede fizičke vježbe u cilju povećanja opšte i bazične izdržljivosti</w:t>
            </w:r>
          </w:p>
        </w:tc>
      </w:tr>
      <w:tr w:rsidR="00722B96" w:rsidRPr="008C16DD" w14:paraId="1EE9A0F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05236863"/>
              <w:placeholder>
                <w:docPart w:val="938364D4FB644EFAB8251F3A6B9CA99F"/>
              </w:placeholder>
            </w:sdtPr>
            <w:sdtEndPr>
              <w:rPr>
                <w:b w:val="0"/>
              </w:rPr>
            </w:sdtEndPr>
            <w:sdtContent>
              <w:p w14:paraId="7513FA0B"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A6C7042"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9841888"/>
              <w:placeholder>
                <w:docPart w:val="938364D4FB644EFAB8251F3A6B9CA99F"/>
              </w:placeholder>
            </w:sdtPr>
            <w:sdtEndPr>
              <w:rPr>
                <w:b w:val="0"/>
              </w:rPr>
            </w:sdtEndPr>
            <w:sdtContent>
              <w:p w14:paraId="4D1B5BFB"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DA49B61"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4A61E7C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3D2186E" w14:textId="77777777" w:rsidR="00722B96" w:rsidRPr="008C16DD" w:rsidRDefault="00722B96">
            <w:pPr>
              <w:pStyle w:val="ListParagraph"/>
              <w:numPr>
                <w:ilvl w:val="0"/>
                <w:numId w:val="84"/>
              </w:numPr>
              <w:spacing w:before="120" w:after="120" w:line="240" w:lineRule="auto"/>
              <w:ind w:left="360" w:hanging="360"/>
              <w:rPr>
                <w:rFonts w:ascii="Arial Narrow" w:hAnsi="Arial Narrow"/>
                <w:color w:val="000000"/>
                <w:lang w:val="sr-Latn-CS"/>
              </w:rPr>
            </w:pPr>
            <w:r w:rsidRPr="00433A95">
              <w:rPr>
                <w:rFonts w:ascii="Arial Narrow" w:hAnsi="Arial Narrow"/>
              </w:rPr>
              <w:t>Navede</w:t>
            </w:r>
            <w:r w:rsidRPr="000E1B7C">
              <w:rPr>
                <w:rFonts w:ascii="Arial Narrow" w:hAnsi="Arial Narrow"/>
                <w:lang w:val="sr-Latn-CS"/>
              </w:rPr>
              <w:t xml:space="preserve"> </w:t>
            </w:r>
            <w:r w:rsidRPr="000E1B7C">
              <w:rPr>
                <w:rFonts w:ascii="Arial Narrow" w:hAnsi="Arial Narrow"/>
                <w:b/>
                <w:bCs/>
                <w:lang w:val="sr-Latn-CS"/>
              </w:rPr>
              <w:t>prednosti</w:t>
            </w:r>
            <w:r w:rsidRPr="000E1B7C">
              <w:rPr>
                <w:rFonts w:ascii="Arial Narrow" w:hAnsi="Arial Narrow"/>
                <w:b/>
                <w:lang w:val="sr-Latn-CS"/>
              </w:rPr>
              <w:t xml:space="preserve"> poboljšanja opšte i bazične izdržljivosti</w:t>
            </w:r>
            <w:r w:rsidRPr="000E1B7C">
              <w:rPr>
                <w:rFonts w:ascii="Arial Narrow" w:hAnsi="Arial Narrow"/>
                <w:lang w:val="sr-Latn-CS"/>
              </w:rPr>
              <w:t xml:space="preserve"> za obavljanje policijskog posla</w:t>
            </w:r>
          </w:p>
        </w:tc>
        <w:tc>
          <w:tcPr>
            <w:tcW w:w="2500" w:type="pct"/>
            <w:tcBorders>
              <w:top w:val="single" w:sz="18" w:space="0" w:color="244061" w:themeColor="accent1" w:themeShade="80"/>
            </w:tcBorders>
            <w:shd w:val="clear" w:color="auto" w:fill="auto"/>
            <w:vAlign w:val="center"/>
          </w:tcPr>
          <w:p w14:paraId="2DFFD382"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Prednosti poboljšanja opšte i bazične izdržljivosti</w:t>
            </w:r>
            <w:r w:rsidRPr="000E1B7C">
              <w:rPr>
                <w:rFonts w:ascii="Arial Narrow" w:hAnsi="Arial Narrow"/>
                <w:lang w:val="sr-Latn-CS"/>
              </w:rPr>
              <w:t>: bolje zdravlje srca i krvotoka, efikasniji metabolizam, uvećanje ubrzanja, prevencije povreda, brža reakcija i dr.</w:t>
            </w:r>
          </w:p>
        </w:tc>
      </w:tr>
      <w:tr w:rsidR="00722B96" w:rsidRPr="008C16DD" w14:paraId="673E88FB" w14:textId="77777777" w:rsidTr="005E6C1E">
        <w:trPr>
          <w:trHeight w:val="542"/>
          <w:jc w:val="center"/>
        </w:trPr>
        <w:tc>
          <w:tcPr>
            <w:tcW w:w="2500" w:type="pct"/>
            <w:shd w:val="clear" w:color="auto" w:fill="auto"/>
            <w:vAlign w:val="center"/>
          </w:tcPr>
          <w:p w14:paraId="2904ECE6" w14:textId="77777777" w:rsidR="00722B96" w:rsidRPr="008C16DD" w:rsidRDefault="00722B96">
            <w:pPr>
              <w:pStyle w:val="ListParagraph"/>
              <w:numPr>
                <w:ilvl w:val="0"/>
                <w:numId w:val="84"/>
              </w:numPr>
              <w:spacing w:before="120" w:after="120" w:line="240" w:lineRule="auto"/>
              <w:ind w:left="360" w:hanging="360"/>
              <w:rPr>
                <w:rFonts w:ascii="Arial Narrow" w:hAnsi="Arial Narrow"/>
                <w:color w:val="000000"/>
                <w:lang w:val="sr-Latn-CS"/>
              </w:rPr>
            </w:pPr>
            <w:r w:rsidRPr="00433A95">
              <w:rPr>
                <w:rFonts w:ascii="Arial Narrow" w:hAnsi="Arial Narrow"/>
              </w:rPr>
              <w:t>Objasni</w:t>
            </w:r>
            <w:r w:rsidRPr="000E1B7C">
              <w:rPr>
                <w:rFonts w:ascii="Arial Narrow" w:hAnsi="Arial Narrow"/>
                <w:lang w:val="en-US"/>
              </w:rPr>
              <w:t xml:space="preserve"> </w:t>
            </w:r>
            <w:r w:rsidRPr="000E1B7C">
              <w:rPr>
                <w:rFonts w:ascii="Arial Narrow" w:hAnsi="Arial Narrow"/>
                <w:b/>
                <w:lang w:val="en-US"/>
              </w:rPr>
              <w:t>specifičnosti opšte i bazične izdržljivosti</w:t>
            </w:r>
          </w:p>
        </w:tc>
        <w:tc>
          <w:tcPr>
            <w:tcW w:w="2500" w:type="pct"/>
            <w:shd w:val="clear" w:color="auto" w:fill="auto"/>
            <w:vAlign w:val="center"/>
          </w:tcPr>
          <w:p w14:paraId="3D00EADA" w14:textId="77777777" w:rsidR="00722B96" w:rsidRPr="008C16DD" w:rsidRDefault="00722B96" w:rsidP="005E6C1E">
            <w:pPr>
              <w:spacing w:before="120" w:after="120" w:line="240" w:lineRule="auto"/>
              <w:rPr>
                <w:rFonts w:ascii="Arial Narrow" w:hAnsi="Arial Narrow"/>
                <w:color w:val="000000"/>
                <w:lang w:val="sr-Latn-CS"/>
              </w:rPr>
            </w:pPr>
            <w:r w:rsidRPr="000E1B7C">
              <w:rPr>
                <w:rFonts w:ascii="Arial Narrow" w:hAnsi="Arial Narrow"/>
                <w:b/>
                <w:lang w:val="sr-Latn-CS"/>
              </w:rPr>
              <w:t>Specifičnosti opšte i bazične izdržljivosti</w:t>
            </w:r>
            <w:r w:rsidRPr="000E1B7C">
              <w:rPr>
                <w:rFonts w:ascii="Arial Narrow" w:hAnsi="Arial Narrow"/>
                <w:bCs/>
                <w:lang w:val="sr-Latn-CS"/>
              </w:rPr>
              <w:t>:</w:t>
            </w:r>
            <w:r w:rsidRPr="000E1B7C">
              <w:rPr>
                <w:rFonts w:ascii="Arial Narrow" w:hAnsi="Arial Narrow"/>
                <w:b/>
                <w:lang w:val="sr-Latn-CS"/>
              </w:rPr>
              <w:t xml:space="preserve"> </w:t>
            </w:r>
            <w:r w:rsidRPr="000E1B7C">
              <w:rPr>
                <w:rFonts w:ascii="Arial Narrow" w:hAnsi="Arial Narrow"/>
                <w:bCs/>
                <w:lang w:val="sr-Latn-CS"/>
              </w:rPr>
              <w:t>a</w:t>
            </w:r>
            <w:r w:rsidRPr="000E1B7C">
              <w:rPr>
                <w:rFonts w:ascii="Arial Narrow" w:hAnsi="Arial Narrow"/>
                <w:lang w:val="sr-Latn-CS"/>
              </w:rPr>
              <w:t>erobna osnova, angažovanje većeg broja mišića, univerzalnost i dr.</w:t>
            </w:r>
          </w:p>
        </w:tc>
      </w:tr>
      <w:tr w:rsidR="00722B96" w:rsidRPr="008C16DD" w14:paraId="42100C0C" w14:textId="77777777" w:rsidTr="005E6C1E">
        <w:trPr>
          <w:trHeight w:val="542"/>
          <w:jc w:val="center"/>
        </w:trPr>
        <w:tc>
          <w:tcPr>
            <w:tcW w:w="2500" w:type="pct"/>
            <w:shd w:val="clear" w:color="auto" w:fill="auto"/>
            <w:vAlign w:val="center"/>
          </w:tcPr>
          <w:p w14:paraId="6519F294" w14:textId="77777777" w:rsidR="00722B96" w:rsidRPr="008C16DD" w:rsidRDefault="00722B96">
            <w:pPr>
              <w:pStyle w:val="ListParagraph"/>
              <w:numPr>
                <w:ilvl w:val="0"/>
                <w:numId w:val="84"/>
              </w:numPr>
              <w:spacing w:before="120" w:after="120" w:line="240" w:lineRule="auto"/>
              <w:ind w:left="360" w:hanging="360"/>
              <w:rPr>
                <w:rFonts w:ascii="Arial Narrow" w:hAnsi="Arial Narrow"/>
                <w:color w:val="000000"/>
                <w:lang w:val="sr-Latn-CS"/>
              </w:rPr>
            </w:pPr>
            <w:r w:rsidRPr="000E1B7C">
              <w:rPr>
                <w:rFonts w:ascii="Arial Narrow" w:hAnsi="Arial Narrow"/>
                <w:lang w:val="en-US"/>
              </w:rPr>
              <w:t xml:space="preserve">Demonstrira fizičke vježbe sa ciljem mjerenja </w:t>
            </w:r>
            <w:r w:rsidRPr="00433A95">
              <w:rPr>
                <w:rFonts w:ascii="Arial Narrow" w:hAnsi="Arial Narrow"/>
              </w:rPr>
              <w:t>inicijalnog</w:t>
            </w:r>
            <w:r w:rsidRPr="000E1B7C">
              <w:rPr>
                <w:rFonts w:ascii="Arial Narrow" w:hAnsi="Arial Narrow"/>
                <w:lang w:val="en-US"/>
              </w:rPr>
              <w:t xml:space="preserve"> stanja fizičke sposobnosti organizma, na konkretnom primjeru</w:t>
            </w:r>
          </w:p>
        </w:tc>
        <w:tc>
          <w:tcPr>
            <w:tcW w:w="2500" w:type="pct"/>
            <w:shd w:val="clear" w:color="auto" w:fill="auto"/>
            <w:vAlign w:val="center"/>
          </w:tcPr>
          <w:p w14:paraId="2F7BF919"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26E0C23" w14:textId="77777777" w:rsidTr="005E6C1E">
        <w:trPr>
          <w:trHeight w:val="542"/>
          <w:jc w:val="center"/>
        </w:trPr>
        <w:tc>
          <w:tcPr>
            <w:tcW w:w="2500" w:type="pct"/>
            <w:shd w:val="clear" w:color="auto" w:fill="auto"/>
            <w:vAlign w:val="center"/>
          </w:tcPr>
          <w:p w14:paraId="7CAB0BA3" w14:textId="77777777" w:rsidR="00722B96" w:rsidRPr="008C16DD" w:rsidRDefault="00722B96">
            <w:pPr>
              <w:pStyle w:val="ListParagraph"/>
              <w:numPr>
                <w:ilvl w:val="0"/>
                <w:numId w:val="84"/>
              </w:numPr>
              <w:spacing w:before="120" w:after="120" w:line="240" w:lineRule="auto"/>
              <w:ind w:left="360" w:hanging="360"/>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vježbe za poboljšanje opšte i bazične izdržljivosti, na konkretnom primjeru</w:t>
            </w:r>
          </w:p>
        </w:tc>
        <w:tc>
          <w:tcPr>
            <w:tcW w:w="2500" w:type="pct"/>
            <w:shd w:val="clear" w:color="auto" w:fill="auto"/>
            <w:vAlign w:val="center"/>
          </w:tcPr>
          <w:p w14:paraId="48EA5FE7"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7149606E" w14:textId="77777777" w:rsidTr="005E6C1E">
        <w:trPr>
          <w:trHeight w:val="542"/>
          <w:jc w:val="center"/>
        </w:trPr>
        <w:tc>
          <w:tcPr>
            <w:tcW w:w="2500" w:type="pct"/>
            <w:shd w:val="clear" w:color="auto" w:fill="auto"/>
            <w:vAlign w:val="center"/>
          </w:tcPr>
          <w:p w14:paraId="32D49825" w14:textId="77777777" w:rsidR="00722B96" w:rsidRPr="008C16DD" w:rsidRDefault="00722B96">
            <w:pPr>
              <w:pStyle w:val="ListParagraph"/>
              <w:numPr>
                <w:ilvl w:val="0"/>
                <w:numId w:val="84"/>
              </w:numPr>
              <w:spacing w:before="120" w:after="120" w:line="240" w:lineRule="auto"/>
              <w:ind w:left="360" w:hanging="360"/>
              <w:rPr>
                <w:rFonts w:ascii="Arial Narrow" w:hAnsi="Arial Narrow"/>
                <w:color w:val="000000"/>
                <w:lang w:val="sr-Latn-CS"/>
              </w:rPr>
            </w:pPr>
            <w:r w:rsidRPr="000E1B7C">
              <w:rPr>
                <w:rFonts w:ascii="Arial Narrow" w:hAnsi="Arial Narrow"/>
              </w:rPr>
              <w:t>Demonstrira aerobni trening izdržljivosti</w:t>
            </w:r>
          </w:p>
        </w:tc>
        <w:tc>
          <w:tcPr>
            <w:tcW w:w="2500" w:type="pct"/>
            <w:shd w:val="clear" w:color="auto" w:fill="auto"/>
            <w:vAlign w:val="center"/>
          </w:tcPr>
          <w:p w14:paraId="20DD9FD5"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FDC34F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41734356"/>
              <w:placeholder>
                <w:docPart w:val="1E1A4B894A4E41B580918DF180E1A4FB"/>
              </w:placeholder>
            </w:sdtPr>
            <w:sdtContent>
              <w:p w14:paraId="270542B1"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44D2BD5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E928E6" w14:textId="2BA77CE0" w:rsidR="00722B96" w:rsidRPr="008C16DD" w:rsidRDefault="00722B96" w:rsidP="005E6C1E">
            <w:pPr>
              <w:spacing w:before="120" w:after="120" w:line="240" w:lineRule="auto"/>
              <w:rPr>
                <w:rFonts w:ascii="Arial Narrow" w:hAnsi="Arial Narrow"/>
              </w:rPr>
            </w:pPr>
            <w:r w:rsidRPr="000E1B7C">
              <w:rPr>
                <w:rFonts w:ascii="Arial Narrow" w:hAnsi="Arial Narrow"/>
              </w:rPr>
              <w:t>U cilju provjeravanja dostignutosti pomenutog ishoda učenja, potreban je usmeni dokaz da je polaznik uspješno realizovao kriterijume 1 i 2. Za kriterijume od 3 do 5 potrebne su ispravno urađene praktične vježbe sa usmenim obrazloženjem.</w:t>
            </w:r>
          </w:p>
        </w:tc>
      </w:tr>
      <w:tr w:rsidR="00722B96" w:rsidRPr="008C16DD" w14:paraId="1A5D1B1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42883393"/>
              <w:placeholder>
                <w:docPart w:val="C57BDA39B4774FE89D730B71E8EF1ED2"/>
              </w:placeholder>
            </w:sdtPr>
            <w:sdtContent>
              <w:p w14:paraId="63B7B9BB"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4E14C92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0E436BE"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3E11CC">
              <w:rPr>
                <w:rFonts w:ascii="Arial Narrow" w:hAnsi="Arial Narrow"/>
              </w:rPr>
              <w:t>Opšta i bazična izdržljivost</w:t>
            </w:r>
          </w:p>
        </w:tc>
      </w:tr>
    </w:tbl>
    <w:p w14:paraId="0E75A481" w14:textId="77777777" w:rsidR="00722B96" w:rsidRDefault="00722B96" w:rsidP="00722B96"/>
    <w:p w14:paraId="5234A4CE" w14:textId="77777777" w:rsidR="00722B96" w:rsidRDefault="00722B96" w:rsidP="00722B96"/>
    <w:p w14:paraId="48A358AA" w14:textId="77777777" w:rsidR="00722B96" w:rsidRDefault="00722B96" w:rsidP="00722B96"/>
    <w:p w14:paraId="3D8D45D4" w14:textId="77777777" w:rsidR="00722B96" w:rsidRDefault="00722B96" w:rsidP="00722B96"/>
    <w:p w14:paraId="6FBCA836" w14:textId="77777777" w:rsidR="00722B96" w:rsidRDefault="00722B96" w:rsidP="00722B96"/>
    <w:p w14:paraId="338E036C" w14:textId="77777777" w:rsidR="00722B96" w:rsidRDefault="00722B96" w:rsidP="00722B96"/>
    <w:p w14:paraId="6A261DF9" w14:textId="77777777" w:rsidR="00722B96" w:rsidRDefault="00722B96" w:rsidP="00722B96"/>
    <w:p w14:paraId="5358CE32" w14:textId="77777777" w:rsidR="00722B96" w:rsidRDefault="00722B96" w:rsidP="00722B96"/>
    <w:p w14:paraId="10EB2DDB"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6F0493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63909217"/>
              <w:placeholder>
                <w:docPart w:val="6C2B9E91F9324752A9D58AE8C4932A0D"/>
              </w:placeholder>
            </w:sdtPr>
            <w:sdtContent>
              <w:sdt>
                <w:sdtPr>
                  <w:rPr>
                    <w:rFonts w:ascii="Arial Narrow" w:hAnsi="Arial Narrow"/>
                    <w:b/>
                  </w:rPr>
                  <w:id w:val="-1970430429"/>
                  <w:placeholder>
                    <w:docPart w:val="6C2B9E91F9324752A9D58AE8C4932A0D"/>
                  </w:placeholder>
                </w:sdtPr>
                <w:sdtContent>
                  <w:p w14:paraId="294AEE4C"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277304691"/>
                        <w:placeholder>
                          <w:docPart w:val="97814B3358434FEDB0EE3744F12C5E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AA494E1" w14:textId="77777777" w:rsidR="00722B96" w:rsidRPr="008C16DD" w:rsidRDefault="00722B96" w:rsidP="005E6C1E">
            <w:pPr>
              <w:spacing w:before="120" w:after="120" w:line="240" w:lineRule="auto"/>
              <w:jc w:val="center"/>
              <w:rPr>
                <w:rFonts w:ascii="Arial Narrow" w:hAnsi="Arial Narrow"/>
                <w:color w:val="000000"/>
                <w:lang w:val="sr-Latn-CS"/>
              </w:rPr>
            </w:pPr>
            <w:r w:rsidRPr="003E11CC">
              <w:rPr>
                <w:rFonts w:ascii="Arial Narrow" w:hAnsi="Arial Narrow"/>
                <w:b/>
              </w:rPr>
              <w:t>Izvede fizičke vježbe u cilju povećanja opšte koordinacije i spretnosti</w:t>
            </w:r>
          </w:p>
        </w:tc>
      </w:tr>
      <w:tr w:rsidR="00722B96" w:rsidRPr="008C16DD" w14:paraId="6D62BF7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93775934"/>
              <w:placeholder>
                <w:docPart w:val="9168A24EB1F14682B57E4927934D2434"/>
              </w:placeholder>
            </w:sdtPr>
            <w:sdtEndPr>
              <w:rPr>
                <w:b w:val="0"/>
              </w:rPr>
            </w:sdtEndPr>
            <w:sdtContent>
              <w:p w14:paraId="5B3595C6"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1BFC21E"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3984251"/>
              <w:placeholder>
                <w:docPart w:val="9168A24EB1F14682B57E4927934D2434"/>
              </w:placeholder>
            </w:sdtPr>
            <w:sdtEndPr>
              <w:rPr>
                <w:b w:val="0"/>
              </w:rPr>
            </w:sdtEndPr>
            <w:sdtContent>
              <w:p w14:paraId="2486D60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3CDE8A4"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5BF959D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57CA38" w14:textId="77777777" w:rsidR="00722B96" w:rsidRPr="008C16DD" w:rsidRDefault="00722B96">
            <w:pPr>
              <w:pStyle w:val="ListParagraph"/>
              <w:numPr>
                <w:ilvl w:val="0"/>
                <w:numId w:val="85"/>
              </w:numPr>
              <w:spacing w:before="120" w:after="120" w:line="240" w:lineRule="auto"/>
              <w:ind w:left="360" w:hanging="360"/>
              <w:rPr>
                <w:rFonts w:ascii="Arial Narrow" w:hAnsi="Arial Narrow"/>
                <w:color w:val="000000"/>
                <w:lang w:val="sr-Latn-CS"/>
              </w:rPr>
            </w:pPr>
            <w:r w:rsidRPr="003E11CC">
              <w:rPr>
                <w:rFonts w:ascii="Arial Narrow" w:hAnsi="Arial Narrow"/>
              </w:rPr>
              <w:t xml:space="preserve">Navede </w:t>
            </w:r>
            <w:r w:rsidRPr="003E11CC">
              <w:rPr>
                <w:rFonts w:ascii="Arial Narrow" w:hAnsi="Arial Narrow"/>
                <w:b/>
              </w:rPr>
              <w:t>podjelu i specifičnosti koordinacije i spretnosti</w:t>
            </w:r>
          </w:p>
        </w:tc>
        <w:tc>
          <w:tcPr>
            <w:tcW w:w="2500" w:type="pct"/>
            <w:tcBorders>
              <w:top w:val="single" w:sz="18" w:space="0" w:color="244061" w:themeColor="accent1" w:themeShade="80"/>
            </w:tcBorders>
            <w:shd w:val="clear" w:color="auto" w:fill="auto"/>
            <w:vAlign w:val="center"/>
          </w:tcPr>
          <w:p w14:paraId="42F56A3C" w14:textId="77777777" w:rsidR="00722B96" w:rsidRPr="008C16DD" w:rsidRDefault="00722B96" w:rsidP="005E6C1E">
            <w:pPr>
              <w:spacing w:before="120" w:after="120" w:line="240" w:lineRule="auto"/>
              <w:rPr>
                <w:rFonts w:ascii="Arial Narrow" w:hAnsi="Arial Narrow"/>
                <w:color w:val="000000"/>
                <w:lang w:val="sr-Latn-CS"/>
              </w:rPr>
            </w:pPr>
            <w:r w:rsidRPr="003E11CC">
              <w:rPr>
                <w:rFonts w:ascii="Arial Narrow" w:hAnsi="Arial Narrow"/>
                <w:b/>
                <w:lang w:val="sr-Latn-CS"/>
              </w:rPr>
              <w:t>Podjela i specifičnosti koordinacije i spretnosti</w:t>
            </w:r>
            <w:r w:rsidRPr="003E11CC">
              <w:rPr>
                <w:rFonts w:ascii="Arial Narrow" w:hAnsi="Arial Narrow"/>
                <w:lang w:val="sr-Latn-CS"/>
              </w:rPr>
              <w:t>: koordinacija ruku i nogu, koordinacija cijelog tijela, brzina izvođenja pokreta, preciznost, ravnoteža i dr.</w:t>
            </w:r>
          </w:p>
        </w:tc>
      </w:tr>
      <w:tr w:rsidR="00722B96" w:rsidRPr="008C16DD" w14:paraId="3420AF67" w14:textId="77777777" w:rsidTr="005E6C1E">
        <w:trPr>
          <w:trHeight w:val="542"/>
          <w:jc w:val="center"/>
        </w:trPr>
        <w:tc>
          <w:tcPr>
            <w:tcW w:w="2500" w:type="pct"/>
            <w:shd w:val="clear" w:color="auto" w:fill="auto"/>
            <w:vAlign w:val="center"/>
          </w:tcPr>
          <w:p w14:paraId="07F941E4" w14:textId="77777777" w:rsidR="00722B96" w:rsidRPr="00433A95" w:rsidRDefault="00722B96">
            <w:pPr>
              <w:pStyle w:val="ListParagraph"/>
              <w:numPr>
                <w:ilvl w:val="0"/>
                <w:numId w:val="85"/>
              </w:numPr>
              <w:spacing w:before="120" w:after="120" w:line="240" w:lineRule="auto"/>
              <w:ind w:left="360" w:hanging="360"/>
              <w:rPr>
                <w:rFonts w:ascii="Arial Narrow" w:hAnsi="Arial Narrow"/>
              </w:rPr>
            </w:pPr>
            <w:r w:rsidRPr="003E11CC">
              <w:rPr>
                <w:rFonts w:ascii="Arial Narrow" w:hAnsi="Arial Narrow"/>
              </w:rPr>
              <w:t>Demonstrira fizičke vježbe za razvoj opšte koordinacije, na konkretnom primjeru</w:t>
            </w:r>
          </w:p>
        </w:tc>
        <w:tc>
          <w:tcPr>
            <w:tcW w:w="2500" w:type="pct"/>
            <w:shd w:val="clear" w:color="auto" w:fill="auto"/>
            <w:vAlign w:val="center"/>
          </w:tcPr>
          <w:p w14:paraId="006169B3"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75C88ED4" w14:textId="77777777" w:rsidTr="005E6C1E">
        <w:trPr>
          <w:trHeight w:val="542"/>
          <w:jc w:val="center"/>
        </w:trPr>
        <w:tc>
          <w:tcPr>
            <w:tcW w:w="2500" w:type="pct"/>
            <w:shd w:val="clear" w:color="auto" w:fill="auto"/>
            <w:vAlign w:val="center"/>
          </w:tcPr>
          <w:p w14:paraId="64F5BECF" w14:textId="77777777" w:rsidR="00722B96" w:rsidRPr="00433A95" w:rsidRDefault="00722B96">
            <w:pPr>
              <w:pStyle w:val="ListParagraph"/>
              <w:numPr>
                <w:ilvl w:val="0"/>
                <w:numId w:val="85"/>
              </w:numPr>
              <w:spacing w:before="120" w:after="120" w:line="240" w:lineRule="auto"/>
              <w:ind w:left="360" w:hanging="360"/>
              <w:rPr>
                <w:rFonts w:ascii="Arial Narrow" w:hAnsi="Arial Narrow"/>
              </w:rPr>
            </w:pPr>
            <w:r w:rsidRPr="003E11CC">
              <w:rPr>
                <w:rFonts w:ascii="Arial Narrow" w:hAnsi="Arial Narrow"/>
              </w:rPr>
              <w:t>Demonstrira fizičke vježbe za razvoj opšte spretnosti, na konkretnom primjeru</w:t>
            </w:r>
          </w:p>
        </w:tc>
        <w:tc>
          <w:tcPr>
            <w:tcW w:w="2500" w:type="pct"/>
            <w:shd w:val="clear" w:color="auto" w:fill="auto"/>
            <w:vAlign w:val="center"/>
          </w:tcPr>
          <w:p w14:paraId="42A602DC"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2D3D0698" w14:textId="77777777" w:rsidTr="005E6C1E">
        <w:trPr>
          <w:trHeight w:val="542"/>
          <w:jc w:val="center"/>
        </w:trPr>
        <w:tc>
          <w:tcPr>
            <w:tcW w:w="2500" w:type="pct"/>
            <w:shd w:val="clear" w:color="auto" w:fill="auto"/>
            <w:vAlign w:val="center"/>
          </w:tcPr>
          <w:p w14:paraId="2A1C6436" w14:textId="77777777" w:rsidR="00722B96" w:rsidRPr="00433A95" w:rsidRDefault="00722B96">
            <w:pPr>
              <w:pStyle w:val="ListParagraph"/>
              <w:numPr>
                <w:ilvl w:val="0"/>
                <w:numId w:val="85"/>
              </w:numPr>
              <w:spacing w:before="120" w:after="120" w:line="240" w:lineRule="auto"/>
              <w:ind w:left="360" w:hanging="360"/>
              <w:rPr>
                <w:rFonts w:ascii="Arial Narrow" w:hAnsi="Arial Narrow"/>
              </w:rPr>
            </w:pPr>
            <w:r w:rsidRPr="003E11CC">
              <w:rPr>
                <w:rFonts w:ascii="Arial Narrow" w:hAnsi="Arial Narrow"/>
              </w:rPr>
              <w:t>Demonstrira fizičke vježbe za poboljšanje opšte koordinacije i spretnosti u cilju usavršavanja fizičkih sposobnosti, na konkretnom primjeru</w:t>
            </w:r>
          </w:p>
        </w:tc>
        <w:tc>
          <w:tcPr>
            <w:tcW w:w="2500" w:type="pct"/>
            <w:shd w:val="clear" w:color="auto" w:fill="auto"/>
            <w:vAlign w:val="center"/>
          </w:tcPr>
          <w:p w14:paraId="1E3D3593"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4BDF93E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93451427"/>
              <w:placeholder>
                <w:docPart w:val="7A950A0CDF624EA7A7BAFEDCD0BA67E8"/>
              </w:placeholder>
            </w:sdtPr>
            <w:sdtContent>
              <w:p w14:paraId="1932C5EB"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50EDC62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39BBFD" w14:textId="7D35E8FC" w:rsidR="00722B96" w:rsidRPr="008C16DD" w:rsidRDefault="00722B96" w:rsidP="005E6C1E">
            <w:pPr>
              <w:spacing w:before="120" w:after="120" w:line="240" w:lineRule="auto"/>
              <w:rPr>
                <w:rFonts w:ascii="Arial Narrow" w:hAnsi="Arial Narrow"/>
              </w:rPr>
            </w:pPr>
            <w:r w:rsidRPr="003E11CC">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722B96" w:rsidRPr="008C16DD" w14:paraId="0BEAC74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6512124"/>
              <w:placeholder>
                <w:docPart w:val="B3C1D642F6684B49A5CCF2E095E9041A"/>
              </w:placeholder>
            </w:sdtPr>
            <w:sdtContent>
              <w:p w14:paraId="4CD7BFED"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4208620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8ECDDDE"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3E11CC">
              <w:rPr>
                <w:rFonts w:ascii="Arial Narrow" w:hAnsi="Arial Narrow"/>
              </w:rPr>
              <w:t>Koordinacija i spretnost</w:t>
            </w:r>
          </w:p>
        </w:tc>
      </w:tr>
    </w:tbl>
    <w:p w14:paraId="56A52186" w14:textId="77777777" w:rsidR="00722B96" w:rsidRDefault="00722B96" w:rsidP="00722B96"/>
    <w:p w14:paraId="1803E501" w14:textId="77777777" w:rsidR="00722B96" w:rsidRDefault="00722B96" w:rsidP="00722B96"/>
    <w:p w14:paraId="68750A3D" w14:textId="77777777" w:rsidR="00722B96" w:rsidRDefault="00722B96" w:rsidP="00722B96"/>
    <w:p w14:paraId="6D16ACCF" w14:textId="77777777" w:rsidR="00722B96" w:rsidRDefault="00722B96" w:rsidP="00722B96"/>
    <w:p w14:paraId="19F07B8F" w14:textId="77777777" w:rsidR="00722B96" w:rsidRDefault="00722B96" w:rsidP="00722B96"/>
    <w:p w14:paraId="39C0E841" w14:textId="77777777" w:rsidR="00722B96" w:rsidRDefault="00722B96" w:rsidP="00722B96"/>
    <w:p w14:paraId="389ACE25" w14:textId="77777777" w:rsidR="00722B96" w:rsidRDefault="00722B96" w:rsidP="00722B96"/>
    <w:p w14:paraId="25E334B0" w14:textId="77777777" w:rsidR="00722B96" w:rsidRDefault="00722B96" w:rsidP="00722B96"/>
    <w:p w14:paraId="18691636"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0167A40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8725213"/>
              <w:placeholder>
                <w:docPart w:val="7155492A52AD4297B7DE2B7F3BA29569"/>
              </w:placeholder>
            </w:sdtPr>
            <w:sdtContent>
              <w:sdt>
                <w:sdtPr>
                  <w:rPr>
                    <w:rFonts w:ascii="Arial Narrow" w:hAnsi="Arial Narrow"/>
                    <w:b/>
                  </w:rPr>
                  <w:id w:val="1069457561"/>
                  <w:placeholder>
                    <w:docPart w:val="7155492A52AD4297B7DE2B7F3BA29569"/>
                  </w:placeholder>
                </w:sdtPr>
                <w:sdtContent>
                  <w:p w14:paraId="1285DA0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1807119027"/>
                        <w:placeholder>
                          <w:docPart w:val="4A59B13CCA154F20AA4215D671DCED3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40A122A" w14:textId="77777777" w:rsidR="00722B96" w:rsidRPr="008C16DD" w:rsidRDefault="00722B96" w:rsidP="005E6C1E">
            <w:pPr>
              <w:spacing w:before="120" w:after="120" w:line="240" w:lineRule="auto"/>
              <w:jc w:val="center"/>
              <w:rPr>
                <w:rFonts w:ascii="Arial Narrow" w:hAnsi="Arial Narrow"/>
                <w:color w:val="000000"/>
                <w:lang w:val="sr-Latn-CS"/>
              </w:rPr>
            </w:pPr>
            <w:r w:rsidRPr="003E11CC">
              <w:rPr>
                <w:rFonts w:ascii="Arial Narrow" w:hAnsi="Arial Narrow"/>
                <w:b/>
                <w:lang w:val="sr-Latn-CS"/>
              </w:rPr>
              <w:t>Izvede fizičke vježbe u cilju povećanja opšte i bazične snage</w:t>
            </w:r>
          </w:p>
        </w:tc>
      </w:tr>
      <w:tr w:rsidR="00722B96" w:rsidRPr="008C16DD" w14:paraId="6BE6AF3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26384664"/>
              <w:placeholder>
                <w:docPart w:val="977CE58BF6EC4E669BDB701BD48952F1"/>
              </w:placeholder>
            </w:sdtPr>
            <w:sdtEndPr>
              <w:rPr>
                <w:b w:val="0"/>
              </w:rPr>
            </w:sdtEndPr>
            <w:sdtContent>
              <w:p w14:paraId="000BB6E6"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C7444A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32432285"/>
              <w:placeholder>
                <w:docPart w:val="977CE58BF6EC4E669BDB701BD48952F1"/>
              </w:placeholder>
            </w:sdtPr>
            <w:sdtEndPr>
              <w:rPr>
                <w:b w:val="0"/>
              </w:rPr>
            </w:sdtEndPr>
            <w:sdtContent>
              <w:p w14:paraId="737BDC93"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1C9F5C6"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3E993CB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BDD3F7B" w14:textId="77777777" w:rsidR="00722B96" w:rsidRPr="008C16DD" w:rsidRDefault="00722B96">
            <w:pPr>
              <w:pStyle w:val="ListParagraph"/>
              <w:numPr>
                <w:ilvl w:val="0"/>
                <w:numId w:val="78"/>
              </w:numPr>
              <w:spacing w:before="120" w:after="120" w:line="240" w:lineRule="auto"/>
              <w:ind w:left="360" w:hanging="360"/>
              <w:rPr>
                <w:rFonts w:ascii="Arial Narrow" w:hAnsi="Arial Narrow"/>
                <w:color w:val="000000"/>
                <w:lang w:val="sr-Latn-CS"/>
              </w:rPr>
            </w:pPr>
            <w:r w:rsidRPr="003E11CC">
              <w:rPr>
                <w:rFonts w:ascii="Arial Narrow" w:hAnsi="Arial Narrow"/>
                <w:lang w:val="sr-Latn-CS"/>
              </w:rPr>
              <w:t xml:space="preserve">Navede </w:t>
            </w:r>
            <w:r w:rsidRPr="003E11CC">
              <w:rPr>
                <w:rFonts w:ascii="Arial Narrow" w:hAnsi="Arial Narrow"/>
                <w:b/>
                <w:lang w:val="sr-Latn-CS"/>
              </w:rPr>
              <w:t xml:space="preserve">faktore </w:t>
            </w:r>
            <w:r w:rsidRPr="003E11CC">
              <w:rPr>
                <w:rFonts w:ascii="Arial Narrow" w:hAnsi="Arial Narrow"/>
                <w:bCs/>
                <w:lang w:val="sr-Latn-CS"/>
              </w:rPr>
              <w:t>od kojih zavisi ispoljavanje snage</w:t>
            </w:r>
          </w:p>
        </w:tc>
        <w:tc>
          <w:tcPr>
            <w:tcW w:w="2500" w:type="pct"/>
            <w:tcBorders>
              <w:top w:val="single" w:sz="18" w:space="0" w:color="244061" w:themeColor="accent1" w:themeShade="80"/>
            </w:tcBorders>
            <w:shd w:val="clear" w:color="auto" w:fill="auto"/>
            <w:vAlign w:val="center"/>
          </w:tcPr>
          <w:p w14:paraId="41D90B74" w14:textId="77777777" w:rsidR="00722B96" w:rsidRPr="008C16DD" w:rsidRDefault="00722B96" w:rsidP="005E6C1E">
            <w:pPr>
              <w:spacing w:before="120" w:after="120" w:line="240" w:lineRule="auto"/>
              <w:rPr>
                <w:rFonts w:ascii="Arial Narrow" w:hAnsi="Arial Narrow"/>
                <w:color w:val="000000"/>
                <w:lang w:val="sr-Latn-CS"/>
              </w:rPr>
            </w:pPr>
            <w:r w:rsidRPr="003E11CC">
              <w:rPr>
                <w:rFonts w:ascii="Arial Narrow" w:hAnsi="Arial Narrow"/>
                <w:b/>
                <w:lang w:val="sr-Latn-CS"/>
              </w:rPr>
              <w:t>Faktori</w:t>
            </w:r>
            <w:r w:rsidRPr="003E11CC">
              <w:rPr>
                <w:rFonts w:ascii="Arial Narrow" w:hAnsi="Arial Narrow"/>
                <w:lang w:val="sr-Latn-CS"/>
              </w:rPr>
              <w:t>: struktura mišića, tip vlakna, frekvencija impulsa, psihološki faktori, utreniranost i dr.</w:t>
            </w:r>
          </w:p>
        </w:tc>
      </w:tr>
      <w:tr w:rsidR="00722B96" w:rsidRPr="008C16DD" w14:paraId="71FBAF2A" w14:textId="77777777" w:rsidTr="005E6C1E">
        <w:trPr>
          <w:trHeight w:val="542"/>
          <w:jc w:val="center"/>
        </w:trPr>
        <w:tc>
          <w:tcPr>
            <w:tcW w:w="2500" w:type="pct"/>
            <w:shd w:val="clear" w:color="auto" w:fill="auto"/>
            <w:vAlign w:val="center"/>
          </w:tcPr>
          <w:p w14:paraId="17BA9DE2" w14:textId="77777777" w:rsidR="00722B96" w:rsidRPr="008C16DD" w:rsidRDefault="00722B96">
            <w:pPr>
              <w:pStyle w:val="ListParagraph"/>
              <w:numPr>
                <w:ilvl w:val="0"/>
                <w:numId w:val="78"/>
              </w:numPr>
              <w:spacing w:before="120" w:after="120" w:line="240" w:lineRule="auto"/>
              <w:ind w:left="360" w:hanging="360"/>
              <w:rPr>
                <w:rFonts w:ascii="Arial Narrow" w:hAnsi="Arial Narrow"/>
                <w:color w:val="000000"/>
                <w:lang w:val="sr-Latn-CS"/>
              </w:rPr>
            </w:pPr>
            <w:r w:rsidRPr="003E11CC">
              <w:rPr>
                <w:rFonts w:ascii="Arial Narrow" w:hAnsi="Arial Narrow"/>
                <w:lang w:val="sr-Latn-CS"/>
              </w:rPr>
              <w:t>Demonstrira</w:t>
            </w:r>
            <w:r w:rsidRPr="003E11CC">
              <w:rPr>
                <w:rFonts w:ascii="Arial Narrow" w:hAnsi="Arial Narrow"/>
              </w:rPr>
              <w:t xml:space="preserve"> fizičke pripremne vježbe u cilju pripreme organizma za trening,</w:t>
            </w:r>
            <w:r w:rsidRPr="003E11CC">
              <w:rPr>
                <w:rFonts w:ascii="Arial Narrow" w:hAnsi="Arial Narrow"/>
                <w:lang w:val="sr-Latn-CS"/>
              </w:rPr>
              <w:t xml:space="preserve"> na konkretnom primjeru</w:t>
            </w:r>
          </w:p>
        </w:tc>
        <w:tc>
          <w:tcPr>
            <w:tcW w:w="2500" w:type="pct"/>
            <w:shd w:val="clear" w:color="auto" w:fill="auto"/>
            <w:vAlign w:val="center"/>
          </w:tcPr>
          <w:p w14:paraId="6D47AE6E"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E434812" w14:textId="77777777" w:rsidTr="005E6C1E">
        <w:trPr>
          <w:trHeight w:val="542"/>
          <w:jc w:val="center"/>
        </w:trPr>
        <w:tc>
          <w:tcPr>
            <w:tcW w:w="2500" w:type="pct"/>
            <w:shd w:val="clear" w:color="auto" w:fill="auto"/>
            <w:vAlign w:val="center"/>
          </w:tcPr>
          <w:p w14:paraId="5F7BCC2D" w14:textId="77777777" w:rsidR="00722B96" w:rsidRPr="00433A95" w:rsidRDefault="00722B96">
            <w:pPr>
              <w:pStyle w:val="ListParagraph"/>
              <w:numPr>
                <w:ilvl w:val="0"/>
                <w:numId w:val="78"/>
              </w:numPr>
              <w:spacing w:before="120" w:after="120" w:line="240" w:lineRule="auto"/>
              <w:ind w:left="360" w:hanging="360"/>
              <w:rPr>
                <w:rFonts w:ascii="Arial Narrow" w:hAnsi="Arial Narrow"/>
                <w:lang w:val="sr-Latn-CS"/>
              </w:rPr>
            </w:pPr>
            <w:r w:rsidRPr="003E11CC">
              <w:rPr>
                <w:rFonts w:ascii="Arial Narrow" w:hAnsi="Arial Narrow"/>
                <w:lang w:val="sr-Latn-CS"/>
              </w:rPr>
              <w:t>Demonstrira</w:t>
            </w:r>
            <w:r w:rsidRPr="00433A95">
              <w:rPr>
                <w:rFonts w:ascii="Arial Narrow" w:hAnsi="Arial Narrow"/>
                <w:lang w:val="sr-Latn-CS"/>
              </w:rPr>
              <w:t xml:space="preserve"> fizičke vježbe za razvoj opšte i bazične snage ruku i ramena, </w:t>
            </w:r>
            <w:r w:rsidRPr="003E11CC">
              <w:rPr>
                <w:rFonts w:ascii="Arial Narrow" w:hAnsi="Arial Narrow"/>
                <w:lang w:val="sr-Latn-CS"/>
              </w:rPr>
              <w:t>na konkretnom primjeru</w:t>
            </w:r>
          </w:p>
        </w:tc>
        <w:tc>
          <w:tcPr>
            <w:tcW w:w="2500" w:type="pct"/>
            <w:shd w:val="clear" w:color="auto" w:fill="auto"/>
            <w:vAlign w:val="center"/>
          </w:tcPr>
          <w:p w14:paraId="2B54C62C"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9C78250" w14:textId="77777777" w:rsidTr="005E6C1E">
        <w:trPr>
          <w:trHeight w:val="542"/>
          <w:jc w:val="center"/>
        </w:trPr>
        <w:tc>
          <w:tcPr>
            <w:tcW w:w="2500" w:type="pct"/>
            <w:shd w:val="clear" w:color="auto" w:fill="auto"/>
            <w:vAlign w:val="center"/>
          </w:tcPr>
          <w:p w14:paraId="2630BC53" w14:textId="77777777" w:rsidR="00722B96" w:rsidRPr="00433A95" w:rsidRDefault="00722B96">
            <w:pPr>
              <w:pStyle w:val="ListParagraph"/>
              <w:numPr>
                <w:ilvl w:val="0"/>
                <w:numId w:val="78"/>
              </w:numPr>
              <w:spacing w:before="120" w:after="120" w:line="240" w:lineRule="auto"/>
              <w:ind w:left="360" w:hanging="360"/>
              <w:rPr>
                <w:rFonts w:ascii="Arial Narrow" w:hAnsi="Arial Narrow"/>
                <w:lang w:val="sr-Latn-CS"/>
              </w:rPr>
            </w:pPr>
            <w:r w:rsidRPr="003E11CC">
              <w:rPr>
                <w:rFonts w:ascii="Arial Narrow" w:hAnsi="Arial Narrow"/>
                <w:lang w:val="sr-Latn-CS"/>
              </w:rPr>
              <w:t>Demonstrira fizičke vježbe za razvoj opšte i bazične snage trupa, na konkretnom primjeru</w:t>
            </w:r>
          </w:p>
        </w:tc>
        <w:tc>
          <w:tcPr>
            <w:tcW w:w="2500" w:type="pct"/>
            <w:shd w:val="clear" w:color="auto" w:fill="auto"/>
            <w:vAlign w:val="center"/>
          </w:tcPr>
          <w:p w14:paraId="36B57147"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38D0BA42" w14:textId="77777777" w:rsidTr="005E6C1E">
        <w:trPr>
          <w:trHeight w:val="542"/>
          <w:jc w:val="center"/>
        </w:trPr>
        <w:tc>
          <w:tcPr>
            <w:tcW w:w="2500" w:type="pct"/>
            <w:shd w:val="clear" w:color="auto" w:fill="auto"/>
            <w:vAlign w:val="center"/>
          </w:tcPr>
          <w:p w14:paraId="25DF28E1" w14:textId="77777777" w:rsidR="00722B96" w:rsidRPr="00433A95" w:rsidRDefault="00722B96">
            <w:pPr>
              <w:pStyle w:val="ListParagraph"/>
              <w:numPr>
                <w:ilvl w:val="0"/>
                <w:numId w:val="78"/>
              </w:numPr>
              <w:spacing w:before="120" w:after="120" w:line="240" w:lineRule="auto"/>
              <w:ind w:left="360" w:hanging="360"/>
              <w:rPr>
                <w:rFonts w:ascii="Arial Narrow" w:hAnsi="Arial Narrow"/>
                <w:lang w:val="sr-Latn-CS"/>
              </w:rPr>
            </w:pPr>
            <w:r w:rsidRPr="003E11CC">
              <w:rPr>
                <w:rFonts w:ascii="Arial Narrow" w:hAnsi="Arial Narrow"/>
                <w:lang w:val="sr-Latn-CS"/>
              </w:rPr>
              <w:t>Demonstrira fizičke vježbe za razvoj opšte i bazične snage nogu, na konkretnom primjeru</w:t>
            </w:r>
          </w:p>
        </w:tc>
        <w:tc>
          <w:tcPr>
            <w:tcW w:w="2500" w:type="pct"/>
            <w:shd w:val="clear" w:color="auto" w:fill="auto"/>
            <w:vAlign w:val="center"/>
          </w:tcPr>
          <w:p w14:paraId="7D301634"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4F644AD0" w14:textId="77777777" w:rsidTr="005E6C1E">
        <w:trPr>
          <w:trHeight w:val="542"/>
          <w:jc w:val="center"/>
        </w:trPr>
        <w:tc>
          <w:tcPr>
            <w:tcW w:w="2500" w:type="pct"/>
            <w:shd w:val="clear" w:color="auto" w:fill="auto"/>
            <w:vAlign w:val="center"/>
          </w:tcPr>
          <w:p w14:paraId="3A864913" w14:textId="77777777" w:rsidR="00722B96" w:rsidRPr="00433A95" w:rsidRDefault="00722B96">
            <w:pPr>
              <w:pStyle w:val="ListParagraph"/>
              <w:numPr>
                <w:ilvl w:val="0"/>
                <w:numId w:val="78"/>
              </w:numPr>
              <w:spacing w:before="120" w:after="120" w:line="240" w:lineRule="auto"/>
              <w:ind w:left="360" w:hanging="360"/>
              <w:rPr>
                <w:rFonts w:ascii="Arial Narrow" w:hAnsi="Arial Narrow"/>
                <w:lang w:val="sr-Latn-CS"/>
              </w:rPr>
            </w:pPr>
            <w:r w:rsidRPr="003E11CC">
              <w:rPr>
                <w:rFonts w:ascii="Arial Narrow" w:hAnsi="Arial Narrow"/>
                <w:lang w:val="sr-Latn-CS"/>
              </w:rPr>
              <w:t>Demonstrira fizičke vježbe za razvoj opšte i bazične snage više mišića ili mišićnih grupa, na konkretnom primjeru</w:t>
            </w:r>
          </w:p>
        </w:tc>
        <w:tc>
          <w:tcPr>
            <w:tcW w:w="2500" w:type="pct"/>
            <w:shd w:val="clear" w:color="auto" w:fill="auto"/>
            <w:vAlign w:val="center"/>
          </w:tcPr>
          <w:p w14:paraId="4CAE223D"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B6BCFEB" w14:textId="77777777" w:rsidTr="005E6C1E">
        <w:trPr>
          <w:trHeight w:val="542"/>
          <w:jc w:val="center"/>
        </w:trPr>
        <w:tc>
          <w:tcPr>
            <w:tcW w:w="2500" w:type="pct"/>
            <w:shd w:val="clear" w:color="auto" w:fill="auto"/>
            <w:vAlign w:val="center"/>
          </w:tcPr>
          <w:p w14:paraId="5596E06F" w14:textId="77777777" w:rsidR="00722B96" w:rsidRPr="00433A95" w:rsidRDefault="00722B96">
            <w:pPr>
              <w:pStyle w:val="ListParagraph"/>
              <w:numPr>
                <w:ilvl w:val="0"/>
                <w:numId w:val="78"/>
              </w:numPr>
              <w:spacing w:before="120" w:after="120" w:line="240" w:lineRule="auto"/>
              <w:ind w:left="360" w:hanging="360"/>
              <w:rPr>
                <w:rFonts w:ascii="Arial Narrow" w:hAnsi="Arial Narrow"/>
                <w:lang w:val="sr-Latn-CS"/>
              </w:rPr>
            </w:pPr>
            <w:r w:rsidRPr="003E11CC">
              <w:rPr>
                <w:rFonts w:ascii="Arial Narrow" w:hAnsi="Arial Narrow"/>
                <w:lang w:val="sr-Latn-CS"/>
              </w:rPr>
              <w:t>Demonstrira fizičke vježbe za istezanje mišića i povećanje pokretljivosti zglobova, na konkretnom primjeru</w:t>
            </w:r>
          </w:p>
        </w:tc>
        <w:tc>
          <w:tcPr>
            <w:tcW w:w="2500" w:type="pct"/>
            <w:shd w:val="clear" w:color="auto" w:fill="auto"/>
            <w:vAlign w:val="center"/>
          </w:tcPr>
          <w:p w14:paraId="182CD81F"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17936D7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78579374"/>
              <w:placeholder>
                <w:docPart w:val="E1F563AFD28D4D63B339761B1EB62011"/>
              </w:placeholder>
            </w:sdtPr>
            <w:sdtContent>
              <w:p w14:paraId="421415C1"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398C82F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DB8511" w14:textId="3F805B44" w:rsidR="00722B96" w:rsidRPr="008C16DD" w:rsidRDefault="00722B96" w:rsidP="005E6C1E">
            <w:pPr>
              <w:spacing w:before="120" w:after="120" w:line="240" w:lineRule="auto"/>
              <w:rPr>
                <w:rFonts w:ascii="Arial Narrow" w:hAnsi="Arial Narrow"/>
              </w:rPr>
            </w:pPr>
            <w:r w:rsidRPr="003E11CC">
              <w:rPr>
                <w:rFonts w:ascii="Arial Narrow" w:hAnsi="Arial Narrow"/>
              </w:rPr>
              <w:t>U cilju provjeravanja dostignutosti pomenutog ishoda učenja, potreban je usmeni dokaz da je polaznik uspješno realizovao kriterijum 1. Za kriterijume od 2 do 7 potrebne su ispravno urađene praktične vježbe sa usmenim obrazloženjem.</w:t>
            </w:r>
          </w:p>
        </w:tc>
      </w:tr>
      <w:tr w:rsidR="00722B96" w:rsidRPr="008C16DD" w14:paraId="2740B9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30898746"/>
              <w:placeholder>
                <w:docPart w:val="F0AB77F0976F4EBD8EE995FC466E3905"/>
              </w:placeholder>
            </w:sdtPr>
            <w:sdtContent>
              <w:p w14:paraId="5E882001"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7DAFA38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90631C1"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3E11CC">
              <w:rPr>
                <w:rFonts w:ascii="Arial Narrow" w:hAnsi="Arial Narrow"/>
              </w:rPr>
              <w:t>Opšta i bazična snaga</w:t>
            </w:r>
          </w:p>
        </w:tc>
      </w:tr>
    </w:tbl>
    <w:p w14:paraId="5620AFBB" w14:textId="77777777" w:rsidR="00722B96" w:rsidRDefault="00722B96" w:rsidP="00722B96"/>
    <w:p w14:paraId="3F027C5D" w14:textId="77777777" w:rsidR="00722B96" w:rsidRDefault="00722B96" w:rsidP="00722B96"/>
    <w:p w14:paraId="5D69D70C" w14:textId="77777777" w:rsidR="00722B96" w:rsidRDefault="00722B96" w:rsidP="00722B96"/>
    <w:p w14:paraId="406BCA57" w14:textId="77777777" w:rsidR="00722B96" w:rsidRDefault="00722B96" w:rsidP="00722B96"/>
    <w:p w14:paraId="023E436D" w14:textId="77777777" w:rsidR="00722B96" w:rsidRDefault="00722B96" w:rsidP="00722B96"/>
    <w:p w14:paraId="29AD5B94"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43BAD6E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163824"/>
              <w:placeholder>
                <w:docPart w:val="BDA0E829B3CF485BB0CC2C949EABA240"/>
              </w:placeholder>
            </w:sdtPr>
            <w:sdtContent>
              <w:sdt>
                <w:sdtPr>
                  <w:rPr>
                    <w:rFonts w:ascii="Arial Narrow" w:hAnsi="Arial Narrow"/>
                    <w:b/>
                  </w:rPr>
                  <w:id w:val="-317813088"/>
                  <w:placeholder>
                    <w:docPart w:val="BDA0E829B3CF485BB0CC2C949EABA240"/>
                  </w:placeholder>
                </w:sdtPr>
                <w:sdtContent>
                  <w:p w14:paraId="6D25E580"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8</w:t>
                    </w:r>
                    <w:r w:rsidRPr="008C16DD">
                      <w:rPr>
                        <w:rFonts w:ascii="Arial Narrow" w:hAnsi="Arial Narrow"/>
                        <w:b/>
                      </w:rPr>
                      <w:t xml:space="preserve"> - </w:t>
                    </w:r>
                    <w:sdt>
                      <w:sdtPr>
                        <w:rPr>
                          <w:rFonts w:ascii="Arial Narrow" w:hAnsi="Arial Narrow"/>
                          <w:b/>
                        </w:rPr>
                        <w:id w:val="-7519895"/>
                        <w:placeholder>
                          <w:docPart w:val="F4207C8CAE514629A7081ECFEB63CF2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1E25A9B" w14:textId="77777777" w:rsidR="00722B96" w:rsidRPr="008C16DD" w:rsidRDefault="00722B96" w:rsidP="005E6C1E">
            <w:pPr>
              <w:spacing w:before="120" w:after="120" w:line="240" w:lineRule="auto"/>
              <w:jc w:val="center"/>
              <w:rPr>
                <w:rFonts w:ascii="Arial Narrow" w:hAnsi="Arial Narrow"/>
                <w:color w:val="000000"/>
                <w:lang w:val="sr-Latn-CS"/>
              </w:rPr>
            </w:pPr>
            <w:r w:rsidRPr="00922C4B">
              <w:rPr>
                <w:rFonts w:ascii="Arial Narrow" w:hAnsi="Arial Narrow"/>
                <w:b/>
              </w:rPr>
              <w:t>Izvede fizičke vježbe u cilju povećanja opšte i bazične brzine</w:t>
            </w:r>
          </w:p>
        </w:tc>
      </w:tr>
      <w:tr w:rsidR="00722B96" w:rsidRPr="008C16DD" w14:paraId="566122F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18430293"/>
              <w:placeholder>
                <w:docPart w:val="944371F7098F4650B09F3819008131D8"/>
              </w:placeholder>
            </w:sdtPr>
            <w:sdtEndPr>
              <w:rPr>
                <w:b w:val="0"/>
              </w:rPr>
            </w:sdtEndPr>
            <w:sdtContent>
              <w:p w14:paraId="71D45481"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BAD63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3356657"/>
              <w:placeholder>
                <w:docPart w:val="944371F7098F4650B09F3819008131D8"/>
              </w:placeholder>
            </w:sdtPr>
            <w:sdtEndPr>
              <w:rPr>
                <w:b w:val="0"/>
              </w:rPr>
            </w:sdtEndPr>
            <w:sdtContent>
              <w:p w14:paraId="0FB8F7D7"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608B052"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3B379F5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7881EA5" w14:textId="77777777" w:rsidR="00722B96" w:rsidRPr="008C16DD" w:rsidRDefault="00722B96">
            <w:pPr>
              <w:pStyle w:val="ListParagraph"/>
              <w:numPr>
                <w:ilvl w:val="0"/>
                <w:numId w:val="86"/>
              </w:numPr>
              <w:spacing w:before="120" w:after="120" w:line="240" w:lineRule="auto"/>
              <w:ind w:left="360" w:hanging="360"/>
              <w:rPr>
                <w:rFonts w:ascii="Arial Narrow" w:hAnsi="Arial Narrow"/>
                <w:color w:val="000000"/>
                <w:lang w:val="sr-Latn-CS"/>
              </w:rPr>
            </w:pPr>
            <w:r w:rsidRPr="00922C4B">
              <w:rPr>
                <w:rFonts w:ascii="Arial Narrow" w:hAnsi="Arial Narrow"/>
                <w:lang w:val="sr-Latn-CS"/>
              </w:rPr>
              <w:t xml:space="preserve">Objasni </w:t>
            </w:r>
            <w:r w:rsidRPr="00922C4B">
              <w:rPr>
                <w:rFonts w:ascii="Arial Narrow" w:hAnsi="Arial Narrow"/>
                <w:b/>
                <w:lang w:val="sr-Latn-CS"/>
              </w:rPr>
              <w:t>značaj povećanja opšte i bazične brzine</w:t>
            </w:r>
          </w:p>
        </w:tc>
        <w:tc>
          <w:tcPr>
            <w:tcW w:w="2500" w:type="pct"/>
            <w:tcBorders>
              <w:top w:val="single" w:sz="18" w:space="0" w:color="244061" w:themeColor="accent1" w:themeShade="80"/>
            </w:tcBorders>
            <w:shd w:val="clear" w:color="auto" w:fill="auto"/>
            <w:vAlign w:val="center"/>
          </w:tcPr>
          <w:p w14:paraId="6C0C9EDE" w14:textId="77777777" w:rsidR="00722B96" w:rsidRPr="008C16DD" w:rsidRDefault="00722B96" w:rsidP="005E6C1E">
            <w:pPr>
              <w:spacing w:before="120" w:after="120" w:line="240" w:lineRule="auto"/>
              <w:rPr>
                <w:rFonts w:ascii="Arial Narrow" w:hAnsi="Arial Narrow"/>
                <w:color w:val="000000"/>
                <w:lang w:val="sr-Latn-CS"/>
              </w:rPr>
            </w:pPr>
            <w:r w:rsidRPr="00922C4B">
              <w:rPr>
                <w:rFonts w:ascii="Arial Narrow" w:hAnsi="Arial Narrow"/>
                <w:b/>
                <w:lang w:val="sr-Latn-CS"/>
              </w:rPr>
              <w:t>Značaj povećanja opšte i bazične brzine</w:t>
            </w:r>
            <w:r w:rsidRPr="00922C4B">
              <w:rPr>
                <w:rFonts w:ascii="Arial Narrow" w:hAnsi="Arial Narrow"/>
                <w:lang w:val="sr-Latn-CS"/>
              </w:rPr>
              <w:t>: bolji osnov za specifičnu brzinu, temelj za povećanje eksplozivne snage, efikasniji mišićni nervni sistem, prevencija povreda i dr.</w:t>
            </w:r>
          </w:p>
        </w:tc>
      </w:tr>
      <w:tr w:rsidR="00722B96" w:rsidRPr="008C16DD" w14:paraId="77CA0C85" w14:textId="77777777" w:rsidTr="005E6C1E">
        <w:trPr>
          <w:trHeight w:val="542"/>
          <w:jc w:val="center"/>
        </w:trPr>
        <w:tc>
          <w:tcPr>
            <w:tcW w:w="2500" w:type="pct"/>
            <w:shd w:val="clear" w:color="auto" w:fill="auto"/>
            <w:vAlign w:val="center"/>
          </w:tcPr>
          <w:p w14:paraId="5FE792DB" w14:textId="77777777" w:rsidR="00722B96" w:rsidRPr="00433A95" w:rsidRDefault="00722B96">
            <w:pPr>
              <w:pStyle w:val="ListParagraph"/>
              <w:numPr>
                <w:ilvl w:val="0"/>
                <w:numId w:val="86"/>
              </w:numPr>
              <w:spacing w:before="120" w:after="120" w:line="240" w:lineRule="auto"/>
              <w:ind w:left="360" w:hanging="360"/>
              <w:rPr>
                <w:rFonts w:ascii="Arial Narrow" w:hAnsi="Arial Narrow"/>
                <w:lang w:val="sr-Latn-CS"/>
              </w:rPr>
            </w:pPr>
            <w:r w:rsidRPr="00433A95">
              <w:rPr>
                <w:rFonts w:ascii="Arial Narrow" w:hAnsi="Arial Narrow"/>
                <w:lang w:val="sr-Latn-CS"/>
              </w:rPr>
              <w:t xml:space="preserve">Uporedi rezultate mjerenja </w:t>
            </w:r>
            <w:r w:rsidRPr="00922C4B">
              <w:rPr>
                <w:rFonts w:ascii="Arial Narrow" w:hAnsi="Arial Narrow"/>
                <w:lang w:val="sr-Latn-CS"/>
              </w:rPr>
              <w:t>početnog i završnog stanja</w:t>
            </w:r>
            <w:r w:rsidRPr="00433A95">
              <w:rPr>
                <w:rFonts w:ascii="Arial Narrow" w:hAnsi="Arial Narrow"/>
                <w:lang w:val="sr-Latn-CS"/>
              </w:rPr>
              <w:t xml:space="preserve"> antropomotoričkih sposobnosti</w:t>
            </w:r>
          </w:p>
        </w:tc>
        <w:tc>
          <w:tcPr>
            <w:tcW w:w="2500" w:type="pct"/>
            <w:shd w:val="clear" w:color="auto" w:fill="auto"/>
            <w:vAlign w:val="center"/>
          </w:tcPr>
          <w:p w14:paraId="51F9D0BF"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68464265" w14:textId="77777777" w:rsidTr="005E6C1E">
        <w:trPr>
          <w:trHeight w:val="542"/>
          <w:jc w:val="center"/>
        </w:trPr>
        <w:tc>
          <w:tcPr>
            <w:tcW w:w="2500" w:type="pct"/>
            <w:shd w:val="clear" w:color="auto" w:fill="auto"/>
            <w:vAlign w:val="center"/>
          </w:tcPr>
          <w:p w14:paraId="1D4F420E" w14:textId="77777777" w:rsidR="00722B96" w:rsidRPr="00433A95" w:rsidRDefault="00722B96">
            <w:pPr>
              <w:pStyle w:val="ListParagraph"/>
              <w:numPr>
                <w:ilvl w:val="0"/>
                <w:numId w:val="86"/>
              </w:numPr>
              <w:spacing w:before="120" w:after="120" w:line="240" w:lineRule="auto"/>
              <w:ind w:left="360" w:hanging="360"/>
              <w:rPr>
                <w:rFonts w:ascii="Arial Narrow" w:hAnsi="Arial Narrow"/>
                <w:lang w:val="sr-Latn-CS"/>
              </w:rPr>
            </w:pPr>
            <w:r w:rsidRPr="00922C4B">
              <w:rPr>
                <w:rFonts w:ascii="Arial Narrow" w:hAnsi="Arial Narrow"/>
                <w:lang w:val="sr-Latn-CS"/>
              </w:rPr>
              <w:t>Demonstrira fizičke vježbe u cilju mjerenja i testiranja opšte i bazične brzine na kraju trenažnog ciklusa, na konkretnom primjeru</w:t>
            </w:r>
          </w:p>
        </w:tc>
        <w:tc>
          <w:tcPr>
            <w:tcW w:w="2500" w:type="pct"/>
            <w:shd w:val="clear" w:color="auto" w:fill="auto"/>
            <w:vAlign w:val="center"/>
          </w:tcPr>
          <w:p w14:paraId="04A5D0C2"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3E01C472" w14:textId="77777777" w:rsidTr="005E6C1E">
        <w:trPr>
          <w:trHeight w:val="542"/>
          <w:jc w:val="center"/>
        </w:trPr>
        <w:tc>
          <w:tcPr>
            <w:tcW w:w="2500" w:type="pct"/>
            <w:shd w:val="clear" w:color="auto" w:fill="auto"/>
            <w:vAlign w:val="center"/>
          </w:tcPr>
          <w:p w14:paraId="6A6E0510" w14:textId="77777777" w:rsidR="00722B96" w:rsidRPr="00433A95" w:rsidRDefault="00722B96">
            <w:pPr>
              <w:pStyle w:val="ListParagraph"/>
              <w:numPr>
                <w:ilvl w:val="0"/>
                <w:numId w:val="86"/>
              </w:numPr>
              <w:spacing w:before="120" w:after="120" w:line="240" w:lineRule="auto"/>
              <w:ind w:left="360" w:hanging="360"/>
              <w:rPr>
                <w:rFonts w:ascii="Arial Narrow" w:hAnsi="Arial Narrow"/>
                <w:lang w:val="sr-Latn-CS"/>
              </w:rPr>
            </w:pPr>
            <w:r w:rsidRPr="00922C4B">
              <w:rPr>
                <w:rFonts w:ascii="Arial Narrow" w:hAnsi="Arial Narrow"/>
                <w:lang w:val="sr-Latn-CS"/>
              </w:rPr>
              <w:t>Demonstrira fizičke vježbe za razvoj opšte i bazične brzine,</w:t>
            </w:r>
            <w:r w:rsidRPr="00433A95">
              <w:rPr>
                <w:rFonts w:ascii="Arial Narrow" w:hAnsi="Arial Narrow"/>
                <w:lang w:val="sr-Latn-CS"/>
              </w:rPr>
              <w:t xml:space="preserve"> </w:t>
            </w:r>
            <w:r w:rsidRPr="00922C4B">
              <w:rPr>
                <w:rFonts w:ascii="Arial Narrow" w:hAnsi="Arial Narrow"/>
                <w:lang w:val="sr-Latn-CS"/>
              </w:rPr>
              <w:t>na konkretnom primjeru</w:t>
            </w:r>
          </w:p>
        </w:tc>
        <w:tc>
          <w:tcPr>
            <w:tcW w:w="2500" w:type="pct"/>
            <w:shd w:val="clear" w:color="auto" w:fill="auto"/>
            <w:vAlign w:val="center"/>
          </w:tcPr>
          <w:p w14:paraId="19C537FE"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1C23C4C3" w14:textId="77777777" w:rsidTr="005E6C1E">
        <w:trPr>
          <w:trHeight w:val="542"/>
          <w:jc w:val="center"/>
        </w:trPr>
        <w:tc>
          <w:tcPr>
            <w:tcW w:w="2500" w:type="pct"/>
            <w:shd w:val="clear" w:color="auto" w:fill="auto"/>
            <w:vAlign w:val="center"/>
          </w:tcPr>
          <w:p w14:paraId="64DA1397" w14:textId="77777777" w:rsidR="00722B96" w:rsidRPr="00433A95" w:rsidRDefault="00722B96">
            <w:pPr>
              <w:pStyle w:val="ListParagraph"/>
              <w:numPr>
                <w:ilvl w:val="0"/>
                <w:numId w:val="86"/>
              </w:numPr>
              <w:spacing w:before="120" w:after="120" w:line="240" w:lineRule="auto"/>
              <w:ind w:left="360" w:hanging="360"/>
              <w:rPr>
                <w:rFonts w:ascii="Arial Narrow" w:hAnsi="Arial Narrow"/>
                <w:lang w:val="sr-Latn-CS"/>
              </w:rPr>
            </w:pPr>
            <w:r w:rsidRPr="00922C4B">
              <w:rPr>
                <w:rFonts w:ascii="Arial Narrow" w:hAnsi="Arial Narrow"/>
                <w:lang w:val="sr-Latn-CS"/>
              </w:rPr>
              <w:t>Demonstrira fizičke vježbe za poboljšanje opšte i bazične brzine u cilju usavršavanja motorike,</w:t>
            </w:r>
            <w:r w:rsidRPr="00433A95">
              <w:rPr>
                <w:rFonts w:ascii="Arial Narrow" w:hAnsi="Arial Narrow"/>
                <w:lang w:val="sr-Latn-CS"/>
              </w:rPr>
              <w:t xml:space="preserve"> </w:t>
            </w:r>
            <w:r w:rsidRPr="00922C4B">
              <w:rPr>
                <w:rFonts w:ascii="Arial Narrow" w:hAnsi="Arial Narrow"/>
                <w:lang w:val="sr-Latn-CS"/>
              </w:rPr>
              <w:t>na konkretnom primjeru</w:t>
            </w:r>
          </w:p>
        </w:tc>
        <w:tc>
          <w:tcPr>
            <w:tcW w:w="2500" w:type="pct"/>
            <w:shd w:val="clear" w:color="auto" w:fill="auto"/>
            <w:vAlign w:val="center"/>
          </w:tcPr>
          <w:p w14:paraId="1D2E8151"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71EA69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43682684"/>
              <w:placeholder>
                <w:docPart w:val="E646BD82698A40CA8DE18AA8417D59CF"/>
              </w:placeholder>
            </w:sdtPr>
            <w:sdtContent>
              <w:p w14:paraId="2340397E"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29969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8E3B4BC" w14:textId="423141A5" w:rsidR="00722B96" w:rsidRPr="008C16DD" w:rsidRDefault="00722B96" w:rsidP="005E6C1E">
            <w:pPr>
              <w:spacing w:before="120" w:after="120" w:line="240" w:lineRule="auto"/>
              <w:rPr>
                <w:rFonts w:ascii="Arial Narrow" w:hAnsi="Arial Narrow"/>
              </w:rPr>
            </w:pPr>
            <w:r w:rsidRPr="00922C4B">
              <w:rPr>
                <w:rFonts w:ascii="Arial Narrow" w:hAnsi="Arial Narrow"/>
              </w:rPr>
              <w:t>U cilju provjeravanja dostignutosti pomenutog ishoda učenja, potreban je usmeni dokaz da je polaznik uspješno realizovao kriterijum 1. Za kriterijume od 2 do 5 potrebne su ispravno urađene praktične vježbe sa usmenim obrazloženjem.</w:t>
            </w:r>
          </w:p>
        </w:tc>
      </w:tr>
      <w:tr w:rsidR="00722B96" w:rsidRPr="008C16DD" w14:paraId="1401967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14721333"/>
              <w:placeholder>
                <w:docPart w:val="B6EDEEAC0D354A8CB9A266C7639E1493"/>
              </w:placeholder>
            </w:sdtPr>
            <w:sdtContent>
              <w:p w14:paraId="326CD3AE"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34DFA09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BF58442"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922C4B">
              <w:rPr>
                <w:rFonts w:ascii="Arial Narrow" w:hAnsi="Arial Narrow"/>
              </w:rPr>
              <w:t>Opšta i bazična brzina</w:t>
            </w:r>
          </w:p>
        </w:tc>
      </w:tr>
    </w:tbl>
    <w:p w14:paraId="02204E59" w14:textId="77777777" w:rsidR="00722B96" w:rsidRDefault="00722B96" w:rsidP="00722B96"/>
    <w:p w14:paraId="2C6A541F" w14:textId="77777777" w:rsidR="00722B96" w:rsidRDefault="00722B96" w:rsidP="00722B96"/>
    <w:p w14:paraId="0629EE0D" w14:textId="77777777" w:rsidR="00722B96" w:rsidRDefault="00722B96" w:rsidP="00722B96"/>
    <w:p w14:paraId="119E2977" w14:textId="77777777" w:rsidR="00722B96" w:rsidRDefault="00722B96" w:rsidP="00722B96"/>
    <w:p w14:paraId="7BA96B4E" w14:textId="77777777" w:rsidR="00722B96" w:rsidRDefault="00722B96" w:rsidP="00722B96"/>
    <w:p w14:paraId="2D868E91" w14:textId="77777777" w:rsidR="00722B96" w:rsidRDefault="00722B96" w:rsidP="00722B9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25C9A7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8205894"/>
              <w:placeholder>
                <w:docPart w:val="12C1BEB9803C4F31B2BE3E646714C9DB"/>
              </w:placeholder>
            </w:sdtPr>
            <w:sdtContent>
              <w:sdt>
                <w:sdtPr>
                  <w:rPr>
                    <w:rFonts w:ascii="Arial Narrow" w:hAnsi="Arial Narrow"/>
                    <w:b/>
                  </w:rPr>
                  <w:id w:val="-1441989349"/>
                  <w:placeholder>
                    <w:docPart w:val="12C1BEB9803C4F31B2BE3E646714C9DB"/>
                  </w:placeholder>
                </w:sdtPr>
                <w:sdtContent>
                  <w:p w14:paraId="1E1814A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9</w:t>
                    </w:r>
                    <w:r w:rsidRPr="008C16DD">
                      <w:rPr>
                        <w:rFonts w:ascii="Arial Narrow" w:hAnsi="Arial Narrow"/>
                        <w:b/>
                      </w:rPr>
                      <w:t xml:space="preserve"> - </w:t>
                    </w:r>
                    <w:sdt>
                      <w:sdtPr>
                        <w:rPr>
                          <w:rFonts w:ascii="Arial Narrow" w:hAnsi="Arial Narrow"/>
                          <w:b/>
                        </w:rPr>
                        <w:id w:val="1986891006"/>
                        <w:placeholder>
                          <w:docPart w:val="0D26A1ADCECE4DA390748FAAC065943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CDC8164" w14:textId="77777777" w:rsidR="00722B96" w:rsidRPr="008C16DD" w:rsidRDefault="00722B96" w:rsidP="005E6C1E">
            <w:pPr>
              <w:spacing w:before="120" w:after="120" w:line="240" w:lineRule="auto"/>
              <w:jc w:val="center"/>
              <w:rPr>
                <w:rFonts w:ascii="Arial Narrow" w:hAnsi="Arial Narrow"/>
                <w:color w:val="000000"/>
                <w:lang w:val="sr-Latn-CS"/>
              </w:rPr>
            </w:pPr>
            <w:r w:rsidRPr="00922C4B">
              <w:rPr>
                <w:rFonts w:ascii="Arial Narrow" w:hAnsi="Arial Narrow"/>
                <w:b/>
              </w:rPr>
              <w:t>Izvede fizičke vježbe u cilju povećanja specifičnih motoričkih sposobnosti</w:t>
            </w:r>
          </w:p>
        </w:tc>
      </w:tr>
      <w:tr w:rsidR="00722B96" w:rsidRPr="008C16DD" w14:paraId="0F2928B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5288807"/>
              <w:placeholder>
                <w:docPart w:val="5ED6AA44EBAE4F079152628C036AF9C7"/>
              </w:placeholder>
            </w:sdtPr>
            <w:sdtEndPr>
              <w:rPr>
                <w:b w:val="0"/>
              </w:rPr>
            </w:sdtEndPr>
            <w:sdtContent>
              <w:p w14:paraId="459DB4F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E3478B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07203691"/>
              <w:placeholder>
                <w:docPart w:val="5ED6AA44EBAE4F079152628C036AF9C7"/>
              </w:placeholder>
            </w:sdtPr>
            <w:sdtEndPr>
              <w:rPr>
                <w:b w:val="0"/>
              </w:rPr>
            </w:sdtEndPr>
            <w:sdtContent>
              <w:p w14:paraId="4E07F087"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A3420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08B6813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90AC47A" w14:textId="77777777" w:rsidR="00722B96" w:rsidRPr="008C16DD" w:rsidRDefault="00722B96">
            <w:pPr>
              <w:pStyle w:val="ListParagraph"/>
              <w:numPr>
                <w:ilvl w:val="0"/>
                <w:numId w:val="87"/>
              </w:numPr>
              <w:spacing w:before="120" w:after="120" w:line="240" w:lineRule="auto"/>
              <w:ind w:left="360" w:hanging="360"/>
              <w:rPr>
                <w:rFonts w:ascii="Arial Narrow" w:hAnsi="Arial Narrow"/>
                <w:color w:val="000000"/>
                <w:lang w:val="sr-Latn-CS"/>
              </w:rPr>
            </w:pPr>
            <w:r w:rsidRPr="00922C4B">
              <w:rPr>
                <w:rFonts w:ascii="Arial Narrow" w:hAnsi="Arial Narrow"/>
                <w:lang w:val="sr-Latn-CS"/>
              </w:rPr>
              <w:t xml:space="preserve">Opiše </w:t>
            </w:r>
            <w:r w:rsidRPr="00922C4B">
              <w:rPr>
                <w:rFonts w:ascii="Arial Narrow" w:hAnsi="Arial Narrow"/>
                <w:b/>
                <w:lang w:val="sr-Latn-CS"/>
              </w:rPr>
              <w:t>vježbe za povećanje specifičnih motoričkih sposobnosti</w:t>
            </w:r>
          </w:p>
        </w:tc>
        <w:tc>
          <w:tcPr>
            <w:tcW w:w="2500" w:type="pct"/>
            <w:tcBorders>
              <w:top w:val="single" w:sz="18" w:space="0" w:color="244061" w:themeColor="accent1" w:themeShade="80"/>
            </w:tcBorders>
            <w:shd w:val="clear" w:color="auto" w:fill="auto"/>
            <w:vAlign w:val="center"/>
          </w:tcPr>
          <w:p w14:paraId="6D203C4F" w14:textId="77777777" w:rsidR="00722B96" w:rsidRPr="008C16DD" w:rsidRDefault="00722B96" w:rsidP="005E6C1E">
            <w:pPr>
              <w:spacing w:before="120" w:after="120" w:line="240" w:lineRule="auto"/>
              <w:rPr>
                <w:rFonts w:ascii="Arial Narrow" w:hAnsi="Arial Narrow"/>
                <w:color w:val="000000"/>
                <w:lang w:val="sr-Latn-CS"/>
              </w:rPr>
            </w:pPr>
            <w:r w:rsidRPr="00922C4B">
              <w:rPr>
                <w:rFonts w:ascii="Arial Narrow" w:hAnsi="Arial Narrow"/>
                <w:b/>
                <w:lang w:val="sr-Latn-CS"/>
              </w:rPr>
              <w:t>Vježbe za povećanje specifičnih motoričkih sposobnosti</w:t>
            </w:r>
            <w:r w:rsidRPr="00922C4B">
              <w:rPr>
                <w:rFonts w:ascii="Arial Narrow" w:hAnsi="Arial Narrow"/>
                <w:bCs/>
                <w:lang w:val="sr-Latn-CS"/>
              </w:rPr>
              <w:t>:</w:t>
            </w:r>
            <w:r w:rsidRPr="00922C4B">
              <w:rPr>
                <w:rFonts w:ascii="Arial Narrow" w:hAnsi="Arial Narrow"/>
                <w:b/>
                <w:lang w:val="sr-Latn-CS"/>
              </w:rPr>
              <w:t xml:space="preserve"> </w:t>
            </w:r>
            <w:r w:rsidRPr="00922C4B">
              <w:rPr>
                <w:rFonts w:ascii="Arial Narrow" w:hAnsi="Arial Narrow"/>
                <w:bCs/>
                <w:lang w:val="sr-Latn-CS"/>
              </w:rPr>
              <w:t>vježbe koordinacije i spretnosti</w:t>
            </w:r>
            <w:r w:rsidRPr="00922C4B">
              <w:rPr>
                <w:rFonts w:ascii="Arial Narrow" w:hAnsi="Arial Narrow"/>
                <w:b/>
                <w:lang w:val="sr-Latn-CS"/>
              </w:rPr>
              <w:t xml:space="preserve"> </w:t>
            </w:r>
            <w:r w:rsidRPr="00922C4B">
              <w:rPr>
                <w:rFonts w:ascii="Arial Narrow" w:hAnsi="Arial Narrow"/>
                <w:lang w:val="sr-Latn-CS"/>
              </w:rPr>
              <w:t>(vježbe sa ležećim ljestvama, vježba „ogledalo“, vježbe na balans ploči i dr), vježbe brzine (kratki sprintevi, duži sprintevi i dr), vježbe eksplozivnosti (skokovi i dr.), vježbe agilnosti (ilinois, T test i dr.), vježbe izdržljivosti (kombinacija vježbi, kombinovana trčanja, beep test i dr.), vježbe snage (vježbe svojom težinom, vježbe manjim težinama i dr) i dr.</w:t>
            </w:r>
          </w:p>
        </w:tc>
      </w:tr>
      <w:tr w:rsidR="00722B96" w:rsidRPr="008C16DD" w14:paraId="6B8950C1" w14:textId="77777777" w:rsidTr="005E6C1E">
        <w:trPr>
          <w:trHeight w:val="542"/>
          <w:jc w:val="center"/>
        </w:trPr>
        <w:tc>
          <w:tcPr>
            <w:tcW w:w="2500" w:type="pct"/>
            <w:shd w:val="clear" w:color="auto" w:fill="auto"/>
            <w:vAlign w:val="center"/>
          </w:tcPr>
          <w:p w14:paraId="5C86C3DC" w14:textId="77777777" w:rsidR="00722B96" w:rsidRPr="00433A95" w:rsidRDefault="00722B96">
            <w:pPr>
              <w:pStyle w:val="ListParagraph"/>
              <w:numPr>
                <w:ilvl w:val="0"/>
                <w:numId w:val="87"/>
              </w:numPr>
              <w:spacing w:before="120" w:after="120" w:line="240" w:lineRule="auto"/>
              <w:ind w:left="360" w:hanging="360"/>
              <w:rPr>
                <w:rFonts w:ascii="Arial Narrow" w:hAnsi="Arial Narrow"/>
                <w:lang w:val="sr-Latn-CS"/>
              </w:rPr>
            </w:pPr>
            <w:r w:rsidRPr="00922C4B">
              <w:rPr>
                <w:rFonts w:ascii="Arial Narrow" w:hAnsi="Arial Narrow"/>
                <w:lang w:val="sr-Latn-CS"/>
              </w:rPr>
              <w:t>Demonstrira vježbe koordinacije i spretnosti, na konkretnom primjeru</w:t>
            </w:r>
          </w:p>
        </w:tc>
        <w:tc>
          <w:tcPr>
            <w:tcW w:w="2500" w:type="pct"/>
            <w:shd w:val="clear" w:color="auto" w:fill="auto"/>
            <w:vAlign w:val="center"/>
          </w:tcPr>
          <w:p w14:paraId="3914BC51"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DF9DDF3" w14:textId="77777777" w:rsidTr="005E6C1E">
        <w:trPr>
          <w:trHeight w:val="542"/>
          <w:jc w:val="center"/>
        </w:trPr>
        <w:tc>
          <w:tcPr>
            <w:tcW w:w="2500" w:type="pct"/>
            <w:shd w:val="clear" w:color="auto" w:fill="auto"/>
            <w:vAlign w:val="center"/>
          </w:tcPr>
          <w:p w14:paraId="0DEBFA72" w14:textId="77777777" w:rsidR="00722B96" w:rsidRPr="00433A95" w:rsidRDefault="00722B96">
            <w:pPr>
              <w:pStyle w:val="ListParagraph"/>
              <w:numPr>
                <w:ilvl w:val="0"/>
                <w:numId w:val="87"/>
              </w:numPr>
              <w:spacing w:before="120" w:after="120" w:line="240" w:lineRule="auto"/>
              <w:ind w:left="360" w:hanging="360"/>
              <w:rPr>
                <w:rFonts w:ascii="Arial Narrow" w:hAnsi="Arial Narrow"/>
                <w:lang w:val="sr-Latn-CS"/>
              </w:rPr>
            </w:pPr>
            <w:r w:rsidRPr="00922C4B">
              <w:rPr>
                <w:rFonts w:ascii="Arial Narrow" w:hAnsi="Arial Narrow"/>
                <w:lang w:val="sr-Latn-CS"/>
              </w:rPr>
              <w:t>Demonstrira vježbe brzine, na konkretnom primjeru</w:t>
            </w:r>
          </w:p>
        </w:tc>
        <w:tc>
          <w:tcPr>
            <w:tcW w:w="2500" w:type="pct"/>
            <w:shd w:val="clear" w:color="auto" w:fill="auto"/>
            <w:vAlign w:val="center"/>
          </w:tcPr>
          <w:p w14:paraId="30F3A47B"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19732E13" w14:textId="77777777" w:rsidTr="005E6C1E">
        <w:trPr>
          <w:trHeight w:val="542"/>
          <w:jc w:val="center"/>
        </w:trPr>
        <w:tc>
          <w:tcPr>
            <w:tcW w:w="2500" w:type="pct"/>
            <w:shd w:val="clear" w:color="auto" w:fill="auto"/>
            <w:vAlign w:val="center"/>
          </w:tcPr>
          <w:p w14:paraId="45C46FE5" w14:textId="77777777" w:rsidR="00722B96" w:rsidRPr="00433A95" w:rsidRDefault="00722B96">
            <w:pPr>
              <w:pStyle w:val="ListParagraph"/>
              <w:numPr>
                <w:ilvl w:val="0"/>
                <w:numId w:val="87"/>
              </w:numPr>
              <w:spacing w:before="120" w:after="120" w:line="240" w:lineRule="auto"/>
              <w:ind w:left="360" w:hanging="360"/>
              <w:rPr>
                <w:rFonts w:ascii="Arial Narrow" w:hAnsi="Arial Narrow"/>
                <w:lang w:val="sr-Latn-CS"/>
              </w:rPr>
            </w:pPr>
            <w:r w:rsidRPr="00922C4B">
              <w:rPr>
                <w:rFonts w:ascii="Arial Narrow" w:hAnsi="Arial Narrow"/>
                <w:lang w:val="sr-Latn-CS"/>
              </w:rPr>
              <w:t>Demonstrira vježbe snage, na konkretnom primjeru</w:t>
            </w:r>
          </w:p>
        </w:tc>
        <w:tc>
          <w:tcPr>
            <w:tcW w:w="2500" w:type="pct"/>
            <w:shd w:val="clear" w:color="auto" w:fill="auto"/>
            <w:vAlign w:val="center"/>
          </w:tcPr>
          <w:p w14:paraId="1C057C03"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088EB458" w14:textId="77777777" w:rsidTr="005E6C1E">
        <w:trPr>
          <w:trHeight w:val="542"/>
          <w:jc w:val="center"/>
        </w:trPr>
        <w:tc>
          <w:tcPr>
            <w:tcW w:w="2500" w:type="pct"/>
            <w:shd w:val="clear" w:color="auto" w:fill="auto"/>
            <w:vAlign w:val="center"/>
          </w:tcPr>
          <w:p w14:paraId="72BB3E1B" w14:textId="77777777" w:rsidR="00722B96" w:rsidRPr="00433A95" w:rsidRDefault="00722B96">
            <w:pPr>
              <w:pStyle w:val="ListParagraph"/>
              <w:numPr>
                <w:ilvl w:val="0"/>
                <w:numId w:val="87"/>
              </w:numPr>
              <w:spacing w:before="120" w:after="120" w:line="240" w:lineRule="auto"/>
              <w:ind w:left="360" w:hanging="360"/>
              <w:rPr>
                <w:rFonts w:ascii="Arial Narrow" w:hAnsi="Arial Narrow"/>
                <w:lang w:val="sr-Latn-CS"/>
              </w:rPr>
            </w:pPr>
            <w:r w:rsidRPr="00922C4B">
              <w:rPr>
                <w:rFonts w:ascii="Arial Narrow" w:hAnsi="Arial Narrow"/>
                <w:lang w:val="sr-Latn-CS"/>
              </w:rPr>
              <w:t>Demonstrira vježbe izdržljivosti, na konkretnom primjeru</w:t>
            </w:r>
          </w:p>
        </w:tc>
        <w:tc>
          <w:tcPr>
            <w:tcW w:w="2500" w:type="pct"/>
            <w:shd w:val="clear" w:color="auto" w:fill="auto"/>
            <w:vAlign w:val="center"/>
          </w:tcPr>
          <w:p w14:paraId="144A7C49" w14:textId="77777777" w:rsidR="00722B96" w:rsidRPr="008C16DD" w:rsidRDefault="00722B96" w:rsidP="005E6C1E">
            <w:pPr>
              <w:spacing w:before="120" w:after="120" w:line="240" w:lineRule="auto"/>
              <w:rPr>
                <w:rFonts w:ascii="Arial Narrow" w:hAnsi="Arial Narrow"/>
                <w:color w:val="000000"/>
                <w:lang w:val="sr-Latn-CS"/>
              </w:rPr>
            </w:pPr>
          </w:p>
        </w:tc>
      </w:tr>
      <w:tr w:rsidR="00722B96" w:rsidRPr="008C16DD" w14:paraId="2C00FCC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88581969"/>
              <w:placeholder>
                <w:docPart w:val="A75DE312CEB041AA9C8B6272F64BA23C"/>
              </w:placeholder>
            </w:sdtPr>
            <w:sdtContent>
              <w:p w14:paraId="65A953CE"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D72624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ED0F57" w14:textId="0CACDEC9" w:rsidR="00722B96" w:rsidRPr="008C16DD" w:rsidRDefault="00722B96" w:rsidP="005E6C1E">
            <w:pPr>
              <w:spacing w:before="120" w:after="120" w:line="240" w:lineRule="auto"/>
              <w:rPr>
                <w:rFonts w:ascii="Arial Narrow" w:hAnsi="Arial Narrow"/>
              </w:rPr>
            </w:pPr>
            <w:r w:rsidRPr="00922C4B">
              <w:rPr>
                <w:rFonts w:ascii="Arial Narrow" w:hAnsi="Arial Narrow"/>
              </w:rPr>
              <w:t>U cilju provjeravanja dostignutosti pomenutog ishoda učenja, potreban je usmeni dokaz da je polaznik uspješno realizovao kriterijum 1. Za kriterijume od 2 do 5 potrebne su ispravno urađene praktične vježbe sa usmenim obrazloženjem.</w:t>
            </w:r>
          </w:p>
        </w:tc>
      </w:tr>
      <w:tr w:rsidR="00722B96" w:rsidRPr="008C16DD" w14:paraId="76EFF11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8004415"/>
              <w:placeholder>
                <w:docPart w:val="FFB90AC9398E42BD910F21516FF23D25"/>
              </w:placeholder>
            </w:sdtPr>
            <w:sdtContent>
              <w:p w14:paraId="583150A7" w14:textId="77777777" w:rsidR="00722B96" w:rsidRPr="008C16DD" w:rsidRDefault="00722B9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722B96" w:rsidRPr="008C16DD" w14:paraId="49F9AC3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E017BDC" w14:textId="77777777" w:rsidR="00722B96" w:rsidRPr="008C16DD" w:rsidRDefault="00722B96">
            <w:pPr>
              <w:numPr>
                <w:ilvl w:val="0"/>
                <w:numId w:val="10"/>
              </w:numPr>
              <w:tabs>
                <w:tab w:val="num" w:pos="173"/>
              </w:tabs>
              <w:spacing w:before="120" w:after="120" w:line="240" w:lineRule="auto"/>
              <w:ind w:left="176" w:hanging="176"/>
              <w:rPr>
                <w:rFonts w:ascii="Arial Narrow" w:hAnsi="Arial Narrow"/>
                <w:color w:val="000000"/>
                <w:lang w:val="sr-Latn-CS"/>
              </w:rPr>
            </w:pPr>
            <w:r w:rsidRPr="00922C4B">
              <w:rPr>
                <w:rFonts w:ascii="Arial Narrow" w:hAnsi="Arial Narrow"/>
              </w:rPr>
              <w:t>Specifične motoričke sposobnosti</w:t>
            </w:r>
          </w:p>
        </w:tc>
      </w:tr>
    </w:tbl>
    <w:p w14:paraId="0A50BF95" w14:textId="77777777" w:rsidR="00722B96" w:rsidRDefault="00722B96" w:rsidP="005E6C1E"/>
    <w:p w14:paraId="56D2656F" w14:textId="77777777" w:rsidR="00722B96" w:rsidRDefault="00722B96" w:rsidP="005E6C1E"/>
    <w:p w14:paraId="608A36E7" w14:textId="77777777" w:rsidR="00722B96" w:rsidRDefault="00722B96" w:rsidP="005E6C1E"/>
    <w:p w14:paraId="3169251E" w14:textId="77777777" w:rsidR="00722B96" w:rsidRDefault="00722B96" w:rsidP="005E6C1E"/>
    <w:p w14:paraId="29C1CAA3" w14:textId="77777777" w:rsidR="00722B96" w:rsidRDefault="00722B96" w:rsidP="005E6C1E"/>
    <w:p w14:paraId="0A87A7C9" w14:textId="77777777" w:rsidR="00722B96" w:rsidRDefault="00722B96" w:rsidP="005E6C1E"/>
    <w:p w14:paraId="113C71F6" w14:textId="77777777" w:rsidR="00722B96" w:rsidRDefault="00722B96" w:rsidP="005E6C1E"/>
    <w:p w14:paraId="56EC96B9" w14:textId="77777777" w:rsidR="00722B96" w:rsidRDefault="00722B96" w:rsidP="005E6C1E"/>
    <w:sdt>
      <w:sdtPr>
        <w:rPr>
          <w:rFonts w:ascii="Arial Narrow" w:eastAsia="Times New Roman" w:hAnsi="Arial Narrow" w:cs="Trebuchet MS"/>
          <w:b/>
          <w:bCs/>
          <w:lang w:val="sr-Latn-CS"/>
        </w:rPr>
        <w:id w:val="-1326431006"/>
        <w:lock w:val="contentLocked"/>
        <w:placeholder>
          <w:docPart w:val="E536C670F1224BCEAF3F8B685607663D"/>
        </w:placeholder>
      </w:sdtPr>
      <w:sdtContent>
        <w:p w14:paraId="4D5F256D"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62BA7DB" w14:textId="77777777" w:rsidR="00722B96" w:rsidRPr="00EA35B2"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hAnsi="Arial Narrow"/>
          <w:lang w:val="en-US"/>
        </w:rPr>
        <w:t>Modul Specijalno fizičko obrazovanje</w:t>
      </w:r>
      <w:r>
        <w:rPr>
          <w:rFonts w:ascii="Arial Narrow" w:hAnsi="Arial Narrow"/>
          <w:lang w:val="en-US"/>
        </w:rPr>
        <w:t xml:space="preserve"> I</w:t>
      </w:r>
      <w:r w:rsidRPr="00EA35B2">
        <w:rPr>
          <w:rFonts w:ascii="Arial Narrow" w:hAnsi="Arial Narrow"/>
          <w:lang w:val="en-US"/>
        </w:rPr>
        <w:t xml:space="preserve"> je tako koncipiran da polaznicima omogućava sticanje teorijskih i praktičnih znanja i vještina iz ove oblasti</w:t>
      </w:r>
      <w:r>
        <w:rPr>
          <w:rFonts w:ascii="Arial Narrow" w:hAnsi="Arial Narrow"/>
          <w:lang w:val="en-US"/>
        </w:rPr>
        <w:t xml:space="preserve">. </w:t>
      </w:r>
      <w:r w:rsidRPr="00EA35B2">
        <w:rPr>
          <w:rFonts w:ascii="Arial Narrow" w:hAnsi="Arial Narrow"/>
          <w:lang w:val="sr-Latn-CS"/>
        </w:rPr>
        <w:t>Nastava treba da bude aktivna, sa uključivanjem svih polaznika. Prilikom realizacije ovog modula polaznike treba motivisati na aktivno učenje, samostalni i timski rad.</w:t>
      </w:r>
    </w:p>
    <w:p w14:paraId="63D34D8E"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 xml:space="preserve">U okviru ovog modula predviđena je realizacija praktične nastave, koja će pomoći polazniku da bolje savlada nastavnu materiju i da stiče praktične vještine. Praktični dio nastave treba realizovati u sportskoj sali i školskom poligonu. Sportska sala, treba da je opremljena preporučenim materijalnim uslovima i da pruža uslove za bezbjedan rad polaznika. Školski poligon treba da bude adekvatno opremljen i da obezbijedi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w:t>
      </w:r>
      <w:r>
        <w:rPr>
          <w:rFonts w:ascii="Arial Narrow" w:eastAsia="Times New Roman" w:hAnsi="Arial Narrow" w:cs="Trebuchet MS"/>
          <w:bCs/>
          <w:color w:val="000000"/>
          <w:lang w:val="sr-Latn-CS"/>
        </w:rPr>
        <w:t>Polaznici</w:t>
      </w:r>
      <w:r w:rsidRPr="00EA35B2">
        <w:rPr>
          <w:rFonts w:ascii="Arial Narrow" w:eastAsia="Times New Roman" w:hAnsi="Arial Narrow" w:cs="Trebuchet MS"/>
          <w:bCs/>
          <w:color w:val="000000"/>
          <w:lang w:val="sr-Latn-CS"/>
        </w:rPr>
        <w:t xml:space="preserve"> treba da realizuju vježbe individualno, kada se podstiče samostalni rad i kada svaki polaznik treba da samostalno uradi vježbu i realizuje postavljeni zadatak. Takođe treba organizovati i rad polaznika u parovima ili manjim grupama, kada je cilj podsticanje i razvijanje kompetencija timskog rada.</w:t>
      </w:r>
    </w:p>
    <w:p w14:paraId="3C5327FD"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sr-Latn-CS"/>
        </w:rPr>
        <w:t>Problemska nastava treba da zauzme značajno mjesto u realizaciji ovog modula kako bi se teorijska nastava što bolje povezala sa praktičnim primjerima. U cilju toga treba, po mogućnosti, zadati određene teme za istraživanje i prezentaciju od strane polaznika pojedinačno i u manjim grupama polaznika.</w:t>
      </w:r>
    </w:p>
    <w:p w14:paraId="5D31E1DC" w14:textId="77777777" w:rsidR="00722B96" w:rsidRPr="008C16DD"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U cilju podsticanja nadarenih polaznika, nastavnik može da koristi viši taksonomski nivo u odnosu na preporučeni, kao i proširene ishode učenja, produbljujući i proširujući njihova interesovanja za oblasti iz okvira ovog modula. Nastavnik treba da podstiče nadarene polaznike da unapređuju teorijsko znanje i razvijaju praktične vještine iz okvira ovog modula, vještine analitičkog, kreativnog, kritičkog mišljenja i vještine donošenja odluka. Nastavnik treba da podstakne polaznike na razvoj njihovih sposobnosti i interesovanja u cilju pravilne karijerne orijentacije.</w:t>
      </w:r>
    </w:p>
    <w:sdt>
      <w:sdtPr>
        <w:rPr>
          <w:rFonts w:ascii="Arial Narrow" w:eastAsia="Times New Roman" w:hAnsi="Arial Narrow" w:cs="Trebuchet MS"/>
          <w:b/>
          <w:bCs/>
          <w:lang w:val="sr-Latn-CS"/>
        </w:rPr>
        <w:id w:val="-715736216"/>
        <w:lock w:val="contentLocked"/>
        <w:placeholder>
          <w:docPart w:val="E536C670F1224BCEAF3F8B685607663D"/>
        </w:placeholder>
      </w:sdtPr>
      <w:sdtContent>
        <w:p w14:paraId="5DB2A3AA"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93D9C6E" w14:textId="77777777" w:rsidR="00722B96" w:rsidRPr="002C093E"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rPr>
        <w:t>Amanović Đ,. Specijalno fizičko obrazovanje, Kriminalističko-policijska akademija, Beograd, 2013.</w:t>
      </w:r>
    </w:p>
    <w:p w14:paraId="3BA7027A" w14:textId="77777777" w:rsidR="00722B96" w:rsidRPr="00407C98"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cs="Arial"/>
        </w:rPr>
        <w:t xml:space="preserve">Milošević M., Specijalno fizičko obrazovanje za specijalističke kurseve i seminare radnika MUP-a, </w:t>
      </w:r>
      <w:r>
        <w:rPr>
          <w:rFonts w:ascii="Arial Narrow" w:hAnsi="Arial Narrow" w:cs="Arial"/>
        </w:rPr>
        <w:t>Viša škola unutrašnjih poslova</w:t>
      </w:r>
      <w:r w:rsidRPr="002C093E">
        <w:rPr>
          <w:rFonts w:ascii="Arial Narrow" w:hAnsi="Arial Narrow" w:cs="Arial"/>
        </w:rPr>
        <w:t xml:space="preserve">, Beograd, </w:t>
      </w:r>
      <w:r>
        <w:rPr>
          <w:rFonts w:ascii="Arial Narrow" w:hAnsi="Arial Narrow" w:cs="Arial"/>
        </w:rPr>
        <w:t>2001</w:t>
      </w:r>
      <w:r w:rsidRPr="002C093E">
        <w:rPr>
          <w:rFonts w:ascii="Arial Narrow" w:hAnsi="Arial Narrow" w:cs="Arial"/>
        </w:rPr>
        <w:t>.</w:t>
      </w:r>
    </w:p>
    <w:p w14:paraId="1116C5FC" w14:textId="77777777" w:rsidR="00722B96" w:rsidRPr="00733DA4"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s="Arial"/>
        </w:rPr>
        <w:t>Blagojević M.; Vučković G.; Dopsaj M., Specijalno fizičko obrazovanje I osnovni nivo, Kriminalističko policijska akademija, Beograd, 2012.</w:t>
      </w:r>
    </w:p>
    <w:p w14:paraId="31B608D9" w14:textId="77777777" w:rsidR="00722B96" w:rsidRPr="002C093E"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eastAsia="Times New Roman" w:hAnsi="Arial Narrow" w:cs="Trebuchet MS"/>
        </w:rPr>
        <w:t>Fizička kultura - časopis za stručna i društvena pitanja fizičke kulture. Br. 3, 1986.</w:t>
      </w:r>
    </w:p>
    <w:p w14:paraId="2F7E3E6E" w14:textId="77777777" w:rsidR="00722B96" w:rsidRPr="002C093E"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Nikolić Vojin P., Rekreacijom do zdravlja, Nikšić, 2004.</w:t>
      </w:r>
    </w:p>
    <w:p w14:paraId="192DD462" w14:textId="77777777" w:rsidR="00722B96" w:rsidRPr="00A4298D"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eastAsia="Times New Roman" w:hAnsi="Arial Narrow" w:cs="Trebuchet MS"/>
          <w:lang w:val="en-US"/>
        </w:rPr>
        <w:t>Dr. Dimitrijević B</w:t>
      </w:r>
      <w:r>
        <w:rPr>
          <w:rFonts w:ascii="Arial Narrow" w:eastAsia="Times New Roman" w:hAnsi="Arial Narrow" w:cs="Trebuchet MS"/>
          <w:lang w:val="en-US"/>
        </w:rPr>
        <w:t>.,</w:t>
      </w:r>
      <w:r w:rsidRPr="00A4298D">
        <w:rPr>
          <w:rFonts w:ascii="Arial Narrow" w:eastAsia="Times New Roman" w:hAnsi="Arial Narrow" w:cs="Trebuchet MS"/>
          <w:lang w:val="en-US"/>
        </w:rPr>
        <w:t xml:space="preserve"> Zamor. Partizan</w:t>
      </w:r>
      <w:r>
        <w:rPr>
          <w:rFonts w:ascii="Arial Narrow" w:eastAsia="Times New Roman" w:hAnsi="Arial Narrow" w:cs="Trebuchet MS"/>
          <w:lang w:val="en-US"/>
        </w:rPr>
        <w:t xml:space="preserve"> </w:t>
      </w:r>
      <w:r w:rsidRPr="00A4298D">
        <w:rPr>
          <w:rFonts w:ascii="Arial Narrow" w:eastAsia="Times New Roman" w:hAnsi="Arial Narrow" w:cs="Trebuchet MS"/>
          <w:lang w:val="en-US"/>
        </w:rPr>
        <w:t>- Novinska izdavačko</w:t>
      </w:r>
      <w:r>
        <w:rPr>
          <w:rFonts w:ascii="Arial Narrow" w:eastAsia="Times New Roman" w:hAnsi="Arial Narrow" w:cs="Trebuchet MS"/>
          <w:lang w:val="en-US"/>
        </w:rPr>
        <w:t>-</w:t>
      </w:r>
      <w:r w:rsidRPr="00A4298D">
        <w:rPr>
          <w:rFonts w:ascii="Arial Narrow" w:eastAsia="Times New Roman" w:hAnsi="Arial Narrow" w:cs="Trebuchet MS"/>
          <w:lang w:val="en-US"/>
        </w:rPr>
        <w:t>propagandna ustanova saveza za fizičku kulturu Jugoslavije</w:t>
      </w:r>
      <w:r>
        <w:rPr>
          <w:rFonts w:ascii="Arial Narrow" w:eastAsia="Times New Roman" w:hAnsi="Arial Narrow" w:cs="Trebuchet MS"/>
          <w:lang w:val="en-US"/>
        </w:rPr>
        <w:t xml:space="preserve">, Beograd, </w:t>
      </w:r>
      <w:r w:rsidRPr="00A4298D">
        <w:rPr>
          <w:rFonts w:ascii="Arial Narrow" w:eastAsia="Times New Roman" w:hAnsi="Arial Narrow" w:cs="Trebuchet MS"/>
          <w:lang w:val="en-US"/>
        </w:rPr>
        <w:t>1975</w:t>
      </w:r>
      <w:r>
        <w:rPr>
          <w:rFonts w:ascii="Arial Narrow" w:eastAsia="Times New Roman" w:hAnsi="Arial Narrow" w:cs="Trebuchet MS"/>
          <w:lang w:val="en-US"/>
        </w:rPr>
        <w:t>.</w:t>
      </w:r>
    </w:p>
    <w:p w14:paraId="0E3985F3" w14:textId="77777777" w:rsidR="00722B96" w:rsidRPr="00A4298D"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eastAsia="Times New Roman" w:hAnsi="Arial Narrow" w:cs="Trebuchet MS"/>
          <w:iCs/>
          <w:lang w:val="en-US"/>
        </w:rPr>
        <w:t>De Vris H</w:t>
      </w:r>
      <w:r>
        <w:rPr>
          <w:rFonts w:ascii="Arial Narrow" w:eastAsia="Times New Roman" w:hAnsi="Arial Narrow" w:cs="Trebuchet MS"/>
          <w:iCs/>
          <w:lang w:val="en-US"/>
        </w:rPr>
        <w:t>.</w:t>
      </w:r>
      <w:r w:rsidRPr="00A4298D">
        <w:rPr>
          <w:rFonts w:ascii="Arial Narrow" w:eastAsia="Times New Roman" w:hAnsi="Arial Narrow" w:cs="Trebuchet MS"/>
          <w:iCs/>
          <w:lang w:val="en-US"/>
        </w:rPr>
        <w:t>, Fiziologija fizičkih napora u sportu i fizičkom vaspitanju</w:t>
      </w:r>
      <w:r>
        <w:rPr>
          <w:rFonts w:ascii="Arial Narrow" w:eastAsia="Times New Roman" w:hAnsi="Arial Narrow" w:cs="Trebuchet MS"/>
          <w:iCs/>
          <w:lang w:val="en-US"/>
        </w:rPr>
        <w:t xml:space="preserve">, </w:t>
      </w:r>
      <w:r w:rsidRPr="00A4298D">
        <w:rPr>
          <w:rFonts w:ascii="Arial Narrow" w:eastAsia="Times New Roman" w:hAnsi="Arial Narrow" w:cs="Trebuchet MS"/>
          <w:iCs/>
          <w:lang w:val="en-US"/>
        </w:rPr>
        <w:t>Republička zajednica fizičke kulture Srbije</w:t>
      </w:r>
      <w:r>
        <w:rPr>
          <w:rFonts w:ascii="Arial Narrow" w:eastAsia="Times New Roman" w:hAnsi="Arial Narrow" w:cs="Trebuchet MS"/>
          <w:iCs/>
          <w:lang w:val="en-US"/>
        </w:rPr>
        <w:t xml:space="preserve">, Beograd, </w:t>
      </w:r>
      <w:r w:rsidRPr="00A4298D">
        <w:rPr>
          <w:rFonts w:ascii="Arial Narrow" w:eastAsia="Times New Roman" w:hAnsi="Arial Narrow" w:cs="Trebuchet MS"/>
          <w:iCs/>
          <w:lang w:val="en-US"/>
        </w:rPr>
        <w:t>1976</w:t>
      </w:r>
      <w:r>
        <w:rPr>
          <w:rFonts w:ascii="Arial Narrow" w:eastAsia="Times New Roman" w:hAnsi="Arial Narrow" w:cs="Trebuchet MS"/>
          <w:iCs/>
          <w:lang w:val="en-US"/>
        </w:rPr>
        <w:t>.</w:t>
      </w:r>
    </w:p>
    <w:p w14:paraId="4FD486A8" w14:textId="77777777" w:rsidR="00722B96" w:rsidRPr="00A4298D"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hAnsi="Arial Narrow" w:cs="Arial"/>
          <w:iCs/>
          <w:lang w:val="en-US"/>
        </w:rPr>
        <w:t>Zaciorski M.</w:t>
      </w:r>
      <w:r>
        <w:rPr>
          <w:rFonts w:ascii="Arial Narrow" w:hAnsi="Arial Narrow" w:cs="Arial"/>
          <w:iCs/>
          <w:lang w:val="en-US"/>
        </w:rPr>
        <w:t xml:space="preserve"> </w:t>
      </w:r>
      <w:r w:rsidRPr="00A4298D">
        <w:rPr>
          <w:rFonts w:ascii="Arial Narrow" w:hAnsi="Arial Narrow" w:cs="Arial"/>
          <w:iCs/>
          <w:lang w:val="en-US"/>
        </w:rPr>
        <w:t>Vladimir, Fizička svojstva sportiste</w:t>
      </w:r>
      <w:r>
        <w:rPr>
          <w:rFonts w:ascii="Arial Narrow" w:hAnsi="Arial Narrow" w:cs="Arial"/>
          <w:iCs/>
          <w:lang w:val="en-US"/>
        </w:rPr>
        <w:t>,</w:t>
      </w:r>
      <w:r w:rsidRPr="00A4298D">
        <w:rPr>
          <w:rFonts w:ascii="Arial Narrow" w:hAnsi="Arial Narrow" w:cs="Arial"/>
          <w:iCs/>
          <w:lang w:val="en-US"/>
        </w:rPr>
        <w:t xml:space="preserve"> NIP Partizan-Savez za fizičkukulturu Jugoslavije</w:t>
      </w:r>
      <w:r>
        <w:rPr>
          <w:rFonts w:ascii="Arial Narrow" w:hAnsi="Arial Narrow" w:cs="Arial"/>
          <w:iCs/>
          <w:lang w:val="en-US"/>
        </w:rPr>
        <w:t>,</w:t>
      </w:r>
      <w:r w:rsidRPr="00A4298D">
        <w:rPr>
          <w:rFonts w:ascii="Arial Narrow" w:hAnsi="Arial Narrow" w:cs="Arial"/>
          <w:iCs/>
          <w:lang w:val="en-US"/>
        </w:rPr>
        <w:t xml:space="preserve"> Beograd</w:t>
      </w:r>
      <w:r>
        <w:rPr>
          <w:rFonts w:ascii="Arial Narrow" w:hAnsi="Arial Narrow" w:cs="Arial"/>
          <w:iCs/>
          <w:lang w:val="en-US"/>
        </w:rPr>
        <w:t>,</w:t>
      </w:r>
      <w:r w:rsidRPr="00A4298D">
        <w:rPr>
          <w:rFonts w:ascii="Arial Narrow" w:hAnsi="Arial Narrow" w:cs="Arial"/>
          <w:iCs/>
          <w:lang w:val="en-US"/>
        </w:rPr>
        <w:t xml:space="preserve"> 1975.</w:t>
      </w:r>
    </w:p>
    <w:p w14:paraId="273EAA88" w14:textId="77777777" w:rsidR="00722B96" w:rsidRPr="002C093E"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Petrović D.</w:t>
      </w:r>
      <w:r>
        <w:rPr>
          <w:rFonts w:ascii="Arial Narrow" w:hAnsi="Arial Narrow" w:cs="Arial"/>
        </w:rPr>
        <w:t xml:space="preserve"> i saradnici</w:t>
      </w:r>
      <w:r w:rsidRPr="002C093E">
        <w:rPr>
          <w:rFonts w:ascii="Arial Narrow" w:hAnsi="Arial Narrow" w:cs="Arial"/>
        </w:rPr>
        <w:t xml:space="preserve">, Sportski trening, </w:t>
      </w:r>
      <w:r w:rsidRPr="00A4298D">
        <w:rPr>
          <w:rFonts w:ascii="Arial Narrow" w:hAnsi="Arial Narrow" w:cs="Arial"/>
          <w:iCs/>
          <w:lang w:val="en-US"/>
        </w:rPr>
        <w:t>Novinska izdavačko-propagandna radna organizacija Partizan, Savez za fizičku kulturu Jugoslavije</w:t>
      </w:r>
      <w:r w:rsidRPr="002C093E">
        <w:rPr>
          <w:rFonts w:ascii="Arial Narrow" w:hAnsi="Arial Narrow" w:cs="Arial"/>
        </w:rPr>
        <w:t>, Beograd, 1980.</w:t>
      </w:r>
    </w:p>
    <w:p w14:paraId="2A20F288" w14:textId="77777777" w:rsidR="00722B96" w:rsidRPr="00733DA4" w:rsidRDefault="00722B9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hAnsi="Arial Narrow" w:cs="Arial"/>
          <w:lang w:val="en-US"/>
        </w:rPr>
        <w:t>Matić M</w:t>
      </w:r>
      <w:r>
        <w:rPr>
          <w:rFonts w:ascii="Arial Narrow" w:hAnsi="Arial Narrow" w:cs="Arial"/>
          <w:lang w:val="en-US"/>
        </w:rPr>
        <w:t>.</w:t>
      </w:r>
      <w:r w:rsidRPr="00A4298D">
        <w:rPr>
          <w:rFonts w:ascii="Arial Narrow" w:hAnsi="Arial Narrow" w:cs="Arial"/>
          <w:lang w:val="en-US"/>
        </w:rPr>
        <w:t>, Čas tjelesnog vježbanja</w:t>
      </w:r>
      <w:r>
        <w:rPr>
          <w:rFonts w:ascii="Arial Narrow" w:hAnsi="Arial Narrow" w:cs="Arial"/>
          <w:lang w:val="en-US"/>
        </w:rPr>
        <w:t>,</w:t>
      </w:r>
      <w:r w:rsidRPr="00A4298D">
        <w:rPr>
          <w:rFonts w:ascii="Arial Narrow" w:hAnsi="Arial Narrow" w:cs="Arial"/>
          <w:lang w:val="en-US"/>
        </w:rPr>
        <w:t xml:space="preserve"> Partizan</w:t>
      </w:r>
      <w:r>
        <w:rPr>
          <w:rFonts w:ascii="Arial Narrow" w:hAnsi="Arial Narrow" w:cs="Arial"/>
          <w:lang w:val="en-US"/>
        </w:rPr>
        <w:t xml:space="preserve"> -</w:t>
      </w:r>
      <w:r w:rsidRPr="00A4298D">
        <w:rPr>
          <w:rFonts w:ascii="Arial Narrow" w:hAnsi="Arial Narrow" w:cs="Arial"/>
          <w:lang w:val="en-US"/>
        </w:rPr>
        <w:t xml:space="preserve"> Novinska izdavačko propagandna ustanova saveza za fizičku kulturu Jugoslavije</w:t>
      </w:r>
      <w:r>
        <w:rPr>
          <w:rFonts w:ascii="Arial Narrow" w:hAnsi="Arial Narrow" w:cs="Arial"/>
          <w:lang w:val="en-US"/>
        </w:rPr>
        <w:t>, Beograd,</w:t>
      </w:r>
      <w:r w:rsidRPr="00A4298D">
        <w:rPr>
          <w:rFonts w:ascii="Arial Narrow" w:hAnsi="Arial Narrow" w:cs="Arial"/>
          <w:lang w:val="en-US"/>
        </w:rPr>
        <w:t xml:space="preserve"> 1978</w:t>
      </w:r>
      <w:r>
        <w:rPr>
          <w:rFonts w:ascii="Arial Narrow" w:hAnsi="Arial Narrow" w:cs="Arial"/>
          <w:lang w:val="en-US"/>
        </w:rPr>
        <w:t>.</w:t>
      </w:r>
    </w:p>
    <w:p w14:paraId="4D051E0D" w14:textId="77777777" w:rsidR="00722B96" w:rsidRPr="008C16DD" w:rsidRDefault="00722B96"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85EBFF9" w14:textId="77777777" w:rsidR="00722B96" w:rsidRPr="008C16DD" w:rsidRDefault="00722B96"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92919035"/>
        <w:lock w:val="contentLocked"/>
        <w:placeholder>
          <w:docPart w:val="E536C670F1224BCEAF3F8B685607663D"/>
        </w:placeholder>
      </w:sdtPr>
      <w:sdtContent>
        <w:p w14:paraId="45F798D6"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722B96" w:rsidRPr="008C16DD" w14:paraId="4589CC92"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46234191"/>
              <w:placeholder>
                <w:docPart w:val="5CC807DEEB4843E6805076AF3554A30F"/>
              </w:placeholder>
            </w:sdtPr>
            <w:sdtContent>
              <w:p w14:paraId="46AF1A5D"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521204463"/>
              <w:placeholder>
                <w:docPart w:val="5CC807DEEB4843E6805076AF3554A30F"/>
              </w:placeholder>
            </w:sdtPr>
            <w:sdtContent>
              <w:p w14:paraId="46934CB5" w14:textId="77777777" w:rsidR="00722B96" w:rsidRPr="008C16DD" w:rsidRDefault="00722B9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20889822"/>
              <w:placeholder>
                <w:docPart w:val="5CC807DEEB4843E6805076AF3554A30F"/>
              </w:placeholder>
            </w:sdtPr>
            <w:sdtContent>
              <w:p w14:paraId="1BF29D50"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722B96" w:rsidRPr="008C16DD" w14:paraId="4940FE16"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279D3F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6C52C75" w14:textId="77777777" w:rsidR="00722B96" w:rsidRPr="008C16DD" w:rsidRDefault="00722B96"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5473ECC"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722B96" w:rsidRPr="008C16DD" w14:paraId="44A7351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607412"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51CDD3" w14:textId="77777777" w:rsidR="00722B96" w:rsidRPr="008C16DD" w:rsidRDefault="00722B96"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551F816"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722B96" w:rsidRPr="008C16DD" w14:paraId="0C5C0E6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AB952E"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86F4E8" w14:textId="77777777" w:rsidR="00722B96" w:rsidRPr="008C16DD" w:rsidRDefault="00722B96" w:rsidP="005E6C1E">
            <w:pPr>
              <w:spacing w:before="120" w:after="120" w:line="240" w:lineRule="auto"/>
              <w:rPr>
                <w:rFonts w:ascii="Arial Narrow" w:eastAsia="Times New Roman" w:hAnsi="Arial Narrow" w:cs="Trebuchet MS"/>
                <w:lang w:val="sr-Latn-CS"/>
              </w:rPr>
            </w:pPr>
            <w:r w:rsidRPr="002C093E">
              <w:rPr>
                <w:rFonts w:ascii="Arial Narrow" w:hAnsi="Arial Narrow"/>
                <w:lang w:val="en-US"/>
              </w:rPr>
              <w:t xml:space="preserve">Tatami za </w:t>
            </w:r>
            <w:r>
              <w:rPr>
                <w:rFonts w:ascii="Arial Narrow" w:hAnsi="Arial Narrow"/>
                <w:lang w:val="en-US"/>
              </w:rPr>
              <w:t>dž</w:t>
            </w:r>
            <w:r w:rsidRPr="002C093E">
              <w:rPr>
                <w:rFonts w:ascii="Arial Narrow" w:hAnsi="Arial Narrow"/>
                <w:lang w:val="en-US"/>
              </w:rPr>
              <w:t>udo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66E3109"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r w:rsidR="00722B96" w:rsidRPr="008C16DD" w14:paraId="5EFC590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A20B2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924FF9" w14:textId="77777777" w:rsidR="00722B96" w:rsidRPr="008C16DD" w:rsidRDefault="00722B96" w:rsidP="005E6C1E">
            <w:pPr>
              <w:spacing w:before="120" w:after="120" w:line="240" w:lineRule="auto"/>
              <w:rPr>
                <w:rFonts w:ascii="Arial Narrow" w:eastAsia="Times New Roman" w:hAnsi="Arial Narrow" w:cs="Trebuchet MS"/>
                <w:lang w:val="sr-Latn-CS"/>
              </w:rPr>
            </w:pPr>
            <w:r>
              <w:rPr>
                <w:rFonts w:ascii="Arial Narrow" w:hAnsi="Arial Narrow"/>
              </w:rPr>
              <w:t>Vježbovne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112F2E0"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722B96" w:rsidRPr="008C16DD" w14:paraId="6F09E96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1F08A0F"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3ED287B" w14:textId="77777777" w:rsidR="00722B96" w:rsidRPr="008C16DD" w:rsidRDefault="00722B96" w:rsidP="005E6C1E">
            <w:pPr>
              <w:spacing w:before="120" w:after="120" w:line="240" w:lineRule="auto"/>
              <w:rPr>
                <w:rFonts w:ascii="Arial Narrow" w:hAnsi="Arial Narrow"/>
              </w:rPr>
            </w:pPr>
            <w:r>
              <w:rPr>
                <w:rFonts w:ascii="Arial Narrow" w:hAnsi="Arial Narrow"/>
              </w:rPr>
              <w:t>Vježbovni nož (gumeni)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36D804"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2489F59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C9126"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695292" w14:textId="77777777" w:rsidR="00722B96" w:rsidRPr="008C16DD" w:rsidRDefault="00722B96" w:rsidP="005E6C1E">
            <w:pPr>
              <w:spacing w:before="120" w:after="120" w:line="240" w:lineRule="auto"/>
              <w:rPr>
                <w:rFonts w:ascii="Arial Narrow" w:hAnsi="Arial Narrow"/>
              </w:rPr>
            </w:pPr>
            <w:r>
              <w:rPr>
                <w:rFonts w:ascii="Arial Narrow" w:hAnsi="Arial Narrow"/>
              </w:rPr>
              <w:t>Vježbovni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19176DD"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1DE455C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9FA4FB"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890615" w14:textId="77777777" w:rsidR="00722B96" w:rsidRPr="008C16DD" w:rsidRDefault="00722B96" w:rsidP="005E6C1E">
            <w:pPr>
              <w:spacing w:before="120" w:after="120" w:line="240" w:lineRule="auto"/>
              <w:rPr>
                <w:rFonts w:ascii="Arial Narrow" w:hAnsi="Arial Narrow"/>
              </w:rPr>
            </w:pPr>
            <w:r>
              <w:rPr>
                <w:rFonts w:ascii="Arial Narrow" w:hAnsi="Arial Narrow"/>
              </w:rPr>
              <w:t>Službene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BAFF64"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7EEE71A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BC755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EE323E" w14:textId="77777777" w:rsidR="00722B96" w:rsidRPr="008C16DD" w:rsidRDefault="00722B96" w:rsidP="005E6C1E">
            <w:pPr>
              <w:spacing w:before="120" w:after="120" w:line="240" w:lineRule="auto"/>
              <w:rPr>
                <w:rFonts w:ascii="Arial Narrow" w:hAnsi="Arial Narrow"/>
              </w:rPr>
            </w:pPr>
            <w:r>
              <w:rPr>
                <w:rFonts w:ascii="Arial Narrow" w:hAnsi="Arial Narrow"/>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80A51BC"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472F63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C8A59F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2AA84B2" w14:textId="77777777" w:rsidR="00722B96" w:rsidRPr="008C16DD" w:rsidRDefault="00722B96" w:rsidP="005E6C1E">
            <w:pPr>
              <w:spacing w:before="120" w:after="120" w:line="240" w:lineRule="auto"/>
              <w:rPr>
                <w:rFonts w:ascii="Arial Narrow" w:hAnsi="Arial Narrow"/>
              </w:rPr>
            </w:pPr>
            <w:r>
              <w:rPr>
                <w:rFonts w:ascii="Arial Narrow" w:hAnsi="Arial Narrow"/>
              </w:rPr>
              <w:t>Strunjače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2B14EF8"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3ABD7DC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00FBDB1"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6ECDA9B" w14:textId="77777777" w:rsidR="00722B96" w:rsidRPr="008C16DD" w:rsidRDefault="00722B96" w:rsidP="005E6C1E">
            <w:pPr>
              <w:spacing w:before="120" w:after="120" w:line="240" w:lineRule="auto"/>
              <w:rPr>
                <w:rFonts w:ascii="Arial Narrow" w:hAnsi="Arial Narrow"/>
              </w:rPr>
            </w:pPr>
            <w:r>
              <w:rPr>
                <w:rFonts w:ascii="Arial Narrow" w:hAnsi="Arial Narrow"/>
              </w:rPr>
              <w:t xml:space="preserve">Ribstol, razboj, konop za penjanje, šipka za penjanje, vratilo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78B6C0F"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7F0A51A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8E03CC"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D3462CD" w14:textId="77777777" w:rsidR="00722B96" w:rsidRDefault="00722B96" w:rsidP="005E6C1E">
            <w:pPr>
              <w:spacing w:before="120" w:after="120" w:line="240" w:lineRule="auto"/>
              <w:rPr>
                <w:rFonts w:ascii="Arial Narrow" w:hAnsi="Arial Narrow"/>
              </w:rPr>
            </w:pPr>
            <w:r>
              <w:rPr>
                <w:rFonts w:ascii="Arial Narrow" w:hAnsi="Arial Narrow"/>
              </w:rPr>
              <w:t xml:space="preserve">Steperi, bučice, vijače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0DBF4D6F" w14:textId="77777777" w:rsidR="00722B96"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7173171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EB1B3B"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B807CAD" w14:textId="77777777" w:rsidR="00722B96" w:rsidRDefault="00722B96" w:rsidP="005E6C1E">
            <w:pPr>
              <w:spacing w:before="120" w:after="120" w:line="240" w:lineRule="auto"/>
              <w:rPr>
                <w:rFonts w:ascii="Arial Narrow" w:hAnsi="Arial Narrow"/>
              </w:rPr>
            </w:pPr>
            <w:r>
              <w:rPr>
                <w:rFonts w:ascii="Arial Narrow" w:hAnsi="Arial Narrow"/>
              </w:rPr>
              <w:t>Ploče od 5 kg, 10 kg, 15kg, 20kg i medicinke 5 kg</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B3BD54F" w14:textId="77777777" w:rsidR="00722B96"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4DA521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49634F"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573B015" w14:textId="77777777" w:rsidR="00722B96" w:rsidRDefault="00722B96" w:rsidP="005E6C1E">
            <w:pPr>
              <w:spacing w:before="120" w:after="120" w:line="240" w:lineRule="auto"/>
              <w:rPr>
                <w:rFonts w:ascii="Arial Narrow" w:hAnsi="Arial Narrow"/>
              </w:rPr>
            </w:pPr>
            <w:r>
              <w:rPr>
                <w:rFonts w:ascii="Arial Narrow" w:hAnsi="Arial Narrow"/>
              </w:rPr>
              <w:t xml:space="preserve">Podne ljestve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236DC10" w14:textId="77777777" w:rsidR="00722B96" w:rsidRDefault="00722B96" w:rsidP="005E6C1E">
            <w:pPr>
              <w:spacing w:before="40" w:after="40" w:line="240" w:lineRule="auto"/>
              <w:jc w:val="center"/>
              <w:rPr>
                <w:rFonts w:ascii="Arial Narrow" w:hAnsi="Arial Narrow"/>
              </w:rPr>
            </w:pPr>
            <w:r>
              <w:rPr>
                <w:rFonts w:ascii="Arial Narrow" w:hAnsi="Arial Narrow"/>
              </w:rPr>
              <w:t>3</w:t>
            </w:r>
          </w:p>
        </w:tc>
      </w:tr>
      <w:tr w:rsidR="00722B96" w:rsidRPr="008C16DD" w14:paraId="7E2E165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0D086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608846E" w14:textId="77777777" w:rsidR="00722B96" w:rsidRDefault="00722B96" w:rsidP="005E6C1E">
            <w:pPr>
              <w:spacing w:before="120" w:after="120" w:line="240" w:lineRule="auto"/>
              <w:rPr>
                <w:rFonts w:ascii="Arial Narrow" w:hAnsi="Arial Narrow"/>
              </w:rPr>
            </w:pPr>
            <w:r>
              <w:rPr>
                <w:rFonts w:ascii="Arial Narrow" w:hAnsi="Arial Narrow"/>
              </w:rPr>
              <w:t>Čunjevi, niski čunjevi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FCD3318" w14:textId="77777777" w:rsidR="00722B96" w:rsidRDefault="00722B96" w:rsidP="005E6C1E">
            <w:pPr>
              <w:spacing w:before="40" w:after="40" w:line="240" w:lineRule="auto"/>
              <w:jc w:val="center"/>
              <w:rPr>
                <w:rFonts w:ascii="Arial Narrow" w:hAnsi="Arial Narrow"/>
              </w:rPr>
            </w:pPr>
            <w:r>
              <w:rPr>
                <w:rFonts w:ascii="Arial Narrow" w:hAnsi="Arial Narrow"/>
              </w:rPr>
              <w:t xml:space="preserve"> po 17</w:t>
            </w:r>
          </w:p>
        </w:tc>
      </w:tr>
      <w:tr w:rsidR="00722B96" w:rsidRPr="008C16DD" w14:paraId="677B5D3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1B830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F7EC71D" w14:textId="77777777" w:rsidR="00722B96" w:rsidRDefault="00722B96" w:rsidP="005E6C1E">
            <w:pPr>
              <w:spacing w:before="120" w:after="120" w:line="240" w:lineRule="auto"/>
              <w:rPr>
                <w:rFonts w:ascii="Arial Narrow" w:hAnsi="Arial Narrow"/>
              </w:rPr>
            </w:pPr>
            <w:r>
              <w:rPr>
                <w:rFonts w:ascii="Arial Narrow" w:hAnsi="Arial Narrow"/>
              </w:rPr>
              <w:t>Gimnastička greda, niska greda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DA96B03"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7C05E60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2B4861E"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289CCAB" w14:textId="77777777" w:rsidR="00722B96" w:rsidRDefault="00722B96" w:rsidP="005E6C1E">
            <w:pPr>
              <w:spacing w:before="120" w:after="120" w:line="240" w:lineRule="auto"/>
              <w:rPr>
                <w:rFonts w:ascii="Arial Narrow" w:hAnsi="Arial Narrow"/>
              </w:rPr>
            </w:pPr>
            <w:r>
              <w:rPr>
                <w:rFonts w:ascii="Arial Narrow" w:hAnsi="Arial Narrow"/>
              </w:rPr>
              <w:t>Švedska klupa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5B7D968F"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6408CF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55B073"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75ED776" w14:textId="77777777" w:rsidR="00722B96" w:rsidRDefault="00722B96" w:rsidP="005E6C1E">
            <w:pPr>
              <w:spacing w:before="120" w:after="120" w:line="240" w:lineRule="auto"/>
              <w:rPr>
                <w:rFonts w:ascii="Arial Narrow" w:hAnsi="Arial Narrow"/>
              </w:rPr>
            </w:pPr>
            <w:r>
              <w:rPr>
                <w:rFonts w:ascii="Arial Narrow" w:hAnsi="Arial Narrow"/>
              </w:rPr>
              <w:t>Atletske prepone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C7C9FBC" w14:textId="77777777" w:rsidR="00722B96" w:rsidRDefault="00722B96" w:rsidP="005E6C1E">
            <w:pPr>
              <w:spacing w:before="40" w:after="40" w:line="240" w:lineRule="auto"/>
              <w:jc w:val="center"/>
              <w:rPr>
                <w:rFonts w:ascii="Arial Narrow" w:hAnsi="Arial Narrow"/>
              </w:rPr>
            </w:pPr>
            <w:r>
              <w:rPr>
                <w:rFonts w:ascii="Arial Narrow" w:hAnsi="Arial Narrow"/>
              </w:rPr>
              <w:t>10</w:t>
            </w:r>
          </w:p>
        </w:tc>
      </w:tr>
      <w:tr w:rsidR="00722B96" w:rsidRPr="008C16DD" w14:paraId="71D295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04CAC8"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FE43B63" w14:textId="77777777" w:rsidR="00722B96" w:rsidRDefault="00722B96" w:rsidP="005E6C1E">
            <w:pPr>
              <w:spacing w:before="120" w:after="120" w:line="240" w:lineRule="auto"/>
              <w:rPr>
                <w:rFonts w:ascii="Arial Narrow" w:hAnsi="Arial Narrow"/>
              </w:rPr>
            </w:pPr>
            <w:r>
              <w:rPr>
                <w:rFonts w:ascii="Arial Narrow" w:hAnsi="Arial Narrow"/>
              </w:rPr>
              <w:t>Fitnes konop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21C731EA"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2301E96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C50C7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07C7D43" w14:textId="77777777" w:rsidR="00722B96" w:rsidRDefault="00722B96" w:rsidP="005E6C1E">
            <w:pPr>
              <w:spacing w:before="120" w:after="120" w:line="240" w:lineRule="auto"/>
              <w:rPr>
                <w:rFonts w:ascii="Arial Narrow" w:hAnsi="Arial Narrow"/>
              </w:rPr>
            </w:pPr>
            <w:r>
              <w:rPr>
                <w:rFonts w:ascii="Arial Narrow" w:hAnsi="Arial Narrow"/>
              </w:rPr>
              <w:t>Kardio sprave (traka za trčanje, eliptični trenažer i sobno biciklo)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02DE3E1F" w14:textId="77777777" w:rsidR="00722B96" w:rsidRDefault="00722B96" w:rsidP="005E6C1E">
            <w:pPr>
              <w:spacing w:before="40" w:after="40" w:line="240" w:lineRule="auto"/>
              <w:jc w:val="center"/>
              <w:rPr>
                <w:rFonts w:ascii="Arial Narrow" w:hAnsi="Arial Narrow"/>
              </w:rPr>
            </w:pPr>
            <w:r>
              <w:rPr>
                <w:rFonts w:ascii="Arial Narrow" w:hAnsi="Arial Narrow"/>
              </w:rPr>
              <w:t xml:space="preserve"> po 2</w:t>
            </w:r>
          </w:p>
        </w:tc>
      </w:tr>
      <w:tr w:rsidR="00722B96" w:rsidRPr="008C16DD" w14:paraId="4F41A4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62F7F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ECFCBBF" w14:textId="77777777" w:rsidR="00722B96" w:rsidRDefault="00722B96" w:rsidP="005E6C1E">
            <w:pPr>
              <w:spacing w:before="120" w:after="120" w:line="240" w:lineRule="auto"/>
              <w:rPr>
                <w:rFonts w:ascii="Arial Narrow" w:hAnsi="Arial Narrow"/>
              </w:rPr>
            </w:pPr>
            <w:r w:rsidRPr="00DB3437">
              <w:rPr>
                <w:rFonts w:ascii="Arial Narrow" w:eastAsia="SimSun" w:hAnsi="Arial Narrow" w:cs="Arial Narrow"/>
              </w:rPr>
              <w:t>Sprave sa opterećenjem</w:t>
            </w:r>
            <w:r w:rsidRPr="00DB3437">
              <w:rPr>
                <w:rFonts w:ascii="Arial Narrow" w:hAnsi="Arial Narrow"/>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4C83262" w14:textId="77777777" w:rsidR="00722B96" w:rsidRDefault="00722B96" w:rsidP="005E6C1E">
            <w:pPr>
              <w:spacing w:before="40" w:after="40" w:line="240" w:lineRule="auto"/>
              <w:jc w:val="center"/>
              <w:rPr>
                <w:rFonts w:ascii="Arial Narrow" w:hAnsi="Arial Narrow"/>
              </w:rPr>
            </w:pPr>
            <w:r>
              <w:rPr>
                <w:rFonts w:ascii="Arial Narrow" w:hAnsi="Arial Narrow"/>
              </w:rPr>
              <w:t>8</w:t>
            </w:r>
          </w:p>
        </w:tc>
      </w:tr>
      <w:tr w:rsidR="00722B96" w:rsidRPr="008C16DD" w14:paraId="764637F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45D40F1"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289134EB" w14:textId="77777777" w:rsidR="00722B96" w:rsidRDefault="00722B96" w:rsidP="005E6C1E">
            <w:pPr>
              <w:spacing w:before="120" w:after="120" w:line="240" w:lineRule="auto"/>
              <w:rPr>
                <w:rFonts w:ascii="Arial Narrow" w:hAnsi="Arial Narrow"/>
              </w:rPr>
            </w:pPr>
            <w:r w:rsidRPr="00DB3437">
              <w:rPr>
                <w:rFonts w:ascii="Arial Narrow" w:eastAsia="SimSun" w:hAnsi="Arial Narrow" w:cs="Arial Narrow"/>
              </w:rPr>
              <w:t>Sprave za vježbe s</w:t>
            </w:r>
            <w:r>
              <w:rPr>
                <w:rFonts w:ascii="Arial Narrow" w:eastAsia="SimSun" w:hAnsi="Arial Narrow" w:cs="Arial Narrow"/>
              </w:rPr>
              <w:t>a</w:t>
            </w:r>
            <w:r w:rsidRPr="00DB3437">
              <w:rPr>
                <w:rFonts w:ascii="Arial Narrow" w:eastAsia="SimSun" w:hAnsi="Arial Narrow" w:cs="Arial Narrow"/>
              </w:rPr>
              <w:t xml:space="preserve"> vlastitom težinom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5A7ED44" w14:textId="77777777" w:rsidR="00722B96" w:rsidRDefault="00722B96" w:rsidP="005E6C1E">
            <w:pPr>
              <w:spacing w:before="40" w:after="40" w:line="240" w:lineRule="auto"/>
              <w:jc w:val="center"/>
              <w:rPr>
                <w:rFonts w:ascii="Arial Narrow" w:hAnsi="Arial Narrow"/>
              </w:rPr>
            </w:pPr>
            <w:r>
              <w:rPr>
                <w:rFonts w:ascii="Arial Narrow" w:hAnsi="Arial Narrow"/>
              </w:rPr>
              <w:t>4</w:t>
            </w:r>
          </w:p>
        </w:tc>
      </w:tr>
      <w:tr w:rsidR="00722B96" w:rsidRPr="008C16DD" w14:paraId="269335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EDF19DC"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FF0003C" w14:textId="77777777" w:rsidR="00722B96" w:rsidRDefault="00722B96" w:rsidP="005E6C1E">
            <w:pPr>
              <w:spacing w:before="120" w:after="120" w:line="240" w:lineRule="auto"/>
              <w:rPr>
                <w:rFonts w:ascii="Arial Narrow" w:hAnsi="Arial Narrow"/>
              </w:rPr>
            </w:pPr>
            <w:r w:rsidRPr="00DB3437">
              <w:rPr>
                <w:rFonts w:ascii="Arial Narrow" w:eastAsia="SimSun" w:hAnsi="Arial Narrow" w:cs="Arial Narrow"/>
              </w:rPr>
              <w:t>Šipke za rad sa pločastim opterećenjem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545EC9E" w14:textId="77777777" w:rsidR="00722B96" w:rsidRDefault="00722B96" w:rsidP="005E6C1E">
            <w:pPr>
              <w:spacing w:before="40" w:after="40" w:line="240" w:lineRule="auto"/>
              <w:jc w:val="center"/>
              <w:rPr>
                <w:rFonts w:ascii="Arial Narrow" w:hAnsi="Arial Narrow"/>
              </w:rPr>
            </w:pPr>
            <w:r>
              <w:rPr>
                <w:rFonts w:ascii="Arial Narrow" w:hAnsi="Arial Narrow"/>
              </w:rPr>
              <w:t>3</w:t>
            </w:r>
          </w:p>
        </w:tc>
      </w:tr>
      <w:tr w:rsidR="00722B96" w:rsidRPr="008C16DD" w14:paraId="6D0378B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87F043D"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BD2828F" w14:textId="77777777" w:rsidR="00722B96" w:rsidRDefault="00722B96" w:rsidP="005E6C1E">
            <w:pPr>
              <w:spacing w:before="120" w:after="120" w:line="240" w:lineRule="auto"/>
              <w:rPr>
                <w:rFonts w:ascii="Arial Narrow" w:hAnsi="Arial Narrow"/>
              </w:rPr>
            </w:pPr>
            <w:r>
              <w:rPr>
                <w:rFonts w:ascii="Arial Narrow" w:hAnsi="Arial Narrow"/>
              </w:rPr>
              <w:t xml:space="preserve">Ručni tegovi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5E77F18" w14:textId="77777777" w:rsidR="00722B96" w:rsidRDefault="00722B96" w:rsidP="005E6C1E">
            <w:pPr>
              <w:spacing w:before="40" w:after="40" w:line="240" w:lineRule="auto"/>
              <w:jc w:val="center"/>
              <w:rPr>
                <w:rFonts w:ascii="Arial Narrow" w:hAnsi="Arial Narrow"/>
              </w:rPr>
            </w:pPr>
            <w:r>
              <w:rPr>
                <w:rFonts w:ascii="Arial Narrow" w:hAnsi="Arial Narrow"/>
              </w:rPr>
              <w:t>14 pari</w:t>
            </w:r>
          </w:p>
        </w:tc>
      </w:tr>
      <w:tr w:rsidR="00722B96" w:rsidRPr="008C16DD" w14:paraId="693076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93AB26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1BDB4D53" w14:textId="77777777" w:rsidR="00722B96" w:rsidRDefault="00722B96" w:rsidP="005E6C1E">
            <w:pPr>
              <w:spacing w:before="120" w:after="120" w:line="240" w:lineRule="auto"/>
              <w:rPr>
                <w:rFonts w:ascii="Arial Narrow" w:hAnsi="Arial Narrow"/>
              </w:rPr>
            </w:pPr>
            <w:r>
              <w:rPr>
                <w:rFonts w:ascii="Arial Narrow" w:hAnsi="Arial Narrow"/>
              </w:rPr>
              <w:t xml:space="preserve">Sistem ozvučenja </w:t>
            </w:r>
            <w:r w:rsidRPr="00DB3437">
              <w:rPr>
                <w:rFonts w:ascii="Arial Narrow" w:hAnsi="Arial Narrow"/>
              </w:rPr>
              <w:t>(</w:t>
            </w:r>
            <w:r w:rsidRPr="00DB3437">
              <w:rPr>
                <w:rFonts w:ascii="Arial Narrow" w:eastAsia="SimSun" w:hAnsi="Arial Narrow" w:cs="Arial Narrow"/>
              </w:rPr>
              <w:t>Bluetooth zvučnik)</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7322133"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bl>
    <w:sdt>
      <w:sdtPr>
        <w:rPr>
          <w:rFonts w:ascii="Arial Narrow" w:eastAsia="Times New Roman" w:hAnsi="Arial Narrow" w:cs="Trebuchet MS"/>
          <w:b/>
          <w:bCs/>
          <w:lang w:val="sr-Latn-CS"/>
        </w:rPr>
        <w:id w:val="-949320700"/>
        <w:lock w:val="contentLocked"/>
        <w:placeholder>
          <w:docPart w:val="E536C670F1224BCEAF3F8B685607663D"/>
        </w:placeholder>
      </w:sdtPr>
      <w:sdtContent>
        <w:p w14:paraId="03361F9E"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E67AF1D" w14:textId="77777777" w:rsidR="00722B96" w:rsidRPr="00C47F1A" w:rsidRDefault="00722B96"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Provjeravanje postignuća </w:t>
      </w:r>
      <w:r>
        <w:rPr>
          <w:rFonts w:ascii="Arial Narrow" w:hAnsi="Arial Narrow"/>
          <w:lang w:val="sr-Latn-RS"/>
        </w:rPr>
        <w:t>polaznika</w:t>
      </w:r>
      <w:r w:rsidRPr="00C47F1A">
        <w:rPr>
          <w:rFonts w:ascii="Arial Narrow" w:hAnsi="Arial Narrow"/>
          <w:lang w:val="sr-Latn-RS"/>
        </w:rPr>
        <w:t xml:space="preserve"> sprovodi se u kontinuitetu radi praćenja </w:t>
      </w:r>
      <w:r>
        <w:rPr>
          <w:rFonts w:ascii="Arial Narrow" w:hAnsi="Arial Narrow"/>
          <w:lang w:val="sr-Latn-RS"/>
        </w:rPr>
        <w:t>polaznika</w:t>
      </w:r>
      <w:r w:rsidRPr="00C47F1A">
        <w:rPr>
          <w:rFonts w:ascii="Arial Narrow" w:hAnsi="Arial Narrow"/>
          <w:lang w:val="sr-Latn-RS"/>
        </w:rPr>
        <w:t xml:space="preserve"> u dostizanju ishoda učenja. </w:t>
      </w:r>
    </w:p>
    <w:p w14:paraId="7AB5C6A6" w14:textId="77777777" w:rsidR="00722B96" w:rsidRPr="00C47F1A" w:rsidRDefault="00722B96"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Vrednovanje postignuća </w:t>
      </w:r>
      <w:r>
        <w:rPr>
          <w:rFonts w:ascii="Arial Narrow" w:hAnsi="Arial Narrow"/>
          <w:lang w:val="sr-Latn-RS"/>
        </w:rPr>
        <w:t>polaznika</w:t>
      </w:r>
      <w:r w:rsidRPr="00C47F1A">
        <w:rPr>
          <w:rFonts w:ascii="Arial Narrow" w:hAnsi="Arial Narrow"/>
          <w:lang w:val="sr-Latn-RS"/>
        </w:rPr>
        <w:t xml:space="preserve">, odnosno dostizanja ishoda učenja vrši se u skladu sa kriterijumima za dostizanje svakog ishoda učenja posebno. </w:t>
      </w:r>
    </w:p>
    <w:p w14:paraId="2A92BA5A" w14:textId="77777777" w:rsidR="00722B96" w:rsidRPr="00C47F1A" w:rsidRDefault="00722B96"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lastRenderedPageBreak/>
        <w:t xml:space="preserve">Kriterijumi ocjenjivanja za ocjene nedovoljan (1) do odličan (5), kao i udio pojedinih ishoda u konačnoj ocjeni, utvrđuju se na nivou aktiva. </w:t>
      </w:r>
    </w:p>
    <w:p w14:paraId="5A03E5D6" w14:textId="77777777" w:rsidR="00722B96" w:rsidRPr="00C47F1A" w:rsidRDefault="00722B96"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Predviđeni načini provjere dostignutosti ishoda učenja definisani su za svaki ishod posebno. </w:t>
      </w:r>
    </w:p>
    <w:p w14:paraId="62952618" w14:textId="77777777" w:rsidR="00722B96" w:rsidRPr="00C47F1A" w:rsidRDefault="00722B96"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Zaključna ocjena na kraju klasifikacionog perioda izvodi se iz ocjena svih ishoda u tom klasifikacionom periodu. </w:t>
      </w:r>
    </w:p>
    <w:p w14:paraId="0EE36161" w14:textId="77777777" w:rsidR="00722B96" w:rsidRPr="008C16DD"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7F1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78137856"/>
        <w:lock w:val="contentLocked"/>
        <w:placeholder>
          <w:docPart w:val="E536C670F1224BCEAF3F8B685607663D"/>
        </w:placeholder>
      </w:sdtPr>
      <w:sdtContent>
        <w:p w14:paraId="441B86FA"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F15FC42" w14:textId="77777777" w:rsidR="00722B96" w:rsidRPr="008C16DD" w:rsidRDefault="00722B9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D722E">
        <w:rPr>
          <w:rFonts w:ascii="Arial Narrow" w:hAnsi="Arial Narrow"/>
          <w:lang w:val="en-US"/>
        </w:rPr>
        <w:t>Pozitivna ocjena na kraju školske godine</w:t>
      </w:r>
      <w:r>
        <w:rPr>
          <w:rFonts w:ascii="Arial Narrow" w:hAnsi="Arial Narrow"/>
          <w:lang w:val="en-US"/>
        </w:rPr>
        <w:t>.</w:t>
      </w:r>
    </w:p>
    <w:p w14:paraId="397B6F35" w14:textId="77777777" w:rsidR="00722B96"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2028703249"/>
          <w:lock w:val="contentLocked"/>
          <w:placeholder>
            <w:docPart w:val="E536C670F1224BCEAF3F8B685607663D"/>
          </w:placeholder>
        </w:sdtPr>
        <w:sdtContent>
          <w:r w:rsidR="00722B96" w:rsidRPr="008C16DD">
            <w:rPr>
              <w:rFonts w:ascii="Arial Narrow" w:eastAsia="Times New Roman" w:hAnsi="Arial Narrow" w:cs="Trebuchet MS"/>
              <w:b/>
              <w:bCs/>
              <w:lang w:val="sr-Latn-CS"/>
            </w:rPr>
            <w:t>9. Povezanost modula – korelacija</w:t>
          </w:r>
        </w:sdtContent>
      </w:sdt>
    </w:p>
    <w:p w14:paraId="4F660837" w14:textId="77777777" w:rsidR="00722B96" w:rsidRPr="00893543" w:rsidRDefault="00722B96"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Kriminalistika i krimininologija</w:t>
      </w:r>
    </w:p>
    <w:p w14:paraId="1855F628" w14:textId="77777777" w:rsidR="00722B96" w:rsidRPr="00893543" w:rsidRDefault="00722B96"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Naoružanje sa nastavom gađanja</w:t>
      </w:r>
    </w:p>
    <w:p w14:paraId="34D11DA5" w14:textId="77777777" w:rsidR="00722B96" w:rsidRPr="00893543" w:rsidRDefault="00722B96"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Prva pomoć i sudska medicina</w:t>
      </w:r>
    </w:p>
    <w:p w14:paraId="3B8DB42D" w14:textId="093294BF" w:rsidR="00722B96" w:rsidRPr="005D23AC" w:rsidRDefault="00722B96" w:rsidP="005D23AC">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Policijska psihologija i taktička komunikacija</w:t>
      </w:r>
    </w:p>
    <w:sdt>
      <w:sdtPr>
        <w:rPr>
          <w:rFonts w:ascii="Arial Narrow" w:eastAsia="Times New Roman" w:hAnsi="Arial Narrow" w:cs="Trebuchet MS"/>
          <w:b/>
          <w:bCs/>
          <w:lang w:val="sr-Latn-CS"/>
        </w:rPr>
        <w:id w:val="1143085945"/>
        <w:lock w:val="contentLocked"/>
        <w:placeholder>
          <w:docPart w:val="E536C670F1224BCEAF3F8B685607663D"/>
        </w:placeholder>
      </w:sdtPr>
      <w:sdtEndPr>
        <w:rPr>
          <w:rFonts w:cs="Arial"/>
          <w:b w:val="0"/>
          <w:lang w:val="sl-SI"/>
        </w:rPr>
      </w:sdtEndPr>
      <w:sdtContent>
        <w:p w14:paraId="464608C6"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7CB7963" w14:textId="77777777" w:rsidR="00722B96" w:rsidRPr="008C16DD" w:rsidRDefault="00722B96"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36233053"/>
        <w:lock w:val="contentLocked"/>
        <w:placeholder>
          <w:docPart w:val="E536C670F1224BCEAF3F8B685607663D"/>
        </w:placeholder>
      </w:sdtPr>
      <w:sdtEndPr>
        <w:rPr>
          <w:rFonts w:eastAsia="Calibri" w:cs="Verdana"/>
          <w:bCs w:val="0"/>
          <w:color w:val="000000"/>
          <w:lang w:val="sr-Latn-ME"/>
        </w:rPr>
      </w:sdtEndPr>
      <w:sdtContent>
        <w:p w14:paraId="23FC7C32"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8354A9B" w14:textId="77777777" w:rsidR="00722B96" w:rsidRPr="005D722E" w:rsidRDefault="00722B96"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hAnsi="Arial Narrow"/>
          <w:lang w:val="en-US"/>
        </w:rPr>
        <w:t>Kompetencija pismenosti (korišćenje stručne terminologije iz oblasti samoodbrane, fizičke pripreme i policijskih procedura; razumijevanje i davanje jasnih usmenih uputstava; pravilno opisivanje i obrazlaganje tehnika, bezbjednosnih pravila i grešaka u izvođenju i dr.)</w:t>
      </w:r>
    </w:p>
    <w:p w14:paraId="1F7BD7E1" w14:textId="77777777" w:rsidR="00722B96" w:rsidRPr="005D722E" w:rsidRDefault="00722B96"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eastAsia="Times New Roman" w:hAnsi="Arial Narrow"/>
          <w:lang w:val="en-US"/>
        </w:rPr>
        <w:t>Kompetencija višejezičnosti (razumijevanje osnovnih termina i komandi iz oblasti fizičke obuke i samoodbrane na stranom jeziku; upotreba jednostavne terminologije pri radu sa literaturom/</w:t>
      </w:r>
      <w:r>
        <w:rPr>
          <w:rFonts w:ascii="Arial Narrow" w:eastAsia="Times New Roman" w:hAnsi="Arial Narrow"/>
          <w:lang w:val="en-US"/>
        </w:rPr>
        <w:t xml:space="preserve"> </w:t>
      </w:r>
      <w:r w:rsidRPr="005D722E">
        <w:rPr>
          <w:rFonts w:ascii="Arial Narrow" w:eastAsia="Times New Roman" w:hAnsi="Arial Narrow"/>
          <w:lang w:val="en-US"/>
        </w:rPr>
        <w:t>priručnicima i međunarodnim standardima, prisustvovanje obukama na stranom jeziku kada je primjenljivo i dr.)</w:t>
      </w:r>
    </w:p>
    <w:p w14:paraId="6D1595B9"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Matematička kompetencija i kompetencija u prirodnim naukama, tehnologiji i inženjerstvu (STEM) (razumijevanje osnovnih principa fiziologije napora, opterećenja i oporavka; pravilno doziranje intenziteta i obima rada; primjena osnovnih principa biomehanike i bezbjednog izvođenja pokreta; praćenje osnovnih pokazatelja spremnosti i napretka i dr)</w:t>
      </w:r>
    </w:p>
    <w:p w14:paraId="701DC2E1"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Digitalna kompetencija (osnovno korišćenje digitalnih alata za praćenje treninga i rezultata kada je dostupno; odgovorno rukovanje snimcima/</w:t>
      </w:r>
      <w:r>
        <w:rPr>
          <w:rFonts w:ascii="Arial Narrow" w:eastAsia="Times New Roman" w:hAnsi="Arial Narrow"/>
          <w:kern w:val="32"/>
          <w:lang w:val="en-US"/>
        </w:rPr>
        <w:t xml:space="preserve"> </w:t>
      </w:r>
      <w:r w:rsidRPr="005D722E">
        <w:rPr>
          <w:rFonts w:ascii="Arial Narrow" w:eastAsia="Times New Roman" w:hAnsi="Arial Narrow"/>
          <w:kern w:val="32"/>
          <w:lang w:val="en-US"/>
        </w:rPr>
        <w:t>video materijalom u svrhu analize tehnike uz poštovanje pravila privatnosti i službenih procedura i dr.</w:t>
      </w:r>
    </w:p>
    <w:p w14:paraId="40CA2880"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 xml:space="preserve">Lična, socijalna i kompetencija učiti kako učiti (razvijanje samodiscipline, upornosti i samokontrole; upravljanje stresom i emocionalnom reakcijom u fizički zahtjevnim situacijama; učenje kroz povratnu informaciju, samoprocjenu i korekciju grešaka; </w:t>
      </w:r>
      <w:r w:rsidRPr="005D722E">
        <w:rPr>
          <w:rFonts w:ascii="Arial Narrow" w:eastAsia="Times New Roman" w:hAnsi="Arial Narrow"/>
          <w:kern w:val="32"/>
          <w:lang w:val="sr-Latn-BA"/>
        </w:rPr>
        <w:t xml:space="preserve">razvijanje tehnika samostalnog učenja, kao i učenja u timu kroz vršnjačku edukaciju i diskusiju; </w:t>
      </w:r>
      <w:r w:rsidRPr="005D722E">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D722E">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D722E">
        <w:rPr>
          <w:rFonts w:ascii="Arial Narrow" w:eastAsia="Times New Roman" w:hAnsi="Arial Narrow"/>
          <w:kern w:val="32"/>
        </w:rPr>
        <w:t>i dr.</w:t>
      </w:r>
      <w:r w:rsidRPr="005D722E">
        <w:rPr>
          <w:rFonts w:ascii="Arial Narrow" w:eastAsia="Times New Roman" w:hAnsi="Arial Narrow"/>
          <w:kern w:val="32"/>
          <w:lang w:val="en-US"/>
        </w:rPr>
        <w:t>)</w:t>
      </w:r>
    </w:p>
    <w:p w14:paraId="26808C98" w14:textId="77777777"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Građanska kompetencija (poštovanje etičkih principa, proporcionalnosti i odgovornosti; razvoj svijesti o bezbjednosti, prevenciji povreda i zaštiti zdravlja; poštovanje pravila, autoriteta i profesionalnog ponašanja u obuci i službenom kontekstu; angažovanje u zajedničkom ili javnom interesu kroz različite društveno odgovorne aktivnosti i dr.)</w:t>
      </w:r>
    </w:p>
    <w:p w14:paraId="2C9E71BF" w14:textId="68F6F6DB" w:rsidR="00722B96" w:rsidRDefault="00722B96"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Preduzetnička kompetencija (razvijanje sposobnosti pokretanja inicijative i planiranja ličnog napretka; postavljanje realnih ciljeva i prioriteta; organizacija rada i vremena</w:t>
      </w:r>
      <w:r>
        <w:rPr>
          <w:rFonts w:ascii="Arial Narrow" w:eastAsia="Times New Roman" w:hAnsi="Arial Narrow"/>
          <w:kern w:val="32"/>
          <w:lang w:val="en-US"/>
        </w:rPr>
        <w:t xml:space="preserve"> prilikom planiranja fizičkih aktivnosti i vježbi</w:t>
      </w:r>
      <w:r w:rsidRPr="005D722E">
        <w:rPr>
          <w:rFonts w:ascii="Arial Narrow" w:eastAsia="Times New Roman" w:hAnsi="Arial Narrow"/>
          <w:kern w:val="32"/>
          <w:lang w:val="en-US"/>
        </w:rPr>
        <w:t>; odgovorno upravljanje resursima i opremom tokom obuke i dr.)</w:t>
      </w:r>
    </w:p>
    <w:p w14:paraId="65692678" w14:textId="72FDB759" w:rsidR="00673E4A"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Kompetencija kulturološke svijesti i izražavanja (</w:t>
      </w:r>
      <w:r w:rsidRPr="004631A3">
        <w:rPr>
          <w:rFonts w:ascii="Arial Narrow" w:eastAsia="Times New Roman" w:hAnsi="Arial Narrow"/>
          <w:kern w:val="32"/>
        </w:rPr>
        <w:t xml:space="preserve">razvijanje svijesti o značaju poznavanja i poštovanja lokalnih, nacionalnih, regionalnih, evropskih i globalnih kultura kroz povezivanje sa primjerima iz oblasti </w:t>
      </w:r>
      <w:r>
        <w:rPr>
          <w:rFonts w:ascii="Arial Narrow" w:eastAsia="Times New Roman" w:hAnsi="Arial Narrow"/>
          <w:kern w:val="32"/>
        </w:rPr>
        <w:t>samoodbrane i fizičke pripreme;</w:t>
      </w:r>
      <w:r w:rsidRPr="004631A3">
        <w:rPr>
          <w:rFonts w:ascii="Arial Narrow" w:eastAsia="Times New Roman" w:hAnsi="Arial Narrow"/>
          <w:kern w:val="32"/>
          <w:lang w:val="en-US"/>
        </w:rPr>
        <w:t xml:space="preserve"> </w:t>
      </w:r>
      <w:r w:rsidRPr="005D722E">
        <w:rPr>
          <w:rFonts w:ascii="Arial Narrow" w:eastAsia="Times New Roman" w:hAnsi="Arial Narrow"/>
          <w:kern w:val="32"/>
          <w:lang w:val="en-US"/>
        </w:rPr>
        <w:t xml:space="preserve">razvijanje sportskog duha i fer-pleja; uvažavanje različitosti i profesionalno ponašanje u grupi; njegovanje znanja iz samoodbrane, kulture fizičke spremnosti kao dijela identiteta i standarda policijske službe; </w:t>
      </w:r>
      <w:r w:rsidRPr="005D722E">
        <w:rPr>
          <w:rFonts w:ascii="Arial Narrow" w:eastAsia="Times New Roman" w:hAnsi="Arial Narrow"/>
          <w:kern w:val="32"/>
          <w:lang w:val="en-US"/>
        </w:rPr>
        <w:lastRenderedPageBreak/>
        <w:t>predstavljanje ideja putem različitih kulturoloških formi kao što su pisani, štampani ili digitalni tekst, film, dizajn i dr.</w:t>
      </w:r>
      <w:r>
        <w:rPr>
          <w:rFonts w:ascii="Arial Narrow" w:eastAsia="Times New Roman" w:hAnsi="Arial Narrow"/>
          <w:kern w:val="32"/>
          <w:lang w:val="en-US"/>
        </w:rPr>
        <w:t>)</w:t>
      </w:r>
    </w:p>
    <w:p w14:paraId="06D54C67" w14:textId="4F81A031" w:rsidR="00722B96" w:rsidRDefault="00722B96" w:rsidP="00A372F0">
      <w:pPr>
        <w:jc w:val="both"/>
      </w:pPr>
    </w:p>
    <w:p w14:paraId="2A5BDC22" w14:textId="2118DDF8" w:rsidR="00722B96" w:rsidRDefault="00722B96" w:rsidP="00A372F0">
      <w:pPr>
        <w:jc w:val="both"/>
      </w:pPr>
    </w:p>
    <w:p w14:paraId="52082FDC" w14:textId="1F20F0AD" w:rsidR="00722B96" w:rsidRDefault="00722B96" w:rsidP="00A372F0">
      <w:pPr>
        <w:jc w:val="both"/>
      </w:pPr>
    </w:p>
    <w:p w14:paraId="4DBDE9F3" w14:textId="09C4E599" w:rsidR="00722B96" w:rsidRDefault="00722B96" w:rsidP="00A372F0">
      <w:pPr>
        <w:jc w:val="both"/>
      </w:pPr>
    </w:p>
    <w:p w14:paraId="61A8DBA6" w14:textId="25FF4A92" w:rsidR="00722B96" w:rsidRDefault="00722B96" w:rsidP="00A372F0">
      <w:pPr>
        <w:jc w:val="both"/>
      </w:pPr>
    </w:p>
    <w:p w14:paraId="4DDC7FA8" w14:textId="1F1A27D9" w:rsidR="00722B96" w:rsidRDefault="00722B96" w:rsidP="00A372F0">
      <w:pPr>
        <w:jc w:val="both"/>
      </w:pPr>
    </w:p>
    <w:p w14:paraId="4977852D" w14:textId="093CE4EB" w:rsidR="00722B96" w:rsidRDefault="00722B96" w:rsidP="00A372F0">
      <w:pPr>
        <w:jc w:val="both"/>
      </w:pPr>
    </w:p>
    <w:p w14:paraId="0026CF7C" w14:textId="6BF27FCB" w:rsidR="00722B96" w:rsidRDefault="00722B96" w:rsidP="00A372F0">
      <w:pPr>
        <w:jc w:val="both"/>
      </w:pPr>
    </w:p>
    <w:p w14:paraId="511D6DFB" w14:textId="71111950" w:rsidR="00722B96" w:rsidRDefault="00722B96" w:rsidP="00A372F0">
      <w:pPr>
        <w:jc w:val="both"/>
      </w:pPr>
    </w:p>
    <w:p w14:paraId="3804F7D1" w14:textId="31A3DA2E" w:rsidR="00722B96" w:rsidRDefault="00722B96" w:rsidP="00A372F0">
      <w:pPr>
        <w:jc w:val="both"/>
      </w:pPr>
    </w:p>
    <w:p w14:paraId="75F5D499" w14:textId="72E9F321" w:rsidR="00722B96" w:rsidRDefault="00722B96" w:rsidP="00A372F0">
      <w:pPr>
        <w:jc w:val="both"/>
      </w:pPr>
    </w:p>
    <w:p w14:paraId="14213B71" w14:textId="59F21AAB" w:rsidR="00722B96" w:rsidRDefault="00722B96" w:rsidP="00A372F0">
      <w:pPr>
        <w:jc w:val="both"/>
      </w:pPr>
    </w:p>
    <w:p w14:paraId="37F5E9F0" w14:textId="701C7187" w:rsidR="00722B96" w:rsidRDefault="00722B96" w:rsidP="00A372F0">
      <w:pPr>
        <w:jc w:val="both"/>
      </w:pPr>
    </w:p>
    <w:p w14:paraId="0E3C43FA" w14:textId="39089215" w:rsidR="00722B96" w:rsidRDefault="00722B96" w:rsidP="00A372F0">
      <w:pPr>
        <w:jc w:val="both"/>
      </w:pPr>
    </w:p>
    <w:p w14:paraId="18D8F551" w14:textId="5647D50E" w:rsidR="00722B96" w:rsidRDefault="00722B96" w:rsidP="00A372F0">
      <w:pPr>
        <w:jc w:val="both"/>
      </w:pPr>
    </w:p>
    <w:p w14:paraId="1CC54F82" w14:textId="5887E466" w:rsidR="00722B96" w:rsidRDefault="00722B96" w:rsidP="00A372F0">
      <w:pPr>
        <w:jc w:val="both"/>
      </w:pPr>
    </w:p>
    <w:p w14:paraId="70520367" w14:textId="15598B45" w:rsidR="00722B96" w:rsidRDefault="00722B96" w:rsidP="00A372F0">
      <w:pPr>
        <w:jc w:val="both"/>
      </w:pPr>
    </w:p>
    <w:p w14:paraId="27408B7E" w14:textId="723427CD" w:rsidR="00722B96" w:rsidRDefault="00722B96" w:rsidP="00A372F0">
      <w:pPr>
        <w:jc w:val="both"/>
      </w:pPr>
    </w:p>
    <w:p w14:paraId="55E7EB2B" w14:textId="3D35A8AA" w:rsidR="00722B96" w:rsidRDefault="00722B96" w:rsidP="00A372F0">
      <w:pPr>
        <w:jc w:val="both"/>
      </w:pPr>
    </w:p>
    <w:p w14:paraId="4E9445A4" w14:textId="74812C37" w:rsidR="00722B96" w:rsidRDefault="00722B96" w:rsidP="00A372F0">
      <w:pPr>
        <w:jc w:val="both"/>
      </w:pPr>
    </w:p>
    <w:p w14:paraId="1A8A291A" w14:textId="41578C4F" w:rsidR="005D23AC" w:rsidRDefault="005D23AC" w:rsidP="00A372F0">
      <w:pPr>
        <w:jc w:val="both"/>
      </w:pPr>
    </w:p>
    <w:p w14:paraId="56AE7F93" w14:textId="7F61122D" w:rsidR="005D23AC" w:rsidRDefault="005D23AC" w:rsidP="00A372F0">
      <w:pPr>
        <w:jc w:val="both"/>
      </w:pPr>
    </w:p>
    <w:p w14:paraId="4A033824" w14:textId="77777777" w:rsidR="005D23AC" w:rsidRDefault="005D23AC" w:rsidP="00A372F0">
      <w:pPr>
        <w:jc w:val="both"/>
      </w:pPr>
    </w:p>
    <w:p w14:paraId="2D803B0A" w14:textId="2B65C22E" w:rsidR="00722B96" w:rsidRDefault="00722B96" w:rsidP="00A372F0">
      <w:pPr>
        <w:jc w:val="both"/>
      </w:pPr>
    </w:p>
    <w:p w14:paraId="79D7267D" w14:textId="4DEC8A10" w:rsidR="00722B96" w:rsidRDefault="00722B96" w:rsidP="00A372F0">
      <w:pPr>
        <w:jc w:val="both"/>
      </w:pPr>
    </w:p>
    <w:bookmarkStart w:id="44" w:name="_Toc227016650"/>
    <w:p w14:paraId="4D22346D" w14:textId="2490578D" w:rsidR="00673E4A"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3706780"/>
          <w:placeholder>
            <w:docPart w:val="EF526E9306A24DB0B9233FFCDB63B40E"/>
          </w:placeholder>
        </w:sdtPr>
        <w:sdtContent>
          <w:r w:rsidR="00673E4A">
            <w:rPr>
              <w:rFonts w:ascii="Arial Narrow" w:hAnsi="Arial Narrow"/>
              <w:b/>
              <w:bCs/>
              <w:caps/>
              <w:color w:val="000000"/>
              <w:szCs w:val="20"/>
              <w:lang w:val="sl-SI" w:eastAsia="sl-SI"/>
            </w:rPr>
            <w:t>3.1</w:t>
          </w:r>
          <w:r w:rsidR="00673E4A" w:rsidRPr="008C16DD">
            <w:rPr>
              <w:rFonts w:ascii="Arial Narrow" w:hAnsi="Arial Narrow"/>
              <w:b/>
              <w:bCs/>
              <w:caps/>
              <w:color w:val="000000"/>
              <w:szCs w:val="20"/>
              <w:lang w:val="sl-SI" w:eastAsia="sl-SI"/>
            </w:rPr>
            <w:t>.1</w:t>
          </w:r>
          <w:r w:rsidR="00673E4A">
            <w:rPr>
              <w:rFonts w:ascii="Arial Narrow" w:hAnsi="Arial Narrow"/>
              <w:b/>
              <w:bCs/>
              <w:caps/>
              <w:color w:val="000000"/>
              <w:szCs w:val="20"/>
              <w:lang w:val="sl-SI" w:eastAsia="sl-SI"/>
            </w:rPr>
            <w:t>1</w:t>
          </w:r>
          <w:r w:rsidR="00673E4A" w:rsidRPr="008C16DD">
            <w:rPr>
              <w:rFonts w:ascii="Arial Narrow" w:hAnsi="Arial Narrow"/>
              <w:b/>
              <w:bCs/>
              <w:caps/>
              <w:color w:val="000000"/>
              <w:szCs w:val="20"/>
              <w:lang w:val="sl-SI" w:eastAsia="sl-SI"/>
            </w:rPr>
            <w:t>.</w:t>
          </w:r>
        </w:sdtContent>
      </w:sdt>
      <w:r w:rsidR="00673E4A" w:rsidRPr="008C16DD">
        <w:rPr>
          <w:rFonts w:ascii="Arial Narrow" w:hAnsi="Arial Narrow"/>
          <w:b/>
          <w:bCs/>
          <w:caps/>
          <w:color w:val="000000"/>
          <w:szCs w:val="20"/>
          <w:lang w:val="sl-SI" w:eastAsia="sl-SI"/>
        </w:rPr>
        <w:t xml:space="preserve"> </w:t>
      </w:r>
      <w:r w:rsidR="00673E4A">
        <w:rPr>
          <w:rFonts w:ascii="Arial Narrow" w:hAnsi="Arial Narrow"/>
          <w:b/>
          <w:bCs/>
          <w:caps/>
          <w:color w:val="000000"/>
          <w:szCs w:val="20"/>
          <w:lang w:val="sl-SI" w:eastAsia="sl-SI"/>
        </w:rPr>
        <w:t>Engleski jezik u policiji i</w:t>
      </w:r>
      <w:bookmarkEnd w:id="44"/>
    </w:p>
    <w:sdt>
      <w:sdtPr>
        <w:rPr>
          <w:rFonts w:ascii="Arial Narrow" w:eastAsia="Times New Roman" w:hAnsi="Arial Narrow" w:cs="Trebuchet MS"/>
          <w:b/>
          <w:bCs/>
          <w:lang w:val="sr-Latn-CS"/>
        </w:rPr>
        <w:id w:val="1773362265"/>
        <w:lock w:val="contentLocked"/>
        <w:placeholder>
          <w:docPart w:val="5AE07744A70944A582DEB9C19B74975E"/>
        </w:placeholder>
      </w:sdtPr>
      <w:sdtContent>
        <w:p w14:paraId="34421EFA" w14:textId="77777777" w:rsidR="00673E4A" w:rsidRPr="008C16DD" w:rsidRDefault="00673E4A"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673E4A" w:rsidRPr="008C16DD" w14:paraId="7872734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5201724"/>
              <w:placeholder>
                <w:docPart w:val="FFA6686D954F4097A7297FDF53CE70FC"/>
              </w:placeholder>
            </w:sdtPr>
            <w:sdtContent>
              <w:p w14:paraId="67AB2D71" w14:textId="77777777" w:rsidR="00673E4A" w:rsidRPr="008C16DD" w:rsidRDefault="00673E4A"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23752310"/>
              <w:placeholder>
                <w:docPart w:val="F56D467FB0C3490BBA638EB9FFCC1E7F"/>
              </w:placeholder>
            </w:sdtPr>
            <w:sdtContent>
              <w:p w14:paraId="2CFB32FA" w14:textId="77777777" w:rsidR="00673E4A" w:rsidRPr="008C16DD" w:rsidRDefault="00673E4A"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95447264"/>
              <w:placeholder>
                <w:docPart w:val="94A7A8D43CE4429DB6FB2DBD11051E91"/>
              </w:placeholder>
            </w:sdtPr>
            <w:sdtContent>
              <w:p w14:paraId="3BDF5C04" w14:textId="77777777" w:rsidR="00673E4A" w:rsidRPr="008C16DD" w:rsidRDefault="00673E4A"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93627684"/>
              <w:placeholder>
                <w:docPart w:val="0A42F7F8266346329F1912313BD82F4B"/>
              </w:placeholder>
            </w:sdtPr>
            <w:sdtContent>
              <w:p w14:paraId="02D9CBF7" w14:textId="77777777" w:rsidR="00673E4A" w:rsidRPr="008C16DD" w:rsidRDefault="00673E4A" w:rsidP="005E6C1E">
                <w:pPr>
                  <w:spacing w:before="40" w:after="40"/>
                  <w:jc w:val="center"/>
                </w:pPr>
                <w:r w:rsidRPr="008C16DD">
                  <w:rPr>
                    <w:rFonts w:ascii="Arial Narrow" w:eastAsia="Times New Roman" w:hAnsi="Arial Narrow" w:cs="Arial"/>
                    <w:b/>
                    <w:bCs/>
                  </w:rPr>
                  <w:t>Kreditna vrijednost</w:t>
                </w:r>
              </w:p>
            </w:sdtContent>
          </w:sdt>
        </w:tc>
      </w:tr>
      <w:tr w:rsidR="00673E4A" w:rsidRPr="008C16DD" w14:paraId="088D1F09"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9BD85F8" w14:textId="77777777" w:rsidR="00673E4A" w:rsidRPr="008C16DD" w:rsidRDefault="00673E4A"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01842242"/>
              <w:placeholder>
                <w:docPart w:val="88781E09DEF244889EF43EE30991E025"/>
              </w:placeholder>
            </w:sdtPr>
            <w:sdtContent>
              <w:p w14:paraId="56C972C1"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70812353"/>
              <w:placeholder>
                <w:docPart w:val="88781E09DEF244889EF43EE30991E025"/>
              </w:placeholder>
            </w:sdtPr>
            <w:sdtContent>
              <w:p w14:paraId="09443307"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26272071"/>
              <w:placeholder>
                <w:docPart w:val="88781E09DEF244889EF43EE30991E025"/>
              </w:placeholder>
            </w:sdtPr>
            <w:sdtContent>
              <w:p w14:paraId="18665003"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8184CF9" w14:textId="77777777" w:rsidR="00673E4A" w:rsidRPr="008C16DD" w:rsidRDefault="00673E4A"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74DA3AE" w14:textId="77777777" w:rsidR="00673E4A" w:rsidRPr="008C16DD" w:rsidRDefault="00673E4A" w:rsidP="005E6C1E">
            <w:pPr>
              <w:spacing w:before="40" w:after="40"/>
              <w:jc w:val="center"/>
              <w:rPr>
                <w:rFonts w:ascii="Arial Narrow" w:eastAsia="Times New Roman" w:hAnsi="Arial Narrow" w:cs="Arial"/>
                <w:b/>
                <w:bCs/>
              </w:rPr>
            </w:pPr>
          </w:p>
        </w:tc>
      </w:tr>
      <w:tr w:rsidR="00673E4A" w:rsidRPr="008C16DD" w14:paraId="1209E3A1"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8EC4110" w14:textId="77777777" w:rsidR="00673E4A" w:rsidRPr="000F1E7D" w:rsidRDefault="00673E4A" w:rsidP="005E6C1E">
            <w:pPr>
              <w:spacing w:before="120" w:after="120"/>
              <w:jc w:val="center"/>
              <w:rPr>
                <w:b/>
                <w:bCs/>
              </w:rPr>
            </w:pPr>
            <w:r w:rsidRPr="000F1E7D">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A88BD69" w14:textId="77777777" w:rsidR="00673E4A" w:rsidRPr="008C16DD" w:rsidRDefault="00673E4A"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AD71A45" w14:textId="77777777" w:rsidR="00673E4A" w:rsidRPr="008C16DD" w:rsidRDefault="00673E4A"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179A96" w14:textId="77777777" w:rsidR="00673E4A" w:rsidRPr="008C16DD" w:rsidRDefault="00673E4A"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9925E4F" w14:textId="77777777" w:rsidR="00673E4A" w:rsidRPr="008C16DD" w:rsidRDefault="00673E4A"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F38D32B" w14:textId="77777777" w:rsidR="00673E4A" w:rsidRPr="008C16DD" w:rsidRDefault="00673E4A" w:rsidP="005E6C1E">
            <w:pPr>
              <w:spacing w:before="120" w:after="120"/>
              <w:jc w:val="center"/>
              <w:rPr>
                <w:rFonts w:ascii="Arial Narrow" w:hAnsi="Arial Narrow"/>
                <w:b/>
              </w:rPr>
            </w:pPr>
            <w:r>
              <w:rPr>
                <w:rFonts w:ascii="Arial Narrow" w:hAnsi="Arial Narrow"/>
                <w:b/>
              </w:rPr>
              <w:t>4</w:t>
            </w:r>
          </w:p>
        </w:tc>
      </w:tr>
      <w:tr w:rsidR="00673E4A" w:rsidRPr="008C16DD" w14:paraId="4139232C"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06E4426" w14:textId="77777777" w:rsidR="00673E4A" w:rsidRPr="008C16DD" w:rsidRDefault="00673E4A" w:rsidP="005E6C1E">
            <w:pPr>
              <w:spacing w:before="120"/>
              <w:rPr>
                <w:rFonts w:ascii="Arial Narrow" w:hAnsi="Arial Narrow"/>
                <w:b/>
              </w:rPr>
            </w:pPr>
            <w:r w:rsidRPr="000F1E7D">
              <w:rPr>
                <w:rFonts w:ascii="Arial Narrow" w:hAnsi="Arial Narrow"/>
                <w:lang w:val="sr-Latn-CS"/>
              </w:rPr>
              <w:t>Vježbe: Odjeljenje se dijeli na grupe do 16 polaznika.</w:t>
            </w:r>
          </w:p>
        </w:tc>
      </w:tr>
    </w:tbl>
    <w:sdt>
      <w:sdtPr>
        <w:rPr>
          <w:rFonts w:ascii="Arial Narrow" w:eastAsia="Times New Roman" w:hAnsi="Arial Narrow" w:cs="Trebuchet MS"/>
          <w:b/>
          <w:bCs/>
          <w:lang w:val="sr-Latn-CS"/>
        </w:rPr>
        <w:id w:val="-101584969"/>
        <w:lock w:val="contentLocked"/>
        <w:placeholder>
          <w:docPart w:val="5AE07744A70944A582DEB9C19B74975E"/>
        </w:placeholder>
      </w:sdtPr>
      <w:sdtContent>
        <w:p w14:paraId="48071FC2"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45A27F9" w14:textId="77777777" w:rsidR="00673E4A" w:rsidRPr="008C16DD"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F1E7D">
        <w:rPr>
          <w:rFonts w:ascii="Arial Narrow" w:hAnsi="Arial Narrow"/>
          <w:lang w:val="sr-Latn-CS"/>
        </w:rPr>
        <w:t xml:space="preserve">Upoznavanje sa osnovnim pojmovima iz oblasti policijskih poslova i prve pomoći. Osposobljavanje za upotrebu engleskog jezika u okviru struke, za </w:t>
      </w:r>
      <w:r w:rsidRPr="000F1E7D">
        <w:rPr>
          <w:rFonts w:ascii="Arial Narrow" w:hAnsi="Arial Narrow"/>
          <w:lang w:val="pl-PL"/>
        </w:rPr>
        <w:t>samostalno čitanje, pisanje i prevo</w:t>
      </w:r>
      <w:r w:rsidRPr="000F1E7D">
        <w:rPr>
          <w:rFonts w:ascii="Arial Narrow" w:hAnsi="Arial Narrow"/>
          <w:lang w:val="hr-BA"/>
        </w:rPr>
        <w:t>đenje jednostavnih tekstova</w:t>
      </w:r>
      <w:r w:rsidRPr="000F1E7D">
        <w:rPr>
          <w:rFonts w:ascii="Arial Narrow" w:hAnsi="Arial Narrow"/>
          <w:lang w:val="pl-PL"/>
        </w:rPr>
        <w:t xml:space="preserve"> iz oblasti</w:t>
      </w:r>
      <w:r w:rsidRPr="000F1E7D">
        <w:rPr>
          <w:rFonts w:ascii="Arial Narrow" w:hAnsi="Arial Narrow"/>
          <w:lang w:val="sr-Latn-CS"/>
        </w:rPr>
        <w:t xml:space="preserve"> policijskog posla, kao i za usmeno prikupljanje informacija postavljanjem pitanja. </w:t>
      </w:r>
      <w:r w:rsidRPr="000F1E7D">
        <w:rPr>
          <w:rFonts w:ascii="Arial Narrow" w:hAnsi="Arial Narrow"/>
          <w:lang w:val="pl-PL"/>
        </w:rPr>
        <w:t>Razvijanje kreativnosti, sistematičnosti, vještine prezentovanja, timskog duha i motivacije za usavršavanje u struci.</w:t>
      </w:r>
    </w:p>
    <w:sdt>
      <w:sdtPr>
        <w:rPr>
          <w:rFonts w:ascii="Arial Narrow" w:eastAsia="Times New Roman" w:hAnsi="Arial Narrow" w:cs="Trebuchet MS"/>
          <w:b/>
          <w:bCs/>
          <w:lang w:val="sr-Latn-CS"/>
        </w:rPr>
        <w:id w:val="-1137028211"/>
        <w:lock w:val="contentLocked"/>
        <w:placeholder>
          <w:docPart w:val="5AE07744A70944A582DEB9C19B74975E"/>
        </w:placeholder>
      </w:sdtPr>
      <w:sdtContent>
        <w:p w14:paraId="21BC54C6"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39283114"/>
        <w:placeholder>
          <w:docPart w:val="5AE07744A70944A582DEB9C19B74975E"/>
        </w:placeholder>
      </w:sdtPr>
      <w:sdtContent>
        <w:p w14:paraId="510CF730" w14:textId="77777777" w:rsidR="00673E4A" w:rsidRPr="008C16DD" w:rsidRDefault="00673E4A"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7973BC4F" w14:textId="77777777" w:rsidR="00673E4A" w:rsidRPr="000F1E7D" w:rsidRDefault="00673E4A">
      <w:pPr>
        <w:numPr>
          <w:ilvl w:val="0"/>
          <w:numId w:val="89"/>
        </w:numPr>
        <w:spacing w:after="160" w:line="259" w:lineRule="auto"/>
        <w:contextualSpacing/>
        <w:rPr>
          <w:rFonts w:ascii="Arial Narrow" w:hAnsi="Arial Narrow"/>
        </w:rPr>
      </w:pPr>
      <w:r w:rsidRPr="000F1E7D">
        <w:rPr>
          <w:rFonts w:ascii="Arial Narrow" w:hAnsi="Arial Narrow"/>
          <w:lang w:val="en-US"/>
        </w:rPr>
        <w:t>Koristi osnovnu policijsku terminologiju u čitanju, pisanju, slušanju i govoru na engleskom jeziku</w:t>
      </w:r>
    </w:p>
    <w:p w14:paraId="680C14AA" w14:textId="77777777" w:rsidR="00673E4A" w:rsidRPr="000F1E7D" w:rsidRDefault="00673E4A">
      <w:pPr>
        <w:numPr>
          <w:ilvl w:val="0"/>
          <w:numId w:val="89"/>
        </w:numPr>
        <w:spacing w:after="160" w:line="259" w:lineRule="auto"/>
        <w:contextualSpacing/>
        <w:rPr>
          <w:rFonts w:ascii="Arial Narrow" w:hAnsi="Arial Narrow"/>
          <w:lang w:val="en-US"/>
        </w:rPr>
      </w:pPr>
      <w:r w:rsidRPr="000F1E7D">
        <w:rPr>
          <w:rFonts w:ascii="Arial Narrow" w:hAnsi="Arial Narrow"/>
          <w:lang w:val="en-US"/>
        </w:rPr>
        <w:t>Koristi stručnu terminologiju iz oblasti policijskih poslova kroz čitanje, pisanje, slušanje i govor na engleskom jeziku</w:t>
      </w:r>
    </w:p>
    <w:p w14:paraId="3281A23D" w14:textId="77777777" w:rsidR="00673E4A" w:rsidRPr="000F1E7D" w:rsidRDefault="00673E4A">
      <w:pPr>
        <w:numPr>
          <w:ilvl w:val="0"/>
          <w:numId w:val="89"/>
        </w:numPr>
        <w:spacing w:after="160" w:line="259" w:lineRule="auto"/>
        <w:contextualSpacing/>
        <w:rPr>
          <w:rFonts w:ascii="Arial Narrow" w:hAnsi="Arial Narrow"/>
          <w:lang w:val="en-US"/>
        </w:rPr>
      </w:pPr>
      <w:r w:rsidRPr="000F1E7D">
        <w:rPr>
          <w:rFonts w:ascii="Arial Narrow" w:hAnsi="Arial Narrow"/>
          <w:lang w:val="en-US"/>
        </w:rPr>
        <w:t>Koristi stručnu terminologiju iz oblasti prve pomoći kroz čitanje, pisanje, slušanje i govor na engleskom jeziku</w:t>
      </w:r>
    </w:p>
    <w:p w14:paraId="3239C7E4" w14:textId="77777777" w:rsidR="00673E4A" w:rsidRPr="008C16DD" w:rsidRDefault="00673E4A">
      <w:pPr>
        <w:numPr>
          <w:ilvl w:val="0"/>
          <w:numId w:val="89"/>
        </w:numPr>
        <w:spacing w:after="160" w:line="259" w:lineRule="auto"/>
        <w:contextualSpacing/>
      </w:pPr>
      <w:r w:rsidRPr="000F1E7D">
        <w:rPr>
          <w:rFonts w:ascii="Arial Narrow" w:hAnsi="Arial Narrow"/>
          <w:lang w:val="en-US"/>
        </w:rPr>
        <w:t>Pripremi pisani tekst u cilju prijave za posao i poslovne komunikacije na engleskom jeziku</w:t>
      </w:r>
    </w:p>
    <w:p w14:paraId="6DB64579" w14:textId="77777777" w:rsidR="00673E4A" w:rsidRPr="008C16DD" w:rsidRDefault="00673E4A"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5666861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35110246"/>
              <w:placeholder>
                <w:docPart w:val="EF526E9306A24DB0B9233FFCDB63B40E"/>
              </w:placeholder>
            </w:sdtPr>
            <w:sdtContent>
              <w:sdt>
                <w:sdtPr>
                  <w:rPr>
                    <w:rFonts w:ascii="Arial Narrow" w:hAnsi="Arial Narrow"/>
                    <w:b/>
                  </w:rPr>
                  <w:id w:val="-687521419"/>
                  <w:placeholder>
                    <w:docPart w:val="EF526E9306A24DB0B9233FFCDB63B40E"/>
                  </w:placeholder>
                </w:sdtPr>
                <w:sdtContent>
                  <w:p w14:paraId="04943663"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113551059"/>
                        <w:placeholder>
                          <w:docPart w:val="274CE2F7F8474B5F9150EAC3D480B45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4F71828"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osnovnu policijsku terminologiju u čitanju, pisanju, slušanju i govoru na engleskom jeziku</w:t>
            </w:r>
          </w:p>
        </w:tc>
      </w:tr>
      <w:tr w:rsidR="00673E4A" w:rsidRPr="008C16DD" w14:paraId="2D3072A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40998233"/>
              <w:placeholder>
                <w:docPart w:val="BFCCDFA0618F4F12BDAA724C935207B6"/>
              </w:placeholder>
            </w:sdtPr>
            <w:sdtEndPr>
              <w:rPr>
                <w:b w:val="0"/>
              </w:rPr>
            </w:sdtEndPr>
            <w:sdtContent>
              <w:p w14:paraId="36338FE7"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3245F71"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17527557"/>
              <w:placeholder>
                <w:docPart w:val="BFCCDFA0618F4F12BDAA724C935207B6"/>
              </w:placeholder>
            </w:sdtPr>
            <w:sdtEndPr>
              <w:rPr>
                <w:b w:val="0"/>
              </w:rPr>
            </w:sdtEndPr>
            <w:sdtContent>
              <w:p w14:paraId="556E59AD"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7323C8"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7D4C953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AAE641" w14:textId="77777777" w:rsidR="00673E4A" w:rsidRPr="008C16DD" w:rsidRDefault="00673E4A">
            <w:pPr>
              <w:pStyle w:val="ListParagraph"/>
              <w:numPr>
                <w:ilvl w:val="0"/>
                <w:numId w:val="90"/>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uređaje, opremu, sredstva i resurse</w:t>
            </w:r>
            <w:r w:rsidRPr="000F1E7D">
              <w:rPr>
                <w:rFonts w:ascii="Arial Narrow" w:hAnsi="Arial Narrow"/>
                <w:lang w:val="sr-Latn-CS"/>
              </w:rPr>
              <w:t xml:space="preserve"> koji se koriste prilikom obavljanja policijskih poslova opšte nadležnosti</w:t>
            </w:r>
          </w:p>
        </w:tc>
        <w:tc>
          <w:tcPr>
            <w:tcW w:w="2500" w:type="pct"/>
            <w:tcBorders>
              <w:top w:val="single" w:sz="18" w:space="0" w:color="244061" w:themeColor="accent1" w:themeShade="80"/>
            </w:tcBorders>
            <w:shd w:val="clear" w:color="auto" w:fill="auto"/>
            <w:vAlign w:val="center"/>
          </w:tcPr>
          <w:p w14:paraId="55501BEF"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bCs/>
                <w:lang w:val="sr-Latn-CS"/>
              </w:rPr>
              <w:t>Uređaji, oprema, sredstva i resursi</w:t>
            </w:r>
            <w:r w:rsidRPr="000F1E7D">
              <w:rPr>
                <w:rFonts w:ascii="Arial Narrow" w:hAnsi="Arial Narrow"/>
                <w:lang w:val="sr-Latn-CS"/>
              </w:rPr>
              <w:t>:</w:t>
            </w:r>
            <w:r w:rsidRPr="000F1E7D">
              <w:rPr>
                <w:rFonts w:ascii="Arial Narrow" w:hAnsi="Arial Narrow"/>
                <w:lang w:val="en-US"/>
              </w:rPr>
              <w:t xml:space="preserve"> ručni sprej sa nadražujućim dejstvom, službena palica, sredstva za vezivanje</w:t>
            </w:r>
            <w:r w:rsidRPr="000F1E7D">
              <w:rPr>
                <w:rFonts w:ascii="Arial Narrow" w:hAnsi="Arial Narrow"/>
                <w:lang w:val="sr-Latn-CS"/>
              </w:rPr>
              <w:t>, sredstva veze, balistička i zaštitna oprema, motorna vozila i dr.</w:t>
            </w:r>
          </w:p>
        </w:tc>
      </w:tr>
      <w:tr w:rsidR="00673E4A" w:rsidRPr="008C16DD" w14:paraId="048F765C" w14:textId="77777777" w:rsidTr="005E6C1E">
        <w:trPr>
          <w:trHeight w:val="542"/>
          <w:jc w:val="center"/>
        </w:trPr>
        <w:tc>
          <w:tcPr>
            <w:tcW w:w="2500" w:type="pct"/>
            <w:shd w:val="clear" w:color="auto" w:fill="auto"/>
            <w:vAlign w:val="center"/>
          </w:tcPr>
          <w:p w14:paraId="7E0610D6" w14:textId="77777777" w:rsidR="00673E4A" w:rsidRPr="008C16DD" w:rsidRDefault="00673E4A">
            <w:pPr>
              <w:pStyle w:val="ListParagraph"/>
              <w:numPr>
                <w:ilvl w:val="0"/>
                <w:numId w:val="90"/>
              </w:numPr>
              <w:spacing w:before="120" w:after="120" w:line="240" w:lineRule="auto"/>
              <w:ind w:left="360" w:hanging="360"/>
              <w:rPr>
                <w:rFonts w:ascii="Arial Narrow" w:hAnsi="Arial Narrow"/>
                <w:color w:val="000000"/>
                <w:lang w:val="sr-Latn-CS"/>
              </w:rPr>
            </w:pPr>
            <w:r w:rsidRPr="001C7FAC">
              <w:rPr>
                <w:rFonts w:ascii="Arial Narrow" w:hAnsi="Arial Narrow"/>
              </w:rPr>
              <w:t>Napravi</w:t>
            </w:r>
            <w:r w:rsidRPr="000F1E7D">
              <w:rPr>
                <w:rFonts w:ascii="Arial Narrow" w:hAnsi="Arial Narrow"/>
                <w:lang w:val="sr-Latn-CS"/>
              </w:rPr>
              <w:t xml:space="preserve"> prezentaciju uređaja, opreme, sredstava i resursa koji se koriste prilikom obavljanja policijskih poslova opšte nadležnosti</w:t>
            </w:r>
          </w:p>
        </w:tc>
        <w:tc>
          <w:tcPr>
            <w:tcW w:w="2500" w:type="pct"/>
            <w:shd w:val="clear" w:color="auto" w:fill="auto"/>
            <w:vAlign w:val="center"/>
          </w:tcPr>
          <w:p w14:paraId="49C0CD44"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36D941A1" w14:textId="77777777" w:rsidTr="005E6C1E">
        <w:trPr>
          <w:trHeight w:val="542"/>
          <w:jc w:val="center"/>
        </w:trPr>
        <w:tc>
          <w:tcPr>
            <w:tcW w:w="2500" w:type="pct"/>
            <w:shd w:val="clear" w:color="auto" w:fill="auto"/>
            <w:vAlign w:val="center"/>
          </w:tcPr>
          <w:p w14:paraId="0EBC53EF" w14:textId="77777777" w:rsidR="00673E4A" w:rsidRPr="008C16DD" w:rsidRDefault="00673E4A">
            <w:pPr>
              <w:pStyle w:val="ListParagraph"/>
              <w:numPr>
                <w:ilvl w:val="0"/>
                <w:numId w:val="90"/>
              </w:numPr>
              <w:spacing w:before="120" w:after="120" w:line="240" w:lineRule="auto"/>
              <w:ind w:left="360" w:hanging="360"/>
              <w:rPr>
                <w:rFonts w:ascii="Arial Narrow" w:hAnsi="Arial Narrow"/>
                <w:color w:val="000000"/>
                <w:lang w:val="sr-Latn-CS"/>
              </w:rPr>
            </w:pPr>
            <w:r w:rsidRPr="001C7FAC">
              <w:rPr>
                <w:rFonts w:ascii="Arial Narrow" w:hAnsi="Arial Narrow"/>
              </w:rPr>
              <w:t>Opiše</w:t>
            </w:r>
            <w:r w:rsidRPr="000F1E7D">
              <w:rPr>
                <w:rFonts w:ascii="Arial Narrow" w:hAnsi="Arial Narrow"/>
                <w:lang w:val="sr-Latn-CS"/>
              </w:rPr>
              <w:t xml:space="preserve"> </w:t>
            </w:r>
            <w:r w:rsidRPr="000F1E7D">
              <w:rPr>
                <w:rFonts w:ascii="Arial Narrow" w:hAnsi="Arial Narrow"/>
                <w:b/>
                <w:bCs/>
                <w:lang w:val="sr-Latn-CS"/>
              </w:rPr>
              <w:t>osnovne policijske zadatke</w:t>
            </w:r>
          </w:p>
        </w:tc>
        <w:tc>
          <w:tcPr>
            <w:tcW w:w="2500" w:type="pct"/>
            <w:shd w:val="clear" w:color="auto" w:fill="auto"/>
            <w:vAlign w:val="center"/>
          </w:tcPr>
          <w:p w14:paraId="69ECA740"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lang w:val="en-US"/>
              </w:rPr>
              <w:t>Osnovni policijski zadaci</w:t>
            </w:r>
            <w:r w:rsidRPr="000F1E7D">
              <w:rPr>
                <w:rFonts w:ascii="Arial Narrow" w:hAnsi="Arial Narrow"/>
                <w:bCs/>
                <w:lang w:val="en-US"/>
              </w:rPr>
              <w:t>:</w:t>
            </w:r>
            <w:r w:rsidRPr="000F1E7D">
              <w:rPr>
                <w:rFonts w:ascii="Arial Narrow" w:hAnsi="Arial Narrow"/>
                <w:b/>
                <w:lang w:val="en-US"/>
              </w:rPr>
              <w:t xml:space="preserve"> </w:t>
            </w:r>
            <w:r w:rsidRPr="000F1E7D">
              <w:rPr>
                <w:rFonts w:ascii="Arial Narrow" w:hAnsi="Arial Narrow"/>
                <w:lang w:val="en-US"/>
              </w:rPr>
              <w:t>obilazak patrolnog rejona, obilazak objekata od bezbjednosnog značaja, kontrola operativno interesantnih lica i dr.</w:t>
            </w:r>
          </w:p>
        </w:tc>
      </w:tr>
      <w:tr w:rsidR="00673E4A" w:rsidRPr="008C16DD" w14:paraId="35AAB5A3" w14:textId="77777777" w:rsidTr="005E6C1E">
        <w:trPr>
          <w:trHeight w:val="542"/>
          <w:jc w:val="center"/>
        </w:trPr>
        <w:tc>
          <w:tcPr>
            <w:tcW w:w="2500" w:type="pct"/>
            <w:shd w:val="clear" w:color="auto" w:fill="auto"/>
            <w:vAlign w:val="center"/>
          </w:tcPr>
          <w:p w14:paraId="47B78F3C" w14:textId="77777777" w:rsidR="00673E4A" w:rsidRPr="001C7FAC" w:rsidRDefault="00673E4A">
            <w:pPr>
              <w:pStyle w:val="ListParagraph"/>
              <w:numPr>
                <w:ilvl w:val="0"/>
                <w:numId w:val="90"/>
              </w:numPr>
              <w:spacing w:before="120" w:after="120" w:line="240" w:lineRule="auto"/>
              <w:ind w:left="360" w:hanging="360"/>
              <w:rPr>
                <w:rFonts w:ascii="Arial Narrow" w:hAnsi="Arial Narrow"/>
              </w:rPr>
            </w:pPr>
            <w:r w:rsidRPr="001C7FAC">
              <w:rPr>
                <w:rFonts w:ascii="Arial Narrow" w:hAnsi="Arial Narrow"/>
              </w:rPr>
              <w:t>Prevede teskt o osnovnim policijskim zadacima</w:t>
            </w:r>
          </w:p>
        </w:tc>
        <w:tc>
          <w:tcPr>
            <w:tcW w:w="2500" w:type="pct"/>
            <w:shd w:val="clear" w:color="auto" w:fill="auto"/>
            <w:vAlign w:val="center"/>
          </w:tcPr>
          <w:p w14:paraId="67FED127"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396883F3" w14:textId="77777777" w:rsidTr="005E6C1E">
        <w:trPr>
          <w:trHeight w:val="542"/>
          <w:jc w:val="center"/>
        </w:trPr>
        <w:tc>
          <w:tcPr>
            <w:tcW w:w="2500" w:type="pct"/>
            <w:shd w:val="clear" w:color="auto" w:fill="auto"/>
            <w:vAlign w:val="center"/>
          </w:tcPr>
          <w:p w14:paraId="7106FA57" w14:textId="77777777" w:rsidR="00673E4A" w:rsidRPr="001C7FAC" w:rsidRDefault="00673E4A">
            <w:pPr>
              <w:pStyle w:val="ListParagraph"/>
              <w:numPr>
                <w:ilvl w:val="0"/>
                <w:numId w:val="90"/>
              </w:numPr>
              <w:spacing w:before="120" w:after="120" w:line="240" w:lineRule="auto"/>
              <w:ind w:left="360" w:hanging="360"/>
              <w:rPr>
                <w:rFonts w:ascii="Arial Narrow" w:hAnsi="Arial Narrow"/>
              </w:rPr>
            </w:pPr>
            <w:r w:rsidRPr="001C7FAC">
              <w:rPr>
                <w:rFonts w:ascii="Arial Narrow" w:hAnsi="Arial Narrow"/>
              </w:rPr>
              <w:t>Napiše tekst o osnovnim policijskim zadacima</w:t>
            </w:r>
          </w:p>
        </w:tc>
        <w:tc>
          <w:tcPr>
            <w:tcW w:w="2500" w:type="pct"/>
            <w:shd w:val="clear" w:color="auto" w:fill="auto"/>
            <w:vAlign w:val="center"/>
          </w:tcPr>
          <w:p w14:paraId="33BECA6D"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747F2E5D" w14:textId="77777777" w:rsidTr="005E6C1E">
        <w:trPr>
          <w:trHeight w:val="542"/>
          <w:jc w:val="center"/>
        </w:trPr>
        <w:tc>
          <w:tcPr>
            <w:tcW w:w="2500" w:type="pct"/>
            <w:shd w:val="clear" w:color="auto" w:fill="auto"/>
            <w:vAlign w:val="center"/>
          </w:tcPr>
          <w:p w14:paraId="799ADEA3" w14:textId="77777777" w:rsidR="00673E4A" w:rsidRPr="001C7FAC" w:rsidRDefault="00673E4A">
            <w:pPr>
              <w:pStyle w:val="ListParagraph"/>
              <w:numPr>
                <w:ilvl w:val="0"/>
                <w:numId w:val="90"/>
              </w:numPr>
              <w:spacing w:before="120" w:after="120" w:line="240" w:lineRule="auto"/>
              <w:ind w:left="360" w:hanging="360"/>
              <w:rPr>
                <w:rFonts w:ascii="Arial Narrow" w:hAnsi="Arial Narrow"/>
              </w:rPr>
            </w:pPr>
            <w:r w:rsidRPr="001C7FAC">
              <w:rPr>
                <w:rFonts w:ascii="Arial Narrow" w:hAnsi="Arial Narrow"/>
              </w:rPr>
              <w:t>Prezentuje radni dan policijskog službenika</w:t>
            </w:r>
          </w:p>
        </w:tc>
        <w:tc>
          <w:tcPr>
            <w:tcW w:w="2500" w:type="pct"/>
            <w:shd w:val="clear" w:color="auto" w:fill="auto"/>
            <w:vAlign w:val="center"/>
          </w:tcPr>
          <w:p w14:paraId="455BF97E"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1E78386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63168185"/>
              <w:placeholder>
                <w:docPart w:val="F815E5D3DF1A4723BC580B13EE51591D"/>
              </w:placeholder>
            </w:sdtPr>
            <w:sdtContent>
              <w:p w14:paraId="4E228C96"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3C00ECC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5197096" w14:textId="77777777" w:rsidR="00673E4A" w:rsidRPr="008C16DD" w:rsidRDefault="00673E4A" w:rsidP="005E6C1E">
            <w:pPr>
              <w:spacing w:before="120" w:after="120" w:line="240" w:lineRule="auto"/>
              <w:rPr>
                <w:rFonts w:ascii="Arial Narrow" w:hAnsi="Arial Narrow"/>
              </w:rPr>
            </w:pPr>
            <w:r w:rsidRPr="000F1E7D">
              <w:rPr>
                <w:rFonts w:ascii="Arial Narrow" w:hAnsi="Arial Narrow"/>
              </w:rPr>
              <w:t xml:space="preserve">U cilju provjeravanja dostignutosti pomenutog ishoda učenja, potreban je usmeni i/ili pisani dokaz da je polaznik uspješno realizovao kriterijume 1 i 3. </w:t>
            </w:r>
            <w:r w:rsidRPr="000F1E7D">
              <w:rPr>
                <w:rFonts w:ascii="Arial Narrow" w:hAnsi="Arial Narrow"/>
                <w:lang w:val="en-US"/>
              </w:rPr>
              <w:t>Za kriterijume 2, 4, 5 i 6 potrebne su ispravno urađene vježbe sa usmenim obrazloženjem.</w:t>
            </w:r>
          </w:p>
        </w:tc>
      </w:tr>
      <w:tr w:rsidR="00673E4A" w:rsidRPr="008C16DD" w14:paraId="54E0D2F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31903938"/>
              <w:placeholder>
                <w:docPart w:val="06052688333B4BDE9FB2B5EDDE2A0CEA"/>
              </w:placeholder>
            </w:sdtPr>
            <w:sdtContent>
              <w:p w14:paraId="0A896B2A"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673E4A" w:rsidRPr="008C16DD" w14:paraId="6026D40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0095997" w14:textId="77777777" w:rsidR="00673E4A" w:rsidRPr="000F1E7D" w:rsidRDefault="00673E4A">
            <w:pPr>
              <w:numPr>
                <w:ilvl w:val="0"/>
                <w:numId w:val="10"/>
              </w:numPr>
              <w:tabs>
                <w:tab w:val="num" w:pos="173"/>
              </w:tabs>
              <w:spacing w:before="120" w:after="120" w:line="240" w:lineRule="auto"/>
              <w:ind w:left="176" w:hanging="176"/>
              <w:rPr>
                <w:rFonts w:ascii="Arial Narrow" w:hAnsi="Arial Narrow"/>
              </w:rPr>
            </w:pPr>
            <w:r w:rsidRPr="000F1E7D">
              <w:rPr>
                <w:rFonts w:ascii="Arial Narrow" w:hAnsi="Arial Narrow"/>
                <w:lang w:val="sr-Latn-CS"/>
              </w:rPr>
              <w:t xml:space="preserve">Uređaji, oprema, sredstva i resursi </w:t>
            </w:r>
          </w:p>
          <w:p w14:paraId="11BEE13B" w14:textId="77777777" w:rsidR="00673E4A" w:rsidRPr="000F1E7D" w:rsidRDefault="00673E4A">
            <w:pPr>
              <w:numPr>
                <w:ilvl w:val="0"/>
                <w:numId w:val="10"/>
              </w:numPr>
              <w:tabs>
                <w:tab w:val="num" w:pos="173"/>
              </w:tabs>
              <w:spacing w:before="120" w:after="120" w:line="240" w:lineRule="auto"/>
              <w:ind w:left="176" w:hanging="176"/>
              <w:rPr>
                <w:rFonts w:ascii="Arial Narrow" w:hAnsi="Arial Narrow"/>
              </w:rPr>
            </w:pPr>
            <w:r w:rsidRPr="000F1E7D">
              <w:rPr>
                <w:rFonts w:ascii="Arial Narrow" w:hAnsi="Arial Narrow"/>
              </w:rPr>
              <w:t xml:space="preserve">Osnovni policijski zadaci </w:t>
            </w:r>
          </w:p>
          <w:p w14:paraId="62D35312" w14:textId="77777777" w:rsidR="00673E4A" w:rsidRPr="008C16DD" w:rsidRDefault="00673E4A">
            <w:pPr>
              <w:numPr>
                <w:ilvl w:val="0"/>
                <w:numId w:val="10"/>
              </w:numPr>
              <w:tabs>
                <w:tab w:val="num" w:pos="173"/>
              </w:tabs>
              <w:spacing w:before="120" w:after="120" w:line="240" w:lineRule="auto"/>
              <w:ind w:left="176" w:hanging="176"/>
              <w:rPr>
                <w:rFonts w:ascii="Arial Narrow" w:hAnsi="Arial Narrow"/>
                <w:color w:val="000000"/>
                <w:lang w:val="sr-Latn-CS"/>
              </w:rPr>
            </w:pPr>
            <w:r w:rsidRPr="000F1E7D">
              <w:rPr>
                <w:rFonts w:ascii="Arial Narrow" w:hAnsi="Arial Narrow"/>
              </w:rPr>
              <w:t xml:space="preserve">Radni dan policijskog službenika  </w:t>
            </w:r>
          </w:p>
        </w:tc>
      </w:tr>
    </w:tbl>
    <w:p w14:paraId="4CA1A986" w14:textId="77777777" w:rsidR="00673E4A" w:rsidRDefault="00673E4A" w:rsidP="00673E4A">
      <w:pPr>
        <w:jc w:val="both"/>
      </w:pPr>
    </w:p>
    <w:p w14:paraId="70F1595C" w14:textId="77777777" w:rsidR="00673E4A" w:rsidRDefault="00673E4A" w:rsidP="00673E4A">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2803351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6558091"/>
              <w:placeholder>
                <w:docPart w:val="05B7E27D098D4DD58567B61828FE11DE"/>
              </w:placeholder>
            </w:sdtPr>
            <w:sdtContent>
              <w:sdt>
                <w:sdtPr>
                  <w:rPr>
                    <w:rFonts w:ascii="Arial Narrow" w:hAnsi="Arial Narrow"/>
                    <w:b/>
                  </w:rPr>
                  <w:id w:val="-1811005976"/>
                  <w:placeholder>
                    <w:docPart w:val="05B7E27D098D4DD58567B61828FE11DE"/>
                  </w:placeholder>
                </w:sdtPr>
                <w:sdtContent>
                  <w:p w14:paraId="75FE1CE6"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999386939"/>
                        <w:placeholder>
                          <w:docPart w:val="88732BD7EE27447BADC58916E49F141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0A794C6"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stručnu terminologiju iz oblasti policijskih poslova kroz čitanje, pisanje, slušanje i govor na engleskom jeziku</w:t>
            </w:r>
          </w:p>
        </w:tc>
      </w:tr>
      <w:tr w:rsidR="00673E4A" w:rsidRPr="008C16DD" w14:paraId="6D39CA3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00399790"/>
              <w:placeholder>
                <w:docPart w:val="5F21476A80F1464A9EC1444AF44BCCA2"/>
              </w:placeholder>
            </w:sdtPr>
            <w:sdtEndPr>
              <w:rPr>
                <w:b w:val="0"/>
              </w:rPr>
            </w:sdtEndPr>
            <w:sdtContent>
              <w:p w14:paraId="1E187FEF"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CF0BFBA"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73623422"/>
              <w:placeholder>
                <w:docPart w:val="5F21476A80F1464A9EC1444AF44BCCA2"/>
              </w:placeholder>
            </w:sdtPr>
            <w:sdtEndPr>
              <w:rPr>
                <w:b w:val="0"/>
              </w:rPr>
            </w:sdtEndPr>
            <w:sdtContent>
              <w:p w14:paraId="2AF81C7C"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6999B1"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1AB280F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D0F21DA"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1C7FAC">
              <w:rPr>
                <w:rFonts w:ascii="Arial Narrow" w:hAnsi="Arial Narrow"/>
              </w:rPr>
              <w:t>Definiše</w:t>
            </w:r>
            <w:r w:rsidRPr="000F1E7D">
              <w:rPr>
                <w:rFonts w:ascii="Arial Narrow" w:hAnsi="Arial Narrow"/>
                <w:lang w:val="sr-Latn-CS"/>
              </w:rPr>
              <w:t xml:space="preserve"> </w:t>
            </w:r>
            <w:r w:rsidRPr="000F1E7D">
              <w:rPr>
                <w:rFonts w:ascii="Arial Narrow" w:hAnsi="Arial Narrow"/>
                <w:b/>
                <w:bCs/>
                <w:lang w:val="sr-Latn-CS"/>
              </w:rPr>
              <w:t>osnovne termine</w:t>
            </w:r>
            <w:r w:rsidRPr="000F1E7D">
              <w:rPr>
                <w:rFonts w:ascii="Arial Narrow" w:hAnsi="Arial Narrow"/>
                <w:lang w:val="sr-Latn-CS"/>
              </w:rPr>
              <w:t xml:space="preserve"> iz oblasti policijskih poslova</w:t>
            </w:r>
          </w:p>
        </w:tc>
        <w:tc>
          <w:tcPr>
            <w:tcW w:w="2500" w:type="pct"/>
            <w:tcBorders>
              <w:top w:val="single" w:sz="18" w:space="0" w:color="244061" w:themeColor="accent1" w:themeShade="80"/>
            </w:tcBorders>
            <w:shd w:val="clear" w:color="auto" w:fill="auto"/>
            <w:vAlign w:val="center"/>
          </w:tcPr>
          <w:p w14:paraId="289296DE"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bCs/>
                <w:lang w:val="sr-Latn-CS"/>
              </w:rPr>
              <w:t>Osnovni termini</w:t>
            </w:r>
            <w:r w:rsidRPr="000F1E7D">
              <w:rPr>
                <w:rFonts w:ascii="Arial Narrow" w:hAnsi="Arial Narrow"/>
                <w:lang w:val="sr-Latn-CS"/>
              </w:rPr>
              <w:t>:</w:t>
            </w:r>
            <w:r w:rsidRPr="000F1E7D">
              <w:rPr>
                <w:rFonts w:ascii="Arial Narrow" w:hAnsi="Arial Narrow"/>
                <w:b/>
                <w:bCs/>
                <w:lang w:val="sr-Latn-CS"/>
              </w:rPr>
              <w:t xml:space="preserve"> </w:t>
            </w:r>
            <w:r w:rsidRPr="000F1E7D">
              <w:rPr>
                <w:rFonts w:ascii="Arial Narrow" w:hAnsi="Arial Narrow"/>
                <w:lang w:val="sr-Latn-CS"/>
              </w:rPr>
              <w:t>policija, policijski službenik, policijska ovlašćenja, nadležnost, bezbijednost, javni red i mir, krivično djelo, prekršaj i dr.</w:t>
            </w:r>
          </w:p>
        </w:tc>
      </w:tr>
      <w:tr w:rsidR="00673E4A" w:rsidRPr="008C16DD" w14:paraId="028BF7A1" w14:textId="77777777" w:rsidTr="005E6C1E">
        <w:trPr>
          <w:trHeight w:val="542"/>
          <w:jc w:val="center"/>
        </w:trPr>
        <w:tc>
          <w:tcPr>
            <w:tcW w:w="2500" w:type="pct"/>
            <w:shd w:val="clear" w:color="auto" w:fill="auto"/>
            <w:vAlign w:val="center"/>
          </w:tcPr>
          <w:p w14:paraId="4D0B488B"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identifikaciona</w:t>
            </w:r>
            <w:r w:rsidRPr="000F1E7D">
              <w:rPr>
                <w:rFonts w:ascii="Arial Narrow" w:hAnsi="Arial Narrow"/>
                <w:lang w:val="sr-Latn-CS"/>
              </w:rPr>
              <w:t xml:space="preserve"> </w:t>
            </w:r>
            <w:r w:rsidRPr="000F1E7D">
              <w:rPr>
                <w:rFonts w:ascii="Arial Narrow" w:hAnsi="Arial Narrow"/>
                <w:b/>
                <w:bCs/>
                <w:lang w:val="sr-Latn-CS"/>
              </w:rPr>
              <w:t>dokumenta</w:t>
            </w:r>
          </w:p>
        </w:tc>
        <w:tc>
          <w:tcPr>
            <w:tcW w:w="2500" w:type="pct"/>
            <w:shd w:val="clear" w:color="auto" w:fill="auto"/>
            <w:vAlign w:val="center"/>
          </w:tcPr>
          <w:p w14:paraId="44EAE625"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bCs/>
                <w:lang w:val="sr-Latn-CS"/>
              </w:rPr>
              <w:t>Identifikaciona dokumenta</w:t>
            </w:r>
            <w:r w:rsidRPr="000F1E7D">
              <w:rPr>
                <w:rFonts w:ascii="Arial Narrow" w:hAnsi="Arial Narrow"/>
                <w:lang w:val="sr-Latn-CS"/>
              </w:rPr>
              <w:t>:</w:t>
            </w:r>
            <w:r w:rsidRPr="000F1E7D">
              <w:rPr>
                <w:rFonts w:ascii="Arial Narrow" w:hAnsi="Arial Narrow"/>
                <w:b/>
                <w:bCs/>
                <w:lang w:val="sr-Latn-CS"/>
              </w:rPr>
              <w:t xml:space="preserve"> </w:t>
            </w:r>
            <w:r w:rsidRPr="000F1E7D">
              <w:rPr>
                <w:rFonts w:ascii="Arial Narrow" w:hAnsi="Arial Narrow"/>
                <w:lang w:val="sr-Latn-CS"/>
              </w:rPr>
              <w:t>pasoš, lična karta, vozačka dozvola, saobraćajna dozvola, b</w:t>
            </w:r>
            <w:r w:rsidRPr="000F1E7D">
              <w:rPr>
                <w:rFonts w:ascii="Arial Narrow" w:hAnsi="Arial Narrow"/>
                <w:lang w:val="en-US"/>
              </w:rPr>
              <w:t>oravišna dozvola</w:t>
            </w:r>
            <w:r w:rsidRPr="000F1E7D">
              <w:rPr>
                <w:rFonts w:ascii="Arial Narrow" w:hAnsi="Arial Narrow"/>
                <w:lang w:val="sr-Latn-CS"/>
              </w:rPr>
              <w:t xml:space="preserve"> i dr.</w:t>
            </w:r>
          </w:p>
        </w:tc>
      </w:tr>
      <w:tr w:rsidR="00673E4A" w:rsidRPr="008C16DD" w14:paraId="5C9B7EC5" w14:textId="77777777" w:rsidTr="005E6C1E">
        <w:trPr>
          <w:trHeight w:val="542"/>
          <w:jc w:val="center"/>
        </w:trPr>
        <w:tc>
          <w:tcPr>
            <w:tcW w:w="2500" w:type="pct"/>
            <w:shd w:val="clear" w:color="auto" w:fill="auto"/>
            <w:vAlign w:val="center"/>
          </w:tcPr>
          <w:p w14:paraId="4EA79B54"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0F1E7D">
              <w:rPr>
                <w:rFonts w:ascii="Arial Narrow" w:hAnsi="Arial Narrow"/>
                <w:lang w:val="sr-Latn-CS"/>
              </w:rPr>
              <w:t xml:space="preserve">Navede uputstva koja policijski službenik daje </w:t>
            </w:r>
            <w:r w:rsidRPr="001C7FAC">
              <w:rPr>
                <w:rFonts w:ascii="Arial Narrow" w:hAnsi="Arial Narrow"/>
              </w:rPr>
              <w:t>građanima</w:t>
            </w:r>
            <w:r w:rsidRPr="000F1E7D">
              <w:rPr>
                <w:rFonts w:ascii="Arial Narrow" w:hAnsi="Arial Narrow"/>
                <w:lang w:val="sr-Latn-CS"/>
              </w:rPr>
              <w:t xml:space="preserve"> u slučaju kada traže informaciju kako doći do nekog mjesta</w:t>
            </w:r>
          </w:p>
        </w:tc>
        <w:tc>
          <w:tcPr>
            <w:tcW w:w="2500" w:type="pct"/>
            <w:shd w:val="clear" w:color="auto" w:fill="auto"/>
            <w:vAlign w:val="center"/>
          </w:tcPr>
          <w:p w14:paraId="0EFEB612"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3CC8017C" w14:textId="77777777" w:rsidTr="005E6C1E">
        <w:trPr>
          <w:trHeight w:val="542"/>
          <w:jc w:val="center"/>
        </w:trPr>
        <w:tc>
          <w:tcPr>
            <w:tcW w:w="2500" w:type="pct"/>
            <w:shd w:val="clear" w:color="auto" w:fill="auto"/>
            <w:vAlign w:val="center"/>
          </w:tcPr>
          <w:p w14:paraId="545B282D"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0F1E7D">
              <w:rPr>
                <w:rFonts w:ascii="Arial Narrow" w:hAnsi="Arial Narrow"/>
                <w:lang w:val="sr-Latn-CS"/>
              </w:rPr>
              <w:t xml:space="preserve">Simulira razgovor sa različitim </w:t>
            </w:r>
            <w:r w:rsidRPr="000F1E7D">
              <w:rPr>
                <w:rFonts w:ascii="Arial Narrow" w:hAnsi="Arial Narrow"/>
                <w:b/>
                <w:bCs/>
                <w:lang w:val="sr-Latn-CS"/>
              </w:rPr>
              <w:t>licima</w:t>
            </w:r>
            <w:r w:rsidRPr="000F1E7D">
              <w:rPr>
                <w:rFonts w:ascii="Arial Narrow" w:hAnsi="Arial Narrow"/>
                <w:lang w:val="sr-Latn-CS"/>
              </w:rPr>
              <w:t xml:space="preserve"> u cilju </w:t>
            </w:r>
            <w:r w:rsidRPr="001C7FAC">
              <w:rPr>
                <w:rFonts w:ascii="Arial Narrow" w:hAnsi="Arial Narrow"/>
              </w:rPr>
              <w:t>prikupljanja</w:t>
            </w:r>
            <w:r w:rsidRPr="000F1E7D">
              <w:rPr>
                <w:rFonts w:ascii="Arial Narrow" w:hAnsi="Arial Narrow"/>
                <w:lang w:val="sr-Latn-CS"/>
              </w:rPr>
              <w:t xml:space="preserve"> informacija</w:t>
            </w:r>
          </w:p>
        </w:tc>
        <w:tc>
          <w:tcPr>
            <w:tcW w:w="2500" w:type="pct"/>
            <w:shd w:val="clear" w:color="auto" w:fill="auto"/>
            <w:vAlign w:val="center"/>
          </w:tcPr>
          <w:p w14:paraId="482133AB"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lang w:val="en-US"/>
              </w:rPr>
              <w:t>Lica</w:t>
            </w:r>
            <w:r w:rsidRPr="000F1E7D">
              <w:rPr>
                <w:rFonts w:ascii="Arial Narrow" w:hAnsi="Arial Narrow"/>
                <w:bCs/>
                <w:lang w:val="en-US"/>
              </w:rPr>
              <w:t>:</w:t>
            </w:r>
            <w:r w:rsidRPr="000F1E7D">
              <w:rPr>
                <w:rFonts w:ascii="Arial Narrow" w:hAnsi="Arial Narrow"/>
                <w:b/>
                <w:lang w:val="en-US"/>
              </w:rPr>
              <w:t xml:space="preserve"> </w:t>
            </w:r>
            <w:r w:rsidRPr="000F1E7D">
              <w:rPr>
                <w:rFonts w:ascii="Arial Narrow" w:hAnsi="Arial Narrow"/>
                <w:bCs/>
                <w:lang w:val="en-US"/>
              </w:rPr>
              <w:t>u</w:t>
            </w:r>
            <w:r w:rsidRPr="000F1E7D">
              <w:rPr>
                <w:rFonts w:ascii="Arial Narrow" w:hAnsi="Arial Narrow"/>
                <w:lang w:val="en-US"/>
              </w:rPr>
              <w:t>činioci prekršaja i krivičnog djela,</w:t>
            </w:r>
            <w:r w:rsidRPr="000F1E7D">
              <w:rPr>
                <w:rFonts w:ascii="Arial Narrow" w:hAnsi="Arial Narrow"/>
                <w:b/>
                <w:lang w:val="en-US"/>
              </w:rPr>
              <w:t xml:space="preserve"> </w:t>
            </w:r>
            <w:r w:rsidRPr="000F1E7D">
              <w:rPr>
                <w:rFonts w:ascii="Arial Narrow" w:hAnsi="Arial Narrow"/>
                <w:lang w:val="en-US"/>
              </w:rPr>
              <w:t>prijavitelji, svjedoci, djeca i maloljetna lica, starija lica, žene, bolesna lica, lica sa tjelesnim oštećenjima, lica sa psihičkim poremećajima i dr.</w:t>
            </w:r>
          </w:p>
        </w:tc>
      </w:tr>
      <w:tr w:rsidR="00673E4A" w:rsidRPr="008C16DD" w14:paraId="30ADA1D3" w14:textId="77777777" w:rsidTr="005E6C1E">
        <w:trPr>
          <w:trHeight w:val="542"/>
          <w:jc w:val="center"/>
        </w:trPr>
        <w:tc>
          <w:tcPr>
            <w:tcW w:w="2500" w:type="pct"/>
            <w:shd w:val="clear" w:color="auto" w:fill="auto"/>
            <w:vAlign w:val="center"/>
          </w:tcPr>
          <w:p w14:paraId="5FEDCE22"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 xml:space="preserve">preventivne aktivnosti </w:t>
            </w:r>
            <w:r w:rsidRPr="000F1E7D">
              <w:rPr>
                <w:rFonts w:ascii="Arial Narrow" w:hAnsi="Arial Narrow"/>
                <w:lang w:val="sr-Latn-CS"/>
              </w:rPr>
              <w:t>u cilju spječavanja neželjenih posledica</w:t>
            </w:r>
          </w:p>
        </w:tc>
        <w:tc>
          <w:tcPr>
            <w:tcW w:w="2500" w:type="pct"/>
            <w:shd w:val="clear" w:color="auto" w:fill="auto"/>
            <w:vAlign w:val="center"/>
          </w:tcPr>
          <w:p w14:paraId="4109D142"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bCs/>
                <w:lang w:val="sr-Latn-CS"/>
              </w:rPr>
              <w:t>Preventivne aktivnosti</w:t>
            </w:r>
            <w:r w:rsidRPr="000F1E7D">
              <w:rPr>
                <w:rFonts w:ascii="Arial Narrow" w:hAnsi="Arial Narrow"/>
                <w:lang w:val="sr-Latn-CS"/>
              </w:rPr>
              <w:t>: davanje upozorenja, ukazivanje na potencijalne opasnosti, preduzimanje mjera i radnji za otklanjanje uzroka i uslova koji pogoduju nastupanju štetnih posljedica i dr.</w:t>
            </w:r>
          </w:p>
        </w:tc>
      </w:tr>
      <w:tr w:rsidR="00673E4A" w:rsidRPr="008C16DD" w14:paraId="0182415B" w14:textId="77777777" w:rsidTr="005E6C1E">
        <w:trPr>
          <w:trHeight w:val="542"/>
          <w:jc w:val="center"/>
        </w:trPr>
        <w:tc>
          <w:tcPr>
            <w:tcW w:w="2500" w:type="pct"/>
            <w:shd w:val="clear" w:color="auto" w:fill="auto"/>
            <w:vAlign w:val="center"/>
          </w:tcPr>
          <w:p w14:paraId="1025F51F"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intervencijsku opremu</w:t>
            </w:r>
          </w:p>
        </w:tc>
        <w:tc>
          <w:tcPr>
            <w:tcW w:w="2500" w:type="pct"/>
            <w:shd w:val="clear" w:color="auto" w:fill="auto"/>
            <w:vAlign w:val="center"/>
          </w:tcPr>
          <w:p w14:paraId="1B395518"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bCs/>
                <w:lang w:val="sr-Latn-CS"/>
              </w:rPr>
              <w:t>Intervencijska oprema</w:t>
            </w:r>
            <w:r w:rsidRPr="000F1E7D">
              <w:rPr>
                <w:rFonts w:ascii="Arial Narrow" w:hAnsi="Arial Narrow"/>
                <w:lang w:val="sr-Latn-CS"/>
              </w:rPr>
              <w:t>: k</w:t>
            </w:r>
            <w:r w:rsidRPr="000F1E7D">
              <w:rPr>
                <w:rFonts w:ascii="Arial Narrow" w:hAnsi="Arial Narrow"/>
                <w:bCs/>
                <w:lang w:val="sr-Latn-CS"/>
              </w:rPr>
              <w:t xml:space="preserve">aciga sa vizirom, zaštitni prsluk, štitnici za ruke i noge, intervencijski štit, zaštitna maska (gas maska), rukavice, </w:t>
            </w:r>
            <w:r w:rsidRPr="000F1E7D">
              <w:rPr>
                <w:rFonts w:ascii="Arial Narrow" w:hAnsi="Arial Narrow"/>
                <w:lang w:val="en-US"/>
              </w:rPr>
              <w:t>specijalna vozila</w:t>
            </w:r>
            <w:r w:rsidRPr="000F1E7D">
              <w:rPr>
                <w:rFonts w:ascii="Arial Narrow" w:hAnsi="Arial Narrow"/>
                <w:lang w:val="sr-Latn-CS"/>
              </w:rPr>
              <w:t>, službeni psi, službeni konji, sredstva za zaprečavanje, uređaji za izbacivanje mlazeva vode,</w:t>
            </w:r>
            <w:r w:rsidRPr="000F1E7D">
              <w:rPr>
                <w:rFonts w:ascii="Arial Narrow" w:hAnsi="Arial Narrow"/>
                <w:bCs/>
                <w:lang w:val="sr-Latn-CS"/>
              </w:rPr>
              <w:t xml:space="preserve"> hemijska sredstva, ručne hemijske bombe, hemijska municija, hemijske puške i pištolji, vatreno oružje i dr.</w:t>
            </w:r>
          </w:p>
        </w:tc>
      </w:tr>
      <w:tr w:rsidR="00673E4A" w:rsidRPr="008C16DD" w14:paraId="206D7FA9" w14:textId="77777777" w:rsidTr="005E6C1E">
        <w:trPr>
          <w:trHeight w:val="542"/>
          <w:jc w:val="center"/>
        </w:trPr>
        <w:tc>
          <w:tcPr>
            <w:tcW w:w="2500" w:type="pct"/>
            <w:shd w:val="clear" w:color="auto" w:fill="auto"/>
            <w:vAlign w:val="center"/>
          </w:tcPr>
          <w:p w14:paraId="7D11E60B"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0F1E7D">
              <w:rPr>
                <w:rFonts w:ascii="Arial Narrow" w:hAnsi="Arial Narrow"/>
                <w:lang w:val="en-US"/>
              </w:rPr>
              <w:t xml:space="preserve">Simulira davanje upozorenja i izdavanje naređenja, kao i upotrebu sredstava prinude u cilju sprečavanja narušavanja javnog reda i mira prilikom </w:t>
            </w:r>
            <w:r w:rsidRPr="001C7FAC">
              <w:rPr>
                <w:rFonts w:ascii="Arial Narrow" w:hAnsi="Arial Narrow"/>
              </w:rPr>
              <w:t>spontanog</w:t>
            </w:r>
            <w:r w:rsidRPr="000F1E7D">
              <w:rPr>
                <w:rFonts w:ascii="Arial Narrow" w:hAnsi="Arial Narrow"/>
                <w:lang w:val="en-US"/>
              </w:rPr>
              <w:t xml:space="preserve"> okupljanja građana, na konkretnom primjeru</w:t>
            </w:r>
          </w:p>
        </w:tc>
        <w:tc>
          <w:tcPr>
            <w:tcW w:w="2500" w:type="pct"/>
            <w:shd w:val="clear" w:color="auto" w:fill="auto"/>
            <w:vAlign w:val="center"/>
          </w:tcPr>
          <w:p w14:paraId="32B337B9"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39F23AE7" w14:textId="77777777" w:rsidTr="005E6C1E">
        <w:trPr>
          <w:trHeight w:val="542"/>
          <w:jc w:val="center"/>
        </w:trPr>
        <w:tc>
          <w:tcPr>
            <w:tcW w:w="2500" w:type="pct"/>
            <w:shd w:val="clear" w:color="auto" w:fill="auto"/>
            <w:vAlign w:val="center"/>
          </w:tcPr>
          <w:p w14:paraId="23C74CDD"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0F1E7D">
              <w:rPr>
                <w:rFonts w:ascii="Arial Narrow" w:hAnsi="Arial Narrow"/>
                <w:iCs/>
                <w:lang w:val="sr-Latn-CS"/>
              </w:rPr>
              <w:t xml:space="preserve"> </w:t>
            </w:r>
            <w:r w:rsidRPr="000F1E7D">
              <w:rPr>
                <w:rFonts w:ascii="Arial Narrow" w:hAnsi="Arial Narrow"/>
                <w:b/>
                <w:bCs/>
                <w:iCs/>
                <w:lang w:val="sr-Latn-CS"/>
              </w:rPr>
              <w:t>osnovne</w:t>
            </w:r>
            <w:r w:rsidRPr="000F1E7D">
              <w:rPr>
                <w:rFonts w:ascii="Arial Narrow" w:hAnsi="Arial Narrow"/>
                <w:iCs/>
                <w:lang w:val="sr-Latn-CS"/>
              </w:rPr>
              <w:t xml:space="preserve"> </w:t>
            </w:r>
            <w:r w:rsidRPr="000F1E7D">
              <w:rPr>
                <w:rFonts w:ascii="Arial Narrow" w:hAnsi="Arial Narrow"/>
                <w:b/>
                <w:bCs/>
                <w:iCs/>
                <w:lang w:val="sr-Latn-CS"/>
              </w:rPr>
              <w:t xml:space="preserve">podatke </w:t>
            </w:r>
            <w:r w:rsidRPr="000F1E7D">
              <w:rPr>
                <w:rFonts w:ascii="Arial Narrow" w:hAnsi="Arial Narrow"/>
                <w:iCs/>
                <w:lang w:val="sr-Latn-CS"/>
              </w:rPr>
              <w:t>o licu koje je zad</w:t>
            </w:r>
            <w:r w:rsidRPr="000F1E7D">
              <w:rPr>
                <w:rFonts w:ascii="Arial Narrow" w:hAnsi="Arial Narrow"/>
                <w:iCs/>
                <w:lang w:val="en-US"/>
              </w:rPr>
              <w:t>ržano ili lišeno slobode</w:t>
            </w:r>
          </w:p>
        </w:tc>
        <w:tc>
          <w:tcPr>
            <w:tcW w:w="2500" w:type="pct"/>
            <w:shd w:val="clear" w:color="auto" w:fill="auto"/>
            <w:vAlign w:val="center"/>
          </w:tcPr>
          <w:p w14:paraId="2FDC854A" w14:textId="77777777" w:rsidR="00673E4A" w:rsidRPr="008C16DD" w:rsidRDefault="00673E4A" w:rsidP="005E6C1E">
            <w:pPr>
              <w:spacing w:before="120" w:after="120" w:line="240" w:lineRule="auto"/>
              <w:rPr>
                <w:rFonts w:ascii="Arial Narrow" w:hAnsi="Arial Narrow"/>
                <w:color w:val="000000"/>
                <w:lang w:val="sr-Latn-CS"/>
              </w:rPr>
            </w:pPr>
            <w:r w:rsidRPr="000F1E7D">
              <w:rPr>
                <w:rFonts w:ascii="Arial Narrow" w:hAnsi="Arial Narrow"/>
                <w:b/>
                <w:iCs/>
                <w:lang w:val="sl-SI"/>
              </w:rPr>
              <w:t>Osnovni podaci</w:t>
            </w:r>
            <w:r w:rsidRPr="000F1E7D">
              <w:rPr>
                <w:rFonts w:ascii="Arial Narrow" w:hAnsi="Arial Narrow"/>
                <w:bCs/>
                <w:iCs/>
                <w:lang w:val="sl-SI"/>
              </w:rPr>
              <w:t>:</w:t>
            </w:r>
            <w:r w:rsidRPr="000F1E7D">
              <w:rPr>
                <w:rFonts w:ascii="Arial Narrow" w:hAnsi="Arial Narrow"/>
                <w:b/>
                <w:iCs/>
                <w:lang w:val="sl-SI"/>
              </w:rPr>
              <w:t xml:space="preserve"> </w:t>
            </w:r>
            <w:r w:rsidRPr="000F1E7D">
              <w:rPr>
                <w:rFonts w:ascii="Arial Narrow" w:hAnsi="Arial Narrow"/>
                <w:iCs/>
                <w:lang w:val="sl-SI"/>
              </w:rPr>
              <w:t>ime i prezime,</w:t>
            </w:r>
            <w:r w:rsidRPr="000F1E7D">
              <w:rPr>
                <w:rFonts w:ascii="Arial Narrow" w:hAnsi="Arial Narrow"/>
                <w:b/>
                <w:iCs/>
                <w:lang w:val="sl-SI"/>
              </w:rPr>
              <w:t xml:space="preserve"> </w:t>
            </w:r>
            <w:r w:rsidRPr="000F1E7D">
              <w:rPr>
                <w:rFonts w:ascii="Arial Narrow" w:hAnsi="Arial Narrow"/>
                <w:iCs/>
                <w:lang w:val="sl-SI"/>
              </w:rPr>
              <w:t>JMBG, datum i mjesto rođenja, državljanstvo, adresa prebivališta, razlog lišenja odnosno zadržavanja, datum i vrijeme lišenja odnosno zadržavanja, povrede, bolesti, potreba za medicinskom pomoći i dr.</w:t>
            </w:r>
          </w:p>
        </w:tc>
      </w:tr>
      <w:tr w:rsidR="00673E4A" w:rsidRPr="008C16DD" w14:paraId="669B89C2" w14:textId="77777777" w:rsidTr="005E6C1E">
        <w:trPr>
          <w:trHeight w:val="542"/>
          <w:jc w:val="center"/>
        </w:trPr>
        <w:tc>
          <w:tcPr>
            <w:tcW w:w="2500" w:type="pct"/>
            <w:shd w:val="clear" w:color="auto" w:fill="auto"/>
            <w:vAlign w:val="center"/>
          </w:tcPr>
          <w:p w14:paraId="1CCA93A6" w14:textId="77777777" w:rsidR="00673E4A" w:rsidRPr="008C16DD" w:rsidRDefault="00673E4A">
            <w:pPr>
              <w:pStyle w:val="ListParagraph"/>
              <w:numPr>
                <w:ilvl w:val="0"/>
                <w:numId w:val="91"/>
              </w:numPr>
              <w:spacing w:before="120" w:after="120" w:line="240" w:lineRule="auto"/>
              <w:ind w:left="360" w:hanging="360"/>
              <w:rPr>
                <w:rFonts w:ascii="Arial Narrow" w:hAnsi="Arial Narrow"/>
                <w:color w:val="000000"/>
                <w:lang w:val="sr-Latn-CS"/>
              </w:rPr>
            </w:pPr>
            <w:r w:rsidRPr="000F1E7D">
              <w:rPr>
                <w:rFonts w:ascii="Arial Narrow" w:hAnsi="Arial Narrow"/>
                <w:iCs/>
                <w:lang w:val="sl-SI"/>
              </w:rPr>
              <w:t xml:space="preserve">Simulira </w:t>
            </w:r>
            <w:r w:rsidRPr="001C7FAC">
              <w:rPr>
                <w:rFonts w:ascii="Arial Narrow" w:hAnsi="Arial Narrow"/>
              </w:rPr>
              <w:t>razgovor</w:t>
            </w:r>
            <w:r w:rsidRPr="000F1E7D">
              <w:rPr>
                <w:rFonts w:ascii="Arial Narrow" w:hAnsi="Arial Narrow"/>
                <w:iCs/>
                <w:lang w:val="sl-SI"/>
              </w:rPr>
              <w:t xml:space="preserve"> prilikom prikupljanja </w:t>
            </w:r>
            <w:r w:rsidRPr="000F1E7D">
              <w:rPr>
                <w:rFonts w:ascii="Arial Narrow" w:hAnsi="Arial Narrow"/>
                <w:bCs/>
                <w:iCs/>
                <w:lang w:val="sl-SI"/>
              </w:rPr>
              <w:t>podataka</w:t>
            </w:r>
            <w:r w:rsidRPr="000F1E7D">
              <w:rPr>
                <w:rFonts w:ascii="Arial Narrow" w:hAnsi="Arial Narrow"/>
                <w:iCs/>
                <w:lang w:val="sl-SI"/>
              </w:rPr>
              <w:t xml:space="preserve"> od zadržanog lica ili lica koje je lišeno slobode</w:t>
            </w:r>
          </w:p>
        </w:tc>
        <w:tc>
          <w:tcPr>
            <w:tcW w:w="2500" w:type="pct"/>
            <w:shd w:val="clear" w:color="auto" w:fill="auto"/>
            <w:vAlign w:val="center"/>
          </w:tcPr>
          <w:p w14:paraId="228F1814"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534AE0C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7371184"/>
              <w:placeholder>
                <w:docPart w:val="8CAD14B785E74E41A3EE1613EC986DCE"/>
              </w:placeholder>
            </w:sdtPr>
            <w:sdtContent>
              <w:p w14:paraId="7800D727"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2C08107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A9E7554" w14:textId="77777777" w:rsidR="00673E4A" w:rsidRPr="008C16DD" w:rsidRDefault="00673E4A" w:rsidP="005E6C1E">
            <w:pPr>
              <w:spacing w:before="120" w:after="120" w:line="240" w:lineRule="auto"/>
              <w:rPr>
                <w:rFonts w:ascii="Arial Narrow" w:hAnsi="Arial Narrow"/>
              </w:rPr>
            </w:pPr>
            <w:r w:rsidRPr="000F1E7D">
              <w:rPr>
                <w:rFonts w:ascii="Arial Narrow" w:hAnsi="Arial Narrow"/>
              </w:rPr>
              <w:t xml:space="preserve">U cilju provjeravanja dostignutosti pomenutog ishoda učenja, potreban je usmeni i/ili pisani dokaz da je polaznik uspješno realizovao kriterijume 1, 2, 3, 5, 6 i 8. </w:t>
            </w:r>
            <w:r w:rsidRPr="000F1E7D">
              <w:rPr>
                <w:rFonts w:ascii="Arial Narrow" w:hAnsi="Arial Narrow"/>
                <w:lang w:val="en-US"/>
              </w:rPr>
              <w:t>Za kriterijume 4, 7 i 9 potrebne su ispravno urađene vježbe sa usmenim obrazlo</w:t>
            </w:r>
            <w:r w:rsidRPr="000F1E7D">
              <w:rPr>
                <w:rFonts w:ascii="Arial Narrow" w:hAnsi="Arial Narrow"/>
              </w:rPr>
              <w:t>ženjem</w:t>
            </w:r>
            <w:r w:rsidRPr="000F1E7D">
              <w:rPr>
                <w:rFonts w:ascii="Arial Narrow" w:hAnsi="Arial Narrow"/>
                <w:lang w:val="en-US"/>
              </w:rPr>
              <w:t>.</w:t>
            </w:r>
          </w:p>
        </w:tc>
      </w:tr>
      <w:tr w:rsidR="00673E4A" w:rsidRPr="008C16DD" w14:paraId="6351A4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18469710"/>
              <w:placeholder>
                <w:docPart w:val="AFEFEACB37464EBFA35BFC4018F97C09"/>
              </w:placeholder>
            </w:sdtPr>
            <w:sdtContent>
              <w:p w14:paraId="4C6BEC36"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673E4A" w:rsidRPr="008C16DD" w14:paraId="6C6A901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E27E24E" w14:textId="77777777" w:rsidR="00673E4A" w:rsidRPr="000F1E7D" w:rsidRDefault="00673E4A">
            <w:pPr>
              <w:numPr>
                <w:ilvl w:val="0"/>
                <w:numId w:val="10"/>
              </w:numPr>
              <w:tabs>
                <w:tab w:val="num" w:pos="173"/>
              </w:tabs>
              <w:spacing w:before="120" w:after="120" w:line="240" w:lineRule="auto"/>
              <w:ind w:left="176" w:hanging="176"/>
              <w:rPr>
                <w:rFonts w:ascii="Arial Narrow" w:hAnsi="Arial Narrow"/>
              </w:rPr>
            </w:pPr>
            <w:r w:rsidRPr="000F1E7D">
              <w:rPr>
                <w:rFonts w:ascii="Arial Narrow" w:hAnsi="Arial Narrow"/>
              </w:rPr>
              <w:t>Legitimisanje lica</w:t>
            </w:r>
          </w:p>
          <w:p w14:paraId="6B21B987" w14:textId="77777777" w:rsidR="00673E4A" w:rsidRPr="000F1E7D" w:rsidRDefault="00673E4A">
            <w:pPr>
              <w:numPr>
                <w:ilvl w:val="0"/>
                <w:numId w:val="10"/>
              </w:numPr>
              <w:tabs>
                <w:tab w:val="num" w:pos="173"/>
              </w:tabs>
              <w:spacing w:before="120" w:after="120" w:line="240" w:lineRule="auto"/>
              <w:ind w:left="176" w:hanging="176"/>
              <w:rPr>
                <w:rFonts w:ascii="Arial Narrow" w:hAnsi="Arial Narrow"/>
              </w:rPr>
            </w:pPr>
            <w:r w:rsidRPr="000F1E7D">
              <w:rPr>
                <w:rFonts w:ascii="Arial Narrow" w:hAnsi="Arial Narrow"/>
              </w:rPr>
              <w:t>Davanje uputstava građanima</w:t>
            </w:r>
          </w:p>
          <w:p w14:paraId="07D75F2A" w14:textId="77777777" w:rsidR="00673E4A" w:rsidRPr="008C16DD" w:rsidRDefault="00673E4A">
            <w:pPr>
              <w:numPr>
                <w:ilvl w:val="0"/>
                <w:numId w:val="10"/>
              </w:numPr>
              <w:tabs>
                <w:tab w:val="num" w:pos="173"/>
              </w:tabs>
              <w:spacing w:before="120" w:after="120" w:line="240" w:lineRule="auto"/>
              <w:ind w:left="176" w:hanging="176"/>
              <w:rPr>
                <w:rFonts w:ascii="Arial Narrow" w:hAnsi="Arial Narrow"/>
                <w:color w:val="000000"/>
                <w:lang w:val="sr-Latn-CS"/>
              </w:rPr>
            </w:pPr>
            <w:r w:rsidRPr="000F1E7D">
              <w:rPr>
                <w:rFonts w:ascii="Arial Narrow" w:hAnsi="Arial Narrow"/>
              </w:rPr>
              <w:t>Javna okupljanja i priredbe</w:t>
            </w:r>
          </w:p>
        </w:tc>
      </w:tr>
    </w:tbl>
    <w:p w14:paraId="4F27C223" w14:textId="77777777" w:rsidR="00673E4A" w:rsidRDefault="00673E4A" w:rsidP="00673E4A"/>
    <w:p w14:paraId="434FA0A4" w14:textId="77777777" w:rsidR="00673E4A" w:rsidRDefault="00673E4A" w:rsidP="00673E4A"/>
    <w:p w14:paraId="60D28AF1" w14:textId="77777777" w:rsidR="00673E4A" w:rsidRDefault="00673E4A" w:rsidP="00673E4A"/>
    <w:p w14:paraId="082937D0" w14:textId="77777777" w:rsidR="00673E4A" w:rsidRDefault="00673E4A" w:rsidP="00673E4A"/>
    <w:p w14:paraId="304EEE7F" w14:textId="77777777" w:rsidR="00673E4A" w:rsidRDefault="00673E4A" w:rsidP="00673E4A"/>
    <w:p w14:paraId="5F203FFF" w14:textId="77777777" w:rsidR="00673E4A" w:rsidRDefault="00673E4A" w:rsidP="00673E4A"/>
    <w:p w14:paraId="73440CE0" w14:textId="77777777" w:rsidR="00673E4A" w:rsidRDefault="00673E4A" w:rsidP="00673E4A"/>
    <w:p w14:paraId="14AED527" w14:textId="77777777" w:rsidR="00673E4A" w:rsidRDefault="00673E4A" w:rsidP="00673E4A"/>
    <w:p w14:paraId="123402AD" w14:textId="77777777" w:rsidR="00673E4A" w:rsidRDefault="00673E4A" w:rsidP="00673E4A"/>
    <w:p w14:paraId="70576197" w14:textId="77777777" w:rsidR="00673E4A" w:rsidRDefault="00673E4A" w:rsidP="00673E4A"/>
    <w:p w14:paraId="6347C747" w14:textId="77777777" w:rsidR="00673E4A" w:rsidRDefault="00673E4A" w:rsidP="00673E4A"/>
    <w:p w14:paraId="53B4DE83" w14:textId="77777777" w:rsidR="00673E4A" w:rsidRDefault="00673E4A" w:rsidP="00673E4A"/>
    <w:p w14:paraId="5CC91AC2" w14:textId="77777777" w:rsidR="00673E4A" w:rsidRDefault="00673E4A" w:rsidP="00673E4A"/>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585AF0B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2150789"/>
              <w:placeholder>
                <w:docPart w:val="F9564B68D337416C9900295284A79E2E"/>
              </w:placeholder>
            </w:sdtPr>
            <w:sdtContent>
              <w:sdt>
                <w:sdtPr>
                  <w:rPr>
                    <w:rFonts w:ascii="Arial Narrow" w:hAnsi="Arial Narrow"/>
                    <w:b/>
                  </w:rPr>
                  <w:id w:val="368268441"/>
                  <w:placeholder>
                    <w:docPart w:val="F9564B68D337416C9900295284A79E2E"/>
                  </w:placeholder>
                </w:sdtPr>
                <w:sdtContent>
                  <w:p w14:paraId="2A147625"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33550013"/>
                        <w:placeholder>
                          <w:docPart w:val="AE2F50C15B4140EF8E5949C082E5C94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E0531F8"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stručnu terminologiju iz oblasti prve pomoći kroz čitanje, pisanje, slušanje i govor na engleskom jeziku</w:t>
            </w:r>
          </w:p>
        </w:tc>
      </w:tr>
      <w:tr w:rsidR="00673E4A" w:rsidRPr="008C16DD" w14:paraId="7C536DD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30419757"/>
              <w:placeholder>
                <w:docPart w:val="E6AE4C1A35274DB693FA382019D784F6"/>
              </w:placeholder>
            </w:sdtPr>
            <w:sdtEndPr>
              <w:rPr>
                <w:b w:val="0"/>
              </w:rPr>
            </w:sdtEndPr>
            <w:sdtContent>
              <w:p w14:paraId="33D0FBBD"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3564D09"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11846001"/>
              <w:placeholder>
                <w:docPart w:val="E6AE4C1A35274DB693FA382019D784F6"/>
              </w:placeholder>
            </w:sdtPr>
            <w:sdtEndPr>
              <w:rPr>
                <w:b w:val="0"/>
              </w:rPr>
            </w:sdtEndPr>
            <w:sdtContent>
              <w:p w14:paraId="50D64822"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79A0F8D"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5F18D12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A98DE0" w14:textId="77777777" w:rsidR="00673E4A" w:rsidRPr="008C16DD" w:rsidRDefault="00673E4A">
            <w:pPr>
              <w:pStyle w:val="ListParagraph"/>
              <w:numPr>
                <w:ilvl w:val="0"/>
                <w:numId w:val="92"/>
              </w:numPr>
              <w:spacing w:before="120" w:after="120" w:line="240" w:lineRule="auto"/>
              <w:ind w:left="360" w:hanging="360"/>
              <w:rPr>
                <w:rFonts w:ascii="Arial Narrow" w:hAnsi="Arial Narrow"/>
                <w:color w:val="000000"/>
                <w:lang w:val="sr-Latn-CS"/>
              </w:rPr>
            </w:pPr>
            <w:r w:rsidRPr="001C7FAC">
              <w:rPr>
                <w:rFonts w:ascii="Arial Narrow" w:hAnsi="Arial Narrow"/>
              </w:rPr>
              <w:t>Navede</w:t>
            </w:r>
            <w:r w:rsidRPr="001C7FAC">
              <w:rPr>
                <w:rFonts w:ascii="Arial Narrow" w:hAnsi="Arial Narrow"/>
                <w:lang w:val="en-US"/>
              </w:rPr>
              <w:t xml:space="preserve"> </w:t>
            </w:r>
            <w:r w:rsidRPr="001C7FAC">
              <w:rPr>
                <w:rFonts w:ascii="Arial Narrow" w:hAnsi="Arial Narrow"/>
                <w:b/>
                <w:bCs/>
                <w:lang w:val="en-US"/>
              </w:rPr>
              <w:t>dijelove tijela</w:t>
            </w:r>
          </w:p>
        </w:tc>
        <w:tc>
          <w:tcPr>
            <w:tcW w:w="2500" w:type="pct"/>
            <w:tcBorders>
              <w:top w:val="single" w:sz="18" w:space="0" w:color="244061" w:themeColor="accent1" w:themeShade="80"/>
            </w:tcBorders>
            <w:shd w:val="clear" w:color="auto" w:fill="auto"/>
            <w:vAlign w:val="center"/>
          </w:tcPr>
          <w:p w14:paraId="2EB489D7" w14:textId="77777777" w:rsidR="00673E4A" w:rsidRPr="008C16DD" w:rsidRDefault="00673E4A" w:rsidP="005E6C1E">
            <w:pPr>
              <w:spacing w:before="120" w:after="120" w:line="240" w:lineRule="auto"/>
              <w:rPr>
                <w:rFonts w:ascii="Arial Narrow" w:hAnsi="Arial Narrow"/>
                <w:color w:val="000000"/>
                <w:lang w:val="sr-Latn-CS"/>
              </w:rPr>
            </w:pPr>
            <w:r w:rsidRPr="001C7FAC">
              <w:rPr>
                <w:rFonts w:ascii="Arial Narrow" w:hAnsi="Arial Narrow"/>
                <w:b/>
                <w:bCs/>
                <w:lang w:val="sr-Latn-CS"/>
              </w:rPr>
              <w:t>Dijelovi tijela</w:t>
            </w:r>
            <w:r w:rsidRPr="001C7FAC">
              <w:rPr>
                <w:rFonts w:ascii="Arial Narrow" w:hAnsi="Arial Narrow"/>
                <w:lang w:val="sr-Latn-CS"/>
              </w:rPr>
              <w:t>: nos, vrat, ruka, noga, zglob, lakat i dr.</w:t>
            </w:r>
          </w:p>
        </w:tc>
      </w:tr>
      <w:tr w:rsidR="00673E4A" w:rsidRPr="008C16DD" w14:paraId="1D185EB7" w14:textId="77777777" w:rsidTr="005E6C1E">
        <w:trPr>
          <w:trHeight w:val="542"/>
          <w:jc w:val="center"/>
        </w:trPr>
        <w:tc>
          <w:tcPr>
            <w:tcW w:w="2500" w:type="pct"/>
            <w:shd w:val="clear" w:color="auto" w:fill="auto"/>
            <w:vAlign w:val="center"/>
          </w:tcPr>
          <w:p w14:paraId="561D7D8B" w14:textId="77777777" w:rsidR="00673E4A" w:rsidRPr="008C16DD" w:rsidRDefault="00673E4A">
            <w:pPr>
              <w:pStyle w:val="ListParagraph"/>
              <w:numPr>
                <w:ilvl w:val="0"/>
                <w:numId w:val="92"/>
              </w:numPr>
              <w:spacing w:before="120" w:after="120" w:line="240" w:lineRule="auto"/>
              <w:ind w:left="360" w:hanging="360"/>
              <w:rPr>
                <w:rFonts w:ascii="Arial Narrow" w:hAnsi="Arial Narrow"/>
                <w:color w:val="000000"/>
                <w:lang w:val="sr-Latn-CS"/>
              </w:rPr>
            </w:pPr>
            <w:r w:rsidRPr="001C7FAC">
              <w:rPr>
                <w:rFonts w:ascii="Arial Narrow" w:hAnsi="Arial Narrow"/>
              </w:rPr>
              <w:t>Opiše</w:t>
            </w:r>
            <w:r w:rsidRPr="001C7FAC">
              <w:rPr>
                <w:rFonts w:ascii="Arial Narrow" w:hAnsi="Arial Narrow"/>
                <w:lang w:val="en-US"/>
              </w:rPr>
              <w:t xml:space="preserve"> </w:t>
            </w:r>
            <w:r w:rsidRPr="001C7FAC">
              <w:rPr>
                <w:rFonts w:ascii="Arial Narrow" w:hAnsi="Arial Narrow"/>
                <w:b/>
                <w:bCs/>
                <w:lang w:val="en-US"/>
              </w:rPr>
              <w:t>vrste povreda</w:t>
            </w:r>
          </w:p>
        </w:tc>
        <w:tc>
          <w:tcPr>
            <w:tcW w:w="2500" w:type="pct"/>
            <w:shd w:val="clear" w:color="auto" w:fill="auto"/>
            <w:vAlign w:val="center"/>
          </w:tcPr>
          <w:p w14:paraId="4466214D" w14:textId="77777777" w:rsidR="00673E4A" w:rsidRPr="008C16DD" w:rsidRDefault="00673E4A" w:rsidP="005E6C1E">
            <w:pPr>
              <w:spacing w:before="120" w:after="120" w:line="240" w:lineRule="auto"/>
              <w:rPr>
                <w:rFonts w:ascii="Arial Narrow" w:hAnsi="Arial Narrow"/>
                <w:color w:val="000000"/>
                <w:lang w:val="sr-Latn-CS"/>
              </w:rPr>
            </w:pPr>
            <w:r w:rsidRPr="001C7FAC">
              <w:rPr>
                <w:rFonts w:ascii="Arial Narrow" w:hAnsi="Arial Narrow"/>
                <w:b/>
                <w:bCs/>
                <w:lang w:val="sr-Latn-CS"/>
              </w:rPr>
              <w:t>Vrste povreda</w:t>
            </w:r>
            <w:r w:rsidRPr="001C7FAC">
              <w:rPr>
                <w:rFonts w:ascii="Arial Narrow" w:hAnsi="Arial Narrow"/>
                <w:lang w:val="sr-Latn-CS"/>
              </w:rPr>
              <w:t>:</w:t>
            </w:r>
            <w:r w:rsidRPr="001C7FAC">
              <w:rPr>
                <w:rFonts w:ascii="Arial Narrow" w:hAnsi="Arial Narrow"/>
                <w:b/>
                <w:bCs/>
                <w:lang w:val="sr-Latn-CS"/>
              </w:rPr>
              <w:t xml:space="preserve"> </w:t>
            </w:r>
            <w:r w:rsidRPr="001C7FAC">
              <w:rPr>
                <w:rFonts w:ascii="Arial Narrow" w:hAnsi="Arial Narrow"/>
                <w:lang w:val="sr-Latn-CS"/>
              </w:rPr>
              <w:t>slomljena ruka/</w:t>
            </w:r>
            <w:r>
              <w:rPr>
                <w:rFonts w:ascii="Arial Narrow" w:hAnsi="Arial Narrow"/>
                <w:lang w:val="sr-Latn-CS"/>
              </w:rPr>
              <w:t xml:space="preserve"> </w:t>
            </w:r>
            <w:r w:rsidRPr="001C7FAC">
              <w:rPr>
                <w:rFonts w:ascii="Arial Narrow" w:hAnsi="Arial Narrow"/>
                <w:lang w:val="sr-Latn-CS"/>
              </w:rPr>
              <w:t>noga, uganuće zgloba, masnica na oku, napukla kost i dr.</w:t>
            </w:r>
          </w:p>
        </w:tc>
      </w:tr>
      <w:tr w:rsidR="00673E4A" w:rsidRPr="008C16DD" w14:paraId="2260D9FD" w14:textId="77777777" w:rsidTr="005E6C1E">
        <w:trPr>
          <w:trHeight w:val="542"/>
          <w:jc w:val="center"/>
        </w:trPr>
        <w:tc>
          <w:tcPr>
            <w:tcW w:w="2500" w:type="pct"/>
            <w:shd w:val="clear" w:color="auto" w:fill="auto"/>
            <w:vAlign w:val="center"/>
          </w:tcPr>
          <w:p w14:paraId="4AF660DB" w14:textId="77777777" w:rsidR="00673E4A" w:rsidRPr="008C16DD" w:rsidRDefault="00673E4A">
            <w:pPr>
              <w:pStyle w:val="ListParagraph"/>
              <w:numPr>
                <w:ilvl w:val="0"/>
                <w:numId w:val="92"/>
              </w:numPr>
              <w:spacing w:before="120" w:after="120" w:line="240" w:lineRule="auto"/>
              <w:ind w:left="360" w:hanging="360"/>
              <w:rPr>
                <w:rFonts w:ascii="Arial Narrow" w:hAnsi="Arial Narrow"/>
                <w:color w:val="000000"/>
                <w:lang w:val="sr-Latn-CS"/>
              </w:rPr>
            </w:pPr>
            <w:r w:rsidRPr="001C7FAC">
              <w:rPr>
                <w:rFonts w:ascii="Arial Narrow" w:hAnsi="Arial Narrow"/>
              </w:rPr>
              <w:t>Simulira</w:t>
            </w:r>
            <w:r w:rsidRPr="001C7FAC">
              <w:rPr>
                <w:rFonts w:ascii="Arial Narrow" w:hAnsi="Arial Narrow"/>
                <w:lang w:val="sr-Latn-CS"/>
              </w:rPr>
              <w:t xml:space="preserve"> razgovor sa </w:t>
            </w:r>
            <w:r w:rsidRPr="001C7FAC">
              <w:rPr>
                <w:rFonts w:ascii="Arial Narrow" w:hAnsi="Arial Narrow"/>
                <w:b/>
                <w:bCs/>
                <w:lang w:val="sr-Latn-CS"/>
              </w:rPr>
              <w:t xml:space="preserve">povrijeđenim licima </w:t>
            </w:r>
            <w:r w:rsidRPr="001C7FAC">
              <w:rPr>
                <w:rFonts w:ascii="Arial Narrow" w:hAnsi="Arial Narrow"/>
                <w:lang w:val="sr-Latn-CS"/>
              </w:rPr>
              <w:t>u cilju njihovog smirivanja i zbrinjavanja</w:t>
            </w:r>
          </w:p>
        </w:tc>
        <w:tc>
          <w:tcPr>
            <w:tcW w:w="2500" w:type="pct"/>
            <w:shd w:val="clear" w:color="auto" w:fill="auto"/>
            <w:vAlign w:val="center"/>
          </w:tcPr>
          <w:p w14:paraId="68EE8B3F" w14:textId="77777777" w:rsidR="00673E4A" w:rsidRPr="008C16DD" w:rsidRDefault="00673E4A" w:rsidP="005E6C1E">
            <w:pPr>
              <w:spacing w:before="120" w:after="120" w:line="240" w:lineRule="auto"/>
              <w:rPr>
                <w:rFonts w:ascii="Arial Narrow" w:hAnsi="Arial Narrow"/>
                <w:color w:val="000000"/>
                <w:lang w:val="sr-Latn-CS"/>
              </w:rPr>
            </w:pPr>
            <w:r w:rsidRPr="001C7FAC">
              <w:rPr>
                <w:rFonts w:ascii="Arial Narrow" w:hAnsi="Arial Narrow"/>
                <w:b/>
                <w:bCs/>
                <w:lang w:val="sr-Latn-CS"/>
              </w:rPr>
              <w:t>Povrijeđena lica</w:t>
            </w:r>
            <w:r w:rsidRPr="001C7FAC">
              <w:rPr>
                <w:rFonts w:ascii="Arial Narrow" w:hAnsi="Arial Narrow"/>
                <w:lang w:val="sr-Latn-CS"/>
              </w:rPr>
              <w:t>: žrtva porodičnog nasilja, žrtva fizičkog napada, povrijeđeni u saobraćajnoj nezgodi i dr.</w:t>
            </w:r>
          </w:p>
        </w:tc>
      </w:tr>
      <w:tr w:rsidR="00673E4A" w:rsidRPr="008C16DD" w14:paraId="67A87862" w14:textId="77777777" w:rsidTr="005E6C1E">
        <w:trPr>
          <w:trHeight w:val="542"/>
          <w:jc w:val="center"/>
        </w:trPr>
        <w:tc>
          <w:tcPr>
            <w:tcW w:w="2500" w:type="pct"/>
            <w:shd w:val="clear" w:color="auto" w:fill="auto"/>
            <w:vAlign w:val="center"/>
          </w:tcPr>
          <w:p w14:paraId="78977A2D" w14:textId="77777777" w:rsidR="00673E4A" w:rsidRPr="001C7FAC" w:rsidRDefault="00673E4A">
            <w:pPr>
              <w:pStyle w:val="ListParagraph"/>
              <w:numPr>
                <w:ilvl w:val="0"/>
                <w:numId w:val="92"/>
              </w:numPr>
              <w:spacing w:before="120" w:after="120" w:line="240" w:lineRule="auto"/>
              <w:ind w:left="360" w:hanging="360"/>
              <w:rPr>
                <w:rFonts w:ascii="Arial Narrow" w:hAnsi="Arial Narrow"/>
              </w:rPr>
            </w:pPr>
            <w:r w:rsidRPr="001C7FAC">
              <w:rPr>
                <w:rFonts w:ascii="Arial Narrow" w:hAnsi="Arial Narrow"/>
              </w:rPr>
              <w:t>Interpretira odslušani i odgledani materijal o napadu na lice sa fizičkim povredama ili u slučaju saobraćajne nezgode</w:t>
            </w:r>
          </w:p>
        </w:tc>
        <w:tc>
          <w:tcPr>
            <w:tcW w:w="2500" w:type="pct"/>
            <w:shd w:val="clear" w:color="auto" w:fill="auto"/>
            <w:vAlign w:val="center"/>
          </w:tcPr>
          <w:p w14:paraId="6637042F"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0BFF5D56" w14:textId="77777777" w:rsidTr="005E6C1E">
        <w:trPr>
          <w:trHeight w:val="542"/>
          <w:jc w:val="center"/>
        </w:trPr>
        <w:tc>
          <w:tcPr>
            <w:tcW w:w="2500" w:type="pct"/>
            <w:shd w:val="clear" w:color="auto" w:fill="auto"/>
            <w:vAlign w:val="center"/>
          </w:tcPr>
          <w:p w14:paraId="451F245D" w14:textId="77777777" w:rsidR="00673E4A" w:rsidRPr="001C7FAC" w:rsidRDefault="00673E4A">
            <w:pPr>
              <w:pStyle w:val="ListParagraph"/>
              <w:numPr>
                <w:ilvl w:val="0"/>
                <w:numId w:val="92"/>
              </w:numPr>
              <w:spacing w:before="120" w:after="120" w:line="240" w:lineRule="auto"/>
              <w:ind w:left="360" w:hanging="360"/>
              <w:rPr>
                <w:rFonts w:ascii="Arial Narrow" w:hAnsi="Arial Narrow"/>
              </w:rPr>
            </w:pPr>
            <w:r w:rsidRPr="001C7FAC">
              <w:rPr>
                <w:rFonts w:ascii="Arial Narrow" w:hAnsi="Arial Narrow"/>
              </w:rPr>
              <w:t>Simulira razgovor sa povrijeđenim licem u cilju prikupljanja informacija u vezi sa događajem ili saobraćajnom nesrećom</w:t>
            </w:r>
          </w:p>
        </w:tc>
        <w:tc>
          <w:tcPr>
            <w:tcW w:w="2500" w:type="pct"/>
            <w:shd w:val="clear" w:color="auto" w:fill="auto"/>
            <w:vAlign w:val="center"/>
          </w:tcPr>
          <w:p w14:paraId="56C2D8AE"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1653E25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68309652"/>
              <w:placeholder>
                <w:docPart w:val="E30634D422524333B77F902745FDDA1D"/>
              </w:placeholder>
            </w:sdtPr>
            <w:sdtContent>
              <w:p w14:paraId="5EAC62B7"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62E7624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1F17F9" w14:textId="77777777" w:rsidR="00673E4A" w:rsidRPr="008C16DD" w:rsidRDefault="00673E4A" w:rsidP="005E6C1E">
            <w:pPr>
              <w:spacing w:before="120" w:after="120" w:line="240" w:lineRule="auto"/>
              <w:rPr>
                <w:rFonts w:ascii="Arial Narrow" w:hAnsi="Arial Narrow"/>
              </w:rPr>
            </w:pPr>
            <w:r w:rsidRPr="001C7FAC">
              <w:rPr>
                <w:rFonts w:ascii="Arial Narrow" w:hAnsi="Arial Narrow"/>
              </w:rPr>
              <w:t>U cilju provjeravanja dostignutosti pomenutog ishoda učenja, potreban je usmeni i/ili pisani dokaz da je polaznik uspješno realizovao kriterijume 1 i 2. Za kriterijume od 3 do 5 potrebne su ispravno urađene vježbe sa usmenim obrazloženjem.</w:t>
            </w:r>
          </w:p>
        </w:tc>
      </w:tr>
      <w:tr w:rsidR="00673E4A" w:rsidRPr="008C16DD" w14:paraId="3046269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0402028"/>
              <w:placeholder>
                <w:docPart w:val="5124349973394A8291C34DC439F4239F"/>
              </w:placeholder>
            </w:sdtPr>
            <w:sdtContent>
              <w:p w14:paraId="61B322AD"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673E4A" w:rsidRPr="008C16DD" w14:paraId="3A5E448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E43E765"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Dijelovi tijela</w:t>
            </w:r>
          </w:p>
          <w:p w14:paraId="5E10D46C"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Vrste povreda </w:t>
            </w:r>
          </w:p>
          <w:p w14:paraId="46B21F0E" w14:textId="77777777" w:rsidR="00673E4A" w:rsidRPr="008C16DD" w:rsidRDefault="00673E4A">
            <w:pPr>
              <w:numPr>
                <w:ilvl w:val="0"/>
                <w:numId w:val="10"/>
              </w:numPr>
              <w:tabs>
                <w:tab w:val="num" w:pos="173"/>
              </w:tabs>
              <w:spacing w:before="120" w:after="120" w:line="240" w:lineRule="auto"/>
              <w:ind w:left="176" w:hanging="176"/>
              <w:rPr>
                <w:rFonts w:ascii="Arial Narrow" w:hAnsi="Arial Narrow"/>
                <w:color w:val="000000"/>
                <w:lang w:val="sr-Latn-CS"/>
              </w:rPr>
            </w:pPr>
            <w:r w:rsidRPr="001C7FAC">
              <w:rPr>
                <w:rFonts w:ascii="Arial Narrow" w:hAnsi="Arial Narrow"/>
              </w:rPr>
              <w:t>Zbrinjavanje povrijeđenih lica</w:t>
            </w:r>
          </w:p>
        </w:tc>
      </w:tr>
    </w:tbl>
    <w:p w14:paraId="4D781D8D" w14:textId="77777777" w:rsidR="00673E4A" w:rsidRDefault="00673E4A" w:rsidP="00673E4A"/>
    <w:p w14:paraId="141285A3" w14:textId="77777777" w:rsidR="00673E4A" w:rsidRDefault="00673E4A" w:rsidP="00673E4A"/>
    <w:p w14:paraId="259D88C5" w14:textId="77777777" w:rsidR="00673E4A" w:rsidRDefault="00673E4A" w:rsidP="00673E4A"/>
    <w:p w14:paraId="2794BD24" w14:textId="77777777" w:rsidR="00673E4A" w:rsidRDefault="00673E4A" w:rsidP="00673E4A"/>
    <w:p w14:paraId="1028E42D" w14:textId="77777777" w:rsidR="00673E4A" w:rsidRDefault="00673E4A" w:rsidP="00673E4A"/>
    <w:p w14:paraId="0BC63A83" w14:textId="77777777" w:rsidR="00673E4A" w:rsidRDefault="00673E4A" w:rsidP="00673E4A"/>
    <w:p w14:paraId="4EBF74DA" w14:textId="77777777" w:rsidR="00673E4A" w:rsidRDefault="00673E4A" w:rsidP="00673E4A"/>
    <w:p w14:paraId="21F2B10E" w14:textId="77777777" w:rsidR="00673E4A" w:rsidRDefault="00673E4A" w:rsidP="00673E4A"/>
    <w:p w14:paraId="767F221A" w14:textId="77777777" w:rsidR="00673E4A" w:rsidRDefault="00673E4A" w:rsidP="00673E4A"/>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3C4CF28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52989368"/>
              <w:placeholder>
                <w:docPart w:val="0195911DA8114DC6999705E9579D8263"/>
              </w:placeholder>
            </w:sdtPr>
            <w:sdtContent>
              <w:sdt>
                <w:sdtPr>
                  <w:rPr>
                    <w:rFonts w:ascii="Arial Narrow" w:hAnsi="Arial Narrow"/>
                    <w:b/>
                  </w:rPr>
                  <w:id w:val="2052727764"/>
                  <w:placeholder>
                    <w:docPart w:val="0195911DA8114DC6999705E9579D8263"/>
                  </w:placeholder>
                </w:sdtPr>
                <w:sdtContent>
                  <w:p w14:paraId="064C2C3F"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992864945"/>
                        <w:placeholder>
                          <w:docPart w:val="9989C48D2B474713A27DFCA1EC11C13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4A1679" w14:textId="77777777" w:rsidR="00673E4A" w:rsidRPr="008C16DD" w:rsidRDefault="00673E4A" w:rsidP="005E6C1E">
            <w:pPr>
              <w:spacing w:before="120" w:after="120" w:line="240" w:lineRule="auto"/>
              <w:jc w:val="center"/>
              <w:rPr>
                <w:rFonts w:ascii="Arial Narrow" w:hAnsi="Arial Narrow"/>
                <w:color w:val="000000"/>
                <w:lang w:val="sr-Latn-CS"/>
              </w:rPr>
            </w:pPr>
            <w:r w:rsidRPr="001C7FAC">
              <w:rPr>
                <w:rFonts w:ascii="Arial Narrow" w:hAnsi="Arial Narrow"/>
                <w:b/>
                <w:bCs/>
                <w:lang w:val="en-US"/>
              </w:rPr>
              <w:t>Pripremi pisani tekst u cilju prijave za posao i poslovne komunikacije na engleskom jeziku</w:t>
            </w:r>
          </w:p>
        </w:tc>
      </w:tr>
      <w:tr w:rsidR="00673E4A" w:rsidRPr="008C16DD" w14:paraId="5DF9ACF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41420343"/>
              <w:placeholder>
                <w:docPart w:val="E1E52E5D7B314346ABCFE9AA29F437F4"/>
              </w:placeholder>
            </w:sdtPr>
            <w:sdtEndPr>
              <w:rPr>
                <w:b w:val="0"/>
              </w:rPr>
            </w:sdtEndPr>
            <w:sdtContent>
              <w:p w14:paraId="6F010553"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5362AA8"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2416859"/>
              <w:placeholder>
                <w:docPart w:val="E1E52E5D7B314346ABCFE9AA29F437F4"/>
              </w:placeholder>
            </w:sdtPr>
            <w:sdtEndPr>
              <w:rPr>
                <w:b w:val="0"/>
              </w:rPr>
            </w:sdtEndPr>
            <w:sdtContent>
              <w:p w14:paraId="5A0F18EA"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03BB775"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1DF0EB5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E6C5E2F" w14:textId="77777777" w:rsidR="00673E4A" w:rsidRPr="008C16DD" w:rsidRDefault="00673E4A">
            <w:pPr>
              <w:pStyle w:val="ListParagraph"/>
              <w:numPr>
                <w:ilvl w:val="0"/>
                <w:numId w:val="93"/>
              </w:numPr>
              <w:spacing w:before="120" w:after="120" w:line="240" w:lineRule="auto"/>
              <w:ind w:left="360" w:hanging="360"/>
              <w:rPr>
                <w:rFonts w:ascii="Arial Narrow" w:hAnsi="Arial Narrow"/>
                <w:color w:val="000000"/>
                <w:lang w:val="sr-Latn-CS"/>
              </w:rPr>
            </w:pPr>
            <w:r w:rsidRPr="001C7FAC">
              <w:rPr>
                <w:rFonts w:ascii="Arial Narrow" w:hAnsi="Arial Narrow"/>
              </w:rPr>
              <w:t>Napiše</w:t>
            </w:r>
            <w:r w:rsidRPr="001C7FAC">
              <w:rPr>
                <w:rFonts w:ascii="Arial Narrow" w:hAnsi="Arial Narrow"/>
                <w:lang w:val="sr-Latn-CS"/>
              </w:rPr>
              <w:t xml:space="preserve"> biografiju (CV) u odgovarajućoj formi</w:t>
            </w:r>
          </w:p>
        </w:tc>
        <w:tc>
          <w:tcPr>
            <w:tcW w:w="2500" w:type="pct"/>
            <w:tcBorders>
              <w:top w:val="single" w:sz="18" w:space="0" w:color="244061" w:themeColor="accent1" w:themeShade="80"/>
            </w:tcBorders>
            <w:shd w:val="clear" w:color="auto" w:fill="auto"/>
            <w:vAlign w:val="center"/>
          </w:tcPr>
          <w:p w14:paraId="2E66199A"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656C420F" w14:textId="77777777" w:rsidTr="005E6C1E">
        <w:trPr>
          <w:trHeight w:val="542"/>
          <w:jc w:val="center"/>
        </w:trPr>
        <w:tc>
          <w:tcPr>
            <w:tcW w:w="2500" w:type="pct"/>
            <w:shd w:val="clear" w:color="auto" w:fill="auto"/>
            <w:vAlign w:val="center"/>
          </w:tcPr>
          <w:p w14:paraId="3E80F32C" w14:textId="77777777" w:rsidR="00673E4A" w:rsidRPr="008C16DD" w:rsidRDefault="00673E4A">
            <w:pPr>
              <w:pStyle w:val="ListParagraph"/>
              <w:numPr>
                <w:ilvl w:val="0"/>
                <w:numId w:val="93"/>
              </w:numPr>
              <w:spacing w:before="120" w:after="120" w:line="240" w:lineRule="auto"/>
              <w:ind w:left="360" w:hanging="360"/>
              <w:rPr>
                <w:rFonts w:ascii="Arial Narrow" w:hAnsi="Arial Narrow"/>
                <w:color w:val="000000"/>
                <w:lang w:val="sr-Latn-CS"/>
              </w:rPr>
            </w:pPr>
            <w:r w:rsidRPr="001C7FAC">
              <w:rPr>
                <w:rFonts w:ascii="Arial Narrow" w:hAnsi="Arial Narrow"/>
                <w:lang w:val="en-US"/>
              </w:rPr>
              <w:t xml:space="preserve">Napiše </w:t>
            </w:r>
            <w:r w:rsidRPr="001C7FAC">
              <w:rPr>
                <w:rFonts w:ascii="Arial Narrow" w:hAnsi="Arial Narrow"/>
              </w:rPr>
              <w:t>propratno</w:t>
            </w:r>
            <w:r w:rsidRPr="001C7FAC">
              <w:rPr>
                <w:rFonts w:ascii="Arial Narrow" w:hAnsi="Arial Narrow"/>
                <w:lang w:val="en-US"/>
              </w:rPr>
              <w:t xml:space="preserve"> pismo</w:t>
            </w:r>
          </w:p>
        </w:tc>
        <w:tc>
          <w:tcPr>
            <w:tcW w:w="2500" w:type="pct"/>
            <w:shd w:val="clear" w:color="auto" w:fill="auto"/>
            <w:vAlign w:val="center"/>
          </w:tcPr>
          <w:p w14:paraId="73FDA9E9"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7AF4176B" w14:textId="77777777" w:rsidTr="005E6C1E">
        <w:trPr>
          <w:trHeight w:val="542"/>
          <w:jc w:val="center"/>
        </w:trPr>
        <w:tc>
          <w:tcPr>
            <w:tcW w:w="2500" w:type="pct"/>
            <w:shd w:val="clear" w:color="auto" w:fill="auto"/>
            <w:vAlign w:val="center"/>
          </w:tcPr>
          <w:p w14:paraId="052F2161" w14:textId="77777777" w:rsidR="00673E4A" w:rsidRPr="001C7FAC" w:rsidRDefault="00673E4A">
            <w:pPr>
              <w:pStyle w:val="ListParagraph"/>
              <w:numPr>
                <w:ilvl w:val="0"/>
                <w:numId w:val="93"/>
              </w:numPr>
              <w:spacing w:before="120" w:after="120" w:line="240" w:lineRule="auto"/>
              <w:ind w:left="360" w:hanging="360"/>
              <w:rPr>
                <w:rFonts w:ascii="Arial Narrow" w:hAnsi="Arial Narrow"/>
              </w:rPr>
            </w:pPr>
            <w:r w:rsidRPr="001C7FAC">
              <w:rPr>
                <w:rFonts w:ascii="Arial Narrow" w:hAnsi="Arial Narrow"/>
              </w:rPr>
              <w:t>Napiše pismo prijave za posao</w:t>
            </w:r>
          </w:p>
        </w:tc>
        <w:tc>
          <w:tcPr>
            <w:tcW w:w="2500" w:type="pct"/>
            <w:shd w:val="clear" w:color="auto" w:fill="auto"/>
            <w:vAlign w:val="center"/>
          </w:tcPr>
          <w:p w14:paraId="7C20373D"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3BC994B0" w14:textId="77777777" w:rsidTr="005E6C1E">
        <w:trPr>
          <w:trHeight w:val="542"/>
          <w:jc w:val="center"/>
        </w:trPr>
        <w:tc>
          <w:tcPr>
            <w:tcW w:w="2500" w:type="pct"/>
            <w:shd w:val="clear" w:color="auto" w:fill="auto"/>
            <w:vAlign w:val="center"/>
          </w:tcPr>
          <w:p w14:paraId="0133523F" w14:textId="77777777" w:rsidR="00673E4A" w:rsidRPr="001C7FAC" w:rsidRDefault="00673E4A">
            <w:pPr>
              <w:pStyle w:val="ListParagraph"/>
              <w:numPr>
                <w:ilvl w:val="0"/>
                <w:numId w:val="93"/>
              </w:numPr>
              <w:spacing w:before="120" w:after="120" w:line="240" w:lineRule="auto"/>
              <w:ind w:left="360" w:hanging="360"/>
              <w:rPr>
                <w:rFonts w:ascii="Arial Narrow" w:hAnsi="Arial Narrow"/>
              </w:rPr>
            </w:pPr>
            <w:r w:rsidRPr="001C7FAC">
              <w:rPr>
                <w:rFonts w:ascii="Arial Narrow" w:hAnsi="Arial Narrow"/>
              </w:rPr>
              <w:t>Napiše formalni i neformalni e-mail koristeći pravilne gramatičke i leksičke strukture</w:t>
            </w:r>
          </w:p>
        </w:tc>
        <w:tc>
          <w:tcPr>
            <w:tcW w:w="2500" w:type="pct"/>
            <w:shd w:val="clear" w:color="auto" w:fill="auto"/>
            <w:vAlign w:val="center"/>
          </w:tcPr>
          <w:p w14:paraId="28E6DD6E"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66202061" w14:textId="77777777" w:rsidTr="005E6C1E">
        <w:trPr>
          <w:trHeight w:val="542"/>
          <w:jc w:val="center"/>
        </w:trPr>
        <w:tc>
          <w:tcPr>
            <w:tcW w:w="2500" w:type="pct"/>
            <w:shd w:val="clear" w:color="auto" w:fill="auto"/>
            <w:vAlign w:val="center"/>
          </w:tcPr>
          <w:p w14:paraId="3F59ED1B" w14:textId="77777777" w:rsidR="00673E4A" w:rsidRPr="001C7FAC" w:rsidRDefault="00673E4A">
            <w:pPr>
              <w:pStyle w:val="ListParagraph"/>
              <w:numPr>
                <w:ilvl w:val="0"/>
                <w:numId w:val="93"/>
              </w:numPr>
              <w:spacing w:before="120" w:after="120" w:line="240" w:lineRule="auto"/>
              <w:ind w:left="360" w:hanging="360"/>
              <w:rPr>
                <w:rFonts w:ascii="Arial Narrow" w:hAnsi="Arial Narrow"/>
              </w:rPr>
            </w:pPr>
            <w:r w:rsidRPr="001C7FAC">
              <w:rPr>
                <w:rFonts w:ascii="Arial Narrow" w:hAnsi="Arial Narrow"/>
              </w:rPr>
              <w:t>Napiše pismo preporuke za posao korišćenjem odgovarajuće forme i načina pisanja</w:t>
            </w:r>
          </w:p>
        </w:tc>
        <w:tc>
          <w:tcPr>
            <w:tcW w:w="2500" w:type="pct"/>
            <w:shd w:val="clear" w:color="auto" w:fill="auto"/>
            <w:vAlign w:val="center"/>
          </w:tcPr>
          <w:p w14:paraId="77E9F9C6"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2301B921" w14:textId="77777777" w:rsidTr="005E6C1E">
        <w:trPr>
          <w:trHeight w:val="542"/>
          <w:jc w:val="center"/>
        </w:trPr>
        <w:tc>
          <w:tcPr>
            <w:tcW w:w="2500" w:type="pct"/>
            <w:shd w:val="clear" w:color="auto" w:fill="auto"/>
            <w:vAlign w:val="center"/>
          </w:tcPr>
          <w:p w14:paraId="79872863" w14:textId="77777777" w:rsidR="00673E4A" w:rsidRPr="001C7FAC" w:rsidRDefault="00673E4A">
            <w:pPr>
              <w:pStyle w:val="ListParagraph"/>
              <w:numPr>
                <w:ilvl w:val="0"/>
                <w:numId w:val="93"/>
              </w:numPr>
              <w:spacing w:before="120" w:after="120" w:line="240" w:lineRule="auto"/>
              <w:ind w:left="360" w:hanging="360"/>
              <w:rPr>
                <w:rFonts w:ascii="Arial Narrow" w:hAnsi="Arial Narrow"/>
              </w:rPr>
            </w:pPr>
            <w:r w:rsidRPr="001C7FAC">
              <w:rPr>
                <w:rFonts w:ascii="Arial Narrow" w:hAnsi="Arial Narrow"/>
              </w:rPr>
              <w:t>Simulira komunikaciju sa poslodavcem prilikom prijave za posao</w:t>
            </w:r>
          </w:p>
        </w:tc>
        <w:tc>
          <w:tcPr>
            <w:tcW w:w="2500" w:type="pct"/>
            <w:shd w:val="clear" w:color="auto" w:fill="auto"/>
            <w:vAlign w:val="center"/>
          </w:tcPr>
          <w:p w14:paraId="51256788" w14:textId="77777777" w:rsidR="00673E4A" w:rsidRPr="008C16DD" w:rsidRDefault="00673E4A" w:rsidP="005E6C1E">
            <w:pPr>
              <w:spacing w:before="120" w:after="120" w:line="240" w:lineRule="auto"/>
              <w:rPr>
                <w:rFonts w:ascii="Arial Narrow" w:hAnsi="Arial Narrow"/>
                <w:color w:val="000000"/>
                <w:lang w:val="sr-Latn-CS"/>
              </w:rPr>
            </w:pPr>
          </w:p>
        </w:tc>
      </w:tr>
      <w:tr w:rsidR="00673E4A" w:rsidRPr="008C16DD" w14:paraId="5B2DD3C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7009751"/>
              <w:placeholder>
                <w:docPart w:val="A6E261255D98464CB2E4278723E8F915"/>
              </w:placeholder>
            </w:sdtPr>
            <w:sdtContent>
              <w:p w14:paraId="1427EFF9"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3444621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22A5EE" w14:textId="77777777" w:rsidR="00673E4A" w:rsidRPr="008C16DD" w:rsidRDefault="00673E4A" w:rsidP="005E6C1E">
            <w:pPr>
              <w:spacing w:before="120" w:after="120" w:line="240" w:lineRule="auto"/>
              <w:rPr>
                <w:rFonts w:ascii="Arial Narrow" w:hAnsi="Arial Narrow"/>
              </w:rPr>
            </w:pPr>
            <w:r w:rsidRPr="001C7FAC">
              <w:rPr>
                <w:rFonts w:ascii="Arial Narrow" w:hAnsi="Arial Narrow"/>
                <w:lang w:val="en-US"/>
              </w:rPr>
              <w:t>U cilju provjeravanja dostignutosti ishoda učenja potrebne su ispravno urađene vježbe sa usmenim obrazloženjem za kriterijume od 1 do 6.</w:t>
            </w:r>
          </w:p>
        </w:tc>
      </w:tr>
      <w:tr w:rsidR="00673E4A" w:rsidRPr="008C16DD" w14:paraId="29379B5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306470"/>
              <w:placeholder>
                <w:docPart w:val="43F9747E0DE7482397FC95554F0471B1"/>
              </w:placeholder>
            </w:sdtPr>
            <w:sdtContent>
              <w:p w14:paraId="3E74FDC1" w14:textId="77777777" w:rsidR="00673E4A" w:rsidRPr="008C16DD" w:rsidRDefault="00673E4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673E4A" w:rsidRPr="008C16DD" w14:paraId="2673D99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4E7A32"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Biografija </w:t>
            </w:r>
          </w:p>
          <w:p w14:paraId="3EB2AF19"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Propratno pismo </w:t>
            </w:r>
          </w:p>
          <w:p w14:paraId="67F4313D"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Pismo prijave za posao </w:t>
            </w:r>
          </w:p>
          <w:p w14:paraId="1E11E53A"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E-mail </w:t>
            </w:r>
          </w:p>
          <w:p w14:paraId="2F93A369" w14:textId="77777777" w:rsidR="00673E4A" w:rsidRPr="001C7FAC" w:rsidRDefault="00673E4A">
            <w:pPr>
              <w:numPr>
                <w:ilvl w:val="0"/>
                <w:numId w:val="10"/>
              </w:numPr>
              <w:tabs>
                <w:tab w:val="num" w:pos="173"/>
              </w:tabs>
              <w:spacing w:before="120" w:after="120" w:line="240" w:lineRule="auto"/>
              <w:ind w:left="176" w:hanging="176"/>
              <w:rPr>
                <w:rFonts w:ascii="Arial Narrow" w:hAnsi="Arial Narrow"/>
              </w:rPr>
            </w:pPr>
            <w:r w:rsidRPr="001C7FAC">
              <w:rPr>
                <w:rFonts w:ascii="Arial Narrow" w:hAnsi="Arial Narrow"/>
              </w:rPr>
              <w:t xml:space="preserve">Pismo preporuke </w:t>
            </w:r>
          </w:p>
          <w:p w14:paraId="4DF0B59B" w14:textId="77777777" w:rsidR="00673E4A" w:rsidRPr="008C16DD" w:rsidRDefault="00673E4A">
            <w:pPr>
              <w:numPr>
                <w:ilvl w:val="0"/>
                <w:numId w:val="10"/>
              </w:numPr>
              <w:tabs>
                <w:tab w:val="num" w:pos="173"/>
              </w:tabs>
              <w:spacing w:before="120" w:after="120" w:line="240" w:lineRule="auto"/>
              <w:ind w:left="176" w:hanging="176"/>
              <w:rPr>
                <w:rFonts w:ascii="Arial Narrow" w:hAnsi="Arial Narrow"/>
                <w:color w:val="000000"/>
                <w:lang w:val="sr-Latn-CS"/>
              </w:rPr>
            </w:pPr>
            <w:r w:rsidRPr="001C7FAC">
              <w:rPr>
                <w:rFonts w:ascii="Arial Narrow" w:hAnsi="Arial Narrow"/>
              </w:rPr>
              <w:t>Intervju</w:t>
            </w:r>
          </w:p>
        </w:tc>
      </w:tr>
    </w:tbl>
    <w:p w14:paraId="456E7CD9" w14:textId="77777777" w:rsidR="00673E4A" w:rsidRDefault="00673E4A" w:rsidP="005E6C1E"/>
    <w:p w14:paraId="3AB85D42" w14:textId="77777777" w:rsidR="00673E4A" w:rsidRDefault="00673E4A" w:rsidP="005E6C1E"/>
    <w:p w14:paraId="4DDE914E" w14:textId="77777777" w:rsidR="00673E4A" w:rsidRDefault="00673E4A" w:rsidP="005E6C1E"/>
    <w:p w14:paraId="6E793F7D" w14:textId="77777777" w:rsidR="00673E4A" w:rsidRDefault="00673E4A" w:rsidP="005E6C1E"/>
    <w:p w14:paraId="3C859CAA" w14:textId="77777777" w:rsidR="00673E4A" w:rsidRDefault="00673E4A" w:rsidP="005E6C1E"/>
    <w:p w14:paraId="6CD80224" w14:textId="77777777" w:rsidR="00673E4A" w:rsidRDefault="00673E4A" w:rsidP="005E6C1E"/>
    <w:p w14:paraId="35D71DDC" w14:textId="77777777" w:rsidR="00673E4A" w:rsidRDefault="00673E4A" w:rsidP="005E6C1E"/>
    <w:sdt>
      <w:sdtPr>
        <w:rPr>
          <w:rFonts w:ascii="Arial Narrow" w:eastAsia="Times New Roman" w:hAnsi="Arial Narrow" w:cs="Trebuchet MS"/>
          <w:b/>
          <w:bCs/>
          <w:lang w:val="sr-Latn-CS"/>
        </w:rPr>
        <w:id w:val="-1918320399"/>
        <w:lock w:val="contentLocked"/>
        <w:placeholder>
          <w:docPart w:val="87BC415D85704F078F7A8279CA52A7D8"/>
        </w:placeholder>
      </w:sdtPr>
      <w:sdtContent>
        <w:p w14:paraId="18A1414A"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D52687B"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en-US"/>
        </w:rPr>
        <w:t>Modul Engleski jezik u policiji I je tako koncipiran da upoznaje polaznike sa osnovnim pojmovima iz oblasti policijskih poslova i prve pomoći i omogućava im da primijene stečeno znanje engleskog jezika u praksi. Tokom realizacije ovog modula polaznike treba motivisati na aktivno učešće kroz upotrebu sve četiri jezičke vještine (govor, pisanje, čitanje, slušanje). Teorijska nastava se realizuje sa cijelim odjeljenjem.</w:t>
      </w:r>
    </w:p>
    <w:p w14:paraId="5D7F2427"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eastAsia="Times New Roman" w:hAnsi="Arial Narrow" w:cs="Trebuchet MS"/>
          <w:bCs/>
          <w:color w:val="000000"/>
          <w:lang w:val="en-US"/>
        </w:rPr>
        <w:t>Pri realizaciji vježbi odjeljenje se dijeli na grupe. Preporučuje se da realizacija vježbi bude individualna, u parovima ili manjim grupama, ali tako da svaki polaznik samostalno uradi vježbu. Motivacija polaznika će biti na znatno većem nivou ukoliko nastavni sadržaj bude prožet različitim primjerima iz prakse, jer se na taj način kod polaznika može razviti sposobnost povezivanja teorijskog i praktičnog znanja.</w:t>
      </w:r>
    </w:p>
    <w:p w14:paraId="719AD48A" w14:textId="77777777" w:rsidR="00673E4A" w:rsidRPr="008C16DD"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eastAsia="Times New Roman" w:hAnsi="Arial Narrow" w:cs="Trebuchet MS"/>
          <w:bCs/>
          <w:color w:val="000000"/>
          <w:lang w:val="en-US"/>
        </w:rPr>
        <w:t>Za kompletnu realizacuju modula potrebna je uska saradnja sa kolegama iz Aktiva stručnih modula.</w:t>
      </w:r>
    </w:p>
    <w:sdt>
      <w:sdtPr>
        <w:rPr>
          <w:rFonts w:ascii="Arial Narrow" w:eastAsia="Times New Roman" w:hAnsi="Arial Narrow" w:cs="Trebuchet MS"/>
          <w:b/>
          <w:bCs/>
          <w:lang w:val="sr-Latn-CS"/>
        </w:rPr>
        <w:id w:val="901262349"/>
        <w:lock w:val="contentLocked"/>
        <w:placeholder>
          <w:docPart w:val="87BC415D85704F078F7A8279CA52A7D8"/>
        </w:placeholder>
      </w:sdtPr>
      <w:sdtContent>
        <w:p w14:paraId="5BD8B34F"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363BD3C" w14:textId="77777777" w:rsidR="00673E4A" w:rsidRPr="001C7FAC" w:rsidRDefault="00673E4A"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1C7FAC">
        <w:rPr>
          <w:rFonts w:ascii="Arial Narrow" w:hAnsi="Arial Narrow"/>
          <w:lang w:val="en-US"/>
        </w:rPr>
        <w:t>Boyle C.; Chersan I., Campaign, English for Law Enforcement, Macmillan, Oxford, 2009.</w:t>
      </w:r>
    </w:p>
    <w:p w14:paraId="445F70FA" w14:textId="77777777" w:rsidR="00673E4A" w:rsidRPr="001C7FAC" w:rsidRDefault="00673E4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Čizmar T., Engleski jezik za policijske službenike, Centar za osnovno policijsko obrazovanje, Sremska Kamenica, 2007.</w:t>
      </w:r>
    </w:p>
    <w:p w14:paraId="1C7DF9EB" w14:textId="77777777" w:rsidR="00673E4A" w:rsidRPr="001C7FAC" w:rsidRDefault="00673E4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Bojović B.; Jones G., Student handbook for the Danilovgrad Police Academy, 2007.</w:t>
      </w:r>
    </w:p>
    <w:p w14:paraId="27E970B5" w14:textId="77777777" w:rsidR="00673E4A" w:rsidRPr="001C7FAC" w:rsidRDefault="00673E4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Вербицка X. I., English Course for Law Enforcement Professionals, Part I, 2019.</w:t>
      </w:r>
    </w:p>
    <w:p w14:paraId="41959C68" w14:textId="77777777" w:rsidR="00673E4A" w:rsidRPr="001C7FAC" w:rsidRDefault="00673E4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Talking with the Police, An English Language and Civic Workbook for English Language Learners, Student Workbook, www.otan.us.</w:t>
      </w:r>
    </w:p>
    <w:p w14:paraId="239E14A7" w14:textId="77777777" w:rsidR="00673E4A" w:rsidRPr="008C16DD" w:rsidRDefault="00673E4A"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28B2077" w14:textId="77777777" w:rsidR="00673E4A" w:rsidRPr="008C16DD" w:rsidRDefault="00673E4A"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123732355"/>
        <w:lock w:val="contentLocked"/>
        <w:placeholder>
          <w:docPart w:val="87BC415D85704F078F7A8279CA52A7D8"/>
        </w:placeholder>
      </w:sdtPr>
      <w:sdtContent>
        <w:p w14:paraId="2E6927E2"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673E4A" w:rsidRPr="008C16DD" w14:paraId="323718D8"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23216898"/>
              <w:placeholder>
                <w:docPart w:val="07925C2E64EC40FCBCDD0535B83B4474"/>
              </w:placeholder>
            </w:sdtPr>
            <w:sdtContent>
              <w:p w14:paraId="132BDADB"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98561050"/>
              <w:placeholder>
                <w:docPart w:val="07925C2E64EC40FCBCDD0535B83B4474"/>
              </w:placeholder>
            </w:sdtPr>
            <w:sdtContent>
              <w:p w14:paraId="1477AE32" w14:textId="77777777" w:rsidR="00673E4A" w:rsidRPr="008C16DD" w:rsidRDefault="00673E4A"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63579340"/>
              <w:placeholder>
                <w:docPart w:val="07925C2E64EC40FCBCDD0535B83B4474"/>
              </w:placeholder>
            </w:sdtPr>
            <w:sdtContent>
              <w:p w14:paraId="4E627534"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673E4A" w:rsidRPr="008C16DD" w14:paraId="7857A5E5"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06C0DEDA"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321681" w14:textId="77777777" w:rsidR="00673E4A" w:rsidRPr="008C16DD" w:rsidRDefault="00673E4A" w:rsidP="005E6C1E">
            <w:pPr>
              <w:spacing w:before="120" w:after="120" w:line="240" w:lineRule="auto"/>
              <w:rPr>
                <w:rFonts w:ascii="Arial Narrow" w:eastAsia="Times New Roman" w:hAnsi="Arial Narrow" w:cs="Trebuchet MS"/>
                <w:lang w:val="sr-Latn-CS"/>
              </w:rPr>
            </w:pPr>
            <w:r w:rsidRPr="001C7FAC">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C962D61"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4BB4B5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5844338"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138D17" w14:textId="77777777" w:rsidR="00673E4A" w:rsidRPr="008C16DD" w:rsidRDefault="00673E4A" w:rsidP="005E6C1E">
            <w:pPr>
              <w:spacing w:before="120" w:after="120" w:line="240" w:lineRule="auto"/>
              <w:rPr>
                <w:rFonts w:ascii="Arial Narrow" w:eastAsia="Times New Roman" w:hAnsi="Arial Narrow" w:cs="Trebuchet MS"/>
                <w:lang w:val="sr-Latn-CS"/>
              </w:rPr>
            </w:pPr>
            <w:r w:rsidRPr="001C7FAC">
              <w:rPr>
                <w:rFonts w:ascii="Arial Narrow" w:hAnsi="Arial Narrow"/>
                <w:lang w:val="sr-Latn-CS"/>
              </w:rPr>
              <w:t>Projektor, projekciono platno/ multimedijalna tabla</w:t>
            </w:r>
            <w:r>
              <w:rPr>
                <w:rFonts w:ascii="Arial Narrow" w:hAnsi="Arial Narrow"/>
                <w:lang w:val="sr-Latn-CS"/>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F188BB6"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3D9F990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A7079E"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DC2738" w14:textId="77777777" w:rsidR="00673E4A" w:rsidRPr="008C16DD" w:rsidRDefault="00673E4A" w:rsidP="005E6C1E">
            <w:pPr>
              <w:spacing w:before="120" w:after="120" w:line="240" w:lineRule="auto"/>
              <w:rPr>
                <w:rFonts w:ascii="Arial Narrow" w:eastAsia="Times New Roman" w:hAnsi="Arial Narrow" w:cs="Trebuchet MS"/>
                <w:lang w:val="sr-Latn-CS"/>
              </w:rPr>
            </w:pPr>
            <w:r>
              <w:rPr>
                <w:rFonts w:ascii="Arial Narrow" w:hAnsi="Arial Narrow"/>
              </w:rPr>
              <w:t>Zvučnici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0D95BB2"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64EBCE5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BE6175"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AD9D05" w14:textId="77777777" w:rsidR="00673E4A" w:rsidRPr="008C16DD" w:rsidRDefault="00673E4A" w:rsidP="005E6C1E">
            <w:pPr>
              <w:spacing w:before="120" w:after="120" w:line="240" w:lineRule="auto"/>
              <w:rPr>
                <w:rFonts w:ascii="Arial Narrow" w:eastAsia="Times New Roman" w:hAnsi="Arial Narrow" w:cs="Trebuchet MS"/>
                <w:lang w:val="sr-Latn-CS"/>
              </w:rPr>
            </w:pPr>
            <w:r w:rsidRPr="00FC73C1">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76DA8A7"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FC73C1">
              <w:rPr>
                <w:rFonts w:ascii="Arial Narrow" w:hAnsi="Arial Narrow"/>
              </w:rPr>
              <w:t>1</w:t>
            </w:r>
          </w:p>
        </w:tc>
      </w:tr>
      <w:tr w:rsidR="00673E4A" w:rsidRPr="008C16DD" w14:paraId="6773D3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5586208"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AB5B91A" w14:textId="77777777" w:rsidR="00673E4A" w:rsidRPr="008C16DD" w:rsidRDefault="00673E4A" w:rsidP="005E6C1E">
            <w:pPr>
              <w:spacing w:before="120" w:after="120" w:line="240" w:lineRule="auto"/>
              <w:rPr>
                <w:rFonts w:ascii="Arial Narrow" w:hAnsi="Arial Narrow"/>
              </w:rPr>
            </w:pPr>
            <w:r w:rsidRPr="00FC73C1">
              <w:rPr>
                <w:rFonts w:ascii="Arial Narrow" w:hAnsi="Arial Narrow"/>
              </w:rPr>
              <w:t>Tehnička sredstva za komunikaciju (</w:t>
            </w:r>
            <w:r>
              <w:rPr>
                <w:rFonts w:ascii="Arial Narrow" w:hAnsi="Arial Narrow"/>
              </w:rPr>
              <w:t>radio veza</w:t>
            </w:r>
            <w:r w:rsidRPr="00FC73C1">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88AFF5F" w14:textId="77777777" w:rsidR="00673E4A" w:rsidRPr="008C16DD" w:rsidRDefault="00673E4A" w:rsidP="005E6C1E">
            <w:pPr>
              <w:spacing w:before="40" w:after="40" w:line="240" w:lineRule="auto"/>
              <w:jc w:val="center"/>
              <w:rPr>
                <w:rFonts w:ascii="Arial Narrow" w:hAnsi="Arial Narrow"/>
              </w:rPr>
            </w:pPr>
            <w:r w:rsidRPr="00FC73C1">
              <w:rPr>
                <w:rFonts w:ascii="Arial Narrow" w:hAnsi="Arial Narrow"/>
              </w:rPr>
              <w:t>1</w:t>
            </w:r>
          </w:p>
        </w:tc>
      </w:tr>
      <w:tr w:rsidR="00673E4A" w:rsidRPr="008C16DD" w14:paraId="4F2266B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747702"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066709" w14:textId="77777777" w:rsidR="00673E4A" w:rsidRPr="008C16DD" w:rsidRDefault="00673E4A" w:rsidP="005E6C1E">
            <w:pPr>
              <w:spacing w:before="120" w:after="120" w:line="240" w:lineRule="auto"/>
              <w:rPr>
                <w:rFonts w:ascii="Arial Narrow" w:hAnsi="Arial Narrow"/>
              </w:rPr>
            </w:pPr>
            <w:r w:rsidRPr="00FC73C1">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2CAB9FE9"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p</w:t>
            </w:r>
            <w:r w:rsidRPr="00FC73C1">
              <w:rPr>
                <w:rFonts w:ascii="Arial Narrow" w:hAnsi="Arial Narrow"/>
              </w:rPr>
              <w:t>o potrebi</w:t>
            </w:r>
          </w:p>
        </w:tc>
      </w:tr>
      <w:tr w:rsidR="00673E4A" w:rsidRPr="008C16DD" w14:paraId="1CF82A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CC4A3B"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948B704" w14:textId="77777777" w:rsidR="00673E4A" w:rsidRPr="00FC73C1" w:rsidRDefault="00673E4A" w:rsidP="005E6C1E">
            <w:pPr>
              <w:spacing w:before="120" w:after="120" w:line="240" w:lineRule="auto"/>
              <w:rPr>
                <w:rFonts w:ascii="Arial Narrow" w:hAnsi="Arial Narrow"/>
              </w:rPr>
            </w:pPr>
            <w:r>
              <w:rPr>
                <w:rFonts w:ascii="Arial Narrow" w:hAnsi="Arial Narrow"/>
              </w:rPr>
              <w:t xml:space="preserve">Stop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35A1D86A" w14:textId="77777777" w:rsidR="00673E4A" w:rsidRDefault="00673E4A" w:rsidP="005E6C1E">
            <w:pPr>
              <w:spacing w:before="40" w:after="40" w:line="240" w:lineRule="auto"/>
              <w:jc w:val="center"/>
              <w:rPr>
                <w:rFonts w:ascii="Arial Narrow" w:hAnsi="Arial Narrow"/>
              </w:rPr>
            </w:pPr>
            <w:r>
              <w:rPr>
                <w:rFonts w:ascii="Arial Narrow" w:hAnsi="Arial Narrow"/>
              </w:rPr>
              <w:t>1</w:t>
            </w:r>
          </w:p>
        </w:tc>
      </w:tr>
      <w:tr w:rsidR="00673E4A" w:rsidRPr="008C16DD" w14:paraId="5C9A53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78A3CAF"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46FFDC" w14:textId="77777777" w:rsidR="00673E4A" w:rsidRPr="008C16DD" w:rsidRDefault="00673E4A" w:rsidP="005E6C1E">
            <w:pPr>
              <w:spacing w:before="120" w:after="120" w:line="240" w:lineRule="auto"/>
              <w:rPr>
                <w:rFonts w:ascii="Arial Narrow" w:hAnsi="Arial Narrow"/>
              </w:rPr>
            </w:pPr>
            <w:r>
              <w:rPr>
                <w:rFonts w:ascii="Arial Narrow" w:hAnsi="Arial Narrow"/>
              </w:rPr>
              <w:t xml:space="preserve">Sredstva za vezivanje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77D25F2E"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2</w:t>
            </w:r>
          </w:p>
        </w:tc>
      </w:tr>
      <w:tr w:rsidR="00673E4A" w:rsidRPr="008C16DD" w14:paraId="4C089CE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8C109F"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36660C1" w14:textId="77777777" w:rsidR="00673E4A" w:rsidRPr="008C16DD" w:rsidRDefault="00673E4A" w:rsidP="005E6C1E">
            <w:pPr>
              <w:spacing w:before="120" w:after="120" w:line="240" w:lineRule="auto"/>
              <w:rPr>
                <w:rFonts w:ascii="Arial Narrow" w:hAnsi="Arial Narrow"/>
              </w:rPr>
            </w:pPr>
            <w:r>
              <w:rPr>
                <w:rFonts w:ascii="Arial Narrow" w:hAnsi="Arial Narrow"/>
              </w:rPr>
              <w:t xml:space="preserve">Plastični pištolj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499AA068"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3</w:t>
            </w:r>
          </w:p>
        </w:tc>
      </w:tr>
      <w:tr w:rsidR="00673E4A" w:rsidRPr="008C16DD" w14:paraId="65AF7C4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77618C"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E5EA5C" w14:textId="77777777" w:rsidR="00673E4A" w:rsidRPr="008C16DD" w:rsidRDefault="00673E4A" w:rsidP="005E6C1E">
            <w:pPr>
              <w:spacing w:before="120" w:after="120" w:line="240" w:lineRule="auto"/>
              <w:rPr>
                <w:rFonts w:ascii="Arial Narrow" w:hAnsi="Arial Narrow"/>
              </w:rPr>
            </w:pPr>
            <w:r>
              <w:rPr>
                <w:rFonts w:ascii="Arial Narrow" w:hAnsi="Arial Narrow"/>
              </w:rPr>
              <w:t xml:space="preserve">Plastični nož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E5CB599"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2</w:t>
            </w:r>
          </w:p>
        </w:tc>
      </w:tr>
      <w:tr w:rsidR="00673E4A" w:rsidRPr="008C16DD" w14:paraId="763DD91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3FBDDC"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0636362" w14:textId="77777777" w:rsidR="00673E4A" w:rsidRDefault="00673E4A" w:rsidP="005E6C1E">
            <w:pPr>
              <w:spacing w:before="120" w:after="120" w:line="240" w:lineRule="auto"/>
              <w:rPr>
                <w:rFonts w:ascii="Arial Narrow" w:hAnsi="Arial Narrow"/>
              </w:rPr>
            </w:pPr>
            <w:r>
              <w:rPr>
                <w:rFonts w:ascii="Arial Narrow" w:hAnsi="Arial Narrow"/>
              </w:rPr>
              <w:t xml:space="preserve">Specimeni dokumenata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FE884DC" w14:textId="77777777" w:rsidR="00673E4A" w:rsidRDefault="00673E4A" w:rsidP="005E6C1E">
            <w:pPr>
              <w:spacing w:before="40" w:after="40" w:line="240" w:lineRule="auto"/>
              <w:jc w:val="center"/>
              <w:rPr>
                <w:rFonts w:ascii="Arial Narrow" w:hAnsi="Arial Narrow"/>
              </w:rPr>
            </w:pPr>
            <w:r>
              <w:rPr>
                <w:rFonts w:ascii="Arial Narrow" w:hAnsi="Arial Narrow"/>
              </w:rPr>
              <w:t>4</w:t>
            </w:r>
          </w:p>
        </w:tc>
      </w:tr>
    </w:tbl>
    <w:sdt>
      <w:sdtPr>
        <w:rPr>
          <w:rFonts w:ascii="Arial Narrow" w:eastAsia="Times New Roman" w:hAnsi="Arial Narrow" w:cs="Trebuchet MS"/>
          <w:b/>
          <w:bCs/>
          <w:lang w:val="sr-Latn-CS"/>
        </w:rPr>
        <w:id w:val="657199557"/>
        <w:lock w:val="contentLocked"/>
        <w:placeholder>
          <w:docPart w:val="87BC415D85704F078F7A8279CA52A7D8"/>
        </w:placeholder>
      </w:sdtPr>
      <w:sdtContent>
        <w:p w14:paraId="3DBE3A25"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5C981C5"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lang w:val="sr-Latn-RS"/>
        </w:rPr>
      </w:pPr>
      <w:bookmarkStart w:id="45" w:name="_Hlk224577517"/>
      <w:r w:rsidRPr="001C7FAC">
        <w:rPr>
          <w:rFonts w:ascii="Arial Narrow" w:hAnsi="Arial Narrow"/>
          <w:lang w:val="sr-Latn-RS"/>
        </w:rPr>
        <w:lastRenderedPageBreak/>
        <w:t xml:space="preserve">Provjeravanje postignuća polaznika sprovodi se u kontinuitetu radi praćenja polaznika u dostizanju ishoda učenja. </w:t>
      </w:r>
    </w:p>
    <w:p w14:paraId="5E8444B9"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Vrednovanje postignuća polaznika, odnosno dostizanja ishoda učenja vrši se u skladu sa kriterijumima za dostizanje svakog ishoda učenja posebno. </w:t>
      </w:r>
    </w:p>
    <w:p w14:paraId="134D451A"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Kriterijumi ocjenjivanja za ocjene nedovoljan (1) do odličan (5), kao i udio pojedinih ishoda u konačnoj ocjeni, utvrđuju se na nivou aktiva. </w:t>
      </w:r>
    </w:p>
    <w:p w14:paraId="1660AC66"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Predviđeni načini provjere dostignutosti ishoda učenja definisani su za svaki ishod posebno. </w:t>
      </w:r>
    </w:p>
    <w:p w14:paraId="15C27024"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Zaključna ocjena na kraju klasifikacionog perioda izvodi se iz ocjena svih ishoda u tom klasifikacionom periodu. </w:t>
      </w:r>
    </w:p>
    <w:p w14:paraId="5F54D990" w14:textId="77777777" w:rsidR="00673E4A" w:rsidRPr="008C16DD"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sr-Latn-RS"/>
        </w:rPr>
        <w:t>Zaključna ocjena na kraju školske godine izvodi se na osnovu svih ocjena dobijenih u klasifikacionim periodima.</w:t>
      </w:r>
      <w:bookmarkEnd w:id="45"/>
    </w:p>
    <w:sdt>
      <w:sdtPr>
        <w:rPr>
          <w:rFonts w:ascii="Arial Narrow" w:eastAsia="Times New Roman" w:hAnsi="Arial Narrow" w:cs="Trebuchet MS"/>
          <w:b/>
          <w:bCs/>
          <w:lang w:val="sr-Latn-CS"/>
        </w:rPr>
        <w:id w:val="-274788202"/>
        <w:lock w:val="contentLocked"/>
        <w:placeholder>
          <w:docPart w:val="87BC415D85704F078F7A8279CA52A7D8"/>
        </w:placeholder>
      </w:sdtPr>
      <w:sdtContent>
        <w:p w14:paraId="552B43E6"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7D8BF8B" w14:textId="77777777" w:rsidR="00673E4A" w:rsidRPr="008C16DD" w:rsidRDefault="00673E4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en-US"/>
        </w:rPr>
        <w:t>Pozitivna ocjena na kraju školske godine.</w:t>
      </w:r>
    </w:p>
    <w:p w14:paraId="51393467" w14:textId="77777777" w:rsidR="00673E4A"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573185090"/>
          <w:lock w:val="contentLocked"/>
          <w:placeholder>
            <w:docPart w:val="87BC415D85704F078F7A8279CA52A7D8"/>
          </w:placeholder>
        </w:sdtPr>
        <w:sdtContent>
          <w:r w:rsidR="00673E4A" w:rsidRPr="008C16DD">
            <w:rPr>
              <w:rFonts w:ascii="Arial Narrow" w:eastAsia="Times New Roman" w:hAnsi="Arial Narrow" w:cs="Trebuchet MS"/>
              <w:b/>
              <w:bCs/>
              <w:lang w:val="sr-Latn-CS"/>
            </w:rPr>
            <w:t>9. Povezanost modula – korelacija</w:t>
          </w:r>
        </w:sdtContent>
      </w:sdt>
    </w:p>
    <w:p w14:paraId="1A9C2578"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Ljudska prava, nacionalna i bezbjednost EU</w:t>
      </w:r>
    </w:p>
    <w:p w14:paraId="73561C18"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Policijski poslovi i ovlašćenja</w:t>
      </w:r>
    </w:p>
    <w:p w14:paraId="4980CB11"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Prva pomoć i sudska medicina</w:t>
      </w:r>
    </w:p>
    <w:p w14:paraId="6CFB18E0"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Policijska psihologija i taktička komunikacija</w:t>
      </w:r>
    </w:p>
    <w:p w14:paraId="77F63113"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Informaciono-komunikacioni sistemi policije</w:t>
      </w:r>
    </w:p>
    <w:p w14:paraId="05828D5D"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Maloljetnička delikvencija</w:t>
      </w:r>
    </w:p>
    <w:p w14:paraId="7C75DCDB"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Mehanizmi civilne zaštite EU</w:t>
      </w:r>
    </w:p>
    <w:p w14:paraId="50A6C6FA" w14:textId="77777777" w:rsidR="00673E4A" w:rsidRPr="001C7FAC" w:rsidRDefault="00673E4A" w:rsidP="005E6C1E">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Profilisanje i analiza ponašanja lica</w:t>
      </w:r>
    </w:p>
    <w:sdt>
      <w:sdtPr>
        <w:rPr>
          <w:rFonts w:ascii="Arial Narrow" w:eastAsia="Times New Roman" w:hAnsi="Arial Narrow" w:cs="Trebuchet MS"/>
          <w:b/>
          <w:bCs/>
          <w:lang w:val="sr-Latn-CS"/>
        </w:rPr>
        <w:id w:val="-411707798"/>
        <w:lock w:val="contentLocked"/>
        <w:placeholder>
          <w:docPart w:val="87BC415D85704F078F7A8279CA52A7D8"/>
        </w:placeholder>
      </w:sdtPr>
      <w:sdtEndPr>
        <w:rPr>
          <w:rFonts w:cs="Arial"/>
          <w:b w:val="0"/>
          <w:lang w:val="sl-SI"/>
        </w:rPr>
      </w:sdtEndPr>
      <w:sdtContent>
        <w:p w14:paraId="268ECAB1"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F02AAC3" w14:textId="77777777" w:rsidR="00673E4A" w:rsidRPr="008C16DD" w:rsidRDefault="00673E4A"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23713822"/>
        <w:lock w:val="contentLocked"/>
        <w:placeholder>
          <w:docPart w:val="87BC415D85704F078F7A8279CA52A7D8"/>
        </w:placeholder>
      </w:sdtPr>
      <w:sdtEndPr>
        <w:rPr>
          <w:rFonts w:eastAsia="Calibri" w:cs="Verdana"/>
          <w:bCs w:val="0"/>
          <w:color w:val="000000"/>
          <w:lang w:val="sr-Latn-ME"/>
        </w:rPr>
      </w:sdtEndPr>
      <w:sdtContent>
        <w:p w14:paraId="345DD91A"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F5E8141"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1C7FAC">
        <w:rPr>
          <w:rFonts w:ascii="Arial Narrow" w:hAnsi="Arial Narrow"/>
          <w:lang w:val="sr-Latn-CS"/>
        </w:rPr>
        <w:t>Kompetencija pismenosti (</w:t>
      </w:r>
      <w:bookmarkStart w:id="46" w:name="_Hlk224577580"/>
      <w:r w:rsidRPr="001C7FAC">
        <w:rPr>
          <w:rFonts w:ascii="Arial Narrow" w:hAnsi="Arial Narrow"/>
          <w:lang w:val="sr-Latn-CS"/>
        </w:rPr>
        <w:t>upotreba stručne terminologije u usmenom i pisanom obliku pravilnim formulisanjem pojmova iz oblasti policijskih posla i prve pomoći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bookmarkEnd w:id="46"/>
      <w:r w:rsidRPr="001C7FAC">
        <w:rPr>
          <w:rFonts w:ascii="Arial Narrow" w:hAnsi="Arial Narrow"/>
          <w:lang w:val="sr-Latn-CS"/>
        </w:rPr>
        <w:t>)</w:t>
      </w:r>
    </w:p>
    <w:p w14:paraId="3791670A"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Kompetencija višejezičnosti (</w:t>
      </w:r>
      <w:bookmarkStart w:id="47" w:name="_Hlk224577642"/>
      <w:r w:rsidRPr="001C7FAC">
        <w:rPr>
          <w:rFonts w:ascii="Arial Narrow" w:eastAsia="Times New Roman" w:hAnsi="Arial Narrow"/>
          <w:kern w:val="32"/>
          <w:lang w:val="sr-Latn-CS"/>
        </w:rPr>
        <w:t>razumijevanje stručne terminologije u usmenom i pisanom obliku u vezi sa različitim segmentima i istraživanja različitih stručnih tekstova iz oblasti policijskih poslova i prve pomoći na internetu; korišćenje literature na engleskom jeziku i dr.</w:t>
      </w:r>
      <w:bookmarkEnd w:id="47"/>
      <w:r w:rsidRPr="001C7FAC">
        <w:rPr>
          <w:rFonts w:ascii="Arial Narrow" w:eastAsia="Times New Roman" w:hAnsi="Arial Narrow"/>
          <w:kern w:val="32"/>
          <w:lang w:val="sr-Latn-CS"/>
        </w:rPr>
        <w:t>)</w:t>
      </w:r>
    </w:p>
    <w:p w14:paraId="602ACEF6"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Matematička kompetencija i kompetencija u prirodnim naukama, tehnologiji i inženjerstvu (STEM) (</w:t>
      </w:r>
      <w:bookmarkStart w:id="48" w:name="_Hlk224577694"/>
      <w:r w:rsidRPr="001C7FAC">
        <w:rPr>
          <w:rFonts w:ascii="Arial Narrow" w:eastAsia="Times New Roman" w:hAnsi="Arial Narrow"/>
          <w:kern w:val="32"/>
          <w:lang w:val="sr-Latn-CS"/>
        </w:rPr>
        <w:t>razvijanje logičkog načina razmišljanja prilikom tumačenja pojmova iz oblasti policijskih poslova i prve pomoći; korišćenje računara prilikom izrade prezentacija, slanja mejlova i dr.</w:t>
      </w:r>
      <w:bookmarkEnd w:id="48"/>
      <w:r w:rsidRPr="001C7FAC">
        <w:rPr>
          <w:rFonts w:ascii="Arial Narrow" w:eastAsia="Times New Roman" w:hAnsi="Arial Narrow"/>
          <w:kern w:val="32"/>
          <w:lang w:val="sr-Latn-CS"/>
        </w:rPr>
        <w:t>)</w:t>
      </w:r>
    </w:p>
    <w:p w14:paraId="65529585"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Digitalna kompetencija (</w:t>
      </w:r>
      <w:bookmarkStart w:id="49" w:name="_Hlk224577718"/>
      <w:r w:rsidRPr="001C7FAC">
        <w:rPr>
          <w:rFonts w:ascii="Arial Narrow" w:eastAsia="Times New Roman" w:hAnsi="Arial Narrow"/>
          <w:kern w:val="32"/>
          <w:lang w:val="sr-Latn-CS"/>
        </w:rPr>
        <w:t>upotreba namjenskog softvera za izradu prezentacija i slanje mejlova; korišćenje informaciono-komunikacionih tehnologija radi pretrage, prikupljanja i upotrebe podataka iz oblasti policijskih poslova i prve pomoći, prepoznavanjem relevantnih stručnih tekstova i video zapisa; korišćenje foruma i društvenih mreža, u cilju razmjene stručnih informacija, poštovanjem pravila bezbjednosti i etike prilikom korišćenja Interneta i dr.</w:t>
      </w:r>
      <w:bookmarkEnd w:id="49"/>
      <w:r w:rsidRPr="001C7FAC">
        <w:rPr>
          <w:rFonts w:ascii="Arial Narrow" w:eastAsia="Times New Roman" w:hAnsi="Arial Narrow"/>
          <w:kern w:val="32"/>
          <w:lang w:val="sr-Latn-CS"/>
        </w:rPr>
        <w:t>)</w:t>
      </w:r>
    </w:p>
    <w:p w14:paraId="2C3F0D92"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Lična, socijalna i kompetencija učiti kako učiti (</w:t>
      </w:r>
      <w:bookmarkStart w:id="50" w:name="_Hlk224577752"/>
      <w:r w:rsidRPr="001C7FAC">
        <w:rPr>
          <w:rFonts w:ascii="Arial Narrow" w:eastAsia="Times New Roman" w:hAnsi="Arial Narrow"/>
          <w:kern w:val="32"/>
          <w:lang w:val="sr-Latn-CS"/>
        </w:rPr>
        <w:t>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bookmarkEnd w:id="50"/>
      <w:r w:rsidRPr="001C7FAC">
        <w:rPr>
          <w:rFonts w:ascii="Arial Narrow" w:eastAsia="Times New Roman" w:hAnsi="Arial Narrow"/>
          <w:kern w:val="32"/>
          <w:lang w:val="sr-Latn-CS"/>
        </w:rPr>
        <w:t>)</w:t>
      </w:r>
    </w:p>
    <w:p w14:paraId="09F8765B" w14:textId="77777777"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Građanska kompetencija (poštovanje prava, jednakosti, slobode izražavanja i mišljenja kroz debate, diskusije i podjelu na grupe; razvijanje svijesti o značaju savremenih događaja, kao i njihovu povezanost sa istorijskim i dr.)</w:t>
      </w:r>
    </w:p>
    <w:p w14:paraId="1BE12C25" w14:textId="5AB3C183" w:rsidR="00673E4A" w:rsidRPr="00673E4A"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lastRenderedPageBreak/>
        <w:t xml:space="preserve">Preduzetnička kompetencija </w:t>
      </w:r>
      <w:bookmarkStart w:id="51" w:name="_Hlk224577965"/>
      <w:r w:rsidRPr="001C7FAC">
        <w:rPr>
          <w:rFonts w:ascii="Arial Narrow" w:eastAsia="Times New Roman" w:hAnsi="Arial Narrow"/>
          <w:kern w:val="32"/>
          <w:lang w:val="sr-Latn-CS"/>
        </w:rPr>
        <w:t>(razvijanje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bookmarkEnd w:id="51"/>
      <w:r w:rsidRPr="001C7FAC">
        <w:rPr>
          <w:rFonts w:ascii="Arial Narrow" w:eastAsia="Times New Roman" w:hAnsi="Arial Narrow"/>
          <w:kern w:val="32"/>
          <w:lang w:val="sr-Latn-CS"/>
        </w:rPr>
        <w:t>)</w:t>
      </w:r>
    </w:p>
    <w:p w14:paraId="3D139B20" w14:textId="1CFD5989" w:rsidR="00673E4A" w:rsidRPr="001C7FAC" w:rsidRDefault="00673E4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Kompetencija kulturološke svijesti i izražavanja (</w:t>
      </w:r>
      <w:bookmarkStart w:id="52" w:name="_Hlk224577794"/>
      <w:r w:rsidRPr="001C7FAC">
        <w:rPr>
          <w:rFonts w:ascii="Arial Narrow" w:eastAsia="Times New Roman" w:hAnsi="Arial Narrow"/>
          <w:kern w:val="32"/>
          <w:lang w:val="sr-Latn-CS"/>
        </w:rPr>
        <w:t>razvijanje svijesti o značaju poznavanja i poštovanja lokalnih, nacionalnih, regionalnih, evropskih i globalnih kultura kroz povezivanje sa primjerima iz oblasti policijskih poslova i prve pomoći, predstavljanje ideja putem različitih kulturoloških formi kao što su pisani, štampani ili digitalni tekst, film, dizajn i dr.</w:t>
      </w:r>
      <w:bookmarkEnd w:id="52"/>
      <w:r w:rsidRPr="001C7FAC">
        <w:rPr>
          <w:rFonts w:ascii="Arial Narrow" w:eastAsia="Times New Roman" w:hAnsi="Arial Narrow"/>
          <w:kern w:val="32"/>
          <w:lang w:val="sr-Latn-CS"/>
        </w:rPr>
        <w:t>)</w:t>
      </w:r>
    </w:p>
    <w:p w14:paraId="06795D03" w14:textId="6DBD94AB" w:rsidR="00722B96" w:rsidRDefault="00722B96" w:rsidP="00A372F0">
      <w:pPr>
        <w:jc w:val="both"/>
      </w:pPr>
    </w:p>
    <w:p w14:paraId="71C5DEC5" w14:textId="4F002F5D" w:rsidR="00722B96" w:rsidRDefault="00722B96" w:rsidP="00A372F0">
      <w:pPr>
        <w:jc w:val="both"/>
      </w:pPr>
    </w:p>
    <w:p w14:paraId="5525F01B" w14:textId="2B79162C" w:rsidR="00722B96" w:rsidRDefault="00722B96" w:rsidP="00A372F0">
      <w:pPr>
        <w:jc w:val="both"/>
      </w:pPr>
    </w:p>
    <w:p w14:paraId="5F547212" w14:textId="45A8FF72" w:rsidR="00722B96" w:rsidRDefault="00722B96" w:rsidP="00A372F0">
      <w:pPr>
        <w:jc w:val="both"/>
      </w:pPr>
    </w:p>
    <w:p w14:paraId="7F5C8942" w14:textId="1C0AA8CF" w:rsidR="00722B96" w:rsidRDefault="00722B96" w:rsidP="00A372F0">
      <w:pPr>
        <w:jc w:val="both"/>
      </w:pPr>
    </w:p>
    <w:p w14:paraId="5FFABC2D" w14:textId="31120648" w:rsidR="00722B96" w:rsidRDefault="00722B96" w:rsidP="00A372F0">
      <w:pPr>
        <w:jc w:val="both"/>
      </w:pPr>
    </w:p>
    <w:p w14:paraId="1B87BC45" w14:textId="38D5F501" w:rsidR="00722B96" w:rsidRDefault="00722B96" w:rsidP="00A372F0">
      <w:pPr>
        <w:jc w:val="both"/>
      </w:pPr>
    </w:p>
    <w:p w14:paraId="032502DB" w14:textId="3DEB36B8" w:rsidR="00D71A4A" w:rsidRDefault="00D71A4A" w:rsidP="00A372F0">
      <w:pPr>
        <w:jc w:val="both"/>
      </w:pPr>
    </w:p>
    <w:p w14:paraId="039EFC4E" w14:textId="0541DD15" w:rsidR="00D71A4A" w:rsidRDefault="00D71A4A" w:rsidP="00A372F0">
      <w:pPr>
        <w:jc w:val="both"/>
      </w:pPr>
    </w:p>
    <w:p w14:paraId="4ACB3091" w14:textId="7012FE85" w:rsidR="00D71A4A" w:rsidRDefault="00D71A4A" w:rsidP="00A372F0">
      <w:pPr>
        <w:jc w:val="both"/>
      </w:pPr>
    </w:p>
    <w:p w14:paraId="23BB17F9" w14:textId="5B937569" w:rsidR="00D71A4A" w:rsidRDefault="00D71A4A" w:rsidP="00A372F0">
      <w:pPr>
        <w:jc w:val="both"/>
      </w:pPr>
    </w:p>
    <w:p w14:paraId="430C21B3" w14:textId="4375A0BA" w:rsidR="00D71A4A" w:rsidRDefault="00D71A4A" w:rsidP="00A372F0">
      <w:pPr>
        <w:jc w:val="both"/>
      </w:pPr>
    </w:p>
    <w:p w14:paraId="12A3CB1A" w14:textId="30B35B85" w:rsidR="00D71A4A" w:rsidRDefault="00D71A4A" w:rsidP="00A372F0">
      <w:pPr>
        <w:jc w:val="both"/>
      </w:pPr>
    </w:p>
    <w:p w14:paraId="6BCAC432" w14:textId="788D9737" w:rsidR="00D71A4A" w:rsidRDefault="00D71A4A" w:rsidP="00A372F0">
      <w:pPr>
        <w:jc w:val="both"/>
      </w:pPr>
    </w:p>
    <w:p w14:paraId="6AEF0686" w14:textId="6EDA3218" w:rsidR="005D23AC" w:rsidRDefault="005D23AC" w:rsidP="00A372F0">
      <w:pPr>
        <w:jc w:val="both"/>
      </w:pPr>
    </w:p>
    <w:p w14:paraId="43C0C6D1" w14:textId="559822C1" w:rsidR="005D23AC" w:rsidRDefault="005D23AC" w:rsidP="00A372F0">
      <w:pPr>
        <w:jc w:val="both"/>
      </w:pPr>
    </w:p>
    <w:p w14:paraId="487A365B" w14:textId="13841EA6" w:rsidR="005D23AC" w:rsidRDefault="005D23AC" w:rsidP="00A372F0">
      <w:pPr>
        <w:jc w:val="both"/>
      </w:pPr>
    </w:p>
    <w:p w14:paraId="4E9874C2" w14:textId="77777777" w:rsidR="005D23AC" w:rsidRDefault="005D23AC" w:rsidP="00A372F0">
      <w:pPr>
        <w:jc w:val="both"/>
      </w:pPr>
    </w:p>
    <w:p w14:paraId="0C315D05" w14:textId="5CCA4BF3" w:rsidR="00D71A4A" w:rsidRDefault="00D71A4A" w:rsidP="00A372F0">
      <w:pPr>
        <w:jc w:val="both"/>
      </w:pPr>
    </w:p>
    <w:p w14:paraId="57D09FE3" w14:textId="7992B5E8" w:rsidR="00D71A4A" w:rsidRDefault="00D71A4A" w:rsidP="00A372F0">
      <w:pPr>
        <w:jc w:val="both"/>
      </w:pPr>
    </w:p>
    <w:p w14:paraId="0C597B72" w14:textId="5FE1891F" w:rsidR="00D71A4A" w:rsidRDefault="00D71A4A" w:rsidP="00A372F0">
      <w:pPr>
        <w:jc w:val="both"/>
      </w:pPr>
    </w:p>
    <w:p w14:paraId="6A5659C1" w14:textId="0DBE25BF" w:rsidR="00D71A4A" w:rsidRDefault="00D71A4A" w:rsidP="00A372F0">
      <w:pPr>
        <w:jc w:val="both"/>
      </w:pPr>
    </w:p>
    <w:bookmarkStart w:id="53" w:name="_Toc227016651"/>
    <w:p w14:paraId="5C0FF780" w14:textId="51EED09A" w:rsidR="00A52DD0"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22076274"/>
          <w:placeholder>
            <w:docPart w:val="4FFCE1FB14D44CDB9E5FAC7705F9AEBC"/>
          </w:placeholder>
        </w:sdtPr>
        <w:sdtContent>
          <w:r w:rsidR="00A52DD0">
            <w:rPr>
              <w:rFonts w:ascii="Arial Narrow" w:hAnsi="Arial Narrow"/>
              <w:b/>
              <w:bCs/>
              <w:caps/>
              <w:color w:val="000000"/>
              <w:szCs w:val="20"/>
              <w:lang w:val="sl-SI" w:eastAsia="sl-SI"/>
            </w:rPr>
            <w:t>3.1</w:t>
          </w:r>
          <w:r w:rsidR="00A52DD0" w:rsidRPr="008C16DD">
            <w:rPr>
              <w:rFonts w:ascii="Arial Narrow" w:hAnsi="Arial Narrow"/>
              <w:b/>
              <w:bCs/>
              <w:caps/>
              <w:color w:val="000000"/>
              <w:szCs w:val="20"/>
              <w:lang w:val="sl-SI" w:eastAsia="sl-SI"/>
            </w:rPr>
            <w:t>.1</w:t>
          </w:r>
          <w:r w:rsidR="00A52DD0">
            <w:rPr>
              <w:rFonts w:ascii="Arial Narrow" w:hAnsi="Arial Narrow"/>
              <w:b/>
              <w:bCs/>
              <w:caps/>
              <w:color w:val="000000"/>
              <w:szCs w:val="20"/>
              <w:lang w:val="sl-SI" w:eastAsia="sl-SI"/>
            </w:rPr>
            <w:t>2</w:t>
          </w:r>
          <w:r w:rsidR="00A52DD0" w:rsidRPr="008C16DD">
            <w:rPr>
              <w:rFonts w:ascii="Arial Narrow" w:hAnsi="Arial Narrow"/>
              <w:b/>
              <w:bCs/>
              <w:caps/>
              <w:color w:val="000000"/>
              <w:szCs w:val="20"/>
              <w:lang w:val="sl-SI" w:eastAsia="sl-SI"/>
            </w:rPr>
            <w:t>.</w:t>
          </w:r>
        </w:sdtContent>
      </w:sdt>
      <w:r w:rsidR="00A52DD0" w:rsidRPr="008C16DD">
        <w:rPr>
          <w:rFonts w:ascii="Arial Narrow" w:hAnsi="Arial Narrow"/>
          <w:b/>
          <w:bCs/>
          <w:caps/>
          <w:color w:val="000000"/>
          <w:szCs w:val="20"/>
          <w:lang w:val="sl-SI" w:eastAsia="sl-SI"/>
        </w:rPr>
        <w:t xml:space="preserve"> </w:t>
      </w:r>
      <w:r w:rsidR="00A52DD0">
        <w:rPr>
          <w:rFonts w:ascii="Arial Narrow" w:hAnsi="Arial Narrow"/>
          <w:b/>
          <w:bCs/>
          <w:caps/>
          <w:color w:val="000000"/>
          <w:szCs w:val="20"/>
          <w:lang w:val="sl-SI" w:eastAsia="sl-SI"/>
        </w:rPr>
        <w:t>specijalno fizičko obrazovanje iI</w:t>
      </w:r>
      <w:bookmarkEnd w:id="53"/>
    </w:p>
    <w:sdt>
      <w:sdtPr>
        <w:rPr>
          <w:rFonts w:ascii="Arial Narrow" w:eastAsia="Times New Roman" w:hAnsi="Arial Narrow" w:cs="Trebuchet MS"/>
          <w:b/>
          <w:bCs/>
          <w:lang w:val="sr-Latn-CS"/>
        </w:rPr>
        <w:id w:val="-326910213"/>
        <w:lock w:val="contentLocked"/>
        <w:placeholder>
          <w:docPart w:val="2DA7E74D811F4C8ABC3B9549F5A70E98"/>
        </w:placeholder>
      </w:sdtPr>
      <w:sdtContent>
        <w:p w14:paraId="6B96C476" w14:textId="77777777" w:rsidR="00A52DD0" w:rsidRPr="008C16DD" w:rsidRDefault="00A52DD0"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A52DD0" w:rsidRPr="008C16DD" w14:paraId="4CCEEC6C"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72449120"/>
              <w:placeholder>
                <w:docPart w:val="41441547143441D4B7A7D466721A04B2"/>
              </w:placeholder>
            </w:sdtPr>
            <w:sdtContent>
              <w:p w14:paraId="11FBD057" w14:textId="77777777" w:rsidR="00A52DD0" w:rsidRPr="008C16DD" w:rsidRDefault="00A52DD0"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75301274"/>
              <w:placeholder>
                <w:docPart w:val="960CD8B541B24CA39061D4D42827004E"/>
              </w:placeholder>
            </w:sdtPr>
            <w:sdtContent>
              <w:p w14:paraId="04745B9F" w14:textId="77777777" w:rsidR="00A52DD0" w:rsidRPr="008C16DD" w:rsidRDefault="00A52DD0"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6858496"/>
              <w:placeholder>
                <w:docPart w:val="9517DA48DA8646A8B0027745E8FDE82A"/>
              </w:placeholder>
            </w:sdtPr>
            <w:sdtContent>
              <w:p w14:paraId="7EEB9735" w14:textId="77777777" w:rsidR="00A52DD0" w:rsidRPr="008C16DD" w:rsidRDefault="00A52DD0"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25876"/>
              <w:placeholder>
                <w:docPart w:val="23F2212C5A6647C586D30EA1FBEE9E92"/>
              </w:placeholder>
            </w:sdtPr>
            <w:sdtContent>
              <w:p w14:paraId="2F14D227" w14:textId="77777777" w:rsidR="00A52DD0" w:rsidRPr="008C16DD" w:rsidRDefault="00A52DD0" w:rsidP="005E6C1E">
                <w:pPr>
                  <w:spacing w:before="40" w:after="40"/>
                  <w:jc w:val="center"/>
                </w:pPr>
                <w:r w:rsidRPr="008C16DD">
                  <w:rPr>
                    <w:rFonts w:ascii="Arial Narrow" w:eastAsia="Times New Roman" w:hAnsi="Arial Narrow" w:cs="Arial"/>
                    <w:b/>
                    <w:bCs/>
                  </w:rPr>
                  <w:t>Kreditna vrijednost</w:t>
                </w:r>
              </w:p>
            </w:sdtContent>
          </w:sdt>
        </w:tc>
      </w:tr>
      <w:tr w:rsidR="00A52DD0" w:rsidRPr="008C16DD" w14:paraId="5CF8B76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950C54D" w14:textId="77777777" w:rsidR="00A52DD0" w:rsidRPr="008C16DD" w:rsidRDefault="00A52DD0"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72074992"/>
              <w:placeholder>
                <w:docPart w:val="79C0E3F5D29E41F1BD7DB61731EC85D1"/>
              </w:placeholder>
            </w:sdtPr>
            <w:sdtContent>
              <w:p w14:paraId="6AADDB2F"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89674916"/>
              <w:placeholder>
                <w:docPart w:val="79C0E3F5D29E41F1BD7DB61731EC85D1"/>
              </w:placeholder>
            </w:sdtPr>
            <w:sdtContent>
              <w:p w14:paraId="2ABE8D77"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66874898"/>
              <w:placeholder>
                <w:docPart w:val="79C0E3F5D29E41F1BD7DB61731EC85D1"/>
              </w:placeholder>
            </w:sdtPr>
            <w:sdtContent>
              <w:p w14:paraId="6B45DD94"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2525E50" w14:textId="77777777" w:rsidR="00A52DD0" w:rsidRPr="008C16DD" w:rsidRDefault="00A52DD0"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5CF92476" w14:textId="77777777" w:rsidR="00A52DD0" w:rsidRPr="008C16DD" w:rsidRDefault="00A52DD0" w:rsidP="005E6C1E">
            <w:pPr>
              <w:spacing w:before="40" w:after="40"/>
              <w:jc w:val="center"/>
              <w:rPr>
                <w:rFonts w:ascii="Arial Narrow" w:eastAsia="Times New Roman" w:hAnsi="Arial Narrow" w:cs="Arial"/>
                <w:b/>
                <w:bCs/>
              </w:rPr>
            </w:pPr>
          </w:p>
        </w:tc>
      </w:tr>
      <w:tr w:rsidR="00A52DD0" w:rsidRPr="008C16DD" w14:paraId="6BFD5BE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C9FEF63" w14:textId="77777777" w:rsidR="00A52DD0" w:rsidRPr="00B01C64" w:rsidRDefault="00A52DD0" w:rsidP="005E6C1E">
            <w:pPr>
              <w:spacing w:before="120" w:after="120"/>
              <w:jc w:val="center"/>
              <w:rPr>
                <w:b/>
                <w:bCs/>
              </w:rPr>
            </w:pPr>
            <w:r w:rsidRPr="00B01C64">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AF7911" w14:textId="77777777" w:rsidR="00A52DD0" w:rsidRPr="00AC2E0F" w:rsidRDefault="00A52DD0" w:rsidP="005E6C1E">
            <w:pPr>
              <w:spacing w:before="120" w:after="120"/>
              <w:jc w:val="center"/>
              <w:rPr>
                <w:rFonts w:ascii="Arial Narrow" w:hAnsi="Arial Narrow"/>
                <w:bCs/>
              </w:rPr>
            </w:pPr>
            <w:r w:rsidRPr="00AC2E0F">
              <w:rPr>
                <w:rFonts w:ascii="Arial Narrow" w:hAnsi="Arial Narrow"/>
                <w:bCs/>
              </w:rPr>
              <w:t>9</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CC43B53" w14:textId="77777777" w:rsidR="00A52DD0" w:rsidRPr="008C16DD" w:rsidRDefault="00A52DD0"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F2490D5" w14:textId="77777777" w:rsidR="00A52DD0" w:rsidRPr="008C16DD" w:rsidRDefault="00A52DD0" w:rsidP="005E6C1E">
            <w:pPr>
              <w:spacing w:before="120" w:after="120"/>
              <w:jc w:val="center"/>
              <w:rPr>
                <w:rFonts w:ascii="Arial Narrow" w:hAnsi="Arial Narrow"/>
                <w:b/>
              </w:rPr>
            </w:pPr>
            <w:r>
              <w:rPr>
                <w:rFonts w:ascii="Arial Narrow" w:hAnsi="Arial Narrow"/>
              </w:rPr>
              <w:t>57</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8D4FF44" w14:textId="77777777" w:rsidR="00A52DD0" w:rsidRPr="008C16DD" w:rsidRDefault="00A52DD0"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E519CE9" w14:textId="77777777" w:rsidR="00A52DD0" w:rsidRPr="008C16DD" w:rsidRDefault="00A52DD0" w:rsidP="005E6C1E">
            <w:pPr>
              <w:spacing w:before="120" w:after="120"/>
              <w:jc w:val="center"/>
              <w:rPr>
                <w:rFonts w:ascii="Arial Narrow" w:hAnsi="Arial Narrow"/>
                <w:b/>
              </w:rPr>
            </w:pPr>
            <w:r>
              <w:rPr>
                <w:rFonts w:ascii="Arial Narrow" w:hAnsi="Arial Narrow"/>
                <w:b/>
              </w:rPr>
              <w:t>3</w:t>
            </w:r>
          </w:p>
        </w:tc>
      </w:tr>
      <w:tr w:rsidR="00A52DD0" w:rsidRPr="008C16DD" w14:paraId="1EBDAA61"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1BA9A48" w14:textId="77777777" w:rsidR="00A52DD0" w:rsidRPr="008C16DD" w:rsidRDefault="00A52DD0" w:rsidP="005E6C1E">
            <w:pPr>
              <w:spacing w:before="120"/>
              <w:rPr>
                <w:rFonts w:ascii="Arial Narrow" w:hAnsi="Arial Narrow"/>
                <w:b/>
              </w:rPr>
            </w:pPr>
            <w:r>
              <w:rPr>
                <w:rFonts w:ascii="Arial Narrow" w:hAnsi="Arial Narrow"/>
                <w:lang w:val="pl-PL"/>
              </w:rPr>
              <w:t>Teorijska i p</w:t>
            </w:r>
            <w:r w:rsidRPr="001466D6">
              <w:rPr>
                <w:rFonts w:ascii="Arial Narrow" w:hAnsi="Arial Narrow"/>
                <w:lang w:val="pl-PL"/>
              </w:rPr>
              <w:t xml:space="preserve">raktična nastava: Odjeljenje se dijeli na grupe do 16 </w:t>
            </w:r>
            <w:r>
              <w:rPr>
                <w:rFonts w:ascii="Arial Narrow" w:hAnsi="Arial Narrow"/>
                <w:lang w:val="pl-PL"/>
              </w:rPr>
              <w:t>polaznik</w:t>
            </w:r>
            <w:r w:rsidRPr="001466D6">
              <w:rPr>
                <w:rFonts w:ascii="Arial Narrow" w:hAnsi="Arial Narrow"/>
                <w:lang w:val="pl-PL"/>
              </w:rPr>
              <w:t>a.</w:t>
            </w:r>
          </w:p>
        </w:tc>
      </w:tr>
    </w:tbl>
    <w:sdt>
      <w:sdtPr>
        <w:rPr>
          <w:rFonts w:ascii="Arial Narrow" w:eastAsia="Times New Roman" w:hAnsi="Arial Narrow" w:cs="Trebuchet MS"/>
          <w:b/>
          <w:bCs/>
          <w:lang w:val="sr-Latn-CS"/>
        </w:rPr>
        <w:id w:val="1778051975"/>
        <w:lock w:val="contentLocked"/>
        <w:placeholder>
          <w:docPart w:val="2DA7E74D811F4C8ABC3B9549F5A70E98"/>
        </w:placeholder>
      </w:sdtPr>
      <w:sdtContent>
        <w:p w14:paraId="6D3E0634"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F80F737" w14:textId="77777777" w:rsidR="00A52DD0" w:rsidRPr="008C16DD"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A32DE">
        <w:rPr>
          <w:rFonts w:ascii="Arial Narrow" w:hAnsi="Arial Narrow"/>
        </w:rPr>
        <w:t>Sticanje znanja samoodbrane u skladu sa važećim zakonskim propisima, kao i u</w:t>
      </w:r>
      <w:r w:rsidRPr="002A32DE">
        <w:rPr>
          <w:rFonts w:ascii="Arial Narrow" w:hAnsi="Arial Narrow"/>
          <w:bCs/>
          <w:lang w:val="sr-Latn-CS"/>
        </w:rPr>
        <w:t xml:space="preserve">poznavanje sa specifičnostima i važnošću pravilnog i redovnog izvođenja fizičkih vježbi za zdravlje policijskog službenika. </w:t>
      </w:r>
      <w:r w:rsidRPr="002A32DE">
        <w:rPr>
          <w:rFonts w:ascii="Arial Narrow" w:hAnsi="Arial Narrow"/>
        </w:rPr>
        <w:t xml:space="preserve">Osposobljavanje za pravilnu primjenu fizičke snage i sredstava prinude u slučaju pružanja otpora ili napada nenaoružanog ili naoružanog lica, na primjerima realnih situacija, kao i za </w:t>
      </w:r>
      <w:r w:rsidRPr="002A32DE">
        <w:rPr>
          <w:rFonts w:ascii="Arial Narrow" w:hAnsi="Arial Narrow"/>
          <w:bCs/>
          <w:lang w:val="sr-Latn-CS"/>
        </w:rPr>
        <w:t xml:space="preserve">pravilno izvođenje fizičkih vježbi u cilju povećanja specifičnih motoričkih sposobnosti bitnih za obavljanje policijskog posla, </w:t>
      </w:r>
      <w:r w:rsidRPr="002A32DE">
        <w:rPr>
          <w:rFonts w:ascii="Arial Narrow" w:hAnsi="Arial Narrow"/>
        </w:rPr>
        <w:t>unapređujući prethodno stečene vještine i sposobnosti</w:t>
      </w:r>
      <w:r w:rsidRPr="002A32DE">
        <w:rPr>
          <w:rFonts w:ascii="Arial Narrow" w:hAnsi="Arial Narrow"/>
          <w:bCs/>
          <w:lang w:val="sr-Latn-CS"/>
        </w:rPr>
        <w:t xml:space="preserve">. </w:t>
      </w:r>
      <w:r w:rsidRPr="002A32DE">
        <w:rPr>
          <w:rFonts w:ascii="Arial Narrow" w:hAnsi="Arial Narrow"/>
        </w:rPr>
        <w:t>Razvijanje preciznosti, analitičkog i logičkog rasuđivanja, odgovornosti, sistematičnosti, upornosti, timskog duha i pozitivnog odnosa prema struci.</w:t>
      </w:r>
    </w:p>
    <w:sdt>
      <w:sdtPr>
        <w:rPr>
          <w:rFonts w:ascii="Arial Narrow" w:eastAsia="Times New Roman" w:hAnsi="Arial Narrow" w:cs="Trebuchet MS"/>
          <w:b/>
          <w:bCs/>
          <w:lang w:val="sr-Latn-CS"/>
        </w:rPr>
        <w:id w:val="239994667"/>
        <w:lock w:val="contentLocked"/>
        <w:placeholder>
          <w:docPart w:val="2DA7E74D811F4C8ABC3B9549F5A70E98"/>
        </w:placeholder>
      </w:sdtPr>
      <w:sdtContent>
        <w:p w14:paraId="119902C7"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81660970"/>
        <w:placeholder>
          <w:docPart w:val="2DA7E74D811F4C8ABC3B9549F5A70E98"/>
        </w:placeholder>
      </w:sdtPr>
      <w:sdtContent>
        <w:p w14:paraId="360C4145" w14:textId="77777777" w:rsidR="00A52DD0" w:rsidRPr="008C16DD" w:rsidRDefault="00A52DD0"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0F30B7A8"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de-DE"/>
        </w:rPr>
        <w:t>Izvrši savladavanje otpora i dovede lice u poziciju za vezivanje koristeći adekvatne poluge i fizičku snagu</w:t>
      </w:r>
    </w:p>
    <w:p w14:paraId="5B02555D"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de-DE"/>
        </w:rPr>
        <w:t>Izvrši upotrebu fizičke snage i sredstava prinude u cilju odbrane od nenaoružanog i naoružanog napadača</w:t>
      </w:r>
    </w:p>
    <w:p w14:paraId="0391A682"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sr-Cyrl-ME"/>
        </w:rPr>
        <w:t>Izvrši izvlačenje lica iz vozila</w:t>
      </w:r>
      <w:r w:rsidRPr="002A32DE">
        <w:rPr>
          <w:rFonts w:ascii="Arial Narrow" w:hAnsi="Arial Narrow"/>
        </w:rPr>
        <w:t xml:space="preserve"> i savladavanja otpora koristeći fizičku snagu i sredstva prinude</w:t>
      </w:r>
    </w:p>
    <w:p w14:paraId="05AD74EA"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sr-Latn-CS"/>
        </w:rPr>
        <w:t>Izvede pravilno džudo tehnike u cilju bezbjednog i efikasnog savladavanja otpora lica</w:t>
      </w:r>
    </w:p>
    <w:p w14:paraId="6A6AE483"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rPr>
        <w:t>Izvede fizičke vježbe u cilju povećanja specifične izdržljivosti</w:t>
      </w:r>
    </w:p>
    <w:p w14:paraId="21CD5593"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rPr>
        <w:t>Izvede fizičke vježbe u cilju poboljšanja specifične koordinacije</w:t>
      </w:r>
    </w:p>
    <w:p w14:paraId="5D58B607"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sr-Latn-CS"/>
        </w:rPr>
        <w:t>Izvede fizičke vježbe u cilju povećanja specifične snage</w:t>
      </w:r>
    </w:p>
    <w:p w14:paraId="2F4C0B47"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rPr>
        <w:t>Izvede fizičke vježbe u cilju povećanja specifične brzine</w:t>
      </w:r>
    </w:p>
    <w:p w14:paraId="13596961" w14:textId="77777777" w:rsidR="00A52DD0" w:rsidRPr="002A32DE" w:rsidRDefault="00A52DD0">
      <w:pPr>
        <w:numPr>
          <w:ilvl w:val="0"/>
          <w:numId w:val="95"/>
        </w:numPr>
        <w:spacing w:after="160" w:line="259" w:lineRule="auto"/>
        <w:contextualSpacing/>
        <w:rPr>
          <w:rFonts w:ascii="Arial Narrow" w:hAnsi="Arial Narrow"/>
        </w:rPr>
      </w:pPr>
      <w:r w:rsidRPr="002A32DE">
        <w:rPr>
          <w:rFonts w:ascii="Arial Narrow" w:hAnsi="Arial Narrow"/>
          <w:lang w:val="pl-PL"/>
        </w:rPr>
        <w:t>Izvede fizičke vježbe u cilju razvoja poligona specifičnih motoričkih sposobnosti</w:t>
      </w:r>
    </w:p>
    <w:p w14:paraId="682C65C2" w14:textId="77777777" w:rsidR="00A52DD0" w:rsidRPr="008C16DD" w:rsidRDefault="00A52DD0"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5B50071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74853685"/>
              <w:placeholder>
                <w:docPart w:val="4FFCE1FB14D44CDB9E5FAC7705F9AEBC"/>
              </w:placeholder>
            </w:sdtPr>
            <w:sdtContent>
              <w:sdt>
                <w:sdtPr>
                  <w:rPr>
                    <w:rFonts w:ascii="Arial Narrow" w:hAnsi="Arial Narrow"/>
                    <w:b/>
                  </w:rPr>
                  <w:id w:val="-1440224056"/>
                  <w:placeholder>
                    <w:docPart w:val="4FFCE1FB14D44CDB9E5FAC7705F9AEBC"/>
                  </w:placeholder>
                </w:sdtPr>
                <w:sdtContent>
                  <w:p w14:paraId="0A48B42C"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470103022"/>
                        <w:placeholder>
                          <w:docPart w:val="2A994907613B4B8C83ABAE7FDC13CDC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234B6A8"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de-DE"/>
              </w:rPr>
              <w:t>Izvrši savladavanje otpora i dovede lice u poziciju za vezivanje koristeći adekvatne poluge i fizičku snagu</w:t>
            </w:r>
          </w:p>
        </w:tc>
      </w:tr>
      <w:tr w:rsidR="00A52DD0" w:rsidRPr="008C16DD" w14:paraId="299E19C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6582967"/>
              <w:placeholder>
                <w:docPart w:val="BEFBBF62DCE24CA59D18000854DB6BEE"/>
              </w:placeholder>
            </w:sdtPr>
            <w:sdtEndPr>
              <w:rPr>
                <w:b w:val="0"/>
              </w:rPr>
            </w:sdtEndPr>
            <w:sdtContent>
              <w:p w14:paraId="282E240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D28EC6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50182794"/>
              <w:placeholder>
                <w:docPart w:val="BEFBBF62DCE24CA59D18000854DB6BEE"/>
              </w:placeholder>
            </w:sdtPr>
            <w:sdtEndPr>
              <w:rPr>
                <w:b w:val="0"/>
              </w:rPr>
            </w:sdtEndPr>
            <w:sdtContent>
              <w:p w14:paraId="7600CB74"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78A244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0B9D5F5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4E9472" w14:textId="77777777" w:rsidR="00A52DD0" w:rsidRPr="008C16DD" w:rsidRDefault="00A52DD0">
            <w:pPr>
              <w:pStyle w:val="ListParagraph"/>
              <w:numPr>
                <w:ilvl w:val="0"/>
                <w:numId w:val="96"/>
              </w:numPr>
              <w:spacing w:before="120" w:after="120" w:line="240" w:lineRule="auto"/>
              <w:ind w:left="360" w:hanging="360"/>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značaj izbora i pravilnog izvođenja</w:t>
            </w:r>
            <w:r w:rsidRPr="00345D18">
              <w:rPr>
                <w:rFonts w:ascii="Arial Narrow" w:hAnsi="Arial Narrow"/>
                <w:b/>
                <w:lang w:val="sr-Latn-CS"/>
              </w:rPr>
              <w:t xml:space="preserve"> poluga</w:t>
            </w:r>
            <w:r w:rsidRPr="00345D18">
              <w:rPr>
                <w:rFonts w:ascii="Arial Narrow" w:hAnsi="Arial Narrow"/>
                <w:lang w:val="sr-Latn-CS"/>
              </w:rPr>
              <w:t xml:space="preserve"> u datoj situaciji</w:t>
            </w:r>
          </w:p>
        </w:tc>
        <w:tc>
          <w:tcPr>
            <w:tcW w:w="2500" w:type="pct"/>
            <w:tcBorders>
              <w:top w:val="single" w:sz="18" w:space="0" w:color="244061" w:themeColor="accent1" w:themeShade="80"/>
            </w:tcBorders>
            <w:shd w:val="clear" w:color="auto" w:fill="auto"/>
            <w:vAlign w:val="center"/>
          </w:tcPr>
          <w:p w14:paraId="2EA1AE02" w14:textId="77777777" w:rsidR="00A52DD0" w:rsidRPr="008C16DD" w:rsidRDefault="00A52DD0" w:rsidP="005E6C1E">
            <w:pPr>
              <w:spacing w:before="120" w:after="120" w:line="240" w:lineRule="auto"/>
              <w:rPr>
                <w:rFonts w:ascii="Arial Narrow" w:hAnsi="Arial Narrow"/>
                <w:color w:val="000000"/>
                <w:lang w:val="sr-Latn-CS"/>
              </w:rPr>
            </w:pPr>
            <w:r w:rsidRPr="00345D18">
              <w:rPr>
                <w:rFonts w:ascii="Arial Narrow" w:hAnsi="Arial Narrow"/>
                <w:b/>
                <w:color w:val="000000"/>
                <w:lang w:val="sr-Latn-CS"/>
              </w:rPr>
              <w:t>Poluge</w:t>
            </w:r>
            <w:r w:rsidRPr="00345D18">
              <w:rPr>
                <w:rFonts w:ascii="Arial Narrow" w:hAnsi="Arial Narrow"/>
                <w:bCs/>
                <w:color w:val="000000"/>
                <w:lang w:val="sr-Latn-CS"/>
              </w:rPr>
              <w:t>:</w:t>
            </w:r>
            <w:r w:rsidRPr="00345D18">
              <w:rPr>
                <w:rFonts w:ascii="Arial Narrow" w:hAnsi="Arial Narrow"/>
                <w:color w:val="000000"/>
                <w:lang w:val="sr-Latn-CS"/>
              </w:rPr>
              <w:t xml:space="preserve"> ukrštanjem ruku (kumira, ,,četvorka“ i dr.), damski hvat, ključ na laktu, poluge na šaci provlačenjem sa unutrašnje i spoljašnje strane i dr.</w:t>
            </w:r>
          </w:p>
        </w:tc>
      </w:tr>
      <w:tr w:rsidR="00A52DD0" w:rsidRPr="008C16DD" w14:paraId="121BE9F0" w14:textId="77777777" w:rsidTr="005E6C1E">
        <w:trPr>
          <w:trHeight w:val="542"/>
          <w:jc w:val="center"/>
        </w:trPr>
        <w:tc>
          <w:tcPr>
            <w:tcW w:w="2500" w:type="pct"/>
            <w:shd w:val="clear" w:color="auto" w:fill="auto"/>
            <w:vAlign w:val="center"/>
          </w:tcPr>
          <w:p w14:paraId="2F5F5390" w14:textId="77777777" w:rsidR="00A52DD0" w:rsidRPr="006071E0" w:rsidRDefault="00A52DD0">
            <w:pPr>
              <w:pStyle w:val="ListParagraph"/>
              <w:numPr>
                <w:ilvl w:val="0"/>
                <w:numId w:val="96"/>
              </w:numPr>
              <w:spacing w:before="120" w:after="120" w:line="240" w:lineRule="auto"/>
              <w:ind w:left="360" w:hanging="360"/>
              <w:rPr>
                <w:rFonts w:ascii="Arial Narrow" w:hAnsi="Arial Narrow"/>
              </w:rPr>
            </w:pPr>
            <w:r w:rsidRPr="006071E0">
              <w:rPr>
                <w:rFonts w:ascii="Arial Narrow" w:hAnsi="Arial Narrow"/>
              </w:rPr>
              <w:t>Primijeni tehnike savladavnja otpora pojedinačno u cilju prilagođavanja zadatoj situaciji, na konkretnom primjeru</w:t>
            </w:r>
          </w:p>
        </w:tc>
        <w:tc>
          <w:tcPr>
            <w:tcW w:w="2500" w:type="pct"/>
            <w:shd w:val="clear" w:color="auto" w:fill="auto"/>
            <w:vAlign w:val="center"/>
          </w:tcPr>
          <w:p w14:paraId="771595AC"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5021204" w14:textId="77777777" w:rsidTr="005E6C1E">
        <w:trPr>
          <w:trHeight w:val="542"/>
          <w:jc w:val="center"/>
        </w:trPr>
        <w:tc>
          <w:tcPr>
            <w:tcW w:w="2500" w:type="pct"/>
            <w:shd w:val="clear" w:color="auto" w:fill="auto"/>
            <w:vAlign w:val="center"/>
          </w:tcPr>
          <w:p w14:paraId="53EA58CE" w14:textId="77777777" w:rsidR="00A52DD0" w:rsidRPr="006071E0" w:rsidRDefault="00A52DD0">
            <w:pPr>
              <w:pStyle w:val="ListParagraph"/>
              <w:numPr>
                <w:ilvl w:val="0"/>
                <w:numId w:val="96"/>
              </w:numPr>
              <w:spacing w:before="120" w:after="120" w:line="240" w:lineRule="auto"/>
              <w:ind w:left="360" w:hanging="360"/>
              <w:rPr>
                <w:rFonts w:ascii="Arial Narrow" w:hAnsi="Arial Narrow"/>
              </w:rPr>
            </w:pPr>
            <w:r w:rsidRPr="006071E0">
              <w:rPr>
                <w:rFonts w:ascii="Arial Narrow" w:hAnsi="Arial Narrow"/>
              </w:rPr>
              <w:t>Primijeni kontrolisano doziranje tehnika poluga nad licem, na konkretnom primjeru</w:t>
            </w:r>
          </w:p>
        </w:tc>
        <w:tc>
          <w:tcPr>
            <w:tcW w:w="2500" w:type="pct"/>
            <w:shd w:val="clear" w:color="auto" w:fill="auto"/>
            <w:vAlign w:val="center"/>
          </w:tcPr>
          <w:p w14:paraId="605DAEA6"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70106FF8" w14:textId="77777777" w:rsidTr="005E6C1E">
        <w:trPr>
          <w:trHeight w:val="542"/>
          <w:jc w:val="center"/>
        </w:trPr>
        <w:tc>
          <w:tcPr>
            <w:tcW w:w="2500" w:type="pct"/>
            <w:shd w:val="clear" w:color="auto" w:fill="auto"/>
            <w:vAlign w:val="center"/>
          </w:tcPr>
          <w:p w14:paraId="3B79D2A9" w14:textId="77777777" w:rsidR="00A52DD0" w:rsidRPr="006071E0" w:rsidRDefault="00A52DD0">
            <w:pPr>
              <w:pStyle w:val="ListParagraph"/>
              <w:numPr>
                <w:ilvl w:val="0"/>
                <w:numId w:val="96"/>
              </w:numPr>
              <w:spacing w:before="120" w:after="120" w:line="240" w:lineRule="auto"/>
              <w:ind w:left="360" w:hanging="360"/>
              <w:rPr>
                <w:rFonts w:ascii="Arial Narrow" w:hAnsi="Arial Narrow"/>
              </w:rPr>
            </w:pPr>
            <w:r w:rsidRPr="006071E0">
              <w:rPr>
                <w:rFonts w:ascii="Arial Narrow" w:hAnsi="Arial Narrow"/>
              </w:rPr>
              <w:t>Primijeni kontrolisano doziranje tehnika poluga i upotrebu fizičke snage nad licem u cilju savladavanja otpora i dovođenja lica u poziciju za vezivanje, na konkretnom primjeru</w:t>
            </w:r>
          </w:p>
        </w:tc>
        <w:tc>
          <w:tcPr>
            <w:tcW w:w="2500" w:type="pct"/>
            <w:shd w:val="clear" w:color="auto" w:fill="auto"/>
            <w:vAlign w:val="center"/>
          </w:tcPr>
          <w:p w14:paraId="4B936181"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5F36950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91776903"/>
              <w:placeholder>
                <w:docPart w:val="53E733E9A6F941EEB681A3636DEAB43C"/>
              </w:placeholder>
            </w:sdtPr>
            <w:sdtContent>
              <w:p w14:paraId="41A482B1"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51A806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00B18B" w14:textId="115F2CB7" w:rsidR="00A52DD0" w:rsidRPr="008C16DD" w:rsidRDefault="00A52DD0" w:rsidP="005E6C1E">
            <w:pPr>
              <w:spacing w:before="120" w:after="120" w:line="240" w:lineRule="auto"/>
              <w:rPr>
                <w:rFonts w:ascii="Arial Narrow" w:hAnsi="Arial Narrow"/>
              </w:rPr>
            </w:pPr>
            <w:r w:rsidRPr="001466D6">
              <w:rPr>
                <w:rFonts w:ascii="Arial Narrow" w:hAnsi="Arial Narrow"/>
              </w:rPr>
              <w:t xml:space="preserve">U cilju provjeravanja dostignutosti pomenutog ishoda učenja, potreban je usmeni dokaz da je </w:t>
            </w:r>
            <w:r>
              <w:rPr>
                <w:rFonts w:ascii="Arial Narrow" w:hAnsi="Arial Narrow"/>
              </w:rPr>
              <w:t>polaznik</w:t>
            </w:r>
            <w:r w:rsidRPr="001466D6">
              <w:rPr>
                <w:rFonts w:ascii="Arial Narrow" w:hAnsi="Arial Narrow"/>
              </w:rPr>
              <w:t xml:space="preserve"> uspješno realizovao kriterijum 1. Za kriterijume od </w:t>
            </w:r>
            <w:r>
              <w:rPr>
                <w:rFonts w:ascii="Arial Narrow" w:hAnsi="Arial Narrow"/>
              </w:rPr>
              <w:t>2</w:t>
            </w:r>
            <w:r w:rsidRPr="001466D6">
              <w:rPr>
                <w:rFonts w:ascii="Arial Narrow" w:hAnsi="Arial Narrow"/>
              </w:rPr>
              <w:t xml:space="preserve"> do </w:t>
            </w:r>
            <w:r>
              <w:rPr>
                <w:rFonts w:ascii="Arial Narrow" w:hAnsi="Arial Narrow"/>
              </w:rPr>
              <w:t>4</w:t>
            </w:r>
            <w:r w:rsidRPr="001466D6">
              <w:rPr>
                <w:rFonts w:ascii="Arial Narrow" w:hAnsi="Arial Narrow"/>
              </w:rPr>
              <w:t xml:space="preserve"> potrebne su ispravno urađene praktične vježbe sa usmenim obrazloženjem.</w:t>
            </w:r>
          </w:p>
        </w:tc>
      </w:tr>
      <w:tr w:rsidR="00A52DD0" w:rsidRPr="008C16DD" w14:paraId="47B36CF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43775135"/>
              <w:placeholder>
                <w:docPart w:val="8F1CC63BCF8345B28B8D916346772262"/>
              </w:placeholder>
            </w:sdtPr>
            <w:sdtContent>
              <w:p w14:paraId="36111084"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68964B4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6952B2"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1466D6">
              <w:rPr>
                <w:rFonts w:ascii="Arial Narrow" w:hAnsi="Arial Narrow"/>
                <w:color w:val="000000"/>
              </w:rPr>
              <w:t>Poluge</w:t>
            </w:r>
          </w:p>
        </w:tc>
      </w:tr>
    </w:tbl>
    <w:p w14:paraId="68D1FF96" w14:textId="77777777" w:rsidR="00A52DD0" w:rsidRDefault="00A52DD0" w:rsidP="00A52DD0">
      <w:pPr>
        <w:jc w:val="both"/>
      </w:pPr>
    </w:p>
    <w:p w14:paraId="5B470AD0" w14:textId="77777777" w:rsidR="00A52DD0" w:rsidRDefault="00A52DD0" w:rsidP="00A52DD0">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05AECF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276953"/>
              <w:placeholder>
                <w:docPart w:val="F1ED5D523B0644FB85B7935998E149B4"/>
              </w:placeholder>
            </w:sdtPr>
            <w:sdtContent>
              <w:sdt>
                <w:sdtPr>
                  <w:rPr>
                    <w:rFonts w:ascii="Arial Narrow" w:hAnsi="Arial Narrow"/>
                    <w:b/>
                  </w:rPr>
                  <w:id w:val="1354144508"/>
                  <w:placeholder>
                    <w:docPart w:val="F1ED5D523B0644FB85B7935998E149B4"/>
                  </w:placeholder>
                </w:sdtPr>
                <w:sdtContent>
                  <w:p w14:paraId="4F76A7E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461397064"/>
                        <w:placeholder>
                          <w:docPart w:val="064869CAAE104E73B742E30D23DED35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6150B30"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de-DE"/>
              </w:rPr>
              <w:t>Izvrši upotrebu fizičke snage i sredstava prinude u cilju odbrane od nenaoružanog i naoružanog napadača</w:t>
            </w:r>
          </w:p>
        </w:tc>
      </w:tr>
      <w:tr w:rsidR="00A52DD0" w:rsidRPr="008C16DD" w14:paraId="18CF404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07759009"/>
              <w:placeholder>
                <w:docPart w:val="A54D24F3CF6C4988972C3D0BF5AF17DC"/>
              </w:placeholder>
            </w:sdtPr>
            <w:sdtEndPr>
              <w:rPr>
                <w:b w:val="0"/>
              </w:rPr>
            </w:sdtEndPr>
            <w:sdtContent>
              <w:p w14:paraId="7B422A0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534E5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30728426"/>
              <w:placeholder>
                <w:docPart w:val="A54D24F3CF6C4988972C3D0BF5AF17DC"/>
              </w:placeholder>
            </w:sdtPr>
            <w:sdtEndPr>
              <w:rPr>
                <w:b w:val="0"/>
              </w:rPr>
            </w:sdtEndPr>
            <w:sdtContent>
              <w:p w14:paraId="7AF267DA"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0871221"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45294E5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1E09CEE" w14:textId="77777777" w:rsidR="00A52DD0" w:rsidRPr="008C16DD" w:rsidRDefault="00A52DD0">
            <w:pPr>
              <w:pStyle w:val="ListParagraph"/>
              <w:numPr>
                <w:ilvl w:val="0"/>
                <w:numId w:val="97"/>
              </w:numPr>
              <w:spacing w:before="120" w:after="120" w:line="240" w:lineRule="auto"/>
              <w:ind w:left="360" w:hanging="360"/>
              <w:rPr>
                <w:rFonts w:ascii="Arial Narrow" w:hAnsi="Arial Narrow"/>
                <w:color w:val="000000"/>
                <w:lang w:val="sr-Latn-CS"/>
              </w:rPr>
            </w:pPr>
            <w:r w:rsidRPr="006071E0">
              <w:rPr>
                <w:rFonts w:ascii="Arial Narrow" w:hAnsi="Arial Narrow"/>
              </w:rPr>
              <w:t>Opiše</w:t>
            </w:r>
            <w:r w:rsidRPr="00345D18">
              <w:rPr>
                <w:rFonts w:ascii="Arial Narrow" w:hAnsi="Arial Narrow"/>
                <w:color w:val="000000"/>
                <w:lang w:val="sr-Latn-CS"/>
              </w:rPr>
              <w:t xml:space="preserve"> načine </w:t>
            </w:r>
            <w:r w:rsidRPr="00345D18">
              <w:rPr>
                <w:rFonts w:ascii="Arial Narrow" w:hAnsi="Arial Narrow"/>
                <w:b/>
                <w:bCs/>
                <w:color w:val="000000"/>
                <w:lang w:val="sr-Latn-CS"/>
              </w:rPr>
              <w:t>napada</w:t>
            </w:r>
            <w:r w:rsidRPr="00345D18">
              <w:rPr>
                <w:rFonts w:ascii="Arial Narrow" w:hAnsi="Arial Narrow"/>
                <w:color w:val="000000"/>
                <w:lang w:val="sr-Latn-CS"/>
              </w:rPr>
              <w:t xml:space="preserve"> i situacije u kojima se on može desiti</w:t>
            </w:r>
          </w:p>
        </w:tc>
        <w:tc>
          <w:tcPr>
            <w:tcW w:w="2500" w:type="pct"/>
            <w:tcBorders>
              <w:top w:val="single" w:sz="18" w:space="0" w:color="244061" w:themeColor="accent1" w:themeShade="80"/>
            </w:tcBorders>
            <w:shd w:val="clear" w:color="auto" w:fill="auto"/>
            <w:vAlign w:val="center"/>
          </w:tcPr>
          <w:p w14:paraId="00F153D2" w14:textId="77777777" w:rsidR="00A52DD0" w:rsidRPr="008C16DD" w:rsidRDefault="00A52DD0" w:rsidP="005E6C1E">
            <w:pPr>
              <w:spacing w:before="120" w:after="120" w:line="240" w:lineRule="auto"/>
              <w:rPr>
                <w:rFonts w:ascii="Arial Narrow" w:hAnsi="Arial Narrow"/>
                <w:color w:val="000000"/>
                <w:lang w:val="sr-Latn-CS"/>
              </w:rPr>
            </w:pPr>
            <w:r w:rsidRPr="00345D18">
              <w:rPr>
                <w:rFonts w:ascii="Arial Narrow" w:hAnsi="Arial Narrow"/>
                <w:b/>
                <w:bCs/>
                <w:color w:val="000000"/>
                <w:lang w:val="sr-Latn-CS"/>
              </w:rPr>
              <w:t>Napadi</w:t>
            </w:r>
            <w:r w:rsidRPr="00345D18">
              <w:rPr>
                <w:rFonts w:ascii="Arial Narrow" w:hAnsi="Arial Narrow"/>
                <w:color w:val="000000"/>
                <w:lang w:val="sr-Latn-CS"/>
              </w:rPr>
              <w:t>: napad nenaoružanog lica (hvatanjem ili držanjem, gušenjem, udaranjem, bacanjem i dr.) i napad naoružanog lica (napad palicom ili drugim predmetom u više varijanti, napad nožem ili drugim opasnim predmetom, napad ili prijetnja vatrenim oružjem i dr.)</w:t>
            </w:r>
          </w:p>
        </w:tc>
      </w:tr>
      <w:tr w:rsidR="00A52DD0" w:rsidRPr="008C16DD" w14:paraId="1F5249AE" w14:textId="77777777" w:rsidTr="005E6C1E">
        <w:trPr>
          <w:trHeight w:val="542"/>
          <w:jc w:val="center"/>
        </w:trPr>
        <w:tc>
          <w:tcPr>
            <w:tcW w:w="2500" w:type="pct"/>
            <w:shd w:val="clear" w:color="auto" w:fill="auto"/>
            <w:vAlign w:val="center"/>
          </w:tcPr>
          <w:p w14:paraId="5CAF6281" w14:textId="77777777" w:rsidR="00A52DD0" w:rsidRPr="006071E0" w:rsidRDefault="00A52DD0">
            <w:pPr>
              <w:pStyle w:val="ListParagraph"/>
              <w:numPr>
                <w:ilvl w:val="0"/>
                <w:numId w:val="97"/>
              </w:numPr>
              <w:spacing w:before="120" w:after="120" w:line="240" w:lineRule="auto"/>
              <w:ind w:left="360" w:hanging="360"/>
              <w:rPr>
                <w:rFonts w:ascii="Arial Narrow" w:hAnsi="Arial Narrow"/>
              </w:rPr>
            </w:pPr>
            <w:r w:rsidRPr="006071E0">
              <w:rPr>
                <w:rFonts w:ascii="Arial Narrow" w:hAnsi="Arial Narrow"/>
              </w:rPr>
              <w:t>Demonstrira odbrane od hvatova, gušenja i udaraca u primjerima i scenarijima koji oponašaju realne situacije</w:t>
            </w:r>
          </w:p>
        </w:tc>
        <w:tc>
          <w:tcPr>
            <w:tcW w:w="2500" w:type="pct"/>
            <w:shd w:val="clear" w:color="auto" w:fill="auto"/>
            <w:vAlign w:val="center"/>
          </w:tcPr>
          <w:p w14:paraId="4F62E0AE"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4847CBBB" w14:textId="77777777" w:rsidTr="005E6C1E">
        <w:trPr>
          <w:trHeight w:val="542"/>
          <w:jc w:val="center"/>
        </w:trPr>
        <w:tc>
          <w:tcPr>
            <w:tcW w:w="2500" w:type="pct"/>
            <w:shd w:val="clear" w:color="auto" w:fill="auto"/>
            <w:vAlign w:val="center"/>
          </w:tcPr>
          <w:p w14:paraId="32E16337" w14:textId="77777777" w:rsidR="00A52DD0" w:rsidRPr="006071E0" w:rsidRDefault="00A52DD0">
            <w:pPr>
              <w:pStyle w:val="ListParagraph"/>
              <w:numPr>
                <w:ilvl w:val="0"/>
                <w:numId w:val="97"/>
              </w:numPr>
              <w:spacing w:before="120" w:after="120" w:line="240" w:lineRule="auto"/>
              <w:ind w:left="360" w:hanging="360"/>
              <w:rPr>
                <w:rFonts w:ascii="Arial Narrow" w:hAnsi="Arial Narrow"/>
              </w:rPr>
            </w:pPr>
            <w:r w:rsidRPr="006071E0">
              <w:rPr>
                <w:rFonts w:ascii="Arial Narrow" w:hAnsi="Arial Narrow"/>
              </w:rPr>
              <w:t>Demonstrira odbrane od napada nožem, palicom ili drugim opasnim predmetom u primjerima i scenarijima koji oponašaju realne situacije</w:t>
            </w:r>
          </w:p>
        </w:tc>
        <w:tc>
          <w:tcPr>
            <w:tcW w:w="2500" w:type="pct"/>
            <w:shd w:val="clear" w:color="auto" w:fill="auto"/>
            <w:vAlign w:val="center"/>
          </w:tcPr>
          <w:p w14:paraId="0BA80801"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5A925790" w14:textId="77777777" w:rsidTr="005E6C1E">
        <w:trPr>
          <w:trHeight w:val="542"/>
          <w:jc w:val="center"/>
        </w:trPr>
        <w:tc>
          <w:tcPr>
            <w:tcW w:w="2500" w:type="pct"/>
            <w:shd w:val="clear" w:color="auto" w:fill="auto"/>
            <w:vAlign w:val="center"/>
          </w:tcPr>
          <w:p w14:paraId="055F95B6" w14:textId="77777777" w:rsidR="00A52DD0" w:rsidRPr="006071E0" w:rsidRDefault="00A52DD0">
            <w:pPr>
              <w:pStyle w:val="ListParagraph"/>
              <w:numPr>
                <w:ilvl w:val="0"/>
                <w:numId w:val="97"/>
              </w:numPr>
              <w:spacing w:before="120" w:after="120" w:line="240" w:lineRule="auto"/>
              <w:ind w:left="360" w:hanging="360"/>
              <w:rPr>
                <w:rFonts w:ascii="Arial Narrow" w:hAnsi="Arial Narrow"/>
              </w:rPr>
            </w:pPr>
            <w:r w:rsidRPr="006071E0">
              <w:rPr>
                <w:rFonts w:ascii="Arial Narrow" w:hAnsi="Arial Narrow"/>
              </w:rPr>
              <w:t>Demonstrira odbrane od prijetnje pištoljem ili drugim vatrenim oružjem u primjerima i scenarijima koji oponašaju realne situacije</w:t>
            </w:r>
          </w:p>
        </w:tc>
        <w:tc>
          <w:tcPr>
            <w:tcW w:w="2500" w:type="pct"/>
            <w:shd w:val="clear" w:color="auto" w:fill="auto"/>
            <w:vAlign w:val="center"/>
          </w:tcPr>
          <w:p w14:paraId="3EFF1340"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2600CCB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07857102"/>
              <w:placeholder>
                <w:docPart w:val="BF67045B699C4001AD38E203F874E15D"/>
              </w:placeholder>
            </w:sdtPr>
            <w:sdtContent>
              <w:p w14:paraId="3B361CEF"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B3996E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7B9BAA2" w14:textId="77777777" w:rsidR="00A52DD0" w:rsidRPr="008C16DD" w:rsidRDefault="00A52DD0" w:rsidP="005E6C1E">
            <w:pPr>
              <w:spacing w:before="120" w:after="120" w:line="240" w:lineRule="auto"/>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2612117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35560321"/>
              <w:placeholder>
                <w:docPart w:val="A7613965DF074F868FE2DEDB2026513B"/>
              </w:placeholder>
            </w:sdtPr>
            <w:sdtContent>
              <w:p w14:paraId="6B5E91F3"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0B25941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E35A5C7"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345D18">
              <w:rPr>
                <w:rFonts w:ascii="Arial Narrow" w:hAnsi="Arial Narrow"/>
              </w:rPr>
              <w:t>Poluge</w:t>
            </w:r>
          </w:p>
        </w:tc>
      </w:tr>
    </w:tbl>
    <w:p w14:paraId="3BAE22AC" w14:textId="77777777" w:rsidR="00A52DD0" w:rsidRDefault="00A52DD0" w:rsidP="00A52DD0"/>
    <w:p w14:paraId="2274F9CD" w14:textId="77777777" w:rsidR="00A52DD0" w:rsidRDefault="00A52DD0" w:rsidP="00A52DD0"/>
    <w:p w14:paraId="7C9FF4BA" w14:textId="77777777" w:rsidR="00A52DD0" w:rsidRDefault="00A52DD0" w:rsidP="00A52DD0"/>
    <w:p w14:paraId="1F7C79CF" w14:textId="77777777" w:rsidR="00A52DD0" w:rsidRDefault="00A52DD0" w:rsidP="00A52DD0"/>
    <w:p w14:paraId="0559C5F5" w14:textId="77777777" w:rsidR="00A52DD0" w:rsidRDefault="00A52DD0" w:rsidP="00A52DD0"/>
    <w:p w14:paraId="600BED9E" w14:textId="77777777" w:rsidR="00A52DD0" w:rsidRDefault="00A52DD0" w:rsidP="00A52DD0"/>
    <w:p w14:paraId="44A7A748" w14:textId="77777777" w:rsidR="00A52DD0" w:rsidRDefault="00A52DD0" w:rsidP="00A52DD0"/>
    <w:p w14:paraId="6EC949AC" w14:textId="77777777" w:rsidR="00A52DD0" w:rsidRDefault="00A52DD0" w:rsidP="00A52DD0"/>
    <w:p w14:paraId="3B1C477E"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708114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06857407"/>
              <w:placeholder>
                <w:docPart w:val="79CF264A17DA4ED8942F2290D674B235"/>
              </w:placeholder>
            </w:sdtPr>
            <w:sdtContent>
              <w:sdt>
                <w:sdtPr>
                  <w:rPr>
                    <w:rFonts w:ascii="Arial Narrow" w:hAnsi="Arial Narrow"/>
                    <w:b/>
                  </w:rPr>
                  <w:id w:val="-470281956"/>
                  <w:placeholder>
                    <w:docPart w:val="79CF264A17DA4ED8942F2290D674B235"/>
                  </w:placeholder>
                </w:sdtPr>
                <w:sdtContent>
                  <w:p w14:paraId="46EF77E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90411041"/>
                        <w:placeholder>
                          <w:docPart w:val="D08B0219D1644B968DC645FF9EBCAA0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D8A00D" w14:textId="77777777" w:rsidR="00A52DD0" w:rsidRPr="008C16DD" w:rsidRDefault="00A52DD0" w:rsidP="005E6C1E">
            <w:pPr>
              <w:spacing w:before="120" w:after="120" w:line="240" w:lineRule="auto"/>
              <w:jc w:val="center"/>
              <w:rPr>
                <w:rFonts w:ascii="Arial Narrow" w:hAnsi="Arial Narrow"/>
                <w:color w:val="000000"/>
                <w:lang w:val="sr-Latn-CS"/>
              </w:rPr>
            </w:pPr>
            <w:bookmarkStart w:id="54" w:name="_Hlk225600729"/>
            <w:r w:rsidRPr="00345D18">
              <w:rPr>
                <w:rFonts w:ascii="Arial Narrow" w:hAnsi="Arial Narrow"/>
                <w:b/>
                <w:bCs/>
                <w:lang w:val="sr-Cyrl-ME"/>
              </w:rPr>
              <w:t>Izvrši izvlačenje lica iz vozila</w:t>
            </w:r>
            <w:r w:rsidRPr="00345D18">
              <w:rPr>
                <w:rFonts w:ascii="Arial Narrow" w:hAnsi="Arial Narrow"/>
                <w:b/>
                <w:bCs/>
              </w:rPr>
              <w:t xml:space="preserve"> i savladavanja otpora koristeći fizičku snagu i sredstva prinude</w:t>
            </w:r>
            <w:bookmarkEnd w:id="54"/>
          </w:p>
        </w:tc>
      </w:tr>
      <w:tr w:rsidR="00A52DD0" w:rsidRPr="008C16DD" w14:paraId="1B8D6D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27842529"/>
              <w:placeholder>
                <w:docPart w:val="1065EF81B5314C9D86C04AA2C8E0BE23"/>
              </w:placeholder>
            </w:sdtPr>
            <w:sdtEndPr>
              <w:rPr>
                <w:b w:val="0"/>
              </w:rPr>
            </w:sdtEndPr>
            <w:sdtContent>
              <w:p w14:paraId="22FF1D0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085B7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62853968"/>
              <w:placeholder>
                <w:docPart w:val="1065EF81B5314C9D86C04AA2C8E0BE23"/>
              </w:placeholder>
            </w:sdtPr>
            <w:sdtEndPr>
              <w:rPr>
                <w:b w:val="0"/>
              </w:rPr>
            </w:sdtEndPr>
            <w:sdtContent>
              <w:p w14:paraId="4BAAF073"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7D7596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1941A3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BF0F37" w14:textId="77777777" w:rsidR="00A52DD0" w:rsidRPr="006071E0" w:rsidRDefault="00A52DD0">
            <w:pPr>
              <w:pStyle w:val="ListParagraph"/>
              <w:numPr>
                <w:ilvl w:val="0"/>
                <w:numId w:val="98"/>
              </w:numPr>
              <w:spacing w:before="120" w:after="120" w:line="240" w:lineRule="auto"/>
              <w:ind w:left="360" w:hanging="360"/>
              <w:rPr>
                <w:rFonts w:ascii="Arial Narrow" w:hAnsi="Arial Narrow"/>
              </w:rPr>
            </w:pPr>
            <w:r w:rsidRPr="006071E0">
              <w:rPr>
                <w:rFonts w:ascii="Arial Narrow" w:hAnsi="Arial Narrow"/>
              </w:rPr>
              <w:t>Objasni situacije pružanja otpora u sjedećem i ležećem položaju i načine primjene fizičke snage i sredstava prinude</w:t>
            </w:r>
          </w:p>
        </w:tc>
        <w:tc>
          <w:tcPr>
            <w:tcW w:w="2500" w:type="pct"/>
            <w:tcBorders>
              <w:top w:val="single" w:sz="18" w:space="0" w:color="244061" w:themeColor="accent1" w:themeShade="80"/>
            </w:tcBorders>
            <w:shd w:val="clear" w:color="auto" w:fill="auto"/>
            <w:vAlign w:val="center"/>
          </w:tcPr>
          <w:p w14:paraId="0BB77CF6"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330B7EE1" w14:textId="77777777" w:rsidTr="005E6C1E">
        <w:trPr>
          <w:trHeight w:val="542"/>
          <w:jc w:val="center"/>
        </w:trPr>
        <w:tc>
          <w:tcPr>
            <w:tcW w:w="2500" w:type="pct"/>
            <w:shd w:val="clear" w:color="auto" w:fill="auto"/>
            <w:vAlign w:val="center"/>
          </w:tcPr>
          <w:p w14:paraId="06390FFD" w14:textId="77777777" w:rsidR="00A52DD0" w:rsidRPr="006071E0" w:rsidRDefault="00A52DD0">
            <w:pPr>
              <w:pStyle w:val="ListParagraph"/>
              <w:numPr>
                <w:ilvl w:val="0"/>
                <w:numId w:val="98"/>
              </w:numPr>
              <w:spacing w:before="120" w:after="120" w:line="240" w:lineRule="auto"/>
              <w:ind w:left="360" w:hanging="360"/>
              <w:rPr>
                <w:rFonts w:ascii="Arial Narrow" w:hAnsi="Arial Narrow"/>
              </w:rPr>
            </w:pPr>
            <w:r w:rsidRPr="006071E0">
              <w:rPr>
                <w:rFonts w:ascii="Arial Narrow" w:hAnsi="Arial Narrow"/>
              </w:rPr>
              <w:t>Izvede pravilno tehnike izvlačenja iz vozila, koristeći prethodno stečene vještine, na konkretnom primjeru</w:t>
            </w:r>
          </w:p>
        </w:tc>
        <w:tc>
          <w:tcPr>
            <w:tcW w:w="2500" w:type="pct"/>
            <w:shd w:val="clear" w:color="auto" w:fill="auto"/>
            <w:vAlign w:val="center"/>
          </w:tcPr>
          <w:p w14:paraId="56270C30"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408167DC" w14:textId="77777777" w:rsidTr="005E6C1E">
        <w:trPr>
          <w:trHeight w:val="542"/>
          <w:jc w:val="center"/>
        </w:trPr>
        <w:tc>
          <w:tcPr>
            <w:tcW w:w="2500" w:type="pct"/>
            <w:shd w:val="clear" w:color="auto" w:fill="auto"/>
            <w:vAlign w:val="center"/>
          </w:tcPr>
          <w:p w14:paraId="5B0F57BA" w14:textId="77777777" w:rsidR="00A52DD0" w:rsidRPr="006071E0" w:rsidRDefault="00A52DD0">
            <w:pPr>
              <w:pStyle w:val="ListParagraph"/>
              <w:numPr>
                <w:ilvl w:val="0"/>
                <w:numId w:val="98"/>
              </w:numPr>
              <w:spacing w:before="120" w:after="120" w:line="240" w:lineRule="auto"/>
              <w:ind w:left="360" w:hanging="360"/>
              <w:rPr>
                <w:rFonts w:ascii="Arial Narrow" w:hAnsi="Arial Narrow"/>
              </w:rPr>
            </w:pPr>
            <w:r w:rsidRPr="006071E0">
              <w:rPr>
                <w:rFonts w:ascii="Arial Narrow" w:hAnsi="Arial Narrow"/>
              </w:rPr>
              <w:t>Demonstrira upotrebu fizičke snage i sredstava prinude za savladavanje otpora lica u sjedećem položaju, na konkretnom primjeru</w:t>
            </w:r>
          </w:p>
        </w:tc>
        <w:tc>
          <w:tcPr>
            <w:tcW w:w="2500" w:type="pct"/>
            <w:shd w:val="clear" w:color="auto" w:fill="auto"/>
            <w:vAlign w:val="center"/>
          </w:tcPr>
          <w:p w14:paraId="76A55A2D"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88BA8BA" w14:textId="77777777" w:rsidTr="005E6C1E">
        <w:trPr>
          <w:trHeight w:val="542"/>
          <w:jc w:val="center"/>
        </w:trPr>
        <w:tc>
          <w:tcPr>
            <w:tcW w:w="2500" w:type="pct"/>
            <w:shd w:val="clear" w:color="auto" w:fill="auto"/>
            <w:vAlign w:val="center"/>
          </w:tcPr>
          <w:p w14:paraId="3F7A31F9" w14:textId="77777777" w:rsidR="00A52DD0" w:rsidRPr="006071E0" w:rsidRDefault="00A52DD0">
            <w:pPr>
              <w:pStyle w:val="ListParagraph"/>
              <w:numPr>
                <w:ilvl w:val="0"/>
                <w:numId w:val="98"/>
              </w:numPr>
              <w:spacing w:before="120" w:after="120" w:line="240" w:lineRule="auto"/>
              <w:ind w:left="360" w:hanging="360"/>
              <w:rPr>
                <w:rFonts w:ascii="Arial Narrow" w:hAnsi="Arial Narrow"/>
              </w:rPr>
            </w:pPr>
            <w:r w:rsidRPr="006071E0">
              <w:rPr>
                <w:rFonts w:ascii="Arial Narrow" w:hAnsi="Arial Narrow"/>
              </w:rPr>
              <w:t>Demonstrira upotrebu fizičke snage i sredstava prinude za savladavanje otpora lica u ležećem položaju, na konkretnom primjeru</w:t>
            </w:r>
          </w:p>
        </w:tc>
        <w:tc>
          <w:tcPr>
            <w:tcW w:w="2500" w:type="pct"/>
            <w:shd w:val="clear" w:color="auto" w:fill="auto"/>
            <w:vAlign w:val="center"/>
          </w:tcPr>
          <w:p w14:paraId="4DDBE922"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28F939C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6254518"/>
              <w:placeholder>
                <w:docPart w:val="E1C14AE69803418694652B37534C8D3C"/>
              </w:placeholder>
            </w:sdtPr>
            <w:sdtContent>
              <w:p w14:paraId="70D4A635"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69C730E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C29C713" w14:textId="77777777" w:rsidR="00A52DD0" w:rsidRPr="008C16DD" w:rsidRDefault="00A52DD0" w:rsidP="005E6C1E">
            <w:pPr>
              <w:spacing w:before="120" w:after="120" w:line="240" w:lineRule="auto"/>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090B501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60269226"/>
              <w:placeholder>
                <w:docPart w:val="3436B0931CF84C88BF22418AE57A4673"/>
              </w:placeholder>
            </w:sdtPr>
            <w:sdtContent>
              <w:p w14:paraId="19AC7B85"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285822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20D6E96" w14:textId="77777777" w:rsidR="00A52DD0" w:rsidRPr="00345D18"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0E1B7C">
              <w:rPr>
                <w:rFonts w:ascii="Arial Narrow" w:hAnsi="Arial Narrow"/>
              </w:rPr>
              <w:t>Sredstva prinude</w:t>
            </w:r>
          </w:p>
        </w:tc>
      </w:tr>
    </w:tbl>
    <w:p w14:paraId="582695BD" w14:textId="77777777" w:rsidR="00A52DD0" w:rsidRDefault="00A52DD0" w:rsidP="00A52DD0"/>
    <w:p w14:paraId="5B4B5F1B" w14:textId="77777777" w:rsidR="00A52DD0" w:rsidRDefault="00A52DD0" w:rsidP="00A52DD0"/>
    <w:p w14:paraId="758C7AC7" w14:textId="77777777" w:rsidR="00A52DD0" w:rsidRDefault="00A52DD0" w:rsidP="00A52DD0"/>
    <w:p w14:paraId="294F1AAE" w14:textId="77777777" w:rsidR="00A52DD0" w:rsidRDefault="00A52DD0" w:rsidP="00A52DD0"/>
    <w:p w14:paraId="5ABF5EC0" w14:textId="77777777" w:rsidR="00A52DD0" w:rsidRDefault="00A52DD0" w:rsidP="00A52DD0"/>
    <w:p w14:paraId="7AA2C7E9" w14:textId="77777777" w:rsidR="00A52DD0" w:rsidRDefault="00A52DD0" w:rsidP="00A52DD0"/>
    <w:p w14:paraId="51DC1F84" w14:textId="77777777" w:rsidR="00A52DD0" w:rsidRDefault="00A52DD0" w:rsidP="00A52DD0"/>
    <w:p w14:paraId="04B1FE1F" w14:textId="77777777" w:rsidR="00A52DD0" w:rsidRDefault="00A52DD0" w:rsidP="00A52DD0"/>
    <w:p w14:paraId="3B6EA5B5"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FDA202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2856342"/>
              <w:placeholder>
                <w:docPart w:val="C331EA30122A406A8509DCCEECBA551F"/>
              </w:placeholder>
            </w:sdtPr>
            <w:sdtContent>
              <w:sdt>
                <w:sdtPr>
                  <w:rPr>
                    <w:rFonts w:ascii="Arial Narrow" w:hAnsi="Arial Narrow"/>
                    <w:b/>
                  </w:rPr>
                  <w:id w:val="-1856174860"/>
                  <w:placeholder>
                    <w:docPart w:val="C331EA30122A406A8509DCCEECBA551F"/>
                  </w:placeholder>
                </w:sdtPr>
                <w:sdtContent>
                  <w:p w14:paraId="1ED7DE4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32145601"/>
                        <w:placeholder>
                          <w:docPart w:val="D9B5D2E9D19B4D7D9E63C6C6626C12B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783019"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sr-Latn-CS"/>
              </w:rPr>
              <w:t>Izvede pravilno džudo tehnike u cilju bezbjednog i efikasnog savladavanja otpora lica</w:t>
            </w:r>
          </w:p>
        </w:tc>
      </w:tr>
      <w:tr w:rsidR="00A52DD0" w:rsidRPr="008C16DD" w14:paraId="7F46F65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60403787"/>
              <w:placeholder>
                <w:docPart w:val="582B54A4819F452D8021EBFEF769B190"/>
              </w:placeholder>
            </w:sdtPr>
            <w:sdtEndPr>
              <w:rPr>
                <w:b w:val="0"/>
              </w:rPr>
            </w:sdtEndPr>
            <w:sdtContent>
              <w:p w14:paraId="7E102F5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DF4044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82373940"/>
              <w:placeholder>
                <w:docPart w:val="582B54A4819F452D8021EBFEF769B190"/>
              </w:placeholder>
            </w:sdtPr>
            <w:sdtEndPr>
              <w:rPr>
                <w:b w:val="0"/>
              </w:rPr>
            </w:sdtEndPr>
            <w:sdtContent>
              <w:p w14:paraId="2554E72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53437A1"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14A2091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066A760" w14:textId="77777777" w:rsidR="00A52DD0" w:rsidRPr="008C16DD" w:rsidRDefault="00A52DD0">
            <w:pPr>
              <w:pStyle w:val="ListParagraph"/>
              <w:numPr>
                <w:ilvl w:val="0"/>
                <w:numId w:val="99"/>
              </w:numPr>
              <w:spacing w:before="120" w:after="120" w:line="240" w:lineRule="auto"/>
              <w:ind w:left="360" w:hanging="360"/>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mogućnosti u kojima se bacanja mogu koristiti, način na koji se izvode i situacije kada su opravdana</w:t>
            </w:r>
          </w:p>
        </w:tc>
        <w:tc>
          <w:tcPr>
            <w:tcW w:w="2500" w:type="pct"/>
            <w:tcBorders>
              <w:top w:val="single" w:sz="18" w:space="0" w:color="244061" w:themeColor="accent1" w:themeShade="80"/>
            </w:tcBorders>
            <w:shd w:val="clear" w:color="auto" w:fill="auto"/>
            <w:vAlign w:val="center"/>
          </w:tcPr>
          <w:p w14:paraId="5D2FFA4B" w14:textId="77777777" w:rsidR="00A52DD0" w:rsidRPr="008C16DD" w:rsidRDefault="00A52DD0" w:rsidP="005E6C1E">
            <w:pPr>
              <w:spacing w:before="120" w:after="120" w:line="240" w:lineRule="auto"/>
              <w:rPr>
                <w:rFonts w:ascii="Arial Narrow" w:hAnsi="Arial Narrow"/>
                <w:color w:val="000000"/>
                <w:lang w:val="sr-Latn-CS"/>
              </w:rPr>
            </w:pPr>
            <w:r w:rsidRPr="000E1B7C">
              <w:rPr>
                <w:rFonts w:ascii="Arial Narrow" w:hAnsi="Arial Narrow"/>
                <w:b/>
                <w:lang w:val="de-DE"/>
              </w:rPr>
              <w:t>Tehnike bacanja</w:t>
            </w:r>
            <w:r w:rsidRPr="000E1B7C">
              <w:rPr>
                <w:rFonts w:ascii="Arial Narrow" w:hAnsi="Arial Narrow"/>
                <w:bCs/>
                <w:lang w:val="de-DE"/>
              </w:rPr>
              <w:t>:</w:t>
            </w:r>
            <w:r w:rsidRPr="000E1B7C">
              <w:rPr>
                <w:rFonts w:ascii="Arial Narrow" w:hAnsi="Arial Narrow"/>
                <w:lang w:val="sr-Latn-CS"/>
              </w:rPr>
              <w:t xml:space="preserve"> hvatom oko struka, hvatom oko ramena, široko košenje, obaranje sa zadnje strane, odbrana od džudo bacanja i dr.</w:t>
            </w:r>
          </w:p>
        </w:tc>
      </w:tr>
      <w:tr w:rsidR="00A52DD0" w:rsidRPr="008C16DD" w14:paraId="60DBBF9C" w14:textId="77777777" w:rsidTr="005E6C1E">
        <w:trPr>
          <w:trHeight w:val="542"/>
          <w:jc w:val="center"/>
        </w:trPr>
        <w:tc>
          <w:tcPr>
            <w:tcW w:w="2500" w:type="pct"/>
            <w:shd w:val="clear" w:color="auto" w:fill="auto"/>
            <w:vAlign w:val="center"/>
          </w:tcPr>
          <w:p w14:paraId="27432B72" w14:textId="77777777" w:rsidR="00A52DD0" w:rsidRPr="006071E0" w:rsidRDefault="00A52DD0">
            <w:pPr>
              <w:pStyle w:val="ListParagraph"/>
              <w:numPr>
                <w:ilvl w:val="0"/>
                <w:numId w:val="99"/>
              </w:numPr>
              <w:spacing w:before="120" w:after="120" w:line="240" w:lineRule="auto"/>
              <w:ind w:left="360" w:hanging="360"/>
              <w:rPr>
                <w:rFonts w:ascii="Arial Narrow" w:hAnsi="Arial Narrow"/>
              </w:rPr>
            </w:pPr>
            <w:r w:rsidRPr="006071E0">
              <w:rPr>
                <w:rFonts w:ascii="Arial Narrow" w:hAnsi="Arial Narrow"/>
              </w:rPr>
              <w:t>Demonstrira bacanje u cilju savladavanja aktivnog otpora lica, na konkretnom primjeru</w:t>
            </w:r>
          </w:p>
        </w:tc>
        <w:tc>
          <w:tcPr>
            <w:tcW w:w="2500" w:type="pct"/>
            <w:shd w:val="clear" w:color="auto" w:fill="auto"/>
            <w:vAlign w:val="center"/>
          </w:tcPr>
          <w:p w14:paraId="56E66C76"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290F2D59" w14:textId="77777777" w:rsidTr="005E6C1E">
        <w:trPr>
          <w:trHeight w:val="542"/>
          <w:jc w:val="center"/>
        </w:trPr>
        <w:tc>
          <w:tcPr>
            <w:tcW w:w="2500" w:type="pct"/>
            <w:shd w:val="clear" w:color="auto" w:fill="auto"/>
            <w:vAlign w:val="center"/>
          </w:tcPr>
          <w:p w14:paraId="6952AE38" w14:textId="77777777" w:rsidR="00A52DD0" w:rsidRPr="006071E0" w:rsidRDefault="00A52DD0">
            <w:pPr>
              <w:pStyle w:val="ListParagraph"/>
              <w:numPr>
                <w:ilvl w:val="0"/>
                <w:numId w:val="99"/>
              </w:numPr>
              <w:spacing w:before="120" w:after="120" w:line="240" w:lineRule="auto"/>
              <w:ind w:left="360" w:hanging="360"/>
              <w:rPr>
                <w:rFonts w:ascii="Arial Narrow" w:hAnsi="Arial Narrow"/>
              </w:rPr>
            </w:pPr>
            <w:r w:rsidRPr="006071E0">
              <w:rPr>
                <w:rFonts w:ascii="Arial Narrow" w:hAnsi="Arial Narrow"/>
              </w:rPr>
              <w:t>Demonstrira bacanje, obaranje i poluge u cilju odbrane od nenaoružanog i naoružanog napadača, na konkretnom primjeru</w:t>
            </w:r>
          </w:p>
        </w:tc>
        <w:tc>
          <w:tcPr>
            <w:tcW w:w="2500" w:type="pct"/>
            <w:shd w:val="clear" w:color="auto" w:fill="auto"/>
            <w:vAlign w:val="center"/>
          </w:tcPr>
          <w:p w14:paraId="23F27F6D"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6DA2436A" w14:textId="77777777" w:rsidTr="005E6C1E">
        <w:trPr>
          <w:trHeight w:val="542"/>
          <w:jc w:val="center"/>
        </w:trPr>
        <w:tc>
          <w:tcPr>
            <w:tcW w:w="2500" w:type="pct"/>
            <w:shd w:val="clear" w:color="auto" w:fill="auto"/>
            <w:vAlign w:val="center"/>
          </w:tcPr>
          <w:p w14:paraId="464B8460" w14:textId="77777777" w:rsidR="00A52DD0" w:rsidRPr="006071E0" w:rsidRDefault="00A52DD0">
            <w:pPr>
              <w:pStyle w:val="ListParagraph"/>
              <w:numPr>
                <w:ilvl w:val="0"/>
                <w:numId w:val="99"/>
              </w:numPr>
              <w:spacing w:before="120" w:after="120" w:line="240" w:lineRule="auto"/>
              <w:ind w:left="360" w:hanging="360"/>
              <w:rPr>
                <w:rFonts w:ascii="Arial Narrow" w:hAnsi="Arial Narrow"/>
              </w:rPr>
            </w:pPr>
            <w:r w:rsidRPr="006071E0">
              <w:rPr>
                <w:rFonts w:ascii="Arial Narrow" w:hAnsi="Arial Narrow"/>
              </w:rPr>
              <w:t>Demonstrira bacanja u kombinaciji sa blokovima, povezujući datu tehniku sa nekom od poluga i dovođenje lica u poziciju za vezivanje, na konkretnom primjeru</w:t>
            </w:r>
          </w:p>
        </w:tc>
        <w:tc>
          <w:tcPr>
            <w:tcW w:w="2500" w:type="pct"/>
            <w:shd w:val="clear" w:color="auto" w:fill="auto"/>
            <w:vAlign w:val="center"/>
          </w:tcPr>
          <w:p w14:paraId="5A2236EF"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1B7A280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09022599"/>
              <w:placeholder>
                <w:docPart w:val="41768124F8AF456AB49ECB241CCF9691"/>
              </w:placeholder>
            </w:sdtPr>
            <w:sdtContent>
              <w:p w14:paraId="05013C7D"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75323A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85D88BA" w14:textId="77777777" w:rsidR="00A52DD0" w:rsidRPr="008C16DD" w:rsidRDefault="00A52DD0" w:rsidP="005E6C1E">
            <w:pPr>
              <w:spacing w:before="120" w:after="120" w:line="240" w:lineRule="auto"/>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4C5BB60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1030025"/>
              <w:placeholder>
                <w:docPart w:val="34DA4F9C0EF641B7A3FEA17626DCAFC1"/>
              </w:placeholder>
            </w:sdtPr>
            <w:sdtContent>
              <w:p w14:paraId="4B8BC6F0"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7E1D117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56350BB"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345D18">
              <w:rPr>
                <w:rFonts w:ascii="Arial Narrow" w:hAnsi="Arial Narrow"/>
              </w:rPr>
              <w:t>Džudo tehnike</w:t>
            </w:r>
          </w:p>
        </w:tc>
      </w:tr>
    </w:tbl>
    <w:p w14:paraId="3C34D67B" w14:textId="77777777" w:rsidR="00A52DD0" w:rsidRDefault="00A52DD0" w:rsidP="00A52DD0"/>
    <w:p w14:paraId="52150014" w14:textId="77777777" w:rsidR="00A52DD0" w:rsidRDefault="00A52DD0" w:rsidP="00A52DD0"/>
    <w:p w14:paraId="0AB0DF7A" w14:textId="77777777" w:rsidR="00A52DD0" w:rsidRDefault="00A52DD0" w:rsidP="00A52DD0"/>
    <w:p w14:paraId="3E7A077D" w14:textId="77777777" w:rsidR="00A52DD0" w:rsidRDefault="00A52DD0" w:rsidP="00A52DD0"/>
    <w:p w14:paraId="6A7E1AC7" w14:textId="77777777" w:rsidR="00A52DD0" w:rsidRDefault="00A52DD0" w:rsidP="00A52DD0"/>
    <w:p w14:paraId="02D6325E" w14:textId="77777777" w:rsidR="00A52DD0" w:rsidRDefault="00A52DD0" w:rsidP="00A52DD0"/>
    <w:p w14:paraId="6E56ED1A" w14:textId="77777777" w:rsidR="00A52DD0" w:rsidRDefault="00A52DD0" w:rsidP="00A52DD0"/>
    <w:p w14:paraId="17D2FE0E" w14:textId="77777777" w:rsidR="00A52DD0" w:rsidRDefault="00A52DD0" w:rsidP="00A52DD0"/>
    <w:p w14:paraId="14691004"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6F48718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91965232"/>
              <w:placeholder>
                <w:docPart w:val="65BE15F067D84120979CDE5139B8B7E4"/>
              </w:placeholder>
            </w:sdtPr>
            <w:sdtContent>
              <w:sdt>
                <w:sdtPr>
                  <w:rPr>
                    <w:rFonts w:ascii="Arial Narrow" w:hAnsi="Arial Narrow"/>
                    <w:b/>
                  </w:rPr>
                  <w:id w:val="-2111421638"/>
                  <w:placeholder>
                    <w:docPart w:val="65BE15F067D84120979CDE5139B8B7E4"/>
                  </w:placeholder>
                </w:sdtPr>
                <w:sdtContent>
                  <w:p w14:paraId="1D983462"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636908252"/>
                        <w:placeholder>
                          <w:docPart w:val="7CD32E03ECD8429EAD98896268F06CC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31E5FA7"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rPr>
              <w:t>Izvede fizičke vježbe u cilju povećanja specifične izdržljivosti</w:t>
            </w:r>
          </w:p>
        </w:tc>
      </w:tr>
      <w:tr w:rsidR="00A52DD0" w:rsidRPr="008C16DD" w14:paraId="24162A9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77791440"/>
              <w:placeholder>
                <w:docPart w:val="E461B7CBBA744275882449D0399ED786"/>
              </w:placeholder>
            </w:sdtPr>
            <w:sdtEndPr>
              <w:rPr>
                <w:b w:val="0"/>
              </w:rPr>
            </w:sdtEndPr>
            <w:sdtContent>
              <w:p w14:paraId="4937CBD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C94C15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90791912"/>
              <w:placeholder>
                <w:docPart w:val="E461B7CBBA744275882449D0399ED786"/>
              </w:placeholder>
            </w:sdtPr>
            <w:sdtEndPr>
              <w:rPr>
                <w:b w:val="0"/>
              </w:rPr>
            </w:sdtEndPr>
            <w:sdtContent>
              <w:p w14:paraId="71C906B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8133647"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4256FE5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16DCDAA" w14:textId="77777777" w:rsidR="00A52DD0" w:rsidRPr="008C16DD" w:rsidRDefault="00A52DD0">
            <w:pPr>
              <w:pStyle w:val="ListParagraph"/>
              <w:numPr>
                <w:ilvl w:val="0"/>
                <w:numId w:val="100"/>
              </w:numPr>
              <w:spacing w:before="120" w:after="120" w:line="240" w:lineRule="auto"/>
              <w:ind w:left="360" w:hanging="360"/>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w:t>
            </w:r>
            <w:r w:rsidRPr="00345D18">
              <w:rPr>
                <w:rFonts w:ascii="Arial Narrow" w:hAnsi="Arial Narrow"/>
                <w:b/>
                <w:lang w:val="sr-Latn-CS"/>
              </w:rPr>
              <w:t xml:space="preserve">značaj poboljšanja specifične  izdržljivosti </w:t>
            </w:r>
            <w:r w:rsidRPr="00345D18">
              <w:rPr>
                <w:rFonts w:ascii="Arial Narrow" w:hAnsi="Arial Narrow"/>
                <w:bCs/>
                <w:lang w:val="sr-Latn-CS"/>
              </w:rPr>
              <w:t>za obavljanje policijskog posla</w:t>
            </w:r>
          </w:p>
        </w:tc>
        <w:tc>
          <w:tcPr>
            <w:tcW w:w="2500" w:type="pct"/>
            <w:tcBorders>
              <w:top w:val="single" w:sz="18" w:space="0" w:color="244061" w:themeColor="accent1" w:themeShade="80"/>
            </w:tcBorders>
            <w:shd w:val="clear" w:color="auto" w:fill="auto"/>
            <w:vAlign w:val="center"/>
          </w:tcPr>
          <w:p w14:paraId="6C779333" w14:textId="77777777" w:rsidR="00A52DD0" w:rsidRPr="008C16DD" w:rsidRDefault="00A52DD0" w:rsidP="005E6C1E">
            <w:pPr>
              <w:spacing w:before="120" w:after="120" w:line="240" w:lineRule="auto"/>
              <w:rPr>
                <w:rFonts w:ascii="Arial Narrow" w:hAnsi="Arial Narrow"/>
                <w:color w:val="000000"/>
                <w:lang w:val="sr-Latn-CS"/>
              </w:rPr>
            </w:pPr>
            <w:r w:rsidRPr="00345D18">
              <w:rPr>
                <w:rFonts w:ascii="Arial Narrow" w:hAnsi="Arial Narrow"/>
                <w:b/>
                <w:color w:val="000000"/>
                <w:lang w:val="sr-Latn-CS"/>
              </w:rPr>
              <w:t>Značaj poboljšanja specifične izdržljivosti</w:t>
            </w:r>
            <w:r w:rsidRPr="00345D18">
              <w:rPr>
                <w:rFonts w:ascii="Arial Narrow" w:hAnsi="Arial Narrow"/>
                <w:bCs/>
                <w:color w:val="000000"/>
                <w:lang w:val="sr-Latn-CS"/>
              </w:rPr>
              <w:t>:</w:t>
            </w:r>
            <w:r w:rsidRPr="00345D18">
              <w:rPr>
                <w:rFonts w:ascii="Arial Narrow" w:hAnsi="Arial Narrow"/>
                <w:b/>
                <w:color w:val="000000"/>
                <w:lang w:val="sr-Latn-CS"/>
              </w:rPr>
              <w:t xml:space="preserve"> </w:t>
            </w:r>
            <w:r w:rsidRPr="00345D18">
              <w:rPr>
                <w:rFonts w:ascii="Arial Narrow" w:hAnsi="Arial Narrow"/>
                <w:color w:val="000000"/>
                <w:lang w:val="sr-Latn-CS"/>
              </w:rPr>
              <w:t>efikasnost u kriznim situacijama, brži oporavak tijela od napora, smanjenje rizika od povreda, psihološka stabilnost, sposobnost da se efikasno odgovori na izazove na terenu i dr.</w:t>
            </w:r>
          </w:p>
        </w:tc>
      </w:tr>
      <w:tr w:rsidR="00A52DD0" w:rsidRPr="008C16DD" w14:paraId="1A2B2D1F" w14:textId="77777777" w:rsidTr="005E6C1E">
        <w:trPr>
          <w:trHeight w:val="542"/>
          <w:jc w:val="center"/>
        </w:trPr>
        <w:tc>
          <w:tcPr>
            <w:tcW w:w="2500" w:type="pct"/>
            <w:shd w:val="clear" w:color="auto" w:fill="auto"/>
            <w:vAlign w:val="center"/>
          </w:tcPr>
          <w:p w14:paraId="1E67594C" w14:textId="77777777" w:rsidR="00A52DD0" w:rsidRPr="008C16DD" w:rsidRDefault="00A52DD0">
            <w:pPr>
              <w:pStyle w:val="ListParagraph"/>
              <w:numPr>
                <w:ilvl w:val="0"/>
                <w:numId w:val="100"/>
              </w:numPr>
              <w:spacing w:before="120" w:after="120" w:line="240" w:lineRule="auto"/>
              <w:ind w:left="360" w:hanging="360"/>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w:t>
            </w:r>
            <w:r w:rsidRPr="00345D18">
              <w:rPr>
                <w:rFonts w:ascii="Arial Narrow" w:hAnsi="Arial Narrow"/>
                <w:b/>
                <w:lang w:val="sr-Latn-CS"/>
              </w:rPr>
              <w:t xml:space="preserve">načine pripreme </w:t>
            </w:r>
            <w:r w:rsidRPr="00345D18">
              <w:rPr>
                <w:rFonts w:ascii="Arial Narrow" w:hAnsi="Arial Narrow"/>
                <w:bCs/>
                <w:lang w:val="sr-Latn-CS"/>
              </w:rPr>
              <w:t>za poboljšanje specifične izdržljivosti</w:t>
            </w:r>
          </w:p>
        </w:tc>
        <w:tc>
          <w:tcPr>
            <w:tcW w:w="2500" w:type="pct"/>
            <w:shd w:val="clear" w:color="auto" w:fill="auto"/>
            <w:vAlign w:val="center"/>
          </w:tcPr>
          <w:p w14:paraId="7DD9735A" w14:textId="77777777" w:rsidR="00A52DD0" w:rsidRPr="008C16DD" w:rsidRDefault="00A52DD0" w:rsidP="005E6C1E">
            <w:pPr>
              <w:spacing w:before="120" w:after="120" w:line="240" w:lineRule="auto"/>
              <w:rPr>
                <w:rFonts w:ascii="Arial Narrow" w:hAnsi="Arial Narrow"/>
                <w:color w:val="000000"/>
                <w:lang w:val="sr-Latn-CS"/>
              </w:rPr>
            </w:pPr>
            <w:r w:rsidRPr="00345D18">
              <w:rPr>
                <w:rFonts w:ascii="Arial Narrow" w:hAnsi="Arial Narrow"/>
                <w:b/>
                <w:color w:val="000000"/>
                <w:lang w:val="sr-Latn-CS"/>
              </w:rPr>
              <w:t>Načini pripreme</w:t>
            </w:r>
            <w:r w:rsidRPr="00345D18">
              <w:rPr>
                <w:rFonts w:ascii="Arial Narrow" w:hAnsi="Arial Narrow"/>
                <w:bCs/>
                <w:color w:val="000000"/>
                <w:lang w:val="sr-Latn-CS"/>
              </w:rPr>
              <w:t>:</w:t>
            </w:r>
            <w:r w:rsidRPr="00345D18">
              <w:rPr>
                <w:rFonts w:ascii="Arial Narrow" w:hAnsi="Arial Narrow"/>
                <w:b/>
                <w:color w:val="000000"/>
                <w:lang w:val="sr-Latn-CS"/>
              </w:rPr>
              <w:t xml:space="preserve"> </w:t>
            </w:r>
            <w:r w:rsidRPr="00345D18">
              <w:rPr>
                <w:rFonts w:ascii="Arial Narrow" w:hAnsi="Arial Narrow"/>
                <w:color w:val="000000"/>
                <w:lang w:val="sr-Latn-CS"/>
              </w:rPr>
              <w:t>poligoni agilnosti i prepreka, specifične vježbe koje imitiraju ili su iste kao na terenu, trening pod specifičnim opterećenjem, kombinovani trening i dr.</w:t>
            </w:r>
          </w:p>
        </w:tc>
      </w:tr>
      <w:tr w:rsidR="00A52DD0" w:rsidRPr="008C16DD" w14:paraId="684A6B57" w14:textId="77777777" w:rsidTr="005E6C1E">
        <w:trPr>
          <w:trHeight w:val="542"/>
          <w:jc w:val="center"/>
        </w:trPr>
        <w:tc>
          <w:tcPr>
            <w:tcW w:w="2500" w:type="pct"/>
            <w:shd w:val="clear" w:color="auto" w:fill="auto"/>
            <w:vAlign w:val="center"/>
          </w:tcPr>
          <w:p w14:paraId="056EC79F" w14:textId="77777777" w:rsidR="00A52DD0" w:rsidRPr="006071E0" w:rsidRDefault="00A52DD0">
            <w:pPr>
              <w:pStyle w:val="ListParagraph"/>
              <w:numPr>
                <w:ilvl w:val="0"/>
                <w:numId w:val="100"/>
              </w:numPr>
              <w:spacing w:before="120" w:after="120" w:line="240" w:lineRule="auto"/>
              <w:ind w:left="360" w:hanging="360"/>
              <w:rPr>
                <w:rFonts w:ascii="Arial Narrow" w:hAnsi="Arial Narrow"/>
              </w:rPr>
            </w:pPr>
            <w:r w:rsidRPr="006071E0">
              <w:rPr>
                <w:rFonts w:ascii="Arial Narrow" w:hAnsi="Arial Narrow"/>
              </w:rPr>
              <w:t>Demonstrira fizičke vježbe u cilju mjerenja specifične izdržljivosti, na konkretnom primjeru</w:t>
            </w:r>
          </w:p>
        </w:tc>
        <w:tc>
          <w:tcPr>
            <w:tcW w:w="2500" w:type="pct"/>
            <w:shd w:val="clear" w:color="auto" w:fill="auto"/>
            <w:vAlign w:val="center"/>
          </w:tcPr>
          <w:p w14:paraId="05ECCB93"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F779DA9" w14:textId="77777777" w:rsidTr="005E6C1E">
        <w:trPr>
          <w:trHeight w:val="542"/>
          <w:jc w:val="center"/>
        </w:trPr>
        <w:tc>
          <w:tcPr>
            <w:tcW w:w="2500" w:type="pct"/>
            <w:shd w:val="clear" w:color="auto" w:fill="auto"/>
            <w:vAlign w:val="center"/>
          </w:tcPr>
          <w:p w14:paraId="0A04D781" w14:textId="77777777" w:rsidR="00A52DD0" w:rsidRPr="006071E0" w:rsidRDefault="00A52DD0">
            <w:pPr>
              <w:pStyle w:val="ListParagraph"/>
              <w:numPr>
                <w:ilvl w:val="0"/>
                <w:numId w:val="100"/>
              </w:numPr>
              <w:spacing w:before="120" w:after="120" w:line="240" w:lineRule="auto"/>
              <w:ind w:left="360" w:hanging="360"/>
              <w:rPr>
                <w:rFonts w:ascii="Arial Narrow" w:hAnsi="Arial Narrow"/>
              </w:rPr>
            </w:pPr>
            <w:r w:rsidRPr="006071E0">
              <w:rPr>
                <w:rFonts w:ascii="Arial Narrow" w:hAnsi="Arial Narrow"/>
              </w:rPr>
              <w:t>Demonstrira specifični trening izdržljivosti, na konkretnom primjeru</w:t>
            </w:r>
          </w:p>
        </w:tc>
        <w:tc>
          <w:tcPr>
            <w:tcW w:w="2500" w:type="pct"/>
            <w:shd w:val="clear" w:color="auto" w:fill="auto"/>
            <w:vAlign w:val="center"/>
          </w:tcPr>
          <w:p w14:paraId="76CC1CBE"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3645123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74039483"/>
              <w:placeholder>
                <w:docPart w:val="9AEFE8E0FC634D198362053C6DC10FDB"/>
              </w:placeholder>
            </w:sdtPr>
            <w:sdtContent>
              <w:p w14:paraId="7AE820F3"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01E5F0E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2D7F530" w14:textId="77777777" w:rsidR="00A52DD0" w:rsidRPr="008C16DD" w:rsidRDefault="00A52DD0" w:rsidP="005E6C1E">
            <w:pPr>
              <w:spacing w:before="120" w:after="120" w:line="240" w:lineRule="auto"/>
              <w:rPr>
                <w:rFonts w:ascii="Arial Narrow" w:hAnsi="Arial Narrow"/>
              </w:rPr>
            </w:pPr>
            <w:r w:rsidRPr="005715E9">
              <w:rPr>
                <w:rFonts w:ascii="Arial Narrow" w:hAnsi="Arial Narrow"/>
              </w:rPr>
              <w:t>U cilju provjeravanja dostignutosti pomenutog ishoda učenja, potreban je  usmeni dokaz da je polaznik uspješno realizovao kriterijume 1 i 2. Za kriterijume 3 i 4 potrebne su ispravno urađene praktične vježbe sa usmenim obrazloženjem.</w:t>
            </w:r>
          </w:p>
        </w:tc>
      </w:tr>
      <w:tr w:rsidR="00A52DD0" w:rsidRPr="008C16DD" w14:paraId="7C18A18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6931646"/>
              <w:placeholder>
                <w:docPart w:val="ED57CD448C3A42DF8D47D845D1A7FEE8"/>
              </w:placeholder>
            </w:sdtPr>
            <w:sdtContent>
              <w:p w14:paraId="6D58A0AB"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20972C3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7F9AE0E"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5715E9">
              <w:rPr>
                <w:rFonts w:ascii="Arial Narrow" w:hAnsi="Arial Narrow"/>
              </w:rPr>
              <w:t>Specifična izdržljivost</w:t>
            </w:r>
          </w:p>
        </w:tc>
      </w:tr>
    </w:tbl>
    <w:p w14:paraId="62885814" w14:textId="77777777" w:rsidR="00A52DD0" w:rsidRDefault="00A52DD0" w:rsidP="00A52DD0"/>
    <w:p w14:paraId="23A7DB26" w14:textId="77777777" w:rsidR="00A52DD0" w:rsidRDefault="00A52DD0" w:rsidP="00A52DD0"/>
    <w:p w14:paraId="798EF926" w14:textId="77777777" w:rsidR="00A52DD0" w:rsidRDefault="00A52DD0" w:rsidP="00A52DD0"/>
    <w:p w14:paraId="7CF9176B" w14:textId="77777777" w:rsidR="00A52DD0" w:rsidRDefault="00A52DD0" w:rsidP="00A52DD0"/>
    <w:p w14:paraId="7B04645F" w14:textId="77777777" w:rsidR="00A52DD0" w:rsidRDefault="00A52DD0" w:rsidP="00A52DD0"/>
    <w:p w14:paraId="728B7E21" w14:textId="77777777" w:rsidR="00A52DD0" w:rsidRDefault="00A52DD0" w:rsidP="00A52DD0"/>
    <w:p w14:paraId="6C72AE4C" w14:textId="77777777" w:rsidR="00A52DD0" w:rsidRDefault="00A52DD0" w:rsidP="00A52DD0"/>
    <w:p w14:paraId="0695929F" w14:textId="77777777" w:rsidR="00A52DD0" w:rsidRDefault="00A52DD0" w:rsidP="00A52DD0"/>
    <w:p w14:paraId="33269EBA"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5A551E5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69353036"/>
              <w:placeholder>
                <w:docPart w:val="8C337D8616834DDAB52FD44A382D319F"/>
              </w:placeholder>
            </w:sdtPr>
            <w:sdtContent>
              <w:sdt>
                <w:sdtPr>
                  <w:rPr>
                    <w:rFonts w:ascii="Arial Narrow" w:hAnsi="Arial Narrow"/>
                    <w:b/>
                  </w:rPr>
                  <w:id w:val="675923491"/>
                  <w:placeholder>
                    <w:docPart w:val="8C337D8616834DDAB52FD44A382D319F"/>
                  </w:placeholder>
                </w:sdtPr>
                <w:sdtContent>
                  <w:p w14:paraId="6BA40B8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893568252"/>
                        <w:placeholder>
                          <w:docPart w:val="A6E67A7D2CC24D378E4B5B6034D7C61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F5C1317" w14:textId="77777777" w:rsidR="00A52DD0" w:rsidRPr="008C16DD" w:rsidRDefault="00A52DD0" w:rsidP="005E6C1E">
            <w:pPr>
              <w:spacing w:before="120" w:after="120" w:line="240" w:lineRule="auto"/>
              <w:jc w:val="center"/>
              <w:rPr>
                <w:rFonts w:ascii="Arial Narrow" w:hAnsi="Arial Narrow"/>
                <w:color w:val="000000"/>
                <w:lang w:val="sr-Latn-CS"/>
              </w:rPr>
            </w:pPr>
            <w:bookmarkStart w:id="55" w:name="_Hlk225600789"/>
            <w:r w:rsidRPr="005715E9">
              <w:rPr>
                <w:rFonts w:ascii="Arial Narrow" w:hAnsi="Arial Narrow"/>
                <w:b/>
              </w:rPr>
              <w:t>Izvede fizičke vježbe u cilju poboljšanja specifične koordinacije</w:t>
            </w:r>
            <w:bookmarkEnd w:id="55"/>
          </w:p>
        </w:tc>
      </w:tr>
      <w:tr w:rsidR="00A52DD0" w:rsidRPr="008C16DD" w14:paraId="6EC46A4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18473694"/>
              <w:placeholder>
                <w:docPart w:val="77A790E066E4431A945983613D4FF3DE"/>
              </w:placeholder>
            </w:sdtPr>
            <w:sdtEndPr>
              <w:rPr>
                <w:b w:val="0"/>
              </w:rPr>
            </w:sdtEndPr>
            <w:sdtContent>
              <w:p w14:paraId="0E7ABACB"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55CAB88"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219713"/>
              <w:placeholder>
                <w:docPart w:val="77A790E066E4431A945983613D4FF3DE"/>
              </w:placeholder>
            </w:sdtPr>
            <w:sdtEndPr>
              <w:rPr>
                <w:b w:val="0"/>
              </w:rPr>
            </w:sdtEndPr>
            <w:sdtContent>
              <w:p w14:paraId="1F2D3336"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41257F0"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06557AF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2EFD32" w14:textId="77777777" w:rsidR="00A52DD0" w:rsidRPr="008C16DD" w:rsidRDefault="00A52DD0">
            <w:pPr>
              <w:pStyle w:val="ListParagraph"/>
              <w:numPr>
                <w:ilvl w:val="0"/>
                <w:numId w:val="101"/>
              </w:numPr>
              <w:spacing w:before="120" w:after="120" w:line="240" w:lineRule="auto"/>
              <w:ind w:left="360" w:hanging="360"/>
              <w:rPr>
                <w:rFonts w:ascii="Arial Narrow" w:hAnsi="Arial Narrow"/>
                <w:color w:val="000000"/>
                <w:lang w:val="sr-Latn-CS"/>
              </w:rPr>
            </w:pPr>
            <w:r w:rsidRPr="006071E0">
              <w:rPr>
                <w:rFonts w:ascii="Arial Narrow" w:hAnsi="Arial Narrow"/>
              </w:rPr>
              <w:t>Navede</w:t>
            </w:r>
            <w:r w:rsidRPr="005715E9">
              <w:rPr>
                <w:rFonts w:ascii="Arial Narrow" w:hAnsi="Arial Narrow"/>
                <w:lang w:val="en-US"/>
              </w:rPr>
              <w:t xml:space="preserve"> </w:t>
            </w:r>
            <w:r w:rsidRPr="005715E9">
              <w:rPr>
                <w:rFonts w:ascii="Arial Narrow" w:hAnsi="Arial Narrow"/>
                <w:b/>
                <w:lang w:val="en-US"/>
              </w:rPr>
              <w:t>podjelu specifične koordinacije</w:t>
            </w:r>
          </w:p>
        </w:tc>
        <w:tc>
          <w:tcPr>
            <w:tcW w:w="2500" w:type="pct"/>
            <w:tcBorders>
              <w:top w:val="single" w:sz="18" w:space="0" w:color="244061" w:themeColor="accent1" w:themeShade="80"/>
            </w:tcBorders>
            <w:shd w:val="clear" w:color="auto" w:fill="auto"/>
            <w:vAlign w:val="center"/>
          </w:tcPr>
          <w:p w14:paraId="25B405F6" w14:textId="77777777" w:rsidR="00A52DD0" w:rsidRPr="008C16DD" w:rsidRDefault="00A52DD0" w:rsidP="005E6C1E">
            <w:pPr>
              <w:spacing w:before="120" w:after="120" w:line="240" w:lineRule="auto"/>
              <w:rPr>
                <w:rFonts w:ascii="Arial Narrow" w:hAnsi="Arial Narrow"/>
                <w:color w:val="000000"/>
                <w:lang w:val="sr-Latn-CS"/>
              </w:rPr>
            </w:pPr>
            <w:r w:rsidRPr="005715E9">
              <w:rPr>
                <w:rFonts w:ascii="Arial Narrow" w:hAnsi="Arial Narrow"/>
                <w:b/>
                <w:color w:val="000000"/>
                <w:lang w:val="sr-Latn-CS"/>
              </w:rPr>
              <w:t>Podjela specifične koordinacije</w:t>
            </w:r>
            <w:r w:rsidRPr="005715E9">
              <w:rPr>
                <w:rFonts w:ascii="Arial Narrow" w:hAnsi="Arial Narrow"/>
                <w:bCs/>
                <w:color w:val="000000"/>
                <w:lang w:val="sr-Latn-CS"/>
              </w:rPr>
              <w:t>:</w:t>
            </w:r>
            <w:r w:rsidRPr="005715E9">
              <w:rPr>
                <w:rFonts w:ascii="Arial Narrow" w:hAnsi="Arial Narrow"/>
                <w:b/>
                <w:color w:val="000000"/>
                <w:lang w:val="sr-Latn-CS"/>
              </w:rPr>
              <w:t xml:space="preserve"> </w:t>
            </w:r>
            <w:r w:rsidRPr="005715E9">
              <w:rPr>
                <w:rFonts w:ascii="Arial Narrow" w:hAnsi="Arial Narrow"/>
                <w:color w:val="000000"/>
                <w:lang w:val="sr-Latn-CS"/>
              </w:rPr>
              <w:t>očno-ručna koordinacija, očno-nožna koordinacija, usklađenost gornjih i donjih ekstremiteta, ravnoteža i dr.</w:t>
            </w:r>
          </w:p>
        </w:tc>
      </w:tr>
      <w:tr w:rsidR="00A52DD0" w:rsidRPr="008C16DD" w14:paraId="74FD43C0" w14:textId="77777777" w:rsidTr="005E6C1E">
        <w:trPr>
          <w:trHeight w:val="542"/>
          <w:jc w:val="center"/>
        </w:trPr>
        <w:tc>
          <w:tcPr>
            <w:tcW w:w="2500" w:type="pct"/>
            <w:shd w:val="clear" w:color="auto" w:fill="auto"/>
            <w:vAlign w:val="center"/>
          </w:tcPr>
          <w:p w14:paraId="185A7035" w14:textId="77777777" w:rsidR="00A52DD0" w:rsidRPr="008C16DD" w:rsidRDefault="00A52DD0">
            <w:pPr>
              <w:pStyle w:val="ListParagraph"/>
              <w:numPr>
                <w:ilvl w:val="0"/>
                <w:numId w:val="101"/>
              </w:numPr>
              <w:spacing w:before="120" w:after="120" w:line="240" w:lineRule="auto"/>
              <w:ind w:left="360" w:hanging="360"/>
              <w:rPr>
                <w:rFonts w:ascii="Arial Narrow" w:hAnsi="Arial Narrow"/>
                <w:color w:val="000000"/>
                <w:lang w:val="sr-Latn-CS"/>
              </w:rPr>
            </w:pPr>
            <w:r w:rsidRPr="006071E0">
              <w:rPr>
                <w:rFonts w:ascii="Arial Narrow" w:hAnsi="Arial Narrow"/>
              </w:rPr>
              <w:t>Navede</w:t>
            </w:r>
            <w:r w:rsidRPr="005715E9">
              <w:rPr>
                <w:rFonts w:ascii="Arial Narrow" w:hAnsi="Arial Narrow"/>
                <w:lang w:val="en-US"/>
              </w:rPr>
              <w:t xml:space="preserve"> </w:t>
            </w:r>
            <w:r w:rsidRPr="005715E9">
              <w:rPr>
                <w:rFonts w:ascii="Arial Narrow" w:hAnsi="Arial Narrow"/>
                <w:b/>
                <w:lang w:val="en-US"/>
              </w:rPr>
              <w:t>vježbe za poboljšanje specifične koordinacije</w:t>
            </w:r>
          </w:p>
        </w:tc>
        <w:tc>
          <w:tcPr>
            <w:tcW w:w="2500" w:type="pct"/>
            <w:shd w:val="clear" w:color="auto" w:fill="auto"/>
            <w:vAlign w:val="center"/>
          </w:tcPr>
          <w:p w14:paraId="608F5002" w14:textId="77777777" w:rsidR="00A52DD0" w:rsidRPr="008C16DD" w:rsidRDefault="00A52DD0" w:rsidP="005E6C1E">
            <w:pPr>
              <w:spacing w:before="120" w:after="120" w:line="240" w:lineRule="auto"/>
              <w:rPr>
                <w:rFonts w:ascii="Arial Narrow" w:hAnsi="Arial Narrow"/>
                <w:color w:val="000000"/>
                <w:lang w:val="sr-Latn-CS"/>
              </w:rPr>
            </w:pPr>
            <w:r w:rsidRPr="005715E9">
              <w:rPr>
                <w:rFonts w:ascii="Arial Narrow" w:hAnsi="Arial Narrow"/>
                <w:b/>
                <w:color w:val="000000"/>
                <w:lang w:val="en-US"/>
              </w:rPr>
              <w:t>Vježbe za poboljšanje specifične koordinacije</w:t>
            </w:r>
            <w:r w:rsidRPr="005715E9">
              <w:rPr>
                <w:rFonts w:ascii="Arial Narrow" w:hAnsi="Arial Narrow"/>
                <w:bCs/>
                <w:color w:val="000000"/>
                <w:lang w:val="sr-Latn-CS"/>
              </w:rPr>
              <w:t>:</w:t>
            </w:r>
            <w:r w:rsidRPr="005715E9">
              <w:rPr>
                <w:rFonts w:ascii="Arial Narrow" w:hAnsi="Arial Narrow"/>
                <w:color w:val="000000"/>
                <w:lang w:val="sr-Latn-CS"/>
              </w:rPr>
              <w:t xml:space="preserve"> bacanje i hvatanje loptice, stajanje na jednoj nozi, rad na koordinacijskim ljestvama, preskakanje vijače, vježbe ruka-noga i dr.</w:t>
            </w:r>
          </w:p>
        </w:tc>
      </w:tr>
      <w:tr w:rsidR="00A52DD0" w:rsidRPr="008C16DD" w14:paraId="7BC077DB" w14:textId="77777777" w:rsidTr="005E6C1E">
        <w:trPr>
          <w:trHeight w:val="542"/>
          <w:jc w:val="center"/>
        </w:trPr>
        <w:tc>
          <w:tcPr>
            <w:tcW w:w="2500" w:type="pct"/>
            <w:shd w:val="clear" w:color="auto" w:fill="auto"/>
            <w:vAlign w:val="center"/>
          </w:tcPr>
          <w:p w14:paraId="331D1396" w14:textId="77777777" w:rsidR="00A52DD0" w:rsidRPr="006071E0" w:rsidRDefault="00A52DD0">
            <w:pPr>
              <w:pStyle w:val="ListParagraph"/>
              <w:numPr>
                <w:ilvl w:val="0"/>
                <w:numId w:val="101"/>
              </w:numPr>
              <w:spacing w:before="120" w:after="120" w:line="240" w:lineRule="auto"/>
              <w:ind w:left="360" w:hanging="360"/>
              <w:rPr>
                <w:rFonts w:ascii="Arial Narrow" w:hAnsi="Arial Narrow"/>
              </w:rPr>
            </w:pPr>
            <w:r w:rsidRPr="005715E9">
              <w:rPr>
                <w:rFonts w:ascii="Arial Narrow" w:hAnsi="Arial Narrow"/>
              </w:rPr>
              <w:t>Demonstrira fizičke vježbe za razvoj specifične koordinacije, na konkretnom primjeru</w:t>
            </w:r>
          </w:p>
        </w:tc>
        <w:tc>
          <w:tcPr>
            <w:tcW w:w="2500" w:type="pct"/>
            <w:shd w:val="clear" w:color="auto" w:fill="auto"/>
            <w:vAlign w:val="center"/>
          </w:tcPr>
          <w:p w14:paraId="7D853EA0"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424DA9FB" w14:textId="77777777" w:rsidTr="005E6C1E">
        <w:trPr>
          <w:trHeight w:val="542"/>
          <w:jc w:val="center"/>
        </w:trPr>
        <w:tc>
          <w:tcPr>
            <w:tcW w:w="2500" w:type="pct"/>
            <w:shd w:val="clear" w:color="auto" w:fill="auto"/>
            <w:vAlign w:val="center"/>
          </w:tcPr>
          <w:p w14:paraId="21C316F4" w14:textId="77777777" w:rsidR="00A52DD0" w:rsidRPr="006071E0" w:rsidRDefault="00A52DD0">
            <w:pPr>
              <w:pStyle w:val="ListParagraph"/>
              <w:numPr>
                <w:ilvl w:val="0"/>
                <w:numId w:val="101"/>
              </w:numPr>
              <w:spacing w:before="120" w:after="120" w:line="240" w:lineRule="auto"/>
              <w:ind w:left="360" w:hanging="360"/>
              <w:rPr>
                <w:rFonts w:ascii="Arial Narrow" w:hAnsi="Arial Narrow"/>
              </w:rPr>
            </w:pPr>
            <w:r w:rsidRPr="003E11CC">
              <w:rPr>
                <w:rFonts w:ascii="Arial Narrow" w:hAnsi="Arial Narrow"/>
              </w:rPr>
              <w:t>Demonstrira fizičke vježbe za poboljšanje opšte koordinacije i spretnosti u cilju usavršavanja fizičkih sposobnosti, na konkretnom primjeru</w:t>
            </w:r>
          </w:p>
        </w:tc>
        <w:tc>
          <w:tcPr>
            <w:tcW w:w="2500" w:type="pct"/>
            <w:shd w:val="clear" w:color="auto" w:fill="auto"/>
            <w:vAlign w:val="center"/>
          </w:tcPr>
          <w:p w14:paraId="545454FF" w14:textId="77777777" w:rsidR="00A52DD0" w:rsidRPr="008C16DD" w:rsidRDefault="00A52DD0" w:rsidP="005E6C1E">
            <w:pPr>
              <w:spacing w:before="120" w:after="120" w:line="240" w:lineRule="auto"/>
              <w:rPr>
                <w:rFonts w:ascii="Arial Narrow" w:hAnsi="Arial Narrow"/>
                <w:color w:val="000000"/>
                <w:lang w:val="sr-Latn-CS"/>
              </w:rPr>
            </w:pPr>
            <w:r w:rsidRPr="005715E9">
              <w:rPr>
                <w:rFonts w:ascii="Arial Narrow" w:hAnsi="Arial Narrow"/>
                <w:color w:val="000000"/>
                <w:lang w:val="sr-Latn-CS"/>
              </w:rPr>
              <w:t>Demonstrira specifičnu koordinaciju u cilju mjerenja i testiranja na kraju trenažnog ciklusa, na konkretnom primjeru</w:t>
            </w:r>
          </w:p>
        </w:tc>
      </w:tr>
      <w:tr w:rsidR="00A52DD0" w:rsidRPr="008C16DD" w14:paraId="7552E94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47138180"/>
              <w:placeholder>
                <w:docPart w:val="B9DE16B9C6234B9EB01ACC9FA7169DFA"/>
              </w:placeholder>
            </w:sdtPr>
            <w:sdtContent>
              <w:p w14:paraId="387ED8E0"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22F90F4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CC5C2E" w14:textId="77777777" w:rsidR="00A52DD0" w:rsidRPr="008C16DD" w:rsidRDefault="00A52DD0" w:rsidP="005E6C1E">
            <w:pPr>
              <w:spacing w:before="120" w:after="120" w:line="240" w:lineRule="auto"/>
              <w:rPr>
                <w:rFonts w:ascii="Arial Narrow" w:hAnsi="Arial Narrow"/>
              </w:rPr>
            </w:pPr>
            <w:r w:rsidRPr="005715E9">
              <w:rPr>
                <w:rFonts w:ascii="Arial Narrow" w:hAnsi="Arial Narrow"/>
              </w:rPr>
              <w:t>U cilju provjeravanja dostignutosti pomenutog ishoda učenja, potreban je  usmeni dokaz da je polaznik uspješno realizovao kriterijume 1 i 2. Za kriterijume 3 i 4 potrebne su ispravno urađene praktične vježbe sa usmenim obrazloženjem.</w:t>
            </w:r>
          </w:p>
        </w:tc>
      </w:tr>
      <w:tr w:rsidR="00A52DD0" w:rsidRPr="008C16DD" w14:paraId="73F57E6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15628700"/>
              <w:placeholder>
                <w:docPart w:val="E1D8F99742124A298736CF02A4EF1F6E"/>
              </w:placeholder>
            </w:sdtPr>
            <w:sdtContent>
              <w:p w14:paraId="47CBE3F8"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514C8C7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BFE2E8C"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5715E9">
              <w:rPr>
                <w:rFonts w:ascii="Arial Narrow" w:hAnsi="Arial Narrow"/>
              </w:rPr>
              <w:t>Specifična koordinacij</w:t>
            </w:r>
            <w:r>
              <w:rPr>
                <w:rFonts w:ascii="Arial Narrow" w:hAnsi="Arial Narrow"/>
              </w:rPr>
              <w:t>a</w:t>
            </w:r>
          </w:p>
        </w:tc>
      </w:tr>
    </w:tbl>
    <w:p w14:paraId="00B6C399" w14:textId="77777777" w:rsidR="00A52DD0" w:rsidRDefault="00A52DD0" w:rsidP="00A52DD0"/>
    <w:p w14:paraId="7E7A87CA" w14:textId="77777777" w:rsidR="00A52DD0" w:rsidRDefault="00A52DD0" w:rsidP="00A52DD0"/>
    <w:p w14:paraId="3DB84DF7" w14:textId="77777777" w:rsidR="00A52DD0" w:rsidRDefault="00A52DD0" w:rsidP="00A52DD0"/>
    <w:p w14:paraId="6293CC3A" w14:textId="77777777" w:rsidR="00A52DD0" w:rsidRDefault="00A52DD0" w:rsidP="00A52DD0"/>
    <w:p w14:paraId="5B0EC28E" w14:textId="77777777" w:rsidR="00A52DD0" w:rsidRDefault="00A52DD0" w:rsidP="00A52DD0"/>
    <w:p w14:paraId="604ABA98" w14:textId="77777777" w:rsidR="00A52DD0" w:rsidRDefault="00A52DD0" w:rsidP="00A52DD0"/>
    <w:p w14:paraId="2DE54079" w14:textId="77777777" w:rsidR="00A52DD0" w:rsidRDefault="00A52DD0" w:rsidP="00A52DD0"/>
    <w:p w14:paraId="4EE720F9" w14:textId="77777777" w:rsidR="00A52DD0" w:rsidRDefault="00A52DD0" w:rsidP="00A52DD0"/>
    <w:p w14:paraId="13E8C115"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EBE062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64769735"/>
              <w:placeholder>
                <w:docPart w:val="3B4A87AF06E74451BD3448D6BE630D1D"/>
              </w:placeholder>
            </w:sdtPr>
            <w:sdtContent>
              <w:sdt>
                <w:sdtPr>
                  <w:rPr>
                    <w:rFonts w:ascii="Arial Narrow" w:hAnsi="Arial Narrow"/>
                    <w:b/>
                  </w:rPr>
                  <w:id w:val="-597180684"/>
                  <w:placeholder>
                    <w:docPart w:val="3B4A87AF06E74451BD3448D6BE630D1D"/>
                  </w:placeholder>
                </w:sdtPr>
                <w:sdtContent>
                  <w:p w14:paraId="6344073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353119016"/>
                        <w:placeholder>
                          <w:docPart w:val="9E083E6E3C0D4EDCADB7EBC51F57BD4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3D49DFF" w14:textId="77777777" w:rsidR="00A52DD0" w:rsidRPr="008C16DD" w:rsidRDefault="00A52DD0" w:rsidP="005E6C1E">
            <w:pPr>
              <w:spacing w:before="120" w:after="120" w:line="240" w:lineRule="auto"/>
              <w:jc w:val="center"/>
              <w:rPr>
                <w:rFonts w:ascii="Arial Narrow" w:hAnsi="Arial Narrow"/>
                <w:color w:val="000000"/>
                <w:lang w:val="sr-Latn-CS"/>
              </w:rPr>
            </w:pPr>
            <w:r w:rsidRPr="005715E9">
              <w:rPr>
                <w:rFonts w:ascii="Arial Narrow" w:hAnsi="Arial Narrow"/>
                <w:b/>
                <w:lang w:val="sr-Latn-CS"/>
              </w:rPr>
              <w:t>Izvede fizičke vježbe u cilju povećanja specifične snage</w:t>
            </w:r>
          </w:p>
        </w:tc>
      </w:tr>
      <w:tr w:rsidR="00A52DD0" w:rsidRPr="008C16DD" w14:paraId="20321EF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77159246"/>
              <w:placeholder>
                <w:docPart w:val="A707BDA0FCC44143BDF032685398958C"/>
              </w:placeholder>
            </w:sdtPr>
            <w:sdtEndPr>
              <w:rPr>
                <w:b w:val="0"/>
              </w:rPr>
            </w:sdtEndPr>
            <w:sdtContent>
              <w:p w14:paraId="6AFE905B"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2F4E7D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85751530"/>
              <w:placeholder>
                <w:docPart w:val="A707BDA0FCC44143BDF032685398958C"/>
              </w:placeholder>
            </w:sdtPr>
            <w:sdtEndPr>
              <w:rPr>
                <w:b w:val="0"/>
              </w:rPr>
            </w:sdtEndPr>
            <w:sdtContent>
              <w:p w14:paraId="487036BE"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3F103F9"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3548653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DDB4D83" w14:textId="77777777" w:rsidR="00A52DD0" w:rsidRPr="008C16DD" w:rsidRDefault="00A52DD0">
            <w:pPr>
              <w:pStyle w:val="ListParagraph"/>
              <w:numPr>
                <w:ilvl w:val="0"/>
                <w:numId w:val="102"/>
              </w:numPr>
              <w:spacing w:before="120" w:after="120" w:line="240" w:lineRule="auto"/>
              <w:ind w:left="360" w:hanging="360"/>
              <w:rPr>
                <w:rFonts w:ascii="Arial Narrow" w:hAnsi="Arial Narrow"/>
                <w:color w:val="000000"/>
                <w:lang w:val="sr-Latn-CS"/>
              </w:rPr>
            </w:pPr>
            <w:r w:rsidRPr="006071E0">
              <w:rPr>
                <w:rFonts w:ascii="Arial Narrow" w:hAnsi="Arial Narrow"/>
              </w:rPr>
              <w:t>Nabroji</w:t>
            </w:r>
            <w:r w:rsidRPr="005715E9">
              <w:rPr>
                <w:rFonts w:ascii="Arial Narrow" w:hAnsi="Arial Narrow"/>
                <w:lang w:val="sr-Latn-CS"/>
              </w:rPr>
              <w:t xml:space="preserve"> </w:t>
            </w:r>
            <w:r w:rsidRPr="005715E9">
              <w:rPr>
                <w:rFonts w:ascii="Arial Narrow" w:hAnsi="Arial Narrow"/>
                <w:b/>
                <w:lang w:val="sr-Latn-CS"/>
              </w:rPr>
              <w:t xml:space="preserve">faktore </w:t>
            </w:r>
            <w:r w:rsidRPr="005715E9">
              <w:rPr>
                <w:rFonts w:ascii="Arial Narrow" w:hAnsi="Arial Narrow"/>
                <w:bCs/>
                <w:lang w:val="sr-Latn-CS"/>
              </w:rPr>
              <w:t>od kojih zavisi ispoljavanje specifične snage</w:t>
            </w:r>
          </w:p>
        </w:tc>
        <w:tc>
          <w:tcPr>
            <w:tcW w:w="2500" w:type="pct"/>
            <w:tcBorders>
              <w:top w:val="single" w:sz="18" w:space="0" w:color="244061" w:themeColor="accent1" w:themeShade="80"/>
            </w:tcBorders>
            <w:shd w:val="clear" w:color="auto" w:fill="auto"/>
            <w:vAlign w:val="center"/>
          </w:tcPr>
          <w:p w14:paraId="21397BA0" w14:textId="77777777" w:rsidR="00A52DD0" w:rsidRPr="008C16DD" w:rsidRDefault="00A52DD0" w:rsidP="005E6C1E">
            <w:pPr>
              <w:spacing w:before="120" w:after="120" w:line="240" w:lineRule="auto"/>
              <w:rPr>
                <w:rFonts w:ascii="Arial Narrow" w:hAnsi="Arial Narrow"/>
                <w:color w:val="000000"/>
                <w:lang w:val="sr-Latn-CS"/>
              </w:rPr>
            </w:pPr>
            <w:r w:rsidRPr="005715E9">
              <w:rPr>
                <w:rFonts w:ascii="Arial Narrow" w:hAnsi="Arial Narrow"/>
                <w:b/>
                <w:color w:val="000000"/>
                <w:lang w:val="sr-Latn-CS"/>
              </w:rPr>
              <w:t>Faktori</w:t>
            </w:r>
            <w:r w:rsidRPr="005715E9">
              <w:rPr>
                <w:rFonts w:ascii="Arial Narrow" w:hAnsi="Arial Narrow"/>
                <w:color w:val="000000"/>
                <w:lang w:val="sr-Latn-CS"/>
              </w:rPr>
              <w:t>: Aktivacija što većeg broja mišićnih vlakana, usklađen rad različitih mišićnih grupa, veća mišićna masa, tehnika izvođenja, motivacija i dr.</w:t>
            </w:r>
          </w:p>
        </w:tc>
      </w:tr>
      <w:tr w:rsidR="00A52DD0" w:rsidRPr="008C16DD" w14:paraId="6F2561EC" w14:textId="77777777" w:rsidTr="005E6C1E">
        <w:trPr>
          <w:trHeight w:val="542"/>
          <w:jc w:val="center"/>
        </w:trPr>
        <w:tc>
          <w:tcPr>
            <w:tcW w:w="2500" w:type="pct"/>
            <w:shd w:val="clear" w:color="auto" w:fill="auto"/>
            <w:vAlign w:val="center"/>
          </w:tcPr>
          <w:p w14:paraId="355FE2BF" w14:textId="77777777" w:rsidR="00A52DD0" w:rsidRPr="006071E0" w:rsidRDefault="00A52DD0">
            <w:pPr>
              <w:pStyle w:val="ListParagraph"/>
              <w:numPr>
                <w:ilvl w:val="0"/>
                <w:numId w:val="102"/>
              </w:numPr>
              <w:spacing w:before="120" w:after="120" w:line="240" w:lineRule="auto"/>
              <w:ind w:left="360" w:hanging="360"/>
              <w:rPr>
                <w:rFonts w:ascii="Arial Narrow" w:hAnsi="Arial Narrow"/>
              </w:rPr>
            </w:pPr>
            <w:r w:rsidRPr="006071E0">
              <w:rPr>
                <w:rFonts w:ascii="Arial Narrow" w:hAnsi="Arial Narrow"/>
              </w:rPr>
              <w:t>Demonstrira</w:t>
            </w:r>
            <w:r w:rsidRPr="005715E9">
              <w:rPr>
                <w:rFonts w:ascii="Arial Narrow" w:hAnsi="Arial Narrow"/>
              </w:rPr>
              <w:t xml:space="preserve"> vježbe u cilju pripreme organizma za trening, na konkretnom primjeru</w:t>
            </w:r>
          </w:p>
        </w:tc>
        <w:tc>
          <w:tcPr>
            <w:tcW w:w="2500" w:type="pct"/>
            <w:shd w:val="clear" w:color="auto" w:fill="auto"/>
            <w:vAlign w:val="center"/>
          </w:tcPr>
          <w:p w14:paraId="3A8A8537"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497B44CA" w14:textId="77777777" w:rsidTr="005E6C1E">
        <w:trPr>
          <w:trHeight w:val="542"/>
          <w:jc w:val="center"/>
        </w:trPr>
        <w:tc>
          <w:tcPr>
            <w:tcW w:w="2500" w:type="pct"/>
            <w:shd w:val="clear" w:color="auto" w:fill="auto"/>
            <w:vAlign w:val="center"/>
          </w:tcPr>
          <w:p w14:paraId="082A9DDD" w14:textId="77777777" w:rsidR="00A52DD0" w:rsidRPr="006071E0" w:rsidRDefault="00A52DD0">
            <w:pPr>
              <w:pStyle w:val="ListParagraph"/>
              <w:numPr>
                <w:ilvl w:val="0"/>
                <w:numId w:val="102"/>
              </w:numPr>
              <w:spacing w:before="120" w:after="120" w:line="240" w:lineRule="auto"/>
              <w:ind w:left="360" w:hanging="360"/>
              <w:rPr>
                <w:rFonts w:ascii="Arial Narrow" w:hAnsi="Arial Narrow"/>
              </w:rPr>
            </w:pPr>
            <w:r w:rsidRPr="006071E0">
              <w:rPr>
                <w:rFonts w:ascii="Arial Narrow" w:hAnsi="Arial Narrow"/>
              </w:rPr>
              <w:t>Demonstrira</w:t>
            </w:r>
            <w:r w:rsidRPr="005715E9">
              <w:rPr>
                <w:rFonts w:ascii="Arial Narrow" w:hAnsi="Arial Narrow"/>
              </w:rPr>
              <w:t xml:space="preserve"> specifične vježbe snage ruku i ramena, na konkretnom primjeru</w:t>
            </w:r>
          </w:p>
        </w:tc>
        <w:tc>
          <w:tcPr>
            <w:tcW w:w="2500" w:type="pct"/>
            <w:shd w:val="clear" w:color="auto" w:fill="auto"/>
            <w:vAlign w:val="center"/>
          </w:tcPr>
          <w:p w14:paraId="65F6D5F7"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A8B8549" w14:textId="77777777" w:rsidTr="005E6C1E">
        <w:trPr>
          <w:trHeight w:val="542"/>
          <w:jc w:val="center"/>
        </w:trPr>
        <w:tc>
          <w:tcPr>
            <w:tcW w:w="2500" w:type="pct"/>
            <w:shd w:val="clear" w:color="auto" w:fill="auto"/>
            <w:vAlign w:val="center"/>
          </w:tcPr>
          <w:p w14:paraId="190ACDFB" w14:textId="77777777" w:rsidR="00A52DD0" w:rsidRPr="006071E0" w:rsidRDefault="00A52DD0">
            <w:pPr>
              <w:pStyle w:val="ListParagraph"/>
              <w:numPr>
                <w:ilvl w:val="0"/>
                <w:numId w:val="102"/>
              </w:numPr>
              <w:spacing w:before="120" w:after="120" w:line="240" w:lineRule="auto"/>
              <w:ind w:left="360" w:hanging="360"/>
              <w:rPr>
                <w:rFonts w:ascii="Arial Narrow" w:hAnsi="Arial Narrow"/>
              </w:rPr>
            </w:pPr>
            <w:r w:rsidRPr="006071E0">
              <w:rPr>
                <w:rFonts w:ascii="Arial Narrow" w:hAnsi="Arial Narrow"/>
              </w:rPr>
              <w:t>Demonstrira specifične vježbe snage trupa, na konkretnom primjeru</w:t>
            </w:r>
          </w:p>
        </w:tc>
        <w:tc>
          <w:tcPr>
            <w:tcW w:w="2500" w:type="pct"/>
            <w:shd w:val="clear" w:color="auto" w:fill="auto"/>
            <w:vAlign w:val="center"/>
          </w:tcPr>
          <w:p w14:paraId="4E8CCC6E"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3D471153" w14:textId="77777777" w:rsidTr="005E6C1E">
        <w:trPr>
          <w:trHeight w:val="542"/>
          <w:jc w:val="center"/>
        </w:trPr>
        <w:tc>
          <w:tcPr>
            <w:tcW w:w="2500" w:type="pct"/>
            <w:shd w:val="clear" w:color="auto" w:fill="auto"/>
            <w:vAlign w:val="center"/>
          </w:tcPr>
          <w:p w14:paraId="2584F586" w14:textId="77777777" w:rsidR="00A52DD0" w:rsidRPr="006071E0" w:rsidRDefault="00A52DD0">
            <w:pPr>
              <w:pStyle w:val="ListParagraph"/>
              <w:numPr>
                <w:ilvl w:val="0"/>
                <w:numId w:val="102"/>
              </w:numPr>
              <w:spacing w:before="120" w:after="120" w:line="240" w:lineRule="auto"/>
              <w:ind w:left="360" w:hanging="360"/>
              <w:rPr>
                <w:rFonts w:ascii="Arial Narrow" w:hAnsi="Arial Narrow"/>
              </w:rPr>
            </w:pPr>
            <w:r w:rsidRPr="006071E0">
              <w:rPr>
                <w:rFonts w:ascii="Arial Narrow" w:hAnsi="Arial Narrow"/>
              </w:rPr>
              <w:t>Demonstrira specifične vježbe snage nogu, na konkretnom primjeru</w:t>
            </w:r>
          </w:p>
        </w:tc>
        <w:tc>
          <w:tcPr>
            <w:tcW w:w="2500" w:type="pct"/>
            <w:shd w:val="clear" w:color="auto" w:fill="auto"/>
            <w:vAlign w:val="center"/>
          </w:tcPr>
          <w:p w14:paraId="78CBCB66"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7C7BDD6C" w14:textId="77777777" w:rsidTr="005E6C1E">
        <w:trPr>
          <w:trHeight w:val="542"/>
          <w:jc w:val="center"/>
        </w:trPr>
        <w:tc>
          <w:tcPr>
            <w:tcW w:w="2500" w:type="pct"/>
            <w:shd w:val="clear" w:color="auto" w:fill="auto"/>
            <w:vAlign w:val="center"/>
          </w:tcPr>
          <w:p w14:paraId="6A706DFF" w14:textId="77777777" w:rsidR="00A52DD0" w:rsidRPr="006071E0" w:rsidRDefault="00A52DD0">
            <w:pPr>
              <w:pStyle w:val="ListParagraph"/>
              <w:numPr>
                <w:ilvl w:val="0"/>
                <w:numId w:val="102"/>
              </w:numPr>
              <w:spacing w:before="120" w:after="120" w:line="240" w:lineRule="auto"/>
              <w:ind w:left="360" w:hanging="360"/>
              <w:rPr>
                <w:rFonts w:ascii="Arial Narrow" w:hAnsi="Arial Narrow"/>
              </w:rPr>
            </w:pPr>
            <w:r w:rsidRPr="006071E0">
              <w:rPr>
                <w:rFonts w:ascii="Arial Narrow" w:hAnsi="Arial Narrow"/>
              </w:rPr>
              <w:t>Demonstrira specifičnu snagu u cilju mjerenja i testiranja na kraju trenažnog ciklusa, na konkretnom primjeru</w:t>
            </w:r>
          </w:p>
        </w:tc>
        <w:tc>
          <w:tcPr>
            <w:tcW w:w="2500" w:type="pct"/>
            <w:shd w:val="clear" w:color="auto" w:fill="auto"/>
            <w:vAlign w:val="center"/>
          </w:tcPr>
          <w:p w14:paraId="7638CF76"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596391B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38523400"/>
              <w:placeholder>
                <w:docPart w:val="A0E61AD94A7D43A2B36E6D8545610EF7"/>
              </w:placeholder>
            </w:sdtPr>
            <w:sdtContent>
              <w:p w14:paraId="36EA664E"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6B4BAE9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DA9324" w14:textId="77777777" w:rsidR="00A52DD0" w:rsidRPr="008C16DD" w:rsidRDefault="00A52DD0" w:rsidP="005E6C1E">
            <w:pPr>
              <w:spacing w:before="120" w:after="120" w:line="240" w:lineRule="auto"/>
              <w:rPr>
                <w:rFonts w:ascii="Arial Narrow" w:hAnsi="Arial Narrow"/>
              </w:rPr>
            </w:pPr>
            <w:r w:rsidRPr="005715E9">
              <w:rPr>
                <w:rFonts w:ascii="Arial Narrow" w:hAnsi="Arial Narrow"/>
              </w:rPr>
              <w:t>U cilju provjeravanja dostignutosti pomenutog ishoda učenja, potreban je  usmeni dokaz da je polaznik uspješno realizovao kriterijum 1. Za kriterijume od 2 do 6 potrebne su ispravno urađene praktične vježbe sa usmenim obrazloženjem.</w:t>
            </w:r>
          </w:p>
        </w:tc>
      </w:tr>
      <w:tr w:rsidR="00A52DD0" w:rsidRPr="008C16DD" w14:paraId="46F54CD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0798913"/>
              <w:placeholder>
                <w:docPart w:val="70B17AD794484FDEB2D35108CB580A20"/>
              </w:placeholder>
            </w:sdtPr>
            <w:sdtContent>
              <w:p w14:paraId="51766B0A"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4126BB2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B922874"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5715E9">
              <w:rPr>
                <w:rFonts w:ascii="Arial Narrow" w:hAnsi="Arial Narrow"/>
              </w:rPr>
              <w:t>Specifična snaga</w:t>
            </w:r>
          </w:p>
        </w:tc>
      </w:tr>
    </w:tbl>
    <w:p w14:paraId="05E6151F" w14:textId="77777777" w:rsidR="00A52DD0" w:rsidRDefault="00A52DD0" w:rsidP="00A52DD0"/>
    <w:p w14:paraId="66C4ECD9" w14:textId="77777777" w:rsidR="00A52DD0" w:rsidRDefault="00A52DD0" w:rsidP="00A52DD0"/>
    <w:p w14:paraId="2BBF2F94" w14:textId="77777777" w:rsidR="00A52DD0" w:rsidRDefault="00A52DD0" w:rsidP="00A52DD0"/>
    <w:p w14:paraId="60910613" w14:textId="77777777" w:rsidR="00A52DD0" w:rsidRDefault="00A52DD0" w:rsidP="00A52DD0"/>
    <w:p w14:paraId="36A2E16B" w14:textId="77777777" w:rsidR="00A52DD0" w:rsidRDefault="00A52DD0" w:rsidP="00A52DD0"/>
    <w:p w14:paraId="21AE8989" w14:textId="77777777" w:rsidR="00A52DD0" w:rsidRDefault="00A52DD0" w:rsidP="00A52DD0"/>
    <w:p w14:paraId="3FDF0112" w14:textId="77777777" w:rsidR="00A52DD0" w:rsidRDefault="00A52DD0" w:rsidP="00A52DD0"/>
    <w:p w14:paraId="6938E122" w14:textId="77777777" w:rsidR="00A52DD0" w:rsidRDefault="00A52DD0" w:rsidP="00A52DD0"/>
    <w:p w14:paraId="4621CE23"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0934534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8210218"/>
              <w:placeholder>
                <w:docPart w:val="24BDE7828C3C490595ECBE707839D6FA"/>
              </w:placeholder>
            </w:sdtPr>
            <w:sdtContent>
              <w:sdt>
                <w:sdtPr>
                  <w:rPr>
                    <w:rFonts w:ascii="Arial Narrow" w:hAnsi="Arial Narrow"/>
                    <w:b/>
                  </w:rPr>
                  <w:id w:val="-730926868"/>
                  <w:placeholder>
                    <w:docPart w:val="24BDE7828C3C490595ECBE707839D6FA"/>
                  </w:placeholder>
                </w:sdtPr>
                <w:sdtContent>
                  <w:p w14:paraId="19EDE71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8</w:t>
                    </w:r>
                    <w:r w:rsidRPr="008C16DD">
                      <w:rPr>
                        <w:rFonts w:ascii="Arial Narrow" w:hAnsi="Arial Narrow"/>
                        <w:b/>
                      </w:rPr>
                      <w:t xml:space="preserve"> - </w:t>
                    </w:r>
                    <w:sdt>
                      <w:sdtPr>
                        <w:rPr>
                          <w:rFonts w:ascii="Arial Narrow" w:hAnsi="Arial Narrow"/>
                          <w:b/>
                        </w:rPr>
                        <w:id w:val="-348722108"/>
                        <w:placeholder>
                          <w:docPart w:val="4E80E23FA8A44C298FFED6349FE342D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6C61C30" w14:textId="77777777" w:rsidR="00A52DD0" w:rsidRPr="008C16DD" w:rsidRDefault="00A52DD0" w:rsidP="005E6C1E">
            <w:pPr>
              <w:spacing w:before="120" w:after="120" w:line="240" w:lineRule="auto"/>
              <w:jc w:val="center"/>
              <w:rPr>
                <w:rFonts w:ascii="Arial Narrow" w:hAnsi="Arial Narrow"/>
                <w:color w:val="000000"/>
                <w:lang w:val="sr-Latn-CS"/>
              </w:rPr>
            </w:pPr>
            <w:bookmarkStart w:id="56" w:name="_Hlk225600823"/>
            <w:r w:rsidRPr="005715E9">
              <w:rPr>
                <w:rFonts w:ascii="Arial Narrow" w:hAnsi="Arial Narrow"/>
                <w:b/>
              </w:rPr>
              <w:t>Izvede fizičke vježbe u cilju povećanja specifične brzine</w:t>
            </w:r>
            <w:bookmarkEnd w:id="56"/>
          </w:p>
        </w:tc>
      </w:tr>
      <w:tr w:rsidR="00A52DD0" w:rsidRPr="008C16DD" w14:paraId="19F304B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81457275"/>
              <w:placeholder>
                <w:docPart w:val="5A92632208104F23B8B95D5599A6D228"/>
              </w:placeholder>
            </w:sdtPr>
            <w:sdtEndPr>
              <w:rPr>
                <w:b w:val="0"/>
              </w:rPr>
            </w:sdtEndPr>
            <w:sdtContent>
              <w:p w14:paraId="376C8019"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87B11BA"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06642599"/>
              <w:placeholder>
                <w:docPart w:val="5A92632208104F23B8B95D5599A6D228"/>
              </w:placeholder>
            </w:sdtPr>
            <w:sdtEndPr>
              <w:rPr>
                <w:b w:val="0"/>
              </w:rPr>
            </w:sdtEndPr>
            <w:sdtContent>
              <w:p w14:paraId="0463F3D3"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98DA4AC"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2EEC287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09D7F3" w14:textId="77777777" w:rsidR="00A52DD0" w:rsidRPr="006071E0" w:rsidRDefault="00A52DD0">
            <w:pPr>
              <w:pStyle w:val="ListParagraph"/>
              <w:numPr>
                <w:ilvl w:val="0"/>
                <w:numId w:val="103"/>
              </w:numPr>
              <w:spacing w:before="120" w:after="120" w:line="240" w:lineRule="auto"/>
              <w:ind w:left="360" w:hanging="360"/>
              <w:rPr>
                <w:rFonts w:ascii="Arial Narrow" w:hAnsi="Arial Narrow"/>
              </w:rPr>
            </w:pPr>
            <w:r w:rsidRPr="006071E0">
              <w:rPr>
                <w:rFonts w:ascii="Arial Narrow" w:hAnsi="Arial Narrow"/>
              </w:rPr>
              <w:t>Izmjeri specifičnu brzinu prije sprovođenja trenažnog procesa</w:t>
            </w:r>
          </w:p>
        </w:tc>
        <w:tc>
          <w:tcPr>
            <w:tcW w:w="2500" w:type="pct"/>
            <w:tcBorders>
              <w:top w:val="single" w:sz="18" w:space="0" w:color="244061" w:themeColor="accent1" w:themeShade="80"/>
            </w:tcBorders>
            <w:shd w:val="clear" w:color="auto" w:fill="auto"/>
            <w:vAlign w:val="center"/>
          </w:tcPr>
          <w:p w14:paraId="63AE4078"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55BCF245" w14:textId="77777777" w:rsidTr="005E6C1E">
        <w:trPr>
          <w:trHeight w:val="542"/>
          <w:jc w:val="center"/>
        </w:trPr>
        <w:tc>
          <w:tcPr>
            <w:tcW w:w="2500" w:type="pct"/>
            <w:shd w:val="clear" w:color="auto" w:fill="auto"/>
            <w:vAlign w:val="center"/>
          </w:tcPr>
          <w:p w14:paraId="34D93426" w14:textId="77777777" w:rsidR="00A52DD0" w:rsidRPr="006071E0" w:rsidRDefault="00A52DD0">
            <w:pPr>
              <w:pStyle w:val="ListParagraph"/>
              <w:numPr>
                <w:ilvl w:val="0"/>
                <w:numId w:val="103"/>
              </w:numPr>
              <w:spacing w:before="120" w:after="120" w:line="240" w:lineRule="auto"/>
              <w:ind w:left="360" w:hanging="360"/>
              <w:rPr>
                <w:rFonts w:ascii="Arial Narrow" w:hAnsi="Arial Narrow"/>
              </w:rPr>
            </w:pPr>
            <w:r w:rsidRPr="006071E0">
              <w:rPr>
                <w:rFonts w:ascii="Arial Narrow" w:hAnsi="Arial Narrow"/>
              </w:rPr>
              <w:t>Demonstrira vježbe za povećanje specifične brzine tokom trenažnog ciklusa, na konkretnom primjeru</w:t>
            </w:r>
          </w:p>
        </w:tc>
        <w:tc>
          <w:tcPr>
            <w:tcW w:w="2500" w:type="pct"/>
            <w:shd w:val="clear" w:color="auto" w:fill="auto"/>
            <w:vAlign w:val="center"/>
          </w:tcPr>
          <w:p w14:paraId="0BB26442"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478CF751" w14:textId="77777777" w:rsidTr="005E6C1E">
        <w:trPr>
          <w:trHeight w:val="542"/>
          <w:jc w:val="center"/>
        </w:trPr>
        <w:tc>
          <w:tcPr>
            <w:tcW w:w="2500" w:type="pct"/>
            <w:shd w:val="clear" w:color="auto" w:fill="auto"/>
            <w:vAlign w:val="center"/>
          </w:tcPr>
          <w:p w14:paraId="4CA7270B" w14:textId="77777777" w:rsidR="00A52DD0" w:rsidRPr="006071E0" w:rsidRDefault="00A52DD0">
            <w:pPr>
              <w:pStyle w:val="ListParagraph"/>
              <w:numPr>
                <w:ilvl w:val="0"/>
                <w:numId w:val="103"/>
              </w:numPr>
              <w:spacing w:before="120" w:after="120" w:line="240" w:lineRule="auto"/>
              <w:ind w:left="360" w:hanging="360"/>
              <w:rPr>
                <w:rFonts w:ascii="Arial Narrow" w:hAnsi="Arial Narrow"/>
              </w:rPr>
            </w:pPr>
            <w:r w:rsidRPr="006071E0">
              <w:rPr>
                <w:rFonts w:ascii="Arial Narrow" w:hAnsi="Arial Narrow"/>
              </w:rPr>
              <w:t>Demonstrira vježbe u cilju mjerenja i testiranja specifične brzine na kraju trenažnog ciklusa, na konkretnom primjeru</w:t>
            </w:r>
          </w:p>
        </w:tc>
        <w:tc>
          <w:tcPr>
            <w:tcW w:w="2500" w:type="pct"/>
            <w:shd w:val="clear" w:color="auto" w:fill="auto"/>
            <w:vAlign w:val="center"/>
          </w:tcPr>
          <w:p w14:paraId="4391B301"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E3894A2" w14:textId="77777777" w:rsidTr="005E6C1E">
        <w:trPr>
          <w:trHeight w:val="542"/>
          <w:jc w:val="center"/>
        </w:trPr>
        <w:tc>
          <w:tcPr>
            <w:tcW w:w="2500" w:type="pct"/>
            <w:shd w:val="clear" w:color="auto" w:fill="auto"/>
            <w:vAlign w:val="center"/>
          </w:tcPr>
          <w:p w14:paraId="05F8C2FC" w14:textId="77777777" w:rsidR="00A52DD0" w:rsidRPr="006071E0" w:rsidRDefault="00A52DD0">
            <w:pPr>
              <w:pStyle w:val="ListParagraph"/>
              <w:numPr>
                <w:ilvl w:val="0"/>
                <w:numId w:val="103"/>
              </w:numPr>
              <w:spacing w:before="120" w:after="120" w:line="240" w:lineRule="auto"/>
              <w:ind w:left="360" w:hanging="360"/>
              <w:rPr>
                <w:rFonts w:ascii="Arial Narrow" w:hAnsi="Arial Narrow"/>
              </w:rPr>
            </w:pPr>
            <w:r w:rsidRPr="006071E0">
              <w:rPr>
                <w:rFonts w:ascii="Arial Narrow" w:hAnsi="Arial Narrow"/>
              </w:rPr>
              <w:t>Uporedi mjerenja brzine na početku i kraju trenažnog ciklusa u cilju provjere efikasnosti izvedenih fizičkih vježbi, na konkretnom primjeru</w:t>
            </w:r>
          </w:p>
        </w:tc>
        <w:tc>
          <w:tcPr>
            <w:tcW w:w="2500" w:type="pct"/>
            <w:shd w:val="clear" w:color="auto" w:fill="auto"/>
            <w:vAlign w:val="center"/>
          </w:tcPr>
          <w:p w14:paraId="335CE7E2"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50DE67F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79780856"/>
              <w:placeholder>
                <w:docPart w:val="4D7E940885B34377BF447066FD55D5C4"/>
              </w:placeholder>
            </w:sdtPr>
            <w:sdtContent>
              <w:p w14:paraId="2BAAC1ED"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02BF9CF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F47DB93" w14:textId="2286D1D8" w:rsidR="00A52DD0" w:rsidRPr="008C16DD" w:rsidRDefault="000D05EA" w:rsidP="005E6C1E">
            <w:pPr>
              <w:spacing w:before="120" w:after="120" w:line="240" w:lineRule="auto"/>
              <w:rPr>
                <w:rFonts w:ascii="Arial Narrow" w:hAnsi="Arial Narrow"/>
              </w:rPr>
            </w:pPr>
            <w:r w:rsidRPr="000D05EA">
              <w:rPr>
                <w:rFonts w:ascii="Arial Narrow" w:hAnsi="Arial Narrow"/>
              </w:rPr>
              <w:t>U cilju provjeravanja dostignutosti pomenutog ishoda učenja, potrebne su ispravno urađene praktične vježbe sa usmenim obrazloženjem za kriterijume od 1 do 4.</w:t>
            </w:r>
          </w:p>
        </w:tc>
      </w:tr>
      <w:tr w:rsidR="00A52DD0" w:rsidRPr="008C16DD" w14:paraId="7278644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64471658"/>
              <w:placeholder>
                <w:docPart w:val="73AAF3B424754F78B90E35F4DEB1C031"/>
              </w:placeholder>
            </w:sdtPr>
            <w:sdtContent>
              <w:p w14:paraId="0BF5DEFE"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54103F0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FABFCDC"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5715E9">
              <w:rPr>
                <w:rFonts w:ascii="Arial Narrow" w:hAnsi="Arial Narrow"/>
              </w:rPr>
              <w:t>Specifična brzina</w:t>
            </w:r>
          </w:p>
        </w:tc>
      </w:tr>
    </w:tbl>
    <w:p w14:paraId="0E4F488A" w14:textId="77777777" w:rsidR="00A52DD0" w:rsidRDefault="00A52DD0" w:rsidP="00A52DD0"/>
    <w:p w14:paraId="129E8ACF" w14:textId="77777777" w:rsidR="00A52DD0" w:rsidRDefault="00A52DD0" w:rsidP="00A52DD0"/>
    <w:p w14:paraId="673FF546" w14:textId="77777777" w:rsidR="00A52DD0" w:rsidRDefault="00A52DD0" w:rsidP="00A52DD0"/>
    <w:p w14:paraId="1BB1629D" w14:textId="77777777" w:rsidR="00A52DD0" w:rsidRDefault="00A52DD0" w:rsidP="00A52DD0"/>
    <w:p w14:paraId="7F20CEE3" w14:textId="77777777" w:rsidR="00A52DD0" w:rsidRDefault="00A52DD0" w:rsidP="00A52DD0"/>
    <w:p w14:paraId="28ADE0F6" w14:textId="77777777" w:rsidR="00A52DD0" w:rsidRDefault="00A52DD0" w:rsidP="00A52DD0"/>
    <w:p w14:paraId="319C1901" w14:textId="77777777" w:rsidR="00A52DD0" w:rsidRDefault="00A52DD0" w:rsidP="00A52DD0"/>
    <w:p w14:paraId="4C781AD2" w14:textId="77777777" w:rsidR="00A52DD0" w:rsidRDefault="00A52DD0" w:rsidP="00A52DD0"/>
    <w:p w14:paraId="36A9D3DD" w14:textId="77777777" w:rsidR="00A52DD0" w:rsidRDefault="00A52DD0" w:rsidP="00A52DD0"/>
    <w:p w14:paraId="2C319C81" w14:textId="77777777" w:rsidR="00A52DD0" w:rsidRDefault="00A52DD0" w:rsidP="00A52DD0"/>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2B67602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9089756"/>
              <w:placeholder>
                <w:docPart w:val="42041DA800BD44A784435C9856F3FD44"/>
              </w:placeholder>
            </w:sdtPr>
            <w:sdtContent>
              <w:sdt>
                <w:sdtPr>
                  <w:rPr>
                    <w:rFonts w:ascii="Arial Narrow" w:hAnsi="Arial Narrow"/>
                    <w:b/>
                  </w:rPr>
                  <w:id w:val="489068517"/>
                  <w:placeholder>
                    <w:docPart w:val="42041DA800BD44A784435C9856F3FD44"/>
                  </w:placeholder>
                </w:sdtPr>
                <w:sdtContent>
                  <w:p w14:paraId="064DC4D4"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9</w:t>
                    </w:r>
                    <w:r w:rsidRPr="008C16DD">
                      <w:rPr>
                        <w:rFonts w:ascii="Arial Narrow" w:hAnsi="Arial Narrow"/>
                        <w:b/>
                      </w:rPr>
                      <w:t xml:space="preserve"> - </w:t>
                    </w:r>
                    <w:sdt>
                      <w:sdtPr>
                        <w:rPr>
                          <w:rFonts w:ascii="Arial Narrow" w:hAnsi="Arial Narrow"/>
                          <w:b/>
                        </w:rPr>
                        <w:id w:val="-1862740668"/>
                        <w:placeholder>
                          <w:docPart w:val="CA84A781441B4B7FBA5B7DF2C363E3A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084A2D3" w14:textId="77777777" w:rsidR="00A52DD0" w:rsidRPr="008C16DD" w:rsidRDefault="00A52DD0" w:rsidP="005E6C1E">
            <w:pPr>
              <w:spacing w:before="120" w:after="120" w:line="240" w:lineRule="auto"/>
              <w:jc w:val="center"/>
              <w:rPr>
                <w:rFonts w:ascii="Arial Narrow" w:hAnsi="Arial Narrow"/>
                <w:color w:val="000000"/>
                <w:lang w:val="sr-Latn-CS"/>
              </w:rPr>
            </w:pPr>
            <w:r w:rsidRPr="0025360D">
              <w:rPr>
                <w:rFonts w:ascii="Arial Narrow" w:hAnsi="Arial Narrow"/>
                <w:b/>
                <w:bCs/>
                <w:lang w:val="pl-PL"/>
              </w:rPr>
              <w:t>Izvede fizičke vježbe u cilju razvoja poligona specifičnih motoričkih sposobnosti</w:t>
            </w:r>
          </w:p>
        </w:tc>
      </w:tr>
      <w:tr w:rsidR="00A52DD0" w:rsidRPr="008C16DD" w14:paraId="7B9043F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70154175"/>
              <w:placeholder>
                <w:docPart w:val="363AD173AFED4899A6DA35940E2AF2A8"/>
              </w:placeholder>
            </w:sdtPr>
            <w:sdtEndPr>
              <w:rPr>
                <w:b w:val="0"/>
              </w:rPr>
            </w:sdtEndPr>
            <w:sdtContent>
              <w:p w14:paraId="37DFA5FC"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9EF7FC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01082274"/>
              <w:placeholder>
                <w:docPart w:val="363AD173AFED4899A6DA35940E2AF2A8"/>
              </w:placeholder>
            </w:sdtPr>
            <w:sdtEndPr>
              <w:rPr>
                <w:b w:val="0"/>
              </w:rPr>
            </w:sdtEndPr>
            <w:sdtContent>
              <w:p w14:paraId="1405B6DC"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A44C6ED"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748901C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88D5591" w14:textId="77777777" w:rsidR="00A52DD0" w:rsidRPr="008C16DD" w:rsidRDefault="00A52DD0">
            <w:pPr>
              <w:pStyle w:val="ListParagraph"/>
              <w:numPr>
                <w:ilvl w:val="0"/>
                <w:numId w:val="104"/>
              </w:numPr>
              <w:spacing w:before="120" w:after="120" w:line="240" w:lineRule="auto"/>
              <w:ind w:left="360" w:hanging="360"/>
              <w:rPr>
                <w:rFonts w:ascii="Arial Narrow" w:hAnsi="Arial Narrow"/>
                <w:color w:val="000000"/>
                <w:lang w:val="sr-Latn-CS"/>
              </w:rPr>
            </w:pPr>
            <w:r w:rsidRPr="006071E0">
              <w:rPr>
                <w:rFonts w:ascii="Arial Narrow" w:hAnsi="Arial Narrow"/>
              </w:rPr>
              <w:t>Nabroji</w:t>
            </w:r>
            <w:r w:rsidRPr="0025360D">
              <w:rPr>
                <w:rFonts w:ascii="Arial Narrow" w:hAnsi="Arial Narrow"/>
                <w:color w:val="000000"/>
                <w:lang w:val="pl-PL"/>
              </w:rPr>
              <w:t xml:space="preserve"> </w:t>
            </w:r>
            <w:r w:rsidRPr="0025360D">
              <w:rPr>
                <w:rFonts w:ascii="Arial Narrow" w:hAnsi="Arial Narrow"/>
                <w:b/>
                <w:bCs/>
                <w:color w:val="000000"/>
                <w:lang w:val="pl-PL"/>
              </w:rPr>
              <w:t xml:space="preserve">faktore </w:t>
            </w:r>
            <w:r w:rsidRPr="0025360D">
              <w:rPr>
                <w:rFonts w:ascii="Arial Narrow" w:hAnsi="Arial Narrow"/>
                <w:color w:val="000000"/>
                <w:lang w:val="pl-PL"/>
              </w:rPr>
              <w:t>od kojih zavisi ispoljavanje</w:t>
            </w:r>
            <w:r w:rsidRPr="0025360D">
              <w:rPr>
                <w:rFonts w:ascii="Arial Narrow" w:hAnsi="Arial Narrow"/>
                <w:b/>
                <w:bCs/>
                <w:color w:val="000000"/>
                <w:lang w:val="pl-PL"/>
              </w:rPr>
              <w:t xml:space="preserve"> </w:t>
            </w:r>
            <w:r w:rsidRPr="0025360D">
              <w:rPr>
                <w:rFonts w:ascii="Arial Narrow" w:eastAsia="SimSun" w:hAnsi="Arial Narrow"/>
                <w:lang w:val="pl-PL"/>
              </w:rPr>
              <w:t>poligona specifi</w:t>
            </w:r>
            <w:r w:rsidRPr="0025360D">
              <w:rPr>
                <w:rFonts w:ascii="Arial Narrow" w:eastAsia="SimSun" w:hAnsi="Arial Narrow" w:cs="Cambria"/>
                <w:lang w:val="pl-PL"/>
              </w:rPr>
              <w:t>č</w:t>
            </w:r>
            <w:r w:rsidRPr="0025360D">
              <w:rPr>
                <w:rFonts w:ascii="Arial Narrow" w:eastAsia="SimSun" w:hAnsi="Arial Narrow"/>
                <w:lang w:val="pl-PL"/>
              </w:rPr>
              <w:t>nih motori</w:t>
            </w:r>
            <w:r w:rsidRPr="0025360D">
              <w:rPr>
                <w:rFonts w:ascii="Arial Narrow" w:eastAsia="SimSun" w:hAnsi="Arial Narrow" w:cs="Cambria"/>
                <w:lang w:val="pl-PL"/>
              </w:rPr>
              <w:t>č</w:t>
            </w:r>
            <w:r w:rsidRPr="0025360D">
              <w:rPr>
                <w:rFonts w:ascii="Arial Narrow" w:eastAsia="SimSun" w:hAnsi="Arial Narrow"/>
                <w:lang w:val="pl-PL"/>
              </w:rPr>
              <w:t>kih sposobnosti</w:t>
            </w:r>
          </w:p>
        </w:tc>
        <w:tc>
          <w:tcPr>
            <w:tcW w:w="2500" w:type="pct"/>
            <w:tcBorders>
              <w:top w:val="single" w:sz="18" w:space="0" w:color="244061" w:themeColor="accent1" w:themeShade="80"/>
            </w:tcBorders>
            <w:shd w:val="clear" w:color="auto" w:fill="auto"/>
            <w:vAlign w:val="center"/>
          </w:tcPr>
          <w:p w14:paraId="111883E7" w14:textId="77777777" w:rsidR="00A52DD0" w:rsidRPr="008C16DD" w:rsidRDefault="00A52DD0" w:rsidP="005E6C1E">
            <w:pPr>
              <w:spacing w:before="120" w:after="120" w:line="240" w:lineRule="auto"/>
              <w:rPr>
                <w:rFonts w:ascii="Arial Narrow" w:hAnsi="Arial Narrow"/>
                <w:color w:val="000000"/>
                <w:lang w:val="sr-Latn-CS"/>
              </w:rPr>
            </w:pPr>
            <w:r w:rsidRPr="0025360D">
              <w:rPr>
                <w:rFonts w:ascii="Arial Narrow" w:hAnsi="Arial Narrow"/>
                <w:b/>
                <w:color w:val="000000"/>
                <w:lang w:val="pl-PL"/>
              </w:rPr>
              <w:t>Faktori</w:t>
            </w:r>
            <w:r w:rsidRPr="0025360D">
              <w:rPr>
                <w:rFonts w:ascii="Arial Narrow" w:hAnsi="Arial Narrow"/>
                <w:b/>
                <w:bCs/>
                <w:color w:val="000000"/>
                <w:lang w:val="pl-PL"/>
              </w:rPr>
              <w:t xml:space="preserve">: </w:t>
            </w:r>
            <w:r w:rsidRPr="0025360D">
              <w:rPr>
                <w:rFonts w:ascii="Arial Narrow" w:hAnsi="Arial Narrow"/>
                <w:lang w:val="pl-PL"/>
              </w:rPr>
              <w:t>snaga, brzina, izdržljivost, koordinacija, ravnoteža, fleksibilnost, kardiorespiratorna izdržljivost, motorička koordinacija, motivacija, koncentracija i dr.</w:t>
            </w:r>
          </w:p>
        </w:tc>
      </w:tr>
      <w:tr w:rsidR="00A52DD0" w:rsidRPr="008C16DD" w14:paraId="37B8C22F" w14:textId="77777777" w:rsidTr="005E6C1E">
        <w:trPr>
          <w:trHeight w:val="542"/>
          <w:jc w:val="center"/>
        </w:trPr>
        <w:tc>
          <w:tcPr>
            <w:tcW w:w="2500" w:type="pct"/>
            <w:shd w:val="clear" w:color="auto" w:fill="auto"/>
            <w:vAlign w:val="center"/>
          </w:tcPr>
          <w:p w14:paraId="4716B086" w14:textId="77777777" w:rsidR="00A52DD0" w:rsidRPr="006071E0" w:rsidRDefault="00A52DD0">
            <w:pPr>
              <w:pStyle w:val="ListParagraph"/>
              <w:numPr>
                <w:ilvl w:val="0"/>
                <w:numId w:val="104"/>
              </w:numPr>
              <w:spacing w:before="120" w:after="120" w:line="240" w:lineRule="auto"/>
              <w:ind w:left="360" w:hanging="360"/>
              <w:rPr>
                <w:rFonts w:ascii="Arial Narrow" w:hAnsi="Arial Narrow"/>
              </w:rPr>
            </w:pPr>
            <w:r w:rsidRPr="006071E0">
              <w:rPr>
                <w:rFonts w:ascii="Arial Narrow" w:hAnsi="Arial Narrow"/>
              </w:rPr>
              <w:t>Demonstrira pojedinačne vježbe na poligonu specifičnih motoričkih sposobnosti tokom trenažnog ciklusa, na konkretnom primjeru</w:t>
            </w:r>
          </w:p>
        </w:tc>
        <w:tc>
          <w:tcPr>
            <w:tcW w:w="2500" w:type="pct"/>
            <w:shd w:val="clear" w:color="auto" w:fill="auto"/>
            <w:vAlign w:val="center"/>
          </w:tcPr>
          <w:p w14:paraId="4C7ECE2F"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059815D8" w14:textId="77777777" w:rsidTr="005E6C1E">
        <w:trPr>
          <w:trHeight w:val="542"/>
          <w:jc w:val="center"/>
        </w:trPr>
        <w:tc>
          <w:tcPr>
            <w:tcW w:w="2500" w:type="pct"/>
            <w:shd w:val="clear" w:color="auto" w:fill="auto"/>
            <w:vAlign w:val="center"/>
          </w:tcPr>
          <w:p w14:paraId="45FE4823" w14:textId="77777777" w:rsidR="00A52DD0" w:rsidRPr="006071E0" w:rsidRDefault="00A52DD0">
            <w:pPr>
              <w:pStyle w:val="ListParagraph"/>
              <w:numPr>
                <w:ilvl w:val="0"/>
                <w:numId w:val="104"/>
              </w:numPr>
              <w:spacing w:before="120" w:after="120" w:line="240" w:lineRule="auto"/>
              <w:ind w:left="360" w:hanging="360"/>
              <w:rPr>
                <w:rFonts w:ascii="Arial Narrow" w:hAnsi="Arial Narrow"/>
              </w:rPr>
            </w:pPr>
            <w:r w:rsidRPr="006071E0">
              <w:rPr>
                <w:rFonts w:ascii="Arial Narrow" w:hAnsi="Arial Narrow"/>
              </w:rPr>
              <w:t>Demonstrira trening za razvoj specifičnih motoričkih sposobnosti, na konkretnom primjeru</w:t>
            </w:r>
          </w:p>
        </w:tc>
        <w:tc>
          <w:tcPr>
            <w:tcW w:w="2500" w:type="pct"/>
            <w:shd w:val="clear" w:color="auto" w:fill="auto"/>
            <w:vAlign w:val="center"/>
          </w:tcPr>
          <w:p w14:paraId="47222FFF"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6B2A3814" w14:textId="77777777" w:rsidTr="005E6C1E">
        <w:trPr>
          <w:trHeight w:val="542"/>
          <w:jc w:val="center"/>
        </w:trPr>
        <w:tc>
          <w:tcPr>
            <w:tcW w:w="2500" w:type="pct"/>
            <w:shd w:val="clear" w:color="auto" w:fill="auto"/>
            <w:vAlign w:val="center"/>
          </w:tcPr>
          <w:p w14:paraId="368AA888" w14:textId="77777777" w:rsidR="00A52DD0" w:rsidRPr="006071E0" w:rsidRDefault="00A52DD0">
            <w:pPr>
              <w:pStyle w:val="ListParagraph"/>
              <w:numPr>
                <w:ilvl w:val="0"/>
                <w:numId w:val="104"/>
              </w:numPr>
              <w:spacing w:before="120" w:after="120" w:line="240" w:lineRule="auto"/>
              <w:ind w:left="360" w:hanging="360"/>
              <w:rPr>
                <w:rFonts w:ascii="Arial Narrow" w:hAnsi="Arial Narrow"/>
              </w:rPr>
            </w:pPr>
            <w:r w:rsidRPr="006071E0">
              <w:rPr>
                <w:rFonts w:ascii="Arial Narrow" w:hAnsi="Arial Narrow"/>
              </w:rPr>
              <w:t>Demonstrira vježbu u cilju mjerenja i testiranja poligona specifičnih motoričkih sposobnosti na kraju trenažnog ciklusa, na konkretnom primjeru</w:t>
            </w:r>
          </w:p>
        </w:tc>
        <w:tc>
          <w:tcPr>
            <w:tcW w:w="2500" w:type="pct"/>
            <w:shd w:val="clear" w:color="auto" w:fill="auto"/>
            <w:vAlign w:val="center"/>
          </w:tcPr>
          <w:p w14:paraId="00703191" w14:textId="77777777" w:rsidR="00A52DD0" w:rsidRPr="008C16DD" w:rsidRDefault="00A52DD0" w:rsidP="005E6C1E">
            <w:pPr>
              <w:spacing w:before="120" w:after="120" w:line="240" w:lineRule="auto"/>
              <w:rPr>
                <w:rFonts w:ascii="Arial Narrow" w:hAnsi="Arial Narrow"/>
                <w:color w:val="000000"/>
                <w:lang w:val="sr-Latn-CS"/>
              </w:rPr>
            </w:pPr>
          </w:p>
        </w:tc>
      </w:tr>
      <w:tr w:rsidR="00A52DD0" w:rsidRPr="008C16DD" w14:paraId="637ADF9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6432670"/>
              <w:placeholder>
                <w:docPart w:val="1E977D70B8244EEAAC991F6142D83C47"/>
              </w:placeholder>
            </w:sdtPr>
            <w:sdtContent>
              <w:p w14:paraId="4DB63E25"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0DAE97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BE08F00" w14:textId="77777777" w:rsidR="00A52DD0" w:rsidRPr="008C16DD" w:rsidRDefault="00A52DD0" w:rsidP="005E6C1E">
            <w:pPr>
              <w:spacing w:before="120" w:after="120" w:line="240" w:lineRule="auto"/>
              <w:rPr>
                <w:rFonts w:ascii="Arial Narrow" w:hAnsi="Arial Narrow"/>
              </w:rPr>
            </w:pPr>
            <w:r w:rsidRPr="0025360D">
              <w:rPr>
                <w:rFonts w:ascii="Arial Narrow" w:hAnsi="Arial Narrow"/>
                <w:lang w:val="pl-PL"/>
              </w:rPr>
              <w:t>U cilju provjeravanja dostignutosti pomenutog ishoda učenja, potreban je usmeni dokaz da je polaznik uspješno realizovao kriterijum 1. Za kriterijume od 2 do 4 potrebne su ispravno urađene praktične vježbe sa pismenim i  usmenim obrazloženjem.</w:t>
            </w:r>
          </w:p>
        </w:tc>
      </w:tr>
      <w:tr w:rsidR="00A52DD0" w:rsidRPr="008C16DD" w14:paraId="0F57FED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6076387"/>
              <w:placeholder>
                <w:docPart w:val="C9852FF25C954FE994EB6EB347028E76"/>
              </w:placeholder>
            </w:sdtPr>
            <w:sdtContent>
              <w:p w14:paraId="193B3474" w14:textId="77777777" w:rsidR="00A52DD0" w:rsidRPr="008C16DD" w:rsidRDefault="00A52DD0"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A52DD0" w:rsidRPr="008C16DD" w14:paraId="4F54244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D92B05" w14:textId="77777777" w:rsidR="00A52DD0" w:rsidRPr="008C16DD" w:rsidRDefault="00A52DD0">
            <w:pPr>
              <w:numPr>
                <w:ilvl w:val="0"/>
                <w:numId w:val="10"/>
              </w:numPr>
              <w:tabs>
                <w:tab w:val="num" w:pos="173"/>
              </w:tabs>
              <w:spacing w:before="120" w:after="120" w:line="240" w:lineRule="auto"/>
              <w:ind w:left="176" w:hanging="176"/>
              <w:rPr>
                <w:rFonts w:ascii="Arial Narrow" w:hAnsi="Arial Narrow"/>
                <w:color w:val="000000"/>
                <w:lang w:val="sr-Latn-CS"/>
              </w:rPr>
            </w:pPr>
            <w:r w:rsidRPr="0025360D">
              <w:rPr>
                <w:rFonts w:ascii="Arial Narrow" w:hAnsi="Arial Narrow"/>
                <w:lang w:val="en-US"/>
              </w:rPr>
              <w:t>Poligon specifičnih motoričkih sposobnosti</w:t>
            </w:r>
          </w:p>
        </w:tc>
      </w:tr>
    </w:tbl>
    <w:p w14:paraId="6A0079E1" w14:textId="77777777" w:rsidR="00A52DD0" w:rsidRDefault="00A52DD0" w:rsidP="005E6C1E"/>
    <w:p w14:paraId="2F508E85" w14:textId="77777777" w:rsidR="00A52DD0" w:rsidRDefault="00A52DD0" w:rsidP="005E6C1E"/>
    <w:p w14:paraId="40785FBB" w14:textId="77777777" w:rsidR="00A52DD0" w:rsidRDefault="00A52DD0" w:rsidP="005E6C1E"/>
    <w:p w14:paraId="64FD537C" w14:textId="77777777" w:rsidR="00A52DD0" w:rsidRDefault="00A52DD0" w:rsidP="005E6C1E"/>
    <w:p w14:paraId="6578B1FB" w14:textId="77777777" w:rsidR="00A52DD0" w:rsidRDefault="00A52DD0" w:rsidP="005E6C1E"/>
    <w:p w14:paraId="6250E6A3" w14:textId="77777777" w:rsidR="00A52DD0" w:rsidRDefault="00A52DD0" w:rsidP="005E6C1E"/>
    <w:p w14:paraId="54ACF01A" w14:textId="77777777" w:rsidR="00A52DD0" w:rsidRDefault="00A52DD0" w:rsidP="005E6C1E"/>
    <w:p w14:paraId="0983FD13" w14:textId="77777777" w:rsidR="00A52DD0" w:rsidRDefault="00A52DD0" w:rsidP="005E6C1E"/>
    <w:p w14:paraId="27907D66" w14:textId="77777777" w:rsidR="00A52DD0" w:rsidRDefault="00A52DD0" w:rsidP="005E6C1E"/>
    <w:p w14:paraId="6D276E12" w14:textId="77777777" w:rsidR="00A52DD0" w:rsidRDefault="00A52DD0" w:rsidP="005E6C1E"/>
    <w:p w14:paraId="1CB69556" w14:textId="77777777" w:rsidR="00A52DD0" w:rsidRDefault="00A52DD0" w:rsidP="005E6C1E"/>
    <w:sdt>
      <w:sdtPr>
        <w:rPr>
          <w:rFonts w:ascii="Arial Narrow" w:eastAsia="Times New Roman" w:hAnsi="Arial Narrow" w:cs="Trebuchet MS"/>
          <w:b/>
          <w:bCs/>
          <w:lang w:val="sr-Latn-CS"/>
        </w:rPr>
        <w:id w:val="-1111195973"/>
        <w:lock w:val="contentLocked"/>
        <w:placeholder>
          <w:docPart w:val="9170ACB824C04AA7A643BA39F17B15E4"/>
        </w:placeholder>
      </w:sdtPr>
      <w:sdtContent>
        <w:p w14:paraId="238BD431"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6582E5F" w14:textId="77777777" w:rsidR="00A52DD0" w:rsidRPr="00EA35B2"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hAnsi="Arial Narrow"/>
          <w:lang w:val="en-US"/>
        </w:rPr>
        <w:t>Modul Specijalno fizičko obrazovanje</w:t>
      </w:r>
      <w:r>
        <w:rPr>
          <w:rFonts w:ascii="Arial Narrow" w:hAnsi="Arial Narrow"/>
          <w:lang w:val="en-US"/>
        </w:rPr>
        <w:t xml:space="preserve"> II</w:t>
      </w:r>
      <w:r w:rsidRPr="00EA35B2">
        <w:rPr>
          <w:rFonts w:ascii="Arial Narrow" w:hAnsi="Arial Narrow"/>
          <w:lang w:val="en-US"/>
        </w:rPr>
        <w:t xml:space="preserve"> je tako koncipiran da polaznicima omogućava sticanje teorijskih i praktičnih znanja i vještina iz ove oblasti. </w:t>
      </w:r>
      <w:r w:rsidRPr="00EA35B2">
        <w:rPr>
          <w:rFonts w:ascii="Arial Narrow" w:hAnsi="Arial Narrow"/>
          <w:lang w:val="sr-Latn-CS"/>
        </w:rPr>
        <w:t>Nastava treba da bude aktivna, sa uključivanjem svih polaznika. Prilikom realizacije ovog modula polaznike treba motivisati na aktivno učenje, samostalni i timski rad.</w:t>
      </w:r>
    </w:p>
    <w:p w14:paraId="3FF7D2CB"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 xml:space="preserve">U okviru ovog modula predviđena je realizacija praktične nastave, koja će pomoći polazniku da bolje savlada nastavnu materiju i da stiče praktične vještine. Praktični dio nastave treba realizovati u sportskoj sali i školskom poligonu. Sportska sala, treba da je opremljena preporučenim materijalnim uslovima i da pruža uslove za bezbjedan rad polaznika. Školski poligon treba da bude adekvatno opremljen i da obezbijedi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w:t>
      </w:r>
      <w:r>
        <w:rPr>
          <w:rFonts w:ascii="Arial Narrow" w:eastAsia="Times New Roman" w:hAnsi="Arial Narrow" w:cs="Trebuchet MS"/>
          <w:bCs/>
          <w:color w:val="000000"/>
          <w:lang w:val="sr-Latn-CS"/>
        </w:rPr>
        <w:t>Polaznici</w:t>
      </w:r>
      <w:r w:rsidRPr="00EA35B2">
        <w:rPr>
          <w:rFonts w:ascii="Arial Narrow" w:eastAsia="Times New Roman" w:hAnsi="Arial Narrow" w:cs="Trebuchet MS"/>
          <w:bCs/>
          <w:color w:val="000000"/>
          <w:lang w:val="sr-Latn-CS"/>
        </w:rPr>
        <w:t xml:space="preserve"> treba da realizuju vježbe individualno, kada se podstiče samostalni rad i kada svaki polaznik treba da samostalno uradi vježbu i realizuje postavljeni zadatak. Takođe treba organizovati i rad polaznika u parovima ili manjim grupama, kada je cilj podsticanje i razvijanje kompetencija timskog rada.</w:t>
      </w:r>
    </w:p>
    <w:p w14:paraId="215E9F3F"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sr-Latn-CS"/>
        </w:rPr>
        <w:t>Problemska nastava treba da zauzme značajno mjesto u realizaciji ovog modula kako bi se teorijska nastava što bolje povezala sa praktičnim primjerima. U cilju toga treba, po mogućnosti, zadati određene teme za istraživanje i prezentaciju od strane polaznika pojedinačno i u manjim grupama polaznika.</w:t>
      </w:r>
    </w:p>
    <w:p w14:paraId="46100423" w14:textId="77777777" w:rsidR="00A52DD0" w:rsidRPr="008C16DD"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U cilju podsticanja nadarenih polaznika, nastavnik može da koristi viši taksonomski nivo u odnosu na preporučeni, kao i proširene ishode učenja, produbljujući i proširujući njihova interesovanja za oblasti iz okvira ovog modula. Nastavnik treba da podstiče nadarene polaznike da unapređuju teorijsko znanje i razvijaju praktične vještine iz okvira ovog modula, vještine analitičkog, kreativnog, kritičkog mišljenja i vještine donošenja odluka. Nastavnik treba da podstakne polaznike na razvoj njihovih sposobnosti i interesovanja u cilju pravilne karijerne orijentacije.</w:t>
      </w:r>
    </w:p>
    <w:sdt>
      <w:sdtPr>
        <w:rPr>
          <w:rFonts w:ascii="Arial Narrow" w:eastAsia="Times New Roman" w:hAnsi="Arial Narrow" w:cs="Trebuchet MS"/>
          <w:b/>
          <w:bCs/>
          <w:lang w:val="sr-Latn-CS"/>
        </w:rPr>
        <w:id w:val="957532695"/>
        <w:lock w:val="contentLocked"/>
        <w:placeholder>
          <w:docPart w:val="9170ACB824C04AA7A643BA39F17B15E4"/>
        </w:placeholder>
      </w:sdtPr>
      <w:sdtContent>
        <w:p w14:paraId="6F7B7ACB"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6F22B3E8" w14:textId="77777777" w:rsidR="00A52DD0" w:rsidRPr="002C093E"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rPr>
        <w:t>Amanović Đ,. Specijalno fizičko obrazovanje, Kriminalističko-policijska akademija, Beograd, 2013.</w:t>
      </w:r>
    </w:p>
    <w:p w14:paraId="215CB65B" w14:textId="77777777" w:rsidR="00A52DD0" w:rsidRPr="00407C98"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cs="Arial"/>
        </w:rPr>
        <w:t xml:space="preserve">Milošević M., Specijalno fizičko obrazovanje za specijalističke kurseve i seminare radnika MUP-a, </w:t>
      </w:r>
      <w:r>
        <w:rPr>
          <w:rFonts w:ascii="Arial Narrow" w:hAnsi="Arial Narrow" w:cs="Arial"/>
        </w:rPr>
        <w:t>Viša škola unutrašnjih poslova</w:t>
      </w:r>
      <w:r w:rsidRPr="002C093E">
        <w:rPr>
          <w:rFonts w:ascii="Arial Narrow" w:hAnsi="Arial Narrow" w:cs="Arial"/>
        </w:rPr>
        <w:t xml:space="preserve">, Beograd, </w:t>
      </w:r>
      <w:r>
        <w:rPr>
          <w:rFonts w:ascii="Arial Narrow" w:hAnsi="Arial Narrow" w:cs="Arial"/>
        </w:rPr>
        <w:t>2001</w:t>
      </w:r>
      <w:r w:rsidRPr="002C093E">
        <w:rPr>
          <w:rFonts w:ascii="Arial Narrow" w:hAnsi="Arial Narrow" w:cs="Arial"/>
        </w:rPr>
        <w:t>.</w:t>
      </w:r>
    </w:p>
    <w:p w14:paraId="7CCC8A43" w14:textId="77777777" w:rsidR="00A52DD0" w:rsidRPr="00733DA4"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s="Arial"/>
        </w:rPr>
        <w:t>Blagojević M.; Vučković G.; Dopsaj M., Specijalno fizičko obrazovanje I osnovni nivo, Kriminalističko policijska akademija, Beograd, 2012.</w:t>
      </w:r>
    </w:p>
    <w:p w14:paraId="4DE117F0" w14:textId="77777777" w:rsidR="00A52DD0" w:rsidRPr="002C093E"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eastAsia="Times New Roman" w:hAnsi="Arial Narrow" w:cs="Trebuchet MS"/>
        </w:rPr>
        <w:t>Fizička kultura - časopis za stručna i društvena pitanja fizičke kulture. Br. 3, 1986.</w:t>
      </w:r>
    </w:p>
    <w:p w14:paraId="4F6025BB" w14:textId="77777777" w:rsidR="00A52DD0" w:rsidRPr="002C093E"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Nikolić Vojin P., Rekreacijom do zdravlja, Nikšić, 2004.</w:t>
      </w:r>
    </w:p>
    <w:p w14:paraId="36946514" w14:textId="77777777" w:rsidR="00A52DD0" w:rsidRPr="00A4298D"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eastAsia="Times New Roman" w:hAnsi="Arial Narrow" w:cs="Trebuchet MS"/>
          <w:lang w:val="en-US"/>
        </w:rPr>
        <w:t>Dr. Dimitrijević B</w:t>
      </w:r>
      <w:r>
        <w:rPr>
          <w:rFonts w:ascii="Arial Narrow" w:eastAsia="Times New Roman" w:hAnsi="Arial Narrow" w:cs="Trebuchet MS"/>
          <w:lang w:val="en-US"/>
        </w:rPr>
        <w:t>.,</w:t>
      </w:r>
      <w:r w:rsidRPr="00A4298D">
        <w:rPr>
          <w:rFonts w:ascii="Arial Narrow" w:eastAsia="Times New Roman" w:hAnsi="Arial Narrow" w:cs="Trebuchet MS"/>
          <w:lang w:val="en-US"/>
        </w:rPr>
        <w:t xml:space="preserve"> Zamor. Partizan</w:t>
      </w:r>
      <w:r>
        <w:rPr>
          <w:rFonts w:ascii="Arial Narrow" w:eastAsia="Times New Roman" w:hAnsi="Arial Narrow" w:cs="Trebuchet MS"/>
          <w:lang w:val="en-US"/>
        </w:rPr>
        <w:t xml:space="preserve"> </w:t>
      </w:r>
      <w:r w:rsidRPr="00A4298D">
        <w:rPr>
          <w:rFonts w:ascii="Arial Narrow" w:eastAsia="Times New Roman" w:hAnsi="Arial Narrow" w:cs="Trebuchet MS"/>
          <w:lang w:val="en-US"/>
        </w:rPr>
        <w:t>- Novinska izdavačko</w:t>
      </w:r>
      <w:r>
        <w:rPr>
          <w:rFonts w:ascii="Arial Narrow" w:eastAsia="Times New Roman" w:hAnsi="Arial Narrow" w:cs="Trebuchet MS"/>
          <w:lang w:val="en-US"/>
        </w:rPr>
        <w:t>-</w:t>
      </w:r>
      <w:r w:rsidRPr="00A4298D">
        <w:rPr>
          <w:rFonts w:ascii="Arial Narrow" w:eastAsia="Times New Roman" w:hAnsi="Arial Narrow" w:cs="Trebuchet MS"/>
          <w:lang w:val="en-US"/>
        </w:rPr>
        <w:t>propagandna ustanova saveza za fizičku kulturu Jugoslavije</w:t>
      </w:r>
      <w:r>
        <w:rPr>
          <w:rFonts w:ascii="Arial Narrow" w:eastAsia="Times New Roman" w:hAnsi="Arial Narrow" w:cs="Trebuchet MS"/>
          <w:lang w:val="en-US"/>
        </w:rPr>
        <w:t xml:space="preserve">, Beograd, </w:t>
      </w:r>
      <w:r w:rsidRPr="00A4298D">
        <w:rPr>
          <w:rFonts w:ascii="Arial Narrow" w:eastAsia="Times New Roman" w:hAnsi="Arial Narrow" w:cs="Trebuchet MS"/>
          <w:lang w:val="en-US"/>
        </w:rPr>
        <w:t>1975</w:t>
      </w:r>
      <w:r>
        <w:rPr>
          <w:rFonts w:ascii="Arial Narrow" w:eastAsia="Times New Roman" w:hAnsi="Arial Narrow" w:cs="Trebuchet MS"/>
          <w:lang w:val="en-US"/>
        </w:rPr>
        <w:t>.</w:t>
      </w:r>
    </w:p>
    <w:p w14:paraId="75F68A8D" w14:textId="77777777" w:rsidR="00A52DD0" w:rsidRPr="00A4298D"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eastAsia="Times New Roman" w:hAnsi="Arial Narrow" w:cs="Trebuchet MS"/>
          <w:iCs/>
          <w:lang w:val="en-US"/>
        </w:rPr>
        <w:t>De Vris H</w:t>
      </w:r>
      <w:r>
        <w:rPr>
          <w:rFonts w:ascii="Arial Narrow" w:eastAsia="Times New Roman" w:hAnsi="Arial Narrow" w:cs="Trebuchet MS"/>
          <w:iCs/>
          <w:lang w:val="en-US"/>
        </w:rPr>
        <w:t>.</w:t>
      </w:r>
      <w:r w:rsidRPr="00A4298D">
        <w:rPr>
          <w:rFonts w:ascii="Arial Narrow" w:eastAsia="Times New Roman" w:hAnsi="Arial Narrow" w:cs="Trebuchet MS"/>
          <w:iCs/>
          <w:lang w:val="en-US"/>
        </w:rPr>
        <w:t>, Fiziologija fizičkih napora u sportu i fizičkom vaspitanju</w:t>
      </w:r>
      <w:r>
        <w:rPr>
          <w:rFonts w:ascii="Arial Narrow" w:eastAsia="Times New Roman" w:hAnsi="Arial Narrow" w:cs="Trebuchet MS"/>
          <w:iCs/>
          <w:lang w:val="en-US"/>
        </w:rPr>
        <w:t xml:space="preserve">, </w:t>
      </w:r>
      <w:r w:rsidRPr="00A4298D">
        <w:rPr>
          <w:rFonts w:ascii="Arial Narrow" w:eastAsia="Times New Roman" w:hAnsi="Arial Narrow" w:cs="Trebuchet MS"/>
          <w:iCs/>
          <w:lang w:val="en-US"/>
        </w:rPr>
        <w:t>Republička zajednica fizičke kulture Srbije</w:t>
      </w:r>
      <w:r>
        <w:rPr>
          <w:rFonts w:ascii="Arial Narrow" w:eastAsia="Times New Roman" w:hAnsi="Arial Narrow" w:cs="Trebuchet MS"/>
          <w:iCs/>
          <w:lang w:val="en-US"/>
        </w:rPr>
        <w:t xml:space="preserve">, Beograd, </w:t>
      </w:r>
      <w:r w:rsidRPr="00A4298D">
        <w:rPr>
          <w:rFonts w:ascii="Arial Narrow" w:eastAsia="Times New Roman" w:hAnsi="Arial Narrow" w:cs="Trebuchet MS"/>
          <w:iCs/>
          <w:lang w:val="en-US"/>
        </w:rPr>
        <w:t>1976</w:t>
      </w:r>
      <w:r>
        <w:rPr>
          <w:rFonts w:ascii="Arial Narrow" w:eastAsia="Times New Roman" w:hAnsi="Arial Narrow" w:cs="Trebuchet MS"/>
          <w:iCs/>
          <w:lang w:val="en-US"/>
        </w:rPr>
        <w:t>.</w:t>
      </w:r>
    </w:p>
    <w:p w14:paraId="0E2E3EB5" w14:textId="77777777" w:rsidR="00A52DD0" w:rsidRPr="00A4298D"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hAnsi="Arial Narrow" w:cs="Arial"/>
          <w:iCs/>
          <w:lang w:val="en-US"/>
        </w:rPr>
        <w:t>Zaciorski M.</w:t>
      </w:r>
      <w:r>
        <w:rPr>
          <w:rFonts w:ascii="Arial Narrow" w:hAnsi="Arial Narrow" w:cs="Arial"/>
          <w:iCs/>
          <w:lang w:val="en-US"/>
        </w:rPr>
        <w:t xml:space="preserve"> </w:t>
      </w:r>
      <w:r w:rsidRPr="00A4298D">
        <w:rPr>
          <w:rFonts w:ascii="Arial Narrow" w:hAnsi="Arial Narrow" w:cs="Arial"/>
          <w:iCs/>
          <w:lang w:val="en-US"/>
        </w:rPr>
        <w:t>Vladimir, Fizička svojstva sportiste</w:t>
      </w:r>
      <w:r>
        <w:rPr>
          <w:rFonts w:ascii="Arial Narrow" w:hAnsi="Arial Narrow" w:cs="Arial"/>
          <w:iCs/>
          <w:lang w:val="en-US"/>
        </w:rPr>
        <w:t>,</w:t>
      </w:r>
      <w:r w:rsidRPr="00A4298D">
        <w:rPr>
          <w:rFonts w:ascii="Arial Narrow" w:hAnsi="Arial Narrow" w:cs="Arial"/>
          <w:iCs/>
          <w:lang w:val="en-US"/>
        </w:rPr>
        <w:t xml:space="preserve"> NIP Partizan-Savez za fizičkukulturu Jugoslavije</w:t>
      </w:r>
      <w:r>
        <w:rPr>
          <w:rFonts w:ascii="Arial Narrow" w:hAnsi="Arial Narrow" w:cs="Arial"/>
          <w:iCs/>
          <w:lang w:val="en-US"/>
        </w:rPr>
        <w:t>,</w:t>
      </w:r>
      <w:r w:rsidRPr="00A4298D">
        <w:rPr>
          <w:rFonts w:ascii="Arial Narrow" w:hAnsi="Arial Narrow" w:cs="Arial"/>
          <w:iCs/>
          <w:lang w:val="en-US"/>
        </w:rPr>
        <w:t xml:space="preserve"> Beograd</w:t>
      </w:r>
      <w:r>
        <w:rPr>
          <w:rFonts w:ascii="Arial Narrow" w:hAnsi="Arial Narrow" w:cs="Arial"/>
          <w:iCs/>
          <w:lang w:val="en-US"/>
        </w:rPr>
        <w:t>,</w:t>
      </w:r>
      <w:r w:rsidRPr="00A4298D">
        <w:rPr>
          <w:rFonts w:ascii="Arial Narrow" w:hAnsi="Arial Narrow" w:cs="Arial"/>
          <w:iCs/>
          <w:lang w:val="en-US"/>
        </w:rPr>
        <w:t xml:space="preserve"> 1975.</w:t>
      </w:r>
    </w:p>
    <w:p w14:paraId="1F28666B" w14:textId="77777777" w:rsidR="00A52DD0" w:rsidRPr="002C093E"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Petrović D.</w:t>
      </w:r>
      <w:r>
        <w:rPr>
          <w:rFonts w:ascii="Arial Narrow" w:hAnsi="Arial Narrow" w:cs="Arial"/>
        </w:rPr>
        <w:t xml:space="preserve"> i saradnici</w:t>
      </w:r>
      <w:r w:rsidRPr="002C093E">
        <w:rPr>
          <w:rFonts w:ascii="Arial Narrow" w:hAnsi="Arial Narrow" w:cs="Arial"/>
        </w:rPr>
        <w:t xml:space="preserve">, Sportski trening, </w:t>
      </w:r>
      <w:r w:rsidRPr="00A4298D">
        <w:rPr>
          <w:rFonts w:ascii="Arial Narrow" w:hAnsi="Arial Narrow" w:cs="Arial"/>
          <w:iCs/>
          <w:lang w:val="en-US"/>
        </w:rPr>
        <w:t>Novinska izdavačko-propagandna radna organizacija Partizan, Savez za fizičku kulturu Jugoslavije</w:t>
      </w:r>
      <w:r w:rsidRPr="002C093E">
        <w:rPr>
          <w:rFonts w:ascii="Arial Narrow" w:hAnsi="Arial Narrow" w:cs="Arial"/>
        </w:rPr>
        <w:t>, Beograd, 1980.</w:t>
      </w:r>
    </w:p>
    <w:p w14:paraId="6BEDE757" w14:textId="77777777" w:rsidR="00A52DD0" w:rsidRPr="002C093E" w:rsidRDefault="00A52DD0"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hAnsi="Arial Narrow" w:cs="Arial"/>
          <w:lang w:val="en-US"/>
        </w:rPr>
        <w:t>Matić M</w:t>
      </w:r>
      <w:r>
        <w:rPr>
          <w:rFonts w:ascii="Arial Narrow" w:hAnsi="Arial Narrow" w:cs="Arial"/>
          <w:lang w:val="en-US"/>
        </w:rPr>
        <w:t>.</w:t>
      </w:r>
      <w:r w:rsidRPr="00A4298D">
        <w:rPr>
          <w:rFonts w:ascii="Arial Narrow" w:hAnsi="Arial Narrow" w:cs="Arial"/>
          <w:lang w:val="en-US"/>
        </w:rPr>
        <w:t>, Čas tjelesnog vježbanja</w:t>
      </w:r>
      <w:r>
        <w:rPr>
          <w:rFonts w:ascii="Arial Narrow" w:hAnsi="Arial Narrow" w:cs="Arial"/>
          <w:lang w:val="en-US"/>
        </w:rPr>
        <w:t>,</w:t>
      </w:r>
      <w:r w:rsidRPr="00A4298D">
        <w:rPr>
          <w:rFonts w:ascii="Arial Narrow" w:hAnsi="Arial Narrow" w:cs="Arial"/>
          <w:lang w:val="en-US"/>
        </w:rPr>
        <w:t xml:space="preserve"> Partizan</w:t>
      </w:r>
      <w:r>
        <w:rPr>
          <w:rFonts w:ascii="Arial Narrow" w:hAnsi="Arial Narrow" w:cs="Arial"/>
          <w:lang w:val="en-US"/>
        </w:rPr>
        <w:t xml:space="preserve"> -</w:t>
      </w:r>
      <w:r w:rsidRPr="00A4298D">
        <w:rPr>
          <w:rFonts w:ascii="Arial Narrow" w:hAnsi="Arial Narrow" w:cs="Arial"/>
          <w:lang w:val="en-US"/>
        </w:rPr>
        <w:t xml:space="preserve"> Novinska izdavačko propagandna ustanova saveza za fizičku kulturu Jugoslavije</w:t>
      </w:r>
      <w:r>
        <w:rPr>
          <w:rFonts w:ascii="Arial Narrow" w:hAnsi="Arial Narrow" w:cs="Arial"/>
          <w:lang w:val="en-US"/>
        </w:rPr>
        <w:t>, Beograd,</w:t>
      </w:r>
      <w:r w:rsidRPr="00A4298D">
        <w:rPr>
          <w:rFonts w:ascii="Arial Narrow" w:hAnsi="Arial Narrow" w:cs="Arial"/>
          <w:lang w:val="en-US"/>
        </w:rPr>
        <w:t xml:space="preserve"> 1978</w:t>
      </w:r>
      <w:r>
        <w:rPr>
          <w:rFonts w:ascii="Arial Narrow" w:hAnsi="Arial Narrow" w:cs="Arial"/>
          <w:lang w:val="en-US"/>
        </w:rPr>
        <w:t>.</w:t>
      </w:r>
    </w:p>
    <w:p w14:paraId="20D0F7F5" w14:textId="77777777" w:rsidR="00A52DD0" w:rsidRPr="008C16DD" w:rsidRDefault="00A52DD0"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BC53585" w14:textId="77777777" w:rsidR="00A52DD0" w:rsidRPr="008C16DD" w:rsidRDefault="00A52DD0"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33478048"/>
        <w:lock w:val="contentLocked"/>
        <w:placeholder>
          <w:docPart w:val="9170ACB824C04AA7A643BA39F17B15E4"/>
        </w:placeholder>
      </w:sdtPr>
      <w:sdtContent>
        <w:p w14:paraId="27A2D5AE"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52DD0" w:rsidRPr="008C16DD" w14:paraId="447BE9DB"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95539230"/>
              <w:placeholder>
                <w:docPart w:val="C1823086496E4AA79F675D8F8CE8FBDE"/>
              </w:placeholder>
            </w:sdtPr>
            <w:sdtContent>
              <w:p w14:paraId="2CEC4E0D"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235778144"/>
              <w:placeholder>
                <w:docPart w:val="C1823086496E4AA79F675D8F8CE8FBDE"/>
              </w:placeholder>
            </w:sdtPr>
            <w:sdtContent>
              <w:p w14:paraId="007B1A66" w14:textId="77777777" w:rsidR="00A52DD0" w:rsidRPr="008C16DD" w:rsidRDefault="00A52DD0"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2046880"/>
              <w:placeholder>
                <w:docPart w:val="C1823086496E4AA79F675D8F8CE8FBDE"/>
              </w:placeholder>
            </w:sdtPr>
            <w:sdtContent>
              <w:p w14:paraId="0DB06E16"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A52DD0" w:rsidRPr="008C16DD" w14:paraId="024DE3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0C74DD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900FF39" w14:textId="77777777" w:rsidR="00A52DD0" w:rsidRPr="008C16DD" w:rsidRDefault="00A52DD0"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64C25AC"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52DD0" w:rsidRPr="008C16DD" w14:paraId="387910C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1F1DD9"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C8B2DA" w14:textId="77777777" w:rsidR="00A52DD0" w:rsidRPr="008C16DD" w:rsidRDefault="00A52DD0"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821554"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52DD0" w:rsidRPr="008C16DD" w14:paraId="5773FCA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8612B4"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88422F" w14:textId="77777777" w:rsidR="00A52DD0" w:rsidRPr="008C16DD" w:rsidRDefault="00A52DD0" w:rsidP="005E6C1E">
            <w:pPr>
              <w:spacing w:before="120" w:after="120" w:line="240" w:lineRule="auto"/>
              <w:rPr>
                <w:rFonts w:ascii="Arial Narrow" w:eastAsia="Times New Roman" w:hAnsi="Arial Narrow" w:cs="Trebuchet MS"/>
                <w:lang w:val="sr-Latn-CS"/>
              </w:rPr>
            </w:pPr>
            <w:r w:rsidRPr="002C093E">
              <w:rPr>
                <w:rFonts w:ascii="Arial Narrow" w:hAnsi="Arial Narrow"/>
                <w:lang w:val="en-US"/>
              </w:rPr>
              <w:t xml:space="preserve">Tatami za </w:t>
            </w:r>
            <w:r>
              <w:rPr>
                <w:rFonts w:ascii="Arial Narrow" w:hAnsi="Arial Narrow"/>
                <w:lang w:val="en-US"/>
              </w:rPr>
              <w:t>dž</w:t>
            </w:r>
            <w:r w:rsidRPr="002C093E">
              <w:rPr>
                <w:rFonts w:ascii="Arial Narrow" w:hAnsi="Arial Narrow"/>
                <w:lang w:val="en-US"/>
              </w:rPr>
              <w:t>udo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5FC0CB"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r w:rsidR="00A52DD0" w:rsidRPr="008C16DD" w14:paraId="2D481B5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B10C8E"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3B74A8" w14:textId="77777777" w:rsidR="00A52DD0" w:rsidRPr="008C16DD" w:rsidRDefault="00A52DD0" w:rsidP="005E6C1E">
            <w:pPr>
              <w:spacing w:before="120" w:after="120" w:line="240" w:lineRule="auto"/>
              <w:rPr>
                <w:rFonts w:ascii="Arial Narrow" w:eastAsia="Times New Roman" w:hAnsi="Arial Narrow" w:cs="Trebuchet MS"/>
                <w:lang w:val="sr-Latn-CS"/>
              </w:rPr>
            </w:pPr>
            <w:r>
              <w:rPr>
                <w:rFonts w:ascii="Arial Narrow" w:hAnsi="Arial Narrow"/>
              </w:rPr>
              <w:t>Vježbovne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9F73F66"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A52DD0" w:rsidRPr="008C16DD" w14:paraId="2150DD3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4D0EE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408B68" w14:textId="77777777" w:rsidR="00A52DD0" w:rsidRPr="008C16DD" w:rsidRDefault="00A52DD0" w:rsidP="005E6C1E">
            <w:pPr>
              <w:spacing w:before="120" w:after="120" w:line="240" w:lineRule="auto"/>
              <w:rPr>
                <w:rFonts w:ascii="Arial Narrow" w:hAnsi="Arial Narrow"/>
              </w:rPr>
            </w:pPr>
            <w:r>
              <w:rPr>
                <w:rFonts w:ascii="Arial Narrow" w:hAnsi="Arial Narrow"/>
              </w:rPr>
              <w:t>Vježbovni nož (gumeni)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430DB10"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2CB56BA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42554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CD57C9" w14:textId="77777777" w:rsidR="00A52DD0" w:rsidRPr="008C16DD" w:rsidRDefault="00A52DD0" w:rsidP="005E6C1E">
            <w:pPr>
              <w:spacing w:before="120" w:after="120" w:line="240" w:lineRule="auto"/>
              <w:rPr>
                <w:rFonts w:ascii="Arial Narrow" w:hAnsi="Arial Narrow"/>
              </w:rPr>
            </w:pPr>
            <w:r>
              <w:rPr>
                <w:rFonts w:ascii="Arial Narrow" w:hAnsi="Arial Narrow"/>
              </w:rPr>
              <w:t>Vježbovni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5AD8433"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17AEC83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6EE9D7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B1B8485" w14:textId="77777777" w:rsidR="00A52DD0" w:rsidRPr="008C16DD" w:rsidRDefault="00A52DD0" w:rsidP="005E6C1E">
            <w:pPr>
              <w:spacing w:before="120" w:after="120" w:line="240" w:lineRule="auto"/>
              <w:rPr>
                <w:rFonts w:ascii="Arial Narrow" w:hAnsi="Arial Narrow"/>
              </w:rPr>
            </w:pPr>
            <w:r>
              <w:rPr>
                <w:rFonts w:ascii="Arial Narrow" w:hAnsi="Arial Narrow"/>
              </w:rPr>
              <w:t>Službene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B7B52F"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3BF887F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44588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04E566" w14:textId="77777777" w:rsidR="00A52DD0" w:rsidRPr="008C16DD" w:rsidRDefault="00A52DD0" w:rsidP="005E6C1E">
            <w:pPr>
              <w:spacing w:before="120" w:after="120" w:line="240" w:lineRule="auto"/>
              <w:rPr>
                <w:rFonts w:ascii="Arial Narrow" w:hAnsi="Arial Narrow"/>
              </w:rPr>
            </w:pPr>
            <w:r>
              <w:rPr>
                <w:rFonts w:ascii="Arial Narrow" w:hAnsi="Arial Narrow"/>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AE12FEE"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147B58E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83F12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8C765C0" w14:textId="77777777" w:rsidR="00A52DD0" w:rsidRPr="008C16DD" w:rsidRDefault="00A52DD0" w:rsidP="005E6C1E">
            <w:pPr>
              <w:spacing w:before="120" w:after="120" w:line="240" w:lineRule="auto"/>
              <w:rPr>
                <w:rFonts w:ascii="Arial Narrow" w:hAnsi="Arial Narrow"/>
              </w:rPr>
            </w:pPr>
            <w:r>
              <w:rPr>
                <w:rFonts w:ascii="Arial Narrow" w:hAnsi="Arial Narrow"/>
              </w:rPr>
              <w:t>Strunjače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4971E89"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4F6BDF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0EFF7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96B7F19" w14:textId="77777777" w:rsidR="00A52DD0" w:rsidRPr="008C16DD" w:rsidRDefault="00A52DD0" w:rsidP="005E6C1E">
            <w:pPr>
              <w:spacing w:before="120" w:after="120" w:line="240" w:lineRule="auto"/>
              <w:rPr>
                <w:rFonts w:ascii="Arial Narrow" w:hAnsi="Arial Narrow"/>
              </w:rPr>
            </w:pPr>
            <w:r>
              <w:rPr>
                <w:rFonts w:ascii="Arial Narrow" w:hAnsi="Arial Narrow"/>
              </w:rPr>
              <w:t xml:space="preserve">Ribstol, razboj, konop za penjanje, šipka za penjanje, vratilo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BF7E07C"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190DC8D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8622FD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9D12A28" w14:textId="77777777" w:rsidR="00A52DD0" w:rsidRDefault="00A52DD0" w:rsidP="005E6C1E">
            <w:pPr>
              <w:spacing w:before="120" w:after="120" w:line="240" w:lineRule="auto"/>
              <w:rPr>
                <w:rFonts w:ascii="Arial Narrow" w:hAnsi="Arial Narrow"/>
              </w:rPr>
            </w:pPr>
            <w:r>
              <w:rPr>
                <w:rFonts w:ascii="Arial Narrow" w:hAnsi="Arial Narrow"/>
              </w:rPr>
              <w:t xml:space="preserve">Steperi, bučice, vijače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84B3A71" w14:textId="77777777" w:rsidR="00A52DD0"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18CAFEE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DE6DA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0220E3E" w14:textId="77777777" w:rsidR="00A52DD0" w:rsidRDefault="00A52DD0" w:rsidP="005E6C1E">
            <w:pPr>
              <w:spacing w:before="120" w:after="120" w:line="240" w:lineRule="auto"/>
              <w:rPr>
                <w:rFonts w:ascii="Arial Narrow" w:hAnsi="Arial Narrow"/>
              </w:rPr>
            </w:pPr>
            <w:r>
              <w:rPr>
                <w:rFonts w:ascii="Arial Narrow" w:hAnsi="Arial Narrow"/>
              </w:rPr>
              <w:t>Ploče od 5 kg, 10 kg, 15kg, 20kg i medicinke 5 kg</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25892130" w14:textId="77777777" w:rsidR="00A52DD0"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2641788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A20DA2"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9F1C349" w14:textId="77777777" w:rsidR="00A52DD0" w:rsidRDefault="00A52DD0" w:rsidP="005E6C1E">
            <w:pPr>
              <w:spacing w:before="120" w:after="120" w:line="240" w:lineRule="auto"/>
              <w:rPr>
                <w:rFonts w:ascii="Arial Narrow" w:hAnsi="Arial Narrow"/>
              </w:rPr>
            </w:pPr>
            <w:r>
              <w:rPr>
                <w:rFonts w:ascii="Arial Narrow" w:hAnsi="Arial Narrow"/>
              </w:rPr>
              <w:t xml:space="preserve">Podne ljestve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ADDB3A3" w14:textId="77777777" w:rsidR="00A52DD0" w:rsidRDefault="00A52DD0" w:rsidP="005E6C1E">
            <w:pPr>
              <w:spacing w:before="40" w:after="40" w:line="240" w:lineRule="auto"/>
              <w:jc w:val="center"/>
              <w:rPr>
                <w:rFonts w:ascii="Arial Narrow" w:hAnsi="Arial Narrow"/>
              </w:rPr>
            </w:pPr>
            <w:r>
              <w:rPr>
                <w:rFonts w:ascii="Arial Narrow" w:hAnsi="Arial Narrow"/>
              </w:rPr>
              <w:t>3</w:t>
            </w:r>
          </w:p>
        </w:tc>
      </w:tr>
      <w:tr w:rsidR="00A52DD0" w:rsidRPr="008C16DD" w14:paraId="6FA24CC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8BA1795"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627739D" w14:textId="77777777" w:rsidR="00A52DD0" w:rsidRDefault="00A52DD0" w:rsidP="005E6C1E">
            <w:pPr>
              <w:spacing w:before="120" w:after="120" w:line="240" w:lineRule="auto"/>
              <w:rPr>
                <w:rFonts w:ascii="Arial Narrow" w:hAnsi="Arial Narrow"/>
              </w:rPr>
            </w:pPr>
            <w:r>
              <w:rPr>
                <w:rFonts w:ascii="Arial Narrow" w:hAnsi="Arial Narrow"/>
              </w:rPr>
              <w:t>Čunjevi, niski čunjevi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28B28A0" w14:textId="77777777" w:rsidR="00A52DD0" w:rsidRDefault="00A52DD0" w:rsidP="005E6C1E">
            <w:pPr>
              <w:spacing w:before="40" w:after="40" w:line="240" w:lineRule="auto"/>
              <w:jc w:val="center"/>
              <w:rPr>
                <w:rFonts w:ascii="Arial Narrow" w:hAnsi="Arial Narrow"/>
              </w:rPr>
            </w:pPr>
            <w:r>
              <w:rPr>
                <w:rFonts w:ascii="Arial Narrow" w:hAnsi="Arial Narrow"/>
              </w:rPr>
              <w:t xml:space="preserve"> po 17</w:t>
            </w:r>
          </w:p>
        </w:tc>
      </w:tr>
      <w:tr w:rsidR="00A52DD0" w:rsidRPr="008C16DD" w14:paraId="65FD665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675EA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8A72514" w14:textId="77777777" w:rsidR="00A52DD0" w:rsidRDefault="00A52DD0" w:rsidP="005E6C1E">
            <w:pPr>
              <w:spacing w:before="120" w:after="120" w:line="240" w:lineRule="auto"/>
              <w:rPr>
                <w:rFonts w:ascii="Arial Narrow" w:hAnsi="Arial Narrow"/>
              </w:rPr>
            </w:pPr>
            <w:r>
              <w:rPr>
                <w:rFonts w:ascii="Arial Narrow" w:hAnsi="Arial Narrow"/>
              </w:rPr>
              <w:t>Gimnastička greda, niska greda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F464623"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2C0889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54BBEDE"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5E62B62" w14:textId="77777777" w:rsidR="00A52DD0" w:rsidRDefault="00A52DD0" w:rsidP="005E6C1E">
            <w:pPr>
              <w:spacing w:before="120" w:after="120" w:line="240" w:lineRule="auto"/>
              <w:rPr>
                <w:rFonts w:ascii="Arial Narrow" w:hAnsi="Arial Narrow"/>
              </w:rPr>
            </w:pPr>
            <w:r>
              <w:rPr>
                <w:rFonts w:ascii="Arial Narrow" w:hAnsi="Arial Narrow"/>
              </w:rPr>
              <w:t>Švedska klupa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A1B152F"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095836D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EA16CB2"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71D3C9B2" w14:textId="77777777" w:rsidR="00A52DD0" w:rsidRDefault="00A52DD0" w:rsidP="005E6C1E">
            <w:pPr>
              <w:spacing w:before="120" w:after="120" w:line="240" w:lineRule="auto"/>
              <w:rPr>
                <w:rFonts w:ascii="Arial Narrow" w:hAnsi="Arial Narrow"/>
              </w:rPr>
            </w:pPr>
            <w:r>
              <w:rPr>
                <w:rFonts w:ascii="Arial Narrow" w:hAnsi="Arial Narrow"/>
              </w:rPr>
              <w:t>Atletske prepone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4ED941E" w14:textId="77777777" w:rsidR="00A52DD0" w:rsidRDefault="00A52DD0" w:rsidP="005E6C1E">
            <w:pPr>
              <w:spacing w:before="40" w:after="40" w:line="240" w:lineRule="auto"/>
              <w:jc w:val="center"/>
              <w:rPr>
                <w:rFonts w:ascii="Arial Narrow" w:hAnsi="Arial Narrow"/>
              </w:rPr>
            </w:pPr>
            <w:r>
              <w:rPr>
                <w:rFonts w:ascii="Arial Narrow" w:hAnsi="Arial Narrow"/>
              </w:rPr>
              <w:t>10</w:t>
            </w:r>
          </w:p>
        </w:tc>
      </w:tr>
      <w:tr w:rsidR="00A52DD0" w:rsidRPr="008C16DD" w14:paraId="6598946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3BA354"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2F59838" w14:textId="77777777" w:rsidR="00A52DD0" w:rsidRDefault="00A52DD0" w:rsidP="005E6C1E">
            <w:pPr>
              <w:spacing w:before="120" w:after="120" w:line="240" w:lineRule="auto"/>
              <w:rPr>
                <w:rFonts w:ascii="Arial Narrow" w:hAnsi="Arial Narrow"/>
              </w:rPr>
            </w:pPr>
            <w:r>
              <w:rPr>
                <w:rFonts w:ascii="Arial Narrow" w:hAnsi="Arial Narrow"/>
              </w:rPr>
              <w:t>Fitnes konop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2DD79DA"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25B1B0E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824F6C"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72D9C75" w14:textId="77777777" w:rsidR="00A52DD0" w:rsidRDefault="00A52DD0" w:rsidP="005E6C1E">
            <w:pPr>
              <w:spacing w:before="120" w:after="120" w:line="240" w:lineRule="auto"/>
              <w:rPr>
                <w:rFonts w:ascii="Arial Narrow" w:hAnsi="Arial Narrow"/>
              </w:rPr>
            </w:pPr>
            <w:r>
              <w:rPr>
                <w:rFonts w:ascii="Arial Narrow" w:hAnsi="Arial Narrow"/>
              </w:rPr>
              <w:t>Kardio sprave (traka za trčanje, eliptični trenažer i sobno biciklo)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BD7ED25" w14:textId="77777777" w:rsidR="00A52DD0" w:rsidRDefault="00A52DD0" w:rsidP="005E6C1E">
            <w:pPr>
              <w:spacing w:before="40" w:after="40" w:line="240" w:lineRule="auto"/>
              <w:jc w:val="center"/>
              <w:rPr>
                <w:rFonts w:ascii="Arial Narrow" w:hAnsi="Arial Narrow"/>
              </w:rPr>
            </w:pPr>
            <w:r>
              <w:rPr>
                <w:rFonts w:ascii="Arial Narrow" w:hAnsi="Arial Narrow"/>
              </w:rPr>
              <w:t xml:space="preserve"> po 2</w:t>
            </w:r>
          </w:p>
        </w:tc>
      </w:tr>
      <w:tr w:rsidR="00A52DD0" w:rsidRPr="008C16DD" w14:paraId="0110652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DD8A7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A16595D" w14:textId="77777777" w:rsidR="00A52DD0" w:rsidRDefault="00A52DD0" w:rsidP="005E6C1E">
            <w:pPr>
              <w:spacing w:before="120" w:after="120" w:line="240" w:lineRule="auto"/>
              <w:rPr>
                <w:rFonts w:ascii="Arial Narrow" w:hAnsi="Arial Narrow"/>
              </w:rPr>
            </w:pPr>
            <w:r w:rsidRPr="00DB3437">
              <w:rPr>
                <w:rFonts w:ascii="Arial Narrow" w:eastAsia="SimSun" w:hAnsi="Arial Narrow" w:cs="Arial Narrow"/>
              </w:rPr>
              <w:t>Sprave sa opterećenjem</w:t>
            </w:r>
            <w:r w:rsidRPr="00DB3437">
              <w:rPr>
                <w:rFonts w:ascii="Arial Narrow" w:hAnsi="Arial Narrow"/>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566F25F7" w14:textId="77777777" w:rsidR="00A52DD0" w:rsidRDefault="00A52DD0" w:rsidP="005E6C1E">
            <w:pPr>
              <w:spacing w:before="40" w:after="40" w:line="240" w:lineRule="auto"/>
              <w:jc w:val="center"/>
              <w:rPr>
                <w:rFonts w:ascii="Arial Narrow" w:hAnsi="Arial Narrow"/>
              </w:rPr>
            </w:pPr>
            <w:r>
              <w:rPr>
                <w:rFonts w:ascii="Arial Narrow" w:hAnsi="Arial Narrow"/>
              </w:rPr>
              <w:t>8</w:t>
            </w:r>
          </w:p>
        </w:tc>
      </w:tr>
      <w:tr w:rsidR="00A52DD0" w:rsidRPr="008C16DD" w14:paraId="2659180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441C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75C8899" w14:textId="77777777" w:rsidR="00A52DD0" w:rsidRDefault="00A52DD0" w:rsidP="005E6C1E">
            <w:pPr>
              <w:spacing w:before="120" w:after="120" w:line="240" w:lineRule="auto"/>
              <w:rPr>
                <w:rFonts w:ascii="Arial Narrow" w:hAnsi="Arial Narrow"/>
              </w:rPr>
            </w:pPr>
            <w:r w:rsidRPr="00DB3437">
              <w:rPr>
                <w:rFonts w:ascii="Arial Narrow" w:eastAsia="SimSun" w:hAnsi="Arial Narrow" w:cs="Arial Narrow"/>
              </w:rPr>
              <w:t>Sprave za vježbe s</w:t>
            </w:r>
            <w:r>
              <w:rPr>
                <w:rFonts w:ascii="Arial Narrow" w:eastAsia="SimSun" w:hAnsi="Arial Narrow" w:cs="Arial Narrow"/>
              </w:rPr>
              <w:t>a</w:t>
            </w:r>
            <w:r w:rsidRPr="00DB3437">
              <w:rPr>
                <w:rFonts w:ascii="Arial Narrow" w:eastAsia="SimSun" w:hAnsi="Arial Narrow" w:cs="Arial Narrow"/>
              </w:rPr>
              <w:t xml:space="preserve"> vlastitom težinom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3F12D07" w14:textId="77777777" w:rsidR="00A52DD0" w:rsidRDefault="00A52DD0" w:rsidP="005E6C1E">
            <w:pPr>
              <w:spacing w:before="40" w:after="40" w:line="240" w:lineRule="auto"/>
              <w:jc w:val="center"/>
              <w:rPr>
                <w:rFonts w:ascii="Arial Narrow" w:hAnsi="Arial Narrow"/>
              </w:rPr>
            </w:pPr>
            <w:r>
              <w:rPr>
                <w:rFonts w:ascii="Arial Narrow" w:hAnsi="Arial Narrow"/>
              </w:rPr>
              <w:t>4</w:t>
            </w:r>
          </w:p>
        </w:tc>
      </w:tr>
      <w:tr w:rsidR="00A52DD0" w:rsidRPr="008C16DD" w14:paraId="0D17CEF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FC482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3698238" w14:textId="77777777" w:rsidR="00A52DD0" w:rsidRDefault="00A52DD0" w:rsidP="005E6C1E">
            <w:pPr>
              <w:spacing w:before="120" w:after="120" w:line="240" w:lineRule="auto"/>
              <w:rPr>
                <w:rFonts w:ascii="Arial Narrow" w:hAnsi="Arial Narrow"/>
              </w:rPr>
            </w:pPr>
            <w:r w:rsidRPr="00DB3437">
              <w:rPr>
                <w:rFonts w:ascii="Arial Narrow" w:eastAsia="SimSun" w:hAnsi="Arial Narrow" w:cs="Arial Narrow"/>
              </w:rPr>
              <w:t>Šipke za rad sa pločastim opterećenjem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1B58E0F" w14:textId="77777777" w:rsidR="00A52DD0" w:rsidRDefault="00A52DD0" w:rsidP="005E6C1E">
            <w:pPr>
              <w:spacing w:before="40" w:after="40" w:line="240" w:lineRule="auto"/>
              <w:jc w:val="center"/>
              <w:rPr>
                <w:rFonts w:ascii="Arial Narrow" w:hAnsi="Arial Narrow"/>
              </w:rPr>
            </w:pPr>
            <w:r>
              <w:rPr>
                <w:rFonts w:ascii="Arial Narrow" w:hAnsi="Arial Narrow"/>
              </w:rPr>
              <w:t>3</w:t>
            </w:r>
          </w:p>
        </w:tc>
      </w:tr>
      <w:tr w:rsidR="00A52DD0" w:rsidRPr="008C16DD" w14:paraId="4A350D3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6C64D9"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A65C7BB" w14:textId="77777777" w:rsidR="00A52DD0" w:rsidRDefault="00A52DD0" w:rsidP="005E6C1E">
            <w:pPr>
              <w:spacing w:before="120" w:after="120" w:line="240" w:lineRule="auto"/>
              <w:rPr>
                <w:rFonts w:ascii="Arial Narrow" w:hAnsi="Arial Narrow"/>
              </w:rPr>
            </w:pPr>
            <w:r>
              <w:rPr>
                <w:rFonts w:ascii="Arial Narrow" w:hAnsi="Arial Narrow"/>
              </w:rPr>
              <w:t xml:space="preserve">Ručni tegovi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DABFDD0" w14:textId="77777777" w:rsidR="00A52DD0" w:rsidRDefault="00A52DD0" w:rsidP="005E6C1E">
            <w:pPr>
              <w:spacing w:before="40" w:after="40" w:line="240" w:lineRule="auto"/>
              <w:jc w:val="center"/>
              <w:rPr>
                <w:rFonts w:ascii="Arial Narrow" w:hAnsi="Arial Narrow"/>
              </w:rPr>
            </w:pPr>
            <w:r>
              <w:rPr>
                <w:rFonts w:ascii="Arial Narrow" w:hAnsi="Arial Narrow"/>
              </w:rPr>
              <w:t>14 pari</w:t>
            </w:r>
          </w:p>
        </w:tc>
      </w:tr>
      <w:tr w:rsidR="00A52DD0" w:rsidRPr="008C16DD" w14:paraId="54AE869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048221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1A50878D" w14:textId="77777777" w:rsidR="00A52DD0" w:rsidRDefault="00A52DD0" w:rsidP="005E6C1E">
            <w:pPr>
              <w:spacing w:before="120" w:after="120" w:line="240" w:lineRule="auto"/>
              <w:rPr>
                <w:rFonts w:ascii="Arial Narrow" w:hAnsi="Arial Narrow"/>
              </w:rPr>
            </w:pPr>
            <w:r>
              <w:rPr>
                <w:rFonts w:ascii="Arial Narrow" w:hAnsi="Arial Narrow"/>
              </w:rPr>
              <w:t xml:space="preserve">Sistem ozvučenja </w:t>
            </w:r>
            <w:r w:rsidRPr="00DB3437">
              <w:rPr>
                <w:rFonts w:ascii="Arial Narrow" w:hAnsi="Arial Narrow"/>
              </w:rPr>
              <w:t>(</w:t>
            </w:r>
            <w:r w:rsidRPr="00DB3437">
              <w:rPr>
                <w:rFonts w:ascii="Arial Narrow" w:eastAsia="SimSun" w:hAnsi="Arial Narrow" w:cs="Arial Narrow"/>
              </w:rPr>
              <w:t>Bluetooth zvučnik)</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E6CF2E2"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bl>
    <w:sdt>
      <w:sdtPr>
        <w:rPr>
          <w:rFonts w:ascii="Arial Narrow" w:eastAsia="Times New Roman" w:hAnsi="Arial Narrow" w:cs="Trebuchet MS"/>
          <w:b/>
          <w:bCs/>
          <w:lang w:val="sr-Latn-CS"/>
        </w:rPr>
        <w:id w:val="1851528777"/>
        <w:lock w:val="contentLocked"/>
        <w:placeholder>
          <w:docPart w:val="9170ACB824C04AA7A643BA39F17B15E4"/>
        </w:placeholder>
      </w:sdtPr>
      <w:sdtContent>
        <w:p w14:paraId="466E3B6D"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DEAA602" w14:textId="77777777" w:rsidR="00A52DD0" w:rsidRPr="00C47F1A" w:rsidRDefault="00A52DD0"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Provjeravanje postignuća </w:t>
      </w:r>
      <w:r>
        <w:rPr>
          <w:rFonts w:ascii="Arial Narrow" w:hAnsi="Arial Narrow"/>
          <w:lang w:val="sr-Latn-RS"/>
        </w:rPr>
        <w:t>polaznika</w:t>
      </w:r>
      <w:r w:rsidRPr="00C47F1A">
        <w:rPr>
          <w:rFonts w:ascii="Arial Narrow" w:hAnsi="Arial Narrow"/>
          <w:lang w:val="sr-Latn-RS"/>
        </w:rPr>
        <w:t xml:space="preserve"> sprovodi se u kontinuitetu radi praćenja </w:t>
      </w:r>
      <w:r>
        <w:rPr>
          <w:rFonts w:ascii="Arial Narrow" w:hAnsi="Arial Narrow"/>
          <w:lang w:val="sr-Latn-RS"/>
        </w:rPr>
        <w:t>polaznika</w:t>
      </w:r>
      <w:r w:rsidRPr="00C47F1A">
        <w:rPr>
          <w:rFonts w:ascii="Arial Narrow" w:hAnsi="Arial Narrow"/>
          <w:lang w:val="sr-Latn-RS"/>
        </w:rPr>
        <w:t xml:space="preserve"> u dostizanju ishoda učenja. </w:t>
      </w:r>
    </w:p>
    <w:p w14:paraId="7DEF534B" w14:textId="77777777" w:rsidR="00A52DD0" w:rsidRPr="00C47F1A" w:rsidRDefault="00A52DD0"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Vrednovanje postignuća </w:t>
      </w:r>
      <w:r>
        <w:rPr>
          <w:rFonts w:ascii="Arial Narrow" w:hAnsi="Arial Narrow"/>
          <w:lang w:val="sr-Latn-RS"/>
        </w:rPr>
        <w:t>polaznika</w:t>
      </w:r>
      <w:r w:rsidRPr="00C47F1A">
        <w:rPr>
          <w:rFonts w:ascii="Arial Narrow" w:hAnsi="Arial Narrow"/>
          <w:lang w:val="sr-Latn-RS"/>
        </w:rPr>
        <w:t xml:space="preserve">, odnosno dostizanja ishoda učenja vrši se u skladu sa kriterijumima za dostizanje svakog ishoda učenja posebno. </w:t>
      </w:r>
    </w:p>
    <w:p w14:paraId="615B69C4" w14:textId="77777777" w:rsidR="00A52DD0" w:rsidRPr="00C47F1A" w:rsidRDefault="00A52DD0"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lastRenderedPageBreak/>
        <w:t xml:space="preserve">Kriterijumi ocjenjivanja za ocjene nedovoljan (1) do odličan (5), kao i udio pojedinih ishoda u konačnoj ocjeni, utvrđuju se na nivou aktiva. </w:t>
      </w:r>
    </w:p>
    <w:p w14:paraId="0AF5786C" w14:textId="77777777" w:rsidR="00A52DD0" w:rsidRPr="00C47F1A" w:rsidRDefault="00A52DD0"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Predviđeni načini provjere dostignutosti ishoda učenja definisani su za svaki ishod posebno. </w:t>
      </w:r>
    </w:p>
    <w:p w14:paraId="06197026" w14:textId="77777777" w:rsidR="00A52DD0" w:rsidRPr="00C47F1A" w:rsidRDefault="00A52DD0" w:rsidP="005E6C1E">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Zaključna ocjena na kraju klasifikacionog perioda izvodi se iz ocjena svih ishoda u tom klasifikacionom periodu. </w:t>
      </w:r>
    </w:p>
    <w:p w14:paraId="18F01C07" w14:textId="77777777" w:rsidR="00A52DD0" w:rsidRPr="008C16DD"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7F1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15340131"/>
        <w:lock w:val="contentLocked"/>
        <w:placeholder>
          <w:docPart w:val="9170ACB824C04AA7A643BA39F17B15E4"/>
        </w:placeholder>
      </w:sdtPr>
      <w:sdtContent>
        <w:p w14:paraId="4E6FF130"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3784A491" w14:textId="77777777" w:rsidR="00A52DD0" w:rsidRPr="008C16DD"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D722E">
        <w:rPr>
          <w:rFonts w:ascii="Arial Narrow" w:hAnsi="Arial Narrow"/>
          <w:lang w:val="en-US"/>
        </w:rPr>
        <w:t>Pozitivna ocjena na kraju školske godine</w:t>
      </w:r>
      <w:r>
        <w:rPr>
          <w:rFonts w:ascii="Arial Narrow" w:hAnsi="Arial Narrow"/>
          <w:lang w:val="en-US"/>
        </w:rPr>
        <w:t>.</w:t>
      </w:r>
    </w:p>
    <w:p w14:paraId="76AA1841" w14:textId="77777777" w:rsidR="00A52DD0"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502476827"/>
          <w:lock w:val="contentLocked"/>
          <w:placeholder>
            <w:docPart w:val="9170ACB824C04AA7A643BA39F17B15E4"/>
          </w:placeholder>
        </w:sdtPr>
        <w:sdtContent>
          <w:r w:rsidR="00A52DD0" w:rsidRPr="008C16DD">
            <w:rPr>
              <w:rFonts w:ascii="Arial Narrow" w:eastAsia="Times New Roman" w:hAnsi="Arial Narrow" w:cs="Trebuchet MS"/>
              <w:b/>
              <w:bCs/>
              <w:lang w:val="sr-Latn-CS"/>
            </w:rPr>
            <w:t>9. Povezanost modula – korelacija</w:t>
          </w:r>
        </w:sdtContent>
      </w:sdt>
    </w:p>
    <w:p w14:paraId="638CED14"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Bezbjednost saobraćaja</w:t>
      </w:r>
    </w:p>
    <w:p w14:paraId="30701266"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Poslovi granične policije</w:t>
      </w:r>
    </w:p>
    <w:p w14:paraId="567EAFBD"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borbe i suzbijanja kriminaliteta</w:t>
      </w:r>
    </w:p>
    <w:p w14:paraId="5528D9F3"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opšte nadležnosti</w:t>
      </w:r>
    </w:p>
    <w:p w14:paraId="1B3E1586"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obezbjeđenja ličnosti i objekata</w:t>
      </w:r>
    </w:p>
    <w:p w14:paraId="37CC6BC7" w14:textId="77777777" w:rsidR="00A52DD0" w:rsidRPr="00893543" w:rsidRDefault="00A52DD0" w:rsidP="005E6C1E">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Saradnja u upravljanju granicama</w:t>
      </w:r>
    </w:p>
    <w:p w14:paraId="384F90AD" w14:textId="77777777" w:rsidR="00A52DD0" w:rsidRPr="008C16DD" w:rsidRDefault="00A52DD0"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93543">
        <w:rPr>
          <w:rFonts w:ascii="Arial Narrow" w:hAnsi="Arial Narrow"/>
          <w:bCs/>
        </w:rPr>
        <w:t>Organizovani kriminalitet</w:t>
      </w:r>
    </w:p>
    <w:sdt>
      <w:sdtPr>
        <w:rPr>
          <w:rFonts w:ascii="Arial Narrow" w:eastAsia="Times New Roman" w:hAnsi="Arial Narrow" w:cs="Trebuchet MS"/>
          <w:b/>
          <w:bCs/>
          <w:lang w:val="sr-Latn-CS"/>
        </w:rPr>
        <w:id w:val="-1167860091"/>
        <w:lock w:val="contentLocked"/>
        <w:placeholder>
          <w:docPart w:val="9170ACB824C04AA7A643BA39F17B15E4"/>
        </w:placeholder>
      </w:sdtPr>
      <w:sdtEndPr>
        <w:rPr>
          <w:rFonts w:cs="Arial"/>
          <w:b w:val="0"/>
          <w:lang w:val="sl-SI"/>
        </w:rPr>
      </w:sdtEndPr>
      <w:sdtContent>
        <w:p w14:paraId="5F6E1F74"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EB9807B" w14:textId="77777777" w:rsidR="00A52DD0" w:rsidRPr="008C16DD" w:rsidRDefault="00A52DD0"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8596001"/>
        <w:lock w:val="contentLocked"/>
        <w:placeholder>
          <w:docPart w:val="9170ACB824C04AA7A643BA39F17B15E4"/>
        </w:placeholder>
      </w:sdtPr>
      <w:sdtEndPr>
        <w:rPr>
          <w:rFonts w:eastAsia="Calibri" w:cs="Verdana"/>
          <w:bCs w:val="0"/>
          <w:color w:val="000000"/>
          <w:lang w:val="sr-Latn-ME"/>
        </w:rPr>
      </w:sdtEndPr>
      <w:sdtContent>
        <w:p w14:paraId="4D82B245"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9FDD4C3" w14:textId="77777777" w:rsidR="00A52DD0" w:rsidRPr="005D722E" w:rsidRDefault="00A52DD0"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hAnsi="Arial Narrow"/>
          <w:lang w:val="en-US"/>
        </w:rPr>
        <w:t>Kompetencija pismenosti (korišćenje stručne terminologije iz oblasti samoodbrane, fizičke pripreme i policijskih procedura; razumijevanje i davanje jasnih usmenih uputstava; pravilno opisivanje i obrazlaganje tehnika, bezbjednosnih pravila i grešaka u izvođenju i dr.)</w:t>
      </w:r>
    </w:p>
    <w:p w14:paraId="09D81290" w14:textId="77777777" w:rsidR="00A52DD0" w:rsidRPr="005D722E" w:rsidRDefault="00A52DD0"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eastAsia="Times New Roman" w:hAnsi="Arial Narrow"/>
          <w:lang w:val="en-US"/>
        </w:rPr>
        <w:t>Kompetencija višejezičnosti (razumijevanje osnovnih termina i komandi iz oblasti fizičke obuke i samoodbrane na stranom jeziku; upotreba jednostavne terminologije pri radu sa literaturom/</w:t>
      </w:r>
      <w:r>
        <w:rPr>
          <w:rFonts w:ascii="Arial Narrow" w:eastAsia="Times New Roman" w:hAnsi="Arial Narrow"/>
          <w:lang w:val="en-US"/>
        </w:rPr>
        <w:t xml:space="preserve"> </w:t>
      </w:r>
      <w:r w:rsidRPr="005D722E">
        <w:rPr>
          <w:rFonts w:ascii="Arial Narrow" w:eastAsia="Times New Roman" w:hAnsi="Arial Narrow"/>
          <w:lang w:val="en-US"/>
        </w:rPr>
        <w:t>priručnicima i međunarodnim standardima, prisustvovanje obukama na stranom jeziku kada je primjenljivo i dr.)</w:t>
      </w:r>
    </w:p>
    <w:p w14:paraId="414CC9FF"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Matematička kompetencija i kompetencija u prirodnim naukama, tehnologiji i inženjerstvu (STEM) (razumijevanje osnovnih principa fiziologije napora, opterećenja i oporavka; pravilno doziranje intenziteta i obima rada; primjena osnovnih principa biomehanike i bezbjednog izvođenja pokreta; praćenje osnovnih pokazatelja spremnosti i napretka i dr)</w:t>
      </w:r>
    </w:p>
    <w:p w14:paraId="39EE1181"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Digitalna kompetencija (osnovno korišćenje digitalnih alata za praćenje treninga i rezultata kada je dostupno; odgovorno rukovanje snimcima/</w:t>
      </w:r>
      <w:r>
        <w:rPr>
          <w:rFonts w:ascii="Arial Narrow" w:eastAsia="Times New Roman" w:hAnsi="Arial Narrow"/>
          <w:kern w:val="32"/>
          <w:lang w:val="en-US"/>
        </w:rPr>
        <w:t xml:space="preserve"> </w:t>
      </w:r>
      <w:r w:rsidRPr="005D722E">
        <w:rPr>
          <w:rFonts w:ascii="Arial Narrow" w:eastAsia="Times New Roman" w:hAnsi="Arial Narrow"/>
          <w:kern w:val="32"/>
          <w:lang w:val="en-US"/>
        </w:rPr>
        <w:t>video materijalom u svrhu analize tehnike uz poštovanje pravila privatnosti i službenih procedura i dr.</w:t>
      </w:r>
    </w:p>
    <w:p w14:paraId="7D2261D8"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 xml:space="preserve">Lična, socijalna i kompetencija učiti kako učiti (razvijanje samodiscipline, upornosti i samokontrole; upravljanje stresom i emocionalnom reakcijom u fizički zahtjevnim situacijama; učenje kroz povratnu informaciju, samoprocjenu i korekciju grešaka; </w:t>
      </w:r>
      <w:r w:rsidRPr="005D722E">
        <w:rPr>
          <w:rFonts w:ascii="Arial Narrow" w:eastAsia="Times New Roman" w:hAnsi="Arial Narrow"/>
          <w:kern w:val="32"/>
          <w:lang w:val="sr-Latn-BA"/>
        </w:rPr>
        <w:t xml:space="preserve">razvijanje tehnika samostalnog učenja, kao i učenja u timu kroz vršnjačku edukaciju i diskusiju; </w:t>
      </w:r>
      <w:r w:rsidRPr="005D722E">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D722E">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D722E">
        <w:rPr>
          <w:rFonts w:ascii="Arial Narrow" w:eastAsia="Times New Roman" w:hAnsi="Arial Narrow"/>
          <w:kern w:val="32"/>
        </w:rPr>
        <w:t>i dr.</w:t>
      </w:r>
      <w:r w:rsidRPr="005D722E">
        <w:rPr>
          <w:rFonts w:ascii="Arial Narrow" w:eastAsia="Times New Roman" w:hAnsi="Arial Narrow"/>
          <w:kern w:val="32"/>
          <w:lang w:val="en-US"/>
        </w:rPr>
        <w:t>)</w:t>
      </w:r>
    </w:p>
    <w:p w14:paraId="2B108F76" w14:textId="77777777"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Građanska kompetencija (poštovanje etičkih principa, proporcionalnosti i odgovornosti; razvoj svijesti o bezbjednosti, prevenciji povreda i zaštiti zdravlja; poštovanje pravila, autoriteta i profesionalnog ponašanja u obuci i službenom kontekstu; angažovanje u zajedničkom ili javnom interesu kroz različite društveno odgovorne aktivnosti i dr.)</w:t>
      </w:r>
    </w:p>
    <w:p w14:paraId="355C5C3D" w14:textId="5CB6D458" w:rsidR="00A52DD0" w:rsidRDefault="00A52DD0"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Preduzetnička kompetencija (razvijanje sposobnosti pokretanja inicijative i planiranja ličnog napretka; postavljanje realnih ciljeva i prioriteta; organizacija rada i vremena</w:t>
      </w:r>
      <w:r>
        <w:rPr>
          <w:rFonts w:ascii="Arial Narrow" w:eastAsia="Times New Roman" w:hAnsi="Arial Narrow"/>
          <w:kern w:val="32"/>
          <w:lang w:val="en-US"/>
        </w:rPr>
        <w:t xml:space="preserve"> prilikom planiranja fizičkih aktivnosti i vježbi</w:t>
      </w:r>
      <w:r w:rsidRPr="005D722E">
        <w:rPr>
          <w:rFonts w:ascii="Arial Narrow" w:eastAsia="Times New Roman" w:hAnsi="Arial Narrow"/>
          <w:kern w:val="32"/>
          <w:lang w:val="en-US"/>
        </w:rPr>
        <w:t>; odgovorno upravljanje resursima i opremom tokom obuke i dr.)</w:t>
      </w:r>
    </w:p>
    <w:p w14:paraId="6CFD10E1" w14:textId="38B620D2" w:rsidR="000D05EA"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lastRenderedPageBreak/>
        <w:t>Kompetencija kulturološke svijesti i izražavanja (</w:t>
      </w:r>
      <w:r w:rsidRPr="004631A3">
        <w:rPr>
          <w:rFonts w:ascii="Arial Narrow" w:eastAsia="Times New Roman" w:hAnsi="Arial Narrow"/>
          <w:kern w:val="32"/>
        </w:rPr>
        <w:t xml:space="preserve">razvijanje svijesti o značaju poznavanja i poštovanja lokalnih, nacionalnih, regionalnih, evropskih i globalnih kultura kroz povezivanje sa primjerima iz oblasti </w:t>
      </w:r>
      <w:r>
        <w:rPr>
          <w:rFonts w:ascii="Arial Narrow" w:eastAsia="Times New Roman" w:hAnsi="Arial Narrow"/>
          <w:kern w:val="32"/>
        </w:rPr>
        <w:t>samoodbrane i fizičke pripreme;</w:t>
      </w:r>
      <w:r w:rsidRPr="004631A3">
        <w:rPr>
          <w:rFonts w:ascii="Arial Narrow" w:eastAsia="Times New Roman" w:hAnsi="Arial Narrow"/>
          <w:kern w:val="32"/>
          <w:lang w:val="en-US"/>
        </w:rPr>
        <w:t xml:space="preserve"> </w:t>
      </w:r>
      <w:r w:rsidRPr="005D722E">
        <w:rPr>
          <w:rFonts w:ascii="Arial Narrow" w:eastAsia="Times New Roman" w:hAnsi="Arial Narrow"/>
          <w:kern w:val="32"/>
          <w:lang w:val="en-US"/>
        </w:rPr>
        <w:t>razvijanje sportskog duha i fer-pleja; uvažavanje različitosti i profesionalno ponašanje u grupi; njegovanje znanja iz samoodbrane, kulture fizičke spremnosti kao dijela identiteta i standarda policijske službe; predstavljanje ideja putem različitih kulturoloških formi kao što su pisani, štampani ili digitalni tekst, film, dizajn i dr.)</w:t>
      </w:r>
    </w:p>
    <w:p w14:paraId="52BAC1B0" w14:textId="4E7D51C0" w:rsidR="00D71A4A" w:rsidRDefault="00D71A4A" w:rsidP="00A372F0">
      <w:pPr>
        <w:jc w:val="both"/>
      </w:pPr>
    </w:p>
    <w:p w14:paraId="21FB7F91" w14:textId="4859A109" w:rsidR="00D71A4A" w:rsidRDefault="00D71A4A" w:rsidP="00A372F0">
      <w:pPr>
        <w:jc w:val="both"/>
      </w:pPr>
    </w:p>
    <w:p w14:paraId="3183BB6D" w14:textId="25BA0051" w:rsidR="00D71A4A" w:rsidRDefault="00D71A4A" w:rsidP="00A372F0">
      <w:pPr>
        <w:jc w:val="both"/>
      </w:pPr>
    </w:p>
    <w:p w14:paraId="6BAAF459" w14:textId="186CDAC4" w:rsidR="00D71A4A" w:rsidRDefault="00D71A4A" w:rsidP="00A372F0">
      <w:pPr>
        <w:jc w:val="both"/>
      </w:pPr>
    </w:p>
    <w:p w14:paraId="2311625A" w14:textId="6CF6E5AB" w:rsidR="00D71A4A" w:rsidRDefault="00D71A4A" w:rsidP="00A372F0">
      <w:pPr>
        <w:jc w:val="both"/>
      </w:pPr>
    </w:p>
    <w:p w14:paraId="56D5BC31" w14:textId="60A1935E" w:rsidR="00D71A4A" w:rsidRDefault="00D71A4A" w:rsidP="00A372F0">
      <w:pPr>
        <w:jc w:val="both"/>
      </w:pPr>
    </w:p>
    <w:p w14:paraId="319F68BF" w14:textId="4B823AEE" w:rsidR="00D71A4A" w:rsidRDefault="00D71A4A" w:rsidP="00A372F0">
      <w:pPr>
        <w:jc w:val="both"/>
      </w:pPr>
    </w:p>
    <w:p w14:paraId="5E1BAA9B" w14:textId="666CD698" w:rsidR="00D71A4A" w:rsidRDefault="00D71A4A" w:rsidP="00A372F0">
      <w:pPr>
        <w:jc w:val="both"/>
      </w:pPr>
    </w:p>
    <w:p w14:paraId="787180B3" w14:textId="35633A0E" w:rsidR="00D71A4A" w:rsidRDefault="00D71A4A" w:rsidP="00A372F0">
      <w:pPr>
        <w:jc w:val="both"/>
      </w:pPr>
    </w:p>
    <w:p w14:paraId="3AB6FBA2" w14:textId="18E059CF" w:rsidR="00D71A4A" w:rsidRDefault="00D71A4A" w:rsidP="00A372F0">
      <w:pPr>
        <w:jc w:val="both"/>
      </w:pPr>
    </w:p>
    <w:p w14:paraId="71E21983" w14:textId="09F9A317" w:rsidR="00D71A4A" w:rsidRDefault="00D71A4A" w:rsidP="00A372F0">
      <w:pPr>
        <w:jc w:val="both"/>
      </w:pPr>
    </w:p>
    <w:p w14:paraId="48F25D6E" w14:textId="14F72805" w:rsidR="00D71A4A" w:rsidRDefault="00D71A4A" w:rsidP="00A372F0">
      <w:pPr>
        <w:jc w:val="both"/>
      </w:pPr>
    </w:p>
    <w:p w14:paraId="68C7003C" w14:textId="3560F562" w:rsidR="00D71A4A" w:rsidRDefault="00D71A4A" w:rsidP="00A372F0">
      <w:pPr>
        <w:jc w:val="both"/>
      </w:pPr>
    </w:p>
    <w:p w14:paraId="63B2868B" w14:textId="52E06972" w:rsidR="00D71A4A" w:rsidRDefault="00D71A4A" w:rsidP="00A372F0">
      <w:pPr>
        <w:jc w:val="both"/>
      </w:pPr>
    </w:p>
    <w:p w14:paraId="063A2A49" w14:textId="77777777" w:rsidR="00D71A4A" w:rsidRDefault="00D71A4A" w:rsidP="00A372F0">
      <w:pPr>
        <w:jc w:val="both"/>
      </w:pPr>
    </w:p>
    <w:p w14:paraId="75FEBCCB" w14:textId="489DB2C7" w:rsidR="00722B96" w:rsidRDefault="00722B96" w:rsidP="00A372F0">
      <w:pPr>
        <w:jc w:val="both"/>
      </w:pPr>
    </w:p>
    <w:p w14:paraId="64E06005" w14:textId="0ED096F5" w:rsidR="00722B96" w:rsidRDefault="00722B96" w:rsidP="00A372F0">
      <w:pPr>
        <w:jc w:val="both"/>
      </w:pPr>
    </w:p>
    <w:p w14:paraId="733BE122" w14:textId="77777777" w:rsidR="00722B96" w:rsidRDefault="00722B96" w:rsidP="00A372F0">
      <w:pPr>
        <w:jc w:val="both"/>
      </w:pPr>
    </w:p>
    <w:p w14:paraId="3EF4A67D" w14:textId="525A6DE2" w:rsidR="00250472" w:rsidRDefault="00250472" w:rsidP="00A372F0">
      <w:pPr>
        <w:jc w:val="both"/>
      </w:pPr>
    </w:p>
    <w:p w14:paraId="7236683E" w14:textId="52E9A371" w:rsidR="00250472" w:rsidRDefault="00250472" w:rsidP="00A372F0">
      <w:pPr>
        <w:jc w:val="both"/>
      </w:pPr>
    </w:p>
    <w:p w14:paraId="6830043C" w14:textId="77777777" w:rsidR="00A92883" w:rsidRDefault="00A92883" w:rsidP="00A372F0">
      <w:pPr>
        <w:jc w:val="both"/>
      </w:pPr>
    </w:p>
    <w:p w14:paraId="1AF00730" w14:textId="66E66F11" w:rsidR="00250472" w:rsidRDefault="00250472" w:rsidP="00A372F0">
      <w:pPr>
        <w:jc w:val="both"/>
      </w:pPr>
    </w:p>
    <w:p w14:paraId="313FDBA2" w14:textId="1CC45660" w:rsidR="00250472" w:rsidRDefault="00250472" w:rsidP="00A372F0">
      <w:pPr>
        <w:jc w:val="both"/>
      </w:pPr>
    </w:p>
    <w:bookmarkStart w:id="57" w:name="_Toc227016652"/>
    <w:p w14:paraId="2DC89D3C" w14:textId="12198726" w:rsidR="000D05EA"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9872057"/>
          <w:placeholder>
            <w:docPart w:val="EABCD26F1C2A4F0F817F9C2ED5606FBE"/>
          </w:placeholder>
        </w:sdtPr>
        <w:sdtContent>
          <w:r w:rsidR="000D05EA">
            <w:rPr>
              <w:rFonts w:ascii="Arial Narrow" w:hAnsi="Arial Narrow"/>
              <w:b/>
              <w:bCs/>
              <w:caps/>
              <w:color w:val="000000"/>
              <w:szCs w:val="20"/>
              <w:lang w:val="sl-SI" w:eastAsia="sl-SI"/>
            </w:rPr>
            <w:t>3.1</w:t>
          </w:r>
          <w:r w:rsidR="000D05EA" w:rsidRPr="008C16DD">
            <w:rPr>
              <w:rFonts w:ascii="Arial Narrow" w:hAnsi="Arial Narrow"/>
              <w:b/>
              <w:bCs/>
              <w:caps/>
              <w:color w:val="000000"/>
              <w:szCs w:val="20"/>
              <w:lang w:val="sl-SI" w:eastAsia="sl-SI"/>
            </w:rPr>
            <w:t>.1</w:t>
          </w:r>
          <w:r w:rsidR="000D05EA">
            <w:rPr>
              <w:rFonts w:ascii="Arial Narrow" w:hAnsi="Arial Narrow"/>
              <w:b/>
              <w:bCs/>
              <w:caps/>
              <w:color w:val="000000"/>
              <w:szCs w:val="20"/>
              <w:lang w:val="sl-SI" w:eastAsia="sl-SI"/>
            </w:rPr>
            <w:t>3</w:t>
          </w:r>
          <w:r w:rsidR="000D05EA" w:rsidRPr="008C16DD">
            <w:rPr>
              <w:rFonts w:ascii="Arial Narrow" w:hAnsi="Arial Narrow"/>
              <w:b/>
              <w:bCs/>
              <w:caps/>
              <w:color w:val="000000"/>
              <w:szCs w:val="20"/>
              <w:lang w:val="sl-SI" w:eastAsia="sl-SI"/>
            </w:rPr>
            <w:t>.</w:t>
          </w:r>
        </w:sdtContent>
      </w:sdt>
      <w:r w:rsidR="000D05EA" w:rsidRPr="008C16DD">
        <w:rPr>
          <w:rFonts w:ascii="Arial Narrow" w:hAnsi="Arial Narrow"/>
          <w:b/>
          <w:bCs/>
          <w:caps/>
          <w:color w:val="000000"/>
          <w:szCs w:val="20"/>
          <w:lang w:val="sl-SI" w:eastAsia="sl-SI"/>
        </w:rPr>
        <w:t xml:space="preserve"> </w:t>
      </w:r>
      <w:r w:rsidR="000D05EA">
        <w:rPr>
          <w:rFonts w:ascii="Arial Narrow" w:hAnsi="Arial Narrow"/>
          <w:b/>
          <w:bCs/>
          <w:caps/>
          <w:color w:val="000000"/>
          <w:szCs w:val="20"/>
          <w:lang w:val="sl-SI" w:eastAsia="sl-SI"/>
        </w:rPr>
        <w:t>engleski jezik u policiji ii</w:t>
      </w:r>
      <w:bookmarkEnd w:id="57"/>
    </w:p>
    <w:sdt>
      <w:sdtPr>
        <w:rPr>
          <w:rFonts w:ascii="Arial Narrow" w:eastAsia="Times New Roman" w:hAnsi="Arial Narrow" w:cs="Trebuchet MS"/>
          <w:b/>
          <w:bCs/>
          <w:lang w:val="sr-Latn-CS"/>
        </w:rPr>
        <w:id w:val="-1452162203"/>
        <w:lock w:val="contentLocked"/>
        <w:placeholder>
          <w:docPart w:val="E6CB303B295D43639B2A0D30051D019E"/>
        </w:placeholder>
      </w:sdtPr>
      <w:sdtContent>
        <w:p w14:paraId="0444DC38" w14:textId="77777777" w:rsidR="000D05EA" w:rsidRPr="008C16DD" w:rsidRDefault="000D05EA"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D05EA" w:rsidRPr="008C16DD" w14:paraId="4850346D"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60479515"/>
              <w:placeholder>
                <w:docPart w:val="CAAC446B677545659CCB758EB15444AF"/>
              </w:placeholder>
            </w:sdtPr>
            <w:sdtContent>
              <w:p w14:paraId="60C10684" w14:textId="77777777" w:rsidR="000D05EA" w:rsidRPr="008C16DD" w:rsidRDefault="000D05EA"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33084578"/>
              <w:placeholder>
                <w:docPart w:val="E223FACC619C477A81F3B000964790C5"/>
              </w:placeholder>
            </w:sdtPr>
            <w:sdtContent>
              <w:p w14:paraId="6823DC4E" w14:textId="77777777" w:rsidR="000D05EA" w:rsidRPr="008C16DD" w:rsidRDefault="000D05EA"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89798760"/>
              <w:placeholder>
                <w:docPart w:val="D0433C336F654962982C45C73F4E1489"/>
              </w:placeholder>
            </w:sdtPr>
            <w:sdtContent>
              <w:p w14:paraId="42C77AD2" w14:textId="77777777" w:rsidR="000D05EA" w:rsidRPr="008C16DD" w:rsidRDefault="000D05EA"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2129164"/>
              <w:placeholder>
                <w:docPart w:val="EC0F96E39AB9430DA223E3A248B3C678"/>
              </w:placeholder>
            </w:sdtPr>
            <w:sdtContent>
              <w:p w14:paraId="79BFA600" w14:textId="77777777" w:rsidR="000D05EA" w:rsidRPr="008C16DD" w:rsidRDefault="000D05EA" w:rsidP="005E6C1E">
                <w:pPr>
                  <w:spacing w:before="40" w:after="40"/>
                  <w:jc w:val="center"/>
                </w:pPr>
                <w:r w:rsidRPr="008C16DD">
                  <w:rPr>
                    <w:rFonts w:ascii="Arial Narrow" w:eastAsia="Times New Roman" w:hAnsi="Arial Narrow" w:cs="Arial"/>
                    <w:b/>
                    <w:bCs/>
                  </w:rPr>
                  <w:t>Kreditna vrijednost</w:t>
                </w:r>
              </w:p>
            </w:sdtContent>
          </w:sdt>
        </w:tc>
      </w:tr>
      <w:tr w:rsidR="000D05EA" w:rsidRPr="008C16DD" w14:paraId="1CAD064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47F81F20" w14:textId="77777777" w:rsidR="000D05EA" w:rsidRPr="008C16DD" w:rsidRDefault="000D05EA"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77349998"/>
              <w:placeholder>
                <w:docPart w:val="BEFBB8CDF9DE4A949F03102D4780989C"/>
              </w:placeholder>
            </w:sdtPr>
            <w:sdtContent>
              <w:p w14:paraId="14CEED30"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74587729"/>
              <w:placeholder>
                <w:docPart w:val="BEFBB8CDF9DE4A949F03102D4780989C"/>
              </w:placeholder>
            </w:sdtPr>
            <w:sdtContent>
              <w:p w14:paraId="616E06C1"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25080958"/>
              <w:placeholder>
                <w:docPart w:val="BEFBB8CDF9DE4A949F03102D4780989C"/>
              </w:placeholder>
            </w:sdtPr>
            <w:sdtContent>
              <w:p w14:paraId="5505FC6B"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61B17AB2" w14:textId="77777777" w:rsidR="000D05EA" w:rsidRPr="008C16DD" w:rsidRDefault="000D05EA"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70BCF918" w14:textId="77777777" w:rsidR="000D05EA" w:rsidRPr="008C16DD" w:rsidRDefault="000D05EA" w:rsidP="005E6C1E">
            <w:pPr>
              <w:spacing w:before="40" w:after="40"/>
              <w:jc w:val="center"/>
              <w:rPr>
                <w:rFonts w:ascii="Arial Narrow" w:eastAsia="Times New Roman" w:hAnsi="Arial Narrow" w:cs="Arial"/>
                <w:b/>
                <w:bCs/>
              </w:rPr>
            </w:pPr>
          </w:p>
        </w:tc>
      </w:tr>
      <w:tr w:rsidR="000D05EA" w:rsidRPr="008C16DD" w14:paraId="7043FFC3"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4D6B5AC" w14:textId="77777777" w:rsidR="000D05EA" w:rsidRPr="00A54636" w:rsidRDefault="000D05EA" w:rsidP="005E6C1E">
            <w:pPr>
              <w:spacing w:before="120" w:after="120"/>
              <w:jc w:val="center"/>
              <w:rPr>
                <w:b/>
                <w:bCs/>
              </w:rPr>
            </w:pPr>
            <w:r w:rsidRPr="00A54636">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C046632" w14:textId="77777777" w:rsidR="000D05EA" w:rsidRPr="008C16DD" w:rsidRDefault="000D05EA"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FD1566B" w14:textId="77777777" w:rsidR="000D05EA" w:rsidRPr="008C16DD" w:rsidRDefault="000D05EA"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CED20EF" w14:textId="77777777" w:rsidR="000D05EA" w:rsidRPr="008C16DD" w:rsidRDefault="000D05EA"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0155768" w14:textId="77777777" w:rsidR="000D05EA" w:rsidRPr="008C16DD" w:rsidRDefault="000D05EA"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DC6D772" w14:textId="77777777" w:rsidR="000D05EA" w:rsidRPr="008C16DD" w:rsidRDefault="000D05EA" w:rsidP="005E6C1E">
            <w:pPr>
              <w:spacing w:before="120" w:after="120"/>
              <w:jc w:val="center"/>
              <w:rPr>
                <w:rFonts w:ascii="Arial Narrow" w:hAnsi="Arial Narrow"/>
                <w:b/>
              </w:rPr>
            </w:pPr>
            <w:r>
              <w:rPr>
                <w:rFonts w:ascii="Arial Narrow" w:hAnsi="Arial Narrow"/>
                <w:b/>
              </w:rPr>
              <w:t>4</w:t>
            </w:r>
          </w:p>
        </w:tc>
      </w:tr>
      <w:tr w:rsidR="000D05EA" w:rsidRPr="008C16DD" w14:paraId="53CFAE5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BB7C363" w14:textId="77777777" w:rsidR="000D05EA" w:rsidRPr="008C16DD" w:rsidRDefault="000D05EA" w:rsidP="005E6C1E">
            <w:pPr>
              <w:spacing w:before="120"/>
              <w:rPr>
                <w:rFonts w:ascii="Arial Narrow" w:hAnsi="Arial Narrow"/>
                <w:b/>
              </w:rPr>
            </w:pPr>
            <w:r w:rsidRPr="00A54636">
              <w:rPr>
                <w:rFonts w:ascii="Arial Narrow" w:hAnsi="Arial Narrow"/>
                <w:lang w:val="sr-Latn-CS"/>
              </w:rPr>
              <w:t>Vježbe: Odjeljenje se dijeli na grupe do 16 polaznika.</w:t>
            </w:r>
          </w:p>
        </w:tc>
      </w:tr>
    </w:tbl>
    <w:sdt>
      <w:sdtPr>
        <w:rPr>
          <w:rFonts w:ascii="Arial Narrow" w:eastAsia="Times New Roman" w:hAnsi="Arial Narrow" w:cs="Trebuchet MS"/>
          <w:b/>
          <w:bCs/>
          <w:lang w:val="sr-Latn-CS"/>
        </w:rPr>
        <w:id w:val="1416125716"/>
        <w:lock w:val="contentLocked"/>
        <w:placeholder>
          <w:docPart w:val="E6CB303B295D43639B2A0D30051D019E"/>
        </w:placeholder>
      </w:sdtPr>
      <w:sdtContent>
        <w:p w14:paraId="61611A4C"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53AC0C1" w14:textId="77777777" w:rsidR="000D05EA" w:rsidRPr="008C16DD"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54636">
        <w:rPr>
          <w:rFonts w:ascii="Arial Narrow" w:hAnsi="Arial Narrow"/>
          <w:lang w:val="sr-Latn-CS"/>
        </w:rPr>
        <w:t>Upoznavanje sa osnovnim pojmovima iz oblasti bezbjednosti saobra</w:t>
      </w:r>
      <w:r w:rsidRPr="00A54636">
        <w:rPr>
          <w:rFonts w:ascii="Arial Narrow" w:hAnsi="Arial Narrow"/>
        </w:rPr>
        <w:t>ćaja, borbe i suzbijanja kriminaliteta</w:t>
      </w:r>
      <w:r w:rsidRPr="00A54636">
        <w:rPr>
          <w:rFonts w:ascii="Arial Narrow" w:hAnsi="Arial Narrow"/>
          <w:lang w:val="sr-Latn-CS"/>
        </w:rPr>
        <w:t xml:space="preserve"> i granice. Osposobljavanje za upotrebu engleskog jezika u okviru struke, za </w:t>
      </w:r>
      <w:r w:rsidRPr="00A54636">
        <w:rPr>
          <w:rFonts w:ascii="Arial Narrow" w:hAnsi="Arial Narrow"/>
          <w:lang w:val="pl-PL"/>
        </w:rPr>
        <w:t>samostalno čitanje, pisanje i prevo</w:t>
      </w:r>
      <w:r w:rsidRPr="00A54636">
        <w:rPr>
          <w:rFonts w:ascii="Arial Narrow" w:hAnsi="Arial Narrow"/>
          <w:lang w:val="hr-BA"/>
        </w:rPr>
        <w:t>đenje jednostavnih tekstova</w:t>
      </w:r>
      <w:r w:rsidRPr="00A54636">
        <w:rPr>
          <w:rFonts w:ascii="Arial Narrow" w:hAnsi="Arial Narrow"/>
          <w:lang w:val="pl-PL"/>
        </w:rPr>
        <w:t xml:space="preserve"> iz oblasti</w:t>
      </w:r>
      <w:r w:rsidRPr="00A54636">
        <w:rPr>
          <w:rFonts w:ascii="Arial Narrow" w:hAnsi="Arial Narrow"/>
          <w:lang w:val="sr-Latn-CS"/>
        </w:rPr>
        <w:t xml:space="preserve"> saobra</w:t>
      </w:r>
      <w:r w:rsidRPr="00A54636">
        <w:rPr>
          <w:rFonts w:ascii="Arial Narrow" w:hAnsi="Arial Narrow"/>
        </w:rPr>
        <w:t>ć</w:t>
      </w:r>
      <w:r w:rsidRPr="00A54636">
        <w:rPr>
          <w:rFonts w:ascii="Arial Narrow" w:hAnsi="Arial Narrow"/>
          <w:lang w:val="sr-Latn-CS"/>
        </w:rPr>
        <w:t xml:space="preserve">aja i granice, te za legitimisanje lica u saobraćaju i na granici. </w:t>
      </w:r>
      <w:r w:rsidRPr="00A54636">
        <w:rPr>
          <w:rFonts w:ascii="Arial Narrow" w:hAnsi="Arial Narrow"/>
          <w:lang w:val="pl-PL"/>
        </w:rPr>
        <w:t>Razvijanje kreativnosti, sistematičnosti,vještine prezentovanja, timskog duha i motivacije za usavršavanje u struci.</w:t>
      </w:r>
    </w:p>
    <w:sdt>
      <w:sdtPr>
        <w:rPr>
          <w:rFonts w:ascii="Arial Narrow" w:eastAsia="Times New Roman" w:hAnsi="Arial Narrow" w:cs="Trebuchet MS"/>
          <w:b/>
          <w:bCs/>
          <w:lang w:val="sr-Latn-CS"/>
        </w:rPr>
        <w:id w:val="649490564"/>
        <w:lock w:val="contentLocked"/>
        <w:placeholder>
          <w:docPart w:val="E6CB303B295D43639B2A0D30051D019E"/>
        </w:placeholder>
      </w:sdtPr>
      <w:sdtContent>
        <w:p w14:paraId="1A01A294"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41682977"/>
        <w:placeholder>
          <w:docPart w:val="E6CB303B295D43639B2A0D30051D019E"/>
        </w:placeholder>
      </w:sdtPr>
      <w:sdtContent>
        <w:p w14:paraId="4BC6C1E9" w14:textId="77777777" w:rsidR="000D05EA" w:rsidRPr="008C16DD" w:rsidRDefault="000D05EA"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309DFB0" w14:textId="77777777" w:rsidR="000D05EA" w:rsidRPr="00A54636" w:rsidRDefault="000D05EA" w:rsidP="006A2339">
      <w:pPr>
        <w:numPr>
          <w:ilvl w:val="0"/>
          <w:numId w:val="183"/>
        </w:numPr>
        <w:spacing w:after="160" w:line="259" w:lineRule="auto"/>
        <w:contextualSpacing/>
      </w:pPr>
      <w:r w:rsidRPr="00A54636">
        <w:rPr>
          <w:rFonts w:ascii="Arial Narrow" w:hAnsi="Arial Narrow"/>
          <w:lang w:val="en-US"/>
        </w:rPr>
        <w:t>Koristi stručnu terminologiju iz oblasti bezbjednosti saobraćaja kroz čitanje, pisanje, slušanje i govor na engleskom jeziku</w:t>
      </w:r>
    </w:p>
    <w:p w14:paraId="4CD726D2" w14:textId="77777777" w:rsidR="000D05EA" w:rsidRDefault="000D05EA" w:rsidP="006A2339">
      <w:pPr>
        <w:numPr>
          <w:ilvl w:val="0"/>
          <w:numId w:val="183"/>
        </w:numPr>
        <w:contextualSpacing/>
        <w:rPr>
          <w:rFonts w:ascii="Arial Narrow" w:hAnsi="Arial Narrow"/>
        </w:rPr>
      </w:pPr>
      <w:r>
        <w:rPr>
          <w:rFonts w:ascii="Arial Narrow" w:hAnsi="Arial Narrow"/>
        </w:rPr>
        <w:t>Koristi stručnu terminologiju iz oblasti granične kontrole kroz čitanje, pisanje, slušanje i govor na engleskom jeziku</w:t>
      </w:r>
    </w:p>
    <w:p w14:paraId="74F935DB" w14:textId="77777777" w:rsidR="000D05EA" w:rsidRDefault="000D05EA" w:rsidP="006A2339">
      <w:pPr>
        <w:numPr>
          <w:ilvl w:val="0"/>
          <w:numId w:val="183"/>
        </w:numPr>
        <w:contextualSpacing/>
        <w:rPr>
          <w:rFonts w:ascii="Arial Narrow" w:hAnsi="Arial Narrow"/>
        </w:rPr>
      </w:pPr>
      <w:r w:rsidRPr="00E745C3">
        <w:rPr>
          <w:rFonts w:ascii="Arial Narrow" w:hAnsi="Arial Narrow"/>
        </w:rPr>
        <w:t>Koristi stručnu terminologiju iz oblasti borbe i suzbijanja kriminaliteta kroz čitanje, pisanje, slušanje i govor na engleskom jeziku</w:t>
      </w:r>
    </w:p>
    <w:p w14:paraId="1793FE29" w14:textId="77777777" w:rsidR="000D05EA" w:rsidRPr="008C16DD" w:rsidRDefault="000D05EA" w:rsidP="006A2339">
      <w:pPr>
        <w:numPr>
          <w:ilvl w:val="0"/>
          <w:numId w:val="183"/>
        </w:numPr>
        <w:spacing w:after="160" w:line="259" w:lineRule="auto"/>
        <w:contextualSpacing/>
      </w:pPr>
      <w:r>
        <w:rPr>
          <w:rFonts w:ascii="Arial Narrow" w:hAnsi="Arial Narrow"/>
        </w:rPr>
        <w:t>Koristi stru</w:t>
      </w:r>
      <w:r>
        <w:rPr>
          <w:rFonts w:ascii="Arial Narrow" w:hAnsi="Arial Narrow"/>
          <w:lang w:val="hr-BA"/>
        </w:rPr>
        <w:t>čnu terminologiju iz oblasti međunarodne saradnje kroz čitanje, pisanje, slušanje i govor na engleskom jeziku</w:t>
      </w:r>
    </w:p>
    <w:p w14:paraId="238A1814" w14:textId="77777777" w:rsidR="000D05EA" w:rsidRPr="008C16DD" w:rsidRDefault="000D05EA"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56DCBA6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4021599"/>
              <w:placeholder>
                <w:docPart w:val="EABCD26F1C2A4F0F817F9C2ED5606FBE"/>
              </w:placeholder>
            </w:sdtPr>
            <w:sdtContent>
              <w:sdt>
                <w:sdtPr>
                  <w:rPr>
                    <w:rFonts w:ascii="Arial Narrow" w:hAnsi="Arial Narrow"/>
                    <w:b/>
                  </w:rPr>
                  <w:id w:val="-1566019956"/>
                  <w:placeholder>
                    <w:docPart w:val="EABCD26F1C2A4F0F817F9C2ED5606FBE"/>
                  </w:placeholder>
                </w:sdtPr>
                <w:sdtContent>
                  <w:p w14:paraId="03CA7F0D"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61562331"/>
                        <w:placeholder>
                          <w:docPart w:val="2A56AB9E2BF2452AB6F4F67D9E689EF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78C9A7"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bezbjednosti saobraćaja u čitanju, pisanju, slušanju i govoru na engleskom jeziku</w:t>
            </w:r>
          </w:p>
        </w:tc>
      </w:tr>
      <w:tr w:rsidR="000D05EA" w:rsidRPr="008C16DD" w14:paraId="3FA0731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90118979"/>
              <w:placeholder>
                <w:docPart w:val="BE4B0D5C909E4A5A821E106580876904"/>
              </w:placeholder>
            </w:sdtPr>
            <w:sdtEndPr>
              <w:rPr>
                <w:b w:val="0"/>
              </w:rPr>
            </w:sdtEndPr>
            <w:sdtContent>
              <w:p w14:paraId="6CE8A842"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8BE2D0"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646588"/>
              <w:placeholder>
                <w:docPart w:val="BE4B0D5C909E4A5A821E106580876904"/>
              </w:placeholder>
            </w:sdtPr>
            <w:sdtEndPr>
              <w:rPr>
                <w:b w:val="0"/>
              </w:rPr>
            </w:sdtEndPr>
            <w:sdtContent>
              <w:p w14:paraId="758922B2"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904FE67"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578BCBA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96BD947"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EA692E">
              <w:rPr>
                <w:rFonts w:ascii="Arial Narrow" w:hAnsi="Arial Narrow"/>
              </w:rPr>
              <w:t>Navede</w:t>
            </w:r>
            <w:r w:rsidRPr="00A54636">
              <w:rPr>
                <w:rFonts w:ascii="Arial Narrow" w:hAnsi="Arial Narrow"/>
                <w:lang w:val="sr-Latn-CS"/>
              </w:rPr>
              <w:t xml:space="preserve"> </w:t>
            </w:r>
            <w:r w:rsidRPr="00A54636">
              <w:rPr>
                <w:rFonts w:ascii="Arial Narrow" w:hAnsi="Arial Narrow"/>
                <w:b/>
                <w:bCs/>
                <w:lang w:val="sr-Latn-CS"/>
              </w:rPr>
              <w:t>zadatke saobraćajnog policajca</w:t>
            </w:r>
          </w:p>
        </w:tc>
        <w:tc>
          <w:tcPr>
            <w:tcW w:w="2500" w:type="pct"/>
            <w:tcBorders>
              <w:top w:val="single" w:sz="18" w:space="0" w:color="244061" w:themeColor="accent1" w:themeShade="80"/>
            </w:tcBorders>
            <w:shd w:val="clear" w:color="auto" w:fill="auto"/>
            <w:vAlign w:val="center"/>
          </w:tcPr>
          <w:p w14:paraId="097B3ACF"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Zadaci saobraćajnog policajca</w:t>
            </w:r>
            <w:r w:rsidRPr="00A54636">
              <w:rPr>
                <w:rFonts w:ascii="Arial Narrow" w:hAnsi="Arial Narrow"/>
                <w:lang w:val="sr-Latn-CS"/>
              </w:rPr>
              <w:t>: kontrola saobraćaja, legitimisanje učesnika u saobraćaju, uviđaj prilikom saobraćajne nezgode i dr.</w:t>
            </w:r>
          </w:p>
        </w:tc>
      </w:tr>
      <w:tr w:rsidR="000D05EA" w:rsidRPr="008C16DD" w14:paraId="15B66B9E" w14:textId="77777777" w:rsidTr="005E6C1E">
        <w:trPr>
          <w:trHeight w:val="542"/>
          <w:jc w:val="center"/>
        </w:trPr>
        <w:tc>
          <w:tcPr>
            <w:tcW w:w="2500" w:type="pct"/>
            <w:shd w:val="clear" w:color="auto" w:fill="auto"/>
            <w:vAlign w:val="center"/>
          </w:tcPr>
          <w:p w14:paraId="29107ED7"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EA692E">
              <w:rPr>
                <w:rFonts w:ascii="Arial Narrow" w:hAnsi="Arial Narrow"/>
              </w:rPr>
              <w:t>Navede</w:t>
            </w:r>
            <w:r w:rsidRPr="00A54636">
              <w:rPr>
                <w:rFonts w:ascii="Arial Narrow" w:hAnsi="Arial Narrow"/>
                <w:lang w:val="sr-Latn-CS"/>
              </w:rPr>
              <w:t xml:space="preserve"> osnovne izraze koji se koriste prilikom rutinske saobraćajne kontrole</w:t>
            </w:r>
          </w:p>
        </w:tc>
        <w:tc>
          <w:tcPr>
            <w:tcW w:w="2500" w:type="pct"/>
            <w:shd w:val="clear" w:color="auto" w:fill="auto"/>
            <w:vAlign w:val="center"/>
          </w:tcPr>
          <w:p w14:paraId="78DEC848"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235B8F0A" w14:textId="77777777" w:rsidTr="005E6C1E">
        <w:trPr>
          <w:trHeight w:val="542"/>
          <w:jc w:val="center"/>
        </w:trPr>
        <w:tc>
          <w:tcPr>
            <w:tcW w:w="2500" w:type="pct"/>
            <w:shd w:val="clear" w:color="auto" w:fill="auto"/>
            <w:vAlign w:val="center"/>
          </w:tcPr>
          <w:p w14:paraId="124B50D0"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Simulira razgovor prilikom rutinske saobraćajne kontrole</w:t>
            </w:r>
          </w:p>
        </w:tc>
        <w:tc>
          <w:tcPr>
            <w:tcW w:w="2500" w:type="pct"/>
            <w:shd w:val="clear" w:color="auto" w:fill="auto"/>
            <w:vAlign w:val="center"/>
          </w:tcPr>
          <w:p w14:paraId="6E67E8D1"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32BC1221" w14:textId="77777777" w:rsidTr="005E6C1E">
        <w:trPr>
          <w:trHeight w:val="542"/>
          <w:jc w:val="center"/>
        </w:trPr>
        <w:tc>
          <w:tcPr>
            <w:tcW w:w="2500" w:type="pct"/>
            <w:shd w:val="clear" w:color="auto" w:fill="auto"/>
            <w:vAlign w:val="center"/>
          </w:tcPr>
          <w:p w14:paraId="0A8B48E1"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Navede</w:t>
            </w:r>
            <w:r w:rsidRPr="00A54636">
              <w:rPr>
                <w:rFonts w:ascii="Arial Narrow" w:hAnsi="Arial Narrow"/>
                <w:b/>
                <w:bCs/>
                <w:lang w:val="sr-Latn-CS"/>
              </w:rPr>
              <w:t xml:space="preserve"> saobraćajne prekršaje</w:t>
            </w:r>
          </w:p>
        </w:tc>
        <w:tc>
          <w:tcPr>
            <w:tcW w:w="2500" w:type="pct"/>
            <w:shd w:val="clear" w:color="auto" w:fill="auto"/>
            <w:vAlign w:val="center"/>
          </w:tcPr>
          <w:p w14:paraId="1C7795D7"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Saobraćajni prekršaji</w:t>
            </w:r>
            <w:r w:rsidRPr="00A54636">
              <w:rPr>
                <w:rFonts w:ascii="Arial Narrow" w:hAnsi="Arial Narrow"/>
                <w:lang w:val="sr-Latn-CS"/>
              </w:rPr>
              <w:t>: preticanje na nedozvoljenom mjestu, preticanje preko pune linije, prolazak kroz crveno svijetlo, vožnja pod dejstvom alkohola, vožnja pod dejstvom opijata i dr.</w:t>
            </w:r>
          </w:p>
        </w:tc>
      </w:tr>
      <w:tr w:rsidR="000D05EA" w:rsidRPr="008C16DD" w14:paraId="0C8C1198" w14:textId="77777777" w:rsidTr="005E6C1E">
        <w:trPr>
          <w:trHeight w:val="542"/>
          <w:jc w:val="center"/>
        </w:trPr>
        <w:tc>
          <w:tcPr>
            <w:tcW w:w="2500" w:type="pct"/>
            <w:shd w:val="clear" w:color="auto" w:fill="auto"/>
            <w:vAlign w:val="center"/>
          </w:tcPr>
          <w:p w14:paraId="7410383A"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 xml:space="preserve">Simulira razgovor prilikom </w:t>
            </w:r>
            <w:r w:rsidRPr="00A54636">
              <w:rPr>
                <w:rFonts w:ascii="Arial Narrow" w:hAnsi="Arial Narrow"/>
                <w:lang w:val="en-US"/>
              </w:rPr>
              <w:t>sankcionisanja vozača i drugih učesnika u saobraćaju i isključenja vozača i vozila iz saobraćaja u skladu sa propisima</w:t>
            </w:r>
          </w:p>
        </w:tc>
        <w:tc>
          <w:tcPr>
            <w:tcW w:w="2500" w:type="pct"/>
            <w:shd w:val="clear" w:color="auto" w:fill="auto"/>
            <w:vAlign w:val="center"/>
          </w:tcPr>
          <w:p w14:paraId="2D4A0AC6"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6BEAE42D" w14:textId="77777777" w:rsidTr="005E6C1E">
        <w:trPr>
          <w:trHeight w:val="542"/>
          <w:jc w:val="center"/>
        </w:trPr>
        <w:tc>
          <w:tcPr>
            <w:tcW w:w="2500" w:type="pct"/>
            <w:shd w:val="clear" w:color="auto" w:fill="auto"/>
            <w:vAlign w:val="center"/>
          </w:tcPr>
          <w:p w14:paraId="748BA884"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 xml:space="preserve">Navede </w:t>
            </w:r>
            <w:r w:rsidRPr="00A54636">
              <w:rPr>
                <w:rFonts w:ascii="Arial Narrow" w:hAnsi="Arial Narrow"/>
                <w:b/>
                <w:bCs/>
                <w:lang w:val="sr-Latn-CS"/>
              </w:rPr>
              <w:t xml:space="preserve">djelove </w:t>
            </w:r>
            <w:r w:rsidRPr="00A54636">
              <w:rPr>
                <w:rFonts w:ascii="Arial Narrow" w:hAnsi="Arial Narrow"/>
                <w:lang w:val="sr-Latn-CS"/>
              </w:rPr>
              <w:t>i</w:t>
            </w:r>
            <w:r w:rsidRPr="00A54636">
              <w:rPr>
                <w:rFonts w:ascii="Arial Narrow" w:hAnsi="Arial Narrow"/>
                <w:b/>
                <w:bCs/>
                <w:lang w:val="sr-Latn-CS"/>
              </w:rPr>
              <w:t xml:space="preserve"> oštećenja vozila </w:t>
            </w:r>
            <w:r w:rsidRPr="00A54636">
              <w:rPr>
                <w:rFonts w:ascii="Arial Narrow" w:hAnsi="Arial Narrow"/>
                <w:lang w:val="sr-Latn-CS"/>
              </w:rPr>
              <w:t>prilikom saobraćajne nezgode</w:t>
            </w:r>
          </w:p>
        </w:tc>
        <w:tc>
          <w:tcPr>
            <w:tcW w:w="2500" w:type="pct"/>
            <w:shd w:val="clear" w:color="auto" w:fill="auto"/>
            <w:vAlign w:val="center"/>
          </w:tcPr>
          <w:p w14:paraId="2CCCC7EA" w14:textId="77777777" w:rsidR="000D05EA" w:rsidRPr="00A54636" w:rsidRDefault="000D05EA" w:rsidP="005E6C1E">
            <w:pPr>
              <w:spacing w:before="120" w:after="120" w:line="240" w:lineRule="auto"/>
              <w:rPr>
                <w:rFonts w:ascii="Arial Narrow" w:hAnsi="Arial Narrow"/>
                <w:lang w:val="sr-Latn-CS"/>
              </w:rPr>
            </w:pPr>
            <w:r w:rsidRPr="00A54636">
              <w:rPr>
                <w:rFonts w:ascii="Arial Narrow" w:hAnsi="Arial Narrow"/>
                <w:b/>
                <w:bCs/>
                <w:lang w:val="sr-Latn-CS"/>
              </w:rPr>
              <w:t>Djelovi vozila</w:t>
            </w:r>
            <w:r w:rsidRPr="00A54636">
              <w:rPr>
                <w:rFonts w:ascii="Arial Narrow" w:hAnsi="Arial Narrow"/>
                <w:lang w:val="sr-Latn-CS"/>
              </w:rPr>
              <w:t xml:space="preserve">: vjetrobran, pokazivač pravca, točak i dr. </w:t>
            </w:r>
          </w:p>
          <w:p w14:paraId="471E2E81"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Oštećenja vozila</w:t>
            </w:r>
            <w:r w:rsidRPr="00A54636">
              <w:rPr>
                <w:rFonts w:ascii="Arial Narrow" w:hAnsi="Arial Narrow"/>
                <w:lang w:val="sr-Latn-CS"/>
              </w:rPr>
              <w:t>: slomljen vjetrobran, ulubljen branik, razbijeno staklo, izdušena guma i dr.</w:t>
            </w:r>
          </w:p>
        </w:tc>
      </w:tr>
      <w:tr w:rsidR="000D05EA" w:rsidRPr="008C16DD" w14:paraId="4DB90191" w14:textId="77777777" w:rsidTr="005E6C1E">
        <w:trPr>
          <w:trHeight w:val="542"/>
          <w:jc w:val="center"/>
        </w:trPr>
        <w:tc>
          <w:tcPr>
            <w:tcW w:w="2500" w:type="pct"/>
            <w:shd w:val="clear" w:color="auto" w:fill="auto"/>
            <w:vAlign w:val="center"/>
          </w:tcPr>
          <w:p w14:paraId="2D407FF8" w14:textId="77777777" w:rsidR="000D05EA" w:rsidRPr="008C16DD" w:rsidRDefault="000D05EA">
            <w:pPr>
              <w:pStyle w:val="ListParagraph"/>
              <w:numPr>
                <w:ilvl w:val="0"/>
                <w:numId w:val="106"/>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Simulira razgovor sa učesnicima u saobraćajnoj nezgodi i svjedocima</w:t>
            </w:r>
          </w:p>
        </w:tc>
        <w:tc>
          <w:tcPr>
            <w:tcW w:w="2500" w:type="pct"/>
            <w:shd w:val="clear" w:color="auto" w:fill="auto"/>
            <w:vAlign w:val="center"/>
          </w:tcPr>
          <w:p w14:paraId="1E7A1D0B"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749E5B8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915719"/>
              <w:placeholder>
                <w:docPart w:val="C7089260C582435ABD0F66638E79BC17"/>
              </w:placeholder>
            </w:sdtPr>
            <w:sdtContent>
              <w:p w14:paraId="4D7DF7F5"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19C104B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A29341C" w14:textId="196CA619" w:rsidR="000D05EA" w:rsidRPr="008C16DD" w:rsidRDefault="000D05EA" w:rsidP="005E6C1E">
            <w:pPr>
              <w:spacing w:before="120" w:after="120" w:line="240" w:lineRule="auto"/>
              <w:rPr>
                <w:rFonts w:ascii="Arial Narrow" w:hAnsi="Arial Narrow"/>
              </w:rPr>
            </w:pPr>
            <w:r w:rsidRPr="00A54636">
              <w:rPr>
                <w:rFonts w:ascii="Arial Narrow" w:hAnsi="Arial Narrow"/>
              </w:rPr>
              <w:t xml:space="preserve">U cilju provjeravanja dostignutosti pomenutog ishoda učenja, potreban je usmeni i/ili pisani dokaz da je polaznik uspješno realizovao kriterijume 1, 2, 4 i 6. Za kriterijume 3, 5 i </w:t>
            </w:r>
            <w:r>
              <w:rPr>
                <w:rFonts w:ascii="Arial Narrow" w:hAnsi="Arial Narrow"/>
              </w:rPr>
              <w:t xml:space="preserve">7 </w:t>
            </w:r>
            <w:r w:rsidRPr="00A54636">
              <w:rPr>
                <w:rFonts w:ascii="Arial Narrow" w:hAnsi="Arial Narrow"/>
                <w:lang w:val="en-US"/>
              </w:rPr>
              <w:t>potrebne su ispravno urađene vježbe sa usmenim obrazloženjem.</w:t>
            </w:r>
          </w:p>
        </w:tc>
      </w:tr>
      <w:tr w:rsidR="000D05EA" w:rsidRPr="008C16DD" w14:paraId="04AD3FE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27451703"/>
              <w:placeholder>
                <w:docPart w:val="5E518C2EF4284F6D9398088044352A92"/>
              </w:placeholder>
            </w:sdtPr>
            <w:sdtContent>
              <w:p w14:paraId="1CDDD125"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05EA" w:rsidRPr="008C16DD" w14:paraId="0301561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57A2584" w14:textId="77777777" w:rsidR="000D05EA" w:rsidRPr="00A54636" w:rsidRDefault="000D05EA">
            <w:pPr>
              <w:numPr>
                <w:ilvl w:val="0"/>
                <w:numId w:val="10"/>
              </w:numPr>
              <w:tabs>
                <w:tab w:val="num" w:pos="173"/>
              </w:tabs>
              <w:spacing w:before="120" w:after="120" w:line="240" w:lineRule="auto"/>
              <w:ind w:left="176" w:hanging="176"/>
              <w:rPr>
                <w:rFonts w:ascii="Arial Narrow" w:hAnsi="Arial Narrow"/>
              </w:rPr>
            </w:pPr>
            <w:r w:rsidRPr="00A54636">
              <w:rPr>
                <w:rFonts w:ascii="Arial Narrow" w:hAnsi="Arial Narrow"/>
              </w:rPr>
              <w:t xml:space="preserve">Saobraćajna kontrola i prekršaji </w:t>
            </w:r>
          </w:p>
          <w:p w14:paraId="39FDF831" w14:textId="77777777" w:rsidR="000D05EA" w:rsidRPr="00A54636" w:rsidRDefault="000D05EA">
            <w:pPr>
              <w:numPr>
                <w:ilvl w:val="0"/>
                <w:numId w:val="10"/>
              </w:numPr>
              <w:tabs>
                <w:tab w:val="num" w:pos="173"/>
              </w:tabs>
              <w:spacing w:before="120" w:after="120" w:line="240" w:lineRule="auto"/>
              <w:ind w:left="176" w:hanging="176"/>
              <w:rPr>
                <w:rFonts w:ascii="Arial Narrow" w:hAnsi="Arial Narrow"/>
              </w:rPr>
            </w:pPr>
            <w:r w:rsidRPr="00A54636">
              <w:rPr>
                <w:rFonts w:ascii="Arial Narrow" w:hAnsi="Arial Narrow"/>
              </w:rPr>
              <w:t>Djelovi i oštećenja vozila</w:t>
            </w:r>
          </w:p>
          <w:p w14:paraId="5F275554" w14:textId="77777777" w:rsidR="000D05EA" w:rsidRPr="008C16DD" w:rsidRDefault="000D05EA">
            <w:pPr>
              <w:numPr>
                <w:ilvl w:val="0"/>
                <w:numId w:val="10"/>
              </w:numPr>
              <w:tabs>
                <w:tab w:val="num" w:pos="173"/>
              </w:tabs>
              <w:spacing w:before="120" w:after="120" w:line="240" w:lineRule="auto"/>
              <w:ind w:left="176" w:hanging="176"/>
              <w:rPr>
                <w:rFonts w:ascii="Arial Narrow" w:hAnsi="Arial Narrow"/>
                <w:color w:val="000000"/>
                <w:lang w:val="sr-Latn-CS"/>
              </w:rPr>
            </w:pPr>
            <w:r w:rsidRPr="00A54636">
              <w:rPr>
                <w:rFonts w:ascii="Arial Narrow" w:hAnsi="Arial Narrow"/>
              </w:rPr>
              <w:t>Uviđaj saobraćajne nezgode</w:t>
            </w:r>
          </w:p>
        </w:tc>
      </w:tr>
    </w:tbl>
    <w:p w14:paraId="654FF995" w14:textId="77777777" w:rsidR="000D05EA" w:rsidRDefault="000D05EA" w:rsidP="000D05EA">
      <w:pPr>
        <w:jc w:val="both"/>
      </w:pPr>
    </w:p>
    <w:p w14:paraId="4826AB70" w14:textId="77777777" w:rsidR="000D05EA" w:rsidRDefault="000D05EA" w:rsidP="000D05EA">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13C88DC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05823461"/>
              <w:placeholder>
                <w:docPart w:val="DA6082D34A064835BE9DF8ABF5B25CF4"/>
              </w:placeholder>
            </w:sdtPr>
            <w:sdtContent>
              <w:sdt>
                <w:sdtPr>
                  <w:rPr>
                    <w:rFonts w:ascii="Arial Narrow" w:hAnsi="Arial Narrow"/>
                    <w:b/>
                  </w:rPr>
                  <w:id w:val="2043019514"/>
                  <w:placeholder>
                    <w:docPart w:val="DA6082D34A064835BE9DF8ABF5B25CF4"/>
                  </w:placeholder>
                </w:sdtPr>
                <w:sdtContent>
                  <w:p w14:paraId="0E8BBE28"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238158113"/>
                        <w:placeholder>
                          <w:docPart w:val="53FA4042401641ADB88623B086BC3C1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20ACF89"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granične kontrole kroz čitanje, pisanje, slušanje i govor na engleskom jeziku</w:t>
            </w:r>
          </w:p>
        </w:tc>
      </w:tr>
      <w:tr w:rsidR="000D05EA" w:rsidRPr="008C16DD" w14:paraId="5CDE50F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01129249"/>
              <w:placeholder>
                <w:docPart w:val="B05F187371424366BEB99141A270029D"/>
              </w:placeholder>
            </w:sdtPr>
            <w:sdtEndPr>
              <w:rPr>
                <w:b w:val="0"/>
              </w:rPr>
            </w:sdtEndPr>
            <w:sdtContent>
              <w:p w14:paraId="0FF4621E"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64C34F"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65626568"/>
              <w:placeholder>
                <w:docPart w:val="B05F187371424366BEB99141A270029D"/>
              </w:placeholder>
            </w:sdtPr>
            <w:sdtEndPr>
              <w:rPr>
                <w:b w:val="0"/>
              </w:rPr>
            </w:sdtEndPr>
            <w:sdtContent>
              <w:p w14:paraId="0DA58033"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33D77B"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01CA2AE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7D3FD6C"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 xml:space="preserve">Prevede </w:t>
            </w:r>
            <w:r w:rsidRPr="00A54636">
              <w:rPr>
                <w:rFonts w:ascii="Arial Narrow" w:hAnsi="Arial Narrow"/>
                <w:b/>
                <w:bCs/>
                <w:lang w:val="sr-Latn-CS"/>
              </w:rPr>
              <w:t>terminologiju</w:t>
            </w:r>
            <w:r w:rsidRPr="00A54636">
              <w:rPr>
                <w:rFonts w:ascii="Arial Narrow" w:hAnsi="Arial Narrow"/>
                <w:lang w:val="sr-Latn-CS"/>
              </w:rPr>
              <w:t xml:space="preserve"> koja se koristi na kopnenoj, vazdušnoj i morskoj granici</w:t>
            </w:r>
          </w:p>
        </w:tc>
        <w:tc>
          <w:tcPr>
            <w:tcW w:w="2500" w:type="pct"/>
            <w:tcBorders>
              <w:top w:val="single" w:sz="18" w:space="0" w:color="244061" w:themeColor="accent1" w:themeShade="80"/>
            </w:tcBorders>
            <w:shd w:val="clear" w:color="auto" w:fill="auto"/>
            <w:vAlign w:val="center"/>
          </w:tcPr>
          <w:p w14:paraId="7AAE0A32"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Terminologija</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granična kontrola, granična linija, nezakoniti prelazak granice, nadzor državne granice, putna isprava, vizni režim, zadržavanje stranca, izražavanje namjere za međunarodnom zaštitom i dr.</w:t>
            </w:r>
          </w:p>
        </w:tc>
      </w:tr>
      <w:tr w:rsidR="000D05EA" w:rsidRPr="008C16DD" w14:paraId="2EEB9108" w14:textId="77777777" w:rsidTr="005E6C1E">
        <w:trPr>
          <w:trHeight w:val="542"/>
          <w:jc w:val="center"/>
        </w:trPr>
        <w:tc>
          <w:tcPr>
            <w:tcW w:w="2500" w:type="pct"/>
            <w:shd w:val="clear" w:color="auto" w:fill="auto"/>
            <w:vAlign w:val="center"/>
          </w:tcPr>
          <w:p w14:paraId="43DDD596"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A54636">
              <w:rPr>
                <w:rFonts w:ascii="Arial Narrow" w:hAnsi="Arial Narrow"/>
                <w:lang w:val="sr-Latn-CS"/>
              </w:rPr>
              <w:t xml:space="preserve">Nabroji </w:t>
            </w:r>
            <w:r w:rsidRPr="00A54636">
              <w:rPr>
                <w:rFonts w:ascii="Arial Narrow" w:hAnsi="Arial Narrow"/>
                <w:b/>
                <w:bCs/>
                <w:lang w:val="sr-Latn-CS"/>
              </w:rPr>
              <w:t>dokumenta</w:t>
            </w:r>
            <w:r w:rsidRPr="00A54636">
              <w:rPr>
                <w:rFonts w:ascii="Arial Narrow" w:hAnsi="Arial Narrow"/>
                <w:lang w:val="sr-Latn-CS"/>
              </w:rPr>
              <w:t xml:space="preserve"> potrebna za provjeru identiteta ili za prelazak državne granice i zaštitne elemente na dokumentima</w:t>
            </w:r>
          </w:p>
        </w:tc>
        <w:tc>
          <w:tcPr>
            <w:tcW w:w="2500" w:type="pct"/>
            <w:shd w:val="clear" w:color="auto" w:fill="auto"/>
            <w:vAlign w:val="center"/>
          </w:tcPr>
          <w:p w14:paraId="3057AF44"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Dokumenta</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pasoš, lična karta, dozvola za privremeni boravak, viza  i dr.</w:t>
            </w:r>
          </w:p>
        </w:tc>
      </w:tr>
      <w:tr w:rsidR="000D05EA" w:rsidRPr="008C16DD" w14:paraId="0AA49575" w14:textId="77777777" w:rsidTr="005E6C1E">
        <w:trPr>
          <w:trHeight w:val="542"/>
          <w:jc w:val="center"/>
        </w:trPr>
        <w:tc>
          <w:tcPr>
            <w:tcW w:w="2500" w:type="pct"/>
            <w:vAlign w:val="center"/>
          </w:tcPr>
          <w:p w14:paraId="1E27A4C5"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B759B6">
              <w:rPr>
                <w:rFonts w:ascii="Arial Narrow" w:hAnsi="Arial Narrow"/>
                <w:color w:val="000000" w:themeColor="text1"/>
                <w:lang w:val="sr-Latn-CS"/>
              </w:rPr>
              <w:t>Simulira razgovor sa licem prilikom</w:t>
            </w:r>
            <w:r w:rsidRPr="00B759B6">
              <w:rPr>
                <w:rFonts w:ascii="Arial Narrow" w:hAnsi="Arial Narrow"/>
                <w:b/>
                <w:bCs/>
                <w:color w:val="000000" w:themeColor="text1"/>
                <w:lang w:val="sr-Latn-CS"/>
              </w:rPr>
              <w:t xml:space="preserve"> granične provjere </w:t>
            </w:r>
            <w:r w:rsidRPr="00B759B6">
              <w:rPr>
                <w:rFonts w:ascii="Arial Narrow" w:hAnsi="Arial Narrow"/>
                <w:bCs/>
                <w:color w:val="000000" w:themeColor="text1"/>
                <w:lang w:val="sr-Latn-CS"/>
              </w:rPr>
              <w:t>na kopnenoj, vazdušnoj i morskoj granici</w:t>
            </w:r>
          </w:p>
        </w:tc>
        <w:tc>
          <w:tcPr>
            <w:tcW w:w="2500" w:type="pct"/>
            <w:vAlign w:val="center"/>
          </w:tcPr>
          <w:p w14:paraId="71E8CA44" w14:textId="77777777" w:rsidR="000D05EA" w:rsidRPr="008C16DD" w:rsidRDefault="000D05EA" w:rsidP="005E6C1E">
            <w:pPr>
              <w:spacing w:before="120" w:after="120" w:line="240" w:lineRule="auto"/>
              <w:rPr>
                <w:rFonts w:ascii="Arial Narrow" w:hAnsi="Arial Narrow"/>
                <w:color w:val="000000"/>
                <w:lang w:val="sr-Latn-CS"/>
              </w:rPr>
            </w:pPr>
            <w:r w:rsidRPr="00B759B6">
              <w:rPr>
                <w:rFonts w:ascii="Arial Narrow" w:hAnsi="Arial Narrow"/>
                <w:b/>
                <w:bCs/>
                <w:color w:val="000000" w:themeColor="text1"/>
                <w:lang w:val="sr-Latn-CS"/>
              </w:rPr>
              <w:t>Granična provjera</w:t>
            </w:r>
            <w:r w:rsidRPr="00B759B6">
              <w:rPr>
                <w:rFonts w:ascii="Arial Narrow" w:hAnsi="Arial Narrow"/>
                <w:color w:val="000000" w:themeColor="text1"/>
                <w:lang w:val="sr-Latn-CS"/>
              </w:rPr>
              <w:t>: traženje na uvid dokumenata potreb</w:t>
            </w:r>
            <w:r>
              <w:rPr>
                <w:rFonts w:ascii="Arial Narrow" w:hAnsi="Arial Narrow"/>
                <w:color w:val="000000" w:themeColor="text1"/>
                <w:lang w:val="sr-Latn-CS"/>
              </w:rPr>
              <w:t>n</w:t>
            </w:r>
            <w:r w:rsidRPr="00B759B6">
              <w:rPr>
                <w:rFonts w:ascii="Arial Narrow" w:hAnsi="Arial Narrow"/>
                <w:color w:val="000000" w:themeColor="text1"/>
                <w:lang w:val="sr-Latn-CS"/>
              </w:rPr>
              <w:t>ih za prelazak državne granice,</w:t>
            </w:r>
            <w:r>
              <w:rPr>
                <w:rFonts w:ascii="Arial Narrow" w:hAnsi="Arial Narrow"/>
                <w:color w:val="000000" w:themeColor="text1"/>
                <w:lang w:val="sr-Latn-CS"/>
              </w:rPr>
              <w:t xml:space="preserve"> </w:t>
            </w:r>
            <w:r w:rsidRPr="00B759B6">
              <w:rPr>
                <w:rFonts w:ascii="Arial Narrow" w:hAnsi="Arial Narrow"/>
                <w:color w:val="000000" w:themeColor="text1"/>
                <w:lang w:val="sr-Latn-CS"/>
              </w:rPr>
              <w:t>obavljanje razgovora sa licem o razlozima putovanja i uslovima koje lice treba da ispuni za ulazak u Crnu Goru i dr.</w:t>
            </w:r>
          </w:p>
        </w:tc>
      </w:tr>
      <w:tr w:rsidR="000D05EA" w:rsidRPr="008C16DD" w14:paraId="71CA6AEA" w14:textId="77777777" w:rsidTr="005E6C1E">
        <w:trPr>
          <w:trHeight w:val="542"/>
          <w:jc w:val="center"/>
        </w:trPr>
        <w:tc>
          <w:tcPr>
            <w:tcW w:w="2500" w:type="pct"/>
            <w:vAlign w:val="center"/>
          </w:tcPr>
          <w:p w14:paraId="67065BA1"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B759B6">
              <w:rPr>
                <w:rFonts w:ascii="Arial Narrow" w:hAnsi="Arial Narrow"/>
                <w:color w:val="000000" w:themeColor="text1"/>
                <w:lang w:val="sr-Latn-CS"/>
              </w:rPr>
              <w:t xml:space="preserve">Simulira razgovor sa licem prilikom </w:t>
            </w:r>
            <w:r w:rsidRPr="00B759B6">
              <w:rPr>
                <w:rFonts w:ascii="Arial Narrow" w:hAnsi="Arial Narrow"/>
                <w:b/>
                <w:bCs/>
                <w:color w:val="000000" w:themeColor="text1"/>
                <w:lang w:val="sr-Latn-CS"/>
              </w:rPr>
              <w:t>pretresa</w:t>
            </w:r>
            <w:r w:rsidRPr="00B759B6">
              <w:rPr>
                <w:rFonts w:ascii="Arial Narrow" w:hAnsi="Arial Narrow"/>
                <w:color w:val="000000" w:themeColor="text1"/>
                <w:lang w:val="sr-Latn-CS"/>
              </w:rPr>
              <w:t xml:space="preserve"> </w:t>
            </w:r>
            <w:r w:rsidRPr="00B759B6">
              <w:rPr>
                <w:rFonts w:ascii="Arial Narrow" w:hAnsi="Arial Narrow"/>
                <w:b/>
                <w:bCs/>
                <w:color w:val="000000" w:themeColor="text1"/>
                <w:lang w:val="sr-Latn-CS"/>
              </w:rPr>
              <w:t>vozila</w:t>
            </w:r>
          </w:p>
        </w:tc>
        <w:tc>
          <w:tcPr>
            <w:tcW w:w="2500" w:type="pct"/>
            <w:vAlign w:val="center"/>
          </w:tcPr>
          <w:p w14:paraId="79F61D2E" w14:textId="77777777" w:rsidR="000D05EA" w:rsidRPr="008C16DD" w:rsidRDefault="000D05EA" w:rsidP="005E6C1E">
            <w:pPr>
              <w:spacing w:before="120" w:after="120" w:line="240" w:lineRule="auto"/>
              <w:rPr>
                <w:rFonts w:ascii="Arial Narrow" w:hAnsi="Arial Narrow"/>
                <w:color w:val="000000"/>
                <w:lang w:val="sr-Latn-CS"/>
              </w:rPr>
            </w:pPr>
            <w:r w:rsidRPr="00B759B6">
              <w:rPr>
                <w:rFonts w:ascii="Arial Narrow" w:hAnsi="Arial Narrow"/>
                <w:b/>
                <w:bCs/>
                <w:color w:val="000000" w:themeColor="text1"/>
                <w:lang w:val="sr-Latn-CS"/>
              </w:rPr>
              <w:t>Pretres vozila</w:t>
            </w:r>
            <w:r w:rsidRPr="008E0C1E">
              <w:rPr>
                <w:rFonts w:ascii="Arial Narrow" w:hAnsi="Arial Narrow"/>
                <w:color w:val="000000" w:themeColor="text1"/>
                <w:lang w:val="sr-Latn-CS"/>
              </w:rPr>
              <w:t>:</w:t>
            </w:r>
            <w:r w:rsidRPr="00B759B6">
              <w:rPr>
                <w:rFonts w:ascii="Arial Narrow" w:hAnsi="Arial Narrow"/>
                <w:b/>
                <w:bCs/>
                <w:color w:val="000000" w:themeColor="text1"/>
                <w:lang w:val="sr-Latn-CS"/>
              </w:rPr>
              <w:t xml:space="preserve"> </w:t>
            </w:r>
            <w:r w:rsidRPr="00B759B6">
              <w:rPr>
                <w:rFonts w:ascii="Arial Narrow" w:hAnsi="Arial Narrow"/>
                <w:color w:val="000000" w:themeColor="text1"/>
                <w:lang w:val="sr-Latn-CS"/>
              </w:rPr>
              <w:t>otvaranje prozora</w:t>
            </w:r>
            <w:r>
              <w:rPr>
                <w:rFonts w:ascii="Arial Narrow" w:hAnsi="Arial Narrow"/>
                <w:color w:val="000000" w:themeColor="text1"/>
                <w:lang w:val="sr-Latn-CS"/>
              </w:rPr>
              <w:t xml:space="preserve">/ </w:t>
            </w:r>
            <w:r w:rsidRPr="00B759B6">
              <w:rPr>
                <w:rFonts w:ascii="Arial Narrow" w:hAnsi="Arial Narrow"/>
                <w:color w:val="000000" w:themeColor="text1"/>
                <w:lang w:val="sr-Latn-CS"/>
              </w:rPr>
              <w:t>gepeka</w:t>
            </w:r>
            <w:r>
              <w:rPr>
                <w:rFonts w:ascii="Arial Narrow" w:hAnsi="Arial Narrow"/>
                <w:color w:val="000000" w:themeColor="text1"/>
                <w:lang w:val="sr-Latn-CS"/>
              </w:rPr>
              <w:t>,</w:t>
            </w:r>
            <w:r w:rsidRPr="00B759B6">
              <w:rPr>
                <w:rFonts w:ascii="Arial Narrow" w:hAnsi="Arial Narrow"/>
                <w:color w:val="000000" w:themeColor="text1"/>
                <w:lang w:val="sr-Latn-CS"/>
              </w:rPr>
              <w:t xml:space="preserve"> pomjeranje sjedišta</w:t>
            </w:r>
            <w:r>
              <w:rPr>
                <w:rFonts w:ascii="Arial Narrow" w:hAnsi="Arial Narrow"/>
                <w:color w:val="000000" w:themeColor="text1"/>
                <w:lang w:val="sr-Latn-CS"/>
              </w:rPr>
              <w:t>,</w:t>
            </w:r>
            <w:r w:rsidRPr="00B759B6">
              <w:rPr>
                <w:rFonts w:ascii="Arial Narrow" w:hAnsi="Arial Narrow"/>
                <w:color w:val="000000" w:themeColor="text1"/>
                <w:lang w:val="sr-Latn-CS"/>
              </w:rPr>
              <w:t xml:space="preserve"> pomjeranje i otvaranje prtljaga u vozilu i dr.</w:t>
            </w:r>
          </w:p>
        </w:tc>
      </w:tr>
      <w:tr w:rsidR="000D05EA" w:rsidRPr="008C16DD" w14:paraId="2F3AF2E6" w14:textId="77777777" w:rsidTr="005E6C1E">
        <w:trPr>
          <w:trHeight w:val="542"/>
          <w:jc w:val="center"/>
        </w:trPr>
        <w:tc>
          <w:tcPr>
            <w:tcW w:w="2500" w:type="pct"/>
            <w:vAlign w:val="center"/>
          </w:tcPr>
          <w:p w14:paraId="7D7480ED"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Pr>
                <w:rFonts w:ascii="Arial Narrow" w:hAnsi="Arial Narrow"/>
                <w:color w:val="000000" w:themeColor="text1"/>
                <w:lang w:val="sr-Latn-CS"/>
              </w:rPr>
              <w:t>Prevede</w:t>
            </w:r>
            <w:r w:rsidRPr="00B759B6">
              <w:rPr>
                <w:rFonts w:ascii="Arial Narrow" w:hAnsi="Arial Narrow"/>
                <w:color w:val="000000" w:themeColor="text1"/>
                <w:lang w:val="sr-Latn-CS"/>
              </w:rPr>
              <w:t xml:space="preserve"> </w:t>
            </w:r>
            <w:r w:rsidRPr="00B759B6">
              <w:rPr>
                <w:rFonts w:ascii="Arial Narrow" w:hAnsi="Arial Narrow"/>
                <w:b/>
                <w:bCs/>
                <w:color w:val="000000" w:themeColor="text1"/>
                <w:lang w:val="sr-Latn-CS"/>
              </w:rPr>
              <w:t xml:space="preserve">termine </w:t>
            </w:r>
            <w:r w:rsidRPr="005D0E38">
              <w:rPr>
                <w:rFonts w:ascii="Arial Narrow" w:hAnsi="Arial Narrow"/>
                <w:color w:val="000000" w:themeColor="text1"/>
                <w:lang w:val="sr-Latn-CS"/>
              </w:rPr>
              <w:t>u vezi sa procedurama međunarodne zaštite</w:t>
            </w:r>
            <w:r w:rsidRPr="00B759B6">
              <w:rPr>
                <w:rFonts w:ascii="Arial Narrow" w:hAnsi="Arial Narrow"/>
                <w:color w:val="000000" w:themeColor="text1"/>
                <w:lang w:val="sr-Latn-CS"/>
              </w:rPr>
              <w:t>, kao i ulog</w:t>
            </w:r>
            <w:r>
              <w:rPr>
                <w:rFonts w:ascii="Arial Narrow" w:hAnsi="Arial Narrow"/>
                <w:color w:val="000000" w:themeColor="text1"/>
                <w:lang w:val="sr-Latn-CS"/>
              </w:rPr>
              <w:t>om</w:t>
            </w:r>
            <w:r w:rsidRPr="00B759B6">
              <w:rPr>
                <w:rFonts w:ascii="Arial Narrow" w:hAnsi="Arial Narrow"/>
                <w:color w:val="000000" w:themeColor="text1"/>
                <w:lang w:val="sr-Latn-CS"/>
              </w:rPr>
              <w:t xml:space="preserve"> i postupanje</w:t>
            </w:r>
            <w:r>
              <w:rPr>
                <w:rFonts w:ascii="Arial Narrow" w:hAnsi="Arial Narrow"/>
                <w:color w:val="000000" w:themeColor="text1"/>
                <w:lang w:val="sr-Latn-CS"/>
              </w:rPr>
              <w:t>m</w:t>
            </w:r>
            <w:r w:rsidRPr="00B759B6">
              <w:rPr>
                <w:rFonts w:ascii="Arial Narrow" w:hAnsi="Arial Narrow"/>
                <w:color w:val="000000" w:themeColor="text1"/>
                <w:lang w:val="sr-Latn-CS"/>
              </w:rPr>
              <w:t xml:space="preserve"> policijskog službenika granične policije</w:t>
            </w:r>
          </w:p>
        </w:tc>
        <w:tc>
          <w:tcPr>
            <w:tcW w:w="2500" w:type="pct"/>
            <w:vAlign w:val="center"/>
          </w:tcPr>
          <w:p w14:paraId="7982EFEB" w14:textId="77777777" w:rsidR="000D05EA" w:rsidRPr="008C16DD" w:rsidRDefault="000D05EA" w:rsidP="005E6C1E">
            <w:pPr>
              <w:spacing w:before="120" w:after="120" w:line="240" w:lineRule="auto"/>
              <w:rPr>
                <w:rFonts w:ascii="Arial Narrow" w:hAnsi="Arial Narrow"/>
                <w:color w:val="000000"/>
                <w:lang w:val="sr-Latn-CS"/>
              </w:rPr>
            </w:pPr>
            <w:r w:rsidRPr="00B759B6">
              <w:rPr>
                <w:rFonts w:ascii="Arial Narrow" w:hAnsi="Arial Narrow"/>
                <w:b/>
                <w:bCs/>
                <w:color w:val="000000" w:themeColor="text1"/>
              </w:rPr>
              <w:t>Termini</w:t>
            </w:r>
            <w:r w:rsidRPr="008E0C1E">
              <w:rPr>
                <w:rFonts w:ascii="Arial Narrow" w:hAnsi="Arial Narrow"/>
                <w:color w:val="000000" w:themeColor="text1"/>
              </w:rPr>
              <w:t>:</w:t>
            </w:r>
            <w:r w:rsidRPr="00B759B6">
              <w:rPr>
                <w:rFonts w:ascii="Arial Narrow" w:hAnsi="Arial Narrow"/>
                <w:b/>
                <w:bCs/>
                <w:color w:val="000000" w:themeColor="text1"/>
              </w:rPr>
              <w:t xml:space="preserve"> </w:t>
            </w:r>
            <w:r w:rsidRPr="00B759B6">
              <w:rPr>
                <w:rFonts w:ascii="Arial Narrow" w:hAnsi="Arial Narrow"/>
                <w:bCs/>
                <w:color w:val="000000" w:themeColor="text1"/>
              </w:rPr>
              <w:t>načelo zabrane protjerivanja ili vraćanja – non refoulement, supsidijarna zaštita, privremena zaštita i dr.</w:t>
            </w:r>
          </w:p>
        </w:tc>
      </w:tr>
      <w:tr w:rsidR="000D05EA" w:rsidRPr="008C16DD" w14:paraId="59D3B249" w14:textId="77777777" w:rsidTr="005E6C1E">
        <w:trPr>
          <w:trHeight w:val="542"/>
          <w:jc w:val="center"/>
        </w:trPr>
        <w:tc>
          <w:tcPr>
            <w:tcW w:w="2500" w:type="pct"/>
            <w:shd w:val="clear" w:color="auto" w:fill="auto"/>
            <w:vAlign w:val="center"/>
          </w:tcPr>
          <w:p w14:paraId="03852405"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EA692E">
              <w:rPr>
                <w:rFonts w:ascii="Arial Narrow" w:hAnsi="Arial Narrow"/>
                <w:color w:val="000000" w:themeColor="text1"/>
                <w:lang w:val="sr-Latn-CS"/>
              </w:rPr>
              <w:t>Navede</w:t>
            </w:r>
            <w:r w:rsidRPr="00A54636">
              <w:rPr>
                <w:rFonts w:ascii="Arial Narrow" w:hAnsi="Arial Narrow"/>
                <w:lang w:val="sr-Latn-CS"/>
              </w:rPr>
              <w:t xml:space="preserve"> </w:t>
            </w:r>
            <w:r w:rsidRPr="00A54636">
              <w:rPr>
                <w:rFonts w:ascii="Arial Narrow" w:hAnsi="Arial Narrow"/>
                <w:b/>
                <w:bCs/>
                <w:lang w:val="sr-Latn-CS"/>
              </w:rPr>
              <w:t>ljudska prava</w:t>
            </w:r>
            <w:r w:rsidRPr="00A54636">
              <w:rPr>
                <w:rFonts w:ascii="Arial Narrow" w:hAnsi="Arial Narrow"/>
                <w:lang w:val="sr-Latn-CS"/>
              </w:rPr>
              <w:t xml:space="preserve"> koja trebaju biti poštovana u aktivnostima policijskih službenika granične policije</w:t>
            </w:r>
          </w:p>
        </w:tc>
        <w:tc>
          <w:tcPr>
            <w:tcW w:w="2500" w:type="pct"/>
            <w:shd w:val="clear" w:color="auto" w:fill="auto"/>
            <w:vAlign w:val="center"/>
          </w:tcPr>
          <w:p w14:paraId="25C38BB7"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en-US"/>
              </w:rPr>
              <w:t>Ljudska prava</w:t>
            </w:r>
            <w:r w:rsidRPr="00A54636">
              <w:rPr>
                <w:rFonts w:ascii="Arial Narrow" w:hAnsi="Arial Narrow"/>
                <w:lang w:val="en-US"/>
              </w:rPr>
              <w:t>:</w:t>
            </w:r>
            <w:r w:rsidRPr="00A54636">
              <w:rPr>
                <w:rFonts w:ascii="Arial Narrow" w:hAnsi="Arial Narrow"/>
                <w:b/>
                <w:bCs/>
                <w:lang w:val="en-US"/>
              </w:rPr>
              <w:t xml:space="preserve"> </w:t>
            </w:r>
            <w:r w:rsidRPr="00A54636">
              <w:rPr>
                <w:rFonts w:ascii="Arial Narrow" w:hAnsi="Arial Narrow"/>
                <w:lang w:val="en-US"/>
              </w:rPr>
              <w:t>pravo na život, pravo na dostojanstvo, zabrana torture i nečovječnog ili ponižavajućeg postupanja, pravo na slobodu i ličnu bezbjednost, pravo na jednakost i zabranu diskriminacije, pravo na privatnost i zaštitu ličnih podataka, pravo na slobodu kretanja, pravo na azil i međunarodnu zaštitu za osobe koje traže zaštitu, pravo na pravičan postupak i informisanje o razlozima zadržavanja ili kontrole, pravo na pravnu pomoć, pravo na tumača ako osoba ne razumije jezik, pravo na human tretman tokom zadržavanja ili kontrole i dr.</w:t>
            </w:r>
          </w:p>
        </w:tc>
      </w:tr>
      <w:tr w:rsidR="000D05EA" w:rsidRPr="008C16DD" w14:paraId="3E5692B3" w14:textId="77777777" w:rsidTr="005E6C1E">
        <w:trPr>
          <w:trHeight w:val="542"/>
          <w:jc w:val="center"/>
        </w:trPr>
        <w:tc>
          <w:tcPr>
            <w:tcW w:w="2500" w:type="pct"/>
            <w:shd w:val="clear" w:color="auto" w:fill="auto"/>
            <w:vAlign w:val="center"/>
          </w:tcPr>
          <w:p w14:paraId="296B8D50"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EA692E">
              <w:rPr>
                <w:rFonts w:ascii="Arial Narrow" w:hAnsi="Arial Narrow"/>
                <w:color w:val="000000" w:themeColor="text1"/>
                <w:lang w:val="sr-Latn-CS"/>
              </w:rPr>
              <w:t>Komunicira</w:t>
            </w:r>
            <w:r w:rsidRPr="00A54636">
              <w:rPr>
                <w:rFonts w:ascii="Arial Narrow" w:hAnsi="Arial Narrow"/>
                <w:lang w:val="sr-Latn-CS"/>
              </w:rPr>
              <w:t xml:space="preserve"> prilikom ostvarivanja međunarodne saradnje sa kolegama iz EU u vezi sa nadzorom državne granice, nezakonitim migracijama i prekograničnim kriminalom</w:t>
            </w:r>
          </w:p>
        </w:tc>
        <w:tc>
          <w:tcPr>
            <w:tcW w:w="2500" w:type="pct"/>
            <w:shd w:val="clear" w:color="auto" w:fill="auto"/>
            <w:vAlign w:val="center"/>
          </w:tcPr>
          <w:p w14:paraId="1E18F408"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3ED74606" w14:textId="77777777" w:rsidTr="005E6C1E">
        <w:trPr>
          <w:trHeight w:val="542"/>
          <w:jc w:val="center"/>
        </w:trPr>
        <w:tc>
          <w:tcPr>
            <w:tcW w:w="2500" w:type="pct"/>
            <w:shd w:val="clear" w:color="auto" w:fill="auto"/>
            <w:vAlign w:val="center"/>
          </w:tcPr>
          <w:p w14:paraId="1A46B4EC"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EA692E">
              <w:rPr>
                <w:rFonts w:ascii="Arial Narrow" w:hAnsi="Arial Narrow"/>
                <w:color w:val="000000" w:themeColor="text1"/>
                <w:lang w:val="sr-Latn-CS"/>
              </w:rPr>
              <w:t>Simulira</w:t>
            </w:r>
            <w:r w:rsidRPr="00A54636">
              <w:rPr>
                <w:rFonts w:ascii="Arial Narrow" w:hAnsi="Arial Narrow"/>
                <w:lang w:val="sr-Latn-CS"/>
              </w:rPr>
              <w:t xml:space="preserve"> komunikaciju u </w:t>
            </w:r>
            <w:r w:rsidRPr="00A54636">
              <w:rPr>
                <w:rFonts w:ascii="Arial Narrow" w:hAnsi="Arial Narrow"/>
                <w:b/>
                <w:bCs/>
                <w:lang w:val="sr-Latn-CS"/>
              </w:rPr>
              <w:t>situacijama koje se odnose na upotrebu sile</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a u vezi sa graničnom kontrolom</w:t>
            </w:r>
          </w:p>
        </w:tc>
        <w:tc>
          <w:tcPr>
            <w:tcW w:w="2500" w:type="pct"/>
            <w:shd w:val="clear" w:color="auto" w:fill="auto"/>
            <w:vAlign w:val="center"/>
          </w:tcPr>
          <w:p w14:paraId="259777AF"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lang w:val="sr-Latn-CS"/>
              </w:rPr>
              <w:t>Situacije koje se odnose na upotrebu sile</w:t>
            </w:r>
            <w:r w:rsidRPr="00A54636">
              <w:rPr>
                <w:rFonts w:ascii="Arial Narrow" w:hAnsi="Arial Narrow"/>
                <w:bCs/>
                <w:lang w:val="sr-Latn-CS"/>
              </w:rPr>
              <w:t>:</w:t>
            </w:r>
            <w:r w:rsidRPr="00A54636">
              <w:rPr>
                <w:rFonts w:ascii="Arial Narrow" w:hAnsi="Arial Narrow"/>
                <w:lang w:val="sr-Latn-CS"/>
              </w:rPr>
              <w:t xml:space="preserve"> bombaška prijetnja, uzbuna od požara, teroristička prijetnja i dr.</w:t>
            </w:r>
          </w:p>
        </w:tc>
      </w:tr>
      <w:tr w:rsidR="000D05EA" w:rsidRPr="008C16DD" w14:paraId="6D9F7CF5" w14:textId="77777777" w:rsidTr="005E6C1E">
        <w:trPr>
          <w:trHeight w:val="542"/>
          <w:jc w:val="center"/>
        </w:trPr>
        <w:tc>
          <w:tcPr>
            <w:tcW w:w="2500" w:type="pct"/>
            <w:shd w:val="clear" w:color="auto" w:fill="auto"/>
            <w:vAlign w:val="center"/>
          </w:tcPr>
          <w:p w14:paraId="63A618AA"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EA692E">
              <w:rPr>
                <w:rFonts w:ascii="Arial Narrow" w:hAnsi="Arial Narrow"/>
                <w:color w:val="000000" w:themeColor="text1"/>
                <w:lang w:val="sr-Latn-CS"/>
              </w:rPr>
              <w:t>Simulira</w:t>
            </w:r>
            <w:r w:rsidRPr="00A54636">
              <w:rPr>
                <w:rFonts w:ascii="Arial Narrow" w:hAnsi="Arial Narrow"/>
                <w:lang w:val="sr-Latn-CS"/>
              </w:rPr>
              <w:t xml:space="preserve"> efikasne vještine i tehnike komunikacije iz oblasti nadležnosti i poslova granične policije</w:t>
            </w:r>
          </w:p>
        </w:tc>
        <w:tc>
          <w:tcPr>
            <w:tcW w:w="2500" w:type="pct"/>
            <w:shd w:val="clear" w:color="auto" w:fill="auto"/>
            <w:vAlign w:val="center"/>
          </w:tcPr>
          <w:p w14:paraId="760D0C58"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1A909F2C"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1A89BFE9" w14:textId="77777777" w:rsidR="000D05EA" w:rsidRPr="008C16DD" w:rsidRDefault="000D05EA">
            <w:pPr>
              <w:pStyle w:val="ListParagraph"/>
              <w:numPr>
                <w:ilvl w:val="0"/>
                <w:numId w:val="107"/>
              </w:numPr>
              <w:spacing w:before="120" w:after="120" w:line="240" w:lineRule="auto"/>
              <w:ind w:left="360" w:hanging="360"/>
              <w:rPr>
                <w:rFonts w:ascii="Arial Narrow" w:hAnsi="Arial Narrow"/>
                <w:color w:val="000000"/>
                <w:lang w:val="sr-Latn-CS"/>
              </w:rPr>
            </w:pPr>
            <w:r w:rsidRPr="00A54636">
              <w:rPr>
                <w:rFonts w:ascii="Arial Narrow" w:hAnsi="Arial Narrow"/>
                <w:lang w:val="en-US"/>
              </w:rPr>
              <w:lastRenderedPageBreak/>
              <w:t>Simulira proces pregovaranja sa licima u kriznim situacijama, na konkretnom primjeru</w:t>
            </w:r>
          </w:p>
        </w:tc>
        <w:tc>
          <w:tcPr>
            <w:tcW w:w="2500" w:type="pct"/>
            <w:tcBorders>
              <w:bottom w:val="single" w:sz="18" w:space="0" w:color="244061" w:themeColor="accent1" w:themeShade="80"/>
            </w:tcBorders>
            <w:shd w:val="clear" w:color="auto" w:fill="auto"/>
            <w:vAlign w:val="center"/>
          </w:tcPr>
          <w:p w14:paraId="31941FB1"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111E4BF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30197029"/>
              <w:placeholder>
                <w:docPart w:val="623E6073F8A04B32825F9F18BF89A131"/>
              </w:placeholder>
            </w:sdtPr>
            <w:sdtContent>
              <w:p w14:paraId="3937149B"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7940648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253F08E" w14:textId="77777777" w:rsidR="000D05EA" w:rsidRPr="008C16DD" w:rsidRDefault="000D05EA" w:rsidP="005E6C1E">
            <w:pPr>
              <w:spacing w:before="120" w:after="120" w:line="240" w:lineRule="auto"/>
              <w:rPr>
                <w:rFonts w:ascii="Arial Narrow" w:hAnsi="Arial Narrow"/>
              </w:rPr>
            </w:pPr>
            <w:r w:rsidRPr="00A54636">
              <w:rPr>
                <w:rFonts w:ascii="Arial Narrow" w:hAnsi="Arial Narrow"/>
              </w:rPr>
              <w:t xml:space="preserve">U cilju provjeravanja dostignutosti pomenutog ishoda učenja, potreban je usmeni i/ili pisani dokaz da je polaznik uspješno realizovao kriterijume 2 i 6. </w:t>
            </w:r>
            <w:r w:rsidRPr="00A54636">
              <w:rPr>
                <w:rFonts w:ascii="Arial Narrow" w:hAnsi="Arial Narrow"/>
                <w:lang w:val="en-US"/>
              </w:rPr>
              <w:t>Za kriterijume 1, 3, 4, 5, 7, 8, 9 i 10 potrebne su ispravno urađene vježbe sa usmenim obrazlo</w:t>
            </w:r>
            <w:r w:rsidRPr="00A54636">
              <w:rPr>
                <w:rFonts w:ascii="Arial Narrow" w:hAnsi="Arial Narrow"/>
              </w:rPr>
              <w:t>ženjem</w:t>
            </w:r>
            <w:r w:rsidRPr="00A54636">
              <w:rPr>
                <w:rFonts w:ascii="Arial Narrow" w:hAnsi="Arial Narrow"/>
                <w:lang w:val="en-US"/>
              </w:rPr>
              <w:t>.</w:t>
            </w:r>
          </w:p>
        </w:tc>
      </w:tr>
      <w:tr w:rsidR="000D05EA" w:rsidRPr="008C16DD" w14:paraId="3EE86EA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0832054"/>
              <w:placeholder>
                <w:docPart w:val="4C8C8999D68A43948221A84C08691B80"/>
              </w:placeholder>
            </w:sdtPr>
            <w:sdtContent>
              <w:p w14:paraId="365D934B"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05EA" w:rsidRPr="008C16DD" w14:paraId="4C216AA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5E9BE4D" w14:textId="77777777" w:rsidR="000D05EA" w:rsidRPr="00A54636" w:rsidRDefault="000D05EA">
            <w:pPr>
              <w:numPr>
                <w:ilvl w:val="0"/>
                <w:numId w:val="10"/>
              </w:numPr>
              <w:tabs>
                <w:tab w:val="num" w:pos="173"/>
              </w:tabs>
              <w:spacing w:before="120" w:after="120" w:line="240" w:lineRule="auto"/>
              <w:ind w:left="176" w:hanging="176"/>
              <w:rPr>
                <w:rFonts w:ascii="Arial Narrow" w:hAnsi="Arial Narrow"/>
              </w:rPr>
            </w:pPr>
            <w:r w:rsidRPr="00A54636">
              <w:rPr>
                <w:rFonts w:ascii="Arial Narrow" w:hAnsi="Arial Narrow"/>
              </w:rPr>
              <w:t>Provjera identiteta prilikom granične kontrole</w:t>
            </w:r>
          </w:p>
          <w:p w14:paraId="233694AC" w14:textId="77777777" w:rsidR="000D05EA" w:rsidRPr="00A54636" w:rsidRDefault="000D05EA">
            <w:pPr>
              <w:numPr>
                <w:ilvl w:val="0"/>
                <w:numId w:val="10"/>
              </w:numPr>
              <w:tabs>
                <w:tab w:val="num" w:pos="173"/>
              </w:tabs>
              <w:spacing w:before="120" w:after="120" w:line="240" w:lineRule="auto"/>
              <w:ind w:left="176" w:hanging="176"/>
              <w:rPr>
                <w:rFonts w:ascii="Arial Narrow" w:hAnsi="Arial Narrow"/>
              </w:rPr>
            </w:pPr>
            <w:r w:rsidRPr="00A54636">
              <w:rPr>
                <w:rFonts w:ascii="Arial Narrow" w:hAnsi="Arial Narrow"/>
              </w:rPr>
              <w:t xml:space="preserve">Pretres vozila </w:t>
            </w:r>
          </w:p>
          <w:p w14:paraId="7FF25855" w14:textId="77777777" w:rsidR="000D05EA" w:rsidRPr="00A54636" w:rsidRDefault="000D05EA">
            <w:pPr>
              <w:numPr>
                <w:ilvl w:val="0"/>
                <w:numId w:val="10"/>
              </w:numPr>
              <w:tabs>
                <w:tab w:val="num" w:pos="173"/>
              </w:tabs>
              <w:spacing w:before="120" w:after="120" w:line="240" w:lineRule="auto"/>
              <w:ind w:left="176" w:hanging="176"/>
              <w:rPr>
                <w:rFonts w:ascii="Arial Narrow" w:hAnsi="Arial Narrow"/>
              </w:rPr>
            </w:pPr>
            <w:r w:rsidRPr="00A54636">
              <w:rPr>
                <w:rFonts w:ascii="Arial Narrow" w:hAnsi="Arial Narrow"/>
              </w:rPr>
              <w:t>Procedure međunarodne zaštite</w:t>
            </w:r>
          </w:p>
          <w:p w14:paraId="0F33AA85" w14:textId="77777777" w:rsidR="000D05EA" w:rsidRPr="008C16DD" w:rsidRDefault="000D05EA">
            <w:pPr>
              <w:numPr>
                <w:ilvl w:val="0"/>
                <w:numId w:val="10"/>
              </w:numPr>
              <w:tabs>
                <w:tab w:val="num" w:pos="173"/>
              </w:tabs>
              <w:spacing w:before="120" w:after="120" w:line="240" w:lineRule="auto"/>
              <w:ind w:left="176" w:hanging="176"/>
              <w:rPr>
                <w:rFonts w:ascii="Arial Narrow" w:hAnsi="Arial Narrow"/>
                <w:color w:val="000000"/>
                <w:lang w:val="sr-Latn-CS"/>
              </w:rPr>
            </w:pPr>
            <w:r w:rsidRPr="00A54636">
              <w:rPr>
                <w:rFonts w:ascii="Arial Narrow" w:hAnsi="Arial Narrow"/>
              </w:rPr>
              <w:t>Ljudska prava</w:t>
            </w:r>
          </w:p>
        </w:tc>
      </w:tr>
    </w:tbl>
    <w:p w14:paraId="3906A885" w14:textId="77777777" w:rsidR="000D05EA" w:rsidRDefault="000D05EA" w:rsidP="000D05EA"/>
    <w:p w14:paraId="4F7BD433" w14:textId="77777777" w:rsidR="000D05EA" w:rsidRDefault="000D05EA" w:rsidP="000D05EA"/>
    <w:p w14:paraId="5C889938" w14:textId="77777777" w:rsidR="000D05EA" w:rsidRDefault="000D05EA" w:rsidP="000D05EA"/>
    <w:p w14:paraId="7F6ADA5F" w14:textId="77777777" w:rsidR="000D05EA" w:rsidRDefault="000D05EA" w:rsidP="000D05EA"/>
    <w:p w14:paraId="41487755" w14:textId="77777777" w:rsidR="000D05EA" w:rsidRDefault="000D05EA" w:rsidP="000D05EA"/>
    <w:p w14:paraId="1416C56F" w14:textId="77777777" w:rsidR="000D05EA" w:rsidRDefault="000D05EA" w:rsidP="000D05EA"/>
    <w:p w14:paraId="48A0E6BA" w14:textId="77777777" w:rsidR="000D05EA" w:rsidRDefault="000D05EA" w:rsidP="000D05EA"/>
    <w:p w14:paraId="5FC03846" w14:textId="77777777" w:rsidR="000D05EA" w:rsidRDefault="000D05EA" w:rsidP="000D05EA"/>
    <w:p w14:paraId="6C3BB2F0" w14:textId="77777777" w:rsidR="000D05EA" w:rsidRDefault="000D05EA" w:rsidP="000D05EA"/>
    <w:p w14:paraId="494C9567" w14:textId="77777777" w:rsidR="000D05EA" w:rsidRDefault="000D05EA" w:rsidP="000D05EA"/>
    <w:p w14:paraId="1A0C5FC5" w14:textId="77777777" w:rsidR="000D05EA" w:rsidRDefault="000D05EA" w:rsidP="000D05EA"/>
    <w:p w14:paraId="67C2C9C0" w14:textId="77777777" w:rsidR="000D05EA" w:rsidRDefault="000D05EA" w:rsidP="000D05EA"/>
    <w:p w14:paraId="36C2CC01" w14:textId="77777777" w:rsidR="000D05EA" w:rsidRDefault="000D05EA" w:rsidP="000D05EA"/>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7BD2353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26885721"/>
              <w:placeholder>
                <w:docPart w:val="77D097E1412F4AF6B4862546BD3C0C55"/>
              </w:placeholder>
            </w:sdtPr>
            <w:sdtContent>
              <w:sdt>
                <w:sdtPr>
                  <w:rPr>
                    <w:rFonts w:ascii="Arial Narrow" w:hAnsi="Arial Narrow"/>
                    <w:b/>
                  </w:rPr>
                  <w:id w:val="-1962806705"/>
                  <w:placeholder>
                    <w:docPart w:val="77D097E1412F4AF6B4862546BD3C0C55"/>
                  </w:placeholder>
                </w:sdtPr>
                <w:sdtContent>
                  <w:p w14:paraId="6A190280"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96008713"/>
                        <w:placeholder>
                          <w:docPart w:val="D99941FE3C624E10A9DF89D1F0B4344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C81D4EB"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borbe i suzbijanja kriminaliteta kroz čitanje, pisanje, slušanje i govor na engleskom jeziku</w:t>
            </w:r>
          </w:p>
        </w:tc>
      </w:tr>
      <w:tr w:rsidR="000D05EA" w:rsidRPr="008C16DD" w14:paraId="2CFF294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19593521"/>
              <w:placeholder>
                <w:docPart w:val="F357D321898B48F284826513051749C5"/>
              </w:placeholder>
            </w:sdtPr>
            <w:sdtEndPr>
              <w:rPr>
                <w:b w:val="0"/>
              </w:rPr>
            </w:sdtEndPr>
            <w:sdtContent>
              <w:p w14:paraId="4A4FF311"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82CB1A8"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21895078"/>
              <w:placeholder>
                <w:docPart w:val="F357D321898B48F284826513051749C5"/>
              </w:placeholder>
            </w:sdtPr>
            <w:sdtEndPr>
              <w:rPr>
                <w:b w:val="0"/>
              </w:rPr>
            </w:sdtEndPr>
            <w:sdtContent>
              <w:p w14:paraId="65A87C1B"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ADFE3D"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16DDB73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3DE53D7"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EA692E">
              <w:rPr>
                <w:rFonts w:ascii="Arial Narrow" w:hAnsi="Arial Narrow"/>
              </w:rPr>
              <w:t>Definiše</w:t>
            </w:r>
            <w:r w:rsidRPr="00A54636">
              <w:rPr>
                <w:rFonts w:ascii="Arial Narrow" w:hAnsi="Arial Narrow"/>
                <w:lang w:val="sr-Latn-CS"/>
              </w:rPr>
              <w:t xml:space="preserve"> </w:t>
            </w:r>
            <w:r w:rsidRPr="00A54636">
              <w:rPr>
                <w:rFonts w:ascii="Arial Narrow" w:hAnsi="Arial Narrow"/>
                <w:b/>
                <w:bCs/>
                <w:lang w:val="sr-Latn-CS"/>
              </w:rPr>
              <w:t>osnovne termine</w:t>
            </w:r>
            <w:r w:rsidRPr="00A54636">
              <w:rPr>
                <w:rFonts w:ascii="Arial Narrow" w:hAnsi="Arial Narrow"/>
                <w:lang w:val="sr-Latn-CS"/>
              </w:rPr>
              <w:t xml:space="preserve"> iz oblasti kriminalistike</w:t>
            </w:r>
          </w:p>
        </w:tc>
        <w:tc>
          <w:tcPr>
            <w:tcW w:w="2500" w:type="pct"/>
            <w:tcBorders>
              <w:top w:val="single" w:sz="18" w:space="0" w:color="244061" w:themeColor="accent1" w:themeShade="80"/>
            </w:tcBorders>
            <w:shd w:val="clear" w:color="auto" w:fill="auto"/>
            <w:vAlign w:val="center"/>
          </w:tcPr>
          <w:p w14:paraId="134345E9" w14:textId="77777777" w:rsidR="000D05EA" w:rsidRPr="008C16DD" w:rsidRDefault="000D05EA" w:rsidP="005E6C1E">
            <w:pPr>
              <w:spacing w:before="120" w:after="120" w:line="240" w:lineRule="auto"/>
              <w:rPr>
                <w:rFonts w:ascii="Arial Narrow" w:hAnsi="Arial Narrow"/>
                <w:color w:val="000000"/>
                <w:lang w:val="sr-Latn-CS"/>
              </w:rPr>
            </w:pPr>
            <w:r w:rsidRPr="00A54636">
              <w:rPr>
                <w:rFonts w:ascii="Arial Narrow" w:hAnsi="Arial Narrow"/>
                <w:b/>
                <w:bCs/>
                <w:lang w:val="sr-Latn-CS"/>
              </w:rPr>
              <w:t>Osnovni termini</w:t>
            </w:r>
            <w:r w:rsidRPr="00A54636">
              <w:rPr>
                <w:rFonts w:ascii="Arial Narrow" w:hAnsi="Arial Narrow"/>
                <w:lang w:val="sr-Latn-CS"/>
              </w:rPr>
              <w:t>: krivično djelo, krađa, razbojnička krađa, razbojništvo, droga, identifikacija, trag, papilarne linije i dr.</w:t>
            </w:r>
          </w:p>
        </w:tc>
      </w:tr>
      <w:tr w:rsidR="000D05EA" w:rsidRPr="008C16DD" w14:paraId="2810B51B" w14:textId="77777777" w:rsidTr="005E6C1E">
        <w:trPr>
          <w:trHeight w:val="542"/>
          <w:jc w:val="center"/>
        </w:trPr>
        <w:tc>
          <w:tcPr>
            <w:tcW w:w="2500" w:type="pct"/>
            <w:shd w:val="clear" w:color="auto" w:fill="auto"/>
            <w:vAlign w:val="center"/>
          </w:tcPr>
          <w:p w14:paraId="52CA7BF7"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EA692E">
              <w:rPr>
                <w:rFonts w:ascii="Arial Narrow" w:hAnsi="Arial Narrow"/>
              </w:rPr>
              <w:t>Navede</w:t>
            </w:r>
            <w:r w:rsidRPr="003769DC">
              <w:rPr>
                <w:rFonts w:ascii="Arial Narrow" w:hAnsi="Arial Narrow"/>
                <w:lang w:val="sr-Latn-CS"/>
              </w:rPr>
              <w:t xml:space="preserve"> pitanja koja se postavljaju prilikom</w:t>
            </w:r>
            <w:r w:rsidRPr="003769DC">
              <w:rPr>
                <w:rFonts w:ascii="Arial Narrow" w:hAnsi="Arial Narrow"/>
                <w:b/>
                <w:bCs/>
                <w:lang w:val="sr-Latn-CS"/>
              </w:rPr>
              <w:t xml:space="preserve"> </w:t>
            </w:r>
            <w:r w:rsidRPr="003769DC">
              <w:rPr>
                <w:rFonts w:ascii="Arial Narrow" w:hAnsi="Arial Narrow"/>
                <w:lang w:val="sr-Latn-CS"/>
              </w:rPr>
              <w:t xml:space="preserve"> prikupljanja obavještenja </w:t>
            </w:r>
            <w:r w:rsidRPr="003769DC">
              <w:rPr>
                <w:rFonts w:ascii="Arial Narrow" w:hAnsi="Arial Narrow"/>
                <w:lang w:val="en-US"/>
              </w:rPr>
              <w:t xml:space="preserve">od </w:t>
            </w:r>
            <w:r w:rsidRPr="006E37C8">
              <w:rPr>
                <w:rFonts w:ascii="Arial Narrow" w:hAnsi="Arial Narrow"/>
                <w:b/>
                <w:bCs/>
                <w:color w:val="000000" w:themeColor="text1"/>
                <w:lang w:val="en-US"/>
              </w:rPr>
              <w:t>zatečenih lica</w:t>
            </w:r>
            <w:r w:rsidRPr="006E37C8">
              <w:rPr>
                <w:rFonts w:ascii="Arial Narrow" w:hAnsi="Arial Narrow"/>
                <w:color w:val="000000" w:themeColor="text1"/>
                <w:lang w:val="en-US"/>
              </w:rPr>
              <w:t xml:space="preserve"> </w:t>
            </w:r>
            <w:r w:rsidRPr="003769DC">
              <w:rPr>
                <w:rFonts w:ascii="Arial Narrow" w:hAnsi="Arial Narrow"/>
                <w:lang w:val="en-US"/>
              </w:rPr>
              <w:t>u vezi bezbjednosnog događaja</w:t>
            </w:r>
          </w:p>
        </w:tc>
        <w:tc>
          <w:tcPr>
            <w:tcW w:w="2500" w:type="pct"/>
            <w:shd w:val="clear" w:color="auto" w:fill="auto"/>
            <w:vAlign w:val="center"/>
          </w:tcPr>
          <w:p w14:paraId="3D029B68" w14:textId="77777777" w:rsidR="000D05EA" w:rsidRPr="008C16DD" w:rsidRDefault="000D05EA" w:rsidP="005E6C1E">
            <w:pPr>
              <w:spacing w:before="120" w:after="120" w:line="240" w:lineRule="auto"/>
              <w:rPr>
                <w:rFonts w:ascii="Arial Narrow" w:hAnsi="Arial Narrow"/>
                <w:color w:val="000000"/>
                <w:lang w:val="sr-Latn-CS"/>
              </w:rPr>
            </w:pPr>
            <w:r w:rsidRPr="006E37C8">
              <w:rPr>
                <w:rFonts w:ascii="Arial Narrow" w:hAnsi="Arial Narrow"/>
                <w:b/>
                <w:bCs/>
                <w:color w:val="000000" w:themeColor="text1"/>
                <w:lang w:val="en-US"/>
              </w:rPr>
              <w:t>Zatečena lica</w:t>
            </w:r>
            <w:r w:rsidRPr="006E37C8">
              <w:rPr>
                <w:rFonts w:ascii="Arial Narrow" w:hAnsi="Arial Narrow"/>
                <w:color w:val="000000" w:themeColor="text1"/>
                <w:lang w:val="en-US"/>
              </w:rPr>
              <w:t>: žrtve i svjedoci</w:t>
            </w:r>
          </w:p>
        </w:tc>
      </w:tr>
      <w:tr w:rsidR="000D05EA" w:rsidRPr="008C16DD" w14:paraId="219E62F5" w14:textId="77777777" w:rsidTr="005E6C1E">
        <w:trPr>
          <w:trHeight w:val="542"/>
          <w:jc w:val="center"/>
        </w:trPr>
        <w:tc>
          <w:tcPr>
            <w:tcW w:w="2500" w:type="pct"/>
            <w:shd w:val="clear" w:color="auto" w:fill="auto"/>
            <w:vAlign w:val="center"/>
          </w:tcPr>
          <w:p w14:paraId="24009BDC"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3769DC">
              <w:rPr>
                <w:rFonts w:ascii="Arial Narrow" w:hAnsi="Arial Narrow"/>
                <w:lang w:val="sr-Latn-CS"/>
              </w:rPr>
              <w:t>Opiše osnovne fizičke karakteristike osumnjičenog lica</w:t>
            </w:r>
          </w:p>
        </w:tc>
        <w:tc>
          <w:tcPr>
            <w:tcW w:w="2500" w:type="pct"/>
            <w:shd w:val="clear" w:color="auto" w:fill="auto"/>
            <w:vAlign w:val="center"/>
          </w:tcPr>
          <w:p w14:paraId="46681299"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5DA68228" w14:textId="77777777" w:rsidTr="005E6C1E">
        <w:trPr>
          <w:trHeight w:val="542"/>
          <w:jc w:val="center"/>
        </w:trPr>
        <w:tc>
          <w:tcPr>
            <w:tcW w:w="2500" w:type="pct"/>
            <w:shd w:val="clear" w:color="auto" w:fill="auto"/>
            <w:vAlign w:val="center"/>
          </w:tcPr>
          <w:p w14:paraId="54470FA5"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EA692E">
              <w:rPr>
                <w:rFonts w:ascii="Arial Narrow" w:hAnsi="Arial Narrow"/>
                <w:lang w:val="sr-Latn-CS"/>
              </w:rPr>
              <w:t>Simulira</w:t>
            </w:r>
            <w:r w:rsidRPr="003769DC">
              <w:rPr>
                <w:rFonts w:ascii="Arial Narrow" w:hAnsi="Arial Narrow"/>
                <w:lang w:val="en-US"/>
              </w:rPr>
              <w:t xml:space="preserve"> prikupljanje obavještenja od zatečenih lica u vezi bezbjednosnog događaja</w:t>
            </w:r>
          </w:p>
        </w:tc>
        <w:tc>
          <w:tcPr>
            <w:tcW w:w="2500" w:type="pct"/>
            <w:shd w:val="clear" w:color="auto" w:fill="auto"/>
            <w:vAlign w:val="center"/>
          </w:tcPr>
          <w:p w14:paraId="45300116"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74845FEF" w14:textId="77777777" w:rsidTr="005E6C1E">
        <w:trPr>
          <w:trHeight w:val="542"/>
          <w:jc w:val="center"/>
        </w:trPr>
        <w:tc>
          <w:tcPr>
            <w:tcW w:w="2500" w:type="pct"/>
            <w:shd w:val="clear" w:color="auto" w:fill="auto"/>
            <w:vAlign w:val="center"/>
          </w:tcPr>
          <w:p w14:paraId="57DC1837"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EA692E">
              <w:rPr>
                <w:rFonts w:ascii="Arial Narrow" w:hAnsi="Arial Narrow"/>
                <w:lang w:val="sr-Latn-CS"/>
              </w:rPr>
              <w:t>Simulira</w:t>
            </w:r>
            <w:r w:rsidRPr="003769DC">
              <w:rPr>
                <w:rFonts w:ascii="Arial Narrow" w:hAnsi="Arial Narrow"/>
                <w:lang w:val="en-US"/>
              </w:rPr>
              <w:t xml:space="preserve"> razgovor sa zadržanim licem ili licem </w:t>
            </w:r>
            <w:r w:rsidRPr="003769DC">
              <w:rPr>
                <w:rFonts w:ascii="Arial Narrow" w:hAnsi="Arial Narrow"/>
                <w:b/>
                <w:bCs/>
                <w:lang w:val="en-US"/>
              </w:rPr>
              <w:t>lišenim slobode</w:t>
            </w:r>
          </w:p>
        </w:tc>
        <w:tc>
          <w:tcPr>
            <w:tcW w:w="2500" w:type="pct"/>
            <w:shd w:val="clear" w:color="auto" w:fill="auto"/>
            <w:vAlign w:val="center"/>
          </w:tcPr>
          <w:p w14:paraId="3199CE19" w14:textId="77777777" w:rsidR="000D05EA" w:rsidRPr="008C16DD" w:rsidRDefault="000D05EA" w:rsidP="005E6C1E">
            <w:pPr>
              <w:spacing w:before="120" w:after="120" w:line="240" w:lineRule="auto"/>
              <w:rPr>
                <w:rFonts w:ascii="Arial Narrow" w:hAnsi="Arial Narrow"/>
                <w:color w:val="000000"/>
                <w:lang w:val="sr-Latn-CS"/>
              </w:rPr>
            </w:pPr>
            <w:r w:rsidRPr="003769DC">
              <w:rPr>
                <w:rFonts w:ascii="Arial Narrow" w:hAnsi="Arial Narrow"/>
                <w:b/>
                <w:bCs/>
                <w:lang w:val="sr-Latn-CS"/>
              </w:rPr>
              <w:t>Lišenje slobode</w:t>
            </w:r>
            <w:r w:rsidRPr="003769DC">
              <w:rPr>
                <w:rFonts w:ascii="Arial Narrow" w:hAnsi="Arial Narrow"/>
                <w:lang w:val="sr-Latn-CS"/>
              </w:rPr>
              <w:t>: lišenje slobode iz vozila, lišenje slobode u stojećem položaju, lišenje slobode iz ležećeg položaja i dr.</w:t>
            </w:r>
          </w:p>
        </w:tc>
      </w:tr>
      <w:tr w:rsidR="000D05EA" w:rsidRPr="008C16DD" w14:paraId="7C56DD65" w14:textId="77777777" w:rsidTr="005E6C1E">
        <w:trPr>
          <w:trHeight w:val="542"/>
          <w:jc w:val="center"/>
        </w:trPr>
        <w:tc>
          <w:tcPr>
            <w:tcW w:w="2500" w:type="pct"/>
            <w:shd w:val="clear" w:color="auto" w:fill="auto"/>
            <w:vAlign w:val="center"/>
          </w:tcPr>
          <w:p w14:paraId="15613F46" w14:textId="77777777" w:rsidR="000D05EA" w:rsidRPr="008C16DD" w:rsidRDefault="000D05EA">
            <w:pPr>
              <w:pStyle w:val="ListParagraph"/>
              <w:numPr>
                <w:ilvl w:val="0"/>
                <w:numId w:val="108"/>
              </w:numPr>
              <w:spacing w:before="120" w:after="120" w:line="240" w:lineRule="auto"/>
              <w:ind w:left="360" w:hanging="360"/>
              <w:rPr>
                <w:rFonts w:ascii="Arial Narrow" w:hAnsi="Arial Narrow"/>
                <w:color w:val="000000"/>
                <w:lang w:val="sr-Latn-CS"/>
              </w:rPr>
            </w:pPr>
            <w:r w:rsidRPr="003769DC">
              <w:rPr>
                <w:rFonts w:ascii="Arial Narrow" w:hAnsi="Arial Narrow"/>
                <w:lang w:val="en-US"/>
              </w:rPr>
              <w:t xml:space="preserve">Objasni </w:t>
            </w:r>
            <w:r w:rsidRPr="003769DC">
              <w:rPr>
                <w:rFonts w:ascii="Arial Narrow" w:hAnsi="Arial Narrow"/>
                <w:b/>
                <w:bCs/>
                <w:lang w:val="en-US"/>
              </w:rPr>
              <w:t>prava</w:t>
            </w:r>
            <w:r w:rsidRPr="003769DC">
              <w:rPr>
                <w:rFonts w:ascii="Arial Narrow" w:hAnsi="Arial Narrow"/>
                <w:lang w:val="en-US"/>
              </w:rPr>
              <w:t xml:space="preserve"> licu koje je lišeno slobode odnosno </w:t>
            </w:r>
            <w:r w:rsidRPr="00EA692E">
              <w:rPr>
                <w:rFonts w:ascii="Arial Narrow" w:hAnsi="Arial Narrow"/>
                <w:lang w:val="sr-Latn-CS"/>
              </w:rPr>
              <w:t>zadržano</w:t>
            </w:r>
            <w:r w:rsidRPr="003769DC">
              <w:rPr>
                <w:rFonts w:ascii="Arial Narrow" w:hAnsi="Arial Narrow"/>
                <w:lang w:val="en-US"/>
              </w:rPr>
              <w:t xml:space="preserve"> u službenim prostorijama Uprave policije</w:t>
            </w:r>
          </w:p>
        </w:tc>
        <w:tc>
          <w:tcPr>
            <w:tcW w:w="2500" w:type="pct"/>
            <w:shd w:val="clear" w:color="auto" w:fill="auto"/>
            <w:vAlign w:val="center"/>
          </w:tcPr>
          <w:p w14:paraId="4EC52630" w14:textId="77777777" w:rsidR="000D05EA" w:rsidRPr="008C16DD" w:rsidRDefault="000D05EA" w:rsidP="005E6C1E">
            <w:pPr>
              <w:spacing w:before="120" w:after="120" w:line="240" w:lineRule="auto"/>
              <w:rPr>
                <w:rFonts w:ascii="Arial Narrow" w:hAnsi="Arial Narrow"/>
                <w:color w:val="000000"/>
                <w:lang w:val="sr-Latn-CS"/>
              </w:rPr>
            </w:pPr>
            <w:r w:rsidRPr="003769DC">
              <w:rPr>
                <w:rFonts w:ascii="Arial Narrow" w:hAnsi="Arial Narrow"/>
                <w:b/>
                <w:bCs/>
                <w:lang w:val="sr-Latn-CS"/>
              </w:rPr>
              <w:t>Prava</w:t>
            </w:r>
            <w:r w:rsidRPr="003769DC">
              <w:rPr>
                <w:rFonts w:ascii="Arial Narrow" w:hAnsi="Arial Narrow"/>
                <w:lang w:val="sr-Latn-CS"/>
              </w:rPr>
              <w:t>:</w:t>
            </w:r>
            <w:r w:rsidRPr="003769DC">
              <w:rPr>
                <w:rFonts w:ascii="Arial Narrow" w:hAnsi="Arial Narrow"/>
                <w:b/>
                <w:bCs/>
                <w:lang w:val="sr-Latn-CS"/>
              </w:rPr>
              <w:t xml:space="preserve"> </w:t>
            </w:r>
            <w:r w:rsidRPr="003769DC">
              <w:rPr>
                <w:rFonts w:ascii="Arial Narrow" w:hAnsi="Arial Narrow"/>
                <w:lang w:val="sr-Latn-CS"/>
              </w:rPr>
              <w:t>pravo na advokata, pravo na ćutanje, pravo na obavještavanje porodice, pravo na obavještavanje konzulata (ako je strani državljanin) i dr.</w:t>
            </w:r>
          </w:p>
        </w:tc>
      </w:tr>
      <w:tr w:rsidR="000D05EA" w:rsidRPr="008C16DD" w14:paraId="448850A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0906936"/>
              <w:placeholder>
                <w:docPart w:val="A11AB288CD734A019B0B618AB90CC18C"/>
              </w:placeholder>
            </w:sdtPr>
            <w:sdtContent>
              <w:p w14:paraId="2B78635A"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63DBF1D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8C0D03" w14:textId="77777777" w:rsidR="000D05EA" w:rsidRPr="008C16DD" w:rsidRDefault="000D05EA" w:rsidP="005E6C1E">
            <w:pPr>
              <w:spacing w:before="120" w:after="120" w:line="240" w:lineRule="auto"/>
              <w:rPr>
                <w:rFonts w:ascii="Arial Narrow" w:hAnsi="Arial Narrow"/>
              </w:rPr>
            </w:pPr>
            <w:r w:rsidRPr="003769DC">
              <w:rPr>
                <w:rFonts w:ascii="Arial Narrow" w:hAnsi="Arial Narrow"/>
              </w:rPr>
              <w:t xml:space="preserve">U cilju provjeravanja dostignutosti pomenutog ishoda učenja, potreban je usmeni i/ili pisani dokaz da je polaznik uspješno realizovao kriterijume 1, 2, 3 i 6. </w:t>
            </w:r>
            <w:r w:rsidRPr="003769DC">
              <w:rPr>
                <w:rFonts w:ascii="Arial Narrow" w:hAnsi="Arial Narrow"/>
                <w:lang w:val="en-US"/>
              </w:rPr>
              <w:t>Za kriterijume 4 i 5 potrebne su ispravno urađene vježbe sa usmenim obrazlo</w:t>
            </w:r>
            <w:r w:rsidRPr="003769DC">
              <w:rPr>
                <w:rFonts w:ascii="Arial Narrow" w:hAnsi="Arial Narrow"/>
              </w:rPr>
              <w:t>ženjem</w:t>
            </w:r>
            <w:r w:rsidRPr="003769DC">
              <w:rPr>
                <w:rFonts w:ascii="Arial Narrow" w:hAnsi="Arial Narrow"/>
                <w:lang w:val="en-US"/>
              </w:rPr>
              <w:t>.</w:t>
            </w:r>
          </w:p>
        </w:tc>
      </w:tr>
      <w:tr w:rsidR="000D05EA" w:rsidRPr="008C16DD" w14:paraId="4ED1100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4194671"/>
              <w:placeholder>
                <w:docPart w:val="42B7B17A566842288F0C5424852E4134"/>
              </w:placeholder>
            </w:sdtPr>
            <w:sdtContent>
              <w:p w14:paraId="07D9EFCC"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05EA" w:rsidRPr="008C16DD" w14:paraId="0F1E2F6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56152E8"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color w:val="000000"/>
                <w:lang w:val="sr-Latn-CS"/>
              </w:rPr>
            </w:pPr>
            <w:r w:rsidRPr="003769DC">
              <w:rPr>
                <w:rFonts w:ascii="Arial Narrow" w:hAnsi="Arial Narrow"/>
              </w:rPr>
              <w:t xml:space="preserve">Prikupljanje </w:t>
            </w:r>
            <w:r w:rsidRPr="003769DC">
              <w:rPr>
                <w:rFonts w:ascii="Arial Narrow" w:hAnsi="Arial Narrow"/>
                <w:lang w:val="en-US"/>
              </w:rPr>
              <w:t>obavještenja od zatečenih lica u vezi bezbjednosnog događaja</w:t>
            </w:r>
          </w:p>
          <w:p w14:paraId="41B6711D" w14:textId="77777777" w:rsidR="000D05EA" w:rsidRPr="008C16DD" w:rsidRDefault="000D05EA">
            <w:pPr>
              <w:numPr>
                <w:ilvl w:val="0"/>
                <w:numId w:val="10"/>
              </w:numPr>
              <w:tabs>
                <w:tab w:val="num" w:pos="173"/>
              </w:tabs>
              <w:spacing w:before="120" w:after="120" w:line="240" w:lineRule="auto"/>
              <w:ind w:left="176" w:hanging="176"/>
              <w:rPr>
                <w:rFonts w:ascii="Arial Narrow" w:hAnsi="Arial Narrow"/>
                <w:color w:val="000000"/>
                <w:lang w:val="sr-Latn-CS"/>
              </w:rPr>
            </w:pPr>
            <w:r w:rsidRPr="003769DC">
              <w:rPr>
                <w:rFonts w:ascii="Arial Narrow" w:hAnsi="Arial Narrow"/>
                <w:color w:val="000000"/>
              </w:rPr>
              <w:t>Li</w:t>
            </w:r>
            <w:r w:rsidRPr="003769DC">
              <w:rPr>
                <w:rFonts w:ascii="Arial Narrow" w:hAnsi="Arial Narrow"/>
                <w:color w:val="000000"/>
                <w:lang w:val="hr-BA"/>
              </w:rPr>
              <w:t>šenje slobode</w:t>
            </w:r>
          </w:p>
        </w:tc>
      </w:tr>
    </w:tbl>
    <w:p w14:paraId="140DD319" w14:textId="77777777" w:rsidR="000D05EA" w:rsidRDefault="000D05EA" w:rsidP="000D05EA"/>
    <w:p w14:paraId="71681489" w14:textId="77777777" w:rsidR="000D05EA" w:rsidRDefault="000D05EA" w:rsidP="000D05EA"/>
    <w:p w14:paraId="40E8BD49" w14:textId="77777777" w:rsidR="000D05EA" w:rsidRDefault="000D05EA" w:rsidP="000D05EA"/>
    <w:p w14:paraId="3BB27A8D" w14:textId="77777777" w:rsidR="000D05EA" w:rsidRDefault="000D05EA" w:rsidP="000D05EA"/>
    <w:p w14:paraId="491455AE" w14:textId="77777777" w:rsidR="000D05EA" w:rsidRDefault="000D05EA" w:rsidP="000D05EA"/>
    <w:p w14:paraId="2C27C19D" w14:textId="77777777" w:rsidR="000D05EA" w:rsidRDefault="000D05EA" w:rsidP="000D05EA"/>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610DE0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92042863"/>
              <w:placeholder>
                <w:docPart w:val="6010B382599F452D9FF5A4DF74A1B99D"/>
              </w:placeholder>
            </w:sdtPr>
            <w:sdtContent>
              <w:sdt>
                <w:sdtPr>
                  <w:rPr>
                    <w:rFonts w:ascii="Arial Narrow" w:hAnsi="Arial Narrow"/>
                    <w:b/>
                  </w:rPr>
                  <w:id w:val="-1725055514"/>
                  <w:placeholder>
                    <w:docPart w:val="6010B382599F452D9FF5A4DF74A1B99D"/>
                  </w:placeholder>
                </w:sdtPr>
                <w:sdtContent>
                  <w:p w14:paraId="19296833"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988514581"/>
                        <w:placeholder>
                          <w:docPart w:val="789A5B77287F4F2DAD112EFC7BDA344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48F1B0E" w14:textId="77777777" w:rsidR="000D05EA" w:rsidRPr="008C16DD" w:rsidRDefault="000D05EA" w:rsidP="005E6C1E">
            <w:pPr>
              <w:spacing w:before="120" w:after="120" w:line="240" w:lineRule="auto"/>
              <w:jc w:val="center"/>
              <w:rPr>
                <w:rFonts w:ascii="Arial Narrow" w:hAnsi="Arial Narrow"/>
                <w:color w:val="000000"/>
                <w:lang w:val="sr-Latn-CS"/>
              </w:rPr>
            </w:pPr>
            <w:r w:rsidRPr="003769DC">
              <w:rPr>
                <w:rFonts w:ascii="Arial Narrow" w:hAnsi="Arial Narrow"/>
                <w:b/>
                <w:bCs/>
                <w:lang w:val="en-US"/>
              </w:rPr>
              <w:t>Koristi stručnu terminologiju iz oblasti međunarodne saradnje kroz čitanje, pisanje, slušanje i govor na engleskom jeziku</w:t>
            </w:r>
          </w:p>
        </w:tc>
      </w:tr>
      <w:tr w:rsidR="000D05EA" w:rsidRPr="008C16DD" w14:paraId="558641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59815323"/>
              <w:placeholder>
                <w:docPart w:val="B7D52F9D474846BF9D8E2D1214D4F7A3"/>
              </w:placeholder>
            </w:sdtPr>
            <w:sdtEndPr>
              <w:rPr>
                <w:b w:val="0"/>
              </w:rPr>
            </w:sdtEndPr>
            <w:sdtContent>
              <w:p w14:paraId="6C6D1DDF"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11FF63D"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23238170"/>
              <w:placeholder>
                <w:docPart w:val="B7D52F9D474846BF9D8E2D1214D4F7A3"/>
              </w:placeholder>
            </w:sdtPr>
            <w:sdtEndPr>
              <w:rPr>
                <w:b w:val="0"/>
              </w:rPr>
            </w:sdtEndPr>
            <w:sdtContent>
              <w:p w14:paraId="32365050"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B3D1D8"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2EEE5B9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9C27F9" w14:textId="77777777" w:rsidR="000D05EA" w:rsidRPr="008C16DD" w:rsidRDefault="000D05EA">
            <w:pPr>
              <w:pStyle w:val="ListParagraph"/>
              <w:numPr>
                <w:ilvl w:val="0"/>
                <w:numId w:val="109"/>
              </w:numPr>
              <w:spacing w:before="120" w:after="120" w:line="240" w:lineRule="auto"/>
              <w:rPr>
                <w:rFonts w:ascii="Arial Narrow" w:hAnsi="Arial Narrow"/>
                <w:color w:val="000000"/>
                <w:lang w:val="sr-Latn-CS"/>
              </w:rPr>
            </w:pPr>
            <w:r w:rsidRPr="003769DC">
              <w:rPr>
                <w:rFonts w:ascii="Arial Narrow" w:hAnsi="Arial Narrow"/>
                <w:lang w:val="sr-Latn-CS"/>
              </w:rPr>
              <w:t xml:space="preserve">Prevede </w:t>
            </w:r>
            <w:r w:rsidRPr="003769DC">
              <w:rPr>
                <w:rFonts w:ascii="Arial Narrow" w:hAnsi="Arial Narrow"/>
                <w:b/>
                <w:bCs/>
                <w:lang w:val="sr-Latn-CS"/>
              </w:rPr>
              <w:t>terminologiju</w:t>
            </w:r>
            <w:r w:rsidRPr="003769DC">
              <w:rPr>
                <w:rFonts w:ascii="Arial Narrow" w:hAnsi="Arial Narrow"/>
                <w:lang w:val="sr-Latn-CS"/>
              </w:rPr>
              <w:t xml:space="preserve"> koja se koristi u međunarodnoj saradnji</w:t>
            </w:r>
          </w:p>
        </w:tc>
        <w:tc>
          <w:tcPr>
            <w:tcW w:w="2500" w:type="pct"/>
            <w:tcBorders>
              <w:top w:val="single" w:sz="18" w:space="0" w:color="244061" w:themeColor="accent1" w:themeShade="80"/>
            </w:tcBorders>
            <w:shd w:val="clear" w:color="auto" w:fill="auto"/>
            <w:vAlign w:val="center"/>
          </w:tcPr>
          <w:p w14:paraId="73B62D22" w14:textId="77777777" w:rsidR="000D05EA" w:rsidRPr="008C16DD" w:rsidRDefault="000D05EA" w:rsidP="005E6C1E">
            <w:pPr>
              <w:spacing w:before="120" w:after="120" w:line="240" w:lineRule="auto"/>
              <w:rPr>
                <w:rFonts w:ascii="Arial Narrow" w:hAnsi="Arial Narrow"/>
                <w:color w:val="000000"/>
                <w:lang w:val="sr-Latn-CS"/>
              </w:rPr>
            </w:pPr>
            <w:r w:rsidRPr="003769DC">
              <w:rPr>
                <w:rFonts w:ascii="Arial Narrow" w:hAnsi="Arial Narrow"/>
                <w:b/>
                <w:bCs/>
                <w:lang w:val="sr-Latn-CS"/>
              </w:rPr>
              <w:t>Terminologija</w:t>
            </w:r>
            <w:r w:rsidRPr="003769DC">
              <w:rPr>
                <w:rFonts w:ascii="Arial Narrow" w:hAnsi="Arial Narrow"/>
                <w:lang w:val="sr-Latn-CS"/>
              </w:rPr>
              <w:t>: međunarodna saradnja, prekogranična saradnja, zajedničke operacije, razmjena informacija, oficir za vezu, bilateralni sporazum, multilateralna saradnja, međusobna pomoć, međunarodna pravna pomoć, razmjena podataka, procjena rizika i dr.</w:t>
            </w:r>
          </w:p>
        </w:tc>
      </w:tr>
      <w:tr w:rsidR="000D05EA" w:rsidRPr="008C16DD" w14:paraId="5FCB6BBE" w14:textId="77777777" w:rsidTr="005E6C1E">
        <w:trPr>
          <w:trHeight w:val="542"/>
          <w:jc w:val="center"/>
        </w:trPr>
        <w:tc>
          <w:tcPr>
            <w:tcW w:w="2500" w:type="pct"/>
            <w:shd w:val="clear" w:color="auto" w:fill="auto"/>
            <w:vAlign w:val="center"/>
          </w:tcPr>
          <w:p w14:paraId="093CEC4E" w14:textId="77777777" w:rsidR="000D05EA" w:rsidRPr="008C16DD" w:rsidRDefault="000D05EA">
            <w:pPr>
              <w:pStyle w:val="ListParagraph"/>
              <w:numPr>
                <w:ilvl w:val="0"/>
                <w:numId w:val="109"/>
              </w:numPr>
              <w:spacing w:before="120" w:after="120" w:line="240" w:lineRule="auto"/>
              <w:ind w:left="360" w:hanging="360"/>
              <w:rPr>
                <w:rFonts w:ascii="Arial Narrow" w:hAnsi="Arial Narrow"/>
                <w:color w:val="000000"/>
                <w:lang w:val="sr-Latn-CS"/>
              </w:rPr>
            </w:pPr>
            <w:r w:rsidRPr="003769DC">
              <w:rPr>
                <w:rFonts w:ascii="Arial Narrow" w:hAnsi="Arial Narrow"/>
                <w:lang w:val="sr-Latn-CS"/>
              </w:rPr>
              <w:t xml:space="preserve">Navede </w:t>
            </w:r>
            <w:r w:rsidRPr="003769DC">
              <w:rPr>
                <w:rFonts w:ascii="Arial Narrow" w:hAnsi="Arial Narrow"/>
                <w:b/>
                <w:bCs/>
                <w:lang w:val="sr-Latn-CS"/>
              </w:rPr>
              <w:t>transnacionalna krivična djela</w:t>
            </w:r>
          </w:p>
        </w:tc>
        <w:tc>
          <w:tcPr>
            <w:tcW w:w="2500" w:type="pct"/>
            <w:shd w:val="clear" w:color="auto" w:fill="auto"/>
            <w:vAlign w:val="center"/>
          </w:tcPr>
          <w:p w14:paraId="01421926" w14:textId="77777777" w:rsidR="000D05EA" w:rsidRPr="008C16DD" w:rsidRDefault="000D05EA" w:rsidP="005E6C1E">
            <w:pPr>
              <w:spacing w:before="120" w:after="120" w:line="240" w:lineRule="auto"/>
              <w:rPr>
                <w:rFonts w:ascii="Arial Narrow" w:hAnsi="Arial Narrow"/>
                <w:color w:val="000000"/>
                <w:lang w:val="sr-Latn-CS"/>
              </w:rPr>
            </w:pPr>
            <w:r w:rsidRPr="003769DC">
              <w:rPr>
                <w:rFonts w:ascii="Arial Narrow" w:hAnsi="Arial Narrow"/>
                <w:b/>
                <w:bCs/>
                <w:lang w:val="sr-Latn-CS"/>
              </w:rPr>
              <w:t>Transnacionalna krivična djela</w:t>
            </w:r>
            <w:r w:rsidRPr="003769DC">
              <w:rPr>
                <w:rFonts w:ascii="Arial Narrow" w:hAnsi="Arial Narrow"/>
                <w:lang w:val="sr-Latn-CS"/>
              </w:rPr>
              <w:t>:</w:t>
            </w:r>
            <w:r w:rsidRPr="003769DC">
              <w:rPr>
                <w:rFonts w:ascii="Arial Narrow" w:hAnsi="Arial Narrow"/>
                <w:lang w:val="en-US"/>
              </w:rPr>
              <w:t xml:space="preserve"> </w:t>
            </w:r>
            <w:r w:rsidRPr="003769DC">
              <w:rPr>
                <w:rFonts w:ascii="Arial Narrow" w:hAnsi="Arial Narrow"/>
                <w:lang w:val="sr-Latn-CS"/>
              </w:rPr>
              <w:t>trgovina ljudima, krijumčarenje migranata, krijumčarenje narkotika, trgovina/</w:t>
            </w:r>
            <w:r>
              <w:rPr>
                <w:rFonts w:ascii="Arial Narrow" w:hAnsi="Arial Narrow"/>
                <w:lang w:val="sr-Latn-CS"/>
              </w:rPr>
              <w:t xml:space="preserve"> </w:t>
            </w:r>
            <w:r w:rsidRPr="003769DC">
              <w:rPr>
                <w:rFonts w:ascii="Arial Narrow" w:hAnsi="Arial Narrow"/>
                <w:lang w:val="sr-Latn-CS"/>
              </w:rPr>
              <w:t>krijumčarenje oružja, pranje novca, terorizam, sajber kriminal, korupcija, ekološki kriminal, falsifikovanje (dokumenata, novca i proizvoda), trgovina ukradenim vozilima i dr.</w:t>
            </w:r>
          </w:p>
        </w:tc>
      </w:tr>
      <w:tr w:rsidR="000D05EA" w:rsidRPr="008C16DD" w14:paraId="57E9E3E2" w14:textId="77777777" w:rsidTr="005E6C1E">
        <w:trPr>
          <w:trHeight w:val="542"/>
          <w:jc w:val="center"/>
        </w:trPr>
        <w:tc>
          <w:tcPr>
            <w:tcW w:w="2500" w:type="pct"/>
            <w:shd w:val="clear" w:color="auto" w:fill="auto"/>
            <w:vAlign w:val="center"/>
          </w:tcPr>
          <w:p w14:paraId="19F146EC" w14:textId="77777777" w:rsidR="000D05EA" w:rsidRPr="008C16DD" w:rsidRDefault="000D05EA">
            <w:pPr>
              <w:pStyle w:val="ListParagraph"/>
              <w:numPr>
                <w:ilvl w:val="0"/>
                <w:numId w:val="109"/>
              </w:numPr>
              <w:spacing w:before="120" w:after="120" w:line="240" w:lineRule="auto"/>
              <w:ind w:left="360" w:hanging="360"/>
              <w:rPr>
                <w:rFonts w:ascii="Arial Narrow" w:hAnsi="Arial Narrow"/>
                <w:color w:val="000000"/>
                <w:lang w:val="sr-Latn-CS"/>
              </w:rPr>
            </w:pPr>
            <w:r w:rsidRPr="003769DC">
              <w:rPr>
                <w:rFonts w:ascii="Arial Narrow" w:hAnsi="Arial Narrow"/>
                <w:lang w:val="sr-Latn-CS"/>
              </w:rPr>
              <w:t>Napravi prezentaciju poznatih svjetskih kriminalnih grupa</w:t>
            </w:r>
          </w:p>
        </w:tc>
        <w:tc>
          <w:tcPr>
            <w:tcW w:w="2500" w:type="pct"/>
            <w:shd w:val="clear" w:color="auto" w:fill="auto"/>
            <w:vAlign w:val="center"/>
          </w:tcPr>
          <w:p w14:paraId="583A8414"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71DB92C4" w14:textId="77777777" w:rsidTr="005E6C1E">
        <w:trPr>
          <w:trHeight w:val="542"/>
          <w:jc w:val="center"/>
        </w:trPr>
        <w:tc>
          <w:tcPr>
            <w:tcW w:w="2500" w:type="pct"/>
            <w:shd w:val="clear" w:color="auto" w:fill="auto"/>
            <w:vAlign w:val="center"/>
          </w:tcPr>
          <w:p w14:paraId="42D82F2A" w14:textId="77777777" w:rsidR="000D05EA" w:rsidRPr="00EA692E" w:rsidRDefault="000D05EA">
            <w:pPr>
              <w:pStyle w:val="ListParagraph"/>
              <w:numPr>
                <w:ilvl w:val="0"/>
                <w:numId w:val="109"/>
              </w:numPr>
              <w:spacing w:before="120" w:after="120" w:line="240" w:lineRule="auto"/>
              <w:ind w:left="360" w:hanging="360"/>
              <w:rPr>
                <w:rFonts w:ascii="Arial Narrow" w:hAnsi="Arial Narrow"/>
                <w:lang w:val="sr-Latn-CS"/>
              </w:rPr>
            </w:pPr>
            <w:r w:rsidRPr="003769DC">
              <w:rPr>
                <w:rFonts w:ascii="Arial Narrow" w:hAnsi="Arial Narrow"/>
                <w:lang w:val="sr-Latn-CS"/>
              </w:rPr>
              <w:t>Napiše meil u kojem traži informaciju i asistenciju</w:t>
            </w:r>
          </w:p>
        </w:tc>
        <w:tc>
          <w:tcPr>
            <w:tcW w:w="2500" w:type="pct"/>
            <w:shd w:val="clear" w:color="auto" w:fill="auto"/>
            <w:vAlign w:val="center"/>
          </w:tcPr>
          <w:p w14:paraId="7A9644D5"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73FC0EB4" w14:textId="77777777" w:rsidTr="005E6C1E">
        <w:trPr>
          <w:trHeight w:val="542"/>
          <w:jc w:val="center"/>
        </w:trPr>
        <w:tc>
          <w:tcPr>
            <w:tcW w:w="2500" w:type="pct"/>
            <w:shd w:val="clear" w:color="auto" w:fill="auto"/>
            <w:vAlign w:val="center"/>
          </w:tcPr>
          <w:p w14:paraId="0F9A5EEB" w14:textId="77777777" w:rsidR="000D05EA" w:rsidRPr="00EA692E" w:rsidRDefault="000D05EA">
            <w:pPr>
              <w:pStyle w:val="ListParagraph"/>
              <w:numPr>
                <w:ilvl w:val="0"/>
                <w:numId w:val="109"/>
              </w:numPr>
              <w:spacing w:before="120" w:after="120" w:line="240" w:lineRule="auto"/>
              <w:ind w:left="360" w:hanging="360"/>
              <w:rPr>
                <w:rFonts w:ascii="Arial Narrow" w:hAnsi="Arial Narrow"/>
                <w:lang w:val="sr-Latn-CS"/>
              </w:rPr>
            </w:pPr>
            <w:r w:rsidRPr="003769DC">
              <w:rPr>
                <w:rFonts w:ascii="Arial Narrow" w:hAnsi="Arial Narrow"/>
                <w:lang w:val="sr-Latn-CS"/>
              </w:rPr>
              <w:t>Simulira razgovor sa policijskim službenikom iz druge države u kojem traži informaciju i asistenciju</w:t>
            </w:r>
          </w:p>
        </w:tc>
        <w:tc>
          <w:tcPr>
            <w:tcW w:w="2500" w:type="pct"/>
            <w:shd w:val="clear" w:color="auto" w:fill="auto"/>
            <w:vAlign w:val="center"/>
          </w:tcPr>
          <w:p w14:paraId="30381EA3" w14:textId="77777777" w:rsidR="000D05EA" w:rsidRPr="008C16DD" w:rsidRDefault="000D05EA" w:rsidP="005E6C1E">
            <w:pPr>
              <w:spacing w:before="120" w:after="120" w:line="240" w:lineRule="auto"/>
              <w:rPr>
                <w:rFonts w:ascii="Arial Narrow" w:hAnsi="Arial Narrow"/>
                <w:color w:val="000000"/>
                <w:lang w:val="sr-Latn-CS"/>
              </w:rPr>
            </w:pPr>
          </w:p>
        </w:tc>
      </w:tr>
      <w:tr w:rsidR="000D05EA" w:rsidRPr="008C16DD" w14:paraId="0223BD3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5602821"/>
              <w:placeholder>
                <w:docPart w:val="334E4EF78B774771923F298409FEC801"/>
              </w:placeholder>
            </w:sdtPr>
            <w:sdtContent>
              <w:p w14:paraId="27CD1823"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31E76A9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1F0AA0" w14:textId="3AA984D2" w:rsidR="000D05EA" w:rsidRPr="008C16DD" w:rsidRDefault="000D05EA" w:rsidP="005E6C1E">
            <w:pPr>
              <w:spacing w:before="120" w:after="120" w:line="240" w:lineRule="auto"/>
              <w:rPr>
                <w:rFonts w:ascii="Arial Narrow" w:hAnsi="Arial Narrow"/>
              </w:rPr>
            </w:pPr>
            <w:r w:rsidRPr="003769DC">
              <w:rPr>
                <w:rFonts w:ascii="Arial Narrow" w:hAnsi="Arial Narrow"/>
                <w:lang w:val="en-US"/>
              </w:rPr>
              <w:t xml:space="preserve">U cilju provjeravanja dostignutosti </w:t>
            </w:r>
            <w:r w:rsidRPr="003769DC">
              <w:rPr>
                <w:rFonts w:ascii="Arial Narrow" w:hAnsi="Arial Narrow"/>
              </w:rPr>
              <w:t>pomenutog ishoda učenja, potreban je usmeni i/ili pisani dokaz da je polaznik uspješno realizovao kriterijume</w:t>
            </w:r>
            <w:r w:rsidRPr="003769DC">
              <w:rPr>
                <w:rFonts w:ascii="Arial Narrow" w:hAnsi="Arial Narrow"/>
                <w:lang w:val="en-US"/>
              </w:rPr>
              <w:t xml:space="preserve"> 2 </w:t>
            </w:r>
            <w:r w:rsidR="006E37C8">
              <w:rPr>
                <w:rFonts w:ascii="Arial Narrow" w:hAnsi="Arial Narrow"/>
                <w:lang w:val="en-US"/>
              </w:rPr>
              <w:t>i</w:t>
            </w:r>
            <w:r w:rsidRPr="003769DC">
              <w:rPr>
                <w:rFonts w:ascii="Arial Narrow" w:hAnsi="Arial Narrow"/>
                <w:lang w:val="en-US"/>
              </w:rPr>
              <w:t xml:space="preserve"> 4. Za kriterijume 1</w:t>
            </w:r>
            <w:r w:rsidR="006E37C8">
              <w:rPr>
                <w:rFonts w:ascii="Arial Narrow" w:hAnsi="Arial Narrow"/>
                <w:lang w:val="en-US"/>
              </w:rPr>
              <w:t>, 3</w:t>
            </w:r>
            <w:r w:rsidRPr="003769DC">
              <w:rPr>
                <w:rFonts w:ascii="Arial Narrow" w:hAnsi="Arial Narrow"/>
                <w:lang w:val="en-US"/>
              </w:rPr>
              <w:t xml:space="preserve"> i 5 potrebne su ispravno urađene vježbe sa usmenim obrazlo</w:t>
            </w:r>
            <w:r w:rsidRPr="003769DC">
              <w:rPr>
                <w:rFonts w:ascii="Arial Narrow" w:hAnsi="Arial Narrow"/>
              </w:rPr>
              <w:t>ženjem</w:t>
            </w:r>
            <w:r w:rsidRPr="003769DC">
              <w:rPr>
                <w:rFonts w:ascii="Arial Narrow" w:hAnsi="Arial Narrow"/>
                <w:lang w:val="en-US"/>
              </w:rPr>
              <w:t>.</w:t>
            </w:r>
          </w:p>
        </w:tc>
      </w:tr>
      <w:tr w:rsidR="000D05EA" w:rsidRPr="008C16DD" w14:paraId="46941FB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6417194"/>
              <w:placeholder>
                <w:docPart w:val="8679B2D0D7654792BF9568FFF20A09FF"/>
              </w:placeholder>
            </w:sdtPr>
            <w:sdtContent>
              <w:p w14:paraId="15F08111" w14:textId="77777777" w:rsidR="000D05EA" w:rsidRPr="008C16DD" w:rsidRDefault="000D05EA"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05EA" w:rsidRPr="008C16DD" w14:paraId="4D96C8E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B91DF0A"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 xml:space="preserve">Transnacionalni kriminal </w:t>
            </w:r>
          </w:p>
          <w:p w14:paraId="66264C83"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INTERPOL</w:t>
            </w:r>
          </w:p>
          <w:p w14:paraId="66521B2C"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Organizovane kriminalne grupe</w:t>
            </w:r>
          </w:p>
          <w:p w14:paraId="76E9622A"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 xml:space="preserve">Trgovina ljudima </w:t>
            </w:r>
          </w:p>
          <w:p w14:paraId="7267D6C5"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 xml:space="preserve">Operacije nadzora </w:t>
            </w:r>
          </w:p>
          <w:p w14:paraId="14A74AF7" w14:textId="77777777" w:rsidR="000D05EA" w:rsidRPr="003769DC" w:rsidRDefault="000D05EA">
            <w:pPr>
              <w:numPr>
                <w:ilvl w:val="0"/>
                <w:numId w:val="10"/>
              </w:numPr>
              <w:tabs>
                <w:tab w:val="num" w:pos="173"/>
              </w:tabs>
              <w:spacing w:before="120" w:after="120" w:line="240" w:lineRule="auto"/>
              <w:ind w:left="176" w:hanging="176"/>
              <w:rPr>
                <w:rFonts w:ascii="Arial Narrow" w:hAnsi="Arial Narrow"/>
                <w:lang w:val="sr-Latn-CS"/>
              </w:rPr>
            </w:pPr>
            <w:r w:rsidRPr="003769DC">
              <w:rPr>
                <w:rFonts w:ascii="Arial Narrow" w:hAnsi="Arial Narrow"/>
                <w:lang w:val="sr-Latn-CS"/>
              </w:rPr>
              <w:t xml:space="preserve">Krivična djela nad kulturnim dobrima </w:t>
            </w:r>
          </w:p>
          <w:p w14:paraId="70F3A1E5" w14:textId="77777777" w:rsidR="000D05EA" w:rsidRPr="008C16DD" w:rsidRDefault="000D05EA">
            <w:pPr>
              <w:numPr>
                <w:ilvl w:val="0"/>
                <w:numId w:val="10"/>
              </w:numPr>
              <w:tabs>
                <w:tab w:val="num" w:pos="173"/>
              </w:tabs>
              <w:spacing w:before="120" w:after="120" w:line="240" w:lineRule="auto"/>
              <w:ind w:left="176" w:hanging="176"/>
              <w:rPr>
                <w:rFonts w:ascii="Arial Narrow" w:hAnsi="Arial Narrow"/>
                <w:color w:val="000000"/>
                <w:lang w:val="sr-Latn-CS"/>
              </w:rPr>
            </w:pPr>
            <w:r w:rsidRPr="003769DC">
              <w:rPr>
                <w:rFonts w:ascii="Arial Narrow" w:hAnsi="Arial Narrow"/>
                <w:lang w:val="sr-Latn-CS"/>
              </w:rPr>
              <w:t>Slu</w:t>
            </w:r>
            <w:r w:rsidRPr="003769DC">
              <w:rPr>
                <w:rFonts w:ascii="Arial Narrow" w:hAnsi="Arial Narrow"/>
              </w:rPr>
              <w:t>žbena korespodencija</w:t>
            </w:r>
          </w:p>
        </w:tc>
      </w:tr>
    </w:tbl>
    <w:p w14:paraId="2CA6F3F5" w14:textId="0D4A34BE" w:rsidR="000D05EA" w:rsidRDefault="000D05EA" w:rsidP="005E6C1E"/>
    <w:p w14:paraId="72D61897" w14:textId="1A7A4235" w:rsidR="005D4F3C" w:rsidRDefault="005D4F3C" w:rsidP="005E6C1E"/>
    <w:p w14:paraId="5F4AADB7" w14:textId="77777777" w:rsidR="005D4F3C" w:rsidRDefault="005D4F3C" w:rsidP="005E6C1E"/>
    <w:sdt>
      <w:sdtPr>
        <w:rPr>
          <w:rFonts w:ascii="Arial Narrow" w:eastAsia="Times New Roman" w:hAnsi="Arial Narrow" w:cs="Trebuchet MS"/>
          <w:b/>
          <w:bCs/>
          <w:lang w:val="sr-Latn-CS"/>
        </w:rPr>
        <w:id w:val="672306373"/>
        <w:lock w:val="contentLocked"/>
        <w:placeholder>
          <w:docPart w:val="A81CB2B8982E4F20B3270C63794E7327"/>
        </w:placeholder>
      </w:sdtPr>
      <w:sdtContent>
        <w:p w14:paraId="1BE9B8E6"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067208D" w14:textId="77777777" w:rsidR="000D05EA" w:rsidRPr="003769DC"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hAnsi="Arial Narrow"/>
          <w:lang w:val="en-US"/>
        </w:rPr>
        <w:t>Modul Engleski jezik u policiji II je tako koncipiran da upoznaje polaznike sa osnovnim pojmovima iz oblasti bezbjednosti saobraćaja, granične kontrole, borbe i suzbijanja kriminaliteta i međunarodne saradnje i omogućava im da primijene stečeno znanje engleskog jezika u praksi. Tokom realizacije ovog modula polaznike treba motivisati na aktivno učešće kroz upotrebu sve četiri jezičke vještine (govor, pisanje, čitanje, slušanje). Teorijska nastava se realizuje sa cijelim odjeljenjem.</w:t>
      </w:r>
    </w:p>
    <w:p w14:paraId="3F58A8A0" w14:textId="77777777" w:rsidR="000D05EA" w:rsidRPr="003769DC"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Pri realizaciji vježbi odjeljenje se dijeli na grupe. Preporučuje se da realizacija vježbi bude individualna, u parovima ili manjim grupama, ali tako da svaki polaznik samostalno uradi vježbu. Motivacija polaznika će biti na znatno većem nivou ukoliko nastavni sadržaj bude prožet različitim primjerima iz prakse, jer se na taj način kod polaznika može razviti sposobnost povezivanja teorijskog i praktičnog znanja.</w:t>
      </w:r>
    </w:p>
    <w:p w14:paraId="4749CF14" w14:textId="77777777" w:rsidR="000D05EA" w:rsidRPr="003769DC"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599FAA5" w14:textId="77777777" w:rsidR="000D05EA" w:rsidRPr="008C16DD"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Za kompletnu realizacuju modula potrebna je uska saradnja sa kolegama iz Aktiva stručnih modula.</w:t>
      </w:r>
    </w:p>
    <w:sdt>
      <w:sdtPr>
        <w:rPr>
          <w:rFonts w:ascii="Arial Narrow" w:eastAsia="Times New Roman" w:hAnsi="Arial Narrow" w:cs="Trebuchet MS"/>
          <w:b/>
          <w:bCs/>
          <w:lang w:val="sr-Latn-CS"/>
        </w:rPr>
        <w:id w:val="-1679027768"/>
        <w:lock w:val="contentLocked"/>
        <w:placeholder>
          <w:docPart w:val="A81CB2B8982E4F20B3270C63794E7327"/>
        </w:placeholder>
      </w:sdtPr>
      <w:sdtContent>
        <w:p w14:paraId="2F31779D"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7C69CA0" w14:textId="77777777" w:rsidR="000D05EA" w:rsidRPr="003769DC" w:rsidRDefault="000D05EA"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69DC">
        <w:rPr>
          <w:rFonts w:ascii="Arial Narrow" w:hAnsi="Arial Narrow"/>
          <w:lang w:val="en-US"/>
        </w:rPr>
        <w:t>Boyle C.; Chersan I., Campaign, English for Law Enforcement, Macmillan, Oxford, 2009.</w:t>
      </w:r>
    </w:p>
    <w:p w14:paraId="397370C1" w14:textId="77777777" w:rsidR="000D05EA" w:rsidRPr="003769DC" w:rsidRDefault="000D05E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Čizmar T., Engleski jezik za policijske službenike, Centar za osnovno policijsko obrazovanje, Sremska Kamenica, 2007.</w:t>
      </w:r>
    </w:p>
    <w:p w14:paraId="1CB972A8" w14:textId="77777777" w:rsidR="000D05EA" w:rsidRPr="003769DC" w:rsidRDefault="000D05E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Bojović B.; Jones G., Student handbook for the Danilovgrad Police Academy, 2007.</w:t>
      </w:r>
    </w:p>
    <w:p w14:paraId="11706902" w14:textId="77777777" w:rsidR="000D05EA" w:rsidRPr="003769DC" w:rsidRDefault="000D05E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Вербицка X. I, English Course for Law Enforcement Professionals, Part I, 2019.</w:t>
      </w:r>
    </w:p>
    <w:p w14:paraId="20791A44" w14:textId="77777777" w:rsidR="000D05EA" w:rsidRPr="003769DC" w:rsidRDefault="000D05E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Talking with the Police, An English Language and Civic Workbook for English Language Learners, Student Workbook, www.otan.us</w:t>
      </w:r>
    </w:p>
    <w:p w14:paraId="60F16071" w14:textId="77777777" w:rsidR="000D05EA" w:rsidRPr="008C16DD" w:rsidRDefault="000D05EA"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70DC2AB" w14:textId="77777777" w:rsidR="000D05EA" w:rsidRPr="008C16DD" w:rsidRDefault="000D05EA"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693571468"/>
        <w:lock w:val="contentLocked"/>
        <w:placeholder>
          <w:docPart w:val="A81CB2B8982E4F20B3270C63794E7327"/>
        </w:placeholder>
      </w:sdtPr>
      <w:sdtContent>
        <w:p w14:paraId="55F1D803"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D05EA" w:rsidRPr="008C16DD" w14:paraId="056AA7E7"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89489731"/>
              <w:placeholder>
                <w:docPart w:val="9EF888118CA5445E9FF5313EE7F31D81"/>
              </w:placeholder>
            </w:sdtPr>
            <w:sdtContent>
              <w:p w14:paraId="39F8C647"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11787232"/>
              <w:placeholder>
                <w:docPart w:val="9EF888118CA5445E9FF5313EE7F31D81"/>
              </w:placeholder>
            </w:sdtPr>
            <w:sdtContent>
              <w:p w14:paraId="17DB6DCF" w14:textId="77777777" w:rsidR="000D05EA" w:rsidRPr="008C16DD" w:rsidRDefault="000D05EA"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45046632"/>
              <w:placeholder>
                <w:docPart w:val="9EF888118CA5445E9FF5313EE7F31D81"/>
              </w:placeholder>
            </w:sdtPr>
            <w:sdtContent>
              <w:p w14:paraId="581053C6"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D05EA" w:rsidRPr="008C16DD" w14:paraId="3C37EF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7B7FBA4"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3DC1A9" w14:textId="77777777" w:rsidR="000D05EA" w:rsidRPr="008C16DD" w:rsidRDefault="000D05EA" w:rsidP="005E6C1E">
            <w:pPr>
              <w:spacing w:before="120" w:after="120" w:line="240" w:lineRule="auto"/>
              <w:rPr>
                <w:rFonts w:ascii="Arial Narrow" w:eastAsia="Times New Roman" w:hAnsi="Arial Narrow" w:cs="Trebuchet MS"/>
                <w:lang w:val="sr-Latn-CS"/>
              </w:rPr>
            </w:pPr>
            <w:r w:rsidRPr="003769DC">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43B2645"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13CE4B7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ED9677"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B22D71" w14:textId="77777777" w:rsidR="000D05EA" w:rsidRPr="008C16DD" w:rsidRDefault="000D05EA" w:rsidP="005E6C1E">
            <w:pPr>
              <w:spacing w:before="120" w:after="120" w:line="240" w:lineRule="auto"/>
              <w:rPr>
                <w:rFonts w:ascii="Arial Narrow" w:eastAsia="Times New Roman" w:hAnsi="Arial Narrow" w:cs="Trebuchet MS"/>
                <w:lang w:val="sr-Latn-CS"/>
              </w:rPr>
            </w:pPr>
            <w:r w:rsidRPr="003769DC">
              <w:rPr>
                <w:rFonts w:ascii="Arial Narrow" w:hAnsi="Arial Narrow"/>
                <w:lang w:val="sr-Latn-CS"/>
              </w:rPr>
              <w:t>Projektor, projekciono platno/ multimedijalna tabla</w:t>
            </w:r>
            <w:r>
              <w:rPr>
                <w:rFonts w:ascii="Arial Narrow" w:hAnsi="Arial Narrow"/>
                <w:lang w:val="sr-Latn-CS"/>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863C91"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4099CFC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C31BDF7"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B518D3D" w14:textId="77777777" w:rsidR="000D05EA" w:rsidRPr="008C16DD" w:rsidRDefault="000D05EA" w:rsidP="005E6C1E">
            <w:pPr>
              <w:spacing w:before="120" w:after="120" w:line="240" w:lineRule="auto"/>
              <w:rPr>
                <w:rFonts w:ascii="Arial Narrow" w:eastAsia="Times New Roman" w:hAnsi="Arial Narrow" w:cs="Trebuchet MS"/>
                <w:lang w:val="sr-Latn-CS"/>
              </w:rPr>
            </w:pPr>
            <w:r w:rsidRPr="003769DC">
              <w:rPr>
                <w:rFonts w:ascii="Arial Narrow" w:hAnsi="Arial Narrow"/>
              </w:rPr>
              <w:t>Zvučnici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2A43534"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50309A4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C4CE7F"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32C9BD" w14:textId="77777777" w:rsidR="000D05EA" w:rsidRPr="008C16DD" w:rsidRDefault="000D05EA" w:rsidP="005E6C1E">
            <w:pPr>
              <w:spacing w:before="120" w:after="120" w:line="240" w:lineRule="auto"/>
              <w:rPr>
                <w:rFonts w:ascii="Arial Narrow" w:eastAsia="Times New Roman" w:hAnsi="Arial Narrow" w:cs="Trebuchet MS"/>
                <w:lang w:val="sr-Latn-CS"/>
              </w:rPr>
            </w:pPr>
            <w:r w:rsidRPr="00FC73C1">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2B7204D8"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FC73C1">
              <w:rPr>
                <w:rFonts w:ascii="Arial Narrow" w:hAnsi="Arial Narrow"/>
              </w:rPr>
              <w:t>1</w:t>
            </w:r>
          </w:p>
        </w:tc>
      </w:tr>
      <w:tr w:rsidR="000D05EA" w:rsidRPr="008C16DD" w14:paraId="095A04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39A6389"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E97A41" w14:textId="77777777" w:rsidR="000D05EA" w:rsidRPr="008C16DD" w:rsidRDefault="000D05EA" w:rsidP="005E6C1E">
            <w:pPr>
              <w:spacing w:before="120" w:after="120" w:line="240" w:lineRule="auto"/>
              <w:rPr>
                <w:rFonts w:ascii="Arial Narrow" w:hAnsi="Arial Narrow"/>
              </w:rPr>
            </w:pPr>
            <w:r w:rsidRPr="00FC73C1">
              <w:rPr>
                <w:rFonts w:ascii="Arial Narrow" w:hAnsi="Arial Narrow"/>
              </w:rPr>
              <w:t>Tehnička sredstva za komunikaciju (</w:t>
            </w:r>
            <w:r>
              <w:rPr>
                <w:rFonts w:ascii="Arial Narrow" w:hAnsi="Arial Narrow"/>
              </w:rPr>
              <w:t>radio veza</w:t>
            </w:r>
            <w:r w:rsidRPr="00FC73C1">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0C03D048" w14:textId="77777777" w:rsidR="000D05EA" w:rsidRPr="008C16DD" w:rsidRDefault="000D05EA" w:rsidP="005E6C1E">
            <w:pPr>
              <w:spacing w:before="40" w:after="40" w:line="240" w:lineRule="auto"/>
              <w:jc w:val="center"/>
              <w:rPr>
                <w:rFonts w:ascii="Arial Narrow" w:hAnsi="Arial Narrow"/>
              </w:rPr>
            </w:pPr>
            <w:r w:rsidRPr="00FC73C1">
              <w:rPr>
                <w:rFonts w:ascii="Arial Narrow" w:hAnsi="Arial Narrow"/>
              </w:rPr>
              <w:t>1</w:t>
            </w:r>
          </w:p>
        </w:tc>
      </w:tr>
      <w:tr w:rsidR="000D05EA" w:rsidRPr="008C16DD" w14:paraId="770C74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6281B0"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1626BD" w14:textId="77777777" w:rsidR="000D05EA" w:rsidRPr="008C16DD" w:rsidRDefault="000D05EA" w:rsidP="005E6C1E">
            <w:pPr>
              <w:spacing w:before="120" w:after="120" w:line="240" w:lineRule="auto"/>
              <w:rPr>
                <w:rFonts w:ascii="Arial Narrow" w:hAnsi="Arial Narrow"/>
              </w:rPr>
            </w:pPr>
            <w:r w:rsidRPr="00FC73C1">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7D8E66C"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p</w:t>
            </w:r>
            <w:r w:rsidRPr="00FC73C1">
              <w:rPr>
                <w:rFonts w:ascii="Arial Narrow" w:hAnsi="Arial Narrow"/>
              </w:rPr>
              <w:t>o potrebi</w:t>
            </w:r>
          </w:p>
        </w:tc>
      </w:tr>
      <w:tr w:rsidR="000D05EA" w:rsidRPr="008C16DD" w14:paraId="2F6A3C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3EAE0AD"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BA29D5" w14:textId="77777777" w:rsidR="000D05EA" w:rsidRPr="008C16DD" w:rsidRDefault="000D05EA" w:rsidP="005E6C1E">
            <w:pPr>
              <w:spacing w:before="120" w:after="120" w:line="240" w:lineRule="auto"/>
              <w:rPr>
                <w:rFonts w:ascii="Arial Narrow" w:hAnsi="Arial Narrow"/>
              </w:rPr>
            </w:pPr>
            <w:r>
              <w:rPr>
                <w:rFonts w:ascii="Arial Narrow" w:hAnsi="Arial Narrow"/>
              </w:rPr>
              <w:t xml:space="preserve">Stop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04E3BA2E"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1</w:t>
            </w:r>
          </w:p>
        </w:tc>
      </w:tr>
      <w:tr w:rsidR="000D05EA" w:rsidRPr="008C16DD" w14:paraId="3C4755E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9EA58E"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64209E1" w14:textId="77777777" w:rsidR="000D05EA" w:rsidRPr="008C16DD" w:rsidRDefault="000D05EA" w:rsidP="005E6C1E">
            <w:pPr>
              <w:spacing w:before="120" w:after="120" w:line="240" w:lineRule="auto"/>
              <w:rPr>
                <w:rFonts w:ascii="Arial Narrow" w:hAnsi="Arial Narrow"/>
              </w:rPr>
            </w:pPr>
            <w:r>
              <w:rPr>
                <w:rFonts w:ascii="Arial Narrow" w:hAnsi="Arial Narrow"/>
              </w:rPr>
              <w:t xml:space="preserve">Sredstva za vezivanje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E820003"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2</w:t>
            </w:r>
          </w:p>
        </w:tc>
      </w:tr>
      <w:tr w:rsidR="000D05EA" w:rsidRPr="008C16DD" w14:paraId="06A2D34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B8089E"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A2F4CA0" w14:textId="77777777" w:rsidR="000D05EA" w:rsidRDefault="000D05EA" w:rsidP="005E6C1E">
            <w:pPr>
              <w:spacing w:before="120" w:after="120" w:line="240" w:lineRule="auto"/>
              <w:rPr>
                <w:rFonts w:ascii="Arial Narrow" w:hAnsi="Arial Narrow"/>
              </w:rPr>
            </w:pPr>
            <w:r>
              <w:rPr>
                <w:rFonts w:ascii="Arial Narrow" w:hAnsi="Arial Narrow"/>
              </w:rPr>
              <w:t xml:space="preserve">Plastični pištolj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39B4494" w14:textId="77777777" w:rsidR="000D05EA" w:rsidRDefault="000D05EA" w:rsidP="005E6C1E">
            <w:pPr>
              <w:spacing w:before="40" w:after="40" w:line="240" w:lineRule="auto"/>
              <w:jc w:val="center"/>
              <w:rPr>
                <w:rFonts w:ascii="Arial Narrow" w:hAnsi="Arial Narrow"/>
              </w:rPr>
            </w:pPr>
            <w:r>
              <w:rPr>
                <w:rFonts w:ascii="Arial Narrow" w:hAnsi="Arial Narrow"/>
              </w:rPr>
              <w:t>3</w:t>
            </w:r>
          </w:p>
        </w:tc>
      </w:tr>
      <w:tr w:rsidR="000D05EA" w:rsidRPr="008C16DD" w14:paraId="7C14ADD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F90521D"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AAFE06" w14:textId="77777777" w:rsidR="000D05EA" w:rsidRPr="008C16DD" w:rsidRDefault="000D05EA" w:rsidP="005E6C1E">
            <w:pPr>
              <w:spacing w:before="120" w:after="120" w:line="240" w:lineRule="auto"/>
              <w:rPr>
                <w:rFonts w:ascii="Arial Narrow" w:hAnsi="Arial Narrow"/>
              </w:rPr>
            </w:pPr>
            <w:r>
              <w:rPr>
                <w:rFonts w:ascii="Arial Narrow" w:hAnsi="Arial Narrow"/>
              </w:rPr>
              <w:t xml:space="preserve">Plastični nož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0DFFDB4"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2</w:t>
            </w:r>
          </w:p>
        </w:tc>
      </w:tr>
      <w:tr w:rsidR="000D05EA" w:rsidRPr="008C16DD" w14:paraId="55C904F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5E0DF0"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3497B56" w14:textId="77777777" w:rsidR="000D05EA" w:rsidRPr="008C16DD" w:rsidRDefault="000D05EA" w:rsidP="005E6C1E">
            <w:pPr>
              <w:spacing w:before="120" w:after="120" w:line="240" w:lineRule="auto"/>
              <w:rPr>
                <w:rFonts w:ascii="Arial Narrow" w:hAnsi="Arial Narrow"/>
              </w:rPr>
            </w:pPr>
            <w:r>
              <w:rPr>
                <w:rFonts w:ascii="Arial Narrow" w:hAnsi="Arial Narrow"/>
              </w:rPr>
              <w:t xml:space="preserve">Specimeni dokumenata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650D9990"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4</w:t>
            </w:r>
          </w:p>
        </w:tc>
      </w:tr>
    </w:tbl>
    <w:sdt>
      <w:sdtPr>
        <w:rPr>
          <w:rFonts w:ascii="Arial Narrow" w:eastAsia="Times New Roman" w:hAnsi="Arial Narrow" w:cs="Trebuchet MS"/>
          <w:b/>
          <w:bCs/>
          <w:lang w:val="sr-Latn-CS"/>
        </w:rPr>
        <w:id w:val="-1666543077"/>
        <w:lock w:val="contentLocked"/>
        <w:placeholder>
          <w:docPart w:val="A81CB2B8982E4F20B3270C63794E7327"/>
        </w:placeholder>
      </w:sdtPr>
      <w:sdtContent>
        <w:p w14:paraId="1BCFBDBD"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BAEBEE0"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Provjeravanje postignuća polaznika sprovodi se u kontinuitetu radi praćenja polaznika u dostizanju ishoda učenja. </w:t>
      </w:r>
    </w:p>
    <w:p w14:paraId="49DD483A"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Vrednovanje postignuća polaznika, odnosno dostizanja ishoda učenja vrši se u skladu sa kriterijumima za dostizanje svakog ishoda učenja posebno. </w:t>
      </w:r>
    </w:p>
    <w:p w14:paraId="4928C365"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Kriterijumi ocjenjivanja za ocjene nedovoljan (1) do odličan (5), kao i udio pojedinih ishoda u konačnoj ocjeni, utvrđuju se na nivou aktiva. </w:t>
      </w:r>
    </w:p>
    <w:p w14:paraId="3BDCC9DE"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Predviđeni načini provjere dostignutosti ishoda učenja definisani su za svaki ishod posebno. </w:t>
      </w:r>
    </w:p>
    <w:p w14:paraId="20390AC3"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Zaključna ocjena na kraju klasifikacionog perioda izvodi se iz ocjena svih ishoda u tom klasifikacionom periodu.</w:t>
      </w:r>
    </w:p>
    <w:p w14:paraId="475EAEC2" w14:textId="77777777" w:rsidR="000D05EA" w:rsidRPr="008C16DD"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076085059"/>
        <w:lock w:val="contentLocked"/>
        <w:placeholder>
          <w:docPart w:val="A81CB2B8982E4F20B3270C63794E7327"/>
        </w:placeholder>
      </w:sdtPr>
      <w:sdtContent>
        <w:p w14:paraId="1663331A"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6AC3220" w14:textId="77777777" w:rsidR="000D05EA" w:rsidRPr="008C16DD"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lang w:val="en-US"/>
        </w:rPr>
        <w:t>Pozitivna ocjena na kraju školske godine.</w:t>
      </w:r>
    </w:p>
    <w:p w14:paraId="470BF2FB" w14:textId="77777777" w:rsidR="000D05EA"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676259107"/>
          <w:lock w:val="contentLocked"/>
          <w:placeholder>
            <w:docPart w:val="A81CB2B8982E4F20B3270C63794E7327"/>
          </w:placeholder>
        </w:sdtPr>
        <w:sdtContent>
          <w:r w:rsidR="000D05EA" w:rsidRPr="008C16DD">
            <w:rPr>
              <w:rFonts w:ascii="Arial Narrow" w:eastAsia="Times New Roman" w:hAnsi="Arial Narrow" w:cs="Trebuchet MS"/>
              <w:b/>
              <w:bCs/>
              <w:lang w:val="sr-Latn-CS"/>
            </w:rPr>
            <w:t>9. Povezanost modula – korelacija</w:t>
          </w:r>
        </w:sdtContent>
      </w:sdt>
    </w:p>
    <w:p w14:paraId="138BB8BF"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Bezbjednost saobraćaja</w:t>
      </w:r>
    </w:p>
    <w:p w14:paraId="723B393F"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Poslovi granične policije</w:t>
      </w:r>
    </w:p>
    <w:p w14:paraId="65101920"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borbe i suzbijanja kriminaliteta</w:t>
      </w:r>
    </w:p>
    <w:p w14:paraId="35A0C88D"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opšte nadležnosti</w:t>
      </w:r>
    </w:p>
    <w:p w14:paraId="743AA096"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obezbjeđenja ličnosti i objekata</w:t>
      </w:r>
    </w:p>
    <w:p w14:paraId="1959857A"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Psihologija kriznih situacija</w:t>
      </w:r>
    </w:p>
    <w:p w14:paraId="1A625B1C" w14:textId="77777777" w:rsidR="000D05EA" w:rsidRPr="00DB3D8B" w:rsidRDefault="000D05EA" w:rsidP="005E6C1E">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Saradnja u upravljanju granicama</w:t>
      </w:r>
    </w:p>
    <w:p w14:paraId="4A4E0714" w14:textId="77777777" w:rsidR="000D05EA" w:rsidRPr="008C16DD" w:rsidRDefault="000D05EA"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rPr>
        <w:t>Organizovani kriminalitet</w:t>
      </w:r>
    </w:p>
    <w:sdt>
      <w:sdtPr>
        <w:rPr>
          <w:rFonts w:ascii="Arial Narrow" w:eastAsia="Times New Roman" w:hAnsi="Arial Narrow" w:cs="Trebuchet MS"/>
          <w:b/>
          <w:bCs/>
          <w:lang w:val="sr-Latn-CS"/>
        </w:rPr>
        <w:id w:val="-347788645"/>
        <w:lock w:val="contentLocked"/>
        <w:placeholder>
          <w:docPart w:val="A81CB2B8982E4F20B3270C63794E7327"/>
        </w:placeholder>
      </w:sdtPr>
      <w:sdtEndPr>
        <w:rPr>
          <w:rFonts w:cs="Arial"/>
          <w:b w:val="0"/>
          <w:lang w:val="sl-SI"/>
        </w:rPr>
      </w:sdtEndPr>
      <w:sdtContent>
        <w:p w14:paraId="2E72762A"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82BF24F" w14:textId="77777777" w:rsidR="000D05EA" w:rsidRPr="008C16DD" w:rsidRDefault="000D05EA"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935674709"/>
        <w:lock w:val="contentLocked"/>
        <w:placeholder>
          <w:docPart w:val="A81CB2B8982E4F20B3270C63794E7327"/>
        </w:placeholder>
      </w:sdtPr>
      <w:sdtEndPr>
        <w:rPr>
          <w:rFonts w:eastAsia="Calibri" w:cs="Verdana"/>
          <w:bCs w:val="0"/>
          <w:color w:val="000000"/>
          <w:lang w:val="sr-Latn-ME"/>
        </w:rPr>
      </w:sdtEndPr>
      <w:sdtContent>
        <w:p w14:paraId="48FBC4B9"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DB6C924" w14:textId="77777777" w:rsidR="000D05EA" w:rsidRPr="00DB3D8B" w:rsidRDefault="000D05EA"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DB3D8B">
        <w:rPr>
          <w:rFonts w:ascii="Arial Narrow" w:hAnsi="Arial Narrow"/>
          <w:lang w:val="sr-Latn-CS"/>
        </w:rPr>
        <w:t xml:space="preserve">Kompetencija pismenosti (upotreba stručne terminologije u usmenom i pisanom obliku pravilnim formulisanjem pojmova iz </w:t>
      </w:r>
      <w:r w:rsidRPr="00DB3D8B">
        <w:rPr>
          <w:rFonts w:ascii="Arial Narrow" w:hAnsi="Arial Narrow"/>
          <w:lang w:val="en-US"/>
        </w:rPr>
        <w:t>oblasti bezbjednosti saobraćaja, granične kontrole, borbe i suzbijanja kriminaliteta i međunarodne saradnje</w:t>
      </w:r>
      <w:r w:rsidRPr="00DB3D8B">
        <w:rPr>
          <w:rFonts w:ascii="Arial Narrow" w:hAnsi="Arial Narrow"/>
          <w:lang w:val="sr-Latn-CS"/>
        </w:rPr>
        <w:t xml:space="preserv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84F6568" w14:textId="77777777" w:rsidR="000D05EA" w:rsidRPr="00EA692E"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Kompetencija višejezičnosti (razumijevanje stručne terminologije u usmenom i pisanom obliku u vezi sa različitim segmentima i istraživanja različitih stručnih tekstova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xml:space="preserve"> na internetu; korišćenje literature na engleskom jeziku i dr.)</w:t>
      </w:r>
    </w:p>
    <w:p w14:paraId="48F24662" w14:textId="77777777" w:rsidR="000D05EA" w:rsidRPr="00EA692E"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Matematička kompetencija i kompetencija u prirodnim naukama, tehnologiji i inženjerstvu (STEM) (razvijanje logičkog načina razmišljanja prilikom tumačenja pojmova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korišćenje računara prilikom izrade prezentacija, slanja mejlova i dr.)</w:t>
      </w:r>
    </w:p>
    <w:p w14:paraId="11830442" w14:textId="77777777" w:rsidR="000D05EA" w:rsidRPr="00EA692E"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Digitalna kompetencija (upotreba namjenskog softvera za izradu prezentacija i slanje mejlova; korišćenje informaciono-komunikacionih tehnologija radi pretrage, prikupljanja i upotrebe podataka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prepoznavanjem relevantnih stručnih tekstova i video zapisa; korišćenje foruma i društvenih mreža, u cilju razmjene stručnih informacija, poštovanjem pravila bezbjednosti i etike prilikom korišćenja Interneta i dr.)</w:t>
      </w:r>
    </w:p>
    <w:p w14:paraId="6A47059B" w14:textId="77777777" w:rsidR="000D05EA" w:rsidRPr="00EA692E"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lastRenderedPageBreak/>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p>
    <w:p w14:paraId="41AEFCE6" w14:textId="77777777" w:rsidR="000D05EA" w:rsidRPr="00EA692E"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Građanska kompetencija (poštovanje prava, jednakosti, slobode izražavanja i mišljenja kroz debate, diskusije i podjelu na grupe; razvijanje svijesti o značaju savremenih događaja, kao i njihovu povezanost sa istorijskim i dr.)</w:t>
      </w:r>
    </w:p>
    <w:p w14:paraId="7128EB7A" w14:textId="726C3C25" w:rsidR="000D05EA" w:rsidRPr="005D4F3C" w:rsidRDefault="000D05EA"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3D4C5266" w14:textId="35EF9B44" w:rsidR="005D4F3C" w:rsidRPr="00EA692E" w:rsidRDefault="005D4F3C" w:rsidP="005E6C1E">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Kompetencija kulturološke svijesti i izražavanja (razvijanje svijesti o značaju poznavanja i poštovanja lokalnih, nacionalnih, regionalnih, evropskih i globalnih kultura kroz povezivanje sa primjerima iz oblasti </w:t>
      </w:r>
      <w:r w:rsidRPr="00EA692E">
        <w:rPr>
          <w:rFonts w:ascii="Arial Narrow" w:eastAsia="Times New Roman" w:hAnsi="Arial Narrow"/>
          <w:kern w:val="32"/>
          <w:lang w:val="en-US"/>
        </w:rPr>
        <w:t>bezbjednosti saobraćaja, granične kontrole, borbe i suzbijanja kriminaliteta i međunarodne saradnje</w:t>
      </w:r>
      <w:r w:rsidRPr="00EA692E">
        <w:rPr>
          <w:rFonts w:ascii="Arial Narrow" w:eastAsia="Times New Roman" w:hAnsi="Arial Narrow"/>
          <w:kern w:val="32"/>
          <w:lang w:val="sr-Latn-CS"/>
        </w:rPr>
        <w:t>, predstavljanje ideja putem različitih kulturoloških formi kao što su pisani, štampani ili digitalni tekst, film, dizajn i dr.)</w:t>
      </w:r>
    </w:p>
    <w:p w14:paraId="33327146" w14:textId="31E4E9F1" w:rsidR="00250472" w:rsidRDefault="00250472" w:rsidP="00A372F0">
      <w:pPr>
        <w:jc w:val="both"/>
      </w:pPr>
    </w:p>
    <w:p w14:paraId="69FC98E9" w14:textId="1A83094D" w:rsidR="000D05EA" w:rsidRDefault="000D05EA" w:rsidP="00A372F0">
      <w:pPr>
        <w:jc w:val="both"/>
      </w:pPr>
    </w:p>
    <w:p w14:paraId="30087C9B" w14:textId="50A11189" w:rsidR="000D05EA" w:rsidRDefault="000D05EA" w:rsidP="00A372F0">
      <w:pPr>
        <w:jc w:val="both"/>
      </w:pPr>
    </w:p>
    <w:p w14:paraId="4E2A9CB2" w14:textId="53CA3008" w:rsidR="000D05EA" w:rsidRDefault="000D05EA" w:rsidP="00A372F0">
      <w:pPr>
        <w:jc w:val="both"/>
      </w:pPr>
    </w:p>
    <w:p w14:paraId="0EA174CE" w14:textId="630ACAC4" w:rsidR="000D05EA" w:rsidRDefault="000D05EA" w:rsidP="00A372F0">
      <w:pPr>
        <w:jc w:val="both"/>
      </w:pPr>
    </w:p>
    <w:p w14:paraId="3011A96E" w14:textId="309DADD7" w:rsidR="000D05EA" w:rsidRDefault="000D05EA" w:rsidP="00A372F0">
      <w:pPr>
        <w:jc w:val="both"/>
      </w:pPr>
    </w:p>
    <w:p w14:paraId="2C22D285" w14:textId="4EF301BF" w:rsidR="000D05EA" w:rsidRDefault="000D05EA" w:rsidP="00A372F0">
      <w:pPr>
        <w:jc w:val="both"/>
      </w:pPr>
    </w:p>
    <w:p w14:paraId="5B96D686" w14:textId="44B0C03A" w:rsidR="000D05EA" w:rsidRDefault="000D05EA" w:rsidP="00A372F0">
      <w:pPr>
        <w:jc w:val="both"/>
      </w:pPr>
    </w:p>
    <w:p w14:paraId="4BCB39FA" w14:textId="4E7BFB8B" w:rsidR="000D05EA" w:rsidRDefault="000D05EA" w:rsidP="00A372F0">
      <w:pPr>
        <w:jc w:val="both"/>
      </w:pPr>
    </w:p>
    <w:p w14:paraId="056DE787" w14:textId="6457EC53" w:rsidR="000D05EA" w:rsidRDefault="000D05EA" w:rsidP="00A372F0">
      <w:pPr>
        <w:jc w:val="both"/>
      </w:pPr>
    </w:p>
    <w:p w14:paraId="1C121488" w14:textId="7CAA59DA" w:rsidR="000D05EA" w:rsidRDefault="000D05EA" w:rsidP="00A372F0">
      <w:pPr>
        <w:jc w:val="both"/>
      </w:pPr>
    </w:p>
    <w:p w14:paraId="2E460618" w14:textId="3ED9ECC4" w:rsidR="000D05EA" w:rsidRDefault="000D05EA" w:rsidP="00A372F0">
      <w:pPr>
        <w:jc w:val="both"/>
      </w:pPr>
    </w:p>
    <w:p w14:paraId="495CDFC3" w14:textId="0B011D66" w:rsidR="00ED3C3A" w:rsidRDefault="00ED3C3A" w:rsidP="00A372F0">
      <w:pPr>
        <w:jc w:val="both"/>
      </w:pPr>
    </w:p>
    <w:p w14:paraId="44D19890" w14:textId="37D6A33B" w:rsidR="00ED3C3A" w:rsidRDefault="00ED3C3A" w:rsidP="00A372F0">
      <w:pPr>
        <w:jc w:val="both"/>
      </w:pPr>
    </w:p>
    <w:p w14:paraId="4040DCE2" w14:textId="1366AAC3" w:rsidR="00ED3C3A" w:rsidRDefault="00ED3C3A" w:rsidP="00A372F0">
      <w:pPr>
        <w:jc w:val="both"/>
      </w:pPr>
    </w:p>
    <w:p w14:paraId="64B1BA74" w14:textId="77777777" w:rsidR="00ED3C3A" w:rsidRDefault="00ED3C3A" w:rsidP="00A372F0">
      <w:pPr>
        <w:jc w:val="both"/>
      </w:pPr>
    </w:p>
    <w:p w14:paraId="601A7A85" w14:textId="72DB26E4" w:rsidR="000D05EA" w:rsidRDefault="000D05EA" w:rsidP="00A372F0">
      <w:pPr>
        <w:jc w:val="both"/>
      </w:pPr>
    </w:p>
    <w:p w14:paraId="5C6FEC37" w14:textId="4CC5EFB1" w:rsidR="000D05EA" w:rsidRDefault="000D05EA" w:rsidP="00A372F0">
      <w:pPr>
        <w:jc w:val="both"/>
      </w:pPr>
    </w:p>
    <w:bookmarkStart w:id="58" w:name="_Toc227016653"/>
    <w:p w14:paraId="2D15F85F" w14:textId="221EBA63" w:rsidR="005D4F3C"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1743511"/>
          <w:placeholder>
            <w:docPart w:val="5B2C1616EA0F42FC905A0993741E3412"/>
          </w:placeholder>
        </w:sdtPr>
        <w:sdtContent>
          <w:r w:rsidR="005D4F3C">
            <w:rPr>
              <w:rFonts w:ascii="Arial Narrow" w:hAnsi="Arial Narrow"/>
              <w:b/>
              <w:bCs/>
              <w:caps/>
              <w:color w:val="000000"/>
              <w:szCs w:val="20"/>
              <w:lang w:val="sl-SI" w:eastAsia="sl-SI"/>
            </w:rPr>
            <w:t>3.1</w:t>
          </w:r>
          <w:r w:rsidR="005D4F3C" w:rsidRPr="008C16DD">
            <w:rPr>
              <w:rFonts w:ascii="Arial Narrow" w:hAnsi="Arial Narrow"/>
              <w:b/>
              <w:bCs/>
              <w:caps/>
              <w:color w:val="000000"/>
              <w:szCs w:val="20"/>
              <w:lang w:val="sl-SI" w:eastAsia="sl-SI"/>
            </w:rPr>
            <w:t>.1</w:t>
          </w:r>
          <w:r w:rsidR="005D4F3C">
            <w:rPr>
              <w:rFonts w:ascii="Arial Narrow" w:hAnsi="Arial Narrow"/>
              <w:b/>
              <w:bCs/>
              <w:caps/>
              <w:color w:val="000000"/>
              <w:szCs w:val="20"/>
              <w:lang w:val="sl-SI" w:eastAsia="sl-SI"/>
            </w:rPr>
            <w:t>4</w:t>
          </w:r>
          <w:r w:rsidR="005D4F3C" w:rsidRPr="008C16DD">
            <w:rPr>
              <w:rFonts w:ascii="Arial Narrow" w:hAnsi="Arial Narrow"/>
              <w:b/>
              <w:bCs/>
              <w:caps/>
              <w:color w:val="000000"/>
              <w:szCs w:val="20"/>
              <w:lang w:val="sl-SI" w:eastAsia="sl-SI"/>
            </w:rPr>
            <w:t>.</w:t>
          </w:r>
        </w:sdtContent>
      </w:sdt>
      <w:r w:rsidR="005D4F3C" w:rsidRPr="008C16DD">
        <w:rPr>
          <w:rFonts w:ascii="Arial Narrow" w:hAnsi="Arial Narrow"/>
          <w:b/>
          <w:bCs/>
          <w:caps/>
          <w:color w:val="000000"/>
          <w:szCs w:val="20"/>
          <w:lang w:val="sl-SI" w:eastAsia="sl-SI"/>
        </w:rPr>
        <w:t xml:space="preserve"> </w:t>
      </w:r>
      <w:r w:rsidR="005D4F3C">
        <w:rPr>
          <w:rFonts w:ascii="Arial Narrow" w:hAnsi="Arial Narrow"/>
          <w:b/>
          <w:bCs/>
          <w:caps/>
          <w:color w:val="000000"/>
          <w:szCs w:val="20"/>
          <w:lang w:val="sl-SI" w:eastAsia="sl-SI"/>
        </w:rPr>
        <w:t>bezbjednost saobraćaja</w:t>
      </w:r>
      <w:bookmarkEnd w:id="58"/>
    </w:p>
    <w:sdt>
      <w:sdtPr>
        <w:rPr>
          <w:rFonts w:ascii="Arial Narrow" w:eastAsia="Times New Roman" w:hAnsi="Arial Narrow" w:cs="Trebuchet MS"/>
          <w:b/>
          <w:bCs/>
          <w:lang w:val="sr-Latn-CS"/>
        </w:rPr>
        <w:id w:val="519060480"/>
        <w:lock w:val="contentLocked"/>
        <w:placeholder>
          <w:docPart w:val="0BBCC59AF1F346E891A3B8501528714F"/>
        </w:placeholder>
      </w:sdtPr>
      <w:sdtContent>
        <w:p w14:paraId="3EE62D74" w14:textId="77777777" w:rsidR="005D4F3C" w:rsidRPr="008C16DD" w:rsidRDefault="005D4F3C"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D4F3C" w:rsidRPr="008C16DD" w14:paraId="18DFD373"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34164399"/>
              <w:placeholder>
                <w:docPart w:val="53BB276CED0D4B1ABEF45C7C70AFB5B7"/>
              </w:placeholder>
            </w:sdtPr>
            <w:sdtContent>
              <w:p w14:paraId="1F6A85EC" w14:textId="77777777" w:rsidR="005D4F3C" w:rsidRPr="008C16DD" w:rsidRDefault="005D4F3C"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49256884"/>
              <w:placeholder>
                <w:docPart w:val="25242A519FA0426486EAC10F96A65C1A"/>
              </w:placeholder>
            </w:sdtPr>
            <w:sdtContent>
              <w:p w14:paraId="54A06CD9" w14:textId="77777777" w:rsidR="005D4F3C" w:rsidRPr="008C16DD" w:rsidRDefault="005D4F3C"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03166264"/>
              <w:placeholder>
                <w:docPart w:val="A0BE2B262C484254B5E9C372A7BEA8BA"/>
              </w:placeholder>
            </w:sdtPr>
            <w:sdtContent>
              <w:p w14:paraId="297CB0ED" w14:textId="77777777" w:rsidR="005D4F3C" w:rsidRPr="008C16DD" w:rsidRDefault="005D4F3C"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16524570"/>
              <w:placeholder>
                <w:docPart w:val="7BFC22A3F75F4250B87856FA621A55CE"/>
              </w:placeholder>
            </w:sdtPr>
            <w:sdtContent>
              <w:p w14:paraId="2F9C43BF" w14:textId="77777777" w:rsidR="005D4F3C" w:rsidRPr="008C16DD" w:rsidRDefault="005D4F3C" w:rsidP="005E6C1E">
                <w:pPr>
                  <w:spacing w:before="40" w:after="40"/>
                  <w:jc w:val="center"/>
                </w:pPr>
                <w:r w:rsidRPr="008C16DD">
                  <w:rPr>
                    <w:rFonts w:ascii="Arial Narrow" w:eastAsia="Times New Roman" w:hAnsi="Arial Narrow" w:cs="Arial"/>
                    <w:b/>
                    <w:bCs/>
                  </w:rPr>
                  <w:t>Kreditna vrijednost</w:t>
                </w:r>
              </w:p>
            </w:sdtContent>
          </w:sdt>
        </w:tc>
      </w:tr>
      <w:tr w:rsidR="005D4F3C" w:rsidRPr="008C16DD" w14:paraId="783033DB"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DBFAD2E" w14:textId="77777777" w:rsidR="005D4F3C" w:rsidRPr="008C16DD" w:rsidRDefault="005D4F3C"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7222521"/>
              <w:placeholder>
                <w:docPart w:val="7311B1163FD94E30922DD5BCCCC3018B"/>
              </w:placeholder>
            </w:sdtPr>
            <w:sdtContent>
              <w:p w14:paraId="1D63A5B7"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72978747"/>
              <w:placeholder>
                <w:docPart w:val="7311B1163FD94E30922DD5BCCCC3018B"/>
              </w:placeholder>
            </w:sdtPr>
            <w:sdtContent>
              <w:p w14:paraId="12D91574"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63920973"/>
              <w:placeholder>
                <w:docPart w:val="7311B1163FD94E30922DD5BCCCC3018B"/>
              </w:placeholder>
            </w:sdtPr>
            <w:sdtContent>
              <w:p w14:paraId="2D18D0EB"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C138FAE" w14:textId="77777777" w:rsidR="005D4F3C" w:rsidRPr="008C16DD" w:rsidRDefault="005D4F3C"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057BC48E" w14:textId="77777777" w:rsidR="005D4F3C" w:rsidRPr="008C16DD" w:rsidRDefault="005D4F3C" w:rsidP="005E6C1E">
            <w:pPr>
              <w:spacing w:before="40" w:after="40"/>
              <w:jc w:val="center"/>
              <w:rPr>
                <w:rFonts w:ascii="Arial Narrow" w:eastAsia="Times New Roman" w:hAnsi="Arial Narrow" w:cs="Arial"/>
                <w:b/>
                <w:bCs/>
              </w:rPr>
            </w:pPr>
          </w:p>
        </w:tc>
      </w:tr>
      <w:tr w:rsidR="005D4F3C" w:rsidRPr="008C16DD" w14:paraId="07C291F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C424235" w14:textId="77777777" w:rsidR="005D4F3C" w:rsidRPr="005D4F3C" w:rsidRDefault="005D4F3C" w:rsidP="005E6C1E">
            <w:pPr>
              <w:spacing w:before="120" w:after="120"/>
              <w:jc w:val="center"/>
              <w:rPr>
                <w:b/>
                <w:bCs/>
              </w:rPr>
            </w:pPr>
            <w:r w:rsidRPr="005D4F3C">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F2C997" w14:textId="77777777" w:rsidR="005D4F3C" w:rsidRPr="008C16DD" w:rsidRDefault="005D4F3C"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12C73B5" w14:textId="77777777" w:rsidR="005D4F3C" w:rsidRPr="008C16DD" w:rsidRDefault="005D4F3C"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15FB608" w14:textId="77777777" w:rsidR="005D4F3C" w:rsidRPr="008C16DD" w:rsidRDefault="005D4F3C" w:rsidP="005E6C1E">
            <w:pPr>
              <w:spacing w:before="120" w:after="120"/>
              <w:jc w:val="center"/>
              <w:rPr>
                <w:rFonts w:ascii="Arial Narrow" w:hAnsi="Arial Narrow"/>
                <w:b/>
              </w:rPr>
            </w:pPr>
            <w:r>
              <w:rPr>
                <w:rFonts w:ascii="Arial Narrow" w:hAnsi="Arial Narrow"/>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FD70B21" w14:textId="77777777" w:rsidR="005D4F3C" w:rsidRPr="008C16DD" w:rsidRDefault="005D4F3C" w:rsidP="005E6C1E">
            <w:pPr>
              <w:spacing w:before="120" w:after="120"/>
              <w:jc w:val="center"/>
              <w:rPr>
                <w:rFonts w:ascii="Arial Narrow" w:hAnsi="Arial Narrow"/>
                <w:b/>
              </w:rPr>
            </w:pPr>
            <w:r>
              <w:rPr>
                <w:rFonts w:ascii="Arial Narrow" w:hAnsi="Arial Narrow"/>
                <w:b/>
              </w:rPr>
              <w:t>198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7D2A9A3" w14:textId="77777777" w:rsidR="005D4F3C" w:rsidRPr="008C16DD" w:rsidRDefault="005D4F3C" w:rsidP="005E6C1E">
            <w:pPr>
              <w:spacing w:before="120" w:after="120"/>
              <w:jc w:val="center"/>
              <w:rPr>
                <w:rFonts w:ascii="Arial Narrow" w:hAnsi="Arial Narrow"/>
                <w:b/>
              </w:rPr>
            </w:pPr>
            <w:r>
              <w:rPr>
                <w:rFonts w:ascii="Arial Narrow" w:hAnsi="Arial Narrow"/>
                <w:b/>
              </w:rPr>
              <w:t>10</w:t>
            </w:r>
          </w:p>
        </w:tc>
      </w:tr>
      <w:tr w:rsidR="005D4F3C" w:rsidRPr="008C16DD" w14:paraId="636E07EA"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E6713C3" w14:textId="77777777" w:rsidR="005D4F3C" w:rsidRPr="008C16DD" w:rsidRDefault="005D4F3C" w:rsidP="005E6C1E">
            <w:pPr>
              <w:spacing w:before="120"/>
              <w:rPr>
                <w:rFonts w:ascii="Arial Narrow" w:hAnsi="Arial Narrow"/>
                <w:b/>
              </w:rPr>
            </w:pPr>
            <w:r w:rsidRPr="000F0896">
              <w:rPr>
                <w:rFonts w:ascii="Arial Narrow" w:hAnsi="Arial Narrow"/>
                <w:lang w:val="sr-Latn-ME"/>
              </w:rPr>
              <w:t>Praktična nastava: Odjeljenje se dijeli na grupe do 16 polaznika</w:t>
            </w:r>
            <w:r>
              <w:rPr>
                <w:rFonts w:ascii="Arial Narrow" w:hAnsi="Arial Narrow"/>
                <w:lang w:val="sr-Latn-ME"/>
              </w:rPr>
              <w:t>.</w:t>
            </w:r>
          </w:p>
        </w:tc>
      </w:tr>
    </w:tbl>
    <w:sdt>
      <w:sdtPr>
        <w:rPr>
          <w:rFonts w:ascii="Arial Narrow" w:eastAsia="Times New Roman" w:hAnsi="Arial Narrow" w:cs="Trebuchet MS"/>
          <w:b/>
          <w:bCs/>
          <w:lang w:val="sr-Latn-CS"/>
        </w:rPr>
        <w:id w:val="-64577255"/>
        <w:lock w:val="contentLocked"/>
        <w:placeholder>
          <w:docPart w:val="0BBCC59AF1F346E891A3B8501528714F"/>
        </w:placeholder>
      </w:sdtPr>
      <w:sdtContent>
        <w:p w14:paraId="0F328150"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1F97A3B8" w14:textId="77777777" w:rsidR="005D4F3C" w:rsidRPr="008C16DD"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F0896">
        <w:rPr>
          <w:rFonts w:ascii="Arial Narrow" w:hAnsi="Arial Narrow"/>
          <w:lang w:val="sr-Latn-CS"/>
        </w:rPr>
        <w:t xml:space="preserve">Sticanje neophodnih znanja o poslovima, propisima, ovlašćenjima, kontroli vozača i prevoznih sredstava, obezbjeđenju lica mjesta, uviđaju i poslovima po učinjenom prekršaju ili krivičnom djelu u drumskom saobraćaju. Osposobljavanje za vršenje </w:t>
      </w:r>
      <w:r w:rsidRPr="000F0896">
        <w:rPr>
          <w:rFonts w:ascii="Arial Narrow" w:hAnsi="Arial Narrow"/>
          <w:lang w:val="en-US"/>
        </w:rPr>
        <w:t xml:space="preserve">kontrole vozača i prevoznih sredstava, obezbjeđivanje lica mjesta i uviđaj saobraćajne nezgode, kao i za poslove po učinjenom prekršaju ili krivičnom djelu u drumskom saobraćaju. </w:t>
      </w:r>
      <w:r w:rsidRPr="000F0896">
        <w:rPr>
          <w:rFonts w:ascii="Arial Narrow" w:hAnsi="Arial Narrow"/>
        </w:rPr>
        <w:t>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69359446"/>
        <w:lock w:val="contentLocked"/>
        <w:placeholder>
          <w:docPart w:val="0BBCC59AF1F346E891A3B8501528714F"/>
        </w:placeholder>
      </w:sdtPr>
      <w:sdtContent>
        <w:p w14:paraId="17709287"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467120205"/>
        <w:placeholder>
          <w:docPart w:val="0BBCC59AF1F346E891A3B8501528714F"/>
        </w:placeholder>
      </w:sdtPr>
      <w:sdtContent>
        <w:p w14:paraId="54B1FFDC" w14:textId="77777777" w:rsidR="005D4F3C" w:rsidRPr="008C16DD" w:rsidRDefault="005D4F3C"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BB18B50" w14:textId="77777777" w:rsidR="005D4F3C" w:rsidRPr="000F0896" w:rsidRDefault="005D4F3C">
      <w:pPr>
        <w:numPr>
          <w:ilvl w:val="0"/>
          <w:numId w:val="112"/>
        </w:numPr>
        <w:spacing w:after="160" w:line="259" w:lineRule="auto"/>
        <w:contextualSpacing/>
      </w:pPr>
      <w:r w:rsidRPr="000F0896">
        <w:rPr>
          <w:rFonts w:ascii="Arial Narrow" w:hAnsi="Arial Narrow"/>
          <w:bCs/>
          <w:lang w:val="en-US"/>
        </w:rPr>
        <w:t>Izvrši kontrolu i regulisanje saobraćaja</w:t>
      </w:r>
    </w:p>
    <w:p w14:paraId="753A6795" w14:textId="77777777" w:rsidR="005D4F3C" w:rsidRPr="000F0896" w:rsidRDefault="005D4F3C">
      <w:pPr>
        <w:numPr>
          <w:ilvl w:val="0"/>
          <w:numId w:val="112"/>
        </w:numPr>
        <w:spacing w:after="160" w:line="259" w:lineRule="auto"/>
        <w:contextualSpacing/>
        <w:rPr>
          <w:rFonts w:ascii="Arial Narrow" w:hAnsi="Arial Narrow"/>
        </w:rPr>
      </w:pPr>
      <w:r w:rsidRPr="000F0896">
        <w:rPr>
          <w:rFonts w:ascii="Arial Narrow" w:hAnsi="Arial Narrow"/>
        </w:rPr>
        <w:t>Izvrši kontrolu vozača i prevoznih sredstava u drumskom saobraćaju</w:t>
      </w:r>
    </w:p>
    <w:p w14:paraId="5CA4B211" w14:textId="77777777" w:rsidR="005D4F3C" w:rsidRPr="000F0896" w:rsidRDefault="005D4F3C">
      <w:pPr>
        <w:numPr>
          <w:ilvl w:val="0"/>
          <w:numId w:val="112"/>
        </w:numPr>
        <w:spacing w:after="160" w:line="259" w:lineRule="auto"/>
        <w:contextualSpacing/>
        <w:rPr>
          <w:rFonts w:ascii="Arial Narrow" w:hAnsi="Arial Narrow"/>
        </w:rPr>
      </w:pPr>
      <w:r w:rsidRPr="000F0896">
        <w:rPr>
          <w:rFonts w:ascii="Arial Narrow" w:hAnsi="Arial Narrow"/>
        </w:rPr>
        <w:t>Izvrši obezbjđenje lica mjesta i uviđaj saobraćajne nezgode</w:t>
      </w:r>
    </w:p>
    <w:p w14:paraId="35502898" w14:textId="77777777" w:rsidR="005D4F3C" w:rsidRPr="000F0896" w:rsidRDefault="005D4F3C">
      <w:pPr>
        <w:numPr>
          <w:ilvl w:val="0"/>
          <w:numId w:val="112"/>
        </w:numPr>
        <w:spacing w:after="160" w:line="259" w:lineRule="auto"/>
        <w:contextualSpacing/>
        <w:rPr>
          <w:rFonts w:ascii="Arial Narrow" w:hAnsi="Arial Narrow"/>
        </w:rPr>
      </w:pPr>
      <w:r w:rsidRPr="000F0896">
        <w:rPr>
          <w:rFonts w:ascii="Arial Narrow" w:hAnsi="Arial Narrow"/>
        </w:rPr>
        <w:t>Izvrši poslove po učinjenom prekršaju ili krivičnom djelu u saobraćaju</w:t>
      </w:r>
    </w:p>
    <w:p w14:paraId="5F3210B4" w14:textId="77777777" w:rsidR="005D4F3C" w:rsidRPr="008C16DD" w:rsidRDefault="005D4F3C"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3DB6EEF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28834471"/>
              <w:placeholder>
                <w:docPart w:val="5B2C1616EA0F42FC905A0993741E3412"/>
              </w:placeholder>
            </w:sdtPr>
            <w:sdtContent>
              <w:sdt>
                <w:sdtPr>
                  <w:rPr>
                    <w:rFonts w:ascii="Arial Narrow" w:hAnsi="Arial Narrow"/>
                    <w:b/>
                  </w:rPr>
                  <w:id w:val="1506024063"/>
                  <w:placeholder>
                    <w:docPart w:val="5B2C1616EA0F42FC905A0993741E3412"/>
                  </w:placeholder>
                </w:sdtPr>
                <w:sdtContent>
                  <w:p w14:paraId="1EB7C028"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53569367"/>
                        <w:placeholder>
                          <w:docPart w:val="92E8179EB46E4B738F2E8E605602445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536E30" w14:textId="77777777"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kontrolu i regulisanje saobraćaja</w:t>
            </w:r>
          </w:p>
        </w:tc>
      </w:tr>
      <w:tr w:rsidR="005D4F3C" w:rsidRPr="008C16DD" w14:paraId="4882829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560"/>
              <w:placeholder>
                <w:docPart w:val="716449F13B0F4CFC9FEFE6AF84447AD8"/>
              </w:placeholder>
            </w:sdtPr>
            <w:sdtEndPr>
              <w:rPr>
                <w:b w:val="0"/>
              </w:rPr>
            </w:sdtEndPr>
            <w:sdtContent>
              <w:p w14:paraId="2DFB7206"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2520B4D"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522377"/>
              <w:placeholder>
                <w:docPart w:val="716449F13B0F4CFC9FEFE6AF84447AD8"/>
              </w:placeholder>
            </w:sdtPr>
            <w:sdtEndPr>
              <w:rPr>
                <w:b w:val="0"/>
              </w:rPr>
            </w:sdtEndPr>
            <w:sdtContent>
              <w:p w14:paraId="40884883"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752A4A1"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1E0A385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1D7B27E" w14:textId="77777777" w:rsidR="005D4F3C" w:rsidRPr="004D4FDF" w:rsidRDefault="005D4F3C">
            <w:pPr>
              <w:pStyle w:val="ListParagraph"/>
              <w:numPr>
                <w:ilvl w:val="0"/>
                <w:numId w:val="113"/>
              </w:numPr>
              <w:spacing w:before="120" w:after="120" w:line="240" w:lineRule="auto"/>
              <w:ind w:left="360" w:hanging="360"/>
              <w:rPr>
                <w:rFonts w:ascii="Arial Narrow" w:hAnsi="Arial Narrow"/>
                <w:color w:val="000000"/>
                <w:lang w:val="sr-Latn-CS"/>
              </w:rPr>
            </w:pPr>
            <w:r w:rsidRPr="004D4FDF">
              <w:rPr>
                <w:rFonts w:ascii="Arial Narrow" w:hAnsi="Arial Narrow"/>
                <w:lang w:val="en-US"/>
              </w:rPr>
              <w:t xml:space="preserve">Objasni </w:t>
            </w:r>
            <w:r w:rsidRPr="004D4FDF">
              <w:rPr>
                <w:rFonts w:ascii="Arial Narrow" w:hAnsi="Arial Narrow"/>
                <w:b/>
                <w:lang w:val="en-US"/>
              </w:rPr>
              <w:t>poslove</w:t>
            </w:r>
            <w:r w:rsidRPr="004D4FDF">
              <w:rPr>
                <w:rFonts w:ascii="Arial Narrow" w:hAnsi="Arial Narrow"/>
                <w:lang w:val="en-US"/>
              </w:rPr>
              <w:t xml:space="preserve"> i </w:t>
            </w:r>
            <w:r w:rsidRPr="004D4FDF">
              <w:rPr>
                <w:rFonts w:ascii="Arial Narrow" w:hAnsi="Arial Narrow"/>
                <w:b/>
                <w:lang w:val="en-US"/>
              </w:rPr>
              <w:t>ovlašćenja</w:t>
            </w:r>
            <w:r w:rsidRPr="004D4FDF">
              <w:rPr>
                <w:rFonts w:ascii="Arial Narrow" w:hAnsi="Arial Narrow"/>
                <w:lang w:val="en-US"/>
              </w:rPr>
              <w:t xml:space="preserve"> saobraćajnog policajca</w:t>
            </w:r>
          </w:p>
        </w:tc>
        <w:tc>
          <w:tcPr>
            <w:tcW w:w="2500" w:type="pct"/>
            <w:tcBorders>
              <w:top w:val="single" w:sz="18" w:space="0" w:color="244061" w:themeColor="accent1" w:themeShade="80"/>
            </w:tcBorders>
            <w:shd w:val="clear" w:color="auto" w:fill="auto"/>
            <w:vAlign w:val="center"/>
          </w:tcPr>
          <w:p w14:paraId="5AE75FFE" w14:textId="77777777" w:rsidR="005D4F3C" w:rsidRPr="000F0896" w:rsidRDefault="005D4F3C" w:rsidP="005E6C1E">
            <w:pPr>
              <w:spacing w:before="120" w:after="120" w:line="240" w:lineRule="auto"/>
              <w:rPr>
                <w:rFonts w:ascii="Arial Narrow" w:hAnsi="Arial Narrow"/>
                <w:lang w:val="sr-Latn-CS"/>
              </w:rPr>
            </w:pPr>
            <w:r w:rsidRPr="000F0896">
              <w:rPr>
                <w:rFonts w:ascii="Arial Narrow" w:hAnsi="Arial Narrow"/>
                <w:b/>
                <w:lang w:val="en-US"/>
              </w:rPr>
              <w:t>Poslovi</w:t>
            </w:r>
            <w:r w:rsidRPr="000F0896">
              <w:rPr>
                <w:rFonts w:ascii="Arial Narrow" w:hAnsi="Arial Narrow"/>
                <w:bCs/>
                <w:lang w:val="en-US"/>
              </w:rPr>
              <w:t>:</w:t>
            </w:r>
            <w:r w:rsidRPr="000F0896">
              <w:rPr>
                <w:rFonts w:ascii="Arial Narrow" w:hAnsi="Arial Narrow"/>
                <w:lang w:val="en-US"/>
              </w:rPr>
              <w:t xml:space="preserve"> kontrola i regulisanje drumskog saobraćaja</w:t>
            </w:r>
          </w:p>
          <w:p w14:paraId="795A7367" w14:textId="77777777" w:rsidR="005D4F3C" w:rsidRPr="008C16DD" w:rsidRDefault="005D4F3C" w:rsidP="005E6C1E">
            <w:pPr>
              <w:spacing w:before="120" w:after="120" w:line="240" w:lineRule="auto"/>
              <w:rPr>
                <w:rFonts w:ascii="Arial Narrow" w:hAnsi="Arial Narrow"/>
                <w:color w:val="000000"/>
                <w:lang w:val="sr-Latn-CS"/>
              </w:rPr>
            </w:pPr>
            <w:r w:rsidRPr="000F0896">
              <w:rPr>
                <w:rFonts w:ascii="Arial Narrow" w:hAnsi="Arial Narrow"/>
                <w:b/>
                <w:lang w:val="en-US"/>
              </w:rPr>
              <w:t>Ovlašćenja</w:t>
            </w:r>
            <w:r w:rsidRPr="000F0896">
              <w:rPr>
                <w:rFonts w:ascii="Arial Narrow" w:hAnsi="Arial Narrow"/>
                <w:lang w:val="en-US"/>
              </w:rPr>
              <w:t>: davanje upozorenja, izdavanje naređenja, izdavanje prekršajnog naloga, pisanje zapisnika-prijave, isključenje iz saobraćaja, lišenje slobode i dr.</w:t>
            </w:r>
          </w:p>
        </w:tc>
      </w:tr>
      <w:tr w:rsidR="005D4F3C" w:rsidRPr="008C16DD" w14:paraId="08818D27" w14:textId="77777777" w:rsidTr="005E6C1E">
        <w:trPr>
          <w:trHeight w:val="542"/>
          <w:jc w:val="center"/>
        </w:trPr>
        <w:tc>
          <w:tcPr>
            <w:tcW w:w="2500" w:type="pct"/>
            <w:tcBorders>
              <w:top w:val="single" w:sz="4" w:space="0" w:color="auto"/>
            </w:tcBorders>
            <w:vAlign w:val="center"/>
          </w:tcPr>
          <w:p w14:paraId="0920609D" w14:textId="77777777" w:rsidR="005D4F3C" w:rsidRPr="004D4FDF" w:rsidRDefault="005D4F3C">
            <w:pPr>
              <w:pStyle w:val="ListParagraph"/>
              <w:numPr>
                <w:ilvl w:val="0"/>
                <w:numId w:val="113"/>
              </w:numPr>
              <w:spacing w:before="120" w:after="120" w:line="240" w:lineRule="auto"/>
              <w:ind w:left="360" w:hanging="360"/>
              <w:rPr>
                <w:rFonts w:ascii="Arial Narrow" w:hAnsi="Arial Narrow"/>
                <w:color w:val="000000"/>
                <w:lang w:val="sr-Latn-CS"/>
              </w:rPr>
            </w:pPr>
            <w:r w:rsidRPr="004D4FDF">
              <w:rPr>
                <w:rFonts w:ascii="Arial Narrow" w:hAnsi="Arial Narrow"/>
                <w:lang w:val="en-US"/>
              </w:rPr>
              <w:t>Objasni</w:t>
            </w:r>
            <w:r w:rsidRPr="004D4FDF">
              <w:rPr>
                <w:rFonts w:ascii="Arial Narrow" w:hAnsi="Arial Narrow"/>
                <w:lang w:val="sr-Latn-CS"/>
              </w:rPr>
              <w:t xml:space="preserve"> značaj regulisanja saobraćaja </w:t>
            </w:r>
            <w:r w:rsidRPr="004D4FDF">
              <w:rPr>
                <w:rStyle w:val="Style3"/>
                <w:rFonts w:eastAsia="Batang"/>
                <w:b w:val="0"/>
                <w:sz w:val="22"/>
              </w:rPr>
              <w:t xml:space="preserve">i </w:t>
            </w:r>
            <w:r w:rsidRPr="004D4FDF">
              <w:rPr>
                <w:rStyle w:val="Style3"/>
                <w:rFonts w:eastAsia="Batang"/>
                <w:sz w:val="22"/>
              </w:rPr>
              <w:t>propise</w:t>
            </w:r>
            <w:r w:rsidRPr="004D4FDF">
              <w:rPr>
                <w:rStyle w:val="Style3"/>
                <w:rFonts w:eastAsia="Batang"/>
                <w:b w:val="0"/>
                <w:sz w:val="22"/>
              </w:rPr>
              <w:t xml:space="preserve"> koji uređuju oblast bezbjednosti saobraćaja na putevima</w:t>
            </w:r>
          </w:p>
        </w:tc>
        <w:tc>
          <w:tcPr>
            <w:tcW w:w="2500" w:type="pct"/>
            <w:tcBorders>
              <w:top w:val="single" w:sz="4" w:space="0" w:color="auto"/>
            </w:tcBorders>
            <w:vAlign w:val="center"/>
          </w:tcPr>
          <w:p w14:paraId="3A2715F1" w14:textId="77777777" w:rsidR="005D4F3C" w:rsidRPr="000F0896" w:rsidRDefault="005D4F3C" w:rsidP="005E6C1E">
            <w:pPr>
              <w:spacing w:before="120" w:after="120" w:line="240" w:lineRule="auto"/>
              <w:rPr>
                <w:rFonts w:ascii="Arial Narrow" w:hAnsi="Arial Narrow"/>
                <w:color w:val="000000"/>
                <w:lang w:val="sr-Latn-CS"/>
              </w:rPr>
            </w:pPr>
            <w:r w:rsidRPr="000F0896">
              <w:rPr>
                <w:rStyle w:val="Style3"/>
                <w:rFonts w:eastAsia="Batang"/>
                <w:sz w:val="22"/>
              </w:rPr>
              <w:t>Propisi</w:t>
            </w:r>
            <w:r w:rsidRPr="000F0896">
              <w:rPr>
                <w:rStyle w:val="Style3"/>
                <w:rFonts w:eastAsia="Batang"/>
                <w:b w:val="0"/>
                <w:sz w:val="22"/>
              </w:rPr>
              <w:t>: nacionalni i međunarodni propisi</w:t>
            </w:r>
          </w:p>
        </w:tc>
      </w:tr>
      <w:tr w:rsidR="005D4F3C" w:rsidRPr="008C16DD" w14:paraId="6392AF81" w14:textId="77777777" w:rsidTr="005E6C1E">
        <w:trPr>
          <w:trHeight w:val="542"/>
          <w:jc w:val="center"/>
        </w:trPr>
        <w:tc>
          <w:tcPr>
            <w:tcW w:w="2500" w:type="pct"/>
            <w:vAlign w:val="center"/>
          </w:tcPr>
          <w:p w14:paraId="6D10D965" w14:textId="77777777" w:rsidR="005D4F3C" w:rsidRPr="004D4FDF" w:rsidRDefault="005D4F3C" w:rsidP="005E6C1E">
            <w:pPr>
              <w:spacing w:before="120" w:after="120" w:line="240" w:lineRule="auto"/>
              <w:rPr>
                <w:rFonts w:ascii="Arial Narrow" w:eastAsia="Batang" w:hAnsi="Arial Narrow"/>
              </w:rPr>
            </w:pPr>
          </w:p>
          <w:p w14:paraId="3A70FBCA" w14:textId="77777777" w:rsidR="005D4F3C" w:rsidRPr="004D4FDF" w:rsidRDefault="005D4F3C">
            <w:pPr>
              <w:pStyle w:val="ListParagraph"/>
              <w:numPr>
                <w:ilvl w:val="0"/>
                <w:numId w:val="113"/>
              </w:numPr>
              <w:spacing w:before="120" w:after="120" w:line="240" w:lineRule="auto"/>
              <w:ind w:left="360" w:hanging="360"/>
              <w:rPr>
                <w:rFonts w:ascii="Arial Narrow" w:hAnsi="Arial Narrow"/>
                <w:color w:val="000000"/>
                <w:lang w:val="sr-Latn-CS"/>
              </w:rPr>
            </w:pPr>
            <w:r w:rsidRPr="004D4FDF">
              <w:rPr>
                <w:rFonts w:ascii="Arial Narrow" w:hAnsi="Arial Narrow"/>
                <w:lang w:val="en-US"/>
              </w:rPr>
              <w:t>Objasni</w:t>
            </w:r>
            <w:r w:rsidRPr="004D4FDF">
              <w:rPr>
                <w:rStyle w:val="Style3"/>
                <w:rFonts w:eastAsia="Batang"/>
                <w:b w:val="0"/>
                <w:sz w:val="22"/>
              </w:rPr>
              <w:t xml:space="preserve"> </w:t>
            </w:r>
            <w:r w:rsidRPr="004D4FDF">
              <w:rPr>
                <w:rStyle w:val="Style3"/>
                <w:rFonts w:eastAsia="Batang"/>
                <w:sz w:val="22"/>
              </w:rPr>
              <w:t>uslove</w:t>
            </w:r>
            <w:r w:rsidRPr="004D4FDF">
              <w:rPr>
                <w:rStyle w:val="Style3"/>
                <w:rFonts w:eastAsia="Batang"/>
                <w:b w:val="0"/>
                <w:sz w:val="22"/>
              </w:rPr>
              <w:t xml:space="preserve"> </w:t>
            </w:r>
            <w:r w:rsidRPr="004D4FDF">
              <w:rPr>
                <w:rStyle w:val="Style3"/>
                <w:rFonts w:eastAsia="Batang"/>
                <w:bCs/>
                <w:sz w:val="22"/>
              </w:rPr>
              <w:t>za</w:t>
            </w:r>
            <w:r w:rsidRPr="004D4FDF">
              <w:rPr>
                <w:rStyle w:val="Style3"/>
                <w:rFonts w:eastAsia="Batang"/>
                <w:sz w:val="22"/>
              </w:rPr>
              <w:t xml:space="preserve"> vozače </w:t>
            </w:r>
            <w:r w:rsidRPr="004D4FDF">
              <w:rPr>
                <w:rStyle w:val="Style3"/>
                <w:rFonts w:eastAsia="Batang"/>
                <w:b w:val="0"/>
                <w:bCs/>
                <w:sz w:val="22"/>
              </w:rPr>
              <w:t>i</w:t>
            </w:r>
            <w:r w:rsidRPr="004D4FDF">
              <w:rPr>
                <w:rStyle w:val="Style3"/>
                <w:rFonts w:eastAsia="Batang"/>
                <w:sz w:val="22"/>
              </w:rPr>
              <w:t xml:space="preserve"> vozila </w:t>
            </w:r>
            <w:r w:rsidRPr="004D4FDF">
              <w:rPr>
                <w:rStyle w:val="Style3"/>
                <w:rFonts w:eastAsia="Batang"/>
                <w:b w:val="0"/>
                <w:bCs/>
                <w:sz w:val="22"/>
              </w:rPr>
              <w:t>koje moraju zadovoljiti da bi učestvovali u saobraćaju</w:t>
            </w:r>
          </w:p>
        </w:tc>
        <w:tc>
          <w:tcPr>
            <w:tcW w:w="2500" w:type="pct"/>
            <w:vAlign w:val="center"/>
          </w:tcPr>
          <w:p w14:paraId="1B785737" w14:textId="77777777" w:rsidR="005D4F3C" w:rsidRPr="000F0896" w:rsidRDefault="005D4F3C" w:rsidP="005E6C1E">
            <w:pPr>
              <w:spacing w:after="0" w:line="240" w:lineRule="auto"/>
              <w:rPr>
                <w:rFonts w:ascii="Arial Narrow" w:hAnsi="Arial Narrow"/>
              </w:rPr>
            </w:pPr>
            <w:r w:rsidRPr="000F0896">
              <w:rPr>
                <w:rFonts w:ascii="Arial Narrow" w:hAnsi="Arial Narrow"/>
                <w:b/>
              </w:rPr>
              <w:t>Uslovi za vozače</w:t>
            </w:r>
            <w:r w:rsidRPr="000F0896">
              <w:rPr>
                <w:rFonts w:ascii="Arial Narrow" w:hAnsi="Arial Narrow"/>
                <w:bCs/>
              </w:rPr>
              <w:t>:</w:t>
            </w:r>
            <w:r w:rsidRPr="000F0896">
              <w:rPr>
                <w:rFonts w:ascii="Arial Narrow" w:hAnsi="Arial Narrow"/>
                <w:b/>
              </w:rPr>
              <w:t xml:space="preserve"> </w:t>
            </w:r>
            <w:r w:rsidRPr="000F0896">
              <w:rPr>
                <w:rStyle w:val="Style3"/>
                <w:rFonts w:eastAsia="Batang"/>
                <w:b w:val="0"/>
                <w:sz w:val="22"/>
              </w:rPr>
              <w:t>starosna granica, psihofizičko stanje vozača (umor, dejstvo alkohola, opojnih droga ili drugih psihoaktivnih materija ili ljekova), vozačka dozvola za određenu kategoriju, ograničenja za učešće u saobraćaju i dr.</w:t>
            </w:r>
          </w:p>
          <w:p w14:paraId="72B6A2DB" w14:textId="77777777" w:rsidR="005D4F3C" w:rsidRPr="000F0896" w:rsidRDefault="005D4F3C" w:rsidP="005E6C1E">
            <w:pPr>
              <w:spacing w:before="120" w:after="120" w:line="240" w:lineRule="auto"/>
              <w:rPr>
                <w:rFonts w:ascii="Arial Narrow" w:hAnsi="Arial Narrow"/>
                <w:color w:val="000000"/>
                <w:lang w:val="sr-Latn-CS"/>
              </w:rPr>
            </w:pPr>
            <w:r w:rsidRPr="000F0896">
              <w:rPr>
                <w:rFonts w:ascii="Arial Narrow" w:hAnsi="Arial Narrow"/>
                <w:b/>
              </w:rPr>
              <w:t>Uslovi za vozil</w:t>
            </w:r>
            <w:r>
              <w:rPr>
                <w:rFonts w:ascii="Arial Narrow" w:hAnsi="Arial Narrow"/>
                <w:b/>
              </w:rPr>
              <w:t>a</w:t>
            </w:r>
            <w:r w:rsidRPr="000F0896">
              <w:rPr>
                <w:rFonts w:ascii="Arial Narrow" w:hAnsi="Arial Narrow"/>
                <w:bCs/>
              </w:rPr>
              <w:t>:</w:t>
            </w:r>
            <w:r w:rsidRPr="000F0896">
              <w:rPr>
                <w:rStyle w:val="Style3"/>
                <w:rFonts w:eastAsia="Batang"/>
                <w:b w:val="0"/>
                <w:sz w:val="22"/>
              </w:rPr>
              <w:t xml:space="preserve"> važenje saobraćajne dozvole, potrebna oprema na vozilu, tehnička ispravnost vozila za učešće u saobraćaju, prevoz opasnih materija, vanredni prevoz i dr.</w:t>
            </w:r>
            <w:r w:rsidRPr="000F0896">
              <w:rPr>
                <w:rFonts w:ascii="Arial Narrow" w:hAnsi="Arial Narrow"/>
              </w:rPr>
              <w:t xml:space="preserve"> </w:t>
            </w:r>
          </w:p>
        </w:tc>
      </w:tr>
      <w:tr w:rsidR="005D4F3C" w:rsidRPr="008C16DD" w14:paraId="27220271" w14:textId="77777777" w:rsidTr="005E6C1E">
        <w:trPr>
          <w:trHeight w:val="542"/>
          <w:jc w:val="center"/>
        </w:trPr>
        <w:tc>
          <w:tcPr>
            <w:tcW w:w="2500" w:type="pct"/>
            <w:vAlign w:val="center"/>
          </w:tcPr>
          <w:p w14:paraId="0D63E320" w14:textId="77777777" w:rsidR="005D4F3C" w:rsidRPr="004D4FDF" w:rsidRDefault="005D4F3C">
            <w:pPr>
              <w:pStyle w:val="ListParagraph"/>
              <w:numPr>
                <w:ilvl w:val="0"/>
                <w:numId w:val="113"/>
              </w:numPr>
              <w:spacing w:before="120" w:after="120" w:line="240" w:lineRule="auto"/>
              <w:ind w:left="360" w:hanging="360"/>
              <w:rPr>
                <w:rFonts w:ascii="Arial Narrow" w:hAnsi="Arial Narrow"/>
                <w:color w:val="000000"/>
                <w:lang w:val="sr-Latn-CS"/>
              </w:rPr>
            </w:pPr>
            <w:r w:rsidRPr="004D4FDF">
              <w:rPr>
                <w:rFonts w:ascii="Arial Narrow" w:hAnsi="Arial Narrow"/>
                <w:lang w:val="en-US"/>
              </w:rPr>
              <w:t>Objasni</w:t>
            </w:r>
            <w:r w:rsidRPr="004D4FDF">
              <w:rPr>
                <w:rStyle w:val="Style3"/>
                <w:rFonts w:eastAsia="Batang"/>
                <w:b w:val="0"/>
                <w:sz w:val="22"/>
              </w:rPr>
              <w:t xml:space="preserve"> vrste </w:t>
            </w:r>
            <w:r w:rsidRPr="004D4FDF">
              <w:rPr>
                <w:rStyle w:val="Style3"/>
                <w:rFonts w:eastAsia="Batang"/>
                <w:sz w:val="22"/>
              </w:rPr>
              <w:t>saobraćajne signalizacije</w:t>
            </w:r>
          </w:p>
        </w:tc>
        <w:tc>
          <w:tcPr>
            <w:tcW w:w="2500" w:type="pct"/>
            <w:vAlign w:val="center"/>
          </w:tcPr>
          <w:p w14:paraId="4C0CEE62" w14:textId="77777777" w:rsidR="005D4F3C" w:rsidRPr="000F0896" w:rsidRDefault="005D4F3C" w:rsidP="005E6C1E">
            <w:pPr>
              <w:spacing w:before="120" w:after="120" w:line="240" w:lineRule="auto"/>
              <w:rPr>
                <w:rFonts w:ascii="Arial Narrow" w:hAnsi="Arial Narrow"/>
                <w:color w:val="000000"/>
                <w:lang w:val="sr-Latn-CS"/>
              </w:rPr>
            </w:pPr>
            <w:r w:rsidRPr="000F0896">
              <w:rPr>
                <w:rStyle w:val="Style3"/>
                <w:rFonts w:eastAsia="Batang"/>
                <w:sz w:val="22"/>
              </w:rPr>
              <w:t>Saobraćajna signalizacija</w:t>
            </w:r>
            <w:r w:rsidRPr="000F0896">
              <w:rPr>
                <w:rStyle w:val="Style3"/>
                <w:rFonts w:eastAsia="Batang"/>
                <w:b w:val="0"/>
                <w:bCs/>
                <w:sz w:val="22"/>
              </w:rPr>
              <w:t>:</w:t>
            </w:r>
            <w:r w:rsidRPr="000F0896">
              <w:rPr>
                <w:rStyle w:val="Style3"/>
                <w:rFonts w:eastAsia="Batang"/>
                <w:sz w:val="22"/>
              </w:rPr>
              <w:t xml:space="preserve"> </w:t>
            </w:r>
            <w:r w:rsidRPr="000F0896">
              <w:rPr>
                <w:rStyle w:val="Style3"/>
                <w:rFonts w:eastAsia="Batang"/>
                <w:b w:val="0"/>
                <w:bCs/>
                <w:sz w:val="22"/>
              </w:rPr>
              <w:t>s</w:t>
            </w:r>
            <w:r w:rsidRPr="000F0896">
              <w:rPr>
                <w:rStyle w:val="Style3"/>
                <w:rFonts w:eastAsia="Batang"/>
                <w:b w:val="0"/>
                <w:sz w:val="22"/>
              </w:rPr>
              <w:t>aobraćajni znakovi, oznake na kolovozu i trotoaru, semafori, svjetlosne i druge oznake na putu</w:t>
            </w:r>
          </w:p>
        </w:tc>
      </w:tr>
      <w:tr w:rsidR="005D4F3C" w:rsidRPr="008C16DD" w14:paraId="089DF7B7" w14:textId="77777777" w:rsidTr="005E6C1E">
        <w:trPr>
          <w:trHeight w:val="542"/>
          <w:jc w:val="center"/>
        </w:trPr>
        <w:tc>
          <w:tcPr>
            <w:tcW w:w="2500" w:type="pct"/>
            <w:vAlign w:val="center"/>
          </w:tcPr>
          <w:p w14:paraId="5EC45E8C" w14:textId="77777777" w:rsidR="005D4F3C" w:rsidRPr="004D4FDF" w:rsidRDefault="005D4F3C">
            <w:pPr>
              <w:pStyle w:val="ListParagraph"/>
              <w:numPr>
                <w:ilvl w:val="0"/>
                <w:numId w:val="113"/>
              </w:numPr>
              <w:spacing w:before="120" w:after="120" w:line="240" w:lineRule="auto"/>
              <w:ind w:left="360" w:hanging="360"/>
              <w:rPr>
                <w:rFonts w:ascii="Arial Narrow" w:hAnsi="Arial Narrow"/>
                <w:color w:val="000000"/>
                <w:lang w:val="sr-Latn-CS"/>
              </w:rPr>
            </w:pPr>
            <w:r w:rsidRPr="004D4FDF">
              <w:rPr>
                <w:rFonts w:ascii="Arial Narrow" w:hAnsi="Arial Narrow"/>
                <w:lang w:val="en-US"/>
              </w:rPr>
              <w:t>Objasni</w:t>
            </w:r>
            <w:r w:rsidRPr="004D4FDF">
              <w:rPr>
                <w:rFonts w:ascii="Arial Narrow" w:eastAsia="Batang" w:hAnsi="Arial Narrow"/>
              </w:rPr>
              <w:t xml:space="preserve"> </w:t>
            </w:r>
            <w:r w:rsidRPr="004D4FDF">
              <w:rPr>
                <w:rFonts w:ascii="Arial Narrow" w:eastAsia="Batang" w:hAnsi="Arial Narrow"/>
                <w:b/>
                <w:bCs/>
              </w:rPr>
              <w:t>u</w:t>
            </w:r>
            <w:r w:rsidRPr="004D4FDF">
              <w:rPr>
                <w:rFonts w:ascii="Arial Narrow" w:hAnsi="Arial Narrow"/>
                <w:b/>
                <w:bCs/>
              </w:rPr>
              <w:t>ređaje i sisteme</w:t>
            </w:r>
            <w:r w:rsidRPr="004D4FDF">
              <w:rPr>
                <w:rFonts w:ascii="Arial Narrow" w:hAnsi="Arial Narrow"/>
              </w:rPr>
              <w:t xml:space="preserve"> </w:t>
            </w:r>
            <w:r w:rsidRPr="004D4FDF">
              <w:rPr>
                <w:rFonts w:ascii="Arial Narrow" w:eastAsia="Batang" w:hAnsi="Arial Narrow"/>
                <w:b/>
                <w:bCs/>
              </w:rPr>
              <w:t>aktivne</w:t>
            </w:r>
            <w:r w:rsidRPr="004D4FDF">
              <w:rPr>
                <w:rFonts w:ascii="Arial Narrow" w:eastAsia="Batang" w:hAnsi="Arial Narrow"/>
              </w:rPr>
              <w:t xml:space="preserve"> i </w:t>
            </w:r>
            <w:r w:rsidRPr="004D4FDF">
              <w:rPr>
                <w:rFonts w:ascii="Arial Narrow" w:eastAsia="Batang" w:hAnsi="Arial Narrow"/>
                <w:b/>
                <w:bCs/>
              </w:rPr>
              <w:t>pasivne</w:t>
            </w:r>
            <w:r w:rsidRPr="004D4FDF">
              <w:rPr>
                <w:rFonts w:ascii="Arial Narrow" w:eastAsia="Batang" w:hAnsi="Arial Narrow"/>
              </w:rPr>
              <w:t xml:space="preserve"> </w:t>
            </w:r>
            <w:r w:rsidRPr="004D4FDF">
              <w:rPr>
                <w:rFonts w:ascii="Arial Narrow" w:eastAsia="Batang" w:hAnsi="Arial Narrow"/>
                <w:b/>
                <w:bCs/>
              </w:rPr>
              <w:t>bezbjednosti vozila</w:t>
            </w:r>
            <w:r w:rsidRPr="004D4FDF">
              <w:rPr>
                <w:rFonts w:ascii="Arial Narrow" w:eastAsia="Batang" w:hAnsi="Arial Narrow"/>
              </w:rPr>
              <w:t xml:space="preserve"> </w:t>
            </w:r>
          </w:p>
        </w:tc>
        <w:tc>
          <w:tcPr>
            <w:tcW w:w="2500" w:type="pct"/>
            <w:vAlign w:val="center"/>
          </w:tcPr>
          <w:p w14:paraId="2E6C1539" w14:textId="77777777" w:rsidR="005D4F3C" w:rsidRPr="000F0896" w:rsidRDefault="005D4F3C" w:rsidP="005E6C1E">
            <w:pPr>
              <w:spacing w:before="120" w:after="120"/>
              <w:ind w:left="67"/>
              <w:rPr>
                <w:rFonts w:ascii="Arial Narrow" w:eastAsia="Batang" w:hAnsi="Arial Narrow"/>
                <w:bCs/>
              </w:rPr>
            </w:pPr>
            <w:r w:rsidRPr="000F0896">
              <w:rPr>
                <w:rFonts w:ascii="Arial Narrow" w:hAnsi="Arial Narrow"/>
                <w:b/>
                <w:bCs/>
              </w:rPr>
              <w:t xml:space="preserve">Uređaji i sistemi aktivne </w:t>
            </w:r>
            <w:r w:rsidRPr="000F0896">
              <w:rPr>
                <w:rFonts w:ascii="Arial Narrow" w:eastAsia="Batang" w:hAnsi="Arial Narrow"/>
                <w:b/>
                <w:bCs/>
              </w:rPr>
              <w:t>bezbjednosti vozila</w:t>
            </w:r>
            <w:r w:rsidRPr="000F0896">
              <w:rPr>
                <w:rFonts w:ascii="Arial Narrow" w:eastAsia="Batang" w:hAnsi="Arial Narrow"/>
                <w:bCs/>
              </w:rPr>
              <w:t>: uređaj za upravljanje, uređaj za zaustavljanje, sistem protiv blokiranja točkova (ABS), sistem kontrole stabilnosti (ESP / ESC), sistem kontrole proklizavanja (ASR / TCS), sistem raspodjele sile kočenja (EBD), sistem za upozorenje za napuštanje saobraćajne trake i dr.</w:t>
            </w:r>
          </w:p>
          <w:p w14:paraId="037708EC" w14:textId="77777777" w:rsidR="005D4F3C" w:rsidRPr="000F0896" w:rsidRDefault="005D4F3C" w:rsidP="005E6C1E">
            <w:pPr>
              <w:spacing w:before="120" w:after="120" w:line="240" w:lineRule="auto"/>
              <w:rPr>
                <w:rFonts w:ascii="Arial Narrow" w:hAnsi="Arial Narrow"/>
                <w:color w:val="000000"/>
                <w:lang w:val="sr-Latn-CS"/>
              </w:rPr>
            </w:pPr>
            <w:r w:rsidRPr="000F0896">
              <w:rPr>
                <w:rFonts w:ascii="Arial Narrow" w:hAnsi="Arial Narrow"/>
                <w:b/>
                <w:bCs/>
              </w:rPr>
              <w:t xml:space="preserve">Uređaji i sistemi pasivne </w:t>
            </w:r>
            <w:r w:rsidRPr="000F0896">
              <w:rPr>
                <w:rFonts w:ascii="Arial Narrow" w:eastAsia="Batang" w:hAnsi="Arial Narrow"/>
                <w:b/>
                <w:bCs/>
              </w:rPr>
              <w:t>bezbjednosti vozila</w:t>
            </w:r>
            <w:r w:rsidRPr="000F0896">
              <w:rPr>
                <w:rFonts w:ascii="Arial Narrow" w:eastAsia="Batang" w:hAnsi="Arial Narrow"/>
                <w:bCs/>
              </w:rPr>
              <w:t>:</w:t>
            </w:r>
            <w:r w:rsidRPr="000F0896">
              <w:rPr>
                <w:rFonts w:ascii="Arial Narrow" w:eastAsia="Batang" w:hAnsi="Arial Narrow"/>
                <w:b/>
              </w:rPr>
              <w:t xml:space="preserve"> </w:t>
            </w:r>
            <w:r w:rsidRPr="000F0896">
              <w:rPr>
                <w:rFonts w:ascii="Arial Narrow" w:eastAsia="Batang" w:hAnsi="Arial Narrow"/>
                <w:bCs/>
              </w:rPr>
              <w:t>sigurnosni pojasevi, vazdušni jastuci, karoserija, nasloni za glavu, sjedišta, sigurnosno staklo, stub upravljača i dr.</w:t>
            </w:r>
          </w:p>
        </w:tc>
      </w:tr>
      <w:tr w:rsidR="00ED3C3A" w:rsidRPr="008C16DD" w14:paraId="05C0AA68" w14:textId="77777777" w:rsidTr="005E6C1E">
        <w:trPr>
          <w:trHeight w:val="542"/>
          <w:jc w:val="center"/>
        </w:trPr>
        <w:tc>
          <w:tcPr>
            <w:tcW w:w="2500" w:type="pct"/>
            <w:vAlign w:val="center"/>
          </w:tcPr>
          <w:p w14:paraId="2F34E0E0" w14:textId="46DD65CC" w:rsidR="00ED3C3A" w:rsidRPr="00ED3C3A" w:rsidRDefault="00ED3C3A" w:rsidP="00ED3C3A">
            <w:pPr>
              <w:pStyle w:val="ListParagraph"/>
              <w:numPr>
                <w:ilvl w:val="0"/>
                <w:numId w:val="113"/>
              </w:numPr>
              <w:spacing w:before="120" w:after="120" w:line="240" w:lineRule="auto"/>
              <w:ind w:left="360" w:hanging="360"/>
              <w:rPr>
                <w:rFonts w:ascii="Arial Narrow" w:hAnsi="Arial Narrow"/>
                <w:color w:val="000000" w:themeColor="text1"/>
                <w:lang w:val="sr-Latn-CS"/>
              </w:rPr>
            </w:pPr>
            <w:r w:rsidRPr="00ED3C3A">
              <w:rPr>
                <w:rFonts w:ascii="Arial Narrow" w:hAnsi="Arial Narrow"/>
                <w:color w:val="000000" w:themeColor="text1"/>
                <w:lang w:val="en-US"/>
              </w:rPr>
              <w:t>Objasni</w:t>
            </w:r>
            <w:r w:rsidRPr="00ED3C3A">
              <w:rPr>
                <w:rFonts w:ascii="Arial Narrow" w:eastAsia="Batang" w:hAnsi="Arial Narrow"/>
                <w:color w:val="000000" w:themeColor="text1"/>
              </w:rPr>
              <w:t xml:space="preserve"> </w:t>
            </w:r>
            <w:r w:rsidRPr="00ED3C3A">
              <w:rPr>
                <w:rFonts w:ascii="Arial Narrow" w:eastAsia="Batang" w:hAnsi="Arial Narrow"/>
                <w:b/>
                <w:color w:val="000000" w:themeColor="text1"/>
              </w:rPr>
              <w:t xml:space="preserve">uzroke </w:t>
            </w:r>
            <w:r w:rsidRPr="00ED3C3A">
              <w:rPr>
                <w:rFonts w:ascii="Arial Narrow" w:eastAsia="Batang" w:hAnsi="Arial Narrow"/>
                <w:bCs/>
                <w:color w:val="000000" w:themeColor="text1"/>
              </w:rPr>
              <w:t>i</w:t>
            </w:r>
            <w:r w:rsidRPr="00ED3C3A">
              <w:rPr>
                <w:rFonts w:ascii="Arial Narrow" w:eastAsia="Batang" w:hAnsi="Arial Narrow"/>
                <w:color w:val="000000" w:themeColor="text1"/>
              </w:rPr>
              <w:t xml:space="preserve"> </w:t>
            </w:r>
            <w:r w:rsidRPr="00ED3C3A">
              <w:rPr>
                <w:rFonts w:ascii="Arial Narrow" w:eastAsia="Batang" w:hAnsi="Arial Narrow"/>
                <w:b/>
                <w:color w:val="000000" w:themeColor="text1"/>
              </w:rPr>
              <w:t>posljedice</w:t>
            </w:r>
            <w:r w:rsidRPr="00ED3C3A">
              <w:rPr>
                <w:rFonts w:ascii="Arial Narrow" w:eastAsia="Batang" w:hAnsi="Arial Narrow"/>
                <w:color w:val="000000" w:themeColor="text1"/>
              </w:rPr>
              <w:t xml:space="preserve"> nastanka saobraćajne nezgode, </w:t>
            </w:r>
            <w:r w:rsidRPr="00ED3C3A">
              <w:rPr>
                <w:rFonts w:ascii="Arial Narrow" w:eastAsia="Batang" w:hAnsi="Arial Narrow"/>
                <w:b/>
                <w:bCs/>
                <w:color w:val="000000" w:themeColor="text1"/>
              </w:rPr>
              <w:t>vrste prekršaja</w:t>
            </w:r>
            <w:r w:rsidRPr="00ED3C3A">
              <w:rPr>
                <w:rFonts w:ascii="Arial Narrow" w:eastAsia="Batang" w:hAnsi="Arial Narrow"/>
                <w:color w:val="000000" w:themeColor="text1"/>
              </w:rPr>
              <w:t xml:space="preserve"> učesnika u saobraćaju, </w:t>
            </w:r>
            <w:r w:rsidRPr="00ED3C3A">
              <w:rPr>
                <w:rFonts w:ascii="Arial Narrow" w:eastAsia="Batang" w:hAnsi="Arial Narrow"/>
                <w:b/>
                <w:color w:val="000000" w:themeColor="text1"/>
                <w:lang w:val="en-US"/>
              </w:rPr>
              <w:t xml:space="preserve">cilj </w:t>
            </w:r>
            <w:r w:rsidRPr="00ED3C3A">
              <w:rPr>
                <w:rFonts w:ascii="Arial Narrow" w:eastAsia="Batang" w:hAnsi="Arial Narrow"/>
                <w:bCs/>
                <w:color w:val="000000" w:themeColor="text1"/>
                <w:lang w:val="en-US"/>
              </w:rPr>
              <w:t xml:space="preserve">i </w:t>
            </w:r>
            <w:r w:rsidRPr="00ED3C3A">
              <w:rPr>
                <w:rFonts w:ascii="Arial Narrow" w:eastAsia="Batang" w:hAnsi="Arial Narrow"/>
                <w:b/>
                <w:color w:val="000000" w:themeColor="text1"/>
                <w:lang w:val="en-US"/>
              </w:rPr>
              <w:t>način</w:t>
            </w:r>
            <w:r w:rsidRPr="00ED3C3A">
              <w:rPr>
                <w:rFonts w:ascii="Arial Narrow" w:eastAsia="Batang" w:hAnsi="Arial Narrow"/>
                <w:color w:val="000000" w:themeColor="text1"/>
                <w:lang w:val="en-US"/>
              </w:rPr>
              <w:t xml:space="preserve"> kontrole i regulisanja saobraćaja na putevima i </w:t>
            </w:r>
            <w:r w:rsidRPr="00ED3C3A">
              <w:rPr>
                <w:rFonts w:ascii="Arial Narrow" w:eastAsia="Batang" w:hAnsi="Arial Narrow"/>
                <w:b/>
                <w:color w:val="000000" w:themeColor="text1"/>
                <w:lang w:val="en-US"/>
              </w:rPr>
              <w:t>mjere</w:t>
            </w:r>
            <w:r w:rsidRPr="00ED3C3A">
              <w:rPr>
                <w:rFonts w:ascii="Arial Narrow" w:eastAsia="Batang" w:hAnsi="Arial Narrow"/>
                <w:color w:val="000000" w:themeColor="text1"/>
                <w:lang w:val="en-US"/>
              </w:rPr>
              <w:t xml:space="preserve"> nad učesnicima u saobraćaju u cilju njihovog sankcionisanja u slučaju nepoštovanja saobraćajnih propisa</w:t>
            </w:r>
          </w:p>
        </w:tc>
        <w:tc>
          <w:tcPr>
            <w:tcW w:w="2500" w:type="pct"/>
            <w:vAlign w:val="center"/>
          </w:tcPr>
          <w:p w14:paraId="5E9A63CF" w14:textId="77777777" w:rsidR="00ED3C3A" w:rsidRPr="00ED3C3A" w:rsidRDefault="00ED3C3A" w:rsidP="00ED3C3A">
            <w:pPr>
              <w:spacing w:before="120" w:after="120" w:line="240" w:lineRule="auto"/>
              <w:rPr>
                <w:rFonts w:ascii="Arial Narrow" w:hAnsi="Arial Narrow"/>
                <w:color w:val="000000" w:themeColor="text1"/>
              </w:rPr>
            </w:pPr>
            <w:r w:rsidRPr="00ED3C3A">
              <w:rPr>
                <w:rFonts w:ascii="Arial Narrow" w:hAnsi="Arial Narrow"/>
                <w:b/>
                <w:color w:val="000000" w:themeColor="text1"/>
              </w:rPr>
              <w:t>Uzroci</w:t>
            </w:r>
            <w:r w:rsidRPr="00ED3C3A">
              <w:rPr>
                <w:rFonts w:ascii="Arial Narrow" w:hAnsi="Arial Narrow"/>
                <w:bCs/>
                <w:color w:val="000000" w:themeColor="text1"/>
              </w:rPr>
              <w:t>:</w:t>
            </w:r>
            <w:r w:rsidRPr="00ED3C3A">
              <w:rPr>
                <w:rFonts w:ascii="Arial Narrow" w:hAnsi="Arial Narrow"/>
                <w:b/>
                <w:color w:val="000000" w:themeColor="text1"/>
              </w:rPr>
              <w:t xml:space="preserve"> </w:t>
            </w:r>
            <w:r w:rsidRPr="00ED3C3A">
              <w:rPr>
                <w:rFonts w:ascii="Arial Narrow" w:hAnsi="Arial Narrow"/>
                <w:bCs/>
                <w:color w:val="000000" w:themeColor="text1"/>
              </w:rPr>
              <w:t>nedovoljna znanja i vještine,</w:t>
            </w:r>
            <w:r w:rsidRPr="00ED3C3A">
              <w:rPr>
                <w:rFonts w:ascii="Arial Narrow" w:hAnsi="Arial Narrow"/>
                <w:b/>
                <w:color w:val="000000" w:themeColor="text1"/>
              </w:rPr>
              <w:t xml:space="preserve"> </w:t>
            </w:r>
            <w:r w:rsidRPr="00ED3C3A">
              <w:rPr>
                <w:rFonts w:ascii="Arial Narrow" w:hAnsi="Arial Narrow"/>
                <w:color w:val="000000" w:themeColor="text1"/>
              </w:rPr>
              <w:t>psihofizičko stanje vozača, neispravnost vozila, stanje puta, oprema puta, okruženje i dr.</w:t>
            </w:r>
          </w:p>
          <w:p w14:paraId="63F3EB2B" w14:textId="77777777" w:rsidR="00ED3C3A" w:rsidRPr="00ED3C3A" w:rsidRDefault="00ED3C3A" w:rsidP="00ED3C3A">
            <w:pPr>
              <w:spacing w:before="120" w:after="120" w:line="240" w:lineRule="auto"/>
              <w:rPr>
                <w:rFonts w:ascii="Arial Narrow" w:eastAsia="Batang" w:hAnsi="Arial Narrow"/>
                <w:color w:val="000000" w:themeColor="text1"/>
              </w:rPr>
            </w:pPr>
            <w:r w:rsidRPr="00ED3C3A">
              <w:rPr>
                <w:rFonts w:ascii="Arial Narrow" w:eastAsia="Batang" w:hAnsi="Arial Narrow"/>
                <w:b/>
                <w:color w:val="000000" w:themeColor="text1"/>
              </w:rPr>
              <w:t>Posljedice</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materijalna šteta, povreda i smrt lica</w:t>
            </w:r>
          </w:p>
          <w:p w14:paraId="1F91AAD6" w14:textId="77777777" w:rsidR="00ED3C3A" w:rsidRPr="00ED3C3A" w:rsidRDefault="00ED3C3A" w:rsidP="00ED3C3A">
            <w:pPr>
              <w:spacing w:before="120" w:after="120" w:line="240" w:lineRule="auto"/>
              <w:rPr>
                <w:rFonts w:ascii="Arial Narrow" w:eastAsia="Batang" w:hAnsi="Arial Narrow"/>
                <w:color w:val="000000" w:themeColor="text1"/>
                <w:szCs w:val="24"/>
              </w:rPr>
            </w:pPr>
            <w:r w:rsidRPr="00ED3C3A">
              <w:rPr>
                <w:rFonts w:ascii="Arial Narrow" w:eastAsia="Batang" w:hAnsi="Arial Narrow"/>
                <w:b/>
                <w:color w:val="000000" w:themeColor="text1"/>
                <w:szCs w:val="24"/>
              </w:rPr>
              <w:t>Vrste prekršaja</w:t>
            </w:r>
            <w:r w:rsidRPr="00ED3C3A">
              <w:rPr>
                <w:rFonts w:ascii="Arial Narrow" w:eastAsia="Batang" w:hAnsi="Arial Narrow"/>
                <w:bCs/>
                <w:color w:val="000000" w:themeColor="text1"/>
                <w:szCs w:val="24"/>
              </w:rPr>
              <w:t>:</w:t>
            </w:r>
            <w:r w:rsidRPr="00ED3C3A">
              <w:rPr>
                <w:rFonts w:ascii="Arial Narrow" w:eastAsia="Batang" w:hAnsi="Arial Narrow"/>
                <w:b/>
                <w:color w:val="000000" w:themeColor="text1"/>
                <w:szCs w:val="24"/>
              </w:rPr>
              <w:t xml:space="preserve"> </w:t>
            </w:r>
            <w:r w:rsidRPr="00ED3C3A">
              <w:rPr>
                <w:rFonts w:ascii="Arial Narrow" w:eastAsia="Batang" w:hAnsi="Arial Narrow"/>
                <w:color w:val="000000" w:themeColor="text1"/>
                <w:szCs w:val="24"/>
              </w:rPr>
              <w:t>nepropisna brzina kretanja, nepropisno preticanje, neustupanje prvenstva prolaza, nedržanje dovoljnog rastojanja i dr.</w:t>
            </w:r>
          </w:p>
          <w:p w14:paraId="3253A1E5" w14:textId="77777777" w:rsidR="00ED3C3A" w:rsidRPr="00ED3C3A" w:rsidRDefault="00ED3C3A" w:rsidP="00ED3C3A">
            <w:pPr>
              <w:spacing w:before="120" w:after="120" w:line="240" w:lineRule="auto"/>
              <w:rPr>
                <w:rFonts w:ascii="Arial Narrow" w:eastAsia="Batang" w:hAnsi="Arial Narrow"/>
                <w:color w:val="000000" w:themeColor="text1"/>
              </w:rPr>
            </w:pPr>
            <w:r w:rsidRPr="00ED3C3A">
              <w:rPr>
                <w:rFonts w:ascii="Arial Narrow" w:eastAsia="Batang" w:hAnsi="Arial Narrow"/>
                <w:b/>
                <w:color w:val="000000" w:themeColor="text1"/>
              </w:rPr>
              <w:t>Cilj</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obezbjeđenje nesmetanog i bezbjednog odvijanja saobraćaja na putevima, utvrđivanje da li se učesnici u saobraćaju pridržavaju propisa o bezbjednosti </w:t>
            </w:r>
            <w:r w:rsidRPr="00ED3C3A">
              <w:rPr>
                <w:rFonts w:ascii="Arial Narrow" w:eastAsia="Batang" w:hAnsi="Arial Narrow"/>
                <w:color w:val="000000" w:themeColor="text1"/>
              </w:rPr>
              <w:lastRenderedPageBreak/>
              <w:t>saobraćaja na putevima, sprečavanje vršenja prekršaja i krivičnih djela u saobraćaju, sprečavanje, otkrivanja i rasvjetljavanja ostalih prekršaja i krivičnih dijela i procesuiranje njihovih izvršilaca</w:t>
            </w:r>
          </w:p>
          <w:p w14:paraId="4D7692FA" w14:textId="77777777" w:rsidR="00ED3C3A" w:rsidRPr="00ED3C3A" w:rsidRDefault="00ED3C3A" w:rsidP="00ED3C3A">
            <w:pPr>
              <w:spacing w:before="120" w:after="120" w:line="240" w:lineRule="auto"/>
              <w:rPr>
                <w:rFonts w:ascii="Arial Narrow" w:eastAsia="Batang" w:hAnsi="Arial Narrow"/>
                <w:color w:val="000000" w:themeColor="text1"/>
                <w:szCs w:val="24"/>
                <w:lang w:val="en-GB"/>
              </w:rPr>
            </w:pPr>
            <w:r w:rsidRPr="00ED3C3A">
              <w:rPr>
                <w:rFonts w:ascii="Arial Narrow" w:eastAsia="Batang" w:hAnsi="Arial Narrow"/>
                <w:b/>
                <w:color w:val="000000" w:themeColor="text1"/>
                <w:szCs w:val="24"/>
                <w:lang w:val="en-GB"/>
              </w:rPr>
              <w:t>Način</w:t>
            </w:r>
            <w:r w:rsidRPr="00ED3C3A">
              <w:rPr>
                <w:rFonts w:ascii="Arial Narrow" w:eastAsia="Batang" w:hAnsi="Arial Narrow"/>
                <w:bCs/>
                <w:color w:val="000000" w:themeColor="text1"/>
                <w:szCs w:val="24"/>
                <w:lang w:val="en-GB"/>
              </w:rPr>
              <w:t>:</w:t>
            </w:r>
            <w:r w:rsidRPr="00ED3C3A">
              <w:rPr>
                <w:rFonts w:ascii="Arial Narrow" w:eastAsia="Batang" w:hAnsi="Arial Narrow"/>
                <w:b/>
                <w:color w:val="000000" w:themeColor="text1"/>
                <w:szCs w:val="24"/>
                <w:lang w:val="en-GB"/>
              </w:rPr>
              <w:t xml:space="preserve"> </w:t>
            </w:r>
            <w:r w:rsidRPr="00ED3C3A">
              <w:rPr>
                <w:rFonts w:ascii="Arial Narrow" w:eastAsia="Batang" w:hAnsi="Arial Narrow"/>
                <w:color w:val="000000" w:themeColor="text1"/>
                <w:szCs w:val="24"/>
                <w:lang w:val="en-GB"/>
              </w:rPr>
              <w:t>korišćenjem službenog vozila, pješice, korišćenjem bicikla, korišćenjem motocikla, korišćenjem helikoptera ili drugih sredstava, snimanjem saobraćaja na putu i dr</w:t>
            </w:r>
          </w:p>
          <w:p w14:paraId="1981059A" w14:textId="58F150EB"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hAnsi="Arial Narrow"/>
                <w:b/>
                <w:color w:val="000000" w:themeColor="text1"/>
                <w:lang w:val="en-GB"/>
              </w:rPr>
              <w:t>Mjere</w:t>
            </w:r>
            <w:r w:rsidRPr="00ED3C3A">
              <w:rPr>
                <w:rFonts w:ascii="Arial Narrow" w:hAnsi="Arial Narrow"/>
                <w:bCs/>
                <w:color w:val="000000" w:themeColor="text1"/>
                <w:lang w:val="en-GB"/>
              </w:rPr>
              <w:t xml:space="preserve">: </w:t>
            </w:r>
            <w:r w:rsidRPr="00ED3C3A">
              <w:rPr>
                <w:rFonts w:ascii="Arial Narrow" w:hAnsi="Arial Narrow"/>
                <w:color w:val="000000" w:themeColor="text1"/>
                <w:lang w:val="en-GB"/>
              </w:rPr>
              <w:t>davanje upozorenja, izdavanje prekršajnog naloga, pisanje zapisnika-prijave, isključenje iz saobraćaja, lišenje slobode i dr.</w:t>
            </w:r>
          </w:p>
        </w:tc>
      </w:tr>
      <w:tr w:rsidR="00ED3C3A" w:rsidRPr="008C16DD" w14:paraId="3293C660" w14:textId="77777777" w:rsidTr="005E6C1E">
        <w:trPr>
          <w:trHeight w:val="542"/>
          <w:jc w:val="center"/>
        </w:trPr>
        <w:tc>
          <w:tcPr>
            <w:tcW w:w="2500" w:type="pct"/>
            <w:vAlign w:val="center"/>
          </w:tcPr>
          <w:p w14:paraId="4B5619DE" w14:textId="4C98BAC7" w:rsidR="00ED3C3A" w:rsidRPr="00ED3C3A" w:rsidRDefault="00ED3C3A" w:rsidP="00ED3C3A">
            <w:pPr>
              <w:pStyle w:val="ListParagraph"/>
              <w:numPr>
                <w:ilvl w:val="0"/>
                <w:numId w:val="113"/>
              </w:numPr>
              <w:spacing w:before="120" w:after="120" w:line="240" w:lineRule="auto"/>
              <w:ind w:left="360" w:hanging="360"/>
              <w:rPr>
                <w:rFonts w:ascii="Arial Narrow" w:hAnsi="Arial Narrow"/>
                <w:color w:val="000000" w:themeColor="text1"/>
                <w:lang w:val="sr-Latn-CS"/>
              </w:rPr>
            </w:pPr>
            <w:r w:rsidRPr="00ED3C3A">
              <w:rPr>
                <w:rFonts w:ascii="Arial Narrow" w:hAnsi="Arial Narrow"/>
                <w:color w:val="000000" w:themeColor="text1"/>
                <w:lang w:val="en-US"/>
              </w:rPr>
              <w:lastRenderedPageBreak/>
              <w:t xml:space="preserve">Objasni </w:t>
            </w:r>
            <w:r w:rsidRPr="00ED3C3A">
              <w:rPr>
                <w:rFonts w:ascii="Arial Narrow" w:hAnsi="Arial Narrow"/>
                <w:b/>
                <w:bCs/>
                <w:color w:val="000000" w:themeColor="text1"/>
                <w:lang w:val="en-US"/>
              </w:rPr>
              <w:t>kontrolu i regulisanje saobraćaja</w:t>
            </w:r>
            <w:r w:rsidRPr="00ED3C3A">
              <w:rPr>
                <w:rFonts w:ascii="Arial Narrow" w:hAnsi="Arial Narrow"/>
                <w:color w:val="000000" w:themeColor="text1"/>
                <w:lang w:val="en-US"/>
              </w:rPr>
              <w:t xml:space="preserve"> na putevima i učesnika u saobračaju koristeći odgovarajuće uređaje i metode u skladu sa zakonom</w:t>
            </w:r>
            <w:r w:rsidRPr="00ED3C3A">
              <w:rPr>
                <w:rFonts w:ascii="Arial Narrow" w:hAnsi="Arial Narrow"/>
                <w:color w:val="000000" w:themeColor="text1"/>
                <w:lang w:val="sr-Latn-CS"/>
              </w:rPr>
              <w:t xml:space="preserve">  </w:t>
            </w:r>
          </w:p>
        </w:tc>
        <w:tc>
          <w:tcPr>
            <w:tcW w:w="2500" w:type="pct"/>
            <w:vAlign w:val="center"/>
          </w:tcPr>
          <w:p w14:paraId="412B3B6E" w14:textId="7CCBF3B3"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hAnsi="Arial Narrow"/>
                <w:b/>
                <w:bCs/>
                <w:color w:val="000000" w:themeColor="text1"/>
                <w:lang w:val="en-US"/>
              </w:rPr>
              <w:t>Kontrola i regulisanje saobraćaja</w:t>
            </w:r>
            <w:r w:rsidRPr="00ED3C3A">
              <w:rPr>
                <w:rFonts w:ascii="Arial Narrow" w:hAnsi="Arial Narrow"/>
                <w:color w:val="000000" w:themeColor="text1"/>
                <w:lang w:val="en-US"/>
              </w:rPr>
              <w:t xml:space="preserve">: </w:t>
            </w:r>
            <w:r w:rsidRPr="00ED3C3A">
              <w:rPr>
                <w:rFonts w:ascii="Arial Narrow" w:hAnsi="Arial Narrow"/>
                <w:color w:val="000000" w:themeColor="text1"/>
              </w:rPr>
              <w:t xml:space="preserve">nadzor, mjere i radnje nad učesnicima u saobraćaju; snimanje saobraćaja i učesnika u saobraćaju koristeći različite </w:t>
            </w:r>
            <w:r w:rsidRPr="00ED3C3A">
              <w:rPr>
                <w:rFonts w:ascii="Arial Narrow" w:hAnsi="Arial Narrow"/>
                <w:bCs/>
                <w:color w:val="000000" w:themeColor="text1"/>
              </w:rPr>
              <w:t xml:space="preserve">uređaje i metode; </w:t>
            </w:r>
            <w:r w:rsidRPr="00ED3C3A">
              <w:rPr>
                <w:rFonts w:ascii="Arial Narrow" w:hAnsi="Arial Narrow"/>
                <w:bCs/>
                <w:color w:val="000000" w:themeColor="text1"/>
                <w:lang w:val="en-US"/>
              </w:rPr>
              <w:t>regulisanje i usmjeravanje saobraćaja na djelovima puta u određenim</w:t>
            </w:r>
            <w:r w:rsidRPr="00ED3C3A">
              <w:rPr>
                <w:rFonts w:ascii="Arial Narrow" w:hAnsi="Arial Narrow"/>
                <w:b/>
                <w:bCs/>
                <w:color w:val="000000" w:themeColor="text1"/>
                <w:lang w:val="en-US"/>
              </w:rPr>
              <w:t xml:space="preserve"> </w:t>
            </w:r>
            <w:r w:rsidRPr="00ED3C3A">
              <w:rPr>
                <w:rFonts w:ascii="Arial Narrow" w:hAnsi="Arial Narrow"/>
                <w:color w:val="000000" w:themeColor="text1"/>
                <w:lang w:val="en-US"/>
              </w:rPr>
              <w:t>slučajevima</w:t>
            </w:r>
            <w:r w:rsidRPr="00ED3C3A">
              <w:rPr>
                <w:rFonts w:ascii="Arial Narrow" w:hAnsi="Arial Narrow"/>
                <w:bCs/>
                <w:color w:val="000000" w:themeColor="text1"/>
                <w:lang w:val="en-US"/>
              </w:rPr>
              <w:t xml:space="preserve"> na propisani </w:t>
            </w:r>
            <w:r w:rsidRPr="00ED3C3A">
              <w:rPr>
                <w:rFonts w:ascii="Arial Narrow" w:hAnsi="Arial Narrow"/>
                <w:color w:val="000000" w:themeColor="text1"/>
                <w:lang w:val="en-US"/>
              </w:rPr>
              <w:t>način i dr.</w:t>
            </w:r>
          </w:p>
        </w:tc>
      </w:tr>
      <w:tr w:rsidR="00ED3C3A" w:rsidRPr="008C16DD" w14:paraId="22781FD0" w14:textId="77777777" w:rsidTr="005E6C1E">
        <w:trPr>
          <w:trHeight w:val="542"/>
          <w:jc w:val="center"/>
        </w:trPr>
        <w:tc>
          <w:tcPr>
            <w:tcW w:w="2500" w:type="pct"/>
            <w:vAlign w:val="center"/>
          </w:tcPr>
          <w:p w14:paraId="6A2E1B6D" w14:textId="3A519EAC" w:rsidR="00ED3C3A" w:rsidRPr="004D4FDF" w:rsidRDefault="00ED3C3A" w:rsidP="00ED3C3A">
            <w:pPr>
              <w:pStyle w:val="ListParagraph"/>
              <w:numPr>
                <w:ilvl w:val="0"/>
                <w:numId w:val="113"/>
              </w:numPr>
              <w:spacing w:before="120" w:after="120" w:line="240" w:lineRule="auto"/>
              <w:ind w:left="360" w:hanging="360"/>
              <w:rPr>
                <w:rFonts w:ascii="Arial Narrow" w:hAnsi="Arial Narrow"/>
                <w:color w:val="000000"/>
                <w:lang w:val="sr-Latn-CS"/>
              </w:rPr>
            </w:pPr>
            <w:r w:rsidRPr="00890598">
              <w:rPr>
                <w:rFonts w:ascii="Arial Narrow" w:hAnsi="Arial Narrow"/>
                <w:lang w:val="en-US"/>
              </w:rPr>
              <w:t>Demonstrira</w:t>
            </w:r>
            <w:r w:rsidRPr="00890598">
              <w:rPr>
                <w:rFonts w:ascii="Arial Narrow" w:eastAsia="Batang" w:hAnsi="Arial Narrow"/>
              </w:rPr>
              <w:t xml:space="preserve"> nadzor, </w:t>
            </w:r>
            <w:r w:rsidRPr="00890598">
              <w:rPr>
                <w:rFonts w:ascii="Arial Narrow" w:eastAsia="Batang" w:hAnsi="Arial Narrow"/>
                <w:b/>
                <w:bCs/>
              </w:rPr>
              <w:t>mjere i</w:t>
            </w:r>
            <w:r w:rsidRPr="00890598">
              <w:rPr>
                <w:rFonts w:ascii="Arial Narrow" w:hAnsi="Arial Narrow"/>
                <w:b/>
                <w:bCs/>
              </w:rPr>
              <w:t xml:space="preserve"> radnje</w:t>
            </w:r>
            <w:r w:rsidRPr="00890598">
              <w:rPr>
                <w:rFonts w:ascii="Arial Narrow" w:hAnsi="Arial Narrow"/>
                <w:b/>
              </w:rPr>
              <w:t xml:space="preserve"> </w:t>
            </w:r>
            <w:r w:rsidRPr="00890598">
              <w:rPr>
                <w:rFonts w:ascii="Arial Narrow" w:eastAsia="Batang" w:hAnsi="Arial Narrow"/>
              </w:rPr>
              <w:t>nad učesnicima u saobraćaju u cilju njihovog sankcionisanja u slučaju nepoštovanja saobraćajnih propisa, na konkretnom primjeru</w:t>
            </w:r>
          </w:p>
        </w:tc>
        <w:tc>
          <w:tcPr>
            <w:tcW w:w="2500" w:type="pct"/>
            <w:vAlign w:val="center"/>
          </w:tcPr>
          <w:p w14:paraId="5B09CFDC" w14:textId="1EE7AEFE" w:rsidR="00ED3C3A" w:rsidRPr="000F0896" w:rsidRDefault="00ED3C3A" w:rsidP="00ED3C3A">
            <w:pPr>
              <w:spacing w:before="120" w:after="120" w:line="240" w:lineRule="auto"/>
              <w:rPr>
                <w:rFonts w:ascii="Arial Narrow" w:hAnsi="Arial Narrow"/>
                <w:color w:val="000000"/>
                <w:lang w:val="sr-Latn-CS"/>
              </w:rPr>
            </w:pPr>
            <w:r w:rsidRPr="00890598">
              <w:rPr>
                <w:rFonts w:ascii="Arial Narrow" w:eastAsia="Batang" w:hAnsi="Arial Narrow"/>
                <w:b/>
              </w:rPr>
              <w:t>Mjere i radnje</w:t>
            </w:r>
            <w:r w:rsidRPr="00890598">
              <w:rPr>
                <w:rFonts w:ascii="Arial Narrow" w:eastAsia="Batang" w:hAnsi="Arial Narrow"/>
                <w:bCs/>
              </w:rPr>
              <w:t>:</w:t>
            </w:r>
            <w:r w:rsidRPr="00890598">
              <w:rPr>
                <w:rFonts w:ascii="Arial Narrow" w:eastAsia="Batang" w:hAnsi="Arial Narrow"/>
              </w:rPr>
              <w:t xml:space="preserve"> isključenje iz saobraćaja, zadržavanje na licu mjesta, davanje upozorenja, upotreba sredstava prinude, sačinjavanje prekršajnog naloga, sastavljanje prekršajne prijava i dr.</w:t>
            </w:r>
          </w:p>
        </w:tc>
      </w:tr>
      <w:tr w:rsidR="00ED3C3A" w:rsidRPr="008C16DD" w14:paraId="5411D3CE" w14:textId="77777777" w:rsidTr="005E6C1E">
        <w:trPr>
          <w:trHeight w:val="542"/>
          <w:jc w:val="center"/>
        </w:trPr>
        <w:tc>
          <w:tcPr>
            <w:tcW w:w="2500" w:type="pct"/>
            <w:vAlign w:val="center"/>
          </w:tcPr>
          <w:p w14:paraId="423DFF6D" w14:textId="39311B65" w:rsidR="00ED3C3A" w:rsidRPr="004D4FDF" w:rsidRDefault="00ED3C3A" w:rsidP="00ED3C3A">
            <w:pPr>
              <w:pStyle w:val="ListParagraph"/>
              <w:numPr>
                <w:ilvl w:val="0"/>
                <w:numId w:val="113"/>
              </w:numPr>
              <w:spacing w:before="120" w:after="120" w:line="240" w:lineRule="auto"/>
              <w:ind w:left="360" w:hanging="360"/>
              <w:rPr>
                <w:rStyle w:val="Style3"/>
                <w:rFonts w:eastAsia="Batang"/>
                <w:b w:val="0"/>
                <w:sz w:val="22"/>
              </w:rPr>
            </w:pPr>
            <w:r w:rsidRPr="00890598">
              <w:rPr>
                <w:rFonts w:ascii="Arial Narrow" w:eastAsia="Batang" w:hAnsi="Arial Narrow"/>
              </w:rPr>
              <w:t xml:space="preserve">Demonstrira snimanje saobraćaja i učesnika u saobraćaju koristeći različite </w:t>
            </w:r>
            <w:r w:rsidRPr="00890598">
              <w:rPr>
                <w:rFonts w:ascii="Arial Narrow" w:eastAsia="Batang" w:hAnsi="Arial Narrow"/>
                <w:b/>
              </w:rPr>
              <w:t xml:space="preserve">uređaje </w:t>
            </w:r>
            <w:r w:rsidRPr="00890598">
              <w:rPr>
                <w:rFonts w:ascii="Arial Narrow" w:eastAsia="Batang" w:hAnsi="Arial Narrow"/>
                <w:bCs/>
              </w:rPr>
              <w:t>i</w:t>
            </w:r>
            <w:r w:rsidRPr="00890598">
              <w:rPr>
                <w:rFonts w:ascii="Arial Narrow" w:eastAsia="Batang" w:hAnsi="Arial Narrow"/>
                <w:b/>
              </w:rPr>
              <w:t xml:space="preserve"> metode</w:t>
            </w:r>
            <w:r w:rsidRPr="00890598">
              <w:rPr>
                <w:rFonts w:ascii="Arial Narrow" w:eastAsia="Batang" w:hAnsi="Arial Narrow"/>
              </w:rPr>
              <w:t xml:space="preserve"> u cilju dokumentovanja prekršaja i drugih delikata u saobraćaju, sa ili bez spoljnih obilježja policije, na konkretnom primjeru</w:t>
            </w:r>
          </w:p>
        </w:tc>
        <w:tc>
          <w:tcPr>
            <w:tcW w:w="2500" w:type="pct"/>
            <w:vAlign w:val="center"/>
          </w:tcPr>
          <w:p w14:paraId="2BF4B25B" w14:textId="77777777" w:rsidR="00ED3C3A" w:rsidRPr="00890598" w:rsidRDefault="00ED3C3A" w:rsidP="00ED3C3A">
            <w:pPr>
              <w:spacing w:before="120" w:after="120"/>
              <w:ind w:hanging="23"/>
              <w:rPr>
                <w:rFonts w:ascii="Arial Narrow" w:eastAsia="Batang" w:hAnsi="Arial Narrow"/>
              </w:rPr>
            </w:pPr>
            <w:r w:rsidRPr="00890598">
              <w:rPr>
                <w:rFonts w:ascii="Arial Narrow" w:eastAsia="Batang" w:hAnsi="Arial Narrow"/>
                <w:b/>
              </w:rPr>
              <w:t>Uređaji</w:t>
            </w:r>
            <w:r w:rsidRPr="00890598">
              <w:rPr>
                <w:rFonts w:ascii="Arial Narrow" w:eastAsia="Batang" w:hAnsi="Arial Narrow"/>
                <w:bCs/>
              </w:rPr>
              <w:t>:</w:t>
            </w:r>
            <w:r w:rsidRPr="00890598">
              <w:rPr>
                <w:rFonts w:ascii="Arial Narrow" w:eastAsia="Batang" w:hAnsi="Arial Narrow"/>
              </w:rPr>
              <w:t xml:space="preserve"> video nadzor, ručni laserski uređaj za mjerenje brzine, mobilni radarski sistem, stacionarni radarski sistem i dr.</w:t>
            </w:r>
          </w:p>
          <w:p w14:paraId="5F7CDC07" w14:textId="656B1D88" w:rsidR="00ED3C3A" w:rsidRPr="000F0896" w:rsidRDefault="00ED3C3A" w:rsidP="00ED3C3A">
            <w:pPr>
              <w:spacing w:before="120" w:after="120"/>
              <w:ind w:hanging="23"/>
              <w:rPr>
                <w:rStyle w:val="Style3"/>
                <w:rFonts w:eastAsia="Batang"/>
                <w:sz w:val="22"/>
              </w:rPr>
            </w:pPr>
            <w:r w:rsidRPr="00890598">
              <w:rPr>
                <w:rFonts w:ascii="Arial Narrow" w:eastAsia="Batang" w:hAnsi="Arial Narrow"/>
                <w:b/>
              </w:rPr>
              <w:t>Metode:</w:t>
            </w:r>
            <w:r w:rsidRPr="00890598">
              <w:rPr>
                <w:rFonts w:ascii="Arial Narrow" w:eastAsia="Batang" w:hAnsi="Arial Narrow"/>
              </w:rPr>
              <w:t xml:space="preserve"> metoda stacionarnog snimanja i metoda snimanja u pokretu</w:t>
            </w:r>
          </w:p>
        </w:tc>
      </w:tr>
      <w:tr w:rsidR="00ED3C3A" w:rsidRPr="008C16DD" w14:paraId="28F01AD9" w14:textId="77777777" w:rsidTr="005E6C1E">
        <w:trPr>
          <w:trHeight w:val="542"/>
          <w:jc w:val="center"/>
        </w:trPr>
        <w:tc>
          <w:tcPr>
            <w:tcW w:w="2500" w:type="pct"/>
            <w:shd w:val="clear" w:color="auto" w:fill="auto"/>
            <w:vAlign w:val="center"/>
          </w:tcPr>
          <w:p w14:paraId="75692FD2" w14:textId="3DE63121" w:rsidR="00ED3C3A" w:rsidRPr="004D4FDF" w:rsidRDefault="00ED3C3A" w:rsidP="00ED3C3A">
            <w:pPr>
              <w:pStyle w:val="ListParagraph"/>
              <w:numPr>
                <w:ilvl w:val="0"/>
                <w:numId w:val="113"/>
              </w:numPr>
              <w:spacing w:before="120" w:after="120" w:line="240" w:lineRule="auto"/>
              <w:ind w:left="360" w:hanging="360"/>
              <w:rPr>
                <w:rFonts w:ascii="Arial Narrow" w:hAnsi="Arial Narrow"/>
                <w:color w:val="000000"/>
                <w:lang w:val="sr-Latn-CS"/>
              </w:rPr>
            </w:pPr>
            <w:r w:rsidRPr="00890598">
              <w:rPr>
                <w:rFonts w:ascii="Arial Narrow" w:eastAsia="Batang" w:hAnsi="Arial Narrow"/>
              </w:rPr>
              <w:t>Demonstrira</w:t>
            </w:r>
            <w:r w:rsidRPr="00890598">
              <w:rPr>
                <w:rFonts w:ascii="Arial Narrow" w:hAnsi="Arial Narrow"/>
                <w:lang w:val="en-US"/>
              </w:rPr>
              <w:t xml:space="preserve"> regulisanje i usmjeravanje saobraćaja na djelovima puta, u određenim</w:t>
            </w:r>
            <w:r w:rsidRPr="00890598">
              <w:rPr>
                <w:rFonts w:ascii="Arial Narrow" w:hAnsi="Arial Narrow"/>
                <w:b/>
                <w:lang w:val="en-US"/>
              </w:rPr>
              <w:t xml:space="preserve"> slučajevima</w:t>
            </w:r>
            <w:r w:rsidRPr="00890598">
              <w:rPr>
                <w:rFonts w:ascii="Arial Narrow" w:hAnsi="Arial Narrow"/>
                <w:lang w:val="en-US"/>
              </w:rPr>
              <w:t xml:space="preserve">, na propisani </w:t>
            </w:r>
            <w:r w:rsidRPr="00890598">
              <w:rPr>
                <w:rFonts w:ascii="Arial Narrow" w:hAnsi="Arial Narrow"/>
                <w:b/>
                <w:lang w:val="en-US"/>
              </w:rPr>
              <w:t xml:space="preserve">način, </w:t>
            </w:r>
            <w:r w:rsidRPr="00890598">
              <w:rPr>
                <w:rFonts w:ascii="Arial Narrow" w:eastAsia="Batang" w:hAnsi="Arial Narrow"/>
              </w:rPr>
              <w:t>na konkretnom primjeru</w:t>
            </w:r>
          </w:p>
        </w:tc>
        <w:tc>
          <w:tcPr>
            <w:tcW w:w="2500" w:type="pct"/>
            <w:shd w:val="clear" w:color="auto" w:fill="auto"/>
            <w:vAlign w:val="center"/>
          </w:tcPr>
          <w:p w14:paraId="2CAC7159" w14:textId="77777777" w:rsidR="00ED3C3A" w:rsidRPr="00890598" w:rsidRDefault="00ED3C3A" w:rsidP="00ED3C3A">
            <w:pPr>
              <w:spacing w:before="120" w:after="120" w:line="240" w:lineRule="auto"/>
              <w:rPr>
                <w:rFonts w:ascii="Arial Narrow" w:hAnsi="Arial Narrow"/>
                <w:lang w:val="en-US"/>
              </w:rPr>
            </w:pPr>
            <w:r w:rsidRPr="00890598">
              <w:rPr>
                <w:rFonts w:ascii="Arial Narrow" w:hAnsi="Arial Narrow"/>
                <w:b/>
                <w:lang w:val="en-US"/>
              </w:rPr>
              <w:t>Slučajevi</w:t>
            </w:r>
            <w:r w:rsidRPr="00890598">
              <w:rPr>
                <w:rFonts w:ascii="Arial Narrow" w:hAnsi="Arial Narrow"/>
                <w:bCs/>
                <w:lang w:val="en-US"/>
              </w:rPr>
              <w:t>:</w:t>
            </w:r>
            <w:r w:rsidRPr="00890598">
              <w:rPr>
                <w:rFonts w:ascii="Arial Narrow" w:hAnsi="Arial Narrow"/>
                <w:lang w:val="en-US"/>
              </w:rPr>
              <w:t xml:space="preserve"> elementarna nepogoda, prepreka i/ili blokada puta, javna okupljanja, prolazak vozila sa prioritetom, neispravan rad ili oštećenje uređaja za davanje svjetlosnih ili drigih saobraćajnih znakova i dr.</w:t>
            </w:r>
          </w:p>
          <w:p w14:paraId="7D93C4C1" w14:textId="6E8534A0" w:rsidR="00ED3C3A" w:rsidRPr="008C16DD" w:rsidRDefault="00ED3C3A" w:rsidP="00ED3C3A">
            <w:pPr>
              <w:spacing w:before="120" w:after="120" w:line="240" w:lineRule="auto"/>
              <w:rPr>
                <w:rFonts w:ascii="Arial Narrow" w:hAnsi="Arial Narrow"/>
                <w:color w:val="000000"/>
                <w:lang w:val="sr-Latn-CS"/>
              </w:rPr>
            </w:pPr>
            <w:r w:rsidRPr="00890598">
              <w:rPr>
                <w:rFonts w:ascii="Arial Narrow" w:hAnsi="Arial Narrow"/>
                <w:b/>
                <w:lang w:val="en-US"/>
              </w:rPr>
              <w:t>Način</w:t>
            </w:r>
            <w:r w:rsidRPr="00890598">
              <w:rPr>
                <w:rFonts w:ascii="Arial Narrow" w:hAnsi="Arial Narrow"/>
                <w:bCs/>
                <w:lang w:val="en-US"/>
              </w:rPr>
              <w:t>:</w:t>
            </w:r>
            <w:r w:rsidRPr="00890598">
              <w:rPr>
                <w:rFonts w:ascii="Arial Narrow" w:hAnsi="Arial Narrow"/>
                <w:lang w:val="en-US"/>
              </w:rPr>
              <w:t xml:space="preserve"> davanje znakova (rukama, položajem tijela, uređajima za davanje svjetlosnih i zvučnih znakova i tablicom) i usmenom naredbom</w:t>
            </w:r>
          </w:p>
        </w:tc>
      </w:tr>
      <w:tr w:rsidR="005D4F3C" w:rsidRPr="008C16DD" w14:paraId="019A473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27582928"/>
              <w:placeholder>
                <w:docPart w:val="4A3E3A341159400E96E568D1F5CC93A9"/>
              </w:placeholder>
            </w:sdtPr>
            <w:sdtContent>
              <w:p w14:paraId="1E42BEB1"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16BA7E4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6AA1A2A" w14:textId="0A6AC301" w:rsidR="005D4F3C" w:rsidRPr="008C16DD" w:rsidRDefault="00ED3C3A" w:rsidP="005E6C1E">
            <w:pPr>
              <w:spacing w:before="120" w:after="120" w:line="240" w:lineRule="auto"/>
              <w:rPr>
                <w:rFonts w:ascii="Arial Narrow" w:hAnsi="Arial Narrow"/>
              </w:rPr>
            </w:pPr>
            <w:r w:rsidRPr="00ED3C3A">
              <w:rPr>
                <w:rFonts w:ascii="Arial Narrow" w:hAnsi="Arial Narrow"/>
                <w:lang w:val="en-US"/>
              </w:rPr>
              <w:t>U cilju provjeravanja dostignutosti pomenutog ishoda učenja, potreban je usmeni ili pisani dokaz da je polaznik uspješno realizovao kriterijume od 1 do 7. Za kriterijume od 8 do 10 potrebne su ispravno urađene praktične vježbe sa usmenim obrazloženjem</w:t>
            </w:r>
            <w:r>
              <w:rPr>
                <w:rFonts w:ascii="Arial Narrow" w:hAnsi="Arial Narrow"/>
                <w:lang w:val="en-US"/>
              </w:rPr>
              <w:t>.</w:t>
            </w:r>
          </w:p>
        </w:tc>
      </w:tr>
      <w:tr w:rsidR="005D4F3C" w:rsidRPr="008C16DD" w14:paraId="1537F6D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69200998"/>
              <w:placeholder>
                <w:docPart w:val="C23CD2306C2C4108AF0D9188F78BFF8B"/>
              </w:placeholder>
            </w:sdtPr>
            <w:sdtContent>
              <w:p w14:paraId="0B8C0211"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5D4F3C" w:rsidRPr="008C16DD" w14:paraId="190BEB9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F058231" w14:textId="77777777" w:rsidR="005D4F3C" w:rsidRPr="000F0896" w:rsidRDefault="005D4F3C">
            <w:pPr>
              <w:numPr>
                <w:ilvl w:val="0"/>
                <w:numId w:val="10"/>
              </w:numPr>
              <w:tabs>
                <w:tab w:val="num" w:pos="173"/>
              </w:tabs>
              <w:spacing w:before="120" w:after="120" w:line="240" w:lineRule="auto"/>
              <w:ind w:left="176" w:hanging="176"/>
              <w:rPr>
                <w:rFonts w:ascii="Arial Narrow" w:hAnsi="Arial Narrow"/>
                <w:color w:val="000000"/>
                <w:lang w:val="sr-Latn-CS"/>
              </w:rPr>
            </w:pPr>
            <w:r w:rsidRPr="000F0896">
              <w:rPr>
                <w:rFonts w:ascii="Arial Narrow" w:hAnsi="Arial Narrow"/>
                <w:lang w:val="en-US"/>
              </w:rPr>
              <w:t>Kontrola i regulisanje saobraćaja</w:t>
            </w:r>
          </w:p>
          <w:p w14:paraId="31605919" w14:textId="77777777" w:rsidR="005D4F3C" w:rsidRPr="000F0896" w:rsidRDefault="005D4F3C">
            <w:pPr>
              <w:numPr>
                <w:ilvl w:val="0"/>
                <w:numId w:val="111"/>
              </w:numPr>
              <w:tabs>
                <w:tab w:val="num" w:pos="173"/>
              </w:tabs>
              <w:spacing w:before="120" w:after="120" w:line="240" w:lineRule="auto"/>
              <w:ind w:left="176" w:hanging="176"/>
              <w:rPr>
                <w:rFonts w:ascii="Arial Narrow" w:hAnsi="Arial Narrow"/>
              </w:rPr>
            </w:pPr>
            <w:r w:rsidRPr="000F0896">
              <w:rPr>
                <w:rFonts w:ascii="Arial Narrow" w:hAnsi="Arial Narrow"/>
              </w:rPr>
              <w:t>Saobraćajna signalizacija</w:t>
            </w:r>
          </w:p>
          <w:p w14:paraId="5846D442" w14:textId="77777777" w:rsidR="005D4F3C" w:rsidRPr="000F0896" w:rsidRDefault="005D4F3C">
            <w:pPr>
              <w:numPr>
                <w:ilvl w:val="0"/>
                <w:numId w:val="111"/>
              </w:numPr>
              <w:tabs>
                <w:tab w:val="num" w:pos="173"/>
              </w:tabs>
              <w:spacing w:before="120" w:after="120" w:line="240" w:lineRule="auto"/>
              <w:ind w:left="176" w:hanging="176"/>
              <w:rPr>
                <w:rFonts w:ascii="Arial Narrow" w:hAnsi="Arial Narrow"/>
              </w:rPr>
            </w:pPr>
            <w:r w:rsidRPr="000F0896">
              <w:rPr>
                <w:rFonts w:ascii="Arial Narrow" w:hAnsi="Arial Narrow"/>
              </w:rPr>
              <w:t>Uređaji i sistemi bezbjednosti vozila</w:t>
            </w:r>
          </w:p>
          <w:p w14:paraId="3049C4B4" w14:textId="77777777" w:rsidR="005D4F3C" w:rsidRPr="008C16DD" w:rsidRDefault="005D4F3C">
            <w:pPr>
              <w:numPr>
                <w:ilvl w:val="0"/>
                <w:numId w:val="10"/>
              </w:numPr>
              <w:tabs>
                <w:tab w:val="num" w:pos="173"/>
              </w:tabs>
              <w:spacing w:before="120" w:after="120" w:line="240" w:lineRule="auto"/>
              <w:ind w:left="176" w:hanging="176"/>
              <w:rPr>
                <w:rFonts w:ascii="Arial Narrow" w:hAnsi="Arial Narrow"/>
                <w:color w:val="000000"/>
                <w:lang w:val="sr-Latn-CS"/>
              </w:rPr>
            </w:pPr>
            <w:r w:rsidRPr="000F0896">
              <w:rPr>
                <w:rFonts w:ascii="Arial Narrow" w:hAnsi="Arial Narrow"/>
                <w:lang w:val="sr-Latn-CS"/>
              </w:rPr>
              <w:t>Saobraćajne nezgode, uzroci nastanka i posljedice</w:t>
            </w:r>
          </w:p>
        </w:tc>
      </w:tr>
    </w:tbl>
    <w:p w14:paraId="795983D3" w14:textId="77777777" w:rsidR="005D4F3C" w:rsidRDefault="005D4F3C" w:rsidP="005D4F3C">
      <w:pPr>
        <w:jc w:val="both"/>
      </w:pPr>
    </w:p>
    <w:p w14:paraId="7A23278A" w14:textId="77777777" w:rsidR="005D4F3C" w:rsidRDefault="005D4F3C" w:rsidP="005D4F3C">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6C846A0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33385526"/>
              <w:placeholder>
                <w:docPart w:val="655192A2D01E4ED5ABE25CDAE455597D"/>
              </w:placeholder>
            </w:sdtPr>
            <w:sdtContent>
              <w:sdt>
                <w:sdtPr>
                  <w:rPr>
                    <w:rFonts w:ascii="Arial Narrow" w:hAnsi="Arial Narrow"/>
                    <w:b/>
                  </w:rPr>
                  <w:id w:val="677770161"/>
                  <w:placeholder>
                    <w:docPart w:val="655192A2D01E4ED5ABE25CDAE455597D"/>
                  </w:placeholder>
                </w:sdtPr>
                <w:sdtContent>
                  <w:p w14:paraId="31B0DCEF"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189794988"/>
                        <w:placeholder>
                          <w:docPart w:val="AF6B22A3BFE84A7EBE7B227A565BE03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1883C7" w14:textId="77777777"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kontrolu vozača i prevoznih sredstava u drumskom saobraćaju</w:t>
            </w:r>
          </w:p>
        </w:tc>
      </w:tr>
      <w:tr w:rsidR="005D4F3C" w:rsidRPr="008C16DD" w14:paraId="02D5168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90887126"/>
              <w:placeholder>
                <w:docPart w:val="282CD8EC1CF942569B349CE2970700D9"/>
              </w:placeholder>
            </w:sdtPr>
            <w:sdtEndPr>
              <w:rPr>
                <w:b w:val="0"/>
              </w:rPr>
            </w:sdtEndPr>
            <w:sdtContent>
              <w:p w14:paraId="2EE41DE8"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05C09E7"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01497784"/>
              <w:placeholder>
                <w:docPart w:val="282CD8EC1CF942569B349CE2970700D9"/>
              </w:placeholder>
            </w:sdtPr>
            <w:sdtEndPr>
              <w:rPr>
                <w:b w:val="0"/>
              </w:rPr>
            </w:sdtEndPr>
            <w:sdtContent>
              <w:p w14:paraId="65F4945E"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2ECD5DB"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6FE35FB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CD856B" w14:textId="26611435" w:rsidR="005D4F3C" w:rsidRPr="00ED3C3A" w:rsidRDefault="00ED3C3A">
            <w:pPr>
              <w:pStyle w:val="ListParagraph"/>
              <w:numPr>
                <w:ilvl w:val="0"/>
                <w:numId w:val="114"/>
              </w:numPr>
              <w:spacing w:before="120" w:after="120" w:line="240" w:lineRule="auto"/>
              <w:ind w:left="360" w:hanging="360"/>
              <w:rPr>
                <w:rFonts w:ascii="Arial Narrow" w:hAnsi="Arial Narrow"/>
                <w:color w:val="000000" w:themeColor="text1"/>
                <w:lang w:val="sr-Latn-CS"/>
              </w:rPr>
            </w:pPr>
            <w:r w:rsidRPr="00ED3C3A">
              <w:rPr>
                <w:rFonts w:ascii="Arial Narrow" w:eastAsia="Batang" w:hAnsi="Arial Narrow"/>
                <w:color w:val="000000" w:themeColor="text1"/>
                <w:lang w:val="en-US"/>
              </w:rPr>
              <w:t xml:space="preserve">Objasni </w:t>
            </w:r>
            <w:r w:rsidRPr="00ED3C3A">
              <w:rPr>
                <w:rFonts w:ascii="Arial Narrow" w:eastAsia="Batang" w:hAnsi="Arial Narrow"/>
                <w:b/>
                <w:color w:val="000000" w:themeColor="text1"/>
                <w:lang w:val="en-US"/>
              </w:rPr>
              <w:t xml:space="preserve">uslove </w:t>
            </w:r>
            <w:r w:rsidRPr="00ED3C3A">
              <w:rPr>
                <w:rFonts w:ascii="Arial Narrow" w:eastAsia="Batang" w:hAnsi="Arial Narrow"/>
                <w:color w:val="000000" w:themeColor="text1"/>
                <w:lang w:val="en-US"/>
              </w:rPr>
              <w:t>za učešće u saobraćaju koje moraju da ispunjavaju vozači i vozila u skladu sa propisima</w:t>
            </w:r>
          </w:p>
        </w:tc>
        <w:tc>
          <w:tcPr>
            <w:tcW w:w="2500" w:type="pct"/>
            <w:tcBorders>
              <w:top w:val="single" w:sz="18" w:space="0" w:color="244061" w:themeColor="accent1" w:themeShade="80"/>
            </w:tcBorders>
            <w:shd w:val="clear" w:color="auto" w:fill="auto"/>
            <w:vAlign w:val="center"/>
          </w:tcPr>
          <w:p w14:paraId="3E842DF2" w14:textId="3F7A5F36" w:rsidR="005D4F3C" w:rsidRPr="00ED3C3A" w:rsidRDefault="00ED3C3A" w:rsidP="005E6C1E">
            <w:pPr>
              <w:spacing w:before="120" w:after="120" w:line="240" w:lineRule="auto"/>
              <w:rPr>
                <w:rFonts w:ascii="Arial Narrow" w:hAnsi="Arial Narrow"/>
                <w:color w:val="000000" w:themeColor="text1"/>
                <w:lang w:val="sr-Latn-CS"/>
              </w:rPr>
            </w:pPr>
            <w:r w:rsidRPr="00ED3C3A">
              <w:rPr>
                <w:rFonts w:ascii="Arial Narrow" w:eastAsia="Batang" w:hAnsi="Arial Narrow"/>
                <w:b/>
                <w:color w:val="000000" w:themeColor="text1"/>
                <w:lang w:val="sr-Latn-RS"/>
              </w:rPr>
              <w:t>Uslovi</w:t>
            </w:r>
            <w:r w:rsidRPr="00ED3C3A">
              <w:rPr>
                <w:rFonts w:ascii="Arial Narrow" w:eastAsia="Batang" w:hAnsi="Arial Narrow"/>
                <w:bCs/>
                <w:color w:val="000000" w:themeColor="text1"/>
                <w:lang w:val="sr-Latn-RS"/>
              </w:rPr>
              <w:t>:</w:t>
            </w:r>
            <w:r w:rsidRPr="00ED3C3A">
              <w:rPr>
                <w:rFonts w:ascii="Arial Narrow" w:eastAsia="Batang" w:hAnsi="Arial Narrow"/>
                <w:color w:val="000000" w:themeColor="text1"/>
                <w:lang w:val="sr-Latn-RS"/>
              </w:rPr>
              <w:t xml:space="preserve"> starosna granica, psihofizičko stanje vozača (umor, dejstvo alkohola, opojnih droga ili drugih psihoaktivnih materija ili ljekova), vozačka dozvola za određenu kategoriju, ograničenja za učešće u saobraćaju, važenje saobraćajne dozvole, potrebna oprema na vozilu, tehnička ispravnost vozila za učešće u saobraćaju, prevoz opasnih materija, vanredni prevoz i dr.</w:t>
            </w:r>
          </w:p>
        </w:tc>
      </w:tr>
      <w:tr w:rsidR="00ED3C3A" w:rsidRPr="008C16DD" w14:paraId="32F706FE" w14:textId="77777777" w:rsidTr="005E6C1E">
        <w:trPr>
          <w:trHeight w:val="542"/>
          <w:jc w:val="center"/>
        </w:trPr>
        <w:tc>
          <w:tcPr>
            <w:tcW w:w="2500" w:type="pct"/>
            <w:tcBorders>
              <w:top w:val="single" w:sz="4" w:space="0" w:color="auto"/>
              <w:bottom w:val="single" w:sz="4" w:space="0" w:color="auto"/>
            </w:tcBorders>
            <w:vAlign w:val="center"/>
          </w:tcPr>
          <w:p w14:paraId="00DD237E" w14:textId="57AC3B3C" w:rsidR="00ED3C3A" w:rsidRPr="00ED3C3A" w:rsidRDefault="00ED3C3A" w:rsidP="00ED3C3A">
            <w:pPr>
              <w:pStyle w:val="ListParagraph"/>
              <w:numPr>
                <w:ilvl w:val="0"/>
                <w:numId w:val="114"/>
              </w:numPr>
              <w:spacing w:before="120" w:after="120" w:line="240" w:lineRule="auto"/>
              <w:ind w:left="360" w:hanging="360"/>
              <w:rPr>
                <w:rFonts w:ascii="Arial Narrow" w:hAnsi="Arial Narrow"/>
                <w:color w:val="000000" w:themeColor="text1"/>
                <w:lang w:val="sr-Latn-CS"/>
              </w:rPr>
            </w:pPr>
            <w:r w:rsidRPr="00ED3C3A">
              <w:rPr>
                <w:rFonts w:ascii="Arial Narrow" w:eastAsia="Batang" w:hAnsi="Arial Narrow"/>
                <w:color w:val="000000" w:themeColor="text1"/>
              </w:rPr>
              <w:t xml:space="preserve">Objasni način i </w:t>
            </w:r>
            <w:r w:rsidRPr="00ED3C3A">
              <w:rPr>
                <w:rFonts w:ascii="Arial Narrow" w:eastAsia="Batang" w:hAnsi="Arial Narrow"/>
                <w:b/>
                <w:color w:val="000000" w:themeColor="text1"/>
              </w:rPr>
              <w:t>kriterijume</w:t>
            </w:r>
            <w:r w:rsidRPr="00ED3C3A">
              <w:rPr>
                <w:rFonts w:ascii="Arial Narrow" w:eastAsia="Batang" w:hAnsi="Arial Narrow"/>
                <w:color w:val="000000" w:themeColor="text1"/>
              </w:rPr>
              <w:t xml:space="preserve"> prilikom izbora mjesta za zaustavljanje i kontrolu vozila i vozača, postupak i taktičke mjere prilikom zaustavljanja</w:t>
            </w:r>
          </w:p>
        </w:tc>
        <w:tc>
          <w:tcPr>
            <w:tcW w:w="2500" w:type="pct"/>
            <w:tcBorders>
              <w:top w:val="single" w:sz="4" w:space="0" w:color="auto"/>
              <w:bottom w:val="single" w:sz="4" w:space="0" w:color="auto"/>
            </w:tcBorders>
            <w:vAlign w:val="center"/>
          </w:tcPr>
          <w:p w14:paraId="3EA74B0D" w14:textId="321574E8"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eastAsia="Batang" w:hAnsi="Arial Narrow"/>
                <w:b/>
                <w:color w:val="000000" w:themeColor="text1"/>
              </w:rPr>
              <w:t>Kriterijumi</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mjesto i vrijeme događanja saobraćajnih nezgoda, frekvencija saobraćaja i drugi elementi bitni za saobraćaj</w:t>
            </w:r>
          </w:p>
        </w:tc>
      </w:tr>
      <w:tr w:rsidR="00ED3C3A" w:rsidRPr="008C16DD" w14:paraId="3C9F2251" w14:textId="77777777" w:rsidTr="005E6C1E">
        <w:trPr>
          <w:trHeight w:val="542"/>
          <w:jc w:val="center"/>
        </w:trPr>
        <w:tc>
          <w:tcPr>
            <w:tcW w:w="2500" w:type="pct"/>
            <w:tcBorders>
              <w:top w:val="single" w:sz="4" w:space="0" w:color="auto"/>
              <w:bottom w:val="single" w:sz="4" w:space="0" w:color="auto"/>
            </w:tcBorders>
            <w:vAlign w:val="center"/>
          </w:tcPr>
          <w:p w14:paraId="49D41856" w14:textId="40488836" w:rsidR="00ED3C3A" w:rsidRPr="00ED3C3A" w:rsidRDefault="00ED3C3A" w:rsidP="00ED3C3A">
            <w:pPr>
              <w:pStyle w:val="ListParagraph"/>
              <w:numPr>
                <w:ilvl w:val="0"/>
                <w:numId w:val="114"/>
              </w:numPr>
              <w:spacing w:before="120" w:after="120" w:line="240" w:lineRule="auto"/>
              <w:ind w:left="360" w:hanging="360"/>
              <w:rPr>
                <w:rFonts w:ascii="Arial Narrow" w:hAnsi="Arial Narrow"/>
                <w:color w:val="000000" w:themeColor="text1"/>
                <w:lang w:val="sr-Latn-CS"/>
              </w:rPr>
            </w:pPr>
            <w:r w:rsidRPr="00ED3C3A">
              <w:rPr>
                <w:rFonts w:ascii="Arial Narrow" w:eastAsia="Batang" w:hAnsi="Arial Narrow"/>
                <w:color w:val="000000" w:themeColor="text1"/>
              </w:rPr>
              <w:t xml:space="preserve">Objasni pravilno zaustavljanje vozila, kontrolu dokumenata vozača i provjeru posjedovanja odgovarajuće </w:t>
            </w:r>
            <w:r w:rsidRPr="00ED3C3A">
              <w:rPr>
                <w:rFonts w:ascii="Arial Narrow" w:eastAsia="Batang" w:hAnsi="Arial Narrow"/>
                <w:b/>
                <w:bCs/>
                <w:color w:val="000000" w:themeColor="text1"/>
              </w:rPr>
              <w:t>opreme vozila</w:t>
            </w:r>
          </w:p>
        </w:tc>
        <w:tc>
          <w:tcPr>
            <w:tcW w:w="2500" w:type="pct"/>
            <w:tcBorders>
              <w:top w:val="single" w:sz="4" w:space="0" w:color="auto"/>
              <w:bottom w:val="single" w:sz="4" w:space="0" w:color="auto"/>
            </w:tcBorders>
            <w:vAlign w:val="center"/>
          </w:tcPr>
          <w:p w14:paraId="68B681D1" w14:textId="399E660B"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eastAsia="Batang" w:hAnsi="Arial Narrow"/>
                <w:b/>
                <w:bCs/>
                <w:color w:val="000000" w:themeColor="text1"/>
              </w:rPr>
              <w:t>Oprema vozila</w:t>
            </w:r>
            <w:r w:rsidRPr="00ED3C3A">
              <w:rPr>
                <w:rFonts w:ascii="Arial Narrow" w:eastAsia="Batang" w:hAnsi="Arial Narrow"/>
                <w:color w:val="000000" w:themeColor="text1"/>
              </w:rPr>
              <w:t>:</w:t>
            </w:r>
            <w:r w:rsidRPr="00ED3C3A">
              <w:rPr>
                <w:rFonts w:ascii="Arial Narrow" w:eastAsia="Batang" w:hAnsi="Arial Narrow"/>
                <w:b/>
                <w:bCs/>
                <w:color w:val="000000" w:themeColor="text1"/>
              </w:rPr>
              <w:t xml:space="preserve"> </w:t>
            </w:r>
            <w:r w:rsidRPr="00ED3C3A">
              <w:rPr>
                <w:rFonts w:ascii="Arial Narrow" w:hAnsi="Arial Narrow"/>
                <w:color w:val="000000" w:themeColor="text1"/>
              </w:rPr>
              <w:t>kutija p</w:t>
            </w:r>
            <w:r w:rsidRPr="00ED3C3A">
              <w:rPr>
                <w:rFonts w:ascii="Arial Narrow" w:eastAsia="Batang" w:hAnsi="Arial Narrow"/>
                <w:color w:val="000000" w:themeColor="text1"/>
              </w:rPr>
              <w:t>rve pomoći, sigurnosni trougao, reflektujući prsluk, rezervni točak, set za zaptivanje pneumtika, dizalica i ključ za točkove, uže za vuču ili kruta veza (ruda) i rezervne sijalice</w:t>
            </w:r>
          </w:p>
        </w:tc>
      </w:tr>
      <w:tr w:rsidR="00ED3C3A" w:rsidRPr="008C16DD" w14:paraId="12545C93" w14:textId="77777777" w:rsidTr="005E6C1E">
        <w:trPr>
          <w:trHeight w:val="542"/>
          <w:jc w:val="center"/>
        </w:trPr>
        <w:tc>
          <w:tcPr>
            <w:tcW w:w="2500" w:type="pct"/>
            <w:tcBorders>
              <w:top w:val="single" w:sz="4" w:space="0" w:color="auto"/>
              <w:bottom w:val="single" w:sz="4" w:space="0" w:color="auto"/>
            </w:tcBorders>
            <w:vAlign w:val="center"/>
          </w:tcPr>
          <w:p w14:paraId="3FF44CC6" w14:textId="60B4A85E" w:rsidR="00ED3C3A" w:rsidRPr="00ED3C3A" w:rsidRDefault="00ED3C3A" w:rsidP="00ED3C3A">
            <w:pPr>
              <w:pStyle w:val="ListParagraph"/>
              <w:numPr>
                <w:ilvl w:val="0"/>
                <w:numId w:val="114"/>
              </w:numPr>
              <w:spacing w:before="120" w:after="120" w:line="240" w:lineRule="auto"/>
              <w:ind w:left="360" w:hanging="360"/>
              <w:rPr>
                <w:rFonts w:ascii="Arial Narrow" w:hAnsi="Arial Narrow"/>
                <w:color w:val="000000" w:themeColor="text1"/>
                <w:lang w:val="sr-Latn-CS"/>
              </w:rPr>
            </w:pPr>
            <w:r w:rsidRPr="00ED3C3A">
              <w:rPr>
                <w:rFonts w:ascii="Arial Narrow" w:eastAsia="Batang" w:hAnsi="Arial Narrow"/>
                <w:color w:val="000000" w:themeColor="text1"/>
              </w:rPr>
              <w:t>Demonstrira pravilno zaustavljanje vozila, kontrolu dokumenata vozača i provjeru posjedovanja odgovarajuće opreme vozila, na konkretnom primjeru</w:t>
            </w:r>
          </w:p>
        </w:tc>
        <w:tc>
          <w:tcPr>
            <w:tcW w:w="2500" w:type="pct"/>
            <w:tcBorders>
              <w:top w:val="single" w:sz="4" w:space="0" w:color="auto"/>
              <w:bottom w:val="single" w:sz="4" w:space="0" w:color="auto"/>
            </w:tcBorders>
            <w:vAlign w:val="center"/>
          </w:tcPr>
          <w:p w14:paraId="1A322F7C" w14:textId="77777777" w:rsidR="00ED3C3A" w:rsidRPr="00ED3C3A" w:rsidRDefault="00ED3C3A" w:rsidP="00ED3C3A">
            <w:pPr>
              <w:spacing w:before="120" w:after="120" w:line="240" w:lineRule="auto"/>
              <w:rPr>
                <w:rFonts w:ascii="Arial Narrow" w:hAnsi="Arial Narrow"/>
                <w:color w:val="000000" w:themeColor="text1"/>
                <w:lang w:val="sr-Latn-CS"/>
              </w:rPr>
            </w:pPr>
          </w:p>
        </w:tc>
      </w:tr>
      <w:tr w:rsidR="00ED3C3A" w:rsidRPr="008C16DD" w14:paraId="70568699" w14:textId="77777777" w:rsidTr="005E6C1E">
        <w:trPr>
          <w:trHeight w:val="542"/>
          <w:jc w:val="center"/>
        </w:trPr>
        <w:tc>
          <w:tcPr>
            <w:tcW w:w="2500" w:type="pct"/>
            <w:tcBorders>
              <w:top w:val="single" w:sz="4" w:space="0" w:color="auto"/>
              <w:bottom w:val="single" w:sz="4" w:space="0" w:color="auto"/>
            </w:tcBorders>
            <w:vAlign w:val="center"/>
          </w:tcPr>
          <w:p w14:paraId="22FBDD93" w14:textId="0DAC04F4" w:rsidR="00ED3C3A" w:rsidRPr="00ED3C3A" w:rsidRDefault="00ED3C3A" w:rsidP="00ED3C3A">
            <w:pPr>
              <w:pStyle w:val="ListParagraph"/>
              <w:numPr>
                <w:ilvl w:val="0"/>
                <w:numId w:val="114"/>
              </w:numPr>
              <w:spacing w:before="120" w:after="120" w:line="240" w:lineRule="auto"/>
              <w:ind w:left="360" w:hanging="360"/>
              <w:rPr>
                <w:rStyle w:val="Style3"/>
                <w:rFonts w:eastAsia="Batang"/>
                <w:b w:val="0"/>
                <w:color w:val="000000" w:themeColor="text1"/>
                <w:sz w:val="22"/>
              </w:rPr>
            </w:pPr>
            <w:r w:rsidRPr="00ED3C3A">
              <w:rPr>
                <w:rFonts w:ascii="Arial Narrow" w:eastAsia="Batang" w:hAnsi="Arial Narrow"/>
                <w:color w:val="000000" w:themeColor="text1"/>
              </w:rPr>
              <w:t xml:space="preserve">Opiše </w:t>
            </w:r>
            <w:r w:rsidRPr="00ED3C3A">
              <w:rPr>
                <w:rFonts w:ascii="Arial Narrow" w:eastAsia="Batang" w:hAnsi="Arial Narrow"/>
                <w:b/>
                <w:color w:val="000000" w:themeColor="text1"/>
              </w:rPr>
              <w:t>načine</w:t>
            </w:r>
            <w:r w:rsidRPr="00ED3C3A">
              <w:rPr>
                <w:rFonts w:ascii="Arial Narrow" w:eastAsia="Batang" w:hAnsi="Arial Narrow"/>
                <w:color w:val="000000" w:themeColor="text1"/>
              </w:rPr>
              <w:t xml:space="preserve"> i postupak utvrđivanja prisustva alkohola i/ili psihoaktvnih suspstanci u organizmu vozača, mjere i sankcije koje preduzima u tom slučaju</w:t>
            </w:r>
          </w:p>
        </w:tc>
        <w:tc>
          <w:tcPr>
            <w:tcW w:w="2500" w:type="pct"/>
            <w:tcBorders>
              <w:top w:val="single" w:sz="4" w:space="0" w:color="auto"/>
              <w:bottom w:val="single" w:sz="4" w:space="0" w:color="auto"/>
            </w:tcBorders>
            <w:vAlign w:val="center"/>
          </w:tcPr>
          <w:p w14:paraId="3370255F" w14:textId="1B46C036"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eastAsia="Batang" w:hAnsi="Arial Narrow"/>
                <w:b/>
                <w:color w:val="000000" w:themeColor="text1"/>
              </w:rPr>
              <w:t>Načini</w:t>
            </w:r>
            <w:r w:rsidRPr="00ED3C3A">
              <w:rPr>
                <w:rFonts w:ascii="Arial Narrow" w:eastAsia="Batang" w:hAnsi="Arial Narrow"/>
                <w:bCs/>
                <w:color w:val="000000" w:themeColor="text1"/>
              </w:rPr>
              <w:t>:</w:t>
            </w:r>
            <w:r w:rsidRPr="00ED3C3A">
              <w:rPr>
                <w:rFonts w:ascii="Arial Narrow" w:eastAsia="Batang" w:hAnsi="Arial Narrow"/>
                <w:b/>
                <w:color w:val="000000" w:themeColor="text1"/>
              </w:rPr>
              <w:t xml:space="preserve"> </w:t>
            </w:r>
            <w:r w:rsidRPr="00ED3C3A">
              <w:rPr>
                <w:rFonts w:ascii="Arial Narrow" w:eastAsia="Batang" w:hAnsi="Arial Narrow"/>
                <w:color w:val="000000" w:themeColor="text1"/>
              </w:rPr>
              <w:t>upotreba odgovarajućih sredstava i aparata i odvođenje vozača u zdravstvenu ustanovu radi uzimanja uzorka krvi i/ ili urina kako bi se utvrdilo prisustvo alkohola ili psihoaktivnih supstanci</w:t>
            </w:r>
          </w:p>
        </w:tc>
      </w:tr>
      <w:tr w:rsidR="00ED3C3A" w:rsidRPr="008C16DD" w14:paraId="7465B5D7" w14:textId="77777777" w:rsidTr="005E6C1E">
        <w:trPr>
          <w:trHeight w:val="542"/>
          <w:jc w:val="center"/>
        </w:trPr>
        <w:tc>
          <w:tcPr>
            <w:tcW w:w="2500" w:type="pct"/>
            <w:tcBorders>
              <w:top w:val="single" w:sz="4" w:space="0" w:color="auto"/>
              <w:bottom w:val="single" w:sz="4" w:space="0" w:color="auto"/>
            </w:tcBorders>
            <w:vAlign w:val="center"/>
          </w:tcPr>
          <w:p w14:paraId="4257E165" w14:textId="04489A9B" w:rsidR="00ED3C3A" w:rsidRPr="00ED3C3A" w:rsidRDefault="00ED3C3A" w:rsidP="00ED3C3A">
            <w:pPr>
              <w:pStyle w:val="ListParagraph"/>
              <w:numPr>
                <w:ilvl w:val="0"/>
                <w:numId w:val="114"/>
              </w:numPr>
              <w:spacing w:before="120" w:after="120" w:line="240" w:lineRule="auto"/>
              <w:ind w:left="360" w:hanging="360"/>
              <w:rPr>
                <w:rStyle w:val="Style3"/>
                <w:rFonts w:eastAsia="Batang"/>
                <w:b w:val="0"/>
                <w:color w:val="000000" w:themeColor="text1"/>
                <w:sz w:val="22"/>
              </w:rPr>
            </w:pPr>
            <w:r w:rsidRPr="00ED3C3A">
              <w:rPr>
                <w:rFonts w:ascii="Arial Narrow" w:eastAsia="Batang" w:hAnsi="Arial Narrow"/>
                <w:color w:val="000000" w:themeColor="text1"/>
              </w:rPr>
              <w:t>Demonstrira utvrđivanje prisustva alkohola i/ili psihoaktivnih suspstanci u organizmu vozača koristeći odgovarajuća sredstva ili aparate i/ili odvođenjem u zdravstvenu ustanovu</w:t>
            </w:r>
            <w:r w:rsidRPr="00ED3C3A">
              <w:rPr>
                <w:rFonts w:ascii="Arial Narrow" w:eastAsia="Batang" w:hAnsi="Arial Narrow"/>
                <w:b/>
                <w:bCs/>
                <w:color w:val="000000" w:themeColor="text1"/>
              </w:rPr>
              <w:t xml:space="preserve"> </w:t>
            </w:r>
            <w:r w:rsidRPr="00ED3C3A">
              <w:rPr>
                <w:rFonts w:ascii="Arial Narrow" w:eastAsia="Batang" w:hAnsi="Arial Narrow"/>
                <w:color w:val="000000" w:themeColor="text1"/>
              </w:rPr>
              <w:t>radi uzimanja odgovarajućih uzoraka, na konkretnom primjeru</w:t>
            </w:r>
          </w:p>
        </w:tc>
        <w:tc>
          <w:tcPr>
            <w:tcW w:w="2500" w:type="pct"/>
            <w:tcBorders>
              <w:top w:val="single" w:sz="4" w:space="0" w:color="auto"/>
              <w:bottom w:val="single" w:sz="4" w:space="0" w:color="auto"/>
            </w:tcBorders>
            <w:vAlign w:val="center"/>
          </w:tcPr>
          <w:p w14:paraId="406EC418" w14:textId="77777777" w:rsidR="00ED3C3A" w:rsidRPr="00ED3C3A" w:rsidRDefault="00ED3C3A" w:rsidP="00ED3C3A">
            <w:pPr>
              <w:spacing w:before="120" w:after="120" w:line="240" w:lineRule="auto"/>
              <w:rPr>
                <w:rFonts w:ascii="Arial Narrow" w:hAnsi="Arial Narrow"/>
                <w:color w:val="000000" w:themeColor="text1"/>
                <w:lang w:val="sr-Latn-CS"/>
              </w:rPr>
            </w:pPr>
          </w:p>
        </w:tc>
      </w:tr>
      <w:tr w:rsidR="00ED3C3A" w:rsidRPr="008C16DD" w14:paraId="28A97285" w14:textId="77777777" w:rsidTr="005E6C1E">
        <w:trPr>
          <w:trHeight w:val="542"/>
          <w:jc w:val="center"/>
        </w:trPr>
        <w:tc>
          <w:tcPr>
            <w:tcW w:w="2500" w:type="pct"/>
            <w:tcBorders>
              <w:top w:val="single" w:sz="4" w:space="0" w:color="auto"/>
              <w:bottom w:val="single" w:sz="4" w:space="0" w:color="auto"/>
            </w:tcBorders>
            <w:vAlign w:val="center"/>
          </w:tcPr>
          <w:p w14:paraId="23EC4309" w14:textId="705FEE9E" w:rsidR="00ED3C3A" w:rsidRPr="00ED3C3A" w:rsidRDefault="00ED3C3A" w:rsidP="00ED3C3A">
            <w:pPr>
              <w:pStyle w:val="ListParagraph"/>
              <w:numPr>
                <w:ilvl w:val="0"/>
                <w:numId w:val="114"/>
              </w:numPr>
              <w:spacing w:before="120" w:after="120" w:line="240" w:lineRule="auto"/>
              <w:ind w:left="360" w:hanging="360"/>
              <w:rPr>
                <w:rStyle w:val="Style3"/>
                <w:rFonts w:eastAsia="Batang"/>
                <w:b w:val="0"/>
                <w:color w:val="000000" w:themeColor="text1"/>
                <w:sz w:val="22"/>
              </w:rPr>
            </w:pPr>
            <w:r w:rsidRPr="00ED3C3A">
              <w:rPr>
                <w:rFonts w:ascii="Arial Narrow" w:eastAsia="Batang" w:hAnsi="Arial Narrow"/>
                <w:color w:val="000000" w:themeColor="text1"/>
              </w:rPr>
              <w:t>Objasni formu i sadržaj zapisnika i službene zabilješke o izvršenoj kontroli vozača i vozila i postupak obavještavanja dežurne službe o izvršenoj kontroli</w:t>
            </w:r>
          </w:p>
        </w:tc>
        <w:tc>
          <w:tcPr>
            <w:tcW w:w="2500" w:type="pct"/>
            <w:tcBorders>
              <w:top w:val="single" w:sz="4" w:space="0" w:color="auto"/>
              <w:bottom w:val="single" w:sz="4" w:space="0" w:color="auto"/>
            </w:tcBorders>
            <w:vAlign w:val="center"/>
          </w:tcPr>
          <w:p w14:paraId="39D482C4" w14:textId="77777777" w:rsidR="00ED3C3A" w:rsidRPr="00ED3C3A" w:rsidRDefault="00ED3C3A" w:rsidP="00ED3C3A">
            <w:pPr>
              <w:spacing w:before="120" w:after="120" w:line="240" w:lineRule="auto"/>
              <w:rPr>
                <w:rFonts w:ascii="Arial Narrow" w:hAnsi="Arial Narrow"/>
                <w:color w:val="000000" w:themeColor="text1"/>
                <w:lang w:val="sr-Latn-CS"/>
              </w:rPr>
            </w:pPr>
          </w:p>
        </w:tc>
      </w:tr>
      <w:tr w:rsidR="00ED3C3A" w:rsidRPr="008C16DD" w14:paraId="10907F7C" w14:textId="77777777" w:rsidTr="005E6C1E">
        <w:trPr>
          <w:trHeight w:val="542"/>
          <w:jc w:val="center"/>
        </w:trPr>
        <w:tc>
          <w:tcPr>
            <w:tcW w:w="2500" w:type="pct"/>
            <w:tcBorders>
              <w:top w:val="single" w:sz="4" w:space="0" w:color="auto"/>
              <w:bottom w:val="single" w:sz="4" w:space="0" w:color="auto"/>
            </w:tcBorders>
            <w:vAlign w:val="center"/>
          </w:tcPr>
          <w:p w14:paraId="0C4FB38E" w14:textId="2B521A16" w:rsidR="00ED3C3A" w:rsidRPr="00ED3C3A" w:rsidRDefault="00ED3C3A" w:rsidP="00ED3C3A">
            <w:pPr>
              <w:pStyle w:val="ListParagraph"/>
              <w:numPr>
                <w:ilvl w:val="0"/>
                <w:numId w:val="114"/>
              </w:numPr>
              <w:spacing w:before="120" w:after="120" w:line="240" w:lineRule="auto"/>
              <w:ind w:left="360" w:hanging="360"/>
              <w:rPr>
                <w:rStyle w:val="Style3"/>
                <w:rFonts w:eastAsia="Batang"/>
                <w:b w:val="0"/>
                <w:color w:val="000000" w:themeColor="text1"/>
                <w:sz w:val="22"/>
              </w:rPr>
            </w:pPr>
            <w:r w:rsidRPr="00ED3C3A">
              <w:rPr>
                <w:rFonts w:ascii="Arial Narrow" w:eastAsia="Batang" w:hAnsi="Arial Narrow"/>
                <w:color w:val="000000" w:themeColor="text1"/>
              </w:rPr>
              <w:t>Spovede postupak sačinjavanja zapisnika - prijave i izvještavanja dežurne službe o izvršenoj kontroli vozača i vozila, na konkretnom primjeru</w:t>
            </w:r>
          </w:p>
        </w:tc>
        <w:tc>
          <w:tcPr>
            <w:tcW w:w="2500" w:type="pct"/>
            <w:tcBorders>
              <w:top w:val="single" w:sz="4" w:space="0" w:color="auto"/>
              <w:bottom w:val="single" w:sz="4" w:space="0" w:color="auto"/>
            </w:tcBorders>
            <w:vAlign w:val="center"/>
          </w:tcPr>
          <w:p w14:paraId="68A80339" w14:textId="77777777" w:rsidR="00ED3C3A" w:rsidRPr="00ED3C3A" w:rsidRDefault="00ED3C3A" w:rsidP="00ED3C3A">
            <w:pPr>
              <w:spacing w:before="120" w:after="120" w:line="240" w:lineRule="auto"/>
              <w:rPr>
                <w:rFonts w:ascii="Arial Narrow" w:hAnsi="Arial Narrow"/>
                <w:color w:val="000000" w:themeColor="text1"/>
                <w:lang w:val="sr-Latn-CS"/>
              </w:rPr>
            </w:pPr>
          </w:p>
        </w:tc>
      </w:tr>
      <w:tr w:rsidR="00ED3C3A" w:rsidRPr="008C16DD" w14:paraId="013CEB2B" w14:textId="77777777" w:rsidTr="005E6C1E">
        <w:trPr>
          <w:trHeight w:val="542"/>
          <w:jc w:val="center"/>
        </w:trPr>
        <w:tc>
          <w:tcPr>
            <w:tcW w:w="2500" w:type="pct"/>
            <w:tcBorders>
              <w:top w:val="single" w:sz="4" w:space="0" w:color="auto"/>
              <w:bottom w:val="single" w:sz="4" w:space="0" w:color="auto"/>
            </w:tcBorders>
            <w:vAlign w:val="center"/>
          </w:tcPr>
          <w:p w14:paraId="1F19AC42" w14:textId="07BF8D0C" w:rsidR="00ED3C3A" w:rsidRPr="00ED3C3A" w:rsidRDefault="00ED3C3A" w:rsidP="00ED3C3A">
            <w:pPr>
              <w:pStyle w:val="ListParagraph"/>
              <w:numPr>
                <w:ilvl w:val="0"/>
                <w:numId w:val="114"/>
              </w:numPr>
              <w:spacing w:before="120" w:after="120" w:line="240" w:lineRule="auto"/>
              <w:ind w:left="360" w:hanging="360"/>
              <w:rPr>
                <w:rStyle w:val="Style3"/>
                <w:rFonts w:eastAsia="Batang"/>
                <w:b w:val="0"/>
                <w:color w:val="000000" w:themeColor="text1"/>
                <w:sz w:val="22"/>
              </w:rPr>
            </w:pPr>
            <w:r w:rsidRPr="00ED3C3A">
              <w:rPr>
                <w:rFonts w:ascii="Arial Narrow" w:hAnsi="Arial Narrow"/>
                <w:color w:val="000000" w:themeColor="text1"/>
                <w:lang w:val="en-US"/>
              </w:rPr>
              <w:t xml:space="preserve">Objasni postupak kontrole </w:t>
            </w:r>
            <w:r w:rsidRPr="00ED3C3A">
              <w:rPr>
                <w:rFonts w:ascii="Arial Narrow" w:hAnsi="Arial Narrow"/>
                <w:b/>
                <w:bCs/>
                <w:color w:val="000000" w:themeColor="text1"/>
                <w:lang w:val="en-US"/>
              </w:rPr>
              <w:t>dokumenata za instruktora vožnje,</w:t>
            </w:r>
            <w:r w:rsidRPr="00ED3C3A">
              <w:rPr>
                <w:rFonts w:ascii="Arial Narrow" w:hAnsi="Arial Narrow"/>
                <w:color w:val="000000" w:themeColor="text1"/>
                <w:lang w:val="en-US"/>
              </w:rPr>
              <w:t xml:space="preserve"> </w:t>
            </w:r>
            <w:r w:rsidRPr="00ED3C3A">
              <w:rPr>
                <w:rFonts w:ascii="Arial Narrow" w:hAnsi="Arial Narrow"/>
                <w:b/>
                <w:bCs/>
                <w:color w:val="000000" w:themeColor="text1"/>
                <w:lang w:val="en-US"/>
              </w:rPr>
              <w:t xml:space="preserve">kandidata za vozača </w:t>
            </w:r>
            <w:r w:rsidRPr="00ED3C3A">
              <w:rPr>
                <w:rFonts w:ascii="Arial Narrow" w:hAnsi="Arial Narrow"/>
                <w:color w:val="000000" w:themeColor="text1"/>
                <w:lang w:val="en-US"/>
              </w:rPr>
              <w:t xml:space="preserve">i </w:t>
            </w:r>
            <w:r w:rsidRPr="00ED3C3A">
              <w:rPr>
                <w:rFonts w:ascii="Arial Narrow" w:hAnsi="Arial Narrow"/>
                <w:b/>
                <w:bCs/>
                <w:color w:val="000000" w:themeColor="text1"/>
                <w:lang w:val="en-US"/>
              </w:rPr>
              <w:t>motorno vozilo</w:t>
            </w:r>
          </w:p>
        </w:tc>
        <w:tc>
          <w:tcPr>
            <w:tcW w:w="2500" w:type="pct"/>
            <w:tcBorders>
              <w:top w:val="single" w:sz="4" w:space="0" w:color="auto"/>
              <w:bottom w:val="single" w:sz="4" w:space="0" w:color="auto"/>
            </w:tcBorders>
            <w:vAlign w:val="center"/>
          </w:tcPr>
          <w:p w14:paraId="5A92AAAC" w14:textId="77777777" w:rsidR="00ED3C3A" w:rsidRPr="00ED3C3A" w:rsidRDefault="00ED3C3A" w:rsidP="00ED3C3A">
            <w:pPr>
              <w:spacing w:before="120" w:after="120" w:line="240" w:lineRule="auto"/>
              <w:rPr>
                <w:rFonts w:ascii="Arial Narrow" w:hAnsi="Arial Narrow"/>
                <w:color w:val="000000" w:themeColor="text1"/>
                <w:lang w:val="en-US"/>
              </w:rPr>
            </w:pPr>
            <w:r w:rsidRPr="00ED3C3A">
              <w:rPr>
                <w:rFonts w:ascii="Arial Narrow" w:hAnsi="Arial Narrow"/>
                <w:b/>
                <w:bCs/>
                <w:color w:val="000000" w:themeColor="text1"/>
                <w:lang w:val="en-US"/>
              </w:rPr>
              <w:t>Dokumenta za instruktora vožnje</w:t>
            </w:r>
            <w:r w:rsidRPr="00ED3C3A">
              <w:rPr>
                <w:rFonts w:ascii="Arial Narrow" w:hAnsi="Arial Narrow"/>
                <w:bCs/>
                <w:color w:val="000000" w:themeColor="text1"/>
                <w:lang w:val="en-US"/>
              </w:rPr>
              <w:t>:</w:t>
            </w:r>
            <w:r w:rsidRPr="00ED3C3A">
              <w:rPr>
                <w:rFonts w:ascii="Arial Narrow" w:hAnsi="Arial Narrow"/>
                <w:color w:val="000000" w:themeColor="text1"/>
                <w:lang w:val="en-US"/>
              </w:rPr>
              <w:t xml:space="preserve"> vozačka dozvola odgovarajuće kategorije, instruktorska dozvola odgovarajuće kategorije, lična karta, dokument o </w:t>
            </w:r>
            <w:r w:rsidRPr="00ED3C3A">
              <w:rPr>
                <w:rFonts w:ascii="Arial Narrow" w:hAnsi="Arial Narrow"/>
                <w:color w:val="000000" w:themeColor="text1"/>
                <w:lang w:val="en-US"/>
              </w:rPr>
              <w:lastRenderedPageBreak/>
              <w:t>zaposlenosti, uvjerenje o zdravstvenoj sposobnosti, dnevnik praktične nastave i dr.</w:t>
            </w:r>
          </w:p>
          <w:p w14:paraId="47AA73DB" w14:textId="77777777" w:rsidR="00ED3C3A" w:rsidRPr="00ED3C3A" w:rsidRDefault="00ED3C3A" w:rsidP="00ED3C3A">
            <w:pPr>
              <w:spacing w:before="120" w:after="120" w:line="240" w:lineRule="auto"/>
              <w:rPr>
                <w:rFonts w:ascii="Arial Narrow" w:hAnsi="Arial Narrow"/>
                <w:color w:val="000000" w:themeColor="text1"/>
                <w:lang w:val="en-US"/>
              </w:rPr>
            </w:pPr>
            <w:r w:rsidRPr="00ED3C3A">
              <w:rPr>
                <w:rFonts w:ascii="Arial Narrow" w:hAnsi="Arial Narrow"/>
                <w:b/>
                <w:bCs/>
                <w:color w:val="000000" w:themeColor="text1"/>
                <w:lang w:val="en-US"/>
              </w:rPr>
              <w:t>Dokumenta za kandidata za vozača</w:t>
            </w:r>
            <w:r w:rsidRPr="00ED3C3A">
              <w:rPr>
                <w:rFonts w:ascii="Arial Narrow" w:hAnsi="Arial Narrow"/>
                <w:bCs/>
                <w:color w:val="000000" w:themeColor="text1"/>
                <w:lang w:val="en-US"/>
              </w:rPr>
              <w:t xml:space="preserve">: </w:t>
            </w:r>
            <w:r w:rsidRPr="00ED3C3A">
              <w:rPr>
                <w:rFonts w:ascii="Arial Narrow" w:hAnsi="Arial Narrow"/>
                <w:color w:val="000000" w:themeColor="text1"/>
                <w:lang w:val="en-US"/>
              </w:rPr>
              <w:t>identifikacioni dokument, uvjerenje o ljekarskoj sposobnosti za odgovarajuću kategoriju vozačkog ispita, potvrda o položenom teorijskom ispitu ili vozačka dozvola odgovarajuće kategorije, potvrda o završenoj praktičnoj obuci i dr.</w:t>
            </w:r>
          </w:p>
          <w:p w14:paraId="36F21C85" w14:textId="712B7D8F" w:rsidR="00ED3C3A" w:rsidRPr="00ED3C3A" w:rsidRDefault="00ED3C3A" w:rsidP="00ED3C3A">
            <w:pPr>
              <w:spacing w:before="120" w:after="120" w:line="240" w:lineRule="auto"/>
              <w:rPr>
                <w:rFonts w:ascii="Arial Narrow" w:hAnsi="Arial Narrow"/>
                <w:color w:val="000000" w:themeColor="text1"/>
                <w:lang w:val="sr-Latn-CS"/>
              </w:rPr>
            </w:pPr>
            <w:r w:rsidRPr="00ED3C3A">
              <w:rPr>
                <w:rFonts w:ascii="Arial Narrow" w:hAnsi="Arial Narrow"/>
                <w:b/>
                <w:bCs/>
                <w:color w:val="000000" w:themeColor="text1"/>
                <w:lang w:val="en-GB"/>
              </w:rPr>
              <w:t>Dokumenta za motorno Vozilo</w:t>
            </w:r>
            <w:r w:rsidRPr="00ED3C3A">
              <w:rPr>
                <w:rFonts w:ascii="Arial Narrow" w:hAnsi="Arial Narrow"/>
                <w:color w:val="000000" w:themeColor="text1"/>
                <w:lang w:val="en-GB"/>
              </w:rPr>
              <w:t>:</w:t>
            </w:r>
            <w:r w:rsidRPr="00ED3C3A">
              <w:rPr>
                <w:rFonts w:ascii="Arial Narrow" w:hAnsi="Arial Narrow"/>
                <w:b/>
                <w:bCs/>
                <w:color w:val="000000" w:themeColor="text1"/>
                <w:lang w:val="en-GB"/>
              </w:rPr>
              <w:t xml:space="preserve"> </w:t>
            </w:r>
            <w:r w:rsidRPr="00ED3C3A">
              <w:rPr>
                <w:rFonts w:ascii="Arial Narrow" w:hAnsi="Arial Narrow"/>
                <w:color w:val="000000" w:themeColor="text1"/>
              </w:rPr>
              <w:t>saobraćajna dozvola, polisa obaveznog osiguranja, potvrda o izvršenom šestomjesečnom pregledu i tehničkoj ispravnosti vozila, Evropski izvještaj o saobraćajnoj nezgodi, radni nalog i dr.</w:t>
            </w:r>
          </w:p>
        </w:tc>
      </w:tr>
      <w:tr w:rsidR="00ED3C3A" w:rsidRPr="008C16DD" w14:paraId="795C8090" w14:textId="77777777" w:rsidTr="005E6C1E">
        <w:trPr>
          <w:trHeight w:val="542"/>
          <w:jc w:val="center"/>
        </w:trPr>
        <w:tc>
          <w:tcPr>
            <w:tcW w:w="2500" w:type="pct"/>
            <w:shd w:val="clear" w:color="auto" w:fill="auto"/>
            <w:vAlign w:val="center"/>
          </w:tcPr>
          <w:p w14:paraId="4970338A" w14:textId="4B7C4EBE" w:rsidR="00ED3C3A" w:rsidRPr="008C16DD" w:rsidRDefault="00ED3C3A" w:rsidP="00ED3C3A">
            <w:pPr>
              <w:pStyle w:val="ListParagraph"/>
              <w:numPr>
                <w:ilvl w:val="0"/>
                <w:numId w:val="114"/>
              </w:numPr>
              <w:spacing w:before="120" w:after="120" w:line="240" w:lineRule="auto"/>
              <w:ind w:left="360" w:hanging="360"/>
              <w:rPr>
                <w:rFonts w:ascii="Arial Narrow" w:hAnsi="Arial Narrow"/>
                <w:color w:val="000000"/>
                <w:lang w:val="sr-Latn-CS"/>
              </w:rPr>
            </w:pPr>
            <w:r w:rsidRPr="00890598">
              <w:rPr>
                <w:rFonts w:ascii="Arial Narrow" w:hAnsi="Arial Narrow"/>
                <w:lang w:val="en-US"/>
              </w:rPr>
              <w:lastRenderedPageBreak/>
              <w:t xml:space="preserve">Sprovede </w:t>
            </w:r>
            <w:r w:rsidRPr="004F4987">
              <w:rPr>
                <w:rFonts w:ascii="Arial Narrow" w:hAnsi="Arial Narrow"/>
                <w:lang w:val="en-US"/>
              </w:rPr>
              <w:t>postupak kontrole dokumenata za instruktora vožnje, kandidata za vozača i motorno vozilo, na konkretnom primjeru</w:t>
            </w:r>
          </w:p>
        </w:tc>
        <w:tc>
          <w:tcPr>
            <w:tcW w:w="2500" w:type="pct"/>
            <w:shd w:val="clear" w:color="auto" w:fill="auto"/>
            <w:vAlign w:val="center"/>
          </w:tcPr>
          <w:p w14:paraId="2891B86A" w14:textId="7AE5B5AC" w:rsidR="00ED3C3A" w:rsidRPr="008C16DD" w:rsidRDefault="00ED3C3A" w:rsidP="00ED3C3A">
            <w:pPr>
              <w:spacing w:before="120" w:after="120" w:line="240" w:lineRule="auto"/>
              <w:rPr>
                <w:rFonts w:ascii="Arial Narrow" w:hAnsi="Arial Narrow"/>
                <w:color w:val="000000"/>
                <w:lang w:val="sr-Latn-CS"/>
              </w:rPr>
            </w:pPr>
          </w:p>
        </w:tc>
      </w:tr>
      <w:tr w:rsidR="005D4F3C" w:rsidRPr="008C16DD" w14:paraId="2BD488C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1202733"/>
              <w:placeholder>
                <w:docPart w:val="3FDF2688CC574C57AB52C4979A7105AA"/>
              </w:placeholder>
            </w:sdtPr>
            <w:sdtContent>
              <w:p w14:paraId="6CBD0E25"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AEAD49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38FB3A1" w14:textId="5667FEAC" w:rsidR="005D4F3C" w:rsidRPr="008C16DD" w:rsidRDefault="00F36801" w:rsidP="005E6C1E">
            <w:pPr>
              <w:spacing w:before="120" w:after="120" w:line="240" w:lineRule="auto"/>
              <w:rPr>
                <w:rFonts w:ascii="Arial Narrow" w:hAnsi="Arial Narrow"/>
              </w:rPr>
            </w:pPr>
            <w:r w:rsidRPr="00F36801">
              <w:rPr>
                <w:rFonts w:ascii="Arial Narrow" w:hAnsi="Arial Narrow"/>
                <w:lang w:val="en-US"/>
              </w:rPr>
              <w:t>U cilju provjeravanja dostignutosti pomenutog ishoda učenja, potreban je usmeni ili pisani dokaz da je polaznik uspješno realizovao kriterijume 1, 2, 3, 5, 7 i 9. Za kriterijume 4, 6, 8 i 10 potrebne su ispravno urađene praktične vježbe sa usmenim obrazloženjem.</w:t>
            </w:r>
          </w:p>
        </w:tc>
      </w:tr>
      <w:tr w:rsidR="005D4F3C" w:rsidRPr="008C16DD" w14:paraId="5FCAAB1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6968687"/>
              <w:placeholder>
                <w:docPart w:val="306BD658A2284979BE3E0CE2434CDCB5"/>
              </w:placeholder>
            </w:sdtPr>
            <w:sdtContent>
              <w:p w14:paraId="6DEAB264"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5D4F3C" w:rsidRPr="008C16DD" w14:paraId="5722F0F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D12D930" w14:textId="77777777" w:rsidR="005D4F3C" w:rsidRPr="008C16DD" w:rsidRDefault="005D4F3C">
            <w:pPr>
              <w:numPr>
                <w:ilvl w:val="0"/>
                <w:numId w:val="10"/>
              </w:numPr>
              <w:tabs>
                <w:tab w:val="num" w:pos="173"/>
              </w:tabs>
              <w:spacing w:before="120" w:after="120" w:line="240" w:lineRule="auto"/>
              <w:ind w:left="176" w:hanging="176"/>
              <w:rPr>
                <w:rFonts w:ascii="Arial Narrow" w:hAnsi="Arial Narrow"/>
                <w:color w:val="000000"/>
                <w:lang w:val="sr-Latn-CS"/>
              </w:rPr>
            </w:pPr>
            <w:r w:rsidRPr="000F0896">
              <w:rPr>
                <w:rFonts w:ascii="Arial Narrow" w:hAnsi="Arial Narrow"/>
                <w:bCs/>
                <w:lang w:val="en-US"/>
              </w:rPr>
              <w:t>Kontrola vozača i prevoznih sredstava u drumskom saobraćaju</w:t>
            </w:r>
          </w:p>
        </w:tc>
      </w:tr>
    </w:tbl>
    <w:p w14:paraId="7283D8C6" w14:textId="77777777" w:rsidR="005D4F3C" w:rsidRDefault="005D4F3C" w:rsidP="005D4F3C"/>
    <w:p w14:paraId="47200CFB" w14:textId="0D590734" w:rsidR="005D4F3C" w:rsidRDefault="005D4F3C" w:rsidP="005D4F3C"/>
    <w:p w14:paraId="2B7614FB" w14:textId="6C0FB8C6" w:rsidR="00F36801" w:rsidRDefault="00F36801" w:rsidP="005D4F3C"/>
    <w:p w14:paraId="32306ABC" w14:textId="067B69DE" w:rsidR="00F36801" w:rsidRDefault="00F36801" w:rsidP="005D4F3C"/>
    <w:p w14:paraId="47992CA2" w14:textId="5A522B86" w:rsidR="00F36801" w:rsidRDefault="00F36801" w:rsidP="005D4F3C"/>
    <w:p w14:paraId="1D5CAA5E" w14:textId="77777777" w:rsidR="00F36801" w:rsidRDefault="00F36801" w:rsidP="005D4F3C"/>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177E856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59754416"/>
              <w:placeholder>
                <w:docPart w:val="461DF6809536488FAF15B56845192405"/>
              </w:placeholder>
            </w:sdtPr>
            <w:sdtContent>
              <w:sdt>
                <w:sdtPr>
                  <w:rPr>
                    <w:rFonts w:ascii="Arial Narrow" w:hAnsi="Arial Narrow"/>
                    <w:b/>
                  </w:rPr>
                  <w:id w:val="-2040345556"/>
                  <w:placeholder>
                    <w:docPart w:val="461DF6809536488FAF15B56845192405"/>
                  </w:placeholder>
                </w:sdtPr>
                <w:sdtContent>
                  <w:p w14:paraId="339EC623"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66949840"/>
                        <w:placeholder>
                          <w:docPart w:val="C7BEECAFCDF24EEF8A6D8A3D94D76B4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D23F518" w14:textId="77777777"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obezbjđenje lica mjesta i uviđaj saobraćajne nezgode</w:t>
            </w:r>
          </w:p>
        </w:tc>
      </w:tr>
      <w:tr w:rsidR="005D4F3C" w:rsidRPr="008C16DD" w14:paraId="2A2EFF7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34196845"/>
              <w:placeholder>
                <w:docPart w:val="4D09DFB3C2604572AA0D303E092BF706"/>
              </w:placeholder>
            </w:sdtPr>
            <w:sdtEndPr>
              <w:rPr>
                <w:b w:val="0"/>
              </w:rPr>
            </w:sdtEndPr>
            <w:sdtContent>
              <w:p w14:paraId="6BD027EA"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B982D00"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13350124"/>
              <w:placeholder>
                <w:docPart w:val="4D09DFB3C2604572AA0D303E092BF706"/>
              </w:placeholder>
            </w:sdtPr>
            <w:sdtEndPr>
              <w:rPr>
                <w:b w:val="0"/>
              </w:rPr>
            </w:sdtEndPr>
            <w:sdtContent>
              <w:p w14:paraId="08032F8C"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D43B977"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437CD40E" w14:textId="77777777" w:rsidTr="005E6C1E">
        <w:trPr>
          <w:trHeight w:val="542"/>
          <w:jc w:val="center"/>
        </w:trPr>
        <w:tc>
          <w:tcPr>
            <w:tcW w:w="2500" w:type="pct"/>
            <w:tcBorders>
              <w:top w:val="single" w:sz="4" w:space="0" w:color="auto"/>
              <w:bottom w:val="single" w:sz="4" w:space="0" w:color="auto"/>
            </w:tcBorders>
            <w:vAlign w:val="center"/>
          </w:tcPr>
          <w:p w14:paraId="680C68F3" w14:textId="51DD3A34" w:rsidR="005D4F3C" w:rsidRPr="00C562F0" w:rsidRDefault="00C562F0">
            <w:pPr>
              <w:pStyle w:val="ListParagraph"/>
              <w:numPr>
                <w:ilvl w:val="0"/>
                <w:numId w:val="115"/>
              </w:numPr>
              <w:spacing w:before="120" w:after="120" w:line="240" w:lineRule="auto"/>
              <w:ind w:left="360" w:hanging="360"/>
              <w:rPr>
                <w:rFonts w:ascii="Arial Narrow" w:hAnsi="Arial Narrow"/>
                <w:color w:val="000000" w:themeColor="text1"/>
                <w:lang w:val="sr-Latn-CS"/>
              </w:rPr>
            </w:pPr>
            <w:r w:rsidRPr="00C562F0">
              <w:rPr>
                <w:rFonts w:ascii="Arial Narrow" w:hAnsi="Arial Narrow"/>
                <w:color w:val="000000" w:themeColor="text1"/>
                <w:lang w:val="en-US"/>
              </w:rPr>
              <w:t>Objasni saobraćajnu nezgodu, njena obilježja, učesnike i materijalnu štetu koja je nastala usljed njenog nastanka</w:t>
            </w:r>
          </w:p>
        </w:tc>
        <w:tc>
          <w:tcPr>
            <w:tcW w:w="2500" w:type="pct"/>
            <w:tcBorders>
              <w:top w:val="single" w:sz="4" w:space="0" w:color="auto"/>
              <w:bottom w:val="single" w:sz="4" w:space="0" w:color="auto"/>
            </w:tcBorders>
            <w:vAlign w:val="center"/>
          </w:tcPr>
          <w:p w14:paraId="3F232CDC" w14:textId="206D278C" w:rsidR="005D4F3C" w:rsidRPr="00C562F0" w:rsidRDefault="005D4F3C" w:rsidP="005E6C1E">
            <w:pPr>
              <w:spacing w:before="120" w:after="120" w:line="240" w:lineRule="auto"/>
              <w:rPr>
                <w:rFonts w:ascii="Arial Narrow" w:hAnsi="Arial Narrow"/>
                <w:color w:val="000000" w:themeColor="text1"/>
                <w:lang w:val="sr-Latn-CS"/>
              </w:rPr>
            </w:pPr>
          </w:p>
        </w:tc>
      </w:tr>
      <w:tr w:rsidR="00C562F0" w:rsidRPr="008C16DD" w14:paraId="7EA86AE4" w14:textId="77777777" w:rsidTr="005E6C1E">
        <w:trPr>
          <w:trHeight w:val="542"/>
          <w:jc w:val="center"/>
        </w:trPr>
        <w:tc>
          <w:tcPr>
            <w:tcW w:w="2500" w:type="pct"/>
            <w:tcBorders>
              <w:top w:val="single" w:sz="4" w:space="0" w:color="auto"/>
              <w:bottom w:val="single" w:sz="4" w:space="0" w:color="auto"/>
            </w:tcBorders>
            <w:vAlign w:val="center"/>
          </w:tcPr>
          <w:p w14:paraId="26DFF8A6" w14:textId="06C1E73E" w:rsidR="00C562F0" w:rsidRPr="00C562F0" w:rsidRDefault="00C562F0" w:rsidP="00C562F0">
            <w:pPr>
              <w:pStyle w:val="ListParagraph"/>
              <w:numPr>
                <w:ilvl w:val="0"/>
                <w:numId w:val="115"/>
              </w:numPr>
              <w:spacing w:before="120" w:after="120" w:line="240" w:lineRule="auto"/>
              <w:ind w:left="360" w:hanging="360"/>
              <w:rPr>
                <w:rFonts w:ascii="Arial Narrow" w:hAnsi="Arial Narrow"/>
                <w:color w:val="000000" w:themeColor="text1"/>
                <w:lang w:val="en-GB"/>
              </w:rPr>
            </w:pPr>
            <w:r w:rsidRPr="00C562F0">
              <w:rPr>
                <w:rFonts w:ascii="Arial Narrow" w:hAnsi="Arial Narrow"/>
                <w:color w:val="000000" w:themeColor="text1"/>
                <w:lang w:val="en-GB"/>
              </w:rPr>
              <w:t>Objasni</w:t>
            </w:r>
            <w:r w:rsidRPr="00C562F0">
              <w:rPr>
                <w:rFonts w:ascii="Arial Narrow" w:hAnsi="Arial Narrow"/>
                <w:color w:val="000000" w:themeColor="text1"/>
                <w:lang w:val="sr-Latn-CS"/>
              </w:rPr>
              <w:t xml:space="preserve"> </w:t>
            </w:r>
            <w:r w:rsidRPr="00C562F0">
              <w:rPr>
                <w:rFonts w:ascii="Arial Narrow" w:hAnsi="Arial Narrow"/>
                <w:b/>
                <w:color w:val="000000" w:themeColor="text1"/>
                <w:lang w:val="en-GB"/>
              </w:rPr>
              <w:t>du</w:t>
            </w:r>
            <w:r w:rsidRPr="00C562F0">
              <w:rPr>
                <w:rFonts w:ascii="Arial Narrow" w:hAnsi="Arial Narrow"/>
                <w:b/>
                <w:color w:val="000000" w:themeColor="text1"/>
                <w:lang w:val="sr-Latn-CS"/>
              </w:rPr>
              <w:t>ž</w:t>
            </w:r>
            <w:r w:rsidRPr="00C562F0">
              <w:rPr>
                <w:rFonts w:ascii="Arial Narrow" w:hAnsi="Arial Narrow"/>
                <w:b/>
                <w:color w:val="000000" w:themeColor="text1"/>
                <w:lang w:val="en-GB"/>
              </w:rPr>
              <w:t>nosti</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u</w:t>
            </w:r>
            <w:r w:rsidRPr="00C562F0">
              <w:rPr>
                <w:rFonts w:ascii="Arial Narrow" w:hAnsi="Arial Narrow"/>
                <w:b/>
                <w:color w:val="000000" w:themeColor="text1"/>
                <w:lang w:val="sr-Latn-CS"/>
              </w:rPr>
              <w:t>č</w:t>
            </w:r>
            <w:r w:rsidRPr="00C562F0">
              <w:rPr>
                <w:rFonts w:ascii="Arial Narrow" w:hAnsi="Arial Narrow"/>
                <w:b/>
                <w:color w:val="000000" w:themeColor="text1"/>
                <w:lang w:val="en-GB"/>
              </w:rPr>
              <w:t>esnika</w:t>
            </w:r>
            <w:r w:rsidRPr="00C562F0">
              <w:rPr>
                <w:rFonts w:ascii="Arial Narrow" w:hAnsi="Arial Narrow"/>
                <w:color w:val="000000" w:themeColor="text1"/>
                <w:lang w:val="sr-Latn-CS"/>
              </w:rPr>
              <w:t xml:space="preserve"> </w:t>
            </w:r>
            <w:r w:rsidRPr="00C562F0">
              <w:rPr>
                <w:rFonts w:ascii="Arial Narrow" w:hAnsi="Arial Narrow"/>
                <w:b/>
                <w:color w:val="000000" w:themeColor="text1"/>
                <w:lang w:val="en-GB"/>
              </w:rPr>
              <w:t>u</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saobra</w:t>
            </w:r>
            <w:r w:rsidRPr="00C562F0">
              <w:rPr>
                <w:rFonts w:ascii="Arial Narrow" w:hAnsi="Arial Narrow"/>
                <w:b/>
                <w:color w:val="000000" w:themeColor="text1"/>
                <w:lang w:val="sr-Latn-CS"/>
              </w:rPr>
              <w:t>ć</w:t>
            </w:r>
            <w:r w:rsidRPr="00C562F0">
              <w:rPr>
                <w:rFonts w:ascii="Arial Narrow" w:hAnsi="Arial Narrow"/>
                <w:b/>
                <w:color w:val="000000" w:themeColor="text1"/>
                <w:lang w:val="en-GB"/>
              </w:rPr>
              <w:t>aju, policijskog</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slu</w:t>
            </w:r>
            <w:r w:rsidRPr="00C562F0">
              <w:rPr>
                <w:rFonts w:ascii="Arial Narrow" w:hAnsi="Arial Narrow"/>
                <w:b/>
                <w:color w:val="000000" w:themeColor="text1"/>
                <w:lang w:val="sr-Latn-CS"/>
              </w:rPr>
              <w:t>ž</w:t>
            </w:r>
            <w:r w:rsidRPr="00C562F0">
              <w:rPr>
                <w:rFonts w:ascii="Arial Narrow" w:hAnsi="Arial Narrow"/>
                <w:b/>
                <w:color w:val="000000" w:themeColor="text1"/>
                <w:lang w:val="en-GB"/>
              </w:rPr>
              <w:t>benika</w:t>
            </w:r>
            <w:r w:rsidRPr="00C562F0">
              <w:rPr>
                <w:rFonts w:ascii="Arial Narrow" w:hAnsi="Arial Narrow"/>
                <w:color w:val="000000" w:themeColor="text1"/>
                <w:lang w:val="sr-Latn-CS"/>
              </w:rPr>
              <w:t xml:space="preserve"> i </w:t>
            </w:r>
            <w:r w:rsidRPr="00C562F0">
              <w:rPr>
                <w:rFonts w:ascii="Arial Narrow" w:hAnsi="Arial Narrow"/>
                <w:b/>
                <w:bCs/>
                <w:color w:val="000000" w:themeColor="text1"/>
                <w:lang w:val="sr-Latn-CS"/>
              </w:rPr>
              <w:t>učesnika saobraćajne nezgode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slu</w:t>
            </w:r>
            <w:r w:rsidRPr="00C562F0">
              <w:rPr>
                <w:rFonts w:ascii="Arial Narrow" w:hAnsi="Arial Narrow"/>
                <w:color w:val="000000" w:themeColor="text1"/>
                <w:lang w:val="sr-Latn-CS"/>
              </w:rPr>
              <w:t>č</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saobra</w:t>
            </w:r>
            <w:r w:rsidRPr="00C562F0">
              <w:rPr>
                <w:rFonts w:ascii="Arial Narrow" w:hAnsi="Arial Narrow"/>
                <w:color w:val="000000" w:themeColor="text1"/>
                <w:lang w:val="sr-Latn-CS"/>
              </w:rPr>
              <w:t>ć</w:t>
            </w:r>
            <w:r w:rsidRPr="00C562F0">
              <w:rPr>
                <w:rFonts w:ascii="Arial Narrow" w:hAnsi="Arial Narrow"/>
                <w:color w:val="000000" w:themeColor="text1"/>
                <w:lang w:val="en-GB"/>
              </w:rPr>
              <w:t>ajne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nezgode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kojoj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je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neko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lice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zadobilo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tjelesne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povrede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odnosno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poginulo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ili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je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nastala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velika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materijalna</w:t>
            </w:r>
            <w:r w:rsidRPr="00C562F0">
              <w:rPr>
                <w:rFonts w:ascii="Arial Narrow" w:hAnsi="Arial Narrow"/>
                <w:color w:val="000000" w:themeColor="text1"/>
                <w:lang w:val="sr-Latn-CS"/>
              </w:rPr>
              <w:t xml:space="preserve"> š</w:t>
            </w:r>
            <w:r w:rsidRPr="00C562F0">
              <w:rPr>
                <w:rFonts w:ascii="Arial Narrow" w:hAnsi="Arial Narrow"/>
                <w:color w:val="000000" w:themeColor="text1"/>
                <w:lang w:val="en-GB"/>
              </w:rPr>
              <w:t>teta</w:t>
            </w:r>
          </w:p>
        </w:tc>
        <w:tc>
          <w:tcPr>
            <w:tcW w:w="2500" w:type="pct"/>
            <w:tcBorders>
              <w:top w:val="single" w:sz="4" w:space="0" w:color="auto"/>
              <w:bottom w:val="single" w:sz="4" w:space="0" w:color="auto"/>
            </w:tcBorders>
            <w:vAlign w:val="center"/>
          </w:tcPr>
          <w:p w14:paraId="048496CE" w14:textId="77777777" w:rsidR="00C562F0" w:rsidRPr="00C562F0" w:rsidRDefault="00C562F0" w:rsidP="00C562F0">
            <w:pPr>
              <w:spacing w:before="120" w:after="120" w:line="240" w:lineRule="auto"/>
              <w:rPr>
                <w:rFonts w:ascii="Arial Narrow" w:eastAsia="Batang" w:hAnsi="Arial Narrow"/>
                <w:color w:val="000000" w:themeColor="text1"/>
                <w:szCs w:val="24"/>
                <w:lang w:val="sr-Latn-CS"/>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č</w:t>
            </w:r>
            <w:r w:rsidRPr="00C562F0">
              <w:rPr>
                <w:rFonts w:ascii="Arial Narrow" w:eastAsia="Batang" w:hAnsi="Arial Narrow"/>
                <w:b/>
                <w:color w:val="000000" w:themeColor="text1"/>
                <w:szCs w:val="24"/>
                <w:lang w:val="en-GB"/>
              </w:rPr>
              <w:t>esnika</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saobra</w:t>
            </w:r>
            <w:r w:rsidRPr="00C562F0">
              <w:rPr>
                <w:rFonts w:ascii="Arial Narrow" w:eastAsia="Batang" w:hAnsi="Arial Narrow"/>
                <w:b/>
                <w:color w:val="000000" w:themeColor="text1"/>
                <w:szCs w:val="24"/>
                <w:lang w:val="sr-Latn-CS"/>
              </w:rPr>
              <w:t>ć</w:t>
            </w:r>
            <w:r w:rsidRPr="00C562F0">
              <w:rPr>
                <w:rFonts w:ascii="Arial Narrow" w:eastAsia="Batang" w:hAnsi="Arial Narrow"/>
                <w:b/>
                <w:color w:val="000000" w:themeColor="text1"/>
                <w:szCs w:val="24"/>
                <w:lang w:val="en-GB"/>
              </w:rPr>
              <w:t>aju</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zaustavljanje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isklju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motora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uklju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svih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pokaziva</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pravaca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postavljanje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sigurnosnog</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trougla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bezbjednom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rastojanju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obavještavanje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nadle</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nih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organa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preuzimanje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mjera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radi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drugih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esnika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nastanku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lica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sklone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ukazivanje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pomo</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povrije</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enima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obezbje</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tragova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predmeta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p w14:paraId="6D9A13FB" w14:textId="77777777" w:rsidR="00C562F0" w:rsidRPr="00C562F0" w:rsidRDefault="00C562F0" w:rsidP="00C562F0">
            <w:pPr>
              <w:spacing w:before="120" w:after="120" w:line="240" w:lineRule="auto"/>
              <w:rPr>
                <w:rFonts w:ascii="Arial Narrow" w:eastAsia="Batang" w:hAnsi="Arial Narrow"/>
                <w:color w:val="000000" w:themeColor="text1"/>
                <w:szCs w:val="24"/>
                <w:lang w:val="sr-Latn-CS"/>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policijskog</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slu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benika</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zaprimanje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tenja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izlazak</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mjesto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injavanje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dokumentacije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p w14:paraId="7920E970" w14:textId="4AFD7866" w:rsidR="00C562F0" w:rsidRPr="00C562F0" w:rsidRDefault="00C562F0" w:rsidP="00C562F0">
            <w:pPr>
              <w:spacing w:before="120" w:after="120" w:line="240" w:lineRule="auto"/>
              <w:rPr>
                <w:rFonts w:ascii="Arial Narrow" w:eastAsia="Batang" w:hAnsi="Arial Narrow"/>
                <w:b/>
                <w:color w:val="000000" w:themeColor="text1"/>
                <w:szCs w:val="24"/>
                <w:lang w:val="en-GB"/>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č</w:t>
            </w:r>
            <w:r w:rsidRPr="00C562F0">
              <w:rPr>
                <w:rFonts w:ascii="Arial Narrow" w:eastAsia="Batang" w:hAnsi="Arial Narrow"/>
                <w:b/>
                <w:color w:val="000000" w:themeColor="text1"/>
                <w:szCs w:val="24"/>
                <w:lang w:val="en-GB"/>
              </w:rPr>
              <w:t>esnika</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saobra</w:t>
            </w:r>
            <w:r w:rsidRPr="00C562F0">
              <w:rPr>
                <w:rFonts w:ascii="Arial Narrow" w:eastAsia="Batang" w:hAnsi="Arial Narrow"/>
                <w:b/>
                <w:color w:val="000000" w:themeColor="text1"/>
                <w:szCs w:val="24"/>
                <w:lang w:val="sr-Latn-CS"/>
              </w:rPr>
              <w:t>ć</w:t>
            </w:r>
            <w:r w:rsidRPr="00C562F0">
              <w:rPr>
                <w:rFonts w:ascii="Arial Narrow" w:eastAsia="Batang" w:hAnsi="Arial Narrow"/>
                <w:b/>
                <w:color w:val="000000" w:themeColor="text1"/>
                <w:szCs w:val="24"/>
                <w:lang w:val="en-GB"/>
              </w:rPr>
              <w:t>ajne</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nezgode</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esnika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preprekama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putu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uklanjanje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predmeta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ako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onemogu</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avaju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ili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ugro</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avaju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odvijanje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popunjavanje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evropskog</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lica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sklone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tc>
      </w:tr>
      <w:tr w:rsidR="00C562F0" w:rsidRPr="008C16DD" w14:paraId="129A42B5" w14:textId="77777777" w:rsidTr="005E6C1E">
        <w:trPr>
          <w:trHeight w:val="542"/>
          <w:jc w:val="center"/>
        </w:trPr>
        <w:tc>
          <w:tcPr>
            <w:tcW w:w="2500" w:type="pct"/>
            <w:tcBorders>
              <w:top w:val="single" w:sz="4" w:space="0" w:color="auto"/>
              <w:bottom w:val="single" w:sz="4" w:space="0" w:color="auto"/>
            </w:tcBorders>
            <w:vAlign w:val="center"/>
          </w:tcPr>
          <w:p w14:paraId="1E199AC0" w14:textId="2A7C46F8"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eastAsia="Batang" w:hAnsi="Arial Narrow"/>
                <w:color w:val="000000" w:themeColor="text1"/>
              </w:rPr>
              <w:t xml:space="preserve">Opiše </w:t>
            </w:r>
            <w:r w:rsidRPr="00C562F0">
              <w:rPr>
                <w:rFonts w:ascii="Arial Narrow" w:eastAsia="Batang" w:hAnsi="Arial Narrow"/>
                <w:b/>
                <w:color w:val="000000" w:themeColor="text1"/>
              </w:rPr>
              <w:t>način</w:t>
            </w:r>
            <w:r w:rsidRPr="00C562F0">
              <w:rPr>
                <w:rFonts w:ascii="Arial Narrow" w:eastAsia="Batang" w:hAnsi="Arial Narrow"/>
                <w:color w:val="000000" w:themeColor="text1"/>
              </w:rPr>
              <w:t xml:space="preserve"> prijema obavještenja o saobraćajnoj nezgodi, izlazak na lice mjesta saobraćajne nezgode i preduzimanje odgovarajućih </w:t>
            </w:r>
            <w:r w:rsidRPr="00C562F0">
              <w:rPr>
                <w:rFonts w:ascii="Arial Narrow" w:eastAsia="Batang" w:hAnsi="Arial Narrow"/>
                <w:b/>
                <w:color w:val="000000" w:themeColor="text1"/>
              </w:rPr>
              <w:t>mjera i radnji</w:t>
            </w:r>
            <w:r w:rsidRPr="00C562F0">
              <w:rPr>
                <w:rFonts w:ascii="Arial Narrow" w:eastAsia="Batang" w:hAnsi="Arial Narrow"/>
                <w:color w:val="000000" w:themeColor="text1"/>
              </w:rPr>
              <w:t>, u skladu sa odgovarajućom procedurom</w:t>
            </w:r>
          </w:p>
        </w:tc>
        <w:tc>
          <w:tcPr>
            <w:tcW w:w="2500" w:type="pct"/>
            <w:tcBorders>
              <w:top w:val="single" w:sz="4" w:space="0" w:color="auto"/>
              <w:bottom w:val="single" w:sz="4" w:space="0" w:color="auto"/>
            </w:tcBorders>
            <w:vAlign w:val="center"/>
          </w:tcPr>
          <w:p w14:paraId="7CBB7321" w14:textId="77777777" w:rsidR="00C562F0" w:rsidRPr="00C562F0" w:rsidRDefault="00C562F0" w:rsidP="00C562F0">
            <w:pPr>
              <w:spacing w:before="120" w:after="120" w:line="240" w:lineRule="auto"/>
              <w:rPr>
                <w:rFonts w:ascii="Arial Narrow" w:eastAsia="Batang" w:hAnsi="Arial Narrow"/>
                <w:color w:val="000000" w:themeColor="text1"/>
              </w:rPr>
            </w:pPr>
            <w:r w:rsidRPr="00C562F0">
              <w:rPr>
                <w:rFonts w:ascii="Arial Narrow" w:eastAsia="Batang" w:hAnsi="Arial Narrow"/>
                <w:b/>
                <w:color w:val="000000" w:themeColor="text1"/>
              </w:rPr>
              <w:t>Način</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prijem od strane dežurne službe, učesnika u saobraćaju i građana</w:t>
            </w:r>
          </w:p>
          <w:p w14:paraId="57527D35" w14:textId="3E3CAD6D" w:rsidR="00C562F0" w:rsidRPr="00C562F0" w:rsidRDefault="00C562F0" w:rsidP="00C562F0">
            <w:pPr>
              <w:spacing w:before="120" w:after="120" w:line="240" w:lineRule="auto"/>
              <w:rPr>
                <w:rStyle w:val="Style3"/>
                <w:rFonts w:eastAsia="Batang"/>
                <w:bCs/>
                <w:color w:val="000000" w:themeColor="text1"/>
                <w:sz w:val="22"/>
              </w:rPr>
            </w:pPr>
            <w:r w:rsidRPr="00C562F0">
              <w:rPr>
                <w:rFonts w:ascii="Arial Narrow" w:eastAsia="Batang" w:hAnsi="Arial Narrow"/>
                <w:b/>
                <w:color w:val="000000" w:themeColor="text1"/>
              </w:rPr>
              <w:t>Mjere i radnje</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obavještavanje dežurne službe o zatečenom stanju, ukazivanje prve pomoći, organizovanje transporta povrijeđenih, obezbjeđenje lica i mjesta, zadržavanje svjedoka i lica koja mogu dati korisne informacije i dr.</w:t>
            </w:r>
          </w:p>
        </w:tc>
      </w:tr>
      <w:tr w:rsidR="00C562F0" w:rsidRPr="008C16DD" w14:paraId="3ECC179C" w14:textId="77777777" w:rsidTr="005E6C1E">
        <w:trPr>
          <w:trHeight w:val="542"/>
          <w:jc w:val="center"/>
        </w:trPr>
        <w:tc>
          <w:tcPr>
            <w:tcW w:w="2500" w:type="pct"/>
            <w:tcBorders>
              <w:top w:val="single" w:sz="4" w:space="0" w:color="auto"/>
              <w:bottom w:val="single" w:sz="4" w:space="0" w:color="auto"/>
            </w:tcBorders>
            <w:vAlign w:val="center"/>
          </w:tcPr>
          <w:p w14:paraId="42FDD52C" w14:textId="07A0F042"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eastAsia="Batang" w:hAnsi="Arial Narrow"/>
                <w:color w:val="000000" w:themeColor="text1"/>
              </w:rPr>
              <w:t>Preduzme odgovarajuće mjere i radnje, na licu mjesta saobraćajne nezgode, na konkretnom primjeru</w:t>
            </w:r>
          </w:p>
        </w:tc>
        <w:tc>
          <w:tcPr>
            <w:tcW w:w="2500" w:type="pct"/>
            <w:tcBorders>
              <w:top w:val="single" w:sz="4" w:space="0" w:color="auto"/>
              <w:bottom w:val="single" w:sz="4" w:space="0" w:color="auto"/>
            </w:tcBorders>
            <w:vAlign w:val="center"/>
          </w:tcPr>
          <w:p w14:paraId="1EE7D466" w14:textId="77777777" w:rsidR="00C562F0" w:rsidRPr="00C562F0" w:rsidRDefault="00C562F0" w:rsidP="00C562F0">
            <w:pPr>
              <w:spacing w:before="120" w:after="120" w:line="240" w:lineRule="auto"/>
              <w:rPr>
                <w:rStyle w:val="Style3"/>
                <w:rFonts w:eastAsia="Batang"/>
                <w:color w:val="000000" w:themeColor="text1"/>
                <w:sz w:val="22"/>
              </w:rPr>
            </w:pPr>
          </w:p>
        </w:tc>
      </w:tr>
      <w:tr w:rsidR="00C562F0" w:rsidRPr="008C16DD" w14:paraId="387BFCB6" w14:textId="77777777" w:rsidTr="005E6C1E">
        <w:trPr>
          <w:trHeight w:val="542"/>
          <w:jc w:val="center"/>
        </w:trPr>
        <w:tc>
          <w:tcPr>
            <w:tcW w:w="2500" w:type="pct"/>
            <w:tcBorders>
              <w:top w:val="single" w:sz="4" w:space="0" w:color="auto"/>
              <w:bottom w:val="single" w:sz="4" w:space="0" w:color="auto"/>
            </w:tcBorders>
            <w:vAlign w:val="center"/>
          </w:tcPr>
          <w:p w14:paraId="36B28B3F" w14:textId="2AFEC22D" w:rsidR="00C562F0" w:rsidRPr="00C562F0" w:rsidRDefault="00C562F0" w:rsidP="00C562F0">
            <w:pPr>
              <w:pStyle w:val="ListParagraph"/>
              <w:numPr>
                <w:ilvl w:val="0"/>
                <w:numId w:val="115"/>
              </w:numPr>
              <w:spacing w:before="120" w:after="120" w:line="240" w:lineRule="auto"/>
              <w:ind w:left="360" w:hanging="360"/>
              <w:rPr>
                <w:rFonts w:ascii="Arial Narrow" w:hAnsi="Arial Narrow"/>
                <w:color w:val="000000" w:themeColor="text1"/>
                <w:lang w:val="sr-Latn-CS"/>
              </w:rPr>
            </w:pPr>
            <w:r w:rsidRPr="00C562F0">
              <w:rPr>
                <w:rFonts w:ascii="Arial Narrow" w:eastAsia="Batang" w:hAnsi="Arial Narrow"/>
                <w:color w:val="000000" w:themeColor="text1"/>
                <w:lang w:val="en-GB"/>
              </w:rPr>
              <w:t>Opi</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e</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ulogu</w:t>
            </w:r>
            <w:r w:rsidRPr="00C562F0">
              <w:rPr>
                <w:rFonts w:ascii="Arial Narrow" w:eastAsia="Batang" w:hAnsi="Arial Narrow"/>
                <w:color w:val="000000" w:themeColor="text1"/>
                <w:lang w:val="sr-Latn-CS"/>
              </w:rPr>
              <w:t xml:space="preserve"> E</w:t>
            </w:r>
            <w:r w:rsidRPr="00C562F0">
              <w:rPr>
                <w:rFonts w:ascii="Arial Narrow" w:eastAsia="Batang" w:hAnsi="Arial Narrow"/>
                <w:color w:val="000000" w:themeColor="text1"/>
                <w:lang w:val="en-GB"/>
              </w:rPr>
              <w:t>vropskog</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izvje</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taja</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o</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ajnoj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nezgodi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u</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drumskom</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aju</w:t>
            </w:r>
          </w:p>
        </w:tc>
        <w:tc>
          <w:tcPr>
            <w:tcW w:w="2500" w:type="pct"/>
            <w:tcBorders>
              <w:top w:val="single" w:sz="4" w:space="0" w:color="auto"/>
              <w:bottom w:val="single" w:sz="4" w:space="0" w:color="auto"/>
            </w:tcBorders>
            <w:vAlign w:val="center"/>
          </w:tcPr>
          <w:p w14:paraId="7A94C5FA" w14:textId="0A6C09CC" w:rsidR="00C562F0" w:rsidRPr="00C562F0" w:rsidRDefault="00C562F0" w:rsidP="00C562F0">
            <w:pPr>
              <w:spacing w:before="120" w:after="120" w:line="240" w:lineRule="auto"/>
              <w:rPr>
                <w:rFonts w:ascii="Arial Narrow" w:hAnsi="Arial Narrow"/>
                <w:color w:val="000000" w:themeColor="text1"/>
                <w:lang w:val="sr-Latn-CS"/>
              </w:rPr>
            </w:pPr>
          </w:p>
        </w:tc>
      </w:tr>
      <w:tr w:rsidR="00C562F0" w:rsidRPr="008C16DD" w14:paraId="49CCC519" w14:textId="77777777" w:rsidTr="005E6C1E">
        <w:trPr>
          <w:trHeight w:val="542"/>
          <w:jc w:val="center"/>
        </w:trPr>
        <w:tc>
          <w:tcPr>
            <w:tcW w:w="2500" w:type="pct"/>
            <w:tcBorders>
              <w:top w:val="single" w:sz="4" w:space="0" w:color="auto"/>
              <w:bottom w:val="single" w:sz="4" w:space="0" w:color="auto"/>
            </w:tcBorders>
            <w:vAlign w:val="center"/>
          </w:tcPr>
          <w:p w14:paraId="079A9362" w14:textId="111DF0CF"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eastAsia="Batang" w:hAnsi="Arial Narrow"/>
                <w:color w:val="000000" w:themeColor="text1"/>
                <w:lang w:val="en-GB"/>
              </w:rPr>
              <w:t>Popuni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Evropski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izvje</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taj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o</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ajnoj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nezgodi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na</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konkretnom</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primjeru</w:t>
            </w:r>
          </w:p>
        </w:tc>
        <w:tc>
          <w:tcPr>
            <w:tcW w:w="2500" w:type="pct"/>
            <w:tcBorders>
              <w:top w:val="single" w:sz="4" w:space="0" w:color="auto"/>
              <w:bottom w:val="single" w:sz="4" w:space="0" w:color="auto"/>
            </w:tcBorders>
            <w:vAlign w:val="center"/>
          </w:tcPr>
          <w:p w14:paraId="5014D218" w14:textId="44ABFFE7" w:rsidR="00C562F0" w:rsidRPr="00C562F0" w:rsidRDefault="00C562F0" w:rsidP="00C562F0">
            <w:pPr>
              <w:spacing w:before="120" w:after="120" w:line="240" w:lineRule="auto"/>
              <w:rPr>
                <w:rStyle w:val="Style3"/>
                <w:rFonts w:eastAsia="Batang"/>
                <w:color w:val="000000" w:themeColor="text1"/>
                <w:sz w:val="22"/>
              </w:rPr>
            </w:pPr>
          </w:p>
        </w:tc>
      </w:tr>
      <w:tr w:rsidR="00C562F0" w:rsidRPr="008C16DD" w14:paraId="50555982" w14:textId="77777777" w:rsidTr="005E6C1E">
        <w:trPr>
          <w:trHeight w:val="542"/>
          <w:jc w:val="center"/>
        </w:trPr>
        <w:tc>
          <w:tcPr>
            <w:tcW w:w="2500" w:type="pct"/>
            <w:tcBorders>
              <w:top w:val="single" w:sz="4" w:space="0" w:color="auto"/>
              <w:bottom w:val="single" w:sz="4" w:space="0" w:color="auto"/>
            </w:tcBorders>
            <w:vAlign w:val="center"/>
          </w:tcPr>
          <w:p w14:paraId="4FB23CE1" w14:textId="2EED2FD0"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eastAsia="Batang" w:hAnsi="Arial Narrow"/>
                <w:color w:val="000000" w:themeColor="text1"/>
                <w:lang w:val="fr-FR"/>
              </w:rPr>
              <w:t xml:space="preserve">Opiše postupak i način </w:t>
            </w:r>
            <w:r w:rsidRPr="00C562F0">
              <w:rPr>
                <w:rFonts w:ascii="Arial Narrow" w:eastAsia="Batang" w:hAnsi="Arial Narrow"/>
                <w:b/>
                <w:color w:val="000000" w:themeColor="text1"/>
                <w:lang w:val="fr-FR"/>
              </w:rPr>
              <w:t>skiciranja lica mjesta</w:t>
            </w:r>
            <w:r w:rsidRPr="00C562F0">
              <w:rPr>
                <w:rFonts w:ascii="Arial Narrow" w:eastAsia="Batang" w:hAnsi="Arial Narrow"/>
                <w:color w:val="000000" w:themeColor="text1"/>
                <w:lang w:val="fr-FR"/>
              </w:rPr>
              <w:t xml:space="preserve"> </w:t>
            </w:r>
            <w:r w:rsidRPr="00C562F0">
              <w:rPr>
                <w:rFonts w:ascii="Arial Narrow" w:eastAsia="Batang" w:hAnsi="Arial Narrow"/>
                <w:b/>
                <w:color w:val="000000" w:themeColor="text1"/>
                <w:lang w:val="fr-FR"/>
              </w:rPr>
              <w:t>saobraćajne nezgode</w:t>
            </w:r>
          </w:p>
        </w:tc>
        <w:tc>
          <w:tcPr>
            <w:tcW w:w="2500" w:type="pct"/>
            <w:tcBorders>
              <w:top w:val="single" w:sz="4" w:space="0" w:color="auto"/>
              <w:bottom w:val="single" w:sz="4" w:space="0" w:color="auto"/>
            </w:tcBorders>
            <w:vAlign w:val="center"/>
          </w:tcPr>
          <w:p w14:paraId="03D653B1" w14:textId="5C500DD6" w:rsidR="00C562F0" w:rsidRPr="00C562F0" w:rsidRDefault="00C562F0" w:rsidP="00C562F0">
            <w:pPr>
              <w:spacing w:before="120" w:after="120" w:line="240" w:lineRule="auto"/>
              <w:rPr>
                <w:rStyle w:val="Style3"/>
                <w:rFonts w:eastAsia="Batang"/>
                <w:color w:val="000000" w:themeColor="text1"/>
                <w:sz w:val="22"/>
              </w:rPr>
            </w:pPr>
            <w:r w:rsidRPr="00C562F0">
              <w:rPr>
                <w:rFonts w:ascii="Arial Narrow" w:eastAsia="Batang" w:hAnsi="Arial Narrow"/>
                <w:b/>
                <w:color w:val="000000" w:themeColor="text1"/>
                <w:szCs w:val="24"/>
                <w:lang w:val="fr-FR"/>
              </w:rPr>
              <w:t>Skiciranje lica mjesta</w:t>
            </w:r>
            <w:r w:rsidRPr="00C562F0">
              <w:rPr>
                <w:rFonts w:ascii="Arial Narrow" w:eastAsia="Batang" w:hAnsi="Arial Narrow"/>
                <w:color w:val="000000" w:themeColor="text1"/>
                <w:szCs w:val="24"/>
                <w:lang w:val="fr-FR"/>
              </w:rPr>
              <w:t xml:space="preserve"> </w:t>
            </w:r>
            <w:r w:rsidRPr="00C562F0">
              <w:rPr>
                <w:rFonts w:ascii="Arial Narrow" w:eastAsia="Batang" w:hAnsi="Arial Narrow"/>
                <w:b/>
                <w:color w:val="000000" w:themeColor="text1"/>
                <w:szCs w:val="24"/>
                <w:lang w:val="fr-FR"/>
              </w:rPr>
              <w:t xml:space="preserve">saobraćajne </w:t>
            </w:r>
            <w:proofErr w:type="gramStart"/>
            <w:r w:rsidRPr="00C562F0">
              <w:rPr>
                <w:rFonts w:ascii="Arial Narrow" w:eastAsia="Batang" w:hAnsi="Arial Narrow"/>
                <w:b/>
                <w:color w:val="000000" w:themeColor="text1"/>
                <w:szCs w:val="24"/>
                <w:lang w:val="fr-FR"/>
              </w:rPr>
              <w:t>nezgode</w:t>
            </w:r>
            <w:r w:rsidRPr="00C562F0">
              <w:rPr>
                <w:rFonts w:ascii="Arial Narrow" w:eastAsia="Batang" w:hAnsi="Arial Narrow"/>
                <w:bCs/>
                <w:color w:val="000000" w:themeColor="text1"/>
                <w:szCs w:val="24"/>
                <w:lang w:val="fr-FR"/>
              </w:rPr>
              <w:t>:</w:t>
            </w:r>
            <w:proofErr w:type="gramEnd"/>
            <w:r w:rsidRPr="00C562F0">
              <w:rPr>
                <w:rFonts w:ascii="Arial Narrow" w:eastAsia="Batang" w:hAnsi="Arial Narrow"/>
                <w:color w:val="000000" w:themeColor="text1"/>
                <w:szCs w:val="24"/>
                <w:lang w:val="fr-FR"/>
              </w:rPr>
              <w:t xml:space="preserve"> skiciranje poprečnog i uzdužnog profila puta, skiciranje horizontalnih i vertikalnih krivina, skiciranje nepravilnih elemenata puta, saobraćajne signalizacije i dr.</w:t>
            </w:r>
          </w:p>
        </w:tc>
      </w:tr>
      <w:tr w:rsidR="00C562F0" w:rsidRPr="008C16DD" w14:paraId="38FD01AD" w14:textId="77777777" w:rsidTr="005E6C1E">
        <w:trPr>
          <w:trHeight w:val="542"/>
          <w:jc w:val="center"/>
        </w:trPr>
        <w:tc>
          <w:tcPr>
            <w:tcW w:w="2500" w:type="pct"/>
            <w:tcBorders>
              <w:top w:val="single" w:sz="4" w:space="0" w:color="auto"/>
              <w:bottom w:val="single" w:sz="4" w:space="0" w:color="auto"/>
            </w:tcBorders>
            <w:vAlign w:val="center"/>
          </w:tcPr>
          <w:p w14:paraId="4257613F" w14:textId="062FAB54"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eastAsia="Batang" w:hAnsi="Arial Narrow"/>
                <w:color w:val="000000" w:themeColor="text1"/>
              </w:rPr>
              <w:lastRenderedPageBreak/>
              <w:t xml:space="preserve">Demonstrira postupak i način </w:t>
            </w:r>
            <w:r w:rsidRPr="00C562F0">
              <w:rPr>
                <w:rFonts w:ascii="Arial Narrow" w:eastAsia="Batang" w:hAnsi="Arial Narrow"/>
                <w:bCs/>
                <w:color w:val="000000" w:themeColor="text1"/>
                <w:lang w:val="fr-FR"/>
              </w:rPr>
              <w:t>skiciranja lica mjesta saobraćajne nezgode,</w:t>
            </w:r>
            <w:r w:rsidRPr="00C562F0">
              <w:rPr>
                <w:bCs/>
                <w:color w:val="000000" w:themeColor="text1"/>
                <w:lang w:val="fr-FR"/>
              </w:rPr>
              <w:t xml:space="preserve"> </w:t>
            </w:r>
            <w:r w:rsidRPr="00C562F0">
              <w:rPr>
                <w:rFonts w:ascii="Arial Narrow" w:hAnsi="Arial Narrow"/>
                <w:bCs/>
                <w:color w:val="000000" w:themeColor="text1"/>
                <w:lang w:val="fr-FR"/>
              </w:rPr>
              <w:t>na konkretnom primjeru</w:t>
            </w:r>
          </w:p>
        </w:tc>
        <w:tc>
          <w:tcPr>
            <w:tcW w:w="2500" w:type="pct"/>
            <w:tcBorders>
              <w:top w:val="single" w:sz="4" w:space="0" w:color="auto"/>
              <w:bottom w:val="single" w:sz="4" w:space="0" w:color="auto"/>
            </w:tcBorders>
            <w:vAlign w:val="center"/>
          </w:tcPr>
          <w:p w14:paraId="2D3A8495" w14:textId="77777777" w:rsidR="00C562F0" w:rsidRPr="00C562F0" w:rsidRDefault="00C562F0" w:rsidP="00C562F0">
            <w:pPr>
              <w:spacing w:before="120" w:after="120" w:line="240" w:lineRule="auto"/>
              <w:rPr>
                <w:rStyle w:val="Style3"/>
                <w:rFonts w:eastAsia="Batang"/>
                <w:color w:val="000000" w:themeColor="text1"/>
                <w:sz w:val="22"/>
              </w:rPr>
            </w:pPr>
          </w:p>
        </w:tc>
      </w:tr>
      <w:tr w:rsidR="00C562F0" w:rsidRPr="008C16DD" w14:paraId="6C1C4950" w14:textId="77777777" w:rsidTr="005E6C1E">
        <w:trPr>
          <w:trHeight w:val="542"/>
          <w:jc w:val="center"/>
        </w:trPr>
        <w:tc>
          <w:tcPr>
            <w:tcW w:w="2500" w:type="pct"/>
            <w:tcBorders>
              <w:top w:val="single" w:sz="4" w:space="0" w:color="auto"/>
              <w:bottom w:val="single" w:sz="4" w:space="0" w:color="auto"/>
            </w:tcBorders>
            <w:vAlign w:val="center"/>
          </w:tcPr>
          <w:p w14:paraId="16291E57" w14:textId="6DCC6E29" w:rsidR="00C562F0" w:rsidRPr="00C562F0" w:rsidRDefault="00C562F0" w:rsidP="00C562F0">
            <w:pPr>
              <w:pStyle w:val="ListParagraph"/>
              <w:numPr>
                <w:ilvl w:val="0"/>
                <w:numId w:val="115"/>
              </w:numPr>
              <w:spacing w:before="120" w:after="120" w:line="240" w:lineRule="auto"/>
              <w:ind w:left="360" w:hanging="360"/>
              <w:rPr>
                <w:rStyle w:val="Style3"/>
                <w:rFonts w:eastAsia="Batang"/>
                <w:b w:val="0"/>
                <w:color w:val="000000" w:themeColor="text1"/>
                <w:sz w:val="22"/>
              </w:rPr>
            </w:pPr>
            <w:r w:rsidRPr="00C562F0">
              <w:rPr>
                <w:rFonts w:ascii="Arial Narrow" w:hAnsi="Arial Narrow"/>
                <w:color w:val="000000" w:themeColor="text1"/>
                <w:lang w:val="en-US"/>
              </w:rPr>
              <w:t xml:space="preserve">Sačini </w:t>
            </w:r>
            <w:r w:rsidRPr="00C562F0">
              <w:rPr>
                <w:rFonts w:ascii="Arial Narrow" w:hAnsi="Arial Narrow"/>
                <w:b/>
                <w:bCs/>
                <w:color w:val="000000" w:themeColor="text1"/>
                <w:lang w:val="en-US"/>
              </w:rPr>
              <w:t xml:space="preserve">uviđajnu dokumentaciju </w:t>
            </w:r>
            <w:r w:rsidRPr="00C562F0">
              <w:rPr>
                <w:rFonts w:ascii="Arial Narrow" w:hAnsi="Arial Narrow"/>
                <w:color w:val="000000" w:themeColor="text1"/>
                <w:lang w:val="en-US"/>
              </w:rPr>
              <w:t>sa</w:t>
            </w:r>
            <w:r w:rsidRPr="00C562F0">
              <w:rPr>
                <w:rFonts w:ascii="Arial Narrow" w:hAnsi="Arial Narrow"/>
                <w:b/>
                <w:bCs/>
                <w:color w:val="000000" w:themeColor="text1"/>
                <w:lang w:val="en-US"/>
              </w:rPr>
              <w:t xml:space="preserve"> elementima zapisnika </w:t>
            </w:r>
            <w:r w:rsidRPr="00C562F0">
              <w:rPr>
                <w:rFonts w:ascii="Arial Narrow" w:hAnsi="Arial Narrow"/>
                <w:color w:val="000000" w:themeColor="text1"/>
                <w:lang w:val="en-US"/>
              </w:rPr>
              <w:t>o uviđaju</w:t>
            </w:r>
            <w:r w:rsidRPr="00C562F0">
              <w:rPr>
                <w:rFonts w:ascii="Arial Narrow" w:hAnsi="Arial Narrow"/>
                <w:b/>
                <w:bCs/>
                <w:color w:val="000000" w:themeColor="text1"/>
                <w:lang w:val="en-US"/>
              </w:rPr>
              <w:t xml:space="preserve"> </w:t>
            </w:r>
            <w:r w:rsidRPr="00C562F0">
              <w:rPr>
                <w:rFonts w:ascii="Arial Narrow" w:hAnsi="Arial Narrow"/>
                <w:color w:val="000000" w:themeColor="text1"/>
                <w:lang w:val="en-US"/>
              </w:rPr>
              <w:t>na licu mjesta saobraćajne nezgode, u skladu sa odgovarajućom procedurom i propisima, na konkretnom primjeru</w:t>
            </w:r>
          </w:p>
        </w:tc>
        <w:tc>
          <w:tcPr>
            <w:tcW w:w="2500" w:type="pct"/>
            <w:tcBorders>
              <w:top w:val="single" w:sz="4" w:space="0" w:color="auto"/>
              <w:bottom w:val="single" w:sz="4" w:space="0" w:color="auto"/>
            </w:tcBorders>
            <w:vAlign w:val="center"/>
          </w:tcPr>
          <w:p w14:paraId="56AB0105" w14:textId="77777777" w:rsidR="00C562F0" w:rsidRPr="00C562F0" w:rsidRDefault="00C562F0" w:rsidP="00C562F0">
            <w:pPr>
              <w:spacing w:before="120" w:after="120" w:line="240" w:lineRule="auto"/>
              <w:rPr>
                <w:rFonts w:ascii="Arial Narrow" w:hAnsi="Arial Narrow"/>
                <w:color w:val="000000" w:themeColor="text1"/>
                <w:lang w:val="en-US"/>
              </w:rPr>
            </w:pPr>
            <w:r w:rsidRPr="00C562F0">
              <w:rPr>
                <w:rFonts w:ascii="Arial Narrow" w:hAnsi="Arial Narrow"/>
                <w:b/>
                <w:bCs/>
                <w:color w:val="000000" w:themeColor="text1"/>
                <w:lang w:val="en-US"/>
              </w:rPr>
              <w:t>Uviđajna dokumentacija</w:t>
            </w:r>
            <w:r w:rsidRPr="00C562F0">
              <w:rPr>
                <w:rFonts w:ascii="Arial Narrow" w:hAnsi="Arial Narrow"/>
                <w:color w:val="000000" w:themeColor="text1"/>
                <w:lang w:val="en-US"/>
              </w:rPr>
              <w:t>:</w:t>
            </w:r>
            <w:r w:rsidRPr="00C562F0">
              <w:rPr>
                <w:rFonts w:ascii="Arial Narrow" w:hAnsi="Arial Narrow"/>
                <w:b/>
                <w:bCs/>
                <w:color w:val="000000" w:themeColor="text1"/>
                <w:lang w:val="en-US"/>
              </w:rPr>
              <w:t xml:space="preserve"> </w:t>
            </w:r>
            <w:r w:rsidRPr="00C562F0">
              <w:rPr>
                <w:rFonts w:ascii="Arial Narrow" w:hAnsi="Arial Narrow"/>
                <w:color w:val="000000" w:themeColor="text1"/>
                <w:lang w:val="en-US"/>
              </w:rPr>
              <w:t>zapisnik o uviđaju, skica lica mjesta saobraćajne nezgode, situacioni plan, fotoelaborat i dr.</w:t>
            </w:r>
          </w:p>
          <w:p w14:paraId="427DB883" w14:textId="79530CD5" w:rsidR="00C562F0" w:rsidRPr="00C562F0" w:rsidRDefault="00C562F0" w:rsidP="00C562F0">
            <w:pPr>
              <w:spacing w:before="120" w:after="120" w:line="240" w:lineRule="auto"/>
              <w:rPr>
                <w:rStyle w:val="Style3"/>
                <w:rFonts w:eastAsia="Batang"/>
                <w:color w:val="000000" w:themeColor="text1"/>
                <w:sz w:val="22"/>
              </w:rPr>
            </w:pPr>
            <w:r w:rsidRPr="00C562F0">
              <w:rPr>
                <w:rFonts w:ascii="Arial Narrow" w:eastAsia="Batang" w:hAnsi="Arial Narrow"/>
                <w:b/>
                <w:color w:val="000000" w:themeColor="text1"/>
                <w:szCs w:val="24"/>
                <w:lang w:val="en-GB"/>
              </w:rPr>
              <w:t>Elementi zapisnika</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podaci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policijskom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slu</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beniku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koji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izvr</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io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vrsta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vrijeme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mjesto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podaci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esnicima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materijalnoj</w:t>
            </w:r>
            <w:r w:rsidRPr="00C562F0">
              <w:rPr>
                <w:rFonts w:ascii="Arial Narrow" w:eastAsia="Batang" w:hAnsi="Arial Narrow"/>
                <w:color w:val="000000" w:themeColor="text1"/>
                <w:szCs w:val="24"/>
                <w:lang w:val="sr-Latn-CS"/>
              </w:rPr>
              <w:t xml:space="preserve"> š</w:t>
            </w:r>
            <w:r w:rsidRPr="00C562F0">
              <w:rPr>
                <w:rFonts w:ascii="Arial Narrow" w:eastAsia="Batang" w:hAnsi="Arial Narrow"/>
                <w:color w:val="000000" w:themeColor="text1"/>
                <w:szCs w:val="24"/>
                <w:lang w:val="en-GB"/>
              </w:rPr>
              <w:t>teti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tragovi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enja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polo</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aj</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preduzete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radnje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tokom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tc>
      </w:tr>
      <w:tr w:rsidR="00C562F0" w:rsidRPr="008C16DD" w14:paraId="3166C75F" w14:textId="77777777" w:rsidTr="005E6C1E">
        <w:trPr>
          <w:trHeight w:val="542"/>
          <w:jc w:val="center"/>
        </w:trPr>
        <w:tc>
          <w:tcPr>
            <w:tcW w:w="2500" w:type="pct"/>
            <w:shd w:val="clear" w:color="auto" w:fill="auto"/>
            <w:vAlign w:val="center"/>
          </w:tcPr>
          <w:p w14:paraId="7557B082" w14:textId="28D4AE91" w:rsidR="00C562F0" w:rsidRPr="00C562F0" w:rsidRDefault="00C562F0" w:rsidP="00C562F0">
            <w:pPr>
              <w:pStyle w:val="ListParagraph"/>
              <w:numPr>
                <w:ilvl w:val="0"/>
                <w:numId w:val="115"/>
              </w:numPr>
              <w:spacing w:before="120" w:after="120" w:line="240" w:lineRule="auto"/>
              <w:ind w:left="360" w:hanging="360"/>
              <w:rPr>
                <w:rFonts w:ascii="Arial Narrow" w:hAnsi="Arial Narrow"/>
                <w:color w:val="000000" w:themeColor="text1"/>
                <w:lang w:val="sr-Latn-CS"/>
              </w:rPr>
            </w:pPr>
            <w:r w:rsidRPr="00C562F0">
              <w:rPr>
                <w:rFonts w:ascii="Arial Narrow" w:hAnsi="Arial Narrow"/>
                <w:color w:val="000000" w:themeColor="text1"/>
                <w:lang w:val="sr-Latn-CS"/>
              </w:rPr>
              <w:t>Sastavi izjavu učesnika saobraćajne nezgode u odgovarajućoj formi, na konkretnom primjeru</w:t>
            </w:r>
          </w:p>
        </w:tc>
        <w:tc>
          <w:tcPr>
            <w:tcW w:w="2500" w:type="pct"/>
            <w:shd w:val="clear" w:color="auto" w:fill="auto"/>
            <w:vAlign w:val="center"/>
          </w:tcPr>
          <w:p w14:paraId="738E33D1" w14:textId="0239C8A6" w:rsidR="00C562F0" w:rsidRPr="00C562F0" w:rsidRDefault="00C562F0" w:rsidP="00C562F0">
            <w:pPr>
              <w:spacing w:before="120" w:after="120" w:line="240" w:lineRule="auto"/>
              <w:rPr>
                <w:rFonts w:ascii="Arial Narrow" w:hAnsi="Arial Narrow"/>
                <w:color w:val="000000" w:themeColor="text1"/>
                <w:lang w:val="sr-Latn-CS"/>
              </w:rPr>
            </w:pPr>
          </w:p>
        </w:tc>
      </w:tr>
      <w:tr w:rsidR="005D4F3C" w:rsidRPr="008C16DD" w14:paraId="1B571C7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6052923"/>
              <w:placeholder>
                <w:docPart w:val="D8FB387D577348409D24E711EBA82C3F"/>
              </w:placeholder>
            </w:sdtPr>
            <w:sdtContent>
              <w:p w14:paraId="4EFB5776"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6F9179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7EAD4F8" w14:textId="0E4E8E8D" w:rsidR="005D4F3C" w:rsidRPr="008C16DD" w:rsidRDefault="00C562F0" w:rsidP="005E6C1E">
            <w:pPr>
              <w:spacing w:before="120" w:after="120" w:line="240" w:lineRule="auto"/>
              <w:rPr>
                <w:rFonts w:ascii="Arial Narrow" w:hAnsi="Arial Narrow"/>
              </w:rPr>
            </w:pPr>
            <w:r w:rsidRPr="00C562F0">
              <w:rPr>
                <w:rFonts w:ascii="Arial Narrow" w:hAnsi="Arial Narrow"/>
                <w:lang w:val="en-US"/>
              </w:rPr>
              <w:t>U cilju provjeravanja dostignutosti pomenutog ishoda učenja, potreban je usmeni ili pisani dokaz da je polaznik uspješno realizovao kriterijume 1, 2, 3, 5 i 7. Za kriterijume 4, 6, 8, 9 i 10 potrebne su ispravno urađene praktične vježbe sa usmenim obrazloženjem.</w:t>
            </w:r>
          </w:p>
        </w:tc>
      </w:tr>
      <w:tr w:rsidR="005D4F3C" w:rsidRPr="008C16DD" w14:paraId="4804ADA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4450584"/>
              <w:placeholder>
                <w:docPart w:val="D134907656284B73B990DE66ED20CDE7"/>
              </w:placeholder>
            </w:sdtPr>
            <w:sdtContent>
              <w:p w14:paraId="1D0AF278"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5D4F3C" w:rsidRPr="008C16DD" w14:paraId="62AA70B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68795A5" w14:textId="77777777" w:rsidR="005D4F3C" w:rsidRPr="000F0896" w:rsidRDefault="005D4F3C">
            <w:pPr>
              <w:numPr>
                <w:ilvl w:val="0"/>
                <w:numId w:val="10"/>
              </w:numPr>
              <w:tabs>
                <w:tab w:val="num" w:pos="173"/>
              </w:tabs>
              <w:spacing w:before="120" w:after="120" w:line="240" w:lineRule="auto"/>
              <w:ind w:left="176" w:hanging="176"/>
              <w:rPr>
                <w:rFonts w:ascii="Arial Narrow" w:hAnsi="Arial Narrow"/>
                <w:lang w:val="en-US"/>
              </w:rPr>
            </w:pPr>
            <w:r w:rsidRPr="000F0896">
              <w:rPr>
                <w:rFonts w:ascii="Arial Narrow" w:hAnsi="Arial Narrow"/>
                <w:lang w:val="en-US"/>
              </w:rPr>
              <w:t>Obezbjeđenja lica mjesta saobraćajne nezgode</w:t>
            </w:r>
          </w:p>
          <w:p w14:paraId="4A84C5F0" w14:textId="77777777" w:rsidR="005D4F3C" w:rsidRPr="008C16DD" w:rsidRDefault="005D4F3C">
            <w:pPr>
              <w:numPr>
                <w:ilvl w:val="0"/>
                <w:numId w:val="10"/>
              </w:numPr>
              <w:tabs>
                <w:tab w:val="num" w:pos="173"/>
              </w:tabs>
              <w:spacing w:before="120" w:after="120" w:line="240" w:lineRule="auto"/>
              <w:ind w:left="176" w:hanging="176"/>
              <w:rPr>
                <w:rFonts w:ascii="Arial Narrow" w:hAnsi="Arial Narrow"/>
                <w:color w:val="000000"/>
                <w:lang w:val="sr-Latn-CS"/>
              </w:rPr>
            </w:pPr>
            <w:r w:rsidRPr="000F0896">
              <w:rPr>
                <w:rFonts w:ascii="Arial Narrow" w:hAnsi="Arial Narrow"/>
                <w:lang w:val="en-US"/>
              </w:rPr>
              <w:t>Uviđaj saobraćajne nezgode sa materijalnom štetom</w:t>
            </w:r>
          </w:p>
        </w:tc>
      </w:tr>
    </w:tbl>
    <w:p w14:paraId="3FB2DEDE" w14:textId="77777777" w:rsidR="005D4F3C" w:rsidRDefault="005D4F3C" w:rsidP="005D4F3C"/>
    <w:p w14:paraId="4C1CC1F1" w14:textId="77777777" w:rsidR="005D4F3C" w:rsidRDefault="005D4F3C" w:rsidP="005D4F3C"/>
    <w:p w14:paraId="0649057C" w14:textId="77777777" w:rsidR="005D4F3C" w:rsidRDefault="005D4F3C" w:rsidP="005D4F3C"/>
    <w:p w14:paraId="3A640BBD" w14:textId="77777777" w:rsidR="005D4F3C" w:rsidRDefault="005D4F3C" w:rsidP="005D4F3C"/>
    <w:p w14:paraId="2B231326" w14:textId="77777777" w:rsidR="005D4F3C" w:rsidRDefault="005D4F3C" w:rsidP="005D4F3C"/>
    <w:p w14:paraId="7BA26933" w14:textId="77777777" w:rsidR="005D4F3C" w:rsidRDefault="005D4F3C" w:rsidP="005D4F3C"/>
    <w:p w14:paraId="20AAC5E9" w14:textId="77777777" w:rsidR="005D4F3C" w:rsidRDefault="005D4F3C" w:rsidP="005D4F3C"/>
    <w:p w14:paraId="52774333" w14:textId="77777777" w:rsidR="005D4F3C" w:rsidRDefault="005D4F3C" w:rsidP="005D4F3C"/>
    <w:p w14:paraId="4459E746" w14:textId="77777777" w:rsidR="005D4F3C" w:rsidRDefault="005D4F3C" w:rsidP="005D4F3C"/>
    <w:p w14:paraId="480A49E9" w14:textId="77777777" w:rsidR="005D4F3C" w:rsidRDefault="005D4F3C" w:rsidP="005D4F3C"/>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7ECC009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589242"/>
              <w:placeholder>
                <w:docPart w:val="38E743F86BFD4D8784BF3469F6855B41"/>
              </w:placeholder>
            </w:sdtPr>
            <w:sdtContent>
              <w:sdt>
                <w:sdtPr>
                  <w:rPr>
                    <w:rFonts w:ascii="Arial Narrow" w:hAnsi="Arial Narrow"/>
                    <w:b/>
                  </w:rPr>
                  <w:id w:val="1631135143"/>
                  <w:placeholder>
                    <w:docPart w:val="38E743F86BFD4D8784BF3469F6855B41"/>
                  </w:placeholder>
                </w:sdtPr>
                <w:sdtContent>
                  <w:p w14:paraId="1893FBAC"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58532702"/>
                        <w:placeholder>
                          <w:docPart w:val="FCAC3EC92F6B42DCA081BE75DB284B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02AA36B" w14:textId="77777777" w:rsidR="005D4F3C" w:rsidRPr="008C16DD" w:rsidRDefault="005D4F3C" w:rsidP="005E6C1E">
            <w:pPr>
              <w:spacing w:before="120" w:after="120" w:line="240" w:lineRule="auto"/>
              <w:jc w:val="center"/>
              <w:rPr>
                <w:rFonts w:ascii="Arial Narrow" w:hAnsi="Arial Narrow"/>
                <w:color w:val="000000"/>
                <w:lang w:val="sr-Latn-CS"/>
              </w:rPr>
            </w:pPr>
            <w:bookmarkStart w:id="59" w:name="_Hlk224169775"/>
            <w:r w:rsidRPr="00CE5643">
              <w:rPr>
                <w:rFonts w:ascii="Arial Narrow" w:hAnsi="Arial Narrow"/>
                <w:b/>
                <w:lang w:val="en-US"/>
              </w:rPr>
              <w:t>Izvrši poslove po učinjenom prekršaju ili krivičnom djelu u saobraćaju</w:t>
            </w:r>
            <w:bookmarkEnd w:id="59"/>
          </w:p>
        </w:tc>
      </w:tr>
      <w:tr w:rsidR="005D4F3C" w:rsidRPr="008C16DD" w14:paraId="7FE2D4D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63213426"/>
              <w:placeholder>
                <w:docPart w:val="FB2EEC2591C24C17851636AA1DBBA659"/>
              </w:placeholder>
            </w:sdtPr>
            <w:sdtEndPr>
              <w:rPr>
                <w:b w:val="0"/>
              </w:rPr>
            </w:sdtEndPr>
            <w:sdtContent>
              <w:p w14:paraId="7340381D"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1B597DE"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87529241"/>
              <w:placeholder>
                <w:docPart w:val="FB2EEC2591C24C17851636AA1DBBA659"/>
              </w:placeholder>
            </w:sdtPr>
            <w:sdtEndPr>
              <w:rPr>
                <w:b w:val="0"/>
              </w:rPr>
            </w:sdtEndPr>
            <w:sdtContent>
              <w:p w14:paraId="2E8FBF58"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BAC6671"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025FF87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0D1DFE" w14:textId="41E3DA62" w:rsidR="005D4F3C" w:rsidRPr="00C562F0" w:rsidRDefault="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eastAsia="Batang" w:hAnsi="Arial Narrow"/>
                <w:color w:val="000000" w:themeColor="text1"/>
                <w:lang w:val="sr-Latn-RS"/>
              </w:rPr>
              <w:t xml:space="preserve">Objasni </w:t>
            </w:r>
            <w:r w:rsidRPr="00C562F0">
              <w:rPr>
                <w:rFonts w:ascii="Arial Narrow" w:eastAsia="Batang" w:hAnsi="Arial Narrow"/>
                <w:b/>
                <w:color w:val="000000" w:themeColor="text1"/>
                <w:lang w:val="sr-Latn-RS"/>
              </w:rPr>
              <w:t>vrste odgovornosti</w:t>
            </w:r>
            <w:r w:rsidRPr="00C562F0">
              <w:rPr>
                <w:rFonts w:ascii="Arial Narrow" w:eastAsia="Batang" w:hAnsi="Arial Narrow"/>
                <w:color w:val="000000" w:themeColor="text1"/>
                <w:lang w:val="sr-Latn-RS"/>
              </w:rPr>
              <w:t xml:space="preserve"> učesnika u saobraćaju, elemente prekršaja, </w:t>
            </w:r>
            <w:r w:rsidRPr="00C562F0">
              <w:rPr>
                <w:rFonts w:ascii="Arial Narrow" w:eastAsia="Batang" w:hAnsi="Arial Narrow"/>
                <w:b/>
                <w:color w:val="000000" w:themeColor="text1"/>
                <w:lang w:val="sr-Latn-RS"/>
              </w:rPr>
              <w:t>mjere i radnje</w:t>
            </w:r>
            <w:r w:rsidRPr="00C562F0">
              <w:rPr>
                <w:rFonts w:ascii="Arial Narrow" w:eastAsia="Batang" w:hAnsi="Arial Narrow"/>
                <w:color w:val="000000" w:themeColor="text1"/>
                <w:lang w:val="sr-Latn-RS"/>
              </w:rPr>
              <w:t xml:space="preserve"> koje preduzima policijski službenik</w:t>
            </w:r>
          </w:p>
        </w:tc>
        <w:tc>
          <w:tcPr>
            <w:tcW w:w="2500" w:type="pct"/>
            <w:tcBorders>
              <w:top w:val="single" w:sz="18" w:space="0" w:color="244061" w:themeColor="accent1" w:themeShade="80"/>
            </w:tcBorders>
            <w:shd w:val="clear" w:color="auto" w:fill="auto"/>
            <w:vAlign w:val="center"/>
          </w:tcPr>
          <w:p w14:paraId="7504BD60" w14:textId="77777777" w:rsidR="00C562F0" w:rsidRPr="00C562F0" w:rsidRDefault="00C562F0" w:rsidP="00C562F0">
            <w:pPr>
              <w:spacing w:before="120" w:after="120"/>
              <w:rPr>
                <w:rFonts w:ascii="Arial Narrow" w:eastAsia="Batang" w:hAnsi="Arial Narrow"/>
                <w:color w:val="000000" w:themeColor="text1"/>
                <w:lang w:val="sl-SI"/>
              </w:rPr>
            </w:pPr>
            <w:r w:rsidRPr="00C562F0">
              <w:rPr>
                <w:rFonts w:ascii="Arial Narrow" w:eastAsia="Batang" w:hAnsi="Arial Narrow"/>
                <w:b/>
                <w:color w:val="000000" w:themeColor="text1"/>
                <w:lang w:val="sl-SI"/>
              </w:rPr>
              <w:t>Vrste odgovornosti</w:t>
            </w:r>
            <w:r w:rsidRPr="00C562F0">
              <w:rPr>
                <w:rFonts w:ascii="Arial Narrow" w:eastAsia="Batang" w:hAnsi="Arial Narrow"/>
                <w:bCs/>
                <w:color w:val="000000" w:themeColor="text1"/>
                <w:lang w:val="sl-SI"/>
              </w:rPr>
              <w:t>:</w:t>
            </w:r>
            <w:r w:rsidRPr="00C562F0">
              <w:rPr>
                <w:rFonts w:ascii="Arial Narrow" w:eastAsia="Batang" w:hAnsi="Arial Narrow"/>
                <w:color w:val="000000" w:themeColor="text1"/>
                <w:lang w:val="sl-SI"/>
              </w:rPr>
              <w:t xml:space="preserve"> prekršajna, krivična i materijalna</w:t>
            </w:r>
          </w:p>
          <w:p w14:paraId="5E446EEA" w14:textId="51E1F36D" w:rsidR="005D4F3C"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eastAsia="Batang" w:hAnsi="Arial Narrow"/>
                <w:b/>
                <w:color w:val="000000" w:themeColor="text1"/>
              </w:rPr>
              <w:t>Mjere i radnje</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isključivanje iz saobraćaja, zadržavanje na lice mjesta, davanje upozorenja, upotreba sredstava prinude, sačinjavanje prekršajnih naloga, sastavljanje prekršajnih prijava i dr.</w:t>
            </w:r>
          </w:p>
        </w:tc>
      </w:tr>
      <w:tr w:rsidR="00C562F0" w:rsidRPr="008C16DD" w14:paraId="5777EEB6"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36CB2DC4" w14:textId="38095B5F"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hAnsi="Arial Narrow"/>
                <w:bCs/>
                <w:color w:val="000000" w:themeColor="text1"/>
                <w:lang w:val="en-US"/>
              </w:rPr>
              <w:t xml:space="preserve">Objasni formu, sadržaj, </w:t>
            </w:r>
            <w:r w:rsidRPr="00C562F0">
              <w:rPr>
                <w:rFonts w:ascii="Arial Narrow" w:hAnsi="Arial Narrow"/>
                <w:b/>
                <w:color w:val="000000" w:themeColor="text1"/>
                <w:lang w:val="en-US"/>
              </w:rPr>
              <w:t>elemente</w:t>
            </w:r>
            <w:r w:rsidRPr="00C562F0">
              <w:rPr>
                <w:rFonts w:ascii="Arial Narrow" w:hAnsi="Arial Narrow"/>
                <w:bCs/>
                <w:color w:val="000000" w:themeColor="text1"/>
                <w:lang w:val="en-US"/>
              </w:rPr>
              <w:t xml:space="preserve"> i postupak sastavljanja </w:t>
            </w:r>
            <w:r w:rsidRPr="00C562F0">
              <w:rPr>
                <w:rFonts w:ascii="Arial Narrow" w:hAnsi="Arial Narrow"/>
                <w:color w:val="000000" w:themeColor="text1"/>
                <w:lang w:val="en-US"/>
              </w:rPr>
              <w:t xml:space="preserve">prekršajnog naloga ili zapisnika – prijave za učinjeni prekršaj u saobraćaju, kao i </w:t>
            </w:r>
            <w:r w:rsidRPr="00C562F0">
              <w:rPr>
                <w:rFonts w:ascii="Arial Narrow" w:hAnsi="Arial Narrow"/>
                <w:b/>
                <w:bCs/>
                <w:color w:val="000000" w:themeColor="text1"/>
                <w:lang w:val="en-US"/>
              </w:rPr>
              <w:t>priloge</w:t>
            </w:r>
            <w:r w:rsidRPr="00C562F0">
              <w:rPr>
                <w:rFonts w:ascii="Arial Narrow" w:hAnsi="Arial Narrow"/>
                <w:color w:val="000000" w:themeColor="text1"/>
                <w:lang w:val="en-US"/>
              </w:rPr>
              <w:t xml:space="preserve"> </w:t>
            </w:r>
            <w:r w:rsidRPr="00C562F0">
              <w:rPr>
                <w:rFonts w:ascii="Arial Narrow" w:eastAsia="Batang" w:hAnsi="Arial Narrow"/>
                <w:color w:val="000000" w:themeColor="text1"/>
              </w:rPr>
              <w:t>koji se podnose uz prijavu</w:t>
            </w:r>
          </w:p>
        </w:tc>
        <w:tc>
          <w:tcPr>
            <w:tcW w:w="2500" w:type="pct"/>
            <w:tcBorders>
              <w:top w:val="single" w:sz="4" w:space="0" w:color="auto"/>
              <w:left w:val="single" w:sz="4" w:space="0" w:color="auto"/>
              <w:bottom w:val="single" w:sz="4" w:space="0" w:color="auto"/>
              <w:right w:val="nil"/>
            </w:tcBorders>
            <w:vAlign w:val="center"/>
          </w:tcPr>
          <w:p w14:paraId="4394D833" w14:textId="77777777" w:rsidR="00C562F0" w:rsidRPr="00C562F0" w:rsidRDefault="00C562F0" w:rsidP="00C562F0">
            <w:pPr>
              <w:spacing w:before="120" w:after="120" w:line="240" w:lineRule="auto"/>
              <w:rPr>
                <w:rFonts w:ascii="Arial Narrow" w:eastAsia="Batang" w:hAnsi="Arial Narrow"/>
                <w:color w:val="000000" w:themeColor="text1"/>
              </w:rPr>
            </w:pPr>
            <w:r w:rsidRPr="00C562F0">
              <w:rPr>
                <w:rFonts w:ascii="Arial Narrow" w:eastAsia="Batang" w:hAnsi="Arial Narrow"/>
                <w:b/>
                <w:color w:val="000000" w:themeColor="text1"/>
              </w:rPr>
              <w:t>Elementi</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ime i prezime policijskog službenika, naziv organizacione jedinice, datum izdavanja, podaci o događaju, pravni osnov, način saznanja, mjesto, vrijeme, sredstva izvršenja, nastale posljedice, preduzete mjere i radnje, dokazi o prekršaju i sumnji da je lice protiv koga se podnosi prekršajna prijava učinilac prekršaja i dr.</w:t>
            </w:r>
          </w:p>
          <w:p w14:paraId="2BA797D1" w14:textId="4036E788" w:rsidR="00C562F0"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eastAsia="Times New Roman" w:hAnsi="Arial Narrow"/>
                <w:b/>
                <w:color w:val="000000" w:themeColor="text1"/>
                <w:lang w:val="sr-Latn-CS"/>
              </w:rPr>
              <w:t>Prilogzi</w:t>
            </w:r>
            <w:r w:rsidRPr="00C562F0">
              <w:rPr>
                <w:rFonts w:ascii="Arial Narrow" w:eastAsia="Times New Roman" w:hAnsi="Arial Narrow"/>
                <w:bCs/>
                <w:color w:val="000000" w:themeColor="text1"/>
                <w:lang w:val="sr-Latn-CS"/>
              </w:rPr>
              <w:t>:</w:t>
            </w:r>
            <w:r w:rsidRPr="00C562F0">
              <w:rPr>
                <w:rFonts w:ascii="Arial Narrow" w:eastAsia="Times New Roman" w:hAnsi="Arial Narrow"/>
                <w:b/>
                <w:color w:val="000000" w:themeColor="text1"/>
                <w:lang w:val="sr-Latn-CS"/>
              </w:rPr>
              <w:t xml:space="preserve"> </w:t>
            </w:r>
            <w:r w:rsidRPr="00C562F0">
              <w:rPr>
                <w:rFonts w:ascii="Arial Narrow" w:eastAsia="Times New Roman" w:hAnsi="Arial Narrow"/>
                <w:color w:val="000000" w:themeColor="text1"/>
                <w:lang w:val="sr-Latn-CS"/>
              </w:rPr>
              <w:t>zapisnik o uviđaju, potvrdu o privremeno oduzetim predmetima, foto elaborat, skica lica mjesta i sitacioni plan, video snimak događaja sa lica mjesta, službena zabilješka o lišenju slobode, zapisnik o zaprimljenoj prekršajnoj prijavi, zapisnik o prikupljanju obavještenja od građana, službena zabilješka o obezbjeđenju lica mjesta, nalaz i mišljenje vještaka i dr.</w:t>
            </w:r>
          </w:p>
        </w:tc>
      </w:tr>
      <w:tr w:rsidR="00C562F0" w:rsidRPr="008C16DD" w14:paraId="1EDCA345"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2F0DA864" w14:textId="308B7C54"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eastAsia="Batang" w:hAnsi="Arial Narrow"/>
                <w:color w:val="000000" w:themeColor="text1"/>
              </w:rPr>
              <w:t xml:space="preserve">Sastavi prekršajni nalog i/ili zapisnik - prijavu sa potrebnim </w:t>
            </w:r>
            <w:r w:rsidRPr="00C562F0">
              <w:rPr>
                <w:rFonts w:ascii="Arial Narrow" w:eastAsia="Batang" w:hAnsi="Arial Narrow"/>
                <w:bCs/>
                <w:color w:val="000000" w:themeColor="text1"/>
              </w:rPr>
              <w:t>elementima</w:t>
            </w:r>
            <w:r w:rsidRPr="00C562F0">
              <w:rPr>
                <w:rFonts w:ascii="Arial Narrow" w:eastAsia="Batang" w:hAnsi="Arial Narrow"/>
                <w:color w:val="000000" w:themeColor="text1"/>
              </w:rPr>
              <w:t xml:space="preserve"> za učinjeni prekršaj u saobraćaju, na konkretnom primjeru</w:t>
            </w:r>
          </w:p>
        </w:tc>
        <w:tc>
          <w:tcPr>
            <w:tcW w:w="2500" w:type="pct"/>
            <w:tcBorders>
              <w:top w:val="single" w:sz="4" w:space="0" w:color="auto"/>
              <w:left w:val="single" w:sz="4" w:space="0" w:color="auto"/>
              <w:bottom w:val="single" w:sz="4" w:space="0" w:color="auto"/>
              <w:right w:val="nil"/>
            </w:tcBorders>
            <w:vAlign w:val="center"/>
          </w:tcPr>
          <w:p w14:paraId="71A9EC56" w14:textId="722D7349" w:rsidR="00C562F0" w:rsidRPr="00C562F0" w:rsidRDefault="00C562F0" w:rsidP="00C562F0">
            <w:pPr>
              <w:spacing w:before="120" w:after="120" w:line="240" w:lineRule="auto"/>
              <w:rPr>
                <w:rFonts w:ascii="Arial Narrow" w:hAnsi="Arial Narrow"/>
                <w:color w:val="000000" w:themeColor="text1"/>
                <w:lang w:val="sr-Latn-CS"/>
              </w:rPr>
            </w:pPr>
          </w:p>
        </w:tc>
      </w:tr>
      <w:tr w:rsidR="00C562F0" w:rsidRPr="008C16DD" w14:paraId="14C436F4"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117043A5" w14:textId="7FF752A0"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eastAsia="Batang" w:hAnsi="Arial Narrow"/>
                <w:color w:val="000000" w:themeColor="text1"/>
              </w:rPr>
              <w:t xml:space="preserve">Objasni </w:t>
            </w:r>
            <w:r w:rsidRPr="00C562F0">
              <w:rPr>
                <w:rFonts w:ascii="Arial Narrow" w:eastAsia="Batang" w:hAnsi="Arial Narrow"/>
                <w:b/>
                <w:color w:val="000000" w:themeColor="text1"/>
              </w:rPr>
              <w:t>elemente</w:t>
            </w:r>
            <w:r w:rsidRPr="00C562F0">
              <w:rPr>
                <w:rFonts w:ascii="Arial Narrow" w:eastAsia="Batang" w:hAnsi="Arial Narrow"/>
                <w:color w:val="000000" w:themeColor="text1"/>
              </w:rPr>
              <w:t xml:space="preserve"> učinjenih </w:t>
            </w:r>
            <w:r w:rsidRPr="00C562F0">
              <w:rPr>
                <w:rFonts w:ascii="Arial Narrow" w:eastAsia="Batang" w:hAnsi="Arial Narrow"/>
                <w:b/>
                <w:color w:val="000000" w:themeColor="text1"/>
              </w:rPr>
              <w:t>krivičnih djela u saobraćaju</w:t>
            </w:r>
          </w:p>
        </w:tc>
        <w:tc>
          <w:tcPr>
            <w:tcW w:w="2500" w:type="pct"/>
            <w:tcBorders>
              <w:top w:val="single" w:sz="4" w:space="0" w:color="auto"/>
              <w:left w:val="single" w:sz="4" w:space="0" w:color="auto"/>
              <w:bottom w:val="single" w:sz="4" w:space="0" w:color="auto"/>
              <w:right w:val="nil"/>
            </w:tcBorders>
            <w:vAlign w:val="center"/>
          </w:tcPr>
          <w:p w14:paraId="31A0103C" w14:textId="77777777" w:rsidR="00C562F0" w:rsidRPr="00C562F0" w:rsidRDefault="00C562F0" w:rsidP="00C562F0">
            <w:pPr>
              <w:tabs>
                <w:tab w:val="num" w:pos="173"/>
              </w:tabs>
              <w:spacing w:before="100" w:after="100"/>
              <w:rPr>
                <w:rFonts w:ascii="Arial Narrow" w:hAnsi="Arial Narrow"/>
                <w:color w:val="000000" w:themeColor="text1"/>
                <w:lang w:val="sr-Latn-CS"/>
              </w:rPr>
            </w:pPr>
            <w:r w:rsidRPr="00C562F0">
              <w:rPr>
                <w:rFonts w:ascii="Arial Narrow" w:eastAsia="Batang" w:hAnsi="Arial Narrow"/>
                <w:b/>
                <w:color w:val="000000" w:themeColor="text1"/>
              </w:rPr>
              <w:t>Elementi</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biće krivičnog djela, subjekat, objekat, radnja, posljedica, uzročna veza, mjesto izvršenja krivičnog djela i dr.</w:t>
            </w:r>
          </w:p>
          <w:p w14:paraId="1ADFBF8D" w14:textId="649B99C6" w:rsidR="00C562F0"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eastAsia="Batang" w:hAnsi="Arial Narrow"/>
                <w:b/>
                <w:color w:val="000000" w:themeColor="text1"/>
              </w:rPr>
              <w:t>Krivična djela u saobraćaju</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ugrožavanje javnog saobraćaja, ugrožavanje saobraćaja opasnom radnjom i opasnim sredstvom, otmica prevoznog sredstva, nesavjesno vršenje nadzora nad javnim saobraćajem, nepružanje pomoči licu povrijeđenom u saobraćajnoj nezgodi, teška djela protiv bezbjednosti javnog saobraćaja i dr.</w:t>
            </w:r>
          </w:p>
        </w:tc>
      </w:tr>
      <w:tr w:rsidR="00C562F0" w:rsidRPr="008C16DD" w14:paraId="35140812" w14:textId="77777777" w:rsidTr="006E38E9">
        <w:trPr>
          <w:trHeight w:val="542"/>
          <w:jc w:val="center"/>
        </w:trPr>
        <w:tc>
          <w:tcPr>
            <w:tcW w:w="2500" w:type="pct"/>
            <w:tcBorders>
              <w:top w:val="single" w:sz="4" w:space="0" w:color="auto"/>
              <w:left w:val="nil"/>
              <w:bottom w:val="single" w:sz="4" w:space="0" w:color="auto"/>
              <w:right w:val="single" w:sz="4" w:space="0" w:color="auto"/>
            </w:tcBorders>
            <w:vAlign w:val="center"/>
          </w:tcPr>
          <w:p w14:paraId="467CE0FE" w14:textId="4F88FD15"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eastAsia="Batang" w:hAnsi="Arial Narrow"/>
                <w:color w:val="000000" w:themeColor="text1"/>
                <w:lang w:val="en-US"/>
              </w:rPr>
              <w:t xml:space="preserve">Objasni elemente </w:t>
            </w:r>
            <w:r w:rsidRPr="00C562F0">
              <w:rPr>
                <w:rFonts w:ascii="Arial Narrow" w:eastAsia="Batang" w:hAnsi="Arial Narrow"/>
                <w:b/>
                <w:color w:val="000000" w:themeColor="text1"/>
                <w:lang w:val="en-US"/>
              </w:rPr>
              <w:t>materijalne odgovornosti</w:t>
            </w:r>
            <w:r w:rsidRPr="00C562F0">
              <w:rPr>
                <w:rFonts w:ascii="Arial Narrow" w:eastAsia="Batang" w:hAnsi="Arial Narrow"/>
                <w:color w:val="000000" w:themeColor="text1"/>
                <w:lang w:val="en-US"/>
              </w:rPr>
              <w:t xml:space="preserve"> koja je nastala u saobraćajnoj nezgodi</w:t>
            </w:r>
          </w:p>
        </w:tc>
        <w:tc>
          <w:tcPr>
            <w:tcW w:w="2500" w:type="pct"/>
            <w:tcBorders>
              <w:top w:val="single" w:sz="4" w:space="0" w:color="auto"/>
              <w:left w:val="single" w:sz="4" w:space="0" w:color="auto"/>
              <w:bottom w:val="single" w:sz="4" w:space="0" w:color="auto"/>
              <w:right w:val="nil"/>
            </w:tcBorders>
            <w:vAlign w:val="center"/>
          </w:tcPr>
          <w:p w14:paraId="3FD04C83" w14:textId="5561E445" w:rsidR="00C562F0"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eastAsia="Batang" w:hAnsi="Arial Narrow"/>
                <w:b/>
                <w:color w:val="000000" w:themeColor="text1"/>
                <w:lang w:val="en-US"/>
              </w:rPr>
              <w:t>Materijalna odgovornost</w:t>
            </w:r>
            <w:r w:rsidRPr="00C562F0">
              <w:rPr>
                <w:rFonts w:ascii="Arial Narrow" w:eastAsia="Batang" w:hAnsi="Arial Narrow"/>
                <w:bCs/>
                <w:color w:val="000000" w:themeColor="text1"/>
                <w:lang w:val="en-US"/>
              </w:rPr>
              <w:t>:</w:t>
            </w:r>
            <w:r w:rsidRPr="00C562F0">
              <w:rPr>
                <w:rFonts w:ascii="Arial Narrow" w:eastAsia="Batang" w:hAnsi="Arial Narrow"/>
                <w:color w:val="000000" w:themeColor="text1"/>
                <w:lang w:val="en-US"/>
              </w:rPr>
              <w:t xml:space="preserve"> oštećenja na vozilu, troškovi liječenja, izgubljena zarada, šteta na drugoj imovini i dr.</w:t>
            </w:r>
          </w:p>
        </w:tc>
      </w:tr>
      <w:tr w:rsidR="00C562F0" w:rsidRPr="008C16DD" w14:paraId="311C3ADC" w14:textId="77777777" w:rsidTr="005E6C1E">
        <w:trPr>
          <w:trHeight w:val="542"/>
          <w:jc w:val="center"/>
        </w:trPr>
        <w:tc>
          <w:tcPr>
            <w:tcW w:w="2500" w:type="pct"/>
            <w:shd w:val="clear" w:color="auto" w:fill="auto"/>
            <w:vAlign w:val="center"/>
          </w:tcPr>
          <w:p w14:paraId="5C866325" w14:textId="52758137"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hAnsi="Arial Narrow"/>
                <w:color w:val="000000" w:themeColor="text1"/>
                <w:lang w:val="en-GB"/>
              </w:rPr>
              <w:t>Demonstrira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primjenu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policijskih</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ovla</w:t>
            </w:r>
            <w:r w:rsidRPr="00C562F0">
              <w:rPr>
                <w:rFonts w:ascii="Arial Narrow" w:hAnsi="Arial Narrow"/>
                <w:color w:val="000000" w:themeColor="text1"/>
                <w:lang w:val="sr-Latn-CS"/>
              </w:rPr>
              <w:t>šć</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slu</w:t>
            </w:r>
            <w:r w:rsidRPr="00C562F0">
              <w:rPr>
                <w:rFonts w:ascii="Arial Narrow" w:hAnsi="Arial Narrow"/>
                <w:color w:val="000000" w:themeColor="text1"/>
                <w:lang w:val="sr-Latn-CS"/>
              </w:rPr>
              <w:t>č</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poku</w:t>
            </w:r>
            <w:r w:rsidRPr="00C562F0">
              <w:rPr>
                <w:rFonts w:ascii="Arial Narrow" w:hAnsi="Arial Narrow"/>
                <w:color w:val="000000" w:themeColor="text1"/>
                <w:lang w:val="sr-Latn-CS"/>
              </w:rPr>
              <w:t>š</w:t>
            </w:r>
            <w:r w:rsidRPr="00C562F0">
              <w:rPr>
                <w:rFonts w:ascii="Arial Narrow" w:hAnsi="Arial Narrow"/>
                <w:color w:val="000000" w:themeColor="text1"/>
                <w:lang w:val="en-GB"/>
              </w:rPr>
              <w:t>aja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ili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izvr</w:t>
            </w:r>
            <w:r w:rsidRPr="00C562F0">
              <w:rPr>
                <w:rFonts w:ascii="Arial Narrow" w:hAnsi="Arial Narrow"/>
                <w:color w:val="000000" w:themeColor="text1"/>
                <w:lang w:val="sr-Latn-CS"/>
              </w:rPr>
              <w:t>š</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krivi</w:t>
            </w:r>
            <w:r w:rsidRPr="00C562F0">
              <w:rPr>
                <w:rFonts w:ascii="Arial Narrow" w:hAnsi="Arial Narrow"/>
                <w:color w:val="000000" w:themeColor="text1"/>
                <w:lang w:val="sr-Latn-CS"/>
              </w:rPr>
              <w:t>č</w:t>
            </w:r>
            <w:r w:rsidRPr="00C562F0">
              <w:rPr>
                <w:rFonts w:ascii="Arial Narrow" w:hAnsi="Arial Narrow"/>
                <w:color w:val="000000" w:themeColor="text1"/>
                <w:lang w:val="en-GB"/>
              </w:rPr>
              <w:t>nog</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djela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konkretnom</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primjeru</w:t>
            </w:r>
          </w:p>
        </w:tc>
        <w:tc>
          <w:tcPr>
            <w:tcW w:w="2500" w:type="pct"/>
            <w:shd w:val="clear" w:color="auto" w:fill="auto"/>
            <w:vAlign w:val="center"/>
          </w:tcPr>
          <w:p w14:paraId="656D672E" w14:textId="00EAFA98" w:rsidR="00C562F0" w:rsidRPr="00C562F0" w:rsidRDefault="00C562F0" w:rsidP="00C562F0">
            <w:pPr>
              <w:spacing w:before="120" w:after="120" w:line="240" w:lineRule="auto"/>
              <w:rPr>
                <w:rFonts w:ascii="Arial Narrow" w:hAnsi="Arial Narrow"/>
                <w:color w:val="000000" w:themeColor="text1"/>
                <w:lang w:val="sr-Latn-CS"/>
              </w:rPr>
            </w:pPr>
          </w:p>
        </w:tc>
      </w:tr>
      <w:tr w:rsidR="00C562F0" w:rsidRPr="008C16DD" w14:paraId="21439232" w14:textId="77777777" w:rsidTr="005E6C1E">
        <w:trPr>
          <w:trHeight w:val="542"/>
          <w:jc w:val="center"/>
        </w:trPr>
        <w:tc>
          <w:tcPr>
            <w:tcW w:w="2500" w:type="pct"/>
            <w:shd w:val="clear" w:color="auto" w:fill="auto"/>
            <w:vAlign w:val="center"/>
          </w:tcPr>
          <w:p w14:paraId="230ADA06" w14:textId="72E9A956" w:rsidR="00C562F0" w:rsidRPr="00C562F0" w:rsidRDefault="00C562F0" w:rsidP="00C562F0">
            <w:pPr>
              <w:pStyle w:val="ListParagraph"/>
              <w:numPr>
                <w:ilvl w:val="0"/>
                <w:numId w:val="116"/>
              </w:numPr>
              <w:spacing w:before="120" w:after="120" w:line="240" w:lineRule="auto"/>
              <w:ind w:left="360" w:hanging="360"/>
              <w:rPr>
                <w:rFonts w:ascii="Arial Narrow" w:hAnsi="Arial Narrow"/>
                <w:color w:val="000000" w:themeColor="text1"/>
                <w:lang w:val="sr-Latn-CS"/>
              </w:rPr>
            </w:pPr>
            <w:r w:rsidRPr="00C562F0">
              <w:rPr>
                <w:rFonts w:ascii="Arial Narrow" w:hAnsi="Arial Narrow"/>
                <w:color w:val="000000" w:themeColor="text1"/>
                <w:lang w:val="fr-FR"/>
              </w:rPr>
              <w:lastRenderedPageBreak/>
              <w:t xml:space="preserve">Objasni elemente materijalne odgovornosti i potrebnu </w:t>
            </w:r>
            <w:r w:rsidRPr="00C562F0">
              <w:rPr>
                <w:rFonts w:ascii="Arial Narrow" w:hAnsi="Arial Narrow"/>
                <w:b/>
                <w:bCs/>
                <w:color w:val="000000" w:themeColor="text1"/>
                <w:lang w:val="fr-FR"/>
              </w:rPr>
              <w:t>dokumentaciju</w:t>
            </w:r>
            <w:r w:rsidRPr="00C562F0">
              <w:rPr>
                <w:rFonts w:ascii="Arial Narrow" w:hAnsi="Arial Narrow"/>
                <w:color w:val="000000" w:themeColor="text1"/>
                <w:lang w:val="fr-FR"/>
              </w:rPr>
              <w:t xml:space="preserve"> na osnovu koje se utvrđuje </w:t>
            </w:r>
            <w:r w:rsidRPr="00C562F0">
              <w:rPr>
                <w:rFonts w:ascii="Arial Narrow" w:hAnsi="Arial Narrow"/>
                <w:b/>
                <w:color w:val="000000" w:themeColor="text1"/>
                <w:lang w:val="fr-FR"/>
              </w:rPr>
              <w:t>šteta</w:t>
            </w:r>
            <w:r w:rsidRPr="00C562F0">
              <w:rPr>
                <w:rFonts w:ascii="Arial Narrow" w:hAnsi="Arial Narrow"/>
                <w:color w:val="000000" w:themeColor="text1"/>
                <w:lang w:val="fr-FR"/>
              </w:rPr>
              <w:t xml:space="preserve"> nastala u saobraćajnojnoj nezgodi</w:t>
            </w:r>
          </w:p>
        </w:tc>
        <w:tc>
          <w:tcPr>
            <w:tcW w:w="2500" w:type="pct"/>
            <w:shd w:val="clear" w:color="auto" w:fill="auto"/>
            <w:vAlign w:val="center"/>
          </w:tcPr>
          <w:p w14:paraId="09123EC8" w14:textId="77777777" w:rsidR="00C562F0"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hAnsi="Arial Narrow"/>
                <w:b/>
                <w:color w:val="000000" w:themeColor="text1"/>
                <w:lang w:val="en-GB"/>
              </w:rPr>
              <w:t>Dokumentacija</w:t>
            </w:r>
            <w:r w:rsidRPr="00C562F0">
              <w:rPr>
                <w:rFonts w:ascii="Arial Narrow" w:hAnsi="Arial Narrow"/>
                <w:bCs/>
                <w:color w:val="000000" w:themeColor="text1"/>
                <w:lang w:val="sr-Latn-CS"/>
              </w:rPr>
              <w:t>:</w:t>
            </w:r>
            <w:r w:rsidRPr="00C562F0">
              <w:rPr>
                <w:rFonts w:ascii="Arial Narrow" w:hAnsi="Arial Narrow"/>
                <w:b/>
                <w:color w:val="000000" w:themeColor="text1"/>
                <w:lang w:val="sr-Latn-CS"/>
              </w:rPr>
              <w:t xml:space="preserve"> </w:t>
            </w:r>
            <w:r w:rsidRPr="00C562F0">
              <w:rPr>
                <w:rFonts w:ascii="Arial Narrow" w:hAnsi="Arial Narrow"/>
                <w:bCs/>
                <w:color w:val="000000" w:themeColor="text1"/>
                <w:lang w:val="sr-Latn-CS"/>
              </w:rPr>
              <w:t>E</w:t>
            </w:r>
            <w:r w:rsidRPr="00C562F0">
              <w:rPr>
                <w:rFonts w:ascii="Arial Narrow" w:hAnsi="Arial Narrow"/>
                <w:color w:val="000000" w:themeColor="text1"/>
                <w:lang w:val="en-GB"/>
              </w:rPr>
              <w:t>vropski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izvje</w:t>
            </w:r>
            <w:r w:rsidRPr="00C562F0">
              <w:rPr>
                <w:rFonts w:ascii="Arial Narrow" w:hAnsi="Arial Narrow"/>
                <w:color w:val="000000" w:themeColor="text1"/>
                <w:lang w:val="sr-Latn-CS"/>
              </w:rPr>
              <w:t>š</w:t>
            </w:r>
            <w:r w:rsidRPr="00C562F0">
              <w:rPr>
                <w:rFonts w:ascii="Arial Narrow" w:hAnsi="Arial Narrow"/>
                <w:color w:val="000000" w:themeColor="text1"/>
                <w:lang w:val="en-GB"/>
              </w:rPr>
              <w:t>taj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zapisnik</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uvi</w:t>
            </w:r>
            <w:r w:rsidRPr="00C562F0">
              <w:rPr>
                <w:rFonts w:ascii="Arial Narrow" w:hAnsi="Arial Narrow"/>
                <w:color w:val="000000" w:themeColor="text1"/>
                <w:lang w:val="sr-Latn-CS"/>
              </w:rPr>
              <w:t>đ</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prilozi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w:t>
            </w:r>
            <w:r w:rsidRPr="00C562F0">
              <w:rPr>
                <w:rFonts w:ascii="Arial Narrow" w:hAnsi="Arial Narrow"/>
                <w:color w:val="000000" w:themeColor="text1"/>
                <w:lang w:val="sr-Latn-CS"/>
              </w:rPr>
              <w:t>.</w:t>
            </w:r>
          </w:p>
          <w:p w14:paraId="725AD252" w14:textId="1BFF3FEC" w:rsidR="00C562F0" w:rsidRPr="00C562F0" w:rsidRDefault="00C562F0" w:rsidP="00C562F0">
            <w:pPr>
              <w:spacing w:before="120" w:after="120" w:line="240" w:lineRule="auto"/>
              <w:rPr>
                <w:rFonts w:ascii="Arial Narrow" w:hAnsi="Arial Narrow"/>
                <w:color w:val="000000" w:themeColor="text1"/>
                <w:lang w:val="sr-Latn-CS"/>
              </w:rPr>
            </w:pPr>
            <w:r w:rsidRPr="00C562F0">
              <w:rPr>
                <w:rFonts w:ascii="Arial Narrow" w:hAnsi="Arial Narrow"/>
                <w:b/>
                <w:color w:val="000000" w:themeColor="text1"/>
                <w:lang w:val="sr-Latn-CS"/>
              </w:rPr>
              <w:t>Š</w:t>
            </w:r>
            <w:r w:rsidRPr="00C562F0">
              <w:rPr>
                <w:rFonts w:ascii="Arial Narrow" w:hAnsi="Arial Narrow"/>
                <w:b/>
                <w:color w:val="000000" w:themeColor="text1"/>
                <w:lang w:val="en-GB"/>
              </w:rPr>
              <w:t>teta</w:t>
            </w:r>
            <w:r w:rsidRPr="00C562F0">
              <w:rPr>
                <w:rFonts w:ascii="Arial Narrow" w:hAnsi="Arial Narrow"/>
                <w:bCs/>
                <w:color w:val="000000" w:themeColor="text1"/>
                <w:lang w:val="sr-Latn-CS"/>
              </w:rPr>
              <w:t>:</w:t>
            </w:r>
            <w:r w:rsidRPr="00C562F0">
              <w:rPr>
                <w:rFonts w:ascii="Arial Narrow" w:hAnsi="Arial Narrow"/>
                <w:b/>
                <w:color w:val="000000" w:themeColor="text1"/>
                <w:lang w:val="sr-Latn-CS"/>
              </w:rPr>
              <w:t xml:space="preserve"> </w:t>
            </w:r>
            <w:r w:rsidRPr="00C562F0">
              <w:rPr>
                <w:rFonts w:ascii="Arial Narrow" w:hAnsi="Arial Narrow"/>
                <w:color w:val="000000" w:themeColor="text1"/>
                <w:lang w:val="en-GB"/>
              </w:rPr>
              <w:t>o</w:t>
            </w:r>
            <w:r w:rsidRPr="00C562F0">
              <w:rPr>
                <w:rFonts w:ascii="Arial Narrow" w:hAnsi="Arial Narrow"/>
                <w:color w:val="000000" w:themeColor="text1"/>
                <w:lang w:val="sr-Latn-CS"/>
              </w:rPr>
              <w:t>š</w:t>
            </w:r>
            <w:r w:rsidRPr="00C562F0">
              <w:rPr>
                <w:rFonts w:ascii="Arial Narrow" w:hAnsi="Arial Narrow"/>
                <w:color w:val="000000" w:themeColor="text1"/>
                <w:lang w:val="en-GB"/>
              </w:rPr>
              <w:t>te</w:t>
            </w:r>
            <w:r w:rsidRPr="00C562F0">
              <w:rPr>
                <w:rFonts w:ascii="Arial Narrow" w:hAnsi="Arial Narrow"/>
                <w:color w:val="000000" w:themeColor="text1"/>
                <w:lang w:val="sr-Latn-CS"/>
              </w:rPr>
              <w:t>ć</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vozilu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tro</w:t>
            </w:r>
            <w:r w:rsidRPr="00C562F0">
              <w:rPr>
                <w:rFonts w:ascii="Arial Narrow" w:hAnsi="Arial Narrow"/>
                <w:color w:val="000000" w:themeColor="text1"/>
                <w:lang w:val="sr-Latn-CS"/>
              </w:rPr>
              <w:t>š</w:t>
            </w:r>
            <w:r w:rsidRPr="00C562F0">
              <w:rPr>
                <w:rFonts w:ascii="Arial Narrow" w:hAnsi="Arial Narrow"/>
                <w:color w:val="000000" w:themeColor="text1"/>
                <w:lang w:val="en-GB"/>
              </w:rPr>
              <w:t>kovi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lije</w:t>
            </w:r>
            <w:r w:rsidRPr="00C562F0">
              <w:rPr>
                <w:rFonts w:ascii="Arial Narrow" w:hAnsi="Arial Narrow"/>
                <w:color w:val="000000" w:themeColor="text1"/>
                <w:lang w:val="sr-Latn-CS"/>
              </w:rPr>
              <w:t>č</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izgubljena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zarada</w:t>
            </w:r>
            <w:r w:rsidRPr="00C562F0">
              <w:rPr>
                <w:rFonts w:ascii="Arial Narrow" w:hAnsi="Arial Narrow"/>
                <w:color w:val="000000" w:themeColor="text1"/>
                <w:lang w:val="sr-Latn-CS"/>
              </w:rPr>
              <w:t>, š</w:t>
            </w:r>
            <w:r w:rsidRPr="00C562F0">
              <w:rPr>
                <w:rFonts w:ascii="Arial Narrow" w:hAnsi="Arial Narrow"/>
                <w:color w:val="000000" w:themeColor="text1"/>
                <w:lang w:val="en-GB"/>
              </w:rPr>
              <w:t>teta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drugoj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imovini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w:t>
            </w:r>
            <w:r w:rsidRPr="00C562F0">
              <w:rPr>
                <w:rFonts w:ascii="Arial Narrow" w:hAnsi="Arial Narrow"/>
                <w:color w:val="000000" w:themeColor="text1"/>
                <w:lang w:val="sr-Latn-CS"/>
              </w:rPr>
              <w:t>.</w:t>
            </w:r>
          </w:p>
        </w:tc>
      </w:tr>
      <w:tr w:rsidR="00C562F0" w:rsidRPr="008C16DD" w14:paraId="6937E24E" w14:textId="77777777" w:rsidTr="005E6C1E">
        <w:trPr>
          <w:trHeight w:val="542"/>
          <w:jc w:val="center"/>
        </w:trPr>
        <w:tc>
          <w:tcPr>
            <w:tcW w:w="2500" w:type="pct"/>
            <w:shd w:val="clear" w:color="auto" w:fill="auto"/>
            <w:vAlign w:val="center"/>
          </w:tcPr>
          <w:p w14:paraId="79FC82C2" w14:textId="2A43FC3B" w:rsidR="00C562F0" w:rsidRDefault="00C562F0" w:rsidP="00C562F0">
            <w:pPr>
              <w:pStyle w:val="ListParagraph"/>
              <w:numPr>
                <w:ilvl w:val="0"/>
                <w:numId w:val="116"/>
              </w:numPr>
              <w:spacing w:before="120" w:after="120" w:line="240" w:lineRule="auto"/>
              <w:ind w:left="360" w:hanging="360"/>
              <w:rPr>
                <w:rFonts w:ascii="Arial Narrow" w:hAnsi="Arial Narrow"/>
                <w:lang w:val="en-GB"/>
              </w:rPr>
            </w:pPr>
            <w:r w:rsidRPr="00890598">
              <w:rPr>
                <w:rFonts w:ascii="Arial Narrow" w:hAnsi="Arial Narrow"/>
                <w:lang w:val="en-GB"/>
              </w:rPr>
              <w:t>Opiše postupak</w:t>
            </w:r>
            <w:r w:rsidRPr="00890598">
              <w:rPr>
                <w:rFonts w:ascii="Arial Narrow" w:hAnsi="Arial Narrow"/>
                <w:lang w:val="sr-Latn-CS"/>
              </w:rPr>
              <w:t xml:space="preserve"> </w:t>
            </w:r>
            <w:r w:rsidRPr="00890598">
              <w:rPr>
                <w:rFonts w:ascii="Arial Narrow" w:hAnsi="Arial Narrow"/>
                <w:lang w:val="en-GB"/>
              </w:rPr>
              <w:t>zadr</w:t>
            </w:r>
            <w:r w:rsidRPr="00890598">
              <w:rPr>
                <w:rFonts w:ascii="Arial Narrow" w:hAnsi="Arial Narrow"/>
                <w:lang w:val="sr-Latn-CS"/>
              </w:rPr>
              <w:t>ž</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ili</w:t>
            </w:r>
            <w:r w:rsidRPr="00890598">
              <w:rPr>
                <w:rFonts w:ascii="Arial Narrow" w:hAnsi="Arial Narrow"/>
                <w:lang w:val="sr-Latn-CS"/>
              </w:rPr>
              <w:t xml:space="preserve"> </w:t>
            </w:r>
            <w:r w:rsidRPr="00890598">
              <w:rPr>
                <w:rFonts w:ascii="Arial Narrow" w:hAnsi="Arial Narrow"/>
                <w:lang w:val="en-GB"/>
              </w:rPr>
              <w:t>li</w:t>
            </w:r>
            <w:r w:rsidRPr="00890598">
              <w:rPr>
                <w:rFonts w:ascii="Arial Narrow" w:hAnsi="Arial Narrow"/>
                <w:lang w:val="sr-Latn-CS"/>
              </w:rPr>
              <w:t>š</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slobode</w:t>
            </w:r>
            <w:r w:rsidRPr="00890598">
              <w:rPr>
                <w:rFonts w:ascii="Arial Narrow" w:hAnsi="Arial Narrow"/>
                <w:lang w:val="sr-Latn-CS"/>
              </w:rPr>
              <w:t xml:space="preserve"> </w:t>
            </w:r>
            <w:r w:rsidRPr="00890598">
              <w:rPr>
                <w:rFonts w:ascii="Arial Narrow" w:hAnsi="Arial Narrow"/>
                <w:lang w:val="en-GB"/>
              </w:rPr>
              <w:t>po</w:t>
            </w:r>
            <w:r w:rsidRPr="00890598">
              <w:rPr>
                <w:rFonts w:ascii="Arial Narrow" w:hAnsi="Arial Narrow"/>
                <w:lang w:val="sr-Latn-CS"/>
              </w:rPr>
              <w:t>č</w:t>
            </w:r>
            <w:r w:rsidRPr="00890598">
              <w:rPr>
                <w:rFonts w:ascii="Arial Narrow" w:hAnsi="Arial Narrow"/>
                <w:lang w:val="en-GB"/>
              </w:rPr>
              <w:t>inioca</w:t>
            </w:r>
            <w:r w:rsidRPr="00890598">
              <w:rPr>
                <w:rFonts w:ascii="Arial Narrow" w:hAnsi="Arial Narrow"/>
                <w:lang w:val="sr-Latn-CS"/>
              </w:rPr>
              <w:t xml:space="preserve"> </w:t>
            </w:r>
            <w:r w:rsidRPr="00890598">
              <w:rPr>
                <w:rFonts w:ascii="Arial Narrow" w:hAnsi="Arial Narrow"/>
                <w:lang w:val="en-GB"/>
              </w:rPr>
              <w:t>prekr</w:t>
            </w:r>
            <w:r w:rsidRPr="00890598">
              <w:rPr>
                <w:rFonts w:ascii="Arial Narrow" w:hAnsi="Arial Narrow"/>
                <w:lang w:val="sr-Latn-CS"/>
              </w:rPr>
              <w:t>š</w:t>
            </w:r>
            <w:r w:rsidRPr="00890598">
              <w:rPr>
                <w:rFonts w:ascii="Arial Narrow" w:hAnsi="Arial Narrow"/>
                <w:lang w:val="en-GB"/>
              </w:rPr>
              <w:t>aja</w:t>
            </w:r>
            <w:r w:rsidRPr="00890598">
              <w:rPr>
                <w:rFonts w:ascii="Arial Narrow" w:hAnsi="Arial Narrow"/>
                <w:lang w:val="sr-Latn-CS"/>
              </w:rPr>
              <w:t xml:space="preserve"> </w:t>
            </w:r>
            <w:r w:rsidRPr="00890598">
              <w:rPr>
                <w:rFonts w:ascii="Arial Narrow" w:hAnsi="Arial Narrow"/>
                <w:lang w:val="en-GB"/>
              </w:rPr>
              <w:t>ili</w:t>
            </w:r>
            <w:r w:rsidRPr="00890598">
              <w:rPr>
                <w:rFonts w:ascii="Arial Narrow" w:hAnsi="Arial Narrow"/>
                <w:lang w:val="sr-Latn-CS"/>
              </w:rPr>
              <w:t xml:space="preserve"> </w:t>
            </w:r>
            <w:r w:rsidRPr="00890598">
              <w:rPr>
                <w:rFonts w:ascii="Arial Narrow" w:hAnsi="Arial Narrow"/>
                <w:lang w:val="en-GB"/>
              </w:rPr>
              <w:t>krivi</w:t>
            </w:r>
            <w:r w:rsidRPr="00890598">
              <w:rPr>
                <w:rFonts w:ascii="Arial Narrow" w:hAnsi="Arial Narrow"/>
                <w:lang w:val="sr-Latn-CS"/>
              </w:rPr>
              <w:t>č</w:t>
            </w:r>
            <w:r w:rsidRPr="00890598">
              <w:rPr>
                <w:rFonts w:ascii="Arial Narrow" w:hAnsi="Arial Narrow"/>
                <w:lang w:val="en-GB"/>
              </w:rPr>
              <w:t>nih</w:t>
            </w:r>
            <w:r w:rsidRPr="00890598">
              <w:rPr>
                <w:rFonts w:ascii="Arial Narrow" w:hAnsi="Arial Narrow"/>
                <w:lang w:val="sr-Latn-CS"/>
              </w:rPr>
              <w:t xml:space="preserve"> </w:t>
            </w:r>
            <w:r w:rsidRPr="00890598">
              <w:rPr>
                <w:rFonts w:ascii="Arial Narrow" w:hAnsi="Arial Narrow"/>
                <w:lang w:val="en-GB"/>
              </w:rPr>
              <w:t>djela</w:t>
            </w:r>
            <w:r w:rsidRPr="00890598">
              <w:rPr>
                <w:rFonts w:ascii="Arial Narrow" w:hAnsi="Arial Narrow"/>
                <w:lang w:val="sr-Latn-CS"/>
              </w:rPr>
              <w:t xml:space="preserve"> </w:t>
            </w:r>
            <w:r w:rsidRPr="00890598">
              <w:rPr>
                <w:rFonts w:ascii="Arial Narrow" w:hAnsi="Arial Narrow"/>
                <w:lang w:val="en-GB"/>
              </w:rPr>
              <w:t>u</w:t>
            </w:r>
            <w:r w:rsidRPr="00890598">
              <w:rPr>
                <w:rFonts w:ascii="Arial Narrow" w:hAnsi="Arial Narrow"/>
                <w:lang w:val="sr-Latn-CS"/>
              </w:rPr>
              <w:t xml:space="preserve"> </w:t>
            </w:r>
            <w:r w:rsidRPr="00890598">
              <w:rPr>
                <w:rFonts w:ascii="Arial Narrow" w:hAnsi="Arial Narrow"/>
                <w:lang w:val="en-GB"/>
              </w:rPr>
              <w:t>saobra</w:t>
            </w:r>
            <w:r w:rsidRPr="00890598">
              <w:rPr>
                <w:rFonts w:ascii="Arial Narrow" w:hAnsi="Arial Narrow"/>
                <w:lang w:val="sr-Latn-CS"/>
              </w:rPr>
              <w:t>ć</w:t>
            </w:r>
            <w:r w:rsidRPr="00890598">
              <w:rPr>
                <w:rFonts w:ascii="Arial Narrow" w:hAnsi="Arial Narrow"/>
                <w:lang w:val="en-GB"/>
              </w:rPr>
              <w:t>aju</w:t>
            </w:r>
          </w:p>
        </w:tc>
        <w:tc>
          <w:tcPr>
            <w:tcW w:w="2500" w:type="pct"/>
            <w:shd w:val="clear" w:color="auto" w:fill="auto"/>
            <w:vAlign w:val="center"/>
          </w:tcPr>
          <w:p w14:paraId="67314BDA" w14:textId="77777777" w:rsidR="00C562F0" w:rsidRPr="008C16DD" w:rsidRDefault="00C562F0" w:rsidP="00C562F0">
            <w:pPr>
              <w:spacing w:before="120" w:after="120" w:line="240" w:lineRule="auto"/>
              <w:rPr>
                <w:rFonts w:ascii="Arial Narrow" w:hAnsi="Arial Narrow"/>
                <w:color w:val="000000"/>
                <w:lang w:val="sr-Latn-CS"/>
              </w:rPr>
            </w:pPr>
          </w:p>
        </w:tc>
      </w:tr>
      <w:tr w:rsidR="00C562F0" w:rsidRPr="008C16DD" w14:paraId="49967496" w14:textId="77777777" w:rsidTr="005E6C1E">
        <w:trPr>
          <w:trHeight w:val="542"/>
          <w:jc w:val="center"/>
        </w:trPr>
        <w:tc>
          <w:tcPr>
            <w:tcW w:w="2500" w:type="pct"/>
            <w:shd w:val="clear" w:color="auto" w:fill="auto"/>
            <w:vAlign w:val="center"/>
          </w:tcPr>
          <w:p w14:paraId="384C4C20" w14:textId="0A336B94" w:rsidR="00C562F0" w:rsidRDefault="00C562F0" w:rsidP="00C562F0">
            <w:pPr>
              <w:pStyle w:val="ListParagraph"/>
              <w:numPr>
                <w:ilvl w:val="0"/>
                <w:numId w:val="116"/>
              </w:numPr>
              <w:spacing w:before="120" w:after="120" w:line="240" w:lineRule="auto"/>
              <w:ind w:left="360" w:hanging="360"/>
              <w:rPr>
                <w:rFonts w:ascii="Arial Narrow" w:hAnsi="Arial Narrow"/>
              </w:rPr>
            </w:pPr>
            <w:r w:rsidRPr="00890598">
              <w:rPr>
                <w:rFonts w:ascii="Arial Narrow" w:hAnsi="Arial Narrow"/>
                <w:lang w:val="en-GB"/>
              </w:rPr>
              <w:t>Demonstrira</w:t>
            </w:r>
            <w:r w:rsidRPr="00890598">
              <w:rPr>
                <w:rFonts w:ascii="Arial Narrow" w:hAnsi="Arial Narrow"/>
                <w:lang w:val="sr-Latn-CS"/>
              </w:rPr>
              <w:t xml:space="preserve"> </w:t>
            </w:r>
            <w:r w:rsidRPr="00890598">
              <w:rPr>
                <w:rFonts w:ascii="Arial Narrow" w:hAnsi="Arial Narrow"/>
                <w:lang w:val="en-GB"/>
              </w:rPr>
              <w:t>postupak</w:t>
            </w:r>
            <w:r w:rsidRPr="00890598">
              <w:rPr>
                <w:rFonts w:ascii="Arial Narrow" w:hAnsi="Arial Narrow"/>
                <w:lang w:val="sr-Latn-CS"/>
              </w:rPr>
              <w:t xml:space="preserve"> </w:t>
            </w:r>
            <w:r w:rsidRPr="00890598">
              <w:rPr>
                <w:rFonts w:ascii="Arial Narrow" w:hAnsi="Arial Narrow"/>
                <w:lang w:val="en-GB"/>
              </w:rPr>
              <w:t>zadr</w:t>
            </w:r>
            <w:r w:rsidRPr="00890598">
              <w:rPr>
                <w:rFonts w:ascii="Arial Narrow" w:hAnsi="Arial Narrow"/>
                <w:lang w:val="sr-Latn-CS"/>
              </w:rPr>
              <w:t>ž</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lica</w:t>
            </w:r>
            <w:r w:rsidRPr="00890598">
              <w:rPr>
                <w:rFonts w:ascii="Arial Narrow" w:hAnsi="Arial Narrow"/>
                <w:lang w:val="sr-Latn-CS"/>
              </w:rPr>
              <w:t xml:space="preserve"> </w:t>
            </w:r>
            <w:r w:rsidRPr="00890598">
              <w:rPr>
                <w:rFonts w:ascii="Arial Narrow" w:hAnsi="Arial Narrow"/>
                <w:lang w:val="sl-SI"/>
              </w:rPr>
              <w:t>zatečenog u izvršenju prekršaja ili krivičnog djela, na konkretnom primjeru</w:t>
            </w:r>
          </w:p>
        </w:tc>
        <w:tc>
          <w:tcPr>
            <w:tcW w:w="2500" w:type="pct"/>
            <w:shd w:val="clear" w:color="auto" w:fill="auto"/>
            <w:vAlign w:val="center"/>
          </w:tcPr>
          <w:p w14:paraId="621137CC" w14:textId="77777777" w:rsidR="00C562F0" w:rsidRDefault="00C562F0" w:rsidP="00C562F0">
            <w:pPr>
              <w:spacing w:before="120" w:after="120" w:line="240" w:lineRule="auto"/>
              <w:rPr>
                <w:rFonts w:ascii="Arial Narrow" w:hAnsi="Arial Narrow"/>
              </w:rPr>
            </w:pPr>
          </w:p>
        </w:tc>
      </w:tr>
      <w:tr w:rsidR="00C562F0" w:rsidRPr="008C16DD" w14:paraId="5D151B40" w14:textId="77777777" w:rsidTr="005E6C1E">
        <w:trPr>
          <w:trHeight w:val="542"/>
          <w:jc w:val="center"/>
        </w:trPr>
        <w:tc>
          <w:tcPr>
            <w:tcW w:w="2500" w:type="pct"/>
            <w:shd w:val="clear" w:color="auto" w:fill="auto"/>
            <w:vAlign w:val="center"/>
          </w:tcPr>
          <w:p w14:paraId="2C03726A" w14:textId="700A6D44" w:rsidR="00C562F0" w:rsidRPr="008C16DD" w:rsidRDefault="00C562F0" w:rsidP="00C562F0">
            <w:pPr>
              <w:pStyle w:val="ListParagraph"/>
              <w:numPr>
                <w:ilvl w:val="0"/>
                <w:numId w:val="116"/>
              </w:numPr>
              <w:spacing w:before="120" w:after="120" w:line="240" w:lineRule="auto"/>
              <w:ind w:left="360" w:hanging="360"/>
              <w:rPr>
                <w:rFonts w:ascii="Arial Narrow" w:hAnsi="Arial Narrow"/>
                <w:color w:val="000000"/>
                <w:lang w:val="sr-Latn-CS"/>
              </w:rPr>
            </w:pPr>
            <w:r w:rsidRPr="00890598">
              <w:rPr>
                <w:rFonts w:ascii="Arial Narrow" w:hAnsi="Arial Narrow"/>
                <w:lang w:val="sl-SI"/>
              </w:rPr>
              <w:t>Demonstrira postupak lišavanja slobode počinioca prekršaja ili krivičnog djela, na konkretnom primjeru</w:t>
            </w:r>
          </w:p>
        </w:tc>
        <w:tc>
          <w:tcPr>
            <w:tcW w:w="2500" w:type="pct"/>
            <w:shd w:val="clear" w:color="auto" w:fill="auto"/>
            <w:vAlign w:val="center"/>
          </w:tcPr>
          <w:p w14:paraId="1B4910C5" w14:textId="77777777" w:rsidR="00C562F0" w:rsidRPr="008C16DD" w:rsidRDefault="00C562F0" w:rsidP="00C562F0">
            <w:pPr>
              <w:spacing w:before="120" w:after="120" w:line="240" w:lineRule="auto"/>
              <w:rPr>
                <w:rFonts w:ascii="Arial Narrow" w:hAnsi="Arial Narrow"/>
                <w:color w:val="000000"/>
                <w:lang w:val="sr-Latn-CS"/>
              </w:rPr>
            </w:pPr>
          </w:p>
        </w:tc>
      </w:tr>
      <w:tr w:rsidR="005D4F3C" w:rsidRPr="008C16DD" w14:paraId="161148F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12139614"/>
              <w:placeholder>
                <w:docPart w:val="38873B1E82BC42B19E0A76D3AC0D4335"/>
              </w:placeholder>
            </w:sdtPr>
            <w:sdtContent>
              <w:p w14:paraId="0DC33D3F"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EB08C5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282217" w14:textId="7767F4F5" w:rsidR="005D4F3C" w:rsidRPr="008C16DD" w:rsidRDefault="00C562F0" w:rsidP="005E6C1E">
            <w:pPr>
              <w:spacing w:before="120" w:after="120" w:line="240" w:lineRule="auto"/>
              <w:rPr>
                <w:rFonts w:ascii="Arial Narrow" w:hAnsi="Arial Narrow"/>
              </w:rPr>
            </w:pPr>
            <w:r w:rsidRPr="00C562F0">
              <w:rPr>
                <w:rFonts w:ascii="Arial Narrow" w:hAnsi="Arial Narrow"/>
                <w:lang w:val="en-US"/>
              </w:rPr>
              <w:t>U cilju provjeravanja dostignutosti pomenutog ishoda učenja, potreban je usmeni ili pisani dokaz da je polaznik uspješno realizovao kriterijume 1, 2, 4, 5, 7 i 8. Za kriterijume 3, 6, 9 i 10 potrebne su ispravno urađene praktične vježbe sa usmenim obrazloženjem.</w:t>
            </w:r>
          </w:p>
        </w:tc>
      </w:tr>
      <w:tr w:rsidR="005D4F3C" w:rsidRPr="008C16DD" w14:paraId="25A33F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7662623"/>
              <w:placeholder>
                <w:docPart w:val="D8174056D49447D8A4F228FB71FCB116"/>
              </w:placeholder>
            </w:sdtPr>
            <w:sdtContent>
              <w:p w14:paraId="2604EA75" w14:textId="77777777" w:rsidR="005D4F3C" w:rsidRPr="008C16DD" w:rsidRDefault="005D4F3C"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5D4F3C" w:rsidRPr="008C16DD" w14:paraId="471E5E9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D574A0" w14:textId="77777777" w:rsidR="005D4F3C" w:rsidRPr="005959CB" w:rsidRDefault="005D4F3C">
            <w:pPr>
              <w:numPr>
                <w:ilvl w:val="0"/>
                <w:numId w:val="10"/>
              </w:numPr>
              <w:tabs>
                <w:tab w:val="num" w:pos="173"/>
              </w:tabs>
              <w:spacing w:before="120" w:after="120" w:line="240" w:lineRule="auto"/>
              <w:ind w:left="176" w:hanging="176"/>
              <w:rPr>
                <w:rFonts w:ascii="Arial Narrow" w:hAnsi="Arial Narrow"/>
                <w:b/>
                <w:lang w:val="en-US"/>
              </w:rPr>
            </w:pPr>
            <w:r w:rsidRPr="005959CB">
              <w:rPr>
                <w:rFonts w:ascii="Arial Narrow" w:hAnsi="Arial Narrow"/>
                <w:lang w:val="en-US"/>
              </w:rPr>
              <w:t>Prekršajna odgovornost učesnika u saobraćaju</w:t>
            </w:r>
          </w:p>
          <w:p w14:paraId="51E7DD37" w14:textId="77777777" w:rsidR="005D4F3C" w:rsidRPr="008C16DD" w:rsidRDefault="005D4F3C">
            <w:pPr>
              <w:numPr>
                <w:ilvl w:val="0"/>
                <w:numId w:val="10"/>
              </w:numPr>
              <w:tabs>
                <w:tab w:val="num" w:pos="173"/>
              </w:tabs>
              <w:spacing w:before="120" w:after="120" w:line="240" w:lineRule="auto"/>
              <w:ind w:left="176" w:hanging="176"/>
              <w:rPr>
                <w:rFonts w:ascii="Arial Narrow" w:hAnsi="Arial Narrow"/>
                <w:color w:val="000000"/>
                <w:lang w:val="sr-Latn-CS"/>
              </w:rPr>
            </w:pPr>
            <w:r w:rsidRPr="005959CB">
              <w:rPr>
                <w:rFonts w:ascii="Arial Narrow" w:hAnsi="Arial Narrow"/>
                <w:lang w:val="en-US"/>
              </w:rPr>
              <w:t>Materijalna i krivična odgovornosti učesnika u saobraćajnoj nezgodi</w:t>
            </w:r>
          </w:p>
        </w:tc>
      </w:tr>
    </w:tbl>
    <w:p w14:paraId="731F04D7" w14:textId="77777777" w:rsidR="005D4F3C" w:rsidRDefault="005D4F3C" w:rsidP="005E6C1E"/>
    <w:p w14:paraId="0809AB56" w14:textId="77777777" w:rsidR="005D4F3C" w:rsidRDefault="005D4F3C" w:rsidP="005E6C1E"/>
    <w:p w14:paraId="75FEC633" w14:textId="77777777" w:rsidR="005D4F3C" w:rsidRDefault="005D4F3C" w:rsidP="005E6C1E"/>
    <w:p w14:paraId="4A068910" w14:textId="77777777" w:rsidR="005D4F3C" w:rsidRDefault="005D4F3C" w:rsidP="005E6C1E"/>
    <w:p w14:paraId="77C5126F" w14:textId="77777777" w:rsidR="005D4F3C" w:rsidRDefault="005D4F3C" w:rsidP="005E6C1E"/>
    <w:p w14:paraId="5E61348B" w14:textId="77777777" w:rsidR="005D4F3C" w:rsidRDefault="005D4F3C" w:rsidP="005E6C1E"/>
    <w:p w14:paraId="52299B07" w14:textId="77777777" w:rsidR="005D4F3C" w:rsidRDefault="005D4F3C" w:rsidP="005E6C1E"/>
    <w:p w14:paraId="212D2FEA" w14:textId="77777777" w:rsidR="005D4F3C" w:rsidRDefault="005D4F3C" w:rsidP="005E6C1E"/>
    <w:p w14:paraId="5D93EBB6" w14:textId="77777777" w:rsidR="005D4F3C" w:rsidRDefault="005D4F3C" w:rsidP="005E6C1E"/>
    <w:p w14:paraId="71B12038" w14:textId="77777777" w:rsidR="005D4F3C" w:rsidRDefault="005D4F3C" w:rsidP="005E6C1E"/>
    <w:sdt>
      <w:sdtPr>
        <w:rPr>
          <w:rFonts w:ascii="Arial Narrow" w:eastAsia="Times New Roman" w:hAnsi="Arial Narrow" w:cs="Trebuchet MS"/>
          <w:b/>
          <w:bCs/>
          <w:lang w:val="sr-Latn-CS"/>
        </w:rPr>
        <w:id w:val="-809236499"/>
        <w:lock w:val="contentLocked"/>
        <w:placeholder>
          <w:docPart w:val="E2F0FA69E98E4774A54D7EAE6D267A4C"/>
        </w:placeholder>
      </w:sdtPr>
      <w:sdtContent>
        <w:p w14:paraId="332DF590"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5325A7A" w14:textId="626869B7" w:rsidR="005D4F3C" w:rsidRPr="005959CB"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59CB">
        <w:rPr>
          <w:rFonts w:ascii="Arial Narrow" w:hAnsi="Arial Narrow"/>
          <w:lang w:val="en-US"/>
        </w:rPr>
        <w:t xml:space="preserve">Modul Bezbjednost saobraćaja je tako koncipiran da polaznicima omogućava sticanje teorijskih </w:t>
      </w:r>
      <w:r>
        <w:rPr>
          <w:rFonts w:ascii="Arial Narrow" w:hAnsi="Arial Narrow"/>
          <w:lang w:val="en-US"/>
        </w:rPr>
        <w:t xml:space="preserve">i praktičnih </w:t>
      </w:r>
      <w:r w:rsidRPr="005959CB">
        <w:rPr>
          <w:rFonts w:ascii="Arial Narrow" w:hAnsi="Arial Narrow"/>
          <w:lang w:val="en-US"/>
        </w:rPr>
        <w:t>znanja i vještina iz ove oblasti.</w:t>
      </w:r>
      <w:r>
        <w:rPr>
          <w:rFonts w:ascii="Arial Narrow" w:hAnsi="Arial Narrow"/>
          <w:lang w:val="en-US"/>
        </w:rPr>
        <w:t xml:space="preserve"> </w:t>
      </w:r>
      <w:r w:rsidRPr="005959CB">
        <w:rPr>
          <w:rFonts w:ascii="Arial Narrow" w:hAnsi="Arial Narrow"/>
          <w:lang w:val="de-DE"/>
        </w:rPr>
        <w:t>Sadržaje je potrebno obrađivati i realizovati uz visok stepen angažovanosti i aktivnosti polaznika i koristeći simulacije konkretnih situacija, uz primjenu metoda kojima se podstiče samostalnost polaznika u izvršavanju konkretnih radnih zadataka.</w:t>
      </w:r>
      <w:r>
        <w:rPr>
          <w:rFonts w:ascii="Arial Narrow" w:hAnsi="Arial Narrow"/>
          <w:lang w:val="de-DE"/>
        </w:rPr>
        <w:t xml:space="preserve"> </w:t>
      </w:r>
      <w:r w:rsidRPr="005959CB">
        <w:rPr>
          <w:rFonts w:ascii="Arial Narrow" w:hAnsi="Arial Narrow"/>
          <w:lang w:val="de-DE"/>
        </w:rPr>
        <w:t>Prilikom obrade određenih nastavnih sadržaja polaznicima se mogu dati i seminarski radovi, koje mogu raditi individualno ili  u parovima. Prilikom izrade seminarskog rada koji obuhvata analizu nekog problema</w:t>
      </w:r>
      <w:r>
        <w:rPr>
          <w:rFonts w:ascii="Arial Narrow" w:hAnsi="Arial Narrow"/>
          <w:lang w:val="de-DE"/>
        </w:rPr>
        <w:t xml:space="preserve"> iz oblasti bezbjednosti saobraćaja</w:t>
      </w:r>
      <w:r w:rsidRPr="005959CB">
        <w:rPr>
          <w:rFonts w:ascii="Arial Narrow" w:hAnsi="Arial Narrow"/>
          <w:lang w:val="de-DE"/>
        </w:rPr>
        <w:t>, polaznici treba da pokažu sposobnost kako da prikupe informacije iz relevantne literature i drugih izvora i da na osnovu toga sami donesu zaključak o analiziranoj materiji ili problemu. Polaznici svoje seminarske radove treba da prezentuju ostalim polaznicima u odjeljenju ili grupi i da pruže odgovore na postavljena pitanja. Nastavnici treba da daju uputstva o načinu izrade seminarskih radova.</w:t>
      </w:r>
    </w:p>
    <w:p w14:paraId="77C5A088" w14:textId="77777777" w:rsidR="005D4F3C" w:rsidRPr="00B01493"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59CB">
        <w:rPr>
          <w:rFonts w:ascii="Arial Narrow" w:eastAsia="Times New Roman" w:hAnsi="Arial Narrow" w:cs="Trebuchet MS"/>
          <w:bCs/>
          <w:color w:val="000000"/>
          <w:lang w:val="de-DE"/>
        </w:rPr>
        <w:t>Tokom realizacije modula Bezbjednost saobraćaja treba posebnu pažnju usmjeriti na jasno izražavanje polaznika i pravilno korišćenje terminologije koja je propisana u ovoj oblasti (član 7 ZOBS-a). Kroz obradu pojedinih tema, polaznicima treba skrenuti pažnju na razvojne karakteristike mladih ljudi i njihovom pristupu.</w:t>
      </w:r>
    </w:p>
    <w:p w14:paraId="73AC73AB" w14:textId="77777777" w:rsidR="005D4F3C" w:rsidRPr="00B01493"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lang w:val="de-DE"/>
        </w:rPr>
        <w:t xml:space="preserve">Treba </w:t>
      </w:r>
      <w:r>
        <w:rPr>
          <w:rFonts w:ascii="Arial Narrow" w:eastAsia="Times New Roman" w:hAnsi="Arial Narrow" w:cs="Trebuchet MS"/>
          <w:bCs/>
          <w:color w:val="000000"/>
          <w:lang w:val="de-DE"/>
        </w:rPr>
        <w:t xml:space="preserve">akcenat staviti na praktičnu nastavu i </w:t>
      </w:r>
      <w:r w:rsidRPr="00B01493">
        <w:rPr>
          <w:rFonts w:ascii="Arial Narrow" w:eastAsia="Times New Roman" w:hAnsi="Arial Narrow" w:cs="Trebuchet MS"/>
          <w:bCs/>
          <w:color w:val="000000"/>
          <w:lang w:val="de-DE"/>
        </w:rPr>
        <w:t xml:space="preserve">podsticati problemsku nastavu kojom ćemo navoditi polaznike da sami dolaze do zaključaka prilikom rješavanja problema, čime im se omogućava povezivanje teorijskih znanja sa praktičnom primjenom. Praktična nastava se realizacije tako što se polaznicima daju problemski </w:t>
      </w:r>
      <w:r w:rsidRPr="00B01493">
        <w:rPr>
          <w:rFonts w:ascii="Arial Narrow" w:eastAsia="Times New Roman" w:hAnsi="Arial Narrow" w:cs="Trebuchet MS"/>
          <w:bCs/>
          <w:color w:val="000000"/>
          <w:lang w:val="en-US"/>
        </w:rPr>
        <w:t>zadaci u vidu scenarija</w:t>
      </w:r>
      <w:r w:rsidRPr="00B01493">
        <w:rPr>
          <w:rFonts w:ascii="Arial Narrow" w:eastAsia="Times New Roman" w:hAnsi="Arial Narrow" w:cs="Trebuchet MS"/>
          <w:bCs/>
          <w:color w:val="000000"/>
          <w:lang w:val="de-DE"/>
        </w:rPr>
        <w:t>, koje polaznici rješavaju individualno, u paru</w:t>
      </w:r>
      <w:r>
        <w:rPr>
          <w:rFonts w:ascii="Arial Narrow" w:eastAsia="Times New Roman" w:hAnsi="Arial Narrow" w:cs="Trebuchet MS"/>
          <w:bCs/>
          <w:color w:val="000000"/>
          <w:lang w:val="de-DE"/>
        </w:rPr>
        <w:t xml:space="preserve"> ili</w:t>
      </w:r>
      <w:r w:rsidRPr="00B01493">
        <w:rPr>
          <w:rFonts w:ascii="Arial Narrow" w:eastAsia="Times New Roman" w:hAnsi="Arial Narrow" w:cs="Trebuchet MS"/>
          <w:bCs/>
          <w:color w:val="000000"/>
          <w:lang w:val="de-DE"/>
        </w:rPr>
        <w:t xml:space="preserve"> malim grupama - timovima. </w:t>
      </w:r>
      <w:r w:rsidRPr="00B01493">
        <w:rPr>
          <w:rFonts w:ascii="Arial Narrow" w:eastAsia="Times New Roman" w:hAnsi="Arial Narrow" w:cs="Trebuchet MS"/>
          <w:bCs/>
          <w:color w:val="000000"/>
        </w:rPr>
        <w:t>Praktični dio nastave se realizuje u bezbjednom okruženju na poligonu za praktičnu nastvu Akademije.</w:t>
      </w:r>
    </w:p>
    <w:p w14:paraId="39DE6779" w14:textId="77777777" w:rsidR="005D4F3C" w:rsidRPr="00B01493"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24346CA4" w14:textId="77777777" w:rsidR="005D4F3C" w:rsidRPr="008C16DD"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lang w:val="en-US"/>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1751618881"/>
        <w:lock w:val="contentLocked"/>
        <w:placeholder>
          <w:docPart w:val="E2F0FA69E98E4774A54D7EAE6D267A4C"/>
        </w:placeholder>
      </w:sdtPr>
      <w:sdtContent>
        <w:p w14:paraId="0A38A7B3"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3A862285" w14:textId="77777777" w:rsidR="005D4F3C" w:rsidRPr="00B01493"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B01493">
        <w:rPr>
          <w:rFonts w:ascii="Arial Narrow" w:hAnsi="Arial Narrow"/>
          <w:lang w:val="sr-Latn-CS"/>
        </w:rPr>
        <w:t>Lipovac K., Uviđaj saobraćajnih nezgoda – Elementi saobraćajne trasologije, Viša škola unutrašnjih poslova, Zemun, 2000.</w:t>
      </w:r>
    </w:p>
    <w:p w14:paraId="46E70D66" w14:textId="77777777" w:rsidR="005D4F3C"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Lipovac K., Uviđaj saobraćajnih nezgoda – Izrada skica i situacionih planova, Viša škola unutrašnjih poslova, Zemun, 1994.</w:t>
      </w:r>
    </w:p>
    <w:p w14:paraId="28F9EE07" w14:textId="77777777" w:rsidR="005D4F3C"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Miletić B., Kontrola i regulisanje saobraćaja - priručnik, Viša škola unutrašnjih poslova, Beograd, 2001.</w:t>
      </w:r>
    </w:p>
    <w:p w14:paraId="172D5292" w14:textId="77777777" w:rsidR="005D4F3C"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Miletić B., Kontrola i regulisanje saobraćaja - praktikum, Viša škola unutrašnjih poslova, Beograd, 2001.</w:t>
      </w:r>
    </w:p>
    <w:p w14:paraId="40C55E37" w14:textId="2961E7B2" w:rsidR="005D4F3C"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lang w:val="sr-Latn-CS"/>
        </w:rPr>
        <w:t>Zakon o bezbjednosti saobraćaja na putevima</w:t>
      </w:r>
      <w:r w:rsidR="00C562F0">
        <w:rPr>
          <w:rFonts w:ascii="Arial Narrow" w:eastAsia="Times New Roman" w:hAnsi="Arial Narrow" w:cs="Trebuchet MS"/>
          <w:lang w:val="sr-Latn-CS"/>
        </w:rPr>
        <w:t>.</w:t>
      </w:r>
    </w:p>
    <w:p w14:paraId="6EBC4024" w14:textId="1D4E425E" w:rsidR="005D4F3C" w:rsidRPr="00B01493"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Zakon o unutrašnjim poslovima</w:t>
      </w:r>
      <w:r w:rsidR="00C562F0">
        <w:rPr>
          <w:rFonts w:ascii="Arial Narrow" w:eastAsia="Times New Roman" w:hAnsi="Arial Narrow" w:cs="Trebuchet MS"/>
          <w:color w:val="000000" w:themeColor="text1"/>
          <w:lang w:val="sr-Latn-CS"/>
        </w:rPr>
        <w:t>.</w:t>
      </w:r>
    </w:p>
    <w:p w14:paraId="46F58EF4" w14:textId="755D3D3C" w:rsidR="005D4F3C" w:rsidRPr="00B01493"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Zakon o prevozu u drumskom saobraćaju</w:t>
      </w:r>
      <w:r w:rsidR="00C562F0">
        <w:rPr>
          <w:rFonts w:ascii="Arial Narrow" w:eastAsia="Times New Roman" w:hAnsi="Arial Narrow" w:cs="Trebuchet MS"/>
          <w:color w:val="000000" w:themeColor="text1"/>
          <w:lang w:val="sr-Latn-CS"/>
        </w:rPr>
        <w:t>.</w:t>
      </w:r>
    </w:p>
    <w:p w14:paraId="5579F371" w14:textId="316BCD1C" w:rsidR="005D4F3C" w:rsidRPr="00B01493"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Krivični zakonik Crne Gore</w:t>
      </w:r>
      <w:r w:rsidR="00C562F0">
        <w:rPr>
          <w:rFonts w:ascii="Arial Narrow" w:eastAsia="Times New Roman" w:hAnsi="Arial Narrow" w:cs="Trebuchet MS"/>
          <w:color w:val="000000" w:themeColor="text1"/>
          <w:lang w:val="sr-Latn-CS"/>
        </w:rPr>
        <w:t>.</w:t>
      </w:r>
    </w:p>
    <w:p w14:paraId="427D16DC" w14:textId="0FA86984" w:rsidR="005D4F3C" w:rsidRPr="00B01493" w:rsidRDefault="005D4F3C"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bCs/>
          <w:color w:val="000000" w:themeColor="text1"/>
          <w:lang w:val="hr-HR"/>
        </w:rPr>
        <w:t>Pravilnik o bližim uslovima koje moraju da ispunjavaju vozila u saobraćaju na putevima</w:t>
      </w:r>
      <w:r w:rsidRPr="00B01493">
        <w:rPr>
          <w:rFonts w:ascii="Arial Narrow" w:eastAsia="Times New Roman" w:hAnsi="Arial Narrow" w:cs="Trebuchet MS"/>
          <w:b/>
          <w:bCs/>
          <w:color w:val="000000" w:themeColor="text1"/>
          <w:lang w:val="hr-HR"/>
        </w:rPr>
        <w:t>.</w:t>
      </w:r>
    </w:p>
    <w:p w14:paraId="53E2C379" w14:textId="77777777" w:rsidR="005D4F3C" w:rsidRPr="008C16DD" w:rsidRDefault="005D4F3C"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3D71D2B9" w14:textId="77777777" w:rsidR="005D4F3C" w:rsidRPr="008C16DD" w:rsidRDefault="005D4F3C"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41971625"/>
        <w:lock w:val="contentLocked"/>
        <w:placeholder>
          <w:docPart w:val="E2F0FA69E98E4774A54D7EAE6D267A4C"/>
        </w:placeholder>
      </w:sdtPr>
      <w:sdtContent>
        <w:p w14:paraId="52ADCDE9"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D4F3C" w:rsidRPr="008C16DD" w14:paraId="20CE88D5"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0460245"/>
              <w:placeholder>
                <w:docPart w:val="0F14E70D31DE4FCBA209CE15B66E4F1B"/>
              </w:placeholder>
            </w:sdtPr>
            <w:sdtContent>
              <w:p w14:paraId="70C14127"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81419723"/>
              <w:placeholder>
                <w:docPart w:val="0F14E70D31DE4FCBA209CE15B66E4F1B"/>
              </w:placeholder>
            </w:sdtPr>
            <w:sdtContent>
              <w:p w14:paraId="40ED6962" w14:textId="77777777" w:rsidR="005D4F3C" w:rsidRPr="008C16DD" w:rsidRDefault="005D4F3C"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26687357"/>
              <w:placeholder>
                <w:docPart w:val="0F14E70D31DE4FCBA209CE15B66E4F1B"/>
              </w:placeholder>
            </w:sdtPr>
            <w:sdtContent>
              <w:p w14:paraId="6EF0A3F3"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5D4F3C" w:rsidRPr="008C16DD" w14:paraId="02C27920"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E64080E"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95CF29" w14:textId="77777777" w:rsidR="005D4F3C" w:rsidRPr="008C16DD" w:rsidRDefault="005D4F3C"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64393C12"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5D4F3C" w:rsidRPr="008C16DD" w14:paraId="3B32794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9AD7A64"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3D5042" w14:textId="77777777" w:rsidR="005D4F3C" w:rsidRPr="008C16DD" w:rsidRDefault="005D4F3C"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E3CBD2F"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5D4F3C" w:rsidRPr="008C16DD" w14:paraId="4F2BF64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A649F3F"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3DFBAC" w14:textId="01E13C98" w:rsidR="005D4F3C" w:rsidRPr="008C16DD" w:rsidRDefault="00A0480C" w:rsidP="005E6C1E">
            <w:pPr>
              <w:spacing w:before="120" w:after="120" w:line="240" w:lineRule="auto"/>
              <w:rPr>
                <w:rFonts w:ascii="Arial Narrow" w:eastAsia="Times New Roman" w:hAnsi="Arial Narrow" w:cs="Trebuchet MS"/>
                <w:lang w:val="sr-Latn-CS"/>
              </w:rPr>
            </w:pPr>
            <w:r>
              <w:rPr>
                <w:rFonts w:ascii="Arial Narrow" w:hAnsi="Arial Narrow"/>
                <w:lang w:val="hr-HR"/>
              </w:rPr>
              <w:t>Motorn</w:t>
            </w:r>
            <w:r w:rsidR="00102AE3">
              <w:rPr>
                <w:rFonts w:ascii="Arial Narrow" w:hAnsi="Arial Narrow"/>
                <w:lang w:val="hr-HR"/>
              </w:rPr>
              <w:t>o</w:t>
            </w:r>
            <w:r>
              <w:rPr>
                <w:rFonts w:ascii="Arial Narrow" w:hAnsi="Arial Narrow"/>
                <w:lang w:val="hr-HR"/>
              </w:rPr>
              <w:t xml:space="preserve"> v</w:t>
            </w:r>
            <w:r w:rsidR="005D4F3C" w:rsidRPr="00B01493">
              <w:rPr>
                <w:rFonts w:ascii="Arial Narrow" w:hAnsi="Arial Narrow"/>
                <w:lang w:val="hr-HR"/>
              </w:rPr>
              <w:t>ozil</w:t>
            </w:r>
            <w:r w:rsidR="00102AE3">
              <w:rPr>
                <w:rFonts w:ascii="Arial Narrow" w:hAnsi="Arial Narrow"/>
                <w:lang w:val="hr-HR"/>
              </w:rPr>
              <w:t>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1ECA968"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4</w:t>
            </w:r>
          </w:p>
        </w:tc>
      </w:tr>
      <w:tr w:rsidR="005D4F3C" w:rsidRPr="008C16DD" w14:paraId="51229A3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4934F5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25899A0" w14:textId="77777777" w:rsidR="005D4F3C" w:rsidRPr="008C16DD" w:rsidRDefault="005D4F3C" w:rsidP="005E6C1E">
            <w:pPr>
              <w:spacing w:before="120" w:after="120" w:line="240" w:lineRule="auto"/>
              <w:rPr>
                <w:rFonts w:ascii="Arial Narrow" w:eastAsia="Times New Roman" w:hAnsi="Arial Narrow" w:cs="Trebuchet MS"/>
                <w:lang w:val="sr-Latn-CS"/>
              </w:rPr>
            </w:pPr>
            <w:r w:rsidRPr="00B01493">
              <w:rPr>
                <w:rFonts w:ascii="Arial Narrow" w:hAnsi="Arial Narrow"/>
                <w:lang w:val="hr-HR"/>
              </w:rPr>
              <w:t>Ručni radar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C0A45C0"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5D4F3C" w:rsidRPr="008C16DD" w14:paraId="0FBBDDE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782003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2" w:space="0" w:color="auto"/>
              <w:left w:val="single" w:sz="4" w:space="0" w:color="244061"/>
              <w:bottom w:val="single" w:sz="4" w:space="0" w:color="244061"/>
              <w:right w:val="single" w:sz="4" w:space="0" w:color="244061"/>
            </w:tcBorders>
            <w:vAlign w:val="center"/>
          </w:tcPr>
          <w:p w14:paraId="114E796D" w14:textId="77777777" w:rsidR="005D4F3C" w:rsidRPr="00B01493" w:rsidRDefault="005D4F3C" w:rsidP="005E6C1E">
            <w:pPr>
              <w:spacing w:before="120" w:after="120" w:line="240" w:lineRule="auto"/>
              <w:rPr>
                <w:rFonts w:ascii="Arial Narrow" w:hAnsi="Arial Narrow"/>
              </w:rPr>
            </w:pPr>
            <w:r w:rsidRPr="00B01493">
              <w:rPr>
                <w:rFonts w:ascii="Arial Narrow" w:hAnsi="Arial Narrow"/>
                <w:lang w:val="pt-BR"/>
              </w:rPr>
              <w:t>Fluroscentni narukavi</w:t>
            </w:r>
          </w:p>
        </w:tc>
        <w:tc>
          <w:tcPr>
            <w:tcW w:w="858" w:type="pct"/>
            <w:tcBorders>
              <w:top w:val="single" w:sz="2" w:space="0" w:color="auto"/>
              <w:left w:val="single" w:sz="4" w:space="0" w:color="244061"/>
              <w:bottom w:val="single" w:sz="4" w:space="0" w:color="244061"/>
            </w:tcBorders>
            <w:vAlign w:val="center"/>
          </w:tcPr>
          <w:p w14:paraId="0A94F65C" w14:textId="170B7383" w:rsidR="005D4F3C" w:rsidRPr="00B01493"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76A6353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53C760E"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2" w:space="0" w:color="auto"/>
              <w:left w:val="single" w:sz="4" w:space="0" w:color="244061"/>
              <w:bottom w:val="single" w:sz="4" w:space="0" w:color="244061"/>
              <w:right w:val="single" w:sz="4" w:space="0" w:color="244061"/>
            </w:tcBorders>
            <w:vAlign w:val="center"/>
          </w:tcPr>
          <w:p w14:paraId="6B89C515" w14:textId="77777777" w:rsidR="005D4F3C" w:rsidRPr="00B01493" w:rsidRDefault="005D4F3C" w:rsidP="005E6C1E">
            <w:pPr>
              <w:spacing w:before="120" w:after="120" w:line="240" w:lineRule="auto"/>
              <w:rPr>
                <w:rFonts w:ascii="Arial Narrow" w:hAnsi="Arial Narrow"/>
              </w:rPr>
            </w:pPr>
            <w:r w:rsidRPr="00B01493">
              <w:rPr>
                <w:rFonts w:ascii="Arial Narrow" w:hAnsi="Arial Narrow"/>
                <w:lang w:val="pt-BR"/>
              </w:rPr>
              <w:t>Fluroscentni  prsluci</w:t>
            </w:r>
          </w:p>
        </w:tc>
        <w:tc>
          <w:tcPr>
            <w:tcW w:w="858" w:type="pct"/>
            <w:tcBorders>
              <w:top w:val="single" w:sz="2" w:space="0" w:color="auto"/>
              <w:left w:val="single" w:sz="4" w:space="0" w:color="244061"/>
              <w:bottom w:val="single" w:sz="4" w:space="0" w:color="244061"/>
            </w:tcBorders>
            <w:vAlign w:val="center"/>
          </w:tcPr>
          <w:p w14:paraId="1F5ABA35" w14:textId="27F3D80D" w:rsidR="005D4F3C" w:rsidRPr="00B01493"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72E83AC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54F831"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3C24F0A"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Neseser za vršenje uviđaja saobraćajnih nezgoda</w:t>
            </w:r>
          </w:p>
        </w:tc>
        <w:tc>
          <w:tcPr>
            <w:tcW w:w="858" w:type="pct"/>
            <w:tcBorders>
              <w:top w:val="single" w:sz="4" w:space="0" w:color="244061"/>
              <w:left w:val="single" w:sz="4" w:space="0" w:color="244061"/>
              <w:bottom w:val="single" w:sz="4" w:space="0" w:color="244061"/>
            </w:tcBorders>
            <w:vAlign w:val="center"/>
          </w:tcPr>
          <w:p w14:paraId="205EE0F1"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05AB846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235A67"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14FFC28"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Fotoaparati</w:t>
            </w:r>
          </w:p>
        </w:tc>
        <w:tc>
          <w:tcPr>
            <w:tcW w:w="858" w:type="pct"/>
            <w:tcBorders>
              <w:top w:val="single" w:sz="4" w:space="0" w:color="244061"/>
              <w:left w:val="single" w:sz="4" w:space="0" w:color="244061"/>
              <w:bottom w:val="single" w:sz="4" w:space="0" w:color="244061"/>
            </w:tcBorders>
            <w:vAlign w:val="center"/>
          </w:tcPr>
          <w:p w14:paraId="64896318"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5F0B338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002765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9821603"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Pantljike</w:t>
            </w:r>
          </w:p>
        </w:tc>
        <w:tc>
          <w:tcPr>
            <w:tcW w:w="858" w:type="pct"/>
            <w:tcBorders>
              <w:top w:val="single" w:sz="4" w:space="0" w:color="244061"/>
              <w:left w:val="single" w:sz="4" w:space="0" w:color="244061"/>
              <w:bottom w:val="single" w:sz="4" w:space="0" w:color="244061"/>
            </w:tcBorders>
            <w:vAlign w:val="center"/>
          </w:tcPr>
          <w:p w14:paraId="2E932BFC"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15</w:t>
            </w:r>
          </w:p>
        </w:tc>
      </w:tr>
      <w:tr w:rsidR="005D4F3C" w:rsidRPr="008C16DD" w14:paraId="35892AF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C542E6"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9A43E81"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rPr>
              <w:t>Metar</w:t>
            </w:r>
          </w:p>
        </w:tc>
        <w:tc>
          <w:tcPr>
            <w:tcW w:w="858" w:type="pct"/>
            <w:tcBorders>
              <w:top w:val="single" w:sz="4" w:space="0" w:color="244061"/>
              <w:left w:val="single" w:sz="4" w:space="0" w:color="244061"/>
              <w:bottom w:val="single" w:sz="4" w:space="0" w:color="244061"/>
            </w:tcBorders>
            <w:vAlign w:val="center"/>
          </w:tcPr>
          <w:p w14:paraId="5CFEC99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15</w:t>
            </w:r>
          </w:p>
        </w:tc>
      </w:tr>
      <w:tr w:rsidR="005D4F3C" w:rsidRPr="008C16DD" w14:paraId="6FA85A8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2B9B2"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CDACBB1"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pt-BR"/>
              </w:rPr>
              <w:t>Plastični držači za papir sa štipaljkom</w:t>
            </w:r>
          </w:p>
        </w:tc>
        <w:tc>
          <w:tcPr>
            <w:tcW w:w="858" w:type="pct"/>
            <w:tcBorders>
              <w:top w:val="single" w:sz="4" w:space="0" w:color="244061"/>
              <w:left w:val="single" w:sz="4" w:space="0" w:color="244061"/>
              <w:bottom w:val="single" w:sz="4" w:space="0" w:color="244061"/>
            </w:tcBorders>
            <w:vAlign w:val="center"/>
          </w:tcPr>
          <w:p w14:paraId="10C4F99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450F493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8A658EB"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0AE01B8"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Gumeni čunjevi - plastični</w:t>
            </w:r>
          </w:p>
        </w:tc>
        <w:tc>
          <w:tcPr>
            <w:tcW w:w="858" w:type="pct"/>
            <w:tcBorders>
              <w:top w:val="single" w:sz="4" w:space="0" w:color="244061"/>
              <w:left w:val="single" w:sz="4" w:space="0" w:color="244061"/>
              <w:bottom w:val="single" w:sz="4" w:space="0" w:color="244061"/>
            </w:tcBorders>
            <w:vAlign w:val="center"/>
          </w:tcPr>
          <w:p w14:paraId="7E84BB38"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30</w:t>
            </w:r>
          </w:p>
        </w:tc>
      </w:tr>
      <w:tr w:rsidR="005D4F3C" w:rsidRPr="008C16DD" w14:paraId="748D0F5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678457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F0D4CC0"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Lap top/ tablet</w:t>
            </w:r>
          </w:p>
        </w:tc>
        <w:tc>
          <w:tcPr>
            <w:tcW w:w="858" w:type="pct"/>
            <w:tcBorders>
              <w:top w:val="single" w:sz="4" w:space="0" w:color="244061"/>
              <w:left w:val="single" w:sz="4" w:space="0" w:color="244061"/>
              <w:bottom w:val="single" w:sz="4" w:space="0" w:color="244061"/>
            </w:tcBorders>
            <w:vAlign w:val="center"/>
          </w:tcPr>
          <w:p w14:paraId="3C466B3E"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5701E77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292C3C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36D088D"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LCD projektor</w:t>
            </w:r>
          </w:p>
        </w:tc>
        <w:tc>
          <w:tcPr>
            <w:tcW w:w="858" w:type="pct"/>
            <w:tcBorders>
              <w:top w:val="single" w:sz="4" w:space="0" w:color="244061"/>
              <w:left w:val="single" w:sz="4" w:space="0" w:color="244061"/>
              <w:bottom w:val="single" w:sz="4" w:space="0" w:color="244061"/>
            </w:tcBorders>
            <w:vAlign w:val="center"/>
          </w:tcPr>
          <w:p w14:paraId="78EDD499"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w:t>
            </w:r>
          </w:p>
        </w:tc>
      </w:tr>
      <w:tr w:rsidR="005D4F3C" w:rsidRPr="008C16DD" w14:paraId="576ACA2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F18CF9C"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5E193A5"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rPr>
              <w:t>Televizor</w:t>
            </w:r>
          </w:p>
        </w:tc>
        <w:tc>
          <w:tcPr>
            <w:tcW w:w="858" w:type="pct"/>
            <w:tcBorders>
              <w:top w:val="single" w:sz="4" w:space="0" w:color="244061"/>
              <w:left w:val="single" w:sz="4" w:space="0" w:color="244061"/>
              <w:bottom w:val="single" w:sz="4" w:space="0" w:color="244061"/>
            </w:tcBorders>
            <w:vAlign w:val="center"/>
          </w:tcPr>
          <w:p w14:paraId="69EA2A6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w:t>
            </w:r>
          </w:p>
        </w:tc>
      </w:tr>
      <w:tr w:rsidR="005D4F3C" w:rsidRPr="008C16DD" w14:paraId="5FC3100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DA0E3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6610C5B" w14:textId="77777777" w:rsidR="005D4F3C" w:rsidRPr="000C09CA" w:rsidRDefault="005D4F3C" w:rsidP="005E6C1E">
            <w:pPr>
              <w:spacing w:before="120" w:after="120" w:line="240" w:lineRule="auto"/>
              <w:rPr>
                <w:rFonts w:ascii="Arial Narrow" w:hAnsi="Arial Narrow"/>
                <w:lang w:val="pt-BR"/>
              </w:rPr>
            </w:pPr>
            <w:r w:rsidRPr="000C09CA">
              <w:rPr>
                <w:rFonts w:ascii="Arial Narrow" w:hAnsi="Arial Narrow"/>
                <w:lang w:val="hr-HR"/>
              </w:rPr>
              <w:t>Alkotest</w:t>
            </w:r>
          </w:p>
        </w:tc>
        <w:tc>
          <w:tcPr>
            <w:tcW w:w="858" w:type="pct"/>
            <w:tcBorders>
              <w:top w:val="single" w:sz="4" w:space="0" w:color="244061"/>
              <w:left w:val="single" w:sz="4" w:space="0" w:color="244061"/>
              <w:bottom w:val="single" w:sz="4" w:space="0" w:color="244061"/>
            </w:tcBorders>
            <w:vAlign w:val="center"/>
          </w:tcPr>
          <w:p w14:paraId="3423E2DD"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65496C7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94AAAEB"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08BD310"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hr-HR"/>
              </w:rPr>
              <w:t>Usnici za alkotest</w:t>
            </w:r>
          </w:p>
        </w:tc>
        <w:tc>
          <w:tcPr>
            <w:tcW w:w="858" w:type="pct"/>
            <w:tcBorders>
              <w:top w:val="single" w:sz="4" w:space="0" w:color="244061"/>
              <w:left w:val="single" w:sz="4" w:space="0" w:color="244061"/>
              <w:bottom w:val="single" w:sz="4" w:space="0" w:color="244061"/>
            </w:tcBorders>
            <w:vAlign w:val="center"/>
          </w:tcPr>
          <w:p w14:paraId="2F2CD08D" w14:textId="5DF6F7FC" w:rsidR="005D4F3C" w:rsidRPr="000C09CA"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41FB083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D3EB40"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8F4C90B"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sl-SI"/>
              </w:rPr>
              <w:t>Test zа utvrđivаnje prisustvа psihoаktivnih supstаnci</w:t>
            </w:r>
          </w:p>
        </w:tc>
        <w:tc>
          <w:tcPr>
            <w:tcW w:w="858" w:type="pct"/>
            <w:tcBorders>
              <w:top w:val="single" w:sz="4" w:space="0" w:color="244061"/>
              <w:left w:val="single" w:sz="4" w:space="0" w:color="244061"/>
              <w:bottom w:val="single" w:sz="4" w:space="0" w:color="244061"/>
            </w:tcBorders>
            <w:vAlign w:val="center"/>
          </w:tcPr>
          <w:p w14:paraId="61D1A02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23227BF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676D0F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73C5DCB"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hr-HR"/>
              </w:rPr>
              <w:t>Stop tablica</w:t>
            </w:r>
          </w:p>
        </w:tc>
        <w:tc>
          <w:tcPr>
            <w:tcW w:w="858" w:type="pct"/>
            <w:tcBorders>
              <w:top w:val="single" w:sz="4" w:space="0" w:color="244061"/>
              <w:left w:val="single" w:sz="4" w:space="0" w:color="244061"/>
              <w:bottom w:val="single" w:sz="4" w:space="0" w:color="244061"/>
            </w:tcBorders>
            <w:vAlign w:val="center"/>
          </w:tcPr>
          <w:p w14:paraId="51E6ED17"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7462AA9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CFAD984"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E77A9E5"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hr-HR"/>
              </w:rPr>
              <w:t>Pištaljke</w:t>
            </w:r>
          </w:p>
        </w:tc>
        <w:tc>
          <w:tcPr>
            <w:tcW w:w="858" w:type="pct"/>
            <w:tcBorders>
              <w:top w:val="single" w:sz="4" w:space="0" w:color="244061"/>
              <w:left w:val="single" w:sz="4" w:space="0" w:color="244061"/>
              <w:bottom w:val="single" w:sz="4" w:space="0" w:color="244061"/>
            </w:tcBorders>
            <w:vAlign w:val="center"/>
          </w:tcPr>
          <w:p w14:paraId="0FBD834C"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6D6E28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3639BF"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352095D"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hr-HR"/>
              </w:rPr>
              <w:t>Razna pismena</w:t>
            </w:r>
          </w:p>
        </w:tc>
        <w:tc>
          <w:tcPr>
            <w:tcW w:w="858" w:type="pct"/>
            <w:tcBorders>
              <w:top w:val="single" w:sz="4" w:space="0" w:color="244061"/>
              <w:left w:val="single" w:sz="4" w:space="0" w:color="244061"/>
              <w:bottom w:val="single" w:sz="4" w:space="0" w:color="244061"/>
            </w:tcBorders>
            <w:vAlign w:val="center"/>
          </w:tcPr>
          <w:p w14:paraId="1D3DF85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po potrebi</w:t>
            </w:r>
          </w:p>
        </w:tc>
      </w:tr>
      <w:tr w:rsidR="005D4F3C" w:rsidRPr="008C16DD" w14:paraId="14A95FE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094EF9"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E277882" w14:textId="77777777" w:rsidR="005D4F3C" w:rsidRPr="000C09CA" w:rsidRDefault="005D4F3C" w:rsidP="005E6C1E">
            <w:pPr>
              <w:spacing w:before="120" w:after="120" w:line="240" w:lineRule="auto"/>
              <w:rPr>
                <w:rFonts w:ascii="Arial Narrow" w:hAnsi="Arial Narrow"/>
              </w:rPr>
            </w:pPr>
            <w:r w:rsidRPr="000C09CA">
              <w:rPr>
                <w:rFonts w:ascii="Arial Narrow" w:hAnsi="Arial Narrow"/>
                <w:lang w:val="hr-HR"/>
              </w:rPr>
              <w:t>Razni tragovi i predmeti saobraćajnih nezgoda (otpali djelovi i tragovi vozila)</w:t>
            </w:r>
          </w:p>
        </w:tc>
        <w:tc>
          <w:tcPr>
            <w:tcW w:w="858" w:type="pct"/>
            <w:tcBorders>
              <w:top w:val="single" w:sz="4" w:space="0" w:color="244061"/>
              <w:left w:val="single" w:sz="4" w:space="0" w:color="244061"/>
              <w:bottom w:val="single" w:sz="4" w:space="0" w:color="244061"/>
            </w:tcBorders>
            <w:vAlign w:val="center"/>
          </w:tcPr>
          <w:p w14:paraId="6B46C2B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po potrebi</w:t>
            </w:r>
          </w:p>
        </w:tc>
      </w:tr>
    </w:tbl>
    <w:sdt>
      <w:sdtPr>
        <w:rPr>
          <w:rFonts w:ascii="Arial Narrow" w:eastAsia="Times New Roman" w:hAnsi="Arial Narrow" w:cs="Trebuchet MS"/>
          <w:b/>
          <w:bCs/>
          <w:lang w:val="sr-Latn-CS"/>
        </w:rPr>
        <w:id w:val="206765879"/>
        <w:lock w:val="contentLocked"/>
        <w:placeholder>
          <w:docPart w:val="E2F0FA69E98E4774A54D7EAE6D267A4C"/>
        </w:placeholder>
      </w:sdtPr>
      <w:sdtContent>
        <w:p w14:paraId="40D18812"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15E023D"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Provjeravanje postignuća polaznika sprovodi se u kontinuitetu radi praćenja polaznika u dostizanju ishoda učenja. </w:t>
      </w:r>
    </w:p>
    <w:p w14:paraId="4E88C6FC"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Vrednovanje postignuća polaznika, odnosno dostizanja ishoda učenja vrši se u skladu sa kriterijumima za dostizanje svakog ishoda učenja posebno. </w:t>
      </w:r>
    </w:p>
    <w:p w14:paraId="70468FCE"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Kriterijumi ocjenjivanja za ocjene nedovoljan (1) do odličan (5), kao i udio pojedinih ishoda u konačnoj ocjeni, utvrđuju se na nivou aktiva. </w:t>
      </w:r>
    </w:p>
    <w:p w14:paraId="5E07BF01"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Predviđeni načini provjere dostignutosti ishoda učenja definisani su za svaki ishod posebno. </w:t>
      </w:r>
    </w:p>
    <w:p w14:paraId="6A377C3A"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Zaključna ocjena na kraju klasifikacionog perioda izvodi se iz ocjena svih ishoda u tom klasifikacionom periodu. </w:t>
      </w:r>
    </w:p>
    <w:p w14:paraId="6DA5A85D" w14:textId="77777777" w:rsidR="005D4F3C" w:rsidRPr="008C16DD"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431318079"/>
        <w:lock w:val="contentLocked"/>
        <w:placeholder>
          <w:docPart w:val="E2F0FA69E98E4774A54D7EAE6D267A4C"/>
        </w:placeholder>
      </w:sdtPr>
      <w:sdtContent>
        <w:p w14:paraId="0738FC30"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302F6F6A" w14:textId="77777777" w:rsidR="005D4F3C" w:rsidRPr="008C16DD"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lang w:val="en-US"/>
        </w:rPr>
        <w:t>Pozitivna ocjena na kraju školske godine</w:t>
      </w:r>
      <w:r>
        <w:rPr>
          <w:rFonts w:ascii="Arial Narrow" w:hAnsi="Arial Narrow"/>
          <w:lang w:val="en-US"/>
        </w:rPr>
        <w:t>.</w:t>
      </w:r>
    </w:p>
    <w:p w14:paraId="26D21545" w14:textId="77777777" w:rsidR="005D4F3C"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722945575"/>
          <w:lock w:val="contentLocked"/>
          <w:placeholder>
            <w:docPart w:val="E2F0FA69E98E4774A54D7EAE6D267A4C"/>
          </w:placeholder>
        </w:sdtPr>
        <w:sdtContent>
          <w:r w:rsidR="005D4F3C" w:rsidRPr="008C16DD">
            <w:rPr>
              <w:rFonts w:ascii="Arial Narrow" w:eastAsia="Times New Roman" w:hAnsi="Arial Narrow" w:cs="Trebuchet MS"/>
              <w:b/>
              <w:bCs/>
              <w:lang w:val="sr-Latn-CS"/>
            </w:rPr>
            <w:t>9. Povezanost modula – korelacija</w:t>
          </w:r>
        </w:sdtContent>
      </w:sdt>
    </w:p>
    <w:p w14:paraId="2EC89C0F"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Specijalno fizičko obrazovanje II</w:t>
      </w:r>
    </w:p>
    <w:p w14:paraId="6117B76D"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Engleski jezik u policiji II</w:t>
      </w:r>
    </w:p>
    <w:p w14:paraId="65E4B17A"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Poslovi granične policije</w:t>
      </w:r>
    </w:p>
    <w:p w14:paraId="11799035"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borbe i suzbijanja kriminaliteta</w:t>
      </w:r>
    </w:p>
    <w:p w14:paraId="7F9DF088"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opšte nadležnosti</w:t>
      </w:r>
    </w:p>
    <w:p w14:paraId="692182D8"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obezbjeđenja ličnosti i objekata</w:t>
      </w:r>
    </w:p>
    <w:p w14:paraId="04A4D7D9"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Saradnja u upravljanju granicama</w:t>
      </w:r>
    </w:p>
    <w:p w14:paraId="42F96477" w14:textId="77777777" w:rsidR="005D4F3C" w:rsidRPr="008C16DD" w:rsidRDefault="005D4F3C"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bCs/>
          <w:lang w:val="en-US"/>
        </w:rPr>
        <w:t>Organizovani kriminalitet</w:t>
      </w:r>
    </w:p>
    <w:sdt>
      <w:sdtPr>
        <w:rPr>
          <w:rFonts w:ascii="Arial Narrow" w:eastAsia="Times New Roman" w:hAnsi="Arial Narrow" w:cs="Trebuchet MS"/>
          <w:b/>
          <w:bCs/>
          <w:lang w:val="sr-Latn-CS"/>
        </w:rPr>
        <w:id w:val="-266475794"/>
        <w:lock w:val="contentLocked"/>
        <w:placeholder>
          <w:docPart w:val="E2F0FA69E98E4774A54D7EAE6D267A4C"/>
        </w:placeholder>
      </w:sdtPr>
      <w:sdtEndPr>
        <w:rPr>
          <w:rFonts w:cs="Arial"/>
          <w:b w:val="0"/>
          <w:lang w:val="sl-SI"/>
        </w:rPr>
      </w:sdtEndPr>
      <w:sdtContent>
        <w:p w14:paraId="749011C1"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60601DD" w14:textId="77777777" w:rsidR="005D4F3C" w:rsidRPr="008C16DD" w:rsidRDefault="005D4F3C"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592933117"/>
        <w:lock w:val="contentLocked"/>
        <w:placeholder>
          <w:docPart w:val="E2F0FA69E98E4774A54D7EAE6D267A4C"/>
        </w:placeholder>
      </w:sdtPr>
      <w:sdtEndPr>
        <w:rPr>
          <w:rFonts w:eastAsia="Calibri" w:cs="Verdana"/>
          <w:bCs w:val="0"/>
          <w:color w:val="000000"/>
          <w:lang w:val="sr-Latn-ME"/>
        </w:rPr>
      </w:sdtEndPr>
      <w:sdtContent>
        <w:p w14:paraId="3F8252BA"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5AC8270" w14:textId="77777777" w:rsidR="005D4F3C" w:rsidRPr="00B743B5" w:rsidRDefault="005D4F3C"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B743B5">
        <w:rPr>
          <w:rFonts w:ascii="Arial Narrow" w:hAnsi="Arial Narrow"/>
        </w:rPr>
        <w:t>Kompetencija pismenosti (upotreba stručne terminologije u usmenom i pisanom obliku pravilnim formulisanjem pojmova, činjenica i koncepata iz oblasti bezbjednosti saobraćaja,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4614C67F"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hr-HR"/>
        </w:rPr>
        <w:t>Kompetencija višejezičnosti</w:t>
      </w:r>
      <w:r w:rsidRPr="00B743B5">
        <w:rPr>
          <w:rFonts w:ascii="Arial Narrow" w:hAnsi="Arial Narrow"/>
          <w:lang w:val="sr-Latn-CS"/>
        </w:rPr>
        <w:t xml:space="preserve"> (razumijevanje stručne terminologije iz oblasti </w:t>
      </w:r>
      <w:r w:rsidRPr="00B743B5">
        <w:rPr>
          <w:rFonts w:ascii="Arial Narrow" w:hAnsi="Arial Narrow"/>
        </w:rPr>
        <w:t xml:space="preserve">bezbjednosti saobraćaja, </w:t>
      </w:r>
      <w:r w:rsidRPr="00B743B5">
        <w:rPr>
          <w:rFonts w:ascii="Arial Narrow" w:hAnsi="Arial Narrow"/>
          <w:lang w:val="sr-Latn-CS"/>
        </w:rPr>
        <w:t xml:space="preserve">istraživanja različitih stručnih tekstova na Internetu; </w:t>
      </w:r>
      <w:r w:rsidRPr="00B743B5">
        <w:rPr>
          <w:rFonts w:ascii="Arial Narrow" w:eastAsia="Roboto" w:hAnsi="Arial Narrow" w:cs="Roboto"/>
          <w:lang w:val="sr-Latn-CS" w:eastAsia="pl-PL" w:bidi="pl-PL"/>
        </w:rPr>
        <w:t>korišćenje literature i različitih informacija iz oblasti bezbjednosti saobraćaja na stranom jeziku i dr.</w:t>
      </w:r>
      <w:r w:rsidRPr="00B743B5">
        <w:rPr>
          <w:rFonts w:ascii="Arial Narrow" w:hAnsi="Arial Narrow"/>
          <w:bCs/>
          <w:lang w:val="sr-Latn-CS"/>
        </w:rPr>
        <w:t xml:space="preserve"> </w:t>
      </w:r>
      <w:r w:rsidRPr="00B743B5">
        <w:rPr>
          <w:rFonts w:ascii="Arial Narrow" w:hAnsi="Arial Narrow"/>
          <w:lang w:val="sr-Latn-CS"/>
        </w:rPr>
        <w:t>i dr.)</w:t>
      </w:r>
    </w:p>
    <w:p w14:paraId="260FDEBD" w14:textId="77777777" w:rsidR="005D4F3C" w:rsidRPr="004D4FDF" w:rsidRDefault="005D4F3C"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4D4FDF">
        <w:rPr>
          <w:rFonts w:ascii="Arial Narrow" w:hAnsi="Arial Narrow"/>
          <w:color w:val="000000" w:themeColor="text1"/>
          <w:lang w:val="hr-HR"/>
        </w:rPr>
        <w:t>Matematička kompetencija i kompetencija u prirodnim naukama, tehnologiji i inženjerstvu (STEM)</w:t>
      </w:r>
      <w:r w:rsidRPr="004D4FDF">
        <w:rPr>
          <w:rFonts w:ascii="Arial Narrow" w:hAnsi="Arial Narrow"/>
          <w:color w:val="000000" w:themeColor="text1"/>
          <w:lang w:val="sr-Latn-CS"/>
        </w:rPr>
        <w:t xml:space="preserve"> (</w:t>
      </w:r>
      <w:r w:rsidRPr="004D4FDF">
        <w:rPr>
          <w:rFonts w:ascii="Arial Narrow" w:hAnsi="Arial Narrow"/>
          <w:color w:val="000000" w:themeColor="text1"/>
        </w:rPr>
        <w:t xml:space="preserve">razvijanje logičkog načina razmišljanja, osnovnih matematičkih principa i donošenja zaključaka </w:t>
      </w:r>
      <w:r w:rsidRPr="004D4FDF">
        <w:rPr>
          <w:rFonts w:ascii="Arial Narrow" w:hAnsi="Arial Narrow"/>
          <w:color w:val="000000" w:themeColor="text1"/>
          <w:lang w:val="sr-Latn-CS"/>
        </w:rPr>
        <w:t xml:space="preserve">prilikom </w:t>
      </w:r>
      <w:r w:rsidRPr="004D4FDF">
        <w:rPr>
          <w:rFonts w:ascii="Arial Narrow" w:hAnsi="Arial Narrow"/>
          <w:color w:val="000000" w:themeColor="text1"/>
        </w:rPr>
        <w:t>primjene i sprovođenja ovašćenja u saobračaju</w:t>
      </w:r>
      <w:r w:rsidRPr="004D4FDF">
        <w:rPr>
          <w:rFonts w:ascii="Arial Narrow" w:hAnsi="Arial Narrow"/>
          <w:color w:val="000000" w:themeColor="text1"/>
          <w:lang w:val="sr-Latn-CS"/>
        </w:rPr>
        <w:t xml:space="preserve">; </w:t>
      </w:r>
      <w:r w:rsidRPr="004D4FDF">
        <w:rPr>
          <w:rFonts w:ascii="Arial Narrow" w:hAnsi="Arial Narrow"/>
          <w:color w:val="000000" w:themeColor="text1"/>
        </w:rPr>
        <w:t>razvijanje sposobnosti prostornog snalaženja prilikom kontrole i regulisanja saobraćaja i dr.</w:t>
      </w:r>
      <w:r w:rsidRPr="004D4FDF">
        <w:rPr>
          <w:rFonts w:ascii="Arial Narrow" w:hAnsi="Arial Narrow"/>
          <w:color w:val="000000" w:themeColor="text1"/>
          <w:lang w:val="sr-Latn-CS"/>
        </w:rPr>
        <w:t>)</w:t>
      </w:r>
    </w:p>
    <w:p w14:paraId="49E0C204"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sr-Latn-CS"/>
        </w:rPr>
        <w:t>Digitalna kompetencija (</w:t>
      </w:r>
      <w:r w:rsidRPr="00B743B5">
        <w:rPr>
          <w:rFonts w:ascii="Arial Narrow" w:hAnsi="Arial Narrow"/>
        </w:rPr>
        <w:t>korišćenje informaciono-komunikacionih tehnologija radi pretrage, prikupljanaja i korišćenja podataka iz oblasti bezbjednosti saobraćaja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B743B5">
        <w:rPr>
          <w:rFonts w:ascii="Arial Narrow" w:hAnsi="Arial Narrow"/>
          <w:lang w:val="sr-Latn-CS"/>
        </w:rPr>
        <w:t>)</w:t>
      </w:r>
    </w:p>
    <w:p w14:paraId="4E7FE69F"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Lična, socijalna i kompetencija učiti kako učiti (</w:t>
      </w:r>
      <w:r w:rsidRPr="00B743B5">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B743B5">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B743B5">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B743B5">
        <w:rPr>
          <w:rFonts w:ascii="Arial Narrow" w:hAnsi="Arial Narrow"/>
        </w:rPr>
        <w:t xml:space="preserve">i dr.) </w:t>
      </w:r>
    </w:p>
    <w:p w14:paraId="1BBF536E" w14:textId="77777777" w:rsidR="005D4F3C" w:rsidRPr="00B743B5"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B743B5">
        <w:rPr>
          <w:rFonts w:ascii="Arial Narrow" w:hAnsi="Arial Narrow"/>
          <w:lang w:val="sr-Latn-CS"/>
        </w:rPr>
        <w:t>)</w:t>
      </w:r>
    </w:p>
    <w:p w14:paraId="15F06B7F" w14:textId="56B229DA" w:rsidR="005D4F3C"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0BFC7E91" w14:textId="4F343D41" w:rsidR="005D4F3C" w:rsidRPr="00B743B5" w:rsidRDefault="005D4F3C" w:rsidP="005E6C1E">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sr-Cyrl-BA"/>
        </w:rPr>
        <w:t xml:space="preserve">Kompetencija </w:t>
      </w:r>
      <w:r w:rsidRPr="00B743B5">
        <w:rPr>
          <w:rFonts w:ascii="Arial Narrow" w:hAnsi="Arial Narrow"/>
        </w:rPr>
        <w:t>kulturološke</w:t>
      </w:r>
      <w:r w:rsidRPr="00B743B5">
        <w:rPr>
          <w:rFonts w:ascii="Arial Narrow" w:hAnsi="Arial Narrow"/>
          <w:lang w:val="sr-Cyrl-BA"/>
        </w:rPr>
        <w:t xml:space="preserve"> svijesti i izražavanja</w:t>
      </w:r>
      <w:r w:rsidRPr="00B743B5">
        <w:rPr>
          <w:rFonts w:ascii="Arial Narrow" w:hAnsi="Arial Narrow"/>
        </w:rPr>
        <w:t xml:space="preserve"> (razvijanje svijesti o značaju poznavanja i poštovanja lokalnih, nacionalnih, regionalnih, evropskih i globalnih kultura kroz povezivanje sa primjerima iz oblasti bezbjednosti saobraćaja, predstavljanje ideja putem različitih kulturoloških formi kao što su pisani, štampani ili digitalni tekst, film, dizajn i dr.)</w:t>
      </w:r>
    </w:p>
    <w:p w14:paraId="608940DA" w14:textId="01450096" w:rsidR="000D05EA" w:rsidRDefault="000D05EA" w:rsidP="00A372F0">
      <w:pPr>
        <w:jc w:val="both"/>
      </w:pPr>
    </w:p>
    <w:bookmarkStart w:id="60" w:name="_Toc227016654"/>
    <w:p w14:paraId="39CDA497" w14:textId="77777777" w:rsidR="00877E3E"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111191987"/>
          <w:placeholder>
            <w:docPart w:val="115BE4D810B34019B85CB70E27CC1F7F"/>
          </w:placeholder>
        </w:sdtPr>
        <w:sdtContent>
          <w:r w:rsidR="00877E3E">
            <w:rPr>
              <w:rFonts w:ascii="Arial Narrow" w:hAnsi="Arial Narrow"/>
              <w:b/>
              <w:bCs/>
              <w:caps/>
              <w:color w:val="000000"/>
              <w:szCs w:val="20"/>
              <w:lang w:val="sl-SI" w:eastAsia="sl-SI"/>
            </w:rPr>
            <w:t>3.1</w:t>
          </w:r>
          <w:r w:rsidR="00877E3E" w:rsidRPr="008C16DD">
            <w:rPr>
              <w:rFonts w:ascii="Arial Narrow" w:hAnsi="Arial Narrow"/>
              <w:b/>
              <w:bCs/>
              <w:caps/>
              <w:color w:val="000000"/>
              <w:szCs w:val="20"/>
              <w:lang w:val="sl-SI" w:eastAsia="sl-SI"/>
            </w:rPr>
            <w:t>.1</w:t>
          </w:r>
          <w:r w:rsidR="00877E3E">
            <w:rPr>
              <w:rFonts w:ascii="Arial Narrow" w:hAnsi="Arial Narrow"/>
              <w:b/>
              <w:bCs/>
              <w:caps/>
              <w:color w:val="000000"/>
              <w:szCs w:val="20"/>
              <w:lang w:val="sl-SI" w:eastAsia="sl-SI"/>
            </w:rPr>
            <w:t>5</w:t>
          </w:r>
          <w:r w:rsidR="00877E3E" w:rsidRPr="008C16DD">
            <w:rPr>
              <w:rFonts w:ascii="Arial Narrow" w:hAnsi="Arial Narrow"/>
              <w:b/>
              <w:bCs/>
              <w:caps/>
              <w:color w:val="000000"/>
              <w:szCs w:val="20"/>
              <w:lang w:val="sl-SI" w:eastAsia="sl-SI"/>
            </w:rPr>
            <w:t>.</w:t>
          </w:r>
        </w:sdtContent>
      </w:sdt>
      <w:r w:rsidR="00877E3E" w:rsidRPr="008C16DD">
        <w:rPr>
          <w:rFonts w:ascii="Arial Narrow" w:hAnsi="Arial Narrow"/>
          <w:b/>
          <w:bCs/>
          <w:caps/>
          <w:color w:val="000000"/>
          <w:szCs w:val="20"/>
          <w:lang w:val="sl-SI" w:eastAsia="sl-SI"/>
        </w:rPr>
        <w:t xml:space="preserve"> </w:t>
      </w:r>
      <w:r w:rsidR="00877E3E">
        <w:rPr>
          <w:rFonts w:ascii="Arial Narrow" w:hAnsi="Arial Narrow"/>
          <w:b/>
          <w:bCs/>
          <w:caps/>
          <w:color w:val="000000"/>
          <w:szCs w:val="20"/>
          <w:lang w:val="sl-SI" w:eastAsia="sl-SI"/>
        </w:rPr>
        <w:t>poslovi granične policije</w:t>
      </w:r>
      <w:bookmarkEnd w:id="60"/>
    </w:p>
    <w:sdt>
      <w:sdtPr>
        <w:rPr>
          <w:rFonts w:ascii="Arial Narrow" w:eastAsia="Times New Roman" w:hAnsi="Arial Narrow" w:cs="Trebuchet MS"/>
          <w:b/>
          <w:bCs/>
          <w:lang w:val="sr-Latn-CS"/>
        </w:rPr>
        <w:id w:val="655414637"/>
        <w:lock w:val="contentLocked"/>
        <w:placeholder>
          <w:docPart w:val="6DBA911B9C98461DA60B353B06CB6D2F"/>
        </w:placeholder>
      </w:sdtPr>
      <w:sdtContent>
        <w:p w14:paraId="21301896" w14:textId="77777777" w:rsidR="00877E3E" w:rsidRPr="008C16DD" w:rsidRDefault="00877E3E"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77E3E" w:rsidRPr="008C16DD" w14:paraId="655AC77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41840943"/>
              <w:placeholder>
                <w:docPart w:val="5D08780A2E384CBF917F9D6F866ABB50"/>
              </w:placeholder>
            </w:sdtPr>
            <w:sdtContent>
              <w:p w14:paraId="4D2C0344" w14:textId="77777777" w:rsidR="00877E3E" w:rsidRPr="008C16DD" w:rsidRDefault="00877E3E"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87265479"/>
              <w:placeholder>
                <w:docPart w:val="8B52CE1EA26C44A0A366F9E85C437642"/>
              </w:placeholder>
            </w:sdtPr>
            <w:sdtContent>
              <w:p w14:paraId="2C861A33" w14:textId="77777777" w:rsidR="00877E3E" w:rsidRPr="008C16DD" w:rsidRDefault="00877E3E"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43043761"/>
              <w:placeholder>
                <w:docPart w:val="4E4C3E8DC9C341538DF03EC8999FBEC7"/>
              </w:placeholder>
            </w:sdtPr>
            <w:sdtContent>
              <w:p w14:paraId="2FA7EFD8" w14:textId="77777777" w:rsidR="00877E3E" w:rsidRPr="008C16DD" w:rsidRDefault="00877E3E"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81566189"/>
              <w:placeholder>
                <w:docPart w:val="411ABD6FC4424E5DA286027F52DC0609"/>
              </w:placeholder>
            </w:sdtPr>
            <w:sdtContent>
              <w:p w14:paraId="58A8F8B9" w14:textId="77777777" w:rsidR="00877E3E" w:rsidRPr="008C16DD" w:rsidRDefault="00877E3E" w:rsidP="005E6C1E">
                <w:pPr>
                  <w:spacing w:before="40" w:after="40"/>
                  <w:jc w:val="center"/>
                </w:pPr>
                <w:r w:rsidRPr="008C16DD">
                  <w:rPr>
                    <w:rFonts w:ascii="Arial Narrow" w:eastAsia="Times New Roman" w:hAnsi="Arial Narrow" w:cs="Arial"/>
                    <w:b/>
                    <w:bCs/>
                  </w:rPr>
                  <w:t>Kreditna vrijednost</w:t>
                </w:r>
              </w:p>
            </w:sdtContent>
          </w:sdt>
        </w:tc>
      </w:tr>
      <w:tr w:rsidR="00877E3E" w:rsidRPr="008C16DD" w14:paraId="3AAA3B73"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66A22C04" w14:textId="77777777" w:rsidR="00877E3E" w:rsidRPr="008C16DD" w:rsidRDefault="00877E3E"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1388708"/>
              <w:placeholder>
                <w:docPart w:val="6908B7009D454A76A8CEA66F70D211FE"/>
              </w:placeholder>
            </w:sdtPr>
            <w:sdtContent>
              <w:p w14:paraId="767F79DB"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50901736"/>
              <w:placeholder>
                <w:docPart w:val="6908B7009D454A76A8CEA66F70D211FE"/>
              </w:placeholder>
            </w:sdtPr>
            <w:sdtContent>
              <w:p w14:paraId="1372AFB0"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67104277"/>
              <w:placeholder>
                <w:docPart w:val="6908B7009D454A76A8CEA66F70D211FE"/>
              </w:placeholder>
            </w:sdtPr>
            <w:sdtContent>
              <w:p w14:paraId="31CAA06C"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5790C87" w14:textId="77777777" w:rsidR="00877E3E" w:rsidRPr="008C16DD" w:rsidRDefault="00877E3E"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FE260D9" w14:textId="77777777" w:rsidR="00877E3E" w:rsidRPr="008C16DD" w:rsidRDefault="00877E3E" w:rsidP="005E6C1E">
            <w:pPr>
              <w:spacing w:before="40" w:after="40"/>
              <w:jc w:val="center"/>
              <w:rPr>
                <w:rFonts w:ascii="Arial Narrow" w:eastAsia="Times New Roman" w:hAnsi="Arial Narrow" w:cs="Arial"/>
                <w:b/>
                <w:bCs/>
              </w:rPr>
            </w:pPr>
          </w:p>
        </w:tc>
      </w:tr>
      <w:tr w:rsidR="00877E3E" w:rsidRPr="008C16DD" w14:paraId="799C59D2"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FB783B8" w14:textId="77777777" w:rsidR="00877E3E" w:rsidRPr="00A66C47" w:rsidRDefault="00877E3E" w:rsidP="005E6C1E">
            <w:pPr>
              <w:spacing w:before="120" w:after="120"/>
              <w:jc w:val="center"/>
              <w:rPr>
                <w:b/>
                <w:bCs/>
              </w:rPr>
            </w:pPr>
            <w:r w:rsidRPr="00A66C47">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44F4A0" w14:textId="77777777" w:rsidR="00877E3E" w:rsidRPr="008C16DD" w:rsidRDefault="00877E3E"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6695C3E" w14:textId="77777777" w:rsidR="00877E3E" w:rsidRPr="008C16DD" w:rsidRDefault="00877E3E"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3048041" w14:textId="77777777" w:rsidR="00877E3E" w:rsidRPr="008C16DD" w:rsidRDefault="00877E3E" w:rsidP="005E6C1E">
            <w:pPr>
              <w:spacing w:before="120" w:after="120"/>
              <w:jc w:val="center"/>
              <w:rPr>
                <w:rFonts w:ascii="Arial Narrow" w:hAnsi="Arial Narrow"/>
                <w:b/>
              </w:rPr>
            </w:pPr>
            <w:r>
              <w:rPr>
                <w:rFonts w:ascii="Arial Narrow" w:hAnsi="Arial Narrow"/>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EB90D43" w14:textId="77777777" w:rsidR="00877E3E" w:rsidRPr="008C16DD" w:rsidRDefault="00877E3E" w:rsidP="005E6C1E">
            <w:pPr>
              <w:spacing w:before="120" w:after="120"/>
              <w:jc w:val="center"/>
              <w:rPr>
                <w:rFonts w:ascii="Arial Narrow" w:hAnsi="Arial Narrow"/>
                <w:b/>
              </w:rPr>
            </w:pPr>
            <w:r>
              <w:rPr>
                <w:rFonts w:ascii="Arial Narrow" w:hAnsi="Arial Narrow"/>
                <w:b/>
              </w:rPr>
              <w:t>198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C3EA067" w14:textId="77777777" w:rsidR="00877E3E" w:rsidRPr="008C16DD" w:rsidRDefault="00877E3E" w:rsidP="005E6C1E">
            <w:pPr>
              <w:spacing w:before="120" w:after="120"/>
              <w:jc w:val="center"/>
              <w:rPr>
                <w:rFonts w:ascii="Arial Narrow" w:hAnsi="Arial Narrow"/>
                <w:b/>
              </w:rPr>
            </w:pPr>
            <w:r>
              <w:rPr>
                <w:rFonts w:ascii="Arial Narrow" w:hAnsi="Arial Narrow"/>
                <w:b/>
              </w:rPr>
              <w:t>10</w:t>
            </w:r>
          </w:p>
        </w:tc>
      </w:tr>
      <w:tr w:rsidR="00877E3E" w:rsidRPr="008C16DD" w14:paraId="60EDB637"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E2EB549" w14:textId="77777777" w:rsidR="00877E3E" w:rsidRPr="008C16DD" w:rsidRDefault="00877E3E" w:rsidP="005E6C1E">
            <w:pPr>
              <w:spacing w:before="120"/>
              <w:rPr>
                <w:rFonts w:ascii="Arial Narrow" w:hAnsi="Arial Narrow"/>
                <w:b/>
              </w:rPr>
            </w:pPr>
            <w:r w:rsidRPr="00A66C47">
              <w:rPr>
                <w:rFonts w:ascii="Arial Narrow" w:hAnsi="Arial Narrow"/>
                <w:iCs/>
                <w:lang w:val="sr-Latn-ME"/>
              </w:rPr>
              <w:t xml:space="preserve">Praktična nastava: Odjeljenje se dijeli na grupe do 16 </w:t>
            </w:r>
            <w:r>
              <w:rPr>
                <w:rFonts w:ascii="Arial Narrow" w:hAnsi="Arial Narrow"/>
                <w:iCs/>
                <w:lang w:val="sr-Latn-ME"/>
              </w:rPr>
              <w:t>polaznik</w:t>
            </w:r>
            <w:r w:rsidRPr="00A66C47">
              <w:rPr>
                <w:rFonts w:ascii="Arial Narrow" w:hAnsi="Arial Narrow"/>
                <w:iCs/>
                <w:lang w:val="sr-Latn-ME"/>
              </w:rPr>
              <w:t>a.</w:t>
            </w:r>
          </w:p>
        </w:tc>
      </w:tr>
    </w:tbl>
    <w:sdt>
      <w:sdtPr>
        <w:rPr>
          <w:rFonts w:ascii="Arial Narrow" w:eastAsia="Times New Roman" w:hAnsi="Arial Narrow" w:cs="Trebuchet MS"/>
          <w:b/>
          <w:bCs/>
          <w:lang w:val="sr-Latn-CS"/>
        </w:rPr>
        <w:id w:val="-1509829299"/>
        <w:lock w:val="contentLocked"/>
        <w:placeholder>
          <w:docPart w:val="6DBA911B9C98461DA60B353B06CB6D2F"/>
        </w:placeholder>
      </w:sdtPr>
      <w:sdtContent>
        <w:p w14:paraId="1A745032"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B355D6F" w14:textId="77777777" w:rsidR="00877E3E" w:rsidRPr="008C16DD"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66C47">
        <w:rPr>
          <w:rFonts w:ascii="Arial Narrow" w:hAnsi="Arial Narrow"/>
        </w:rPr>
        <w:t>Upoznavanje sa odredbama nacionalnog, EU i međunarodnog zakonodavstva koje se odnosi na poslove Granične policije, kao i okvirom saradnje Granične policije Crne Gore sa relevantnim nacionalnim i međunarodnim organizacijama u oblasti zaštite i upravljanja državnom granicom. Osposobljavanje za primjenu pravila i standarda zakonitog sprovođenja poslova Granične policije Crne Gore.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384069045"/>
        <w:lock w:val="contentLocked"/>
        <w:placeholder>
          <w:docPart w:val="6DBA911B9C98461DA60B353B06CB6D2F"/>
        </w:placeholder>
      </w:sdtPr>
      <w:sdtContent>
        <w:p w14:paraId="494E7245"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08757442"/>
        <w:placeholder>
          <w:docPart w:val="6DBA911B9C98461DA60B353B06CB6D2F"/>
        </w:placeholder>
      </w:sdtPr>
      <w:sdtContent>
        <w:p w14:paraId="6182A026" w14:textId="77777777" w:rsidR="00877E3E" w:rsidRPr="008C16DD" w:rsidRDefault="00877E3E"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6C6AA560" w14:textId="77777777" w:rsidR="0091004E" w:rsidRPr="00A92411" w:rsidRDefault="0091004E" w:rsidP="0091004E">
      <w:pPr>
        <w:numPr>
          <w:ilvl w:val="0"/>
          <w:numId w:val="118"/>
        </w:numPr>
        <w:contextualSpacing/>
        <w:rPr>
          <w:rFonts w:ascii="Arial Narrow" w:hAnsi="Arial Narrow"/>
        </w:rPr>
      </w:pPr>
      <w:r w:rsidRPr="00A92411">
        <w:rPr>
          <w:rFonts w:ascii="Arial Narrow" w:hAnsi="Arial Narrow"/>
          <w:lang w:val="sr-Latn-CS"/>
        </w:rPr>
        <w:t>Izvrši graničnu provjeru u skladu sa nacionalnim, EU i međunarodnim propisima</w:t>
      </w:r>
      <w:r w:rsidRPr="00A92411">
        <w:rPr>
          <w:rFonts w:ascii="Arial Narrow" w:hAnsi="Arial Narrow"/>
          <w:lang w:val="en-US"/>
        </w:rPr>
        <w:t xml:space="preserve"> </w:t>
      </w:r>
    </w:p>
    <w:p w14:paraId="525741F2" w14:textId="77777777" w:rsidR="0091004E" w:rsidRPr="00A92411" w:rsidRDefault="0091004E" w:rsidP="0091004E">
      <w:pPr>
        <w:numPr>
          <w:ilvl w:val="0"/>
          <w:numId w:val="118"/>
        </w:numPr>
        <w:contextualSpacing/>
        <w:rPr>
          <w:rFonts w:ascii="Arial Narrow" w:hAnsi="Arial Narrow"/>
        </w:rPr>
      </w:pPr>
      <w:r w:rsidRPr="00A92411">
        <w:rPr>
          <w:rFonts w:ascii="Arial Narrow" w:hAnsi="Arial Narrow"/>
          <w:lang w:val="sr-Latn-CS"/>
        </w:rPr>
        <w:t>Izvrši nadzor državne granice na kopnu u skladu sa nacionalnim, EU  i međunarodnim propisima</w:t>
      </w:r>
      <w:r w:rsidRPr="00A92411">
        <w:rPr>
          <w:rFonts w:ascii="Arial Narrow" w:hAnsi="Arial Narrow"/>
        </w:rPr>
        <w:t xml:space="preserve"> </w:t>
      </w:r>
    </w:p>
    <w:p w14:paraId="7889B44E" w14:textId="77777777" w:rsidR="0091004E" w:rsidRPr="00A92411" w:rsidRDefault="0091004E" w:rsidP="0091004E">
      <w:pPr>
        <w:numPr>
          <w:ilvl w:val="0"/>
          <w:numId w:val="118"/>
        </w:numPr>
        <w:contextualSpacing/>
        <w:rPr>
          <w:rFonts w:ascii="Arial Narrow" w:hAnsi="Arial Narrow"/>
        </w:rPr>
      </w:pPr>
      <w:r w:rsidRPr="00A92411">
        <w:rPr>
          <w:rFonts w:ascii="Arial Narrow" w:hAnsi="Arial Narrow"/>
          <w:lang w:val="sr-Latn-CS"/>
        </w:rPr>
        <w:t>Izvrši nadzor državne granice na moru i unutrašnjim vodama u skladu sa nacionalnim, EU i međunarodnim propisima</w:t>
      </w:r>
    </w:p>
    <w:p w14:paraId="55D71AE8" w14:textId="77777777" w:rsidR="0091004E" w:rsidRPr="00A92411" w:rsidRDefault="0091004E" w:rsidP="0091004E">
      <w:pPr>
        <w:numPr>
          <w:ilvl w:val="0"/>
          <w:numId w:val="118"/>
        </w:numPr>
        <w:contextualSpacing/>
        <w:rPr>
          <w:rFonts w:ascii="Arial Narrow" w:hAnsi="Arial Narrow"/>
        </w:rPr>
      </w:pPr>
      <w:r w:rsidRPr="00A92411">
        <w:rPr>
          <w:rFonts w:ascii="Arial Narrow" w:hAnsi="Arial Narrow"/>
          <w:lang w:val="en-US"/>
        </w:rPr>
        <w:t xml:space="preserve">Izvrši sprovođenje odredbi o strancima, vizama i pružanju međunarodne zaštite u Crnoj Gori u skladu sa </w:t>
      </w:r>
      <w:r w:rsidRPr="00A92411">
        <w:rPr>
          <w:rFonts w:ascii="Arial Narrow" w:hAnsi="Arial Narrow"/>
          <w:lang w:val="sr-Latn-CS"/>
        </w:rPr>
        <w:t>nacionalnim, EU i međunarodnim propisima</w:t>
      </w:r>
      <w:r w:rsidRPr="00A92411">
        <w:rPr>
          <w:rFonts w:ascii="Arial Narrow" w:hAnsi="Arial Narrow"/>
        </w:rPr>
        <w:t xml:space="preserve"> </w:t>
      </w:r>
    </w:p>
    <w:p w14:paraId="383018D0" w14:textId="77777777" w:rsidR="0091004E" w:rsidRPr="00A92411" w:rsidRDefault="0091004E" w:rsidP="0091004E">
      <w:pPr>
        <w:numPr>
          <w:ilvl w:val="0"/>
          <w:numId w:val="118"/>
        </w:numPr>
        <w:contextualSpacing/>
        <w:rPr>
          <w:rFonts w:ascii="Arial Narrow" w:hAnsi="Arial Narrow"/>
        </w:rPr>
      </w:pPr>
      <w:r w:rsidRPr="00A92411">
        <w:rPr>
          <w:rFonts w:ascii="Arial Narrow" w:hAnsi="Arial Narrow"/>
          <w:lang w:val="sr-Latn-CS"/>
        </w:rPr>
        <w:t>Analizira prijetnje u borbi protiv prekograničnog kriminala, oblasti kriminalističko-obavještajnog rada i integrisani model analize rizika</w:t>
      </w:r>
      <w:r w:rsidRPr="00A92411">
        <w:rPr>
          <w:rFonts w:ascii="Arial Narrow" w:hAnsi="Arial Narrow"/>
        </w:rPr>
        <w:t xml:space="preserve"> </w:t>
      </w:r>
    </w:p>
    <w:p w14:paraId="54F183EA" w14:textId="2834B7EF" w:rsidR="00877E3E" w:rsidRPr="00A66C47" w:rsidRDefault="0091004E" w:rsidP="0091004E">
      <w:pPr>
        <w:numPr>
          <w:ilvl w:val="0"/>
          <w:numId w:val="118"/>
        </w:numPr>
        <w:spacing w:after="160" w:line="259" w:lineRule="auto"/>
        <w:contextualSpacing/>
        <w:rPr>
          <w:rFonts w:ascii="Arial Narrow" w:hAnsi="Arial Narrow"/>
        </w:rPr>
      </w:pPr>
      <w:r w:rsidRPr="00A92411">
        <w:rPr>
          <w:rFonts w:ascii="Arial Narrow" w:hAnsi="Arial Narrow"/>
        </w:rPr>
        <w:t>Identifikuje okvir saradnje između EU, susjednih država, Crne Gore i granične policije u kontekstu aktivnosti zaštite državne granice, u skladu sa strateškim dokumentima</w:t>
      </w:r>
    </w:p>
    <w:p w14:paraId="505E9A6C" w14:textId="77777777" w:rsidR="00877E3E" w:rsidRPr="00A66C47" w:rsidRDefault="00877E3E" w:rsidP="005E6C1E">
      <w:pPr>
        <w:spacing w:after="160" w:line="259" w:lineRule="auto"/>
        <w:rPr>
          <w:rFonts w:ascii="Arial Narrow" w:hAnsi="Arial Narrow"/>
        </w:rPr>
      </w:pPr>
      <w:r w:rsidRPr="00A66C47">
        <w:rPr>
          <w:rFonts w:ascii="Arial Narrow" w:hAnsi="Arial Narrow"/>
        </w:rP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29190F5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45782231"/>
              <w:placeholder>
                <w:docPart w:val="115BE4D810B34019B85CB70E27CC1F7F"/>
              </w:placeholder>
            </w:sdtPr>
            <w:sdtContent>
              <w:sdt>
                <w:sdtPr>
                  <w:rPr>
                    <w:rFonts w:ascii="Arial Narrow" w:hAnsi="Arial Narrow"/>
                    <w:b/>
                  </w:rPr>
                  <w:id w:val="-604031944"/>
                  <w:placeholder>
                    <w:docPart w:val="115BE4D810B34019B85CB70E27CC1F7F"/>
                  </w:placeholder>
                </w:sdtPr>
                <w:sdtContent>
                  <w:p w14:paraId="58570915"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625678959"/>
                        <w:placeholder>
                          <w:docPart w:val="F4CB5F0C1E884E2B9917A26E58C9395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E046165" w14:textId="252379A9"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graničnu provjeru u skladu sa nacionalnim, EU i međunarodnim propisima</w:t>
            </w:r>
          </w:p>
        </w:tc>
      </w:tr>
      <w:tr w:rsidR="00877E3E" w:rsidRPr="008C16DD" w14:paraId="5980F39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4827762"/>
              <w:placeholder>
                <w:docPart w:val="5947A847D5FB4047A9771A360B4F6233"/>
              </w:placeholder>
            </w:sdtPr>
            <w:sdtEndPr>
              <w:rPr>
                <w:b w:val="0"/>
              </w:rPr>
            </w:sdtEndPr>
            <w:sdtContent>
              <w:p w14:paraId="416E90E4"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9B9403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64049721"/>
              <w:placeholder>
                <w:docPart w:val="5947A847D5FB4047A9771A360B4F6233"/>
              </w:placeholder>
            </w:sdtPr>
            <w:sdtEndPr>
              <w:rPr>
                <w:b w:val="0"/>
              </w:rPr>
            </w:sdtEndPr>
            <w:sdtContent>
              <w:p w14:paraId="62E1391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55859FB"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61B3BCA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0D8FA4"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A66C47">
              <w:rPr>
                <w:rFonts w:ascii="Arial Narrow" w:hAnsi="Arial Narrow"/>
                <w:lang w:val="en-US"/>
              </w:rPr>
              <w:t xml:space="preserve">Objasni </w:t>
            </w:r>
            <w:r w:rsidRPr="00A66C47">
              <w:rPr>
                <w:rFonts w:ascii="Arial Narrow" w:hAnsi="Arial Narrow"/>
                <w:b/>
                <w:lang w:val="en-US"/>
              </w:rPr>
              <w:t>organizacionu strukturu</w:t>
            </w:r>
            <w:r w:rsidRPr="00A66C47">
              <w:rPr>
                <w:rFonts w:ascii="Arial Narrow" w:hAnsi="Arial Narrow"/>
                <w:lang w:val="en-US"/>
              </w:rPr>
              <w:t xml:space="preserve"> </w:t>
            </w:r>
            <w:r w:rsidRPr="00A66C47">
              <w:rPr>
                <w:rFonts w:ascii="Arial Narrow" w:hAnsi="Arial Narrow"/>
                <w:b/>
                <w:bCs/>
                <w:lang w:val="en-US"/>
              </w:rPr>
              <w:t>S</w:t>
            </w:r>
            <w:r w:rsidRPr="00A66C47">
              <w:rPr>
                <w:rFonts w:ascii="Arial Narrow" w:hAnsi="Arial Narrow"/>
                <w:b/>
                <w:lang w:val="en-US"/>
              </w:rPr>
              <w:t xml:space="preserve">ektora granične policije Crne Gore </w:t>
            </w:r>
            <w:r w:rsidRPr="00A66C47">
              <w:rPr>
                <w:rFonts w:ascii="Arial Narrow" w:hAnsi="Arial Narrow"/>
                <w:lang w:val="en-US"/>
              </w:rPr>
              <w:t>u skladu sa nacionalnim zakonodavstvom Crne Gore</w:t>
            </w:r>
          </w:p>
        </w:tc>
        <w:tc>
          <w:tcPr>
            <w:tcW w:w="2500" w:type="pct"/>
            <w:tcBorders>
              <w:top w:val="single" w:sz="18" w:space="0" w:color="244061" w:themeColor="accent1" w:themeShade="80"/>
            </w:tcBorders>
            <w:shd w:val="clear" w:color="auto" w:fill="auto"/>
            <w:vAlign w:val="center"/>
          </w:tcPr>
          <w:p w14:paraId="7A4C71B9" w14:textId="77777777" w:rsidR="00877E3E" w:rsidRPr="008C16DD" w:rsidRDefault="00877E3E" w:rsidP="005E6C1E">
            <w:pPr>
              <w:spacing w:before="120" w:after="120" w:line="240" w:lineRule="auto"/>
              <w:rPr>
                <w:rFonts w:ascii="Arial Narrow" w:hAnsi="Arial Narrow"/>
                <w:color w:val="000000"/>
                <w:lang w:val="sr-Latn-CS"/>
              </w:rPr>
            </w:pPr>
            <w:r w:rsidRPr="00A66C47">
              <w:rPr>
                <w:rFonts w:ascii="Arial Narrow" w:hAnsi="Arial Narrow"/>
                <w:b/>
                <w:lang w:val="hr-BA"/>
              </w:rPr>
              <w:t>Organizaciona struktura Sektora granične policije Crne Gore</w:t>
            </w:r>
            <w:r w:rsidRPr="00A66C47">
              <w:rPr>
                <w:rFonts w:ascii="Arial Narrow" w:hAnsi="Arial Narrow"/>
                <w:bCs/>
                <w:lang w:val="hr-BA"/>
              </w:rPr>
              <w:t>:</w:t>
            </w:r>
            <w:r w:rsidRPr="00A66C47">
              <w:rPr>
                <w:rFonts w:ascii="Arial Narrow" w:hAnsi="Arial Narrow"/>
                <w:lang w:val="hr-BA"/>
              </w:rPr>
              <w:t xml:space="preserve"> Odsjek za graničnu kontrolu, Odsjek za strance i suzbijanje nezakonitih migracija, Odsjek za suzbijanje prekograničnog kriminala, Odsjek za logistiku i podršku, Koordinacioni centar, Regionalni centar granične policije ˝Sjever˝ - Bijelo Polje, Regionalni centar granične policije ˝Centar˝ - Podgorica i Regionalni centar granične policije ˝Jug˝ - Bar</w:t>
            </w:r>
          </w:p>
        </w:tc>
      </w:tr>
      <w:tr w:rsidR="00877E3E" w:rsidRPr="008C16DD" w14:paraId="67C2D32E" w14:textId="77777777" w:rsidTr="005E6C1E">
        <w:trPr>
          <w:trHeight w:val="542"/>
          <w:jc w:val="center"/>
        </w:trPr>
        <w:tc>
          <w:tcPr>
            <w:tcW w:w="2500" w:type="pct"/>
            <w:vAlign w:val="center"/>
          </w:tcPr>
          <w:p w14:paraId="4759CCB4"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D83120">
              <w:rPr>
                <w:rFonts w:ascii="Arial Narrow" w:hAnsi="Arial Narrow"/>
                <w:color w:val="000000"/>
                <w:lang w:val="sr-Latn-CS"/>
              </w:rPr>
              <w:t xml:space="preserve">Definiše </w:t>
            </w:r>
            <w:r w:rsidRPr="002918B7">
              <w:rPr>
                <w:rFonts w:ascii="Arial Narrow" w:hAnsi="Arial Narrow"/>
                <w:b/>
                <w:color w:val="000000"/>
                <w:lang w:val="sr-Latn-CS"/>
              </w:rPr>
              <w:t>osnovne pojmove</w:t>
            </w:r>
            <w:r w:rsidRPr="002918B7">
              <w:rPr>
                <w:rFonts w:ascii="Arial Narrow" w:hAnsi="Arial Narrow"/>
                <w:color w:val="000000"/>
                <w:lang w:val="sr-Latn-CS"/>
              </w:rPr>
              <w:t xml:space="preserve"> veza</w:t>
            </w:r>
            <w:r>
              <w:rPr>
                <w:rFonts w:ascii="Arial Narrow" w:hAnsi="Arial Narrow"/>
                <w:color w:val="000000"/>
                <w:lang w:val="sr-Latn-CS"/>
              </w:rPr>
              <w:t xml:space="preserve">ne za poslove granične kontrole, granične prelaze i prelazak državne granice </w:t>
            </w:r>
            <w:r w:rsidRPr="002918B7">
              <w:rPr>
                <w:rFonts w:ascii="Arial Narrow" w:hAnsi="Arial Narrow"/>
                <w:color w:val="000000"/>
                <w:lang w:val="sr-Latn-CS"/>
              </w:rPr>
              <w:t xml:space="preserve">sa posebnim fokusom na granične provjere </w:t>
            </w:r>
            <w:r>
              <w:rPr>
                <w:rFonts w:ascii="Arial Narrow" w:hAnsi="Arial Narrow"/>
                <w:color w:val="000000"/>
                <w:lang w:val="sr-Latn-CS"/>
              </w:rPr>
              <w:t>u skladu sa nacionalnim zakonodavstvom</w:t>
            </w:r>
          </w:p>
        </w:tc>
        <w:tc>
          <w:tcPr>
            <w:tcW w:w="2500" w:type="pct"/>
            <w:vAlign w:val="center"/>
          </w:tcPr>
          <w:p w14:paraId="5B0EF466" w14:textId="77777777" w:rsidR="00877E3E" w:rsidRPr="008C16DD" w:rsidRDefault="00877E3E" w:rsidP="005E6C1E">
            <w:pPr>
              <w:spacing w:before="120" w:after="120" w:line="240" w:lineRule="auto"/>
              <w:rPr>
                <w:rFonts w:ascii="Arial Narrow" w:hAnsi="Arial Narrow"/>
                <w:color w:val="000000"/>
                <w:lang w:val="sr-Latn-CS"/>
              </w:rPr>
            </w:pPr>
            <w:r w:rsidRPr="009E0D78">
              <w:rPr>
                <w:rFonts w:ascii="Arial Narrow" w:hAnsi="Arial Narrow"/>
                <w:b/>
                <w:color w:val="000000"/>
                <w:lang w:val="sr-Latn-CS"/>
              </w:rPr>
              <w:t>Osnovni pojmovi</w:t>
            </w:r>
            <w:r w:rsidRPr="006E491A">
              <w:rPr>
                <w:rFonts w:ascii="Arial Narrow" w:hAnsi="Arial Narrow"/>
                <w:bCs/>
                <w:color w:val="000000"/>
                <w:lang w:val="sr-Latn-CS"/>
              </w:rPr>
              <w:t>:</w:t>
            </w:r>
            <w:r w:rsidRPr="009E0D78">
              <w:rPr>
                <w:rFonts w:ascii="Arial Narrow" w:hAnsi="Arial Narrow"/>
                <w:color w:val="000000"/>
                <w:lang w:val="sr-Latn-CS"/>
              </w:rPr>
              <w:t xml:space="preserve"> državna granica, oznake i signalizacija, granična linija, bezbjednost na graničnoj liniji, uređenje prostora uz državnu granicu, graničn</w:t>
            </w:r>
            <w:r>
              <w:rPr>
                <w:rFonts w:ascii="Arial Narrow" w:hAnsi="Arial Narrow"/>
                <w:color w:val="000000"/>
                <w:lang w:val="sr-Latn-CS"/>
              </w:rPr>
              <w:t>a</w:t>
            </w:r>
            <w:r w:rsidRPr="009E0D78">
              <w:rPr>
                <w:rFonts w:ascii="Arial Narrow" w:hAnsi="Arial Narrow"/>
                <w:color w:val="000000"/>
                <w:lang w:val="sr-Latn-CS"/>
              </w:rPr>
              <w:t xml:space="preserve"> kontrol</w:t>
            </w:r>
            <w:r>
              <w:rPr>
                <w:rFonts w:ascii="Arial Narrow" w:hAnsi="Arial Narrow"/>
                <w:color w:val="000000"/>
                <w:lang w:val="sr-Latn-CS"/>
              </w:rPr>
              <w:t>a</w:t>
            </w:r>
            <w:r w:rsidRPr="009E0D78">
              <w:rPr>
                <w:rFonts w:ascii="Arial Narrow" w:hAnsi="Arial Narrow"/>
                <w:color w:val="000000"/>
                <w:lang w:val="sr-Latn-CS"/>
              </w:rPr>
              <w:t>, graničn</w:t>
            </w:r>
            <w:r>
              <w:rPr>
                <w:rFonts w:ascii="Arial Narrow" w:hAnsi="Arial Narrow"/>
                <w:color w:val="000000"/>
                <w:lang w:val="sr-Latn-CS"/>
              </w:rPr>
              <w:t>e</w:t>
            </w:r>
            <w:r w:rsidRPr="009E0D78">
              <w:rPr>
                <w:rFonts w:ascii="Arial Narrow" w:hAnsi="Arial Narrow"/>
                <w:color w:val="000000"/>
                <w:lang w:val="sr-Latn-CS"/>
              </w:rPr>
              <w:t xml:space="preserve"> provjer</w:t>
            </w:r>
            <w:r>
              <w:rPr>
                <w:rFonts w:ascii="Arial Narrow" w:hAnsi="Arial Narrow"/>
                <w:color w:val="000000"/>
                <w:lang w:val="sr-Latn-CS"/>
              </w:rPr>
              <w:t>e</w:t>
            </w:r>
            <w:r w:rsidRPr="009E0D78">
              <w:rPr>
                <w:rFonts w:ascii="Arial Narrow" w:hAnsi="Arial Narrow"/>
                <w:color w:val="000000"/>
                <w:lang w:val="sr-Latn-CS"/>
              </w:rPr>
              <w:t>, graničn</w:t>
            </w:r>
            <w:r>
              <w:rPr>
                <w:rFonts w:ascii="Arial Narrow" w:hAnsi="Arial Narrow"/>
                <w:color w:val="000000"/>
                <w:lang w:val="sr-Latn-CS"/>
              </w:rPr>
              <w:t>i</w:t>
            </w:r>
            <w:r w:rsidRPr="009E0D78">
              <w:rPr>
                <w:rFonts w:ascii="Arial Narrow" w:hAnsi="Arial Narrow"/>
                <w:color w:val="000000"/>
                <w:lang w:val="sr-Latn-CS"/>
              </w:rPr>
              <w:t xml:space="preserve"> prelaz,</w:t>
            </w:r>
            <w:r>
              <w:rPr>
                <w:rFonts w:ascii="Arial Narrow" w:hAnsi="Arial Narrow"/>
                <w:color w:val="000000"/>
                <w:lang w:val="sr-Latn-CS"/>
              </w:rPr>
              <w:t xml:space="preserve"> zajednički granični prelaz,</w:t>
            </w:r>
            <w:r w:rsidRPr="009E0D78">
              <w:rPr>
                <w:rFonts w:ascii="Arial Narrow" w:hAnsi="Arial Narrow"/>
                <w:color w:val="000000"/>
                <w:lang w:val="sr-Latn-CS"/>
              </w:rPr>
              <w:t xml:space="preserve"> identifikaciona oznaka, izdavanje i oduzimanje</w:t>
            </w:r>
            <w:r>
              <w:rPr>
                <w:rFonts w:ascii="Arial Narrow" w:hAnsi="Arial Narrow"/>
                <w:color w:val="000000"/>
                <w:lang w:val="sr-Latn-CS"/>
              </w:rPr>
              <w:t xml:space="preserve"> identifikacione dozvole</w:t>
            </w:r>
            <w:r w:rsidRPr="009E0D78">
              <w:rPr>
                <w:rFonts w:ascii="Arial Narrow" w:hAnsi="Arial Narrow"/>
                <w:color w:val="000000"/>
                <w:lang w:val="sr-Latn-CS"/>
              </w:rPr>
              <w:t>, operator, mjesto obavljanja graničnih provjera, obaveze podvrgavanja graničnim provjerama, prelazak državne granice na graničnom prelazu</w:t>
            </w:r>
            <w:r>
              <w:rPr>
                <w:rFonts w:ascii="Arial Narrow" w:hAnsi="Arial Narrow"/>
                <w:color w:val="000000"/>
                <w:lang w:val="sr-Latn-CS"/>
              </w:rPr>
              <w:t xml:space="preserve"> i</w:t>
            </w:r>
            <w:r w:rsidRPr="009E0D78">
              <w:rPr>
                <w:rFonts w:ascii="Arial Narrow" w:hAnsi="Arial Narrow"/>
                <w:color w:val="000000"/>
                <w:lang w:val="sr-Latn-CS"/>
              </w:rPr>
              <w:t xml:space="preserve"> van graničnog prelaza, prelazak u slučaju elementarne nepogode i dr.</w:t>
            </w:r>
          </w:p>
        </w:tc>
      </w:tr>
      <w:tr w:rsidR="00877E3E" w:rsidRPr="008C16DD" w14:paraId="2CE71FAB" w14:textId="77777777" w:rsidTr="005E6C1E">
        <w:trPr>
          <w:trHeight w:val="542"/>
          <w:jc w:val="center"/>
        </w:trPr>
        <w:tc>
          <w:tcPr>
            <w:tcW w:w="2500" w:type="pct"/>
            <w:vAlign w:val="center"/>
          </w:tcPr>
          <w:p w14:paraId="382C7BA8"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A7790A">
              <w:rPr>
                <w:rFonts w:ascii="Arial Narrow" w:hAnsi="Arial Narrow"/>
                <w:color w:val="000000"/>
                <w:lang w:val="sr-Latn-CS"/>
              </w:rPr>
              <w:t xml:space="preserve">Objasni </w:t>
            </w:r>
            <w:r w:rsidRPr="002611E7">
              <w:rPr>
                <w:rFonts w:ascii="Arial Narrow" w:hAnsi="Arial Narrow"/>
                <w:b/>
                <w:color w:val="000000"/>
                <w:lang w:val="sr-Latn-CS"/>
              </w:rPr>
              <w:t>dužnosti lica prilikom namjeravanog prelaska državne granice</w:t>
            </w:r>
            <w:r>
              <w:rPr>
                <w:rFonts w:ascii="Arial Narrow" w:hAnsi="Arial Narrow"/>
                <w:b/>
                <w:color w:val="000000"/>
                <w:lang w:val="sr-Latn-CS"/>
              </w:rPr>
              <w:t>,</w:t>
            </w:r>
            <w:r w:rsidRPr="003C296B">
              <w:rPr>
                <w:rFonts w:ascii="Arial Narrow" w:hAnsi="Arial Narrow"/>
                <w:b/>
                <w:color w:val="000000"/>
                <w:lang w:val="sr-Latn-CS"/>
              </w:rPr>
              <w:t xml:space="preserve"> </w:t>
            </w:r>
            <w:r w:rsidRPr="00437E2E">
              <w:rPr>
                <w:rFonts w:ascii="Arial Narrow" w:hAnsi="Arial Narrow"/>
                <w:b/>
                <w:color w:val="000000" w:themeColor="text1"/>
                <w:lang w:val="sr-Latn-CS"/>
              </w:rPr>
              <w:t xml:space="preserve">minimalne </w:t>
            </w:r>
            <w:r w:rsidRPr="00A66C47">
              <w:rPr>
                <w:rFonts w:ascii="Arial Narrow" w:hAnsi="Arial Narrow"/>
                <w:bCs/>
                <w:color w:val="000000"/>
                <w:lang w:val="sr-Latn-CS"/>
              </w:rPr>
              <w:t xml:space="preserve">i </w:t>
            </w:r>
            <w:r w:rsidRPr="003C296B">
              <w:rPr>
                <w:rFonts w:ascii="Arial Narrow" w:hAnsi="Arial Narrow"/>
                <w:b/>
                <w:color w:val="000000"/>
                <w:lang w:val="sr-Latn-CS"/>
              </w:rPr>
              <w:t>detaljne granične provjere</w:t>
            </w:r>
            <w:r>
              <w:rPr>
                <w:rFonts w:ascii="Arial Narrow" w:hAnsi="Arial Narrow"/>
                <w:color w:val="000000"/>
                <w:lang w:val="sr-Latn-CS"/>
              </w:rPr>
              <w:t>, u skladu sa nacionalnim i međunarodnim zakonodavstvom</w:t>
            </w:r>
          </w:p>
        </w:tc>
        <w:tc>
          <w:tcPr>
            <w:tcW w:w="2500" w:type="pct"/>
            <w:vAlign w:val="center"/>
          </w:tcPr>
          <w:p w14:paraId="1D909DBF" w14:textId="77777777" w:rsidR="00877E3E" w:rsidRDefault="00877E3E" w:rsidP="005E6C1E">
            <w:pPr>
              <w:spacing w:before="120" w:after="120" w:line="240" w:lineRule="auto"/>
              <w:rPr>
                <w:rFonts w:ascii="Arial Narrow" w:hAnsi="Arial Narrow"/>
                <w:color w:val="000000"/>
                <w:lang w:val="sr-Latn-CS"/>
              </w:rPr>
            </w:pPr>
            <w:r w:rsidRPr="009E0D78">
              <w:rPr>
                <w:rFonts w:ascii="Arial Narrow" w:hAnsi="Arial Narrow"/>
                <w:b/>
                <w:color w:val="000000"/>
                <w:lang w:val="sr-Latn-CS"/>
              </w:rPr>
              <w:t>Dužnosti lica prilikom namjeravanog prelaska državne granice</w:t>
            </w:r>
            <w:r w:rsidRPr="00D9077A">
              <w:rPr>
                <w:rFonts w:ascii="Arial Narrow" w:hAnsi="Arial Narrow"/>
                <w:bCs/>
                <w:color w:val="000000"/>
                <w:lang w:val="sr-Latn-CS"/>
              </w:rPr>
              <w:t>:</w:t>
            </w:r>
            <w:r w:rsidRPr="009E0D78">
              <w:rPr>
                <w:rFonts w:ascii="Arial Narrow" w:hAnsi="Arial Narrow"/>
                <w:color w:val="000000"/>
                <w:lang w:val="sr-Latn-CS"/>
              </w:rPr>
              <w:t xml:space="preserve"> stavljanje na uvid isprave propisane za prelazak državne granice; podvrgavanje graničnoj provjeri; nenapuštanje područj</w:t>
            </w:r>
            <w:r>
              <w:rPr>
                <w:rFonts w:ascii="Arial Narrow" w:hAnsi="Arial Narrow"/>
                <w:color w:val="000000"/>
                <w:lang w:val="sr-Latn-CS"/>
              </w:rPr>
              <w:t>a</w:t>
            </w:r>
            <w:r w:rsidRPr="009E0D78">
              <w:rPr>
                <w:rFonts w:ascii="Arial Narrow" w:hAnsi="Arial Narrow"/>
                <w:color w:val="000000"/>
                <w:lang w:val="sr-Latn-CS"/>
              </w:rPr>
              <w:t xml:space="preserve"> graničnog prelaza dok se ne izvrši granična provjera; </w:t>
            </w:r>
            <w:r>
              <w:rPr>
                <w:rFonts w:ascii="Arial Narrow" w:hAnsi="Arial Narrow"/>
                <w:color w:val="000000"/>
                <w:lang w:val="sr-Latn-CS"/>
              </w:rPr>
              <w:t xml:space="preserve">ne pokušavanje i </w:t>
            </w:r>
            <w:r w:rsidRPr="009E0D78">
              <w:rPr>
                <w:rFonts w:ascii="Arial Narrow" w:hAnsi="Arial Narrow"/>
                <w:color w:val="000000"/>
                <w:lang w:val="sr-Latn-CS"/>
              </w:rPr>
              <w:t>ne izbjegava</w:t>
            </w:r>
            <w:r>
              <w:rPr>
                <w:rFonts w:ascii="Arial Narrow" w:hAnsi="Arial Narrow"/>
                <w:color w:val="000000"/>
                <w:lang w:val="sr-Latn-CS"/>
              </w:rPr>
              <w:t>nje</w:t>
            </w:r>
            <w:r w:rsidRPr="009E0D78">
              <w:rPr>
                <w:rFonts w:ascii="Arial Narrow" w:hAnsi="Arial Narrow"/>
                <w:color w:val="000000"/>
                <w:lang w:val="sr-Latn-CS"/>
              </w:rPr>
              <w:t xml:space="preserve"> graničn</w:t>
            </w:r>
            <w:r>
              <w:rPr>
                <w:rFonts w:ascii="Arial Narrow" w:hAnsi="Arial Narrow"/>
                <w:color w:val="000000"/>
                <w:lang w:val="sr-Latn-CS"/>
              </w:rPr>
              <w:t>e</w:t>
            </w:r>
            <w:r w:rsidRPr="009E0D78">
              <w:rPr>
                <w:rFonts w:ascii="Arial Narrow" w:hAnsi="Arial Narrow"/>
                <w:color w:val="000000"/>
                <w:lang w:val="sr-Latn-CS"/>
              </w:rPr>
              <w:t xml:space="preserve"> provjer</w:t>
            </w:r>
            <w:r>
              <w:rPr>
                <w:rFonts w:ascii="Arial Narrow" w:hAnsi="Arial Narrow"/>
                <w:color w:val="000000"/>
                <w:lang w:val="sr-Latn-CS"/>
              </w:rPr>
              <w:t>e</w:t>
            </w:r>
            <w:r w:rsidRPr="009E0D78">
              <w:rPr>
                <w:rFonts w:ascii="Arial Narrow" w:hAnsi="Arial Narrow"/>
                <w:color w:val="000000"/>
                <w:lang w:val="sr-Latn-CS"/>
              </w:rPr>
              <w:t xml:space="preserve"> na zahtjev policijskog službenika</w:t>
            </w:r>
            <w:r>
              <w:rPr>
                <w:rFonts w:ascii="Arial Narrow" w:hAnsi="Arial Narrow"/>
                <w:color w:val="000000"/>
                <w:lang w:val="sr-Latn-CS"/>
              </w:rPr>
              <w:t xml:space="preserve">; </w:t>
            </w:r>
            <w:r w:rsidRPr="009E0D78">
              <w:rPr>
                <w:rFonts w:ascii="Arial Narrow" w:hAnsi="Arial Narrow"/>
                <w:color w:val="000000"/>
                <w:lang w:val="sr-Latn-CS"/>
              </w:rPr>
              <w:t>da</w:t>
            </w:r>
            <w:r>
              <w:rPr>
                <w:rFonts w:ascii="Arial Narrow" w:hAnsi="Arial Narrow"/>
                <w:color w:val="000000"/>
                <w:lang w:val="sr-Latn-CS"/>
              </w:rPr>
              <w:t>vanje</w:t>
            </w:r>
            <w:r w:rsidRPr="009E0D78">
              <w:rPr>
                <w:rFonts w:ascii="Arial Narrow" w:hAnsi="Arial Narrow"/>
                <w:color w:val="000000"/>
                <w:lang w:val="sr-Latn-CS"/>
              </w:rPr>
              <w:t xml:space="preserve"> dodatn</w:t>
            </w:r>
            <w:r>
              <w:rPr>
                <w:rFonts w:ascii="Arial Narrow" w:hAnsi="Arial Narrow"/>
                <w:color w:val="000000"/>
                <w:lang w:val="sr-Latn-CS"/>
              </w:rPr>
              <w:t>ih</w:t>
            </w:r>
            <w:r w:rsidRPr="009E0D78">
              <w:rPr>
                <w:rFonts w:ascii="Arial Narrow" w:hAnsi="Arial Narrow"/>
                <w:color w:val="000000"/>
                <w:lang w:val="sr-Latn-CS"/>
              </w:rPr>
              <w:t xml:space="preserve"> objašnjenja</w:t>
            </w:r>
            <w:r>
              <w:rPr>
                <w:rFonts w:ascii="Arial Narrow" w:hAnsi="Arial Narrow"/>
                <w:color w:val="000000"/>
                <w:lang w:val="sr-Latn-CS"/>
              </w:rPr>
              <w:t>,</w:t>
            </w:r>
            <w:r w:rsidRPr="009E0D78">
              <w:rPr>
                <w:rFonts w:ascii="Arial Narrow" w:hAnsi="Arial Narrow"/>
                <w:color w:val="000000"/>
                <w:lang w:val="sr-Latn-CS"/>
              </w:rPr>
              <w:t xml:space="preserve"> podataka i dokumentacije u vezi prelaska državne granice i postupa</w:t>
            </w:r>
            <w:r>
              <w:rPr>
                <w:rFonts w:ascii="Arial Narrow" w:hAnsi="Arial Narrow"/>
                <w:color w:val="000000"/>
                <w:lang w:val="sr-Latn-CS"/>
              </w:rPr>
              <w:t>nje</w:t>
            </w:r>
            <w:r w:rsidRPr="009E0D78">
              <w:rPr>
                <w:rFonts w:ascii="Arial Narrow" w:hAnsi="Arial Narrow"/>
                <w:color w:val="000000"/>
                <w:lang w:val="sr-Latn-CS"/>
              </w:rPr>
              <w:t xml:space="preserve"> po upozorenjima i nar</w:t>
            </w:r>
            <w:r>
              <w:rPr>
                <w:rFonts w:ascii="Arial Narrow" w:hAnsi="Arial Narrow"/>
                <w:color w:val="000000"/>
                <w:lang w:val="sr-Latn-CS"/>
              </w:rPr>
              <w:t>eđenjima graničnog policajca; z</w:t>
            </w:r>
            <w:r w:rsidRPr="009E0D78">
              <w:rPr>
                <w:rFonts w:ascii="Arial Narrow" w:hAnsi="Arial Narrow"/>
                <w:color w:val="000000"/>
                <w:lang w:val="sr-Latn-CS"/>
              </w:rPr>
              <w:t>austav</w:t>
            </w:r>
            <w:r>
              <w:rPr>
                <w:rFonts w:ascii="Arial Narrow" w:hAnsi="Arial Narrow"/>
                <w:color w:val="000000"/>
                <w:lang w:val="sr-Latn-CS"/>
              </w:rPr>
              <w:t>ljanje</w:t>
            </w:r>
            <w:r w:rsidRPr="009E0D78">
              <w:rPr>
                <w:rFonts w:ascii="Arial Narrow" w:hAnsi="Arial Narrow"/>
                <w:color w:val="000000"/>
                <w:lang w:val="sr-Latn-CS"/>
              </w:rPr>
              <w:t xml:space="preserve"> saobraćajno</w:t>
            </w:r>
            <w:r>
              <w:rPr>
                <w:rFonts w:ascii="Arial Narrow" w:hAnsi="Arial Narrow"/>
                <w:color w:val="000000"/>
                <w:lang w:val="sr-Latn-CS"/>
              </w:rPr>
              <w:t>g</w:t>
            </w:r>
            <w:r w:rsidRPr="009E0D78">
              <w:rPr>
                <w:rFonts w:ascii="Arial Narrow" w:hAnsi="Arial Narrow"/>
                <w:color w:val="000000"/>
                <w:lang w:val="sr-Latn-CS"/>
              </w:rPr>
              <w:t xml:space="preserve"> sredstv</w:t>
            </w:r>
            <w:r>
              <w:rPr>
                <w:rFonts w:ascii="Arial Narrow" w:hAnsi="Arial Narrow"/>
                <w:color w:val="000000"/>
                <w:lang w:val="sr-Latn-CS"/>
              </w:rPr>
              <w:t>a</w:t>
            </w:r>
            <w:r w:rsidRPr="009E0D78">
              <w:rPr>
                <w:rFonts w:ascii="Arial Narrow" w:hAnsi="Arial Narrow"/>
                <w:color w:val="000000"/>
                <w:lang w:val="sr-Latn-CS"/>
              </w:rPr>
              <w:t xml:space="preserve"> na određenom prostoru graničnog prelaza na kojem se vrši granična provjera i </w:t>
            </w:r>
            <w:r>
              <w:rPr>
                <w:rFonts w:ascii="Arial Narrow" w:hAnsi="Arial Narrow"/>
                <w:color w:val="000000"/>
                <w:lang w:val="sr-Latn-CS"/>
              </w:rPr>
              <w:t>napuštanje područja graničnog prelaza saobraćajnim sredstvom</w:t>
            </w:r>
            <w:r w:rsidRPr="009E0D78">
              <w:rPr>
                <w:rFonts w:ascii="Arial Narrow" w:hAnsi="Arial Narrow"/>
                <w:color w:val="000000"/>
                <w:lang w:val="sr-Latn-CS"/>
              </w:rPr>
              <w:t xml:space="preserve"> poslije završene provjere</w:t>
            </w:r>
            <w:r>
              <w:rPr>
                <w:rFonts w:ascii="Arial Narrow" w:hAnsi="Arial Narrow"/>
                <w:color w:val="000000"/>
                <w:lang w:val="sr-Latn-CS"/>
              </w:rPr>
              <w:t xml:space="preserve"> i dr</w:t>
            </w:r>
            <w:r w:rsidRPr="009E0D78">
              <w:rPr>
                <w:rFonts w:ascii="Arial Narrow" w:hAnsi="Arial Narrow"/>
                <w:color w:val="000000"/>
                <w:lang w:val="sr-Latn-CS"/>
              </w:rPr>
              <w:t>.</w:t>
            </w:r>
          </w:p>
          <w:p w14:paraId="50006753" w14:textId="77777777" w:rsidR="00877E3E" w:rsidRDefault="00877E3E" w:rsidP="005E6C1E">
            <w:pPr>
              <w:spacing w:before="120" w:after="120" w:line="240" w:lineRule="auto"/>
              <w:rPr>
                <w:rFonts w:ascii="Arial Narrow" w:hAnsi="Arial Narrow"/>
                <w:color w:val="000000"/>
                <w:lang w:val="sr-Latn-CS"/>
              </w:rPr>
            </w:pPr>
            <w:r w:rsidRPr="00A66C47">
              <w:rPr>
                <w:rFonts w:ascii="Arial Narrow" w:hAnsi="Arial Narrow"/>
                <w:b/>
                <w:color w:val="000000" w:themeColor="text1"/>
                <w:lang w:val="sr-Latn-CS"/>
              </w:rPr>
              <w:t xml:space="preserve">Minimalne </w:t>
            </w:r>
            <w:r w:rsidRPr="00957C3E">
              <w:rPr>
                <w:rFonts w:ascii="Arial Narrow" w:hAnsi="Arial Narrow"/>
                <w:b/>
                <w:color w:val="000000"/>
                <w:lang w:val="sr-Latn-CS"/>
              </w:rPr>
              <w:t>graničn</w:t>
            </w:r>
            <w:r>
              <w:rPr>
                <w:rFonts w:ascii="Arial Narrow" w:hAnsi="Arial Narrow"/>
                <w:b/>
                <w:color w:val="000000"/>
                <w:lang w:val="sr-Latn-CS"/>
              </w:rPr>
              <w:t>e</w:t>
            </w:r>
            <w:r w:rsidRPr="00957C3E">
              <w:rPr>
                <w:rFonts w:ascii="Arial Narrow" w:hAnsi="Arial Narrow"/>
                <w:b/>
                <w:color w:val="000000"/>
                <w:lang w:val="sr-Latn-CS"/>
              </w:rPr>
              <w:t xml:space="preserve"> provjer</w:t>
            </w:r>
            <w:r>
              <w:rPr>
                <w:rFonts w:ascii="Arial Narrow" w:hAnsi="Arial Narrow"/>
                <w:b/>
                <w:color w:val="000000"/>
                <w:lang w:val="sr-Latn-CS"/>
              </w:rPr>
              <w:t>e</w:t>
            </w:r>
            <w:r w:rsidRPr="00D9077A">
              <w:rPr>
                <w:rFonts w:ascii="Arial Narrow" w:hAnsi="Arial Narrow"/>
                <w:bCs/>
                <w:color w:val="000000"/>
                <w:lang w:val="sr-Latn-CS"/>
              </w:rPr>
              <w:t>:</w:t>
            </w:r>
            <w:r w:rsidRPr="00957C3E">
              <w:rPr>
                <w:rFonts w:ascii="Arial Narrow" w:hAnsi="Arial Narrow"/>
                <w:color w:val="000000"/>
                <w:lang w:val="sr-Latn-CS"/>
              </w:rPr>
              <w:t xml:space="preserve"> provjera identiteta lica, vjerodostojnosti i važenja putne isprave upotrebom tehničkih sredstava i provjerom u evidencijama; provjera saobraćajnog sredstva upotrebom tehničkih sredstava i uvidom u evidencije i dr.</w:t>
            </w:r>
          </w:p>
          <w:p w14:paraId="3A88CB2C" w14:textId="77777777" w:rsidR="00877E3E" w:rsidRPr="008C16DD" w:rsidRDefault="00877E3E" w:rsidP="005E6C1E">
            <w:pPr>
              <w:spacing w:before="120" w:after="120" w:line="240" w:lineRule="auto"/>
              <w:rPr>
                <w:rFonts w:ascii="Arial Narrow" w:hAnsi="Arial Narrow"/>
                <w:color w:val="000000"/>
                <w:lang w:val="sr-Latn-CS"/>
              </w:rPr>
            </w:pPr>
            <w:r w:rsidRPr="00957C3E">
              <w:rPr>
                <w:rFonts w:ascii="Arial Narrow" w:hAnsi="Arial Narrow"/>
                <w:b/>
                <w:color w:val="000000"/>
                <w:lang w:val="sr-Latn-CS"/>
              </w:rPr>
              <w:t>Detaljn</w:t>
            </w:r>
            <w:r>
              <w:rPr>
                <w:rFonts w:ascii="Arial Narrow" w:hAnsi="Arial Narrow"/>
                <w:b/>
                <w:color w:val="000000"/>
                <w:lang w:val="sr-Latn-CS"/>
              </w:rPr>
              <w:t>e</w:t>
            </w:r>
            <w:r w:rsidRPr="00957C3E">
              <w:rPr>
                <w:rFonts w:ascii="Arial Narrow" w:hAnsi="Arial Narrow"/>
                <w:b/>
                <w:color w:val="000000"/>
                <w:lang w:val="sr-Latn-CS"/>
              </w:rPr>
              <w:t xml:space="preserve"> graničn</w:t>
            </w:r>
            <w:r>
              <w:rPr>
                <w:rFonts w:ascii="Arial Narrow" w:hAnsi="Arial Narrow"/>
                <w:b/>
                <w:color w:val="000000"/>
                <w:lang w:val="sr-Latn-CS"/>
              </w:rPr>
              <w:t>e</w:t>
            </w:r>
            <w:r w:rsidRPr="00957C3E">
              <w:rPr>
                <w:rFonts w:ascii="Arial Narrow" w:hAnsi="Arial Narrow"/>
                <w:b/>
                <w:color w:val="000000"/>
                <w:lang w:val="sr-Latn-CS"/>
              </w:rPr>
              <w:t xml:space="preserve"> provjer</w:t>
            </w:r>
            <w:r>
              <w:rPr>
                <w:rFonts w:ascii="Arial Narrow" w:hAnsi="Arial Narrow"/>
                <w:b/>
                <w:color w:val="000000"/>
                <w:lang w:val="sr-Latn-CS"/>
              </w:rPr>
              <w:t>e</w:t>
            </w:r>
            <w:r w:rsidRPr="00D9077A">
              <w:rPr>
                <w:rFonts w:ascii="Arial Narrow" w:hAnsi="Arial Narrow"/>
                <w:bCs/>
                <w:color w:val="000000"/>
                <w:lang w:val="sr-Latn-CS"/>
              </w:rPr>
              <w:t>:</w:t>
            </w:r>
            <w:r w:rsidRPr="00957C3E">
              <w:rPr>
                <w:rFonts w:ascii="Arial Narrow" w:hAnsi="Arial Narrow"/>
                <w:color w:val="000000"/>
                <w:lang w:val="sr-Latn-CS"/>
              </w:rPr>
              <w:t xml:space="preserve"> </w:t>
            </w:r>
            <w:r>
              <w:rPr>
                <w:rFonts w:ascii="Arial Narrow" w:hAnsi="Arial Narrow"/>
                <w:color w:val="000000"/>
                <w:lang w:val="sr-Latn-CS"/>
              </w:rPr>
              <w:t>detaljna granična provjera na ulazu u Crnu Goru (</w:t>
            </w:r>
            <w:r w:rsidRPr="00957C3E">
              <w:rPr>
                <w:rFonts w:ascii="Arial Narrow" w:hAnsi="Arial Narrow"/>
                <w:color w:val="000000"/>
                <w:lang w:val="sr-Latn-CS"/>
              </w:rPr>
              <w:t>provjera uslova za ulazak stranaca propisanih posebnim zakonom;</w:t>
            </w:r>
            <w:r w:rsidRPr="00957C3E">
              <w:rPr>
                <w:rFonts w:ascii="Arial Narrow" w:hAnsi="Arial Narrow"/>
                <w:b/>
                <w:color w:val="000000"/>
                <w:lang w:val="sr-Latn-CS"/>
              </w:rPr>
              <w:t xml:space="preserve"> </w:t>
            </w:r>
            <w:r w:rsidRPr="00D9077A">
              <w:rPr>
                <w:rFonts w:ascii="Arial Narrow" w:hAnsi="Arial Narrow"/>
                <w:bCs/>
                <w:color w:val="000000"/>
                <w:lang w:val="sr-Latn-CS"/>
              </w:rPr>
              <w:t>provjera</w:t>
            </w:r>
            <w:r>
              <w:rPr>
                <w:rFonts w:ascii="Arial Narrow" w:hAnsi="Arial Narrow"/>
                <w:b/>
                <w:color w:val="000000"/>
                <w:lang w:val="sr-Latn-CS"/>
              </w:rPr>
              <w:t xml:space="preserve"> </w:t>
            </w:r>
            <w:r w:rsidRPr="00957C3E">
              <w:rPr>
                <w:rFonts w:ascii="Arial Narrow" w:hAnsi="Arial Narrow"/>
                <w:color w:val="000000"/>
                <w:lang w:val="sr-Latn-CS"/>
              </w:rPr>
              <w:t xml:space="preserve">putnih isprava radi utvrđivanja znakova falsifikovanja; </w:t>
            </w:r>
            <w:r>
              <w:rPr>
                <w:rFonts w:ascii="Arial Narrow" w:hAnsi="Arial Narrow"/>
                <w:color w:val="000000"/>
                <w:lang w:val="sr-Latn-CS"/>
              </w:rPr>
              <w:t xml:space="preserve">provjera </w:t>
            </w:r>
            <w:r w:rsidRPr="00957C3E">
              <w:rPr>
                <w:rFonts w:ascii="Arial Narrow" w:hAnsi="Arial Narrow"/>
                <w:color w:val="000000"/>
                <w:lang w:val="sr-Latn-CS"/>
              </w:rPr>
              <w:t xml:space="preserve">ulaznih i izlaznih štambilja u putnim ispravama u cilju provjere prekoračenja trajanja odobrenog boravka; </w:t>
            </w:r>
            <w:r>
              <w:rPr>
                <w:rFonts w:ascii="Arial Narrow" w:hAnsi="Arial Narrow"/>
                <w:color w:val="000000"/>
                <w:lang w:val="sr-Latn-CS"/>
              </w:rPr>
              <w:t xml:space="preserve">provjera </w:t>
            </w:r>
            <w:r w:rsidRPr="00957C3E">
              <w:rPr>
                <w:rFonts w:ascii="Arial Narrow" w:hAnsi="Arial Narrow"/>
                <w:color w:val="000000"/>
                <w:lang w:val="sr-Latn-CS"/>
              </w:rPr>
              <w:t xml:space="preserve">mjesta polaska i mjesta </w:t>
            </w:r>
            <w:r w:rsidRPr="00957C3E">
              <w:rPr>
                <w:rFonts w:ascii="Arial Narrow" w:hAnsi="Arial Narrow"/>
                <w:color w:val="000000"/>
                <w:lang w:val="sr-Latn-CS"/>
              </w:rPr>
              <w:lastRenderedPageBreak/>
              <w:t>namjeravanog boravka i po potrebi, odgovarajuć</w:t>
            </w:r>
            <w:r>
              <w:rPr>
                <w:rFonts w:ascii="Arial Narrow" w:hAnsi="Arial Narrow"/>
                <w:color w:val="000000"/>
                <w:lang w:val="sr-Latn-CS"/>
              </w:rPr>
              <w:t>ih</w:t>
            </w:r>
            <w:r w:rsidRPr="00957C3E">
              <w:rPr>
                <w:rFonts w:ascii="Arial Narrow" w:hAnsi="Arial Narrow"/>
                <w:color w:val="000000"/>
                <w:lang w:val="sr-Latn-CS"/>
              </w:rPr>
              <w:t xml:space="preserve"> prateć</w:t>
            </w:r>
            <w:r>
              <w:rPr>
                <w:rFonts w:ascii="Arial Narrow" w:hAnsi="Arial Narrow"/>
                <w:color w:val="000000"/>
                <w:lang w:val="sr-Latn-CS"/>
              </w:rPr>
              <w:t>ih</w:t>
            </w:r>
            <w:r w:rsidRPr="00957C3E">
              <w:rPr>
                <w:rFonts w:ascii="Arial Narrow" w:hAnsi="Arial Narrow"/>
                <w:color w:val="000000"/>
                <w:lang w:val="sr-Latn-CS"/>
              </w:rPr>
              <w:t xml:space="preserve"> isprav</w:t>
            </w:r>
            <w:r>
              <w:rPr>
                <w:rFonts w:ascii="Arial Narrow" w:hAnsi="Arial Narrow"/>
                <w:color w:val="000000"/>
                <w:lang w:val="sr-Latn-CS"/>
              </w:rPr>
              <w:t>a</w:t>
            </w:r>
            <w:r w:rsidRPr="00957C3E">
              <w:rPr>
                <w:rFonts w:ascii="Arial Narrow" w:hAnsi="Arial Narrow"/>
                <w:color w:val="000000"/>
                <w:lang w:val="sr-Latn-CS"/>
              </w:rPr>
              <w:t xml:space="preserve">; </w:t>
            </w:r>
            <w:r>
              <w:rPr>
                <w:rFonts w:ascii="Arial Narrow" w:hAnsi="Arial Narrow"/>
                <w:color w:val="000000"/>
                <w:lang w:val="sr-Latn-CS"/>
              </w:rPr>
              <w:t xml:space="preserve">provjera </w:t>
            </w:r>
            <w:r w:rsidRPr="00957C3E">
              <w:rPr>
                <w:rFonts w:ascii="Arial Narrow" w:hAnsi="Arial Narrow"/>
                <w:color w:val="000000"/>
                <w:lang w:val="sr-Latn-CS"/>
              </w:rPr>
              <w:t xml:space="preserve">potrebnih novčanih sredstava za vrijeme trajanja i u svrhu namjeravanog boravka, za povratak u državu porijekla ili tranzit do treće države u kojoj mu je zagarantovan prihvat ili da ta sredstva može zakonito steći; </w:t>
            </w:r>
            <w:r>
              <w:rPr>
                <w:rFonts w:ascii="Arial Narrow" w:hAnsi="Arial Narrow"/>
                <w:color w:val="000000"/>
                <w:lang w:val="sr-Latn-CS"/>
              </w:rPr>
              <w:t xml:space="preserve">provjera </w:t>
            </w:r>
            <w:r w:rsidRPr="00957C3E">
              <w:rPr>
                <w:rFonts w:ascii="Arial Narrow" w:hAnsi="Arial Narrow"/>
                <w:color w:val="000000"/>
                <w:lang w:val="sr-Latn-CS"/>
              </w:rPr>
              <w:t>da lice, njegovo prevozno sredstvo i stvari koje nosi sa sobom neće ugroziti bezbjednost državne granice, javni poredak i javno zdravlje i dr.</w:t>
            </w:r>
            <w:r>
              <w:rPr>
                <w:rFonts w:ascii="Arial Narrow" w:hAnsi="Arial Narrow"/>
                <w:color w:val="000000"/>
                <w:lang w:val="sr-Latn-CS"/>
              </w:rPr>
              <w:t xml:space="preserve">) i </w:t>
            </w:r>
            <w:r>
              <w:rPr>
                <w:rFonts w:ascii="Arial Narrow" w:hAnsi="Arial Narrow"/>
                <w:bCs/>
                <w:color w:val="000000"/>
                <w:lang w:val="sr-Latn-CS"/>
              </w:rPr>
              <w:t>d</w:t>
            </w:r>
            <w:r w:rsidRPr="007A1926">
              <w:rPr>
                <w:rFonts w:ascii="Arial Narrow" w:hAnsi="Arial Narrow"/>
                <w:bCs/>
                <w:color w:val="000000"/>
                <w:lang w:val="sr-Latn-CS"/>
              </w:rPr>
              <w:t>etaljna granična provjera na izlazu</w:t>
            </w:r>
            <w:r>
              <w:rPr>
                <w:rFonts w:ascii="Arial Narrow" w:hAnsi="Arial Narrow"/>
                <w:bCs/>
                <w:color w:val="000000"/>
                <w:lang w:val="sr-Latn-CS"/>
              </w:rPr>
              <w:t xml:space="preserve"> iz Crne Gore (</w:t>
            </w:r>
            <w:r w:rsidRPr="00957C3E">
              <w:rPr>
                <w:rFonts w:ascii="Arial Narrow" w:hAnsi="Arial Narrow"/>
                <w:color w:val="000000"/>
                <w:lang w:val="sr-Latn-CS"/>
              </w:rPr>
              <w:t xml:space="preserve">posjedovanja važeće putne isprave za prelazak državne granice; </w:t>
            </w:r>
            <w:r>
              <w:rPr>
                <w:rFonts w:ascii="Arial Narrow" w:hAnsi="Arial Narrow"/>
                <w:color w:val="000000"/>
                <w:lang w:val="sr-Latn-CS"/>
              </w:rPr>
              <w:t xml:space="preserve">provjera </w:t>
            </w:r>
            <w:r w:rsidRPr="00957C3E">
              <w:rPr>
                <w:rFonts w:ascii="Arial Narrow" w:hAnsi="Arial Narrow"/>
                <w:color w:val="000000"/>
                <w:lang w:val="sr-Latn-CS"/>
              </w:rPr>
              <w:t xml:space="preserve">znakova falsifikovanja na putnoj ispravi; </w:t>
            </w:r>
            <w:r>
              <w:rPr>
                <w:rFonts w:ascii="Arial Narrow" w:hAnsi="Arial Narrow"/>
                <w:color w:val="000000"/>
                <w:lang w:val="sr-Latn-CS"/>
              </w:rPr>
              <w:t xml:space="preserve">provjera </w:t>
            </w:r>
            <w:r w:rsidRPr="00957C3E">
              <w:rPr>
                <w:rFonts w:ascii="Arial Narrow" w:hAnsi="Arial Narrow"/>
                <w:color w:val="000000"/>
                <w:lang w:val="sr-Latn-CS"/>
              </w:rPr>
              <w:t xml:space="preserve">posjedovanja važeće vize, odnosno dozvole privremenog ili stalnog boravka; </w:t>
            </w:r>
            <w:r>
              <w:rPr>
                <w:rFonts w:ascii="Arial Narrow" w:hAnsi="Arial Narrow"/>
                <w:color w:val="000000"/>
                <w:lang w:val="sr-Latn-CS"/>
              </w:rPr>
              <w:t xml:space="preserve">provjera </w:t>
            </w:r>
            <w:r w:rsidRPr="00957C3E">
              <w:rPr>
                <w:rFonts w:ascii="Arial Narrow" w:hAnsi="Arial Narrow"/>
                <w:color w:val="000000"/>
                <w:lang w:val="sr-Latn-CS"/>
              </w:rPr>
              <w:t>da lice nije boravilo duže od odobrenog vremena boravka; upozorenja o licima i predmetima iz odgovarajuće baze podataka</w:t>
            </w:r>
            <w:r>
              <w:rPr>
                <w:rFonts w:ascii="Arial Narrow" w:hAnsi="Arial Narrow"/>
                <w:color w:val="000000"/>
                <w:lang w:val="sr-Latn-CS"/>
              </w:rPr>
              <w:t xml:space="preserve"> i dr</w:t>
            </w:r>
            <w:r w:rsidRPr="00957C3E">
              <w:rPr>
                <w:rFonts w:ascii="Arial Narrow" w:hAnsi="Arial Narrow"/>
                <w:color w:val="000000"/>
                <w:lang w:val="sr-Latn-CS"/>
              </w:rPr>
              <w:t>.</w:t>
            </w:r>
            <w:r>
              <w:rPr>
                <w:rFonts w:ascii="Arial Narrow" w:hAnsi="Arial Narrow"/>
                <w:color w:val="000000"/>
                <w:lang w:val="sr-Latn-CS"/>
              </w:rPr>
              <w:t>)</w:t>
            </w:r>
          </w:p>
        </w:tc>
      </w:tr>
      <w:tr w:rsidR="00877E3E" w:rsidRPr="008C16DD" w14:paraId="2BB76876" w14:textId="77777777" w:rsidTr="005E6C1E">
        <w:trPr>
          <w:trHeight w:val="542"/>
          <w:jc w:val="center"/>
        </w:trPr>
        <w:tc>
          <w:tcPr>
            <w:tcW w:w="2500" w:type="pct"/>
            <w:vAlign w:val="center"/>
          </w:tcPr>
          <w:p w14:paraId="39B69DF1" w14:textId="77777777" w:rsidR="00877E3E" w:rsidRPr="008862B3" w:rsidRDefault="00877E3E">
            <w:pPr>
              <w:pStyle w:val="ListParagraph"/>
              <w:numPr>
                <w:ilvl w:val="0"/>
                <w:numId w:val="11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lastRenderedPageBreak/>
              <w:t>Definiše</w:t>
            </w:r>
            <w:r w:rsidRPr="00A7790A">
              <w:rPr>
                <w:rFonts w:ascii="Arial Narrow" w:hAnsi="Arial Narrow"/>
                <w:color w:val="000000"/>
                <w:lang w:val="sr-Latn-CS"/>
              </w:rPr>
              <w:t xml:space="preserve"> </w:t>
            </w:r>
            <w:r w:rsidRPr="00F81012">
              <w:rPr>
                <w:rFonts w:ascii="Arial Narrow" w:hAnsi="Arial Narrow"/>
                <w:b/>
                <w:color w:val="000000"/>
                <w:lang w:val="sr-Latn-CS"/>
              </w:rPr>
              <w:t>vrste graničnih prelaza</w:t>
            </w:r>
            <w:r>
              <w:rPr>
                <w:rFonts w:ascii="Arial Narrow" w:hAnsi="Arial Narrow"/>
                <w:color w:val="000000"/>
                <w:lang w:val="sr-Latn-CS"/>
              </w:rPr>
              <w:t xml:space="preserve">, </w:t>
            </w:r>
            <w:r w:rsidRPr="00E14F86">
              <w:rPr>
                <w:rFonts w:ascii="Arial Narrow" w:hAnsi="Arial Narrow"/>
                <w:b/>
                <w:color w:val="000000"/>
                <w:lang w:val="sr-Latn-CS"/>
              </w:rPr>
              <w:t>područj</w:t>
            </w:r>
            <w:r>
              <w:rPr>
                <w:rFonts w:ascii="Arial Narrow" w:hAnsi="Arial Narrow"/>
                <w:b/>
                <w:color w:val="000000"/>
                <w:lang w:val="sr-Latn-CS"/>
              </w:rPr>
              <w:t>a</w:t>
            </w:r>
            <w:r w:rsidRPr="00E14F86">
              <w:rPr>
                <w:rFonts w:ascii="Arial Narrow" w:hAnsi="Arial Narrow"/>
                <w:b/>
                <w:color w:val="000000"/>
                <w:lang w:val="sr-Latn-CS"/>
              </w:rPr>
              <w:t xml:space="preserve"> gdje se provode granične provjere,</w:t>
            </w:r>
            <w:r>
              <w:rPr>
                <w:rFonts w:ascii="Arial Narrow" w:hAnsi="Arial Narrow"/>
                <w:color w:val="000000"/>
                <w:lang w:val="sr-Latn-CS"/>
              </w:rPr>
              <w:t xml:space="preserve"> </w:t>
            </w:r>
            <w:r w:rsidRPr="002B151C">
              <w:rPr>
                <w:rFonts w:ascii="Arial Narrow" w:hAnsi="Arial Narrow"/>
                <w:bCs/>
                <w:color w:val="000000"/>
                <w:lang w:val="sr-Latn-CS"/>
              </w:rPr>
              <w:t>prvu i drugu liniju provjera</w:t>
            </w:r>
            <w:r w:rsidRPr="00A7790A">
              <w:rPr>
                <w:rFonts w:ascii="Arial Narrow" w:hAnsi="Arial Narrow"/>
                <w:color w:val="000000"/>
                <w:lang w:val="sr-Latn-CS"/>
              </w:rPr>
              <w:t xml:space="preserve"> na kopnenoj, morskoj i vazdušnoj granici</w:t>
            </w:r>
          </w:p>
        </w:tc>
        <w:tc>
          <w:tcPr>
            <w:tcW w:w="2500" w:type="pct"/>
            <w:vAlign w:val="center"/>
          </w:tcPr>
          <w:p w14:paraId="2DD5F095" w14:textId="77777777" w:rsidR="00877E3E" w:rsidRDefault="00877E3E" w:rsidP="005E6C1E">
            <w:pPr>
              <w:spacing w:before="120" w:after="120" w:line="240" w:lineRule="auto"/>
              <w:rPr>
                <w:rFonts w:ascii="Arial Narrow" w:hAnsi="Arial Narrow"/>
                <w:b/>
                <w:color w:val="000000"/>
                <w:lang w:val="sr-Latn-CS"/>
              </w:rPr>
            </w:pPr>
            <w:r w:rsidRPr="00957C3E">
              <w:rPr>
                <w:rFonts w:ascii="Arial Narrow" w:hAnsi="Arial Narrow"/>
                <w:b/>
                <w:color w:val="000000"/>
                <w:lang w:val="sr-Latn-CS"/>
              </w:rPr>
              <w:t>Vrste graničnih prelaza</w:t>
            </w:r>
            <w:r w:rsidRPr="007A1926">
              <w:rPr>
                <w:rFonts w:ascii="Arial Narrow" w:hAnsi="Arial Narrow"/>
                <w:bCs/>
                <w:color w:val="000000"/>
                <w:lang w:val="sr-Latn-CS"/>
              </w:rPr>
              <w:t>:</w:t>
            </w:r>
            <w:r w:rsidRPr="00957C3E">
              <w:rPr>
                <w:rFonts w:ascii="Arial Narrow" w:hAnsi="Arial Narrow"/>
                <w:b/>
                <w:color w:val="000000"/>
                <w:lang w:val="sr-Latn-CS"/>
              </w:rPr>
              <w:t xml:space="preserve"> </w:t>
            </w:r>
            <w:r w:rsidRPr="00957C3E">
              <w:rPr>
                <w:rFonts w:ascii="Arial Narrow" w:hAnsi="Arial Narrow"/>
                <w:color w:val="000000"/>
                <w:lang w:val="sr-Latn-CS"/>
              </w:rPr>
              <w:t>stalni, zajednički, sezonski i privremeni</w:t>
            </w:r>
          </w:p>
          <w:p w14:paraId="037B494B" w14:textId="77777777" w:rsidR="00877E3E" w:rsidRPr="008C16DD" w:rsidRDefault="00877E3E" w:rsidP="005E6C1E">
            <w:pPr>
              <w:spacing w:before="120" w:after="120" w:line="240" w:lineRule="auto"/>
              <w:rPr>
                <w:rFonts w:ascii="Arial Narrow" w:hAnsi="Arial Narrow"/>
                <w:color w:val="000000"/>
                <w:lang w:val="sr-Latn-CS"/>
              </w:rPr>
            </w:pPr>
            <w:r w:rsidRPr="00957C3E">
              <w:rPr>
                <w:rFonts w:ascii="Arial Narrow" w:hAnsi="Arial Narrow"/>
                <w:b/>
                <w:color w:val="000000"/>
                <w:lang w:val="sr-Latn-CS"/>
              </w:rPr>
              <w:t>Područj</w:t>
            </w:r>
            <w:r>
              <w:rPr>
                <w:rFonts w:ascii="Arial Narrow" w:hAnsi="Arial Narrow"/>
                <w:b/>
                <w:color w:val="000000"/>
                <w:lang w:val="sr-Latn-CS"/>
              </w:rPr>
              <w:t>a</w:t>
            </w:r>
            <w:r w:rsidRPr="00957C3E">
              <w:rPr>
                <w:rFonts w:ascii="Arial Narrow" w:hAnsi="Arial Narrow"/>
                <w:b/>
                <w:color w:val="000000"/>
                <w:lang w:val="sr-Latn-CS"/>
              </w:rPr>
              <w:t xml:space="preserve"> gdje se provode granične provjere</w:t>
            </w:r>
            <w:r w:rsidRPr="007A1926">
              <w:rPr>
                <w:rFonts w:ascii="Arial Narrow" w:hAnsi="Arial Narrow"/>
                <w:bCs/>
                <w:color w:val="000000"/>
                <w:lang w:val="sr-Latn-CS"/>
              </w:rPr>
              <w:t>:</w:t>
            </w:r>
            <w:r w:rsidRPr="00957C3E">
              <w:rPr>
                <w:rFonts w:ascii="Arial Narrow" w:hAnsi="Arial Narrow"/>
                <w:b/>
                <w:color w:val="000000"/>
                <w:lang w:val="sr-Latn-CS"/>
              </w:rPr>
              <w:t xml:space="preserve"> </w:t>
            </w:r>
            <w:r>
              <w:rPr>
                <w:rFonts w:ascii="Arial Narrow" w:hAnsi="Arial Narrow"/>
                <w:color w:val="000000"/>
                <w:lang w:val="sr-Latn-CS"/>
              </w:rPr>
              <w:t>područja</w:t>
            </w:r>
            <w:r w:rsidRPr="00957C3E">
              <w:rPr>
                <w:rFonts w:ascii="Arial Narrow" w:hAnsi="Arial Narrow"/>
                <w:color w:val="000000"/>
                <w:lang w:val="sr-Latn-CS"/>
              </w:rPr>
              <w:t xml:space="preserve"> određen</w:t>
            </w:r>
            <w:r>
              <w:rPr>
                <w:rFonts w:ascii="Arial Narrow" w:hAnsi="Arial Narrow"/>
                <w:color w:val="000000"/>
                <w:lang w:val="sr-Latn-CS"/>
              </w:rPr>
              <w:t>a</w:t>
            </w:r>
            <w:r w:rsidRPr="00957C3E">
              <w:rPr>
                <w:rFonts w:ascii="Arial Narrow" w:hAnsi="Arial Narrow"/>
                <w:color w:val="000000"/>
                <w:lang w:val="sr-Latn-CS"/>
              </w:rPr>
              <w:t xml:space="preserve"> za prelazak državne granice u drumskom, željezničkom, vazdušnom, pomorskom, jezerskom i riječnom saobraćaju</w:t>
            </w:r>
            <w:r>
              <w:rPr>
                <w:rFonts w:ascii="Arial Narrow" w:hAnsi="Arial Narrow"/>
                <w:color w:val="000000"/>
                <w:lang w:val="sr-Latn-CS"/>
              </w:rPr>
              <w:t xml:space="preserve"> i dr.</w:t>
            </w:r>
          </w:p>
        </w:tc>
      </w:tr>
      <w:tr w:rsidR="00877E3E" w:rsidRPr="008C16DD" w14:paraId="77E3F16B" w14:textId="77777777" w:rsidTr="005E6C1E">
        <w:trPr>
          <w:trHeight w:val="542"/>
          <w:jc w:val="center"/>
        </w:trPr>
        <w:tc>
          <w:tcPr>
            <w:tcW w:w="2500" w:type="pct"/>
            <w:vAlign w:val="center"/>
          </w:tcPr>
          <w:p w14:paraId="362F42C5"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w:t>
            </w:r>
            <w:r w:rsidRPr="0039774F">
              <w:rPr>
                <w:rFonts w:ascii="Arial Narrow" w:hAnsi="Arial Narrow"/>
                <w:b/>
                <w:color w:val="000000"/>
                <w:lang w:val="sr-Latn-CS"/>
              </w:rPr>
              <w:t xml:space="preserve">poslove </w:t>
            </w:r>
            <w:r>
              <w:rPr>
                <w:rFonts w:ascii="Arial Narrow" w:hAnsi="Arial Narrow"/>
                <w:b/>
                <w:color w:val="000000"/>
                <w:lang w:val="sr-Latn-CS"/>
              </w:rPr>
              <w:t xml:space="preserve">i postupak sprovođenja </w:t>
            </w:r>
            <w:r w:rsidRPr="0039774F">
              <w:rPr>
                <w:rFonts w:ascii="Arial Narrow" w:hAnsi="Arial Narrow"/>
                <w:b/>
                <w:color w:val="000000"/>
                <w:lang w:val="sr-Latn-CS"/>
              </w:rPr>
              <w:t>graničnih provjera</w:t>
            </w:r>
            <w:r>
              <w:rPr>
                <w:rFonts w:ascii="Arial Narrow" w:hAnsi="Arial Narrow"/>
                <w:color w:val="000000"/>
                <w:lang w:val="sr-Latn-CS"/>
              </w:rPr>
              <w:t xml:space="preserve"> na području graničnog prelaza, </w:t>
            </w:r>
            <w:r w:rsidRPr="00437E2E">
              <w:rPr>
                <w:rFonts w:ascii="Arial Narrow" w:hAnsi="Arial Narrow"/>
                <w:color w:val="000000" w:themeColor="text1"/>
                <w:lang w:val="sr-Latn-CS"/>
              </w:rPr>
              <w:t>unos podataka u putne isprave</w:t>
            </w:r>
            <w:r>
              <w:rPr>
                <w:rFonts w:ascii="Arial Narrow" w:hAnsi="Arial Narrow"/>
                <w:color w:val="000000" w:themeColor="text1"/>
                <w:lang w:val="sr-Latn-CS"/>
              </w:rPr>
              <w:t xml:space="preserve"> i</w:t>
            </w:r>
            <w:r w:rsidRPr="00437E2E">
              <w:rPr>
                <w:rFonts w:ascii="Arial Narrow" w:hAnsi="Arial Narrow"/>
                <w:color w:val="000000" w:themeColor="text1"/>
                <w:lang w:val="sr-Latn-CS"/>
              </w:rPr>
              <w:t xml:space="preserve"> </w:t>
            </w:r>
            <w:r w:rsidRPr="00437E2E">
              <w:rPr>
                <w:rFonts w:ascii="Arial Narrow" w:hAnsi="Arial Narrow"/>
                <w:bCs/>
                <w:color w:val="000000" w:themeColor="text1"/>
                <w:lang w:val="sr-Latn-CS"/>
              </w:rPr>
              <w:t xml:space="preserve">odstupanje od redovnog režima </w:t>
            </w:r>
            <w:r w:rsidRPr="00437E2E">
              <w:rPr>
                <w:rFonts w:ascii="Arial Narrow" w:hAnsi="Arial Narrow"/>
                <w:color w:val="000000" w:themeColor="text1"/>
                <w:lang w:val="sr-Latn-CS"/>
              </w:rPr>
              <w:t xml:space="preserve">granične provjere u skladu sa nacionalnim zakonodavstvom Crne </w:t>
            </w:r>
            <w:r w:rsidRPr="00315E54">
              <w:rPr>
                <w:rFonts w:ascii="Arial Narrow" w:hAnsi="Arial Narrow"/>
                <w:color w:val="000000"/>
                <w:lang w:val="sr-Latn-CS"/>
              </w:rPr>
              <w:t>Gore</w:t>
            </w:r>
          </w:p>
        </w:tc>
        <w:tc>
          <w:tcPr>
            <w:tcW w:w="2500" w:type="pct"/>
            <w:vAlign w:val="center"/>
          </w:tcPr>
          <w:p w14:paraId="4E21597B" w14:textId="77777777" w:rsidR="00877E3E" w:rsidRPr="00957C3E" w:rsidRDefault="00877E3E" w:rsidP="005E6C1E">
            <w:pPr>
              <w:spacing w:before="120" w:after="120" w:line="240" w:lineRule="auto"/>
              <w:rPr>
                <w:rFonts w:ascii="Arial Narrow" w:hAnsi="Arial Narrow"/>
                <w:color w:val="000000"/>
                <w:lang w:val="sr-Latn-CS"/>
              </w:rPr>
            </w:pPr>
            <w:r w:rsidRPr="002D32DA">
              <w:rPr>
                <w:rFonts w:ascii="Arial Narrow" w:hAnsi="Arial Narrow"/>
                <w:b/>
                <w:color w:val="000000"/>
                <w:lang w:val="sr-Latn-CS"/>
              </w:rPr>
              <w:t>Poslovi i postupak</w:t>
            </w:r>
            <w:r>
              <w:rPr>
                <w:rFonts w:ascii="Arial Narrow" w:hAnsi="Arial Narrow"/>
                <w:b/>
                <w:color w:val="000000"/>
                <w:lang w:val="sr-Latn-CS"/>
              </w:rPr>
              <w:t xml:space="preserve"> sprovođenja</w:t>
            </w:r>
            <w:r w:rsidRPr="002D32DA">
              <w:rPr>
                <w:rFonts w:ascii="Arial Narrow" w:hAnsi="Arial Narrow"/>
                <w:b/>
                <w:color w:val="000000"/>
                <w:lang w:val="sr-Latn-CS"/>
              </w:rPr>
              <w:t xml:space="preserve"> graničnih provjera</w:t>
            </w:r>
            <w:r w:rsidRPr="002B151C">
              <w:rPr>
                <w:rFonts w:ascii="Arial Narrow" w:hAnsi="Arial Narrow"/>
                <w:bCs/>
                <w:color w:val="000000"/>
                <w:lang w:val="sr-Latn-CS"/>
              </w:rPr>
              <w:t>:</w:t>
            </w:r>
            <w:r w:rsidRPr="002D32DA">
              <w:rPr>
                <w:rFonts w:ascii="Arial Narrow" w:hAnsi="Arial Narrow"/>
                <w:b/>
                <w:color w:val="000000"/>
                <w:lang w:val="sr-Latn-CS"/>
              </w:rPr>
              <w:t xml:space="preserve"> </w:t>
            </w:r>
            <w:r w:rsidRPr="00957C3E">
              <w:rPr>
                <w:rFonts w:ascii="Arial Narrow" w:hAnsi="Arial Narrow"/>
                <w:color w:val="000000"/>
                <w:lang w:val="sr-Latn-CS"/>
              </w:rPr>
              <w:t>granična provjera lica, stvari, saobraćajnog sredstva, prevoznih sredstava registrovanih u inostranstvu i dr.</w:t>
            </w:r>
          </w:p>
          <w:p w14:paraId="70729C5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18A10EC" w14:textId="77777777" w:rsidTr="005E6C1E">
        <w:trPr>
          <w:trHeight w:val="542"/>
          <w:jc w:val="center"/>
        </w:trPr>
        <w:tc>
          <w:tcPr>
            <w:tcW w:w="2500" w:type="pct"/>
            <w:vAlign w:val="center"/>
          </w:tcPr>
          <w:p w14:paraId="7EB18AFB"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posebna pravila </w:t>
            </w:r>
            <w:r w:rsidRPr="002D32DA">
              <w:rPr>
                <w:rFonts w:ascii="Arial Narrow" w:hAnsi="Arial Narrow"/>
                <w:color w:val="000000"/>
                <w:lang w:val="sr-Latn-CS"/>
              </w:rPr>
              <w:t>graničnih provjera</w:t>
            </w:r>
            <w:r w:rsidRPr="00FA723E">
              <w:rPr>
                <w:rFonts w:ascii="Arial Narrow" w:hAnsi="Arial Narrow"/>
                <w:b/>
                <w:color w:val="000000"/>
                <w:lang w:val="sr-Latn-CS"/>
              </w:rPr>
              <w:t xml:space="preserve"> </w:t>
            </w:r>
            <w:r w:rsidRPr="002D32DA">
              <w:rPr>
                <w:rFonts w:ascii="Arial Narrow" w:hAnsi="Arial Narrow"/>
                <w:color w:val="000000"/>
                <w:lang w:val="sr-Latn-CS"/>
              </w:rPr>
              <w:t xml:space="preserve">u </w:t>
            </w:r>
            <w:r>
              <w:rPr>
                <w:rFonts w:ascii="Arial Narrow" w:hAnsi="Arial Narrow"/>
                <w:color w:val="000000"/>
                <w:lang w:val="sr-Latn-CS"/>
              </w:rPr>
              <w:t xml:space="preserve">različitim </w:t>
            </w:r>
            <w:r w:rsidRPr="002D32DA">
              <w:rPr>
                <w:rFonts w:ascii="Arial Narrow" w:hAnsi="Arial Narrow"/>
                <w:b/>
                <w:color w:val="000000"/>
                <w:lang w:val="sr-Latn-CS"/>
              </w:rPr>
              <w:t xml:space="preserve">vrstama </w:t>
            </w:r>
            <w:r w:rsidRPr="00FA723E">
              <w:rPr>
                <w:rFonts w:ascii="Arial Narrow" w:hAnsi="Arial Narrow"/>
                <w:b/>
                <w:color w:val="000000"/>
                <w:lang w:val="sr-Latn-CS"/>
              </w:rPr>
              <w:t>međunarodno</w:t>
            </w:r>
            <w:r>
              <w:rPr>
                <w:rFonts w:ascii="Arial Narrow" w:hAnsi="Arial Narrow"/>
                <w:b/>
                <w:color w:val="000000"/>
                <w:lang w:val="sr-Latn-CS"/>
              </w:rPr>
              <w:t>g</w:t>
            </w:r>
            <w:r w:rsidRPr="00FA723E">
              <w:rPr>
                <w:rFonts w:ascii="Arial Narrow" w:hAnsi="Arial Narrow"/>
                <w:b/>
                <w:color w:val="000000"/>
                <w:lang w:val="sr-Latn-CS"/>
              </w:rPr>
              <w:t xml:space="preserve"> saobraćaj</w:t>
            </w:r>
            <w:r>
              <w:rPr>
                <w:rFonts w:ascii="Arial Narrow" w:hAnsi="Arial Narrow"/>
                <w:b/>
                <w:color w:val="000000"/>
                <w:lang w:val="sr-Latn-CS"/>
              </w:rPr>
              <w:t xml:space="preserve">a, </w:t>
            </w:r>
            <w:r w:rsidRPr="00437E2E">
              <w:rPr>
                <w:rFonts w:ascii="Arial Narrow" w:hAnsi="Arial Narrow"/>
                <w:color w:val="000000" w:themeColor="text1"/>
                <w:lang w:val="sr-Latn-CS"/>
              </w:rPr>
              <w:t xml:space="preserve">postupak sprovođenja kompenzacionih mjera i upotrebu službenih pasa </w:t>
            </w:r>
          </w:p>
        </w:tc>
        <w:tc>
          <w:tcPr>
            <w:tcW w:w="2500" w:type="pct"/>
            <w:vAlign w:val="center"/>
          </w:tcPr>
          <w:p w14:paraId="7C2DBBC9" w14:textId="77777777" w:rsidR="00877E3E" w:rsidRPr="008C16DD" w:rsidRDefault="00877E3E" w:rsidP="005E6C1E">
            <w:pPr>
              <w:spacing w:before="120" w:after="120" w:line="240" w:lineRule="auto"/>
              <w:rPr>
                <w:rFonts w:ascii="Arial Narrow" w:hAnsi="Arial Narrow"/>
                <w:color w:val="000000"/>
                <w:lang w:val="sr-Latn-CS"/>
              </w:rPr>
            </w:pPr>
            <w:r w:rsidRPr="002D32DA">
              <w:rPr>
                <w:rFonts w:ascii="Arial Narrow" w:hAnsi="Arial Narrow"/>
                <w:b/>
                <w:color w:val="000000"/>
                <w:lang w:val="sr-Latn-CS"/>
              </w:rPr>
              <w:t>Vrste međunarodnog saobraćaja</w:t>
            </w:r>
            <w:r w:rsidRPr="00124851">
              <w:rPr>
                <w:rFonts w:ascii="Arial Narrow" w:hAnsi="Arial Narrow"/>
                <w:bCs/>
                <w:color w:val="000000"/>
                <w:lang w:val="sr-Latn-CS"/>
              </w:rPr>
              <w:t xml:space="preserve">: </w:t>
            </w:r>
            <w:r w:rsidRPr="002D32DA">
              <w:rPr>
                <w:rFonts w:ascii="Arial Narrow" w:hAnsi="Arial Narrow"/>
                <w:color w:val="000000"/>
                <w:lang w:val="sr-Latn-CS"/>
              </w:rPr>
              <w:t>željeznički, vazdušni, pomorski, jezerski, riječni i dr.</w:t>
            </w:r>
          </w:p>
        </w:tc>
      </w:tr>
      <w:tr w:rsidR="00877E3E" w:rsidRPr="008C16DD" w14:paraId="1F0D3269" w14:textId="77777777" w:rsidTr="005E6C1E">
        <w:trPr>
          <w:trHeight w:val="542"/>
          <w:jc w:val="center"/>
        </w:trPr>
        <w:tc>
          <w:tcPr>
            <w:tcW w:w="2500" w:type="pct"/>
            <w:vAlign w:val="center"/>
          </w:tcPr>
          <w:p w14:paraId="28B7EDCD"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437E2E">
              <w:rPr>
                <w:rFonts w:ascii="Arial Narrow" w:hAnsi="Arial Narrow"/>
                <w:color w:val="000000" w:themeColor="text1"/>
                <w:lang w:val="sr-Latn-CS"/>
              </w:rPr>
              <w:t xml:space="preserve">Definiše </w:t>
            </w:r>
            <w:r w:rsidRPr="00437E2E">
              <w:rPr>
                <w:rFonts w:ascii="Arial Narrow" w:hAnsi="Arial Narrow"/>
                <w:b/>
                <w:color w:val="000000" w:themeColor="text1"/>
                <w:lang w:val="sr-Latn-CS"/>
              </w:rPr>
              <w:t xml:space="preserve">vrste i tipove putnih isprava </w:t>
            </w:r>
            <w:r w:rsidRPr="00437E2E">
              <w:rPr>
                <w:rFonts w:ascii="Arial Narrow" w:hAnsi="Arial Narrow"/>
                <w:color w:val="000000" w:themeColor="text1"/>
                <w:lang w:val="sr-Latn-CS"/>
              </w:rPr>
              <w:t>crnogorskih i stranih državljana</w:t>
            </w:r>
            <w:r w:rsidRPr="00437E2E">
              <w:rPr>
                <w:rFonts w:ascii="Arial Narrow" w:hAnsi="Arial Narrow"/>
                <w:b/>
                <w:color w:val="000000" w:themeColor="text1"/>
                <w:lang w:val="sr-Latn-CS"/>
              </w:rPr>
              <w:t xml:space="preserve"> </w:t>
            </w:r>
            <w:r w:rsidRPr="00437E2E">
              <w:rPr>
                <w:rFonts w:ascii="Arial Narrow" w:hAnsi="Arial Narrow"/>
                <w:color w:val="000000" w:themeColor="text1"/>
                <w:lang w:val="sr-Latn-CS"/>
              </w:rPr>
              <w:t xml:space="preserve">i drugih dokumenata koja se koriste za prelazak državne </w:t>
            </w:r>
            <w:r>
              <w:rPr>
                <w:rFonts w:ascii="Arial Narrow" w:hAnsi="Arial Narrow"/>
                <w:color w:val="000000"/>
                <w:lang w:val="sr-Latn-CS"/>
              </w:rPr>
              <w:t xml:space="preserve">granice, </w:t>
            </w:r>
            <w:r w:rsidRPr="00010881">
              <w:rPr>
                <w:rFonts w:ascii="Arial Narrow" w:hAnsi="Arial Narrow"/>
                <w:color w:val="000000"/>
                <w:lang w:val="sr-Latn-CS"/>
              </w:rPr>
              <w:t xml:space="preserve">ispitivanje </w:t>
            </w:r>
            <w:r w:rsidRPr="00010881">
              <w:rPr>
                <w:rFonts w:ascii="Arial Narrow" w:hAnsi="Arial Narrow"/>
                <w:b/>
                <w:color w:val="000000"/>
                <w:lang w:val="sr-Latn-CS"/>
              </w:rPr>
              <w:t>bezbjedonosnih karakteristika dokumenata</w:t>
            </w:r>
            <w:r>
              <w:rPr>
                <w:rFonts w:ascii="Arial Narrow" w:hAnsi="Arial Narrow"/>
                <w:color w:val="000000"/>
                <w:lang w:val="sr-Latn-CS"/>
              </w:rPr>
              <w:t xml:space="preserve"> </w:t>
            </w:r>
            <w:r w:rsidRPr="00D6775F">
              <w:rPr>
                <w:rFonts w:ascii="Arial Narrow" w:hAnsi="Arial Narrow"/>
                <w:color w:val="000000"/>
                <w:lang w:val="sr-Latn-CS"/>
              </w:rPr>
              <w:t>na kopnen</w:t>
            </w:r>
            <w:r>
              <w:rPr>
                <w:rFonts w:ascii="Arial Narrow" w:hAnsi="Arial Narrow"/>
                <w:color w:val="000000"/>
                <w:lang w:val="sr-Latn-CS"/>
              </w:rPr>
              <w:t xml:space="preserve">oj, morskoj i vazdušnoj granici </w:t>
            </w:r>
            <w:r w:rsidRPr="002F1B57">
              <w:rPr>
                <w:rFonts w:ascii="Arial Narrow" w:hAnsi="Arial Narrow"/>
                <w:lang w:val="sr-Latn-CS"/>
              </w:rPr>
              <w:t>i</w:t>
            </w:r>
            <w:r w:rsidRPr="002F1B57">
              <w:rPr>
                <w:rFonts w:ascii="Arial Narrow" w:hAnsi="Arial Narrow"/>
                <w:b/>
                <w:lang w:val="sr-Latn-CS"/>
              </w:rPr>
              <w:t xml:space="preserve"> kategorije lica</w:t>
            </w:r>
            <w:r w:rsidRPr="002F1B57">
              <w:rPr>
                <w:b/>
              </w:rPr>
              <w:t xml:space="preserve"> </w:t>
            </w:r>
            <w:r w:rsidRPr="002F1B57">
              <w:rPr>
                <w:rFonts w:ascii="Arial Narrow" w:hAnsi="Arial Narrow"/>
                <w:bCs/>
                <w:lang w:val="sr-Latn-CS"/>
              </w:rPr>
              <w:t>koje imaju prioritet prilikom prelaska državne granice</w:t>
            </w:r>
            <w:r>
              <w:rPr>
                <w:rFonts w:ascii="Arial Narrow" w:hAnsi="Arial Narrow"/>
                <w:bCs/>
                <w:strike/>
                <w:lang w:val="sr-Latn-CS"/>
              </w:rPr>
              <w:t xml:space="preserve"> </w:t>
            </w:r>
          </w:p>
        </w:tc>
        <w:tc>
          <w:tcPr>
            <w:tcW w:w="2500" w:type="pct"/>
            <w:vAlign w:val="center"/>
          </w:tcPr>
          <w:p w14:paraId="332A9091" w14:textId="77777777" w:rsidR="00877E3E" w:rsidRDefault="00877E3E" w:rsidP="005E6C1E">
            <w:pPr>
              <w:spacing w:before="120" w:after="120" w:line="240" w:lineRule="auto"/>
              <w:rPr>
                <w:rFonts w:ascii="Arial Narrow" w:hAnsi="Arial Narrow"/>
                <w:color w:val="000000"/>
                <w:lang w:val="sr-Latn-CS"/>
              </w:rPr>
            </w:pPr>
            <w:r w:rsidRPr="002D32DA">
              <w:rPr>
                <w:rFonts w:ascii="Arial Narrow" w:hAnsi="Arial Narrow"/>
                <w:b/>
                <w:color w:val="000000"/>
                <w:lang w:val="sr-Latn-CS"/>
              </w:rPr>
              <w:t xml:space="preserve">Vrste </w:t>
            </w:r>
            <w:r w:rsidRPr="00D6775F">
              <w:rPr>
                <w:rFonts w:ascii="Arial Narrow" w:hAnsi="Arial Narrow"/>
                <w:b/>
                <w:color w:val="000000"/>
                <w:lang w:val="sr-Latn-CS"/>
              </w:rPr>
              <w:t>i tipov</w:t>
            </w:r>
            <w:r>
              <w:rPr>
                <w:rFonts w:ascii="Arial Narrow" w:hAnsi="Arial Narrow"/>
                <w:b/>
                <w:color w:val="000000"/>
                <w:lang w:val="sr-Latn-CS"/>
              </w:rPr>
              <w:t>i</w:t>
            </w:r>
            <w:r w:rsidRPr="002D32DA">
              <w:rPr>
                <w:rFonts w:ascii="Arial Narrow" w:hAnsi="Arial Narrow"/>
                <w:b/>
                <w:color w:val="000000"/>
                <w:lang w:val="sr-Latn-CS"/>
              </w:rPr>
              <w:t xml:space="preserve"> putnih isprava</w:t>
            </w:r>
            <w:r w:rsidRPr="00124851">
              <w:rPr>
                <w:rFonts w:ascii="Arial Narrow" w:hAnsi="Arial Narrow"/>
                <w:bCs/>
                <w:color w:val="000000"/>
                <w:lang w:val="sr-Latn-CS"/>
              </w:rPr>
              <w:t>:</w:t>
            </w:r>
            <w:r w:rsidRPr="002D32DA">
              <w:rPr>
                <w:rFonts w:ascii="Arial Narrow" w:hAnsi="Arial Narrow"/>
                <w:color w:val="000000"/>
                <w:lang w:val="sr-Latn-CS"/>
              </w:rPr>
              <w:t xml:space="preserve"> pasoš, diplomatski pasoš, putni list, pomorska knjižica, putna isprava za izbjeglice, putna isprava za lica be</w:t>
            </w:r>
            <w:r>
              <w:rPr>
                <w:rFonts w:ascii="Arial Narrow" w:hAnsi="Arial Narrow"/>
                <w:color w:val="000000"/>
                <w:lang w:val="sr-Latn-CS"/>
              </w:rPr>
              <w:t xml:space="preserve">z državljanstva (apatridi) i </w:t>
            </w:r>
            <w:r w:rsidRPr="00437E2E">
              <w:rPr>
                <w:rFonts w:ascii="Arial Narrow" w:hAnsi="Arial Narrow"/>
                <w:color w:val="000000" w:themeColor="text1"/>
                <w:lang w:val="sr-Latn-CS"/>
              </w:rPr>
              <w:t>putni list u specifičnim situacijama</w:t>
            </w:r>
          </w:p>
          <w:p w14:paraId="02F8C769" w14:textId="77777777" w:rsidR="00877E3E" w:rsidRPr="007A2509"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Bezbjedonosne karakteristike</w:t>
            </w:r>
            <w:r w:rsidRPr="00630048">
              <w:rPr>
                <w:rFonts w:ascii="Arial Narrow" w:hAnsi="Arial Narrow"/>
                <w:b/>
                <w:color w:val="000000"/>
                <w:lang w:val="sr-Latn-CS"/>
              </w:rPr>
              <w:t xml:space="preserve"> dokumenata</w:t>
            </w:r>
            <w:r w:rsidRPr="00280878">
              <w:rPr>
                <w:rFonts w:ascii="Arial Narrow" w:hAnsi="Arial Narrow"/>
                <w:bCs/>
                <w:color w:val="000000"/>
                <w:lang w:val="sr-Latn-CS"/>
              </w:rPr>
              <w:t>:</w:t>
            </w:r>
            <w:r>
              <w:rPr>
                <w:rFonts w:ascii="Arial Narrow" w:hAnsi="Arial Narrow"/>
                <w:b/>
                <w:color w:val="000000"/>
                <w:lang w:val="sr-Latn-CS"/>
              </w:rPr>
              <w:t xml:space="preserve"> </w:t>
            </w:r>
            <w:r w:rsidRPr="00355DF6">
              <w:rPr>
                <w:rFonts w:ascii="Arial Narrow" w:hAnsi="Arial Narrow"/>
                <w:color w:val="000000"/>
                <w:lang w:val="sr-Latn-CS"/>
              </w:rPr>
              <w:t>osnovne karakteristike i standardi putnih dokumenata i izmjene podloga na dokumentima</w:t>
            </w:r>
            <w:r>
              <w:rPr>
                <w:rFonts w:ascii="Arial Narrow" w:hAnsi="Arial Narrow"/>
                <w:color w:val="000000"/>
                <w:lang w:val="sr-Latn-CS"/>
              </w:rPr>
              <w:t>;</w:t>
            </w:r>
            <w:r w:rsidRPr="00355DF6">
              <w:rPr>
                <w:rFonts w:ascii="Arial Narrow" w:hAnsi="Arial Narrow"/>
                <w:color w:val="000000"/>
                <w:lang w:val="sr-Latn-CS"/>
              </w:rPr>
              <w:t xml:space="preserve"> štamparske tehnike i izmjene na dokumentima u vezi sa štampom</w:t>
            </w:r>
            <w:r>
              <w:rPr>
                <w:rFonts w:ascii="Arial Narrow" w:hAnsi="Arial Narrow"/>
                <w:color w:val="000000"/>
                <w:lang w:val="sr-Latn-CS"/>
              </w:rPr>
              <w:t>;</w:t>
            </w:r>
            <w:r w:rsidRPr="00355DF6">
              <w:rPr>
                <w:rFonts w:ascii="Arial Narrow" w:hAnsi="Arial Narrow"/>
                <w:color w:val="000000"/>
                <w:lang w:val="sr-Latn-CS"/>
              </w:rPr>
              <w:t xml:space="preserve"> bezbjed</w:t>
            </w:r>
            <w:r>
              <w:rPr>
                <w:rFonts w:ascii="Arial Narrow" w:hAnsi="Arial Narrow"/>
                <w:color w:val="000000"/>
                <w:lang w:val="sr-Latn-CS"/>
              </w:rPr>
              <w:t>o</w:t>
            </w:r>
            <w:r w:rsidRPr="00355DF6">
              <w:rPr>
                <w:rFonts w:ascii="Arial Narrow" w:hAnsi="Arial Narrow"/>
                <w:color w:val="000000"/>
                <w:lang w:val="sr-Latn-CS"/>
              </w:rPr>
              <w:t>nosne karakteristike i izmjene na putnim dokumentima</w:t>
            </w:r>
            <w:r>
              <w:rPr>
                <w:rFonts w:ascii="Arial Narrow" w:hAnsi="Arial Narrow"/>
                <w:color w:val="000000"/>
                <w:lang w:val="sr-Latn-CS"/>
              </w:rPr>
              <w:t>;</w:t>
            </w:r>
            <w:r w:rsidRPr="00355DF6">
              <w:rPr>
                <w:rFonts w:ascii="Arial Narrow" w:hAnsi="Arial Narrow"/>
                <w:color w:val="000000"/>
                <w:lang w:val="sr-Latn-CS"/>
              </w:rPr>
              <w:t xml:space="preserve"> post-press karakteristike</w:t>
            </w:r>
            <w:r>
              <w:rPr>
                <w:rFonts w:ascii="Arial Narrow" w:hAnsi="Arial Narrow"/>
                <w:color w:val="000000"/>
                <w:lang w:val="sr-Latn-CS"/>
              </w:rPr>
              <w:t>;</w:t>
            </w:r>
            <w:r w:rsidRPr="00355DF6">
              <w:rPr>
                <w:rFonts w:ascii="Arial Narrow" w:hAnsi="Arial Narrow"/>
                <w:color w:val="000000"/>
                <w:lang w:val="sr-Latn-CS"/>
              </w:rPr>
              <w:t xml:space="preserve"> tehnike </w:t>
            </w:r>
            <w:r w:rsidRPr="00355DF6">
              <w:rPr>
                <w:rFonts w:ascii="Arial Narrow" w:hAnsi="Arial Narrow"/>
                <w:color w:val="000000"/>
                <w:lang w:val="sr-Latn-CS"/>
              </w:rPr>
              <w:lastRenderedPageBreak/>
              <w:t>personalizacije i izmjene na putnim dokumentima</w:t>
            </w:r>
            <w:r>
              <w:rPr>
                <w:rFonts w:ascii="Arial Narrow" w:hAnsi="Arial Narrow"/>
                <w:color w:val="000000"/>
                <w:lang w:val="sr-Latn-CS"/>
              </w:rPr>
              <w:t>;</w:t>
            </w:r>
            <w:r w:rsidRPr="00355DF6">
              <w:rPr>
                <w:rFonts w:ascii="Arial Narrow" w:hAnsi="Arial Narrow"/>
                <w:color w:val="000000"/>
                <w:lang w:val="sr-Latn-CS"/>
              </w:rPr>
              <w:t xml:space="preserve"> ocjena autentičnosti biometrijskih podataka iz putnog dokumenta</w:t>
            </w:r>
            <w:r>
              <w:rPr>
                <w:rFonts w:ascii="Arial Narrow" w:hAnsi="Arial Narrow"/>
                <w:color w:val="000000"/>
                <w:lang w:val="sr-Latn-CS"/>
              </w:rPr>
              <w:t>;</w:t>
            </w:r>
            <w:r w:rsidRPr="00355DF6">
              <w:rPr>
                <w:rFonts w:ascii="Arial Narrow" w:hAnsi="Arial Narrow"/>
                <w:color w:val="000000"/>
                <w:lang w:val="sr-Latn-CS"/>
              </w:rPr>
              <w:t xml:space="preserve"> indikatori prisutni u putnim dokumentima u slučaju falsifikovanog, lažnog ili na prevaru izdatog originalnog dokumenta, ukradenog blanko ili fantazijskog dokumenta</w:t>
            </w:r>
            <w:r>
              <w:rPr>
                <w:rFonts w:ascii="Arial Narrow" w:hAnsi="Arial Narrow"/>
                <w:color w:val="000000"/>
                <w:lang w:val="sr-Latn-CS"/>
              </w:rPr>
              <w:t>; tumačenje</w:t>
            </w:r>
            <w:r w:rsidRPr="00355DF6">
              <w:rPr>
                <w:rFonts w:ascii="Arial Narrow" w:hAnsi="Arial Narrow"/>
                <w:color w:val="000000"/>
                <w:lang w:val="sr-Latn-CS"/>
              </w:rPr>
              <w:t xml:space="preserve"> informacija dobijenih iz putne dokumentacije vezane za prelazak granice</w:t>
            </w:r>
            <w:r>
              <w:rPr>
                <w:rFonts w:ascii="Arial Narrow" w:hAnsi="Arial Narrow"/>
                <w:color w:val="000000"/>
                <w:lang w:val="sr-Latn-CS"/>
              </w:rPr>
              <w:t xml:space="preserve">; </w:t>
            </w:r>
            <w:r w:rsidRPr="00355DF6">
              <w:rPr>
                <w:rFonts w:ascii="Arial Narrow" w:hAnsi="Arial Narrow"/>
                <w:color w:val="000000"/>
                <w:lang w:val="sr-Latn-CS"/>
              </w:rPr>
              <w:t>profili</w:t>
            </w:r>
            <w:r>
              <w:rPr>
                <w:rFonts w:ascii="Arial Narrow" w:hAnsi="Arial Narrow"/>
                <w:color w:val="000000"/>
                <w:lang w:val="sr-Latn-CS"/>
              </w:rPr>
              <w:t>sanje</w:t>
            </w:r>
            <w:r w:rsidRPr="00355DF6">
              <w:rPr>
                <w:rFonts w:ascii="Arial Narrow" w:hAnsi="Arial Narrow"/>
                <w:color w:val="000000"/>
                <w:lang w:val="sr-Latn-CS"/>
              </w:rPr>
              <w:t xml:space="preserve"> u toku aktivnosti graničnih provjera</w:t>
            </w:r>
            <w:r>
              <w:rPr>
                <w:rFonts w:ascii="Arial Narrow" w:hAnsi="Arial Narrow"/>
                <w:color w:val="000000"/>
                <w:lang w:val="sr-Latn-CS"/>
              </w:rPr>
              <w:t>; otkrivanje impostor slučajeva korišćenja dokumenata</w:t>
            </w:r>
            <w:r w:rsidRPr="00355DF6">
              <w:rPr>
                <w:rFonts w:ascii="Arial Narrow" w:hAnsi="Arial Narrow"/>
                <w:color w:val="000000"/>
                <w:lang w:val="sr-Latn-CS"/>
              </w:rPr>
              <w:t xml:space="preserve"> </w:t>
            </w:r>
            <w:r>
              <w:rPr>
                <w:rFonts w:ascii="Arial Narrow" w:hAnsi="Arial Narrow"/>
                <w:color w:val="000000"/>
                <w:lang w:val="sr-Latn-CS"/>
              </w:rPr>
              <w:t>i dr.</w:t>
            </w:r>
          </w:p>
          <w:p w14:paraId="1D06AFDF" w14:textId="77777777" w:rsidR="00877E3E" w:rsidRPr="002F1B57" w:rsidRDefault="00877E3E" w:rsidP="005E6C1E">
            <w:pPr>
              <w:spacing w:before="120" w:after="120" w:line="240" w:lineRule="auto"/>
              <w:rPr>
                <w:rFonts w:ascii="Arial Narrow" w:hAnsi="Arial Narrow"/>
                <w:lang w:val="sr-Latn-CS"/>
              </w:rPr>
            </w:pPr>
            <w:r w:rsidRPr="002F1B57">
              <w:rPr>
                <w:rFonts w:ascii="Arial Narrow" w:hAnsi="Arial Narrow"/>
                <w:b/>
                <w:lang w:val="sr-Latn-CS"/>
              </w:rPr>
              <w:t>Kategorije lica</w:t>
            </w:r>
            <w:r w:rsidRPr="002F1B57">
              <w:rPr>
                <w:rFonts w:ascii="Arial Narrow" w:hAnsi="Arial Narrow"/>
                <w:bCs/>
                <w:lang w:val="sr-Latn-CS"/>
              </w:rPr>
              <w:t>:</w:t>
            </w:r>
            <w:r w:rsidRPr="002F1B57">
              <w:t xml:space="preserve"> </w:t>
            </w:r>
            <w:r w:rsidRPr="002F1B57">
              <w:rPr>
                <w:rFonts w:ascii="Arial Narrow" w:hAnsi="Arial Narrow"/>
                <w:lang w:val="sr-Latn-CS"/>
              </w:rPr>
              <w:t>predstavnici drugih država i članovi njihovih delegacija,</w:t>
            </w:r>
            <w:r w:rsidRPr="002F1B57">
              <w:rPr>
                <w:rFonts w:ascii="Arial Narrow" w:hAnsi="Arial Narrow"/>
                <w:b/>
                <w:lang w:val="sr-Latn-CS"/>
              </w:rPr>
              <w:t xml:space="preserve"> </w:t>
            </w:r>
            <w:r w:rsidRPr="002F1B57">
              <w:rPr>
                <w:rFonts w:ascii="Arial Narrow" w:hAnsi="Arial Narrow"/>
                <w:lang w:val="sr-Latn-CS"/>
              </w:rPr>
              <w:t>piloti i drugi članovi posade, pomorci, lica sa diplomatskim statusom i dr.</w:t>
            </w:r>
          </w:p>
          <w:p w14:paraId="2495B9FF"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43E72B6B" w14:textId="77777777" w:rsidTr="005E6C1E">
        <w:trPr>
          <w:trHeight w:val="542"/>
          <w:jc w:val="center"/>
        </w:trPr>
        <w:tc>
          <w:tcPr>
            <w:tcW w:w="2500" w:type="pct"/>
            <w:vAlign w:val="center"/>
          </w:tcPr>
          <w:p w14:paraId="58539BE8" w14:textId="77777777"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437E2E">
              <w:rPr>
                <w:rFonts w:ascii="Arial Narrow" w:hAnsi="Arial Narrow"/>
                <w:color w:val="000000" w:themeColor="text1"/>
                <w:lang w:val="sr-Latn-CS"/>
              </w:rPr>
              <w:lastRenderedPageBreak/>
              <w:t xml:space="preserve">Objasni postupak granične provjere maloljetnih lica, unosa i tranzita oružja i municije preko državne granice, izdavanja odobrenja za ulazak u uniformi sa službenim vatrenim oružjem i vozilom pripadnicima stranih službi bezbjednosti </w:t>
            </w:r>
            <w:r>
              <w:rPr>
                <w:rFonts w:ascii="Arial Narrow" w:hAnsi="Arial Narrow"/>
                <w:color w:val="000000"/>
                <w:lang w:val="sr-Latn-CS"/>
              </w:rPr>
              <w:t xml:space="preserve">i </w:t>
            </w:r>
            <w:r w:rsidRPr="002D32DA">
              <w:rPr>
                <w:rFonts w:ascii="Arial Narrow" w:hAnsi="Arial Narrow"/>
                <w:color w:val="000000"/>
                <w:lang w:val="sr-Latn-CS"/>
              </w:rPr>
              <w:t>prenosa posmrtnih ostataka</w:t>
            </w:r>
          </w:p>
        </w:tc>
        <w:tc>
          <w:tcPr>
            <w:tcW w:w="2500" w:type="pct"/>
            <w:vAlign w:val="center"/>
          </w:tcPr>
          <w:p w14:paraId="1A90E67E"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1451410" w14:textId="77777777" w:rsidTr="005E6C1E">
        <w:trPr>
          <w:trHeight w:val="542"/>
          <w:jc w:val="center"/>
        </w:trPr>
        <w:tc>
          <w:tcPr>
            <w:tcW w:w="2500" w:type="pct"/>
            <w:vAlign w:val="center"/>
          </w:tcPr>
          <w:p w14:paraId="167971D4" w14:textId="77777777" w:rsidR="00877E3E" w:rsidRPr="00437E2E" w:rsidRDefault="00877E3E">
            <w:pPr>
              <w:pStyle w:val="ListParagraph"/>
              <w:numPr>
                <w:ilvl w:val="0"/>
                <w:numId w:val="119"/>
              </w:numPr>
              <w:spacing w:before="120" w:after="120" w:line="240" w:lineRule="auto"/>
              <w:ind w:left="360" w:hanging="360"/>
              <w:rPr>
                <w:rFonts w:ascii="Arial Narrow" w:hAnsi="Arial Narrow"/>
                <w:color w:val="000000" w:themeColor="text1"/>
                <w:lang w:val="sr-Latn-CS"/>
              </w:rPr>
            </w:pPr>
            <w:r w:rsidRPr="00DA6901">
              <w:rPr>
                <w:rFonts w:ascii="Arial Narrow" w:hAnsi="Arial Narrow"/>
                <w:color w:val="000000"/>
                <w:lang w:val="sr-Latn-CS"/>
              </w:rPr>
              <w:t xml:space="preserve">Opiše </w:t>
            </w:r>
            <w:r w:rsidRPr="00ED3192">
              <w:rPr>
                <w:rFonts w:ascii="Arial Narrow" w:hAnsi="Arial Narrow"/>
                <w:b/>
                <w:color w:val="000000"/>
                <w:lang w:val="sr-Latn-CS"/>
              </w:rPr>
              <w:t xml:space="preserve">specifične </w:t>
            </w:r>
            <w:r w:rsidRPr="00DE0875">
              <w:rPr>
                <w:rFonts w:ascii="Arial Narrow" w:hAnsi="Arial Narrow"/>
                <w:b/>
                <w:color w:val="000000"/>
                <w:lang w:val="sr-Latn-CS"/>
              </w:rPr>
              <w:t>nacionalne, EU i međunarodne</w:t>
            </w:r>
            <w:r>
              <w:rPr>
                <w:rFonts w:ascii="Arial Narrow" w:hAnsi="Arial Narrow"/>
                <w:b/>
                <w:color w:val="000000"/>
                <w:lang w:val="sr-Latn-CS"/>
              </w:rPr>
              <w:t xml:space="preserve"> </w:t>
            </w:r>
            <w:r w:rsidRPr="00ED3192">
              <w:rPr>
                <w:rFonts w:ascii="Arial Narrow" w:hAnsi="Arial Narrow"/>
                <w:b/>
                <w:color w:val="000000"/>
                <w:lang w:val="sr-Latn-CS"/>
              </w:rPr>
              <w:t>sisteme</w:t>
            </w:r>
            <w:r w:rsidRPr="00DA6901">
              <w:rPr>
                <w:rFonts w:ascii="Arial Narrow" w:hAnsi="Arial Narrow"/>
                <w:color w:val="000000"/>
                <w:lang w:val="sr-Latn-CS"/>
              </w:rPr>
              <w:t xml:space="preserve"> za upravljanje informacijama i podacima za kontrolu granica, zajedno sa procedurama kao što su popunjavanje obrazaca i </w:t>
            </w:r>
            <w:r w:rsidRPr="00AA655F">
              <w:rPr>
                <w:rFonts w:ascii="Arial Narrow" w:hAnsi="Arial Narrow"/>
                <w:b/>
                <w:color w:val="000000"/>
                <w:lang w:val="sr-Latn-CS"/>
              </w:rPr>
              <w:t>baza podataka</w:t>
            </w:r>
            <w:r>
              <w:rPr>
                <w:rFonts w:ascii="Arial Narrow" w:hAnsi="Arial Narrow"/>
                <w:color w:val="000000"/>
                <w:lang w:val="sr-Latn-CS"/>
              </w:rPr>
              <w:t xml:space="preserve">, </w:t>
            </w:r>
            <w:r w:rsidRPr="00003875">
              <w:rPr>
                <w:rFonts w:ascii="Arial Narrow" w:hAnsi="Arial Narrow"/>
                <w:color w:val="000000"/>
                <w:lang w:val="sr-Latn-CS"/>
              </w:rPr>
              <w:t xml:space="preserve">način rukovanja </w:t>
            </w:r>
            <w:r w:rsidRPr="00003875">
              <w:rPr>
                <w:rFonts w:ascii="Arial Narrow" w:hAnsi="Arial Narrow"/>
                <w:b/>
                <w:color w:val="000000"/>
                <w:lang w:val="sr-Latn-CS"/>
              </w:rPr>
              <w:t>tehničkim sredstvima i</w:t>
            </w:r>
            <w:r w:rsidRPr="00003875">
              <w:rPr>
                <w:rFonts w:ascii="Arial Narrow" w:hAnsi="Arial Narrow"/>
                <w:color w:val="000000"/>
                <w:lang w:val="sr-Latn-CS"/>
              </w:rPr>
              <w:t xml:space="preserve"> </w:t>
            </w:r>
            <w:r w:rsidRPr="00003875">
              <w:rPr>
                <w:rFonts w:ascii="Arial Narrow" w:hAnsi="Arial Narrow"/>
                <w:b/>
                <w:color w:val="000000"/>
                <w:lang w:val="sr-Latn-CS"/>
              </w:rPr>
              <w:t>specijalističkom opremom</w:t>
            </w:r>
            <w:r w:rsidRPr="00003875">
              <w:rPr>
                <w:rFonts w:ascii="Arial Narrow" w:hAnsi="Arial Narrow"/>
                <w:color w:val="000000"/>
                <w:lang w:val="sr-Latn-CS"/>
              </w:rPr>
              <w:t xml:space="preserve"> u postupku </w:t>
            </w:r>
            <w:r>
              <w:rPr>
                <w:rFonts w:ascii="Arial Narrow" w:hAnsi="Arial Narrow"/>
                <w:color w:val="000000"/>
                <w:lang w:val="sr-Latn-CS"/>
              </w:rPr>
              <w:t xml:space="preserve">granične </w:t>
            </w:r>
            <w:r w:rsidRPr="00003875">
              <w:rPr>
                <w:rFonts w:ascii="Arial Narrow" w:hAnsi="Arial Narrow"/>
                <w:color w:val="000000"/>
                <w:lang w:val="sr-Latn-CS"/>
              </w:rPr>
              <w:t xml:space="preserve">provjere </w:t>
            </w:r>
            <w:r w:rsidRPr="00DA6901">
              <w:rPr>
                <w:rFonts w:ascii="Arial Narrow" w:hAnsi="Arial Narrow"/>
                <w:color w:val="000000"/>
                <w:lang w:val="sr-Latn-CS"/>
              </w:rPr>
              <w:t>na kopnenoj, morskoj i vazdušnoj granici</w:t>
            </w:r>
            <w:r>
              <w:rPr>
                <w:rFonts w:ascii="Arial Narrow" w:hAnsi="Arial Narrow"/>
                <w:color w:val="000000"/>
                <w:lang w:val="sr-Latn-CS"/>
              </w:rPr>
              <w:t xml:space="preserve"> i </w:t>
            </w:r>
            <w:r w:rsidRPr="0005383E">
              <w:rPr>
                <w:rFonts w:ascii="Arial Narrow" w:hAnsi="Arial Narrow"/>
                <w:color w:val="000000"/>
                <w:lang w:val="sr-Latn-CS"/>
              </w:rPr>
              <w:t>vođenje evidencija,</w:t>
            </w:r>
            <w:r>
              <w:rPr>
                <w:rFonts w:ascii="Arial Narrow" w:hAnsi="Arial Narrow"/>
                <w:color w:val="000000"/>
                <w:lang w:val="sr-Latn-CS"/>
              </w:rPr>
              <w:t xml:space="preserve"> poštujući odredbe nacionalnog zakonodavsva o zaštiti ličnih podataka</w:t>
            </w:r>
          </w:p>
        </w:tc>
        <w:tc>
          <w:tcPr>
            <w:tcW w:w="2500" w:type="pct"/>
            <w:vAlign w:val="center"/>
          </w:tcPr>
          <w:p w14:paraId="4C109035" w14:textId="77777777" w:rsidR="00877E3E"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 xml:space="preserve">Specifični </w:t>
            </w:r>
            <w:r w:rsidRPr="00DE0875">
              <w:rPr>
                <w:rFonts w:ascii="Arial Narrow" w:hAnsi="Arial Narrow"/>
                <w:b/>
                <w:color w:val="000000"/>
                <w:lang w:val="sr-Latn-CS"/>
              </w:rPr>
              <w:t>nacionaln</w:t>
            </w:r>
            <w:r>
              <w:rPr>
                <w:rFonts w:ascii="Arial Narrow" w:hAnsi="Arial Narrow"/>
                <w:b/>
                <w:color w:val="000000"/>
                <w:lang w:val="sr-Latn-CS"/>
              </w:rPr>
              <w:t>i</w:t>
            </w:r>
            <w:r w:rsidRPr="00DE0875">
              <w:rPr>
                <w:rFonts w:ascii="Arial Narrow" w:hAnsi="Arial Narrow"/>
                <w:b/>
                <w:color w:val="000000"/>
                <w:lang w:val="sr-Latn-CS"/>
              </w:rPr>
              <w:t>, EU i međunarodn</w:t>
            </w:r>
            <w:r>
              <w:rPr>
                <w:rFonts w:ascii="Arial Narrow" w:hAnsi="Arial Narrow"/>
                <w:b/>
                <w:color w:val="000000"/>
                <w:lang w:val="sr-Latn-CS"/>
              </w:rPr>
              <w:t>i sistemi</w:t>
            </w:r>
            <w:r w:rsidRPr="00DE0875">
              <w:rPr>
                <w:rFonts w:ascii="Arial Narrow" w:hAnsi="Arial Narrow"/>
                <w:bCs/>
                <w:color w:val="000000"/>
                <w:lang w:val="sr-Latn-CS"/>
              </w:rPr>
              <w:t>:</w:t>
            </w:r>
            <w:r>
              <w:t xml:space="preserve"> </w:t>
            </w:r>
            <w:r w:rsidRPr="006C7A97">
              <w:rPr>
                <w:rFonts w:ascii="Arial Narrow" w:hAnsi="Arial Narrow"/>
                <w:color w:val="000000"/>
                <w:lang w:val="sr-Latn-CS"/>
              </w:rPr>
              <w:t>Jedinstveni nacionalni prozor u pomorstvu (National Single Maritime Window)</w:t>
            </w:r>
            <w:r w:rsidRPr="006C7A97">
              <w:rPr>
                <w:rFonts w:ascii="Arial Narrow" w:hAnsi="Arial Narrow"/>
                <w:b/>
                <w:color w:val="000000"/>
                <w:lang w:val="sr-Latn-CS"/>
              </w:rPr>
              <w:t xml:space="preserve">, </w:t>
            </w:r>
            <w:r>
              <w:rPr>
                <w:rFonts w:ascii="Arial Narrow" w:hAnsi="Arial Narrow"/>
                <w:color w:val="000000"/>
                <w:lang w:val="sr-Latn-CS"/>
              </w:rPr>
              <w:t xml:space="preserve"> P</w:t>
            </w:r>
            <w:r w:rsidRPr="006C7A97">
              <w:rPr>
                <w:rFonts w:ascii="Arial Narrow" w:hAnsi="Arial Narrow"/>
                <w:color w:val="000000"/>
                <w:lang w:val="sr-Latn-CS"/>
              </w:rPr>
              <w:t xml:space="preserve">rethodne informacije o putniku </w:t>
            </w:r>
            <w:r>
              <w:rPr>
                <w:rFonts w:ascii="Arial Narrow" w:hAnsi="Arial Narrow"/>
                <w:color w:val="000000"/>
                <w:lang w:val="sr-Latn-CS"/>
              </w:rPr>
              <w:t>(</w:t>
            </w:r>
            <w:r w:rsidRPr="006C7A97">
              <w:rPr>
                <w:rFonts w:ascii="Arial Narrow" w:hAnsi="Arial Narrow"/>
                <w:color w:val="000000"/>
                <w:lang w:val="sr-Latn-CS"/>
              </w:rPr>
              <w:t>Advanced Passanger Information – API</w:t>
            </w:r>
            <w:r>
              <w:rPr>
                <w:rFonts w:ascii="Arial Narrow" w:hAnsi="Arial Narrow"/>
                <w:color w:val="000000"/>
                <w:lang w:val="sr-Latn-CS"/>
              </w:rPr>
              <w:t>)</w:t>
            </w:r>
            <w:r w:rsidRPr="006C7A97">
              <w:rPr>
                <w:rFonts w:ascii="Arial Narrow" w:hAnsi="Arial Narrow"/>
                <w:b/>
                <w:color w:val="000000"/>
                <w:lang w:val="sr-Latn-CS"/>
              </w:rPr>
              <w:t>,</w:t>
            </w:r>
            <w:r>
              <w:rPr>
                <w:rFonts w:ascii="Arial Narrow" w:hAnsi="Arial Narrow"/>
                <w:b/>
                <w:color w:val="000000"/>
                <w:lang w:val="sr-Latn-CS"/>
              </w:rPr>
              <w:t xml:space="preserve"> </w:t>
            </w:r>
            <w:r w:rsidRPr="006C7A97">
              <w:rPr>
                <w:rFonts w:ascii="Arial Narrow" w:hAnsi="Arial Narrow"/>
                <w:color w:val="000000"/>
                <w:lang w:val="sr-Latn-CS"/>
              </w:rPr>
              <w:t>Evidencija imena putnika</w:t>
            </w:r>
            <w:r>
              <w:rPr>
                <w:rFonts w:ascii="Arial Narrow" w:hAnsi="Arial Narrow"/>
                <w:color w:val="000000"/>
                <w:lang w:val="sr-Latn-CS"/>
              </w:rPr>
              <w:t xml:space="preserve"> </w:t>
            </w:r>
            <w:r w:rsidRPr="00977E4F">
              <w:rPr>
                <w:rFonts w:ascii="Arial Narrow" w:hAnsi="Arial Narrow"/>
                <w:color w:val="000000"/>
                <w:lang w:val="sr-Latn-CS"/>
              </w:rPr>
              <w:t>(</w:t>
            </w:r>
            <w:r w:rsidRPr="006C7A97">
              <w:rPr>
                <w:rFonts w:ascii="Arial Narrow" w:hAnsi="Arial Narrow"/>
                <w:color w:val="000000"/>
                <w:lang w:val="sr-Latn-CS"/>
              </w:rPr>
              <w:t>Passanger Name Records – PNR</w:t>
            </w:r>
            <w:r>
              <w:rPr>
                <w:rFonts w:ascii="Arial Narrow" w:hAnsi="Arial Narrow"/>
                <w:color w:val="000000"/>
                <w:lang w:val="sr-Latn-CS"/>
              </w:rPr>
              <w:t>)</w:t>
            </w:r>
            <w:r w:rsidRPr="006C7A97">
              <w:rPr>
                <w:rFonts w:ascii="Arial Narrow" w:hAnsi="Arial Narrow"/>
                <w:b/>
                <w:color w:val="000000"/>
                <w:lang w:val="sr-Latn-CS"/>
              </w:rPr>
              <w:t xml:space="preserve">, </w:t>
            </w:r>
            <w:r w:rsidRPr="006C7A97">
              <w:rPr>
                <w:rFonts w:ascii="Arial Narrow" w:hAnsi="Arial Narrow"/>
                <w:color w:val="000000"/>
                <w:lang w:val="sr-Latn-CS"/>
              </w:rPr>
              <w:t>Sistem ulaza/izlaza</w:t>
            </w:r>
            <w:r>
              <w:rPr>
                <w:rFonts w:ascii="Arial Narrow" w:hAnsi="Arial Narrow"/>
                <w:b/>
                <w:color w:val="000000"/>
                <w:lang w:val="sr-Latn-CS"/>
              </w:rPr>
              <w:t xml:space="preserve"> </w:t>
            </w:r>
            <w:r w:rsidRPr="006C7A97">
              <w:rPr>
                <w:rFonts w:ascii="Arial Narrow" w:hAnsi="Arial Narrow"/>
                <w:color w:val="000000"/>
                <w:lang w:val="sr-Latn-CS"/>
              </w:rPr>
              <w:t>(Entry/Exit System</w:t>
            </w:r>
            <w:r>
              <w:rPr>
                <w:rFonts w:ascii="Arial Narrow" w:hAnsi="Arial Narrow"/>
                <w:color w:val="000000"/>
                <w:lang w:val="sr-Latn-CS"/>
              </w:rPr>
              <w:t xml:space="preserve"> - </w:t>
            </w:r>
            <w:r w:rsidRPr="006C7A97">
              <w:rPr>
                <w:rFonts w:ascii="Arial Narrow" w:hAnsi="Arial Narrow"/>
                <w:color w:val="000000"/>
                <w:lang w:val="sr-Latn-CS"/>
              </w:rPr>
              <w:t xml:space="preserve"> EES</w:t>
            </w:r>
            <w:r>
              <w:rPr>
                <w:rFonts w:ascii="Arial Narrow" w:hAnsi="Arial Narrow"/>
                <w:color w:val="000000"/>
                <w:lang w:val="sr-Latn-CS"/>
              </w:rPr>
              <w:t>), Ev</w:t>
            </w:r>
            <w:r w:rsidRPr="006C7A97">
              <w:rPr>
                <w:rFonts w:ascii="Arial Narrow" w:hAnsi="Arial Narrow"/>
                <w:color w:val="000000"/>
                <w:lang w:val="sr-Latn-CS"/>
              </w:rPr>
              <w:t xml:space="preserve">ropski sistem za informacije o putovanjima i odobravanje putovanja (European Travel Information and Authorisation System </w:t>
            </w:r>
            <w:r>
              <w:rPr>
                <w:rFonts w:ascii="Arial Narrow" w:hAnsi="Arial Narrow"/>
                <w:color w:val="000000"/>
                <w:lang w:val="sr-Latn-CS"/>
              </w:rPr>
              <w:t xml:space="preserve">- </w:t>
            </w:r>
            <w:r w:rsidRPr="006C7A97">
              <w:rPr>
                <w:rFonts w:ascii="Arial Narrow" w:hAnsi="Arial Narrow"/>
                <w:color w:val="000000"/>
                <w:lang w:val="sr-Latn-CS"/>
              </w:rPr>
              <w:t>ETIAS) –, Vizni informacijski sistem (Visa Information System</w:t>
            </w:r>
            <w:r>
              <w:rPr>
                <w:rFonts w:ascii="Arial Narrow" w:hAnsi="Arial Narrow"/>
                <w:color w:val="000000"/>
                <w:lang w:val="sr-Latn-CS"/>
              </w:rPr>
              <w:t xml:space="preserve"> - </w:t>
            </w:r>
            <w:r w:rsidRPr="006C7A97">
              <w:rPr>
                <w:rFonts w:ascii="Arial Narrow" w:hAnsi="Arial Narrow"/>
                <w:color w:val="000000"/>
                <w:lang w:val="sr-Latn-CS"/>
              </w:rPr>
              <w:t>VIS</w:t>
            </w:r>
            <w:r>
              <w:rPr>
                <w:rFonts w:ascii="Arial Narrow" w:hAnsi="Arial Narrow"/>
                <w:color w:val="000000"/>
                <w:lang w:val="sr-Latn-CS"/>
              </w:rPr>
              <w:t xml:space="preserve">), </w:t>
            </w:r>
            <w:r w:rsidRPr="006C7A97">
              <w:rPr>
                <w:rFonts w:ascii="Arial Narrow" w:hAnsi="Arial Narrow"/>
                <w:color w:val="000000"/>
                <w:lang w:val="sr-Latn-CS"/>
              </w:rPr>
              <w:t xml:space="preserve">Evropska baza podataka otisaka prstiju </w:t>
            </w:r>
            <w:r>
              <w:rPr>
                <w:rFonts w:ascii="Arial Narrow" w:hAnsi="Arial Narrow"/>
                <w:color w:val="000000"/>
                <w:lang w:val="sr-Latn-CS"/>
              </w:rPr>
              <w:t>(</w:t>
            </w:r>
            <w:r w:rsidRPr="006C7A97">
              <w:rPr>
                <w:rFonts w:ascii="Arial Narrow" w:hAnsi="Arial Narrow"/>
                <w:color w:val="000000"/>
                <w:lang w:val="sr-Latn-CS"/>
              </w:rPr>
              <w:t>Europe</w:t>
            </w:r>
            <w:r>
              <w:rPr>
                <w:rFonts w:ascii="Arial Narrow" w:hAnsi="Arial Narrow"/>
                <w:color w:val="000000"/>
                <w:lang w:val="sr-Latn-CS"/>
              </w:rPr>
              <w:t xml:space="preserve">an Asylum Dactyloscopy Database – </w:t>
            </w:r>
            <w:r w:rsidRPr="006C7A97">
              <w:rPr>
                <w:rFonts w:ascii="Arial Narrow" w:hAnsi="Arial Narrow"/>
                <w:color w:val="000000"/>
                <w:lang w:val="sr-Latn-CS"/>
              </w:rPr>
              <w:t>EURODAC</w:t>
            </w:r>
            <w:r>
              <w:rPr>
                <w:rFonts w:ascii="Arial Narrow" w:hAnsi="Arial Narrow"/>
                <w:color w:val="000000"/>
                <w:lang w:val="sr-Latn-CS"/>
              </w:rPr>
              <w:t>)</w:t>
            </w:r>
            <w:r w:rsidRPr="006C7A97">
              <w:rPr>
                <w:rFonts w:ascii="Arial Narrow" w:hAnsi="Arial Narrow"/>
                <w:color w:val="000000"/>
                <w:lang w:val="sr-Latn-CS"/>
              </w:rPr>
              <w:t xml:space="preserve">, Schengenski informacijski sistem (Schengen Information System </w:t>
            </w:r>
            <w:r>
              <w:rPr>
                <w:rFonts w:ascii="Arial Narrow" w:hAnsi="Arial Narrow"/>
                <w:color w:val="000000"/>
                <w:lang w:val="sr-Latn-CS"/>
              </w:rPr>
              <w:t xml:space="preserve">- </w:t>
            </w:r>
            <w:r w:rsidRPr="006C7A97">
              <w:rPr>
                <w:rFonts w:ascii="Arial Narrow" w:hAnsi="Arial Narrow"/>
                <w:color w:val="000000"/>
                <w:lang w:val="sr-Latn-CS"/>
              </w:rPr>
              <w:t xml:space="preserve">SIS) –, </w:t>
            </w:r>
            <w:r w:rsidRPr="00977E4F">
              <w:rPr>
                <w:rFonts w:ascii="Arial Narrow" w:hAnsi="Arial Narrow"/>
                <w:color w:val="000000"/>
                <w:lang w:val="sr-Latn-CS"/>
              </w:rPr>
              <w:t xml:space="preserve">Evropski informacioni sistem krivičnih evidencija </w:t>
            </w:r>
            <w:r w:rsidRPr="006C7A97">
              <w:rPr>
                <w:rFonts w:ascii="Arial Narrow" w:hAnsi="Arial Narrow"/>
                <w:color w:val="000000"/>
                <w:lang w:val="sr-Latn-CS"/>
              </w:rPr>
              <w:t>(European Criminal Records Information System – Third-Country Nationals</w:t>
            </w:r>
            <w:r>
              <w:rPr>
                <w:rFonts w:ascii="Arial Narrow" w:hAnsi="Arial Narrow"/>
                <w:color w:val="000000"/>
                <w:lang w:val="sr-Latn-CS"/>
              </w:rPr>
              <w:t xml:space="preserve"> - </w:t>
            </w:r>
            <w:r w:rsidRPr="00977E4F">
              <w:rPr>
                <w:rFonts w:ascii="Arial Narrow" w:hAnsi="Arial Narrow"/>
                <w:color w:val="000000"/>
                <w:lang w:val="sr-Latn-CS"/>
              </w:rPr>
              <w:t>ECRIS-TCN</w:t>
            </w:r>
            <w:r>
              <w:rPr>
                <w:rFonts w:ascii="Arial Narrow" w:hAnsi="Arial Narrow"/>
                <w:color w:val="000000"/>
                <w:lang w:val="sr-Latn-CS"/>
              </w:rPr>
              <w:t>) i dr.</w:t>
            </w:r>
          </w:p>
          <w:p w14:paraId="327911F4" w14:textId="77777777" w:rsidR="00877E3E" w:rsidRPr="00873BEF" w:rsidRDefault="00877E3E" w:rsidP="005E6C1E">
            <w:pPr>
              <w:spacing w:before="120" w:after="120" w:line="240" w:lineRule="auto"/>
              <w:rPr>
                <w:rFonts w:ascii="Arial Narrow" w:hAnsi="Arial Narrow"/>
                <w:color w:val="000000"/>
                <w:lang w:val="sr-Latn-CS"/>
              </w:rPr>
            </w:pPr>
            <w:r w:rsidRPr="00AA655F">
              <w:rPr>
                <w:rFonts w:ascii="Arial Narrow" w:hAnsi="Arial Narrow"/>
                <w:b/>
                <w:color w:val="000000"/>
                <w:lang w:val="sr-Latn-CS"/>
              </w:rPr>
              <w:t>Baze podataka</w:t>
            </w:r>
            <w:r w:rsidRPr="00B97767">
              <w:rPr>
                <w:rFonts w:ascii="Arial Narrow" w:hAnsi="Arial Narrow"/>
                <w:bCs/>
                <w:color w:val="000000"/>
                <w:lang w:val="sr-Latn-CS"/>
              </w:rPr>
              <w:t>:</w:t>
            </w:r>
            <w:r>
              <w:rPr>
                <w:rFonts w:ascii="Arial Narrow" w:hAnsi="Arial Narrow"/>
                <w:b/>
                <w:color w:val="000000"/>
                <w:lang w:val="sr-Latn-CS"/>
              </w:rPr>
              <w:t xml:space="preserve"> </w:t>
            </w:r>
            <w:r w:rsidRPr="00B97767">
              <w:rPr>
                <w:rFonts w:ascii="Arial Narrow" w:hAnsi="Arial Narrow"/>
                <w:bCs/>
                <w:color w:val="000000"/>
                <w:lang w:val="sr-Latn-CS"/>
              </w:rPr>
              <w:t>n</w:t>
            </w:r>
            <w:r w:rsidRPr="00936738">
              <w:rPr>
                <w:rFonts w:ascii="Arial Narrow" w:hAnsi="Arial Narrow"/>
                <w:color w:val="000000"/>
                <w:lang w:val="sr-Latn-CS"/>
              </w:rPr>
              <w:t>acionalne baze podataka o licima, prevoznim sredstvima i stvarima koja su predmet potrage,</w:t>
            </w:r>
            <w:r>
              <w:rPr>
                <w:rFonts w:ascii="Arial Narrow" w:hAnsi="Arial Narrow"/>
                <w:b/>
                <w:color w:val="000000"/>
                <w:lang w:val="sr-Latn-CS"/>
              </w:rPr>
              <w:t xml:space="preserve"> </w:t>
            </w:r>
            <w:r w:rsidRPr="00936738">
              <w:rPr>
                <w:rFonts w:ascii="Arial Narrow" w:hAnsi="Arial Narrow"/>
                <w:color w:val="000000"/>
                <w:lang w:val="sr-Latn-CS"/>
              </w:rPr>
              <w:t>INTERPOL baze podataka,</w:t>
            </w:r>
            <w:r>
              <w:rPr>
                <w:rFonts w:ascii="Arial Narrow" w:hAnsi="Arial Narrow"/>
                <w:b/>
                <w:color w:val="000000"/>
                <w:lang w:val="sr-Latn-CS"/>
              </w:rPr>
              <w:t xml:space="preserve"> </w:t>
            </w:r>
            <w:r w:rsidRPr="00576DCC">
              <w:rPr>
                <w:rFonts w:ascii="Arial Narrow" w:hAnsi="Arial Narrow"/>
                <w:color w:val="000000"/>
                <w:lang w:val="sr-Latn-CS"/>
              </w:rPr>
              <w:t>Zahtjev za dopunskim informacijama na nacionalnim ulazima</w:t>
            </w:r>
            <w:r w:rsidRPr="00936738">
              <w:rPr>
                <w:rFonts w:ascii="Arial Narrow" w:hAnsi="Arial Narrow"/>
                <w:color w:val="000000"/>
                <w:lang w:val="sr-Latn-CS"/>
              </w:rPr>
              <w:t xml:space="preserve"> </w:t>
            </w:r>
            <w:r>
              <w:rPr>
                <w:rFonts w:ascii="Arial Narrow" w:hAnsi="Arial Narrow"/>
                <w:color w:val="000000"/>
                <w:lang w:val="sr-Latn-CS"/>
              </w:rPr>
              <w:t>(</w:t>
            </w:r>
            <w:r w:rsidRPr="00576DCC">
              <w:rPr>
                <w:rFonts w:ascii="Arial Narrow" w:hAnsi="Arial Narrow"/>
                <w:color w:val="000000"/>
                <w:lang w:val="sr-Latn-CS"/>
              </w:rPr>
              <w:t>Supplementary Information Request at the National</w:t>
            </w:r>
            <w:r w:rsidRPr="00576DCC">
              <w:rPr>
                <w:rFonts w:ascii="Arial Narrow" w:hAnsi="Arial Narrow"/>
                <w:b/>
                <w:color w:val="000000"/>
                <w:lang w:val="sr-Latn-CS"/>
              </w:rPr>
              <w:t xml:space="preserve"> </w:t>
            </w:r>
            <w:r>
              <w:rPr>
                <w:rFonts w:ascii="Arial Narrow" w:hAnsi="Arial Narrow"/>
                <w:color w:val="000000"/>
                <w:lang w:val="sr-Latn-CS"/>
              </w:rPr>
              <w:t>Entries - SIRENE),</w:t>
            </w:r>
            <w:r w:rsidRPr="00576DCC">
              <w:rPr>
                <w:rFonts w:ascii="Arial Narrow" w:hAnsi="Arial Narrow"/>
                <w:color w:val="000000"/>
                <w:lang w:val="sr-Latn-CS"/>
              </w:rPr>
              <w:t xml:space="preserve"> </w:t>
            </w:r>
            <w:r w:rsidRPr="00873BEF">
              <w:rPr>
                <w:rFonts w:ascii="Arial Narrow" w:hAnsi="Arial Narrow"/>
                <w:color w:val="000000"/>
                <w:lang w:val="sr-Latn-CS"/>
              </w:rPr>
              <w:t xml:space="preserve">Mrežna aplikacija za bezbjednu </w:t>
            </w:r>
            <w:r>
              <w:rPr>
                <w:rFonts w:ascii="Arial Narrow" w:hAnsi="Arial Narrow"/>
                <w:color w:val="000000"/>
                <w:lang w:val="sr-Latn-CS"/>
              </w:rPr>
              <w:t>razmjenu informacija (</w:t>
            </w:r>
            <w:r w:rsidRPr="00873BEF">
              <w:rPr>
                <w:rFonts w:ascii="Arial Narrow" w:hAnsi="Arial Narrow"/>
                <w:color w:val="000000"/>
                <w:lang w:val="sr-Latn-CS"/>
              </w:rPr>
              <w:t xml:space="preserve">Secure information Exchange </w:t>
            </w:r>
            <w:r w:rsidRPr="00873BEF">
              <w:rPr>
                <w:rFonts w:ascii="Arial Narrow" w:hAnsi="Arial Narrow"/>
                <w:color w:val="000000"/>
                <w:lang w:val="sr-Latn-CS"/>
              </w:rPr>
              <w:lastRenderedPageBreak/>
              <w:t>Network Application</w:t>
            </w:r>
            <w:r>
              <w:rPr>
                <w:rFonts w:ascii="Arial Narrow" w:hAnsi="Arial Narrow"/>
                <w:color w:val="000000"/>
                <w:lang w:val="sr-Latn-CS"/>
              </w:rPr>
              <w:t xml:space="preserve"> - </w:t>
            </w:r>
            <w:r w:rsidRPr="00873BEF">
              <w:rPr>
                <w:rFonts w:ascii="Arial Narrow" w:hAnsi="Arial Narrow"/>
                <w:color w:val="000000"/>
                <w:lang w:val="sr-Latn-CS"/>
              </w:rPr>
              <w:t xml:space="preserve">SIENA) </w:t>
            </w:r>
            <w:r w:rsidRPr="00977E4F">
              <w:rPr>
                <w:rFonts w:ascii="Arial Narrow" w:hAnsi="Arial Narrow"/>
                <w:color w:val="000000"/>
                <w:lang w:val="sr-Latn-CS"/>
              </w:rPr>
              <w:t xml:space="preserve">internetski sistem za krivotvorene i vjerodostojne isprave </w:t>
            </w:r>
            <w:r>
              <w:rPr>
                <w:rFonts w:ascii="Arial Narrow" w:hAnsi="Arial Narrow"/>
                <w:color w:val="000000"/>
                <w:lang w:val="sr-Latn-CS"/>
              </w:rPr>
              <w:t>(</w:t>
            </w:r>
            <w:r w:rsidRPr="00576DCC">
              <w:rPr>
                <w:rFonts w:ascii="Arial Narrow" w:hAnsi="Arial Narrow"/>
                <w:color w:val="000000"/>
                <w:lang w:val="sr-Latn-CS"/>
              </w:rPr>
              <w:t>False and A</w:t>
            </w:r>
            <w:r>
              <w:rPr>
                <w:rFonts w:ascii="Arial Narrow" w:hAnsi="Arial Narrow"/>
                <w:color w:val="000000"/>
                <w:lang w:val="sr-Latn-CS"/>
              </w:rPr>
              <w:t xml:space="preserve">uthentic Documents Online sistem - </w:t>
            </w:r>
            <w:r w:rsidRPr="00977E4F">
              <w:rPr>
                <w:rFonts w:ascii="Arial Narrow" w:hAnsi="Arial Narrow"/>
                <w:color w:val="000000"/>
                <w:lang w:val="sr-Latn-CS"/>
              </w:rPr>
              <w:t>IFADO</w:t>
            </w:r>
            <w:r>
              <w:rPr>
                <w:rFonts w:ascii="Arial Narrow" w:hAnsi="Arial Narrow"/>
                <w:color w:val="000000"/>
                <w:lang w:val="sr-Latn-CS"/>
              </w:rPr>
              <w:t>)</w:t>
            </w:r>
            <w:r>
              <w:rPr>
                <w:rFonts w:ascii="Arial Narrow" w:hAnsi="Arial Narrow"/>
                <w:b/>
                <w:color w:val="000000"/>
                <w:lang w:val="sr-Latn-CS"/>
              </w:rPr>
              <w:t xml:space="preserve">, </w:t>
            </w:r>
            <w:r>
              <w:rPr>
                <w:rFonts w:ascii="Arial Narrow" w:hAnsi="Arial Narrow"/>
                <w:color w:val="000000"/>
                <w:lang w:val="sr-Latn-CS"/>
              </w:rPr>
              <w:t>J</w:t>
            </w:r>
            <w:r w:rsidRPr="00576DCC">
              <w:rPr>
                <w:rFonts w:ascii="Arial Narrow" w:hAnsi="Arial Narrow"/>
                <w:color w:val="000000"/>
                <w:lang w:val="sr-Latn-CS"/>
              </w:rPr>
              <w:t>avni</w:t>
            </w:r>
            <w:r>
              <w:rPr>
                <w:rFonts w:ascii="Arial Narrow" w:hAnsi="Arial Narrow"/>
                <w:color w:val="000000"/>
                <w:lang w:val="sr-Latn-CS"/>
              </w:rPr>
              <w:t xml:space="preserve"> registar vjerodostojnih ličnih i putnih isprava Vijeća EU (</w:t>
            </w:r>
            <w:r w:rsidRPr="00576DCC">
              <w:rPr>
                <w:rFonts w:ascii="Arial Narrow" w:hAnsi="Arial Narrow"/>
                <w:color w:val="000000"/>
                <w:lang w:val="sr-Latn-CS"/>
              </w:rPr>
              <w:t xml:space="preserve">Public Register of Authentic Identity </w:t>
            </w:r>
            <w:r>
              <w:rPr>
                <w:rFonts w:ascii="Arial Narrow" w:hAnsi="Arial Narrow"/>
                <w:color w:val="000000"/>
                <w:lang w:val="sr-Latn-CS"/>
              </w:rPr>
              <w:t>and Travel Documents Online - PRADO)</w:t>
            </w:r>
            <w:r>
              <w:rPr>
                <w:rFonts w:ascii="Arial Narrow" w:hAnsi="Arial Narrow"/>
                <w:b/>
                <w:color w:val="000000"/>
                <w:lang w:val="sr-Latn-CS"/>
              </w:rPr>
              <w:t xml:space="preserve"> </w:t>
            </w:r>
            <w:r w:rsidRPr="001B7039">
              <w:rPr>
                <w:rFonts w:ascii="Arial Narrow" w:hAnsi="Arial Narrow"/>
                <w:lang w:val="sr-Latn-CS"/>
              </w:rPr>
              <w:t>i dr.</w:t>
            </w:r>
            <w:r w:rsidRPr="00576DCC">
              <w:rPr>
                <w:rFonts w:ascii="Arial Narrow" w:hAnsi="Arial Narrow"/>
                <w:color w:val="000000"/>
                <w:lang w:val="sr-Latn-CS"/>
              </w:rPr>
              <w:t xml:space="preserve"> </w:t>
            </w:r>
          </w:p>
          <w:p w14:paraId="69B2892B" w14:textId="77777777" w:rsidR="00877E3E" w:rsidRPr="008C16DD" w:rsidRDefault="00877E3E" w:rsidP="005E6C1E">
            <w:pPr>
              <w:spacing w:before="120" w:after="120" w:line="240" w:lineRule="auto"/>
              <w:rPr>
                <w:rFonts w:ascii="Arial Narrow" w:hAnsi="Arial Narrow"/>
                <w:color w:val="000000"/>
                <w:lang w:val="sr-Latn-CS"/>
              </w:rPr>
            </w:pPr>
            <w:r w:rsidRPr="008E6CAB">
              <w:rPr>
                <w:rFonts w:ascii="Arial Narrow" w:hAnsi="Arial Narrow"/>
                <w:b/>
                <w:color w:val="000000"/>
                <w:lang w:val="sr-Latn-CS"/>
              </w:rPr>
              <w:t>Te</w:t>
            </w:r>
            <w:r>
              <w:rPr>
                <w:rFonts w:ascii="Arial Narrow" w:hAnsi="Arial Narrow"/>
                <w:b/>
                <w:color w:val="000000"/>
                <w:lang w:val="sr-Latn-CS"/>
              </w:rPr>
              <w:t>hnička sredstva i specijalistička oprema</w:t>
            </w:r>
            <w:r w:rsidRPr="00383403">
              <w:rPr>
                <w:rFonts w:ascii="Arial Narrow" w:hAnsi="Arial Narrow"/>
                <w:bCs/>
                <w:color w:val="000000"/>
                <w:lang w:val="sr-Latn-CS"/>
              </w:rPr>
              <w:t>:</w:t>
            </w:r>
            <w:r w:rsidRPr="008E6CAB">
              <w:rPr>
                <w:rFonts w:ascii="Arial Narrow" w:hAnsi="Arial Narrow"/>
                <w:b/>
                <w:color w:val="000000"/>
                <w:lang w:val="sr-Latn-CS"/>
              </w:rPr>
              <w:t xml:space="preserve"> </w:t>
            </w:r>
            <w:r w:rsidRPr="008E6CAB">
              <w:rPr>
                <w:rFonts w:ascii="Arial Narrow" w:hAnsi="Arial Narrow"/>
                <w:color w:val="000000"/>
                <w:lang w:val="sr-Latn-CS"/>
              </w:rPr>
              <w:t xml:space="preserve">čitač isprava (ručni i stacionarni), uređaji za provjeru dokumenata na prvoj liniji provjera (lupa sa različitim izvorima svjetlosti) i uređaji </w:t>
            </w:r>
            <w:r>
              <w:rPr>
                <w:rFonts w:ascii="Arial Narrow" w:hAnsi="Arial Narrow"/>
                <w:color w:val="000000"/>
                <w:lang w:val="sr-Latn-CS"/>
              </w:rPr>
              <w:t xml:space="preserve">za </w:t>
            </w:r>
            <w:r w:rsidRPr="008E6CAB">
              <w:rPr>
                <w:rFonts w:ascii="Arial Narrow" w:hAnsi="Arial Narrow"/>
                <w:color w:val="000000"/>
                <w:lang w:val="sr-Latn-CS"/>
              </w:rPr>
              <w:t>provjeru dokumenata na drugoj liniji provjera (mikroskop stereo sa izvorom svjetlosti</w:t>
            </w:r>
            <w:r>
              <w:rPr>
                <w:rFonts w:ascii="Arial Narrow" w:hAnsi="Arial Narrow"/>
                <w:color w:val="000000"/>
                <w:lang w:val="sr-Latn-CS"/>
              </w:rPr>
              <w:t>,</w:t>
            </w:r>
            <w:r w:rsidRPr="008E6CAB">
              <w:rPr>
                <w:rFonts w:ascii="Arial Narrow" w:hAnsi="Arial Narrow"/>
                <w:color w:val="000000"/>
                <w:lang w:val="sr-Latn-CS"/>
              </w:rPr>
              <w:t xml:space="preserve"> regul</w:t>
            </w:r>
            <w:r>
              <w:rPr>
                <w:rFonts w:ascii="Arial Narrow" w:hAnsi="Arial Narrow"/>
                <w:color w:val="000000"/>
                <w:lang w:val="sr-Latn-CS"/>
              </w:rPr>
              <w:t xml:space="preserve">a i dr.), detektor otkucaja srca, </w:t>
            </w:r>
            <w:r w:rsidRPr="00B51728">
              <w:rPr>
                <w:rFonts w:ascii="Arial Narrow" w:hAnsi="Arial Narrow"/>
                <w:color w:val="000000"/>
                <w:lang w:val="sr-Latn-CS"/>
              </w:rPr>
              <w:t>čitač registarskih oznaka, čitač identifikacionog broja vozila, detektor krijumčarene robe - mjerač gustine, detektor metala, detektor CO</w:t>
            </w:r>
            <w:r w:rsidRPr="00383403">
              <w:rPr>
                <w:rFonts w:ascii="Arial Narrow" w:hAnsi="Arial Narrow"/>
                <w:color w:val="000000"/>
                <w:vertAlign w:val="subscript"/>
                <w:lang w:val="sr-Latn-CS"/>
              </w:rPr>
              <w:t>2</w:t>
            </w:r>
            <w:r w:rsidRPr="00B51728">
              <w:rPr>
                <w:rFonts w:ascii="Arial Narrow" w:hAnsi="Arial Narrow"/>
                <w:color w:val="000000"/>
                <w:lang w:val="sr-Latn-CS"/>
              </w:rPr>
              <w:t>, detektor radijacije, detektor za otkrivanje narkotika, uređaji za pregled šupljina i skrivenih mjesta (vdeoskop i fiberskop), inspekcijsko teleskopsko ogledalo sa baterijskom lampom i dr.</w:t>
            </w:r>
          </w:p>
        </w:tc>
      </w:tr>
      <w:tr w:rsidR="00877E3E" w:rsidRPr="008C16DD" w14:paraId="0CF666F6" w14:textId="77777777" w:rsidTr="005E6C1E">
        <w:trPr>
          <w:trHeight w:val="542"/>
          <w:jc w:val="center"/>
        </w:trPr>
        <w:tc>
          <w:tcPr>
            <w:tcW w:w="2500" w:type="pct"/>
            <w:vAlign w:val="center"/>
          </w:tcPr>
          <w:p w14:paraId="521F4A55" w14:textId="7728D428" w:rsidR="00877E3E" w:rsidRPr="008C16DD" w:rsidRDefault="00877E3E">
            <w:pPr>
              <w:pStyle w:val="ListParagraph"/>
              <w:numPr>
                <w:ilvl w:val="0"/>
                <w:numId w:val="119"/>
              </w:numPr>
              <w:spacing w:before="120" w:after="120" w:line="240" w:lineRule="auto"/>
              <w:ind w:left="360" w:hanging="360"/>
              <w:rPr>
                <w:rFonts w:ascii="Arial Narrow" w:hAnsi="Arial Narrow"/>
                <w:color w:val="000000"/>
                <w:lang w:val="sr-Latn-CS"/>
              </w:rPr>
            </w:pPr>
            <w:r w:rsidRPr="008862B3">
              <w:rPr>
                <w:rFonts w:ascii="Arial Narrow" w:hAnsi="Arial Narrow"/>
                <w:color w:val="000000"/>
                <w:lang w:val="sr-Latn-CS"/>
              </w:rPr>
              <w:lastRenderedPageBreak/>
              <w:t xml:space="preserve">Demonstrira sprovođenje </w:t>
            </w:r>
            <w:r w:rsidRPr="008862B3">
              <w:rPr>
                <w:rFonts w:ascii="Arial Narrow" w:hAnsi="Arial Narrow"/>
                <w:b/>
                <w:color w:val="000000"/>
                <w:lang w:val="sr-Latn-CS"/>
              </w:rPr>
              <w:t xml:space="preserve">poslova graničnih provjera na prvoj i drugoj liniji provjera </w:t>
            </w:r>
            <w:r w:rsidRPr="008862B3">
              <w:rPr>
                <w:rFonts w:ascii="Arial Narrow" w:hAnsi="Arial Narrow"/>
                <w:color w:val="000000"/>
                <w:lang w:val="sr-Latn-CS"/>
              </w:rPr>
              <w:t>u različitim vrstama međunarodnog saobraćaja koristeći tehničku i specijalističku opremu, uređaje i  sisteme za upravljanje informacijama i podacima za kontrolu granica, u skladu sa nacionalnim, EU i međunarodnim zakonodavstvom</w:t>
            </w:r>
            <w:r w:rsidR="0091004E">
              <w:rPr>
                <w:rFonts w:ascii="Arial Narrow" w:hAnsi="Arial Narrow"/>
                <w:color w:val="000000"/>
                <w:lang w:val="sr-Latn-CS"/>
              </w:rPr>
              <w:t>, na konkretnom primjeru</w:t>
            </w:r>
          </w:p>
        </w:tc>
        <w:tc>
          <w:tcPr>
            <w:tcW w:w="2500" w:type="pct"/>
            <w:vAlign w:val="center"/>
          </w:tcPr>
          <w:p w14:paraId="15737247" w14:textId="77777777" w:rsidR="00877E3E" w:rsidRPr="001A22CF"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Poslovi</w:t>
            </w:r>
            <w:r w:rsidRPr="00A5456B">
              <w:rPr>
                <w:rFonts w:ascii="Arial Narrow" w:hAnsi="Arial Narrow"/>
                <w:b/>
                <w:color w:val="000000"/>
                <w:lang w:val="sr-Latn-CS"/>
              </w:rPr>
              <w:t xml:space="preserve"> granične provjere na prvoj liniji provjera</w:t>
            </w:r>
            <w:r w:rsidRPr="004D3D99">
              <w:rPr>
                <w:rFonts w:ascii="Arial Narrow" w:hAnsi="Arial Narrow"/>
                <w:bCs/>
                <w:color w:val="000000"/>
                <w:lang w:val="sr-Latn-CS"/>
              </w:rPr>
              <w:t>:</w:t>
            </w:r>
            <w:r>
              <w:rPr>
                <w:rFonts w:ascii="Arial Narrow" w:hAnsi="Arial Narrow"/>
                <w:color w:val="000000"/>
                <w:lang w:val="sr-Latn-CS"/>
              </w:rPr>
              <w:t xml:space="preserve"> o</w:t>
            </w:r>
            <w:r w:rsidRPr="003101E7">
              <w:rPr>
                <w:rFonts w:ascii="Arial Narrow" w:hAnsi="Arial Narrow"/>
                <w:color w:val="000000"/>
                <w:lang w:val="sr-Latn-CS"/>
              </w:rPr>
              <w:t>stvarivanje prvog kontakta sa licem koje je u namjeravanom prelasku državne granice</w:t>
            </w:r>
            <w:r>
              <w:rPr>
                <w:rFonts w:ascii="Arial Narrow" w:hAnsi="Arial Narrow"/>
                <w:color w:val="000000"/>
                <w:lang w:val="sr-Latn-CS"/>
              </w:rPr>
              <w:t>; unos</w:t>
            </w:r>
            <w:r w:rsidRPr="003101E7">
              <w:rPr>
                <w:rFonts w:ascii="Arial Narrow" w:hAnsi="Arial Narrow"/>
                <w:color w:val="000000"/>
                <w:lang w:val="sr-Latn-CS"/>
              </w:rPr>
              <w:t xml:space="preserve"> podat</w:t>
            </w:r>
            <w:r>
              <w:rPr>
                <w:rFonts w:ascii="Arial Narrow" w:hAnsi="Arial Narrow"/>
                <w:color w:val="000000"/>
                <w:lang w:val="sr-Latn-CS"/>
              </w:rPr>
              <w:t>a</w:t>
            </w:r>
            <w:r w:rsidRPr="003101E7">
              <w:rPr>
                <w:rFonts w:ascii="Arial Narrow" w:hAnsi="Arial Narrow"/>
                <w:color w:val="000000"/>
                <w:lang w:val="sr-Latn-CS"/>
              </w:rPr>
              <w:t>k</w:t>
            </w:r>
            <w:r>
              <w:rPr>
                <w:rFonts w:ascii="Arial Narrow" w:hAnsi="Arial Narrow"/>
                <w:color w:val="000000"/>
                <w:lang w:val="sr-Latn-CS"/>
              </w:rPr>
              <w:t>a</w:t>
            </w:r>
            <w:r w:rsidRPr="003101E7">
              <w:rPr>
                <w:rFonts w:ascii="Arial Narrow" w:hAnsi="Arial Narrow"/>
                <w:color w:val="000000"/>
                <w:lang w:val="sr-Latn-CS"/>
              </w:rPr>
              <w:t xml:space="preserve"> u propisane evidencije u toku graničnih provjera na prvoj liniji</w:t>
            </w:r>
            <w:r>
              <w:rPr>
                <w:rFonts w:ascii="Arial Narrow" w:hAnsi="Arial Narrow"/>
                <w:color w:val="000000"/>
                <w:lang w:val="sr-Latn-CS"/>
              </w:rPr>
              <w:t xml:space="preserve"> provjera; </w:t>
            </w:r>
            <w:r w:rsidRPr="003101E7">
              <w:rPr>
                <w:rFonts w:ascii="Arial Narrow" w:hAnsi="Arial Narrow"/>
                <w:color w:val="000000"/>
                <w:lang w:val="sr-Latn-CS"/>
              </w:rPr>
              <w:t>profili</w:t>
            </w:r>
            <w:r>
              <w:rPr>
                <w:rFonts w:ascii="Arial Narrow" w:hAnsi="Arial Narrow"/>
                <w:color w:val="000000"/>
                <w:lang w:val="sr-Latn-CS"/>
              </w:rPr>
              <w:t>s</w:t>
            </w:r>
            <w:r w:rsidRPr="003101E7">
              <w:rPr>
                <w:rFonts w:ascii="Arial Narrow" w:hAnsi="Arial Narrow"/>
                <w:color w:val="000000"/>
                <w:lang w:val="sr-Latn-CS"/>
              </w:rPr>
              <w:t>anje osoba koj</w:t>
            </w:r>
            <w:r>
              <w:rPr>
                <w:rFonts w:ascii="Arial Narrow" w:hAnsi="Arial Narrow"/>
                <w:color w:val="000000"/>
                <w:lang w:val="sr-Latn-CS"/>
              </w:rPr>
              <w:t>e</w:t>
            </w:r>
            <w:r w:rsidRPr="003101E7">
              <w:rPr>
                <w:rFonts w:ascii="Arial Narrow" w:hAnsi="Arial Narrow"/>
                <w:color w:val="000000"/>
                <w:lang w:val="sr-Latn-CS"/>
              </w:rPr>
              <w:t xml:space="preserve"> prelaze </w:t>
            </w:r>
            <w:r>
              <w:rPr>
                <w:rFonts w:ascii="Arial Narrow" w:hAnsi="Arial Narrow"/>
                <w:color w:val="000000"/>
                <w:lang w:val="sr-Latn-CS"/>
              </w:rPr>
              <w:t xml:space="preserve">državnu </w:t>
            </w:r>
            <w:r w:rsidRPr="003101E7">
              <w:rPr>
                <w:rFonts w:ascii="Arial Narrow" w:hAnsi="Arial Narrow"/>
                <w:color w:val="000000"/>
                <w:lang w:val="sr-Latn-CS"/>
              </w:rPr>
              <w:t>granicu u skladu sa indikatorima rizika</w:t>
            </w:r>
            <w:r>
              <w:rPr>
                <w:rFonts w:ascii="Arial Narrow" w:hAnsi="Arial Narrow"/>
                <w:color w:val="000000"/>
                <w:lang w:val="sr-Latn-CS"/>
              </w:rPr>
              <w:t xml:space="preserve">; upravljanje </w:t>
            </w:r>
            <w:r w:rsidRPr="00A5456B">
              <w:rPr>
                <w:rFonts w:ascii="Arial Narrow" w:hAnsi="Arial Narrow"/>
                <w:color w:val="000000"/>
                <w:lang w:val="sr-Latn-CS"/>
              </w:rPr>
              <w:t xml:space="preserve">podacima </w:t>
            </w:r>
            <w:r>
              <w:rPr>
                <w:rFonts w:ascii="Arial Narrow" w:hAnsi="Arial Narrow"/>
                <w:color w:val="000000"/>
                <w:lang w:val="sr-Latn-CS"/>
              </w:rPr>
              <w:t>tokom</w:t>
            </w:r>
            <w:r w:rsidRPr="00A5456B">
              <w:rPr>
                <w:rFonts w:ascii="Arial Narrow" w:hAnsi="Arial Narrow"/>
                <w:color w:val="000000"/>
                <w:lang w:val="sr-Latn-CS"/>
              </w:rPr>
              <w:t xml:space="preserve"> granične provjere na prvoj liniji</w:t>
            </w:r>
            <w:r>
              <w:rPr>
                <w:rFonts w:ascii="Arial Narrow" w:hAnsi="Arial Narrow"/>
                <w:color w:val="000000"/>
                <w:lang w:val="sr-Latn-CS"/>
              </w:rPr>
              <w:t xml:space="preserve"> provjera;</w:t>
            </w:r>
            <w:r w:rsidRPr="00A5456B">
              <w:rPr>
                <w:rFonts w:ascii="Arial Narrow" w:hAnsi="Arial Narrow"/>
                <w:color w:val="000000"/>
                <w:lang w:val="sr-Latn-CS"/>
              </w:rPr>
              <w:t xml:space="preserve"> </w:t>
            </w:r>
            <w:r>
              <w:rPr>
                <w:rFonts w:ascii="Arial Narrow" w:hAnsi="Arial Narrow"/>
                <w:color w:val="000000"/>
                <w:lang w:val="sr-Latn-CS"/>
              </w:rPr>
              <w:t xml:space="preserve">korišćenje raspoložive </w:t>
            </w:r>
            <w:r w:rsidRPr="00A5456B">
              <w:rPr>
                <w:rFonts w:ascii="Arial Narrow" w:hAnsi="Arial Narrow"/>
                <w:color w:val="000000"/>
                <w:lang w:val="sr-Latn-CS"/>
              </w:rPr>
              <w:t>specijalističk</w:t>
            </w:r>
            <w:r>
              <w:rPr>
                <w:rFonts w:ascii="Arial Narrow" w:hAnsi="Arial Narrow"/>
                <w:color w:val="000000"/>
                <w:lang w:val="sr-Latn-CS"/>
              </w:rPr>
              <w:t>e</w:t>
            </w:r>
            <w:r w:rsidRPr="00A5456B">
              <w:rPr>
                <w:rFonts w:ascii="Arial Narrow" w:hAnsi="Arial Narrow"/>
                <w:color w:val="000000"/>
                <w:lang w:val="sr-Latn-CS"/>
              </w:rPr>
              <w:t xml:space="preserve"> oprem</w:t>
            </w:r>
            <w:r>
              <w:rPr>
                <w:rFonts w:ascii="Arial Narrow" w:hAnsi="Arial Narrow"/>
                <w:color w:val="000000"/>
                <w:lang w:val="sr-Latn-CS"/>
              </w:rPr>
              <w:t>e</w:t>
            </w:r>
            <w:r w:rsidRPr="00A5456B">
              <w:rPr>
                <w:rFonts w:ascii="Arial Narrow" w:hAnsi="Arial Narrow"/>
                <w:color w:val="000000"/>
                <w:lang w:val="sr-Latn-CS"/>
              </w:rPr>
              <w:t xml:space="preserve"> u toku graničnih provjera na prvoj liniji</w:t>
            </w:r>
            <w:r>
              <w:rPr>
                <w:rFonts w:ascii="Arial Narrow" w:hAnsi="Arial Narrow"/>
                <w:color w:val="000000"/>
                <w:lang w:val="sr-Latn-CS"/>
              </w:rPr>
              <w:t xml:space="preserve"> u cilju ispitivanja dokumenata; </w:t>
            </w:r>
            <w:r w:rsidRPr="001A22CF">
              <w:rPr>
                <w:rFonts w:ascii="Arial Narrow" w:hAnsi="Arial Narrow"/>
                <w:color w:val="000000"/>
                <w:lang w:val="sr-Latn-CS"/>
              </w:rPr>
              <w:t>obra</w:t>
            </w:r>
            <w:r>
              <w:rPr>
                <w:rFonts w:ascii="Arial Narrow" w:hAnsi="Arial Narrow"/>
                <w:color w:val="000000"/>
                <w:lang w:val="sr-Latn-CS"/>
              </w:rPr>
              <w:t>ćanje</w:t>
            </w:r>
            <w:r w:rsidRPr="001A22CF">
              <w:rPr>
                <w:rFonts w:ascii="Arial Narrow" w:hAnsi="Arial Narrow"/>
                <w:color w:val="000000"/>
                <w:lang w:val="sr-Latn-CS"/>
              </w:rPr>
              <w:t xml:space="preserve"> pažnj</w:t>
            </w:r>
            <w:r>
              <w:rPr>
                <w:rFonts w:ascii="Arial Narrow" w:hAnsi="Arial Narrow"/>
                <w:color w:val="000000"/>
                <w:lang w:val="sr-Latn-CS"/>
              </w:rPr>
              <w:t>e</w:t>
            </w:r>
            <w:r w:rsidRPr="001A22CF">
              <w:rPr>
                <w:rFonts w:ascii="Arial Narrow" w:hAnsi="Arial Narrow"/>
                <w:color w:val="000000"/>
                <w:lang w:val="sr-Latn-CS"/>
              </w:rPr>
              <w:t xml:space="preserve"> na ranjive osobe, djecu i osobe u potrebi za</w:t>
            </w:r>
            <w:r>
              <w:rPr>
                <w:rFonts w:ascii="Arial Narrow" w:hAnsi="Arial Narrow"/>
                <w:color w:val="000000"/>
                <w:lang w:val="sr-Latn-CS"/>
              </w:rPr>
              <w:t xml:space="preserve"> međunarodnom zaštitom; </w:t>
            </w:r>
            <w:r w:rsidRPr="001A22CF">
              <w:rPr>
                <w:rFonts w:ascii="Arial Narrow" w:hAnsi="Arial Narrow"/>
                <w:color w:val="000000"/>
                <w:lang w:val="sr-Latn-CS"/>
              </w:rPr>
              <w:t>obra</w:t>
            </w:r>
            <w:r>
              <w:rPr>
                <w:rFonts w:ascii="Arial Narrow" w:hAnsi="Arial Narrow"/>
                <w:color w:val="000000"/>
                <w:lang w:val="sr-Latn-CS"/>
              </w:rPr>
              <w:t xml:space="preserve">ćanje </w:t>
            </w:r>
            <w:r w:rsidRPr="001A22CF">
              <w:rPr>
                <w:rFonts w:ascii="Arial Narrow" w:hAnsi="Arial Narrow"/>
                <w:color w:val="000000"/>
                <w:lang w:val="sr-Latn-CS"/>
              </w:rPr>
              <w:t>pažnj</w:t>
            </w:r>
            <w:r>
              <w:rPr>
                <w:rFonts w:ascii="Arial Narrow" w:hAnsi="Arial Narrow"/>
                <w:color w:val="000000"/>
                <w:lang w:val="sr-Latn-CS"/>
              </w:rPr>
              <w:t>e</w:t>
            </w:r>
            <w:r w:rsidRPr="001A22CF">
              <w:rPr>
                <w:rFonts w:ascii="Arial Narrow" w:hAnsi="Arial Narrow"/>
                <w:color w:val="000000"/>
                <w:lang w:val="sr-Latn-CS"/>
              </w:rPr>
              <w:t xml:space="preserve"> na uslove koje stranac treba da ispuni kako bi ušao, boravio ili obavio tranzit preko teritorije Crne Gore</w:t>
            </w:r>
            <w:r>
              <w:rPr>
                <w:rFonts w:ascii="Arial Narrow" w:hAnsi="Arial Narrow"/>
                <w:color w:val="000000"/>
                <w:lang w:val="sr-Latn-CS"/>
              </w:rPr>
              <w:t xml:space="preserve">; </w:t>
            </w:r>
            <w:r w:rsidRPr="001A22CF">
              <w:rPr>
                <w:rFonts w:ascii="Arial Narrow" w:hAnsi="Arial Narrow"/>
                <w:color w:val="000000"/>
                <w:lang w:val="sr-Latn-CS"/>
              </w:rPr>
              <w:t>upuć</w:t>
            </w:r>
            <w:r>
              <w:rPr>
                <w:rFonts w:ascii="Arial Narrow" w:hAnsi="Arial Narrow"/>
                <w:color w:val="000000"/>
                <w:lang w:val="sr-Latn-CS"/>
              </w:rPr>
              <w:t>ivanje</w:t>
            </w:r>
            <w:r w:rsidRPr="001A22CF">
              <w:rPr>
                <w:rFonts w:ascii="Arial Narrow" w:hAnsi="Arial Narrow"/>
                <w:color w:val="000000"/>
                <w:lang w:val="sr-Latn-CS"/>
              </w:rPr>
              <w:t xml:space="preserve"> na drugu liniju provjera</w:t>
            </w:r>
            <w:r>
              <w:rPr>
                <w:rFonts w:ascii="Arial Narrow" w:hAnsi="Arial Narrow"/>
                <w:color w:val="000000"/>
                <w:lang w:val="sr-Latn-CS"/>
              </w:rPr>
              <w:t xml:space="preserve"> sumnjivih lica, prevoznih sredstava i</w:t>
            </w:r>
            <w:r w:rsidRPr="001A22CF">
              <w:rPr>
                <w:rFonts w:ascii="Arial Narrow" w:hAnsi="Arial Narrow"/>
                <w:color w:val="000000"/>
                <w:lang w:val="sr-Latn-CS"/>
              </w:rPr>
              <w:t xml:space="preserve"> drug</w:t>
            </w:r>
            <w:r>
              <w:rPr>
                <w:rFonts w:ascii="Arial Narrow" w:hAnsi="Arial Narrow"/>
                <w:color w:val="000000"/>
                <w:lang w:val="sr-Latn-CS"/>
              </w:rPr>
              <w:t>ih</w:t>
            </w:r>
            <w:r w:rsidRPr="001A22CF">
              <w:rPr>
                <w:rFonts w:ascii="Arial Narrow" w:hAnsi="Arial Narrow"/>
                <w:color w:val="000000"/>
                <w:lang w:val="sr-Latn-CS"/>
              </w:rPr>
              <w:t xml:space="preserve"> poslov</w:t>
            </w:r>
            <w:r>
              <w:rPr>
                <w:rFonts w:ascii="Arial Narrow" w:hAnsi="Arial Narrow"/>
                <w:color w:val="000000"/>
                <w:lang w:val="sr-Latn-CS"/>
              </w:rPr>
              <w:t>a</w:t>
            </w:r>
            <w:r w:rsidRPr="001A22CF">
              <w:rPr>
                <w:rFonts w:ascii="Arial Narrow" w:hAnsi="Arial Narrow"/>
                <w:color w:val="000000"/>
                <w:lang w:val="sr-Latn-CS"/>
              </w:rPr>
              <w:t xml:space="preserve"> za koje procjeni da se sprovode na prvoj liniji provjera</w:t>
            </w:r>
            <w:r>
              <w:rPr>
                <w:rFonts w:ascii="Arial Narrow" w:hAnsi="Arial Narrow"/>
                <w:color w:val="000000"/>
                <w:lang w:val="sr-Latn-CS"/>
              </w:rPr>
              <w:t xml:space="preserve"> i dr.</w:t>
            </w:r>
          </w:p>
          <w:p w14:paraId="08F3D31B"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Poslovi granične provjere na drugoj liniji provjera</w:t>
            </w:r>
            <w:r w:rsidRPr="00281E2A">
              <w:rPr>
                <w:rFonts w:ascii="Arial Narrow" w:hAnsi="Arial Narrow"/>
                <w:bCs/>
                <w:color w:val="000000"/>
                <w:lang w:val="sr-Latn-CS"/>
              </w:rPr>
              <w:t xml:space="preserve">: </w:t>
            </w:r>
            <w:r w:rsidRPr="001A22CF">
              <w:rPr>
                <w:rFonts w:ascii="Arial Narrow" w:hAnsi="Arial Narrow"/>
                <w:color w:val="000000"/>
                <w:lang w:val="sr-Latn-CS"/>
              </w:rPr>
              <w:t>sprovo</w:t>
            </w:r>
            <w:r>
              <w:rPr>
                <w:rFonts w:ascii="Arial Narrow" w:hAnsi="Arial Narrow"/>
                <w:color w:val="000000"/>
                <w:lang w:val="sr-Latn-CS"/>
              </w:rPr>
              <w:t>đenje</w:t>
            </w:r>
            <w:r w:rsidRPr="001A22CF">
              <w:rPr>
                <w:rFonts w:ascii="Arial Narrow" w:hAnsi="Arial Narrow"/>
                <w:color w:val="000000"/>
                <w:lang w:val="sr-Latn-CS"/>
              </w:rPr>
              <w:t xml:space="preserve"> dodatn</w:t>
            </w:r>
            <w:r>
              <w:rPr>
                <w:rFonts w:ascii="Arial Narrow" w:hAnsi="Arial Narrow"/>
                <w:color w:val="000000"/>
                <w:lang w:val="sr-Latn-CS"/>
              </w:rPr>
              <w:t>ih</w:t>
            </w:r>
            <w:r w:rsidRPr="001A22CF">
              <w:rPr>
                <w:rFonts w:ascii="Arial Narrow" w:hAnsi="Arial Narrow"/>
                <w:color w:val="000000"/>
                <w:lang w:val="sr-Latn-CS"/>
              </w:rPr>
              <w:t xml:space="preserve"> graničn</w:t>
            </w:r>
            <w:r>
              <w:rPr>
                <w:rFonts w:ascii="Arial Narrow" w:hAnsi="Arial Narrow"/>
                <w:color w:val="000000"/>
                <w:lang w:val="sr-Latn-CS"/>
              </w:rPr>
              <w:t>ih</w:t>
            </w:r>
            <w:r w:rsidRPr="001A22CF">
              <w:rPr>
                <w:rFonts w:ascii="Arial Narrow" w:hAnsi="Arial Narrow"/>
                <w:color w:val="000000"/>
                <w:lang w:val="sr-Latn-CS"/>
              </w:rPr>
              <w:t xml:space="preserve"> provje</w:t>
            </w:r>
            <w:r>
              <w:rPr>
                <w:rFonts w:ascii="Arial Narrow" w:hAnsi="Arial Narrow"/>
                <w:color w:val="000000"/>
                <w:lang w:val="sr-Latn-CS"/>
              </w:rPr>
              <w:t xml:space="preserve">ra koja zahtijevaju duža čekanja; obavještavanje linijom rukovođenja o sprovedenim aktivnostima i daljim aktivnostima u vezi sa sprovođenjem krivičnog ili prekršajnog </w:t>
            </w:r>
            <w:r w:rsidRPr="00426A42">
              <w:rPr>
                <w:rFonts w:ascii="Arial Narrow" w:hAnsi="Arial Narrow"/>
                <w:color w:val="000000"/>
                <w:lang w:val="sr-Latn-CS"/>
              </w:rPr>
              <w:t>postupk</w:t>
            </w:r>
            <w:r>
              <w:rPr>
                <w:rFonts w:ascii="Arial Narrow" w:hAnsi="Arial Narrow"/>
                <w:color w:val="000000"/>
                <w:lang w:val="sr-Latn-CS"/>
              </w:rPr>
              <w:t>a;</w:t>
            </w:r>
            <w:r w:rsidRPr="00426A42">
              <w:rPr>
                <w:rFonts w:ascii="Arial Narrow" w:hAnsi="Arial Narrow"/>
                <w:color w:val="000000"/>
                <w:lang w:val="sr-Latn-CS"/>
              </w:rPr>
              <w:t xml:space="preserve"> </w:t>
            </w:r>
            <w:r>
              <w:rPr>
                <w:rFonts w:ascii="Arial Narrow" w:hAnsi="Arial Narrow"/>
                <w:color w:val="000000"/>
                <w:lang w:val="sr-Latn-CS"/>
              </w:rPr>
              <w:t>upućivanje predmeta drugom nadležnom organu i dr.</w:t>
            </w:r>
          </w:p>
        </w:tc>
      </w:tr>
      <w:tr w:rsidR="00877E3E" w:rsidRPr="008C16DD" w14:paraId="0ABF7A3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7385416"/>
              <w:placeholder>
                <w:docPart w:val="E256402D9401417BAC8020EE85144E08"/>
              </w:placeholder>
            </w:sdtPr>
            <w:sdtContent>
              <w:p w14:paraId="63D8AF07"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9ECC19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EC014D9" w14:textId="77777777" w:rsidR="00877E3E" w:rsidRPr="008C16DD" w:rsidRDefault="00877E3E" w:rsidP="005E6C1E">
            <w:pPr>
              <w:spacing w:before="120" w:after="120" w:line="240" w:lineRule="auto"/>
              <w:rPr>
                <w:rFonts w:ascii="Arial Narrow" w:hAnsi="Arial Narrow"/>
              </w:rPr>
            </w:pPr>
            <w:r w:rsidRPr="00256371">
              <w:rPr>
                <w:rFonts w:ascii="Arial Narrow" w:hAnsi="Arial Narrow"/>
                <w:lang w:val="en-US"/>
              </w:rPr>
              <w:lastRenderedPageBreak/>
              <w:t xml:space="preserve">U cilju provjeravanja dostignutosti pomenutog ishoda učenja potreban je usmeni ili pisani dokaz da je </w:t>
            </w:r>
            <w:r>
              <w:rPr>
                <w:rFonts w:ascii="Arial Narrow" w:hAnsi="Arial Narrow"/>
                <w:lang w:val="en-US"/>
              </w:rPr>
              <w:t>polaznik</w:t>
            </w:r>
            <w:r w:rsidRPr="00256371">
              <w:rPr>
                <w:rFonts w:ascii="Arial Narrow" w:hAnsi="Arial Narrow"/>
                <w:lang w:val="en-US"/>
              </w:rPr>
              <w:t xml:space="preserve"> uspješno realizovao kriterijume od 1 do 9. Za kriterijum 10 potrebne su ispravno urađene praktične vježbe sa usmenim obrazloženjem.</w:t>
            </w:r>
          </w:p>
        </w:tc>
      </w:tr>
      <w:tr w:rsidR="00877E3E" w:rsidRPr="008C16DD" w14:paraId="46A616C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22010611"/>
              <w:placeholder>
                <w:docPart w:val="FFA2E968F7BF4A5FB178A167094F9357"/>
              </w:placeholder>
            </w:sdtPr>
            <w:sdtContent>
              <w:p w14:paraId="6ACC9CBE"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6C2E135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C42CD9" w14:textId="77777777" w:rsidR="00877E3E" w:rsidRPr="00256371" w:rsidRDefault="00877E3E">
            <w:pPr>
              <w:numPr>
                <w:ilvl w:val="0"/>
                <w:numId w:val="10"/>
              </w:numPr>
              <w:tabs>
                <w:tab w:val="num" w:pos="173"/>
              </w:tabs>
              <w:spacing w:before="120" w:after="120" w:line="240" w:lineRule="auto"/>
              <w:ind w:left="176" w:hanging="176"/>
              <w:rPr>
                <w:rFonts w:ascii="Arial Narrow" w:hAnsi="Arial Narrow"/>
              </w:rPr>
            </w:pPr>
            <w:r w:rsidRPr="00256371">
              <w:rPr>
                <w:rFonts w:ascii="Arial Narrow" w:hAnsi="Arial Narrow"/>
                <w:lang w:val="sr-Latn-CS"/>
              </w:rPr>
              <w:t>Odredbe nacionalnog, EU i međunaorodnog zakonodavstva u vezi poslova graničnih provjera</w:t>
            </w:r>
          </w:p>
          <w:p w14:paraId="4B53A288" w14:textId="77777777" w:rsidR="00877E3E" w:rsidRPr="00256371" w:rsidRDefault="00877E3E">
            <w:pPr>
              <w:numPr>
                <w:ilvl w:val="0"/>
                <w:numId w:val="10"/>
              </w:numPr>
              <w:tabs>
                <w:tab w:val="num" w:pos="173"/>
              </w:tabs>
              <w:spacing w:before="120" w:after="120" w:line="240" w:lineRule="auto"/>
              <w:ind w:left="176" w:hanging="176"/>
              <w:rPr>
                <w:rFonts w:ascii="Arial Narrow" w:hAnsi="Arial Narrow"/>
              </w:rPr>
            </w:pPr>
            <w:r w:rsidRPr="00256371">
              <w:rPr>
                <w:rFonts w:ascii="Arial Narrow" w:hAnsi="Arial Narrow"/>
              </w:rPr>
              <w:t>Specifični sistemi za upravljanje informacijama i podacima za kontrolu granica i baze podataka</w:t>
            </w:r>
          </w:p>
          <w:p w14:paraId="628F0AFA" w14:textId="77777777" w:rsidR="00877E3E" w:rsidRPr="00256371" w:rsidRDefault="00877E3E">
            <w:pPr>
              <w:numPr>
                <w:ilvl w:val="0"/>
                <w:numId w:val="10"/>
              </w:numPr>
              <w:tabs>
                <w:tab w:val="num" w:pos="173"/>
              </w:tabs>
              <w:spacing w:before="120" w:after="120" w:line="240" w:lineRule="auto"/>
              <w:ind w:left="176" w:hanging="176"/>
              <w:rPr>
                <w:rFonts w:ascii="Arial Narrow" w:hAnsi="Arial Narrow"/>
              </w:rPr>
            </w:pPr>
            <w:r w:rsidRPr="00256371">
              <w:rPr>
                <w:rFonts w:ascii="Arial Narrow" w:hAnsi="Arial Narrow"/>
              </w:rPr>
              <w:t>Sprovođenje graničnih provjera koristeći tehnička sredstva i specijalističku opremu</w:t>
            </w:r>
          </w:p>
          <w:p w14:paraId="24A51547"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256371">
              <w:rPr>
                <w:rFonts w:ascii="Arial Narrow" w:hAnsi="Arial Narrow"/>
                <w:lang w:val="sr-Latn-CS"/>
              </w:rPr>
              <w:t>Postupak sprovođenja graničnih provjera lica i prevoznih sredstava</w:t>
            </w:r>
          </w:p>
        </w:tc>
      </w:tr>
    </w:tbl>
    <w:p w14:paraId="3EA7F20D" w14:textId="77777777" w:rsidR="00877E3E" w:rsidRDefault="00877E3E" w:rsidP="00877E3E">
      <w:pPr>
        <w:jc w:val="both"/>
      </w:pPr>
    </w:p>
    <w:p w14:paraId="4BFDBEA7" w14:textId="77777777" w:rsidR="00877E3E" w:rsidRDefault="00877E3E" w:rsidP="00877E3E">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25A4225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76409799"/>
              <w:placeholder>
                <w:docPart w:val="046572AC9FC54FCAABBD3FCB2FAFFE2A"/>
              </w:placeholder>
            </w:sdtPr>
            <w:sdtContent>
              <w:sdt>
                <w:sdtPr>
                  <w:rPr>
                    <w:rFonts w:ascii="Arial Narrow" w:hAnsi="Arial Narrow"/>
                    <w:b/>
                  </w:rPr>
                  <w:id w:val="1475646739"/>
                  <w:placeholder>
                    <w:docPart w:val="046572AC9FC54FCAABBD3FCB2FAFFE2A"/>
                  </w:placeholder>
                </w:sdtPr>
                <w:sdtContent>
                  <w:p w14:paraId="6087F604"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536695110"/>
                        <w:placeholder>
                          <w:docPart w:val="4523F07C9588498BA1539C1E07A5792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F5E020" w14:textId="13A899BA"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nadzor državne granice na kopnu u skladu sa nacionalnim, EU  i međunarodnim propisima</w:t>
            </w:r>
          </w:p>
        </w:tc>
      </w:tr>
      <w:tr w:rsidR="00877E3E" w:rsidRPr="008C16DD" w14:paraId="79E5072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12210453"/>
              <w:placeholder>
                <w:docPart w:val="E071A68CBE42469EA4D7BCE16B43E7E3"/>
              </w:placeholder>
            </w:sdtPr>
            <w:sdtEndPr>
              <w:rPr>
                <w:b w:val="0"/>
              </w:rPr>
            </w:sdtEndPr>
            <w:sdtContent>
              <w:p w14:paraId="24C5261D"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A53F237"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89457822"/>
              <w:placeholder>
                <w:docPart w:val="E071A68CBE42469EA4D7BCE16B43E7E3"/>
              </w:placeholder>
            </w:sdtPr>
            <w:sdtEndPr>
              <w:rPr>
                <w:b w:val="0"/>
              </w:rPr>
            </w:sdtEndPr>
            <w:sdtContent>
              <w:p w14:paraId="417FECFD"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3B38AE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71E8F42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2503C55" w14:textId="77777777"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256371">
              <w:rPr>
                <w:rFonts w:ascii="Arial Narrow" w:hAnsi="Arial Narrow"/>
                <w:lang w:val="en-US"/>
              </w:rPr>
              <w:t xml:space="preserve">Definiše </w:t>
            </w:r>
            <w:r w:rsidRPr="00256371">
              <w:rPr>
                <w:rFonts w:ascii="Arial Narrow" w:hAnsi="Arial Narrow"/>
                <w:b/>
                <w:lang w:val="en-US"/>
              </w:rPr>
              <w:t>zadatke Granične policije Crne Gore u nadzoru državne granice</w:t>
            </w:r>
            <w:r w:rsidRPr="00256371">
              <w:rPr>
                <w:rFonts w:ascii="Arial Narrow" w:hAnsi="Arial Narrow"/>
                <w:lang w:val="en-US"/>
              </w:rPr>
              <w:t>, u skladu sa nacionalnim zakonodavstvom</w:t>
            </w:r>
          </w:p>
        </w:tc>
        <w:tc>
          <w:tcPr>
            <w:tcW w:w="2500" w:type="pct"/>
            <w:tcBorders>
              <w:top w:val="single" w:sz="18" w:space="0" w:color="244061" w:themeColor="accent1" w:themeShade="80"/>
            </w:tcBorders>
            <w:shd w:val="clear" w:color="auto" w:fill="auto"/>
            <w:vAlign w:val="center"/>
          </w:tcPr>
          <w:p w14:paraId="3B2768B6" w14:textId="77777777" w:rsidR="00877E3E" w:rsidRPr="008C16DD" w:rsidRDefault="00877E3E" w:rsidP="005E6C1E">
            <w:pPr>
              <w:spacing w:before="120" w:after="120" w:line="240" w:lineRule="auto"/>
              <w:rPr>
                <w:rFonts w:ascii="Arial Narrow" w:hAnsi="Arial Narrow"/>
                <w:color w:val="000000"/>
                <w:lang w:val="sr-Latn-CS"/>
              </w:rPr>
            </w:pPr>
            <w:r w:rsidRPr="00256371">
              <w:rPr>
                <w:rFonts w:ascii="Arial Narrow" w:hAnsi="Arial Narrow"/>
                <w:b/>
                <w:lang w:val="sr-Latn-CS"/>
              </w:rPr>
              <w:t>Zadaci Granične policije Crne Gore u nadzoru državne granice</w:t>
            </w:r>
            <w:r w:rsidRPr="00256371">
              <w:rPr>
                <w:rFonts w:ascii="Arial Narrow" w:hAnsi="Arial Narrow"/>
                <w:bCs/>
                <w:lang w:val="sr-Latn-CS"/>
              </w:rPr>
              <w:t>:</w:t>
            </w:r>
            <w:r w:rsidRPr="00256371">
              <w:rPr>
                <w:rFonts w:ascii="Arial Narrow" w:hAnsi="Arial Narrow"/>
                <w:b/>
                <w:lang w:val="sr-Latn-CS"/>
              </w:rPr>
              <w:t xml:space="preserve"> </w:t>
            </w:r>
            <w:r w:rsidRPr="00256371">
              <w:rPr>
                <w:rFonts w:ascii="Arial Narrow" w:hAnsi="Arial Narrow"/>
                <w:lang w:val="sr-Latn-CS"/>
              </w:rPr>
              <w:t>provjera državne pripadnosti plovnog objekta na teritorijalnom moru i unutrašnjim vodama; zaustavljanje i pretresanje plovnog objekta; pregledanje odgovarajućih isprava; gonjenje, zadržavanje i sprovođenje u najbližu luku ili pristanište plovnog objekta koji se ne pridržava propisa Crne Gore, međunarodnih ugovora i međunarodnih običaja; postavljanje rampe i druge prepreke na putevima koji nijesu u funkciji graničnog prelaza, radi sprečavanja nezakonitog prelaska državne granice; postavljanje rampe ili druge prepreke na nepokretnostima u privatnoj svojini; vršenje pretresa u skladu sa zakonom kojim se uređuje krivični postupak, bez naredbe suda i dr.</w:t>
            </w:r>
          </w:p>
        </w:tc>
      </w:tr>
      <w:tr w:rsidR="00877E3E" w:rsidRPr="008C16DD" w14:paraId="6C9CCBC0" w14:textId="77777777" w:rsidTr="005E6C1E">
        <w:trPr>
          <w:trHeight w:val="542"/>
          <w:jc w:val="center"/>
        </w:trPr>
        <w:tc>
          <w:tcPr>
            <w:tcW w:w="2500" w:type="pct"/>
            <w:vAlign w:val="center"/>
          </w:tcPr>
          <w:p w14:paraId="10EBFE99" w14:textId="77777777"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867601">
              <w:rPr>
                <w:rFonts w:ascii="Arial Narrow" w:hAnsi="Arial Narrow"/>
                <w:color w:val="000000"/>
                <w:lang w:val="sr-Latn-CS"/>
              </w:rPr>
              <w:t xml:space="preserve">Objasni funkcionisanje sistema za nadzor državne granice, </w:t>
            </w:r>
            <w:r w:rsidRPr="00437E2E">
              <w:rPr>
                <w:rFonts w:ascii="Arial Narrow" w:hAnsi="Arial Narrow"/>
                <w:color w:val="000000" w:themeColor="text1"/>
                <w:lang w:val="sr-Latn-CS"/>
              </w:rPr>
              <w:t xml:space="preserve">vrste patrola, korišćenje </w:t>
            </w:r>
            <w:r w:rsidRPr="00867601">
              <w:rPr>
                <w:rFonts w:ascii="Arial Narrow" w:hAnsi="Arial Narrow"/>
                <w:color w:val="000000"/>
                <w:lang w:val="sr-Latn-CS"/>
              </w:rPr>
              <w:t>opreme</w:t>
            </w:r>
            <w:r>
              <w:rPr>
                <w:rFonts w:ascii="Arial Narrow" w:hAnsi="Arial Narrow"/>
                <w:color w:val="000000"/>
                <w:lang w:val="sr-Latn-CS"/>
              </w:rPr>
              <w:t>,</w:t>
            </w:r>
            <w:r w:rsidRPr="00867601">
              <w:rPr>
                <w:rFonts w:ascii="Arial Narrow" w:hAnsi="Arial Narrow"/>
                <w:color w:val="000000"/>
                <w:lang w:val="sr-Latn-CS"/>
              </w:rPr>
              <w:t xml:space="preserve"> </w:t>
            </w:r>
            <w:r w:rsidRPr="00867601">
              <w:rPr>
                <w:rFonts w:ascii="Arial Narrow" w:hAnsi="Arial Narrow"/>
                <w:b/>
                <w:color w:val="000000"/>
                <w:lang w:val="sr-Latn-CS"/>
              </w:rPr>
              <w:t xml:space="preserve">prevoznih </w:t>
            </w:r>
            <w:r w:rsidRPr="00FD40C6">
              <w:rPr>
                <w:rFonts w:ascii="Arial Narrow" w:hAnsi="Arial Narrow"/>
                <w:bCs/>
                <w:color w:val="000000"/>
                <w:lang w:val="sr-Latn-CS"/>
              </w:rPr>
              <w:t>i</w:t>
            </w:r>
            <w:r w:rsidRPr="00867601">
              <w:rPr>
                <w:rFonts w:ascii="Arial Narrow" w:hAnsi="Arial Narrow"/>
                <w:b/>
                <w:color w:val="000000"/>
                <w:lang w:val="sr-Latn-CS"/>
              </w:rPr>
              <w:t xml:space="preserve"> tehničkih sredstava</w:t>
            </w:r>
            <w:r w:rsidRPr="00867601">
              <w:rPr>
                <w:rFonts w:ascii="Arial Narrow" w:hAnsi="Arial Narrow"/>
                <w:color w:val="000000"/>
                <w:lang w:val="sr-Latn-CS"/>
              </w:rPr>
              <w:t xml:space="preserve"> od strane patrole u nadzoru kopnene granice</w:t>
            </w:r>
          </w:p>
        </w:tc>
        <w:tc>
          <w:tcPr>
            <w:tcW w:w="2500" w:type="pct"/>
            <w:vAlign w:val="center"/>
          </w:tcPr>
          <w:p w14:paraId="4892F97D" w14:textId="77777777" w:rsidR="00877E3E" w:rsidRPr="00580C94" w:rsidRDefault="00877E3E" w:rsidP="005E6C1E">
            <w:pPr>
              <w:spacing w:before="120" w:after="120" w:line="240" w:lineRule="auto"/>
              <w:rPr>
                <w:rFonts w:ascii="Arial Narrow" w:hAnsi="Arial Narrow"/>
                <w:b/>
                <w:color w:val="000000"/>
                <w:lang w:val="sr-Latn-CS"/>
              </w:rPr>
            </w:pPr>
            <w:r>
              <w:rPr>
                <w:rFonts w:ascii="Arial Narrow" w:hAnsi="Arial Narrow"/>
                <w:b/>
                <w:color w:val="000000"/>
                <w:lang w:val="sr-Latn-CS"/>
              </w:rPr>
              <w:t>Prevozna sredstva</w:t>
            </w:r>
            <w:r w:rsidRPr="00FD40C6">
              <w:rPr>
                <w:rFonts w:ascii="Arial Narrow" w:hAnsi="Arial Narrow"/>
                <w:bCs/>
                <w:color w:val="000000"/>
                <w:lang w:val="sr-Latn-CS"/>
              </w:rPr>
              <w:t>: m</w:t>
            </w:r>
            <w:r w:rsidRPr="00212A07">
              <w:rPr>
                <w:rFonts w:ascii="Arial Narrow" w:hAnsi="Arial Narrow"/>
                <w:color w:val="000000"/>
                <w:lang w:val="sr-Latn-CS"/>
              </w:rPr>
              <w:t>otorna vozila, ATV vozila,</w:t>
            </w:r>
            <w:r w:rsidRPr="00785CDA">
              <w:rPr>
                <w:rFonts w:ascii="Arial Narrow" w:hAnsi="Arial Narrow"/>
                <w:color w:val="000000"/>
                <w:lang w:val="sr-Latn-CS"/>
              </w:rPr>
              <w:t xml:space="preserve"> motorne sanke i ostala prevozna sredstva namijenjena za nadzor državne granice</w:t>
            </w:r>
          </w:p>
          <w:p w14:paraId="497A1C4F" w14:textId="77777777" w:rsidR="00877E3E" w:rsidRPr="008C16DD" w:rsidRDefault="00877E3E" w:rsidP="005E6C1E">
            <w:pPr>
              <w:spacing w:before="120" w:after="120" w:line="240" w:lineRule="auto"/>
              <w:rPr>
                <w:rFonts w:ascii="Arial Narrow" w:hAnsi="Arial Narrow"/>
                <w:color w:val="000000"/>
                <w:lang w:val="sr-Latn-CS"/>
              </w:rPr>
            </w:pPr>
            <w:r w:rsidRPr="00212A07">
              <w:rPr>
                <w:rFonts w:ascii="Arial Narrow" w:hAnsi="Arial Narrow"/>
                <w:b/>
                <w:color w:val="000000"/>
                <w:lang w:val="sr-Latn-CS"/>
              </w:rPr>
              <w:t>Tehnička sredstva</w:t>
            </w:r>
            <w:r w:rsidRPr="00FD40C6">
              <w:rPr>
                <w:rFonts w:ascii="Arial Narrow" w:hAnsi="Arial Narrow"/>
                <w:bCs/>
                <w:color w:val="000000"/>
                <w:lang w:val="sr-Latn-CS"/>
              </w:rPr>
              <w:t>:</w:t>
            </w:r>
            <w:r w:rsidRPr="00785CDA">
              <w:rPr>
                <w:rFonts w:ascii="Arial Narrow" w:hAnsi="Arial Narrow"/>
                <w:color w:val="000000"/>
                <w:lang w:val="sr-Latn-CS"/>
              </w:rPr>
              <w:t xml:space="preserve"> </w:t>
            </w:r>
            <w:r w:rsidRPr="00580C94">
              <w:rPr>
                <w:rFonts w:ascii="Arial Narrow" w:hAnsi="Arial Narrow"/>
                <w:color w:val="000000"/>
                <w:lang w:val="sr-Latn-CS"/>
              </w:rPr>
              <w:t>dvogled (dnevni i noćni), termovizijska kamera, mobilni multisenzor, dron, set za</w:t>
            </w:r>
            <w:r>
              <w:rPr>
                <w:rFonts w:ascii="Arial Narrow" w:hAnsi="Arial Narrow"/>
                <w:color w:val="000000"/>
                <w:lang w:val="sr-Latn-CS"/>
              </w:rPr>
              <w:t xml:space="preserve"> </w:t>
            </w:r>
            <w:r w:rsidRPr="00580C94">
              <w:rPr>
                <w:rFonts w:ascii="Arial Narrow" w:hAnsi="Arial Narrow"/>
                <w:color w:val="000000"/>
                <w:lang w:val="sr-Latn-CS"/>
              </w:rPr>
              <w:t>detekciju prelazaka državne granice (SMARTDEC), sredstvo za prinudno zaustavljanje motornih vozila, GPS ručni uređaj, ručna baterijska lampa i dr.</w:t>
            </w:r>
          </w:p>
        </w:tc>
      </w:tr>
      <w:tr w:rsidR="00877E3E" w:rsidRPr="008C16DD" w14:paraId="5C86EC9E" w14:textId="77777777" w:rsidTr="005E6C1E">
        <w:trPr>
          <w:trHeight w:val="542"/>
          <w:jc w:val="center"/>
        </w:trPr>
        <w:tc>
          <w:tcPr>
            <w:tcW w:w="2500" w:type="pct"/>
            <w:vAlign w:val="center"/>
          </w:tcPr>
          <w:p w14:paraId="564188C6" w14:textId="77777777"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w:t>
            </w:r>
            <w:r w:rsidRPr="00D62699">
              <w:rPr>
                <w:rFonts w:ascii="Arial Narrow" w:hAnsi="Arial Narrow"/>
                <w:color w:val="000000"/>
                <w:lang w:val="sr-Latn-CS"/>
              </w:rPr>
              <w:t>zadatke i odgovornosti organa u okviru saradnje sa Graničnom policijom C</w:t>
            </w:r>
            <w:r>
              <w:rPr>
                <w:rFonts w:ascii="Arial Narrow" w:hAnsi="Arial Narrow"/>
                <w:color w:val="000000"/>
                <w:lang w:val="sr-Latn-CS"/>
              </w:rPr>
              <w:t xml:space="preserve">rne </w:t>
            </w:r>
            <w:r w:rsidRPr="00D62699">
              <w:rPr>
                <w:rFonts w:ascii="Arial Narrow" w:hAnsi="Arial Narrow"/>
                <w:color w:val="000000"/>
                <w:lang w:val="sr-Latn-CS"/>
              </w:rPr>
              <w:t>G</w:t>
            </w:r>
            <w:r>
              <w:rPr>
                <w:rFonts w:ascii="Arial Narrow" w:hAnsi="Arial Narrow"/>
                <w:color w:val="000000"/>
                <w:lang w:val="sr-Latn-CS"/>
              </w:rPr>
              <w:t>ore</w:t>
            </w:r>
            <w:r w:rsidRPr="00D62699">
              <w:rPr>
                <w:rFonts w:ascii="Arial Narrow" w:hAnsi="Arial Narrow"/>
                <w:color w:val="000000"/>
                <w:lang w:val="sr-Latn-CS"/>
              </w:rPr>
              <w:t xml:space="preserve"> u nadzoru kopnene granice</w:t>
            </w:r>
            <w:r>
              <w:rPr>
                <w:rFonts w:ascii="Arial Narrow" w:hAnsi="Arial Narrow"/>
                <w:color w:val="000000"/>
                <w:lang w:val="sr-Latn-CS"/>
              </w:rPr>
              <w:t xml:space="preserve"> </w:t>
            </w:r>
            <w:r w:rsidRPr="003B66FA">
              <w:rPr>
                <w:rFonts w:ascii="Arial Narrow" w:hAnsi="Arial Narrow"/>
                <w:color w:val="000000"/>
                <w:lang w:val="sr-Latn-CS"/>
              </w:rPr>
              <w:t>koj</w:t>
            </w:r>
            <w:r>
              <w:rPr>
                <w:rFonts w:ascii="Arial Narrow" w:hAnsi="Arial Narrow"/>
                <w:color w:val="000000"/>
                <w:lang w:val="sr-Latn-CS"/>
              </w:rPr>
              <w:t xml:space="preserve">i </w:t>
            </w:r>
            <w:r w:rsidRPr="003B66FA">
              <w:rPr>
                <w:rFonts w:ascii="Arial Narrow" w:hAnsi="Arial Narrow"/>
                <w:color w:val="000000"/>
                <w:lang w:val="sr-Latn-CS"/>
              </w:rPr>
              <w:t>se odnos</w:t>
            </w:r>
            <w:r>
              <w:rPr>
                <w:rFonts w:ascii="Arial Narrow" w:hAnsi="Arial Narrow"/>
                <w:color w:val="000000"/>
                <w:lang w:val="sr-Latn-CS"/>
              </w:rPr>
              <w:t>e</w:t>
            </w:r>
            <w:r w:rsidRPr="003B66FA">
              <w:rPr>
                <w:rFonts w:ascii="Arial Narrow" w:hAnsi="Arial Narrow"/>
                <w:color w:val="000000"/>
                <w:lang w:val="sr-Latn-CS"/>
              </w:rPr>
              <w:t xml:space="preserve"> na </w:t>
            </w:r>
            <w:r w:rsidRPr="00933B10">
              <w:rPr>
                <w:rFonts w:ascii="Arial Narrow" w:hAnsi="Arial Narrow"/>
                <w:b/>
                <w:bCs/>
                <w:color w:val="000000"/>
                <w:lang w:val="sr-Latn-CS"/>
              </w:rPr>
              <w:t>aktivnosti u blizini državne granice</w:t>
            </w:r>
            <w:r>
              <w:rPr>
                <w:rFonts w:ascii="Arial Narrow" w:hAnsi="Arial Narrow"/>
                <w:color w:val="000000"/>
                <w:lang w:val="sr-Latn-CS"/>
              </w:rPr>
              <w:t>,</w:t>
            </w:r>
            <w:r w:rsidRPr="003B66FA">
              <w:rPr>
                <w:rFonts w:ascii="Arial Narrow" w:hAnsi="Arial Narrow"/>
                <w:color w:val="000000"/>
                <w:lang w:val="sr-Latn-CS"/>
              </w:rPr>
              <w:t xml:space="preserve"> </w:t>
            </w:r>
            <w:r>
              <w:rPr>
                <w:rFonts w:ascii="Arial Narrow" w:hAnsi="Arial Narrow"/>
                <w:color w:val="000000"/>
                <w:lang w:val="sr-Latn-CS"/>
              </w:rPr>
              <w:t>kao i obaveze vlasnika ili korisnika zemljišta</w:t>
            </w:r>
          </w:p>
        </w:tc>
        <w:tc>
          <w:tcPr>
            <w:tcW w:w="2500" w:type="pct"/>
            <w:vAlign w:val="center"/>
          </w:tcPr>
          <w:p w14:paraId="2B28EFDE"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bCs/>
                <w:color w:val="000000"/>
                <w:lang w:val="sr-Latn-CS"/>
              </w:rPr>
              <w:t>A</w:t>
            </w:r>
            <w:r w:rsidRPr="00933B10">
              <w:rPr>
                <w:rFonts w:ascii="Arial Narrow" w:hAnsi="Arial Narrow"/>
                <w:b/>
                <w:bCs/>
                <w:color w:val="000000"/>
                <w:lang w:val="sr-Latn-CS"/>
              </w:rPr>
              <w:t>ktivnosti u blizini državne granice</w:t>
            </w:r>
            <w:r>
              <w:rPr>
                <w:rFonts w:ascii="Arial Narrow" w:hAnsi="Arial Narrow"/>
                <w:color w:val="000000"/>
                <w:lang w:val="sr-Latn-CS"/>
              </w:rPr>
              <w:t>:</w:t>
            </w:r>
            <w:r w:rsidRPr="003B66FA">
              <w:rPr>
                <w:rFonts w:ascii="Arial Narrow" w:hAnsi="Arial Narrow"/>
                <w:color w:val="000000"/>
                <w:lang w:val="sr-Latn-CS"/>
              </w:rPr>
              <w:t xml:space="preserve"> lov</w:t>
            </w:r>
            <w:r>
              <w:rPr>
                <w:rFonts w:ascii="Arial Narrow" w:hAnsi="Arial Narrow"/>
                <w:color w:val="000000"/>
                <w:lang w:val="sr-Latn-CS"/>
              </w:rPr>
              <w:t>;</w:t>
            </w:r>
            <w:r w:rsidRPr="003B66FA">
              <w:rPr>
                <w:rFonts w:ascii="Arial Narrow" w:hAnsi="Arial Narrow"/>
                <w:color w:val="000000"/>
                <w:lang w:val="sr-Latn-CS"/>
              </w:rPr>
              <w:t xml:space="preserve"> ribolov</w:t>
            </w:r>
            <w:r>
              <w:rPr>
                <w:rFonts w:ascii="Arial Narrow" w:hAnsi="Arial Narrow"/>
                <w:color w:val="000000"/>
                <w:lang w:val="sr-Latn-CS"/>
              </w:rPr>
              <w:t>;</w:t>
            </w:r>
            <w:r w:rsidRPr="003B66FA">
              <w:rPr>
                <w:rFonts w:ascii="Arial Narrow" w:hAnsi="Arial Narrow"/>
                <w:color w:val="000000"/>
                <w:lang w:val="sr-Latn-CS"/>
              </w:rPr>
              <w:t xml:space="preserve"> koriš</w:t>
            </w:r>
            <w:r>
              <w:rPr>
                <w:rFonts w:ascii="Arial Narrow" w:hAnsi="Arial Narrow"/>
                <w:color w:val="000000"/>
                <w:lang w:val="sr-Latn-CS"/>
              </w:rPr>
              <w:t>ć</w:t>
            </w:r>
            <w:r w:rsidRPr="003B66FA">
              <w:rPr>
                <w:rFonts w:ascii="Arial Narrow" w:hAnsi="Arial Narrow"/>
                <w:color w:val="000000"/>
                <w:lang w:val="sr-Latn-CS"/>
              </w:rPr>
              <w:t>enje zrakoplova, oružja</w:t>
            </w:r>
            <w:r>
              <w:rPr>
                <w:rFonts w:ascii="Arial Narrow" w:hAnsi="Arial Narrow"/>
                <w:color w:val="000000"/>
                <w:lang w:val="sr-Latn-CS"/>
              </w:rPr>
              <w:t xml:space="preserve"> i</w:t>
            </w:r>
            <w:r w:rsidRPr="003B66FA">
              <w:rPr>
                <w:rFonts w:ascii="Arial Narrow" w:hAnsi="Arial Narrow"/>
                <w:color w:val="000000"/>
                <w:lang w:val="sr-Latn-CS"/>
              </w:rPr>
              <w:t xml:space="preserve"> eksploziva</w:t>
            </w:r>
            <w:r>
              <w:rPr>
                <w:rFonts w:ascii="Arial Narrow" w:hAnsi="Arial Narrow"/>
                <w:color w:val="000000"/>
                <w:lang w:val="sr-Latn-CS"/>
              </w:rPr>
              <w:t>;</w:t>
            </w:r>
            <w:r w:rsidRPr="003B66FA">
              <w:rPr>
                <w:rFonts w:ascii="Arial Narrow" w:hAnsi="Arial Narrow"/>
                <w:color w:val="000000"/>
                <w:lang w:val="sr-Latn-CS"/>
              </w:rPr>
              <w:t xml:space="preserve"> fotografisanje u blizini državne granice i dr.</w:t>
            </w:r>
          </w:p>
        </w:tc>
      </w:tr>
      <w:tr w:rsidR="00877E3E" w:rsidRPr="008C16DD" w14:paraId="21203DDD" w14:textId="77777777" w:rsidTr="005E6C1E">
        <w:trPr>
          <w:trHeight w:val="542"/>
          <w:jc w:val="center"/>
        </w:trPr>
        <w:tc>
          <w:tcPr>
            <w:tcW w:w="2500" w:type="pct"/>
            <w:vAlign w:val="center"/>
          </w:tcPr>
          <w:p w14:paraId="3F30427D" w14:textId="77777777" w:rsidR="00877E3E" w:rsidRPr="008862B3"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7D43A3">
              <w:rPr>
                <w:rFonts w:ascii="Arial Narrow" w:hAnsi="Arial Narrow"/>
                <w:color w:val="000000"/>
                <w:lang w:val="sr-Latn-CS"/>
              </w:rPr>
              <w:t xml:space="preserve">Objasni </w:t>
            </w:r>
            <w:r w:rsidRPr="007D43A3">
              <w:rPr>
                <w:rFonts w:ascii="Arial Narrow" w:hAnsi="Arial Narrow"/>
                <w:b/>
                <w:color w:val="000000"/>
                <w:lang w:val="sr-Latn-CS"/>
              </w:rPr>
              <w:t>graničnu kontrolu lica, stvari i saobraćajnih sredstava</w:t>
            </w:r>
            <w:r w:rsidRPr="007D43A3">
              <w:rPr>
                <w:rFonts w:ascii="Arial Narrow" w:hAnsi="Arial Narrow"/>
                <w:color w:val="000000"/>
                <w:lang w:val="sr-Latn-CS"/>
              </w:rPr>
              <w:t xml:space="preserve"> </w:t>
            </w:r>
            <w:r>
              <w:rPr>
                <w:rFonts w:ascii="Arial Narrow" w:hAnsi="Arial Narrow"/>
                <w:color w:val="000000"/>
                <w:lang w:val="sr-Latn-CS"/>
              </w:rPr>
              <w:t>u cilju</w:t>
            </w:r>
            <w:r w:rsidRPr="007D43A3">
              <w:rPr>
                <w:rFonts w:ascii="Arial Narrow" w:hAnsi="Arial Narrow"/>
                <w:color w:val="000000"/>
                <w:lang w:val="sr-Latn-CS"/>
              </w:rPr>
              <w:t xml:space="preserve"> sprečavanja nezakonitog prelaska državne granice i prekograničnog kriminala u nadzoru kopnene granice</w:t>
            </w:r>
          </w:p>
        </w:tc>
        <w:tc>
          <w:tcPr>
            <w:tcW w:w="2500" w:type="pct"/>
            <w:vAlign w:val="center"/>
          </w:tcPr>
          <w:p w14:paraId="39738E20" w14:textId="77777777" w:rsidR="00877E3E" w:rsidRPr="008C16DD" w:rsidRDefault="00877E3E" w:rsidP="005E6C1E">
            <w:pPr>
              <w:spacing w:before="120" w:after="120" w:line="240" w:lineRule="auto"/>
              <w:rPr>
                <w:rFonts w:ascii="Arial Narrow" w:hAnsi="Arial Narrow"/>
                <w:color w:val="000000"/>
                <w:lang w:val="sr-Latn-CS"/>
              </w:rPr>
            </w:pPr>
            <w:r w:rsidRPr="00C233AF">
              <w:rPr>
                <w:rFonts w:ascii="Arial Narrow" w:hAnsi="Arial Narrow"/>
                <w:b/>
                <w:color w:val="000000"/>
                <w:lang w:val="sr-Latn-CS"/>
              </w:rPr>
              <w:t>Granična kontrola lica, stavri i saobraćajnih sredstava</w:t>
            </w:r>
            <w:r>
              <w:rPr>
                <w:rFonts w:ascii="Arial Narrow" w:hAnsi="Arial Narrow"/>
                <w:bCs/>
                <w:color w:val="000000"/>
                <w:lang w:val="sr-Latn-CS"/>
              </w:rPr>
              <w:t>:</w:t>
            </w:r>
            <w:r w:rsidRPr="00277EAA">
              <w:rPr>
                <w:rFonts w:ascii="Arial Narrow" w:hAnsi="Arial Narrow"/>
                <w:color w:val="000000"/>
                <w:lang w:val="sr-Latn-CS"/>
              </w:rPr>
              <w:t xml:space="preserve"> osnovna </w:t>
            </w:r>
            <w:r>
              <w:rPr>
                <w:rFonts w:ascii="Arial Narrow" w:hAnsi="Arial Narrow"/>
                <w:color w:val="000000"/>
                <w:lang w:val="sr-Latn-CS"/>
              </w:rPr>
              <w:t xml:space="preserve">kontrola </w:t>
            </w:r>
            <w:r w:rsidRPr="00277EAA">
              <w:rPr>
                <w:rFonts w:ascii="Arial Narrow" w:hAnsi="Arial Narrow"/>
                <w:color w:val="000000"/>
                <w:lang w:val="sr-Latn-CS"/>
              </w:rPr>
              <w:t>(kontrola putničkih vozila, autobusa, taksi vozila, teretnih vozila</w:t>
            </w:r>
            <w:r>
              <w:rPr>
                <w:rFonts w:ascii="Arial Narrow" w:hAnsi="Arial Narrow"/>
                <w:color w:val="000000"/>
                <w:lang w:val="sr-Latn-CS"/>
              </w:rPr>
              <w:t>;</w:t>
            </w:r>
            <w:r w:rsidRPr="00277EAA">
              <w:rPr>
                <w:rFonts w:ascii="Arial Narrow" w:hAnsi="Arial Narrow"/>
                <w:color w:val="000000"/>
                <w:lang w:val="sr-Latn-CS"/>
              </w:rPr>
              <w:t xml:space="preserve"> provjera ispravnosti i autentičnosti isprava za vozilo</w:t>
            </w:r>
            <w:r>
              <w:rPr>
                <w:rFonts w:ascii="Arial Narrow" w:hAnsi="Arial Narrow"/>
                <w:color w:val="000000"/>
                <w:lang w:val="sr-Latn-CS"/>
              </w:rPr>
              <w:t>;</w:t>
            </w:r>
            <w:r w:rsidRPr="00277EAA">
              <w:rPr>
                <w:rFonts w:ascii="Arial Narrow" w:hAnsi="Arial Narrow"/>
                <w:color w:val="000000"/>
                <w:lang w:val="sr-Latn-CS"/>
              </w:rPr>
              <w:t xml:space="preserve"> kontrola ličnih stvari i prtljaga</w:t>
            </w:r>
            <w:r>
              <w:rPr>
                <w:rFonts w:ascii="Arial Narrow" w:hAnsi="Arial Narrow"/>
                <w:color w:val="000000"/>
                <w:lang w:val="sr-Latn-CS"/>
              </w:rPr>
              <w:t>;</w:t>
            </w:r>
            <w:r w:rsidRPr="00277EAA">
              <w:rPr>
                <w:rFonts w:ascii="Arial Narrow" w:hAnsi="Arial Narrow"/>
                <w:color w:val="000000"/>
                <w:lang w:val="sr-Latn-CS"/>
              </w:rPr>
              <w:t xml:space="preserve"> vizuelni pregled stvari i dr.) i detaljna </w:t>
            </w:r>
            <w:r>
              <w:rPr>
                <w:rFonts w:ascii="Arial Narrow" w:hAnsi="Arial Narrow"/>
                <w:color w:val="000000"/>
                <w:lang w:val="sr-Latn-CS"/>
              </w:rPr>
              <w:t xml:space="preserve">kontrola </w:t>
            </w:r>
            <w:r w:rsidRPr="00277EAA">
              <w:rPr>
                <w:rFonts w:ascii="Arial Narrow" w:hAnsi="Arial Narrow"/>
                <w:color w:val="000000"/>
                <w:lang w:val="sr-Latn-CS"/>
              </w:rPr>
              <w:t>(provjera saobraćajnog sredstva</w:t>
            </w:r>
            <w:r>
              <w:rPr>
                <w:rFonts w:ascii="Arial Narrow" w:hAnsi="Arial Narrow"/>
                <w:color w:val="000000"/>
                <w:lang w:val="sr-Latn-CS"/>
              </w:rPr>
              <w:t xml:space="preserve"> u bazi podatak</w:t>
            </w:r>
            <w:r w:rsidRPr="00277EAA">
              <w:rPr>
                <w:rFonts w:ascii="Arial Narrow" w:hAnsi="Arial Narrow"/>
                <w:color w:val="000000"/>
                <w:lang w:val="sr-Latn-CS"/>
              </w:rPr>
              <w:t xml:space="preserve"> ili nadležnog Odjeljenja bezbjednosti i preduzimanje traženih mjera od nadležnog organa ako se lice nalazi u bazi podataka</w:t>
            </w:r>
            <w:r>
              <w:rPr>
                <w:rFonts w:ascii="Arial Narrow" w:hAnsi="Arial Narrow"/>
                <w:color w:val="000000"/>
                <w:lang w:val="sr-Latn-CS"/>
              </w:rPr>
              <w:t>;</w:t>
            </w:r>
            <w:r w:rsidRPr="00277EAA">
              <w:rPr>
                <w:rFonts w:ascii="Arial Narrow" w:hAnsi="Arial Narrow"/>
                <w:color w:val="000000"/>
                <w:lang w:val="sr-Latn-CS"/>
              </w:rPr>
              <w:t xml:space="preserve"> provjera isprava saobraćajnog sredstva korišćenjem tehničkih sredstava</w:t>
            </w:r>
            <w:r>
              <w:rPr>
                <w:rFonts w:ascii="Arial Narrow" w:hAnsi="Arial Narrow"/>
                <w:color w:val="000000"/>
                <w:lang w:val="sr-Latn-CS"/>
              </w:rPr>
              <w:t>;</w:t>
            </w:r>
            <w:r w:rsidRPr="00277EAA">
              <w:rPr>
                <w:rFonts w:ascii="Arial Narrow" w:hAnsi="Arial Narrow"/>
                <w:color w:val="000000"/>
                <w:lang w:val="sr-Latn-CS"/>
              </w:rPr>
              <w:t xml:space="preserve"> pregled</w:t>
            </w:r>
            <w:r>
              <w:rPr>
                <w:rFonts w:ascii="Arial Narrow" w:hAnsi="Arial Narrow"/>
                <w:color w:val="000000"/>
                <w:lang w:val="sr-Latn-CS"/>
              </w:rPr>
              <w:t xml:space="preserve"> ili</w:t>
            </w:r>
            <w:r w:rsidRPr="00277EAA">
              <w:rPr>
                <w:rFonts w:ascii="Arial Narrow" w:hAnsi="Arial Narrow"/>
                <w:color w:val="000000"/>
                <w:lang w:val="sr-Latn-CS"/>
              </w:rPr>
              <w:t xml:space="preserve"> pretres saobraćajnog sredstva korišćenjem tehničkih sredstava</w:t>
            </w:r>
            <w:r>
              <w:rPr>
                <w:rFonts w:ascii="Arial Narrow" w:hAnsi="Arial Narrow"/>
                <w:color w:val="000000"/>
                <w:lang w:val="sr-Latn-CS"/>
              </w:rPr>
              <w:t xml:space="preserve"> i dr.)</w:t>
            </w:r>
          </w:p>
        </w:tc>
      </w:tr>
      <w:tr w:rsidR="00877E3E" w:rsidRPr="008C16DD" w14:paraId="2AE2637D" w14:textId="77777777" w:rsidTr="005E6C1E">
        <w:trPr>
          <w:trHeight w:val="542"/>
          <w:jc w:val="center"/>
        </w:trPr>
        <w:tc>
          <w:tcPr>
            <w:tcW w:w="2500" w:type="pct"/>
            <w:vAlign w:val="center"/>
          </w:tcPr>
          <w:p w14:paraId="6CF211C3" w14:textId="77777777" w:rsidR="00877E3E" w:rsidRPr="008862B3"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3B66FA">
              <w:rPr>
                <w:rFonts w:ascii="Arial Narrow" w:hAnsi="Arial Narrow"/>
                <w:color w:val="000000"/>
                <w:lang w:val="sr-Latn-CS"/>
              </w:rPr>
              <w:t xml:space="preserve">Objasni </w:t>
            </w:r>
            <w:r w:rsidRPr="0055140D">
              <w:rPr>
                <w:rFonts w:ascii="Arial Narrow" w:hAnsi="Arial Narrow"/>
                <w:b/>
                <w:color w:val="000000"/>
                <w:lang w:val="sr-Latn-CS"/>
              </w:rPr>
              <w:t>elemente plana aktivnosti</w:t>
            </w:r>
            <w:r w:rsidRPr="003B66FA">
              <w:rPr>
                <w:rFonts w:ascii="Arial Narrow" w:hAnsi="Arial Narrow"/>
                <w:color w:val="000000"/>
                <w:lang w:val="sr-Latn-CS"/>
              </w:rPr>
              <w:t xml:space="preserve"> za nadzor državne granice</w:t>
            </w:r>
            <w:r>
              <w:rPr>
                <w:rFonts w:ascii="Arial Narrow" w:hAnsi="Arial Narrow"/>
                <w:color w:val="000000"/>
                <w:lang w:val="sr-Latn-CS"/>
              </w:rPr>
              <w:t xml:space="preserve"> i oblike </w:t>
            </w:r>
          </w:p>
        </w:tc>
        <w:tc>
          <w:tcPr>
            <w:tcW w:w="2500" w:type="pct"/>
            <w:vAlign w:val="center"/>
          </w:tcPr>
          <w:p w14:paraId="1DA054D0" w14:textId="77777777" w:rsidR="00877E3E" w:rsidRPr="008C16DD" w:rsidRDefault="00877E3E" w:rsidP="005E6C1E">
            <w:pPr>
              <w:spacing w:before="120" w:after="120" w:line="240" w:lineRule="auto"/>
              <w:rPr>
                <w:rFonts w:ascii="Arial Narrow" w:hAnsi="Arial Narrow"/>
                <w:color w:val="000000"/>
                <w:lang w:val="sr-Latn-CS"/>
              </w:rPr>
            </w:pPr>
            <w:r w:rsidRPr="0055140D">
              <w:rPr>
                <w:rFonts w:ascii="Arial Narrow" w:hAnsi="Arial Narrow"/>
                <w:b/>
                <w:color w:val="000000"/>
                <w:lang w:val="sr-Latn-CS"/>
              </w:rPr>
              <w:t>Elementi plana aktivnosti</w:t>
            </w:r>
            <w:r w:rsidRPr="00C81C30">
              <w:rPr>
                <w:rFonts w:ascii="Arial Narrow" w:hAnsi="Arial Narrow"/>
                <w:bCs/>
                <w:color w:val="000000"/>
                <w:lang w:val="sr-Latn-CS"/>
              </w:rPr>
              <w:t>:</w:t>
            </w:r>
            <w:r w:rsidRPr="003B66FA">
              <w:rPr>
                <w:rFonts w:ascii="Arial Narrow" w:hAnsi="Arial Narrow"/>
                <w:color w:val="000000"/>
                <w:lang w:val="sr-Latn-CS"/>
              </w:rPr>
              <w:t xml:space="preserve"> procjena stepena ugroženosti</w:t>
            </w:r>
            <w:r>
              <w:rPr>
                <w:rFonts w:ascii="Arial Narrow" w:hAnsi="Arial Narrow"/>
                <w:color w:val="000000"/>
                <w:lang w:val="sr-Latn-CS"/>
              </w:rPr>
              <w:t>;</w:t>
            </w:r>
            <w:r w:rsidRPr="003B66FA">
              <w:rPr>
                <w:rFonts w:ascii="Arial Narrow" w:hAnsi="Arial Narrow"/>
                <w:color w:val="000000"/>
                <w:lang w:val="sr-Latn-CS"/>
              </w:rPr>
              <w:t xml:space="preserve"> karakteristike graničnog područja</w:t>
            </w:r>
            <w:r>
              <w:rPr>
                <w:rFonts w:ascii="Arial Narrow" w:hAnsi="Arial Narrow"/>
                <w:color w:val="000000"/>
                <w:lang w:val="sr-Latn-CS"/>
              </w:rPr>
              <w:t>;</w:t>
            </w:r>
            <w:r w:rsidRPr="003B66FA">
              <w:rPr>
                <w:rFonts w:ascii="Arial Narrow" w:hAnsi="Arial Narrow"/>
                <w:color w:val="000000"/>
                <w:lang w:val="sr-Latn-CS"/>
              </w:rPr>
              <w:t xml:space="preserve"> </w:t>
            </w:r>
            <w:r w:rsidRPr="003B66FA">
              <w:rPr>
                <w:rFonts w:ascii="Arial Narrow" w:hAnsi="Arial Narrow"/>
                <w:color w:val="000000"/>
                <w:lang w:val="sr-Latn-CS"/>
              </w:rPr>
              <w:lastRenderedPageBreak/>
              <w:t>saradnja sa stanovništvom i organima unutar države, kao i graničnim službama susjedne države</w:t>
            </w:r>
            <w:r>
              <w:rPr>
                <w:rFonts w:ascii="Arial Narrow" w:hAnsi="Arial Narrow"/>
                <w:color w:val="000000"/>
                <w:lang w:val="sr-Latn-CS"/>
              </w:rPr>
              <w:t>;</w:t>
            </w:r>
            <w:r w:rsidRPr="003B66FA">
              <w:rPr>
                <w:rFonts w:ascii="Arial Narrow" w:hAnsi="Arial Narrow"/>
                <w:color w:val="000000"/>
                <w:lang w:val="sr-Latn-CS"/>
              </w:rPr>
              <w:t xml:space="preserve"> postojanje i organizovanost kriminalnih grupa unutar države i u susjednoj državi</w:t>
            </w:r>
            <w:r>
              <w:rPr>
                <w:rFonts w:ascii="Arial Narrow" w:hAnsi="Arial Narrow"/>
                <w:color w:val="000000"/>
                <w:lang w:val="sr-Latn-CS"/>
              </w:rPr>
              <w:t>;</w:t>
            </w:r>
            <w:r w:rsidRPr="003B66FA">
              <w:rPr>
                <w:rFonts w:ascii="Arial Narrow" w:hAnsi="Arial Narrow"/>
                <w:color w:val="000000"/>
                <w:lang w:val="sr-Latn-CS"/>
              </w:rPr>
              <w:t xml:space="preserve"> stanje prekograničnog kriminala i kriminalnih grupa koje bi mogle ugroziti bezbjednost državne granice i dr</w:t>
            </w:r>
            <w:r>
              <w:rPr>
                <w:rFonts w:ascii="Arial Narrow" w:hAnsi="Arial Narrow"/>
                <w:color w:val="000000"/>
                <w:lang w:val="sr-Latn-CS"/>
              </w:rPr>
              <w:t>.</w:t>
            </w:r>
          </w:p>
        </w:tc>
      </w:tr>
      <w:tr w:rsidR="00877E3E" w:rsidRPr="008C16DD" w14:paraId="3700DC03" w14:textId="77777777" w:rsidTr="005E6C1E">
        <w:trPr>
          <w:trHeight w:val="542"/>
          <w:jc w:val="center"/>
        </w:trPr>
        <w:tc>
          <w:tcPr>
            <w:tcW w:w="2500" w:type="pct"/>
            <w:vAlign w:val="center"/>
          </w:tcPr>
          <w:p w14:paraId="4A0F8787" w14:textId="6CCCCA2F"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256371">
              <w:rPr>
                <w:rFonts w:ascii="Arial Narrow" w:hAnsi="Arial Narrow"/>
                <w:color w:val="000000" w:themeColor="text1"/>
                <w:lang w:val="sr-Latn-CS"/>
              </w:rPr>
              <w:lastRenderedPageBreak/>
              <w:t xml:space="preserve">Sprovede </w:t>
            </w:r>
            <w:r w:rsidRPr="00256371">
              <w:rPr>
                <w:rFonts w:ascii="Arial Narrow" w:hAnsi="Arial Narrow"/>
                <w:color w:val="000000"/>
                <w:lang w:val="sr-Latn-CS"/>
              </w:rPr>
              <w:t xml:space="preserve">poslove nadzora kopnene granice, u skladu sa </w:t>
            </w:r>
            <w:r w:rsidRPr="00256371">
              <w:rPr>
                <w:rFonts w:ascii="Arial Narrow" w:hAnsi="Arial Narrow"/>
                <w:b/>
                <w:color w:val="000000"/>
                <w:lang w:val="sr-Latn-CS"/>
              </w:rPr>
              <w:t>okvirom saradnje uspostavljenim sa akterima u državi i akterima susjednih država</w:t>
            </w:r>
            <w:r w:rsidR="0091004E">
              <w:rPr>
                <w:rFonts w:ascii="Arial Narrow" w:hAnsi="Arial Narrow"/>
                <w:bCs/>
                <w:color w:val="000000"/>
                <w:lang w:val="sr-Latn-CS"/>
              </w:rPr>
              <w:t xml:space="preserve">, </w:t>
            </w:r>
            <w:r w:rsidR="0091004E">
              <w:rPr>
                <w:rFonts w:ascii="Arial Narrow" w:hAnsi="Arial Narrow"/>
                <w:color w:val="000000"/>
                <w:lang w:val="sr-Latn-CS"/>
              </w:rPr>
              <w:t>na konkretnom primjeru</w:t>
            </w:r>
          </w:p>
        </w:tc>
        <w:tc>
          <w:tcPr>
            <w:tcW w:w="2500" w:type="pct"/>
            <w:vAlign w:val="center"/>
          </w:tcPr>
          <w:p w14:paraId="50CF2D12"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Okvir</w:t>
            </w:r>
            <w:r w:rsidRPr="00766EC9">
              <w:rPr>
                <w:rFonts w:ascii="Arial Narrow" w:hAnsi="Arial Narrow"/>
                <w:b/>
                <w:color w:val="000000"/>
                <w:lang w:val="sr-Latn-CS"/>
              </w:rPr>
              <w:t xml:space="preserve"> saradnje uspostavljen sa akterima u državi i akterima susjednih država</w:t>
            </w:r>
            <w:r w:rsidRPr="00CA3A3A">
              <w:rPr>
                <w:rFonts w:ascii="Arial Narrow" w:hAnsi="Arial Narrow"/>
                <w:bCs/>
                <w:color w:val="000000"/>
                <w:lang w:val="sr-Latn-CS"/>
              </w:rPr>
              <w:t>:</w:t>
            </w:r>
            <w:r>
              <w:rPr>
                <w:rFonts w:ascii="Arial Narrow" w:hAnsi="Arial Narrow"/>
                <w:b/>
                <w:color w:val="000000"/>
                <w:lang w:val="sr-Latn-CS"/>
              </w:rPr>
              <w:t xml:space="preserve"> </w:t>
            </w:r>
            <w:r w:rsidRPr="00CA3A3A">
              <w:rPr>
                <w:rFonts w:ascii="Arial Narrow" w:hAnsi="Arial Narrow"/>
                <w:bCs/>
                <w:color w:val="000000"/>
                <w:lang w:val="sr-Latn-CS"/>
              </w:rPr>
              <w:t>p</w:t>
            </w:r>
            <w:r w:rsidRPr="00D122C1">
              <w:rPr>
                <w:rFonts w:ascii="Arial Narrow" w:hAnsi="Arial Narrow"/>
                <w:color w:val="000000"/>
                <w:lang w:val="sr-Latn-CS"/>
              </w:rPr>
              <w:t>rotokoli o sprovođenju zajedničkih patrola uz zajedničku državnu granicu sa susjednim državama</w:t>
            </w:r>
            <w:r>
              <w:rPr>
                <w:rFonts w:ascii="Arial Narrow" w:hAnsi="Arial Narrow"/>
                <w:color w:val="000000"/>
                <w:lang w:val="sr-Latn-CS"/>
              </w:rPr>
              <w:t>;</w:t>
            </w:r>
            <w:r>
              <w:rPr>
                <w:rFonts w:ascii="Arial Narrow" w:hAnsi="Arial Narrow"/>
                <w:b/>
                <w:color w:val="000000"/>
                <w:lang w:val="sr-Latn-CS"/>
              </w:rPr>
              <w:t xml:space="preserve"> </w:t>
            </w:r>
            <w:r w:rsidRPr="00CA3A3A">
              <w:rPr>
                <w:rFonts w:ascii="Arial Narrow" w:hAnsi="Arial Narrow"/>
                <w:bCs/>
                <w:color w:val="000000"/>
                <w:lang w:val="sr-Latn-CS"/>
              </w:rPr>
              <w:t>s</w:t>
            </w:r>
            <w:r w:rsidRPr="00D122C1">
              <w:rPr>
                <w:rFonts w:ascii="Arial Narrow" w:hAnsi="Arial Narrow"/>
                <w:color w:val="000000"/>
                <w:lang w:val="sr-Latn-CS"/>
              </w:rPr>
              <w:t xml:space="preserve">porazumi o saradnji sa drugim </w:t>
            </w:r>
            <w:r>
              <w:rPr>
                <w:rFonts w:ascii="Arial Narrow" w:hAnsi="Arial Narrow"/>
                <w:color w:val="000000"/>
                <w:lang w:val="sr-Latn-CS"/>
              </w:rPr>
              <w:t>u</w:t>
            </w:r>
            <w:r w:rsidRPr="00D122C1">
              <w:rPr>
                <w:rFonts w:ascii="Arial Narrow" w:hAnsi="Arial Narrow"/>
                <w:color w:val="000000"/>
                <w:lang w:val="sr-Latn-CS"/>
              </w:rPr>
              <w:t>pravama</w:t>
            </w:r>
            <w:r>
              <w:rPr>
                <w:rFonts w:ascii="Arial Narrow" w:hAnsi="Arial Narrow"/>
                <w:color w:val="000000"/>
                <w:lang w:val="sr-Latn-CS"/>
              </w:rPr>
              <w:t xml:space="preserve"> i</w:t>
            </w:r>
            <w:r w:rsidRPr="00D122C1">
              <w:rPr>
                <w:rFonts w:ascii="Arial Narrow" w:hAnsi="Arial Narrow"/>
                <w:color w:val="000000"/>
                <w:lang w:val="sr-Latn-CS"/>
              </w:rPr>
              <w:t xml:space="preserve"> preduzećima u nadzoru državne granice</w:t>
            </w:r>
            <w:r>
              <w:rPr>
                <w:rFonts w:ascii="Arial Narrow" w:hAnsi="Arial Narrow"/>
                <w:color w:val="000000"/>
                <w:lang w:val="sr-Latn-CS"/>
              </w:rPr>
              <w:t xml:space="preserve"> i dr.</w:t>
            </w:r>
          </w:p>
        </w:tc>
      </w:tr>
      <w:tr w:rsidR="00877E3E" w:rsidRPr="008C16DD" w14:paraId="1B155527" w14:textId="77777777" w:rsidTr="005E6C1E">
        <w:trPr>
          <w:trHeight w:val="542"/>
          <w:jc w:val="center"/>
        </w:trPr>
        <w:tc>
          <w:tcPr>
            <w:tcW w:w="2500" w:type="pct"/>
            <w:vAlign w:val="center"/>
          </w:tcPr>
          <w:p w14:paraId="37053C14" w14:textId="77777777"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8862B3">
              <w:rPr>
                <w:rFonts w:ascii="Arial Narrow" w:hAnsi="Arial Narrow"/>
                <w:color w:val="000000" w:themeColor="text1"/>
                <w:lang w:val="sr-Latn-CS"/>
              </w:rPr>
              <w:t>Objasni</w:t>
            </w:r>
            <w:r>
              <w:rPr>
                <w:rFonts w:ascii="Arial Narrow" w:hAnsi="Arial Narrow"/>
                <w:color w:val="000000"/>
                <w:lang w:val="sr-Latn-CS"/>
              </w:rPr>
              <w:t xml:space="preserve"> definicije graničnog incidenta i povrede državne granice</w:t>
            </w:r>
          </w:p>
        </w:tc>
        <w:tc>
          <w:tcPr>
            <w:tcW w:w="2500" w:type="pct"/>
            <w:vAlign w:val="center"/>
          </w:tcPr>
          <w:p w14:paraId="5EDE8EB3"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36A47DFA" w14:textId="77777777" w:rsidTr="005E6C1E">
        <w:trPr>
          <w:trHeight w:val="542"/>
          <w:jc w:val="center"/>
        </w:trPr>
        <w:tc>
          <w:tcPr>
            <w:tcW w:w="2500" w:type="pct"/>
            <w:vAlign w:val="center"/>
          </w:tcPr>
          <w:p w14:paraId="1C7070C4" w14:textId="77777777"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Pr>
                <w:rFonts w:ascii="Arial Narrow" w:hAnsi="Arial Narrow"/>
                <w:lang w:val="sr-Latn-CS"/>
              </w:rPr>
              <w:t>Opiše</w:t>
            </w:r>
            <w:r w:rsidRPr="00E37AE4">
              <w:rPr>
                <w:rFonts w:ascii="Arial Narrow" w:hAnsi="Arial Narrow"/>
                <w:lang w:val="sr-Latn-CS"/>
              </w:rPr>
              <w:t xml:space="preserve"> </w:t>
            </w:r>
            <w:r w:rsidRPr="00E37AE4">
              <w:rPr>
                <w:rFonts w:ascii="Arial Narrow" w:hAnsi="Arial Narrow"/>
                <w:b/>
                <w:lang w:val="sr-Latn-CS"/>
              </w:rPr>
              <w:t xml:space="preserve">evidencije </w:t>
            </w:r>
            <w:r w:rsidRPr="004246F7">
              <w:rPr>
                <w:rFonts w:ascii="Arial Narrow" w:hAnsi="Arial Narrow"/>
                <w:bCs/>
                <w:lang w:val="sr-Latn-CS"/>
              </w:rPr>
              <w:t>i</w:t>
            </w:r>
            <w:r w:rsidRPr="00E37AE4">
              <w:rPr>
                <w:rFonts w:ascii="Arial Narrow" w:hAnsi="Arial Narrow"/>
                <w:b/>
                <w:lang w:val="sr-Latn-CS"/>
              </w:rPr>
              <w:t xml:space="preserve"> dokumentaciju</w:t>
            </w:r>
            <w:r w:rsidRPr="00E37AE4">
              <w:rPr>
                <w:rFonts w:ascii="Arial Narrow" w:hAnsi="Arial Narrow"/>
                <w:lang w:val="sr-Latn-CS"/>
              </w:rPr>
              <w:t xml:space="preserve"> koja se koristi prilikom obavljanja poslova nadzora državne granice</w:t>
            </w:r>
          </w:p>
        </w:tc>
        <w:tc>
          <w:tcPr>
            <w:tcW w:w="2500" w:type="pct"/>
            <w:vAlign w:val="center"/>
          </w:tcPr>
          <w:p w14:paraId="20A2E081" w14:textId="77777777" w:rsidR="00877E3E" w:rsidRPr="00E37AE4" w:rsidRDefault="00877E3E" w:rsidP="005E6C1E">
            <w:pPr>
              <w:spacing w:before="120" w:after="120" w:line="240" w:lineRule="auto"/>
              <w:rPr>
                <w:rFonts w:ascii="Arial Narrow" w:hAnsi="Arial Narrow"/>
                <w:b/>
                <w:lang w:val="sr-Latn-CS"/>
              </w:rPr>
            </w:pPr>
            <w:r w:rsidRPr="00E37AE4">
              <w:rPr>
                <w:rFonts w:ascii="Arial Narrow" w:hAnsi="Arial Narrow"/>
                <w:b/>
                <w:lang w:val="sr-Latn-CS"/>
              </w:rPr>
              <w:t>Evidencije</w:t>
            </w:r>
            <w:r w:rsidRPr="00E37AE4">
              <w:rPr>
                <w:rFonts w:ascii="Arial Narrow" w:hAnsi="Arial Narrow"/>
                <w:bCs/>
                <w:lang w:val="sr-Latn-CS"/>
              </w:rPr>
              <w:t>:</w:t>
            </w:r>
            <w:r w:rsidRPr="00E37AE4">
              <w:rPr>
                <w:rFonts w:ascii="Arial Narrow" w:hAnsi="Arial Narrow"/>
                <w:b/>
                <w:lang w:val="sr-Latn-CS"/>
              </w:rPr>
              <w:t xml:space="preserve"> </w:t>
            </w:r>
            <w:r w:rsidRPr="00E37AE4">
              <w:rPr>
                <w:rFonts w:ascii="Arial Narrow" w:hAnsi="Arial Narrow"/>
                <w:bCs/>
                <w:lang w:val="sr-Latn-CS"/>
              </w:rPr>
              <w:t>evidencije</w:t>
            </w:r>
            <w:r w:rsidRPr="00E37AE4">
              <w:rPr>
                <w:rFonts w:ascii="Arial Narrow" w:hAnsi="Arial Narrow"/>
                <w:b/>
                <w:lang w:val="sr-Latn-CS"/>
              </w:rPr>
              <w:t xml:space="preserve"> </w:t>
            </w:r>
            <w:r w:rsidRPr="00E37AE4">
              <w:rPr>
                <w:rFonts w:ascii="Arial Narrow" w:hAnsi="Arial Narrow"/>
                <w:lang w:val="sr-Latn-CS"/>
              </w:rPr>
              <w:t>o ilegalnom prelasku državne granice i druge evidencije</w:t>
            </w:r>
          </w:p>
          <w:p w14:paraId="238B6B6A" w14:textId="77777777" w:rsidR="00877E3E" w:rsidRPr="008C16DD" w:rsidRDefault="00877E3E" w:rsidP="005E6C1E">
            <w:pPr>
              <w:spacing w:before="120" w:after="120" w:line="240" w:lineRule="auto"/>
              <w:rPr>
                <w:rFonts w:ascii="Arial Narrow" w:hAnsi="Arial Narrow"/>
                <w:color w:val="000000"/>
                <w:lang w:val="sr-Latn-CS"/>
              </w:rPr>
            </w:pPr>
            <w:r w:rsidRPr="00E37AE4">
              <w:rPr>
                <w:rFonts w:ascii="Arial Narrow" w:hAnsi="Arial Narrow"/>
                <w:b/>
                <w:lang w:val="sr-Latn-CS"/>
              </w:rPr>
              <w:t>Dokumentacija</w:t>
            </w:r>
            <w:r w:rsidRPr="00E37AE4">
              <w:rPr>
                <w:rFonts w:ascii="Arial Narrow" w:hAnsi="Arial Narrow"/>
                <w:bCs/>
                <w:lang w:val="sr-Latn-CS"/>
              </w:rPr>
              <w:t>:</w:t>
            </w:r>
            <w:r w:rsidRPr="00E37AE4">
              <w:rPr>
                <w:rFonts w:ascii="Arial Narrow" w:hAnsi="Arial Narrow"/>
                <w:lang w:val="sr-Latn-CS"/>
              </w:rPr>
              <w:t xml:space="preserve"> patrolni list, službena zabilješka, izvještaj o patroliranju odnosno osmatranju i dr.</w:t>
            </w:r>
          </w:p>
        </w:tc>
      </w:tr>
      <w:tr w:rsidR="00877E3E" w:rsidRPr="008C16DD" w14:paraId="2A41FCDB" w14:textId="77777777" w:rsidTr="005E6C1E">
        <w:trPr>
          <w:trHeight w:val="542"/>
          <w:jc w:val="center"/>
        </w:trPr>
        <w:tc>
          <w:tcPr>
            <w:tcW w:w="2500" w:type="pct"/>
            <w:vAlign w:val="center"/>
          </w:tcPr>
          <w:p w14:paraId="5F81A9B3" w14:textId="4DA05206"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sprovođenje poslova nadzora državne granice, korišćenjem patrolne opreme, kao i popunjavanje propisane dokumentacije i evidencija u skladu sa nacionalnim i EU zakonodavstvom</w:t>
            </w:r>
            <w:r w:rsidR="0091004E">
              <w:rPr>
                <w:rFonts w:ascii="Arial Narrow" w:hAnsi="Arial Narrow"/>
                <w:color w:val="000000"/>
                <w:lang w:val="sr-Latn-CS"/>
              </w:rPr>
              <w:t>, na konkretnom primjeru</w:t>
            </w:r>
          </w:p>
        </w:tc>
        <w:tc>
          <w:tcPr>
            <w:tcW w:w="2500" w:type="pct"/>
            <w:vAlign w:val="center"/>
          </w:tcPr>
          <w:p w14:paraId="0C58159E"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6995476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08E28B6" w14:textId="2F87BAA6" w:rsidR="00877E3E" w:rsidRPr="008C16DD" w:rsidRDefault="00877E3E">
            <w:pPr>
              <w:pStyle w:val="ListParagraph"/>
              <w:numPr>
                <w:ilvl w:val="0"/>
                <w:numId w:val="120"/>
              </w:numPr>
              <w:spacing w:before="120" w:after="120" w:line="240" w:lineRule="auto"/>
              <w:ind w:left="360" w:hanging="360"/>
              <w:rPr>
                <w:rFonts w:ascii="Arial Narrow" w:hAnsi="Arial Narrow"/>
                <w:color w:val="000000"/>
                <w:lang w:val="sr-Latn-CS"/>
              </w:rPr>
            </w:pPr>
            <w:r w:rsidRPr="00256371">
              <w:rPr>
                <w:rFonts w:ascii="Arial Narrow" w:hAnsi="Arial Narrow"/>
                <w:lang w:val="sr-Latn-CS"/>
              </w:rPr>
              <w:t>Demonstrira postupak kontrole lica, stvari i prevoznih sredstava u nadzoru državne granice u skladu sa zakonskim okvirom</w:t>
            </w:r>
            <w:r w:rsidR="0091004E">
              <w:rPr>
                <w:rFonts w:ascii="Arial Narrow" w:hAnsi="Arial Narrow"/>
                <w:lang w:val="sr-Latn-CS"/>
              </w:rPr>
              <w:t xml:space="preserve">, </w:t>
            </w:r>
            <w:r w:rsidR="0091004E">
              <w:rPr>
                <w:rFonts w:ascii="Arial Narrow" w:hAnsi="Arial Narrow"/>
                <w:color w:val="000000"/>
                <w:lang w:val="sr-Latn-CS"/>
              </w:rPr>
              <w:t>na konkretnom primjeru</w:t>
            </w:r>
          </w:p>
        </w:tc>
        <w:tc>
          <w:tcPr>
            <w:tcW w:w="2500" w:type="pct"/>
            <w:tcBorders>
              <w:bottom w:val="single" w:sz="18" w:space="0" w:color="244061" w:themeColor="accent1" w:themeShade="80"/>
            </w:tcBorders>
            <w:shd w:val="clear" w:color="auto" w:fill="auto"/>
            <w:vAlign w:val="center"/>
          </w:tcPr>
          <w:p w14:paraId="28BCAF13"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954AEA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08403664"/>
              <w:placeholder>
                <w:docPart w:val="D992D0A6937F4F6FA9D47CE443BE4372"/>
              </w:placeholder>
            </w:sdtPr>
            <w:sdtContent>
              <w:p w14:paraId="1EE098DA"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AD432E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BCECC6" w14:textId="77777777" w:rsidR="00877E3E" w:rsidRPr="008C16DD" w:rsidRDefault="00877E3E" w:rsidP="005E6C1E">
            <w:pPr>
              <w:spacing w:before="120" w:after="120" w:line="240" w:lineRule="auto"/>
              <w:rPr>
                <w:rFonts w:ascii="Arial Narrow" w:hAnsi="Arial Narrow"/>
              </w:rPr>
            </w:pPr>
            <w:r w:rsidRPr="00256371">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256371">
              <w:rPr>
                <w:rFonts w:ascii="Arial Narrow" w:hAnsi="Arial Narrow"/>
                <w:lang w:val="en-US"/>
              </w:rPr>
              <w:t xml:space="preserve"> uspješno realizovao kriterijume 1, 2, 3, 4, 5, 7 i 8. Za kriterijume 6, 9 i 10 potrebne su ispravno urađene praktične vježbe sa usmenim obrazloženjem.</w:t>
            </w:r>
          </w:p>
        </w:tc>
      </w:tr>
      <w:tr w:rsidR="00877E3E" w:rsidRPr="008C16DD" w14:paraId="7B8FBB3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65577590"/>
              <w:placeholder>
                <w:docPart w:val="4335146AA14E426C85D9CDFE231F245E"/>
              </w:placeholder>
            </w:sdtPr>
            <w:sdtContent>
              <w:p w14:paraId="19B2CDD9"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51D6B9A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40D644D" w14:textId="77777777" w:rsidR="00877E3E" w:rsidRPr="00256371" w:rsidRDefault="00877E3E">
            <w:pPr>
              <w:numPr>
                <w:ilvl w:val="0"/>
                <w:numId w:val="10"/>
              </w:numPr>
              <w:tabs>
                <w:tab w:val="num" w:pos="173"/>
              </w:tabs>
              <w:spacing w:before="120" w:after="120" w:line="240" w:lineRule="auto"/>
              <w:ind w:left="176" w:hanging="176"/>
              <w:rPr>
                <w:rFonts w:ascii="Arial Narrow" w:hAnsi="Arial Narrow"/>
                <w:lang w:val="sr-Latn-CS"/>
              </w:rPr>
            </w:pPr>
            <w:r w:rsidRPr="00256371">
              <w:rPr>
                <w:rFonts w:ascii="Arial Narrow" w:hAnsi="Arial Narrow"/>
                <w:lang w:val="sr-Latn-CS"/>
              </w:rPr>
              <w:t>Odredbe nacionalnog, EU i međunaorodnog zakonodavstva o poslovima nadzora državne granice na kopnu</w:t>
            </w:r>
          </w:p>
          <w:p w14:paraId="20CDB09F" w14:textId="77777777" w:rsidR="00877E3E" w:rsidRPr="00256371" w:rsidRDefault="00877E3E">
            <w:pPr>
              <w:numPr>
                <w:ilvl w:val="0"/>
                <w:numId w:val="10"/>
              </w:numPr>
              <w:tabs>
                <w:tab w:val="num" w:pos="173"/>
              </w:tabs>
              <w:spacing w:before="120" w:after="120" w:line="240" w:lineRule="auto"/>
              <w:ind w:left="176" w:hanging="176"/>
              <w:rPr>
                <w:rFonts w:ascii="Arial Narrow" w:hAnsi="Arial Narrow"/>
                <w:lang w:val="sr-Latn-CS"/>
              </w:rPr>
            </w:pPr>
            <w:r w:rsidRPr="00256371">
              <w:rPr>
                <w:rFonts w:ascii="Arial Narrow" w:hAnsi="Arial Narrow"/>
                <w:lang w:val="sr-Latn-CS"/>
              </w:rPr>
              <w:t>Poslovi nadzora državne granice</w:t>
            </w:r>
          </w:p>
          <w:p w14:paraId="0DFD84A7"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256371">
              <w:rPr>
                <w:rFonts w:ascii="Arial Narrow" w:hAnsi="Arial Narrow"/>
                <w:lang w:val="sr-Latn-CS"/>
              </w:rPr>
              <w:t>Izvještaji i evidencije o nadzoru i zaštiti državne granice</w:t>
            </w:r>
          </w:p>
        </w:tc>
      </w:tr>
    </w:tbl>
    <w:p w14:paraId="359E3F33" w14:textId="77777777" w:rsidR="00877E3E" w:rsidRDefault="00877E3E" w:rsidP="00877E3E"/>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C8AECB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2005948"/>
              <w:placeholder>
                <w:docPart w:val="DEFE7B728E8C42C4A40A3B2134DBBF2E"/>
              </w:placeholder>
            </w:sdtPr>
            <w:sdtContent>
              <w:sdt>
                <w:sdtPr>
                  <w:rPr>
                    <w:rFonts w:ascii="Arial Narrow" w:hAnsi="Arial Narrow"/>
                    <w:b/>
                  </w:rPr>
                  <w:id w:val="-384566788"/>
                  <w:placeholder>
                    <w:docPart w:val="DEFE7B728E8C42C4A40A3B2134DBBF2E"/>
                  </w:placeholder>
                </w:sdtPr>
                <w:sdtContent>
                  <w:p w14:paraId="12EB4C17"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32059537"/>
                        <w:placeholder>
                          <w:docPart w:val="78C06F459565457E835E65A11BE946B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7D2C98C" w14:textId="4B2F12F5"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nadzor državne granice na moru i unutrašnjim vodama u skladu sa nacionalnim, EU i međunarodnim propisima</w:t>
            </w:r>
          </w:p>
        </w:tc>
      </w:tr>
      <w:tr w:rsidR="00877E3E" w:rsidRPr="008C16DD" w14:paraId="01E7560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21940893"/>
              <w:placeholder>
                <w:docPart w:val="3915F0D5698549399F82FD19E9882A1E"/>
              </w:placeholder>
            </w:sdtPr>
            <w:sdtEndPr>
              <w:rPr>
                <w:b w:val="0"/>
              </w:rPr>
            </w:sdtEndPr>
            <w:sdtContent>
              <w:p w14:paraId="18A898DA"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6FCB1A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13887450"/>
              <w:placeholder>
                <w:docPart w:val="3915F0D5698549399F82FD19E9882A1E"/>
              </w:placeholder>
            </w:sdtPr>
            <w:sdtEndPr>
              <w:rPr>
                <w:b w:val="0"/>
              </w:rPr>
            </w:sdtEndPr>
            <w:sdtContent>
              <w:p w14:paraId="7737E79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6BCBE8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14C01DD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2DC41D5"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256371">
              <w:rPr>
                <w:rFonts w:ascii="Arial Narrow" w:hAnsi="Arial Narrow"/>
                <w:lang w:val="en-US"/>
              </w:rPr>
              <w:t>Objasni ključne odredbe nacionalnog i međunarodnog zakonodavstva koje se odnose na aktivnosti nadzora državne granice na moru, rijekama i jezerima</w:t>
            </w:r>
          </w:p>
        </w:tc>
        <w:tc>
          <w:tcPr>
            <w:tcW w:w="2500" w:type="pct"/>
            <w:tcBorders>
              <w:top w:val="single" w:sz="18" w:space="0" w:color="244061" w:themeColor="accent1" w:themeShade="80"/>
            </w:tcBorders>
            <w:shd w:val="clear" w:color="auto" w:fill="auto"/>
            <w:vAlign w:val="center"/>
          </w:tcPr>
          <w:p w14:paraId="76D64273"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58D5C900" w14:textId="77777777" w:rsidTr="005E6C1E">
        <w:trPr>
          <w:trHeight w:val="542"/>
          <w:jc w:val="center"/>
        </w:trPr>
        <w:tc>
          <w:tcPr>
            <w:tcW w:w="2500" w:type="pct"/>
            <w:vAlign w:val="center"/>
          </w:tcPr>
          <w:p w14:paraId="29461993"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F1031A">
              <w:rPr>
                <w:rFonts w:ascii="Arial Narrow" w:hAnsi="Arial Narrow"/>
                <w:color w:val="000000"/>
                <w:lang w:val="sr-Latn-CS"/>
              </w:rPr>
              <w:t xml:space="preserve">Opiše ključne karakteristike </w:t>
            </w:r>
            <w:r w:rsidRPr="007C18F4">
              <w:rPr>
                <w:rFonts w:ascii="Arial Narrow" w:hAnsi="Arial Narrow"/>
                <w:bCs/>
                <w:color w:val="000000"/>
                <w:lang w:val="sr-Latn-CS"/>
              </w:rPr>
              <w:t>sistema za nadzor morske granice u Crnoj Gori,</w:t>
            </w:r>
            <w:r w:rsidRPr="00F1031A">
              <w:rPr>
                <w:rFonts w:ascii="Arial Narrow" w:hAnsi="Arial Narrow"/>
                <w:color w:val="000000"/>
                <w:lang w:val="sr-Latn-CS"/>
              </w:rPr>
              <w:t xml:space="preserve"> u skladu sa zakonskim okvirom</w:t>
            </w:r>
            <w:r>
              <w:t xml:space="preserve"> i </w:t>
            </w:r>
            <w:r w:rsidRPr="008E1226">
              <w:rPr>
                <w:rFonts w:ascii="Arial Narrow" w:hAnsi="Arial Narrow"/>
                <w:color w:val="000000"/>
                <w:lang w:val="sr-Latn-CS"/>
              </w:rPr>
              <w:t xml:space="preserve">ključne </w:t>
            </w:r>
            <w:r w:rsidRPr="008E1226">
              <w:rPr>
                <w:rFonts w:ascii="Arial Narrow" w:hAnsi="Arial Narrow"/>
                <w:b/>
                <w:color w:val="000000"/>
                <w:lang w:val="sr-Latn-CS"/>
              </w:rPr>
              <w:t xml:space="preserve">indikatore </w:t>
            </w:r>
            <w:r w:rsidRPr="00606FC4">
              <w:rPr>
                <w:rFonts w:ascii="Arial Narrow" w:hAnsi="Arial Narrow"/>
                <w:bCs/>
                <w:color w:val="000000"/>
                <w:lang w:val="sr-Latn-CS"/>
              </w:rPr>
              <w:t>i profile</w:t>
            </w:r>
            <w:r>
              <w:rPr>
                <w:rFonts w:ascii="Arial Narrow" w:hAnsi="Arial Narrow"/>
                <w:b/>
                <w:color w:val="000000"/>
                <w:lang w:val="sr-Latn-CS"/>
              </w:rPr>
              <w:t xml:space="preserve"> </w:t>
            </w:r>
            <w:r w:rsidRPr="008E1226">
              <w:rPr>
                <w:rFonts w:ascii="Arial Narrow" w:hAnsi="Arial Narrow"/>
                <w:b/>
                <w:color w:val="000000"/>
                <w:lang w:val="sr-Latn-CS"/>
              </w:rPr>
              <w:t>rizika</w:t>
            </w:r>
            <w:r w:rsidRPr="008E1226">
              <w:rPr>
                <w:rFonts w:ascii="Arial Narrow" w:hAnsi="Arial Narrow"/>
                <w:color w:val="000000"/>
                <w:lang w:val="sr-Latn-CS"/>
              </w:rPr>
              <w:t xml:space="preserve"> relevantne za nadzor državne granice na moru, unutrašnjim vodama i jezerima</w:t>
            </w:r>
          </w:p>
        </w:tc>
        <w:tc>
          <w:tcPr>
            <w:tcW w:w="2500" w:type="pct"/>
            <w:vAlign w:val="center"/>
          </w:tcPr>
          <w:p w14:paraId="014FED08" w14:textId="77777777" w:rsidR="00877E3E" w:rsidRDefault="00877E3E" w:rsidP="005E6C1E">
            <w:pPr>
              <w:pStyle w:val="ListParagraph"/>
              <w:spacing w:before="120" w:after="120" w:line="240" w:lineRule="auto"/>
              <w:rPr>
                <w:rFonts w:ascii="Arial Narrow" w:hAnsi="Arial Narrow"/>
                <w:color w:val="000000"/>
                <w:lang w:val="sr-Latn-CS"/>
              </w:rPr>
            </w:pPr>
          </w:p>
          <w:p w14:paraId="7244EA1A" w14:textId="77777777" w:rsidR="00877E3E" w:rsidRPr="008C16DD" w:rsidRDefault="00877E3E" w:rsidP="005E6C1E">
            <w:pPr>
              <w:spacing w:before="120" w:after="120" w:line="240" w:lineRule="auto"/>
              <w:rPr>
                <w:rFonts w:ascii="Arial Narrow" w:hAnsi="Arial Narrow"/>
                <w:color w:val="000000"/>
                <w:lang w:val="sr-Latn-CS"/>
              </w:rPr>
            </w:pPr>
            <w:r w:rsidRPr="00ED21D4">
              <w:rPr>
                <w:rFonts w:ascii="Arial Narrow" w:hAnsi="Arial Narrow"/>
                <w:b/>
                <w:color w:val="000000"/>
                <w:lang w:val="sr-Latn-CS"/>
              </w:rPr>
              <w:t>Indikatori rizika</w:t>
            </w:r>
            <w:r w:rsidRPr="00995F0C">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bCs/>
                <w:color w:val="000000"/>
                <w:lang w:val="sr-Latn-CS"/>
              </w:rPr>
              <w:t>prijetnja, ranjivost i uticaj</w:t>
            </w:r>
          </w:p>
        </w:tc>
      </w:tr>
      <w:tr w:rsidR="00877E3E" w:rsidRPr="008C16DD" w14:paraId="73DA6086" w14:textId="77777777" w:rsidTr="005E6C1E">
        <w:trPr>
          <w:trHeight w:val="542"/>
          <w:jc w:val="center"/>
        </w:trPr>
        <w:tc>
          <w:tcPr>
            <w:tcW w:w="2500" w:type="pct"/>
            <w:vAlign w:val="center"/>
          </w:tcPr>
          <w:p w14:paraId="1C8CFD6A"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F1031A">
              <w:rPr>
                <w:rFonts w:ascii="Arial Narrow" w:hAnsi="Arial Narrow"/>
                <w:color w:val="000000"/>
                <w:lang w:val="sr-Latn-CS"/>
              </w:rPr>
              <w:t>Opiše ulogu, zadatke i odgovornosti Granične policije C</w:t>
            </w:r>
            <w:r>
              <w:rPr>
                <w:rFonts w:ascii="Arial Narrow" w:hAnsi="Arial Narrow"/>
                <w:color w:val="000000"/>
                <w:lang w:val="sr-Latn-CS"/>
              </w:rPr>
              <w:t xml:space="preserve">rne </w:t>
            </w:r>
            <w:r w:rsidRPr="00F1031A">
              <w:rPr>
                <w:rFonts w:ascii="Arial Narrow" w:hAnsi="Arial Narrow"/>
                <w:color w:val="000000"/>
                <w:lang w:val="sr-Latn-CS"/>
              </w:rPr>
              <w:t>G</w:t>
            </w:r>
            <w:r>
              <w:rPr>
                <w:rFonts w:ascii="Arial Narrow" w:hAnsi="Arial Narrow"/>
                <w:color w:val="000000"/>
                <w:lang w:val="sr-Latn-CS"/>
              </w:rPr>
              <w:t>ore</w:t>
            </w:r>
            <w:r w:rsidRPr="00F1031A">
              <w:rPr>
                <w:rFonts w:ascii="Arial Narrow" w:hAnsi="Arial Narrow"/>
                <w:color w:val="000000"/>
                <w:lang w:val="sr-Latn-CS"/>
              </w:rPr>
              <w:t xml:space="preserve"> vezane za </w:t>
            </w:r>
            <w:r w:rsidRPr="001F6435">
              <w:rPr>
                <w:rFonts w:ascii="Arial Narrow" w:hAnsi="Arial Narrow"/>
                <w:bCs/>
                <w:color w:val="000000"/>
                <w:lang w:val="sr-Latn-CS"/>
              </w:rPr>
              <w:t xml:space="preserve">saradnju sa državnim </w:t>
            </w:r>
            <w:r w:rsidRPr="00A63322">
              <w:rPr>
                <w:rFonts w:ascii="Arial Narrow" w:hAnsi="Arial Narrow"/>
                <w:b/>
                <w:color w:val="000000"/>
                <w:lang w:val="sr-Latn-CS"/>
              </w:rPr>
              <w:t>organima i organizacijama u C</w:t>
            </w:r>
            <w:r>
              <w:rPr>
                <w:rFonts w:ascii="Arial Narrow" w:hAnsi="Arial Narrow"/>
                <w:b/>
                <w:color w:val="000000"/>
                <w:lang w:val="sr-Latn-CS"/>
              </w:rPr>
              <w:t xml:space="preserve">rnoj </w:t>
            </w:r>
            <w:r w:rsidRPr="00A63322">
              <w:rPr>
                <w:rFonts w:ascii="Arial Narrow" w:hAnsi="Arial Narrow"/>
                <w:b/>
                <w:color w:val="000000"/>
                <w:lang w:val="sr-Latn-CS"/>
              </w:rPr>
              <w:t>G</w:t>
            </w:r>
            <w:r>
              <w:rPr>
                <w:rFonts w:ascii="Arial Narrow" w:hAnsi="Arial Narrow"/>
                <w:b/>
                <w:color w:val="000000"/>
                <w:lang w:val="sr-Latn-CS"/>
              </w:rPr>
              <w:t>ori</w:t>
            </w:r>
            <w:r>
              <w:rPr>
                <w:rFonts w:ascii="Arial Narrow" w:hAnsi="Arial Narrow"/>
                <w:color w:val="000000"/>
                <w:lang w:val="sr-Latn-CS"/>
              </w:rPr>
              <w:t xml:space="preserve">, </w:t>
            </w:r>
            <w:r w:rsidRPr="00D55C3C">
              <w:rPr>
                <w:rFonts w:ascii="Arial Narrow" w:hAnsi="Arial Narrow"/>
                <w:b/>
                <w:color w:val="000000"/>
                <w:lang w:val="sr-Latn-CS"/>
              </w:rPr>
              <w:t xml:space="preserve">EU </w:t>
            </w:r>
            <w:r>
              <w:rPr>
                <w:rFonts w:ascii="Arial Narrow" w:hAnsi="Arial Narrow"/>
                <w:b/>
                <w:color w:val="000000"/>
                <w:lang w:val="sr-Latn-CS"/>
              </w:rPr>
              <w:t>a</w:t>
            </w:r>
            <w:r w:rsidRPr="00D55C3C">
              <w:rPr>
                <w:rFonts w:ascii="Arial Narrow" w:hAnsi="Arial Narrow"/>
                <w:b/>
                <w:color w:val="000000"/>
                <w:lang w:val="sr-Latn-CS"/>
              </w:rPr>
              <w:t>gencijama</w:t>
            </w:r>
            <w:r>
              <w:rPr>
                <w:rFonts w:ascii="Arial Narrow" w:hAnsi="Arial Narrow"/>
                <w:b/>
                <w:color w:val="000000"/>
                <w:lang w:val="sr-Latn-CS"/>
              </w:rPr>
              <w:t>, centrima</w:t>
            </w:r>
            <w:r>
              <w:rPr>
                <w:rFonts w:ascii="Arial Narrow" w:hAnsi="Arial Narrow"/>
                <w:color w:val="000000"/>
                <w:lang w:val="sr-Latn-CS"/>
              </w:rPr>
              <w:t xml:space="preserve"> </w:t>
            </w:r>
            <w:r w:rsidRPr="001F6435">
              <w:rPr>
                <w:rFonts w:ascii="Arial Narrow" w:hAnsi="Arial Narrow"/>
                <w:b/>
                <w:bCs/>
                <w:color w:val="000000"/>
                <w:lang w:val="sr-Latn-CS"/>
              </w:rPr>
              <w:t>i</w:t>
            </w:r>
            <w:r>
              <w:rPr>
                <w:rFonts w:ascii="Arial Narrow" w:hAnsi="Arial Narrow"/>
                <w:color w:val="000000"/>
                <w:lang w:val="sr-Latn-CS"/>
              </w:rPr>
              <w:t xml:space="preserve"> </w:t>
            </w:r>
            <w:r w:rsidRPr="00D55C3C">
              <w:rPr>
                <w:rFonts w:ascii="Arial Narrow" w:hAnsi="Arial Narrow"/>
                <w:b/>
                <w:color w:val="000000"/>
                <w:lang w:val="sr-Latn-CS"/>
              </w:rPr>
              <w:t>sistemima nadzora morske</w:t>
            </w:r>
            <w:r>
              <w:rPr>
                <w:rFonts w:ascii="Arial Narrow" w:hAnsi="Arial Narrow"/>
                <w:color w:val="000000"/>
                <w:lang w:val="sr-Latn-CS"/>
              </w:rPr>
              <w:t xml:space="preserve"> </w:t>
            </w:r>
            <w:r w:rsidRPr="00D55C3C">
              <w:rPr>
                <w:rFonts w:ascii="Arial Narrow" w:hAnsi="Arial Narrow"/>
                <w:b/>
                <w:color w:val="000000"/>
                <w:lang w:val="sr-Latn-CS"/>
              </w:rPr>
              <w:t>granice</w:t>
            </w:r>
            <w:r w:rsidRPr="00F1031A">
              <w:rPr>
                <w:rFonts w:ascii="Arial Narrow" w:hAnsi="Arial Narrow"/>
                <w:color w:val="000000"/>
                <w:lang w:val="sr-Latn-CS"/>
              </w:rPr>
              <w:t xml:space="preserve">, u skladu sa </w:t>
            </w:r>
            <w:r>
              <w:rPr>
                <w:rFonts w:ascii="Arial Narrow" w:hAnsi="Arial Narrow"/>
                <w:color w:val="000000"/>
                <w:lang w:val="sr-Latn-CS"/>
              </w:rPr>
              <w:t>nacionalnim i EU zakonodavstvom</w:t>
            </w:r>
          </w:p>
        </w:tc>
        <w:tc>
          <w:tcPr>
            <w:tcW w:w="2500" w:type="pct"/>
            <w:vAlign w:val="center"/>
          </w:tcPr>
          <w:p w14:paraId="67E27B03" w14:textId="77777777" w:rsidR="00877E3E" w:rsidRPr="001F6435" w:rsidRDefault="00877E3E" w:rsidP="005E6C1E">
            <w:pPr>
              <w:spacing w:before="120" w:after="120" w:line="240" w:lineRule="auto"/>
              <w:rPr>
                <w:rFonts w:ascii="Arial Narrow" w:hAnsi="Arial Narrow"/>
                <w:b/>
                <w:color w:val="000000"/>
                <w:lang w:val="sr-Latn-CS"/>
              </w:rPr>
            </w:pPr>
            <w:r>
              <w:rPr>
                <w:rFonts w:ascii="Arial Narrow" w:hAnsi="Arial Narrow"/>
                <w:b/>
                <w:color w:val="000000"/>
                <w:lang w:val="sr-Latn-CS"/>
              </w:rPr>
              <w:t>O</w:t>
            </w:r>
            <w:r w:rsidRPr="00A63322">
              <w:rPr>
                <w:rFonts w:ascii="Arial Narrow" w:hAnsi="Arial Narrow"/>
                <w:b/>
                <w:color w:val="000000"/>
                <w:lang w:val="sr-Latn-CS"/>
              </w:rPr>
              <w:t>rgani i organizacij</w:t>
            </w:r>
            <w:r>
              <w:rPr>
                <w:rFonts w:ascii="Arial Narrow" w:hAnsi="Arial Narrow"/>
                <w:b/>
                <w:color w:val="000000"/>
                <w:lang w:val="sr-Latn-CS"/>
              </w:rPr>
              <w:t>e</w:t>
            </w:r>
            <w:r w:rsidRPr="00A63322">
              <w:rPr>
                <w:rFonts w:ascii="Arial Narrow" w:hAnsi="Arial Narrow"/>
                <w:b/>
                <w:color w:val="000000"/>
                <w:lang w:val="sr-Latn-CS"/>
              </w:rPr>
              <w:t xml:space="preserve"> u C</w:t>
            </w:r>
            <w:r>
              <w:rPr>
                <w:rFonts w:ascii="Arial Narrow" w:hAnsi="Arial Narrow"/>
                <w:b/>
                <w:color w:val="000000"/>
                <w:lang w:val="sr-Latn-CS"/>
              </w:rPr>
              <w:t xml:space="preserve">rnoj </w:t>
            </w:r>
            <w:r w:rsidRPr="00A63322">
              <w:rPr>
                <w:rFonts w:ascii="Arial Narrow" w:hAnsi="Arial Narrow"/>
                <w:b/>
                <w:color w:val="000000"/>
                <w:lang w:val="sr-Latn-CS"/>
              </w:rPr>
              <w:t>G</w:t>
            </w:r>
            <w:r>
              <w:rPr>
                <w:rFonts w:ascii="Arial Narrow" w:hAnsi="Arial Narrow"/>
                <w:b/>
                <w:color w:val="000000"/>
                <w:lang w:val="sr-Latn-CS"/>
              </w:rPr>
              <w:t>ori</w:t>
            </w:r>
            <w:r w:rsidRPr="001F6435">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bCs/>
                <w:color w:val="000000"/>
                <w:lang w:val="sr-Latn-CS"/>
              </w:rPr>
              <w:t>G</w:t>
            </w:r>
            <w:r w:rsidRPr="001F6435">
              <w:rPr>
                <w:rFonts w:ascii="Arial Narrow" w:hAnsi="Arial Narrow"/>
                <w:color w:val="000000"/>
                <w:lang w:val="sr-Latn-CS"/>
              </w:rPr>
              <w:t>ranična policija,</w:t>
            </w:r>
            <w:r>
              <w:rPr>
                <w:rFonts w:ascii="Arial Narrow" w:hAnsi="Arial Narrow"/>
                <w:color w:val="000000"/>
                <w:lang w:val="sr-Latn-CS"/>
              </w:rPr>
              <w:t xml:space="preserve"> M</w:t>
            </w:r>
            <w:r w:rsidRPr="001F6435">
              <w:rPr>
                <w:rFonts w:ascii="Arial Narrow" w:hAnsi="Arial Narrow"/>
                <w:color w:val="000000"/>
                <w:lang w:val="sr-Latn-CS"/>
              </w:rPr>
              <w:t>ornarica, Uprava pomorske sigurnosti i upravljanja lukama (Jedinstveni nacionalni prozor u pomorstvu - National Maritime Single Window)</w:t>
            </w:r>
            <w:r>
              <w:rPr>
                <w:rFonts w:ascii="Arial Narrow" w:hAnsi="Arial Narrow"/>
                <w:color w:val="000000"/>
                <w:lang w:val="sr-Latn-CS"/>
              </w:rPr>
              <w:t xml:space="preserve">, </w:t>
            </w:r>
            <w:r w:rsidRPr="001F6435">
              <w:rPr>
                <w:rFonts w:ascii="Arial Narrow" w:hAnsi="Arial Narrow"/>
                <w:color w:val="000000"/>
                <w:lang w:val="sr-Latn-CS"/>
              </w:rPr>
              <w:t>Carina</w:t>
            </w:r>
            <w:r>
              <w:rPr>
                <w:rFonts w:ascii="Arial Narrow" w:hAnsi="Arial Narrow"/>
                <w:color w:val="000000"/>
                <w:lang w:val="sr-Latn-CS"/>
              </w:rPr>
              <w:t xml:space="preserve"> i dr</w:t>
            </w:r>
            <w:r w:rsidRPr="001F6435">
              <w:rPr>
                <w:rFonts w:ascii="Arial Narrow" w:hAnsi="Arial Narrow"/>
                <w:color w:val="000000"/>
                <w:lang w:val="sr-Latn-CS"/>
              </w:rPr>
              <w:t>.</w:t>
            </w:r>
          </w:p>
          <w:p w14:paraId="76960212" w14:textId="77777777" w:rsidR="00877E3E" w:rsidRPr="008C16DD" w:rsidRDefault="00877E3E" w:rsidP="005E6C1E">
            <w:pPr>
              <w:spacing w:before="120" w:after="120" w:line="240" w:lineRule="auto"/>
              <w:rPr>
                <w:rFonts w:ascii="Arial Narrow" w:hAnsi="Arial Narrow"/>
                <w:color w:val="000000"/>
                <w:lang w:val="sr-Latn-CS"/>
              </w:rPr>
            </w:pPr>
            <w:r w:rsidRPr="00D55C3C">
              <w:rPr>
                <w:rFonts w:ascii="Arial Narrow" w:hAnsi="Arial Narrow"/>
                <w:b/>
                <w:color w:val="000000"/>
                <w:lang w:val="sr-Latn-CS"/>
              </w:rPr>
              <w:t xml:space="preserve">EU </w:t>
            </w:r>
            <w:r>
              <w:rPr>
                <w:rFonts w:ascii="Arial Narrow" w:hAnsi="Arial Narrow"/>
                <w:b/>
                <w:color w:val="000000"/>
                <w:lang w:val="sr-Latn-CS"/>
              </w:rPr>
              <w:t>a</w:t>
            </w:r>
            <w:r w:rsidRPr="00D55C3C">
              <w:rPr>
                <w:rFonts w:ascii="Arial Narrow" w:hAnsi="Arial Narrow"/>
                <w:b/>
                <w:color w:val="000000"/>
                <w:lang w:val="sr-Latn-CS"/>
              </w:rPr>
              <w:t>gencije</w:t>
            </w:r>
            <w:r>
              <w:rPr>
                <w:rFonts w:ascii="Arial Narrow" w:hAnsi="Arial Narrow"/>
                <w:b/>
                <w:color w:val="000000"/>
                <w:lang w:val="sr-Latn-CS"/>
              </w:rPr>
              <w:t>, centri i sistemi nadzora morske granice</w:t>
            </w:r>
            <w:r w:rsidRPr="001F6435">
              <w:rPr>
                <w:rFonts w:ascii="Arial Narrow" w:hAnsi="Arial Narrow"/>
                <w:bCs/>
                <w:color w:val="000000"/>
                <w:lang w:val="sr-Latn-CS"/>
              </w:rPr>
              <w:t>:</w:t>
            </w:r>
            <w:r>
              <w:rPr>
                <w:rFonts w:ascii="Arial Narrow" w:hAnsi="Arial Narrow"/>
                <w:color w:val="000000"/>
                <w:lang w:val="sr-Latn-CS"/>
              </w:rPr>
              <w:t xml:space="preserve"> </w:t>
            </w:r>
            <w:r w:rsidRPr="001F6435">
              <w:rPr>
                <w:rFonts w:ascii="Arial Narrow" w:hAnsi="Arial Narrow"/>
                <w:color w:val="000000"/>
                <w:lang w:val="sr-Latn-CS"/>
              </w:rPr>
              <w:t>EMSA</w:t>
            </w:r>
            <w:r>
              <w:rPr>
                <w:rFonts w:ascii="Arial Narrow" w:hAnsi="Arial Narrow"/>
                <w:color w:val="000000"/>
                <w:lang w:val="sr-Latn-CS"/>
              </w:rPr>
              <w:t xml:space="preserve"> </w:t>
            </w:r>
            <w:r w:rsidRPr="001F6435">
              <w:rPr>
                <w:rFonts w:ascii="Arial Narrow" w:hAnsi="Arial Narrow"/>
                <w:color w:val="000000"/>
                <w:lang w:val="sr-Latn-CS"/>
              </w:rPr>
              <w:t>-</w:t>
            </w:r>
            <w:r>
              <w:rPr>
                <w:rFonts w:ascii="Arial Narrow" w:hAnsi="Arial Narrow"/>
                <w:color w:val="000000"/>
                <w:lang w:val="sr-Latn-CS"/>
              </w:rPr>
              <w:t xml:space="preserve"> </w:t>
            </w:r>
            <w:r w:rsidRPr="001F6435">
              <w:rPr>
                <w:rFonts w:ascii="Arial Narrow" w:hAnsi="Arial Narrow"/>
                <w:color w:val="000000"/>
                <w:lang w:val="sr-Latn-CS"/>
              </w:rPr>
              <w:t xml:space="preserve">Evropska </w:t>
            </w:r>
            <w:r>
              <w:rPr>
                <w:rFonts w:ascii="Arial Narrow" w:hAnsi="Arial Narrow"/>
                <w:color w:val="000000"/>
                <w:lang w:val="sr-Latn-CS"/>
              </w:rPr>
              <w:t>a</w:t>
            </w:r>
            <w:r w:rsidRPr="001F6435">
              <w:rPr>
                <w:rFonts w:ascii="Arial Narrow" w:hAnsi="Arial Narrow"/>
                <w:color w:val="000000"/>
                <w:lang w:val="sr-Latn-CS"/>
              </w:rPr>
              <w:t>gencija za pomorsku sigurnost, MAOC - Centar za pomorske analize i operacije (CleanSeaNet - Evropski sistem za satelitsku detekciju naftnih mrlja na moru), EU LRIT Data Centar - Evropski data centar za satelitsko praćenje brodova, SafeSeaNet - Evropski sistem za razmjenu podataka o pomorskom saobraćaju, IMS - Integrisani pomorski sistem i dr.</w:t>
            </w:r>
          </w:p>
        </w:tc>
      </w:tr>
      <w:tr w:rsidR="00877E3E" w:rsidRPr="008C16DD" w14:paraId="2D6B9A22" w14:textId="77777777" w:rsidTr="005E6C1E">
        <w:trPr>
          <w:trHeight w:val="542"/>
          <w:jc w:val="center"/>
        </w:trPr>
        <w:tc>
          <w:tcPr>
            <w:tcW w:w="2500" w:type="pct"/>
            <w:vAlign w:val="center"/>
          </w:tcPr>
          <w:p w14:paraId="1BB5FBC7"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A41C10">
              <w:rPr>
                <w:rFonts w:ascii="Arial Narrow" w:hAnsi="Arial Narrow"/>
                <w:color w:val="000000"/>
                <w:lang w:val="sr-Latn-CS"/>
              </w:rPr>
              <w:t>Objasni konkretne procedure i metode nadzora državne granice na Jadranskom moru</w:t>
            </w:r>
            <w:r>
              <w:rPr>
                <w:rFonts w:ascii="Arial Narrow" w:hAnsi="Arial Narrow"/>
                <w:color w:val="000000"/>
                <w:lang w:val="sr-Latn-CS"/>
              </w:rPr>
              <w:t>,</w:t>
            </w:r>
            <w:r w:rsidRPr="00A41C10">
              <w:rPr>
                <w:rFonts w:ascii="Arial Narrow" w:hAnsi="Arial Narrow"/>
                <w:color w:val="000000"/>
                <w:lang w:val="sr-Latn-CS"/>
              </w:rPr>
              <w:t xml:space="preserve"> Skadarskom jezeru i rijeci Bojani, u skladu sa zakonskim </w:t>
            </w:r>
            <w:r w:rsidRPr="00814B4C">
              <w:rPr>
                <w:rFonts w:ascii="Arial Narrow" w:hAnsi="Arial Narrow"/>
                <w:bCs/>
                <w:color w:val="000000"/>
                <w:lang w:val="sr-Latn-CS"/>
              </w:rPr>
              <w:t>odredbama međunarodnog, EU i zakonodavstva Crne Gore</w:t>
            </w:r>
          </w:p>
        </w:tc>
        <w:tc>
          <w:tcPr>
            <w:tcW w:w="2500" w:type="pct"/>
            <w:vAlign w:val="center"/>
          </w:tcPr>
          <w:p w14:paraId="2F88C7F4"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3A284FF" w14:textId="77777777" w:rsidTr="005E6C1E">
        <w:trPr>
          <w:trHeight w:val="542"/>
          <w:jc w:val="center"/>
        </w:trPr>
        <w:tc>
          <w:tcPr>
            <w:tcW w:w="2500" w:type="pct"/>
          </w:tcPr>
          <w:p w14:paraId="1404D090"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5C3894">
              <w:rPr>
                <w:rFonts w:ascii="Arial Narrow" w:hAnsi="Arial Narrow"/>
              </w:rPr>
              <w:t>Objasni pravila i procedure korišćenja službenih plovila u nadzoru državne granice</w:t>
            </w:r>
            <w:r>
              <w:rPr>
                <w:rFonts w:ascii="Arial Narrow" w:hAnsi="Arial Narrow"/>
              </w:rPr>
              <w:t xml:space="preserve">, </w:t>
            </w:r>
            <w:r w:rsidRPr="00A41C10">
              <w:rPr>
                <w:rFonts w:ascii="Arial Narrow" w:hAnsi="Arial Narrow"/>
              </w:rPr>
              <w:t xml:space="preserve">pravila ponašanja i korišćenja </w:t>
            </w:r>
            <w:r w:rsidRPr="00A57B80">
              <w:rPr>
                <w:rFonts w:ascii="Arial Narrow" w:hAnsi="Arial Narrow"/>
                <w:b/>
              </w:rPr>
              <w:t>tehničkih sredstava i opreme</w:t>
            </w:r>
            <w:r w:rsidRPr="00A41C10">
              <w:rPr>
                <w:rFonts w:ascii="Arial Narrow" w:hAnsi="Arial Narrow"/>
              </w:rPr>
              <w:t xml:space="preserve"> u toku patroliranja službenim plovilima, u skladu sa zakonskim </w:t>
            </w:r>
            <w:r w:rsidRPr="00814B4C">
              <w:rPr>
                <w:rFonts w:ascii="Arial Narrow" w:hAnsi="Arial Narrow"/>
                <w:bCs/>
                <w:lang w:val="sr-Latn-CS"/>
              </w:rPr>
              <w:t>odredbama međunarodnog, EU i zakonodavstva Crne Gore</w:t>
            </w:r>
          </w:p>
        </w:tc>
        <w:tc>
          <w:tcPr>
            <w:tcW w:w="2500" w:type="pct"/>
          </w:tcPr>
          <w:p w14:paraId="17C1DF5C" w14:textId="77777777" w:rsidR="00877E3E" w:rsidRPr="008C16DD" w:rsidRDefault="00877E3E" w:rsidP="005E6C1E">
            <w:pPr>
              <w:spacing w:before="120" w:after="120" w:line="240" w:lineRule="auto"/>
              <w:rPr>
                <w:rFonts w:ascii="Arial Narrow" w:hAnsi="Arial Narrow"/>
                <w:color w:val="000000"/>
                <w:lang w:val="sr-Latn-CS"/>
              </w:rPr>
            </w:pPr>
            <w:r w:rsidRPr="00A57B80">
              <w:rPr>
                <w:rFonts w:ascii="Arial Narrow" w:hAnsi="Arial Narrow"/>
                <w:b/>
              </w:rPr>
              <w:t>Tehnička sredstva i oprema</w:t>
            </w:r>
            <w:r w:rsidRPr="00814B4C">
              <w:rPr>
                <w:rFonts w:ascii="Arial Narrow" w:hAnsi="Arial Narrow"/>
                <w:bCs/>
              </w:rPr>
              <w:t xml:space="preserve">: </w:t>
            </w:r>
            <w:r w:rsidRPr="00A41C10">
              <w:rPr>
                <w:rFonts w:ascii="Arial Narrow" w:hAnsi="Arial Narrow"/>
              </w:rPr>
              <w:t xml:space="preserve">tehnička sredstva za nadzor koja su instalirana na plovnom sredstvu (multifukncijski sistem- radar, GPS, termovizijska kamera), </w:t>
            </w:r>
            <w:r>
              <w:rPr>
                <w:rFonts w:ascii="Arial Narrow" w:hAnsi="Arial Narrow"/>
              </w:rPr>
              <w:t>reflektor,</w:t>
            </w:r>
            <w:r w:rsidRPr="00A41C10">
              <w:rPr>
                <w:rFonts w:ascii="Arial Narrow" w:hAnsi="Arial Narrow"/>
              </w:rPr>
              <w:t xml:space="preserve"> ručna sredstva za nadzor (dvogled, termovizijska kamera, ručne lampe) i dr.</w:t>
            </w:r>
          </w:p>
        </w:tc>
      </w:tr>
      <w:tr w:rsidR="00877E3E" w:rsidRPr="008C16DD" w14:paraId="6F1CB8E1" w14:textId="77777777" w:rsidTr="005E6C1E">
        <w:trPr>
          <w:trHeight w:val="542"/>
          <w:jc w:val="center"/>
        </w:trPr>
        <w:tc>
          <w:tcPr>
            <w:tcW w:w="2500" w:type="pct"/>
          </w:tcPr>
          <w:p w14:paraId="0CD4E370" w14:textId="77777777"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A86259">
              <w:rPr>
                <w:rFonts w:ascii="Arial Narrow" w:eastAsia="Times New Roman" w:hAnsi="Arial Narrow"/>
                <w:lang w:val="sr-Latn-BA" w:eastAsia="hr-HR"/>
              </w:rPr>
              <w:t xml:space="preserve">Objasni postupak nadzora na morskoj granici, u kontekstu pomorskih operacija koordinisanih od strane Evropske agencije za graničnu i obalsku stražu (FRONTEX), </w:t>
            </w:r>
            <w:r>
              <w:rPr>
                <w:rFonts w:ascii="Arial Narrow" w:eastAsia="Times New Roman" w:hAnsi="Arial Narrow"/>
                <w:lang w:val="sr-Latn-BA" w:eastAsia="hr-HR"/>
              </w:rPr>
              <w:t>u skladu sa</w:t>
            </w:r>
            <w:r w:rsidRPr="00A86259">
              <w:rPr>
                <w:rFonts w:ascii="Arial Narrow" w:eastAsia="Times New Roman" w:hAnsi="Arial Narrow"/>
                <w:lang w:val="sr-Latn-BA" w:eastAsia="hr-HR"/>
              </w:rPr>
              <w:t xml:space="preserve"> </w:t>
            </w:r>
            <w:r>
              <w:rPr>
                <w:rFonts w:ascii="Arial Narrow" w:eastAsia="Times New Roman" w:hAnsi="Arial Narrow"/>
                <w:lang w:val="sr-Latn-BA" w:eastAsia="hr-HR"/>
              </w:rPr>
              <w:t xml:space="preserve">EU </w:t>
            </w:r>
            <w:r w:rsidRPr="00A86259">
              <w:rPr>
                <w:rFonts w:ascii="Arial Narrow" w:eastAsia="Times New Roman" w:hAnsi="Arial Narrow"/>
                <w:lang w:val="sr-Latn-BA" w:eastAsia="hr-HR"/>
              </w:rPr>
              <w:t>Regulativom o nadzoru morskih granica</w:t>
            </w:r>
          </w:p>
        </w:tc>
        <w:tc>
          <w:tcPr>
            <w:tcW w:w="2500" w:type="pct"/>
          </w:tcPr>
          <w:p w14:paraId="5E25E706"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14944343" w14:textId="77777777" w:rsidTr="005E6C1E">
        <w:trPr>
          <w:trHeight w:val="542"/>
          <w:jc w:val="center"/>
        </w:trPr>
        <w:tc>
          <w:tcPr>
            <w:tcW w:w="2500" w:type="pct"/>
          </w:tcPr>
          <w:p w14:paraId="3BED7890" w14:textId="77777777" w:rsidR="00877E3E" w:rsidRDefault="00877E3E" w:rsidP="005E6C1E">
            <w:pPr>
              <w:pStyle w:val="ListParagraph"/>
              <w:spacing w:before="120" w:after="120" w:line="240" w:lineRule="auto"/>
              <w:ind w:left="360"/>
              <w:rPr>
                <w:rFonts w:ascii="Arial Narrow" w:hAnsi="Arial Narrow"/>
              </w:rPr>
            </w:pPr>
          </w:p>
          <w:p w14:paraId="20370AA6" w14:textId="77777777" w:rsidR="00877E3E" w:rsidRDefault="00877E3E" w:rsidP="005E6C1E">
            <w:pPr>
              <w:pStyle w:val="ListParagraph"/>
              <w:spacing w:before="120" w:after="120" w:line="240" w:lineRule="auto"/>
              <w:ind w:left="360"/>
              <w:rPr>
                <w:rFonts w:ascii="Arial Narrow" w:hAnsi="Arial Narrow"/>
              </w:rPr>
            </w:pPr>
          </w:p>
          <w:p w14:paraId="7AA05014" w14:textId="77777777" w:rsidR="00877E3E" w:rsidRPr="00A41C10" w:rsidRDefault="00877E3E">
            <w:pPr>
              <w:pStyle w:val="ListParagraph"/>
              <w:numPr>
                <w:ilvl w:val="0"/>
                <w:numId w:val="121"/>
              </w:numPr>
              <w:spacing w:before="120" w:after="120" w:line="240" w:lineRule="auto"/>
              <w:ind w:left="360" w:hanging="360"/>
              <w:rPr>
                <w:rFonts w:ascii="Arial Narrow" w:hAnsi="Arial Narrow"/>
              </w:rPr>
            </w:pPr>
            <w:r w:rsidRPr="00A41C10">
              <w:rPr>
                <w:rFonts w:ascii="Arial Narrow" w:hAnsi="Arial Narrow"/>
              </w:rPr>
              <w:lastRenderedPageBreak/>
              <w:t xml:space="preserve">Objasni prava i obaveze stranih brodova koji ulaze u Crnu Goru i </w:t>
            </w:r>
            <w:r w:rsidRPr="00A41C10">
              <w:rPr>
                <w:rFonts w:ascii="Arial Narrow" w:hAnsi="Arial Narrow"/>
                <w:b/>
              </w:rPr>
              <w:t>način vršenja provjere zastave plovnog objekta</w:t>
            </w:r>
            <w:r w:rsidRPr="00A41C10">
              <w:rPr>
                <w:rFonts w:ascii="Arial Narrow" w:hAnsi="Arial Narrow"/>
              </w:rPr>
              <w:t xml:space="preserve"> u određenim </w:t>
            </w:r>
            <w:r w:rsidRPr="00A41C10">
              <w:rPr>
                <w:rFonts w:ascii="Arial Narrow" w:hAnsi="Arial Narrow"/>
                <w:b/>
              </w:rPr>
              <w:t>slučajevima</w:t>
            </w:r>
            <w:r w:rsidRPr="00A41C10">
              <w:rPr>
                <w:rFonts w:ascii="Arial Narrow" w:hAnsi="Arial Narrow"/>
              </w:rPr>
              <w:t xml:space="preserve"> u skladu sa zakonskim </w:t>
            </w:r>
            <w:r w:rsidRPr="00814B4C">
              <w:rPr>
                <w:rFonts w:ascii="Arial Narrow" w:hAnsi="Arial Narrow"/>
                <w:bCs/>
                <w:lang w:val="sr-Latn-CS"/>
              </w:rPr>
              <w:t>odredbama međunarodnog, EU i zakonodavstva Crne Gore</w:t>
            </w:r>
            <w:r w:rsidRPr="00A41C10">
              <w:rPr>
                <w:rFonts w:ascii="Arial Narrow" w:hAnsi="Arial Narrow"/>
              </w:rPr>
              <w:t xml:space="preserve"> </w:t>
            </w:r>
            <w:r w:rsidRPr="00A41C10">
              <w:rPr>
                <w:rFonts w:ascii="Arial Narrow" w:hAnsi="Arial Narrow"/>
              </w:rPr>
              <w:tab/>
            </w:r>
          </w:p>
          <w:p w14:paraId="732CFDEF" w14:textId="77777777" w:rsidR="00877E3E" w:rsidRPr="008C16DD" w:rsidRDefault="00877E3E" w:rsidP="005E6C1E">
            <w:pPr>
              <w:spacing w:before="120" w:after="120" w:line="240" w:lineRule="auto"/>
              <w:contextualSpacing/>
              <w:rPr>
                <w:rFonts w:ascii="Arial Narrow" w:hAnsi="Arial Narrow"/>
                <w:color w:val="000000"/>
                <w:lang w:val="sr-Latn-CS"/>
              </w:rPr>
            </w:pPr>
          </w:p>
        </w:tc>
        <w:tc>
          <w:tcPr>
            <w:tcW w:w="2500" w:type="pct"/>
          </w:tcPr>
          <w:p w14:paraId="20169E9B" w14:textId="77777777" w:rsidR="00877E3E" w:rsidRPr="00A63322" w:rsidRDefault="00877E3E" w:rsidP="005E6C1E">
            <w:pPr>
              <w:rPr>
                <w:rFonts w:ascii="Arial Narrow" w:hAnsi="Arial Narrow"/>
                <w:b/>
              </w:rPr>
            </w:pPr>
            <w:r>
              <w:rPr>
                <w:rFonts w:ascii="Arial Narrow" w:hAnsi="Arial Narrow"/>
                <w:b/>
              </w:rPr>
              <w:lastRenderedPageBreak/>
              <w:t>N</w:t>
            </w:r>
            <w:r w:rsidRPr="00A41C10">
              <w:rPr>
                <w:rFonts w:ascii="Arial Narrow" w:hAnsi="Arial Narrow"/>
                <w:b/>
              </w:rPr>
              <w:t>ačin vršenja provjere zastave plovnog objekta</w:t>
            </w:r>
            <w:r w:rsidRPr="00814B4C">
              <w:rPr>
                <w:rFonts w:ascii="Arial Narrow" w:hAnsi="Arial Narrow"/>
                <w:bCs/>
              </w:rPr>
              <w:t>:</w:t>
            </w:r>
            <w:r>
              <w:rPr>
                <w:rFonts w:ascii="Arial Narrow" w:hAnsi="Arial Narrow"/>
                <w:b/>
              </w:rPr>
              <w:t xml:space="preserve"> </w:t>
            </w:r>
            <w:r w:rsidRPr="00A41C10">
              <w:rPr>
                <w:rFonts w:ascii="Arial Narrow" w:hAnsi="Arial Narrow"/>
              </w:rPr>
              <w:t>poziv pomoću svjetlosnog ili zvučnog signala,</w:t>
            </w:r>
            <w:r>
              <w:rPr>
                <w:rFonts w:ascii="Arial Narrow" w:hAnsi="Arial Narrow"/>
              </w:rPr>
              <w:t xml:space="preserve"> poziv</w:t>
            </w:r>
            <w:r w:rsidRPr="00A41C10">
              <w:rPr>
                <w:rFonts w:ascii="Arial Narrow" w:hAnsi="Arial Narrow"/>
              </w:rPr>
              <w:t xml:space="preserve"> </w:t>
            </w:r>
            <w:r w:rsidRPr="00A41C10">
              <w:rPr>
                <w:rFonts w:ascii="Arial Narrow" w:hAnsi="Arial Narrow"/>
              </w:rPr>
              <w:lastRenderedPageBreak/>
              <w:t xml:space="preserve">putem radio uređaja, </w:t>
            </w:r>
            <w:r>
              <w:rPr>
                <w:rFonts w:ascii="Arial Narrow" w:hAnsi="Arial Narrow"/>
              </w:rPr>
              <w:t xml:space="preserve">poziv </w:t>
            </w:r>
            <w:r w:rsidRPr="00A41C10">
              <w:rPr>
                <w:rFonts w:ascii="Arial Narrow" w:hAnsi="Arial Narrow"/>
              </w:rPr>
              <w:t xml:space="preserve">putem megafona i neposrednom komunikacijom </w:t>
            </w:r>
          </w:p>
          <w:p w14:paraId="1ECF5FA0" w14:textId="77777777" w:rsidR="00877E3E" w:rsidRPr="008C16DD" w:rsidRDefault="00877E3E" w:rsidP="005E6C1E">
            <w:pPr>
              <w:spacing w:before="120" w:after="120" w:line="240" w:lineRule="auto"/>
              <w:rPr>
                <w:rFonts w:ascii="Arial Narrow" w:hAnsi="Arial Narrow"/>
                <w:color w:val="000000"/>
                <w:lang w:val="sr-Latn-CS"/>
              </w:rPr>
            </w:pPr>
            <w:r w:rsidRPr="00A41C10">
              <w:rPr>
                <w:rFonts w:ascii="Arial Narrow" w:hAnsi="Arial Narrow"/>
                <w:b/>
              </w:rPr>
              <w:t>Slučaj</w:t>
            </w:r>
            <w:r>
              <w:rPr>
                <w:rFonts w:ascii="Arial Narrow" w:hAnsi="Arial Narrow"/>
                <w:b/>
              </w:rPr>
              <w:t>evi</w:t>
            </w:r>
            <w:r w:rsidRPr="00B37B8B">
              <w:rPr>
                <w:rFonts w:ascii="Arial Narrow" w:hAnsi="Arial Narrow"/>
                <w:bCs/>
              </w:rPr>
              <w:t>:</w:t>
            </w:r>
            <w:r w:rsidRPr="00A41C10">
              <w:rPr>
                <w:rFonts w:ascii="Arial Narrow" w:hAnsi="Arial Narrow"/>
              </w:rPr>
              <w:t xml:space="preserve"> </w:t>
            </w:r>
            <w:r>
              <w:rPr>
                <w:rFonts w:ascii="Arial Narrow" w:hAnsi="Arial Narrow"/>
              </w:rPr>
              <w:t xml:space="preserve">slučaj </w:t>
            </w:r>
            <w:r w:rsidRPr="00A41C10">
              <w:rPr>
                <w:rFonts w:ascii="Arial Narrow" w:hAnsi="Arial Narrow"/>
              </w:rPr>
              <w:t>kada na plovnom objektu n</w:t>
            </w:r>
            <w:r>
              <w:rPr>
                <w:rFonts w:ascii="Arial Narrow" w:hAnsi="Arial Narrow"/>
              </w:rPr>
              <w:t>ij</w:t>
            </w:r>
            <w:r w:rsidRPr="00A41C10">
              <w:rPr>
                <w:rFonts w:ascii="Arial Narrow" w:hAnsi="Arial Narrow"/>
              </w:rPr>
              <w:t xml:space="preserve">e istaknuta zastava, </w:t>
            </w:r>
            <w:r>
              <w:rPr>
                <w:rFonts w:ascii="Arial Narrow" w:hAnsi="Arial Narrow"/>
              </w:rPr>
              <w:t xml:space="preserve">slučaj </w:t>
            </w:r>
            <w:r w:rsidRPr="00A41C10">
              <w:rPr>
                <w:rFonts w:ascii="Arial Narrow" w:hAnsi="Arial Narrow"/>
              </w:rPr>
              <w:t xml:space="preserve">kada zapovjednik ili član posade plovnog objekta odbija da istakne zastavu ili </w:t>
            </w:r>
            <w:r>
              <w:rPr>
                <w:rFonts w:ascii="Arial Narrow" w:hAnsi="Arial Narrow"/>
              </w:rPr>
              <w:t xml:space="preserve">slučaj kada </w:t>
            </w:r>
            <w:r w:rsidRPr="00A41C10">
              <w:rPr>
                <w:rFonts w:ascii="Arial Narrow" w:hAnsi="Arial Narrow"/>
              </w:rPr>
              <w:t>plovni objekat nema državnu pripadnost</w:t>
            </w:r>
          </w:p>
        </w:tc>
      </w:tr>
      <w:tr w:rsidR="00877E3E" w:rsidRPr="008C16DD" w14:paraId="4F8F6D61" w14:textId="77777777" w:rsidTr="005E6C1E">
        <w:trPr>
          <w:trHeight w:val="542"/>
          <w:jc w:val="center"/>
        </w:trPr>
        <w:tc>
          <w:tcPr>
            <w:tcW w:w="2500" w:type="pct"/>
            <w:vAlign w:val="center"/>
          </w:tcPr>
          <w:p w14:paraId="16E5156B" w14:textId="6B6474E4"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5C3894">
              <w:rPr>
                <w:rFonts w:ascii="Arial Narrow" w:hAnsi="Arial Narrow"/>
                <w:color w:val="000000"/>
                <w:lang w:val="sr-Latn-CS"/>
              </w:rPr>
              <w:lastRenderedPageBreak/>
              <w:t>Demonstrira obavljanje patrolne djelatnosti na moru i unutrašnjim vodama, kori</w:t>
            </w:r>
            <w:r>
              <w:rPr>
                <w:rFonts w:ascii="Arial Narrow" w:hAnsi="Arial Narrow"/>
                <w:color w:val="000000"/>
                <w:lang w:val="sr-Latn-CS"/>
              </w:rPr>
              <w:t>steći</w:t>
            </w:r>
            <w:r w:rsidRPr="005C3894">
              <w:rPr>
                <w:rFonts w:ascii="Arial Narrow" w:hAnsi="Arial Narrow"/>
                <w:color w:val="000000"/>
                <w:lang w:val="sr-Latn-CS"/>
              </w:rPr>
              <w:t xml:space="preserve"> odgovarajuć</w:t>
            </w:r>
            <w:r>
              <w:rPr>
                <w:rFonts w:ascii="Arial Narrow" w:hAnsi="Arial Narrow"/>
                <w:color w:val="000000"/>
                <w:lang w:val="sr-Latn-CS"/>
              </w:rPr>
              <w:t>a</w:t>
            </w:r>
            <w:r w:rsidRPr="005C3894">
              <w:rPr>
                <w:rFonts w:ascii="Arial Narrow" w:hAnsi="Arial Narrow"/>
                <w:color w:val="000000"/>
                <w:lang w:val="sr-Latn-CS"/>
              </w:rPr>
              <w:t xml:space="preserve"> </w:t>
            </w:r>
            <w:r w:rsidRPr="005C3894">
              <w:rPr>
                <w:rFonts w:ascii="Arial Narrow" w:hAnsi="Arial Narrow"/>
                <w:b/>
                <w:color w:val="000000"/>
                <w:lang w:val="sr-Latn-CS"/>
              </w:rPr>
              <w:t>plovn</w:t>
            </w:r>
            <w:r>
              <w:rPr>
                <w:rFonts w:ascii="Arial Narrow" w:hAnsi="Arial Narrow"/>
                <w:b/>
                <w:color w:val="000000"/>
                <w:lang w:val="sr-Latn-CS"/>
              </w:rPr>
              <w:t xml:space="preserve">a </w:t>
            </w:r>
            <w:r>
              <w:rPr>
                <w:rFonts w:ascii="Arial Narrow" w:hAnsi="Arial Narrow"/>
                <w:bCs/>
                <w:color w:val="000000"/>
                <w:lang w:val="sr-Latn-CS"/>
              </w:rPr>
              <w:t>i</w:t>
            </w:r>
            <w:r>
              <w:rPr>
                <w:rFonts w:ascii="Arial Narrow" w:hAnsi="Arial Narrow"/>
                <w:color w:val="000000"/>
                <w:lang w:val="sr-Latn-CS"/>
              </w:rPr>
              <w:t xml:space="preserve"> tehnička </w:t>
            </w:r>
            <w:r w:rsidRPr="00B122C0">
              <w:rPr>
                <w:rFonts w:ascii="Arial Narrow" w:hAnsi="Arial Narrow"/>
                <w:b/>
                <w:bCs/>
                <w:color w:val="000000"/>
                <w:lang w:val="sr-Latn-CS"/>
              </w:rPr>
              <w:t>sredstva</w:t>
            </w:r>
            <w:r>
              <w:rPr>
                <w:rFonts w:ascii="Arial Narrow" w:hAnsi="Arial Narrow"/>
                <w:color w:val="000000"/>
                <w:lang w:val="sr-Latn-CS"/>
              </w:rPr>
              <w:t xml:space="preserve"> i opremu</w:t>
            </w:r>
            <w:r w:rsidRPr="00A41C10">
              <w:rPr>
                <w:rFonts w:ascii="Arial Narrow" w:hAnsi="Arial Narrow"/>
                <w:color w:val="000000"/>
                <w:lang w:val="sr-Latn-CS"/>
              </w:rPr>
              <w:t xml:space="preserve"> u nadzoru državne granice na moru, jezerima i rijekama, u skladu sa </w:t>
            </w:r>
            <w:r w:rsidRPr="00A41C10">
              <w:rPr>
                <w:rFonts w:ascii="Arial Narrow" w:hAnsi="Arial Narrow"/>
              </w:rPr>
              <w:t xml:space="preserve">zakonskim </w:t>
            </w:r>
            <w:r w:rsidRPr="00814B4C">
              <w:rPr>
                <w:rFonts w:ascii="Arial Narrow" w:hAnsi="Arial Narrow"/>
                <w:bCs/>
                <w:lang w:val="sr-Latn-CS"/>
              </w:rPr>
              <w:t>odredbama međunarodnog, EU i zakonodavstva Crne Gore</w:t>
            </w:r>
            <w:r w:rsidR="0091004E">
              <w:rPr>
                <w:rFonts w:ascii="Arial Narrow" w:hAnsi="Arial Narrow"/>
                <w:bCs/>
                <w:lang w:val="sr-Latn-CS"/>
              </w:rPr>
              <w:t>, na konkretnom primjeru</w:t>
            </w:r>
          </w:p>
        </w:tc>
        <w:tc>
          <w:tcPr>
            <w:tcW w:w="2500" w:type="pct"/>
            <w:vAlign w:val="center"/>
          </w:tcPr>
          <w:p w14:paraId="6D736690" w14:textId="77777777" w:rsidR="00877E3E" w:rsidRPr="00715CB1" w:rsidRDefault="00877E3E" w:rsidP="005E6C1E">
            <w:pPr>
              <w:spacing w:before="120" w:after="120" w:line="240" w:lineRule="auto"/>
              <w:rPr>
                <w:rFonts w:ascii="Arial Narrow" w:hAnsi="Arial Narrow"/>
                <w:color w:val="000000"/>
                <w:lang w:val="sr-Latn-CS"/>
              </w:rPr>
            </w:pPr>
            <w:r w:rsidRPr="00715CB1">
              <w:rPr>
                <w:rFonts w:ascii="Arial Narrow" w:hAnsi="Arial Narrow"/>
                <w:b/>
                <w:color w:val="000000"/>
                <w:lang w:val="sr-Latn-CS"/>
              </w:rPr>
              <w:t>Plovna sredstva</w:t>
            </w:r>
            <w:r w:rsidRPr="00FF4050">
              <w:rPr>
                <w:rFonts w:ascii="Arial Narrow" w:hAnsi="Arial Narrow"/>
                <w:bCs/>
                <w:color w:val="000000"/>
                <w:lang w:val="sr-Latn-CS"/>
              </w:rPr>
              <w:t>:</w:t>
            </w:r>
            <w:r w:rsidRPr="00715CB1">
              <w:rPr>
                <w:rFonts w:ascii="Arial Narrow" w:hAnsi="Arial Narrow"/>
                <w:color w:val="000000"/>
                <w:lang w:val="sr-Latn-CS"/>
              </w:rPr>
              <w:t xml:space="preserve"> patrolni brodovi, patrolni čamci i patrolni skuteri</w:t>
            </w:r>
          </w:p>
          <w:p w14:paraId="7F328118"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FE99BFC" w14:textId="77777777" w:rsidTr="005E6C1E">
        <w:trPr>
          <w:trHeight w:val="542"/>
          <w:jc w:val="center"/>
        </w:trPr>
        <w:tc>
          <w:tcPr>
            <w:tcW w:w="2500" w:type="pct"/>
          </w:tcPr>
          <w:p w14:paraId="4C63FF39" w14:textId="5609B7AD"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Pr>
                <w:rFonts w:ascii="Arial Narrow" w:hAnsi="Arial Narrow"/>
              </w:rPr>
              <w:t>Sprovede</w:t>
            </w:r>
            <w:r w:rsidRPr="00E3391C">
              <w:rPr>
                <w:rFonts w:ascii="Arial Narrow" w:hAnsi="Arial Narrow"/>
              </w:rPr>
              <w:t xml:space="preserve"> aktivnosti nadzora morske granice u saradnji s</w:t>
            </w:r>
            <w:r>
              <w:rPr>
                <w:rFonts w:ascii="Arial Narrow" w:hAnsi="Arial Narrow"/>
              </w:rPr>
              <w:t>a</w:t>
            </w:r>
            <w:r w:rsidRPr="00E3391C">
              <w:rPr>
                <w:rFonts w:ascii="Arial Narrow" w:hAnsi="Arial Narrow"/>
              </w:rPr>
              <w:t xml:space="preserve"> uključenim međunarodnim učesnicima, u skladu sa zakonskim okvirom uspostavljenim za međunarodnu sara</w:t>
            </w:r>
            <w:r>
              <w:rPr>
                <w:rFonts w:ascii="Arial Narrow" w:hAnsi="Arial Narrow"/>
              </w:rPr>
              <w:t xml:space="preserve">dnju i definisanim smjernicama i </w:t>
            </w:r>
            <w:r w:rsidRPr="00E3391C">
              <w:rPr>
                <w:rFonts w:ascii="Arial Narrow" w:hAnsi="Arial Narrow"/>
              </w:rPr>
              <w:t>procedurama</w:t>
            </w:r>
            <w:r w:rsidR="0091004E">
              <w:rPr>
                <w:rFonts w:ascii="Arial Narrow" w:hAnsi="Arial Narrow"/>
              </w:rPr>
              <w:t xml:space="preserve">, </w:t>
            </w:r>
            <w:r w:rsidR="0091004E">
              <w:rPr>
                <w:rFonts w:ascii="Arial Narrow" w:hAnsi="Arial Narrow"/>
                <w:bCs/>
                <w:lang w:val="sr-Latn-CS"/>
              </w:rPr>
              <w:t>na konkretnom primjeru</w:t>
            </w:r>
          </w:p>
        </w:tc>
        <w:tc>
          <w:tcPr>
            <w:tcW w:w="2500" w:type="pct"/>
          </w:tcPr>
          <w:p w14:paraId="3343178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4D69FD97"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3011F082" w14:textId="76FDF905" w:rsidR="00877E3E" w:rsidRPr="008C16DD" w:rsidRDefault="00877E3E">
            <w:pPr>
              <w:pStyle w:val="ListParagraph"/>
              <w:numPr>
                <w:ilvl w:val="0"/>
                <w:numId w:val="121"/>
              </w:numPr>
              <w:spacing w:before="120" w:after="120" w:line="240" w:lineRule="auto"/>
              <w:ind w:left="360" w:hanging="360"/>
              <w:rPr>
                <w:rFonts w:ascii="Arial Narrow" w:hAnsi="Arial Narrow"/>
                <w:color w:val="000000"/>
                <w:lang w:val="sr-Latn-CS"/>
              </w:rPr>
            </w:pPr>
            <w:r w:rsidRPr="00672D40">
              <w:rPr>
                <w:rFonts w:ascii="Arial Narrow" w:hAnsi="Arial Narrow"/>
                <w:lang w:val="en-US"/>
              </w:rPr>
              <w:t>Demonstrira organizovanje zasjede i osmatranje na moru i unutrašnjim vodama, koristeći odgovarajuća plovna i tehnička sredstva, na konkretnom primjeru</w:t>
            </w:r>
            <w:r w:rsidR="0091004E">
              <w:rPr>
                <w:rFonts w:ascii="Arial Narrow" w:hAnsi="Arial Narrow"/>
                <w:lang w:val="en-US"/>
              </w:rPr>
              <w:t xml:space="preserve">, </w:t>
            </w:r>
            <w:r w:rsidR="0091004E">
              <w:rPr>
                <w:rFonts w:ascii="Arial Narrow" w:hAnsi="Arial Narrow"/>
                <w:bCs/>
                <w:lang w:val="sr-Latn-CS"/>
              </w:rPr>
              <w:t>na konkretnom primjeru</w:t>
            </w:r>
          </w:p>
        </w:tc>
        <w:tc>
          <w:tcPr>
            <w:tcW w:w="2500" w:type="pct"/>
            <w:tcBorders>
              <w:bottom w:val="single" w:sz="18" w:space="0" w:color="244061" w:themeColor="accent1" w:themeShade="80"/>
            </w:tcBorders>
            <w:shd w:val="clear" w:color="auto" w:fill="auto"/>
            <w:vAlign w:val="center"/>
          </w:tcPr>
          <w:p w14:paraId="3B447C86"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78065D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01239008"/>
              <w:placeholder>
                <w:docPart w:val="2F084938226F4A86AFAA9FA8B0B72E27"/>
              </w:placeholder>
            </w:sdtPr>
            <w:sdtContent>
              <w:p w14:paraId="76326CAF"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128D962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3CEE0A9" w14:textId="77777777" w:rsidR="00877E3E" w:rsidRPr="008C16DD" w:rsidRDefault="00877E3E" w:rsidP="005E6C1E">
            <w:pPr>
              <w:spacing w:before="120" w:after="120" w:line="240" w:lineRule="auto"/>
              <w:rPr>
                <w:rFonts w:ascii="Arial Narrow" w:hAnsi="Arial Narrow"/>
              </w:rPr>
            </w:pPr>
            <w:r w:rsidRPr="00672D40">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72D40">
              <w:rPr>
                <w:rFonts w:ascii="Arial Narrow" w:hAnsi="Arial Narrow"/>
                <w:lang w:val="en-US"/>
              </w:rPr>
              <w:t xml:space="preserve"> uspješno realizovao kriterijum od 1 do 7. Za kriterijume od 8 do 10 potrebne su ispravno urađene praktične vježbe vježbe sa usmenim obrazloženjem.</w:t>
            </w:r>
          </w:p>
        </w:tc>
      </w:tr>
      <w:tr w:rsidR="00877E3E" w:rsidRPr="008C16DD" w14:paraId="36BCF5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69645276"/>
              <w:placeholder>
                <w:docPart w:val="0DDBC5BCF162489EAC7CF52CFF14664A"/>
              </w:placeholder>
            </w:sdtPr>
            <w:sdtContent>
              <w:p w14:paraId="5CC61914"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6537E5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A3525E8"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lang w:val="sr-Latn-CS"/>
              </w:rPr>
            </w:pPr>
            <w:r w:rsidRPr="00672D40">
              <w:rPr>
                <w:rFonts w:ascii="Arial Narrow" w:hAnsi="Arial Narrow"/>
                <w:lang w:val="sr-Latn-CS"/>
              </w:rPr>
              <w:t>Međunarodno, EU i zakonodavstva Crne Gore o nadzoru morske granice</w:t>
            </w:r>
          </w:p>
          <w:p w14:paraId="33FBDD98"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bCs/>
                <w:lang w:val="sr-Latn-CS"/>
              </w:rPr>
            </w:pPr>
            <w:r w:rsidRPr="00672D40">
              <w:rPr>
                <w:rFonts w:ascii="Arial Narrow" w:hAnsi="Arial Narrow"/>
                <w:bCs/>
                <w:lang w:val="sr-Latn-CS"/>
              </w:rPr>
              <w:t xml:space="preserve">Nadzor državne granice na moru i u unutrašnjim vodama </w:t>
            </w:r>
          </w:p>
          <w:p w14:paraId="6070DF6B"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672D40">
              <w:rPr>
                <w:rFonts w:ascii="Arial Narrow" w:hAnsi="Arial Narrow"/>
                <w:bCs/>
                <w:lang w:val="sr-Latn-CS"/>
              </w:rPr>
              <w:t>Saradnja sa institucijama, agencijama i organizacijama u nadzoru  državne granice na moru i u unutrašnjim vodama</w:t>
            </w:r>
          </w:p>
        </w:tc>
      </w:tr>
    </w:tbl>
    <w:p w14:paraId="2C6BA92E" w14:textId="77777777" w:rsidR="00877E3E" w:rsidRDefault="00877E3E" w:rsidP="00877E3E"/>
    <w:p w14:paraId="3946091A" w14:textId="77777777" w:rsidR="00877E3E" w:rsidRDefault="00877E3E" w:rsidP="00877E3E"/>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D4E7DC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6693123"/>
              <w:placeholder>
                <w:docPart w:val="BA546BA1C1004AF89D5A9C7003D04DBA"/>
              </w:placeholder>
            </w:sdtPr>
            <w:sdtContent>
              <w:sdt>
                <w:sdtPr>
                  <w:rPr>
                    <w:rFonts w:ascii="Arial Narrow" w:hAnsi="Arial Narrow"/>
                    <w:b/>
                  </w:rPr>
                  <w:id w:val="-4987542"/>
                  <w:placeholder>
                    <w:docPart w:val="BA546BA1C1004AF89D5A9C7003D04DBA"/>
                  </w:placeholder>
                </w:sdtPr>
                <w:sdtContent>
                  <w:p w14:paraId="4ED7F78C"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30162526"/>
                        <w:placeholder>
                          <w:docPart w:val="BED0E9E49F554DB3839A5F82865AEAF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E408C2D" w14:textId="20FFC5A9"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en-US"/>
              </w:rPr>
              <w:t xml:space="preserve">Izvrši sprovođenje odredbi o strancima, vizama i pružanju međunarodne zaštite u Crnoj Gori u skladu sa </w:t>
            </w:r>
            <w:r w:rsidRPr="0091004E">
              <w:rPr>
                <w:rFonts w:ascii="Arial Narrow" w:hAnsi="Arial Narrow"/>
                <w:b/>
                <w:bCs/>
                <w:lang w:val="sr-Latn-CS"/>
              </w:rPr>
              <w:t>nacionalnim, EU i međunarodnim propisima</w:t>
            </w:r>
          </w:p>
        </w:tc>
      </w:tr>
      <w:tr w:rsidR="00877E3E" w:rsidRPr="008C16DD" w14:paraId="7812397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3842113"/>
              <w:placeholder>
                <w:docPart w:val="1D4F767414DC45F2ADF7032C5125BBCE"/>
              </w:placeholder>
            </w:sdtPr>
            <w:sdtEndPr>
              <w:rPr>
                <w:b w:val="0"/>
              </w:rPr>
            </w:sdtEndPr>
            <w:sdtContent>
              <w:p w14:paraId="673C168E"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73A2892"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34059935"/>
              <w:placeholder>
                <w:docPart w:val="1D4F767414DC45F2ADF7032C5125BBCE"/>
              </w:placeholder>
            </w:sdtPr>
            <w:sdtEndPr>
              <w:rPr>
                <w:b w:val="0"/>
              </w:rPr>
            </w:sdtEndPr>
            <w:sdtContent>
              <w:p w14:paraId="5D331A7E"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C8C291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40A916B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E3374B3"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672D40">
              <w:rPr>
                <w:rFonts w:ascii="Arial Narrow" w:hAnsi="Arial Narrow"/>
                <w:lang w:val="sr-Latn-CS"/>
              </w:rPr>
              <w:t xml:space="preserve">Objasni </w:t>
            </w:r>
            <w:r w:rsidRPr="00672D40">
              <w:rPr>
                <w:rFonts w:ascii="Arial Narrow" w:hAnsi="Arial Narrow"/>
                <w:b/>
                <w:lang w:val="sr-Latn-CS"/>
              </w:rPr>
              <w:t xml:space="preserve">osnovne pojmove </w:t>
            </w:r>
            <w:r w:rsidRPr="00672D40">
              <w:rPr>
                <w:rFonts w:ascii="Arial Narrow" w:hAnsi="Arial Narrow"/>
                <w:lang w:val="sr-Latn-CS"/>
              </w:rPr>
              <w:t xml:space="preserve">i zakonski okvir koji se odnosi na ulazak, kretanje, boravak i rad stranaca u Crnu Goru i </w:t>
            </w:r>
            <w:r w:rsidRPr="00672D40">
              <w:rPr>
                <w:rFonts w:ascii="Arial Narrow" w:hAnsi="Arial Narrow"/>
                <w:b/>
                <w:lang w:val="sr-Latn-CS"/>
              </w:rPr>
              <w:t>vrste viza</w:t>
            </w:r>
            <w:r w:rsidRPr="00672D40">
              <w:rPr>
                <w:rFonts w:ascii="Arial Narrow" w:hAnsi="Arial Narrow"/>
                <w:lang w:val="sr-Latn-CS"/>
              </w:rPr>
              <w:t xml:space="preserve"> koje se izdaju strancima</w:t>
            </w:r>
          </w:p>
        </w:tc>
        <w:tc>
          <w:tcPr>
            <w:tcW w:w="2500" w:type="pct"/>
            <w:tcBorders>
              <w:top w:val="single" w:sz="18" w:space="0" w:color="244061" w:themeColor="accent1" w:themeShade="80"/>
            </w:tcBorders>
            <w:shd w:val="clear" w:color="auto" w:fill="auto"/>
            <w:vAlign w:val="center"/>
          </w:tcPr>
          <w:p w14:paraId="4710FB93" w14:textId="77777777" w:rsidR="00877E3E" w:rsidRPr="00672D40" w:rsidRDefault="00877E3E" w:rsidP="005E6C1E">
            <w:pPr>
              <w:spacing w:before="120" w:after="120" w:line="240" w:lineRule="auto"/>
              <w:rPr>
                <w:rFonts w:ascii="Arial Narrow" w:hAnsi="Arial Narrow"/>
                <w:lang w:val="sr-Latn-CS"/>
              </w:rPr>
            </w:pPr>
            <w:r w:rsidRPr="00672D40">
              <w:rPr>
                <w:rFonts w:ascii="Arial Narrow" w:hAnsi="Arial Narrow"/>
                <w:b/>
                <w:lang w:val="sr-Latn-CS"/>
              </w:rPr>
              <w:t>Osnovni pojmovi</w:t>
            </w:r>
            <w:r w:rsidRPr="00672D40">
              <w:rPr>
                <w:rFonts w:ascii="Arial Narrow" w:hAnsi="Arial Narrow"/>
                <w:bCs/>
                <w:lang w:val="sr-Latn-CS"/>
              </w:rPr>
              <w:t>:</w:t>
            </w:r>
            <w:r w:rsidRPr="00672D40">
              <w:rPr>
                <w:rFonts w:ascii="Arial Narrow" w:hAnsi="Arial Narrow"/>
                <w:b/>
                <w:lang w:val="sr-Latn-CS"/>
              </w:rPr>
              <w:t xml:space="preserve"> </w:t>
            </w:r>
            <w:r w:rsidRPr="00672D40">
              <w:rPr>
                <w:rFonts w:ascii="Arial Narrow" w:hAnsi="Arial Narrow"/>
                <w:lang w:val="sr-Latn-CS"/>
              </w:rPr>
              <w:t xml:space="preserve">stranac, lice bez državljanstva, strana putna isprava, država porijekla, prevoznik, poslodavac, strano privredno društvo, davalac smještaja, državljanin treće države, vize i dr. </w:t>
            </w:r>
          </w:p>
          <w:p w14:paraId="71901CAD" w14:textId="77777777" w:rsidR="00877E3E" w:rsidRPr="008C16DD" w:rsidRDefault="00877E3E" w:rsidP="005E6C1E">
            <w:pPr>
              <w:spacing w:before="120" w:after="120" w:line="240" w:lineRule="auto"/>
              <w:rPr>
                <w:rFonts w:ascii="Arial Narrow" w:hAnsi="Arial Narrow"/>
                <w:color w:val="000000"/>
                <w:lang w:val="sr-Latn-CS"/>
              </w:rPr>
            </w:pPr>
            <w:r w:rsidRPr="00672D40">
              <w:rPr>
                <w:rFonts w:ascii="Arial Narrow" w:hAnsi="Arial Narrow"/>
                <w:b/>
                <w:lang w:val="sr-Latn-CS"/>
              </w:rPr>
              <w:t>Vrste viza</w:t>
            </w:r>
            <w:r w:rsidRPr="00672D40">
              <w:rPr>
                <w:rFonts w:ascii="Arial Narrow" w:hAnsi="Arial Narrow"/>
                <w:bCs/>
                <w:lang w:val="sr-Latn-CS"/>
              </w:rPr>
              <w:t>:</w:t>
            </w:r>
            <w:r w:rsidRPr="00672D40">
              <w:rPr>
                <w:rFonts w:ascii="Arial Narrow" w:hAnsi="Arial Narrow"/>
                <w:b/>
                <w:lang w:val="sr-Latn-CS"/>
              </w:rPr>
              <w:t xml:space="preserve"> </w:t>
            </w:r>
            <w:r w:rsidRPr="00672D40">
              <w:rPr>
                <w:rFonts w:ascii="Arial Narrow" w:hAnsi="Arial Narrow"/>
                <w:bCs/>
                <w:lang w:val="sr-Latn-CS"/>
              </w:rPr>
              <w:t>a</w:t>
            </w:r>
            <w:r w:rsidRPr="00672D40">
              <w:rPr>
                <w:rFonts w:ascii="Arial Narrow" w:hAnsi="Arial Narrow"/>
                <w:lang w:val="sr-Latn-CS"/>
              </w:rPr>
              <w:t>erodromsko-tranzitna viza (viza A), viza za kratki boravak (viza C) i viza za duži boravak (viza D)</w:t>
            </w:r>
          </w:p>
        </w:tc>
      </w:tr>
      <w:tr w:rsidR="00877E3E" w:rsidRPr="008C16DD" w14:paraId="10862A92" w14:textId="77777777" w:rsidTr="005E6C1E">
        <w:trPr>
          <w:trHeight w:val="542"/>
          <w:jc w:val="center"/>
        </w:trPr>
        <w:tc>
          <w:tcPr>
            <w:tcW w:w="2500" w:type="pct"/>
            <w:vAlign w:val="center"/>
          </w:tcPr>
          <w:p w14:paraId="31D9BD68"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EE0DA8">
              <w:rPr>
                <w:rFonts w:ascii="Arial Narrow" w:hAnsi="Arial Narrow"/>
                <w:color w:val="000000"/>
                <w:lang w:val="sr-Latn-CS"/>
              </w:rPr>
              <w:t xml:space="preserve">Objasni </w:t>
            </w:r>
            <w:r w:rsidRPr="00EE0DA8">
              <w:rPr>
                <w:rFonts w:ascii="Arial Narrow" w:hAnsi="Arial Narrow"/>
                <w:b/>
                <w:color w:val="000000"/>
                <w:lang w:val="sr-Latn-CS"/>
              </w:rPr>
              <w:t>opšte uslove za ulazak, kretanje i boravak</w:t>
            </w:r>
            <w:r w:rsidRPr="00EE0DA8">
              <w:rPr>
                <w:rFonts w:ascii="Arial Narrow" w:hAnsi="Arial Narrow"/>
                <w:color w:val="000000"/>
                <w:lang w:val="sr-Latn-CS"/>
              </w:rPr>
              <w:t xml:space="preserve"> </w:t>
            </w:r>
            <w:r w:rsidRPr="00672D40">
              <w:rPr>
                <w:rFonts w:ascii="Arial Narrow" w:hAnsi="Arial Narrow"/>
                <w:b/>
                <w:bCs/>
                <w:color w:val="000000"/>
                <w:lang w:val="sr-Latn-CS"/>
              </w:rPr>
              <w:t>stranaca</w:t>
            </w:r>
            <w:r w:rsidRPr="00EE0DA8">
              <w:rPr>
                <w:rFonts w:ascii="Arial Narrow" w:hAnsi="Arial Narrow"/>
                <w:color w:val="000000"/>
                <w:lang w:val="sr-Latn-CS"/>
              </w:rPr>
              <w:t xml:space="preserve"> u Crnoj Gori</w:t>
            </w:r>
            <w:r w:rsidRPr="00A86259">
              <w:rPr>
                <w:rFonts w:ascii="Arial Narrow" w:hAnsi="Arial Narrow"/>
                <w:lang w:val="sr-Latn-CS"/>
              </w:rPr>
              <w:t>, kao</w:t>
            </w:r>
            <w:r>
              <w:rPr>
                <w:rFonts w:ascii="Arial Narrow" w:hAnsi="Arial Narrow"/>
                <w:lang w:val="sr-Latn-CS"/>
              </w:rPr>
              <w:t xml:space="preserve"> i</w:t>
            </w:r>
            <w:r w:rsidRPr="00A86259">
              <w:rPr>
                <w:rFonts w:ascii="Arial Narrow" w:hAnsi="Arial Narrow"/>
                <w:lang w:val="sr-Latn-CS"/>
              </w:rPr>
              <w:t xml:space="preserve"> </w:t>
            </w:r>
            <w:r w:rsidRPr="00437E2E">
              <w:rPr>
                <w:rFonts w:ascii="Arial Narrow" w:hAnsi="Arial Narrow"/>
                <w:color w:val="000000" w:themeColor="text1"/>
                <w:lang w:val="sr-Latn-CS"/>
              </w:rPr>
              <w:t xml:space="preserve">nadležnost </w:t>
            </w:r>
            <w:r w:rsidRPr="00A86259">
              <w:rPr>
                <w:rFonts w:ascii="Arial Narrow" w:hAnsi="Arial Narrow"/>
                <w:lang w:val="sr-Latn-CS"/>
              </w:rPr>
              <w:t xml:space="preserve">i postupak po zahtjevima za izdavanje viza u skladu sa nacionalnim i EU zakonodavstvom </w:t>
            </w:r>
          </w:p>
        </w:tc>
        <w:tc>
          <w:tcPr>
            <w:tcW w:w="2500" w:type="pct"/>
            <w:vAlign w:val="center"/>
          </w:tcPr>
          <w:p w14:paraId="0943FE79"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Opšti</w:t>
            </w:r>
            <w:r w:rsidRPr="00946B92">
              <w:rPr>
                <w:rFonts w:ascii="Arial Narrow" w:hAnsi="Arial Narrow"/>
                <w:b/>
                <w:color w:val="000000"/>
                <w:lang w:val="sr-Latn-CS"/>
              </w:rPr>
              <w:t xml:space="preserve"> uslove za ulazak, kretanje i boravak</w:t>
            </w:r>
            <w:r>
              <w:rPr>
                <w:rFonts w:ascii="Arial Narrow" w:hAnsi="Arial Narrow"/>
                <w:b/>
                <w:color w:val="000000"/>
                <w:lang w:val="sr-Latn-CS"/>
              </w:rPr>
              <w:t xml:space="preserve"> stranaca</w:t>
            </w:r>
            <w:r w:rsidRPr="0003211D">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color w:val="000000"/>
                <w:lang w:val="sr-Latn-CS"/>
              </w:rPr>
              <w:t>ulazak</w:t>
            </w:r>
            <w:r w:rsidRPr="00475178">
              <w:rPr>
                <w:rFonts w:ascii="Arial Narrow" w:hAnsi="Arial Narrow"/>
                <w:color w:val="000000"/>
                <w:lang w:val="sr-Latn-CS"/>
              </w:rPr>
              <w:t>, kreta</w:t>
            </w:r>
            <w:r>
              <w:rPr>
                <w:rFonts w:ascii="Arial Narrow" w:hAnsi="Arial Narrow"/>
                <w:color w:val="000000"/>
                <w:lang w:val="sr-Latn-CS"/>
              </w:rPr>
              <w:t>nje</w:t>
            </w:r>
            <w:r w:rsidRPr="00475178">
              <w:rPr>
                <w:rFonts w:ascii="Arial Narrow" w:hAnsi="Arial Narrow"/>
                <w:color w:val="000000"/>
                <w:lang w:val="sr-Latn-CS"/>
              </w:rPr>
              <w:t xml:space="preserve"> i borav</w:t>
            </w:r>
            <w:r>
              <w:rPr>
                <w:rFonts w:ascii="Arial Narrow" w:hAnsi="Arial Narrow"/>
                <w:color w:val="000000"/>
                <w:lang w:val="sr-Latn-CS"/>
              </w:rPr>
              <w:t>ak</w:t>
            </w:r>
            <w:r w:rsidRPr="00475178">
              <w:rPr>
                <w:rFonts w:ascii="Arial Narrow" w:hAnsi="Arial Narrow"/>
                <w:color w:val="000000"/>
                <w:lang w:val="sr-Latn-CS"/>
              </w:rPr>
              <w:t xml:space="preserve"> u Crnoj Gori sa važećom stranom putnom ispravom u koju je unesena viza ili važećom stranom putnom ispravom uz koju ima dozvolu za privremeni boravak</w:t>
            </w:r>
            <w:r>
              <w:rPr>
                <w:rFonts w:ascii="Arial Narrow" w:hAnsi="Arial Narrow"/>
                <w:color w:val="000000"/>
                <w:lang w:val="sr-Latn-CS"/>
              </w:rPr>
              <w:t>;</w:t>
            </w:r>
            <w:r w:rsidRPr="00475178">
              <w:rPr>
                <w:rFonts w:ascii="Arial Narrow" w:hAnsi="Arial Narrow"/>
                <w:color w:val="000000"/>
                <w:lang w:val="sr-Latn-CS"/>
              </w:rPr>
              <w:t xml:space="preserve"> dozvol</w:t>
            </w:r>
            <w:r>
              <w:rPr>
                <w:rFonts w:ascii="Arial Narrow" w:hAnsi="Arial Narrow"/>
                <w:color w:val="000000"/>
                <w:lang w:val="sr-Latn-CS"/>
              </w:rPr>
              <w:t>a</w:t>
            </w:r>
            <w:r w:rsidRPr="00475178">
              <w:rPr>
                <w:rFonts w:ascii="Arial Narrow" w:hAnsi="Arial Narrow"/>
                <w:color w:val="000000"/>
                <w:lang w:val="sr-Latn-CS"/>
              </w:rPr>
              <w:t xml:space="preserve"> za privremeni boravak i rad, odnosno dozv</w:t>
            </w:r>
            <w:r>
              <w:rPr>
                <w:rFonts w:ascii="Arial Narrow" w:hAnsi="Arial Narrow"/>
                <w:color w:val="000000"/>
                <w:lang w:val="sr-Latn-CS"/>
              </w:rPr>
              <w:t xml:space="preserve">ola za stalni boravak </w:t>
            </w:r>
            <w:r w:rsidRPr="00475178">
              <w:rPr>
                <w:rFonts w:ascii="Arial Narrow" w:hAnsi="Arial Narrow"/>
                <w:color w:val="000000"/>
                <w:lang w:val="sr-Latn-CS"/>
              </w:rPr>
              <w:t>sa važećom ličnom kartom koju je izdao nadležni organ druge države, odnosno drugom ispravom na osnovu koje se može utvrditi njihov identitet i državljanstvo</w:t>
            </w:r>
            <w:r>
              <w:rPr>
                <w:rFonts w:ascii="Arial Narrow" w:hAnsi="Arial Narrow"/>
                <w:color w:val="000000"/>
                <w:lang w:val="sr-Latn-CS"/>
              </w:rPr>
              <w:t xml:space="preserve"> i dr.</w:t>
            </w:r>
          </w:p>
        </w:tc>
      </w:tr>
      <w:tr w:rsidR="00877E3E" w:rsidRPr="008C16DD" w14:paraId="6ECD5911" w14:textId="77777777" w:rsidTr="005E6C1E">
        <w:trPr>
          <w:trHeight w:val="542"/>
          <w:jc w:val="center"/>
        </w:trPr>
        <w:tc>
          <w:tcPr>
            <w:tcW w:w="2500" w:type="pct"/>
            <w:vAlign w:val="center"/>
          </w:tcPr>
          <w:p w14:paraId="061BE8E0" w14:textId="77777777" w:rsidR="00877E3E" w:rsidRPr="00672D40" w:rsidRDefault="00877E3E" w:rsidP="005E6C1E">
            <w:pPr>
              <w:rPr>
                <w:rFonts w:ascii="Arial Narrow" w:hAnsi="Arial Narrow"/>
                <w:color w:val="000000"/>
                <w:lang w:val="sr-Latn-CS"/>
              </w:rPr>
            </w:pPr>
          </w:p>
          <w:p w14:paraId="77C197F0"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672D40">
              <w:rPr>
                <w:rFonts w:ascii="Arial Narrow" w:hAnsi="Arial Narrow"/>
                <w:color w:val="000000"/>
                <w:lang w:val="sr-Latn-CS"/>
              </w:rPr>
              <w:t xml:space="preserve">Objasni </w:t>
            </w:r>
            <w:r w:rsidRPr="00A34567">
              <w:rPr>
                <w:rFonts w:ascii="Arial Narrow" w:hAnsi="Arial Narrow"/>
                <w:color w:val="000000"/>
                <w:lang w:val="sr-Latn-CS"/>
              </w:rPr>
              <w:t xml:space="preserve">procedure </w:t>
            </w:r>
            <w:r w:rsidRPr="00A34567">
              <w:rPr>
                <w:rFonts w:ascii="Arial Narrow" w:hAnsi="Arial Narrow"/>
                <w:lang w:val="sr-Latn-CS"/>
              </w:rPr>
              <w:t>odbijanja</w:t>
            </w:r>
            <w:r w:rsidRPr="00A34567">
              <w:rPr>
                <w:rFonts w:ascii="Arial Narrow" w:hAnsi="Arial Narrow"/>
                <w:color w:val="000000"/>
                <w:lang w:val="sr-Latn-CS"/>
              </w:rPr>
              <w:t xml:space="preserve"> ulaska strancu</w:t>
            </w:r>
            <w:r w:rsidRPr="00672D40">
              <w:rPr>
                <w:rFonts w:ascii="Arial Narrow" w:hAnsi="Arial Narrow"/>
                <w:b/>
                <w:color w:val="000000"/>
                <w:lang w:val="sr-Latn-CS"/>
              </w:rPr>
              <w:t xml:space="preserve"> </w:t>
            </w:r>
            <w:r w:rsidRPr="00672D40">
              <w:rPr>
                <w:rFonts w:ascii="Arial Narrow" w:hAnsi="Arial Narrow"/>
                <w:color w:val="000000"/>
                <w:lang w:val="sr-Latn-CS"/>
              </w:rPr>
              <w:t xml:space="preserve">koji </w:t>
            </w:r>
            <w:r w:rsidRPr="00672D40">
              <w:rPr>
                <w:rFonts w:ascii="Arial Narrow" w:hAnsi="Arial Narrow"/>
                <w:b/>
                <w:bCs/>
                <w:color w:val="000000"/>
                <w:lang w:val="sr-Latn-CS"/>
              </w:rPr>
              <w:t>ne ispunjava</w:t>
            </w:r>
            <w:r w:rsidRPr="00672D40">
              <w:rPr>
                <w:rFonts w:ascii="Arial Narrow" w:hAnsi="Arial Narrow"/>
                <w:b/>
                <w:color w:val="000000"/>
                <w:lang w:val="sr-Latn-CS"/>
              </w:rPr>
              <w:t xml:space="preserve"> </w:t>
            </w:r>
            <w:r w:rsidRPr="00672D40">
              <w:rPr>
                <w:rFonts w:ascii="Arial Narrow" w:hAnsi="Arial Narrow"/>
                <w:b/>
                <w:bCs/>
                <w:color w:val="000000"/>
                <w:lang w:val="sr-Latn-CS"/>
              </w:rPr>
              <w:t>uslove za ulazak u Crnu Goru</w:t>
            </w:r>
            <w:r w:rsidRPr="00672D40">
              <w:rPr>
                <w:rFonts w:ascii="Arial Narrow" w:hAnsi="Arial Narrow"/>
                <w:color w:val="000000"/>
                <w:lang w:val="sr-Latn-CS"/>
              </w:rPr>
              <w:t xml:space="preserve"> i </w:t>
            </w:r>
            <w:r w:rsidRPr="00672D40">
              <w:rPr>
                <w:rFonts w:ascii="Arial Narrow" w:hAnsi="Arial Narrow"/>
                <w:b/>
                <w:bCs/>
                <w:color w:val="000000"/>
                <w:lang w:val="sr-Latn-CS"/>
              </w:rPr>
              <w:t>obaveze prevoznika</w:t>
            </w:r>
            <w:r w:rsidRPr="00672D40">
              <w:rPr>
                <w:rFonts w:ascii="Arial Narrow" w:hAnsi="Arial Narrow"/>
                <w:color w:val="000000"/>
                <w:lang w:val="sr-Latn-CS"/>
              </w:rPr>
              <w:t xml:space="preserve"> koji je dovezao stranca na granični prelaz ili teritoriju Crne Gore koji ne ispunjava propisane uslove za ulazak</w:t>
            </w:r>
          </w:p>
        </w:tc>
        <w:tc>
          <w:tcPr>
            <w:tcW w:w="2500" w:type="pct"/>
            <w:vAlign w:val="center"/>
          </w:tcPr>
          <w:p w14:paraId="5B244E01" w14:textId="16CF8F51" w:rsidR="00877E3E" w:rsidRDefault="00877E3E" w:rsidP="005E6C1E">
            <w:pPr>
              <w:spacing w:before="120" w:after="120" w:line="240" w:lineRule="auto"/>
              <w:rPr>
                <w:rFonts w:ascii="Arial Narrow" w:hAnsi="Arial Narrow"/>
                <w:color w:val="000000"/>
                <w:lang w:val="sr-Latn-CS"/>
              </w:rPr>
            </w:pPr>
            <w:r>
              <w:rPr>
                <w:rFonts w:ascii="Arial Narrow" w:hAnsi="Arial Narrow"/>
                <w:b/>
                <w:bCs/>
                <w:color w:val="000000"/>
                <w:lang w:val="sr-Latn-CS"/>
              </w:rPr>
              <w:t>N</w:t>
            </w:r>
            <w:r w:rsidRPr="00EE0549">
              <w:rPr>
                <w:rFonts w:ascii="Arial Narrow" w:hAnsi="Arial Narrow"/>
                <w:b/>
                <w:bCs/>
                <w:color w:val="000000"/>
                <w:lang w:val="sr-Latn-CS"/>
              </w:rPr>
              <w:t>e ispunjava</w:t>
            </w:r>
            <w:r>
              <w:rPr>
                <w:rFonts w:ascii="Arial Narrow" w:hAnsi="Arial Narrow"/>
                <w:b/>
                <w:bCs/>
                <w:color w:val="000000"/>
                <w:lang w:val="sr-Latn-CS"/>
              </w:rPr>
              <w:t>nje</w:t>
            </w:r>
            <w:r w:rsidRPr="00EE0549">
              <w:rPr>
                <w:rFonts w:ascii="Arial Narrow" w:hAnsi="Arial Narrow"/>
                <w:b/>
                <w:color w:val="000000"/>
                <w:lang w:val="sr-Latn-CS"/>
              </w:rPr>
              <w:t xml:space="preserve"> </w:t>
            </w:r>
            <w:r w:rsidRPr="00EE0549">
              <w:rPr>
                <w:rFonts w:ascii="Arial Narrow" w:hAnsi="Arial Narrow"/>
                <w:b/>
                <w:bCs/>
                <w:color w:val="000000"/>
                <w:lang w:val="sr-Latn-CS"/>
              </w:rPr>
              <w:t>uslov</w:t>
            </w:r>
            <w:r>
              <w:rPr>
                <w:rFonts w:ascii="Arial Narrow" w:hAnsi="Arial Narrow"/>
                <w:b/>
                <w:bCs/>
                <w:color w:val="000000"/>
                <w:lang w:val="sr-Latn-CS"/>
              </w:rPr>
              <w:t>a</w:t>
            </w:r>
            <w:r w:rsidRPr="00EE0549">
              <w:rPr>
                <w:rFonts w:ascii="Arial Narrow" w:hAnsi="Arial Narrow"/>
                <w:b/>
                <w:bCs/>
                <w:color w:val="000000"/>
                <w:lang w:val="sr-Latn-CS"/>
              </w:rPr>
              <w:t xml:space="preserve"> za ulazak u Crnu Goru</w:t>
            </w:r>
            <w:r w:rsidRPr="00EE0549">
              <w:rPr>
                <w:rFonts w:ascii="Arial Narrow" w:hAnsi="Arial Narrow"/>
                <w:bCs/>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neposjed</w:t>
            </w:r>
            <w:r>
              <w:rPr>
                <w:rFonts w:ascii="Arial Narrow" w:hAnsi="Arial Narrow"/>
                <w:color w:val="000000"/>
                <w:lang w:val="sr-Latn-CS"/>
              </w:rPr>
              <w:t>ovanje</w:t>
            </w:r>
            <w:r w:rsidRPr="00D92C89">
              <w:rPr>
                <w:rFonts w:ascii="Arial Narrow" w:hAnsi="Arial Narrow"/>
                <w:color w:val="000000"/>
                <w:lang w:val="sr-Latn-CS"/>
              </w:rPr>
              <w:t xml:space="preserve"> važeć</w:t>
            </w:r>
            <w:r>
              <w:rPr>
                <w:rFonts w:ascii="Arial Narrow" w:hAnsi="Arial Narrow"/>
                <w:color w:val="000000"/>
                <w:lang w:val="sr-Latn-CS"/>
              </w:rPr>
              <w:t>e</w:t>
            </w:r>
            <w:r w:rsidRPr="00D92C89">
              <w:rPr>
                <w:rFonts w:ascii="Arial Narrow" w:hAnsi="Arial Narrow"/>
                <w:color w:val="000000"/>
                <w:lang w:val="sr-Latn-CS"/>
              </w:rPr>
              <w:t xml:space="preserve"> putn</w:t>
            </w:r>
            <w:r>
              <w:rPr>
                <w:rFonts w:ascii="Arial Narrow" w:hAnsi="Arial Narrow"/>
                <w:color w:val="000000"/>
                <w:lang w:val="sr-Latn-CS"/>
              </w:rPr>
              <w:t>e</w:t>
            </w:r>
            <w:r w:rsidRPr="00D92C89">
              <w:rPr>
                <w:rFonts w:ascii="Arial Narrow" w:hAnsi="Arial Narrow"/>
                <w:color w:val="000000"/>
                <w:lang w:val="sr-Latn-CS"/>
              </w:rPr>
              <w:t xml:space="preserve"> isprav</w:t>
            </w:r>
            <w:r>
              <w:rPr>
                <w:rFonts w:ascii="Arial Narrow" w:hAnsi="Arial Narrow"/>
                <w:color w:val="000000"/>
                <w:lang w:val="sr-Latn-CS"/>
              </w:rPr>
              <w:t>e</w:t>
            </w:r>
            <w:r w:rsidRPr="00D92C89">
              <w:rPr>
                <w:rFonts w:ascii="Arial Narrow" w:hAnsi="Arial Narrow"/>
                <w:color w:val="000000"/>
                <w:lang w:val="sr-Latn-CS"/>
              </w:rPr>
              <w:t xml:space="preserve"> ili drug</w:t>
            </w:r>
            <w:r>
              <w:rPr>
                <w:rFonts w:ascii="Arial Narrow" w:hAnsi="Arial Narrow"/>
                <w:color w:val="000000"/>
                <w:lang w:val="sr-Latn-CS"/>
              </w:rPr>
              <w:t>e</w:t>
            </w:r>
            <w:r w:rsidRPr="00D92C89">
              <w:rPr>
                <w:rFonts w:ascii="Arial Narrow" w:hAnsi="Arial Narrow"/>
                <w:color w:val="000000"/>
                <w:lang w:val="sr-Latn-CS"/>
              </w:rPr>
              <w:t xml:space="preserve"> isprav</w:t>
            </w:r>
            <w:r>
              <w:rPr>
                <w:rFonts w:ascii="Arial Narrow" w:hAnsi="Arial Narrow"/>
                <w:color w:val="000000"/>
                <w:lang w:val="sr-Latn-CS"/>
              </w:rPr>
              <w:t>e</w:t>
            </w:r>
            <w:r w:rsidRPr="00D92C89">
              <w:rPr>
                <w:rFonts w:ascii="Arial Narrow" w:hAnsi="Arial Narrow"/>
                <w:color w:val="000000"/>
                <w:lang w:val="sr-Latn-CS"/>
              </w:rPr>
              <w:t xml:space="preserve"> </w:t>
            </w:r>
            <w:r>
              <w:rPr>
                <w:rFonts w:ascii="Arial Narrow" w:hAnsi="Arial Narrow"/>
                <w:color w:val="000000"/>
                <w:lang w:val="sr-Latn-CS"/>
              </w:rPr>
              <w:t xml:space="preserve">propisane za ulazak u Crnu Goru; </w:t>
            </w:r>
            <w:r w:rsidRPr="00D92C89">
              <w:rPr>
                <w:rFonts w:ascii="Arial Narrow" w:hAnsi="Arial Narrow"/>
                <w:color w:val="000000"/>
                <w:lang w:val="sr-Latn-CS"/>
              </w:rPr>
              <w:t>upotr</w:t>
            </w:r>
            <w:r>
              <w:rPr>
                <w:rFonts w:ascii="Arial Narrow" w:hAnsi="Arial Narrow"/>
                <w:color w:val="000000"/>
                <w:lang w:val="sr-Latn-CS"/>
              </w:rPr>
              <w:t>eba</w:t>
            </w:r>
            <w:r w:rsidRPr="00D92C89">
              <w:rPr>
                <w:rFonts w:ascii="Arial Narrow" w:hAnsi="Arial Narrow"/>
                <w:color w:val="000000"/>
                <w:lang w:val="sr-Latn-CS"/>
              </w:rPr>
              <w:t xml:space="preserve"> tuđ</w:t>
            </w:r>
            <w:r>
              <w:rPr>
                <w:rFonts w:ascii="Arial Narrow" w:hAnsi="Arial Narrow"/>
                <w:color w:val="000000"/>
                <w:lang w:val="sr-Latn-CS"/>
              </w:rPr>
              <w:t>e</w:t>
            </w:r>
            <w:r w:rsidRPr="00D92C89">
              <w:rPr>
                <w:rFonts w:ascii="Arial Narrow" w:hAnsi="Arial Narrow"/>
                <w:color w:val="000000"/>
                <w:lang w:val="sr-Latn-CS"/>
              </w:rPr>
              <w:t>, nevažeć</w:t>
            </w:r>
            <w:r>
              <w:rPr>
                <w:rFonts w:ascii="Arial Narrow" w:hAnsi="Arial Narrow"/>
                <w:color w:val="000000"/>
                <w:lang w:val="sr-Latn-CS"/>
              </w:rPr>
              <w:t>e</w:t>
            </w:r>
            <w:r w:rsidRPr="00D92C89">
              <w:rPr>
                <w:rFonts w:ascii="Arial Narrow" w:hAnsi="Arial Narrow"/>
                <w:color w:val="000000"/>
                <w:lang w:val="sr-Latn-CS"/>
              </w:rPr>
              <w:t>, odnosno falsif</w:t>
            </w:r>
            <w:r>
              <w:rPr>
                <w:rFonts w:ascii="Arial Narrow" w:hAnsi="Arial Narrow"/>
                <w:color w:val="000000"/>
                <w:lang w:val="sr-Latn-CS"/>
              </w:rPr>
              <w:t xml:space="preserve">ikovane putne ili druge isprave; </w:t>
            </w:r>
            <w:r w:rsidRPr="00D92C89">
              <w:rPr>
                <w:rFonts w:ascii="Arial Narrow" w:hAnsi="Arial Narrow"/>
                <w:color w:val="000000"/>
                <w:lang w:val="sr-Latn-CS"/>
              </w:rPr>
              <w:t>ne posjed</w:t>
            </w:r>
            <w:r>
              <w:rPr>
                <w:rFonts w:ascii="Arial Narrow" w:hAnsi="Arial Narrow"/>
                <w:color w:val="000000"/>
                <w:lang w:val="sr-Latn-CS"/>
              </w:rPr>
              <w:t>ovanje</w:t>
            </w:r>
            <w:r w:rsidRPr="00D92C89">
              <w:rPr>
                <w:rFonts w:ascii="Arial Narrow" w:hAnsi="Arial Narrow"/>
                <w:color w:val="000000"/>
                <w:lang w:val="sr-Latn-CS"/>
              </w:rPr>
              <w:t xml:space="preserve"> važeć</w:t>
            </w:r>
            <w:r>
              <w:rPr>
                <w:rFonts w:ascii="Arial Narrow" w:hAnsi="Arial Narrow"/>
                <w:color w:val="000000"/>
                <w:lang w:val="sr-Latn-CS"/>
              </w:rPr>
              <w:t>e</w:t>
            </w:r>
            <w:r w:rsidRPr="00D92C89">
              <w:rPr>
                <w:rFonts w:ascii="Arial Narrow" w:hAnsi="Arial Narrow"/>
                <w:color w:val="000000"/>
                <w:lang w:val="sr-Latn-CS"/>
              </w:rPr>
              <w:t xml:space="preserve"> viz</w:t>
            </w:r>
            <w:r>
              <w:rPr>
                <w:rFonts w:ascii="Arial Narrow" w:hAnsi="Arial Narrow"/>
                <w:color w:val="000000"/>
                <w:lang w:val="sr-Latn-CS"/>
              </w:rPr>
              <w:t>e</w:t>
            </w:r>
            <w:r w:rsidRPr="00D92C89">
              <w:rPr>
                <w:rFonts w:ascii="Arial Narrow" w:hAnsi="Arial Narrow"/>
                <w:color w:val="000000"/>
                <w:lang w:val="sr-Latn-CS"/>
              </w:rPr>
              <w:t xml:space="preserve"> ili dozvol</w:t>
            </w:r>
            <w:r>
              <w:rPr>
                <w:rFonts w:ascii="Arial Narrow" w:hAnsi="Arial Narrow"/>
                <w:color w:val="000000"/>
                <w:lang w:val="sr-Latn-CS"/>
              </w:rPr>
              <w:t>e</w:t>
            </w:r>
            <w:r w:rsidRPr="00D92C89">
              <w:rPr>
                <w:rFonts w:ascii="Arial Narrow" w:hAnsi="Arial Narrow"/>
                <w:color w:val="000000"/>
                <w:lang w:val="sr-Latn-CS"/>
              </w:rPr>
              <w:t xml:space="preserve"> boravka</w:t>
            </w:r>
            <w:r>
              <w:rPr>
                <w:rFonts w:ascii="Arial Narrow" w:hAnsi="Arial Narrow"/>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upotr</w:t>
            </w:r>
            <w:r>
              <w:rPr>
                <w:rFonts w:ascii="Arial Narrow" w:hAnsi="Arial Narrow"/>
                <w:color w:val="000000"/>
                <w:lang w:val="sr-Latn-CS"/>
              </w:rPr>
              <w:t>eba</w:t>
            </w:r>
            <w:r w:rsidRPr="00D92C89">
              <w:rPr>
                <w:rFonts w:ascii="Arial Narrow" w:hAnsi="Arial Narrow"/>
                <w:color w:val="000000"/>
                <w:lang w:val="sr-Latn-CS"/>
              </w:rPr>
              <w:t xml:space="preserve"> tuđ</w:t>
            </w:r>
            <w:r>
              <w:rPr>
                <w:rFonts w:ascii="Arial Narrow" w:hAnsi="Arial Narrow"/>
                <w:color w:val="000000"/>
                <w:lang w:val="sr-Latn-CS"/>
              </w:rPr>
              <w:t>e</w:t>
            </w:r>
            <w:r w:rsidRPr="00D92C89">
              <w:rPr>
                <w:rFonts w:ascii="Arial Narrow" w:hAnsi="Arial Narrow"/>
                <w:color w:val="000000"/>
                <w:lang w:val="sr-Latn-CS"/>
              </w:rPr>
              <w:t>, nevažeć</w:t>
            </w:r>
            <w:r>
              <w:rPr>
                <w:rFonts w:ascii="Arial Narrow" w:hAnsi="Arial Narrow"/>
                <w:color w:val="000000"/>
                <w:lang w:val="sr-Latn-CS"/>
              </w:rPr>
              <w:t>e</w:t>
            </w:r>
            <w:r w:rsidRPr="00D92C89">
              <w:rPr>
                <w:rFonts w:ascii="Arial Narrow" w:hAnsi="Arial Narrow"/>
                <w:color w:val="000000"/>
                <w:lang w:val="sr-Latn-CS"/>
              </w:rPr>
              <w:t>, odnosno falsifi</w:t>
            </w:r>
            <w:r>
              <w:rPr>
                <w:rFonts w:ascii="Arial Narrow" w:hAnsi="Arial Narrow"/>
                <w:color w:val="000000"/>
                <w:lang w:val="sr-Latn-CS"/>
              </w:rPr>
              <w:t xml:space="preserve">kovane vize ili dozvole boravka; </w:t>
            </w:r>
            <w:r w:rsidRPr="00D92C89">
              <w:rPr>
                <w:rFonts w:ascii="Arial Narrow" w:hAnsi="Arial Narrow"/>
                <w:color w:val="000000"/>
                <w:lang w:val="sr-Latn-CS"/>
              </w:rPr>
              <w:t>ne posjed</w:t>
            </w:r>
            <w:r>
              <w:rPr>
                <w:rFonts w:ascii="Arial Narrow" w:hAnsi="Arial Narrow"/>
                <w:color w:val="000000"/>
                <w:lang w:val="sr-Latn-CS"/>
              </w:rPr>
              <w:t>ovanje</w:t>
            </w:r>
            <w:r w:rsidRPr="00D92C89">
              <w:rPr>
                <w:rFonts w:ascii="Arial Narrow" w:hAnsi="Arial Narrow"/>
                <w:color w:val="000000"/>
                <w:lang w:val="sr-Latn-CS"/>
              </w:rPr>
              <w:t xml:space="preserve"> dokaz</w:t>
            </w:r>
            <w:r>
              <w:rPr>
                <w:rFonts w:ascii="Arial Narrow" w:hAnsi="Arial Narrow"/>
                <w:color w:val="000000"/>
                <w:lang w:val="sr-Latn-CS"/>
              </w:rPr>
              <w:t>a</w:t>
            </w:r>
            <w:r w:rsidRPr="00D92C89">
              <w:rPr>
                <w:rFonts w:ascii="Arial Narrow" w:hAnsi="Arial Narrow"/>
                <w:color w:val="000000"/>
                <w:lang w:val="sr-Latn-CS"/>
              </w:rPr>
              <w:t xml:space="preserve"> koji opravdava svrh</w:t>
            </w:r>
            <w:r>
              <w:rPr>
                <w:rFonts w:ascii="Arial Narrow" w:hAnsi="Arial Narrow"/>
                <w:color w:val="000000"/>
                <w:lang w:val="sr-Latn-CS"/>
              </w:rPr>
              <w:t xml:space="preserve">u i uslove namjeravanog boravka; prekoračenje dozvoljenog </w:t>
            </w:r>
            <w:r w:rsidRPr="00D92C89">
              <w:rPr>
                <w:rFonts w:ascii="Arial Narrow" w:hAnsi="Arial Narrow"/>
                <w:color w:val="000000"/>
                <w:lang w:val="sr-Latn-CS"/>
              </w:rPr>
              <w:t>borav</w:t>
            </w:r>
            <w:r>
              <w:rPr>
                <w:rFonts w:ascii="Arial Narrow" w:hAnsi="Arial Narrow"/>
                <w:color w:val="000000"/>
                <w:lang w:val="sr-Latn-CS"/>
              </w:rPr>
              <w:t xml:space="preserve">ka; neposjedovanje dovoljno </w:t>
            </w:r>
            <w:r w:rsidRPr="00D66945">
              <w:rPr>
                <w:rFonts w:ascii="Arial Narrow" w:hAnsi="Arial Narrow"/>
                <w:color w:val="000000"/>
                <w:lang w:val="sr-Latn-CS"/>
              </w:rPr>
              <w:t xml:space="preserve">sredstava za izdržavanje za vrijeme namjeravanog boravka u Crnoj Gori i za povratak u državu iz koje je došao </w:t>
            </w:r>
            <w:r>
              <w:rPr>
                <w:rFonts w:ascii="Arial Narrow" w:hAnsi="Arial Narrow"/>
                <w:color w:val="000000"/>
                <w:lang w:val="sr-Latn-CS"/>
              </w:rPr>
              <w:t xml:space="preserve">ili za putovanje u treću državu; </w:t>
            </w:r>
            <w:r w:rsidRPr="00D92C89">
              <w:rPr>
                <w:rFonts w:ascii="Arial Narrow" w:hAnsi="Arial Narrow"/>
                <w:color w:val="000000"/>
                <w:lang w:val="sr-Latn-CS"/>
              </w:rPr>
              <w:t>na snazi mjera bezbjednosti protjerivanje stranca iz zemlje</w:t>
            </w:r>
            <w:r>
              <w:rPr>
                <w:rFonts w:ascii="Arial Narrow" w:hAnsi="Arial Narrow"/>
                <w:color w:val="000000"/>
                <w:lang w:val="sr-Latn-CS"/>
              </w:rPr>
              <w:t>;</w:t>
            </w:r>
            <w:r w:rsidRPr="00D92C89">
              <w:rPr>
                <w:rFonts w:ascii="Arial Narrow" w:hAnsi="Arial Narrow"/>
                <w:color w:val="000000"/>
                <w:lang w:val="sr-Latn-CS"/>
              </w:rPr>
              <w:t xml:space="preserve"> zaštitna mjera protjerivanja stranca sa teritorije Crne Gore ili mjera protjerivanja il</w:t>
            </w:r>
            <w:r>
              <w:rPr>
                <w:rFonts w:ascii="Arial Narrow" w:hAnsi="Arial Narrow"/>
                <w:color w:val="000000"/>
                <w:lang w:val="sr-Latn-CS"/>
              </w:rPr>
              <w:t>i izrečena zabrana ulaska iz</w:t>
            </w:r>
            <w:r w:rsidRPr="00D66945">
              <w:rPr>
                <w:rFonts w:ascii="Arial Narrow" w:hAnsi="Arial Narrow"/>
                <w:color w:val="000000"/>
                <w:lang w:val="sr-Latn-CS"/>
              </w:rPr>
              <w:t xml:space="preserve"> razlo</w:t>
            </w:r>
            <w:r>
              <w:rPr>
                <w:rFonts w:ascii="Arial Narrow" w:hAnsi="Arial Narrow"/>
                <w:color w:val="000000"/>
                <w:lang w:val="sr-Latn-CS"/>
              </w:rPr>
              <w:t>ga</w:t>
            </w:r>
            <w:r w:rsidRPr="00D66945">
              <w:rPr>
                <w:rFonts w:ascii="Arial Narrow" w:hAnsi="Arial Narrow"/>
                <w:color w:val="000000"/>
                <w:lang w:val="sr-Latn-CS"/>
              </w:rPr>
              <w:t xml:space="preserve"> nacionalne, odnosno unutrašnje bezbjednosti ili javnog zdravlja</w:t>
            </w:r>
            <w:r>
              <w:rPr>
                <w:rFonts w:ascii="Arial Narrow" w:hAnsi="Arial Narrow"/>
                <w:color w:val="000000"/>
                <w:lang w:val="sr-Latn-CS"/>
              </w:rPr>
              <w:t xml:space="preserve"> i dr</w:t>
            </w:r>
            <w:r w:rsidRPr="00D66945">
              <w:rPr>
                <w:rFonts w:ascii="Arial Narrow" w:hAnsi="Arial Narrow"/>
                <w:color w:val="000000"/>
                <w:lang w:val="sr-Latn-CS"/>
              </w:rPr>
              <w:t>.</w:t>
            </w:r>
          </w:p>
          <w:p w14:paraId="1AD1699C" w14:textId="77777777" w:rsidR="00877E3E" w:rsidRPr="008C16DD" w:rsidRDefault="00877E3E" w:rsidP="005E6C1E">
            <w:pPr>
              <w:spacing w:before="120" w:after="120" w:line="240" w:lineRule="auto"/>
              <w:rPr>
                <w:rFonts w:ascii="Arial Narrow" w:hAnsi="Arial Narrow"/>
                <w:color w:val="000000"/>
                <w:lang w:val="sr-Latn-CS"/>
              </w:rPr>
            </w:pPr>
            <w:r w:rsidRPr="005B110B">
              <w:rPr>
                <w:rFonts w:ascii="Arial Narrow" w:hAnsi="Arial Narrow"/>
                <w:b/>
                <w:color w:val="000000"/>
                <w:lang w:val="sr-Latn-CS"/>
              </w:rPr>
              <w:t>Obaveze prevoznika</w:t>
            </w:r>
            <w:r w:rsidRPr="00672D40">
              <w:rPr>
                <w:rFonts w:ascii="Arial Narrow" w:hAnsi="Arial Narrow"/>
                <w:bCs/>
                <w:color w:val="000000"/>
                <w:lang w:val="sr-Latn-CS"/>
              </w:rPr>
              <w:t>:</w:t>
            </w:r>
            <w:r w:rsidRPr="005B110B">
              <w:rPr>
                <w:rFonts w:ascii="Arial Narrow" w:hAnsi="Arial Narrow"/>
                <w:color w:val="000000"/>
                <w:lang w:val="sr-Latn-CS"/>
              </w:rPr>
              <w:t xml:space="preserve"> provjera dokumenata, obaveza odvoženja, alternativni prevoz i troškovi</w:t>
            </w:r>
          </w:p>
        </w:tc>
      </w:tr>
      <w:tr w:rsidR="00877E3E" w:rsidRPr="008C16DD" w14:paraId="7744A3E9" w14:textId="77777777" w:rsidTr="005E6C1E">
        <w:trPr>
          <w:trHeight w:val="542"/>
          <w:jc w:val="center"/>
        </w:trPr>
        <w:tc>
          <w:tcPr>
            <w:tcW w:w="2500" w:type="pct"/>
            <w:vAlign w:val="center"/>
          </w:tcPr>
          <w:p w14:paraId="56DEC162"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Objasni</w:t>
            </w:r>
            <w:r w:rsidRPr="00EE0DA8">
              <w:rPr>
                <w:rFonts w:ascii="Arial Narrow" w:hAnsi="Arial Narrow"/>
                <w:color w:val="000000"/>
                <w:lang w:val="sr-Latn-CS"/>
              </w:rPr>
              <w:t xml:space="preserve"> </w:t>
            </w:r>
            <w:r w:rsidRPr="00EE0DA8">
              <w:rPr>
                <w:rFonts w:ascii="Arial Narrow" w:hAnsi="Arial Narrow"/>
                <w:b/>
                <w:color w:val="000000"/>
                <w:lang w:val="sr-Latn-CS"/>
              </w:rPr>
              <w:t>vrste boravka stranca u Crnoj Gori</w:t>
            </w:r>
            <w:r>
              <w:rPr>
                <w:rFonts w:ascii="Arial Narrow" w:hAnsi="Arial Narrow"/>
                <w:color w:val="000000"/>
                <w:lang w:val="sr-Latn-CS"/>
              </w:rPr>
              <w:t>, u</w:t>
            </w:r>
            <w:r w:rsidRPr="00F64A1F">
              <w:rPr>
                <w:rFonts w:ascii="Arial Narrow" w:hAnsi="Arial Narrow"/>
                <w:color w:val="000000"/>
                <w:lang w:val="sr-Latn-CS"/>
              </w:rPr>
              <w:t>slov</w:t>
            </w:r>
            <w:r>
              <w:rPr>
                <w:rFonts w:ascii="Arial Narrow" w:hAnsi="Arial Narrow"/>
                <w:color w:val="000000"/>
                <w:lang w:val="sr-Latn-CS"/>
              </w:rPr>
              <w:t>e</w:t>
            </w:r>
            <w:r w:rsidRPr="00F64A1F">
              <w:rPr>
                <w:rFonts w:ascii="Arial Narrow" w:hAnsi="Arial Narrow"/>
                <w:color w:val="000000"/>
                <w:lang w:val="sr-Latn-CS"/>
              </w:rPr>
              <w:t xml:space="preserve"> za izdavanje dozvole za stalni boravak</w:t>
            </w:r>
            <w:r>
              <w:rPr>
                <w:rFonts w:ascii="Arial Narrow" w:hAnsi="Arial Narrow"/>
                <w:color w:val="000000"/>
                <w:lang w:val="sr-Latn-CS"/>
              </w:rPr>
              <w:t xml:space="preserve">, </w:t>
            </w:r>
            <w:r w:rsidRPr="00EE0DA8">
              <w:rPr>
                <w:rFonts w:ascii="Arial Narrow" w:hAnsi="Arial Narrow"/>
                <w:color w:val="000000"/>
                <w:lang w:val="sr-Latn-CS"/>
              </w:rPr>
              <w:t xml:space="preserve"> </w:t>
            </w:r>
            <w:r w:rsidRPr="00F64A1F">
              <w:rPr>
                <w:rFonts w:ascii="Arial Narrow" w:hAnsi="Arial Narrow"/>
                <w:color w:val="000000"/>
                <w:lang w:val="sr-Latn-CS"/>
              </w:rPr>
              <w:t xml:space="preserve">otkaz boravka i </w:t>
            </w:r>
            <w:r w:rsidRPr="000B662F">
              <w:rPr>
                <w:rFonts w:ascii="Arial Narrow" w:hAnsi="Arial Narrow"/>
                <w:b/>
                <w:bCs/>
                <w:color w:val="000000"/>
                <w:lang w:val="sr-Latn-CS"/>
              </w:rPr>
              <w:t>uslov</w:t>
            </w:r>
            <w:r>
              <w:rPr>
                <w:rFonts w:ascii="Arial Narrow" w:hAnsi="Arial Narrow"/>
                <w:b/>
                <w:bCs/>
                <w:color w:val="000000"/>
                <w:lang w:val="sr-Latn-CS"/>
              </w:rPr>
              <w:t>e</w:t>
            </w:r>
            <w:r w:rsidRPr="000B662F">
              <w:rPr>
                <w:rFonts w:ascii="Arial Narrow" w:hAnsi="Arial Narrow"/>
                <w:b/>
                <w:bCs/>
                <w:color w:val="000000"/>
                <w:lang w:val="sr-Latn-CS"/>
              </w:rPr>
              <w:t xml:space="preserve"> na osnovu kojih</w:t>
            </w:r>
            <w:r>
              <w:rPr>
                <w:rFonts w:ascii="Arial Narrow" w:hAnsi="Arial Narrow"/>
                <w:color w:val="000000"/>
                <w:lang w:val="sr-Latn-CS"/>
              </w:rPr>
              <w:t xml:space="preserve"> </w:t>
            </w:r>
            <w:r w:rsidRPr="00F64A1F">
              <w:rPr>
                <w:rFonts w:ascii="Arial Narrow" w:hAnsi="Arial Narrow"/>
                <w:b/>
                <w:color w:val="000000"/>
                <w:lang w:val="sr-Latn-CS"/>
              </w:rPr>
              <w:t>djec</w:t>
            </w:r>
            <w:r>
              <w:rPr>
                <w:rFonts w:ascii="Arial Narrow" w:hAnsi="Arial Narrow"/>
                <w:b/>
                <w:color w:val="000000"/>
                <w:lang w:val="sr-Latn-CS"/>
              </w:rPr>
              <w:t>a ostvaruju pravo</w:t>
            </w:r>
            <w:r w:rsidRPr="00F64A1F">
              <w:rPr>
                <w:rFonts w:ascii="Arial Narrow" w:hAnsi="Arial Narrow"/>
                <w:b/>
                <w:color w:val="000000"/>
                <w:lang w:val="sr-Latn-CS"/>
              </w:rPr>
              <w:t xml:space="preserve"> na stalni boravak</w:t>
            </w:r>
            <w:r w:rsidRPr="00EE0DA8">
              <w:rPr>
                <w:rFonts w:ascii="Arial Narrow" w:hAnsi="Arial Narrow"/>
                <w:b/>
                <w:color w:val="000000"/>
                <w:lang w:val="sr-Latn-CS"/>
              </w:rPr>
              <w:t xml:space="preserve"> </w:t>
            </w:r>
            <w:r w:rsidRPr="00EE0DA8">
              <w:rPr>
                <w:rFonts w:ascii="Arial Narrow" w:hAnsi="Arial Narrow"/>
                <w:color w:val="000000"/>
                <w:lang w:val="sr-Latn-CS"/>
              </w:rPr>
              <w:t>u skladu sa nacionalnim, EU i međunarodnim okvirom</w:t>
            </w:r>
          </w:p>
        </w:tc>
        <w:tc>
          <w:tcPr>
            <w:tcW w:w="2500" w:type="pct"/>
            <w:vAlign w:val="center"/>
          </w:tcPr>
          <w:p w14:paraId="3AADAF22" w14:textId="77777777" w:rsidR="00877E3E" w:rsidRPr="00D92C89" w:rsidRDefault="00877E3E" w:rsidP="005E6C1E">
            <w:pPr>
              <w:spacing w:before="120" w:after="120" w:line="240" w:lineRule="auto"/>
              <w:rPr>
                <w:rFonts w:ascii="Arial Narrow" w:hAnsi="Arial Narrow"/>
                <w:b/>
                <w:color w:val="000000"/>
                <w:lang w:val="sr-Latn-CS"/>
              </w:rPr>
            </w:pPr>
            <w:r w:rsidRPr="000F6A73">
              <w:rPr>
                <w:rFonts w:ascii="Arial Narrow" w:hAnsi="Arial Narrow"/>
                <w:b/>
                <w:color w:val="000000"/>
                <w:lang w:val="sr-Latn-CS"/>
              </w:rPr>
              <w:t>Vrste boravka stranca u Crnoj Gori</w:t>
            </w:r>
            <w:r w:rsidRPr="00EE0549">
              <w:rPr>
                <w:rFonts w:ascii="Arial Narrow" w:hAnsi="Arial Narrow"/>
                <w:bCs/>
                <w:color w:val="000000"/>
                <w:lang w:val="sr-Latn-CS"/>
              </w:rPr>
              <w:t>:</w:t>
            </w:r>
            <w:r>
              <w:rPr>
                <w:rFonts w:ascii="Arial Narrow" w:hAnsi="Arial Narrow"/>
                <w:b/>
                <w:color w:val="000000"/>
                <w:lang w:val="sr-Latn-CS"/>
              </w:rPr>
              <w:t xml:space="preserve"> </w:t>
            </w:r>
            <w:r w:rsidRPr="00F64A1F">
              <w:rPr>
                <w:rFonts w:ascii="Arial Narrow" w:hAnsi="Arial Narrow"/>
                <w:color w:val="000000"/>
                <w:lang w:val="sr-Latn-CS"/>
              </w:rPr>
              <w:t>boravak do 90 dana, privremeni boravak</w:t>
            </w:r>
            <w:r>
              <w:rPr>
                <w:rFonts w:ascii="Arial Narrow" w:hAnsi="Arial Narrow"/>
                <w:color w:val="000000"/>
                <w:lang w:val="sr-Latn-CS"/>
              </w:rPr>
              <w:t xml:space="preserve"> i</w:t>
            </w:r>
            <w:r w:rsidRPr="00F64A1F">
              <w:rPr>
                <w:rFonts w:ascii="Arial Narrow" w:hAnsi="Arial Narrow"/>
                <w:color w:val="000000"/>
                <w:lang w:val="sr-Latn-CS"/>
              </w:rPr>
              <w:t xml:space="preserve"> stalni boravak</w:t>
            </w:r>
          </w:p>
          <w:p w14:paraId="34247FB9"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bCs/>
                <w:color w:val="000000"/>
                <w:lang w:val="sr-Latn-CS"/>
              </w:rPr>
              <w:t>U</w:t>
            </w:r>
            <w:r w:rsidRPr="000B662F">
              <w:rPr>
                <w:rFonts w:ascii="Arial Narrow" w:hAnsi="Arial Narrow"/>
                <w:b/>
                <w:bCs/>
                <w:color w:val="000000"/>
                <w:lang w:val="sr-Latn-CS"/>
              </w:rPr>
              <w:t>slovi na osnovu kojih</w:t>
            </w:r>
            <w:r>
              <w:rPr>
                <w:rFonts w:ascii="Arial Narrow" w:hAnsi="Arial Narrow"/>
                <w:color w:val="000000"/>
                <w:lang w:val="sr-Latn-CS"/>
              </w:rPr>
              <w:t xml:space="preserve"> </w:t>
            </w:r>
            <w:r w:rsidRPr="00F64A1F">
              <w:rPr>
                <w:rFonts w:ascii="Arial Narrow" w:hAnsi="Arial Narrow"/>
                <w:b/>
                <w:color w:val="000000"/>
                <w:lang w:val="sr-Latn-CS"/>
              </w:rPr>
              <w:t>djec</w:t>
            </w:r>
            <w:r>
              <w:rPr>
                <w:rFonts w:ascii="Arial Narrow" w:hAnsi="Arial Narrow"/>
                <w:b/>
                <w:color w:val="000000"/>
                <w:lang w:val="sr-Latn-CS"/>
              </w:rPr>
              <w:t>a ostvaruju pravo</w:t>
            </w:r>
            <w:r w:rsidRPr="00F64A1F">
              <w:rPr>
                <w:rFonts w:ascii="Arial Narrow" w:hAnsi="Arial Narrow"/>
                <w:b/>
                <w:color w:val="000000"/>
                <w:lang w:val="sr-Latn-CS"/>
              </w:rPr>
              <w:t xml:space="preserve"> na stalni boravak</w:t>
            </w:r>
            <w:r w:rsidRPr="000B662F">
              <w:rPr>
                <w:rFonts w:ascii="Arial Narrow" w:hAnsi="Arial Narrow"/>
                <w:bCs/>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jedan roditelj u trenutku rođenja</w:t>
            </w:r>
            <w:r>
              <w:rPr>
                <w:rFonts w:ascii="Arial Narrow" w:hAnsi="Arial Narrow"/>
                <w:color w:val="000000"/>
                <w:lang w:val="sr-Latn-CS"/>
              </w:rPr>
              <w:t xml:space="preserve"> djeteta je</w:t>
            </w:r>
            <w:r w:rsidRPr="00D92C89">
              <w:rPr>
                <w:rFonts w:ascii="Arial Narrow" w:hAnsi="Arial Narrow"/>
                <w:color w:val="000000"/>
                <w:lang w:val="sr-Latn-CS"/>
              </w:rPr>
              <w:t xml:space="preserve"> crnogorski državljanin </w:t>
            </w:r>
            <w:r>
              <w:rPr>
                <w:rFonts w:ascii="Arial Narrow" w:hAnsi="Arial Narrow"/>
                <w:color w:val="000000"/>
                <w:lang w:val="sr-Latn-CS"/>
              </w:rPr>
              <w:t xml:space="preserve">i ima prebivalište u Crnoj Gori; </w:t>
            </w:r>
            <w:r w:rsidRPr="00B521D6">
              <w:rPr>
                <w:rFonts w:ascii="Arial Narrow" w:hAnsi="Arial Narrow"/>
                <w:color w:val="000000"/>
                <w:lang w:val="sr-Latn-CS"/>
              </w:rPr>
              <w:t>oba roditelja u trenutku rođenja</w:t>
            </w:r>
            <w:r>
              <w:rPr>
                <w:rFonts w:ascii="Arial Narrow" w:hAnsi="Arial Narrow"/>
                <w:color w:val="000000"/>
                <w:lang w:val="sr-Latn-CS"/>
              </w:rPr>
              <w:t xml:space="preserve"> djeteta</w:t>
            </w:r>
            <w:r w:rsidRPr="00B521D6">
              <w:rPr>
                <w:rFonts w:ascii="Arial Narrow" w:hAnsi="Arial Narrow"/>
                <w:color w:val="000000"/>
                <w:lang w:val="sr-Latn-CS"/>
              </w:rPr>
              <w:t xml:space="preserve"> imaju odobren </w:t>
            </w:r>
            <w:r>
              <w:rPr>
                <w:rFonts w:ascii="Arial Narrow" w:hAnsi="Arial Narrow"/>
                <w:color w:val="000000"/>
                <w:lang w:val="sr-Latn-CS"/>
              </w:rPr>
              <w:t xml:space="preserve">stalni boravak i </w:t>
            </w:r>
            <w:r w:rsidRPr="00B521D6">
              <w:rPr>
                <w:rFonts w:ascii="Arial Narrow" w:hAnsi="Arial Narrow"/>
                <w:color w:val="000000"/>
                <w:lang w:val="sr-Latn-CS"/>
              </w:rPr>
              <w:t>jedan roditelj u trenutku rođenja</w:t>
            </w:r>
            <w:r>
              <w:rPr>
                <w:rFonts w:ascii="Arial Narrow" w:hAnsi="Arial Narrow"/>
                <w:color w:val="000000"/>
                <w:lang w:val="sr-Latn-CS"/>
              </w:rPr>
              <w:t xml:space="preserve"> djeteta</w:t>
            </w:r>
            <w:r w:rsidRPr="00B521D6">
              <w:rPr>
                <w:rFonts w:ascii="Arial Narrow" w:hAnsi="Arial Narrow"/>
                <w:color w:val="000000"/>
                <w:lang w:val="sr-Latn-CS"/>
              </w:rPr>
              <w:t xml:space="preserve"> </w:t>
            </w:r>
            <w:r w:rsidRPr="00B521D6">
              <w:rPr>
                <w:rFonts w:ascii="Arial Narrow" w:hAnsi="Arial Narrow"/>
                <w:color w:val="000000"/>
                <w:lang w:val="sr-Latn-CS"/>
              </w:rPr>
              <w:lastRenderedPageBreak/>
              <w:t>ima odobren stalni boravak, a drugi r</w:t>
            </w:r>
            <w:r>
              <w:rPr>
                <w:rFonts w:ascii="Arial Narrow" w:hAnsi="Arial Narrow"/>
                <w:color w:val="000000"/>
                <w:lang w:val="sr-Latn-CS"/>
              </w:rPr>
              <w:t>oditelj je nepoznat ili je umro</w:t>
            </w:r>
          </w:p>
        </w:tc>
      </w:tr>
      <w:tr w:rsidR="00877E3E" w:rsidRPr="008C16DD" w14:paraId="567E58C4" w14:textId="77777777" w:rsidTr="005E6C1E">
        <w:trPr>
          <w:trHeight w:val="542"/>
          <w:jc w:val="center"/>
        </w:trPr>
        <w:tc>
          <w:tcPr>
            <w:tcW w:w="2500" w:type="pct"/>
            <w:vAlign w:val="center"/>
          </w:tcPr>
          <w:p w14:paraId="1F511B55" w14:textId="77777777" w:rsidR="00877E3E" w:rsidRPr="00672D40" w:rsidRDefault="00877E3E">
            <w:pPr>
              <w:pStyle w:val="ListParagraph"/>
              <w:numPr>
                <w:ilvl w:val="0"/>
                <w:numId w:val="12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lastRenderedPageBreak/>
              <w:t>Objasni nacionalno zakonodavstvo</w:t>
            </w:r>
            <w:r w:rsidRPr="00A263FF">
              <w:rPr>
                <w:rFonts w:ascii="Arial Narrow" w:hAnsi="Arial Narrow"/>
                <w:color w:val="000000"/>
                <w:lang w:val="sr-Latn-CS"/>
              </w:rPr>
              <w:t xml:space="preserve"> i  međunarodne standarde</w:t>
            </w:r>
            <w:r w:rsidRPr="00852D9F">
              <w:rPr>
                <w:rFonts w:ascii="Arial Narrow" w:hAnsi="Arial Narrow"/>
                <w:b/>
                <w:color w:val="000000"/>
                <w:lang w:val="sr-Latn-CS"/>
              </w:rPr>
              <w:t xml:space="preserve"> </w:t>
            </w:r>
            <w:r w:rsidRPr="00F64A1F">
              <w:rPr>
                <w:rFonts w:ascii="Arial Narrow" w:hAnsi="Arial Narrow"/>
                <w:color w:val="000000"/>
                <w:lang w:val="sr-Latn-CS"/>
              </w:rPr>
              <w:t xml:space="preserve">u vezi sa nezakonitim ulaskom, boravkom, povratkom, </w:t>
            </w:r>
            <w:r w:rsidRPr="00437E2E">
              <w:rPr>
                <w:rFonts w:ascii="Arial Narrow" w:hAnsi="Arial Narrow"/>
                <w:color w:val="000000" w:themeColor="text1"/>
                <w:lang w:val="sr-Latn-CS"/>
              </w:rPr>
              <w:t xml:space="preserve">readmisijom, udaljenjem, protjerivanjem, prinudnim udaljenjem, ograničenjem slobode kretanja i dobrovoljnim napuštanjem sa posebnim fokusom na </w:t>
            </w:r>
            <w:r w:rsidRPr="00437E2E">
              <w:rPr>
                <w:rFonts w:ascii="Arial Narrow" w:hAnsi="Arial Narrow"/>
                <w:bCs/>
                <w:color w:val="000000" w:themeColor="text1"/>
                <w:lang w:val="sr-Latn-CS"/>
              </w:rPr>
              <w:t>načelo non-</w:t>
            </w:r>
            <w:r w:rsidRPr="00D47119">
              <w:rPr>
                <w:rFonts w:ascii="Arial Narrow" w:hAnsi="Arial Narrow"/>
                <w:bCs/>
                <w:color w:val="000000"/>
                <w:lang w:val="sr-Latn-CS"/>
              </w:rPr>
              <w:t>refoulement</w:t>
            </w:r>
            <w:r>
              <w:rPr>
                <w:rFonts w:ascii="Arial Narrow" w:hAnsi="Arial Narrow"/>
                <w:bCs/>
                <w:color w:val="000000"/>
                <w:lang w:val="sr-Latn-CS"/>
              </w:rPr>
              <w:t>,</w:t>
            </w:r>
            <w:r w:rsidRPr="00F64A1F">
              <w:rPr>
                <w:rFonts w:ascii="Arial Narrow" w:hAnsi="Arial Narrow"/>
                <w:color w:val="000000"/>
                <w:lang w:val="sr-Latn-CS"/>
              </w:rPr>
              <w:t xml:space="preserve"> osnovna prava i obaveze tokom </w:t>
            </w:r>
            <w:r>
              <w:rPr>
                <w:rFonts w:ascii="Arial Narrow" w:hAnsi="Arial Narrow"/>
                <w:color w:val="000000"/>
                <w:lang w:val="sr-Latn-CS"/>
              </w:rPr>
              <w:t>s</w:t>
            </w:r>
            <w:r w:rsidRPr="00F64A1F">
              <w:rPr>
                <w:rFonts w:ascii="Arial Narrow" w:hAnsi="Arial Narrow"/>
                <w:color w:val="000000"/>
                <w:lang w:val="sr-Latn-CS"/>
              </w:rPr>
              <w:t>provođenja postupaka</w:t>
            </w:r>
          </w:p>
        </w:tc>
        <w:tc>
          <w:tcPr>
            <w:tcW w:w="2500" w:type="pct"/>
            <w:vAlign w:val="center"/>
          </w:tcPr>
          <w:p w14:paraId="05923EC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7010EA09" w14:textId="77777777" w:rsidTr="005E6C1E">
        <w:trPr>
          <w:trHeight w:val="542"/>
          <w:jc w:val="center"/>
        </w:trPr>
        <w:tc>
          <w:tcPr>
            <w:tcW w:w="2500" w:type="pct"/>
            <w:vAlign w:val="center"/>
          </w:tcPr>
          <w:p w14:paraId="48202B33"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Objasni postupak izdavanja, poništavanja ili ukidanja vize na državnoj granici</w:t>
            </w:r>
          </w:p>
        </w:tc>
        <w:tc>
          <w:tcPr>
            <w:tcW w:w="2500" w:type="pct"/>
            <w:vAlign w:val="center"/>
          </w:tcPr>
          <w:p w14:paraId="15260EC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40888B7" w14:textId="77777777" w:rsidTr="005E6C1E">
        <w:trPr>
          <w:trHeight w:val="542"/>
          <w:jc w:val="center"/>
        </w:trPr>
        <w:tc>
          <w:tcPr>
            <w:tcW w:w="2500" w:type="pct"/>
            <w:vAlign w:val="center"/>
          </w:tcPr>
          <w:p w14:paraId="53EF5900"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846452">
              <w:rPr>
                <w:rFonts w:ascii="Arial Narrow" w:hAnsi="Arial Narrow"/>
                <w:color w:val="000000"/>
                <w:lang w:val="sr-Latn-CS"/>
              </w:rPr>
              <w:t xml:space="preserve">Objasni </w:t>
            </w:r>
            <w:r w:rsidRPr="00846452">
              <w:rPr>
                <w:rFonts w:ascii="Arial Narrow" w:hAnsi="Arial Narrow"/>
                <w:bCs/>
                <w:color w:val="000000"/>
                <w:lang w:val="sr-Latn-CS"/>
              </w:rPr>
              <w:t>nacionalni</w:t>
            </w:r>
            <w:r w:rsidRPr="00846452">
              <w:rPr>
                <w:rFonts w:ascii="Arial Narrow" w:hAnsi="Arial Narrow"/>
                <w:b/>
                <w:color w:val="000000"/>
                <w:lang w:val="sr-Latn-CS"/>
              </w:rPr>
              <w:t xml:space="preserve"> </w:t>
            </w:r>
            <w:r w:rsidRPr="00846452">
              <w:rPr>
                <w:rFonts w:ascii="Arial Narrow" w:hAnsi="Arial Narrow"/>
                <w:bCs/>
                <w:color w:val="000000"/>
                <w:lang w:val="sr-Latn-CS"/>
              </w:rPr>
              <w:t>i</w:t>
            </w:r>
            <w:r w:rsidRPr="00846452">
              <w:rPr>
                <w:rFonts w:ascii="Arial Narrow" w:hAnsi="Arial Narrow"/>
                <w:b/>
                <w:color w:val="000000"/>
                <w:lang w:val="sr-Latn-CS"/>
              </w:rPr>
              <w:t xml:space="preserve"> </w:t>
            </w:r>
            <w:r w:rsidRPr="00846452">
              <w:rPr>
                <w:rFonts w:ascii="Arial Narrow" w:hAnsi="Arial Narrow"/>
                <w:bCs/>
                <w:color w:val="000000"/>
                <w:lang w:val="sr-Latn-CS"/>
              </w:rPr>
              <w:t>međunarodni okvir</w:t>
            </w:r>
            <w:r w:rsidRPr="00846452">
              <w:rPr>
                <w:rFonts w:ascii="Arial Narrow" w:hAnsi="Arial Narrow"/>
                <w:color w:val="000000"/>
                <w:lang w:val="sr-Latn-CS"/>
              </w:rPr>
              <w:t xml:space="preserve">, </w:t>
            </w:r>
            <w:r w:rsidRPr="00846452">
              <w:rPr>
                <w:rFonts w:ascii="Arial Narrow" w:hAnsi="Arial Narrow"/>
                <w:b/>
                <w:color w:val="000000"/>
                <w:lang w:val="sr-Latn-CS"/>
              </w:rPr>
              <w:t>vrste zaštite</w:t>
            </w:r>
            <w:r w:rsidRPr="00846452">
              <w:rPr>
                <w:rFonts w:ascii="Arial Narrow" w:hAnsi="Arial Narrow"/>
                <w:color w:val="000000"/>
                <w:lang w:val="sr-Latn-CS"/>
              </w:rPr>
              <w:t xml:space="preserve"> i </w:t>
            </w:r>
            <w:r w:rsidRPr="00846452">
              <w:rPr>
                <w:rFonts w:ascii="Arial Narrow" w:hAnsi="Arial Narrow"/>
                <w:b/>
                <w:color w:val="000000"/>
                <w:lang w:val="sr-Latn-CS"/>
              </w:rPr>
              <w:t xml:space="preserve">osnovne pojmove </w:t>
            </w:r>
            <w:r w:rsidRPr="00846452">
              <w:rPr>
                <w:rFonts w:ascii="Arial Narrow" w:hAnsi="Arial Narrow"/>
                <w:color w:val="000000"/>
                <w:lang w:val="sr-Latn-CS"/>
              </w:rPr>
              <w:t>u vezi procedure za olakšavanje pristupa međunarodnoj zaštiti, u skladu sa zakonskim okvirom</w:t>
            </w:r>
          </w:p>
        </w:tc>
        <w:tc>
          <w:tcPr>
            <w:tcW w:w="2500" w:type="pct"/>
            <w:vAlign w:val="center"/>
          </w:tcPr>
          <w:p w14:paraId="2036270C" w14:textId="77777777" w:rsidR="00877E3E" w:rsidRPr="00112B7E" w:rsidRDefault="00877E3E" w:rsidP="005E6C1E">
            <w:pPr>
              <w:spacing w:before="120" w:after="120" w:line="240" w:lineRule="auto"/>
              <w:rPr>
                <w:rFonts w:ascii="Arial Narrow" w:hAnsi="Arial Narrow"/>
                <w:color w:val="000000"/>
                <w:lang w:val="sr-Latn-CS"/>
              </w:rPr>
            </w:pPr>
            <w:r>
              <w:rPr>
                <w:rFonts w:ascii="Arial Narrow" w:hAnsi="Arial Narrow"/>
                <w:b/>
                <w:color w:val="000000"/>
                <w:lang w:val="sr-Latn-CS"/>
              </w:rPr>
              <w:t>Vrste zaštite</w:t>
            </w:r>
            <w:r w:rsidRPr="00927E3D">
              <w:rPr>
                <w:rFonts w:ascii="Arial Narrow" w:hAnsi="Arial Narrow"/>
                <w:bCs/>
                <w:color w:val="000000"/>
                <w:lang w:val="sr-Latn-CS"/>
              </w:rPr>
              <w:t>:</w:t>
            </w:r>
            <w:r>
              <w:rPr>
                <w:rFonts w:ascii="Arial Narrow" w:hAnsi="Arial Narrow"/>
                <w:b/>
                <w:color w:val="000000"/>
                <w:lang w:val="sr-Latn-CS"/>
              </w:rPr>
              <w:t xml:space="preserve"> </w:t>
            </w:r>
            <w:r w:rsidRPr="00112B7E">
              <w:rPr>
                <w:rFonts w:ascii="Arial Narrow" w:hAnsi="Arial Narrow"/>
                <w:color w:val="000000"/>
                <w:lang w:val="sr-Latn-CS"/>
              </w:rPr>
              <w:t>azil, supsidijarna zaštita</w:t>
            </w:r>
            <w:r w:rsidRPr="00112B7E">
              <w:t xml:space="preserve">, </w:t>
            </w:r>
            <w:r w:rsidRPr="00112B7E">
              <w:rPr>
                <w:rFonts w:ascii="Arial Narrow" w:hAnsi="Arial Narrow"/>
                <w:color w:val="000000"/>
                <w:lang w:val="sr-Latn-CS"/>
              </w:rPr>
              <w:t xml:space="preserve">privremena zaštita </w:t>
            </w:r>
          </w:p>
          <w:p w14:paraId="5884CD3A" w14:textId="77777777" w:rsidR="00877E3E" w:rsidRPr="000C5198" w:rsidRDefault="00877E3E" w:rsidP="005E6C1E">
            <w:pPr>
              <w:spacing w:before="120" w:after="120" w:line="240" w:lineRule="auto"/>
              <w:jc w:val="both"/>
              <w:rPr>
                <w:rFonts w:ascii="Arial Narrow" w:hAnsi="Arial Narrow"/>
                <w:color w:val="000000"/>
                <w:lang w:val="sr-Latn-CS"/>
              </w:rPr>
            </w:pPr>
            <w:r>
              <w:rPr>
                <w:rFonts w:ascii="Arial Narrow" w:hAnsi="Arial Narrow"/>
                <w:b/>
                <w:color w:val="000000"/>
                <w:lang w:val="sr-Latn-CS"/>
              </w:rPr>
              <w:t>O</w:t>
            </w:r>
            <w:r w:rsidRPr="000C5198">
              <w:rPr>
                <w:rFonts w:ascii="Arial Narrow" w:hAnsi="Arial Narrow"/>
                <w:b/>
                <w:color w:val="000000"/>
                <w:lang w:val="sr-Latn-CS"/>
              </w:rPr>
              <w:t>snov</w:t>
            </w:r>
            <w:r>
              <w:rPr>
                <w:rFonts w:ascii="Arial Narrow" w:hAnsi="Arial Narrow"/>
                <w:b/>
                <w:color w:val="000000"/>
                <w:lang w:val="sr-Latn-CS"/>
              </w:rPr>
              <w:t>ni pojmovi</w:t>
            </w:r>
            <w:r w:rsidRPr="00927E3D">
              <w:rPr>
                <w:rFonts w:ascii="Arial Narrow" w:hAnsi="Arial Narrow"/>
                <w:bCs/>
                <w:color w:val="000000"/>
                <w:lang w:val="sr-Latn-CS"/>
              </w:rPr>
              <w:t>:</w:t>
            </w:r>
            <w:r>
              <w:rPr>
                <w:rFonts w:ascii="Arial Narrow" w:hAnsi="Arial Narrow"/>
                <w:b/>
                <w:color w:val="000000"/>
                <w:lang w:val="sr-Latn-CS"/>
              </w:rPr>
              <w:t xml:space="preserve"> </w:t>
            </w:r>
            <w:r w:rsidRPr="00112B7E">
              <w:rPr>
                <w:rFonts w:ascii="Arial Narrow" w:hAnsi="Arial Narrow"/>
                <w:color w:val="000000"/>
                <w:lang w:val="sr-Latn-CS"/>
              </w:rPr>
              <w:t>azilant</w:t>
            </w:r>
            <w:r>
              <w:rPr>
                <w:rFonts w:ascii="Arial Narrow" w:hAnsi="Arial Narrow"/>
                <w:color w:val="000000"/>
                <w:lang w:val="sr-Latn-CS"/>
              </w:rPr>
              <w:t>, s</w:t>
            </w:r>
            <w:r w:rsidRPr="000C5198">
              <w:rPr>
                <w:rFonts w:ascii="Arial Narrow" w:hAnsi="Arial Narrow"/>
                <w:color w:val="000000"/>
                <w:lang w:val="sr-Latn-CS"/>
              </w:rPr>
              <w:t>tr</w:t>
            </w:r>
            <w:r>
              <w:rPr>
                <w:rFonts w:ascii="Arial Narrow" w:hAnsi="Arial Narrow"/>
                <w:color w:val="000000"/>
                <w:lang w:val="sr-Latn-CS"/>
              </w:rPr>
              <w:t>anac pod supsidijarnom zaštitom, stranac pod privremenom zaštitom, stranac u transferu, zemlja porijekla, treća zemlja,r</w:t>
            </w:r>
            <w:r w:rsidRPr="000C5198">
              <w:rPr>
                <w:rFonts w:ascii="Arial Narrow" w:hAnsi="Arial Narrow"/>
                <w:color w:val="000000"/>
                <w:lang w:val="sr-Latn-CS"/>
              </w:rPr>
              <w:t xml:space="preserve">anjive grupe </w:t>
            </w:r>
            <w:r>
              <w:rPr>
                <w:rFonts w:ascii="Arial Narrow" w:hAnsi="Arial Narrow"/>
                <w:color w:val="000000"/>
                <w:lang w:val="sr-Latn-CS"/>
              </w:rPr>
              <w:t>maloljetnik bez pratnje i dr.</w:t>
            </w:r>
          </w:p>
          <w:p w14:paraId="79C20A0D"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12FDDDDC" w14:textId="77777777" w:rsidTr="005E6C1E">
        <w:trPr>
          <w:trHeight w:val="542"/>
          <w:jc w:val="center"/>
        </w:trPr>
        <w:tc>
          <w:tcPr>
            <w:tcW w:w="2500" w:type="pct"/>
            <w:vAlign w:val="center"/>
          </w:tcPr>
          <w:p w14:paraId="76718ED9"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846452">
              <w:rPr>
                <w:rFonts w:ascii="Arial Narrow" w:hAnsi="Arial Narrow"/>
              </w:rPr>
              <w:t xml:space="preserve">Objasni </w:t>
            </w:r>
            <w:r w:rsidRPr="00846452">
              <w:rPr>
                <w:rFonts w:ascii="Arial Narrow" w:hAnsi="Arial Narrow"/>
                <w:b/>
                <w:bCs/>
              </w:rPr>
              <w:t>aktivnosti</w:t>
            </w:r>
            <w:r w:rsidRPr="00846452">
              <w:rPr>
                <w:rFonts w:ascii="Arial Narrow" w:hAnsi="Arial Narrow"/>
              </w:rPr>
              <w:t xml:space="preserve"> o postupku sa licem koje je izrazilo namjeru za međunarodnom zaštitom, kao i </w:t>
            </w:r>
            <w:r w:rsidRPr="00846452">
              <w:rPr>
                <w:rFonts w:ascii="Arial Narrow" w:hAnsi="Arial Narrow"/>
                <w:bCs/>
              </w:rPr>
              <w:t>evidencije koje vodi policija</w:t>
            </w:r>
            <w:r w:rsidRPr="00846452">
              <w:rPr>
                <w:rFonts w:ascii="Arial Narrow" w:hAnsi="Arial Narrow"/>
                <w:b/>
              </w:rPr>
              <w:t xml:space="preserve">, </w:t>
            </w:r>
            <w:r w:rsidRPr="00846452">
              <w:rPr>
                <w:rFonts w:ascii="Arial Narrow" w:hAnsi="Arial Narrow"/>
              </w:rPr>
              <w:t>Ministarstvo</w:t>
            </w:r>
            <w:r>
              <w:rPr>
                <w:rFonts w:ascii="Arial Narrow" w:hAnsi="Arial Narrow"/>
              </w:rPr>
              <w:t xml:space="preserve"> unutrašnjih poslova Crne Gore i</w:t>
            </w:r>
            <w:r w:rsidRPr="00846452">
              <w:rPr>
                <w:rFonts w:ascii="Arial Narrow" w:hAnsi="Arial Narrow"/>
              </w:rPr>
              <w:t xml:space="preserve"> Centar za prihvat u pogledu međunarodne zaštite, poštujuči odredbe o zaštiti ličnih podataka stranca</w:t>
            </w:r>
          </w:p>
        </w:tc>
        <w:tc>
          <w:tcPr>
            <w:tcW w:w="2500" w:type="pct"/>
            <w:vAlign w:val="center"/>
          </w:tcPr>
          <w:p w14:paraId="7D8207C6" w14:textId="77777777" w:rsidR="00877E3E" w:rsidRPr="006E11F8" w:rsidRDefault="00877E3E" w:rsidP="005E6C1E">
            <w:pPr>
              <w:spacing w:before="120" w:after="120" w:line="240" w:lineRule="auto"/>
              <w:rPr>
                <w:rFonts w:ascii="Arial Narrow" w:hAnsi="Arial Narrow"/>
                <w:color w:val="000000"/>
              </w:rPr>
            </w:pPr>
            <w:r>
              <w:rPr>
                <w:rFonts w:ascii="Arial Narrow" w:hAnsi="Arial Narrow"/>
                <w:b/>
                <w:bCs/>
              </w:rPr>
              <w:t>A</w:t>
            </w:r>
            <w:r w:rsidRPr="00927E3D">
              <w:rPr>
                <w:rFonts w:ascii="Arial Narrow" w:hAnsi="Arial Narrow"/>
                <w:b/>
                <w:bCs/>
              </w:rPr>
              <w:t>ktivnosti</w:t>
            </w:r>
            <w:r w:rsidRPr="001A2644">
              <w:rPr>
                <w:rFonts w:ascii="Arial Narrow" w:hAnsi="Arial Narrow"/>
                <w:bCs/>
                <w:color w:val="000000"/>
              </w:rPr>
              <w:t>:</w:t>
            </w:r>
            <w:r>
              <w:rPr>
                <w:rFonts w:ascii="Arial Narrow" w:hAnsi="Arial Narrow"/>
                <w:b/>
                <w:color w:val="000000"/>
              </w:rPr>
              <w:t xml:space="preserve"> </w:t>
            </w:r>
            <w:r w:rsidRPr="00B712B4">
              <w:rPr>
                <w:rFonts w:ascii="Arial Narrow" w:hAnsi="Arial Narrow"/>
                <w:color w:val="000000"/>
              </w:rPr>
              <w:t>zaprim</w:t>
            </w:r>
            <w:r>
              <w:rPr>
                <w:rFonts w:ascii="Arial Narrow" w:hAnsi="Arial Narrow"/>
                <w:color w:val="000000"/>
              </w:rPr>
              <w:t>anje</w:t>
            </w:r>
            <w:r w:rsidRPr="00B712B4">
              <w:rPr>
                <w:rFonts w:ascii="Arial Narrow" w:hAnsi="Arial Narrow"/>
                <w:color w:val="000000"/>
              </w:rPr>
              <w:t xml:space="preserve"> zahtjev</w:t>
            </w:r>
            <w:r>
              <w:rPr>
                <w:rFonts w:ascii="Arial Narrow" w:hAnsi="Arial Narrow"/>
                <w:color w:val="000000"/>
              </w:rPr>
              <w:t>a</w:t>
            </w:r>
            <w:r w:rsidRPr="00B712B4">
              <w:rPr>
                <w:rFonts w:ascii="Arial Narrow" w:hAnsi="Arial Narrow"/>
                <w:color w:val="000000"/>
              </w:rPr>
              <w:t xml:space="preserve"> stranca koji je izrazio namjeru za podnošenje zahtjeva za međunarodnu zaštitu</w:t>
            </w:r>
            <w:r>
              <w:rPr>
                <w:rFonts w:ascii="Arial Narrow" w:hAnsi="Arial Narrow"/>
                <w:color w:val="000000"/>
              </w:rPr>
              <w:t>;</w:t>
            </w:r>
            <w:r w:rsidRPr="00DB2F86">
              <w:rPr>
                <w:rFonts w:ascii="Arial Narrow" w:hAnsi="Arial Narrow"/>
                <w:color w:val="000000"/>
              </w:rPr>
              <w:t xml:space="preserve"> izvje</w:t>
            </w:r>
            <w:r>
              <w:rPr>
                <w:rFonts w:ascii="Arial Narrow" w:hAnsi="Arial Narrow"/>
                <w:color w:val="000000"/>
              </w:rPr>
              <w:t>štavanje</w:t>
            </w:r>
            <w:r w:rsidRPr="00DB2F86">
              <w:rPr>
                <w:rFonts w:ascii="Arial Narrow" w:hAnsi="Arial Narrow"/>
                <w:color w:val="000000"/>
              </w:rPr>
              <w:t xml:space="preserve"> nadređenog (usmeno i pismeno) o licima koja su izrazila namjeru za podnošenje zahtjeva za međunarodnu zaštitu na graničnom prelazu</w:t>
            </w:r>
            <w:r>
              <w:rPr>
                <w:rFonts w:ascii="Arial Narrow" w:hAnsi="Arial Narrow"/>
                <w:color w:val="000000"/>
              </w:rPr>
              <w:t>; sačinjavanje</w:t>
            </w:r>
            <w:r w:rsidRPr="00BF682C">
              <w:rPr>
                <w:rFonts w:ascii="Arial Narrow" w:hAnsi="Arial Narrow"/>
                <w:color w:val="000000"/>
              </w:rPr>
              <w:t xml:space="preserve"> zapisnik</w:t>
            </w:r>
            <w:r>
              <w:rPr>
                <w:rFonts w:ascii="Arial Narrow" w:hAnsi="Arial Narrow"/>
                <w:color w:val="000000"/>
              </w:rPr>
              <w:t>a</w:t>
            </w:r>
            <w:r w:rsidRPr="00BF682C">
              <w:rPr>
                <w:rFonts w:ascii="Arial Narrow" w:hAnsi="Arial Narrow"/>
                <w:color w:val="000000"/>
              </w:rPr>
              <w:t xml:space="preserve"> o povredama, tetovažama i drugim detaljima na tijelu lica koje je izrazilo namjeru za podnošenje zahtjeva za međunarodnom zaštitom</w:t>
            </w:r>
            <w:r>
              <w:rPr>
                <w:rFonts w:ascii="Arial Narrow" w:hAnsi="Arial Narrow"/>
                <w:color w:val="000000"/>
              </w:rPr>
              <w:t xml:space="preserve">; </w:t>
            </w:r>
            <w:r w:rsidRPr="00B712B4">
              <w:rPr>
                <w:rFonts w:ascii="Arial Narrow" w:hAnsi="Arial Narrow"/>
                <w:color w:val="000000"/>
              </w:rPr>
              <w:t>predaj</w:t>
            </w:r>
            <w:r>
              <w:rPr>
                <w:rFonts w:ascii="Arial Narrow" w:hAnsi="Arial Narrow"/>
                <w:color w:val="000000"/>
              </w:rPr>
              <w:t>a</w:t>
            </w:r>
            <w:r w:rsidRPr="00B712B4">
              <w:rPr>
                <w:rFonts w:ascii="Arial Narrow" w:hAnsi="Arial Narrow"/>
                <w:color w:val="000000"/>
              </w:rPr>
              <w:t xml:space="preserve"> lica organu nadležnom za odobravanje međunardone zaštite</w:t>
            </w:r>
            <w:r>
              <w:rPr>
                <w:rFonts w:ascii="Arial Narrow" w:hAnsi="Arial Narrow"/>
                <w:color w:val="000000"/>
              </w:rPr>
              <w:t xml:space="preserve"> i dr.</w:t>
            </w:r>
          </w:p>
          <w:p w14:paraId="00713B55"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765A879" w14:textId="77777777" w:rsidTr="005E6C1E">
        <w:trPr>
          <w:trHeight w:val="542"/>
          <w:jc w:val="center"/>
        </w:trPr>
        <w:tc>
          <w:tcPr>
            <w:tcW w:w="2500" w:type="pct"/>
            <w:vAlign w:val="center"/>
          </w:tcPr>
          <w:p w14:paraId="3034FA52" w14:textId="77777777"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074583">
              <w:rPr>
                <w:rFonts w:ascii="Arial Narrow" w:hAnsi="Arial Narrow"/>
                <w:color w:val="000000"/>
                <w:lang w:val="sr-Latn-CS"/>
              </w:rPr>
              <w:t>Objasni ulogu i odgovornosti policijskih službenika Granične policije C</w:t>
            </w:r>
            <w:r>
              <w:rPr>
                <w:rFonts w:ascii="Arial Narrow" w:hAnsi="Arial Narrow"/>
                <w:color w:val="000000"/>
                <w:lang w:val="sr-Latn-CS"/>
              </w:rPr>
              <w:t xml:space="preserve">rne </w:t>
            </w:r>
            <w:r w:rsidRPr="00074583">
              <w:rPr>
                <w:rFonts w:ascii="Arial Narrow" w:hAnsi="Arial Narrow"/>
                <w:color w:val="000000"/>
                <w:lang w:val="sr-Latn-CS"/>
              </w:rPr>
              <w:t>G</w:t>
            </w:r>
            <w:r>
              <w:rPr>
                <w:rFonts w:ascii="Arial Narrow" w:hAnsi="Arial Narrow"/>
                <w:color w:val="000000"/>
                <w:lang w:val="sr-Latn-CS"/>
              </w:rPr>
              <w:t>ore</w:t>
            </w:r>
            <w:r w:rsidRPr="00074583">
              <w:rPr>
                <w:rFonts w:ascii="Arial Narrow" w:hAnsi="Arial Narrow"/>
                <w:color w:val="000000"/>
                <w:lang w:val="sr-Latn-CS"/>
              </w:rPr>
              <w:t xml:space="preserve"> u vezi olakšavanja pristupa proceduri međunarodne zaštite, </w:t>
            </w:r>
            <w:r>
              <w:rPr>
                <w:rFonts w:ascii="Arial Narrow" w:hAnsi="Arial Narrow"/>
                <w:color w:val="000000"/>
                <w:lang w:val="sr-Latn-CS"/>
              </w:rPr>
              <w:t xml:space="preserve">kao i </w:t>
            </w:r>
            <w:r w:rsidRPr="00074583">
              <w:rPr>
                <w:rFonts w:ascii="Arial Narrow" w:hAnsi="Arial Narrow"/>
                <w:color w:val="000000"/>
                <w:lang w:val="sr-Latn-CS"/>
              </w:rPr>
              <w:t>saradnju s</w:t>
            </w:r>
            <w:r>
              <w:rPr>
                <w:rFonts w:ascii="Arial Narrow" w:hAnsi="Arial Narrow"/>
                <w:color w:val="000000"/>
                <w:lang w:val="sr-Latn-CS"/>
              </w:rPr>
              <w:t>a</w:t>
            </w:r>
            <w:r w:rsidRPr="00074583">
              <w:rPr>
                <w:rFonts w:ascii="Arial Narrow" w:hAnsi="Arial Narrow"/>
                <w:color w:val="000000"/>
                <w:lang w:val="sr-Latn-CS"/>
              </w:rPr>
              <w:t xml:space="preserve"> nadležnim institucijama i organizacijama za osiguranje pristupa</w:t>
            </w:r>
            <w:r>
              <w:t xml:space="preserve"> </w:t>
            </w:r>
            <w:r w:rsidRPr="00BF682C">
              <w:rPr>
                <w:rFonts w:ascii="Arial Narrow" w:hAnsi="Arial Narrow"/>
                <w:color w:val="000000"/>
                <w:lang w:val="sr-Latn-CS"/>
              </w:rPr>
              <w:t>proceduri međunarodne zaštite, u skladu sa zakonskim okvirom</w:t>
            </w:r>
          </w:p>
        </w:tc>
        <w:tc>
          <w:tcPr>
            <w:tcW w:w="2500" w:type="pct"/>
            <w:vAlign w:val="center"/>
          </w:tcPr>
          <w:p w14:paraId="7B73E00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6D541D21"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01FCEFDF" w14:textId="53FF1A85" w:rsidR="00877E3E" w:rsidRPr="008C16DD" w:rsidRDefault="00877E3E">
            <w:pPr>
              <w:pStyle w:val="ListParagraph"/>
              <w:numPr>
                <w:ilvl w:val="0"/>
                <w:numId w:val="122"/>
              </w:numPr>
              <w:spacing w:before="120" w:after="120" w:line="240" w:lineRule="auto"/>
              <w:ind w:left="360" w:hanging="360"/>
              <w:rPr>
                <w:rFonts w:ascii="Arial Narrow" w:hAnsi="Arial Narrow"/>
                <w:color w:val="000000"/>
                <w:lang w:val="sr-Latn-CS"/>
              </w:rPr>
            </w:pPr>
            <w:r w:rsidRPr="00672D40">
              <w:rPr>
                <w:rFonts w:ascii="Arial Narrow" w:hAnsi="Arial Narrow"/>
                <w:lang w:val="en-US"/>
              </w:rPr>
              <w:t xml:space="preserve">Demonstrira omogućavanje pristupa izražavanju namjere za pružanje međunarodne zaštite tokom </w:t>
            </w:r>
            <w:r w:rsidRPr="00672D40">
              <w:rPr>
                <w:rFonts w:ascii="Arial Narrow" w:hAnsi="Arial Narrow"/>
                <w:lang w:val="en-US"/>
              </w:rPr>
              <w:lastRenderedPageBreak/>
              <w:t xml:space="preserve">aktivnosti Granične policije Crne Gore, u skladu </w:t>
            </w:r>
            <w:proofErr w:type="gramStart"/>
            <w:r w:rsidRPr="00672D40">
              <w:rPr>
                <w:rFonts w:ascii="Arial Narrow" w:hAnsi="Arial Narrow"/>
                <w:lang w:val="en-US"/>
              </w:rPr>
              <w:t>sa  zakonskim</w:t>
            </w:r>
            <w:proofErr w:type="gramEnd"/>
            <w:r w:rsidRPr="00672D40">
              <w:rPr>
                <w:rFonts w:ascii="Arial Narrow" w:hAnsi="Arial Narrow"/>
                <w:lang w:val="en-US"/>
              </w:rPr>
              <w:t xml:space="preserve"> okvirom i međunarodnim standardima sa naglaskom na princip zabrane vraćanja (non-refoulement)</w:t>
            </w:r>
            <w:r w:rsidR="0091004E">
              <w:rPr>
                <w:rFonts w:ascii="Arial Narrow" w:hAnsi="Arial Narrow"/>
                <w:lang w:val="en-US"/>
              </w:rPr>
              <w:t xml:space="preserve">, na konkretnom </w:t>
            </w:r>
            <w:r w:rsidR="00A34567">
              <w:rPr>
                <w:rFonts w:ascii="Arial Narrow" w:hAnsi="Arial Narrow"/>
                <w:lang w:val="en-US"/>
              </w:rPr>
              <w:t>primjeru</w:t>
            </w:r>
          </w:p>
        </w:tc>
        <w:tc>
          <w:tcPr>
            <w:tcW w:w="2500" w:type="pct"/>
            <w:tcBorders>
              <w:bottom w:val="single" w:sz="18" w:space="0" w:color="244061" w:themeColor="accent1" w:themeShade="80"/>
            </w:tcBorders>
            <w:shd w:val="clear" w:color="auto" w:fill="auto"/>
            <w:vAlign w:val="center"/>
          </w:tcPr>
          <w:p w14:paraId="5F8ADD2E"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C3E2C7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2523707"/>
              <w:placeholder>
                <w:docPart w:val="C60DA155EE434C21AFC03686FBA32D9B"/>
              </w:placeholder>
            </w:sdtPr>
            <w:sdtContent>
              <w:p w14:paraId="4EEE6FA7"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78D5163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83CA00E" w14:textId="77777777" w:rsidR="00877E3E" w:rsidRPr="008C16DD" w:rsidRDefault="00877E3E" w:rsidP="005E6C1E">
            <w:pPr>
              <w:spacing w:before="120" w:after="120" w:line="240" w:lineRule="auto"/>
              <w:rPr>
                <w:rFonts w:ascii="Arial Narrow" w:hAnsi="Arial Narrow"/>
              </w:rPr>
            </w:pPr>
            <w:r w:rsidRPr="00672D40">
              <w:rPr>
                <w:rFonts w:ascii="Arial Narrow" w:hAnsi="Arial Narrow"/>
                <w:lang w:val="en-US"/>
              </w:rPr>
              <w:t>U</w:t>
            </w:r>
            <w:r w:rsidRPr="00672D40">
              <w:rPr>
                <w:rFonts w:ascii="Arial Narrow" w:hAnsi="Arial Narrow"/>
              </w:rPr>
              <w:t xml:space="preserve"> </w:t>
            </w:r>
            <w:r w:rsidRPr="00672D40">
              <w:rPr>
                <w:rFonts w:ascii="Arial Narrow" w:hAnsi="Arial Narrow"/>
                <w:lang w:val="en-US"/>
              </w:rPr>
              <w:t>cilju</w:t>
            </w:r>
            <w:r w:rsidRPr="00672D40">
              <w:rPr>
                <w:rFonts w:ascii="Arial Narrow" w:hAnsi="Arial Narrow"/>
              </w:rPr>
              <w:t xml:space="preserve"> </w:t>
            </w:r>
            <w:r w:rsidRPr="00672D40">
              <w:rPr>
                <w:rFonts w:ascii="Arial Narrow" w:hAnsi="Arial Narrow"/>
                <w:lang w:val="en-US"/>
              </w:rPr>
              <w:t>provjeravanja</w:t>
            </w:r>
            <w:r w:rsidRPr="00672D40">
              <w:rPr>
                <w:rFonts w:ascii="Arial Narrow" w:hAnsi="Arial Narrow"/>
              </w:rPr>
              <w:t xml:space="preserve"> </w:t>
            </w:r>
            <w:r w:rsidRPr="00672D40">
              <w:rPr>
                <w:rFonts w:ascii="Arial Narrow" w:hAnsi="Arial Narrow"/>
                <w:lang w:val="en-US"/>
              </w:rPr>
              <w:t>dostignutosti</w:t>
            </w:r>
            <w:r w:rsidRPr="00672D40">
              <w:rPr>
                <w:rFonts w:ascii="Arial Narrow" w:hAnsi="Arial Narrow"/>
              </w:rPr>
              <w:t xml:space="preserve"> </w:t>
            </w:r>
            <w:r w:rsidRPr="00672D40">
              <w:rPr>
                <w:rFonts w:ascii="Arial Narrow" w:hAnsi="Arial Narrow"/>
                <w:lang w:val="en-US"/>
              </w:rPr>
              <w:t>pomenutog</w:t>
            </w:r>
            <w:r w:rsidRPr="00672D40">
              <w:rPr>
                <w:rFonts w:ascii="Arial Narrow" w:hAnsi="Arial Narrow"/>
              </w:rPr>
              <w:t xml:space="preserve"> </w:t>
            </w:r>
            <w:r w:rsidRPr="00672D40">
              <w:rPr>
                <w:rFonts w:ascii="Arial Narrow" w:hAnsi="Arial Narrow"/>
                <w:lang w:val="en-US"/>
              </w:rPr>
              <w:t>ishoda</w:t>
            </w:r>
            <w:r w:rsidRPr="00672D40">
              <w:rPr>
                <w:rFonts w:ascii="Arial Narrow" w:hAnsi="Arial Narrow"/>
              </w:rPr>
              <w:t xml:space="preserve"> </w:t>
            </w:r>
            <w:r w:rsidRPr="00672D40">
              <w:rPr>
                <w:rFonts w:ascii="Arial Narrow" w:hAnsi="Arial Narrow"/>
                <w:lang w:val="en-US"/>
              </w:rPr>
              <w:t>u</w:t>
            </w:r>
            <w:r w:rsidRPr="00672D40">
              <w:rPr>
                <w:rFonts w:ascii="Arial Narrow" w:hAnsi="Arial Narrow"/>
              </w:rPr>
              <w:t>č</w:t>
            </w:r>
            <w:r w:rsidRPr="00672D40">
              <w:rPr>
                <w:rFonts w:ascii="Arial Narrow" w:hAnsi="Arial Narrow"/>
                <w:lang w:val="en-US"/>
              </w:rPr>
              <w:t>enja</w:t>
            </w:r>
            <w:r w:rsidRPr="00672D40">
              <w:rPr>
                <w:rFonts w:ascii="Arial Narrow" w:hAnsi="Arial Narrow"/>
              </w:rPr>
              <w:t xml:space="preserve">, </w:t>
            </w:r>
            <w:r w:rsidRPr="00672D40">
              <w:rPr>
                <w:rFonts w:ascii="Arial Narrow" w:hAnsi="Arial Narrow"/>
                <w:lang w:val="en-US"/>
              </w:rPr>
              <w:t>potreban</w:t>
            </w:r>
            <w:r w:rsidRPr="00672D40">
              <w:rPr>
                <w:rFonts w:ascii="Arial Narrow" w:hAnsi="Arial Narrow"/>
              </w:rPr>
              <w:t xml:space="preserve"> </w:t>
            </w:r>
            <w:r w:rsidRPr="00672D40">
              <w:rPr>
                <w:rFonts w:ascii="Arial Narrow" w:hAnsi="Arial Narrow"/>
                <w:lang w:val="en-US"/>
              </w:rPr>
              <w:t>je</w:t>
            </w:r>
            <w:r w:rsidRPr="00672D40">
              <w:rPr>
                <w:rFonts w:ascii="Arial Narrow" w:hAnsi="Arial Narrow"/>
              </w:rPr>
              <w:t xml:space="preserve"> </w:t>
            </w:r>
            <w:r w:rsidRPr="00672D40">
              <w:rPr>
                <w:rFonts w:ascii="Arial Narrow" w:hAnsi="Arial Narrow"/>
                <w:lang w:val="en-US"/>
              </w:rPr>
              <w:t>usmeni</w:t>
            </w:r>
            <w:r w:rsidRPr="00672D40">
              <w:rPr>
                <w:rFonts w:ascii="Arial Narrow" w:hAnsi="Arial Narrow"/>
              </w:rPr>
              <w:t xml:space="preserve"> </w:t>
            </w:r>
            <w:r w:rsidRPr="00672D40">
              <w:rPr>
                <w:rFonts w:ascii="Arial Narrow" w:hAnsi="Arial Narrow"/>
                <w:lang w:val="en-US"/>
              </w:rPr>
              <w:t>ili</w:t>
            </w:r>
            <w:r w:rsidRPr="00672D40">
              <w:rPr>
                <w:rFonts w:ascii="Arial Narrow" w:hAnsi="Arial Narrow"/>
              </w:rPr>
              <w:t xml:space="preserve"> </w:t>
            </w:r>
            <w:r w:rsidRPr="00672D40">
              <w:rPr>
                <w:rFonts w:ascii="Arial Narrow" w:hAnsi="Arial Narrow"/>
                <w:lang w:val="en-US"/>
              </w:rPr>
              <w:t>pisani</w:t>
            </w:r>
            <w:r w:rsidRPr="00672D40">
              <w:rPr>
                <w:rFonts w:ascii="Arial Narrow" w:hAnsi="Arial Narrow"/>
              </w:rPr>
              <w:t xml:space="preserve"> </w:t>
            </w:r>
            <w:r w:rsidRPr="00672D40">
              <w:rPr>
                <w:rFonts w:ascii="Arial Narrow" w:hAnsi="Arial Narrow"/>
                <w:lang w:val="en-US"/>
              </w:rPr>
              <w:t>dokaz</w:t>
            </w:r>
            <w:r w:rsidRPr="00672D40">
              <w:rPr>
                <w:rFonts w:ascii="Arial Narrow" w:hAnsi="Arial Narrow"/>
              </w:rPr>
              <w:t xml:space="preserve"> </w:t>
            </w:r>
            <w:r w:rsidRPr="00672D40">
              <w:rPr>
                <w:rFonts w:ascii="Arial Narrow" w:hAnsi="Arial Narrow"/>
                <w:lang w:val="en-US"/>
              </w:rPr>
              <w:t>da</w:t>
            </w:r>
            <w:r w:rsidRPr="00672D40">
              <w:rPr>
                <w:rFonts w:ascii="Arial Narrow" w:hAnsi="Arial Narrow"/>
              </w:rPr>
              <w:t xml:space="preserve"> </w:t>
            </w:r>
            <w:r w:rsidRPr="00672D40">
              <w:rPr>
                <w:rFonts w:ascii="Arial Narrow" w:hAnsi="Arial Narrow"/>
                <w:lang w:val="en-US"/>
              </w:rPr>
              <w:t>je</w:t>
            </w:r>
            <w:r w:rsidRPr="00672D40">
              <w:rPr>
                <w:rFonts w:ascii="Arial Narrow" w:hAnsi="Arial Narrow"/>
              </w:rPr>
              <w:t xml:space="preserve"> </w:t>
            </w:r>
            <w:r>
              <w:rPr>
                <w:rFonts w:ascii="Arial Narrow" w:hAnsi="Arial Narrow"/>
                <w:lang w:val="en-US"/>
              </w:rPr>
              <w:t>polaznik</w:t>
            </w:r>
            <w:r w:rsidRPr="00672D40">
              <w:rPr>
                <w:rFonts w:ascii="Arial Narrow" w:hAnsi="Arial Narrow"/>
              </w:rPr>
              <w:t xml:space="preserve"> </w:t>
            </w:r>
            <w:r w:rsidRPr="00672D40">
              <w:rPr>
                <w:rFonts w:ascii="Arial Narrow" w:hAnsi="Arial Narrow"/>
                <w:lang w:val="en-US"/>
              </w:rPr>
              <w:t>uspje</w:t>
            </w:r>
            <w:r w:rsidRPr="00672D40">
              <w:rPr>
                <w:rFonts w:ascii="Arial Narrow" w:hAnsi="Arial Narrow"/>
              </w:rPr>
              <w:t>š</w:t>
            </w:r>
            <w:r w:rsidRPr="00672D40">
              <w:rPr>
                <w:rFonts w:ascii="Arial Narrow" w:hAnsi="Arial Narrow"/>
                <w:lang w:val="en-US"/>
              </w:rPr>
              <w:t>no</w:t>
            </w:r>
            <w:r w:rsidRPr="00672D40">
              <w:rPr>
                <w:rFonts w:ascii="Arial Narrow" w:hAnsi="Arial Narrow"/>
              </w:rPr>
              <w:t xml:space="preserve"> </w:t>
            </w:r>
            <w:r w:rsidRPr="00672D40">
              <w:rPr>
                <w:rFonts w:ascii="Arial Narrow" w:hAnsi="Arial Narrow"/>
                <w:lang w:val="en-US"/>
              </w:rPr>
              <w:t>realizovao</w:t>
            </w:r>
            <w:r w:rsidRPr="00672D40">
              <w:rPr>
                <w:rFonts w:ascii="Arial Narrow" w:hAnsi="Arial Narrow"/>
              </w:rPr>
              <w:t xml:space="preserve"> kriterijume od 1 do 9. </w:t>
            </w:r>
            <w:r w:rsidRPr="00672D40">
              <w:rPr>
                <w:rFonts w:ascii="Arial Narrow" w:hAnsi="Arial Narrow"/>
                <w:lang w:val="en-US"/>
              </w:rPr>
              <w:t>Za kriterijum 10 potrebne su ispravno urađene praktične vježbe vježbe sa usmenim obrazloženjem.</w:t>
            </w:r>
          </w:p>
        </w:tc>
      </w:tr>
      <w:tr w:rsidR="00877E3E" w:rsidRPr="008C16DD" w14:paraId="3806954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73067042"/>
              <w:placeholder>
                <w:docPart w:val="6A24D95DD5AB46FFAE6D5E3F00EB42CF"/>
              </w:placeholder>
            </w:sdtPr>
            <w:sdtContent>
              <w:p w14:paraId="21C25A15"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5586862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F9A4AE4"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lang w:val="sr-Latn-CS"/>
              </w:rPr>
            </w:pPr>
            <w:r w:rsidRPr="00672D40">
              <w:rPr>
                <w:rFonts w:ascii="Arial Narrow" w:hAnsi="Arial Narrow"/>
                <w:lang w:val="sr-Latn-CS"/>
              </w:rPr>
              <w:t>Odredbe nacionalnog i EU zakonodavstva vezano za  ulazak, izlazak, boravak i rad stranca u Crnoj Gori</w:t>
            </w:r>
          </w:p>
          <w:p w14:paraId="0D37F535"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lang w:val="sr-Latn-CS"/>
              </w:rPr>
            </w:pPr>
            <w:r w:rsidRPr="00672D40">
              <w:rPr>
                <w:rFonts w:ascii="Arial Narrow" w:hAnsi="Arial Narrow"/>
                <w:bCs/>
                <w:lang w:val="sr-Latn-CS"/>
              </w:rPr>
              <w:t>Načelo non-refoulement</w:t>
            </w:r>
          </w:p>
          <w:p w14:paraId="36C6A6C8"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lang w:val="sr-Latn-CS"/>
              </w:rPr>
            </w:pPr>
            <w:r w:rsidRPr="00672D40">
              <w:rPr>
                <w:rFonts w:ascii="Arial Narrow" w:hAnsi="Arial Narrow"/>
                <w:bCs/>
                <w:lang w:val="sr-Latn-CS"/>
              </w:rPr>
              <w:t>Odredbe o vizama u skladu sa nacionalnim i EU zakonodavstvom</w:t>
            </w:r>
          </w:p>
          <w:p w14:paraId="7DF906CB"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672D40">
              <w:rPr>
                <w:rFonts w:ascii="Arial Narrow" w:hAnsi="Arial Narrow"/>
                <w:bCs/>
                <w:lang w:val="sr-Latn-CS"/>
              </w:rPr>
              <w:t>Odredbe o pružanju međunarodne zaštite u skladu sa nacionalnim i EU zakonodavstvom</w:t>
            </w:r>
          </w:p>
        </w:tc>
      </w:tr>
    </w:tbl>
    <w:p w14:paraId="24D5F32B" w14:textId="77777777" w:rsidR="00877E3E" w:rsidRDefault="00877E3E" w:rsidP="00877E3E"/>
    <w:p w14:paraId="3EDE8067" w14:textId="77777777" w:rsidR="00877E3E" w:rsidRDefault="00877E3E" w:rsidP="00877E3E"/>
    <w:p w14:paraId="78F0C9B4" w14:textId="77777777" w:rsidR="00877E3E" w:rsidRDefault="00877E3E" w:rsidP="00877E3E"/>
    <w:p w14:paraId="4876F9DF" w14:textId="77777777" w:rsidR="00877E3E" w:rsidRDefault="00877E3E" w:rsidP="00877E3E"/>
    <w:p w14:paraId="175CC70A" w14:textId="77777777" w:rsidR="00877E3E" w:rsidRDefault="00877E3E" w:rsidP="00877E3E"/>
    <w:p w14:paraId="5D4C9B1B" w14:textId="77777777" w:rsidR="00877E3E" w:rsidRDefault="00877E3E" w:rsidP="00877E3E"/>
    <w:p w14:paraId="5EE737CB" w14:textId="77777777" w:rsidR="00877E3E" w:rsidRDefault="00877E3E" w:rsidP="00877E3E"/>
    <w:p w14:paraId="6754508B" w14:textId="77777777" w:rsidR="00877E3E" w:rsidRDefault="00877E3E" w:rsidP="00877E3E"/>
    <w:p w14:paraId="28A2D09F" w14:textId="77777777" w:rsidR="00877E3E" w:rsidRDefault="00877E3E" w:rsidP="00877E3E"/>
    <w:p w14:paraId="092A1B5D" w14:textId="77777777" w:rsidR="00877E3E" w:rsidRDefault="00877E3E" w:rsidP="00877E3E"/>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ED392F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7824060"/>
              <w:placeholder>
                <w:docPart w:val="90EA7571FEB34D4B8FFE71F10DD41F9E"/>
              </w:placeholder>
            </w:sdtPr>
            <w:sdtContent>
              <w:sdt>
                <w:sdtPr>
                  <w:rPr>
                    <w:rFonts w:ascii="Arial Narrow" w:hAnsi="Arial Narrow"/>
                    <w:b/>
                  </w:rPr>
                  <w:id w:val="283474044"/>
                  <w:placeholder>
                    <w:docPart w:val="90EA7571FEB34D4B8FFE71F10DD41F9E"/>
                  </w:placeholder>
                </w:sdtPr>
                <w:sdtContent>
                  <w:p w14:paraId="2F6869B8"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757818979"/>
                        <w:placeholder>
                          <w:docPart w:val="36C09605A49F43E9B9466900061C530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3AC94C1" w14:textId="5289FF0C" w:rsidR="00877E3E" w:rsidRPr="008C16DD" w:rsidRDefault="00A34567" w:rsidP="005E6C1E">
            <w:pPr>
              <w:spacing w:before="120" w:after="120" w:line="240" w:lineRule="auto"/>
              <w:jc w:val="center"/>
              <w:rPr>
                <w:rFonts w:ascii="Arial Narrow" w:hAnsi="Arial Narrow"/>
                <w:color w:val="000000"/>
                <w:lang w:val="sr-Latn-CS"/>
              </w:rPr>
            </w:pPr>
            <w:bookmarkStart w:id="61" w:name="_Hlk226582910"/>
            <w:r w:rsidRPr="00A34567">
              <w:rPr>
                <w:rFonts w:ascii="Arial Narrow" w:hAnsi="Arial Narrow"/>
                <w:b/>
                <w:lang w:val="sr-Latn-CS"/>
              </w:rPr>
              <w:t>Analizira prijetnje u borbi protiv prekograničnog kriminala, oblasti kriminalističko-obavještajnog rada i integrisani model analize rizika</w:t>
            </w:r>
            <w:bookmarkEnd w:id="61"/>
          </w:p>
        </w:tc>
      </w:tr>
      <w:tr w:rsidR="00877E3E" w:rsidRPr="008C16DD" w14:paraId="684938A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4811456"/>
              <w:placeholder>
                <w:docPart w:val="88D086F0D91D41D498E6FD839B8D80BD"/>
              </w:placeholder>
            </w:sdtPr>
            <w:sdtEndPr>
              <w:rPr>
                <w:b w:val="0"/>
              </w:rPr>
            </w:sdtEndPr>
            <w:sdtContent>
              <w:p w14:paraId="35B917CB"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8D2A45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28204546"/>
              <w:placeholder>
                <w:docPart w:val="88D086F0D91D41D498E6FD839B8D80BD"/>
              </w:placeholder>
            </w:sdtPr>
            <w:sdtEndPr>
              <w:rPr>
                <w:b w:val="0"/>
              </w:rPr>
            </w:sdtEndPr>
            <w:sdtContent>
              <w:p w14:paraId="63F725B2"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B6E0F2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3ADA1E9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C0FD39B" w14:textId="77777777" w:rsidR="00877E3E" w:rsidRPr="008C16DD" w:rsidRDefault="00877E3E">
            <w:pPr>
              <w:pStyle w:val="ListParagraph"/>
              <w:numPr>
                <w:ilvl w:val="0"/>
                <w:numId w:val="123"/>
              </w:numPr>
              <w:spacing w:before="120" w:after="120" w:line="240" w:lineRule="auto"/>
              <w:ind w:left="360" w:hanging="360"/>
              <w:rPr>
                <w:rFonts w:ascii="Arial Narrow" w:hAnsi="Arial Narrow"/>
                <w:color w:val="000000"/>
                <w:lang w:val="sr-Latn-CS"/>
              </w:rPr>
            </w:pPr>
            <w:r w:rsidRPr="00672D40">
              <w:rPr>
                <w:rFonts w:ascii="Arial Narrow" w:hAnsi="Arial Narrow"/>
                <w:lang w:val="en-US"/>
              </w:rPr>
              <w:t>Objasni pojavne oblike i karakteristike prekograničnog kriminala</w:t>
            </w:r>
          </w:p>
        </w:tc>
        <w:tc>
          <w:tcPr>
            <w:tcW w:w="2500" w:type="pct"/>
            <w:tcBorders>
              <w:top w:val="single" w:sz="18" w:space="0" w:color="244061" w:themeColor="accent1" w:themeShade="80"/>
            </w:tcBorders>
            <w:shd w:val="clear" w:color="auto" w:fill="auto"/>
            <w:vAlign w:val="center"/>
          </w:tcPr>
          <w:p w14:paraId="6635D931"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1A2FBDB1" w14:textId="77777777" w:rsidTr="005E6C1E">
        <w:trPr>
          <w:trHeight w:val="542"/>
          <w:jc w:val="center"/>
        </w:trPr>
        <w:tc>
          <w:tcPr>
            <w:tcW w:w="2500" w:type="pct"/>
            <w:vAlign w:val="center"/>
          </w:tcPr>
          <w:p w14:paraId="5CD569DD" w14:textId="77777777" w:rsidR="00877E3E" w:rsidRPr="008C16DD" w:rsidRDefault="00877E3E">
            <w:pPr>
              <w:pStyle w:val="ListParagraph"/>
              <w:numPr>
                <w:ilvl w:val="0"/>
                <w:numId w:val="123"/>
              </w:numPr>
              <w:spacing w:before="120" w:after="120" w:line="240" w:lineRule="auto"/>
              <w:ind w:left="360" w:hanging="360"/>
              <w:rPr>
                <w:rFonts w:ascii="Arial Narrow" w:hAnsi="Arial Narrow"/>
                <w:color w:val="000000"/>
                <w:lang w:val="sr-Latn-CS"/>
              </w:rPr>
            </w:pPr>
            <w:r>
              <w:rPr>
                <w:rFonts w:ascii="Arial Narrow" w:hAnsi="Arial Narrow"/>
              </w:rPr>
              <w:t xml:space="preserve">Objasni </w:t>
            </w:r>
            <w:r w:rsidRPr="00B61037">
              <w:rPr>
                <w:rFonts w:ascii="Arial Narrow" w:hAnsi="Arial Narrow"/>
              </w:rPr>
              <w:t>način</w:t>
            </w:r>
            <w:r>
              <w:rPr>
                <w:rFonts w:ascii="Arial Narrow" w:hAnsi="Arial Narrow"/>
              </w:rPr>
              <w:t>e</w:t>
            </w:r>
            <w:r w:rsidRPr="00B61037">
              <w:rPr>
                <w:rFonts w:ascii="Arial Narrow" w:hAnsi="Arial Narrow"/>
              </w:rPr>
              <w:t xml:space="preserve"> izvršenja krivičnih djela vezanih za </w:t>
            </w:r>
            <w:r>
              <w:rPr>
                <w:rFonts w:ascii="Arial Narrow" w:hAnsi="Arial Narrow"/>
              </w:rPr>
              <w:t>državnu granicu i postupak sprovođenja istrage, u skladu sa nacionalnim i EU zakonodavstvom</w:t>
            </w:r>
            <w:r w:rsidRPr="00B61037">
              <w:rPr>
                <w:rFonts w:ascii="Arial Narrow" w:hAnsi="Arial Narrow"/>
              </w:rPr>
              <w:t xml:space="preserve"> </w:t>
            </w:r>
          </w:p>
        </w:tc>
        <w:tc>
          <w:tcPr>
            <w:tcW w:w="2500" w:type="pct"/>
            <w:vAlign w:val="center"/>
          </w:tcPr>
          <w:p w14:paraId="024B34A8"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111997FD" w14:textId="77777777" w:rsidTr="005E6C1E">
        <w:trPr>
          <w:trHeight w:val="542"/>
          <w:jc w:val="center"/>
        </w:trPr>
        <w:tc>
          <w:tcPr>
            <w:tcW w:w="2500" w:type="pct"/>
            <w:vAlign w:val="center"/>
          </w:tcPr>
          <w:p w14:paraId="348CECAC" w14:textId="1CE27504" w:rsidR="00877E3E" w:rsidRPr="008C16DD" w:rsidRDefault="00877E3E">
            <w:pPr>
              <w:pStyle w:val="ListParagraph"/>
              <w:numPr>
                <w:ilvl w:val="0"/>
                <w:numId w:val="123"/>
              </w:numPr>
              <w:spacing w:before="120" w:after="120" w:line="240" w:lineRule="auto"/>
              <w:ind w:left="360" w:hanging="360"/>
              <w:rPr>
                <w:rFonts w:ascii="Arial Narrow" w:hAnsi="Arial Narrow"/>
                <w:color w:val="000000"/>
                <w:lang w:val="sr-Latn-CS"/>
              </w:rPr>
            </w:pPr>
            <w:r w:rsidRPr="00B61037">
              <w:rPr>
                <w:rFonts w:ascii="Arial Narrow" w:hAnsi="Arial Narrow"/>
              </w:rPr>
              <w:t>Prepoz</w:t>
            </w:r>
            <w:r>
              <w:rPr>
                <w:rFonts w:ascii="Arial Narrow" w:hAnsi="Arial Narrow"/>
              </w:rPr>
              <w:t xml:space="preserve">na </w:t>
            </w:r>
            <w:r w:rsidRPr="002C79FE">
              <w:rPr>
                <w:rFonts w:ascii="Arial Narrow" w:hAnsi="Arial Narrow"/>
                <w:b/>
              </w:rPr>
              <w:t>krivična djela</w:t>
            </w:r>
            <w:r>
              <w:rPr>
                <w:rFonts w:ascii="Arial Narrow" w:hAnsi="Arial Narrow"/>
              </w:rPr>
              <w:t xml:space="preserve"> koja se dovode u vezu sa prekograničnim kriminalom</w:t>
            </w:r>
            <w:r w:rsidRPr="00B61037">
              <w:rPr>
                <w:rFonts w:ascii="Arial Narrow" w:hAnsi="Arial Narrow"/>
              </w:rPr>
              <w:t>, u skladu</w:t>
            </w:r>
            <w:r>
              <w:rPr>
                <w:rFonts w:ascii="Arial Narrow" w:hAnsi="Arial Narrow"/>
              </w:rPr>
              <w:t xml:space="preserve"> </w:t>
            </w:r>
            <w:r w:rsidRPr="00B61037">
              <w:rPr>
                <w:rFonts w:ascii="Arial Narrow" w:hAnsi="Arial Narrow"/>
              </w:rPr>
              <w:t xml:space="preserve">sa </w:t>
            </w:r>
            <w:r>
              <w:rPr>
                <w:rFonts w:ascii="Arial Narrow" w:hAnsi="Arial Narrow"/>
              </w:rPr>
              <w:t>nacionalnom i EU zakonodavstvom</w:t>
            </w:r>
            <w:r w:rsidR="00A34567">
              <w:rPr>
                <w:rFonts w:ascii="Arial Narrow" w:hAnsi="Arial Narrow"/>
              </w:rPr>
              <w:t>, na konkretnom primjeru</w:t>
            </w:r>
          </w:p>
        </w:tc>
        <w:tc>
          <w:tcPr>
            <w:tcW w:w="2500" w:type="pct"/>
            <w:vAlign w:val="center"/>
          </w:tcPr>
          <w:p w14:paraId="1D6043E6"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rPr>
              <w:t>K</w:t>
            </w:r>
            <w:r w:rsidRPr="002C79FE">
              <w:rPr>
                <w:rFonts w:ascii="Arial Narrow" w:hAnsi="Arial Narrow"/>
                <w:b/>
              </w:rPr>
              <w:t>rivična djela</w:t>
            </w:r>
            <w:r w:rsidRPr="00DE26B6">
              <w:rPr>
                <w:rFonts w:ascii="Arial Narrow" w:hAnsi="Arial Narrow"/>
                <w:bCs/>
              </w:rPr>
              <w:t xml:space="preserve">: </w:t>
            </w:r>
            <w:r w:rsidRPr="002C79FE">
              <w:rPr>
                <w:rFonts w:ascii="Arial Narrow" w:hAnsi="Arial Narrow"/>
              </w:rPr>
              <w:t>krijumčarenje</w:t>
            </w:r>
            <w:r>
              <w:rPr>
                <w:rFonts w:ascii="Arial Narrow" w:hAnsi="Arial Narrow"/>
              </w:rPr>
              <w:t xml:space="preserve"> roba</w:t>
            </w:r>
            <w:r w:rsidRPr="002C79FE">
              <w:rPr>
                <w:rFonts w:ascii="Arial Narrow" w:hAnsi="Arial Narrow"/>
              </w:rPr>
              <w:t>; terorizam</w:t>
            </w:r>
            <w:r>
              <w:rPr>
                <w:rFonts w:ascii="Arial Narrow" w:hAnsi="Arial Narrow"/>
              </w:rPr>
              <w:t xml:space="preserve"> i radikalizacija</w:t>
            </w:r>
            <w:r w:rsidRPr="002C79FE">
              <w:rPr>
                <w:rFonts w:ascii="Arial Narrow" w:hAnsi="Arial Narrow"/>
              </w:rPr>
              <w:t>; trgovina ljudima; krijumčarenje ljudi;</w:t>
            </w:r>
            <w:r>
              <w:rPr>
                <w:rFonts w:ascii="Arial Narrow" w:hAnsi="Arial Narrow"/>
              </w:rPr>
              <w:t xml:space="preserve"> </w:t>
            </w:r>
            <w:r w:rsidRPr="00437E2E">
              <w:rPr>
                <w:rFonts w:ascii="Arial Narrow" w:hAnsi="Arial Narrow"/>
                <w:color w:val="000000" w:themeColor="text1"/>
              </w:rPr>
              <w:t xml:space="preserve">krijumčarenje vozila; </w:t>
            </w:r>
            <w:r w:rsidRPr="002C79FE">
              <w:rPr>
                <w:rFonts w:ascii="Arial Narrow" w:hAnsi="Arial Narrow"/>
              </w:rPr>
              <w:t>nezakonit promet naoružanj</w:t>
            </w:r>
            <w:r>
              <w:rPr>
                <w:rFonts w:ascii="Arial Narrow" w:hAnsi="Arial Narrow"/>
              </w:rPr>
              <w:t>a</w:t>
            </w:r>
            <w:r w:rsidRPr="002C79FE">
              <w:rPr>
                <w:rFonts w:ascii="Arial Narrow" w:hAnsi="Arial Narrow"/>
              </w:rPr>
              <w:t xml:space="preserve"> i municij</w:t>
            </w:r>
            <w:r>
              <w:rPr>
                <w:rFonts w:ascii="Arial Narrow" w:hAnsi="Arial Narrow"/>
              </w:rPr>
              <w:t>e</w:t>
            </w:r>
            <w:r w:rsidRPr="002C79FE">
              <w:rPr>
                <w:rFonts w:ascii="Arial Narrow" w:hAnsi="Arial Narrow"/>
              </w:rPr>
              <w:t>; zloupotreba opojnih droga i dr.</w:t>
            </w:r>
          </w:p>
        </w:tc>
      </w:tr>
      <w:tr w:rsidR="00877E3E" w:rsidRPr="008C16DD" w14:paraId="6C32D12A" w14:textId="77777777" w:rsidTr="005E6C1E">
        <w:trPr>
          <w:trHeight w:val="542"/>
          <w:jc w:val="center"/>
        </w:trPr>
        <w:tc>
          <w:tcPr>
            <w:tcW w:w="2500" w:type="pct"/>
            <w:vAlign w:val="center"/>
          </w:tcPr>
          <w:p w14:paraId="1DE878B0" w14:textId="77777777" w:rsidR="00877E3E" w:rsidRPr="009B63A5" w:rsidRDefault="00877E3E">
            <w:pPr>
              <w:pStyle w:val="ListParagraph"/>
              <w:numPr>
                <w:ilvl w:val="0"/>
                <w:numId w:val="123"/>
              </w:numPr>
              <w:spacing w:before="120" w:after="120" w:line="240" w:lineRule="auto"/>
              <w:ind w:left="360" w:hanging="360"/>
              <w:rPr>
                <w:rFonts w:ascii="Arial Narrow" w:hAnsi="Arial Narrow"/>
              </w:rPr>
            </w:pPr>
            <w:r>
              <w:rPr>
                <w:rFonts w:ascii="Arial Narrow" w:hAnsi="Arial Narrow"/>
              </w:rPr>
              <w:t xml:space="preserve">Opiše funkcinisanje </w:t>
            </w:r>
            <w:r w:rsidRPr="007F5FBE">
              <w:rPr>
                <w:rFonts w:ascii="Arial Narrow" w:hAnsi="Arial Narrow"/>
              </w:rPr>
              <w:t>INFOSTREAM</w:t>
            </w:r>
            <w:r>
              <w:rPr>
                <w:rFonts w:ascii="Arial Narrow" w:hAnsi="Arial Narrow"/>
              </w:rPr>
              <w:t xml:space="preserve"> sistema razmjene </w:t>
            </w:r>
            <w:r w:rsidRPr="007F5FBE">
              <w:rPr>
                <w:rFonts w:ascii="Arial Narrow" w:hAnsi="Arial Narrow"/>
              </w:rPr>
              <w:t>operativnih informacija po modelu 4x4</w:t>
            </w:r>
          </w:p>
        </w:tc>
        <w:tc>
          <w:tcPr>
            <w:tcW w:w="2500" w:type="pct"/>
            <w:vAlign w:val="center"/>
          </w:tcPr>
          <w:p w14:paraId="7A6ABF1E"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4C28721E" w14:textId="77777777" w:rsidTr="005E6C1E">
        <w:trPr>
          <w:trHeight w:val="542"/>
          <w:jc w:val="center"/>
        </w:trPr>
        <w:tc>
          <w:tcPr>
            <w:tcW w:w="2500" w:type="pct"/>
            <w:vAlign w:val="center"/>
          </w:tcPr>
          <w:p w14:paraId="748F2E6B" w14:textId="77777777" w:rsidR="00877E3E" w:rsidRPr="009B63A5" w:rsidRDefault="00877E3E">
            <w:pPr>
              <w:pStyle w:val="ListParagraph"/>
              <w:numPr>
                <w:ilvl w:val="0"/>
                <w:numId w:val="123"/>
              </w:numPr>
              <w:spacing w:before="120" w:after="120" w:line="240" w:lineRule="auto"/>
              <w:ind w:left="360" w:hanging="360"/>
              <w:rPr>
                <w:rFonts w:ascii="Arial Narrow" w:hAnsi="Arial Narrow"/>
              </w:rPr>
            </w:pPr>
            <w:r w:rsidRPr="00B61037">
              <w:rPr>
                <w:rFonts w:ascii="Arial Narrow" w:hAnsi="Arial Narrow"/>
              </w:rPr>
              <w:t>Opiše komponente i indikator</w:t>
            </w:r>
            <w:r>
              <w:rPr>
                <w:rFonts w:ascii="Arial Narrow" w:hAnsi="Arial Narrow"/>
              </w:rPr>
              <w:t>e</w:t>
            </w:r>
            <w:r w:rsidRPr="00B61037">
              <w:rPr>
                <w:rFonts w:ascii="Arial Narrow" w:hAnsi="Arial Narrow"/>
              </w:rPr>
              <w:t xml:space="preserve"> rizika u kontekstu aktivnosti </w:t>
            </w:r>
            <w:r>
              <w:rPr>
                <w:rFonts w:ascii="Arial Narrow" w:hAnsi="Arial Narrow"/>
              </w:rPr>
              <w:t>sprečavanja i borbe protiv prekograničnog kriminala</w:t>
            </w:r>
            <w:r w:rsidRPr="00B61037">
              <w:rPr>
                <w:rFonts w:ascii="Arial Narrow" w:hAnsi="Arial Narrow"/>
              </w:rPr>
              <w:t xml:space="preserve">, u skladu sa </w:t>
            </w:r>
            <w:r>
              <w:rPr>
                <w:rFonts w:ascii="Arial Narrow" w:hAnsi="Arial Narrow"/>
              </w:rPr>
              <w:t>nacionalnim i EU zakonodavstvom</w:t>
            </w:r>
          </w:p>
        </w:tc>
        <w:tc>
          <w:tcPr>
            <w:tcW w:w="2500" w:type="pct"/>
            <w:vAlign w:val="center"/>
          </w:tcPr>
          <w:p w14:paraId="33F4A9F2"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6E04045A" w14:textId="77777777" w:rsidTr="005E6C1E">
        <w:trPr>
          <w:trHeight w:val="542"/>
          <w:jc w:val="center"/>
        </w:trPr>
        <w:tc>
          <w:tcPr>
            <w:tcW w:w="2500" w:type="pct"/>
            <w:vAlign w:val="center"/>
          </w:tcPr>
          <w:p w14:paraId="46AED47F" w14:textId="77777777" w:rsidR="00877E3E" w:rsidRPr="009B63A5" w:rsidRDefault="00877E3E">
            <w:pPr>
              <w:pStyle w:val="ListParagraph"/>
              <w:numPr>
                <w:ilvl w:val="0"/>
                <w:numId w:val="123"/>
              </w:numPr>
              <w:spacing w:before="120" w:after="120" w:line="240" w:lineRule="auto"/>
              <w:ind w:left="360" w:hanging="360"/>
              <w:rPr>
                <w:rFonts w:ascii="Arial Narrow" w:hAnsi="Arial Narrow"/>
              </w:rPr>
            </w:pPr>
            <w:r>
              <w:rPr>
                <w:rFonts w:ascii="Arial Narrow" w:hAnsi="Arial Narrow"/>
              </w:rPr>
              <w:t>Opiše sistem zajedničkog modela godišnje analize rizika z</w:t>
            </w:r>
            <w:r w:rsidRPr="009B63A5">
              <w:rPr>
                <w:rFonts w:ascii="Arial Narrow" w:hAnsi="Arial Narrow"/>
              </w:rPr>
              <w:t>emalja Zapadnog Balkana za izradu analize rizika (Western Balkan Countries for Risk Analysis Network – WB RAN)</w:t>
            </w:r>
          </w:p>
        </w:tc>
        <w:tc>
          <w:tcPr>
            <w:tcW w:w="2500" w:type="pct"/>
            <w:vAlign w:val="center"/>
          </w:tcPr>
          <w:p w14:paraId="3C1ADFAF"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44DDAAE" w14:textId="77777777" w:rsidTr="005E6C1E">
        <w:trPr>
          <w:trHeight w:val="542"/>
          <w:jc w:val="center"/>
        </w:trPr>
        <w:tc>
          <w:tcPr>
            <w:tcW w:w="2500" w:type="pct"/>
            <w:vAlign w:val="center"/>
          </w:tcPr>
          <w:p w14:paraId="2B27F159" w14:textId="77777777" w:rsidR="00877E3E" w:rsidRPr="009B63A5" w:rsidRDefault="00877E3E">
            <w:pPr>
              <w:pStyle w:val="ListParagraph"/>
              <w:numPr>
                <w:ilvl w:val="0"/>
                <w:numId w:val="123"/>
              </w:numPr>
              <w:spacing w:before="120" w:after="120" w:line="240" w:lineRule="auto"/>
              <w:ind w:left="360" w:hanging="360"/>
              <w:rPr>
                <w:rFonts w:ascii="Arial Narrow" w:hAnsi="Arial Narrow"/>
              </w:rPr>
            </w:pPr>
            <w:r w:rsidRPr="00983E4A">
              <w:rPr>
                <w:rFonts w:ascii="Arial Narrow" w:hAnsi="Arial Narrow"/>
              </w:rPr>
              <w:t>Objasni postup</w:t>
            </w:r>
            <w:r>
              <w:rPr>
                <w:rFonts w:ascii="Arial Narrow" w:hAnsi="Arial Narrow"/>
              </w:rPr>
              <w:t>a</w:t>
            </w:r>
            <w:r w:rsidRPr="00983E4A">
              <w:rPr>
                <w:rFonts w:ascii="Arial Narrow" w:hAnsi="Arial Narrow"/>
              </w:rPr>
              <w:t>k prikupljanja</w:t>
            </w:r>
            <w:r w:rsidRPr="00B61037">
              <w:rPr>
                <w:rFonts w:ascii="Arial Narrow" w:hAnsi="Arial Narrow"/>
              </w:rPr>
              <w:t xml:space="preserve"> informacij</w:t>
            </w:r>
            <w:r>
              <w:rPr>
                <w:rFonts w:ascii="Arial Narrow" w:hAnsi="Arial Narrow"/>
              </w:rPr>
              <w:t>a</w:t>
            </w:r>
            <w:r w:rsidRPr="00B61037">
              <w:rPr>
                <w:rFonts w:ascii="Arial Narrow" w:hAnsi="Arial Narrow"/>
              </w:rPr>
              <w:t xml:space="preserve"> u vezi s</w:t>
            </w:r>
            <w:r>
              <w:rPr>
                <w:rFonts w:ascii="Arial Narrow" w:hAnsi="Arial Narrow"/>
              </w:rPr>
              <w:t>a</w:t>
            </w:r>
            <w:r w:rsidRPr="00B61037">
              <w:rPr>
                <w:rFonts w:ascii="Arial Narrow" w:hAnsi="Arial Narrow"/>
              </w:rPr>
              <w:t xml:space="preserve"> indikatorima i primijenjenim </w:t>
            </w:r>
            <w:r>
              <w:rPr>
                <w:rFonts w:ascii="Arial Narrow" w:hAnsi="Arial Narrow"/>
              </w:rPr>
              <w:t xml:space="preserve">zajedničkim integrisanim </w:t>
            </w:r>
            <w:r w:rsidRPr="00B61037">
              <w:rPr>
                <w:rFonts w:ascii="Arial Narrow" w:hAnsi="Arial Narrow"/>
              </w:rPr>
              <w:t>modelom analiz</w:t>
            </w:r>
            <w:r>
              <w:rPr>
                <w:rFonts w:ascii="Arial Narrow" w:hAnsi="Arial Narrow"/>
              </w:rPr>
              <w:t>e</w:t>
            </w:r>
            <w:r w:rsidRPr="00B61037">
              <w:rPr>
                <w:rFonts w:ascii="Arial Narrow" w:hAnsi="Arial Narrow"/>
              </w:rPr>
              <w:t xml:space="preserve"> rizika</w:t>
            </w:r>
            <w:r>
              <w:rPr>
                <w:rFonts w:ascii="Arial Narrow" w:hAnsi="Arial Narrow"/>
              </w:rPr>
              <w:t xml:space="preserve"> CIRAM 2.1, </w:t>
            </w:r>
            <w:r w:rsidRPr="00B61037">
              <w:rPr>
                <w:rFonts w:ascii="Arial Narrow" w:hAnsi="Arial Narrow"/>
              </w:rPr>
              <w:t xml:space="preserve">u skladu sa </w:t>
            </w:r>
            <w:r>
              <w:rPr>
                <w:rFonts w:ascii="Arial Narrow" w:hAnsi="Arial Narrow"/>
              </w:rPr>
              <w:t>nacionalnim i EU zakonodavstvom</w:t>
            </w:r>
          </w:p>
        </w:tc>
        <w:tc>
          <w:tcPr>
            <w:tcW w:w="2500" w:type="pct"/>
            <w:vAlign w:val="center"/>
          </w:tcPr>
          <w:p w14:paraId="3662B887"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01994ABF" w14:textId="77777777" w:rsidTr="005E6C1E">
        <w:trPr>
          <w:trHeight w:val="542"/>
          <w:jc w:val="center"/>
        </w:trPr>
        <w:tc>
          <w:tcPr>
            <w:tcW w:w="2500" w:type="pct"/>
            <w:vAlign w:val="center"/>
          </w:tcPr>
          <w:p w14:paraId="39CAEB33" w14:textId="123C9B2D" w:rsidR="00877E3E" w:rsidRPr="009B63A5" w:rsidRDefault="00877E3E">
            <w:pPr>
              <w:pStyle w:val="ListParagraph"/>
              <w:numPr>
                <w:ilvl w:val="0"/>
                <w:numId w:val="123"/>
              </w:numPr>
              <w:spacing w:before="120" w:after="120" w:line="240" w:lineRule="auto"/>
              <w:ind w:left="360" w:hanging="360"/>
              <w:rPr>
                <w:rFonts w:ascii="Arial Narrow" w:hAnsi="Arial Narrow"/>
              </w:rPr>
            </w:pPr>
            <w:r>
              <w:rPr>
                <w:rFonts w:ascii="Arial Narrow" w:hAnsi="Arial Narrow"/>
              </w:rPr>
              <w:t>Razmijeni</w:t>
            </w:r>
            <w:r w:rsidRPr="00B61037">
              <w:rPr>
                <w:rFonts w:ascii="Arial Narrow" w:hAnsi="Arial Narrow"/>
              </w:rPr>
              <w:t xml:space="preserve"> informacije prikupljene u toku aktivnosti granične kontrole, sa posebnim fokusom na komponente bezbjednosne prijetnje, u skladu sa </w:t>
            </w:r>
            <w:r>
              <w:rPr>
                <w:rFonts w:ascii="Arial Narrow" w:hAnsi="Arial Narrow"/>
              </w:rPr>
              <w:t>nacionalnim i EU zakonodavstvom</w:t>
            </w:r>
            <w:r w:rsidR="00A34567">
              <w:rPr>
                <w:rFonts w:ascii="Arial Narrow" w:hAnsi="Arial Narrow"/>
              </w:rPr>
              <w:t>, na konkretnom primjeru</w:t>
            </w:r>
          </w:p>
        </w:tc>
        <w:tc>
          <w:tcPr>
            <w:tcW w:w="2500" w:type="pct"/>
            <w:vAlign w:val="center"/>
          </w:tcPr>
          <w:p w14:paraId="38ADE0E4"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3C9E7066" w14:textId="77777777" w:rsidTr="005E6C1E">
        <w:trPr>
          <w:trHeight w:val="542"/>
          <w:jc w:val="center"/>
        </w:trPr>
        <w:tc>
          <w:tcPr>
            <w:tcW w:w="2500" w:type="pct"/>
            <w:vAlign w:val="center"/>
          </w:tcPr>
          <w:p w14:paraId="70D53289" w14:textId="6FAA9A17" w:rsidR="00877E3E" w:rsidRPr="009B63A5" w:rsidRDefault="00877E3E">
            <w:pPr>
              <w:pStyle w:val="ListParagraph"/>
              <w:numPr>
                <w:ilvl w:val="0"/>
                <w:numId w:val="123"/>
              </w:numPr>
              <w:spacing w:before="120" w:after="120" w:line="240" w:lineRule="auto"/>
              <w:ind w:left="360" w:hanging="360"/>
              <w:rPr>
                <w:rFonts w:ascii="Arial Narrow" w:hAnsi="Arial Narrow"/>
              </w:rPr>
            </w:pPr>
            <w:r>
              <w:rPr>
                <w:rFonts w:ascii="Arial Narrow" w:hAnsi="Arial Narrow"/>
              </w:rPr>
              <w:t>I</w:t>
            </w:r>
            <w:r w:rsidRPr="00B61037">
              <w:rPr>
                <w:rFonts w:ascii="Arial Narrow" w:hAnsi="Arial Narrow"/>
              </w:rPr>
              <w:t>zrad</w:t>
            </w:r>
            <w:r>
              <w:rPr>
                <w:rFonts w:ascii="Arial Narrow" w:hAnsi="Arial Narrow"/>
              </w:rPr>
              <w:t>i</w:t>
            </w:r>
            <w:r w:rsidRPr="00B61037">
              <w:rPr>
                <w:rFonts w:ascii="Arial Narrow" w:hAnsi="Arial Narrow"/>
              </w:rPr>
              <w:t xml:space="preserve"> analiz</w:t>
            </w:r>
            <w:r>
              <w:rPr>
                <w:rFonts w:ascii="Arial Narrow" w:hAnsi="Arial Narrow"/>
              </w:rPr>
              <w:t>u</w:t>
            </w:r>
            <w:r w:rsidRPr="00B61037">
              <w:rPr>
                <w:rFonts w:ascii="Arial Narrow" w:hAnsi="Arial Narrow"/>
              </w:rPr>
              <w:t xml:space="preserve"> bezbejdnosne prijetnje</w:t>
            </w:r>
            <w:r>
              <w:rPr>
                <w:rFonts w:ascii="Arial Narrow" w:hAnsi="Arial Narrow"/>
              </w:rPr>
              <w:t>, p</w:t>
            </w:r>
            <w:r w:rsidRPr="00B61037">
              <w:rPr>
                <w:rFonts w:ascii="Arial Narrow" w:hAnsi="Arial Narrow"/>
              </w:rPr>
              <w:t>rimjen</w:t>
            </w:r>
            <w:r>
              <w:rPr>
                <w:rFonts w:ascii="Arial Narrow" w:hAnsi="Arial Narrow"/>
              </w:rPr>
              <w:t xml:space="preserve">om modela CIRAM </w:t>
            </w:r>
            <w:r w:rsidRPr="00B61037">
              <w:rPr>
                <w:rFonts w:ascii="Arial Narrow" w:hAnsi="Arial Narrow"/>
              </w:rPr>
              <w:t>2.</w:t>
            </w:r>
            <w:r>
              <w:rPr>
                <w:rFonts w:ascii="Arial Narrow" w:hAnsi="Arial Narrow"/>
              </w:rPr>
              <w:t xml:space="preserve">1, </w:t>
            </w:r>
            <w:r w:rsidRPr="00B61037">
              <w:rPr>
                <w:rFonts w:ascii="Arial Narrow" w:hAnsi="Arial Narrow"/>
              </w:rPr>
              <w:t xml:space="preserve">u </w:t>
            </w:r>
            <w:r>
              <w:rPr>
                <w:rFonts w:ascii="Arial Narrow" w:hAnsi="Arial Narrow"/>
              </w:rPr>
              <w:t>skladu</w:t>
            </w:r>
            <w:r w:rsidRPr="00B61037">
              <w:rPr>
                <w:rFonts w:ascii="Arial Narrow" w:hAnsi="Arial Narrow"/>
              </w:rPr>
              <w:t xml:space="preserve"> sa </w:t>
            </w:r>
            <w:r>
              <w:rPr>
                <w:rFonts w:ascii="Arial Narrow" w:hAnsi="Arial Narrow"/>
              </w:rPr>
              <w:t>nacionalnim i EU zakonodavstvom</w:t>
            </w:r>
            <w:r w:rsidR="00A34567">
              <w:rPr>
                <w:rFonts w:ascii="Arial Narrow" w:hAnsi="Arial Narrow"/>
              </w:rPr>
              <w:t>, na konkretnom primjeru</w:t>
            </w:r>
          </w:p>
        </w:tc>
        <w:tc>
          <w:tcPr>
            <w:tcW w:w="2500" w:type="pct"/>
            <w:vAlign w:val="center"/>
          </w:tcPr>
          <w:p w14:paraId="3E00B7F8"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B98A6EF"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254AC196" w14:textId="7C5D71C7" w:rsidR="00877E3E" w:rsidRPr="009B63A5" w:rsidRDefault="00877E3E">
            <w:pPr>
              <w:pStyle w:val="ListParagraph"/>
              <w:numPr>
                <w:ilvl w:val="0"/>
                <w:numId w:val="123"/>
              </w:numPr>
              <w:spacing w:before="120" w:after="120" w:line="240" w:lineRule="auto"/>
              <w:ind w:left="360" w:hanging="360"/>
              <w:rPr>
                <w:rFonts w:ascii="Arial Narrow" w:hAnsi="Arial Narrow"/>
              </w:rPr>
            </w:pPr>
            <w:r w:rsidRPr="009B63A5">
              <w:rPr>
                <w:rFonts w:ascii="Arial Narrow" w:hAnsi="Arial Narrow"/>
              </w:rPr>
              <w:t>Popuni izvještaje na propisanim obrascima, propisane evidencije i aplikaciju INFOSTREAM, u skladu sa nacionalnim i EU zakonodavstvom</w:t>
            </w:r>
            <w:r w:rsidR="00A34567">
              <w:rPr>
                <w:rFonts w:ascii="Arial Narrow" w:hAnsi="Arial Narrow"/>
              </w:rPr>
              <w:t>, na konkretnom primjeru</w:t>
            </w:r>
          </w:p>
        </w:tc>
        <w:tc>
          <w:tcPr>
            <w:tcW w:w="2500" w:type="pct"/>
            <w:tcBorders>
              <w:bottom w:val="single" w:sz="18" w:space="0" w:color="244061" w:themeColor="accent1" w:themeShade="80"/>
            </w:tcBorders>
            <w:shd w:val="clear" w:color="auto" w:fill="auto"/>
            <w:vAlign w:val="center"/>
          </w:tcPr>
          <w:p w14:paraId="3FF16ABD"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7942486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51776865"/>
              <w:placeholder>
                <w:docPart w:val="11FFB8B8586A46F78AB850BC0D1C3468"/>
              </w:placeholder>
            </w:sdtPr>
            <w:sdtContent>
              <w:p w14:paraId="1A48E33D"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18BB4D0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EE0FF9E" w14:textId="77777777" w:rsidR="00877E3E" w:rsidRPr="008C16DD" w:rsidRDefault="00877E3E" w:rsidP="005E6C1E">
            <w:pPr>
              <w:spacing w:before="120" w:after="120" w:line="240" w:lineRule="auto"/>
              <w:rPr>
                <w:rFonts w:ascii="Arial Narrow" w:hAnsi="Arial Narrow"/>
              </w:rPr>
            </w:pPr>
            <w:r w:rsidRPr="00672D40">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72D40">
              <w:rPr>
                <w:rFonts w:ascii="Arial Narrow" w:hAnsi="Arial Narrow"/>
                <w:lang w:val="en-US"/>
              </w:rPr>
              <w:t xml:space="preserve"> uspješno realizovao kriterijume 1, 2, 4, 5, 6 i 7. Za kriterijume 3, 8, 9 i 10 potrebne su ispravno urađene praktične vježbe vježbe sa usmenim obrazloženjem.</w:t>
            </w:r>
          </w:p>
        </w:tc>
      </w:tr>
      <w:tr w:rsidR="00877E3E" w:rsidRPr="008C16DD" w14:paraId="031D8CE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3372874"/>
              <w:placeholder>
                <w:docPart w:val="6F1C7927B624469CBB74EFB99E12EFC1"/>
              </w:placeholder>
            </w:sdtPr>
            <w:sdtContent>
              <w:p w14:paraId="6485FBE6"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1791BB1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FB37EC5"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rPr>
            </w:pPr>
            <w:r w:rsidRPr="00672D40">
              <w:rPr>
                <w:rFonts w:ascii="Arial Narrow" w:hAnsi="Arial Narrow"/>
              </w:rPr>
              <w:t>Prekogranični kriminal</w:t>
            </w:r>
          </w:p>
          <w:p w14:paraId="441300EB" w14:textId="77777777" w:rsidR="00877E3E" w:rsidRPr="00672D40" w:rsidRDefault="00877E3E">
            <w:pPr>
              <w:numPr>
                <w:ilvl w:val="0"/>
                <w:numId w:val="10"/>
              </w:numPr>
              <w:tabs>
                <w:tab w:val="num" w:pos="173"/>
              </w:tabs>
              <w:spacing w:before="120" w:after="120" w:line="240" w:lineRule="auto"/>
              <w:ind w:left="176" w:hanging="176"/>
              <w:rPr>
                <w:rFonts w:ascii="Arial Narrow" w:hAnsi="Arial Narrow"/>
              </w:rPr>
            </w:pPr>
            <w:r w:rsidRPr="00672D40">
              <w:rPr>
                <w:rFonts w:ascii="Arial Narrow" w:hAnsi="Arial Narrow"/>
              </w:rPr>
              <w:t>Obavještajni rad</w:t>
            </w:r>
          </w:p>
          <w:p w14:paraId="28170E71"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672D40">
              <w:rPr>
                <w:rFonts w:ascii="Arial Narrow" w:hAnsi="Arial Narrow"/>
              </w:rPr>
              <w:t>Analiza rizika</w:t>
            </w:r>
          </w:p>
        </w:tc>
      </w:tr>
    </w:tbl>
    <w:p w14:paraId="4CC2A051" w14:textId="77777777" w:rsidR="00877E3E" w:rsidRDefault="00877E3E" w:rsidP="00877E3E"/>
    <w:p w14:paraId="618D2A27" w14:textId="77777777" w:rsidR="00877E3E" w:rsidRDefault="00877E3E" w:rsidP="00877E3E"/>
    <w:p w14:paraId="7F96F521" w14:textId="77777777" w:rsidR="00877E3E" w:rsidRDefault="00877E3E" w:rsidP="00877E3E"/>
    <w:p w14:paraId="5D46E075" w14:textId="77777777" w:rsidR="00877E3E" w:rsidRDefault="00877E3E" w:rsidP="00877E3E"/>
    <w:p w14:paraId="031DD0E2" w14:textId="77777777" w:rsidR="00877E3E" w:rsidRDefault="00877E3E" w:rsidP="00877E3E"/>
    <w:p w14:paraId="29E3228E" w14:textId="77777777" w:rsidR="00877E3E" w:rsidRDefault="00877E3E" w:rsidP="00877E3E"/>
    <w:p w14:paraId="09B15AC3" w14:textId="77777777" w:rsidR="00877E3E" w:rsidRDefault="00877E3E" w:rsidP="00877E3E"/>
    <w:p w14:paraId="73F3A5A8" w14:textId="77777777" w:rsidR="00877E3E" w:rsidRDefault="00877E3E" w:rsidP="00877E3E"/>
    <w:p w14:paraId="65270E6C" w14:textId="77777777" w:rsidR="00877E3E" w:rsidRDefault="00877E3E" w:rsidP="00877E3E"/>
    <w:p w14:paraId="266130C2" w14:textId="77777777" w:rsidR="00877E3E" w:rsidRDefault="00877E3E" w:rsidP="00877E3E"/>
    <w:p w14:paraId="79984F0D" w14:textId="77777777" w:rsidR="00877E3E" w:rsidRDefault="00877E3E" w:rsidP="00877E3E"/>
    <w:p w14:paraId="631D97FD" w14:textId="77777777" w:rsidR="00877E3E" w:rsidRDefault="00877E3E" w:rsidP="00877E3E"/>
    <w:p w14:paraId="015C9EE7" w14:textId="77777777" w:rsidR="00877E3E" w:rsidRDefault="00877E3E" w:rsidP="00877E3E"/>
    <w:p w14:paraId="5948BD29" w14:textId="77777777" w:rsidR="00877E3E" w:rsidRDefault="00877E3E" w:rsidP="00877E3E"/>
    <w:p w14:paraId="568DC568" w14:textId="77777777" w:rsidR="00877E3E" w:rsidRDefault="00877E3E" w:rsidP="00877E3E"/>
    <w:p w14:paraId="17DB0139" w14:textId="77777777" w:rsidR="00877E3E" w:rsidRDefault="00877E3E" w:rsidP="00877E3E"/>
    <w:p w14:paraId="47CAA466" w14:textId="77777777" w:rsidR="00877E3E" w:rsidRDefault="00877E3E" w:rsidP="00877E3E"/>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55D4638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8658936"/>
              <w:placeholder>
                <w:docPart w:val="F8117F3F6EB940AFBC783268313A607C"/>
              </w:placeholder>
            </w:sdtPr>
            <w:sdtContent>
              <w:sdt>
                <w:sdtPr>
                  <w:rPr>
                    <w:rFonts w:ascii="Arial Narrow" w:hAnsi="Arial Narrow"/>
                    <w:b/>
                  </w:rPr>
                  <w:id w:val="2069302139"/>
                  <w:placeholder>
                    <w:docPart w:val="F8117F3F6EB940AFBC783268313A607C"/>
                  </w:placeholder>
                </w:sdtPr>
                <w:sdtContent>
                  <w:p w14:paraId="775FF853"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179964856"/>
                        <w:placeholder>
                          <w:docPart w:val="00801A30E76D42408F3D81CD8BA2AB4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7C68476" w14:textId="77777777" w:rsidR="00877E3E" w:rsidRPr="008C16DD" w:rsidRDefault="00877E3E" w:rsidP="005E6C1E">
            <w:pPr>
              <w:spacing w:before="120" w:after="120" w:line="240" w:lineRule="auto"/>
              <w:jc w:val="center"/>
              <w:rPr>
                <w:rFonts w:ascii="Arial Narrow" w:hAnsi="Arial Narrow"/>
                <w:color w:val="000000"/>
                <w:lang w:val="sr-Latn-CS"/>
              </w:rPr>
            </w:pPr>
            <w:bookmarkStart w:id="62" w:name="_Hlk223228897"/>
            <w:r w:rsidRPr="00672D40">
              <w:rPr>
                <w:rFonts w:ascii="Arial Narrow" w:hAnsi="Arial Narrow"/>
                <w:b/>
              </w:rPr>
              <w:t>Identifikuje okvir saradnje između EU, susjednih država, Crne Gore i granične policije u kontekstu aktivnosti zaštite državne granice, u skladu sa strateškim dokumentima</w:t>
            </w:r>
            <w:bookmarkEnd w:id="62"/>
          </w:p>
        </w:tc>
      </w:tr>
      <w:tr w:rsidR="00877E3E" w:rsidRPr="008C16DD" w14:paraId="1076841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6359354"/>
              <w:placeholder>
                <w:docPart w:val="A31A1C228A7C43FFADA1C113BC460880"/>
              </w:placeholder>
            </w:sdtPr>
            <w:sdtEndPr>
              <w:rPr>
                <w:b w:val="0"/>
              </w:rPr>
            </w:sdtEndPr>
            <w:sdtContent>
              <w:p w14:paraId="4FFB28E1"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5C1CB9"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9920565"/>
              <w:placeholder>
                <w:docPart w:val="A31A1C228A7C43FFADA1C113BC460880"/>
              </w:placeholder>
            </w:sdtPr>
            <w:sdtEndPr>
              <w:rPr>
                <w:b w:val="0"/>
              </w:rPr>
            </w:sdtEndPr>
            <w:sdtContent>
              <w:p w14:paraId="75C6CF01"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00457C"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01319E6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B5F1E5"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sidRPr="00672D40">
              <w:rPr>
                <w:rFonts w:ascii="Arial Narrow" w:hAnsi="Arial Narrow"/>
                <w:lang w:val="en-US"/>
              </w:rPr>
              <w:t xml:space="preserve">Objasni ključne procedure u ostvarivanju </w:t>
            </w:r>
            <w:r w:rsidRPr="00672D40">
              <w:rPr>
                <w:rFonts w:ascii="Arial Narrow" w:hAnsi="Arial Narrow"/>
                <w:b/>
                <w:bCs/>
                <w:lang w:val="en-US"/>
              </w:rPr>
              <w:t>međunarodne</w:t>
            </w:r>
            <w:r w:rsidRPr="00672D40">
              <w:rPr>
                <w:rFonts w:ascii="Arial Narrow" w:hAnsi="Arial Narrow"/>
                <w:lang w:val="en-US"/>
              </w:rPr>
              <w:t xml:space="preserve"> </w:t>
            </w:r>
            <w:r w:rsidRPr="00672D40">
              <w:rPr>
                <w:rFonts w:ascii="Arial Narrow" w:hAnsi="Arial Narrow"/>
                <w:b/>
                <w:bCs/>
                <w:lang w:val="en-US"/>
              </w:rPr>
              <w:t>saradnje</w:t>
            </w:r>
            <w:r w:rsidRPr="00672D40">
              <w:rPr>
                <w:rFonts w:ascii="Arial Narrow" w:hAnsi="Arial Narrow"/>
                <w:lang w:val="en-US"/>
              </w:rPr>
              <w:t xml:space="preserve"> i koordinaciju sa drugim državama, u skladu sa zakonskim, podzakonskim i međunarodnim pravnim propisima</w:t>
            </w:r>
          </w:p>
        </w:tc>
        <w:tc>
          <w:tcPr>
            <w:tcW w:w="2500" w:type="pct"/>
            <w:tcBorders>
              <w:top w:val="single" w:sz="18" w:space="0" w:color="244061" w:themeColor="accent1" w:themeShade="80"/>
            </w:tcBorders>
            <w:shd w:val="clear" w:color="auto" w:fill="auto"/>
            <w:vAlign w:val="center"/>
          </w:tcPr>
          <w:p w14:paraId="380DB6FB" w14:textId="77777777" w:rsidR="00877E3E" w:rsidRPr="008C16DD" w:rsidRDefault="00877E3E" w:rsidP="005E6C1E">
            <w:pPr>
              <w:spacing w:before="120" w:after="120" w:line="240" w:lineRule="auto"/>
              <w:rPr>
                <w:rFonts w:ascii="Arial Narrow" w:hAnsi="Arial Narrow"/>
                <w:color w:val="000000"/>
                <w:lang w:val="sr-Latn-CS"/>
              </w:rPr>
            </w:pPr>
            <w:r w:rsidRPr="00672D40">
              <w:rPr>
                <w:rFonts w:ascii="Arial Narrow" w:hAnsi="Arial Narrow"/>
                <w:b/>
                <w:bCs/>
                <w:lang w:val="en-US"/>
              </w:rPr>
              <w:t>Međunarodna</w:t>
            </w:r>
            <w:r w:rsidRPr="00672D40">
              <w:rPr>
                <w:rFonts w:ascii="Arial Narrow" w:hAnsi="Arial Narrow"/>
                <w:lang w:val="en-US"/>
              </w:rPr>
              <w:t xml:space="preserve"> </w:t>
            </w:r>
            <w:r w:rsidRPr="00672D40">
              <w:rPr>
                <w:rFonts w:ascii="Arial Narrow" w:hAnsi="Arial Narrow"/>
                <w:b/>
                <w:bCs/>
                <w:lang w:val="en-US"/>
              </w:rPr>
              <w:t>s</w:t>
            </w:r>
            <w:r w:rsidRPr="00672D40">
              <w:rPr>
                <w:rFonts w:ascii="Arial Narrow" w:hAnsi="Arial Narrow"/>
                <w:b/>
                <w:lang w:val="en-US"/>
              </w:rPr>
              <w:t>aradnja</w:t>
            </w:r>
            <w:r w:rsidRPr="00672D40">
              <w:rPr>
                <w:rFonts w:ascii="Arial Narrow" w:hAnsi="Arial Narrow"/>
                <w:bCs/>
                <w:lang w:val="en-US"/>
              </w:rPr>
              <w:t>:</w:t>
            </w:r>
            <w:r w:rsidRPr="00672D40">
              <w:rPr>
                <w:rFonts w:ascii="Arial Narrow" w:hAnsi="Arial Narrow"/>
                <w:b/>
                <w:lang w:val="en-US"/>
              </w:rPr>
              <w:t xml:space="preserve"> </w:t>
            </w:r>
            <w:r w:rsidRPr="00672D40">
              <w:rPr>
                <w:rFonts w:ascii="Arial Narrow" w:hAnsi="Arial Narrow"/>
                <w:lang w:val="en-US"/>
              </w:rPr>
              <w:t>saradnja kroz Konvenciju o policijskoj saradnji u Jugoistočnoj Evropi (PCC SEE Convention)</w:t>
            </w:r>
            <w:r w:rsidRPr="00672D40">
              <w:rPr>
                <w:rFonts w:ascii="Arial Narrow" w:hAnsi="Arial Narrow"/>
                <w:bCs/>
                <w:lang w:val="en-US"/>
              </w:rPr>
              <w:t>,</w:t>
            </w:r>
            <w:r w:rsidRPr="00672D40">
              <w:rPr>
                <w:rFonts w:ascii="Arial Narrow" w:hAnsi="Arial Narrow"/>
                <w:b/>
                <w:lang w:val="en-US"/>
              </w:rPr>
              <w:t xml:space="preserve"> </w:t>
            </w:r>
            <w:r w:rsidRPr="00672D40">
              <w:rPr>
                <w:rFonts w:ascii="Arial Narrow" w:hAnsi="Arial Narrow"/>
                <w:lang w:val="en-US"/>
              </w:rPr>
              <w:t>saradnja sa susjednim državama u skladu sa važećim sporazumima i protokolima o radu zajedničkih centara za policijsku saradnju, saradnja zajedničkih patrola uz zajedničku državnu granicu i dr.</w:t>
            </w:r>
          </w:p>
        </w:tc>
      </w:tr>
      <w:tr w:rsidR="00877E3E" w:rsidRPr="008C16DD" w14:paraId="50C70987" w14:textId="77777777" w:rsidTr="005E6C1E">
        <w:trPr>
          <w:trHeight w:val="542"/>
          <w:jc w:val="center"/>
        </w:trPr>
        <w:tc>
          <w:tcPr>
            <w:tcW w:w="2500" w:type="pct"/>
            <w:vAlign w:val="center"/>
          </w:tcPr>
          <w:p w14:paraId="679628AF"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Nabroj</w:t>
            </w:r>
            <w:r w:rsidRPr="004D7C66">
              <w:rPr>
                <w:rFonts w:ascii="Arial Narrow" w:hAnsi="Arial Narrow"/>
              </w:rPr>
              <w:t xml:space="preserve">i </w:t>
            </w:r>
            <w:r w:rsidRPr="004D7C66">
              <w:rPr>
                <w:rFonts w:ascii="Arial Narrow" w:hAnsi="Arial Narrow"/>
                <w:b/>
              </w:rPr>
              <w:t>međunarodne institucije, agencije i organizacije</w:t>
            </w:r>
            <w:r w:rsidRPr="004D7C66">
              <w:rPr>
                <w:rFonts w:ascii="Arial Narrow" w:hAnsi="Arial Narrow"/>
              </w:rPr>
              <w:t xml:space="preserve"> sa kojima Granična policija</w:t>
            </w:r>
            <w:r>
              <w:rPr>
                <w:rFonts w:ascii="Arial Narrow" w:hAnsi="Arial Narrow"/>
              </w:rPr>
              <w:t xml:space="preserve"> Crne Gore</w:t>
            </w:r>
            <w:r w:rsidRPr="004D7C66">
              <w:rPr>
                <w:rFonts w:ascii="Arial Narrow" w:hAnsi="Arial Narrow"/>
              </w:rPr>
              <w:t xml:space="preserve"> sarađuje u vezi s</w:t>
            </w:r>
            <w:r>
              <w:rPr>
                <w:rFonts w:ascii="Arial Narrow" w:hAnsi="Arial Narrow"/>
              </w:rPr>
              <w:t>a</w:t>
            </w:r>
            <w:r w:rsidRPr="004D7C66">
              <w:rPr>
                <w:rFonts w:ascii="Arial Narrow" w:hAnsi="Arial Narrow"/>
              </w:rPr>
              <w:t xml:space="preserve"> upravljanjem granicom</w:t>
            </w:r>
          </w:p>
        </w:tc>
        <w:tc>
          <w:tcPr>
            <w:tcW w:w="2500" w:type="pct"/>
            <w:vAlign w:val="center"/>
          </w:tcPr>
          <w:p w14:paraId="06A3B0EC"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color w:val="000000"/>
              </w:rPr>
              <w:t>M</w:t>
            </w:r>
            <w:r w:rsidRPr="00A15068">
              <w:rPr>
                <w:rFonts w:ascii="Arial Narrow" w:hAnsi="Arial Narrow"/>
                <w:b/>
                <w:color w:val="000000"/>
              </w:rPr>
              <w:t>eđunarodne institucije, agencije i organizacije</w:t>
            </w:r>
            <w:r w:rsidRPr="00AD73C3">
              <w:rPr>
                <w:rFonts w:ascii="Arial Narrow" w:hAnsi="Arial Narrow"/>
                <w:bCs/>
                <w:color w:val="000000"/>
              </w:rPr>
              <w:t>:</w:t>
            </w:r>
            <w:r>
              <w:rPr>
                <w:rFonts w:ascii="Arial Narrow" w:hAnsi="Arial Narrow"/>
                <w:b/>
                <w:color w:val="000000"/>
              </w:rPr>
              <w:t xml:space="preserve"> </w:t>
            </w:r>
            <w:r w:rsidRPr="00D54283">
              <w:rPr>
                <w:rFonts w:ascii="Arial Narrow" w:hAnsi="Arial Narrow"/>
                <w:color w:val="000000"/>
              </w:rPr>
              <w:t xml:space="preserve"> </w:t>
            </w:r>
            <w:r w:rsidRPr="00CA4149">
              <w:rPr>
                <w:rFonts w:ascii="Arial Narrow" w:hAnsi="Arial Narrow"/>
                <w:color w:val="000000"/>
              </w:rPr>
              <w:t xml:space="preserve">Evropska agencija za </w:t>
            </w:r>
            <w:r>
              <w:rPr>
                <w:rFonts w:ascii="Arial Narrow" w:hAnsi="Arial Narrow"/>
                <w:color w:val="000000"/>
              </w:rPr>
              <w:t xml:space="preserve">graničnu i obalsku stražu (European Border and Coast Guard Agency – </w:t>
            </w:r>
            <w:r w:rsidRPr="00D54283">
              <w:rPr>
                <w:rFonts w:ascii="Arial Narrow" w:hAnsi="Arial Narrow"/>
                <w:color w:val="000000"/>
              </w:rPr>
              <w:t>FRONTEX</w:t>
            </w:r>
            <w:r>
              <w:rPr>
                <w:rFonts w:ascii="Arial Narrow" w:hAnsi="Arial Narrow"/>
                <w:color w:val="000000"/>
              </w:rPr>
              <w:t>)</w:t>
            </w:r>
            <w:r w:rsidRPr="00D54283">
              <w:rPr>
                <w:rFonts w:ascii="Arial Narrow" w:hAnsi="Arial Narrow"/>
                <w:color w:val="000000"/>
              </w:rPr>
              <w:t xml:space="preserve">, </w:t>
            </w:r>
            <w:r w:rsidRPr="00CA4149">
              <w:rPr>
                <w:rFonts w:ascii="Arial Narrow" w:hAnsi="Arial Narrow"/>
                <w:color w:val="000000"/>
              </w:rPr>
              <w:t>Evrop</w:t>
            </w:r>
            <w:r>
              <w:rPr>
                <w:rFonts w:ascii="Arial Narrow" w:hAnsi="Arial Narrow"/>
                <w:color w:val="000000"/>
              </w:rPr>
              <w:t xml:space="preserve">ska policijska kancelarija (European Police Office – </w:t>
            </w:r>
            <w:r w:rsidRPr="00D54283">
              <w:rPr>
                <w:rFonts w:ascii="Arial Narrow" w:hAnsi="Arial Narrow"/>
                <w:color w:val="000000"/>
              </w:rPr>
              <w:t>EUROPOL</w:t>
            </w:r>
            <w:r>
              <w:rPr>
                <w:rFonts w:ascii="Arial Narrow" w:hAnsi="Arial Narrow"/>
                <w:color w:val="000000"/>
              </w:rPr>
              <w:t>)</w:t>
            </w:r>
            <w:r w:rsidRPr="00D54283">
              <w:rPr>
                <w:rFonts w:ascii="Arial Narrow" w:hAnsi="Arial Narrow"/>
                <w:color w:val="000000"/>
              </w:rPr>
              <w:t xml:space="preserve">, </w:t>
            </w:r>
            <w:r>
              <w:rPr>
                <w:rFonts w:ascii="Arial Narrow" w:hAnsi="Arial Narrow"/>
                <w:color w:val="000000"/>
              </w:rPr>
              <w:t>Agencija Ev</w:t>
            </w:r>
            <w:r w:rsidRPr="00CA4149">
              <w:rPr>
                <w:rFonts w:ascii="Arial Narrow" w:hAnsi="Arial Narrow"/>
                <w:color w:val="000000"/>
              </w:rPr>
              <w:t>ropske unije za osposobljavanje u području izvršavanja zakonodavstva</w:t>
            </w:r>
            <w:r>
              <w:rPr>
                <w:rFonts w:ascii="Arial Narrow" w:hAnsi="Arial Narrow"/>
                <w:color w:val="000000"/>
              </w:rPr>
              <w:t xml:space="preserve">  (</w:t>
            </w:r>
            <w:r w:rsidRPr="00564D1D">
              <w:rPr>
                <w:rFonts w:ascii="Arial Narrow" w:hAnsi="Arial Narrow"/>
                <w:color w:val="000000"/>
              </w:rPr>
              <w:t>European Union Agency for Law Enforcement Training</w:t>
            </w:r>
            <w:r>
              <w:rPr>
                <w:rFonts w:ascii="Arial Narrow" w:hAnsi="Arial Narrow"/>
                <w:color w:val="000000"/>
              </w:rPr>
              <w:t xml:space="preserve"> - </w:t>
            </w:r>
            <w:r w:rsidRPr="00D54283">
              <w:rPr>
                <w:rFonts w:ascii="Arial Narrow" w:hAnsi="Arial Narrow"/>
                <w:color w:val="000000"/>
              </w:rPr>
              <w:t>CEPOL</w:t>
            </w:r>
            <w:r>
              <w:rPr>
                <w:rFonts w:ascii="Arial Narrow" w:hAnsi="Arial Narrow"/>
                <w:color w:val="000000"/>
              </w:rPr>
              <w:t>)</w:t>
            </w:r>
            <w:r w:rsidRPr="00D54283">
              <w:rPr>
                <w:rFonts w:ascii="Arial Narrow" w:hAnsi="Arial Narrow"/>
                <w:color w:val="000000"/>
              </w:rPr>
              <w:t>, Evropska kancelarija za podršku azilu (</w:t>
            </w:r>
            <w:r w:rsidRPr="00FA0826">
              <w:rPr>
                <w:rFonts w:ascii="Arial Narrow" w:hAnsi="Arial Narrow"/>
                <w:color w:val="000000"/>
              </w:rPr>
              <w:t>European Union Agency for Asylum</w:t>
            </w:r>
            <w:r>
              <w:rPr>
                <w:rFonts w:ascii="Arial Narrow" w:hAnsi="Arial Narrow"/>
                <w:color w:val="000000"/>
              </w:rPr>
              <w:t xml:space="preserve"> - </w:t>
            </w:r>
            <w:r w:rsidRPr="00D54283">
              <w:rPr>
                <w:rFonts w:ascii="Arial Narrow" w:hAnsi="Arial Narrow"/>
                <w:color w:val="000000"/>
              </w:rPr>
              <w:t>EUAA), Evropska agencija za operativno upravljanje IT sistemima velikog obima (</w:t>
            </w:r>
            <w:r w:rsidRPr="00FA0826">
              <w:rPr>
                <w:rFonts w:ascii="Arial Narrow" w:hAnsi="Arial Narrow"/>
                <w:color w:val="000000"/>
              </w:rPr>
              <w:t>European Union Agency for the Operational Management of Large-Scale IT Systems in the Area of Freedom, Security and Justice</w:t>
            </w:r>
            <w:r>
              <w:rPr>
                <w:rFonts w:ascii="Arial Narrow" w:hAnsi="Arial Narrow"/>
                <w:color w:val="000000"/>
              </w:rPr>
              <w:t xml:space="preserve"> eu-LISA), </w:t>
            </w:r>
            <w:r w:rsidRPr="00FA0826">
              <w:rPr>
                <w:rFonts w:ascii="Arial Narrow" w:hAnsi="Arial Narrow"/>
                <w:color w:val="000000"/>
              </w:rPr>
              <w:t>Evropska Multidisciplinarna Platforma pro</w:t>
            </w:r>
            <w:r>
              <w:rPr>
                <w:rFonts w:ascii="Arial Narrow" w:hAnsi="Arial Narrow"/>
                <w:color w:val="000000"/>
              </w:rPr>
              <w:t>tiv kriminalnih prijetnji (</w:t>
            </w:r>
            <w:r w:rsidRPr="00FA0826">
              <w:rPr>
                <w:rFonts w:ascii="Arial Narrow" w:hAnsi="Arial Narrow"/>
                <w:color w:val="000000"/>
              </w:rPr>
              <w:t>European Multidisciplinary Platform Against Criminal Threats</w:t>
            </w:r>
            <w:r>
              <w:rPr>
                <w:rFonts w:ascii="Arial Narrow" w:hAnsi="Arial Narrow"/>
                <w:color w:val="000000"/>
              </w:rPr>
              <w:t xml:space="preserve"> – EMPACT), </w:t>
            </w:r>
            <w:r w:rsidRPr="00FA0826">
              <w:rPr>
                <w:rFonts w:ascii="Arial Narrow" w:hAnsi="Arial Narrow"/>
                <w:color w:val="000000"/>
              </w:rPr>
              <w:t>Evropska agenc</w:t>
            </w:r>
            <w:r>
              <w:rPr>
                <w:rFonts w:ascii="Arial Narrow" w:hAnsi="Arial Narrow"/>
                <w:color w:val="000000"/>
              </w:rPr>
              <w:t>ija za pomorsku sigurnost (</w:t>
            </w:r>
            <w:r w:rsidRPr="00FA0826">
              <w:rPr>
                <w:rFonts w:ascii="Arial Narrow" w:hAnsi="Arial Narrow"/>
                <w:color w:val="000000"/>
              </w:rPr>
              <w:t>European Maritime Safety Agency</w:t>
            </w:r>
            <w:r>
              <w:rPr>
                <w:rFonts w:ascii="Arial Narrow" w:hAnsi="Arial Narrow"/>
                <w:color w:val="000000"/>
              </w:rPr>
              <w:t xml:space="preserve"> - EMSA</w:t>
            </w:r>
            <w:r w:rsidRPr="00FA0826">
              <w:rPr>
                <w:rFonts w:ascii="Arial Narrow" w:hAnsi="Arial Narrow"/>
                <w:color w:val="000000"/>
              </w:rPr>
              <w:t>)</w:t>
            </w:r>
            <w:r>
              <w:rPr>
                <w:rFonts w:ascii="Arial Narrow" w:hAnsi="Arial Narrow"/>
                <w:color w:val="000000"/>
              </w:rPr>
              <w:t xml:space="preserve">, Međunardona organizacija za migracije (Internationa Organization for Migration – </w:t>
            </w:r>
            <w:r w:rsidRPr="00D54283">
              <w:rPr>
                <w:rFonts w:ascii="Arial Narrow" w:hAnsi="Arial Narrow"/>
                <w:color w:val="000000"/>
              </w:rPr>
              <w:t>IOM</w:t>
            </w:r>
            <w:r>
              <w:rPr>
                <w:rFonts w:ascii="Arial Narrow" w:hAnsi="Arial Narrow"/>
                <w:color w:val="000000"/>
              </w:rPr>
              <w:t>)</w:t>
            </w:r>
            <w:r w:rsidRPr="00D54283">
              <w:rPr>
                <w:rFonts w:ascii="Arial Narrow" w:hAnsi="Arial Narrow"/>
                <w:color w:val="000000"/>
              </w:rPr>
              <w:t xml:space="preserve">, Međunarodna organizacija za civilno </w:t>
            </w:r>
            <w:r>
              <w:rPr>
                <w:rFonts w:ascii="Arial Narrow" w:hAnsi="Arial Narrow"/>
                <w:color w:val="000000"/>
              </w:rPr>
              <w:t>vazduh</w:t>
            </w:r>
            <w:r w:rsidRPr="00D54283">
              <w:rPr>
                <w:rFonts w:ascii="Arial Narrow" w:hAnsi="Arial Narrow"/>
                <w:color w:val="000000"/>
              </w:rPr>
              <w:t>oplovstvo (</w:t>
            </w:r>
            <w:r>
              <w:rPr>
                <w:rFonts w:ascii="Arial Narrow" w:hAnsi="Arial Narrow"/>
                <w:color w:val="000000"/>
              </w:rPr>
              <w:t>I</w:t>
            </w:r>
            <w:r w:rsidRPr="00600E42">
              <w:rPr>
                <w:rFonts w:ascii="Arial Narrow" w:hAnsi="Arial Narrow"/>
                <w:color w:val="000000"/>
              </w:rPr>
              <w:t>nternatio</w:t>
            </w:r>
            <w:r>
              <w:rPr>
                <w:rFonts w:ascii="Arial Narrow" w:hAnsi="Arial Narrow"/>
                <w:color w:val="000000"/>
              </w:rPr>
              <w:t xml:space="preserve">nal Civil Aviation Organization - </w:t>
            </w:r>
            <w:r w:rsidRPr="00D54283">
              <w:rPr>
                <w:rFonts w:ascii="Arial Narrow" w:hAnsi="Arial Narrow"/>
                <w:color w:val="000000"/>
              </w:rPr>
              <w:t>ICAO)</w:t>
            </w:r>
            <w:r>
              <w:rPr>
                <w:rFonts w:ascii="Arial Narrow" w:hAnsi="Arial Narrow"/>
                <w:color w:val="000000"/>
              </w:rPr>
              <w:t xml:space="preserve"> i dr.</w:t>
            </w:r>
          </w:p>
        </w:tc>
      </w:tr>
      <w:tr w:rsidR="00877E3E" w:rsidRPr="008C16DD" w14:paraId="55C667D1" w14:textId="77777777" w:rsidTr="005E6C1E">
        <w:trPr>
          <w:trHeight w:val="542"/>
          <w:jc w:val="center"/>
        </w:trPr>
        <w:tc>
          <w:tcPr>
            <w:tcW w:w="2500" w:type="pct"/>
            <w:vAlign w:val="center"/>
          </w:tcPr>
          <w:p w14:paraId="7EC557EE"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sidRPr="004D7C66">
              <w:rPr>
                <w:rFonts w:ascii="Arial Narrow" w:hAnsi="Arial Narrow"/>
              </w:rPr>
              <w:t xml:space="preserve">Objasni zakonski okvir </w:t>
            </w:r>
            <w:r>
              <w:rPr>
                <w:rFonts w:ascii="Arial Narrow" w:hAnsi="Arial Narrow"/>
              </w:rPr>
              <w:t xml:space="preserve">međunarodne </w:t>
            </w:r>
            <w:r w:rsidRPr="004D7C66">
              <w:rPr>
                <w:rFonts w:ascii="Arial Narrow" w:hAnsi="Arial Narrow"/>
              </w:rPr>
              <w:t>saradnje kroz Sporazum</w:t>
            </w:r>
            <w:r>
              <w:rPr>
                <w:rFonts w:ascii="Arial Narrow" w:hAnsi="Arial Narrow"/>
              </w:rPr>
              <w:t>e</w:t>
            </w:r>
            <w:r w:rsidRPr="004D7C66">
              <w:rPr>
                <w:rFonts w:ascii="Arial Narrow" w:hAnsi="Arial Narrow"/>
              </w:rPr>
              <w:t xml:space="preserve"> potpisan</w:t>
            </w:r>
            <w:r>
              <w:rPr>
                <w:rFonts w:ascii="Arial Narrow" w:hAnsi="Arial Narrow"/>
              </w:rPr>
              <w:t>e između Crne Gore,</w:t>
            </w:r>
            <w:r w:rsidRPr="004D7C66">
              <w:rPr>
                <w:rFonts w:ascii="Arial Narrow" w:hAnsi="Arial Narrow"/>
              </w:rPr>
              <w:t xml:space="preserve">  INTERPOL</w:t>
            </w:r>
            <w:r>
              <w:rPr>
                <w:rFonts w:ascii="Arial Narrow" w:hAnsi="Arial Narrow"/>
              </w:rPr>
              <w:t>-a</w:t>
            </w:r>
            <w:r w:rsidRPr="004D7C66">
              <w:rPr>
                <w:rFonts w:ascii="Arial Narrow" w:hAnsi="Arial Narrow"/>
              </w:rPr>
              <w:t xml:space="preserve"> i EUROPOL</w:t>
            </w:r>
            <w:r>
              <w:rPr>
                <w:rFonts w:ascii="Arial Narrow" w:hAnsi="Arial Narrow"/>
              </w:rPr>
              <w:t>-a</w:t>
            </w:r>
            <w:r w:rsidRPr="004D7C66">
              <w:rPr>
                <w:rFonts w:ascii="Arial Narrow" w:hAnsi="Arial Narrow"/>
              </w:rPr>
              <w:t xml:space="preserve"> u borbi protiv prekograničnog kirminala</w:t>
            </w:r>
            <w:r>
              <w:rPr>
                <w:rFonts w:ascii="Arial Narrow" w:hAnsi="Arial Narrow"/>
              </w:rPr>
              <w:t xml:space="preserve"> i </w:t>
            </w:r>
            <w:r w:rsidRPr="00EA5FD1">
              <w:rPr>
                <w:rFonts w:ascii="Arial Narrow" w:hAnsi="Arial Narrow"/>
                <w:b/>
              </w:rPr>
              <w:t>način</w:t>
            </w:r>
            <w:r>
              <w:rPr>
                <w:rFonts w:ascii="Arial Narrow" w:hAnsi="Arial Narrow"/>
                <w:b/>
              </w:rPr>
              <w:t>e</w:t>
            </w:r>
            <w:r w:rsidRPr="00EA5FD1">
              <w:rPr>
                <w:rFonts w:ascii="Arial Narrow" w:hAnsi="Arial Narrow"/>
                <w:b/>
              </w:rPr>
              <w:t xml:space="preserve"> razmjene podataka</w:t>
            </w:r>
          </w:p>
        </w:tc>
        <w:tc>
          <w:tcPr>
            <w:tcW w:w="2500" w:type="pct"/>
            <w:vAlign w:val="center"/>
          </w:tcPr>
          <w:p w14:paraId="73CB4822" w14:textId="77777777" w:rsidR="00877E3E" w:rsidRPr="00B01BE5" w:rsidRDefault="00877E3E" w:rsidP="005E6C1E">
            <w:pPr>
              <w:spacing w:before="120" w:after="120" w:line="240" w:lineRule="auto"/>
              <w:rPr>
                <w:rFonts w:ascii="Arial Narrow" w:hAnsi="Arial Narrow"/>
                <w:b/>
              </w:rPr>
            </w:pPr>
            <w:r>
              <w:rPr>
                <w:rFonts w:ascii="Arial Narrow" w:hAnsi="Arial Narrow"/>
                <w:b/>
              </w:rPr>
              <w:t>N</w:t>
            </w:r>
            <w:r w:rsidRPr="00EA5FD1">
              <w:rPr>
                <w:rFonts w:ascii="Arial Narrow" w:hAnsi="Arial Narrow"/>
                <w:b/>
              </w:rPr>
              <w:t>ačin</w:t>
            </w:r>
            <w:r>
              <w:rPr>
                <w:rFonts w:ascii="Arial Narrow" w:hAnsi="Arial Narrow"/>
                <w:b/>
              </w:rPr>
              <w:t>i</w:t>
            </w:r>
            <w:r w:rsidRPr="00EA5FD1">
              <w:rPr>
                <w:rFonts w:ascii="Arial Narrow" w:hAnsi="Arial Narrow"/>
                <w:b/>
              </w:rPr>
              <w:t xml:space="preserve"> razmjene podataka</w:t>
            </w:r>
            <w:r w:rsidRPr="00692841">
              <w:rPr>
                <w:rFonts w:ascii="Arial Narrow" w:hAnsi="Arial Narrow"/>
                <w:bCs/>
              </w:rPr>
              <w:t>:</w:t>
            </w:r>
            <w:r>
              <w:rPr>
                <w:rFonts w:ascii="Arial Narrow" w:hAnsi="Arial Narrow"/>
                <w:b/>
              </w:rPr>
              <w:t xml:space="preserve"> </w:t>
            </w:r>
            <w:r w:rsidRPr="00B01BE5">
              <w:rPr>
                <w:rFonts w:ascii="Arial Narrow" w:hAnsi="Arial Narrow"/>
              </w:rPr>
              <w:t>pristup</w:t>
            </w:r>
            <w:r>
              <w:rPr>
                <w:rFonts w:ascii="Arial Narrow" w:hAnsi="Arial Narrow"/>
              </w:rPr>
              <w:t>anje bezbjednom</w:t>
            </w:r>
            <w:r w:rsidRPr="00B01BE5">
              <w:rPr>
                <w:rFonts w:ascii="Arial Narrow" w:hAnsi="Arial Narrow"/>
              </w:rPr>
              <w:t xml:space="preserve"> komunikacijskom kanalu EUROPOL</w:t>
            </w:r>
            <w:r w:rsidRPr="00692841">
              <w:rPr>
                <w:rFonts w:ascii="Arial Narrow" w:hAnsi="Arial Narrow"/>
                <w:bCs/>
              </w:rPr>
              <w:t>,</w:t>
            </w:r>
            <w:r>
              <w:rPr>
                <w:rFonts w:ascii="Arial Narrow" w:hAnsi="Arial Narrow"/>
                <w:b/>
              </w:rPr>
              <w:t xml:space="preserve"> </w:t>
            </w:r>
            <w:r w:rsidRPr="00B01BE5">
              <w:rPr>
                <w:rFonts w:ascii="Arial Narrow" w:hAnsi="Arial Narrow"/>
              </w:rPr>
              <w:t>korišćenje Interpolovih baza podataka u borbi protiv kriminala</w:t>
            </w:r>
            <w:r>
              <w:rPr>
                <w:rFonts w:ascii="Arial Narrow" w:hAnsi="Arial Narrow"/>
                <w:b/>
              </w:rPr>
              <w:t>,</w:t>
            </w:r>
            <w:r>
              <w:rPr>
                <w:rFonts w:ascii="Arial Narrow" w:hAnsi="Arial Narrow"/>
              </w:rPr>
              <w:t xml:space="preserve"> razmjenjivanje</w:t>
            </w:r>
            <w:r w:rsidRPr="00B01BE5">
              <w:rPr>
                <w:rFonts w:ascii="Arial Narrow" w:hAnsi="Arial Narrow"/>
              </w:rPr>
              <w:t xml:space="preserve"> informacija Policije Crne Gore</w:t>
            </w:r>
            <w:r>
              <w:rPr>
                <w:rFonts w:ascii="Arial Narrow" w:hAnsi="Arial Narrow"/>
              </w:rPr>
              <w:t xml:space="preserve"> i</w:t>
            </w:r>
            <w:r w:rsidRPr="00B01BE5">
              <w:rPr>
                <w:rFonts w:ascii="Arial Narrow" w:hAnsi="Arial Narrow"/>
              </w:rPr>
              <w:t xml:space="preserve"> INTERPOL</w:t>
            </w:r>
            <w:r>
              <w:rPr>
                <w:rFonts w:ascii="Arial Narrow" w:hAnsi="Arial Narrow"/>
              </w:rPr>
              <w:t>-a i dr.</w:t>
            </w:r>
          </w:p>
          <w:p w14:paraId="589B3829"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30E69250" w14:textId="77777777" w:rsidTr="005E6C1E">
        <w:trPr>
          <w:trHeight w:val="54"/>
          <w:jc w:val="center"/>
        </w:trPr>
        <w:tc>
          <w:tcPr>
            <w:tcW w:w="2500" w:type="pct"/>
            <w:vAlign w:val="center"/>
          </w:tcPr>
          <w:p w14:paraId="37899E7C"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Opiše</w:t>
            </w:r>
            <w:r w:rsidRPr="004D7C66">
              <w:rPr>
                <w:rFonts w:ascii="Arial Narrow" w:hAnsi="Arial Narrow"/>
              </w:rPr>
              <w:t xml:space="preserve"> </w:t>
            </w:r>
            <w:r>
              <w:rPr>
                <w:rFonts w:ascii="Arial Narrow" w:hAnsi="Arial Narrow"/>
                <w:b/>
              </w:rPr>
              <w:t>u</w:t>
            </w:r>
            <w:r w:rsidRPr="00600E42">
              <w:rPr>
                <w:rFonts w:ascii="Arial Narrow" w:hAnsi="Arial Narrow"/>
                <w:b/>
              </w:rPr>
              <w:t xml:space="preserve">redbe </w:t>
            </w:r>
            <w:r>
              <w:rPr>
                <w:rFonts w:ascii="Arial Narrow" w:hAnsi="Arial Narrow"/>
                <w:b/>
              </w:rPr>
              <w:t xml:space="preserve">i strategije </w:t>
            </w:r>
            <w:r w:rsidRPr="00600E42">
              <w:rPr>
                <w:rFonts w:ascii="Arial Narrow" w:hAnsi="Arial Narrow"/>
                <w:b/>
              </w:rPr>
              <w:t xml:space="preserve">EU </w:t>
            </w:r>
            <w:r>
              <w:rPr>
                <w:rFonts w:ascii="Arial Narrow" w:hAnsi="Arial Narrow"/>
              </w:rPr>
              <w:t xml:space="preserve">u vezi nadležnosti, </w:t>
            </w:r>
            <w:r w:rsidRPr="00600E42">
              <w:rPr>
                <w:rFonts w:ascii="Arial Narrow" w:hAnsi="Arial Narrow"/>
              </w:rPr>
              <w:t>ulog</w:t>
            </w:r>
            <w:r>
              <w:rPr>
                <w:rFonts w:ascii="Arial Narrow" w:hAnsi="Arial Narrow"/>
              </w:rPr>
              <w:t>e</w:t>
            </w:r>
            <w:r w:rsidRPr="00600E42">
              <w:rPr>
                <w:rFonts w:ascii="Arial Narrow" w:hAnsi="Arial Narrow"/>
              </w:rPr>
              <w:t xml:space="preserve"> i glavn</w:t>
            </w:r>
            <w:r>
              <w:rPr>
                <w:rFonts w:ascii="Arial Narrow" w:hAnsi="Arial Narrow"/>
              </w:rPr>
              <w:t>ih</w:t>
            </w:r>
            <w:r w:rsidRPr="00600E42">
              <w:rPr>
                <w:rFonts w:ascii="Arial Narrow" w:hAnsi="Arial Narrow"/>
              </w:rPr>
              <w:t xml:space="preserve"> zadat</w:t>
            </w:r>
            <w:r>
              <w:rPr>
                <w:rFonts w:ascii="Arial Narrow" w:hAnsi="Arial Narrow"/>
              </w:rPr>
              <w:t>a</w:t>
            </w:r>
            <w:r w:rsidRPr="00600E42">
              <w:rPr>
                <w:rFonts w:ascii="Arial Narrow" w:hAnsi="Arial Narrow"/>
              </w:rPr>
              <w:t>k</w:t>
            </w:r>
            <w:r>
              <w:rPr>
                <w:rFonts w:ascii="Arial Narrow" w:hAnsi="Arial Narrow"/>
              </w:rPr>
              <w:t>a</w:t>
            </w:r>
            <w:r w:rsidRPr="00600E42">
              <w:rPr>
                <w:rFonts w:ascii="Arial Narrow" w:hAnsi="Arial Narrow"/>
              </w:rPr>
              <w:t xml:space="preserve"> </w:t>
            </w:r>
            <w:r>
              <w:rPr>
                <w:rFonts w:ascii="Arial Narrow" w:hAnsi="Arial Narrow"/>
              </w:rPr>
              <w:t xml:space="preserve">FRONTEX-a, kao </w:t>
            </w:r>
            <w:r w:rsidRPr="00600E42">
              <w:rPr>
                <w:rFonts w:ascii="Arial Narrow" w:hAnsi="Arial Narrow"/>
              </w:rPr>
              <w:t xml:space="preserve">i </w:t>
            </w:r>
            <w:r w:rsidRPr="004347BA">
              <w:rPr>
                <w:rFonts w:ascii="Arial Narrow" w:hAnsi="Arial Narrow"/>
                <w:bCs/>
              </w:rPr>
              <w:t>modalitete</w:t>
            </w:r>
            <w:r w:rsidRPr="0071788D">
              <w:rPr>
                <w:rFonts w:ascii="Arial Narrow" w:hAnsi="Arial Narrow"/>
                <w:b/>
              </w:rPr>
              <w:t xml:space="preserve"> saradnje </w:t>
            </w:r>
            <w:r>
              <w:rPr>
                <w:rFonts w:ascii="Arial Narrow" w:hAnsi="Arial Narrow"/>
                <w:b/>
              </w:rPr>
              <w:t>G</w:t>
            </w:r>
            <w:r w:rsidRPr="0071788D">
              <w:rPr>
                <w:rFonts w:ascii="Arial Narrow" w:hAnsi="Arial Narrow"/>
                <w:b/>
              </w:rPr>
              <w:t>ranične</w:t>
            </w:r>
            <w:r w:rsidRPr="00600E42">
              <w:rPr>
                <w:rFonts w:ascii="Arial Narrow" w:hAnsi="Arial Narrow"/>
              </w:rPr>
              <w:t xml:space="preserve"> </w:t>
            </w:r>
            <w:r w:rsidRPr="0071788D">
              <w:rPr>
                <w:rFonts w:ascii="Arial Narrow" w:hAnsi="Arial Narrow"/>
                <w:b/>
              </w:rPr>
              <w:t>policije</w:t>
            </w:r>
            <w:r>
              <w:rPr>
                <w:rFonts w:ascii="Arial Narrow" w:hAnsi="Arial Narrow"/>
                <w:b/>
              </w:rPr>
              <w:t xml:space="preserve"> Crne Gore</w:t>
            </w:r>
            <w:r w:rsidRPr="0071788D">
              <w:rPr>
                <w:rFonts w:ascii="Arial Narrow" w:hAnsi="Arial Narrow"/>
                <w:b/>
              </w:rPr>
              <w:t xml:space="preserve"> i FRONTEX</w:t>
            </w:r>
            <w:r>
              <w:rPr>
                <w:rFonts w:ascii="Arial Narrow" w:hAnsi="Arial Narrow"/>
                <w:b/>
              </w:rPr>
              <w:t>-a</w:t>
            </w:r>
          </w:p>
        </w:tc>
        <w:tc>
          <w:tcPr>
            <w:tcW w:w="2500" w:type="pct"/>
            <w:vAlign w:val="center"/>
          </w:tcPr>
          <w:p w14:paraId="3591C18E" w14:textId="77777777" w:rsidR="00877E3E" w:rsidRPr="00B01BE5" w:rsidRDefault="00877E3E" w:rsidP="005E6C1E">
            <w:pPr>
              <w:spacing w:before="120" w:after="120" w:line="240" w:lineRule="auto"/>
              <w:rPr>
                <w:rFonts w:ascii="Arial Narrow" w:hAnsi="Arial Narrow"/>
                <w:b/>
                <w:color w:val="000000"/>
              </w:rPr>
            </w:pPr>
            <w:r>
              <w:rPr>
                <w:rFonts w:ascii="Arial Narrow" w:hAnsi="Arial Narrow"/>
                <w:b/>
                <w:color w:val="000000"/>
              </w:rPr>
              <w:t xml:space="preserve">Uredbe i </w:t>
            </w:r>
            <w:r>
              <w:rPr>
                <w:rFonts w:ascii="Arial Narrow" w:hAnsi="Arial Narrow"/>
                <w:b/>
              </w:rPr>
              <w:t xml:space="preserve">strategije </w:t>
            </w:r>
            <w:r>
              <w:rPr>
                <w:rFonts w:ascii="Arial Narrow" w:hAnsi="Arial Narrow"/>
                <w:b/>
                <w:color w:val="000000"/>
              </w:rPr>
              <w:t>EU</w:t>
            </w:r>
            <w:r w:rsidRPr="007250E5">
              <w:rPr>
                <w:rFonts w:ascii="Arial Narrow" w:hAnsi="Arial Narrow"/>
                <w:bCs/>
                <w:color w:val="000000"/>
              </w:rPr>
              <w:t>:</w:t>
            </w:r>
            <w:r>
              <w:rPr>
                <w:rFonts w:ascii="Arial Narrow" w:hAnsi="Arial Narrow"/>
                <w:b/>
                <w:color w:val="000000"/>
              </w:rPr>
              <w:t xml:space="preserve"> </w:t>
            </w:r>
            <w:r w:rsidRPr="004347BA">
              <w:rPr>
                <w:rFonts w:ascii="Arial Narrow" w:hAnsi="Arial Narrow"/>
                <w:bCs/>
                <w:color w:val="000000"/>
              </w:rPr>
              <w:t>U</w:t>
            </w:r>
            <w:r w:rsidRPr="00B01BE5">
              <w:rPr>
                <w:rFonts w:ascii="Arial Narrow" w:hAnsi="Arial Narrow"/>
                <w:color w:val="000000"/>
              </w:rPr>
              <w:t>redba (EU) 2019/1896 Evropskog parlamenta i Vijeća od 13.11.2019. godine o evropskoj granici i obali,</w:t>
            </w:r>
            <w:r>
              <w:rPr>
                <w:rFonts w:ascii="Arial Narrow" w:hAnsi="Arial Narrow"/>
                <w:b/>
                <w:color w:val="000000"/>
              </w:rPr>
              <w:t xml:space="preserve"> </w:t>
            </w:r>
            <w:r w:rsidRPr="007250E5">
              <w:rPr>
                <w:rFonts w:ascii="Arial Narrow" w:hAnsi="Arial Narrow"/>
                <w:bCs/>
                <w:color w:val="000000"/>
              </w:rPr>
              <w:t>U</w:t>
            </w:r>
            <w:r w:rsidRPr="00B01BE5">
              <w:rPr>
                <w:rFonts w:ascii="Arial Narrow" w:hAnsi="Arial Narrow"/>
                <w:color w:val="000000"/>
              </w:rPr>
              <w:t>redba Komisije (EU) 2021/581 od 09.04.2021. godine o Evropsko</w:t>
            </w:r>
            <w:r>
              <w:rPr>
                <w:rFonts w:ascii="Arial Narrow" w:hAnsi="Arial Narrow"/>
                <w:color w:val="000000"/>
              </w:rPr>
              <w:t>m</w:t>
            </w:r>
            <w:r w:rsidRPr="00B01BE5">
              <w:rPr>
                <w:rFonts w:ascii="Arial Narrow" w:hAnsi="Arial Narrow"/>
                <w:color w:val="000000"/>
              </w:rPr>
              <w:t xml:space="preserve"> sistem</w:t>
            </w:r>
            <w:r>
              <w:rPr>
                <w:rFonts w:ascii="Arial Narrow" w:hAnsi="Arial Narrow"/>
                <w:color w:val="000000"/>
              </w:rPr>
              <w:t>u</w:t>
            </w:r>
            <w:r w:rsidRPr="00B01BE5">
              <w:rPr>
                <w:rFonts w:ascii="Arial Narrow" w:hAnsi="Arial Narrow"/>
                <w:color w:val="000000"/>
              </w:rPr>
              <w:t xml:space="preserve"> nadzora granice (EUROSUR),</w:t>
            </w:r>
            <w:r>
              <w:rPr>
                <w:rFonts w:ascii="Arial Narrow" w:hAnsi="Arial Narrow"/>
                <w:b/>
                <w:color w:val="000000"/>
              </w:rPr>
              <w:t xml:space="preserve"> </w:t>
            </w:r>
            <w:r w:rsidRPr="00B01BE5">
              <w:rPr>
                <w:rFonts w:ascii="Arial Narrow" w:hAnsi="Arial Narrow"/>
                <w:color w:val="000000"/>
              </w:rPr>
              <w:t>Frontexova strategija osnovnih prava i njen akci</w:t>
            </w:r>
            <w:r>
              <w:rPr>
                <w:rFonts w:ascii="Arial Narrow" w:hAnsi="Arial Narrow"/>
                <w:color w:val="000000"/>
              </w:rPr>
              <w:t>oni</w:t>
            </w:r>
            <w:r w:rsidRPr="00B01BE5">
              <w:rPr>
                <w:rFonts w:ascii="Arial Narrow" w:hAnsi="Arial Narrow"/>
                <w:color w:val="000000"/>
              </w:rPr>
              <w:t xml:space="preserve"> plan</w:t>
            </w:r>
            <w:r>
              <w:rPr>
                <w:rFonts w:ascii="Arial Narrow" w:hAnsi="Arial Narrow"/>
                <w:color w:val="000000"/>
              </w:rPr>
              <w:t xml:space="preserve"> i dr.</w:t>
            </w:r>
          </w:p>
          <w:p w14:paraId="33BB3B81"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color w:val="000000"/>
              </w:rPr>
              <w:t>S</w:t>
            </w:r>
            <w:r w:rsidRPr="00D54283">
              <w:rPr>
                <w:rFonts w:ascii="Arial Narrow" w:hAnsi="Arial Narrow"/>
                <w:b/>
                <w:color w:val="000000"/>
              </w:rPr>
              <w:t>aradnj</w:t>
            </w:r>
            <w:r>
              <w:rPr>
                <w:rFonts w:ascii="Arial Narrow" w:hAnsi="Arial Narrow"/>
                <w:b/>
                <w:color w:val="000000"/>
              </w:rPr>
              <w:t>a</w:t>
            </w:r>
            <w:r w:rsidRPr="00D54283">
              <w:rPr>
                <w:rFonts w:ascii="Arial Narrow" w:hAnsi="Arial Narrow"/>
                <w:b/>
                <w:color w:val="000000"/>
              </w:rPr>
              <w:t xml:space="preserve"> </w:t>
            </w:r>
            <w:r>
              <w:rPr>
                <w:rFonts w:ascii="Arial Narrow" w:hAnsi="Arial Narrow"/>
                <w:b/>
                <w:color w:val="000000"/>
              </w:rPr>
              <w:t>G</w:t>
            </w:r>
            <w:r w:rsidRPr="0071788D">
              <w:rPr>
                <w:rFonts w:ascii="Arial Narrow" w:hAnsi="Arial Narrow"/>
                <w:b/>
              </w:rPr>
              <w:t>ranične</w:t>
            </w:r>
            <w:r w:rsidRPr="00600E42">
              <w:rPr>
                <w:rFonts w:ascii="Arial Narrow" w:hAnsi="Arial Narrow"/>
              </w:rPr>
              <w:t xml:space="preserve"> </w:t>
            </w:r>
            <w:r w:rsidRPr="0071788D">
              <w:rPr>
                <w:rFonts w:ascii="Arial Narrow" w:hAnsi="Arial Narrow"/>
                <w:b/>
              </w:rPr>
              <w:t>policije</w:t>
            </w:r>
            <w:r>
              <w:rPr>
                <w:rFonts w:ascii="Arial Narrow" w:hAnsi="Arial Narrow"/>
                <w:b/>
              </w:rPr>
              <w:t xml:space="preserve"> Crne Gore</w:t>
            </w:r>
            <w:r w:rsidRPr="0071788D">
              <w:rPr>
                <w:rFonts w:ascii="Arial Narrow" w:hAnsi="Arial Narrow"/>
                <w:b/>
              </w:rPr>
              <w:t xml:space="preserve"> i FRONTEX</w:t>
            </w:r>
            <w:r>
              <w:rPr>
                <w:rFonts w:ascii="Arial Narrow" w:hAnsi="Arial Narrow"/>
                <w:b/>
              </w:rPr>
              <w:t>-a</w:t>
            </w:r>
            <w:r>
              <w:rPr>
                <w:rFonts w:ascii="Arial Narrow" w:hAnsi="Arial Narrow"/>
                <w:color w:val="000000"/>
              </w:rPr>
              <w:t>: s</w:t>
            </w:r>
            <w:r w:rsidRPr="00B01BE5">
              <w:rPr>
                <w:rFonts w:ascii="Arial Narrow" w:hAnsi="Arial Narrow"/>
                <w:color w:val="000000"/>
              </w:rPr>
              <w:t xml:space="preserve">aradnja sa FRONTEX u oblasti zajedničkih operacija i </w:t>
            </w:r>
            <w:r w:rsidRPr="00B01BE5">
              <w:rPr>
                <w:rFonts w:ascii="Arial Narrow" w:hAnsi="Arial Narrow"/>
                <w:color w:val="000000"/>
              </w:rPr>
              <w:lastRenderedPageBreak/>
              <w:t>akcija</w:t>
            </w:r>
            <w:r>
              <w:rPr>
                <w:rFonts w:ascii="Arial Narrow" w:hAnsi="Arial Narrow"/>
                <w:color w:val="000000"/>
              </w:rPr>
              <w:t>, s</w:t>
            </w:r>
            <w:r w:rsidRPr="00B01BE5">
              <w:rPr>
                <w:rFonts w:ascii="Arial Narrow" w:hAnsi="Arial Narrow"/>
                <w:color w:val="000000"/>
              </w:rPr>
              <w:t>aradnja sa FRONTEX u oblasti analize rizika</w:t>
            </w:r>
            <w:r>
              <w:rPr>
                <w:rFonts w:ascii="Arial Narrow" w:hAnsi="Arial Narrow"/>
                <w:color w:val="000000"/>
              </w:rPr>
              <w:t>,</w:t>
            </w:r>
            <w:r w:rsidRPr="00B01BE5">
              <w:rPr>
                <w:rFonts w:ascii="Arial Narrow" w:hAnsi="Arial Narrow"/>
                <w:color w:val="000000"/>
              </w:rPr>
              <w:t xml:space="preserve"> </w:t>
            </w:r>
            <w:r>
              <w:rPr>
                <w:rFonts w:ascii="Arial Narrow" w:hAnsi="Arial Narrow"/>
                <w:color w:val="000000"/>
              </w:rPr>
              <w:t>s</w:t>
            </w:r>
            <w:r w:rsidRPr="00B01BE5">
              <w:rPr>
                <w:rFonts w:ascii="Arial Narrow" w:hAnsi="Arial Narrow"/>
                <w:color w:val="000000"/>
              </w:rPr>
              <w:t>aradnja sa FRONTEX u oblasti obuka</w:t>
            </w:r>
            <w:r>
              <w:rPr>
                <w:rFonts w:ascii="Arial Narrow" w:hAnsi="Arial Narrow"/>
                <w:color w:val="000000"/>
              </w:rPr>
              <w:t xml:space="preserve"> i dr.</w:t>
            </w:r>
          </w:p>
        </w:tc>
      </w:tr>
      <w:tr w:rsidR="00877E3E" w:rsidRPr="008C16DD" w14:paraId="6BEF514B" w14:textId="77777777" w:rsidTr="005E6C1E">
        <w:trPr>
          <w:trHeight w:val="542"/>
          <w:jc w:val="center"/>
        </w:trPr>
        <w:tc>
          <w:tcPr>
            <w:tcW w:w="2500" w:type="pct"/>
            <w:vAlign w:val="center"/>
          </w:tcPr>
          <w:p w14:paraId="1887E7B9"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sidRPr="004D7C66">
              <w:rPr>
                <w:rFonts w:ascii="Arial Narrow" w:hAnsi="Arial Narrow"/>
              </w:rPr>
              <w:lastRenderedPageBreak/>
              <w:t xml:space="preserve">Definiše </w:t>
            </w:r>
            <w:r w:rsidRPr="00EF11DA">
              <w:rPr>
                <w:rFonts w:ascii="Arial Narrow" w:hAnsi="Arial Narrow"/>
                <w:b/>
                <w:bCs/>
              </w:rPr>
              <w:t>konkretne mjere</w:t>
            </w:r>
            <w:r w:rsidRPr="00EF11DA">
              <w:rPr>
                <w:rFonts w:ascii="Arial Narrow" w:hAnsi="Arial Narrow"/>
              </w:rPr>
              <w:t>,</w:t>
            </w:r>
            <w:r>
              <w:rPr>
                <w:rFonts w:ascii="Arial Narrow" w:hAnsi="Arial Narrow"/>
                <w:b/>
                <w:bCs/>
              </w:rPr>
              <w:t xml:space="preserve"> </w:t>
            </w:r>
            <w:r w:rsidRPr="00EF11DA">
              <w:rPr>
                <w:rFonts w:ascii="Arial Narrow" w:hAnsi="Arial Narrow"/>
              </w:rPr>
              <w:t>u cilju ef</w:t>
            </w:r>
            <w:r>
              <w:rPr>
                <w:rFonts w:ascii="Arial Narrow" w:hAnsi="Arial Narrow"/>
              </w:rPr>
              <w:t>i</w:t>
            </w:r>
            <w:r w:rsidRPr="00EF11DA">
              <w:rPr>
                <w:rFonts w:ascii="Arial Narrow" w:hAnsi="Arial Narrow"/>
              </w:rPr>
              <w:t>kasne</w:t>
            </w:r>
            <w:r>
              <w:rPr>
                <w:rFonts w:ascii="Arial Narrow" w:hAnsi="Arial Narrow"/>
                <w:b/>
                <w:bCs/>
              </w:rPr>
              <w:t xml:space="preserve"> </w:t>
            </w:r>
            <w:r w:rsidRPr="00EF11DA">
              <w:rPr>
                <w:rFonts w:ascii="Arial Narrow" w:hAnsi="Arial Narrow"/>
                <w:bCs/>
              </w:rPr>
              <w:t>razmjene podataka</w:t>
            </w:r>
            <w:r w:rsidRPr="00F62AD1">
              <w:rPr>
                <w:rFonts w:ascii="Arial Narrow" w:hAnsi="Arial Narrow"/>
              </w:rPr>
              <w:t xml:space="preserve"> </w:t>
            </w:r>
            <w:r>
              <w:rPr>
                <w:rFonts w:ascii="Arial Narrow" w:hAnsi="Arial Narrow"/>
              </w:rPr>
              <w:t>između</w:t>
            </w:r>
            <w:r w:rsidRPr="00F62AD1">
              <w:rPr>
                <w:rFonts w:ascii="Arial Narrow" w:hAnsi="Arial Narrow"/>
              </w:rPr>
              <w:t xml:space="preserve"> Koordinacio</w:t>
            </w:r>
            <w:r>
              <w:rPr>
                <w:rFonts w:ascii="Arial Narrow" w:hAnsi="Arial Narrow"/>
              </w:rPr>
              <w:t>no</w:t>
            </w:r>
            <w:r w:rsidRPr="00F62AD1">
              <w:rPr>
                <w:rFonts w:ascii="Arial Narrow" w:hAnsi="Arial Narrow"/>
              </w:rPr>
              <w:t>g centra</w:t>
            </w:r>
            <w:r>
              <w:rPr>
                <w:rFonts w:ascii="Arial Narrow" w:hAnsi="Arial Narrow"/>
              </w:rPr>
              <w:t xml:space="preserve"> i njegovih</w:t>
            </w:r>
            <w:r w:rsidRPr="00F62AD1">
              <w:rPr>
                <w:rFonts w:ascii="Arial Narrow" w:hAnsi="Arial Narrow"/>
              </w:rPr>
              <w:t xml:space="preserve"> organizacionih jedinica </w:t>
            </w:r>
            <w:r w:rsidRPr="00EF11DA">
              <w:rPr>
                <w:rFonts w:ascii="Arial Narrow" w:hAnsi="Arial Narrow"/>
                <w:bCs/>
              </w:rPr>
              <w:t>sa FRONTEX-om</w:t>
            </w:r>
            <w:r>
              <w:rPr>
                <w:rFonts w:ascii="Arial Narrow" w:hAnsi="Arial Narrow"/>
                <w:b/>
              </w:rPr>
              <w:t xml:space="preserve">  </w:t>
            </w:r>
          </w:p>
        </w:tc>
        <w:tc>
          <w:tcPr>
            <w:tcW w:w="2500" w:type="pct"/>
            <w:vAlign w:val="center"/>
          </w:tcPr>
          <w:p w14:paraId="30D163D3"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bCs/>
              </w:rPr>
              <w:t>K</w:t>
            </w:r>
            <w:r w:rsidRPr="00EF11DA">
              <w:rPr>
                <w:rFonts w:ascii="Arial Narrow" w:hAnsi="Arial Narrow"/>
                <w:b/>
                <w:bCs/>
              </w:rPr>
              <w:t>onkretne mjere</w:t>
            </w:r>
            <w:r w:rsidRPr="00873548">
              <w:rPr>
                <w:rFonts w:ascii="Arial Narrow" w:hAnsi="Arial Narrow"/>
                <w:bCs/>
              </w:rPr>
              <w:t>:</w:t>
            </w:r>
            <w:r>
              <w:rPr>
                <w:rFonts w:ascii="Arial Narrow" w:hAnsi="Arial Narrow"/>
                <w:b/>
              </w:rPr>
              <w:t xml:space="preserve"> </w:t>
            </w:r>
            <w:r w:rsidRPr="000B37E9">
              <w:rPr>
                <w:rFonts w:ascii="Arial Narrow" w:hAnsi="Arial Narrow"/>
                <w:color w:val="000000"/>
              </w:rPr>
              <w:t>uspostavljanje jedinstvene digit</w:t>
            </w:r>
            <w:r>
              <w:rPr>
                <w:rFonts w:ascii="Arial Narrow" w:hAnsi="Arial Narrow"/>
                <w:color w:val="000000"/>
              </w:rPr>
              <w:t>alne platforme; razvi</w:t>
            </w:r>
            <w:r w:rsidRPr="000B37E9">
              <w:rPr>
                <w:rFonts w:ascii="Arial Narrow" w:hAnsi="Arial Narrow"/>
                <w:color w:val="000000"/>
              </w:rPr>
              <w:t>j</w:t>
            </w:r>
            <w:r>
              <w:rPr>
                <w:rFonts w:ascii="Arial Narrow" w:hAnsi="Arial Narrow"/>
                <w:color w:val="000000"/>
              </w:rPr>
              <w:t>anje</w:t>
            </w:r>
            <w:r w:rsidRPr="000B37E9">
              <w:rPr>
                <w:rFonts w:ascii="Arial Narrow" w:hAnsi="Arial Narrow"/>
                <w:color w:val="000000"/>
              </w:rPr>
              <w:t xml:space="preserve"> zajedničkih protokola</w:t>
            </w:r>
            <w:r>
              <w:rPr>
                <w:rFonts w:ascii="Arial Narrow" w:hAnsi="Arial Narrow"/>
                <w:color w:val="000000"/>
              </w:rPr>
              <w:t xml:space="preserve"> za krizne situacije; simulacija</w:t>
            </w:r>
            <w:r w:rsidRPr="000B37E9">
              <w:rPr>
                <w:rFonts w:ascii="Arial Narrow" w:hAnsi="Arial Narrow"/>
                <w:color w:val="000000"/>
              </w:rPr>
              <w:t xml:space="preserve"> kriznih događaja i obuke; efektivna međuinstitucionalna koordinacija i komunikacija; praćenje i procjena rizika; povećanje kadrovskih kapacitet</w:t>
            </w:r>
            <w:r>
              <w:rPr>
                <w:rFonts w:ascii="Arial Narrow" w:hAnsi="Arial Narrow"/>
                <w:color w:val="000000"/>
              </w:rPr>
              <w:t>a i razvoj međunarodne saradnje i dr.</w:t>
            </w:r>
          </w:p>
        </w:tc>
      </w:tr>
      <w:tr w:rsidR="00877E3E" w:rsidRPr="008C16DD" w14:paraId="127D66C1" w14:textId="77777777" w:rsidTr="005E6C1E">
        <w:trPr>
          <w:trHeight w:val="542"/>
          <w:jc w:val="center"/>
        </w:trPr>
        <w:tc>
          <w:tcPr>
            <w:tcW w:w="2500" w:type="pct"/>
            <w:vAlign w:val="center"/>
          </w:tcPr>
          <w:p w14:paraId="570E9A90"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 xml:space="preserve">Objasni </w:t>
            </w:r>
            <w:r w:rsidRPr="004D7C66">
              <w:rPr>
                <w:rFonts w:ascii="Arial Narrow" w:hAnsi="Arial Narrow"/>
              </w:rPr>
              <w:t>istorijski razvoj zajedničke politike zaštite granice u EU</w:t>
            </w:r>
            <w:r>
              <w:rPr>
                <w:rFonts w:ascii="Arial Narrow" w:hAnsi="Arial Narrow"/>
              </w:rPr>
              <w:t xml:space="preserve"> i </w:t>
            </w:r>
            <w:r w:rsidRPr="00F62AD1">
              <w:rPr>
                <w:rFonts w:ascii="Arial Narrow" w:hAnsi="Arial Narrow"/>
              </w:rPr>
              <w:t xml:space="preserve">ulogu </w:t>
            </w:r>
            <w:r w:rsidRPr="004D7C66">
              <w:rPr>
                <w:rFonts w:ascii="Arial Narrow" w:hAnsi="Arial Narrow"/>
                <w:b/>
              </w:rPr>
              <w:t xml:space="preserve">relevantnih institucija </w:t>
            </w:r>
            <w:r w:rsidRPr="00546CBF">
              <w:rPr>
                <w:rFonts w:ascii="Arial Narrow" w:hAnsi="Arial Narrow"/>
                <w:bCs/>
              </w:rPr>
              <w:t>EU za rad Evropske agencije za graničnu i obalsku stražu - FRONTEX</w:t>
            </w:r>
          </w:p>
        </w:tc>
        <w:tc>
          <w:tcPr>
            <w:tcW w:w="2500" w:type="pct"/>
            <w:vAlign w:val="center"/>
          </w:tcPr>
          <w:p w14:paraId="664C6AF0" w14:textId="77777777" w:rsidR="00877E3E" w:rsidRPr="002B488A" w:rsidRDefault="00877E3E" w:rsidP="005E6C1E">
            <w:pPr>
              <w:spacing w:before="120" w:after="120" w:line="240" w:lineRule="auto"/>
              <w:rPr>
                <w:rFonts w:ascii="Arial Narrow" w:hAnsi="Arial Narrow"/>
                <w:b/>
              </w:rPr>
            </w:pPr>
            <w:r>
              <w:rPr>
                <w:rFonts w:ascii="Arial Narrow" w:hAnsi="Arial Narrow"/>
                <w:b/>
              </w:rPr>
              <w:t>R</w:t>
            </w:r>
            <w:r w:rsidRPr="004D7C66">
              <w:rPr>
                <w:rFonts w:ascii="Arial Narrow" w:hAnsi="Arial Narrow"/>
                <w:b/>
              </w:rPr>
              <w:t>elevantn</w:t>
            </w:r>
            <w:r>
              <w:rPr>
                <w:rFonts w:ascii="Arial Narrow" w:hAnsi="Arial Narrow"/>
                <w:b/>
              </w:rPr>
              <w:t>e institucije</w:t>
            </w:r>
            <w:r w:rsidRPr="00546CBF">
              <w:rPr>
                <w:rFonts w:ascii="Arial Narrow" w:hAnsi="Arial Narrow"/>
                <w:bCs/>
              </w:rPr>
              <w:t>:</w:t>
            </w:r>
            <w:r>
              <w:rPr>
                <w:rFonts w:ascii="Arial Narrow" w:hAnsi="Arial Narrow"/>
                <w:b/>
              </w:rPr>
              <w:t xml:space="preserve"> </w:t>
            </w:r>
            <w:r w:rsidRPr="00F62AD1">
              <w:rPr>
                <w:rFonts w:ascii="Arial Narrow" w:hAnsi="Arial Narrow"/>
              </w:rPr>
              <w:t>Evropski parlament,</w:t>
            </w:r>
            <w:r>
              <w:rPr>
                <w:rFonts w:ascii="Arial Narrow" w:hAnsi="Arial Narrow"/>
              </w:rPr>
              <w:t xml:space="preserve"> </w:t>
            </w:r>
            <w:r w:rsidRPr="00F62AD1">
              <w:rPr>
                <w:rFonts w:ascii="Arial Narrow" w:hAnsi="Arial Narrow"/>
              </w:rPr>
              <w:t>Evropsko vijeće,</w:t>
            </w:r>
            <w:r>
              <w:rPr>
                <w:rFonts w:ascii="Arial Narrow" w:hAnsi="Arial Narrow"/>
              </w:rPr>
              <w:t xml:space="preserve"> </w:t>
            </w:r>
            <w:r w:rsidRPr="00F62AD1">
              <w:rPr>
                <w:rFonts w:ascii="Arial Narrow" w:hAnsi="Arial Narrow"/>
              </w:rPr>
              <w:t>Vijeće EU,</w:t>
            </w:r>
            <w:r>
              <w:rPr>
                <w:rFonts w:ascii="Arial Narrow" w:hAnsi="Arial Narrow"/>
              </w:rPr>
              <w:t xml:space="preserve"> </w:t>
            </w:r>
            <w:r w:rsidRPr="00F62AD1">
              <w:rPr>
                <w:rFonts w:ascii="Arial Narrow" w:hAnsi="Arial Narrow"/>
              </w:rPr>
              <w:t>Evropska komisija</w:t>
            </w:r>
            <w:r>
              <w:rPr>
                <w:rFonts w:ascii="Arial Narrow" w:hAnsi="Arial Narrow"/>
              </w:rPr>
              <w:t xml:space="preserve"> i dr.</w:t>
            </w:r>
          </w:p>
          <w:p w14:paraId="1CAF7738" w14:textId="77777777" w:rsidR="00877E3E" w:rsidRPr="008C16DD" w:rsidRDefault="00877E3E" w:rsidP="005E6C1E">
            <w:pPr>
              <w:spacing w:before="120" w:after="120" w:line="240" w:lineRule="auto"/>
              <w:rPr>
                <w:rFonts w:ascii="Arial Narrow" w:hAnsi="Arial Narrow"/>
                <w:color w:val="000000"/>
                <w:lang w:val="sr-Latn-CS"/>
              </w:rPr>
            </w:pPr>
          </w:p>
        </w:tc>
      </w:tr>
      <w:tr w:rsidR="00877E3E" w:rsidRPr="008C16DD" w14:paraId="23B53FB7" w14:textId="77777777" w:rsidTr="005E6C1E">
        <w:trPr>
          <w:trHeight w:val="542"/>
          <w:jc w:val="center"/>
        </w:trPr>
        <w:tc>
          <w:tcPr>
            <w:tcW w:w="2500" w:type="pct"/>
            <w:vAlign w:val="center"/>
          </w:tcPr>
          <w:p w14:paraId="6FDBB18F"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Opiše</w:t>
            </w:r>
            <w:r w:rsidRPr="004D7C66">
              <w:rPr>
                <w:rFonts w:ascii="Arial Narrow" w:hAnsi="Arial Narrow"/>
              </w:rPr>
              <w:t xml:space="preserve"> </w:t>
            </w:r>
            <w:r w:rsidRPr="00F62AD1">
              <w:rPr>
                <w:rFonts w:ascii="Arial Narrow" w:hAnsi="Arial Narrow"/>
              </w:rPr>
              <w:t>koncept i</w:t>
            </w:r>
            <w:r w:rsidRPr="003178D3">
              <w:rPr>
                <w:rFonts w:ascii="Arial Narrow" w:hAnsi="Arial Narrow"/>
                <w:b/>
              </w:rPr>
              <w:t xml:space="preserve"> </w:t>
            </w:r>
            <w:r w:rsidRPr="00600E42">
              <w:rPr>
                <w:rFonts w:ascii="Arial Narrow" w:hAnsi="Arial Narrow"/>
              </w:rPr>
              <w:t>strateške komponente integrisanog upravljanja granicom Crne Gore</w:t>
            </w:r>
            <w:r>
              <w:rPr>
                <w:rFonts w:ascii="Arial Narrow" w:hAnsi="Arial Narrow"/>
              </w:rPr>
              <w:t>, obim saradnje</w:t>
            </w:r>
            <w:r w:rsidRPr="00600E42">
              <w:rPr>
                <w:rFonts w:ascii="Arial Narrow" w:hAnsi="Arial Narrow"/>
              </w:rPr>
              <w:t xml:space="preserve"> i povezanost sa evropskim integrisanim upravljanjem granicom, u skladu sa nacionaln</w:t>
            </w:r>
            <w:r>
              <w:rPr>
                <w:rFonts w:ascii="Arial Narrow" w:hAnsi="Arial Narrow"/>
              </w:rPr>
              <w:t>im</w:t>
            </w:r>
            <w:r w:rsidRPr="00600E42">
              <w:rPr>
                <w:rFonts w:ascii="Arial Narrow" w:hAnsi="Arial Narrow"/>
              </w:rPr>
              <w:t xml:space="preserve"> i </w:t>
            </w:r>
            <w:r w:rsidRPr="00600E42">
              <w:rPr>
                <w:rFonts w:ascii="Arial Narrow" w:hAnsi="Arial Narrow"/>
                <w:b/>
              </w:rPr>
              <w:t xml:space="preserve">EU </w:t>
            </w:r>
            <w:r>
              <w:rPr>
                <w:rFonts w:ascii="Arial Narrow" w:hAnsi="Arial Narrow"/>
                <w:b/>
              </w:rPr>
              <w:t>uredbama i strategijama</w:t>
            </w:r>
          </w:p>
        </w:tc>
        <w:tc>
          <w:tcPr>
            <w:tcW w:w="2500" w:type="pct"/>
            <w:vAlign w:val="center"/>
          </w:tcPr>
          <w:p w14:paraId="5A37A4AC"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rPr>
              <w:t>EU uredbe i strategije</w:t>
            </w:r>
            <w:r w:rsidRPr="00546CBF">
              <w:rPr>
                <w:rFonts w:ascii="Arial Narrow" w:hAnsi="Arial Narrow"/>
                <w:bCs/>
              </w:rPr>
              <w:t>:</w:t>
            </w:r>
            <w:r>
              <w:rPr>
                <w:rFonts w:ascii="Arial Narrow" w:hAnsi="Arial Narrow"/>
                <w:b/>
              </w:rPr>
              <w:t xml:space="preserve"> </w:t>
            </w:r>
            <w:r>
              <w:rPr>
                <w:rFonts w:ascii="Arial Narrow" w:hAnsi="Arial Narrow"/>
              </w:rPr>
              <w:t xml:space="preserve">Uredba (EU) 2019/1896 o Evropskoj graničnoj i obalskoj straži; </w:t>
            </w:r>
            <w:r w:rsidRPr="004D7C66">
              <w:rPr>
                <w:rFonts w:ascii="Arial Narrow" w:hAnsi="Arial Narrow"/>
              </w:rPr>
              <w:t xml:space="preserve">FRONTEX-ova tehnička i operativna Strategija za evropske integracije </w:t>
            </w:r>
            <w:r>
              <w:rPr>
                <w:rFonts w:ascii="Arial Narrow" w:hAnsi="Arial Narrow"/>
              </w:rPr>
              <w:t xml:space="preserve">upravljanja granicom; </w:t>
            </w:r>
            <w:r w:rsidRPr="00D33038">
              <w:rPr>
                <w:rFonts w:ascii="Arial Narrow" w:hAnsi="Arial Narrow"/>
              </w:rPr>
              <w:t>FRONTEX-ova strategija</w:t>
            </w:r>
            <w:r>
              <w:rPr>
                <w:rFonts w:ascii="Arial Narrow" w:hAnsi="Arial Narrow"/>
              </w:rPr>
              <w:t xml:space="preserve"> i akcijski plan osnovnih prava i dr.</w:t>
            </w:r>
          </w:p>
        </w:tc>
      </w:tr>
      <w:tr w:rsidR="00877E3E" w:rsidRPr="008C16DD" w14:paraId="1350B81F" w14:textId="77777777" w:rsidTr="005E6C1E">
        <w:trPr>
          <w:trHeight w:val="542"/>
          <w:jc w:val="center"/>
        </w:trPr>
        <w:tc>
          <w:tcPr>
            <w:tcW w:w="2500" w:type="pct"/>
            <w:vAlign w:val="center"/>
          </w:tcPr>
          <w:p w14:paraId="7B5A122A"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Objasni</w:t>
            </w:r>
            <w:r w:rsidRPr="003178D3">
              <w:rPr>
                <w:rFonts w:ascii="Arial Narrow" w:hAnsi="Arial Narrow"/>
              </w:rPr>
              <w:t xml:space="preserve"> glavne ciljeve </w:t>
            </w:r>
            <w:r w:rsidRPr="00704823">
              <w:rPr>
                <w:rFonts w:ascii="Arial Narrow" w:hAnsi="Arial Narrow"/>
                <w:b/>
                <w:bCs/>
              </w:rPr>
              <w:t>š</w:t>
            </w:r>
            <w:r w:rsidRPr="00621584">
              <w:rPr>
                <w:rFonts w:ascii="Arial Narrow" w:hAnsi="Arial Narrow"/>
                <w:b/>
              </w:rPr>
              <w:t>engenskog pravnog nas</w:t>
            </w:r>
            <w:r>
              <w:rPr>
                <w:rFonts w:ascii="Arial Narrow" w:hAnsi="Arial Narrow"/>
                <w:b/>
              </w:rPr>
              <w:t>l</w:t>
            </w:r>
            <w:r w:rsidRPr="00621584">
              <w:rPr>
                <w:rFonts w:ascii="Arial Narrow" w:hAnsi="Arial Narrow"/>
                <w:b/>
              </w:rPr>
              <w:t>jeđa</w:t>
            </w:r>
            <w:r w:rsidRPr="003178D3">
              <w:rPr>
                <w:rFonts w:ascii="Arial Narrow" w:hAnsi="Arial Narrow"/>
              </w:rPr>
              <w:t xml:space="preserve"> u vezi sa poslovima </w:t>
            </w:r>
            <w:r>
              <w:rPr>
                <w:rFonts w:ascii="Arial Narrow" w:hAnsi="Arial Narrow"/>
              </w:rPr>
              <w:t>FRONTEX-a</w:t>
            </w:r>
            <w:r w:rsidRPr="003178D3">
              <w:rPr>
                <w:rFonts w:ascii="Arial Narrow" w:hAnsi="Arial Narrow"/>
              </w:rPr>
              <w:t>, koji se odnose na osobe koje traže međunarodnu zaštitu</w:t>
            </w:r>
          </w:p>
        </w:tc>
        <w:tc>
          <w:tcPr>
            <w:tcW w:w="2500" w:type="pct"/>
            <w:vAlign w:val="center"/>
          </w:tcPr>
          <w:p w14:paraId="4977C86C"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rPr>
              <w:t>Š</w:t>
            </w:r>
            <w:r w:rsidRPr="00621584">
              <w:rPr>
                <w:rFonts w:ascii="Arial Narrow" w:hAnsi="Arial Narrow"/>
                <w:b/>
              </w:rPr>
              <w:t>engensko pravno nasljeđe</w:t>
            </w:r>
            <w:r w:rsidRPr="00704823">
              <w:rPr>
                <w:rFonts w:ascii="Arial Narrow" w:hAnsi="Arial Narrow"/>
                <w:bCs/>
              </w:rPr>
              <w:t>:</w:t>
            </w:r>
            <w:r>
              <w:rPr>
                <w:rFonts w:ascii="Arial Narrow" w:hAnsi="Arial Narrow"/>
                <w:b/>
              </w:rPr>
              <w:t xml:space="preserve"> </w:t>
            </w:r>
            <w:r w:rsidRPr="00621584">
              <w:rPr>
                <w:rFonts w:ascii="Arial Narrow" w:hAnsi="Arial Narrow"/>
              </w:rPr>
              <w:t>Šengenski kodeks o granicama</w:t>
            </w:r>
            <w:r>
              <w:rPr>
                <w:rFonts w:ascii="Arial Narrow" w:hAnsi="Arial Narrow"/>
              </w:rPr>
              <w:t xml:space="preserve">; </w:t>
            </w:r>
            <w:r w:rsidRPr="00621584">
              <w:rPr>
                <w:rFonts w:ascii="Arial Narrow" w:hAnsi="Arial Narrow"/>
              </w:rPr>
              <w:t>Uredba (EU) 2019/1896 Evropskog parlamenta i Savjeta iz 2019 o Evropskoj graničnoj i obalskoj straži (EBCG regulativa)</w:t>
            </w:r>
            <w:r>
              <w:rPr>
                <w:rFonts w:ascii="Arial Narrow" w:hAnsi="Arial Narrow"/>
              </w:rPr>
              <w:t xml:space="preserve">; </w:t>
            </w:r>
            <w:r w:rsidRPr="00D33038">
              <w:rPr>
                <w:rFonts w:ascii="Arial Narrow" w:hAnsi="Arial Narrow"/>
              </w:rPr>
              <w:t>Šengenski katalog</w:t>
            </w:r>
            <w:r>
              <w:rPr>
                <w:rFonts w:ascii="Arial Narrow" w:hAnsi="Arial Narrow"/>
              </w:rPr>
              <w:t xml:space="preserve"> i dr.</w:t>
            </w:r>
          </w:p>
        </w:tc>
      </w:tr>
      <w:tr w:rsidR="00877E3E" w:rsidRPr="008C16DD" w14:paraId="4DC5FC08" w14:textId="77777777" w:rsidTr="005E6C1E">
        <w:trPr>
          <w:trHeight w:val="542"/>
          <w:jc w:val="center"/>
        </w:trPr>
        <w:tc>
          <w:tcPr>
            <w:tcW w:w="2500" w:type="pct"/>
            <w:vAlign w:val="center"/>
          </w:tcPr>
          <w:p w14:paraId="1AB42B6C"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Pr>
                <w:rFonts w:ascii="Arial Narrow" w:hAnsi="Arial Narrow"/>
              </w:rPr>
              <w:t>Definiše</w:t>
            </w:r>
            <w:r w:rsidRPr="003178D3">
              <w:rPr>
                <w:rFonts w:ascii="Arial Narrow" w:hAnsi="Arial Narrow"/>
              </w:rPr>
              <w:t xml:space="preserve"> </w:t>
            </w:r>
            <w:r w:rsidRPr="003178D3">
              <w:rPr>
                <w:rFonts w:ascii="Arial Narrow" w:hAnsi="Arial Narrow"/>
                <w:b/>
              </w:rPr>
              <w:t xml:space="preserve">EU instrumente </w:t>
            </w:r>
            <w:r w:rsidRPr="00784C46">
              <w:rPr>
                <w:rFonts w:ascii="Arial Narrow" w:hAnsi="Arial Narrow"/>
                <w:bCs/>
              </w:rPr>
              <w:t>koji mogu biti primjenjivi u Crnoj Gori</w:t>
            </w:r>
            <w:r w:rsidRPr="003178D3">
              <w:rPr>
                <w:rFonts w:ascii="Arial Narrow" w:hAnsi="Arial Narrow"/>
              </w:rPr>
              <w:t xml:space="preserve">, a koji daju podršku važećim EU strategijama na </w:t>
            </w:r>
            <w:r>
              <w:rPr>
                <w:rFonts w:ascii="Arial Narrow" w:hAnsi="Arial Narrow"/>
              </w:rPr>
              <w:t>spoljašnjim</w:t>
            </w:r>
            <w:r w:rsidRPr="003178D3">
              <w:rPr>
                <w:rFonts w:ascii="Arial Narrow" w:hAnsi="Arial Narrow"/>
              </w:rPr>
              <w:t xml:space="preserve"> granicama, u cilju olakšavanja zakonitog kretanja preko granice</w:t>
            </w:r>
          </w:p>
        </w:tc>
        <w:tc>
          <w:tcPr>
            <w:tcW w:w="2500" w:type="pct"/>
            <w:vAlign w:val="center"/>
          </w:tcPr>
          <w:p w14:paraId="0CF27D84" w14:textId="77777777" w:rsidR="00877E3E" w:rsidRPr="008C16DD" w:rsidRDefault="00877E3E" w:rsidP="005E6C1E">
            <w:pPr>
              <w:spacing w:before="120" w:after="120" w:line="240" w:lineRule="auto"/>
              <w:rPr>
                <w:rFonts w:ascii="Arial Narrow" w:hAnsi="Arial Narrow"/>
                <w:color w:val="000000"/>
                <w:lang w:val="sr-Latn-CS"/>
              </w:rPr>
            </w:pPr>
            <w:r>
              <w:rPr>
                <w:rFonts w:ascii="Arial Narrow" w:hAnsi="Arial Narrow"/>
                <w:b/>
              </w:rPr>
              <w:t>EU instrumenti</w:t>
            </w:r>
            <w:r w:rsidRPr="00784C46">
              <w:rPr>
                <w:rFonts w:ascii="Arial Narrow" w:hAnsi="Arial Narrow"/>
                <w:bCs/>
              </w:rPr>
              <w:t>:</w:t>
            </w:r>
            <w:r>
              <w:rPr>
                <w:rFonts w:ascii="Arial Narrow" w:hAnsi="Arial Narrow"/>
                <w:b/>
              </w:rPr>
              <w:t xml:space="preserve"> </w:t>
            </w:r>
            <w:r w:rsidRPr="00784C46">
              <w:rPr>
                <w:rFonts w:ascii="Arial Narrow" w:hAnsi="Arial Narrow"/>
                <w:bCs/>
              </w:rPr>
              <w:t>p</w:t>
            </w:r>
            <w:r w:rsidRPr="006C7A97">
              <w:rPr>
                <w:rFonts w:ascii="Arial Narrow" w:hAnsi="Arial Narrow"/>
                <w:color w:val="000000"/>
                <w:lang w:val="sr-Latn-CS"/>
              </w:rPr>
              <w:t xml:space="preserve">rethodne informacije o putniku </w:t>
            </w:r>
            <w:r>
              <w:rPr>
                <w:rFonts w:ascii="Arial Narrow" w:hAnsi="Arial Narrow"/>
                <w:color w:val="000000"/>
                <w:lang w:val="sr-Latn-CS"/>
              </w:rPr>
              <w:t>(</w:t>
            </w:r>
            <w:r w:rsidRPr="006C7A97">
              <w:rPr>
                <w:rFonts w:ascii="Arial Narrow" w:hAnsi="Arial Narrow"/>
                <w:color w:val="000000"/>
                <w:lang w:val="sr-Latn-CS"/>
              </w:rPr>
              <w:t>Advanced Passanger Information – API</w:t>
            </w:r>
            <w:r w:rsidRPr="00784C46">
              <w:rPr>
                <w:rFonts w:ascii="Arial Narrow" w:hAnsi="Arial Narrow"/>
                <w:color w:val="000000"/>
                <w:lang w:val="sr-Latn-CS"/>
              </w:rPr>
              <w:t>); e</w:t>
            </w:r>
            <w:r w:rsidRPr="006C7A97">
              <w:rPr>
                <w:rFonts w:ascii="Arial Narrow" w:hAnsi="Arial Narrow"/>
                <w:color w:val="000000"/>
                <w:lang w:val="sr-Latn-CS"/>
              </w:rPr>
              <w:t>videncija imena putnika</w:t>
            </w:r>
            <w:r>
              <w:rPr>
                <w:rFonts w:ascii="Arial Narrow" w:hAnsi="Arial Narrow"/>
                <w:color w:val="000000"/>
                <w:lang w:val="sr-Latn-CS"/>
              </w:rPr>
              <w:t xml:space="preserve"> </w:t>
            </w:r>
            <w:r w:rsidRPr="00977E4F">
              <w:rPr>
                <w:rFonts w:ascii="Arial Narrow" w:hAnsi="Arial Narrow"/>
                <w:color w:val="000000"/>
                <w:lang w:val="sr-Latn-CS"/>
              </w:rPr>
              <w:t>(</w:t>
            </w:r>
            <w:r>
              <w:rPr>
                <w:rFonts w:ascii="Arial Narrow" w:hAnsi="Arial Narrow"/>
                <w:b/>
                <w:color w:val="000000"/>
                <w:lang w:val="sr-Latn-CS"/>
              </w:rPr>
              <w:t xml:space="preserve"> </w:t>
            </w:r>
            <w:r w:rsidRPr="006C7A97">
              <w:rPr>
                <w:rFonts w:ascii="Arial Narrow" w:hAnsi="Arial Narrow"/>
                <w:color w:val="000000"/>
                <w:lang w:val="sr-Latn-CS"/>
              </w:rPr>
              <w:t>Passanger Name Records – PNR</w:t>
            </w:r>
            <w:r>
              <w:rPr>
                <w:rFonts w:ascii="Arial Narrow" w:hAnsi="Arial Narrow"/>
                <w:color w:val="000000"/>
                <w:lang w:val="sr-Latn-CS"/>
              </w:rPr>
              <w:t>)</w:t>
            </w:r>
            <w:r>
              <w:rPr>
                <w:rFonts w:ascii="Arial Narrow" w:hAnsi="Arial Narrow"/>
                <w:b/>
                <w:color w:val="000000"/>
                <w:lang w:val="sr-Latn-CS"/>
              </w:rPr>
              <w:t>;</w:t>
            </w:r>
            <w:r w:rsidRPr="006C7A97">
              <w:rPr>
                <w:rFonts w:ascii="Arial Narrow" w:hAnsi="Arial Narrow"/>
                <w:b/>
                <w:color w:val="000000"/>
                <w:lang w:val="sr-Latn-CS"/>
              </w:rPr>
              <w:t xml:space="preserve"> </w:t>
            </w:r>
            <w:r w:rsidRPr="00784C46">
              <w:rPr>
                <w:rFonts w:ascii="Arial Narrow" w:hAnsi="Arial Narrow"/>
                <w:bCs/>
                <w:color w:val="000000"/>
                <w:lang w:val="sr-Latn-CS"/>
              </w:rPr>
              <w:t>s</w:t>
            </w:r>
            <w:r w:rsidRPr="006C7A97">
              <w:rPr>
                <w:rFonts w:ascii="Arial Narrow" w:hAnsi="Arial Narrow"/>
                <w:color w:val="000000"/>
                <w:lang w:val="sr-Latn-CS"/>
              </w:rPr>
              <w:t>istem ulaza/izlaza</w:t>
            </w:r>
            <w:r>
              <w:rPr>
                <w:rFonts w:ascii="Arial Narrow" w:hAnsi="Arial Narrow"/>
                <w:b/>
                <w:color w:val="000000"/>
                <w:lang w:val="sr-Latn-CS"/>
              </w:rPr>
              <w:t xml:space="preserve"> </w:t>
            </w:r>
            <w:r w:rsidRPr="006C7A97">
              <w:rPr>
                <w:rFonts w:ascii="Arial Narrow" w:hAnsi="Arial Narrow"/>
                <w:color w:val="000000"/>
                <w:lang w:val="sr-Latn-CS"/>
              </w:rPr>
              <w:t>(Entry/Exit System</w:t>
            </w:r>
            <w:r>
              <w:rPr>
                <w:rFonts w:ascii="Arial Narrow" w:hAnsi="Arial Narrow"/>
                <w:color w:val="000000"/>
                <w:lang w:val="sr-Latn-CS"/>
              </w:rPr>
              <w:t xml:space="preserve"> - </w:t>
            </w:r>
            <w:r w:rsidRPr="006C7A97">
              <w:rPr>
                <w:rFonts w:ascii="Arial Narrow" w:hAnsi="Arial Narrow"/>
                <w:color w:val="000000"/>
                <w:lang w:val="sr-Latn-CS"/>
              </w:rPr>
              <w:t xml:space="preserve"> EES</w:t>
            </w:r>
            <w:r>
              <w:rPr>
                <w:rFonts w:ascii="Arial Narrow" w:hAnsi="Arial Narrow"/>
                <w:color w:val="000000"/>
                <w:lang w:val="sr-Latn-CS"/>
              </w:rPr>
              <w:t>); ev</w:t>
            </w:r>
            <w:r w:rsidRPr="006C7A97">
              <w:rPr>
                <w:rFonts w:ascii="Arial Narrow" w:hAnsi="Arial Narrow"/>
                <w:color w:val="000000"/>
                <w:lang w:val="sr-Latn-CS"/>
              </w:rPr>
              <w:t>ropski sistem za informacije o putovanjima i odobravanj</w:t>
            </w:r>
            <w:r>
              <w:rPr>
                <w:rFonts w:ascii="Arial Narrow" w:hAnsi="Arial Narrow"/>
                <w:color w:val="000000"/>
                <w:lang w:val="sr-Latn-CS"/>
              </w:rPr>
              <w:t>u</w:t>
            </w:r>
            <w:r w:rsidRPr="006C7A97">
              <w:rPr>
                <w:rFonts w:ascii="Arial Narrow" w:hAnsi="Arial Narrow"/>
                <w:color w:val="000000"/>
                <w:lang w:val="sr-Latn-CS"/>
              </w:rPr>
              <w:t xml:space="preserve"> putovanja (European Travel Information and Authorisation System </w:t>
            </w:r>
            <w:r>
              <w:rPr>
                <w:rFonts w:ascii="Arial Narrow" w:hAnsi="Arial Narrow"/>
                <w:color w:val="000000"/>
                <w:lang w:val="sr-Latn-CS"/>
              </w:rPr>
              <w:t>- ETIAS);</w:t>
            </w:r>
            <w:r w:rsidRPr="006C7A97">
              <w:rPr>
                <w:rFonts w:ascii="Arial Narrow" w:hAnsi="Arial Narrow"/>
                <w:color w:val="000000"/>
                <w:lang w:val="sr-Latn-CS"/>
              </w:rPr>
              <w:t xml:space="preserve"> </w:t>
            </w:r>
            <w:r>
              <w:rPr>
                <w:rFonts w:ascii="Arial Narrow" w:hAnsi="Arial Narrow"/>
                <w:color w:val="000000"/>
                <w:lang w:val="sr-Latn-CS"/>
              </w:rPr>
              <w:t>v</w:t>
            </w:r>
            <w:r w:rsidRPr="006C7A97">
              <w:rPr>
                <w:rFonts w:ascii="Arial Narrow" w:hAnsi="Arial Narrow"/>
                <w:color w:val="000000"/>
                <w:lang w:val="sr-Latn-CS"/>
              </w:rPr>
              <w:t>izni informaci</w:t>
            </w:r>
            <w:r>
              <w:rPr>
                <w:rFonts w:ascii="Arial Narrow" w:hAnsi="Arial Narrow"/>
                <w:color w:val="000000"/>
                <w:lang w:val="sr-Latn-CS"/>
              </w:rPr>
              <w:t>oni</w:t>
            </w:r>
            <w:r w:rsidRPr="006C7A97">
              <w:rPr>
                <w:rFonts w:ascii="Arial Narrow" w:hAnsi="Arial Narrow"/>
                <w:color w:val="000000"/>
                <w:lang w:val="sr-Latn-CS"/>
              </w:rPr>
              <w:t xml:space="preserve"> sistem (Visa Information System</w:t>
            </w:r>
            <w:r>
              <w:rPr>
                <w:rFonts w:ascii="Arial Narrow" w:hAnsi="Arial Narrow"/>
                <w:color w:val="000000"/>
                <w:lang w:val="sr-Latn-CS"/>
              </w:rPr>
              <w:t xml:space="preserve"> - </w:t>
            </w:r>
            <w:r w:rsidRPr="006C7A97">
              <w:rPr>
                <w:rFonts w:ascii="Arial Narrow" w:hAnsi="Arial Narrow"/>
                <w:color w:val="000000"/>
                <w:lang w:val="sr-Latn-CS"/>
              </w:rPr>
              <w:t>VIS</w:t>
            </w:r>
            <w:r>
              <w:rPr>
                <w:rFonts w:ascii="Arial Narrow" w:hAnsi="Arial Narrow"/>
                <w:color w:val="000000"/>
                <w:lang w:val="sr-Latn-CS"/>
              </w:rPr>
              <w:t>); e</w:t>
            </w:r>
            <w:r w:rsidRPr="006C7A97">
              <w:rPr>
                <w:rFonts w:ascii="Arial Narrow" w:hAnsi="Arial Narrow"/>
                <w:color w:val="000000"/>
                <w:lang w:val="sr-Latn-CS"/>
              </w:rPr>
              <w:t xml:space="preserve">vropska baza podataka otisaka prstiju </w:t>
            </w:r>
            <w:r>
              <w:rPr>
                <w:rFonts w:ascii="Arial Narrow" w:hAnsi="Arial Narrow"/>
                <w:color w:val="000000"/>
                <w:lang w:val="sr-Latn-CS"/>
              </w:rPr>
              <w:t>(</w:t>
            </w:r>
            <w:r w:rsidRPr="006C7A97">
              <w:rPr>
                <w:rFonts w:ascii="Arial Narrow" w:hAnsi="Arial Narrow"/>
                <w:color w:val="000000"/>
                <w:lang w:val="sr-Latn-CS"/>
              </w:rPr>
              <w:t>Europe</w:t>
            </w:r>
            <w:r>
              <w:rPr>
                <w:rFonts w:ascii="Arial Narrow" w:hAnsi="Arial Narrow"/>
                <w:color w:val="000000"/>
                <w:lang w:val="sr-Latn-CS"/>
              </w:rPr>
              <w:t xml:space="preserve">an Asylum Dactyloscopy Database – </w:t>
            </w:r>
            <w:r w:rsidRPr="006C7A97">
              <w:rPr>
                <w:rFonts w:ascii="Arial Narrow" w:hAnsi="Arial Narrow"/>
                <w:color w:val="000000"/>
                <w:lang w:val="sr-Latn-CS"/>
              </w:rPr>
              <w:t>EURODAC</w:t>
            </w:r>
            <w:r>
              <w:rPr>
                <w:rFonts w:ascii="Arial Narrow" w:hAnsi="Arial Narrow"/>
                <w:color w:val="000000"/>
                <w:lang w:val="sr-Latn-CS"/>
              </w:rPr>
              <w:t>);</w:t>
            </w:r>
            <w:r w:rsidRPr="006C7A97">
              <w:rPr>
                <w:rFonts w:ascii="Arial Narrow" w:hAnsi="Arial Narrow"/>
                <w:color w:val="000000"/>
                <w:lang w:val="sr-Latn-CS"/>
              </w:rPr>
              <w:t xml:space="preserve"> </w:t>
            </w:r>
            <w:r>
              <w:rPr>
                <w:rFonts w:ascii="Arial Narrow" w:hAnsi="Arial Narrow"/>
                <w:color w:val="000000"/>
                <w:lang w:val="sr-Latn-CS"/>
              </w:rPr>
              <w:t>š</w:t>
            </w:r>
            <w:r w:rsidRPr="006C7A97">
              <w:rPr>
                <w:rFonts w:ascii="Arial Narrow" w:hAnsi="Arial Narrow"/>
                <w:color w:val="000000"/>
                <w:lang w:val="sr-Latn-CS"/>
              </w:rPr>
              <w:t>engenski informac</w:t>
            </w:r>
            <w:r>
              <w:rPr>
                <w:rFonts w:ascii="Arial Narrow" w:hAnsi="Arial Narrow"/>
                <w:color w:val="000000"/>
                <w:lang w:val="sr-Latn-CS"/>
              </w:rPr>
              <w:t>ioni</w:t>
            </w:r>
            <w:r w:rsidRPr="006C7A97">
              <w:rPr>
                <w:rFonts w:ascii="Arial Narrow" w:hAnsi="Arial Narrow"/>
                <w:color w:val="000000"/>
                <w:lang w:val="sr-Latn-CS"/>
              </w:rPr>
              <w:t xml:space="preserve"> sistem (Schengen Information System </w:t>
            </w:r>
            <w:r>
              <w:rPr>
                <w:rFonts w:ascii="Arial Narrow" w:hAnsi="Arial Narrow"/>
                <w:color w:val="000000"/>
                <w:lang w:val="sr-Latn-CS"/>
              </w:rPr>
              <w:t>- SIS);</w:t>
            </w:r>
            <w:r w:rsidRPr="006C7A97">
              <w:rPr>
                <w:rFonts w:ascii="Arial Narrow" w:hAnsi="Arial Narrow"/>
                <w:color w:val="000000"/>
                <w:lang w:val="sr-Latn-CS"/>
              </w:rPr>
              <w:t xml:space="preserve"> </w:t>
            </w:r>
            <w:r>
              <w:rPr>
                <w:rFonts w:ascii="Arial Narrow" w:hAnsi="Arial Narrow"/>
                <w:color w:val="000000"/>
                <w:lang w:val="sr-Latn-CS"/>
              </w:rPr>
              <w:t>e</w:t>
            </w:r>
            <w:r w:rsidRPr="00977E4F">
              <w:rPr>
                <w:rFonts w:ascii="Arial Narrow" w:hAnsi="Arial Narrow"/>
                <w:color w:val="000000"/>
                <w:lang w:val="sr-Latn-CS"/>
              </w:rPr>
              <w:t xml:space="preserve">vropski informacioni sistem krivičnih evidencija </w:t>
            </w:r>
            <w:r w:rsidRPr="006C7A97">
              <w:rPr>
                <w:rFonts w:ascii="Arial Narrow" w:hAnsi="Arial Narrow"/>
                <w:color w:val="000000"/>
                <w:lang w:val="sr-Latn-CS"/>
              </w:rPr>
              <w:t>(European Criminal Records Information System – Third-Country Nationals</w:t>
            </w:r>
            <w:r>
              <w:rPr>
                <w:rFonts w:ascii="Arial Narrow" w:hAnsi="Arial Narrow"/>
                <w:color w:val="000000"/>
                <w:lang w:val="sr-Latn-CS"/>
              </w:rPr>
              <w:t xml:space="preserve"> - </w:t>
            </w:r>
            <w:r w:rsidRPr="00977E4F">
              <w:rPr>
                <w:rFonts w:ascii="Arial Narrow" w:hAnsi="Arial Narrow"/>
                <w:color w:val="000000"/>
                <w:lang w:val="sr-Latn-CS"/>
              </w:rPr>
              <w:t>ECRIS-TCN</w:t>
            </w:r>
            <w:r>
              <w:rPr>
                <w:rFonts w:ascii="Arial Narrow" w:hAnsi="Arial Narrow"/>
                <w:color w:val="000000"/>
                <w:lang w:val="sr-Latn-CS"/>
              </w:rPr>
              <w:t>) i dr.</w:t>
            </w:r>
          </w:p>
        </w:tc>
      </w:tr>
      <w:tr w:rsidR="00877E3E" w:rsidRPr="008C16DD" w14:paraId="7311519E"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3F6298E5" w14:textId="77777777" w:rsidR="00877E3E" w:rsidRPr="008C16DD" w:rsidRDefault="00877E3E">
            <w:pPr>
              <w:pStyle w:val="ListParagraph"/>
              <w:numPr>
                <w:ilvl w:val="0"/>
                <w:numId w:val="124"/>
              </w:numPr>
              <w:spacing w:before="120" w:after="120" w:line="240" w:lineRule="auto"/>
              <w:ind w:left="360" w:hanging="360"/>
              <w:rPr>
                <w:rFonts w:ascii="Arial Narrow" w:hAnsi="Arial Narrow"/>
                <w:color w:val="000000"/>
                <w:lang w:val="sr-Latn-CS"/>
              </w:rPr>
            </w:pPr>
            <w:r w:rsidRPr="009B63A5">
              <w:rPr>
                <w:rFonts w:ascii="Arial Narrow" w:hAnsi="Arial Narrow"/>
              </w:rPr>
              <w:t>Objasni</w:t>
            </w:r>
            <w:r w:rsidRPr="00597419">
              <w:rPr>
                <w:rFonts w:ascii="Arial Narrow" w:hAnsi="Arial Narrow"/>
                <w:lang w:val="en-US"/>
              </w:rPr>
              <w:t xml:space="preserve"> ključne procedure i procese za </w:t>
            </w:r>
            <w:r w:rsidRPr="00597419">
              <w:rPr>
                <w:rFonts w:ascii="Arial Narrow" w:hAnsi="Arial Narrow"/>
                <w:b/>
                <w:bCs/>
                <w:lang w:val="en-US"/>
              </w:rPr>
              <w:t>saradnju</w:t>
            </w:r>
            <w:r w:rsidRPr="00597419">
              <w:rPr>
                <w:rFonts w:ascii="Arial Narrow" w:hAnsi="Arial Narrow"/>
                <w:lang w:val="en-US"/>
              </w:rPr>
              <w:t xml:space="preserve"> i koordinaciju u vezi sa zaštitom i upravljanjem državnom granicom, u skladu sa nacionalnim zakonodavstvom</w:t>
            </w:r>
          </w:p>
        </w:tc>
        <w:tc>
          <w:tcPr>
            <w:tcW w:w="2500" w:type="pct"/>
            <w:tcBorders>
              <w:bottom w:val="single" w:sz="18" w:space="0" w:color="244061" w:themeColor="accent1" w:themeShade="80"/>
            </w:tcBorders>
            <w:shd w:val="clear" w:color="auto" w:fill="auto"/>
            <w:vAlign w:val="center"/>
          </w:tcPr>
          <w:p w14:paraId="449068CD" w14:textId="77777777" w:rsidR="00877E3E" w:rsidRPr="008C16DD" w:rsidRDefault="00877E3E" w:rsidP="005E6C1E">
            <w:pPr>
              <w:spacing w:before="120" w:after="120" w:line="240" w:lineRule="auto"/>
              <w:rPr>
                <w:rFonts w:ascii="Arial Narrow" w:hAnsi="Arial Narrow"/>
                <w:color w:val="000000"/>
                <w:lang w:val="sr-Latn-CS"/>
              </w:rPr>
            </w:pPr>
            <w:r w:rsidRPr="00597419">
              <w:rPr>
                <w:rFonts w:ascii="Arial Narrow" w:hAnsi="Arial Narrow"/>
                <w:b/>
                <w:bCs/>
                <w:lang w:val="en-US"/>
              </w:rPr>
              <w:t>Saradnja</w:t>
            </w:r>
            <w:r w:rsidRPr="00597419">
              <w:rPr>
                <w:rFonts w:ascii="Arial Narrow" w:hAnsi="Arial Narrow"/>
                <w:lang w:val="en-US"/>
              </w:rPr>
              <w:t xml:space="preserve">: saradnja u okviru integrisanog upravljanja granicom; saradnja sa drugim organizacionim jedinicama unutar Uprave policije; saradnja sa organima nadležnim za upravljanje u kriznim </w:t>
            </w:r>
            <w:r w:rsidRPr="00597419">
              <w:rPr>
                <w:rFonts w:ascii="Arial Narrow" w:hAnsi="Arial Narrow"/>
                <w:lang w:val="en-US"/>
              </w:rPr>
              <w:lastRenderedPageBreak/>
              <w:t>situacijama; saradnja sa unutardržavnim i međunarodnim službama na vazdušnoj, kopnenoj i morskoj granici; saradnja sa lokalnom zajednicom i dr.</w:t>
            </w:r>
          </w:p>
        </w:tc>
      </w:tr>
      <w:tr w:rsidR="00877E3E" w:rsidRPr="008C16DD" w14:paraId="77E98A8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5460705"/>
              <w:placeholder>
                <w:docPart w:val="7123ADAB5D3B41BB9760E6D0C7403F99"/>
              </w:placeholder>
            </w:sdtPr>
            <w:sdtContent>
              <w:p w14:paraId="7A750FBC"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A8356E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73E775" w14:textId="77777777" w:rsidR="00877E3E" w:rsidRPr="008C16DD" w:rsidRDefault="00877E3E" w:rsidP="005E6C1E">
            <w:pPr>
              <w:spacing w:before="120" w:after="120" w:line="240" w:lineRule="auto"/>
              <w:rPr>
                <w:rFonts w:ascii="Arial Narrow" w:hAnsi="Arial Narrow"/>
              </w:rPr>
            </w:pPr>
            <w:r w:rsidRPr="00597419">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597419">
              <w:rPr>
                <w:rFonts w:ascii="Arial Narrow" w:hAnsi="Arial Narrow"/>
                <w:lang w:val="en-US"/>
              </w:rPr>
              <w:t xml:space="preserve"> uspješno realizovao kriterijum od 1 do 10.</w:t>
            </w:r>
          </w:p>
        </w:tc>
      </w:tr>
      <w:tr w:rsidR="00877E3E" w:rsidRPr="008C16DD" w14:paraId="66E330F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43880136"/>
              <w:placeholder>
                <w:docPart w:val="E109ABEF1ECD4779A6AB41ACCD489169"/>
              </w:placeholder>
            </w:sdtPr>
            <w:sdtContent>
              <w:p w14:paraId="7BAAEA15" w14:textId="77777777" w:rsidR="00877E3E" w:rsidRPr="008C16DD" w:rsidRDefault="00877E3E"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77E3E" w:rsidRPr="008C16DD" w14:paraId="0DE179D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4DA9859" w14:textId="77777777" w:rsidR="00877E3E" w:rsidRPr="00597419" w:rsidRDefault="00877E3E">
            <w:pPr>
              <w:numPr>
                <w:ilvl w:val="0"/>
                <w:numId w:val="10"/>
              </w:numPr>
              <w:tabs>
                <w:tab w:val="num" w:pos="173"/>
              </w:tabs>
              <w:spacing w:before="120" w:after="120" w:line="240" w:lineRule="auto"/>
              <w:ind w:left="176" w:hanging="176"/>
              <w:rPr>
                <w:rFonts w:ascii="Arial Narrow" w:hAnsi="Arial Narrow"/>
              </w:rPr>
            </w:pPr>
            <w:r w:rsidRPr="00597419">
              <w:rPr>
                <w:rFonts w:ascii="Arial Narrow" w:hAnsi="Arial Narrow"/>
              </w:rPr>
              <w:t>Međunarodna saradnja</w:t>
            </w:r>
          </w:p>
          <w:p w14:paraId="41136AA5" w14:textId="77777777" w:rsidR="00877E3E" w:rsidRPr="00597419" w:rsidRDefault="00877E3E">
            <w:pPr>
              <w:numPr>
                <w:ilvl w:val="0"/>
                <w:numId w:val="10"/>
              </w:numPr>
              <w:tabs>
                <w:tab w:val="num" w:pos="173"/>
              </w:tabs>
              <w:spacing w:before="120" w:after="120" w:line="240" w:lineRule="auto"/>
              <w:ind w:left="176" w:hanging="176"/>
              <w:rPr>
                <w:rFonts w:ascii="Arial Narrow" w:hAnsi="Arial Narrow"/>
              </w:rPr>
            </w:pPr>
            <w:r w:rsidRPr="00597419">
              <w:rPr>
                <w:rFonts w:ascii="Arial Narrow" w:hAnsi="Arial Narrow"/>
              </w:rPr>
              <w:t>Međuagencijska saradnja</w:t>
            </w:r>
          </w:p>
          <w:p w14:paraId="20EF0D64" w14:textId="77777777" w:rsidR="00877E3E" w:rsidRPr="008C16DD" w:rsidRDefault="00877E3E">
            <w:pPr>
              <w:numPr>
                <w:ilvl w:val="0"/>
                <w:numId w:val="10"/>
              </w:numPr>
              <w:tabs>
                <w:tab w:val="num" w:pos="173"/>
              </w:tabs>
              <w:spacing w:before="120" w:after="120" w:line="240" w:lineRule="auto"/>
              <w:ind w:left="176" w:hanging="176"/>
              <w:rPr>
                <w:rFonts w:ascii="Arial Narrow" w:hAnsi="Arial Narrow"/>
                <w:color w:val="000000"/>
                <w:lang w:val="sr-Latn-CS"/>
              </w:rPr>
            </w:pPr>
            <w:r w:rsidRPr="00597419">
              <w:rPr>
                <w:rFonts w:ascii="Arial Narrow" w:hAnsi="Arial Narrow"/>
              </w:rPr>
              <w:t>Obim saradnje sa Evropskom graničnom i obalskom stražom (FRONTEX)</w:t>
            </w:r>
          </w:p>
        </w:tc>
      </w:tr>
    </w:tbl>
    <w:p w14:paraId="1E0AFB27" w14:textId="77777777" w:rsidR="00877E3E" w:rsidRDefault="00877E3E" w:rsidP="005E6C1E"/>
    <w:p w14:paraId="2651D1CC" w14:textId="77777777" w:rsidR="00877E3E" w:rsidRDefault="00877E3E" w:rsidP="005E6C1E"/>
    <w:p w14:paraId="2BEA55A7" w14:textId="77777777" w:rsidR="00877E3E" w:rsidRDefault="00877E3E" w:rsidP="005E6C1E"/>
    <w:p w14:paraId="57E4B9A3" w14:textId="77777777" w:rsidR="00877E3E" w:rsidRDefault="00877E3E" w:rsidP="005E6C1E"/>
    <w:p w14:paraId="7CB29779" w14:textId="77777777" w:rsidR="00877E3E" w:rsidRDefault="00877E3E" w:rsidP="005E6C1E"/>
    <w:p w14:paraId="6A6A076C" w14:textId="77777777" w:rsidR="00877E3E" w:rsidRDefault="00877E3E" w:rsidP="005E6C1E"/>
    <w:p w14:paraId="00ABADDA" w14:textId="77777777" w:rsidR="00877E3E" w:rsidRDefault="00877E3E" w:rsidP="005E6C1E"/>
    <w:p w14:paraId="55394216" w14:textId="77777777" w:rsidR="00877E3E" w:rsidRDefault="00877E3E" w:rsidP="005E6C1E"/>
    <w:p w14:paraId="10A9212F" w14:textId="77777777" w:rsidR="00877E3E" w:rsidRDefault="00877E3E" w:rsidP="005E6C1E"/>
    <w:p w14:paraId="436AC930" w14:textId="77777777" w:rsidR="00877E3E" w:rsidRDefault="00877E3E" w:rsidP="005E6C1E"/>
    <w:p w14:paraId="72B50A5B" w14:textId="77777777" w:rsidR="00877E3E" w:rsidRDefault="00877E3E" w:rsidP="005E6C1E"/>
    <w:p w14:paraId="265B2FAF" w14:textId="77777777" w:rsidR="00877E3E" w:rsidRDefault="00877E3E" w:rsidP="005E6C1E"/>
    <w:p w14:paraId="13411256" w14:textId="77777777" w:rsidR="00877E3E" w:rsidRDefault="00877E3E" w:rsidP="005E6C1E"/>
    <w:p w14:paraId="426924D7" w14:textId="77777777" w:rsidR="00877E3E" w:rsidRDefault="00877E3E" w:rsidP="005E6C1E"/>
    <w:p w14:paraId="56B71D67" w14:textId="77777777" w:rsidR="00877E3E" w:rsidRDefault="00877E3E" w:rsidP="005E6C1E"/>
    <w:sdt>
      <w:sdtPr>
        <w:rPr>
          <w:rFonts w:ascii="Arial Narrow" w:eastAsia="Times New Roman" w:hAnsi="Arial Narrow" w:cs="Trebuchet MS"/>
          <w:b/>
          <w:bCs/>
          <w:lang w:val="sr-Latn-CS"/>
        </w:rPr>
        <w:id w:val="1307508234"/>
        <w:lock w:val="contentLocked"/>
        <w:placeholder>
          <w:docPart w:val="6A8EF7A91B6D4F5E845FA48BDBD2D521"/>
        </w:placeholder>
      </w:sdtPr>
      <w:sdtContent>
        <w:p w14:paraId="49EFD554"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0D7DA59" w14:textId="77777777" w:rsidR="00877E3E" w:rsidRPr="00597419"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hAnsi="Arial Narrow"/>
        </w:rPr>
        <w:t xml:space="preserve">Modul Poslovi granične policije je tako koncipiran da </w:t>
      </w:r>
      <w:r>
        <w:rPr>
          <w:rFonts w:ascii="Arial Narrow" w:hAnsi="Arial Narrow"/>
        </w:rPr>
        <w:t>polaznici</w:t>
      </w:r>
      <w:r w:rsidRPr="00597419">
        <w:rPr>
          <w:rFonts w:ascii="Arial Narrow" w:hAnsi="Arial Narrow"/>
        </w:rPr>
        <w:t xml:space="preserve">ma omogućava sticanje </w:t>
      </w:r>
      <w:r>
        <w:rPr>
          <w:rFonts w:ascii="Arial Narrow" w:hAnsi="Arial Narrow"/>
        </w:rPr>
        <w:t xml:space="preserve">teorijskih i praktičnih </w:t>
      </w:r>
      <w:r w:rsidRPr="00597419">
        <w:rPr>
          <w:rFonts w:ascii="Arial Narrow" w:hAnsi="Arial Narrow"/>
        </w:rPr>
        <w:t>znanja</w:t>
      </w:r>
      <w:r>
        <w:rPr>
          <w:rFonts w:ascii="Arial Narrow" w:hAnsi="Arial Narrow"/>
        </w:rPr>
        <w:t xml:space="preserve"> i vještina</w:t>
      </w:r>
      <w:r w:rsidRPr="00597419">
        <w:rPr>
          <w:rFonts w:ascii="Arial Narrow" w:hAnsi="Arial Narrow"/>
        </w:rPr>
        <w:t xml:space="preserve">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597419">
        <w:rPr>
          <w:rFonts w:ascii="Arial Narrow" w:hAnsi="Arial Narrow"/>
        </w:rPr>
        <w:t xml:space="preserve">e treba motivisati na aktivno učenje, samostalan i timski rad. Preporučljivo je da tokom realizacije određenih tema </w:t>
      </w:r>
      <w:r>
        <w:rPr>
          <w:rFonts w:ascii="Arial Narrow" w:hAnsi="Arial Narrow"/>
        </w:rPr>
        <w:t>polaznici</w:t>
      </w:r>
      <w:r w:rsidRPr="00597419">
        <w:rPr>
          <w:rFonts w:ascii="Arial Narrow" w:hAnsi="Arial Narrow"/>
        </w:rPr>
        <w:t xml:space="preserve"> samostalno ili u timu izrađuju prezentacije i da ih nakon toga usmeno prezentuju, uz obrazloženje vlastitog stava i da o istom diskutuju sa drugim </w:t>
      </w:r>
      <w:r>
        <w:rPr>
          <w:rFonts w:ascii="Arial Narrow" w:hAnsi="Arial Narrow"/>
        </w:rPr>
        <w:t>polaznici</w:t>
      </w:r>
      <w:r w:rsidRPr="00597419">
        <w:rPr>
          <w:rFonts w:ascii="Arial Narrow" w:hAnsi="Arial Narrow"/>
        </w:rPr>
        <w:t xml:space="preserve">ma i nastavnikom. Tokom prezentacije </w:t>
      </w:r>
      <w:r>
        <w:rPr>
          <w:rFonts w:ascii="Arial Narrow" w:hAnsi="Arial Narrow"/>
        </w:rPr>
        <w:t>polaznici</w:t>
      </w:r>
      <w:r w:rsidRPr="00597419">
        <w:rPr>
          <w:rFonts w:ascii="Arial Narrow" w:hAnsi="Arial Narrow"/>
        </w:rPr>
        <w:t xml:space="preserve"> treba da se jasno izražavaju i pravilno koriste stručnu terminologiju koju koristi Evropska granična i obalska straža – FRONTEX. </w:t>
      </w:r>
      <w:r>
        <w:rPr>
          <w:rFonts w:ascii="Arial Narrow" w:hAnsi="Arial Narrow"/>
        </w:rPr>
        <w:t>Polaznici</w:t>
      </w:r>
      <w:r w:rsidRPr="00597419">
        <w:rPr>
          <w:rFonts w:ascii="Arial Narrow" w:hAnsi="Arial Narrow"/>
        </w:rPr>
        <w:t xml:space="preserve"> mogu sami da obrade odgovarajuće teme u vidu seminarskog ili projektnog zadatka. Prilikom izrade seminarskog rada koji obuhvata analizu određenog sadržaja ili problema, </w:t>
      </w:r>
      <w:r>
        <w:rPr>
          <w:rFonts w:ascii="Arial Narrow" w:hAnsi="Arial Narrow"/>
        </w:rPr>
        <w:t>polaznici</w:t>
      </w:r>
      <w:r w:rsidRPr="00597419">
        <w:rPr>
          <w:rFonts w:ascii="Arial Narrow" w:hAnsi="Arial Narrow"/>
        </w:rPr>
        <w:t xml:space="preserve"> treba da pokažu sposobnost da na pravilan način prikupe informacije iz relevantne literature i drugih izvora, i da na osnovu toga sami donesu lični zaključak o analiziranoj materiji ili problemu.</w:t>
      </w:r>
    </w:p>
    <w:p w14:paraId="43E05236" w14:textId="77777777" w:rsidR="00877E3E" w:rsidRPr="00597419"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597419">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597419">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0FBEBF35" w14:textId="77777777" w:rsidR="00877E3E" w:rsidRPr="00597419"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e na razvoj njihovih sposobnosti i interesovanja u cilju pravilne karijerne orijentacije.</w:t>
      </w:r>
    </w:p>
    <w:p w14:paraId="23BA02B6" w14:textId="77777777" w:rsidR="00877E3E" w:rsidRPr="008C16DD"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lang w:val="en-US"/>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716476150"/>
        <w:lock w:val="contentLocked"/>
        <w:placeholder>
          <w:docPart w:val="6A8EF7A91B6D4F5E845FA48BDBD2D521"/>
        </w:placeholder>
      </w:sdtPr>
      <w:sdtContent>
        <w:p w14:paraId="3206CB45"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9B0F706"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97419">
        <w:rPr>
          <w:rFonts w:ascii="Arial Narrow" w:hAnsi="Arial Narrow"/>
          <w:bCs/>
          <w:lang w:val="sr-Latn-CS"/>
        </w:rPr>
        <w:t>Zakoni: Zakon o unutrašnjim poslovima, Zakon o graničnoj kontroli, Zakon o strancima, Zakon o putnim ispravama,  Zakon o međunarodnoj i privremenoj zaštiti stranaca, Zakon o oružju, Zakon o prekršajima, Krivični zakonik, Zakon o krivičnom postupku, Zakon o sigurnosti pomorske plovidbe</w:t>
      </w:r>
      <w:r>
        <w:rPr>
          <w:rFonts w:ascii="Arial Narrow" w:hAnsi="Arial Narrow"/>
          <w:bCs/>
          <w:lang w:val="sr-Latn-CS"/>
        </w:rPr>
        <w:t>.</w:t>
      </w:r>
    </w:p>
    <w:p w14:paraId="25017CAB" w14:textId="77777777" w:rsidR="00877E3E"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postupanja policije u utvrđivanju i rješavanju graničnog incidenta i povrede državne granice; Pravilnik o načinu vršenja nadzora državne granice; Pravilnik o obliku, sadržini i izgledu oznaka i signalizacije kojima se upozorava na približavanje graničnoj liniji i označava njeno područje; Pravilnik o obrascu identifikacione oznake lica zaposlenih u privrednom društvu, pravnom licu i kod preduzetnika koji obavljaju djelatnost na području graničnog prelaza; Pravilnik o vizama i viznim obrascima; Pravilnik o izmjenama pravilnika o obrascima, bližim uslovima i načinu izdavanja dozvole za privremeni boravak i rad</w:t>
      </w:r>
      <w:r>
        <w:rPr>
          <w:rFonts w:ascii="Arial Narrow" w:eastAsia="Times New Roman" w:hAnsi="Arial Narrow" w:cs="Trebuchet MS"/>
          <w:lang w:val="sr-Latn-CS"/>
        </w:rPr>
        <w:t>.</w:t>
      </w:r>
    </w:p>
    <w:p w14:paraId="45187DA5"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Kodeks policijske etike.</w:t>
      </w:r>
    </w:p>
    <w:p w14:paraId="5798EE65"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Konvencija o policijskoj saradnji u Jugoistočnoj Evropi – PCC SEE.</w:t>
      </w:r>
    </w:p>
    <w:p w14:paraId="20FE6F29"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p>
    <w:p w14:paraId="5BFB42E5"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bookmarkStart w:id="63" w:name="_Hlk226318637"/>
      <w:r w:rsidRPr="00597419">
        <w:rPr>
          <w:rFonts w:ascii="Arial Narrow" w:eastAsia="Times New Roman" w:hAnsi="Arial Narrow" w:cs="Trebuchet MS"/>
          <w:bCs/>
          <w:lang w:val="sr-Latn-CS"/>
        </w:rPr>
        <w:t>Sporazumi i protokoli: Sporazum o stabilizaciji i pridruživanju između Evropskih zajednica i njihovih</w:t>
      </w:r>
      <w:bookmarkEnd w:id="63"/>
      <w:r w:rsidRPr="00597419">
        <w:rPr>
          <w:rFonts w:ascii="Arial Narrow" w:eastAsia="Times New Roman" w:hAnsi="Arial Narrow" w:cs="Trebuchet MS"/>
          <w:bCs/>
          <w:lang w:val="sr-Latn-CS"/>
        </w:rPr>
        <w:t xml:space="preserve">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 Vlade Republike </w:t>
      </w:r>
      <w:r w:rsidRPr="00597419">
        <w:rPr>
          <w:rFonts w:ascii="Arial Narrow" w:eastAsia="Times New Roman" w:hAnsi="Arial Narrow" w:cs="Trebuchet MS"/>
          <w:bCs/>
          <w:lang w:val="sr-Latn-CS"/>
        </w:rPr>
        <w:lastRenderedPageBreak/>
        <w:t>Hrvatske; Protokol o sprovođenju zajedničkih patrola uz zajedničku državnu granicu između Crne Gore i Bosne i Hercegovine; Protokol o sprovođenju zajedničkih patrola uz zajedničku državnu granicu između Crne Gore i Srbije.</w:t>
      </w:r>
    </w:p>
    <w:p w14:paraId="51424493" w14:textId="77777777" w:rsidR="00877E3E" w:rsidRPr="006578A7"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578A7">
        <w:rPr>
          <w:rFonts w:ascii="Arial Narrow" w:eastAsia="Times New Roman" w:hAnsi="Arial Narrow" w:cs="Trebuchet MS"/>
          <w:bCs/>
          <w:lang w:val="sr-Latn-CS"/>
        </w:rPr>
        <w:t>Memorandum o jačanju saradnje o upravljanju granicom i migracijama u borbi protiv nezakonitosti i krijumčarenju migranata na moru potpisan između Uprave policije Crne Gore i Nacionalne policije Italije.</w:t>
      </w:r>
    </w:p>
    <w:p w14:paraId="764D9F21" w14:textId="77777777" w:rsidR="00877E3E" w:rsidRPr="00597419" w:rsidRDefault="00877E3E"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578A7">
        <w:rPr>
          <w:rFonts w:ascii="Arial Narrow" w:eastAsia="Times New Roman" w:hAnsi="Arial Narrow" w:cs="Trebuchet MS"/>
          <w:bCs/>
          <w:lang w:val="sr-Latn-CS"/>
        </w:rPr>
        <w:t>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upotrebom prevoznih sredstava; Standardne operativne procedure u vanrednim situacijama; Standardne operativne procedure službenika nadležnih za obuku vodiča i dresuru službenih pasa; Standardne operativne procedure u vezi sa saradnjom; Standardne operativne procedure u vezi sa upotrebom službenih plovila</w:t>
      </w:r>
      <w:r>
        <w:rPr>
          <w:rFonts w:ascii="Arial Narrow" w:eastAsia="Times New Roman" w:hAnsi="Arial Narrow" w:cs="Trebuchet MS"/>
          <w:bCs/>
          <w:lang w:val="sr-Latn-CS"/>
        </w:rPr>
        <w:t>.</w:t>
      </w:r>
    </w:p>
    <w:p w14:paraId="1ADEAC20" w14:textId="77777777" w:rsidR="00877E3E" w:rsidRPr="008C16DD" w:rsidRDefault="00877E3E"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B7E1A45" w14:textId="77777777" w:rsidR="00877E3E" w:rsidRPr="008C16DD" w:rsidRDefault="00877E3E"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47622380"/>
        <w:lock w:val="contentLocked"/>
        <w:placeholder>
          <w:docPart w:val="6A8EF7A91B6D4F5E845FA48BDBD2D521"/>
        </w:placeholder>
      </w:sdtPr>
      <w:sdtContent>
        <w:p w14:paraId="5FC2B051"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77E3E" w:rsidRPr="008C16DD" w14:paraId="57D5DD8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19748231"/>
              <w:placeholder>
                <w:docPart w:val="F552E9110E4F4CAD98B1B5FCEA1143E7"/>
              </w:placeholder>
            </w:sdtPr>
            <w:sdtContent>
              <w:p w14:paraId="4AF2F8F4"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35712360"/>
              <w:placeholder>
                <w:docPart w:val="F552E9110E4F4CAD98B1B5FCEA1143E7"/>
              </w:placeholder>
            </w:sdtPr>
            <w:sdtContent>
              <w:p w14:paraId="66458733" w14:textId="77777777" w:rsidR="00877E3E" w:rsidRPr="008C16DD" w:rsidRDefault="00877E3E"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838675326"/>
              <w:placeholder>
                <w:docPart w:val="F552E9110E4F4CAD98B1B5FCEA1143E7"/>
              </w:placeholder>
            </w:sdtPr>
            <w:sdtContent>
              <w:p w14:paraId="14609236"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877E3E" w:rsidRPr="008C16DD" w14:paraId="3AA2FFFD"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2A19CC7" w14:textId="77777777" w:rsidR="00877E3E" w:rsidRPr="008C16DD" w:rsidRDefault="00877E3E">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D08525D" w14:textId="77777777" w:rsidR="00877E3E" w:rsidRPr="008C16DD" w:rsidRDefault="00877E3E" w:rsidP="005E6C1E">
            <w:pPr>
              <w:spacing w:before="120" w:after="120" w:line="240" w:lineRule="auto"/>
              <w:rPr>
                <w:rFonts w:ascii="Arial Narrow" w:eastAsia="Times New Roman" w:hAnsi="Arial Narrow" w:cs="Trebuchet MS"/>
                <w:lang w:val="sr-Latn-CS"/>
              </w:rPr>
            </w:pPr>
            <w:r w:rsidRPr="006578A7">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34C8BFB"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877E3E" w:rsidRPr="008C16DD" w14:paraId="55AB77A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A4364A7" w14:textId="77777777" w:rsidR="00877E3E" w:rsidRPr="008C16DD" w:rsidRDefault="00877E3E">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679290B" w14:textId="77777777" w:rsidR="00877E3E" w:rsidRPr="008C16DD" w:rsidRDefault="00877E3E" w:rsidP="005E6C1E">
            <w:pPr>
              <w:spacing w:before="120" w:after="120" w:line="240" w:lineRule="auto"/>
              <w:rPr>
                <w:rFonts w:ascii="Arial Narrow" w:eastAsia="Times New Roman" w:hAnsi="Arial Narrow" w:cs="Trebuchet MS"/>
                <w:lang w:val="sr-Latn-CS"/>
              </w:rPr>
            </w:pPr>
            <w:r w:rsidRPr="006578A7">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12864B0"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1ED610D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D4A11E8"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D9DDD1B" w14:textId="05C1550E" w:rsidR="00102AE3" w:rsidRPr="006578A7" w:rsidRDefault="00102AE3" w:rsidP="00102AE3">
            <w:pPr>
              <w:spacing w:before="120" w:after="120" w:line="240" w:lineRule="auto"/>
              <w:rPr>
                <w:rFonts w:ascii="Arial Narrow" w:hAnsi="Arial Narrow"/>
              </w:rPr>
            </w:pPr>
            <w:r>
              <w:rPr>
                <w:rFonts w:ascii="Arial Narrow" w:eastAsia="Times New Roman" w:hAnsi="Arial Narrow" w:cs="Trebuchet MS"/>
                <w:bCs/>
                <w:lang w:val="sr-Latn-CS"/>
              </w:rPr>
              <w:t>Patrolna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3816F8" w14:textId="64E8B79A"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3875F14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1AE31E"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87C360" w14:textId="77777777" w:rsidR="00102AE3" w:rsidRPr="008C16DD" w:rsidRDefault="00102AE3" w:rsidP="00102AE3">
            <w:pPr>
              <w:spacing w:before="120" w:after="120" w:line="240" w:lineRule="auto"/>
              <w:rPr>
                <w:rFonts w:ascii="Arial Narrow" w:eastAsia="Times New Roman" w:hAnsi="Arial Narrow" w:cs="Trebuchet MS"/>
                <w:lang w:val="sr-Latn-CS"/>
              </w:rPr>
            </w:pPr>
            <w:r>
              <w:rPr>
                <w:rFonts w:ascii="Arial Narrow" w:eastAsia="Times New Roman" w:hAnsi="Arial Narrow" w:cs="Trebuchet MS"/>
                <w:bCs/>
                <w:lang w:val="sr-Latn-CS"/>
              </w:rPr>
              <w:t>Pincete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B5F0CAB" w14:textId="77777777" w:rsidR="00102AE3" w:rsidRPr="008C16DD" w:rsidRDefault="00102AE3" w:rsidP="00102AE3">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102AE3" w:rsidRPr="008C16DD" w14:paraId="5EB1083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B740D6"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3F231D" w14:textId="77777777" w:rsidR="00102AE3" w:rsidRPr="008C16DD" w:rsidRDefault="00102AE3" w:rsidP="00102AE3">
            <w:pPr>
              <w:spacing w:before="120" w:after="120" w:line="240" w:lineRule="auto"/>
              <w:rPr>
                <w:rFonts w:ascii="Arial Narrow" w:eastAsia="Times New Roman" w:hAnsi="Arial Narrow" w:cs="Trebuchet MS"/>
                <w:lang w:val="sr-Latn-CS"/>
              </w:rPr>
            </w:pPr>
            <w:r>
              <w:rPr>
                <w:rFonts w:ascii="Arial Narrow" w:eastAsia="Times New Roman" w:hAnsi="Arial Narrow" w:cs="Trebuchet MS"/>
                <w:bCs/>
                <w:lang w:val="sr-Latn-CS"/>
              </w:rPr>
              <w:t>L</w:t>
            </w:r>
            <w:r w:rsidRPr="002403D2">
              <w:rPr>
                <w:rFonts w:ascii="Arial Narrow" w:eastAsia="Times New Roman" w:hAnsi="Arial Narrow" w:cs="Trebuchet MS"/>
                <w:bCs/>
                <w:lang w:val="sr-Latn-CS"/>
              </w:rPr>
              <w:t>upa sa različitim izvorima svjetlosti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532F36B" w14:textId="77777777" w:rsidR="00102AE3" w:rsidRPr="008C16DD" w:rsidRDefault="00102AE3" w:rsidP="00102AE3">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102AE3" w:rsidRPr="008C16DD" w14:paraId="45A7885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951699"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90C5A6" w14:textId="77777777" w:rsidR="00102AE3" w:rsidRPr="008C16DD" w:rsidRDefault="00102AE3" w:rsidP="00102AE3">
            <w:pPr>
              <w:spacing w:before="120" w:after="120" w:line="240" w:lineRule="auto"/>
              <w:rPr>
                <w:rFonts w:ascii="Arial Narrow" w:hAnsi="Arial Narrow"/>
              </w:rPr>
            </w:pPr>
            <w:r>
              <w:rPr>
                <w:rFonts w:ascii="Arial Narrow" w:eastAsia="Times New Roman" w:hAnsi="Arial Narrow" w:cs="Trebuchet MS"/>
                <w:bCs/>
                <w:lang w:val="sr-Latn-CS"/>
              </w:rPr>
              <w:t>U</w:t>
            </w:r>
            <w:r w:rsidRPr="00351012">
              <w:rPr>
                <w:rFonts w:ascii="Arial Narrow" w:eastAsia="Times New Roman" w:hAnsi="Arial Narrow" w:cs="Trebuchet MS"/>
                <w:bCs/>
                <w:lang w:val="sr-Latn-CS"/>
              </w:rPr>
              <w:t>ređaj za provjeru dokumenata na II liniji provjera (regula</w:t>
            </w:r>
            <w:r>
              <w:rPr>
                <w:rFonts w:ascii="Arial Narrow" w:eastAsia="Times New Roman" w:hAnsi="Arial Narrow" w:cs="Trebuchet MS"/>
                <w:bCs/>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EFB3185"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76B8504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7266751"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5675FA" w14:textId="77777777" w:rsidR="00102AE3" w:rsidRPr="006578A7" w:rsidRDefault="00102AE3" w:rsidP="00102AE3">
            <w:pPr>
              <w:spacing w:before="120" w:after="120" w:line="240" w:lineRule="auto"/>
              <w:rPr>
                <w:rFonts w:ascii="Arial Narrow" w:eastAsia="Times New Roman" w:hAnsi="Arial Narrow" w:cs="Trebuchet MS"/>
                <w:bCs/>
                <w:lang w:val="sr-Latn-CS"/>
              </w:rPr>
            </w:pPr>
            <w:r w:rsidRPr="00351012">
              <w:rPr>
                <w:rFonts w:ascii="Arial Narrow" w:eastAsia="Times New Roman" w:hAnsi="Arial Narrow" w:cs="Trebuchet MS"/>
                <w:bCs/>
                <w:lang w:val="sr-Latn-CS"/>
              </w:rPr>
              <w:t>Specimeni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AF8D2B5"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10</w:t>
            </w:r>
          </w:p>
        </w:tc>
      </w:tr>
      <w:tr w:rsidR="00102AE3" w:rsidRPr="008C16DD" w14:paraId="7D6A3D0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EBBA0A"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94CBED0" w14:textId="77777777" w:rsidR="00102AE3" w:rsidRPr="008C16DD" w:rsidRDefault="00102AE3" w:rsidP="00102AE3">
            <w:pPr>
              <w:spacing w:before="120" w:after="120" w:line="240" w:lineRule="auto"/>
              <w:rPr>
                <w:rFonts w:ascii="Arial Narrow" w:hAnsi="Arial Narrow"/>
              </w:rPr>
            </w:pPr>
            <w:r w:rsidRPr="00351012">
              <w:rPr>
                <w:rFonts w:ascii="Arial Narrow" w:eastAsia="Times New Roman" w:hAnsi="Arial Narrow" w:cs="Trebuchet MS"/>
                <w:bCs/>
                <w:lang w:val="sr-Latn-CS"/>
              </w:rPr>
              <w:t>Zbirka falsifikovanih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0411FB6"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50</w:t>
            </w:r>
          </w:p>
        </w:tc>
      </w:tr>
      <w:tr w:rsidR="00102AE3" w:rsidRPr="008C16DD" w14:paraId="0938DAE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FB4A41D"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08D391" w14:textId="77777777" w:rsidR="00102AE3" w:rsidRPr="008C16DD" w:rsidRDefault="00102AE3" w:rsidP="00102AE3">
            <w:pPr>
              <w:spacing w:before="120" w:after="120" w:line="240" w:lineRule="auto"/>
              <w:rPr>
                <w:rFonts w:ascii="Arial Narrow" w:hAnsi="Arial Narrow"/>
              </w:rPr>
            </w:pPr>
            <w:r>
              <w:rPr>
                <w:rFonts w:ascii="Arial Narrow" w:eastAsia="Times New Roman" w:hAnsi="Arial Narrow" w:cs="Trebuchet MS"/>
                <w:bCs/>
                <w:lang w:val="sr-Latn-CS"/>
              </w:rPr>
              <w:t>Flip chart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DA90BDC"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27F70F9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95681C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BE46EE" w14:textId="77777777" w:rsidR="00102AE3" w:rsidRPr="006578A7" w:rsidRDefault="00102AE3" w:rsidP="00102AE3">
            <w:pPr>
              <w:spacing w:before="120" w:after="120" w:line="240" w:lineRule="auto"/>
              <w:rPr>
                <w:rFonts w:ascii="Arial Narrow" w:eastAsia="Times New Roman" w:hAnsi="Arial Narrow" w:cs="Trebuchet MS"/>
                <w:bCs/>
                <w:lang w:val="sr-Latn-CS"/>
              </w:rPr>
            </w:pPr>
            <w:r>
              <w:rPr>
                <w:rFonts w:ascii="Arial Narrow" w:eastAsia="Times New Roman" w:hAnsi="Arial Narrow" w:cs="Trebuchet MS"/>
                <w:bCs/>
                <w:lang w:val="sr-Latn-CS"/>
              </w:rPr>
              <w:t>Vide</w:t>
            </w:r>
            <w:r w:rsidRPr="00836235">
              <w:rPr>
                <w:rFonts w:ascii="Arial Narrow" w:eastAsia="Times New Roman" w:hAnsi="Arial Narrow" w:cs="Trebuchet MS"/>
                <w:bCs/>
                <w:lang w:val="sr-Latn-CS"/>
              </w:rPr>
              <w:t>oskop</w:t>
            </w:r>
            <w:r>
              <w:rPr>
                <w:rFonts w:ascii="Arial Narrow" w:eastAsia="Times New Roman" w:hAnsi="Arial Narrow" w:cs="Trebuchet MS"/>
                <w:bCs/>
                <w:lang w:val="sr-Latn-CS"/>
              </w:rPr>
              <w:t>/ fibroskop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B3C771"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7EBC53C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1F0ADF"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F0EB1F" w14:textId="77777777" w:rsidR="00102AE3" w:rsidRPr="006578A7" w:rsidRDefault="00102AE3" w:rsidP="00102AE3">
            <w:pPr>
              <w:spacing w:before="120" w:after="120" w:line="240" w:lineRule="auto"/>
              <w:rPr>
                <w:rFonts w:ascii="Arial Narrow" w:eastAsia="Times New Roman" w:hAnsi="Arial Narrow" w:cs="Trebuchet MS"/>
                <w:bCs/>
                <w:lang w:val="sr-Latn-CS"/>
              </w:rPr>
            </w:pPr>
            <w:r>
              <w:rPr>
                <w:rFonts w:ascii="Arial Narrow" w:eastAsia="Times New Roman" w:hAnsi="Arial Narrow" w:cs="Trebuchet MS"/>
                <w:bCs/>
                <w:lang w:val="sr-Latn-CS"/>
              </w:rPr>
              <w:t>D</w:t>
            </w:r>
            <w:r w:rsidRPr="002403D2">
              <w:rPr>
                <w:rFonts w:ascii="Arial Narrow" w:eastAsia="Times New Roman" w:hAnsi="Arial Narrow" w:cs="Trebuchet MS"/>
                <w:bCs/>
                <w:lang w:val="sr-Latn-CS"/>
              </w:rPr>
              <w:t>etek</w:t>
            </w:r>
            <w:r>
              <w:rPr>
                <w:rFonts w:ascii="Arial Narrow" w:eastAsia="Times New Roman" w:hAnsi="Arial Narrow" w:cs="Trebuchet MS"/>
                <w:bCs/>
                <w:lang w:val="sr-Latn-CS"/>
              </w:rPr>
              <w:t xml:space="preserve">tor </w:t>
            </w:r>
            <w:r w:rsidRPr="002403D2">
              <w:rPr>
                <w:rFonts w:ascii="Arial Narrow" w:eastAsia="Times New Roman" w:hAnsi="Arial Narrow" w:cs="Trebuchet MS"/>
                <w:bCs/>
                <w:lang w:val="sr-Latn-CS"/>
              </w:rPr>
              <w:t>krijumčarene robe-mjerač gustine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E78E37E"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17AA86C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E7E991"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F83085" w14:textId="77777777" w:rsidR="00102AE3" w:rsidRPr="006578A7" w:rsidRDefault="00102AE3" w:rsidP="00102AE3">
            <w:pPr>
              <w:spacing w:before="120" w:after="120" w:line="240" w:lineRule="auto"/>
              <w:rPr>
                <w:rFonts w:ascii="Arial Narrow" w:eastAsia="Times New Roman" w:hAnsi="Arial Narrow" w:cs="Trebuchet MS"/>
                <w:bCs/>
                <w:lang w:val="sr-Latn-CS"/>
              </w:rPr>
            </w:pPr>
            <w:r w:rsidRPr="00836235">
              <w:rPr>
                <w:rFonts w:ascii="Arial Narrow" w:eastAsia="Times New Roman" w:hAnsi="Arial Narrow" w:cs="Trebuchet MS"/>
                <w:bCs/>
                <w:lang w:val="sr-Latn-CS"/>
              </w:rPr>
              <w:t>Ogledalo za pregled</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6A5E24"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5333D28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01A2A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DCA1ED6" w14:textId="77777777" w:rsidR="00102AE3" w:rsidRPr="006578A7" w:rsidRDefault="00102AE3" w:rsidP="00102AE3">
            <w:pPr>
              <w:spacing w:before="120" w:after="120" w:line="240" w:lineRule="auto"/>
              <w:rPr>
                <w:rFonts w:ascii="Arial Narrow" w:eastAsia="Times New Roman" w:hAnsi="Arial Narrow" w:cs="Trebuchet MS"/>
                <w:bCs/>
                <w:lang w:val="sr-Latn-CS"/>
              </w:rPr>
            </w:pPr>
            <w:r>
              <w:rPr>
                <w:rFonts w:ascii="Arial Narrow" w:eastAsia="Times New Roman" w:hAnsi="Arial Narrow" w:cs="Trebuchet MS"/>
                <w:bCs/>
                <w:lang w:val="sr-Latn-CS"/>
              </w:rPr>
              <w:t>Ručna baterijska lampa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E0DD1BB"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6F22ED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620EFA6"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8965BEB" w14:textId="77777777" w:rsidR="00102AE3" w:rsidRDefault="00102AE3" w:rsidP="00102AE3">
            <w:pPr>
              <w:spacing w:before="120" w:after="120" w:line="240" w:lineRule="auto"/>
              <w:rPr>
                <w:rFonts w:ascii="Arial Narrow" w:hAnsi="Arial Narrow"/>
              </w:rPr>
            </w:pPr>
            <w:r w:rsidRPr="00836235">
              <w:rPr>
                <w:rFonts w:ascii="Arial Narrow" w:hAnsi="Arial Narrow"/>
              </w:rPr>
              <w:t>Set za prvu liniju graničnih provjera (set se sastoji od računara i čitača pasoša)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510B14"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637325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A08101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25EB38E" w14:textId="77777777" w:rsidR="00102AE3" w:rsidRDefault="00102AE3" w:rsidP="00102AE3">
            <w:pPr>
              <w:spacing w:before="120" w:after="120" w:line="240" w:lineRule="auto"/>
              <w:rPr>
                <w:rFonts w:ascii="Arial Narrow" w:hAnsi="Arial Narrow"/>
              </w:rPr>
            </w:pPr>
            <w:r w:rsidRPr="00836235">
              <w:rPr>
                <w:rFonts w:ascii="Arial Narrow" w:eastAsia="Times New Roman" w:hAnsi="Arial Narrow" w:cs="Trebuchet MS"/>
                <w:bCs/>
                <w:lang w:val="sr-Latn-CS"/>
              </w:rPr>
              <w:t>Termovizijske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61AF699" w14:textId="77777777" w:rsidR="00102AE3"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1BA2A12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69B22A"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E4D6E4" w14:textId="77777777" w:rsidR="00102AE3" w:rsidRPr="006578A7" w:rsidRDefault="00102AE3" w:rsidP="00102AE3">
            <w:pPr>
              <w:spacing w:before="120" w:after="120" w:line="240" w:lineRule="auto"/>
              <w:rPr>
                <w:rFonts w:ascii="Arial Narrow" w:eastAsia="Times New Roman" w:hAnsi="Arial Narrow" w:cs="Trebuchet MS"/>
                <w:bCs/>
                <w:lang w:val="sr-Latn-CS"/>
              </w:rPr>
            </w:pPr>
            <w:r>
              <w:rPr>
                <w:rFonts w:ascii="Arial Narrow" w:eastAsia="Times New Roman" w:hAnsi="Arial Narrow" w:cs="Trebuchet MS"/>
                <w:bCs/>
                <w:lang w:val="sr-Latn-CS"/>
              </w:rPr>
              <w:t>Dvogled za dnevno/ noćno osmatranje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14B64E"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06DAA1E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0C642D"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6BEF7B" w14:textId="77777777" w:rsidR="00102AE3" w:rsidRDefault="00102AE3" w:rsidP="00102AE3">
            <w:pPr>
              <w:spacing w:before="120" w:after="120" w:line="240" w:lineRule="auto"/>
              <w:rPr>
                <w:rFonts w:ascii="Arial Narrow" w:hAnsi="Arial Narrow"/>
              </w:rPr>
            </w:pPr>
            <w:r>
              <w:rPr>
                <w:rFonts w:ascii="Arial Narrow" w:eastAsia="Times New Roman" w:hAnsi="Arial Narrow" w:cs="Trebuchet MS"/>
                <w:bCs/>
                <w:lang w:val="sr-Latn-CS"/>
              </w:rPr>
              <w:t>Mobilni telefoni/radio stanica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6CF396A"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16531EB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C81E147"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DAC29C5" w14:textId="77777777" w:rsidR="00102AE3" w:rsidRDefault="00102AE3" w:rsidP="00102AE3">
            <w:pPr>
              <w:spacing w:before="120" w:after="120" w:line="240" w:lineRule="auto"/>
              <w:rPr>
                <w:rFonts w:ascii="Arial Narrow" w:hAnsi="Arial Narrow"/>
              </w:rPr>
            </w:pPr>
            <w:r w:rsidRPr="003E7260">
              <w:rPr>
                <w:rFonts w:ascii="Arial Narrow" w:eastAsia="Times New Roman" w:hAnsi="Arial Narrow" w:cs="Trebuchet MS"/>
                <w:bCs/>
                <w:lang w:val="sr-Latn-CS"/>
              </w:rPr>
              <w:t>GPS uređaj ručni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CB67A0"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580ED4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DCF5304"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B08652" w14:textId="77777777" w:rsidR="00102AE3" w:rsidRPr="008C16DD" w:rsidRDefault="00102AE3" w:rsidP="00102AE3">
            <w:pPr>
              <w:spacing w:before="120" w:after="120" w:line="240" w:lineRule="auto"/>
              <w:rPr>
                <w:rFonts w:ascii="Arial Narrow" w:hAnsi="Arial Narrow"/>
              </w:rPr>
            </w:pPr>
            <w:r w:rsidRPr="003E7260">
              <w:rPr>
                <w:rFonts w:ascii="Arial Narrow" w:eastAsia="Times New Roman" w:hAnsi="Arial Narrow" w:cs="Trebuchet MS"/>
                <w:bCs/>
                <w:lang w:val="sr-Latn-CS"/>
              </w:rPr>
              <w:t>Set za detekciju prelazaka državne granice (SMARTDEC i lovačke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01DF362"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5FFB94B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08E918"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CE30A26" w14:textId="77777777" w:rsidR="00102AE3" w:rsidRPr="008C16DD" w:rsidRDefault="00102AE3" w:rsidP="00102AE3">
            <w:pPr>
              <w:spacing w:before="120" w:after="120" w:line="240" w:lineRule="auto"/>
              <w:rPr>
                <w:rFonts w:ascii="Arial Narrow" w:hAnsi="Arial Narrow"/>
              </w:rPr>
            </w:pPr>
            <w:r w:rsidRPr="003E7260">
              <w:rPr>
                <w:rFonts w:ascii="Arial Narrow" w:eastAsia="Times New Roman" w:hAnsi="Arial Narrow" w:cs="Trebuchet MS"/>
                <w:bCs/>
                <w:lang w:val="sr-Latn-CS"/>
              </w:rPr>
              <w:t>Dron</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0911C4"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704974671"/>
        <w:lock w:val="contentLocked"/>
        <w:placeholder>
          <w:docPart w:val="6A8EF7A91B6D4F5E845FA48BDBD2D521"/>
        </w:placeholder>
      </w:sdtPr>
      <w:sdtContent>
        <w:p w14:paraId="5185553F"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3243C24"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Provjeravanje postignuća polaznika sprovodi se u kontinuitetu radi praćenja polaznika u dostizanju ishoda učenja. </w:t>
      </w:r>
    </w:p>
    <w:p w14:paraId="2023D3EC"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Vrednovanje postignuća polaznika, odnosno dostizanja ishoda učenja vrši se u skladu sa kriterijumima za dostizanje svakog ishoda učenja posebno. </w:t>
      </w:r>
    </w:p>
    <w:p w14:paraId="1985C9F9"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Kriterijumi ocjenjivanja za ocjene nedovoljan (1) do odličan (5), kao i udio pojedinih ishoda u konačnoj ocjeni, utvrđuju se na nivou aktiva. </w:t>
      </w:r>
    </w:p>
    <w:p w14:paraId="3CA219A4"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Predviđeni načini provjere dostignutosti ishoda učenja definisani su za svaki ishod posebno. </w:t>
      </w:r>
    </w:p>
    <w:p w14:paraId="31BE8DA8"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Zaključna ocjena na kraju klasifikacionog perioda izvodi se iz ocjena svih ishoda u tom klasifikacionom periodu. </w:t>
      </w:r>
    </w:p>
    <w:p w14:paraId="764D4124" w14:textId="77777777" w:rsidR="00877E3E" w:rsidRPr="008C16DD"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310601357"/>
        <w:lock w:val="contentLocked"/>
        <w:placeholder>
          <w:docPart w:val="6A8EF7A91B6D4F5E845FA48BDBD2D521"/>
        </w:placeholder>
      </w:sdtPr>
      <w:sdtContent>
        <w:p w14:paraId="0CC8FD7D"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5B15E2F" w14:textId="77777777" w:rsidR="00877E3E" w:rsidRPr="008C16DD"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rPr>
        <w:t>Pozitivna ocjena na kraju školske godine</w:t>
      </w:r>
      <w:r>
        <w:rPr>
          <w:rFonts w:ascii="Arial Narrow" w:hAnsi="Arial Narrow"/>
        </w:rPr>
        <w:t>.</w:t>
      </w:r>
    </w:p>
    <w:p w14:paraId="5076E646" w14:textId="77777777" w:rsidR="00877E3E"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2083173892"/>
          <w:lock w:val="contentLocked"/>
          <w:placeholder>
            <w:docPart w:val="6A8EF7A91B6D4F5E845FA48BDBD2D521"/>
          </w:placeholder>
        </w:sdtPr>
        <w:sdtContent>
          <w:r w:rsidR="00877E3E" w:rsidRPr="008C16DD">
            <w:rPr>
              <w:rFonts w:ascii="Arial Narrow" w:eastAsia="Times New Roman" w:hAnsi="Arial Narrow" w:cs="Trebuchet MS"/>
              <w:b/>
              <w:bCs/>
              <w:lang w:val="sr-Latn-CS"/>
            </w:rPr>
            <w:t>9. Povezanost modula – korelacija</w:t>
          </w:r>
        </w:sdtContent>
      </w:sdt>
    </w:p>
    <w:p w14:paraId="3AAA7369"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Specijalno fizičko obrazovanje II</w:t>
      </w:r>
    </w:p>
    <w:p w14:paraId="381A5EB5"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Engleski jezik u policiji II</w:t>
      </w:r>
    </w:p>
    <w:p w14:paraId="66B01E3E"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Bezbjednost saobraćaja</w:t>
      </w:r>
    </w:p>
    <w:p w14:paraId="0D851E39"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Policijski poslovi borbe i suzbijanja kriminaliteta</w:t>
      </w:r>
    </w:p>
    <w:p w14:paraId="46E5212F"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Policijski poslovi opšte nadležnosti</w:t>
      </w:r>
    </w:p>
    <w:p w14:paraId="2F341B4F"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Psihologija kriznih situacija</w:t>
      </w:r>
    </w:p>
    <w:p w14:paraId="7D088441" w14:textId="77777777" w:rsidR="00877E3E" w:rsidRPr="006578A7" w:rsidRDefault="00877E3E" w:rsidP="005E6C1E">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Saradnja u upravljanju granicama</w:t>
      </w:r>
    </w:p>
    <w:p w14:paraId="4AC6BAA8" w14:textId="77777777" w:rsidR="00877E3E" w:rsidRPr="008C16DD" w:rsidRDefault="00877E3E"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bCs/>
        </w:rPr>
        <w:t>Organizovani kriminalitet</w:t>
      </w:r>
    </w:p>
    <w:sdt>
      <w:sdtPr>
        <w:rPr>
          <w:rFonts w:ascii="Arial Narrow" w:eastAsia="Times New Roman" w:hAnsi="Arial Narrow" w:cs="Trebuchet MS"/>
          <w:b/>
          <w:bCs/>
          <w:lang w:val="sr-Latn-CS"/>
        </w:rPr>
        <w:id w:val="174467959"/>
        <w:lock w:val="contentLocked"/>
        <w:placeholder>
          <w:docPart w:val="6A8EF7A91B6D4F5E845FA48BDBD2D521"/>
        </w:placeholder>
      </w:sdtPr>
      <w:sdtEndPr>
        <w:rPr>
          <w:rFonts w:cs="Arial"/>
          <w:b w:val="0"/>
          <w:lang w:val="sl-SI"/>
        </w:rPr>
      </w:sdtEndPr>
      <w:sdtContent>
        <w:p w14:paraId="44F3A16A"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18425F1" w14:textId="77777777" w:rsidR="00877E3E" w:rsidRPr="008C16DD" w:rsidRDefault="00877E3E"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946547318"/>
        <w:lock w:val="contentLocked"/>
        <w:placeholder>
          <w:docPart w:val="6A8EF7A91B6D4F5E845FA48BDBD2D521"/>
        </w:placeholder>
      </w:sdtPr>
      <w:sdtEndPr>
        <w:rPr>
          <w:rFonts w:eastAsia="Calibri" w:cs="Verdana"/>
          <w:bCs w:val="0"/>
          <w:color w:val="000000"/>
          <w:lang w:val="sr-Latn-ME"/>
        </w:rPr>
      </w:sdtEndPr>
      <w:sdtContent>
        <w:p w14:paraId="55B05E80"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6A262712" w14:textId="77777777" w:rsidR="00877E3E" w:rsidRPr="006578A7" w:rsidRDefault="00877E3E"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6578A7">
        <w:rPr>
          <w:rFonts w:ascii="Arial Narrow" w:hAnsi="Arial Narrow"/>
        </w:rPr>
        <w:t>Kompetencija pismenosti (upotreba stručne terminologije u usmenom i pisanom obliku pravilnim formulisanjem pojmova, činjenica i koncepata iz oblasti poslova granične policije,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54B5BDD2" w14:textId="77777777" w:rsidR="00877E3E" w:rsidRPr="005928BC"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hr-HR"/>
        </w:rPr>
        <w:t>Kompetencija višejezičnosti</w:t>
      </w:r>
      <w:r w:rsidRPr="005928BC">
        <w:rPr>
          <w:rFonts w:ascii="Arial Narrow" w:hAnsi="Arial Narrow"/>
          <w:lang w:val="sr-Latn-CS"/>
        </w:rPr>
        <w:t xml:space="preserve"> (razumijevanje stručne terminologije iz oblasti </w:t>
      </w:r>
      <w:r>
        <w:rPr>
          <w:rFonts w:ascii="Arial Narrow" w:hAnsi="Arial Narrow"/>
        </w:rPr>
        <w:t>poslova granične policije,</w:t>
      </w:r>
      <w:r w:rsidRPr="005928BC">
        <w:rPr>
          <w:rFonts w:ascii="Arial Narrow" w:hAnsi="Arial Narrow"/>
        </w:rPr>
        <w:t xml:space="preserve"> </w:t>
      </w:r>
      <w:r w:rsidRPr="005928BC">
        <w:rPr>
          <w:rFonts w:ascii="Arial Narrow" w:hAnsi="Arial Narrow"/>
          <w:lang w:val="sr-Latn-CS"/>
        </w:rPr>
        <w:t>istraživanja različitih stručnih tekstova na Internetu na stranom jeziku</w:t>
      </w:r>
      <w:r w:rsidRPr="005928BC">
        <w:rPr>
          <w:rFonts w:ascii="Arial Narrow" w:hAnsi="Arial Narrow"/>
          <w:bCs/>
          <w:lang w:val="sr-Latn-CS"/>
        </w:rPr>
        <w:t xml:space="preserve"> </w:t>
      </w:r>
      <w:r w:rsidRPr="005928BC">
        <w:rPr>
          <w:rFonts w:ascii="Arial Narrow" w:hAnsi="Arial Narrow"/>
          <w:lang w:val="sr-Latn-CS"/>
        </w:rPr>
        <w:t>i dr.)</w:t>
      </w:r>
    </w:p>
    <w:p w14:paraId="5B400AC9" w14:textId="77777777" w:rsidR="00877E3E" w:rsidRPr="00F139DF" w:rsidRDefault="00877E3E"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F139DF">
        <w:rPr>
          <w:rFonts w:ascii="Arial Narrow" w:hAnsi="Arial Narrow"/>
          <w:color w:val="000000" w:themeColor="text1"/>
          <w:lang w:val="hr-HR"/>
        </w:rPr>
        <w:t>Matematička kompetencija i kompetencija u prirodnim naukama, tehnologiji i inženjerstvu (STEM)</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logičkog načina razmišljanja, osnovnih matematičkih principa i donošenja zaključaka </w:t>
      </w:r>
      <w:r w:rsidRPr="00F139DF">
        <w:rPr>
          <w:rFonts w:ascii="Arial Narrow" w:hAnsi="Arial Narrow"/>
          <w:color w:val="000000" w:themeColor="text1"/>
          <w:lang w:val="sr-Latn-CS"/>
        </w:rPr>
        <w:t xml:space="preserve">prilikom </w:t>
      </w:r>
      <w:r w:rsidRPr="00F139DF">
        <w:rPr>
          <w:rFonts w:ascii="Arial Narrow" w:hAnsi="Arial Narrow"/>
          <w:color w:val="000000" w:themeColor="text1"/>
        </w:rPr>
        <w:t>sprovođenja poslova granične policije</w:t>
      </w:r>
      <w:r w:rsidRPr="00F139DF">
        <w:rPr>
          <w:rFonts w:ascii="Arial Narrow" w:hAnsi="Arial Narrow"/>
          <w:color w:val="000000" w:themeColor="text1"/>
          <w:lang w:val="sr-Latn-CS"/>
        </w:rPr>
        <w:t xml:space="preserve">; </w:t>
      </w:r>
      <w:r w:rsidRPr="00F139DF">
        <w:rPr>
          <w:rFonts w:ascii="Arial Narrow" w:hAnsi="Arial Narrow"/>
          <w:color w:val="000000" w:themeColor="text1"/>
        </w:rPr>
        <w:t>razvijanje sposobnosti prostornog snalaženja prilikom sprovođenja poslova granične kontrole i dr.</w:t>
      </w:r>
      <w:r w:rsidRPr="00F139DF">
        <w:rPr>
          <w:rFonts w:ascii="Arial Narrow" w:hAnsi="Arial Narrow"/>
          <w:color w:val="000000" w:themeColor="text1"/>
          <w:lang w:val="sr-Latn-CS"/>
        </w:rPr>
        <w:t>)</w:t>
      </w:r>
    </w:p>
    <w:p w14:paraId="42EAB7A2" w14:textId="77777777" w:rsidR="00877E3E" w:rsidRPr="005928BC"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Latn-CS"/>
        </w:rPr>
        <w:t>Digitalna kompetencija (</w:t>
      </w:r>
      <w:r w:rsidRPr="005928BC">
        <w:rPr>
          <w:rFonts w:ascii="Arial Narrow" w:hAnsi="Arial Narrow"/>
        </w:rPr>
        <w:t xml:space="preserve">korišćenje informaciono-komunikacionih tehnologija radi pretrage, prikupljanaja i korišćenja podataka iz oblasti </w:t>
      </w:r>
      <w:r>
        <w:rPr>
          <w:rFonts w:ascii="Arial Narrow" w:hAnsi="Arial Narrow"/>
        </w:rPr>
        <w:t xml:space="preserve">poslova granične policije </w:t>
      </w:r>
      <w:r w:rsidRPr="005928BC">
        <w:rPr>
          <w:rFonts w:ascii="Arial Narrow" w:hAnsi="Arial Narrow"/>
        </w:rPr>
        <w:t xml:space="preserve">prilikom izrade prezentacija na zadatu temu; razvijanje </w:t>
      </w:r>
      <w:r w:rsidRPr="005928BC">
        <w:rPr>
          <w:rFonts w:ascii="Arial Narrow" w:hAnsi="Arial Narrow"/>
        </w:rPr>
        <w:lastRenderedPageBreak/>
        <w:t>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5928BC">
        <w:rPr>
          <w:rFonts w:ascii="Arial Narrow" w:hAnsi="Arial Narrow"/>
          <w:lang w:val="sr-Latn-CS"/>
        </w:rPr>
        <w:t>)</w:t>
      </w:r>
    </w:p>
    <w:p w14:paraId="419389EF" w14:textId="77777777" w:rsidR="00877E3E" w:rsidRPr="005928BC"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Lična, socijalna i kompetencija učiti kako učiti (</w:t>
      </w:r>
      <w:r w:rsidRPr="005928B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928B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928B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928BC">
        <w:rPr>
          <w:rFonts w:ascii="Arial Narrow" w:hAnsi="Arial Narrow"/>
        </w:rPr>
        <w:t xml:space="preserve">i dr.) </w:t>
      </w:r>
    </w:p>
    <w:p w14:paraId="541F659F" w14:textId="77777777" w:rsidR="00877E3E" w:rsidRPr="005928BC"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5928BC">
        <w:rPr>
          <w:rFonts w:ascii="Arial Narrow" w:hAnsi="Arial Narrow"/>
          <w:lang w:val="sr-Latn-CS"/>
        </w:rPr>
        <w:t>)</w:t>
      </w:r>
    </w:p>
    <w:p w14:paraId="538A6FC2" w14:textId="42A90EFF" w:rsidR="00877E3E"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AB13589" w14:textId="3F3B701F" w:rsidR="00877E3E" w:rsidRPr="005928BC" w:rsidRDefault="00877E3E"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Cyrl-BA"/>
        </w:rPr>
        <w:t xml:space="preserve">Kompetencija </w:t>
      </w:r>
      <w:r w:rsidRPr="005928BC">
        <w:rPr>
          <w:rFonts w:ascii="Arial Narrow" w:hAnsi="Arial Narrow"/>
        </w:rPr>
        <w:t>kulturološke</w:t>
      </w:r>
      <w:r w:rsidRPr="005928BC">
        <w:rPr>
          <w:rFonts w:ascii="Arial Narrow" w:hAnsi="Arial Narrow"/>
          <w:lang w:val="sr-Cyrl-BA"/>
        </w:rPr>
        <w:t xml:space="preserve"> svijesti i izražavanja</w:t>
      </w:r>
      <w:r w:rsidRPr="005928BC">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 xml:space="preserve">poslova granične policije, </w:t>
      </w:r>
      <w:r w:rsidRPr="005928BC">
        <w:rPr>
          <w:rFonts w:ascii="Arial Narrow" w:hAnsi="Arial Narrow"/>
        </w:rPr>
        <w:t>predstavljanje ideja putem različitih kulturoloških formi kao što su pisani, štampani ili digitalni tekst, film, dizajn i dr.)</w:t>
      </w:r>
    </w:p>
    <w:p w14:paraId="269330E0" w14:textId="4553E9C1" w:rsidR="005D4F3C" w:rsidRDefault="005D4F3C" w:rsidP="00A372F0">
      <w:pPr>
        <w:jc w:val="both"/>
      </w:pPr>
    </w:p>
    <w:p w14:paraId="1FB2A2BD" w14:textId="0FE129C1" w:rsidR="005D4F3C" w:rsidRDefault="005D4F3C" w:rsidP="00A372F0">
      <w:pPr>
        <w:jc w:val="both"/>
      </w:pPr>
    </w:p>
    <w:p w14:paraId="4C0B9705" w14:textId="73AD86B6" w:rsidR="005D4F3C" w:rsidRDefault="005D4F3C" w:rsidP="00A372F0">
      <w:pPr>
        <w:jc w:val="both"/>
      </w:pPr>
    </w:p>
    <w:p w14:paraId="6315E389" w14:textId="59C6DC81" w:rsidR="005D4F3C" w:rsidRDefault="005D4F3C" w:rsidP="00A372F0">
      <w:pPr>
        <w:jc w:val="both"/>
      </w:pPr>
    </w:p>
    <w:p w14:paraId="3D06239F" w14:textId="2F914DAD" w:rsidR="005D4F3C" w:rsidRDefault="005D4F3C" w:rsidP="00A372F0">
      <w:pPr>
        <w:jc w:val="both"/>
      </w:pPr>
    </w:p>
    <w:p w14:paraId="745DA130" w14:textId="46FDA93F" w:rsidR="005D4F3C" w:rsidRDefault="005D4F3C" w:rsidP="00A372F0">
      <w:pPr>
        <w:jc w:val="both"/>
      </w:pPr>
    </w:p>
    <w:p w14:paraId="0C52A4A4" w14:textId="5982D762" w:rsidR="005D4F3C" w:rsidRDefault="005D4F3C" w:rsidP="00A372F0">
      <w:pPr>
        <w:jc w:val="both"/>
      </w:pPr>
    </w:p>
    <w:p w14:paraId="0B8DA019" w14:textId="6049A3C8" w:rsidR="005D4F3C" w:rsidRDefault="005D4F3C" w:rsidP="00A372F0">
      <w:pPr>
        <w:jc w:val="both"/>
      </w:pPr>
    </w:p>
    <w:p w14:paraId="041D1EA1" w14:textId="03E6FC57" w:rsidR="00A34567" w:rsidRDefault="00A34567" w:rsidP="00A372F0">
      <w:pPr>
        <w:jc w:val="both"/>
      </w:pPr>
    </w:p>
    <w:p w14:paraId="4F6B464F" w14:textId="37D85E0F" w:rsidR="00A34567" w:rsidRDefault="00A34567" w:rsidP="00A372F0">
      <w:pPr>
        <w:jc w:val="both"/>
      </w:pPr>
    </w:p>
    <w:p w14:paraId="029D3554" w14:textId="33061E64" w:rsidR="00A34567" w:rsidRDefault="00A34567" w:rsidP="00A372F0">
      <w:pPr>
        <w:jc w:val="both"/>
      </w:pPr>
    </w:p>
    <w:p w14:paraId="0CC8B02F" w14:textId="2DB1EBDC" w:rsidR="00A34567" w:rsidRDefault="00A34567" w:rsidP="00A372F0">
      <w:pPr>
        <w:jc w:val="both"/>
      </w:pPr>
    </w:p>
    <w:p w14:paraId="1DB21F9B" w14:textId="1B3273F6" w:rsidR="00A34567" w:rsidRDefault="00A34567" w:rsidP="00A372F0">
      <w:pPr>
        <w:jc w:val="both"/>
      </w:pPr>
    </w:p>
    <w:p w14:paraId="79976EEB" w14:textId="4171C761" w:rsidR="00A34567" w:rsidRDefault="00A34567" w:rsidP="00A372F0">
      <w:pPr>
        <w:jc w:val="both"/>
      </w:pPr>
    </w:p>
    <w:p w14:paraId="44FAAE4D" w14:textId="77777777" w:rsidR="00A34567" w:rsidRDefault="00A34567" w:rsidP="00A372F0">
      <w:pPr>
        <w:jc w:val="both"/>
      </w:pPr>
    </w:p>
    <w:bookmarkStart w:id="64" w:name="_Toc227016655"/>
    <w:p w14:paraId="223D14FD" w14:textId="77777777" w:rsidR="009D4B76"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71278263"/>
          <w:placeholder>
            <w:docPart w:val="93ACB1136A6041F0BB3069AF3D2EC68E"/>
          </w:placeholder>
        </w:sdtPr>
        <w:sdtContent>
          <w:r w:rsidR="009D4B76">
            <w:rPr>
              <w:rFonts w:ascii="Arial Narrow" w:hAnsi="Arial Narrow"/>
              <w:b/>
              <w:bCs/>
              <w:caps/>
              <w:color w:val="000000"/>
              <w:szCs w:val="20"/>
              <w:lang w:val="sl-SI" w:eastAsia="sl-SI"/>
            </w:rPr>
            <w:t>3.1</w:t>
          </w:r>
          <w:r w:rsidR="009D4B76" w:rsidRPr="008C16DD">
            <w:rPr>
              <w:rFonts w:ascii="Arial Narrow" w:hAnsi="Arial Narrow"/>
              <w:b/>
              <w:bCs/>
              <w:caps/>
              <w:color w:val="000000"/>
              <w:szCs w:val="20"/>
              <w:lang w:val="sl-SI" w:eastAsia="sl-SI"/>
            </w:rPr>
            <w:t>.1</w:t>
          </w:r>
          <w:r w:rsidR="009D4B76">
            <w:rPr>
              <w:rFonts w:ascii="Arial Narrow" w:hAnsi="Arial Narrow"/>
              <w:b/>
              <w:bCs/>
              <w:caps/>
              <w:color w:val="000000"/>
              <w:szCs w:val="20"/>
              <w:lang w:val="sl-SI" w:eastAsia="sl-SI"/>
            </w:rPr>
            <w:t>6</w:t>
          </w:r>
          <w:r w:rsidR="009D4B76" w:rsidRPr="008C16DD">
            <w:rPr>
              <w:rFonts w:ascii="Arial Narrow" w:hAnsi="Arial Narrow"/>
              <w:b/>
              <w:bCs/>
              <w:caps/>
              <w:color w:val="000000"/>
              <w:szCs w:val="20"/>
              <w:lang w:val="sl-SI" w:eastAsia="sl-SI"/>
            </w:rPr>
            <w:t>.</w:t>
          </w:r>
        </w:sdtContent>
      </w:sdt>
      <w:r w:rsidR="009D4B76" w:rsidRPr="008C16DD">
        <w:rPr>
          <w:rFonts w:ascii="Arial Narrow" w:hAnsi="Arial Narrow"/>
          <w:b/>
          <w:bCs/>
          <w:caps/>
          <w:color w:val="000000"/>
          <w:szCs w:val="20"/>
          <w:lang w:val="sl-SI" w:eastAsia="sl-SI"/>
        </w:rPr>
        <w:t xml:space="preserve"> </w:t>
      </w:r>
      <w:r w:rsidR="009D4B76">
        <w:rPr>
          <w:rFonts w:ascii="Arial Narrow" w:hAnsi="Arial Narrow"/>
          <w:b/>
          <w:bCs/>
          <w:caps/>
          <w:color w:val="000000"/>
          <w:szCs w:val="20"/>
          <w:lang w:val="sl-SI" w:eastAsia="sl-SI"/>
        </w:rPr>
        <w:t>policijski poslovi borbe i suzbijanja kriminaliteta</w:t>
      </w:r>
      <w:bookmarkEnd w:id="64"/>
    </w:p>
    <w:sdt>
      <w:sdtPr>
        <w:rPr>
          <w:rFonts w:ascii="Arial Narrow" w:eastAsia="Times New Roman" w:hAnsi="Arial Narrow" w:cs="Trebuchet MS"/>
          <w:b/>
          <w:bCs/>
          <w:lang w:val="sr-Latn-CS"/>
        </w:rPr>
        <w:id w:val="-1256667888"/>
        <w:lock w:val="contentLocked"/>
        <w:placeholder>
          <w:docPart w:val="BD95E02669D440EAA1210436F23368F6"/>
        </w:placeholder>
      </w:sdtPr>
      <w:sdtContent>
        <w:p w14:paraId="1C5AF026" w14:textId="77777777" w:rsidR="009D4B76" w:rsidRPr="008C16DD" w:rsidRDefault="009D4B76"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D4B76" w:rsidRPr="008C16DD" w14:paraId="65FECE3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64321146"/>
              <w:placeholder>
                <w:docPart w:val="EF68B5F2CE49410A990C5A816F133C8E"/>
              </w:placeholder>
            </w:sdtPr>
            <w:sdtContent>
              <w:p w14:paraId="67BBAB28" w14:textId="77777777" w:rsidR="009D4B76" w:rsidRPr="008C16DD" w:rsidRDefault="009D4B7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758828092"/>
              <w:placeholder>
                <w:docPart w:val="06197C0C784F490CA958C30F4233C945"/>
              </w:placeholder>
            </w:sdtPr>
            <w:sdtContent>
              <w:p w14:paraId="25A21711" w14:textId="77777777" w:rsidR="009D4B76" w:rsidRPr="008C16DD" w:rsidRDefault="009D4B7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49626056"/>
              <w:placeholder>
                <w:docPart w:val="1DEAD0376BF04DF09A36852869762891"/>
              </w:placeholder>
            </w:sdtPr>
            <w:sdtContent>
              <w:p w14:paraId="565BB27A" w14:textId="77777777" w:rsidR="009D4B76" w:rsidRPr="008C16DD" w:rsidRDefault="009D4B7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87379824"/>
              <w:placeholder>
                <w:docPart w:val="4B91A29F25A247FBA4FE5BA50394D562"/>
              </w:placeholder>
            </w:sdtPr>
            <w:sdtContent>
              <w:p w14:paraId="16DAE138" w14:textId="77777777" w:rsidR="009D4B76" w:rsidRPr="008C16DD" w:rsidRDefault="009D4B76" w:rsidP="005E6C1E">
                <w:pPr>
                  <w:spacing w:before="40" w:after="40"/>
                  <w:jc w:val="center"/>
                </w:pPr>
                <w:r w:rsidRPr="008C16DD">
                  <w:rPr>
                    <w:rFonts w:ascii="Arial Narrow" w:eastAsia="Times New Roman" w:hAnsi="Arial Narrow" w:cs="Arial"/>
                    <w:b/>
                    <w:bCs/>
                  </w:rPr>
                  <w:t>Kreditna vrijednost</w:t>
                </w:r>
              </w:p>
            </w:sdtContent>
          </w:sdt>
        </w:tc>
      </w:tr>
      <w:tr w:rsidR="009D4B76" w:rsidRPr="008C16DD" w14:paraId="1FC1D6EC"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B3A5957" w14:textId="77777777" w:rsidR="009D4B76" w:rsidRPr="008C16DD" w:rsidRDefault="009D4B76"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60802009"/>
              <w:placeholder>
                <w:docPart w:val="945C3B9D152F41AB98DCF53BA65C35E3"/>
              </w:placeholder>
            </w:sdtPr>
            <w:sdtContent>
              <w:p w14:paraId="08824962"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7007165"/>
              <w:placeholder>
                <w:docPart w:val="945C3B9D152F41AB98DCF53BA65C35E3"/>
              </w:placeholder>
            </w:sdtPr>
            <w:sdtContent>
              <w:p w14:paraId="0945E1F0"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99519742"/>
              <w:placeholder>
                <w:docPart w:val="945C3B9D152F41AB98DCF53BA65C35E3"/>
              </w:placeholder>
            </w:sdtPr>
            <w:sdtContent>
              <w:p w14:paraId="58F9638A"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26C9D8A" w14:textId="77777777" w:rsidR="009D4B76" w:rsidRPr="008C16DD" w:rsidRDefault="009D4B7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BE4B35D" w14:textId="77777777" w:rsidR="009D4B76" w:rsidRPr="008C16DD" w:rsidRDefault="009D4B76" w:rsidP="005E6C1E">
            <w:pPr>
              <w:spacing w:before="40" w:after="40"/>
              <w:jc w:val="center"/>
              <w:rPr>
                <w:rFonts w:ascii="Arial Narrow" w:eastAsia="Times New Roman" w:hAnsi="Arial Narrow" w:cs="Arial"/>
                <w:b/>
                <w:bCs/>
              </w:rPr>
            </w:pPr>
          </w:p>
        </w:tc>
      </w:tr>
      <w:tr w:rsidR="009D4B76" w:rsidRPr="008C16DD" w14:paraId="555C6812"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A5ED0EE" w14:textId="77777777" w:rsidR="009D4B76" w:rsidRPr="005E5F35" w:rsidRDefault="009D4B76" w:rsidP="005E6C1E">
            <w:pPr>
              <w:spacing w:before="120" w:after="120"/>
              <w:jc w:val="center"/>
              <w:rPr>
                <w:b/>
                <w:bCs/>
              </w:rPr>
            </w:pPr>
            <w:r w:rsidRPr="005E5F35">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2823950" w14:textId="77777777" w:rsidR="009D4B76" w:rsidRPr="008C16DD" w:rsidRDefault="009D4B76" w:rsidP="005E6C1E">
            <w:pPr>
              <w:spacing w:before="120" w:after="120"/>
              <w:jc w:val="center"/>
              <w:rPr>
                <w:rFonts w:ascii="Arial Narrow" w:hAnsi="Arial Narrow"/>
                <w:b/>
              </w:rPr>
            </w:pPr>
            <w:r>
              <w:rPr>
                <w:rFonts w:ascii="Arial Narrow" w:hAnsi="Arial Narrow"/>
              </w:rPr>
              <w:t>16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8DD9FC1" w14:textId="77777777" w:rsidR="009D4B76" w:rsidRPr="008C16DD" w:rsidRDefault="009D4B7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946AC52" w14:textId="77777777" w:rsidR="009D4B76" w:rsidRPr="008C16DD" w:rsidRDefault="009D4B76" w:rsidP="005E6C1E">
            <w:pPr>
              <w:spacing w:before="120" w:after="120"/>
              <w:jc w:val="center"/>
              <w:rPr>
                <w:rFonts w:ascii="Arial Narrow" w:hAnsi="Arial Narrow"/>
                <w:b/>
              </w:rPr>
            </w:pPr>
            <w:r>
              <w:rPr>
                <w:rFonts w:ascii="Arial Narrow" w:hAnsi="Arial Narrow"/>
              </w:rPr>
              <w:t>149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74D8D45" w14:textId="77777777" w:rsidR="009D4B76" w:rsidRPr="008C16DD" w:rsidRDefault="009D4B76" w:rsidP="005E6C1E">
            <w:pPr>
              <w:spacing w:before="120" w:after="120"/>
              <w:jc w:val="center"/>
              <w:rPr>
                <w:rFonts w:ascii="Arial Narrow" w:hAnsi="Arial Narrow"/>
                <w:b/>
              </w:rPr>
            </w:pPr>
            <w:r>
              <w:rPr>
                <w:rFonts w:ascii="Arial Narrow" w:hAnsi="Arial Narrow"/>
                <w:b/>
              </w:rPr>
              <w:t>165</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53174D9" w14:textId="77777777" w:rsidR="009D4B76" w:rsidRPr="008C16DD" w:rsidRDefault="009D4B76" w:rsidP="005E6C1E">
            <w:pPr>
              <w:spacing w:before="120" w:after="120"/>
              <w:jc w:val="center"/>
              <w:rPr>
                <w:rFonts w:ascii="Arial Narrow" w:hAnsi="Arial Narrow"/>
                <w:b/>
              </w:rPr>
            </w:pPr>
            <w:r>
              <w:rPr>
                <w:rFonts w:ascii="Arial Narrow" w:hAnsi="Arial Narrow"/>
                <w:b/>
              </w:rPr>
              <w:t>9</w:t>
            </w:r>
          </w:p>
        </w:tc>
      </w:tr>
      <w:tr w:rsidR="009D4B76" w:rsidRPr="008C16DD" w14:paraId="169F4AB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5116011" w14:textId="77777777" w:rsidR="009D4B76" w:rsidRPr="008C16DD" w:rsidRDefault="009D4B76" w:rsidP="005E6C1E">
            <w:pPr>
              <w:spacing w:before="120"/>
              <w:rPr>
                <w:rFonts w:ascii="Arial Narrow" w:hAnsi="Arial Narrow"/>
                <w:b/>
              </w:rPr>
            </w:pPr>
            <w:r w:rsidRPr="005E5F35">
              <w:rPr>
                <w:rFonts w:ascii="Arial Narrow" w:hAnsi="Arial Narrow"/>
                <w:iCs/>
                <w:lang w:val="sr-Latn-ME"/>
              </w:rPr>
              <w:t>Praktična nastava: Odjeljenje se dijeli na grupe do 16 polaznika.</w:t>
            </w:r>
          </w:p>
        </w:tc>
      </w:tr>
    </w:tbl>
    <w:sdt>
      <w:sdtPr>
        <w:rPr>
          <w:rFonts w:ascii="Arial Narrow" w:eastAsia="Times New Roman" w:hAnsi="Arial Narrow" w:cs="Trebuchet MS"/>
          <w:b/>
          <w:bCs/>
          <w:lang w:val="sr-Latn-CS"/>
        </w:rPr>
        <w:id w:val="-102345245"/>
        <w:lock w:val="contentLocked"/>
        <w:placeholder>
          <w:docPart w:val="BD95E02669D440EAA1210436F23368F6"/>
        </w:placeholder>
      </w:sdtPr>
      <w:sdtContent>
        <w:p w14:paraId="7802F0F9"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3E38921" w14:textId="77777777" w:rsidR="009D4B76" w:rsidRPr="008C16DD"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E5F35">
        <w:rPr>
          <w:rFonts w:ascii="Arial Narrow" w:hAnsi="Arial Narrow"/>
        </w:rPr>
        <w:t xml:space="preserve">Sticanje osnovnih znanja o prikupljanju i obradi informacija, kriminalističko taktičkim i dokaznim mjerama i radnjama, kao i </w:t>
      </w:r>
      <w:r w:rsidRPr="005E5F35">
        <w:rPr>
          <w:rFonts w:ascii="Arial Narrow" w:hAnsi="Arial Narrow"/>
          <w:lang w:val="sl-SI"/>
        </w:rPr>
        <w:t>elementima i</w:t>
      </w:r>
      <w:r w:rsidRPr="005E5F35">
        <w:rPr>
          <w:rFonts w:ascii="Arial Narrow" w:hAnsi="Arial Narrow"/>
          <w:bCs/>
        </w:rPr>
        <w:t xml:space="preserve"> postupcima</w:t>
      </w:r>
      <w:r w:rsidRPr="005E5F35">
        <w:rPr>
          <w:rFonts w:ascii="Arial Narrow" w:hAnsi="Arial Narrow"/>
          <w:bCs/>
          <w:lang w:val="sr-Latn-CS"/>
        </w:rPr>
        <w:t xml:space="preserve"> </w:t>
      </w:r>
      <w:r w:rsidRPr="005E5F35">
        <w:rPr>
          <w:rFonts w:ascii="Arial Narrow" w:hAnsi="Arial Narrow"/>
          <w:bCs/>
        </w:rPr>
        <w:t>podno</w:t>
      </w:r>
      <w:r w:rsidRPr="005E5F35">
        <w:rPr>
          <w:rFonts w:ascii="Arial Narrow" w:hAnsi="Arial Narrow"/>
          <w:bCs/>
          <w:lang w:val="sr-Latn-CS"/>
        </w:rPr>
        <w:t>š</w:t>
      </w:r>
      <w:r w:rsidRPr="005E5F35">
        <w:rPr>
          <w:rFonts w:ascii="Arial Narrow" w:hAnsi="Arial Narrow"/>
          <w:bCs/>
        </w:rPr>
        <w:t>enja</w:t>
      </w:r>
      <w:r w:rsidRPr="005E5F35">
        <w:rPr>
          <w:rFonts w:ascii="Arial Narrow" w:hAnsi="Arial Narrow"/>
          <w:bCs/>
          <w:lang w:val="sr-Latn-CS"/>
        </w:rPr>
        <w:t xml:space="preserve"> prekršajne ili</w:t>
      </w:r>
      <w:r w:rsidRPr="005E5F35">
        <w:rPr>
          <w:rFonts w:ascii="Arial Narrow" w:hAnsi="Arial Narrow"/>
          <w:b/>
          <w:bCs/>
          <w:lang w:val="sr-Latn-CS"/>
        </w:rPr>
        <w:t xml:space="preserve"> </w:t>
      </w:r>
      <w:r w:rsidRPr="005E5F35">
        <w:rPr>
          <w:rFonts w:ascii="Arial Narrow" w:hAnsi="Arial Narrow"/>
          <w:bCs/>
        </w:rPr>
        <w:t>krivi</w:t>
      </w:r>
      <w:r w:rsidRPr="005E5F35">
        <w:rPr>
          <w:rFonts w:ascii="Arial Narrow" w:hAnsi="Arial Narrow"/>
          <w:bCs/>
          <w:lang w:val="sr-Latn-CS"/>
        </w:rPr>
        <w:t>č</w:t>
      </w:r>
      <w:r w:rsidRPr="005E5F35">
        <w:rPr>
          <w:rFonts w:ascii="Arial Narrow" w:hAnsi="Arial Narrow"/>
          <w:bCs/>
        </w:rPr>
        <w:t>ne</w:t>
      </w:r>
      <w:r w:rsidRPr="005E5F35">
        <w:rPr>
          <w:rFonts w:ascii="Arial Narrow" w:hAnsi="Arial Narrow"/>
          <w:bCs/>
          <w:lang w:val="sr-Latn-CS"/>
        </w:rPr>
        <w:t xml:space="preserve"> </w:t>
      </w:r>
      <w:r w:rsidRPr="005E5F35">
        <w:rPr>
          <w:rFonts w:ascii="Arial Narrow" w:hAnsi="Arial Narrow"/>
          <w:bCs/>
        </w:rPr>
        <w:t>prijave</w:t>
      </w:r>
      <w:r w:rsidRPr="005E5F35">
        <w:rPr>
          <w:rFonts w:ascii="Arial Narrow" w:hAnsi="Arial Narrow"/>
        </w:rPr>
        <w:t xml:space="preserve">. Osposobljavanje za prikupljanje i obradu informacija, primjenu kriminalističko taktičkih i dokaznih mjera i radnji, obezbjeđivanju mjesta prekršaja i krivičnog djela, prikupljanje materijalnih tragova, predmeta i dokaza, kao i za preduzimanje mjera i radnji u cilju </w:t>
      </w:r>
      <w:r w:rsidRPr="005E5F35">
        <w:rPr>
          <w:rFonts w:ascii="Arial Narrow" w:hAnsi="Arial Narrow"/>
          <w:lang w:val="sr-Latn-CS"/>
        </w:rPr>
        <w:t>rasvjetljavanja prekršaja i krivičnih djela</w:t>
      </w:r>
      <w:r w:rsidRPr="005E5F35">
        <w:rPr>
          <w:rFonts w:ascii="Arial Narrow" w:hAnsi="Arial Narrow"/>
        </w:rPr>
        <w:t>.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878363688"/>
        <w:lock w:val="contentLocked"/>
        <w:placeholder>
          <w:docPart w:val="BD95E02669D440EAA1210436F23368F6"/>
        </w:placeholder>
      </w:sdtPr>
      <w:sdtContent>
        <w:p w14:paraId="6B107673"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38545448"/>
        <w:placeholder>
          <w:docPart w:val="BD95E02669D440EAA1210436F23368F6"/>
        </w:placeholder>
      </w:sdtPr>
      <w:sdtContent>
        <w:p w14:paraId="719D1435" w14:textId="77777777" w:rsidR="009D4B76" w:rsidRPr="008C16DD" w:rsidRDefault="009D4B76"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21D2DF7" w14:textId="77777777" w:rsidR="009D4B76" w:rsidRPr="005E5F35" w:rsidRDefault="009D4B76">
      <w:pPr>
        <w:numPr>
          <w:ilvl w:val="0"/>
          <w:numId w:val="126"/>
        </w:numPr>
        <w:spacing w:after="160" w:line="259" w:lineRule="auto"/>
        <w:contextualSpacing/>
      </w:pPr>
      <w:r w:rsidRPr="005E5F35">
        <w:rPr>
          <w:rFonts w:ascii="Arial Narrow" w:hAnsi="Arial Narrow"/>
          <w:lang w:val="sr-Latn-CS"/>
        </w:rPr>
        <w:t xml:space="preserve">Izvrši prikupljanje i obradu informacija u vezi </w:t>
      </w:r>
      <w:r w:rsidRPr="005E5F35">
        <w:rPr>
          <w:rFonts w:ascii="Arial Narrow" w:hAnsi="Arial Narrow"/>
          <w:lang w:val="en-GB"/>
        </w:rPr>
        <w:t>operativno interesantnih lica, događaja, pojava ili predmeta prekršaja ili krivičnog djela</w:t>
      </w:r>
    </w:p>
    <w:p w14:paraId="2479282F" w14:textId="77777777" w:rsidR="009D4B76" w:rsidRPr="00831CAC" w:rsidRDefault="009D4B76">
      <w:pPr>
        <w:numPr>
          <w:ilvl w:val="0"/>
          <w:numId w:val="126"/>
        </w:numPr>
        <w:spacing w:after="160" w:line="259" w:lineRule="auto"/>
        <w:contextualSpacing/>
        <w:rPr>
          <w:rFonts w:ascii="Arial Narrow" w:hAnsi="Arial Narrow"/>
        </w:rPr>
      </w:pPr>
      <w:r w:rsidRPr="00831CAC">
        <w:rPr>
          <w:rFonts w:ascii="Arial Narrow" w:hAnsi="Arial Narrow"/>
        </w:rPr>
        <w:t>Izvrši kriminalističko taktičke i dokazne mjere i radnje u cilju sprečavanja vršenja prekršaja i krivičnih djela</w:t>
      </w:r>
    </w:p>
    <w:p w14:paraId="5707698A" w14:textId="77777777" w:rsidR="009D4B76" w:rsidRPr="00831CAC" w:rsidRDefault="009D4B76">
      <w:pPr>
        <w:numPr>
          <w:ilvl w:val="0"/>
          <w:numId w:val="126"/>
        </w:numPr>
        <w:spacing w:after="160" w:line="259" w:lineRule="auto"/>
        <w:contextualSpacing/>
        <w:rPr>
          <w:rFonts w:ascii="Arial Narrow" w:hAnsi="Arial Narrow"/>
        </w:rPr>
      </w:pPr>
      <w:r w:rsidRPr="00831CAC">
        <w:rPr>
          <w:rFonts w:ascii="Arial Narrow" w:hAnsi="Arial Narrow"/>
        </w:rPr>
        <w:t>Izvrši obezbjeđenje mjesta prekršaja i krivičnog djela, kao i prikupljanje materijalnih tragova, predmeta i dokaza</w:t>
      </w:r>
    </w:p>
    <w:p w14:paraId="5268C480" w14:textId="77777777" w:rsidR="009D4B76" w:rsidRPr="008C16DD" w:rsidRDefault="009D4B76">
      <w:pPr>
        <w:numPr>
          <w:ilvl w:val="0"/>
          <w:numId w:val="126"/>
        </w:numPr>
        <w:spacing w:after="160" w:line="259" w:lineRule="auto"/>
        <w:contextualSpacing/>
      </w:pPr>
      <w:r w:rsidRPr="00831CAC">
        <w:rPr>
          <w:rFonts w:ascii="Arial Narrow" w:hAnsi="Arial Narrow"/>
          <w:lang w:val="sr-Latn-CS"/>
        </w:rPr>
        <w:t>Preduzme mjere i radnje u cilju rasvjetljavanja prekršaja i krivičnih djela</w:t>
      </w:r>
    </w:p>
    <w:p w14:paraId="18473586" w14:textId="77777777" w:rsidR="009D4B76" w:rsidRPr="008C16DD" w:rsidRDefault="009D4B76"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1A49DF0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5353630"/>
              <w:placeholder>
                <w:docPart w:val="93ACB1136A6041F0BB3069AF3D2EC68E"/>
              </w:placeholder>
            </w:sdtPr>
            <w:sdtContent>
              <w:sdt>
                <w:sdtPr>
                  <w:rPr>
                    <w:rFonts w:ascii="Arial Narrow" w:hAnsi="Arial Narrow"/>
                    <w:b/>
                  </w:rPr>
                  <w:id w:val="-2021150597"/>
                  <w:placeholder>
                    <w:docPart w:val="93ACB1136A6041F0BB3069AF3D2EC68E"/>
                  </w:placeholder>
                </w:sdtPr>
                <w:sdtContent>
                  <w:p w14:paraId="7EDD130B"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59516716"/>
                        <w:placeholder>
                          <w:docPart w:val="D02469ECFEBF40CBA149311BAA11979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2308423" w14:textId="77777777" w:rsidR="009D4B76" w:rsidRPr="008C16DD" w:rsidRDefault="009D4B76" w:rsidP="005E6C1E">
            <w:pPr>
              <w:spacing w:before="120" w:after="120" w:line="240" w:lineRule="auto"/>
              <w:jc w:val="center"/>
              <w:rPr>
                <w:rFonts w:ascii="Arial Narrow" w:hAnsi="Arial Narrow"/>
                <w:color w:val="000000"/>
                <w:lang w:val="sr-Latn-CS"/>
              </w:rPr>
            </w:pPr>
            <w:r w:rsidRPr="005E5F35">
              <w:rPr>
                <w:rFonts w:ascii="Arial Narrow" w:hAnsi="Arial Narrow"/>
                <w:b/>
                <w:bCs/>
                <w:lang w:val="sr-Latn-CS"/>
              </w:rPr>
              <w:t xml:space="preserve">Izvrši prikupljanje i obradu informacija u vezi </w:t>
            </w:r>
            <w:r w:rsidRPr="005E5F35">
              <w:rPr>
                <w:rFonts w:ascii="Arial Narrow" w:hAnsi="Arial Narrow"/>
                <w:b/>
                <w:bCs/>
                <w:lang w:val="en-GB"/>
              </w:rPr>
              <w:t>operativno interesantnih lica, događaja, pojava ili predmeta prekršaja ili krivičnog djela</w:t>
            </w:r>
          </w:p>
        </w:tc>
      </w:tr>
      <w:tr w:rsidR="009D4B76" w:rsidRPr="008C16DD" w14:paraId="2D4B239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34200982"/>
              <w:placeholder>
                <w:docPart w:val="9D46C3A5FDCA48FEBDF0238B37993F5D"/>
              </w:placeholder>
            </w:sdtPr>
            <w:sdtEndPr>
              <w:rPr>
                <w:b w:val="0"/>
              </w:rPr>
            </w:sdtEndPr>
            <w:sdtContent>
              <w:p w14:paraId="1EFCC3E5"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1F3D7D8"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51353368"/>
              <w:placeholder>
                <w:docPart w:val="9D46C3A5FDCA48FEBDF0238B37993F5D"/>
              </w:placeholder>
            </w:sdtPr>
            <w:sdtEndPr>
              <w:rPr>
                <w:b w:val="0"/>
              </w:rPr>
            </w:sdtEndPr>
            <w:sdtContent>
              <w:p w14:paraId="62AC6763"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072CB7"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3DD3241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A18A7C" w14:textId="77777777" w:rsidR="009D4B76" w:rsidRPr="008C16DD" w:rsidRDefault="009D4B76">
            <w:pPr>
              <w:pStyle w:val="ListParagraph"/>
              <w:numPr>
                <w:ilvl w:val="0"/>
                <w:numId w:val="127"/>
              </w:numPr>
              <w:spacing w:before="120" w:after="120" w:line="240" w:lineRule="auto"/>
              <w:ind w:left="360" w:hanging="360"/>
              <w:rPr>
                <w:rFonts w:ascii="Arial Narrow" w:hAnsi="Arial Narrow"/>
                <w:color w:val="000000"/>
                <w:lang w:val="sr-Latn-CS"/>
              </w:rPr>
            </w:pPr>
            <w:r w:rsidRPr="005E5F35">
              <w:rPr>
                <w:rFonts w:ascii="Arial Narrow" w:hAnsi="Arial Narrow"/>
                <w:lang w:val="sl-SI"/>
              </w:rPr>
              <w:t xml:space="preserve">Objasni </w:t>
            </w:r>
            <w:r w:rsidRPr="005E5F35">
              <w:rPr>
                <w:rFonts w:ascii="Arial Narrow" w:hAnsi="Arial Narrow"/>
                <w:b/>
                <w:lang w:val="sl-SI"/>
              </w:rPr>
              <w:t xml:space="preserve">vrste kriminaliteta </w:t>
            </w:r>
            <w:r w:rsidRPr="005E5F35">
              <w:rPr>
                <w:rFonts w:ascii="Arial Narrow" w:hAnsi="Arial Narrow"/>
                <w:bCs/>
                <w:lang w:val="sl-SI"/>
              </w:rPr>
              <w:t>i prekršaje</w:t>
            </w:r>
          </w:p>
        </w:tc>
        <w:tc>
          <w:tcPr>
            <w:tcW w:w="2500" w:type="pct"/>
            <w:tcBorders>
              <w:top w:val="single" w:sz="18" w:space="0" w:color="244061" w:themeColor="accent1" w:themeShade="80"/>
            </w:tcBorders>
            <w:shd w:val="clear" w:color="auto" w:fill="auto"/>
            <w:vAlign w:val="center"/>
          </w:tcPr>
          <w:p w14:paraId="6E4A9215"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lang w:val="sl-SI"/>
              </w:rPr>
              <w:t>Vrste kriminaliteta</w:t>
            </w:r>
            <w:r w:rsidRPr="005E5F35">
              <w:rPr>
                <w:rFonts w:ascii="Arial Narrow" w:hAnsi="Arial Narrow"/>
                <w:bCs/>
                <w:lang w:val="sl-SI"/>
              </w:rPr>
              <w:t>:</w:t>
            </w:r>
            <w:r w:rsidRPr="005E5F35">
              <w:rPr>
                <w:rFonts w:ascii="Arial Narrow" w:hAnsi="Arial Narrow"/>
                <w:b/>
                <w:lang w:val="sl-SI"/>
              </w:rPr>
              <w:t xml:space="preserve"> </w:t>
            </w:r>
            <w:r w:rsidRPr="005E5F35">
              <w:rPr>
                <w:rFonts w:ascii="Arial Narrow" w:hAnsi="Arial Narrow"/>
                <w:lang w:val="sl-SI"/>
              </w:rPr>
              <w:t>opšti, privredni, politički, maloljetnički, delikventni, povratnički, organizovani i dr.</w:t>
            </w:r>
          </w:p>
        </w:tc>
      </w:tr>
      <w:tr w:rsidR="009D4B76" w:rsidRPr="008C16DD" w14:paraId="65119A11" w14:textId="77777777" w:rsidTr="005E6C1E">
        <w:trPr>
          <w:trHeight w:val="542"/>
          <w:jc w:val="center"/>
        </w:trPr>
        <w:tc>
          <w:tcPr>
            <w:tcW w:w="2500" w:type="pct"/>
            <w:shd w:val="clear" w:color="auto" w:fill="auto"/>
            <w:vAlign w:val="center"/>
          </w:tcPr>
          <w:p w14:paraId="681B8481" w14:textId="77C6B2F4" w:rsidR="009D4B76" w:rsidRPr="008C16DD" w:rsidRDefault="00A34567">
            <w:pPr>
              <w:pStyle w:val="ListParagraph"/>
              <w:numPr>
                <w:ilvl w:val="0"/>
                <w:numId w:val="127"/>
              </w:numPr>
              <w:spacing w:before="120" w:after="120" w:line="240" w:lineRule="auto"/>
              <w:ind w:left="360" w:hanging="360"/>
              <w:rPr>
                <w:rFonts w:ascii="Arial Narrow" w:hAnsi="Arial Narrow"/>
                <w:color w:val="000000"/>
                <w:lang w:val="sr-Latn-CS"/>
              </w:rPr>
            </w:pPr>
            <w:r>
              <w:rPr>
                <w:rFonts w:ascii="Arial Narrow" w:hAnsi="Arial Narrow"/>
                <w:lang w:val="sl-SI"/>
              </w:rPr>
              <w:t>Prepozna</w:t>
            </w:r>
            <w:r w:rsidR="009D4B76" w:rsidRPr="005E5F35">
              <w:rPr>
                <w:rFonts w:ascii="Arial Narrow" w:hAnsi="Arial Narrow"/>
                <w:lang w:val="en-GB"/>
              </w:rPr>
              <w:t xml:space="preserve"> </w:t>
            </w:r>
            <w:r w:rsidR="009D4B76" w:rsidRPr="005E5F35">
              <w:rPr>
                <w:rFonts w:ascii="Arial Narrow" w:hAnsi="Arial Narrow"/>
                <w:b/>
                <w:lang w:val="en-GB"/>
              </w:rPr>
              <w:t>vrste</w:t>
            </w:r>
            <w:r w:rsidR="009D4B76" w:rsidRPr="005E5F35">
              <w:rPr>
                <w:rFonts w:ascii="Arial Narrow" w:hAnsi="Arial Narrow"/>
                <w:lang w:val="en-GB"/>
              </w:rPr>
              <w:t xml:space="preserve"> i </w:t>
            </w:r>
            <w:r w:rsidR="009D4B76" w:rsidRPr="005E5F35">
              <w:rPr>
                <w:rFonts w:ascii="Arial Narrow" w:hAnsi="Arial Narrow"/>
                <w:b/>
                <w:lang w:val="en-GB"/>
              </w:rPr>
              <w:t>elemente</w:t>
            </w:r>
            <w:r w:rsidR="009D4B76" w:rsidRPr="005E5F35">
              <w:rPr>
                <w:rFonts w:ascii="Arial Narrow" w:hAnsi="Arial Narrow"/>
                <w:lang w:val="en-GB"/>
              </w:rPr>
              <w:t xml:space="preserve"> krivičnog djela</w:t>
            </w:r>
            <w:r>
              <w:rPr>
                <w:rFonts w:ascii="Arial Narrow" w:hAnsi="Arial Narrow"/>
                <w:lang w:val="en-GB"/>
              </w:rPr>
              <w:t>, na konkretnom primjeru</w:t>
            </w:r>
          </w:p>
        </w:tc>
        <w:tc>
          <w:tcPr>
            <w:tcW w:w="2500" w:type="pct"/>
            <w:shd w:val="clear" w:color="auto" w:fill="auto"/>
            <w:vAlign w:val="center"/>
          </w:tcPr>
          <w:p w14:paraId="02B72B06" w14:textId="77777777" w:rsidR="009D4B76" w:rsidRDefault="009D4B76" w:rsidP="005E6C1E">
            <w:pPr>
              <w:spacing w:before="120" w:after="120" w:line="240" w:lineRule="auto"/>
              <w:rPr>
                <w:rFonts w:ascii="Arial Narrow" w:hAnsi="Arial Narrow"/>
                <w:lang w:val="en-GB"/>
              </w:rPr>
            </w:pPr>
            <w:r w:rsidRPr="005E5F35">
              <w:rPr>
                <w:rFonts w:ascii="Arial Narrow" w:hAnsi="Arial Narrow"/>
                <w:b/>
                <w:lang w:val="en-GB"/>
              </w:rPr>
              <w:t>Vrste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krivi</w:t>
            </w:r>
            <w:r w:rsidRPr="005E5F35">
              <w:rPr>
                <w:rFonts w:ascii="Arial Narrow" w:hAnsi="Arial Narrow"/>
              </w:rPr>
              <w:t>č</w:t>
            </w:r>
            <w:r w:rsidRPr="005E5F35">
              <w:rPr>
                <w:rFonts w:ascii="Arial Narrow" w:hAnsi="Arial Narrow"/>
                <w:lang w:val="en-GB"/>
              </w:rPr>
              <w:t>na</w:t>
            </w:r>
            <w:r w:rsidRPr="005E5F35">
              <w:rPr>
                <w:rFonts w:ascii="Arial Narrow" w:hAnsi="Arial Narrow"/>
              </w:rPr>
              <w:t xml:space="preserve"> </w:t>
            </w:r>
            <w:r w:rsidRPr="005E5F35">
              <w:rPr>
                <w:rFonts w:ascii="Arial Narrow" w:hAnsi="Arial Narrow"/>
                <w:lang w:val="en-GB"/>
              </w:rPr>
              <w:t>djela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ž</w:t>
            </w:r>
            <w:r w:rsidRPr="005E5F35">
              <w:rPr>
                <w:rFonts w:ascii="Arial Narrow" w:hAnsi="Arial Narrow"/>
                <w:lang w:val="en-GB"/>
              </w:rPr>
              <w:t>ivota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tijela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sloboda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prava</w:t>
            </w:r>
            <w:r w:rsidRPr="005E5F35">
              <w:rPr>
                <w:rFonts w:ascii="Arial Narrow" w:hAnsi="Arial Narrow"/>
              </w:rPr>
              <w:t xml:space="preserve"> č</w:t>
            </w:r>
            <w:r w:rsidRPr="005E5F35">
              <w:rPr>
                <w:rFonts w:ascii="Arial Narrow" w:hAnsi="Arial Narrow"/>
                <w:lang w:val="en-GB"/>
              </w:rPr>
              <w:t>ovjeka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gra</w:t>
            </w:r>
            <w:r w:rsidRPr="005E5F35">
              <w:rPr>
                <w:rFonts w:ascii="Arial Narrow" w:hAnsi="Arial Narrow"/>
              </w:rPr>
              <w:t>đ</w:t>
            </w:r>
            <w:r w:rsidRPr="005E5F35">
              <w:rPr>
                <w:rFonts w:ascii="Arial Narrow" w:hAnsi="Arial Narrow"/>
                <w:lang w:val="en-GB"/>
              </w:rPr>
              <w:t>anina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zdravlja</w:t>
            </w:r>
            <w:r w:rsidRPr="005E5F35">
              <w:rPr>
                <w:rFonts w:ascii="Arial Narrow" w:hAnsi="Arial Narrow"/>
              </w:rPr>
              <w:t xml:space="preserve"> </w:t>
            </w:r>
            <w:r w:rsidRPr="005E5F35">
              <w:rPr>
                <w:rFonts w:ascii="Arial Narrow" w:hAnsi="Arial Narrow"/>
                <w:lang w:val="en-GB"/>
              </w:rPr>
              <w:t>ljudi</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imovine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dr</w:t>
            </w:r>
            <w:r w:rsidRPr="005E5F35">
              <w:rPr>
                <w:rFonts w:ascii="Arial Narrow" w:hAnsi="Arial Narrow"/>
              </w:rPr>
              <w:t>ž</w:t>
            </w:r>
            <w:r w:rsidRPr="005E5F35">
              <w:rPr>
                <w:rFonts w:ascii="Arial Narrow" w:hAnsi="Arial Narrow"/>
                <w:lang w:val="en-GB"/>
              </w:rPr>
              <w:t>avnih</w:t>
            </w:r>
            <w:r w:rsidRPr="005E5F35">
              <w:rPr>
                <w:rFonts w:ascii="Arial Narrow" w:hAnsi="Arial Narrow"/>
              </w:rPr>
              <w:t xml:space="preserve"> </w:t>
            </w:r>
            <w:r w:rsidRPr="005E5F35">
              <w:rPr>
                <w:rFonts w:ascii="Arial Narrow" w:hAnsi="Arial Narrow"/>
                <w:lang w:val="en-GB"/>
              </w:rPr>
              <w:t>organa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polne</w:t>
            </w:r>
            <w:r w:rsidRPr="005E5F35">
              <w:rPr>
                <w:rFonts w:ascii="Arial Narrow" w:hAnsi="Arial Narrow"/>
              </w:rPr>
              <w:t xml:space="preserve"> </w:t>
            </w:r>
            <w:r w:rsidRPr="005E5F35">
              <w:rPr>
                <w:rFonts w:ascii="Arial Narrow" w:hAnsi="Arial Narrow"/>
                <w:lang w:val="en-GB"/>
              </w:rPr>
              <w:t>slobode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slu</w:t>
            </w:r>
            <w:r w:rsidRPr="005E5F35">
              <w:rPr>
                <w:rFonts w:ascii="Arial Narrow" w:hAnsi="Arial Narrow"/>
              </w:rPr>
              <w:t>ž</w:t>
            </w:r>
            <w:r w:rsidRPr="005E5F35">
              <w:rPr>
                <w:rFonts w:ascii="Arial Narrow" w:hAnsi="Arial Narrow"/>
                <w:lang w:val="en-GB"/>
              </w:rPr>
              <w:t>bene</w:t>
            </w:r>
            <w:r w:rsidRPr="005E5F35">
              <w:rPr>
                <w:rFonts w:ascii="Arial Narrow" w:hAnsi="Arial Narrow"/>
              </w:rPr>
              <w:t xml:space="preserve"> </w:t>
            </w:r>
            <w:r w:rsidRPr="005E5F35">
              <w:rPr>
                <w:rFonts w:ascii="Arial Narrow" w:hAnsi="Arial Narrow"/>
                <w:lang w:val="en-GB"/>
              </w:rPr>
              <w:t>du</w:t>
            </w:r>
            <w:r w:rsidRPr="005E5F35">
              <w:rPr>
                <w:rFonts w:ascii="Arial Narrow" w:hAnsi="Arial Narrow"/>
              </w:rPr>
              <w:t>ž</w:t>
            </w:r>
            <w:r w:rsidRPr="005E5F35">
              <w:rPr>
                <w:rFonts w:ascii="Arial Narrow" w:hAnsi="Arial Narrow"/>
                <w:lang w:val="en-GB"/>
              </w:rPr>
              <w:t>nosti</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bezbjednosti</w:t>
            </w:r>
            <w:r w:rsidRPr="005E5F35">
              <w:rPr>
                <w:rFonts w:ascii="Arial Narrow" w:hAnsi="Arial Narrow"/>
              </w:rPr>
              <w:t xml:space="preserve"> </w:t>
            </w:r>
            <w:r w:rsidRPr="005E5F35">
              <w:rPr>
                <w:rFonts w:ascii="Arial Narrow" w:hAnsi="Arial Narrow"/>
                <w:lang w:val="en-GB"/>
              </w:rPr>
              <w:t>saobra</w:t>
            </w:r>
            <w:r w:rsidRPr="005E5F35">
              <w:rPr>
                <w:rFonts w:ascii="Arial Narrow" w:hAnsi="Arial Narrow"/>
              </w:rPr>
              <w:t>ć</w:t>
            </w:r>
            <w:r w:rsidRPr="005E5F35">
              <w:rPr>
                <w:rFonts w:ascii="Arial Narrow" w:hAnsi="Arial Narrow"/>
                <w:lang w:val="en-GB"/>
              </w:rPr>
              <w:t>aja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ustavnog</w:t>
            </w:r>
            <w:r w:rsidRPr="005E5F35">
              <w:rPr>
                <w:rFonts w:ascii="Arial Narrow" w:hAnsi="Arial Narrow"/>
              </w:rPr>
              <w:t xml:space="preserve"> </w:t>
            </w:r>
            <w:r w:rsidRPr="005E5F35">
              <w:rPr>
                <w:rFonts w:ascii="Arial Narrow" w:hAnsi="Arial Narrow"/>
                <w:lang w:val="en-GB"/>
              </w:rPr>
              <w:t>ure</w:t>
            </w:r>
            <w:r w:rsidRPr="005E5F35">
              <w:rPr>
                <w:rFonts w:ascii="Arial Narrow" w:hAnsi="Arial Narrow"/>
              </w:rPr>
              <w:t>đ</w:t>
            </w:r>
            <w:r w:rsidRPr="005E5F35">
              <w:rPr>
                <w:rFonts w:ascii="Arial Narrow" w:hAnsi="Arial Narrow"/>
                <w:lang w:val="en-GB"/>
              </w:rPr>
              <w:t>enja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bezbjednosti</w:t>
            </w:r>
            <w:r w:rsidRPr="005E5F35">
              <w:rPr>
                <w:rFonts w:ascii="Arial Narrow" w:hAnsi="Arial Narrow"/>
              </w:rPr>
              <w:t xml:space="preserve"> </w:t>
            </w:r>
            <w:r w:rsidRPr="005E5F35">
              <w:rPr>
                <w:rFonts w:ascii="Arial Narrow" w:hAnsi="Arial Narrow"/>
                <w:lang w:val="en-GB"/>
              </w:rPr>
              <w:t>Crne</w:t>
            </w:r>
            <w:r w:rsidRPr="005E5F35">
              <w:rPr>
                <w:rFonts w:ascii="Arial Narrow" w:hAnsi="Arial Narrow"/>
              </w:rPr>
              <w:t xml:space="preserve"> </w:t>
            </w:r>
            <w:r w:rsidRPr="005E5F35">
              <w:rPr>
                <w:rFonts w:ascii="Arial Narrow" w:hAnsi="Arial Narrow"/>
                <w:lang w:val="en-GB"/>
              </w:rPr>
              <w:t>Gore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javnog</w:t>
            </w:r>
            <w:r w:rsidRPr="005E5F35">
              <w:rPr>
                <w:rFonts w:ascii="Arial Narrow" w:hAnsi="Arial Narrow"/>
              </w:rPr>
              <w:t xml:space="preserve"> </w:t>
            </w:r>
            <w:r w:rsidRPr="005E5F35">
              <w:rPr>
                <w:rFonts w:ascii="Arial Narrow" w:hAnsi="Arial Narrow"/>
                <w:lang w:val="en-GB"/>
              </w:rPr>
              <w:t>reda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mira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č</w:t>
            </w:r>
            <w:r w:rsidRPr="005E5F35">
              <w:rPr>
                <w:rFonts w:ascii="Arial Narrow" w:hAnsi="Arial Narrow"/>
                <w:lang w:val="en-GB"/>
              </w:rPr>
              <w:t>ovje</w:t>
            </w:r>
            <w:r w:rsidRPr="005E5F35">
              <w:rPr>
                <w:rFonts w:ascii="Arial Narrow" w:hAnsi="Arial Narrow"/>
              </w:rPr>
              <w:t>č</w:t>
            </w:r>
            <w:r w:rsidRPr="005E5F35">
              <w:rPr>
                <w:rFonts w:ascii="Arial Narrow" w:hAnsi="Arial Narrow"/>
                <w:lang w:val="en-GB"/>
              </w:rPr>
              <w:t>nosti</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drugih</w:t>
            </w:r>
            <w:r w:rsidRPr="005E5F35">
              <w:rPr>
                <w:rFonts w:ascii="Arial Narrow" w:hAnsi="Arial Narrow"/>
              </w:rPr>
              <w:t xml:space="preserve"> </w:t>
            </w:r>
            <w:r w:rsidRPr="005E5F35">
              <w:rPr>
                <w:rFonts w:ascii="Arial Narrow" w:hAnsi="Arial Narrow"/>
                <w:lang w:val="en-GB"/>
              </w:rPr>
              <w:t>dobara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š</w:t>
            </w:r>
            <w:r w:rsidRPr="005E5F35">
              <w:rPr>
                <w:rFonts w:ascii="Arial Narrow" w:hAnsi="Arial Narrow"/>
                <w:lang w:val="en-GB"/>
              </w:rPr>
              <w:t>ti</w:t>
            </w:r>
            <w:r w:rsidRPr="005E5F35">
              <w:rPr>
                <w:rFonts w:ascii="Arial Narrow" w:hAnsi="Arial Narrow"/>
              </w:rPr>
              <w:t>č</w:t>
            </w:r>
            <w:r w:rsidRPr="005E5F35">
              <w:rPr>
                <w:rFonts w:ascii="Arial Narrow" w:hAnsi="Arial Narrow"/>
                <w:lang w:val="en-GB"/>
              </w:rPr>
              <w:t>enim</w:t>
            </w:r>
            <w:r w:rsidRPr="005E5F35">
              <w:rPr>
                <w:rFonts w:ascii="Arial Narrow" w:hAnsi="Arial Narrow"/>
              </w:rPr>
              <w:t xml:space="preserve"> </w:t>
            </w:r>
            <w:r w:rsidRPr="005E5F35">
              <w:rPr>
                <w:rFonts w:ascii="Arial Narrow" w:hAnsi="Arial Narrow"/>
                <w:lang w:val="en-GB"/>
              </w:rPr>
              <w:t>me</w:t>
            </w:r>
            <w:r w:rsidRPr="005E5F35">
              <w:rPr>
                <w:rFonts w:ascii="Arial Narrow" w:hAnsi="Arial Narrow"/>
              </w:rPr>
              <w:t>đ</w:t>
            </w:r>
            <w:r w:rsidRPr="005E5F35">
              <w:rPr>
                <w:rFonts w:ascii="Arial Narrow" w:hAnsi="Arial Narrow"/>
                <w:lang w:val="en-GB"/>
              </w:rPr>
              <w:t>unarodnim</w:t>
            </w:r>
            <w:r w:rsidRPr="005E5F35">
              <w:rPr>
                <w:rFonts w:ascii="Arial Narrow" w:hAnsi="Arial Narrow"/>
              </w:rPr>
              <w:t xml:space="preserve"> </w:t>
            </w:r>
            <w:r w:rsidRPr="005E5F35">
              <w:rPr>
                <w:rFonts w:ascii="Arial Narrow" w:hAnsi="Arial Narrow"/>
                <w:lang w:val="en-GB"/>
              </w:rPr>
              <w:t>pravom</w:t>
            </w:r>
          </w:p>
          <w:p w14:paraId="47FA36B5"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color w:val="000000"/>
                <w:lang w:val="en-GB"/>
              </w:rPr>
              <w:t>Elementi</w:t>
            </w:r>
            <w:r w:rsidRPr="005E5F35">
              <w:rPr>
                <w:rFonts w:ascii="Arial Narrow" w:hAnsi="Arial Narrow"/>
                <w:bCs/>
                <w:color w:val="000000"/>
                <w:lang w:val="sr-Latn-CS"/>
              </w:rPr>
              <w:t>:</w:t>
            </w:r>
            <w:r w:rsidRPr="005E5F35">
              <w:rPr>
                <w:rFonts w:ascii="Arial Narrow" w:hAnsi="Arial Narrow"/>
                <w:b/>
                <w:color w:val="000000"/>
                <w:lang w:val="sr-Latn-CS"/>
              </w:rPr>
              <w:t xml:space="preserve"> </w:t>
            </w:r>
            <w:r w:rsidRPr="005E5F35">
              <w:rPr>
                <w:rFonts w:ascii="Arial Narrow" w:hAnsi="Arial Narrow"/>
                <w:color w:val="000000"/>
                <w:lang w:val="en-GB"/>
              </w:rPr>
              <w:t>bi</w:t>
            </w:r>
            <w:r w:rsidRPr="005E5F35">
              <w:rPr>
                <w:rFonts w:ascii="Arial Narrow" w:hAnsi="Arial Narrow"/>
                <w:color w:val="000000"/>
                <w:lang w:val="sr-Latn-CS"/>
              </w:rPr>
              <w:t>ć</w:t>
            </w:r>
            <w:r w:rsidRPr="005E5F35">
              <w:rPr>
                <w:rFonts w:ascii="Arial Narrow" w:hAnsi="Arial Narrow"/>
                <w:color w:val="000000"/>
                <w:lang w:val="en-GB"/>
              </w:rPr>
              <w:t>e</w:t>
            </w:r>
            <w:r w:rsidRPr="005E5F35">
              <w:rPr>
                <w:rFonts w:ascii="Arial Narrow" w:hAnsi="Arial Narrow"/>
                <w:color w:val="000000"/>
                <w:lang w:val="sr-Latn-CS"/>
              </w:rPr>
              <w:t xml:space="preserve"> </w:t>
            </w:r>
            <w:r w:rsidRPr="005E5F35">
              <w:rPr>
                <w:rFonts w:ascii="Arial Narrow" w:hAnsi="Arial Narrow"/>
                <w:color w:val="000000"/>
                <w:lang w:val="en-GB"/>
              </w:rPr>
              <w:t>krivi</w:t>
            </w:r>
            <w:r w:rsidRPr="005E5F35">
              <w:rPr>
                <w:rFonts w:ascii="Arial Narrow" w:hAnsi="Arial Narrow"/>
                <w:color w:val="000000"/>
                <w:lang w:val="sr-Latn-CS"/>
              </w:rPr>
              <w:t>č</w:t>
            </w:r>
            <w:r w:rsidRPr="005E5F35">
              <w:rPr>
                <w:rFonts w:ascii="Arial Narrow" w:hAnsi="Arial Narrow"/>
                <w:color w:val="000000"/>
                <w:lang w:val="en-GB"/>
              </w:rPr>
              <w:t>nog</w:t>
            </w:r>
            <w:r w:rsidRPr="005E5F35">
              <w:rPr>
                <w:rFonts w:ascii="Arial Narrow" w:hAnsi="Arial Narrow"/>
                <w:color w:val="000000"/>
                <w:lang w:val="sr-Latn-CS"/>
              </w:rPr>
              <w:t xml:space="preserve"> </w:t>
            </w:r>
            <w:r w:rsidRPr="005E5F35">
              <w:rPr>
                <w:rFonts w:ascii="Arial Narrow" w:hAnsi="Arial Narrow"/>
                <w:color w:val="000000"/>
                <w:lang w:val="en-GB"/>
              </w:rPr>
              <w:t>djela</w:t>
            </w:r>
            <w:r w:rsidRPr="005E5F35">
              <w:rPr>
                <w:rFonts w:ascii="Arial Narrow" w:hAnsi="Arial Narrow"/>
                <w:color w:val="000000"/>
                <w:lang w:val="sr-Latn-CS"/>
              </w:rPr>
              <w:t xml:space="preserve">, </w:t>
            </w:r>
            <w:r w:rsidRPr="005E5F35">
              <w:rPr>
                <w:rFonts w:ascii="Arial Narrow" w:hAnsi="Arial Narrow"/>
                <w:color w:val="000000"/>
                <w:lang w:val="en-GB"/>
              </w:rPr>
              <w:t>subjekat</w:t>
            </w:r>
            <w:r w:rsidRPr="005E5F35">
              <w:rPr>
                <w:rFonts w:ascii="Arial Narrow" w:hAnsi="Arial Narrow"/>
                <w:color w:val="000000"/>
                <w:lang w:val="sr-Latn-CS"/>
              </w:rPr>
              <w:t xml:space="preserve">, </w:t>
            </w:r>
            <w:r w:rsidRPr="005E5F35">
              <w:rPr>
                <w:rFonts w:ascii="Arial Narrow" w:hAnsi="Arial Narrow"/>
                <w:color w:val="000000"/>
                <w:lang w:val="en-GB"/>
              </w:rPr>
              <w:t>objekat</w:t>
            </w:r>
            <w:r w:rsidRPr="005E5F35">
              <w:rPr>
                <w:rFonts w:ascii="Arial Narrow" w:hAnsi="Arial Narrow"/>
                <w:color w:val="000000"/>
                <w:lang w:val="sr-Latn-CS"/>
              </w:rPr>
              <w:t xml:space="preserve">, </w:t>
            </w:r>
            <w:r w:rsidRPr="005E5F35">
              <w:rPr>
                <w:rFonts w:ascii="Arial Narrow" w:hAnsi="Arial Narrow"/>
                <w:color w:val="000000"/>
                <w:lang w:val="en-GB"/>
              </w:rPr>
              <w:t>radnja</w:t>
            </w:r>
            <w:r w:rsidRPr="005E5F35">
              <w:rPr>
                <w:rFonts w:ascii="Arial Narrow" w:hAnsi="Arial Narrow"/>
                <w:color w:val="000000"/>
                <w:lang w:val="sr-Latn-CS"/>
              </w:rPr>
              <w:t xml:space="preserve">, </w:t>
            </w:r>
            <w:r w:rsidRPr="005E5F35">
              <w:rPr>
                <w:rFonts w:ascii="Arial Narrow" w:hAnsi="Arial Narrow"/>
                <w:color w:val="000000"/>
                <w:lang w:val="en-GB"/>
              </w:rPr>
              <w:t>posljedicu</w:t>
            </w:r>
            <w:r w:rsidRPr="005E5F35">
              <w:rPr>
                <w:rFonts w:ascii="Arial Narrow" w:hAnsi="Arial Narrow"/>
                <w:color w:val="000000"/>
                <w:lang w:val="sr-Latn-CS"/>
              </w:rPr>
              <w:t xml:space="preserve">, </w:t>
            </w:r>
            <w:r w:rsidRPr="005E5F35">
              <w:rPr>
                <w:rFonts w:ascii="Arial Narrow" w:hAnsi="Arial Narrow"/>
                <w:color w:val="000000"/>
                <w:lang w:val="en-GB"/>
              </w:rPr>
              <w:t>uzro</w:t>
            </w:r>
            <w:r w:rsidRPr="005E5F35">
              <w:rPr>
                <w:rFonts w:ascii="Arial Narrow" w:hAnsi="Arial Narrow"/>
                <w:color w:val="000000"/>
                <w:lang w:val="sr-Latn-CS"/>
              </w:rPr>
              <w:t>č</w:t>
            </w:r>
            <w:r w:rsidRPr="005E5F35">
              <w:rPr>
                <w:rFonts w:ascii="Arial Narrow" w:hAnsi="Arial Narrow"/>
                <w:color w:val="000000"/>
                <w:lang w:val="en-GB"/>
              </w:rPr>
              <w:t>nu</w:t>
            </w:r>
            <w:r w:rsidRPr="005E5F35">
              <w:rPr>
                <w:rFonts w:ascii="Arial Narrow" w:hAnsi="Arial Narrow"/>
                <w:color w:val="000000"/>
                <w:lang w:val="sr-Latn-CS"/>
              </w:rPr>
              <w:t xml:space="preserve"> </w:t>
            </w:r>
            <w:r w:rsidRPr="005E5F35">
              <w:rPr>
                <w:rFonts w:ascii="Arial Narrow" w:hAnsi="Arial Narrow"/>
                <w:color w:val="000000"/>
                <w:lang w:val="en-GB"/>
              </w:rPr>
              <w:t>vezu</w:t>
            </w:r>
            <w:r w:rsidRPr="005E5F35">
              <w:rPr>
                <w:rFonts w:ascii="Arial Narrow" w:hAnsi="Arial Narrow"/>
                <w:color w:val="000000"/>
                <w:lang w:val="sr-Latn-CS"/>
              </w:rPr>
              <w:t xml:space="preserve"> </w:t>
            </w:r>
            <w:r w:rsidRPr="005E5F35">
              <w:rPr>
                <w:rFonts w:ascii="Arial Narrow" w:hAnsi="Arial Narrow"/>
                <w:color w:val="000000"/>
                <w:lang w:val="en-GB"/>
              </w:rPr>
              <w:t>i</w:t>
            </w:r>
            <w:r w:rsidRPr="005E5F35">
              <w:rPr>
                <w:rFonts w:ascii="Arial Narrow" w:hAnsi="Arial Narrow"/>
                <w:color w:val="000000"/>
                <w:lang w:val="sr-Latn-CS"/>
              </w:rPr>
              <w:t xml:space="preserve"> </w:t>
            </w:r>
            <w:r w:rsidRPr="005E5F35">
              <w:rPr>
                <w:rFonts w:ascii="Arial Narrow" w:hAnsi="Arial Narrow"/>
                <w:color w:val="000000"/>
                <w:lang w:val="en-GB"/>
              </w:rPr>
              <w:t>mjesto</w:t>
            </w:r>
            <w:r w:rsidRPr="005E5F35">
              <w:rPr>
                <w:rFonts w:ascii="Arial Narrow" w:hAnsi="Arial Narrow"/>
                <w:color w:val="000000"/>
                <w:lang w:val="sr-Latn-CS"/>
              </w:rPr>
              <w:t xml:space="preserve">, </w:t>
            </w:r>
            <w:r w:rsidRPr="005E5F35">
              <w:rPr>
                <w:rFonts w:ascii="Arial Narrow" w:hAnsi="Arial Narrow"/>
                <w:color w:val="000000"/>
                <w:lang w:val="en-GB"/>
              </w:rPr>
              <w:t>izvr</w:t>
            </w:r>
            <w:r w:rsidRPr="005E5F35">
              <w:rPr>
                <w:rFonts w:ascii="Arial Narrow" w:hAnsi="Arial Narrow"/>
                <w:color w:val="000000"/>
                <w:lang w:val="sr-Latn-CS"/>
              </w:rPr>
              <w:t>š</w:t>
            </w:r>
            <w:r w:rsidRPr="005E5F35">
              <w:rPr>
                <w:rFonts w:ascii="Arial Narrow" w:hAnsi="Arial Narrow"/>
                <w:color w:val="000000"/>
                <w:lang w:val="en-GB"/>
              </w:rPr>
              <w:t>enje</w:t>
            </w:r>
            <w:r w:rsidRPr="005E5F35">
              <w:rPr>
                <w:rFonts w:ascii="Arial Narrow" w:hAnsi="Arial Narrow"/>
                <w:color w:val="000000"/>
                <w:lang w:val="sr-Latn-CS"/>
              </w:rPr>
              <w:t xml:space="preserve"> </w:t>
            </w:r>
            <w:r w:rsidRPr="005E5F35">
              <w:rPr>
                <w:rFonts w:ascii="Arial Narrow" w:hAnsi="Arial Narrow"/>
                <w:color w:val="000000"/>
                <w:lang w:val="en-GB"/>
              </w:rPr>
              <w:t>krivi</w:t>
            </w:r>
            <w:r w:rsidRPr="005E5F35">
              <w:rPr>
                <w:rFonts w:ascii="Arial Narrow" w:hAnsi="Arial Narrow"/>
                <w:color w:val="000000"/>
                <w:lang w:val="sr-Latn-CS"/>
              </w:rPr>
              <w:t>č</w:t>
            </w:r>
            <w:r w:rsidRPr="005E5F35">
              <w:rPr>
                <w:rFonts w:ascii="Arial Narrow" w:hAnsi="Arial Narrow"/>
                <w:color w:val="000000"/>
                <w:lang w:val="en-GB"/>
              </w:rPr>
              <w:t>nog</w:t>
            </w:r>
            <w:r w:rsidRPr="005E5F35">
              <w:rPr>
                <w:rFonts w:ascii="Arial Narrow" w:hAnsi="Arial Narrow"/>
                <w:color w:val="000000"/>
                <w:lang w:val="sr-Latn-CS"/>
              </w:rPr>
              <w:t xml:space="preserve"> </w:t>
            </w:r>
            <w:r w:rsidRPr="005E5F35">
              <w:rPr>
                <w:rFonts w:ascii="Arial Narrow" w:hAnsi="Arial Narrow"/>
                <w:color w:val="000000"/>
                <w:lang w:val="en-GB"/>
              </w:rPr>
              <w:t>djela</w:t>
            </w:r>
            <w:r w:rsidRPr="005E5F35">
              <w:rPr>
                <w:rFonts w:ascii="Arial Narrow" w:hAnsi="Arial Narrow"/>
                <w:color w:val="000000"/>
                <w:lang w:val="sr-Latn-CS"/>
              </w:rPr>
              <w:t xml:space="preserve"> </w:t>
            </w:r>
            <w:r w:rsidRPr="005E5F35">
              <w:rPr>
                <w:rFonts w:ascii="Arial Narrow" w:hAnsi="Arial Narrow"/>
                <w:color w:val="000000"/>
                <w:lang w:val="en-GB"/>
              </w:rPr>
              <w:t>i</w:t>
            </w:r>
            <w:r w:rsidRPr="005E5F35">
              <w:rPr>
                <w:rFonts w:ascii="Arial Narrow" w:hAnsi="Arial Narrow"/>
                <w:color w:val="000000"/>
                <w:lang w:val="sr-Latn-CS"/>
              </w:rPr>
              <w:t xml:space="preserve"> </w:t>
            </w:r>
            <w:r w:rsidRPr="005E5F35">
              <w:rPr>
                <w:rFonts w:ascii="Arial Narrow" w:hAnsi="Arial Narrow"/>
                <w:color w:val="000000"/>
                <w:lang w:val="en-GB"/>
              </w:rPr>
              <w:t>dr</w:t>
            </w:r>
            <w:r w:rsidRPr="005E5F35">
              <w:rPr>
                <w:rFonts w:ascii="Arial Narrow" w:hAnsi="Arial Narrow"/>
                <w:color w:val="000000"/>
                <w:lang w:val="sr-Latn-CS"/>
              </w:rPr>
              <w:t>.</w:t>
            </w:r>
          </w:p>
        </w:tc>
      </w:tr>
      <w:tr w:rsidR="009D4B76" w:rsidRPr="008C16DD" w14:paraId="31A31CAE" w14:textId="77777777" w:rsidTr="005E6C1E">
        <w:trPr>
          <w:trHeight w:val="542"/>
          <w:jc w:val="center"/>
        </w:trPr>
        <w:tc>
          <w:tcPr>
            <w:tcW w:w="2500" w:type="pct"/>
            <w:shd w:val="clear" w:color="auto" w:fill="auto"/>
            <w:vAlign w:val="center"/>
          </w:tcPr>
          <w:p w14:paraId="6F5066A0" w14:textId="77777777" w:rsidR="009D4B76" w:rsidRPr="008C16DD" w:rsidRDefault="009D4B76">
            <w:pPr>
              <w:pStyle w:val="ListParagraph"/>
              <w:numPr>
                <w:ilvl w:val="0"/>
                <w:numId w:val="127"/>
              </w:numPr>
              <w:spacing w:before="120" w:after="120" w:line="240" w:lineRule="auto"/>
              <w:ind w:left="360" w:hanging="360"/>
              <w:rPr>
                <w:rFonts w:ascii="Arial Narrow" w:hAnsi="Arial Narrow"/>
                <w:color w:val="000000"/>
                <w:lang w:val="sr-Latn-CS"/>
              </w:rPr>
            </w:pPr>
            <w:r w:rsidRPr="005E5F35">
              <w:rPr>
                <w:rFonts w:ascii="Arial Narrow" w:hAnsi="Arial Narrow"/>
                <w:lang w:val="en-GB"/>
              </w:rPr>
              <w:t>Objasni</w:t>
            </w:r>
            <w:r w:rsidRPr="005E5F35">
              <w:rPr>
                <w:rFonts w:ascii="Arial Narrow" w:hAnsi="Arial Narrow"/>
                <w:lang w:val="sr-Latn-CS"/>
              </w:rPr>
              <w:t xml:space="preserve"> </w:t>
            </w:r>
            <w:r w:rsidRPr="005E5F35">
              <w:rPr>
                <w:rFonts w:ascii="Arial Narrow" w:hAnsi="Arial Narrow"/>
                <w:lang w:val="en-GB"/>
              </w:rPr>
              <w:t>zna</w:t>
            </w:r>
            <w:r w:rsidRPr="005E5F35">
              <w:rPr>
                <w:rFonts w:ascii="Arial Narrow" w:hAnsi="Arial Narrow"/>
                <w:lang w:val="sr-Latn-CS"/>
              </w:rPr>
              <w:t>č</w:t>
            </w:r>
            <w:r w:rsidRPr="005E5F35">
              <w:rPr>
                <w:rFonts w:ascii="Arial Narrow" w:hAnsi="Arial Narrow"/>
                <w:lang w:val="en-GB"/>
              </w:rPr>
              <w:t>aj</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b/>
                <w:lang w:val="en-GB"/>
              </w:rPr>
              <w:t>metode</w:t>
            </w:r>
            <w:r w:rsidRPr="005E5F35">
              <w:rPr>
                <w:rFonts w:ascii="Arial Narrow" w:hAnsi="Arial Narrow"/>
                <w:lang w:val="sr-Latn-CS"/>
              </w:rPr>
              <w:t xml:space="preserve"> </w:t>
            </w:r>
            <w:r w:rsidRPr="005E5F35">
              <w:rPr>
                <w:rFonts w:ascii="Arial Narrow" w:hAnsi="Arial Narrow"/>
                <w:lang w:val="en-GB"/>
              </w:rPr>
              <w:t>prikupljanja</w:t>
            </w:r>
            <w:r w:rsidRPr="005E5F35">
              <w:rPr>
                <w:rFonts w:ascii="Arial Narrow" w:hAnsi="Arial Narrow"/>
                <w:lang w:val="sr-Latn-CS"/>
              </w:rPr>
              <w:t xml:space="preserve"> </w:t>
            </w:r>
            <w:r w:rsidRPr="005E5F35">
              <w:rPr>
                <w:rFonts w:ascii="Arial Narrow" w:hAnsi="Arial Narrow"/>
                <w:b/>
                <w:lang w:val="en-GB"/>
              </w:rPr>
              <w:t>operativnih</w:t>
            </w:r>
            <w:r w:rsidRPr="005E5F35">
              <w:rPr>
                <w:rFonts w:ascii="Arial Narrow" w:hAnsi="Arial Narrow"/>
                <w:b/>
                <w:lang w:val="sr-Latn-CS"/>
              </w:rPr>
              <w:t xml:space="preserve"> </w:t>
            </w:r>
            <w:r w:rsidRPr="005E5F35">
              <w:rPr>
                <w:rFonts w:ascii="Arial Narrow" w:hAnsi="Arial Narrow"/>
                <w:b/>
                <w:lang w:val="en-GB"/>
              </w:rPr>
              <w:t>informacija</w:t>
            </w:r>
            <w:r w:rsidRPr="005E5F35">
              <w:rPr>
                <w:rFonts w:ascii="Arial Narrow" w:hAnsi="Arial Narrow"/>
                <w:lang w:val="sr-Latn-CS"/>
              </w:rPr>
              <w:t xml:space="preserve">, </w:t>
            </w:r>
            <w:r w:rsidRPr="005E5F35">
              <w:rPr>
                <w:rFonts w:ascii="Arial Narrow" w:hAnsi="Arial Narrow"/>
                <w:lang w:val="en-GB"/>
              </w:rPr>
              <w:t>neposrednog</w:t>
            </w:r>
            <w:r w:rsidRPr="005E5F35">
              <w:rPr>
                <w:rFonts w:ascii="Arial Narrow" w:hAnsi="Arial Narrow"/>
                <w:lang w:val="sr-Latn-CS"/>
              </w:rPr>
              <w:t xml:space="preserve"> </w:t>
            </w:r>
            <w:r w:rsidRPr="005E5F35">
              <w:rPr>
                <w:rFonts w:ascii="Arial Narrow" w:hAnsi="Arial Narrow"/>
                <w:lang w:val="en-GB"/>
              </w:rPr>
              <w:t>opa</w:t>
            </w:r>
            <w:r w:rsidRPr="005E5F35">
              <w:rPr>
                <w:rFonts w:ascii="Arial Narrow" w:hAnsi="Arial Narrow"/>
                <w:lang w:val="sr-Latn-CS"/>
              </w:rPr>
              <w:t>ž</w:t>
            </w:r>
            <w:r w:rsidRPr="005E5F35">
              <w:rPr>
                <w:rFonts w:ascii="Arial Narrow" w:hAnsi="Arial Narrow"/>
                <w:lang w:val="en-GB"/>
              </w:rPr>
              <w:t>anja</w:t>
            </w:r>
            <w:r w:rsidRPr="005E5F35">
              <w:rPr>
                <w:rFonts w:ascii="Arial Narrow" w:hAnsi="Arial Narrow"/>
                <w:lang w:val="sr-Latn-CS"/>
              </w:rPr>
              <w:t xml:space="preserve"> </w:t>
            </w:r>
            <w:r w:rsidRPr="005E5F35">
              <w:rPr>
                <w:rFonts w:ascii="Arial Narrow" w:hAnsi="Arial Narrow"/>
                <w:b/>
                <w:lang w:val="en-GB"/>
              </w:rPr>
              <w:t>pojava</w:t>
            </w:r>
            <w:r w:rsidRPr="005E5F35">
              <w:rPr>
                <w:rFonts w:ascii="Arial Narrow" w:hAnsi="Arial Narrow"/>
                <w:lang w:val="sr-Latn-CS"/>
              </w:rPr>
              <w:t xml:space="preserve">, </w:t>
            </w:r>
            <w:r w:rsidRPr="005E5F35">
              <w:rPr>
                <w:rFonts w:ascii="Arial Narrow" w:hAnsi="Arial Narrow"/>
                <w:b/>
                <w:lang w:val="en-GB"/>
              </w:rPr>
              <w:t>doga</w:t>
            </w:r>
            <w:r w:rsidRPr="005E5F35">
              <w:rPr>
                <w:rFonts w:ascii="Arial Narrow" w:hAnsi="Arial Narrow"/>
                <w:b/>
                <w:lang w:val="sr-Latn-CS"/>
              </w:rPr>
              <w:t>đ</w:t>
            </w:r>
            <w:r w:rsidRPr="005E5F35">
              <w:rPr>
                <w:rFonts w:ascii="Arial Narrow" w:hAnsi="Arial Narrow"/>
                <w:b/>
                <w:lang w:val="en-GB"/>
              </w:rPr>
              <w:t>aja</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lang w:val="en-GB"/>
              </w:rPr>
              <w:t>kretanja</w:t>
            </w:r>
            <w:r w:rsidRPr="005E5F35">
              <w:rPr>
                <w:rFonts w:ascii="Arial Narrow" w:hAnsi="Arial Narrow"/>
                <w:lang w:val="sr-Latn-CS"/>
              </w:rPr>
              <w:t xml:space="preserve"> </w:t>
            </w:r>
            <w:r w:rsidRPr="005E5F35">
              <w:rPr>
                <w:rFonts w:ascii="Arial Narrow" w:hAnsi="Arial Narrow"/>
                <w:lang w:val="en-GB"/>
              </w:rPr>
              <w:t>operativno</w:t>
            </w:r>
            <w:r w:rsidRPr="005E5F35">
              <w:rPr>
                <w:rFonts w:ascii="Arial Narrow" w:hAnsi="Arial Narrow"/>
                <w:lang w:val="sr-Latn-CS"/>
              </w:rPr>
              <w:t xml:space="preserve"> </w:t>
            </w:r>
            <w:r w:rsidRPr="005E5F35">
              <w:rPr>
                <w:rFonts w:ascii="Arial Narrow" w:hAnsi="Arial Narrow"/>
                <w:lang w:val="en-GB"/>
              </w:rPr>
              <w:t>interesantnih</w:t>
            </w:r>
            <w:r w:rsidRPr="005E5F35">
              <w:rPr>
                <w:rFonts w:ascii="Arial Narrow" w:hAnsi="Arial Narrow"/>
                <w:lang w:val="sr-Latn-CS"/>
              </w:rPr>
              <w:t xml:space="preserve"> </w:t>
            </w:r>
            <w:r w:rsidRPr="005E5F35">
              <w:rPr>
                <w:rFonts w:ascii="Arial Narrow" w:hAnsi="Arial Narrow"/>
                <w:lang w:val="en-GB"/>
              </w:rPr>
              <w:t>lica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b/>
                <w:lang w:val="sr-Latn-CS"/>
              </w:rPr>
              <w:t xml:space="preserve"> </w:t>
            </w:r>
            <w:r w:rsidRPr="005E5F35">
              <w:rPr>
                <w:rFonts w:ascii="Arial Narrow" w:hAnsi="Arial Narrow"/>
                <w:lang w:val="en-GB"/>
              </w:rPr>
              <w:t>prepoznavanje</w:t>
            </w:r>
            <w:r w:rsidRPr="005E5F35">
              <w:rPr>
                <w:rFonts w:ascii="Arial Narrow" w:hAnsi="Arial Narrow"/>
                <w:lang w:val="sr-Latn-CS"/>
              </w:rPr>
              <w:t xml:space="preserve"> </w:t>
            </w:r>
            <w:r w:rsidRPr="005E5F35">
              <w:rPr>
                <w:rFonts w:ascii="Arial Narrow" w:hAnsi="Arial Narrow"/>
                <w:lang w:val="en-GB"/>
              </w:rPr>
              <w:t>odre</w:t>
            </w:r>
            <w:r w:rsidRPr="005E5F35">
              <w:rPr>
                <w:rFonts w:ascii="Arial Narrow" w:hAnsi="Arial Narrow"/>
                <w:lang w:val="sr-Latn-CS"/>
              </w:rPr>
              <w:t>đ</w:t>
            </w:r>
            <w:r w:rsidRPr="005E5F35">
              <w:rPr>
                <w:rFonts w:ascii="Arial Narrow" w:hAnsi="Arial Narrow"/>
                <w:lang w:val="en-GB"/>
              </w:rPr>
              <w:t>enih</w:t>
            </w:r>
            <w:r w:rsidRPr="005E5F35">
              <w:rPr>
                <w:rFonts w:ascii="Arial Narrow" w:hAnsi="Arial Narrow"/>
                <w:lang w:val="sr-Latn-CS"/>
              </w:rPr>
              <w:t xml:space="preserve"> </w:t>
            </w:r>
            <w:r w:rsidRPr="005E5F35">
              <w:rPr>
                <w:rFonts w:ascii="Arial Narrow" w:hAnsi="Arial Narrow"/>
                <w:lang w:val="en-GB"/>
              </w:rPr>
              <w:t>atipi</w:t>
            </w:r>
            <w:r w:rsidRPr="005E5F35">
              <w:rPr>
                <w:rFonts w:ascii="Arial Narrow" w:hAnsi="Arial Narrow"/>
                <w:lang w:val="sr-Latn-CS"/>
              </w:rPr>
              <w:t>č</w:t>
            </w:r>
            <w:r w:rsidRPr="005E5F35">
              <w:rPr>
                <w:rFonts w:ascii="Arial Narrow" w:hAnsi="Arial Narrow"/>
                <w:lang w:val="en-GB"/>
              </w:rPr>
              <w:t>nosti</w:t>
            </w:r>
          </w:p>
        </w:tc>
        <w:tc>
          <w:tcPr>
            <w:tcW w:w="2500" w:type="pct"/>
            <w:shd w:val="clear" w:color="auto" w:fill="auto"/>
            <w:vAlign w:val="center"/>
          </w:tcPr>
          <w:p w14:paraId="7A7DE9E7" w14:textId="77777777" w:rsidR="009D4B76" w:rsidRPr="005E5F35" w:rsidRDefault="009D4B76" w:rsidP="005E6C1E">
            <w:pPr>
              <w:spacing w:before="120" w:after="120" w:line="240" w:lineRule="auto"/>
              <w:rPr>
                <w:rFonts w:ascii="Arial Narrow" w:hAnsi="Arial Narrow"/>
                <w:lang w:val="sr-Latn-CS"/>
              </w:rPr>
            </w:pPr>
            <w:r w:rsidRPr="005E5F35">
              <w:rPr>
                <w:rFonts w:ascii="Arial Narrow" w:hAnsi="Arial Narrow"/>
                <w:b/>
                <w:bCs/>
                <w:lang w:val="sr-Latn-CS"/>
              </w:rPr>
              <w:t>Metode</w:t>
            </w:r>
            <w:r w:rsidRPr="005E5F35">
              <w:rPr>
                <w:rFonts w:ascii="Arial Narrow" w:hAnsi="Arial Narrow"/>
                <w:lang w:val="sr-Latn-CS"/>
              </w:rPr>
              <w:t>: pasivno i digitalno prikupljanje, digitalna analiza, profilisanje i dr.</w:t>
            </w:r>
          </w:p>
          <w:p w14:paraId="4B8344C5" w14:textId="77777777" w:rsidR="009D4B76" w:rsidRPr="005E5F35" w:rsidRDefault="009D4B76" w:rsidP="005E6C1E">
            <w:pPr>
              <w:spacing w:before="120" w:after="120" w:line="240" w:lineRule="auto"/>
              <w:rPr>
                <w:rFonts w:ascii="Arial Narrow" w:hAnsi="Arial Narrow"/>
                <w:lang w:val="sr-Latn-CS"/>
              </w:rPr>
            </w:pPr>
            <w:r w:rsidRPr="005E5F35">
              <w:rPr>
                <w:rFonts w:ascii="Arial Narrow" w:hAnsi="Arial Narrow"/>
                <w:b/>
                <w:bCs/>
                <w:lang w:val="sr-Latn-CS"/>
              </w:rPr>
              <w:t>Operativne informacije</w:t>
            </w:r>
            <w:r w:rsidRPr="005E5F35">
              <w:rPr>
                <w:rFonts w:ascii="Arial Narrow" w:hAnsi="Arial Narrow"/>
                <w:lang w:val="sr-Latn-CS"/>
              </w:rPr>
              <w:t>: identitet lica koja se dovode u vezu sa kriminalnim aktivnostima, navike lice, kretanja lica, finansijski tokovi, povezanost sa drugim licima, podaci o lokacijama gdje se sumnja da se vrši kriminalna aktivnost, rute kretanja lica, prelazak granice, podaci o kumunikaciji, obavještenja od građana i dr.</w:t>
            </w:r>
          </w:p>
          <w:p w14:paraId="05F20B2B"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bCs/>
                <w:lang w:val="sr-Latn-CS"/>
              </w:rPr>
              <w:t>Pojave i događaji</w:t>
            </w:r>
            <w:r w:rsidRPr="005E5F35">
              <w:rPr>
                <w:rFonts w:ascii="Arial Narrow" w:hAnsi="Arial Narrow"/>
                <w:lang w:val="sr-Latn-CS"/>
              </w:rPr>
              <w:t>: bezbjednosno interesantni događaji, ponašanje lica, sumnjiva dešavanja u okruženju i dr.</w:t>
            </w:r>
          </w:p>
        </w:tc>
      </w:tr>
      <w:tr w:rsidR="009D4B76" w:rsidRPr="008C16DD" w14:paraId="68A87403" w14:textId="77777777" w:rsidTr="005E6C1E">
        <w:trPr>
          <w:trHeight w:val="542"/>
          <w:jc w:val="center"/>
        </w:trPr>
        <w:tc>
          <w:tcPr>
            <w:tcW w:w="2500" w:type="pct"/>
            <w:shd w:val="clear" w:color="auto" w:fill="auto"/>
            <w:vAlign w:val="center"/>
          </w:tcPr>
          <w:p w14:paraId="5990118E" w14:textId="77777777" w:rsidR="009D4B76" w:rsidRPr="009F2EB6" w:rsidRDefault="009D4B76">
            <w:pPr>
              <w:pStyle w:val="ListParagraph"/>
              <w:numPr>
                <w:ilvl w:val="0"/>
                <w:numId w:val="127"/>
              </w:numPr>
              <w:spacing w:before="120" w:after="120" w:line="240" w:lineRule="auto"/>
              <w:ind w:left="360" w:hanging="360"/>
              <w:rPr>
                <w:rFonts w:ascii="Arial Narrow" w:hAnsi="Arial Narrow"/>
                <w:lang w:val="en-GB"/>
              </w:rPr>
            </w:pPr>
            <w:r w:rsidRPr="009F2EB6">
              <w:rPr>
                <w:rFonts w:ascii="Arial Narrow" w:hAnsi="Arial Narrow"/>
                <w:lang w:val="en-GB"/>
              </w:rPr>
              <w:t>Sačini operativnu informaciju u vezi operativno interesantnih lica, događaja, pojava ili predmeta prekršaja ili krivičnog djela, na konkretnom primjeru</w:t>
            </w:r>
          </w:p>
        </w:tc>
        <w:tc>
          <w:tcPr>
            <w:tcW w:w="2500" w:type="pct"/>
            <w:shd w:val="clear" w:color="auto" w:fill="auto"/>
            <w:vAlign w:val="center"/>
          </w:tcPr>
          <w:p w14:paraId="06FE6655"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260C8F66" w14:textId="77777777" w:rsidTr="005E6C1E">
        <w:trPr>
          <w:trHeight w:val="542"/>
          <w:jc w:val="center"/>
        </w:trPr>
        <w:tc>
          <w:tcPr>
            <w:tcW w:w="2500" w:type="pct"/>
            <w:shd w:val="clear" w:color="auto" w:fill="auto"/>
            <w:vAlign w:val="center"/>
          </w:tcPr>
          <w:p w14:paraId="21778C94" w14:textId="77777777" w:rsidR="009D4B76" w:rsidRPr="009F2EB6" w:rsidRDefault="009D4B76">
            <w:pPr>
              <w:pStyle w:val="ListParagraph"/>
              <w:numPr>
                <w:ilvl w:val="0"/>
                <w:numId w:val="127"/>
              </w:numPr>
              <w:spacing w:before="120" w:after="120" w:line="240" w:lineRule="auto"/>
              <w:ind w:left="360" w:hanging="360"/>
              <w:rPr>
                <w:rFonts w:ascii="Arial Narrow" w:hAnsi="Arial Narrow"/>
                <w:lang w:val="en-GB"/>
              </w:rPr>
            </w:pPr>
            <w:r w:rsidRPr="009F2EB6">
              <w:rPr>
                <w:rFonts w:ascii="Arial Narrow" w:hAnsi="Arial Narrow"/>
                <w:lang w:val="en-GB"/>
              </w:rPr>
              <w:t>Sačini izvještaj u vezi operativno interesantnih lica, događaja, pojava ili predmeta prekršaja ili krivičnog djela na osnovu podataka iz postojećih baza, na konkretnom primjeru</w:t>
            </w:r>
          </w:p>
        </w:tc>
        <w:tc>
          <w:tcPr>
            <w:tcW w:w="2500" w:type="pct"/>
            <w:shd w:val="clear" w:color="auto" w:fill="auto"/>
            <w:vAlign w:val="center"/>
          </w:tcPr>
          <w:p w14:paraId="0258DC6A"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73DDC92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90864600"/>
              <w:placeholder>
                <w:docPart w:val="3D00E265DDA0413ABCD021DE1AC4749F"/>
              </w:placeholder>
            </w:sdtPr>
            <w:sdtContent>
              <w:p w14:paraId="4AE5FB12"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773E651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E7B321E" w14:textId="6E68F2C0" w:rsidR="009D4B76" w:rsidRPr="008C16DD" w:rsidRDefault="009D4B76" w:rsidP="005E6C1E">
            <w:pPr>
              <w:spacing w:before="120" w:after="120" w:line="240" w:lineRule="auto"/>
              <w:rPr>
                <w:rFonts w:ascii="Arial Narrow" w:hAnsi="Arial Narrow"/>
              </w:rPr>
            </w:pPr>
            <w:r w:rsidRPr="005E5F35">
              <w:rPr>
                <w:rFonts w:ascii="Arial Narrow" w:hAnsi="Arial Narrow"/>
                <w:lang w:val="en-US"/>
              </w:rPr>
              <w:t>U</w:t>
            </w:r>
            <w:r w:rsidRPr="005E5F35">
              <w:rPr>
                <w:rFonts w:ascii="Arial Narrow" w:hAnsi="Arial Narrow"/>
              </w:rPr>
              <w:t xml:space="preserve"> </w:t>
            </w:r>
            <w:r w:rsidRPr="005E5F35">
              <w:rPr>
                <w:rFonts w:ascii="Arial Narrow" w:hAnsi="Arial Narrow"/>
                <w:lang w:val="en-US"/>
              </w:rPr>
              <w:t>cilju</w:t>
            </w:r>
            <w:r w:rsidRPr="005E5F35">
              <w:rPr>
                <w:rFonts w:ascii="Arial Narrow" w:hAnsi="Arial Narrow"/>
              </w:rPr>
              <w:t xml:space="preserve"> </w:t>
            </w:r>
            <w:r w:rsidRPr="005E5F35">
              <w:rPr>
                <w:rFonts w:ascii="Arial Narrow" w:hAnsi="Arial Narrow"/>
                <w:lang w:val="en-US"/>
              </w:rPr>
              <w:t>provjeravanja</w:t>
            </w:r>
            <w:r w:rsidRPr="005E5F35">
              <w:rPr>
                <w:rFonts w:ascii="Arial Narrow" w:hAnsi="Arial Narrow"/>
              </w:rPr>
              <w:t xml:space="preserve"> </w:t>
            </w:r>
            <w:r w:rsidRPr="005E5F35">
              <w:rPr>
                <w:rFonts w:ascii="Arial Narrow" w:hAnsi="Arial Narrow"/>
                <w:lang w:val="en-US"/>
              </w:rPr>
              <w:t>dostignutosti</w:t>
            </w:r>
            <w:r w:rsidRPr="005E5F35">
              <w:rPr>
                <w:rFonts w:ascii="Arial Narrow" w:hAnsi="Arial Narrow"/>
              </w:rPr>
              <w:t xml:space="preserve"> </w:t>
            </w:r>
            <w:r w:rsidRPr="005E5F35">
              <w:rPr>
                <w:rFonts w:ascii="Arial Narrow" w:hAnsi="Arial Narrow"/>
                <w:lang w:val="en-US"/>
              </w:rPr>
              <w:t>pomenutog</w:t>
            </w:r>
            <w:r w:rsidRPr="005E5F35">
              <w:rPr>
                <w:rFonts w:ascii="Arial Narrow" w:hAnsi="Arial Narrow"/>
              </w:rPr>
              <w:t xml:space="preserve"> </w:t>
            </w:r>
            <w:r w:rsidRPr="005E5F35">
              <w:rPr>
                <w:rFonts w:ascii="Arial Narrow" w:hAnsi="Arial Narrow"/>
                <w:lang w:val="en-US"/>
              </w:rPr>
              <w:t>ishoda</w:t>
            </w:r>
            <w:r w:rsidRPr="005E5F35">
              <w:rPr>
                <w:rFonts w:ascii="Arial Narrow" w:hAnsi="Arial Narrow"/>
              </w:rPr>
              <w:t xml:space="preserve"> </w:t>
            </w:r>
            <w:r w:rsidRPr="005E5F35">
              <w:rPr>
                <w:rFonts w:ascii="Arial Narrow" w:hAnsi="Arial Narrow"/>
                <w:lang w:val="en-US"/>
              </w:rPr>
              <w:t>u</w:t>
            </w:r>
            <w:r w:rsidRPr="005E5F35">
              <w:rPr>
                <w:rFonts w:ascii="Arial Narrow" w:hAnsi="Arial Narrow"/>
              </w:rPr>
              <w:t>č</w:t>
            </w:r>
            <w:r w:rsidRPr="005E5F35">
              <w:rPr>
                <w:rFonts w:ascii="Arial Narrow" w:hAnsi="Arial Narrow"/>
                <w:lang w:val="en-US"/>
              </w:rPr>
              <w:t>enja</w:t>
            </w:r>
            <w:r w:rsidRPr="005E5F35">
              <w:rPr>
                <w:rFonts w:ascii="Arial Narrow" w:hAnsi="Arial Narrow"/>
              </w:rPr>
              <w:t xml:space="preserve">, </w:t>
            </w:r>
            <w:r w:rsidRPr="005E5F35">
              <w:rPr>
                <w:rFonts w:ascii="Arial Narrow" w:hAnsi="Arial Narrow"/>
                <w:lang w:val="en-US"/>
              </w:rPr>
              <w:t>potreban</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usmeni</w:t>
            </w:r>
            <w:r w:rsidRPr="005E5F35">
              <w:rPr>
                <w:rFonts w:ascii="Arial Narrow" w:hAnsi="Arial Narrow"/>
              </w:rPr>
              <w:t xml:space="preserve"> </w:t>
            </w:r>
            <w:r w:rsidRPr="005E5F35">
              <w:rPr>
                <w:rFonts w:ascii="Arial Narrow" w:hAnsi="Arial Narrow"/>
                <w:lang w:val="en-US"/>
              </w:rPr>
              <w:t>ili</w:t>
            </w:r>
            <w:r w:rsidRPr="005E5F35">
              <w:rPr>
                <w:rFonts w:ascii="Arial Narrow" w:hAnsi="Arial Narrow"/>
              </w:rPr>
              <w:t xml:space="preserve"> </w:t>
            </w:r>
            <w:r w:rsidRPr="005E5F35">
              <w:rPr>
                <w:rFonts w:ascii="Arial Narrow" w:hAnsi="Arial Narrow"/>
                <w:lang w:val="en-US"/>
              </w:rPr>
              <w:t>pisani</w:t>
            </w:r>
            <w:r w:rsidRPr="005E5F35">
              <w:rPr>
                <w:rFonts w:ascii="Arial Narrow" w:hAnsi="Arial Narrow"/>
              </w:rPr>
              <w:t xml:space="preserve"> </w:t>
            </w:r>
            <w:r w:rsidRPr="005E5F35">
              <w:rPr>
                <w:rFonts w:ascii="Arial Narrow" w:hAnsi="Arial Narrow"/>
                <w:lang w:val="en-US"/>
              </w:rPr>
              <w:t>dokaz</w:t>
            </w:r>
            <w:r w:rsidRPr="005E5F35">
              <w:rPr>
                <w:rFonts w:ascii="Arial Narrow" w:hAnsi="Arial Narrow"/>
              </w:rPr>
              <w:t xml:space="preserve"> </w:t>
            </w:r>
            <w:r w:rsidRPr="005E5F35">
              <w:rPr>
                <w:rFonts w:ascii="Arial Narrow" w:hAnsi="Arial Narrow"/>
                <w:lang w:val="en-US"/>
              </w:rPr>
              <w:t>da</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polaznik</w:t>
            </w:r>
            <w:r w:rsidRPr="005E5F35">
              <w:rPr>
                <w:rFonts w:ascii="Arial Narrow" w:hAnsi="Arial Narrow"/>
              </w:rPr>
              <w:t xml:space="preserve"> </w:t>
            </w:r>
            <w:r w:rsidRPr="005E5F35">
              <w:rPr>
                <w:rFonts w:ascii="Arial Narrow" w:hAnsi="Arial Narrow"/>
                <w:lang w:val="en-US"/>
              </w:rPr>
              <w:t>uspje</w:t>
            </w:r>
            <w:r w:rsidRPr="005E5F35">
              <w:rPr>
                <w:rFonts w:ascii="Arial Narrow" w:hAnsi="Arial Narrow"/>
              </w:rPr>
              <w:t>š</w:t>
            </w:r>
            <w:r w:rsidRPr="005E5F35">
              <w:rPr>
                <w:rFonts w:ascii="Arial Narrow" w:hAnsi="Arial Narrow"/>
                <w:lang w:val="en-US"/>
              </w:rPr>
              <w:t>no</w:t>
            </w:r>
            <w:r w:rsidRPr="005E5F35">
              <w:rPr>
                <w:rFonts w:ascii="Arial Narrow" w:hAnsi="Arial Narrow"/>
              </w:rPr>
              <w:t xml:space="preserve"> </w:t>
            </w:r>
            <w:r w:rsidRPr="005E5F35">
              <w:rPr>
                <w:rFonts w:ascii="Arial Narrow" w:hAnsi="Arial Narrow"/>
                <w:lang w:val="en-US"/>
              </w:rPr>
              <w:t>realizovao</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00A34567">
              <w:rPr>
                <w:rFonts w:ascii="Arial Narrow" w:hAnsi="Arial Narrow"/>
              </w:rPr>
              <w:t>1 i 3</w:t>
            </w:r>
            <w:r w:rsidRPr="005E5F35">
              <w:rPr>
                <w:rFonts w:ascii="Arial Narrow" w:hAnsi="Arial Narrow"/>
              </w:rPr>
              <w:t>.</w:t>
            </w:r>
            <w:r w:rsidRPr="005E5F35">
              <w:rPr>
                <w:rFonts w:ascii="Arial Narrow" w:hAnsi="Arial Narrow"/>
                <w:lang w:val="en-US"/>
              </w:rPr>
              <w:t xml:space="preserve"> Za</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00A34567">
              <w:rPr>
                <w:rFonts w:ascii="Arial Narrow" w:hAnsi="Arial Narrow"/>
              </w:rPr>
              <w:t xml:space="preserve">2, </w:t>
            </w:r>
            <w:r w:rsidRPr="005E5F35">
              <w:rPr>
                <w:rFonts w:ascii="Arial Narrow" w:hAnsi="Arial Narrow"/>
                <w:lang w:val="en-US"/>
              </w:rPr>
              <w:t>4 i 5</w:t>
            </w:r>
            <w:r w:rsidRPr="005E5F35">
              <w:rPr>
                <w:rFonts w:ascii="Arial Narrow" w:hAnsi="Arial Narrow"/>
              </w:rPr>
              <w:t xml:space="preserve"> </w:t>
            </w:r>
            <w:r w:rsidRPr="005E5F35">
              <w:rPr>
                <w:rFonts w:ascii="Arial Narrow" w:hAnsi="Arial Narrow"/>
                <w:lang w:val="en-US"/>
              </w:rPr>
              <w:t>potrebne</w:t>
            </w:r>
            <w:r w:rsidRPr="005E5F35">
              <w:rPr>
                <w:rFonts w:ascii="Arial Narrow" w:hAnsi="Arial Narrow"/>
              </w:rPr>
              <w:t xml:space="preserve"> </w:t>
            </w:r>
            <w:r w:rsidRPr="005E5F35">
              <w:rPr>
                <w:rFonts w:ascii="Arial Narrow" w:hAnsi="Arial Narrow"/>
                <w:lang w:val="en-US"/>
              </w:rPr>
              <w:t>su</w:t>
            </w:r>
            <w:r w:rsidRPr="005E5F35">
              <w:rPr>
                <w:rFonts w:ascii="Arial Narrow" w:hAnsi="Arial Narrow"/>
              </w:rPr>
              <w:t xml:space="preserve"> </w:t>
            </w:r>
            <w:r w:rsidRPr="005E5F35">
              <w:rPr>
                <w:rFonts w:ascii="Arial Narrow" w:hAnsi="Arial Narrow"/>
                <w:lang w:val="en-US"/>
              </w:rPr>
              <w:t>ispravno</w:t>
            </w:r>
            <w:r w:rsidRPr="005E5F35">
              <w:rPr>
                <w:rFonts w:ascii="Arial Narrow" w:hAnsi="Arial Narrow"/>
              </w:rPr>
              <w:t xml:space="preserve"> </w:t>
            </w:r>
            <w:r w:rsidRPr="005E5F35">
              <w:rPr>
                <w:rFonts w:ascii="Arial Narrow" w:hAnsi="Arial Narrow"/>
                <w:lang w:val="en-US"/>
              </w:rPr>
              <w:t>ura</w:t>
            </w:r>
            <w:r w:rsidRPr="005E5F35">
              <w:rPr>
                <w:rFonts w:ascii="Arial Narrow" w:hAnsi="Arial Narrow"/>
              </w:rPr>
              <w:t>đ</w:t>
            </w:r>
            <w:r w:rsidRPr="005E5F35">
              <w:rPr>
                <w:rFonts w:ascii="Arial Narrow" w:hAnsi="Arial Narrow"/>
                <w:lang w:val="en-US"/>
              </w:rPr>
              <w:t>ene</w:t>
            </w:r>
            <w:r w:rsidRPr="005E5F35">
              <w:rPr>
                <w:rFonts w:ascii="Arial Narrow" w:hAnsi="Arial Narrow"/>
              </w:rPr>
              <w:t xml:space="preserve"> </w:t>
            </w:r>
            <w:r w:rsidRPr="005E5F35">
              <w:rPr>
                <w:rFonts w:ascii="Arial Narrow" w:hAnsi="Arial Narrow"/>
                <w:lang w:val="en-US"/>
              </w:rPr>
              <w:t>prakti</w:t>
            </w:r>
            <w:r w:rsidRPr="005E5F35">
              <w:rPr>
                <w:rFonts w:ascii="Arial Narrow" w:hAnsi="Arial Narrow"/>
              </w:rPr>
              <w:t>č</w:t>
            </w:r>
            <w:r w:rsidRPr="005E5F35">
              <w:rPr>
                <w:rFonts w:ascii="Arial Narrow" w:hAnsi="Arial Narrow"/>
                <w:lang w:val="en-US"/>
              </w:rPr>
              <w:t>ne</w:t>
            </w:r>
            <w:r w:rsidRPr="005E5F35">
              <w:rPr>
                <w:rFonts w:ascii="Arial Narrow" w:hAnsi="Arial Narrow"/>
              </w:rPr>
              <w:t xml:space="preserve"> </w:t>
            </w:r>
            <w:r w:rsidRPr="005E5F35">
              <w:rPr>
                <w:rFonts w:ascii="Arial Narrow" w:hAnsi="Arial Narrow"/>
                <w:lang w:val="en-US"/>
              </w:rPr>
              <w:t>vje</w:t>
            </w:r>
            <w:r w:rsidRPr="005E5F35">
              <w:rPr>
                <w:rFonts w:ascii="Arial Narrow" w:hAnsi="Arial Narrow"/>
              </w:rPr>
              <w:t>ž</w:t>
            </w:r>
            <w:r w:rsidRPr="005E5F35">
              <w:rPr>
                <w:rFonts w:ascii="Arial Narrow" w:hAnsi="Arial Narrow"/>
                <w:lang w:val="en-US"/>
              </w:rPr>
              <w:t>be</w:t>
            </w:r>
            <w:r w:rsidRPr="005E5F35">
              <w:rPr>
                <w:rFonts w:ascii="Arial Narrow" w:hAnsi="Arial Narrow"/>
              </w:rPr>
              <w:t xml:space="preserve"> </w:t>
            </w:r>
            <w:r w:rsidRPr="005E5F35">
              <w:rPr>
                <w:rFonts w:ascii="Arial Narrow" w:hAnsi="Arial Narrow"/>
                <w:lang w:val="en-US"/>
              </w:rPr>
              <w:t>sa</w:t>
            </w:r>
            <w:r w:rsidRPr="005E5F35">
              <w:rPr>
                <w:rFonts w:ascii="Arial Narrow" w:hAnsi="Arial Narrow"/>
              </w:rPr>
              <w:t xml:space="preserve"> </w:t>
            </w:r>
            <w:r w:rsidRPr="005E5F35">
              <w:rPr>
                <w:rFonts w:ascii="Arial Narrow" w:hAnsi="Arial Narrow"/>
                <w:lang w:val="en-US"/>
              </w:rPr>
              <w:t>usmenim</w:t>
            </w:r>
            <w:r w:rsidRPr="005E5F35">
              <w:rPr>
                <w:rFonts w:ascii="Arial Narrow" w:hAnsi="Arial Narrow"/>
              </w:rPr>
              <w:t xml:space="preserve"> </w:t>
            </w:r>
            <w:r w:rsidRPr="005E5F35">
              <w:rPr>
                <w:rFonts w:ascii="Arial Narrow" w:hAnsi="Arial Narrow"/>
                <w:lang w:val="en-US"/>
              </w:rPr>
              <w:t>obrazlo</w:t>
            </w:r>
            <w:r w:rsidRPr="005E5F35">
              <w:rPr>
                <w:rFonts w:ascii="Arial Narrow" w:hAnsi="Arial Narrow"/>
              </w:rPr>
              <w:t>ž</w:t>
            </w:r>
            <w:r w:rsidRPr="005E5F35">
              <w:rPr>
                <w:rFonts w:ascii="Arial Narrow" w:hAnsi="Arial Narrow"/>
                <w:lang w:val="en-US"/>
              </w:rPr>
              <w:t>enjem</w:t>
            </w:r>
            <w:r w:rsidRPr="005E5F35">
              <w:rPr>
                <w:rFonts w:ascii="Arial Narrow" w:hAnsi="Arial Narrow"/>
              </w:rPr>
              <w:t>.</w:t>
            </w:r>
          </w:p>
        </w:tc>
      </w:tr>
      <w:tr w:rsidR="009D4B76" w:rsidRPr="008C16DD" w14:paraId="4385EFB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38904651"/>
              <w:placeholder>
                <w:docPart w:val="C960B1DE7F6D44ABBC502AABF217AEB4"/>
              </w:placeholder>
            </w:sdtPr>
            <w:sdtContent>
              <w:p w14:paraId="2FB8118C"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D4B76" w:rsidRPr="008C16DD" w14:paraId="2AD6C3A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4A20BE" w14:textId="2A06515D" w:rsidR="009D4B76" w:rsidRPr="008C16DD" w:rsidRDefault="009D4B76">
            <w:pPr>
              <w:numPr>
                <w:ilvl w:val="0"/>
                <w:numId w:val="10"/>
              </w:numPr>
              <w:tabs>
                <w:tab w:val="num" w:pos="173"/>
              </w:tabs>
              <w:spacing w:before="120" w:after="120" w:line="240" w:lineRule="auto"/>
              <w:ind w:left="176" w:hanging="176"/>
              <w:rPr>
                <w:rFonts w:ascii="Arial Narrow" w:hAnsi="Arial Narrow"/>
                <w:color w:val="000000"/>
                <w:lang w:val="sr-Latn-CS"/>
              </w:rPr>
            </w:pPr>
            <w:r w:rsidRPr="005E5F35">
              <w:rPr>
                <w:rFonts w:ascii="Arial Narrow" w:hAnsi="Arial Narrow"/>
              </w:rPr>
              <w:lastRenderedPageBreak/>
              <w:t>Prikupljanje i obrada informacija</w:t>
            </w:r>
            <w:r w:rsidR="00A34567">
              <w:rPr>
                <w:rFonts w:ascii="Arial Narrow" w:hAnsi="Arial Narrow"/>
              </w:rPr>
              <w:t xml:space="preserve"> u vezi operativno interesantnih lica, događaja, pojava ili predmeta prekršaja ili krivičnog djela</w:t>
            </w:r>
          </w:p>
        </w:tc>
      </w:tr>
    </w:tbl>
    <w:p w14:paraId="0C1CEB70" w14:textId="77777777" w:rsidR="009D4B76" w:rsidRDefault="009D4B76" w:rsidP="009D4B76"/>
    <w:p w14:paraId="4C80CE46" w14:textId="77777777" w:rsidR="009D4B76" w:rsidRDefault="009D4B76" w:rsidP="009D4B76"/>
    <w:p w14:paraId="0476422D" w14:textId="77777777" w:rsidR="009D4B76" w:rsidRDefault="009D4B76" w:rsidP="009D4B76"/>
    <w:p w14:paraId="47D57DA8" w14:textId="77777777" w:rsidR="009D4B76" w:rsidRDefault="009D4B76" w:rsidP="009D4B76"/>
    <w:p w14:paraId="6442708B" w14:textId="77777777" w:rsidR="009D4B76" w:rsidRDefault="009D4B76" w:rsidP="009D4B76"/>
    <w:p w14:paraId="63E46E85" w14:textId="77777777" w:rsidR="009D4B76" w:rsidRDefault="009D4B76" w:rsidP="009D4B76"/>
    <w:p w14:paraId="4D70BEFB" w14:textId="77777777" w:rsidR="009D4B76" w:rsidRDefault="009D4B76" w:rsidP="009D4B76"/>
    <w:p w14:paraId="795B74C7" w14:textId="77777777" w:rsidR="009D4B76" w:rsidRDefault="009D4B76" w:rsidP="009D4B76"/>
    <w:p w14:paraId="449BEF14" w14:textId="77777777" w:rsidR="009D4B76" w:rsidRDefault="009D4B76" w:rsidP="009D4B76"/>
    <w:p w14:paraId="2D2FA49D" w14:textId="77777777" w:rsidR="009D4B76" w:rsidRDefault="009D4B76" w:rsidP="009D4B76"/>
    <w:p w14:paraId="17CAE66A" w14:textId="77777777" w:rsidR="009D4B76" w:rsidRDefault="009D4B76" w:rsidP="009D4B76"/>
    <w:p w14:paraId="5DF64001" w14:textId="77777777" w:rsidR="009D4B76" w:rsidRDefault="009D4B76" w:rsidP="009D4B76"/>
    <w:p w14:paraId="4B025BDA" w14:textId="77777777" w:rsidR="009D4B76" w:rsidRDefault="009D4B76" w:rsidP="009D4B76"/>
    <w:p w14:paraId="348A8CD8" w14:textId="77777777" w:rsidR="009D4B76" w:rsidRDefault="009D4B76" w:rsidP="009D4B76"/>
    <w:p w14:paraId="4249FB5B" w14:textId="77777777" w:rsidR="009D4B76" w:rsidRDefault="009D4B76" w:rsidP="009D4B76"/>
    <w:p w14:paraId="2B3CB770" w14:textId="77777777" w:rsidR="009D4B76" w:rsidRDefault="009D4B76" w:rsidP="009D4B76"/>
    <w:p w14:paraId="5356144F" w14:textId="77777777" w:rsidR="009D4B76" w:rsidRDefault="009D4B76" w:rsidP="009D4B76"/>
    <w:p w14:paraId="285605A0" w14:textId="77777777" w:rsidR="009D4B76" w:rsidRDefault="009D4B76" w:rsidP="009D4B7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3C9C408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94306608"/>
              <w:placeholder>
                <w:docPart w:val="DBA609D7F4B1418BAD9A7AD086142850"/>
              </w:placeholder>
            </w:sdtPr>
            <w:sdtContent>
              <w:sdt>
                <w:sdtPr>
                  <w:rPr>
                    <w:rFonts w:ascii="Arial Narrow" w:hAnsi="Arial Narrow"/>
                    <w:b/>
                  </w:rPr>
                  <w:id w:val="1789937961"/>
                  <w:placeholder>
                    <w:docPart w:val="DBA609D7F4B1418BAD9A7AD086142850"/>
                  </w:placeholder>
                </w:sdtPr>
                <w:sdtContent>
                  <w:p w14:paraId="0722865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8587088"/>
                        <w:placeholder>
                          <w:docPart w:val="41B19BCDFA54417A94B32E166A63591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287BE4C" w14:textId="77777777" w:rsidR="009D4B76" w:rsidRPr="008C16DD" w:rsidRDefault="009D4B76" w:rsidP="005E6C1E">
            <w:pPr>
              <w:spacing w:before="120" w:after="120" w:line="240" w:lineRule="auto"/>
              <w:jc w:val="center"/>
              <w:rPr>
                <w:rFonts w:ascii="Arial Narrow" w:hAnsi="Arial Narrow"/>
                <w:color w:val="000000"/>
                <w:lang w:val="sr-Latn-CS"/>
              </w:rPr>
            </w:pPr>
            <w:bookmarkStart w:id="65" w:name="_Hlk225822874"/>
            <w:r w:rsidRPr="005E5F35">
              <w:rPr>
                <w:rFonts w:ascii="Arial Narrow" w:hAnsi="Arial Narrow"/>
                <w:b/>
              </w:rPr>
              <w:t>Izvrši kriminalističko taktičke i dokazne mjere i radnje u cilju sprečavanja vršenja prekršaja i krivičnih djela</w:t>
            </w:r>
            <w:bookmarkEnd w:id="65"/>
          </w:p>
        </w:tc>
      </w:tr>
      <w:tr w:rsidR="009D4B76" w:rsidRPr="008C16DD" w14:paraId="3F24A91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2709403"/>
              <w:placeholder>
                <w:docPart w:val="FCCDEF0DBA0B479DA52F329F1D399CBE"/>
              </w:placeholder>
            </w:sdtPr>
            <w:sdtEndPr>
              <w:rPr>
                <w:b w:val="0"/>
              </w:rPr>
            </w:sdtEndPr>
            <w:sdtContent>
              <w:p w14:paraId="5164497E"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F64476F"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22181264"/>
              <w:placeholder>
                <w:docPart w:val="FCCDEF0DBA0B479DA52F329F1D399CBE"/>
              </w:placeholder>
            </w:sdtPr>
            <w:sdtEndPr>
              <w:rPr>
                <w:b w:val="0"/>
              </w:rPr>
            </w:sdtEndPr>
            <w:sdtContent>
              <w:p w14:paraId="15152CF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69D53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0F0E35B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C78C873"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Objasni</w:t>
            </w:r>
            <w:r w:rsidRPr="005E5F35">
              <w:rPr>
                <w:rFonts w:ascii="Arial Narrow" w:hAnsi="Arial Narrow"/>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odnosu</w:t>
            </w:r>
            <w:r w:rsidRPr="005E5F35">
              <w:rPr>
                <w:rFonts w:ascii="Arial Narrow" w:hAnsi="Arial Narrow"/>
                <w:lang w:val="sr-Latn-CS"/>
              </w:rPr>
              <w:t xml:space="preserve"> </w:t>
            </w:r>
            <w:r w:rsidRPr="005E5F35">
              <w:rPr>
                <w:rFonts w:ascii="Arial Narrow" w:hAnsi="Arial Narrow"/>
                <w:lang w:val="en-GB"/>
              </w:rPr>
              <w:t>na</w:t>
            </w:r>
            <w:r w:rsidRPr="005E5F35">
              <w:rPr>
                <w:rFonts w:ascii="Arial Narrow" w:hAnsi="Arial Narrow"/>
                <w:lang w:val="sr-Latn-CS"/>
              </w:rPr>
              <w:t xml:space="preserve"> </w:t>
            </w:r>
            <w:r w:rsidRPr="005E5F35">
              <w:rPr>
                <w:rFonts w:ascii="Arial Narrow" w:hAnsi="Arial Narrow"/>
                <w:lang w:val="en-GB"/>
              </w:rPr>
              <w:t>okolnosti</w:t>
            </w:r>
            <w:r w:rsidRPr="005E5F35">
              <w:rPr>
                <w:rFonts w:ascii="Arial Narrow" w:hAnsi="Arial Narrow"/>
                <w:lang w:val="sr-Latn-CS"/>
              </w:rPr>
              <w:t xml:space="preserve"> </w:t>
            </w:r>
            <w:r w:rsidRPr="005E5F35">
              <w:rPr>
                <w:rFonts w:ascii="Arial Narrow" w:hAnsi="Arial Narrow"/>
                <w:lang w:val="en-GB"/>
              </w:rPr>
              <w:t>bezbjednosno</w:t>
            </w:r>
            <w:r w:rsidRPr="005E5F35">
              <w:rPr>
                <w:rFonts w:ascii="Arial Narrow" w:hAnsi="Arial Narrow"/>
                <w:lang w:val="sr-Latn-CS"/>
              </w:rPr>
              <w:t>-</w:t>
            </w:r>
            <w:r w:rsidRPr="005E5F35">
              <w:rPr>
                <w:rFonts w:ascii="Arial Narrow" w:hAnsi="Arial Narrow"/>
                <w:lang w:val="en-GB"/>
              </w:rPr>
              <w:t>interesantnog</w:t>
            </w:r>
            <w:r w:rsidRPr="005E5F35">
              <w:rPr>
                <w:rFonts w:ascii="Arial Narrow" w:hAnsi="Arial Narrow"/>
                <w:lang w:val="sr-Latn-CS"/>
              </w:rPr>
              <w:t xml:space="preserve"> </w:t>
            </w:r>
            <w:r w:rsidRPr="005E5F35">
              <w:rPr>
                <w:rFonts w:ascii="Arial Narrow" w:hAnsi="Arial Narrow"/>
                <w:lang w:val="en-GB"/>
              </w:rPr>
              <w:t>doga</w:t>
            </w:r>
            <w:r w:rsidRPr="005E5F35">
              <w:rPr>
                <w:rFonts w:ascii="Arial Narrow" w:hAnsi="Arial Narrow"/>
                <w:lang w:val="sr-Latn-CS"/>
              </w:rPr>
              <w:t>đ</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tcBorders>
              <w:top w:val="single" w:sz="18" w:space="0" w:color="244061" w:themeColor="accent1" w:themeShade="80"/>
            </w:tcBorders>
            <w:shd w:val="clear" w:color="auto" w:fill="auto"/>
            <w:vAlign w:val="center"/>
          </w:tcPr>
          <w:p w14:paraId="40AEDAD7"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lang w:val="en-GB"/>
              </w:rPr>
              <w:t>Mjere i radnje</w:t>
            </w:r>
            <w:r w:rsidRPr="005E5F35">
              <w:rPr>
                <w:rFonts w:ascii="Arial Narrow" w:hAnsi="Arial Narrow"/>
                <w:bCs/>
                <w:lang w:val="en-GB"/>
              </w:rPr>
              <w:t>:</w:t>
            </w:r>
            <w:r w:rsidRPr="005E5F35">
              <w:rPr>
                <w:rFonts w:ascii="Arial Narrow" w:hAnsi="Arial Narrow"/>
                <w:lang w:val="en-GB"/>
              </w:rPr>
              <w:t xml:space="preserve"> preventivne i represivne</w:t>
            </w:r>
          </w:p>
        </w:tc>
      </w:tr>
      <w:tr w:rsidR="009D4B76" w:rsidRPr="008C16DD" w14:paraId="2C5C18CD" w14:textId="77777777" w:rsidTr="005E6C1E">
        <w:trPr>
          <w:trHeight w:val="542"/>
          <w:jc w:val="center"/>
        </w:trPr>
        <w:tc>
          <w:tcPr>
            <w:tcW w:w="2500" w:type="pct"/>
            <w:shd w:val="clear" w:color="auto" w:fill="auto"/>
            <w:vAlign w:val="center"/>
          </w:tcPr>
          <w:p w14:paraId="2F2F4529"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Demonstrira taktiku lišenja slobode lica, na konkretnom primjeru</w:t>
            </w:r>
          </w:p>
        </w:tc>
        <w:tc>
          <w:tcPr>
            <w:tcW w:w="2500" w:type="pct"/>
            <w:shd w:val="clear" w:color="auto" w:fill="auto"/>
            <w:vAlign w:val="center"/>
          </w:tcPr>
          <w:p w14:paraId="437CF8A8"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06BFAD89" w14:textId="77777777" w:rsidTr="005E6C1E">
        <w:trPr>
          <w:trHeight w:val="542"/>
          <w:jc w:val="center"/>
        </w:trPr>
        <w:tc>
          <w:tcPr>
            <w:tcW w:w="2500" w:type="pct"/>
            <w:shd w:val="clear" w:color="auto" w:fill="auto"/>
            <w:vAlign w:val="center"/>
          </w:tcPr>
          <w:p w14:paraId="64304D28"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 xml:space="preserve">Opiše </w:t>
            </w:r>
            <w:r w:rsidRPr="005E5F35">
              <w:rPr>
                <w:rFonts w:ascii="Arial Narrow" w:hAnsi="Arial Narrow"/>
                <w:b/>
                <w:lang w:val="en-GB"/>
              </w:rPr>
              <w:t>mjere i radnje</w:t>
            </w:r>
            <w:r w:rsidRPr="005E5F35">
              <w:rPr>
                <w:rFonts w:ascii="Arial Narrow" w:hAnsi="Arial Narrow"/>
                <w:lang w:val="en-GB"/>
              </w:rPr>
              <w:t xml:space="preserve"> koje doprinose suzbijanju prekršaja i krivičnih djela, u skladu sa ovlašćenjima i zakonom</w:t>
            </w:r>
          </w:p>
        </w:tc>
        <w:tc>
          <w:tcPr>
            <w:tcW w:w="2500" w:type="pct"/>
            <w:shd w:val="clear" w:color="auto" w:fill="auto"/>
            <w:vAlign w:val="center"/>
          </w:tcPr>
          <w:p w14:paraId="2C0CEBD2"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lang w:val="en-GB"/>
              </w:rPr>
              <w:t>Mjere i radnje</w:t>
            </w:r>
            <w:r w:rsidRPr="005E5F35">
              <w:rPr>
                <w:rFonts w:ascii="Arial Narrow" w:hAnsi="Arial Narrow"/>
                <w:bCs/>
                <w:lang w:val="en-GB"/>
              </w:rPr>
              <w:t>:</w:t>
            </w:r>
            <w:r w:rsidRPr="005E5F35">
              <w:rPr>
                <w:rFonts w:ascii="Arial Narrow" w:hAnsi="Arial Narrow"/>
                <w:lang w:val="en-GB"/>
              </w:rPr>
              <w:t xml:space="preserve"> prikupljanje obavještenja; upućivanje na poligrafsko testiranje; antiterostički pregled; ograničenje kretanje lica; pregled prevoznih sredstava, putnika i prtljaga; preduzimanje mjera u cilju pronalaska lica i predmeta u vezi krivičnih djela; pregled određenih objekata i prostorija; utvrđivanje identiteta lica i istovjetnosti predmeta; učestvovanje u potrazi za licima i predmetima; privremeno oduzimanje predmeta i stvari koji su u vezi sa krivičnim djelima i prekršajima; obrada podataka o ličnosti i drugih podataka; pozivanje; dovođenje; privremeno ograničenje slobode kretanja; davanje upozorenja; izdavanje naređenja i dr.</w:t>
            </w:r>
          </w:p>
        </w:tc>
      </w:tr>
      <w:tr w:rsidR="009D4B76" w:rsidRPr="008C16DD" w14:paraId="26316F84" w14:textId="77777777" w:rsidTr="005E6C1E">
        <w:trPr>
          <w:trHeight w:val="542"/>
          <w:jc w:val="center"/>
        </w:trPr>
        <w:tc>
          <w:tcPr>
            <w:tcW w:w="2500" w:type="pct"/>
            <w:shd w:val="clear" w:color="auto" w:fill="auto"/>
            <w:vAlign w:val="center"/>
          </w:tcPr>
          <w:p w14:paraId="027116DF"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 xml:space="preserve">Demonstrira </w:t>
            </w:r>
            <w:r w:rsidRPr="005E5F35">
              <w:rPr>
                <w:rFonts w:ascii="Arial Narrow" w:hAnsi="Arial Narrow"/>
                <w:bCs/>
                <w:lang w:val="en-GB"/>
              </w:rPr>
              <w:t>mjere i radnje</w:t>
            </w:r>
            <w:r w:rsidRPr="005E5F35">
              <w:rPr>
                <w:rFonts w:ascii="Arial Narrow" w:hAnsi="Arial Narrow"/>
                <w:lang w:val="en-GB"/>
              </w:rPr>
              <w:t xml:space="preserve"> koje doprinose suzbijanju prekršaja i krivičnih djela, u skladu sa ovlašćenjima i zakonom, na konkretnom primjeru</w:t>
            </w:r>
          </w:p>
        </w:tc>
        <w:tc>
          <w:tcPr>
            <w:tcW w:w="2500" w:type="pct"/>
            <w:shd w:val="clear" w:color="auto" w:fill="auto"/>
            <w:vAlign w:val="center"/>
          </w:tcPr>
          <w:p w14:paraId="47872208"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1128197E" w14:textId="77777777" w:rsidTr="005E6C1E">
        <w:trPr>
          <w:trHeight w:val="542"/>
          <w:jc w:val="center"/>
        </w:trPr>
        <w:tc>
          <w:tcPr>
            <w:tcW w:w="2500" w:type="pct"/>
            <w:shd w:val="clear" w:color="auto" w:fill="auto"/>
            <w:vAlign w:val="center"/>
          </w:tcPr>
          <w:p w14:paraId="518FE6EE"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Opiše</w:t>
            </w:r>
            <w:r w:rsidRPr="005E5F35">
              <w:rPr>
                <w:rFonts w:ascii="Arial Narrow" w:hAnsi="Arial Narrow"/>
                <w:b/>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ili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shd w:val="clear" w:color="auto" w:fill="auto"/>
            <w:vAlign w:val="center"/>
          </w:tcPr>
          <w:p w14:paraId="189B1959"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lang w:val="en-GB"/>
              </w:rPr>
              <w:t>Mjere</w:t>
            </w:r>
            <w:r w:rsidRPr="005E5F35">
              <w:rPr>
                <w:rFonts w:ascii="Arial Narrow" w:hAnsi="Arial Narrow"/>
                <w:b/>
              </w:rPr>
              <w:t xml:space="preserve"> </w:t>
            </w:r>
            <w:r w:rsidRPr="005E5F35">
              <w:rPr>
                <w:rFonts w:ascii="Arial Narrow" w:hAnsi="Arial Narrow"/>
                <w:b/>
                <w:lang w:val="en-GB"/>
              </w:rPr>
              <w:t>i</w:t>
            </w:r>
            <w:r w:rsidRPr="005E5F35">
              <w:rPr>
                <w:rFonts w:ascii="Arial Narrow" w:hAnsi="Arial Narrow"/>
                <w:b/>
              </w:rPr>
              <w:t xml:space="preserve"> </w:t>
            </w:r>
            <w:r w:rsidRPr="005E5F35">
              <w:rPr>
                <w:rFonts w:ascii="Arial Narrow" w:hAnsi="Arial Narrow"/>
                <w:b/>
                <w:lang w:val="en-GB"/>
              </w:rPr>
              <w:t>radnje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obezbje</w:t>
            </w:r>
            <w:r w:rsidRPr="005E5F35">
              <w:rPr>
                <w:rFonts w:ascii="Arial Narrow" w:hAnsi="Arial Narrow"/>
              </w:rPr>
              <w:t>đ</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lica</w:t>
            </w:r>
            <w:r w:rsidRPr="005E5F35">
              <w:rPr>
                <w:rFonts w:ascii="Arial Narrow" w:hAnsi="Arial Narrow"/>
              </w:rPr>
              <w:t xml:space="preserve"> </w:t>
            </w:r>
            <w:r w:rsidRPr="005E5F35">
              <w:rPr>
                <w:rFonts w:ascii="Arial Narrow" w:hAnsi="Arial Narrow"/>
                <w:lang w:val="en-GB"/>
              </w:rPr>
              <w:t>mjesta</w:t>
            </w:r>
            <w:r w:rsidRPr="005E5F35">
              <w:rPr>
                <w:rFonts w:ascii="Arial Narrow" w:hAnsi="Arial Narrow"/>
              </w:rPr>
              <w:t xml:space="preserve">; </w:t>
            </w:r>
            <w:r w:rsidRPr="005E5F35">
              <w:rPr>
                <w:rFonts w:ascii="Arial Narrow" w:hAnsi="Arial Narrow"/>
                <w:lang w:val="en-GB"/>
              </w:rPr>
              <w:t>uvi</w:t>
            </w:r>
            <w:r w:rsidRPr="005E5F35">
              <w:rPr>
                <w:rFonts w:ascii="Arial Narrow" w:hAnsi="Arial Narrow"/>
              </w:rPr>
              <w:t>đ</w:t>
            </w:r>
            <w:r w:rsidRPr="005E5F35">
              <w:rPr>
                <w:rFonts w:ascii="Arial Narrow" w:hAnsi="Arial Narrow"/>
                <w:lang w:val="en-GB"/>
              </w:rPr>
              <w:t>aj</w:t>
            </w:r>
            <w:r w:rsidRPr="005E5F35">
              <w:rPr>
                <w:rFonts w:ascii="Arial Narrow" w:hAnsi="Arial Narrow"/>
              </w:rPr>
              <w:t xml:space="preserve">; </w:t>
            </w:r>
            <w:r w:rsidRPr="005E5F35">
              <w:rPr>
                <w:rFonts w:ascii="Arial Narrow" w:hAnsi="Arial Narrow"/>
                <w:lang w:val="en-GB"/>
              </w:rPr>
              <w:t>pretres</w:t>
            </w:r>
            <w:r w:rsidRPr="005E5F35">
              <w:rPr>
                <w:rFonts w:ascii="Arial Narrow" w:hAnsi="Arial Narrow"/>
              </w:rPr>
              <w:t xml:space="preserve"> </w:t>
            </w:r>
            <w:r w:rsidRPr="005E5F35">
              <w:rPr>
                <w:rFonts w:ascii="Arial Narrow" w:hAnsi="Arial Narrow"/>
                <w:lang w:val="en-GB"/>
              </w:rPr>
              <w:t>lica, prevoznih</w:t>
            </w:r>
            <w:r w:rsidRPr="005E5F35">
              <w:rPr>
                <w:rFonts w:ascii="Arial Narrow" w:hAnsi="Arial Narrow"/>
              </w:rPr>
              <w:t xml:space="preserve"> </w:t>
            </w:r>
            <w:r w:rsidRPr="005E5F35">
              <w:rPr>
                <w:rFonts w:ascii="Arial Narrow" w:hAnsi="Arial Narrow"/>
                <w:lang w:val="en-GB"/>
              </w:rPr>
              <w:t>sredstava</w:t>
            </w:r>
            <w:r w:rsidRPr="005E5F35">
              <w:rPr>
                <w:rFonts w:ascii="Arial Narrow" w:hAnsi="Arial Narrow"/>
              </w:rPr>
              <w:t xml:space="preserve">, </w:t>
            </w:r>
            <w:r w:rsidRPr="005E5F35">
              <w:rPr>
                <w:rFonts w:ascii="Arial Narrow" w:hAnsi="Arial Narrow"/>
                <w:lang w:val="en-GB"/>
              </w:rPr>
              <w:t>putnika,</w:t>
            </w:r>
            <w:r w:rsidRPr="005E5F35">
              <w:rPr>
                <w:rFonts w:ascii="Arial Narrow" w:hAnsi="Arial Narrow"/>
              </w:rPr>
              <w:t xml:space="preserve"> </w:t>
            </w:r>
            <w:r w:rsidRPr="005E5F35">
              <w:rPr>
                <w:rFonts w:ascii="Arial Narrow" w:hAnsi="Arial Narrow"/>
                <w:lang w:val="en-GB"/>
              </w:rPr>
              <w:t>prtljaga</w:t>
            </w:r>
            <w:r w:rsidRPr="005E5F35">
              <w:rPr>
                <w:rFonts w:ascii="Arial Narrow" w:hAnsi="Arial Narrow"/>
              </w:rPr>
              <w:t xml:space="preserve">, </w:t>
            </w:r>
            <w:r w:rsidRPr="005E5F35">
              <w:rPr>
                <w:rFonts w:ascii="Arial Narrow" w:hAnsi="Arial Narrow"/>
                <w:lang w:val="en-GB"/>
              </w:rPr>
              <w:t>stana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drugih</w:t>
            </w:r>
            <w:r w:rsidRPr="005E5F35">
              <w:rPr>
                <w:rFonts w:ascii="Arial Narrow" w:hAnsi="Arial Narrow"/>
              </w:rPr>
              <w:t xml:space="preserve"> </w:t>
            </w:r>
            <w:r w:rsidRPr="005E5F35">
              <w:rPr>
                <w:rFonts w:ascii="Arial Narrow" w:hAnsi="Arial Narrow"/>
                <w:lang w:val="en-GB"/>
              </w:rPr>
              <w:t>prostorija</w:t>
            </w:r>
            <w:r w:rsidRPr="005E5F35">
              <w:rPr>
                <w:rFonts w:ascii="Arial Narrow" w:hAnsi="Arial Narrow"/>
              </w:rPr>
              <w:t xml:space="preserve">; </w:t>
            </w:r>
            <w:r w:rsidRPr="005E5F35">
              <w:rPr>
                <w:rFonts w:ascii="Arial Narrow" w:hAnsi="Arial Narrow"/>
                <w:lang w:val="en-GB"/>
              </w:rPr>
              <w:t>privremeno</w:t>
            </w:r>
            <w:r w:rsidRPr="005E5F35">
              <w:rPr>
                <w:rFonts w:ascii="Arial Narrow" w:hAnsi="Arial Narrow"/>
              </w:rPr>
              <w:t xml:space="preserve"> </w:t>
            </w:r>
            <w:r w:rsidRPr="005E5F35">
              <w:rPr>
                <w:rFonts w:ascii="Arial Narrow" w:hAnsi="Arial Narrow"/>
                <w:lang w:val="en-GB"/>
              </w:rPr>
              <w:t>oduzimanje</w:t>
            </w:r>
            <w:r w:rsidRPr="005E5F35">
              <w:rPr>
                <w:rFonts w:ascii="Arial Narrow" w:hAnsi="Arial Narrow"/>
              </w:rPr>
              <w:t xml:space="preserve"> </w:t>
            </w:r>
            <w:r w:rsidRPr="005E5F35">
              <w:rPr>
                <w:rFonts w:ascii="Arial Narrow" w:hAnsi="Arial Narrow"/>
                <w:lang w:val="en-GB"/>
              </w:rPr>
              <w:t>predmeta</w:t>
            </w:r>
            <w:r w:rsidRPr="005E5F35">
              <w:rPr>
                <w:rFonts w:ascii="Arial Narrow" w:hAnsi="Arial Narrow"/>
              </w:rPr>
              <w:t xml:space="preserve">; </w:t>
            </w:r>
            <w:r w:rsidRPr="005E5F35">
              <w:rPr>
                <w:rFonts w:ascii="Arial Narrow" w:hAnsi="Arial Narrow"/>
                <w:lang w:val="en-GB"/>
              </w:rPr>
              <w:t>priprema</w:t>
            </w:r>
            <w:r w:rsidRPr="005E5F35">
              <w:rPr>
                <w:rFonts w:ascii="Arial Narrow" w:hAnsi="Arial Narrow"/>
              </w:rPr>
              <w:t xml:space="preserve"> </w:t>
            </w:r>
            <w:r w:rsidRPr="005E5F35">
              <w:rPr>
                <w:rFonts w:ascii="Arial Narrow" w:hAnsi="Arial Narrow"/>
                <w:lang w:val="en-GB"/>
              </w:rPr>
              <w:t>zahtjeva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odgovaraju</w:t>
            </w:r>
            <w:r w:rsidRPr="005E5F35">
              <w:rPr>
                <w:rFonts w:ascii="Arial Narrow" w:hAnsi="Arial Narrow"/>
              </w:rPr>
              <w:t>ć</w:t>
            </w:r>
            <w:r w:rsidRPr="005E5F35">
              <w:rPr>
                <w:rFonts w:ascii="Arial Narrow" w:hAnsi="Arial Narrow"/>
                <w:lang w:val="en-GB"/>
              </w:rPr>
              <w:t>a</w:t>
            </w:r>
            <w:r w:rsidRPr="005E5F35">
              <w:rPr>
                <w:rFonts w:ascii="Arial Narrow" w:hAnsi="Arial Narrow"/>
              </w:rPr>
              <w:t xml:space="preserve"> </w:t>
            </w:r>
            <w:r w:rsidRPr="005E5F35">
              <w:rPr>
                <w:rFonts w:ascii="Arial Narrow" w:hAnsi="Arial Narrow"/>
                <w:lang w:val="en-GB"/>
              </w:rPr>
              <w:t>vje</w:t>
            </w:r>
            <w:r w:rsidRPr="005E5F35">
              <w:rPr>
                <w:rFonts w:ascii="Arial Narrow" w:hAnsi="Arial Narrow"/>
              </w:rPr>
              <w:t>š</w:t>
            </w:r>
            <w:r w:rsidRPr="005E5F35">
              <w:rPr>
                <w:rFonts w:ascii="Arial Narrow" w:hAnsi="Arial Narrow"/>
                <w:lang w:val="en-GB"/>
              </w:rPr>
              <w:t>ta</w:t>
            </w:r>
            <w:r w:rsidRPr="005E5F35">
              <w:rPr>
                <w:rFonts w:ascii="Arial Narrow" w:hAnsi="Arial Narrow"/>
              </w:rPr>
              <w:t>č</w:t>
            </w:r>
            <w:r w:rsidRPr="005E5F35">
              <w:rPr>
                <w:rFonts w:ascii="Arial Narrow" w:hAnsi="Arial Narrow"/>
                <w:lang w:val="en-GB"/>
              </w:rPr>
              <w:t>enja;</w:t>
            </w:r>
            <w:r w:rsidRPr="005E5F35">
              <w:rPr>
                <w:rFonts w:ascii="Arial Narrow" w:hAnsi="Arial Narrow"/>
              </w:rPr>
              <w:t xml:space="preserve"> </w:t>
            </w:r>
            <w:r w:rsidRPr="005E5F35">
              <w:rPr>
                <w:rFonts w:ascii="Arial Narrow" w:hAnsi="Arial Narrow"/>
                <w:lang w:val="en-GB"/>
              </w:rPr>
              <w:t>sprovo</w:t>
            </w:r>
            <w:r w:rsidRPr="005E5F35">
              <w:rPr>
                <w:rFonts w:ascii="Arial Narrow" w:hAnsi="Arial Narrow"/>
              </w:rPr>
              <w:t>đ</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pripremnih</w:t>
            </w:r>
            <w:r w:rsidRPr="005E5F35">
              <w:rPr>
                <w:rFonts w:ascii="Arial Narrow" w:hAnsi="Arial Narrow"/>
              </w:rPr>
              <w:t xml:space="preserve"> </w:t>
            </w:r>
            <w:r w:rsidRPr="005E5F35">
              <w:rPr>
                <w:rFonts w:ascii="Arial Narrow" w:hAnsi="Arial Narrow"/>
                <w:lang w:val="en-GB"/>
              </w:rPr>
              <w:t>radnji</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primjenu</w:t>
            </w:r>
            <w:r w:rsidRPr="005E5F35">
              <w:rPr>
                <w:rFonts w:ascii="Arial Narrow" w:hAnsi="Arial Narrow"/>
              </w:rPr>
              <w:t xml:space="preserve"> </w:t>
            </w:r>
            <w:r w:rsidRPr="005E5F35">
              <w:rPr>
                <w:rFonts w:ascii="Arial Narrow" w:hAnsi="Arial Narrow"/>
                <w:lang w:val="en-GB"/>
              </w:rPr>
              <w:t>mjera</w:t>
            </w:r>
            <w:r w:rsidRPr="005E5F35">
              <w:rPr>
                <w:rFonts w:ascii="Arial Narrow" w:hAnsi="Arial Narrow"/>
              </w:rPr>
              <w:t xml:space="preserve"> </w:t>
            </w:r>
            <w:r w:rsidRPr="005E5F35">
              <w:rPr>
                <w:rFonts w:ascii="Arial Narrow" w:hAnsi="Arial Narrow"/>
                <w:lang w:val="en-GB"/>
              </w:rPr>
              <w:t>tajnog</w:t>
            </w:r>
            <w:r w:rsidRPr="005E5F35">
              <w:rPr>
                <w:rFonts w:ascii="Arial Narrow" w:hAnsi="Arial Narrow"/>
              </w:rPr>
              <w:t xml:space="preserve"> </w:t>
            </w:r>
            <w:r w:rsidRPr="005E5F35">
              <w:rPr>
                <w:rFonts w:ascii="Arial Narrow" w:hAnsi="Arial Narrow"/>
                <w:lang w:val="en-GB"/>
              </w:rPr>
              <w:t>nadzora</w:t>
            </w:r>
            <w:r w:rsidRPr="005E5F35">
              <w:rPr>
                <w:rFonts w:ascii="Arial Narrow" w:hAnsi="Arial Narrow"/>
              </w:rPr>
              <w:t xml:space="preserve">; </w:t>
            </w:r>
            <w:r w:rsidRPr="005E5F35">
              <w:rPr>
                <w:rFonts w:ascii="Arial Narrow" w:hAnsi="Arial Narrow"/>
                <w:lang w:val="en-GB"/>
              </w:rPr>
              <w:t>primjena</w:t>
            </w:r>
            <w:r w:rsidRPr="005E5F35">
              <w:rPr>
                <w:rFonts w:ascii="Arial Narrow" w:hAnsi="Arial Narrow"/>
              </w:rPr>
              <w:t xml:space="preserve"> </w:t>
            </w:r>
            <w:r w:rsidRPr="005E5F35">
              <w:rPr>
                <w:rFonts w:ascii="Arial Narrow" w:hAnsi="Arial Narrow"/>
                <w:lang w:val="en-GB"/>
              </w:rPr>
              <w:t>mjera</w:t>
            </w:r>
            <w:r w:rsidRPr="005E5F35">
              <w:rPr>
                <w:rFonts w:ascii="Arial Narrow" w:hAnsi="Arial Narrow"/>
              </w:rPr>
              <w:t xml:space="preserve"> </w:t>
            </w:r>
            <w:r w:rsidRPr="005E5F35">
              <w:rPr>
                <w:rFonts w:ascii="Arial Narrow" w:hAnsi="Arial Narrow"/>
                <w:lang w:val="en-GB"/>
              </w:rPr>
              <w:t>tajnog</w:t>
            </w:r>
            <w:r w:rsidRPr="005E5F35">
              <w:rPr>
                <w:rFonts w:ascii="Arial Narrow" w:hAnsi="Arial Narrow"/>
              </w:rPr>
              <w:t xml:space="preserve"> </w:t>
            </w:r>
            <w:r w:rsidRPr="005E5F35">
              <w:rPr>
                <w:rFonts w:ascii="Arial Narrow" w:hAnsi="Arial Narrow"/>
                <w:lang w:val="en-GB"/>
              </w:rPr>
              <w:t>nadzora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druge</w:t>
            </w:r>
            <w:r w:rsidRPr="005E5F35">
              <w:rPr>
                <w:rFonts w:ascii="Arial Narrow" w:hAnsi="Arial Narrow"/>
              </w:rPr>
              <w:t xml:space="preserve"> </w:t>
            </w:r>
            <w:r w:rsidRPr="005E5F35">
              <w:rPr>
                <w:rFonts w:ascii="Arial Narrow" w:hAnsi="Arial Narrow"/>
                <w:lang w:val="en-GB"/>
              </w:rPr>
              <w:t>radnje</w:t>
            </w:r>
            <w:r w:rsidRPr="005E5F35">
              <w:rPr>
                <w:rFonts w:ascii="Arial Narrow" w:hAnsi="Arial Narrow"/>
              </w:rPr>
              <w:t xml:space="preserve"> </w:t>
            </w:r>
            <w:r w:rsidRPr="005E5F35">
              <w:rPr>
                <w:rFonts w:ascii="Arial Narrow" w:hAnsi="Arial Narrow"/>
                <w:lang w:val="en-GB"/>
              </w:rPr>
              <w:t>po</w:t>
            </w:r>
            <w:r w:rsidRPr="005E5F35">
              <w:rPr>
                <w:rFonts w:ascii="Arial Narrow" w:hAnsi="Arial Narrow"/>
              </w:rPr>
              <w:t xml:space="preserve"> </w:t>
            </w:r>
            <w:r w:rsidRPr="005E5F35">
              <w:rPr>
                <w:rFonts w:ascii="Arial Narrow" w:hAnsi="Arial Narrow"/>
                <w:lang w:val="en-GB"/>
              </w:rPr>
              <w:t>naredbi</w:t>
            </w:r>
            <w:r w:rsidRPr="005E5F35">
              <w:rPr>
                <w:rFonts w:ascii="Arial Narrow" w:hAnsi="Arial Narrow"/>
              </w:rPr>
              <w:t xml:space="preserve"> </w:t>
            </w:r>
            <w:r w:rsidRPr="005E5F35">
              <w:rPr>
                <w:rFonts w:ascii="Arial Narrow" w:hAnsi="Arial Narrow"/>
                <w:lang w:val="en-GB"/>
              </w:rPr>
              <w:t>tu</w:t>
            </w:r>
            <w:r w:rsidRPr="005E5F35">
              <w:rPr>
                <w:rFonts w:ascii="Arial Narrow" w:hAnsi="Arial Narrow"/>
              </w:rPr>
              <w:t>ž</w:t>
            </w:r>
            <w:r w:rsidRPr="005E5F35">
              <w:rPr>
                <w:rFonts w:ascii="Arial Narrow" w:hAnsi="Arial Narrow"/>
                <w:lang w:val="en-GB"/>
              </w:rPr>
              <w:t>ioca</w:t>
            </w:r>
          </w:p>
        </w:tc>
      </w:tr>
      <w:tr w:rsidR="009D4B76" w:rsidRPr="008C16DD" w14:paraId="327A4F3F" w14:textId="77777777" w:rsidTr="005E6C1E">
        <w:trPr>
          <w:trHeight w:val="542"/>
          <w:jc w:val="center"/>
        </w:trPr>
        <w:tc>
          <w:tcPr>
            <w:tcW w:w="2500" w:type="pct"/>
            <w:shd w:val="clear" w:color="auto" w:fill="auto"/>
            <w:vAlign w:val="center"/>
          </w:tcPr>
          <w:p w14:paraId="4A66A60E"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Demonstrira</w:t>
            </w:r>
            <w:r w:rsidRPr="005E5F35">
              <w:rPr>
                <w:rFonts w:ascii="Arial Narrow" w:hAnsi="Arial Narrow"/>
                <w:b/>
                <w:lang w:val="sr-Latn-CS"/>
              </w:rPr>
              <w:t xml:space="preserve"> </w:t>
            </w:r>
            <w:r w:rsidRPr="005E5F35">
              <w:rPr>
                <w:rFonts w:ascii="Arial Narrow" w:hAnsi="Arial Narrow"/>
                <w:bCs/>
                <w:lang w:val="en-GB"/>
              </w:rPr>
              <w:t>mjere</w:t>
            </w:r>
            <w:r w:rsidRPr="005E5F35">
              <w:rPr>
                <w:rFonts w:ascii="Arial Narrow" w:hAnsi="Arial Narrow"/>
                <w:bCs/>
                <w:lang w:val="sr-Latn-CS"/>
              </w:rPr>
              <w:t xml:space="preserve"> </w:t>
            </w:r>
            <w:r w:rsidRPr="005E5F35">
              <w:rPr>
                <w:rFonts w:ascii="Arial Narrow" w:hAnsi="Arial Narrow"/>
                <w:bCs/>
                <w:lang w:val="en-GB"/>
              </w:rPr>
              <w:t>i</w:t>
            </w:r>
            <w:r w:rsidRPr="005E5F35">
              <w:rPr>
                <w:rFonts w:ascii="Arial Narrow" w:hAnsi="Arial Narrow"/>
                <w:bCs/>
                <w:lang w:val="sr-Latn-CS"/>
              </w:rPr>
              <w:t xml:space="preserve"> </w:t>
            </w:r>
            <w:r w:rsidRPr="005E5F35">
              <w:rPr>
                <w:rFonts w:ascii="Arial Narrow" w:hAnsi="Arial Narrow"/>
                <w:bCs/>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ili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 na konkretnom primjeru</w:t>
            </w:r>
          </w:p>
        </w:tc>
        <w:tc>
          <w:tcPr>
            <w:tcW w:w="2500" w:type="pct"/>
            <w:shd w:val="clear" w:color="auto" w:fill="auto"/>
            <w:vAlign w:val="center"/>
          </w:tcPr>
          <w:p w14:paraId="5EFD322A"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448FEF7E" w14:textId="77777777" w:rsidTr="005E6C1E">
        <w:trPr>
          <w:trHeight w:val="542"/>
          <w:jc w:val="center"/>
        </w:trPr>
        <w:tc>
          <w:tcPr>
            <w:tcW w:w="2500" w:type="pct"/>
            <w:shd w:val="clear" w:color="auto" w:fill="auto"/>
            <w:vAlign w:val="center"/>
          </w:tcPr>
          <w:p w14:paraId="193F037F"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Opiše</w:t>
            </w:r>
            <w:r w:rsidRPr="005E5F35">
              <w:rPr>
                <w:rFonts w:ascii="Arial Narrow" w:hAnsi="Arial Narrow"/>
                <w:b/>
                <w:lang w:val="sr-Latn-CS"/>
              </w:rPr>
              <w:t xml:space="preserve"> </w:t>
            </w:r>
            <w:r w:rsidRPr="005E5F35">
              <w:rPr>
                <w:rFonts w:ascii="Arial Narrow" w:hAnsi="Arial Narrow"/>
                <w:b/>
                <w:lang w:val="en-GB"/>
              </w:rPr>
              <w:t>kriminalisti</w:t>
            </w:r>
            <w:r w:rsidRPr="005E5F35">
              <w:rPr>
                <w:rFonts w:ascii="Arial Narrow" w:hAnsi="Arial Narrow"/>
                <w:b/>
                <w:lang w:val="sr-Latn-CS"/>
              </w:rPr>
              <w:t>č</w:t>
            </w:r>
            <w:r w:rsidRPr="005E5F35">
              <w:rPr>
                <w:rFonts w:ascii="Arial Narrow" w:hAnsi="Arial Narrow"/>
                <w:b/>
                <w:lang w:val="en-GB"/>
              </w:rPr>
              <w:t>ko</w:t>
            </w:r>
            <w:r w:rsidRPr="005E5F35">
              <w:rPr>
                <w:rFonts w:ascii="Arial Narrow" w:hAnsi="Arial Narrow"/>
                <w:b/>
                <w:lang w:val="sr-Latn-CS"/>
              </w:rPr>
              <w:t xml:space="preserve"> </w:t>
            </w:r>
            <w:r w:rsidRPr="005E5F35">
              <w:rPr>
                <w:rFonts w:ascii="Arial Narrow" w:hAnsi="Arial Narrow"/>
                <w:b/>
                <w:lang w:val="en-GB"/>
              </w:rPr>
              <w:t>takti</w:t>
            </w:r>
            <w:r w:rsidRPr="005E5F35">
              <w:rPr>
                <w:rFonts w:ascii="Arial Narrow" w:hAnsi="Arial Narrow"/>
                <w:b/>
                <w:lang w:val="sr-Latn-CS"/>
              </w:rPr>
              <w:t>č</w:t>
            </w:r>
            <w:r w:rsidRPr="005E5F35">
              <w:rPr>
                <w:rFonts w:ascii="Arial Narrow" w:hAnsi="Arial Narrow"/>
                <w:b/>
                <w:lang w:val="en-GB"/>
              </w:rPr>
              <w:t>ke</w:t>
            </w:r>
            <w:r w:rsidRPr="005E5F35">
              <w:rPr>
                <w:rFonts w:ascii="Arial Narrow" w:hAnsi="Arial Narrow"/>
                <w:b/>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posebne</w:t>
            </w:r>
            <w:r w:rsidRPr="005E5F35">
              <w:rPr>
                <w:rFonts w:ascii="Arial Narrow" w:hAnsi="Arial Narrow"/>
                <w:lang w:val="sr-Latn-CS"/>
              </w:rPr>
              <w:t xml:space="preserve"> </w:t>
            </w:r>
            <w:r w:rsidRPr="005E5F35">
              <w:rPr>
                <w:rFonts w:ascii="Arial Narrow" w:hAnsi="Arial Narrow"/>
                <w:lang w:val="en-GB"/>
              </w:rPr>
              <w:t>policijske</w:t>
            </w:r>
            <w:r w:rsidRPr="005E5F35">
              <w:rPr>
                <w:rFonts w:ascii="Arial Narrow" w:hAnsi="Arial Narrow"/>
                <w:lang w:val="sr-Latn-CS"/>
              </w:rPr>
              <w:t xml:space="preserve"> </w:t>
            </w:r>
            <w:r w:rsidRPr="005E5F35">
              <w:rPr>
                <w:rFonts w:ascii="Arial Narrow" w:hAnsi="Arial Narrow"/>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pronala</w:t>
            </w:r>
            <w:r w:rsidRPr="005E5F35">
              <w:rPr>
                <w:rFonts w:ascii="Arial Narrow" w:hAnsi="Arial Narrow"/>
                <w:lang w:val="sr-Latn-CS"/>
              </w:rPr>
              <w:t>ž</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izvr</w:t>
            </w:r>
            <w:r w:rsidRPr="005E5F35">
              <w:rPr>
                <w:rFonts w:ascii="Arial Narrow" w:hAnsi="Arial Narrow"/>
                <w:lang w:val="sr-Latn-CS"/>
              </w:rPr>
              <w:t>š</w:t>
            </w:r>
            <w:r w:rsidRPr="005E5F35">
              <w:rPr>
                <w:rFonts w:ascii="Arial Narrow" w:hAnsi="Arial Narrow"/>
                <w:lang w:val="en-GB"/>
              </w:rPr>
              <w:t>ilaca</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nih</w:t>
            </w:r>
            <w:r w:rsidRPr="005E5F35">
              <w:rPr>
                <w:rFonts w:ascii="Arial Narrow" w:hAnsi="Arial Narrow"/>
                <w:lang w:val="sr-Latn-CS"/>
              </w:rPr>
              <w:t xml:space="preserve"> </w:t>
            </w:r>
            <w:r w:rsidRPr="005E5F35">
              <w:rPr>
                <w:rFonts w:ascii="Arial Narrow" w:hAnsi="Arial Narrow"/>
                <w:lang w:val="en-GB"/>
              </w:rPr>
              <w:t>djela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shd w:val="clear" w:color="auto" w:fill="auto"/>
            <w:vAlign w:val="center"/>
          </w:tcPr>
          <w:p w14:paraId="2175F049" w14:textId="77777777" w:rsidR="009D4B76" w:rsidRPr="008C16DD" w:rsidRDefault="009D4B76" w:rsidP="005E6C1E">
            <w:pPr>
              <w:spacing w:before="120" w:after="120" w:line="240" w:lineRule="auto"/>
              <w:rPr>
                <w:rFonts w:ascii="Arial Narrow" w:hAnsi="Arial Narrow"/>
                <w:color w:val="000000"/>
                <w:lang w:val="sr-Latn-CS"/>
              </w:rPr>
            </w:pPr>
            <w:r w:rsidRPr="005E5F35">
              <w:rPr>
                <w:rFonts w:ascii="Arial Narrow" w:hAnsi="Arial Narrow"/>
                <w:b/>
                <w:lang w:val="en-GB"/>
              </w:rPr>
              <w:t>Kriminalisti</w:t>
            </w:r>
            <w:r w:rsidRPr="005E5F35">
              <w:rPr>
                <w:rFonts w:ascii="Arial Narrow" w:hAnsi="Arial Narrow"/>
                <w:b/>
              </w:rPr>
              <w:t>č</w:t>
            </w:r>
            <w:r w:rsidRPr="005E5F35">
              <w:rPr>
                <w:rFonts w:ascii="Arial Narrow" w:hAnsi="Arial Narrow"/>
                <w:b/>
                <w:lang w:val="en-GB"/>
              </w:rPr>
              <w:t>ko</w:t>
            </w:r>
            <w:r w:rsidRPr="005E5F35">
              <w:rPr>
                <w:rFonts w:ascii="Arial Narrow" w:hAnsi="Arial Narrow"/>
                <w:b/>
              </w:rPr>
              <w:t xml:space="preserve"> </w:t>
            </w:r>
            <w:r w:rsidRPr="005E5F35">
              <w:rPr>
                <w:rFonts w:ascii="Arial Narrow" w:hAnsi="Arial Narrow"/>
                <w:b/>
                <w:lang w:val="en-GB"/>
              </w:rPr>
              <w:t>takti</w:t>
            </w:r>
            <w:r w:rsidRPr="005E5F35">
              <w:rPr>
                <w:rFonts w:ascii="Arial Narrow" w:hAnsi="Arial Narrow"/>
                <w:b/>
              </w:rPr>
              <w:t>č</w:t>
            </w:r>
            <w:r w:rsidRPr="005E5F35">
              <w:rPr>
                <w:rFonts w:ascii="Arial Narrow" w:hAnsi="Arial Narrow"/>
                <w:b/>
                <w:lang w:val="en-GB"/>
              </w:rPr>
              <w:t>ke</w:t>
            </w:r>
            <w:r w:rsidRPr="005E5F35">
              <w:rPr>
                <w:rFonts w:ascii="Arial Narrow" w:hAnsi="Arial Narrow"/>
                <w:b/>
              </w:rPr>
              <w:t xml:space="preserve"> </w:t>
            </w:r>
            <w:r w:rsidRPr="005E5F35">
              <w:rPr>
                <w:rFonts w:ascii="Arial Narrow" w:hAnsi="Arial Narrow"/>
                <w:b/>
                <w:lang w:val="en-GB"/>
              </w:rPr>
              <w:t>mjere</w:t>
            </w:r>
            <w:r w:rsidRPr="005E5F35">
              <w:rPr>
                <w:rFonts w:ascii="Arial Narrow" w:hAnsi="Arial Narrow"/>
                <w:b/>
              </w:rPr>
              <w:t xml:space="preserve"> </w:t>
            </w:r>
            <w:r w:rsidRPr="005E5F35">
              <w:rPr>
                <w:rFonts w:ascii="Arial Narrow" w:hAnsi="Arial Narrow"/>
                <w:b/>
                <w:lang w:val="en-GB"/>
              </w:rPr>
              <w:t>i</w:t>
            </w:r>
            <w:r w:rsidRPr="005E5F35">
              <w:rPr>
                <w:rFonts w:ascii="Arial Narrow" w:hAnsi="Arial Narrow"/>
                <w:b/>
              </w:rPr>
              <w:t xml:space="preserve"> </w:t>
            </w:r>
            <w:r w:rsidRPr="005E5F35">
              <w:rPr>
                <w:rFonts w:ascii="Arial Narrow" w:hAnsi="Arial Narrow"/>
                <w:b/>
                <w:lang w:val="en-GB"/>
              </w:rPr>
              <w:t>radnje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blokada</w:t>
            </w:r>
            <w:r w:rsidRPr="005E5F35">
              <w:rPr>
                <w:rFonts w:ascii="Arial Narrow" w:hAnsi="Arial Narrow"/>
              </w:rPr>
              <w:t xml:space="preserve">, </w:t>
            </w:r>
            <w:r w:rsidRPr="005E5F35">
              <w:rPr>
                <w:rFonts w:ascii="Arial Narrow" w:hAnsi="Arial Narrow"/>
                <w:lang w:val="en-GB"/>
              </w:rPr>
              <w:t>racija</w:t>
            </w:r>
            <w:r w:rsidRPr="005E5F35">
              <w:rPr>
                <w:rFonts w:ascii="Arial Narrow" w:hAnsi="Arial Narrow"/>
              </w:rPr>
              <w:t xml:space="preserve">, </w:t>
            </w:r>
            <w:r w:rsidRPr="005E5F35">
              <w:rPr>
                <w:rFonts w:ascii="Arial Narrow" w:hAnsi="Arial Narrow"/>
                <w:lang w:val="en-GB"/>
              </w:rPr>
              <w:t>potjera</w:t>
            </w:r>
            <w:r w:rsidRPr="005E5F35">
              <w:rPr>
                <w:rFonts w:ascii="Arial Narrow" w:hAnsi="Arial Narrow"/>
              </w:rPr>
              <w:t xml:space="preserve">, </w:t>
            </w:r>
            <w:r w:rsidRPr="005E5F35">
              <w:rPr>
                <w:rFonts w:ascii="Arial Narrow" w:hAnsi="Arial Narrow"/>
                <w:lang w:val="en-GB"/>
              </w:rPr>
              <w:t>pretres</w:t>
            </w:r>
            <w:r w:rsidRPr="005E5F35">
              <w:rPr>
                <w:rFonts w:ascii="Arial Narrow" w:hAnsi="Arial Narrow"/>
              </w:rPr>
              <w:t xml:space="preserve"> </w:t>
            </w:r>
            <w:r w:rsidRPr="005E5F35">
              <w:rPr>
                <w:rFonts w:ascii="Arial Narrow" w:hAnsi="Arial Narrow"/>
                <w:lang w:val="en-GB"/>
              </w:rPr>
              <w:t>terena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zemlji</w:t>
            </w:r>
            <w:r w:rsidRPr="005E5F35">
              <w:rPr>
                <w:rFonts w:ascii="Arial Narrow" w:hAnsi="Arial Narrow"/>
              </w:rPr>
              <w:t>š</w:t>
            </w:r>
            <w:r w:rsidRPr="005E5F35">
              <w:rPr>
                <w:rFonts w:ascii="Arial Narrow" w:hAnsi="Arial Narrow"/>
                <w:lang w:val="en-GB"/>
              </w:rPr>
              <w:t>ta</w:t>
            </w:r>
            <w:r w:rsidRPr="005E5F35">
              <w:rPr>
                <w:rFonts w:ascii="Arial Narrow" w:hAnsi="Arial Narrow"/>
              </w:rPr>
              <w:t xml:space="preserve">, </w:t>
            </w:r>
            <w:r w:rsidRPr="005E5F35">
              <w:rPr>
                <w:rFonts w:ascii="Arial Narrow" w:hAnsi="Arial Narrow"/>
                <w:lang w:val="en-GB"/>
              </w:rPr>
              <w:t>zasjeda</w:t>
            </w:r>
            <w:r w:rsidRPr="005E5F35">
              <w:rPr>
                <w:rFonts w:ascii="Arial Narrow" w:hAnsi="Arial Narrow"/>
              </w:rPr>
              <w:t xml:space="preserve">, </w:t>
            </w:r>
            <w:r w:rsidRPr="005E5F35">
              <w:rPr>
                <w:rFonts w:ascii="Arial Narrow" w:hAnsi="Arial Narrow"/>
                <w:lang w:val="en-GB"/>
              </w:rPr>
              <w:t>osmatranje</w:t>
            </w:r>
            <w:r w:rsidRPr="005E5F35">
              <w:rPr>
                <w:rFonts w:ascii="Arial Narrow" w:hAnsi="Arial Narrow"/>
              </w:rPr>
              <w:t xml:space="preserve">, </w:t>
            </w:r>
            <w:r w:rsidRPr="005E5F35">
              <w:rPr>
                <w:rFonts w:ascii="Arial Narrow" w:hAnsi="Arial Narrow"/>
                <w:lang w:val="en-GB"/>
              </w:rPr>
              <w:t>pra</w:t>
            </w:r>
            <w:r w:rsidRPr="005E5F35">
              <w:rPr>
                <w:rFonts w:ascii="Arial Narrow" w:hAnsi="Arial Narrow"/>
              </w:rPr>
              <w:t>ć</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potraga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licima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predmetima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w:t>
            </w:r>
            <w:r w:rsidRPr="005E5F35">
              <w:rPr>
                <w:rFonts w:ascii="Arial Narrow" w:hAnsi="Arial Narrow"/>
              </w:rPr>
              <w:t>.</w:t>
            </w:r>
          </w:p>
        </w:tc>
      </w:tr>
      <w:tr w:rsidR="009D4B76" w:rsidRPr="008C16DD" w14:paraId="742F91FE" w14:textId="77777777" w:rsidTr="005E6C1E">
        <w:trPr>
          <w:trHeight w:val="542"/>
          <w:jc w:val="center"/>
        </w:trPr>
        <w:tc>
          <w:tcPr>
            <w:tcW w:w="2500" w:type="pct"/>
            <w:shd w:val="clear" w:color="auto" w:fill="auto"/>
            <w:vAlign w:val="center"/>
          </w:tcPr>
          <w:p w14:paraId="60E39FD8" w14:textId="77777777" w:rsidR="009D4B76" w:rsidRPr="008C16DD" w:rsidRDefault="009D4B76">
            <w:pPr>
              <w:pStyle w:val="ListParagraph"/>
              <w:numPr>
                <w:ilvl w:val="0"/>
                <w:numId w:val="128"/>
              </w:numPr>
              <w:spacing w:before="120" w:after="120" w:line="240" w:lineRule="auto"/>
              <w:ind w:left="360" w:hanging="360"/>
              <w:rPr>
                <w:rFonts w:ascii="Arial Narrow" w:hAnsi="Arial Narrow"/>
                <w:color w:val="000000"/>
                <w:lang w:val="sr-Latn-CS"/>
              </w:rPr>
            </w:pPr>
            <w:r w:rsidRPr="005E5F35">
              <w:rPr>
                <w:rFonts w:ascii="Arial Narrow" w:hAnsi="Arial Narrow"/>
                <w:lang w:val="en-GB"/>
              </w:rPr>
              <w:t>Demonstrira</w:t>
            </w:r>
            <w:r w:rsidRPr="005E5F35">
              <w:rPr>
                <w:rFonts w:ascii="Arial Narrow" w:hAnsi="Arial Narrow"/>
                <w:b/>
                <w:lang w:val="sr-Latn-CS"/>
              </w:rPr>
              <w:t xml:space="preserve"> </w:t>
            </w:r>
            <w:r w:rsidRPr="005E5F35">
              <w:rPr>
                <w:rFonts w:ascii="Arial Narrow" w:hAnsi="Arial Narrow"/>
                <w:bCs/>
                <w:lang w:val="en-GB"/>
              </w:rPr>
              <w:t>kriminalisti</w:t>
            </w:r>
            <w:r w:rsidRPr="005E5F35">
              <w:rPr>
                <w:rFonts w:ascii="Arial Narrow" w:hAnsi="Arial Narrow"/>
                <w:bCs/>
                <w:lang w:val="sr-Latn-CS"/>
              </w:rPr>
              <w:t>č</w:t>
            </w:r>
            <w:r w:rsidRPr="005E5F35">
              <w:rPr>
                <w:rFonts w:ascii="Arial Narrow" w:hAnsi="Arial Narrow"/>
                <w:bCs/>
                <w:lang w:val="en-GB"/>
              </w:rPr>
              <w:t>ko</w:t>
            </w:r>
            <w:r w:rsidRPr="005E5F35">
              <w:rPr>
                <w:rFonts w:ascii="Arial Narrow" w:hAnsi="Arial Narrow"/>
                <w:bCs/>
                <w:lang w:val="sr-Latn-CS"/>
              </w:rPr>
              <w:t xml:space="preserve"> </w:t>
            </w:r>
            <w:r w:rsidRPr="005E5F35">
              <w:rPr>
                <w:rFonts w:ascii="Arial Narrow" w:hAnsi="Arial Narrow"/>
                <w:bCs/>
                <w:lang w:val="en-GB"/>
              </w:rPr>
              <w:t>takti</w:t>
            </w:r>
            <w:r w:rsidRPr="005E5F35">
              <w:rPr>
                <w:rFonts w:ascii="Arial Narrow" w:hAnsi="Arial Narrow"/>
                <w:bCs/>
                <w:lang w:val="sr-Latn-CS"/>
              </w:rPr>
              <w:t>č</w:t>
            </w:r>
            <w:r w:rsidRPr="005E5F35">
              <w:rPr>
                <w:rFonts w:ascii="Arial Narrow" w:hAnsi="Arial Narrow"/>
                <w:bCs/>
                <w:lang w:val="en-GB"/>
              </w:rPr>
              <w:t>ke</w:t>
            </w:r>
            <w:r w:rsidRPr="005E5F35">
              <w:rPr>
                <w:rFonts w:ascii="Arial Narrow" w:hAnsi="Arial Narrow"/>
                <w:bCs/>
                <w:lang w:val="sr-Latn-CS"/>
              </w:rPr>
              <w:t xml:space="preserve"> </w:t>
            </w:r>
            <w:r w:rsidRPr="005E5F35">
              <w:rPr>
                <w:rFonts w:ascii="Arial Narrow" w:hAnsi="Arial Narrow"/>
                <w:bCs/>
                <w:lang w:val="en-GB"/>
              </w:rPr>
              <w:t>mjere</w:t>
            </w:r>
            <w:r w:rsidRPr="005E5F35">
              <w:rPr>
                <w:rFonts w:ascii="Arial Narrow" w:hAnsi="Arial Narrow"/>
                <w:bCs/>
                <w:lang w:val="sr-Latn-CS"/>
              </w:rPr>
              <w:t xml:space="preserve"> </w:t>
            </w:r>
            <w:r w:rsidRPr="005E5F35">
              <w:rPr>
                <w:rFonts w:ascii="Arial Narrow" w:hAnsi="Arial Narrow"/>
                <w:bCs/>
                <w:lang w:val="en-GB"/>
              </w:rPr>
              <w:t>i</w:t>
            </w:r>
            <w:r w:rsidRPr="005E5F35">
              <w:rPr>
                <w:rFonts w:ascii="Arial Narrow" w:hAnsi="Arial Narrow"/>
                <w:bCs/>
                <w:lang w:val="sr-Latn-CS"/>
              </w:rPr>
              <w:t xml:space="preserve"> </w:t>
            </w:r>
            <w:r w:rsidRPr="005E5F35">
              <w:rPr>
                <w:rFonts w:ascii="Arial Narrow" w:hAnsi="Arial Narrow"/>
                <w:bCs/>
                <w:lang w:val="en-GB"/>
              </w:rPr>
              <w:t>radnje</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posebne</w:t>
            </w:r>
            <w:r w:rsidRPr="005E5F35">
              <w:rPr>
                <w:rFonts w:ascii="Arial Narrow" w:hAnsi="Arial Narrow"/>
                <w:lang w:val="sr-Latn-CS"/>
              </w:rPr>
              <w:t xml:space="preserve"> </w:t>
            </w:r>
            <w:r w:rsidRPr="005E5F35">
              <w:rPr>
                <w:rFonts w:ascii="Arial Narrow" w:hAnsi="Arial Narrow"/>
                <w:lang w:val="en-GB"/>
              </w:rPr>
              <w:t>policijske</w:t>
            </w:r>
            <w:r w:rsidRPr="005E5F35">
              <w:rPr>
                <w:rFonts w:ascii="Arial Narrow" w:hAnsi="Arial Narrow"/>
                <w:lang w:val="sr-Latn-CS"/>
              </w:rPr>
              <w:t xml:space="preserve"> </w:t>
            </w:r>
            <w:r w:rsidRPr="005E5F35">
              <w:rPr>
                <w:rFonts w:ascii="Arial Narrow" w:hAnsi="Arial Narrow"/>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lastRenderedPageBreak/>
              <w:t>postupka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pronala</w:t>
            </w:r>
            <w:r w:rsidRPr="005E5F35">
              <w:rPr>
                <w:rFonts w:ascii="Arial Narrow" w:hAnsi="Arial Narrow"/>
                <w:lang w:val="sr-Latn-CS"/>
              </w:rPr>
              <w:t>ž</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izvr</w:t>
            </w:r>
            <w:r w:rsidRPr="005E5F35">
              <w:rPr>
                <w:rFonts w:ascii="Arial Narrow" w:hAnsi="Arial Narrow"/>
                <w:lang w:val="sr-Latn-CS"/>
              </w:rPr>
              <w:t>š</w:t>
            </w:r>
            <w:r w:rsidRPr="005E5F35">
              <w:rPr>
                <w:rFonts w:ascii="Arial Narrow" w:hAnsi="Arial Narrow"/>
                <w:lang w:val="en-GB"/>
              </w:rPr>
              <w:t>ilaca</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nih</w:t>
            </w:r>
            <w:r w:rsidRPr="005E5F35">
              <w:rPr>
                <w:rFonts w:ascii="Arial Narrow" w:hAnsi="Arial Narrow"/>
                <w:lang w:val="sr-Latn-CS"/>
              </w:rPr>
              <w:t xml:space="preserve"> </w:t>
            </w:r>
            <w:r w:rsidRPr="005E5F35">
              <w:rPr>
                <w:rFonts w:ascii="Arial Narrow" w:hAnsi="Arial Narrow"/>
                <w:lang w:val="en-GB"/>
              </w:rPr>
              <w:t>djela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 na konkretnom primjeru</w:t>
            </w:r>
          </w:p>
        </w:tc>
        <w:tc>
          <w:tcPr>
            <w:tcW w:w="2500" w:type="pct"/>
            <w:shd w:val="clear" w:color="auto" w:fill="auto"/>
            <w:vAlign w:val="center"/>
          </w:tcPr>
          <w:p w14:paraId="177810F7"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171E66E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69838131"/>
              <w:placeholder>
                <w:docPart w:val="E0FF60F5799C4DDDBEC4892302480A29"/>
              </w:placeholder>
            </w:sdtPr>
            <w:sdtContent>
              <w:p w14:paraId="6000BB4D"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2AADFCE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45E2494" w14:textId="77777777" w:rsidR="009D4B76" w:rsidRPr="008C16DD" w:rsidRDefault="009D4B76" w:rsidP="005E6C1E">
            <w:pPr>
              <w:spacing w:before="120" w:after="120" w:line="240" w:lineRule="auto"/>
              <w:rPr>
                <w:rFonts w:ascii="Arial Narrow" w:hAnsi="Arial Narrow"/>
              </w:rPr>
            </w:pPr>
            <w:r w:rsidRPr="005E5F35">
              <w:rPr>
                <w:rFonts w:ascii="Arial Narrow" w:hAnsi="Arial Narrow"/>
                <w:lang w:val="en-US"/>
              </w:rPr>
              <w:t>U</w:t>
            </w:r>
            <w:r w:rsidRPr="005E5F35">
              <w:rPr>
                <w:rFonts w:ascii="Arial Narrow" w:hAnsi="Arial Narrow"/>
              </w:rPr>
              <w:t xml:space="preserve"> </w:t>
            </w:r>
            <w:r w:rsidRPr="005E5F35">
              <w:rPr>
                <w:rFonts w:ascii="Arial Narrow" w:hAnsi="Arial Narrow"/>
                <w:lang w:val="en-US"/>
              </w:rPr>
              <w:t>cilju</w:t>
            </w:r>
            <w:r w:rsidRPr="005E5F35">
              <w:rPr>
                <w:rFonts w:ascii="Arial Narrow" w:hAnsi="Arial Narrow"/>
              </w:rPr>
              <w:t xml:space="preserve"> </w:t>
            </w:r>
            <w:r w:rsidRPr="005E5F35">
              <w:rPr>
                <w:rFonts w:ascii="Arial Narrow" w:hAnsi="Arial Narrow"/>
                <w:lang w:val="en-US"/>
              </w:rPr>
              <w:t>provjeravanja</w:t>
            </w:r>
            <w:r w:rsidRPr="005E5F35">
              <w:rPr>
                <w:rFonts w:ascii="Arial Narrow" w:hAnsi="Arial Narrow"/>
              </w:rPr>
              <w:t xml:space="preserve"> </w:t>
            </w:r>
            <w:r w:rsidRPr="005E5F35">
              <w:rPr>
                <w:rFonts w:ascii="Arial Narrow" w:hAnsi="Arial Narrow"/>
                <w:lang w:val="en-US"/>
              </w:rPr>
              <w:t>dostignutosti</w:t>
            </w:r>
            <w:r w:rsidRPr="005E5F35">
              <w:rPr>
                <w:rFonts w:ascii="Arial Narrow" w:hAnsi="Arial Narrow"/>
              </w:rPr>
              <w:t xml:space="preserve"> </w:t>
            </w:r>
            <w:r w:rsidRPr="005E5F35">
              <w:rPr>
                <w:rFonts w:ascii="Arial Narrow" w:hAnsi="Arial Narrow"/>
                <w:lang w:val="en-US"/>
              </w:rPr>
              <w:t>pomenutog</w:t>
            </w:r>
            <w:r w:rsidRPr="005E5F35">
              <w:rPr>
                <w:rFonts w:ascii="Arial Narrow" w:hAnsi="Arial Narrow"/>
              </w:rPr>
              <w:t xml:space="preserve"> </w:t>
            </w:r>
            <w:r w:rsidRPr="005E5F35">
              <w:rPr>
                <w:rFonts w:ascii="Arial Narrow" w:hAnsi="Arial Narrow"/>
                <w:lang w:val="en-US"/>
              </w:rPr>
              <w:t>ishoda</w:t>
            </w:r>
            <w:r w:rsidRPr="005E5F35">
              <w:rPr>
                <w:rFonts w:ascii="Arial Narrow" w:hAnsi="Arial Narrow"/>
              </w:rPr>
              <w:t xml:space="preserve"> </w:t>
            </w:r>
            <w:r w:rsidRPr="005E5F35">
              <w:rPr>
                <w:rFonts w:ascii="Arial Narrow" w:hAnsi="Arial Narrow"/>
                <w:lang w:val="en-US"/>
              </w:rPr>
              <w:t>u</w:t>
            </w:r>
            <w:r w:rsidRPr="005E5F35">
              <w:rPr>
                <w:rFonts w:ascii="Arial Narrow" w:hAnsi="Arial Narrow"/>
              </w:rPr>
              <w:t>č</w:t>
            </w:r>
            <w:r w:rsidRPr="005E5F35">
              <w:rPr>
                <w:rFonts w:ascii="Arial Narrow" w:hAnsi="Arial Narrow"/>
                <w:lang w:val="en-US"/>
              </w:rPr>
              <w:t>enja</w:t>
            </w:r>
            <w:r w:rsidRPr="005E5F35">
              <w:rPr>
                <w:rFonts w:ascii="Arial Narrow" w:hAnsi="Arial Narrow"/>
              </w:rPr>
              <w:t xml:space="preserve">, </w:t>
            </w:r>
            <w:r w:rsidRPr="005E5F35">
              <w:rPr>
                <w:rFonts w:ascii="Arial Narrow" w:hAnsi="Arial Narrow"/>
                <w:lang w:val="en-US"/>
              </w:rPr>
              <w:t>potreban</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usmeni</w:t>
            </w:r>
            <w:r w:rsidRPr="005E5F35">
              <w:rPr>
                <w:rFonts w:ascii="Arial Narrow" w:hAnsi="Arial Narrow"/>
              </w:rPr>
              <w:t xml:space="preserve"> </w:t>
            </w:r>
            <w:r w:rsidRPr="005E5F35">
              <w:rPr>
                <w:rFonts w:ascii="Arial Narrow" w:hAnsi="Arial Narrow"/>
                <w:lang w:val="en-US"/>
              </w:rPr>
              <w:t>ili</w:t>
            </w:r>
            <w:r w:rsidRPr="005E5F35">
              <w:rPr>
                <w:rFonts w:ascii="Arial Narrow" w:hAnsi="Arial Narrow"/>
              </w:rPr>
              <w:t xml:space="preserve"> </w:t>
            </w:r>
            <w:r w:rsidRPr="005E5F35">
              <w:rPr>
                <w:rFonts w:ascii="Arial Narrow" w:hAnsi="Arial Narrow"/>
                <w:lang w:val="en-US"/>
              </w:rPr>
              <w:t>pisani</w:t>
            </w:r>
            <w:r w:rsidRPr="005E5F35">
              <w:rPr>
                <w:rFonts w:ascii="Arial Narrow" w:hAnsi="Arial Narrow"/>
              </w:rPr>
              <w:t xml:space="preserve"> </w:t>
            </w:r>
            <w:r w:rsidRPr="005E5F35">
              <w:rPr>
                <w:rFonts w:ascii="Arial Narrow" w:hAnsi="Arial Narrow"/>
                <w:lang w:val="en-US"/>
              </w:rPr>
              <w:t>dokaz</w:t>
            </w:r>
            <w:r w:rsidRPr="005E5F35">
              <w:rPr>
                <w:rFonts w:ascii="Arial Narrow" w:hAnsi="Arial Narrow"/>
              </w:rPr>
              <w:t xml:space="preserve"> </w:t>
            </w:r>
            <w:r w:rsidRPr="005E5F35">
              <w:rPr>
                <w:rFonts w:ascii="Arial Narrow" w:hAnsi="Arial Narrow"/>
                <w:lang w:val="en-US"/>
              </w:rPr>
              <w:t>da</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polaznik</w:t>
            </w:r>
            <w:r w:rsidRPr="005E5F35">
              <w:rPr>
                <w:rFonts w:ascii="Arial Narrow" w:hAnsi="Arial Narrow"/>
              </w:rPr>
              <w:t xml:space="preserve"> </w:t>
            </w:r>
            <w:r w:rsidRPr="005E5F35">
              <w:rPr>
                <w:rFonts w:ascii="Arial Narrow" w:hAnsi="Arial Narrow"/>
                <w:lang w:val="en-US"/>
              </w:rPr>
              <w:t>uspje</w:t>
            </w:r>
            <w:r w:rsidRPr="005E5F35">
              <w:rPr>
                <w:rFonts w:ascii="Arial Narrow" w:hAnsi="Arial Narrow"/>
              </w:rPr>
              <w:t>š</w:t>
            </w:r>
            <w:r w:rsidRPr="005E5F35">
              <w:rPr>
                <w:rFonts w:ascii="Arial Narrow" w:hAnsi="Arial Narrow"/>
                <w:lang w:val="en-US"/>
              </w:rPr>
              <w:t>no</w:t>
            </w:r>
            <w:r w:rsidRPr="005E5F35">
              <w:rPr>
                <w:rFonts w:ascii="Arial Narrow" w:hAnsi="Arial Narrow"/>
              </w:rPr>
              <w:t xml:space="preserve"> </w:t>
            </w:r>
            <w:r w:rsidRPr="005E5F35">
              <w:rPr>
                <w:rFonts w:ascii="Arial Narrow" w:hAnsi="Arial Narrow"/>
                <w:lang w:val="en-US"/>
              </w:rPr>
              <w:t>realizovao</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1, 3, 5 i 7.</w:t>
            </w:r>
            <w:r w:rsidRPr="005E5F35">
              <w:rPr>
                <w:rFonts w:ascii="Arial Narrow" w:hAnsi="Arial Narrow"/>
                <w:lang w:val="en-US"/>
              </w:rPr>
              <w:t xml:space="preserve"> Za</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Pr="005E5F35">
              <w:rPr>
                <w:rFonts w:ascii="Arial Narrow" w:hAnsi="Arial Narrow"/>
                <w:lang w:val="en-US"/>
              </w:rPr>
              <w:t>2, 4, 6 i 8</w:t>
            </w:r>
            <w:r w:rsidRPr="005E5F35">
              <w:rPr>
                <w:rFonts w:ascii="Arial Narrow" w:hAnsi="Arial Narrow"/>
              </w:rPr>
              <w:t xml:space="preserve"> </w:t>
            </w:r>
            <w:r w:rsidRPr="005E5F35">
              <w:rPr>
                <w:rFonts w:ascii="Arial Narrow" w:hAnsi="Arial Narrow"/>
                <w:lang w:val="en-US"/>
              </w:rPr>
              <w:t>potrebne</w:t>
            </w:r>
            <w:r w:rsidRPr="005E5F35">
              <w:rPr>
                <w:rFonts w:ascii="Arial Narrow" w:hAnsi="Arial Narrow"/>
              </w:rPr>
              <w:t xml:space="preserve"> </w:t>
            </w:r>
            <w:r w:rsidRPr="005E5F35">
              <w:rPr>
                <w:rFonts w:ascii="Arial Narrow" w:hAnsi="Arial Narrow"/>
                <w:lang w:val="en-US"/>
              </w:rPr>
              <w:t>su</w:t>
            </w:r>
            <w:r w:rsidRPr="005E5F35">
              <w:rPr>
                <w:rFonts w:ascii="Arial Narrow" w:hAnsi="Arial Narrow"/>
              </w:rPr>
              <w:t xml:space="preserve"> </w:t>
            </w:r>
            <w:r w:rsidRPr="005E5F35">
              <w:rPr>
                <w:rFonts w:ascii="Arial Narrow" w:hAnsi="Arial Narrow"/>
                <w:lang w:val="en-US"/>
              </w:rPr>
              <w:t>ispravno</w:t>
            </w:r>
            <w:r w:rsidRPr="005E5F35">
              <w:rPr>
                <w:rFonts w:ascii="Arial Narrow" w:hAnsi="Arial Narrow"/>
              </w:rPr>
              <w:t xml:space="preserve"> </w:t>
            </w:r>
            <w:r w:rsidRPr="005E5F35">
              <w:rPr>
                <w:rFonts w:ascii="Arial Narrow" w:hAnsi="Arial Narrow"/>
                <w:lang w:val="en-US"/>
              </w:rPr>
              <w:t>ura</w:t>
            </w:r>
            <w:r w:rsidRPr="005E5F35">
              <w:rPr>
                <w:rFonts w:ascii="Arial Narrow" w:hAnsi="Arial Narrow"/>
              </w:rPr>
              <w:t>đ</w:t>
            </w:r>
            <w:r w:rsidRPr="005E5F35">
              <w:rPr>
                <w:rFonts w:ascii="Arial Narrow" w:hAnsi="Arial Narrow"/>
                <w:lang w:val="en-US"/>
              </w:rPr>
              <w:t>ene</w:t>
            </w:r>
            <w:r w:rsidRPr="005E5F35">
              <w:rPr>
                <w:rFonts w:ascii="Arial Narrow" w:hAnsi="Arial Narrow"/>
              </w:rPr>
              <w:t xml:space="preserve"> </w:t>
            </w:r>
            <w:r w:rsidRPr="005E5F35">
              <w:rPr>
                <w:rFonts w:ascii="Arial Narrow" w:hAnsi="Arial Narrow"/>
                <w:lang w:val="en-US"/>
              </w:rPr>
              <w:t>prakti</w:t>
            </w:r>
            <w:r w:rsidRPr="005E5F35">
              <w:rPr>
                <w:rFonts w:ascii="Arial Narrow" w:hAnsi="Arial Narrow"/>
              </w:rPr>
              <w:t>č</w:t>
            </w:r>
            <w:r w:rsidRPr="005E5F35">
              <w:rPr>
                <w:rFonts w:ascii="Arial Narrow" w:hAnsi="Arial Narrow"/>
                <w:lang w:val="en-US"/>
              </w:rPr>
              <w:t>ne</w:t>
            </w:r>
            <w:r w:rsidRPr="005E5F35">
              <w:rPr>
                <w:rFonts w:ascii="Arial Narrow" w:hAnsi="Arial Narrow"/>
              </w:rPr>
              <w:t xml:space="preserve"> </w:t>
            </w:r>
            <w:r w:rsidRPr="005E5F35">
              <w:rPr>
                <w:rFonts w:ascii="Arial Narrow" w:hAnsi="Arial Narrow"/>
                <w:lang w:val="en-US"/>
              </w:rPr>
              <w:t>vje</w:t>
            </w:r>
            <w:r w:rsidRPr="005E5F35">
              <w:rPr>
                <w:rFonts w:ascii="Arial Narrow" w:hAnsi="Arial Narrow"/>
              </w:rPr>
              <w:t>ž</w:t>
            </w:r>
            <w:r w:rsidRPr="005E5F35">
              <w:rPr>
                <w:rFonts w:ascii="Arial Narrow" w:hAnsi="Arial Narrow"/>
                <w:lang w:val="en-US"/>
              </w:rPr>
              <w:t>be</w:t>
            </w:r>
            <w:r w:rsidRPr="005E5F35">
              <w:rPr>
                <w:rFonts w:ascii="Arial Narrow" w:hAnsi="Arial Narrow"/>
              </w:rPr>
              <w:t xml:space="preserve"> </w:t>
            </w:r>
            <w:r w:rsidRPr="005E5F35">
              <w:rPr>
                <w:rFonts w:ascii="Arial Narrow" w:hAnsi="Arial Narrow"/>
                <w:lang w:val="en-US"/>
              </w:rPr>
              <w:t>sa</w:t>
            </w:r>
            <w:r w:rsidRPr="005E5F35">
              <w:rPr>
                <w:rFonts w:ascii="Arial Narrow" w:hAnsi="Arial Narrow"/>
              </w:rPr>
              <w:t xml:space="preserve"> </w:t>
            </w:r>
            <w:r w:rsidRPr="005E5F35">
              <w:rPr>
                <w:rFonts w:ascii="Arial Narrow" w:hAnsi="Arial Narrow"/>
                <w:lang w:val="en-US"/>
              </w:rPr>
              <w:t>usmenim</w:t>
            </w:r>
            <w:r w:rsidRPr="005E5F35">
              <w:rPr>
                <w:rFonts w:ascii="Arial Narrow" w:hAnsi="Arial Narrow"/>
              </w:rPr>
              <w:t xml:space="preserve"> </w:t>
            </w:r>
            <w:r w:rsidRPr="005E5F35">
              <w:rPr>
                <w:rFonts w:ascii="Arial Narrow" w:hAnsi="Arial Narrow"/>
                <w:lang w:val="en-US"/>
              </w:rPr>
              <w:t>obrazlo</w:t>
            </w:r>
            <w:r w:rsidRPr="005E5F35">
              <w:rPr>
                <w:rFonts w:ascii="Arial Narrow" w:hAnsi="Arial Narrow"/>
              </w:rPr>
              <w:t>ž</w:t>
            </w:r>
            <w:r w:rsidRPr="005E5F35">
              <w:rPr>
                <w:rFonts w:ascii="Arial Narrow" w:hAnsi="Arial Narrow"/>
                <w:lang w:val="en-US"/>
              </w:rPr>
              <w:t>enjem</w:t>
            </w:r>
            <w:r w:rsidRPr="005E5F35">
              <w:rPr>
                <w:rFonts w:ascii="Arial Narrow" w:hAnsi="Arial Narrow"/>
              </w:rPr>
              <w:t>.</w:t>
            </w:r>
          </w:p>
        </w:tc>
      </w:tr>
      <w:tr w:rsidR="009D4B76" w:rsidRPr="008C16DD" w14:paraId="65C9116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346363"/>
              <w:placeholder>
                <w:docPart w:val="7DB2E845C1144776A942D017EDAD249E"/>
              </w:placeholder>
            </w:sdtPr>
            <w:sdtContent>
              <w:p w14:paraId="6FCB5000"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D4B76" w:rsidRPr="008C16DD" w14:paraId="55AA99E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DAD6A91" w14:textId="77777777" w:rsidR="009D4B76" w:rsidRPr="005E5F35" w:rsidRDefault="009D4B76">
            <w:pPr>
              <w:numPr>
                <w:ilvl w:val="0"/>
                <w:numId w:val="10"/>
              </w:numPr>
              <w:tabs>
                <w:tab w:val="num" w:pos="173"/>
              </w:tabs>
              <w:spacing w:before="120" w:after="120" w:line="240" w:lineRule="auto"/>
              <w:ind w:left="176" w:hanging="176"/>
              <w:rPr>
                <w:rFonts w:ascii="Arial Narrow" w:hAnsi="Arial Narrow"/>
                <w:bCs/>
                <w:lang w:val="sr-Latn-CS"/>
              </w:rPr>
            </w:pPr>
            <w:r w:rsidRPr="005E5F35">
              <w:rPr>
                <w:rFonts w:ascii="Arial Narrow" w:hAnsi="Arial Narrow"/>
                <w:bCs/>
              </w:rPr>
              <w:t>Kriminalističko taktičke mjere i radnje</w:t>
            </w:r>
          </w:p>
          <w:p w14:paraId="30DE27D3" w14:textId="77777777" w:rsidR="009D4B76" w:rsidRPr="008C16DD" w:rsidRDefault="009D4B76">
            <w:pPr>
              <w:numPr>
                <w:ilvl w:val="0"/>
                <w:numId w:val="10"/>
              </w:numPr>
              <w:tabs>
                <w:tab w:val="num" w:pos="173"/>
              </w:tabs>
              <w:spacing w:before="120" w:after="120" w:line="240" w:lineRule="auto"/>
              <w:ind w:left="176" w:hanging="176"/>
              <w:rPr>
                <w:rFonts w:ascii="Arial Narrow" w:hAnsi="Arial Narrow"/>
                <w:color w:val="000000"/>
                <w:lang w:val="sr-Latn-CS"/>
              </w:rPr>
            </w:pPr>
            <w:r w:rsidRPr="005E5F35">
              <w:rPr>
                <w:rFonts w:ascii="Arial Narrow" w:hAnsi="Arial Narrow"/>
                <w:bCs/>
              </w:rPr>
              <w:t>Dokazne mjere i radnje</w:t>
            </w:r>
          </w:p>
        </w:tc>
      </w:tr>
    </w:tbl>
    <w:p w14:paraId="0CDEFB01" w14:textId="77777777" w:rsidR="009D4B76" w:rsidRDefault="009D4B76" w:rsidP="009D4B76"/>
    <w:p w14:paraId="614FFECC" w14:textId="77777777" w:rsidR="009D4B76" w:rsidRDefault="009D4B76" w:rsidP="009D4B76"/>
    <w:p w14:paraId="54EEC31B" w14:textId="77777777" w:rsidR="009D4B76" w:rsidRDefault="009D4B76" w:rsidP="009D4B76"/>
    <w:p w14:paraId="66BFCB55" w14:textId="77777777" w:rsidR="009D4B76" w:rsidRDefault="009D4B76" w:rsidP="009D4B76"/>
    <w:p w14:paraId="66E864A0" w14:textId="77777777" w:rsidR="009D4B76" w:rsidRDefault="009D4B76" w:rsidP="009D4B76"/>
    <w:p w14:paraId="7C694BC7" w14:textId="77777777" w:rsidR="009D4B76" w:rsidRDefault="009D4B76" w:rsidP="009D4B76"/>
    <w:p w14:paraId="6E8D0295" w14:textId="77777777" w:rsidR="009D4B76" w:rsidRDefault="009D4B76" w:rsidP="009D4B76"/>
    <w:p w14:paraId="32A9008C" w14:textId="77777777" w:rsidR="009D4B76" w:rsidRDefault="009D4B76" w:rsidP="009D4B76"/>
    <w:p w14:paraId="1886BC6D" w14:textId="77777777" w:rsidR="009D4B76" w:rsidRDefault="009D4B76" w:rsidP="009D4B76"/>
    <w:p w14:paraId="03F7529B" w14:textId="77777777" w:rsidR="009D4B76" w:rsidRDefault="009D4B76" w:rsidP="009D4B76"/>
    <w:p w14:paraId="4228AFD8" w14:textId="77777777" w:rsidR="009D4B76" w:rsidRDefault="009D4B76" w:rsidP="009D4B76"/>
    <w:p w14:paraId="2DEEB967" w14:textId="77777777" w:rsidR="009D4B76" w:rsidRDefault="009D4B76" w:rsidP="009D4B76"/>
    <w:p w14:paraId="3A4B6648" w14:textId="77777777" w:rsidR="009D4B76" w:rsidRDefault="009D4B76" w:rsidP="009D4B7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7D4C021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5072156"/>
              <w:placeholder>
                <w:docPart w:val="0FCB3163E55D4F1181902593E90EBB9D"/>
              </w:placeholder>
            </w:sdtPr>
            <w:sdtContent>
              <w:sdt>
                <w:sdtPr>
                  <w:rPr>
                    <w:rFonts w:ascii="Arial Narrow" w:hAnsi="Arial Narrow"/>
                    <w:b/>
                  </w:rPr>
                  <w:id w:val="-1547213047"/>
                  <w:placeholder>
                    <w:docPart w:val="0FCB3163E55D4F1181902593E90EBB9D"/>
                  </w:placeholder>
                </w:sdtPr>
                <w:sdtContent>
                  <w:p w14:paraId="799FA508"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82080135"/>
                        <w:placeholder>
                          <w:docPart w:val="F3C8C2341EEA4F49BA627CF8D629BEC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8B0BAE" w14:textId="77777777" w:rsidR="009D4B76" w:rsidRPr="008C16DD" w:rsidRDefault="009D4B76" w:rsidP="005E6C1E">
            <w:pPr>
              <w:spacing w:before="120" w:after="120" w:line="240" w:lineRule="auto"/>
              <w:jc w:val="center"/>
              <w:rPr>
                <w:rFonts w:ascii="Arial Narrow" w:hAnsi="Arial Narrow"/>
                <w:color w:val="000000"/>
                <w:lang w:val="sr-Latn-CS"/>
              </w:rPr>
            </w:pPr>
            <w:bookmarkStart w:id="66" w:name="_Hlk225822898"/>
            <w:r w:rsidRPr="005E5F35">
              <w:rPr>
                <w:rFonts w:ascii="Arial Narrow" w:hAnsi="Arial Narrow"/>
                <w:b/>
              </w:rPr>
              <w:t>Izvrši obezbjeđenje mjesta prekršaja i krivičnog djela, kao i prikupljanje materijalnih tragova, predmeta i dokaza</w:t>
            </w:r>
            <w:bookmarkEnd w:id="66"/>
          </w:p>
        </w:tc>
      </w:tr>
      <w:tr w:rsidR="009D4B76" w:rsidRPr="008C16DD" w14:paraId="0B33072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21717123"/>
              <w:placeholder>
                <w:docPart w:val="3E4CAA3D09DB41AB8E6CD82101B3F7A3"/>
              </w:placeholder>
            </w:sdtPr>
            <w:sdtEndPr>
              <w:rPr>
                <w:b w:val="0"/>
              </w:rPr>
            </w:sdtEndPr>
            <w:sdtContent>
              <w:p w14:paraId="67F89A7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749F7E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59500263"/>
              <w:placeholder>
                <w:docPart w:val="3E4CAA3D09DB41AB8E6CD82101B3F7A3"/>
              </w:placeholder>
            </w:sdtPr>
            <w:sdtEndPr>
              <w:rPr>
                <w:b w:val="0"/>
              </w:rPr>
            </w:sdtEndPr>
            <w:sdtContent>
              <w:p w14:paraId="7BB7653A"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5B350E4"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319AD67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FA74D12" w14:textId="77777777" w:rsidR="009D4B76" w:rsidRPr="008C16DD" w:rsidRDefault="009D4B76">
            <w:pPr>
              <w:pStyle w:val="ListParagraph"/>
              <w:numPr>
                <w:ilvl w:val="0"/>
                <w:numId w:val="129"/>
              </w:numPr>
              <w:spacing w:before="120" w:after="120" w:line="240" w:lineRule="auto"/>
              <w:ind w:left="360" w:hanging="360"/>
              <w:rPr>
                <w:rFonts w:ascii="Arial Narrow" w:hAnsi="Arial Narrow"/>
                <w:color w:val="000000"/>
                <w:lang w:val="sr-Latn-CS"/>
              </w:rPr>
            </w:pPr>
            <w:r w:rsidRPr="005E5F35">
              <w:rPr>
                <w:rFonts w:ascii="Arial Narrow" w:hAnsi="Arial Narrow"/>
                <w:lang w:val="en-GB"/>
              </w:rPr>
              <w:t>Opiše postupak sprovođenja mjera i radnji po učinjenom prekršaju ili krivičnom djelu u skladu sa ovlašćenjima, procedurom i propisima</w:t>
            </w:r>
          </w:p>
        </w:tc>
        <w:tc>
          <w:tcPr>
            <w:tcW w:w="2500" w:type="pct"/>
            <w:tcBorders>
              <w:top w:val="single" w:sz="18" w:space="0" w:color="244061" w:themeColor="accent1" w:themeShade="80"/>
            </w:tcBorders>
            <w:shd w:val="clear" w:color="auto" w:fill="auto"/>
            <w:vAlign w:val="center"/>
          </w:tcPr>
          <w:p w14:paraId="104491D2"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3ADAE125" w14:textId="77777777" w:rsidTr="005E6C1E">
        <w:trPr>
          <w:trHeight w:val="542"/>
          <w:jc w:val="center"/>
        </w:trPr>
        <w:tc>
          <w:tcPr>
            <w:tcW w:w="2500" w:type="pct"/>
            <w:shd w:val="clear" w:color="auto" w:fill="auto"/>
            <w:vAlign w:val="center"/>
          </w:tcPr>
          <w:p w14:paraId="1C218CE3" w14:textId="77777777" w:rsidR="009D4B76" w:rsidRPr="008C16DD" w:rsidRDefault="009D4B76">
            <w:pPr>
              <w:pStyle w:val="ListParagraph"/>
              <w:numPr>
                <w:ilvl w:val="0"/>
                <w:numId w:val="129"/>
              </w:numPr>
              <w:spacing w:before="120" w:after="120" w:line="240" w:lineRule="auto"/>
              <w:ind w:left="360" w:hanging="360"/>
              <w:rPr>
                <w:rFonts w:ascii="Arial Narrow" w:hAnsi="Arial Narrow"/>
                <w:color w:val="000000"/>
                <w:lang w:val="sr-Latn-CS"/>
              </w:rPr>
            </w:pPr>
            <w:r w:rsidRPr="005E5F35">
              <w:rPr>
                <w:rFonts w:ascii="Arial Narrow" w:hAnsi="Arial Narrow"/>
                <w:lang w:val="en-GB"/>
              </w:rPr>
              <w:t xml:space="preserve">Demonstrira postupak zaštite materijalnih </w:t>
            </w:r>
            <w:r w:rsidRPr="005E5F35">
              <w:rPr>
                <w:rFonts w:ascii="Arial Narrow" w:hAnsi="Arial Narrow"/>
                <w:b/>
                <w:bCs/>
                <w:lang w:val="en-GB"/>
              </w:rPr>
              <w:t>tragova</w:t>
            </w:r>
            <w:r w:rsidRPr="005E5F35">
              <w:rPr>
                <w:rFonts w:ascii="Arial Narrow" w:hAnsi="Arial Narrow"/>
                <w:lang w:val="en-GB"/>
              </w:rPr>
              <w:t xml:space="preserve"> na mjestu izvršenja prekršaja ili krivičnog djela, na konkretnom primjeru</w:t>
            </w:r>
          </w:p>
        </w:tc>
        <w:tc>
          <w:tcPr>
            <w:tcW w:w="2500" w:type="pct"/>
            <w:shd w:val="clear" w:color="auto" w:fill="auto"/>
            <w:vAlign w:val="center"/>
          </w:tcPr>
          <w:p w14:paraId="4E26A027" w14:textId="77777777" w:rsidR="009D4B76" w:rsidRPr="008C16DD" w:rsidRDefault="009D4B76" w:rsidP="005E6C1E">
            <w:pPr>
              <w:spacing w:before="120" w:after="120" w:line="240" w:lineRule="auto"/>
              <w:rPr>
                <w:rFonts w:ascii="Arial Narrow" w:hAnsi="Arial Narrow"/>
                <w:color w:val="000000"/>
                <w:lang w:val="sr-Latn-CS"/>
              </w:rPr>
            </w:pPr>
            <w:r w:rsidRPr="00D5014B">
              <w:rPr>
                <w:rFonts w:ascii="Arial Narrow" w:hAnsi="Arial Narrow"/>
                <w:b/>
                <w:lang w:val="en-GB"/>
              </w:rPr>
              <w:t>Tragov</w:t>
            </w:r>
            <w:r>
              <w:rPr>
                <w:rFonts w:ascii="Arial Narrow" w:hAnsi="Arial Narrow"/>
                <w:b/>
                <w:lang w:val="en-GB"/>
              </w:rPr>
              <w:t>i</w:t>
            </w:r>
            <w:r w:rsidRPr="00D5014B">
              <w:rPr>
                <w:rFonts w:ascii="Arial Narrow" w:hAnsi="Arial Narrow"/>
                <w:bCs/>
                <w:lang w:val="en-GB"/>
              </w:rPr>
              <w:t>:</w:t>
            </w:r>
            <w:r w:rsidRPr="00D5014B">
              <w:rPr>
                <w:rFonts w:ascii="Arial Narrow" w:hAnsi="Arial Narrow"/>
                <w:b/>
                <w:lang w:val="en-GB"/>
              </w:rPr>
              <w:t xml:space="preserve"> </w:t>
            </w:r>
            <w:r w:rsidRPr="00D5014B">
              <w:rPr>
                <w:rFonts w:ascii="Arial Narrow" w:hAnsi="Arial Narrow"/>
                <w:lang w:val="en-GB"/>
              </w:rPr>
              <w:t>tragovi</w:t>
            </w:r>
            <w:r w:rsidRPr="00D5014B">
              <w:rPr>
                <w:rFonts w:ascii="Arial Narrow" w:hAnsi="Arial Narrow"/>
                <w:b/>
                <w:lang w:val="en-GB"/>
              </w:rPr>
              <w:t xml:space="preserve"> </w:t>
            </w:r>
            <w:r w:rsidRPr="00D5014B">
              <w:rPr>
                <w:rFonts w:ascii="Arial Narrow" w:hAnsi="Arial Narrow"/>
                <w:lang w:val="en-GB"/>
              </w:rPr>
              <w:t>ljudskog, životinjskog i biljnog porijekla, tragovi predmeta i dejstva sile i dr.</w:t>
            </w:r>
          </w:p>
        </w:tc>
      </w:tr>
      <w:tr w:rsidR="009D4B76" w:rsidRPr="008C16DD" w14:paraId="3A622EAC" w14:textId="77777777" w:rsidTr="005E6C1E">
        <w:trPr>
          <w:trHeight w:val="542"/>
          <w:jc w:val="center"/>
        </w:trPr>
        <w:tc>
          <w:tcPr>
            <w:tcW w:w="2500" w:type="pct"/>
            <w:shd w:val="clear" w:color="auto" w:fill="auto"/>
            <w:vAlign w:val="center"/>
          </w:tcPr>
          <w:p w14:paraId="79FC0E45" w14:textId="77777777" w:rsidR="009D4B76" w:rsidRPr="009F2EB6" w:rsidRDefault="009D4B76">
            <w:pPr>
              <w:pStyle w:val="ListParagraph"/>
              <w:numPr>
                <w:ilvl w:val="0"/>
                <w:numId w:val="129"/>
              </w:numPr>
              <w:spacing w:before="120" w:after="120" w:line="240" w:lineRule="auto"/>
              <w:ind w:left="360" w:hanging="360"/>
              <w:rPr>
                <w:rFonts w:ascii="Arial Narrow" w:hAnsi="Arial Narrow"/>
              </w:rPr>
            </w:pPr>
            <w:r w:rsidRPr="009F2EB6">
              <w:rPr>
                <w:rFonts w:ascii="Arial Narrow" w:hAnsi="Arial Narrow"/>
              </w:rPr>
              <w:t>Demonstrira postupak obezbjeđenja mjesta izvršenja prekršaja ili krivičnog djela, na konkretnom primjeru</w:t>
            </w:r>
          </w:p>
        </w:tc>
        <w:tc>
          <w:tcPr>
            <w:tcW w:w="2500" w:type="pct"/>
            <w:shd w:val="clear" w:color="auto" w:fill="auto"/>
            <w:vAlign w:val="center"/>
          </w:tcPr>
          <w:p w14:paraId="55BC785B"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0A8919D9" w14:textId="77777777" w:rsidTr="005E6C1E">
        <w:trPr>
          <w:trHeight w:val="542"/>
          <w:jc w:val="center"/>
        </w:trPr>
        <w:tc>
          <w:tcPr>
            <w:tcW w:w="2500" w:type="pct"/>
            <w:shd w:val="clear" w:color="auto" w:fill="auto"/>
            <w:vAlign w:val="center"/>
          </w:tcPr>
          <w:p w14:paraId="63A560BD" w14:textId="77777777" w:rsidR="009D4B76" w:rsidRPr="009F2EB6" w:rsidRDefault="009D4B76">
            <w:pPr>
              <w:pStyle w:val="ListParagraph"/>
              <w:numPr>
                <w:ilvl w:val="0"/>
                <w:numId w:val="129"/>
              </w:numPr>
              <w:spacing w:before="120" w:after="120" w:line="240" w:lineRule="auto"/>
              <w:ind w:left="360" w:hanging="360"/>
              <w:rPr>
                <w:rFonts w:ascii="Arial Narrow" w:hAnsi="Arial Narrow"/>
              </w:rPr>
            </w:pPr>
            <w:r w:rsidRPr="009F2EB6">
              <w:rPr>
                <w:rFonts w:ascii="Arial Narrow" w:hAnsi="Arial Narrow"/>
              </w:rPr>
              <w:t>Demonstrira postupak zadržavanja lica zatečenog u izvršenju prekršaja ili krivičnog djela i upućivanje kod državnog tužioca, na konkretnom primjeru</w:t>
            </w:r>
          </w:p>
        </w:tc>
        <w:tc>
          <w:tcPr>
            <w:tcW w:w="2500" w:type="pct"/>
            <w:shd w:val="clear" w:color="auto" w:fill="auto"/>
            <w:vAlign w:val="center"/>
          </w:tcPr>
          <w:p w14:paraId="5A7D0DD9"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17C227D8" w14:textId="77777777" w:rsidTr="005E6C1E">
        <w:trPr>
          <w:trHeight w:val="542"/>
          <w:jc w:val="center"/>
        </w:trPr>
        <w:tc>
          <w:tcPr>
            <w:tcW w:w="2500" w:type="pct"/>
            <w:shd w:val="clear" w:color="auto" w:fill="auto"/>
            <w:vAlign w:val="center"/>
          </w:tcPr>
          <w:p w14:paraId="48B14F68" w14:textId="77777777" w:rsidR="009D4B76" w:rsidRPr="009F2EB6" w:rsidRDefault="009D4B76">
            <w:pPr>
              <w:pStyle w:val="ListParagraph"/>
              <w:numPr>
                <w:ilvl w:val="0"/>
                <w:numId w:val="129"/>
              </w:numPr>
              <w:spacing w:before="120" w:after="120" w:line="240" w:lineRule="auto"/>
              <w:ind w:left="360" w:hanging="360"/>
              <w:rPr>
                <w:rFonts w:ascii="Arial Narrow" w:hAnsi="Arial Narrow"/>
              </w:rPr>
            </w:pPr>
            <w:r w:rsidRPr="009F2EB6">
              <w:rPr>
                <w:rFonts w:ascii="Arial Narrow" w:hAnsi="Arial Narrow"/>
              </w:rPr>
              <w:t>Demonstrira uzimanje usmene izjave od žrtve ili oštećenog prilikom nastanka prekršaja ili krivičnog djela, na konkretnom primjeru</w:t>
            </w:r>
          </w:p>
        </w:tc>
        <w:tc>
          <w:tcPr>
            <w:tcW w:w="2500" w:type="pct"/>
            <w:shd w:val="clear" w:color="auto" w:fill="auto"/>
            <w:vAlign w:val="center"/>
          </w:tcPr>
          <w:p w14:paraId="55401DC0"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6427DC85" w14:textId="77777777" w:rsidTr="005E6C1E">
        <w:trPr>
          <w:trHeight w:val="542"/>
          <w:jc w:val="center"/>
        </w:trPr>
        <w:tc>
          <w:tcPr>
            <w:tcW w:w="2500" w:type="pct"/>
            <w:shd w:val="clear" w:color="auto" w:fill="auto"/>
            <w:vAlign w:val="center"/>
          </w:tcPr>
          <w:p w14:paraId="0E7F3BD3" w14:textId="77777777" w:rsidR="009D4B76" w:rsidRPr="009F2EB6" w:rsidRDefault="009D4B76">
            <w:pPr>
              <w:pStyle w:val="ListParagraph"/>
              <w:numPr>
                <w:ilvl w:val="0"/>
                <w:numId w:val="129"/>
              </w:numPr>
              <w:spacing w:before="120" w:after="120" w:line="240" w:lineRule="auto"/>
              <w:ind w:left="360" w:hanging="360"/>
              <w:rPr>
                <w:rFonts w:ascii="Arial Narrow" w:hAnsi="Arial Narrow"/>
              </w:rPr>
            </w:pPr>
            <w:r w:rsidRPr="009F2EB6">
              <w:rPr>
                <w:rFonts w:ascii="Arial Narrow" w:hAnsi="Arial Narrow"/>
              </w:rPr>
              <w:t>Sačini određena pismena o materijalne tragovima i predmetima prekršaja i krivičnog djela</w:t>
            </w:r>
          </w:p>
        </w:tc>
        <w:tc>
          <w:tcPr>
            <w:tcW w:w="2500" w:type="pct"/>
            <w:shd w:val="clear" w:color="auto" w:fill="auto"/>
            <w:vAlign w:val="center"/>
          </w:tcPr>
          <w:p w14:paraId="4226C387"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0B8DCFB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74180976"/>
              <w:placeholder>
                <w:docPart w:val="034FD79713C745E5AF96ED34EE5E7DBB"/>
              </w:placeholder>
            </w:sdtPr>
            <w:sdtContent>
              <w:p w14:paraId="6843C948"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4347599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A672D72" w14:textId="259DBA33" w:rsidR="009D4B76" w:rsidRPr="008C16DD" w:rsidRDefault="009D4B76" w:rsidP="005E6C1E">
            <w:pPr>
              <w:spacing w:before="120" w:after="120" w:line="240" w:lineRule="auto"/>
              <w:rPr>
                <w:rFonts w:ascii="Arial Narrow" w:hAnsi="Arial Narrow"/>
              </w:rPr>
            </w:pP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cilju</w:t>
            </w:r>
            <w:r w:rsidRPr="00D5014B">
              <w:rPr>
                <w:rFonts w:ascii="Arial Narrow" w:hAnsi="Arial Narrow"/>
              </w:rPr>
              <w:t xml:space="preserve"> </w:t>
            </w:r>
            <w:r w:rsidRPr="00D5014B">
              <w:rPr>
                <w:rFonts w:ascii="Arial Narrow" w:hAnsi="Arial Narrow"/>
                <w:lang w:val="en-US"/>
              </w:rPr>
              <w:t>provjeravanja</w:t>
            </w:r>
            <w:r w:rsidRPr="00D5014B">
              <w:rPr>
                <w:rFonts w:ascii="Arial Narrow" w:hAnsi="Arial Narrow"/>
              </w:rPr>
              <w:t xml:space="preserve"> </w:t>
            </w:r>
            <w:r w:rsidRPr="00D5014B">
              <w:rPr>
                <w:rFonts w:ascii="Arial Narrow" w:hAnsi="Arial Narrow"/>
                <w:lang w:val="en-US"/>
              </w:rPr>
              <w:t>dostignutosti</w:t>
            </w:r>
            <w:r w:rsidRPr="00D5014B">
              <w:rPr>
                <w:rFonts w:ascii="Arial Narrow" w:hAnsi="Arial Narrow"/>
              </w:rPr>
              <w:t xml:space="preserve"> </w:t>
            </w:r>
            <w:r w:rsidRPr="00D5014B">
              <w:rPr>
                <w:rFonts w:ascii="Arial Narrow" w:hAnsi="Arial Narrow"/>
                <w:lang w:val="en-US"/>
              </w:rPr>
              <w:t>pomenutog</w:t>
            </w:r>
            <w:r w:rsidRPr="00D5014B">
              <w:rPr>
                <w:rFonts w:ascii="Arial Narrow" w:hAnsi="Arial Narrow"/>
              </w:rPr>
              <w:t xml:space="preserve"> </w:t>
            </w:r>
            <w:r w:rsidRPr="00D5014B">
              <w:rPr>
                <w:rFonts w:ascii="Arial Narrow" w:hAnsi="Arial Narrow"/>
                <w:lang w:val="en-US"/>
              </w:rPr>
              <w:t>ishoda</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č</w:t>
            </w:r>
            <w:r w:rsidRPr="00D5014B">
              <w:rPr>
                <w:rFonts w:ascii="Arial Narrow" w:hAnsi="Arial Narrow"/>
                <w:lang w:val="en-US"/>
              </w:rPr>
              <w:t>enja</w:t>
            </w:r>
            <w:r w:rsidRPr="00D5014B">
              <w:rPr>
                <w:rFonts w:ascii="Arial Narrow" w:hAnsi="Arial Narrow"/>
              </w:rPr>
              <w:t xml:space="preserve">, </w:t>
            </w:r>
            <w:r w:rsidRPr="00D5014B">
              <w:rPr>
                <w:rFonts w:ascii="Arial Narrow" w:hAnsi="Arial Narrow"/>
                <w:lang w:val="en-US"/>
              </w:rPr>
              <w:t>potreban</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usmeni</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pisani</w:t>
            </w:r>
            <w:r w:rsidRPr="00D5014B">
              <w:rPr>
                <w:rFonts w:ascii="Arial Narrow" w:hAnsi="Arial Narrow"/>
              </w:rPr>
              <w:t xml:space="preserve"> </w:t>
            </w:r>
            <w:r w:rsidRPr="00D5014B">
              <w:rPr>
                <w:rFonts w:ascii="Arial Narrow" w:hAnsi="Arial Narrow"/>
                <w:lang w:val="en-US"/>
              </w:rPr>
              <w:t>dokaz</w:t>
            </w:r>
            <w:r w:rsidRPr="00D5014B">
              <w:rPr>
                <w:rFonts w:ascii="Arial Narrow" w:hAnsi="Arial Narrow"/>
              </w:rPr>
              <w:t xml:space="preserve"> </w:t>
            </w:r>
            <w:r w:rsidRPr="00D5014B">
              <w:rPr>
                <w:rFonts w:ascii="Arial Narrow" w:hAnsi="Arial Narrow"/>
                <w:lang w:val="en-US"/>
              </w:rPr>
              <w:t>da</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polaznik</w:t>
            </w:r>
            <w:r w:rsidRPr="00D5014B">
              <w:rPr>
                <w:rFonts w:ascii="Arial Narrow" w:hAnsi="Arial Narrow"/>
              </w:rPr>
              <w:t xml:space="preserve"> </w:t>
            </w:r>
            <w:r w:rsidRPr="00D5014B">
              <w:rPr>
                <w:rFonts w:ascii="Arial Narrow" w:hAnsi="Arial Narrow"/>
                <w:lang w:val="en-US"/>
              </w:rPr>
              <w:t>uspje</w:t>
            </w:r>
            <w:r w:rsidRPr="00D5014B">
              <w:rPr>
                <w:rFonts w:ascii="Arial Narrow" w:hAnsi="Arial Narrow"/>
              </w:rPr>
              <w:t>š</w:t>
            </w:r>
            <w:r w:rsidRPr="00D5014B">
              <w:rPr>
                <w:rFonts w:ascii="Arial Narrow" w:hAnsi="Arial Narrow"/>
                <w:lang w:val="en-US"/>
              </w:rPr>
              <w:t>no</w:t>
            </w:r>
            <w:r w:rsidRPr="00D5014B">
              <w:rPr>
                <w:rFonts w:ascii="Arial Narrow" w:hAnsi="Arial Narrow"/>
              </w:rPr>
              <w:t xml:space="preserve"> </w:t>
            </w:r>
            <w:r w:rsidRPr="00D5014B">
              <w:rPr>
                <w:rFonts w:ascii="Arial Narrow" w:hAnsi="Arial Narrow"/>
                <w:lang w:val="en-US"/>
              </w:rPr>
              <w:t>realizovao</w:t>
            </w:r>
            <w:r w:rsidRPr="00D5014B">
              <w:rPr>
                <w:rFonts w:ascii="Arial Narrow" w:hAnsi="Arial Narrow"/>
              </w:rPr>
              <w:t xml:space="preserve"> </w:t>
            </w:r>
            <w:r w:rsidRPr="00D5014B">
              <w:rPr>
                <w:rFonts w:ascii="Arial Narrow" w:hAnsi="Arial Narrow"/>
                <w:lang w:val="en-US"/>
              </w:rPr>
              <w:t>kriterijum</w:t>
            </w:r>
            <w:r w:rsidRPr="00D5014B">
              <w:rPr>
                <w:rFonts w:ascii="Arial Narrow" w:hAnsi="Arial Narrow"/>
              </w:rPr>
              <w:t xml:space="preserve"> 1.</w:t>
            </w:r>
            <w:r w:rsidRPr="00D5014B">
              <w:rPr>
                <w:rFonts w:ascii="Arial Narrow" w:hAnsi="Arial Narrow"/>
                <w:lang w:val="en-US"/>
              </w:rPr>
              <w:t xml:space="preserve"> Za</w:t>
            </w:r>
            <w:r w:rsidRPr="00D5014B">
              <w:rPr>
                <w:rFonts w:ascii="Arial Narrow" w:hAnsi="Arial Narrow"/>
              </w:rPr>
              <w:t xml:space="preserve"> </w:t>
            </w:r>
            <w:r w:rsidRPr="00D5014B">
              <w:rPr>
                <w:rFonts w:ascii="Arial Narrow" w:hAnsi="Arial Narrow"/>
                <w:lang w:val="en-US"/>
              </w:rPr>
              <w:t>kriterijume</w:t>
            </w:r>
            <w:r w:rsidRPr="00D5014B">
              <w:rPr>
                <w:rFonts w:ascii="Arial Narrow" w:hAnsi="Arial Narrow"/>
              </w:rPr>
              <w:t xml:space="preserve"> </w:t>
            </w:r>
            <w:r w:rsidRPr="00D5014B">
              <w:rPr>
                <w:rFonts w:ascii="Arial Narrow" w:hAnsi="Arial Narrow"/>
                <w:lang w:val="en-US"/>
              </w:rPr>
              <w:t xml:space="preserve">od 2 do </w:t>
            </w:r>
            <w:r>
              <w:rPr>
                <w:rFonts w:ascii="Arial Narrow" w:hAnsi="Arial Narrow"/>
                <w:lang w:val="en-US"/>
              </w:rPr>
              <w:t>6</w:t>
            </w:r>
            <w:r w:rsidRPr="00D5014B">
              <w:rPr>
                <w:rFonts w:ascii="Arial Narrow" w:hAnsi="Arial Narrow"/>
              </w:rPr>
              <w:t xml:space="preserve"> </w:t>
            </w:r>
            <w:r w:rsidRPr="00D5014B">
              <w:rPr>
                <w:rFonts w:ascii="Arial Narrow" w:hAnsi="Arial Narrow"/>
                <w:lang w:val="en-US"/>
              </w:rPr>
              <w:t>potrebne</w:t>
            </w:r>
            <w:r w:rsidRPr="00D5014B">
              <w:rPr>
                <w:rFonts w:ascii="Arial Narrow" w:hAnsi="Arial Narrow"/>
              </w:rPr>
              <w:t xml:space="preserve"> </w:t>
            </w:r>
            <w:r w:rsidRPr="00D5014B">
              <w:rPr>
                <w:rFonts w:ascii="Arial Narrow" w:hAnsi="Arial Narrow"/>
                <w:lang w:val="en-US"/>
              </w:rPr>
              <w:t>su</w:t>
            </w:r>
            <w:r w:rsidRPr="00D5014B">
              <w:rPr>
                <w:rFonts w:ascii="Arial Narrow" w:hAnsi="Arial Narrow"/>
              </w:rPr>
              <w:t xml:space="preserve"> </w:t>
            </w:r>
            <w:r w:rsidRPr="00D5014B">
              <w:rPr>
                <w:rFonts w:ascii="Arial Narrow" w:hAnsi="Arial Narrow"/>
                <w:lang w:val="en-US"/>
              </w:rPr>
              <w:t>ispravno</w:t>
            </w:r>
            <w:r w:rsidRPr="00D5014B">
              <w:rPr>
                <w:rFonts w:ascii="Arial Narrow" w:hAnsi="Arial Narrow"/>
              </w:rPr>
              <w:t xml:space="preserve"> </w:t>
            </w:r>
            <w:r w:rsidRPr="00D5014B">
              <w:rPr>
                <w:rFonts w:ascii="Arial Narrow" w:hAnsi="Arial Narrow"/>
                <w:lang w:val="en-US"/>
              </w:rPr>
              <w:t>ura</w:t>
            </w:r>
            <w:r w:rsidRPr="00D5014B">
              <w:rPr>
                <w:rFonts w:ascii="Arial Narrow" w:hAnsi="Arial Narrow"/>
              </w:rPr>
              <w:t>đ</w:t>
            </w:r>
            <w:r w:rsidRPr="00D5014B">
              <w:rPr>
                <w:rFonts w:ascii="Arial Narrow" w:hAnsi="Arial Narrow"/>
                <w:lang w:val="en-US"/>
              </w:rPr>
              <w:t>ene</w:t>
            </w:r>
            <w:r w:rsidRPr="00D5014B">
              <w:rPr>
                <w:rFonts w:ascii="Arial Narrow" w:hAnsi="Arial Narrow"/>
              </w:rPr>
              <w:t xml:space="preserve"> </w:t>
            </w:r>
            <w:r w:rsidRPr="00D5014B">
              <w:rPr>
                <w:rFonts w:ascii="Arial Narrow" w:hAnsi="Arial Narrow"/>
                <w:lang w:val="en-US"/>
              </w:rPr>
              <w:t>prakti</w:t>
            </w:r>
            <w:r w:rsidRPr="00D5014B">
              <w:rPr>
                <w:rFonts w:ascii="Arial Narrow" w:hAnsi="Arial Narrow"/>
              </w:rPr>
              <w:t>č</w:t>
            </w:r>
            <w:r w:rsidRPr="00D5014B">
              <w:rPr>
                <w:rFonts w:ascii="Arial Narrow" w:hAnsi="Arial Narrow"/>
                <w:lang w:val="en-US"/>
              </w:rPr>
              <w:t>ne</w:t>
            </w:r>
            <w:r w:rsidRPr="00D5014B">
              <w:rPr>
                <w:rFonts w:ascii="Arial Narrow" w:hAnsi="Arial Narrow"/>
              </w:rPr>
              <w:t xml:space="preserve"> </w:t>
            </w:r>
            <w:r w:rsidRPr="00D5014B">
              <w:rPr>
                <w:rFonts w:ascii="Arial Narrow" w:hAnsi="Arial Narrow"/>
                <w:lang w:val="en-US"/>
              </w:rPr>
              <w:t>vje</w:t>
            </w:r>
            <w:r w:rsidRPr="00D5014B">
              <w:rPr>
                <w:rFonts w:ascii="Arial Narrow" w:hAnsi="Arial Narrow"/>
              </w:rPr>
              <w:t>ž</w:t>
            </w:r>
            <w:r w:rsidRPr="00D5014B">
              <w:rPr>
                <w:rFonts w:ascii="Arial Narrow" w:hAnsi="Arial Narrow"/>
                <w:lang w:val="en-US"/>
              </w:rPr>
              <w:t>be</w:t>
            </w:r>
            <w:r w:rsidRPr="00D5014B">
              <w:rPr>
                <w:rFonts w:ascii="Arial Narrow" w:hAnsi="Arial Narrow"/>
              </w:rPr>
              <w:t xml:space="preserve"> </w:t>
            </w:r>
            <w:r w:rsidRPr="00D5014B">
              <w:rPr>
                <w:rFonts w:ascii="Arial Narrow" w:hAnsi="Arial Narrow"/>
                <w:lang w:val="en-US"/>
              </w:rPr>
              <w:t>sa</w:t>
            </w:r>
            <w:r w:rsidRPr="00D5014B">
              <w:rPr>
                <w:rFonts w:ascii="Arial Narrow" w:hAnsi="Arial Narrow"/>
              </w:rPr>
              <w:t xml:space="preserve"> </w:t>
            </w:r>
            <w:r w:rsidRPr="00D5014B">
              <w:rPr>
                <w:rFonts w:ascii="Arial Narrow" w:hAnsi="Arial Narrow"/>
                <w:lang w:val="en-US"/>
              </w:rPr>
              <w:t>usmenim</w:t>
            </w:r>
            <w:r w:rsidRPr="00D5014B">
              <w:rPr>
                <w:rFonts w:ascii="Arial Narrow" w:hAnsi="Arial Narrow"/>
              </w:rPr>
              <w:t xml:space="preserve"> </w:t>
            </w:r>
            <w:r w:rsidRPr="00D5014B">
              <w:rPr>
                <w:rFonts w:ascii="Arial Narrow" w:hAnsi="Arial Narrow"/>
                <w:lang w:val="en-US"/>
              </w:rPr>
              <w:t>obrazlo</w:t>
            </w:r>
            <w:r w:rsidRPr="00D5014B">
              <w:rPr>
                <w:rFonts w:ascii="Arial Narrow" w:hAnsi="Arial Narrow"/>
              </w:rPr>
              <w:t>ž</w:t>
            </w:r>
            <w:r w:rsidRPr="00D5014B">
              <w:rPr>
                <w:rFonts w:ascii="Arial Narrow" w:hAnsi="Arial Narrow"/>
                <w:lang w:val="en-US"/>
              </w:rPr>
              <w:t>enjem</w:t>
            </w:r>
            <w:r w:rsidRPr="00D5014B">
              <w:rPr>
                <w:rFonts w:ascii="Arial Narrow" w:hAnsi="Arial Narrow"/>
              </w:rPr>
              <w:t>.</w:t>
            </w:r>
          </w:p>
        </w:tc>
      </w:tr>
      <w:tr w:rsidR="009D4B76" w:rsidRPr="008C16DD" w14:paraId="782CD1A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91217060"/>
              <w:placeholder>
                <w:docPart w:val="C7DB50A2186B4F6AB4F9B7F919765EA1"/>
              </w:placeholder>
            </w:sdtPr>
            <w:sdtContent>
              <w:p w14:paraId="2343B96A"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D4B76" w:rsidRPr="008C16DD" w14:paraId="70E0D47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A73CBB5" w14:textId="77777777" w:rsidR="009D4B76" w:rsidRPr="00D5014B" w:rsidRDefault="009D4B76">
            <w:pPr>
              <w:numPr>
                <w:ilvl w:val="0"/>
                <w:numId w:val="10"/>
              </w:numPr>
              <w:tabs>
                <w:tab w:val="num" w:pos="173"/>
              </w:tabs>
              <w:spacing w:before="120" w:after="120" w:line="240" w:lineRule="auto"/>
              <w:ind w:left="176" w:hanging="176"/>
              <w:rPr>
                <w:rFonts w:ascii="Arial Narrow" w:hAnsi="Arial Narrow"/>
                <w:bCs/>
                <w:lang w:val="sr-Latn-CS"/>
              </w:rPr>
            </w:pPr>
            <w:r w:rsidRPr="00D5014B">
              <w:rPr>
                <w:rFonts w:ascii="Arial Narrow" w:hAnsi="Arial Narrow"/>
                <w:bCs/>
              </w:rPr>
              <w:t>Obezbjeđenje mjesta prekršaja i krivičnog djela</w:t>
            </w:r>
          </w:p>
          <w:p w14:paraId="775AC913" w14:textId="77777777" w:rsidR="009D4B76" w:rsidRPr="008C16DD" w:rsidRDefault="009D4B76">
            <w:pPr>
              <w:numPr>
                <w:ilvl w:val="0"/>
                <w:numId w:val="10"/>
              </w:numPr>
              <w:tabs>
                <w:tab w:val="num" w:pos="173"/>
              </w:tabs>
              <w:spacing w:before="120" w:after="120" w:line="240" w:lineRule="auto"/>
              <w:ind w:left="176" w:hanging="176"/>
              <w:rPr>
                <w:rFonts w:ascii="Arial Narrow" w:hAnsi="Arial Narrow"/>
                <w:color w:val="000000"/>
                <w:lang w:val="sr-Latn-CS"/>
              </w:rPr>
            </w:pPr>
            <w:r w:rsidRPr="00D5014B">
              <w:rPr>
                <w:rFonts w:ascii="Arial Narrow" w:hAnsi="Arial Narrow"/>
                <w:lang w:val="sr-Latn-CS"/>
              </w:rPr>
              <w:t>Materijalni tragovi</w:t>
            </w:r>
          </w:p>
        </w:tc>
      </w:tr>
    </w:tbl>
    <w:p w14:paraId="7C42B44F" w14:textId="77777777" w:rsidR="009D4B76" w:rsidRDefault="009D4B76" w:rsidP="009D4B76"/>
    <w:p w14:paraId="260C42FF" w14:textId="77777777" w:rsidR="009D4B76" w:rsidRDefault="009D4B76" w:rsidP="009D4B76"/>
    <w:p w14:paraId="3F72F3B3" w14:textId="77777777" w:rsidR="009D4B76" w:rsidRDefault="009D4B76" w:rsidP="009D4B76"/>
    <w:p w14:paraId="37FBE34F" w14:textId="77777777" w:rsidR="009D4B76" w:rsidRDefault="009D4B76" w:rsidP="009D4B76"/>
    <w:p w14:paraId="554C19E6" w14:textId="77777777" w:rsidR="009D4B76" w:rsidRDefault="009D4B76" w:rsidP="009D4B76"/>
    <w:p w14:paraId="638A8257" w14:textId="77777777" w:rsidR="009D4B76" w:rsidRDefault="009D4B76" w:rsidP="009D4B76"/>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574FFF3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32132716"/>
              <w:placeholder>
                <w:docPart w:val="19BF6F75436D4A4F9687969EF93C8D63"/>
              </w:placeholder>
            </w:sdtPr>
            <w:sdtContent>
              <w:sdt>
                <w:sdtPr>
                  <w:rPr>
                    <w:rFonts w:ascii="Arial Narrow" w:hAnsi="Arial Narrow"/>
                    <w:b/>
                  </w:rPr>
                  <w:id w:val="704759095"/>
                  <w:placeholder>
                    <w:docPart w:val="19BF6F75436D4A4F9687969EF93C8D63"/>
                  </w:placeholder>
                </w:sdtPr>
                <w:sdtContent>
                  <w:p w14:paraId="53B73220"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65367969"/>
                        <w:placeholder>
                          <w:docPart w:val="8D61DF8A670E4431B68FA8780E5DF86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60ACC65" w14:textId="77777777" w:rsidR="009D4B76" w:rsidRPr="008C16DD" w:rsidRDefault="009D4B76" w:rsidP="005E6C1E">
            <w:pPr>
              <w:spacing w:before="120" w:after="120" w:line="240" w:lineRule="auto"/>
              <w:jc w:val="center"/>
              <w:rPr>
                <w:rFonts w:ascii="Arial Narrow" w:hAnsi="Arial Narrow"/>
                <w:color w:val="000000"/>
                <w:lang w:val="sr-Latn-CS"/>
              </w:rPr>
            </w:pPr>
            <w:r w:rsidRPr="00D5014B">
              <w:rPr>
                <w:rFonts w:ascii="Arial Narrow" w:hAnsi="Arial Narrow"/>
                <w:b/>
                <w:bCs/>
                <w:lang w:val="sr-Latn-CS"/>
              </w:rPr>
              <w:t>Preduzme mjere i radnje u cilju rasvjetljavanja prekršaja i krivičnih djela</w:t>
            </w:r>
          </w:p>
        </w:tc>
      </w:tr>
      <w:tr w:rsidR="009D4B76" w:rsidRPr="008C16DD" w14:paraId="21F2348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02535479"/>
              <w:placeholder>
                <w:docPart w:val="DCDB670419FE401083DB81E218EB167D"/>
              </w:placeholder>
            </w:sdtPr>
            <w:sdtEndPr>
              <w:rPr>
                <w:b w:val="0"/>
              </w:rPr>
            </w:sdtEndPr>
            <w:sdtContent>
              <w:p w14:paraId="32FE56CB"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254689C"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6232848"/>
              <w:placeholder>
                <w:docPart w:val="DCDB670419FE401083DB81E218EB167D"/>
              </w:placeholder>
            </w:sdtPr>
            <w:sdtEndPr>
              <w:rPr>
                <w:b w:val="0"/>
              </w:rPr>
            </w:sdtEndPr>
            <w:sdtContent>
              <w:p w14:paraId="5B3E11B8"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73AB30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40BD8A4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3D63952" w14:textId="77777777" w:rsidR="009D4B76" w:rsidRPr="008C16DD" w:rsidRDefault="009D4B76">
            <w:pPr>
              <w:pStyle w:val="ListParagraph"/>
              <w:numPr>
                <w:ilvl w:val="0"/>
                <w:numId w:val="130"/>
              </w:numPr>
              <w:spacing w:before="120" w:after="120" w:line="240" w:lineRule="auto"/>
              <w:ind w:left="360" w:hanging="360"/>
              <w:rPr>
                <w:rFonts w:ascii="Arial Narrow" w:hAnsi="Arial Narrow"/>
                <w:color w:val="000000"/>
                <w:lang w:val="sr-Latn-CS"/>
              </w:rPr>
            </w:pPr>
            <w:r w:rsidRPr="00D5014B">
              <w:rPr>
                <w:rFonts w:ascii="Arial Narrow" w:hAnsi="Arial Narrow"/>
                <w:lang w:val="en-GB"/>
              </w:rPr>
              <w:t>Objasni</w:t>
            </w:r>
            <w:r w:rsidRPr="00D5014B">
              <w:rPr>
                <w:rFonts w:ascii="Arial Narrow" w:hAnsi="Arial Narrow"/>
                <w:lang w:val="sr-Latn-CS"/>
              </w:rPr>
              <w:t xml:space="preserve"> </w:t>
            </w:r>
            <w:r w:rsidRPr="00D5014B">
              <w:rPr>
                <w:rFonts w:ascii="Arial Narrow" w:hAnsi="Arial Narrow"/>
                <w:lang w:val="en-GB"/>
              </w:rPr>
              <w:t>postupak</w:t>
            </w:r>
            <w:r w:rsidRPr="00D5014B">
              <w:rPr>
                <w:rFonts w:ascii="Arial Narrow" w:hAnsi="Arial Narrow"/>
                <w:lang w:val="sr-Latn-CS"/>
              </w:rPr>
              <w:t xml:space="preserve"> </w:t>
            </w:r>
            <w:r w:rsidRPr="00D5014B">
              <w:rPr>
                <w:rFonts w:ascii="Arial Narrow" w:hAnsi="Arial Narrow"/>
                <w:lang w:val="en-GB"/>
              </w:rPr>
              <w:t>obavje</w:t>
            </w:r>
            <w:r w:rsidRPr="00D5014B">
              <w:rPr>
                <w:rFonts w:ascii="Arial Narrow" w:hAnsi="Arial Narrow"/>
                <w:lang w:val="sr-Latn-CS"/>
              </w:rPr>
              <w:t>š</w:t>
            </w:r>
            <w:r w:rsidRPr="00D5014B">
              <w:rPr>
                <w:rFonts w:ascii="Arial Narrow" w:hAnsi="Arial Narrow"/>
                <w:lang w:val="en-GB"/>
              </w:rPr>
              <w:t>tavanja</w:t>
            </w:r>
            <w:r w:rsidRPr="00D5014B">
              <w:rPr>
                <w:rFonts w:ascii="Arial Narrow" w:hAnsi="Arial Narrow"/>
                <w:lang w:val="sr-Latn-CS"/>
              </w:rPr>
              <w:t xml:space="preserve"> </w:t>
            </w:r>
            <w:r w:rsidRPr="00D5014B">
              <w:rPr>
                <w:rFonts w:ascii="Arial Narrow" w:hAnsi="Arial Narrow"/>
                <w:b/>
                <w:lang w:val="en-GB"/>
              </w:rPr>
              <w:t>nadle</w:t>
            </w:r>
            <w:r w:rsidRPr="00D5014B">
              <w:rPr>
                <w:rFonts w:ascii="Arial Narrow" w:hAnsi="Arial Narrow"/>
                <w:b/>
                <w:lang w:val="sr-Latn-CS"/>
              </w:rPr>
              <w:t>ž</w:t>
            </w:r>
            <w:r w:rsidRPr="00D5014B">
              <w:rPr>
                <w:rFonts w:ascii="Arial Narrow" w:hAnsi="Arial Narrow"/>
                <w:b/>
                <w:lang w:val="en-GB"/>
              </w:rPr>
              <w:t>nih</w:t>
            </w:r>
            <w:r w:rsidRPr="00D5014B">
              <w:rPr>
                <w:rFonts w:ascii="Arial Narrow" w:hAnsi="Arial Narrow"/>
                <w:b/>
                <w:lang w:val="sr-Latn-CS"/>
              </w:rPr>
              <w:t xml:space="preserve"> </w:t>
            </w:r>
            <w:r w:rsidRPr="00D5014B">
              <w:rPr>
                <w:rFonts w:ascii="Arial Narrow" w:hAnsi="Arial Narrow"/>
                <w:b/>
                <w:lang w:val="en-GB"/>
              </w:rPr>
              <w:t>policijskih</w:t>
            </w:r>
            <w:r w:rsidRPr="00D5014B">
              <w:rPr>
                <w:rFonts w:ascii="Arial Narrow" w:hAnsi="Arial Narrow"/>
                <w:b/>
                <w:lang w:val="sr-Latn-CS"/>
              </w:rPr>
              <w:t xml:space="preserve"> </w:t>
            </w:r>
            <w:r w:rsidRPr="00D5014B">
              <w:rPr>
                <w:rFonts w:ascii="Arial Narrow" w:hAnsi="Arial Narrow"/>
                <w:b/>
                <w:lang w:val="en-GB"/>
              </w:rPr>
              <w:t>slu</w:t>
            </w:r>
            <w:r w:rsidRPr="00D5014B">
              <w:rPr>
                <w:rFonts w:ascii="Arial Narrow" w:hAnsi="Arial Narrow"/>
                <w:b/>
                <w:lang w:val="sr-Latn-CS"/>
              </w:rPr>
              <w:t>ž</w:t>
            </w:r>
            <w:r w:rsidRPr="00D5014B">
              <w:rPr>
                <w:rFonts w:ascii="Arial Narrow" w:hAnsi="Arial Narrow"/>
                <w:b/>
                <w:lang w:val="en-GB"/>
              </w:rPr>
              <w:t>benika</w:t>
            </w:r>
            <w:r w:rsidRPr="00D5014B">
              <w:rPr>
                <w:rFonts w:ascii="Arial Narrow" w:hAnsi="Arial Narrow"/>
                <w:lang w:val="sr-Latn-CS"/>
              </w:rPr>
              <w:t xml:space="preserve"> i tužilaštva </w:t>
            </w:r>
            <w:r w:rsidRPr="00D5014B">
              <w:rPr>
                <w:rFonts w:ascii="Arial Narrow" w:hAnsi="Arial Narrow"/>
                <w:lang w:val="en-GB"/>
              </w:rPr>
              <w:t>u</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č</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izvr</w:t>
            </w:r>
            <w:r w:rsidRPr="00D5014B">
              <w:rPr>
                <w:rFonts w:ascii="Arial Narrow" w:hAnsi="Arial Narrow"/>
                <w:lang w:val="sr-Latn-CS"/>
              </w:rPr>
              <w:t>š</w:t>
            </w:r>
            <w:r w:rsidRPr="00D5014B">
              <w:rPr>
                <w:rFonts w:ascii="Arial Narrow" w:hAnsi="Arial Narrow"/>
                <w:lang w:val="en-GB"/>
              </w:rPr>
              <w:t>enja</w:t>
            </w:r>
            <w:r w:rsidRPr="00D5014B">
              <w:rPr>
                <w:rFonts w:ascii="Arial Narrow" w:hAnsi="Arial Narrow"/>
                <w:lang w:val="sr-Latn-CS"/>
              </w:rPr>
              <w:t xml:space="preserve"> </w:t>
            </w:r>
            <w:r w:rsidRPr="00D5014B">
              <w:rPr>
                <w:rFonts w:ascii="Arial Narrow" w:hAnsi="Arial Narrow"/>
                <w:lang w:val="en-GB"/>
              </w:rPr>
              <w:t>prekr</w:t>
            </w:r>
            <w:r w:rsidRPr="00D5014B">
              <w:rPr>
                <w:rFonts w:ascii="Arial Narrow" w:hAnsi="Arial Narrow"/>
                <w:lang w:val="sr-Latn-CS"/>
              </w:rPr>
              <w:t>š</w:t>
            </w:r>
            <w:r w:rsidRPr="00D5014B">
              <w:rPr>
                <w:rFonts w:ascii="Arial Narrow" w:hAnsi="Arial Narrow"/>
                <w:lang w:val="en-GB"/>
              </w:rPr>
              <w:t>aja</w:t>
            </w:r>
            <w:r w:rsidRPr="00D5014B">
              <w:rPr>
                <w:rFonts w:ascii="Arial Narrow" w:hAnsi="Arial Narrow"/>
                <w:lang w:val="sr-Latn-CS"/>
              </w:rPr>
              <w:t xml:space="preserve"> </w:t>
            </w:r>
            <w:r w:rsidRPr="00D5014B">
              <w:rPr>
                <w:rFonts w:ascii="Arial Narrow" w:hAnsi="Arial Narrow"/>
                <w:lang w:val="en-GB"/>
              </w:rPr>
              <w:t>ili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p>
        </w:tc>
        <w:tc>
          <w:tcPr>
            <w:tcW w:w="2500" w:type="pct"/>
            <w:tcBorders>
              <w:top w:val="single" w:sz="18" w:space="0" w:color="244061" w:themeColor="accent1" w:themeShade="80"/>
            </w:tcBorders>
            <w:shd w:val="clear" w:color="auto" w:fill="auto"/>
            <w:vAlign w:val="center"/>
          </w:tcPr>
          <w:p w14:paraId="2C61D88E" w14:textId="77777777" w:rsidR="009D4B76" w:rsidRPr="008C16DD" w:rsidRDefault="009D4B76" w:rsidP="005E6C1E">
            <w:pPr>
              <w:spacing w:before="120" w:after="120" w:line="240" w:lineRule="auto"/>
              <w:rPr>
                <w:rFonts w:ascii="Arial Narrow" w:hAnsi="Arial Narrow"/>
                <w:color w:val="000000"/>
                <w:lang w:val="sr-Latn-CS"/>
              </w:rPr>
            </w:pPr>
            <w:r w:rsidRPr="00D5014B">
              <w:rPr>
                <w:rFonts w:ascii="Arial Narrow" w:hAnsi="Arial Narrow"/>
                <w:b/>
                <w:lang w:val="en-GB"/>
              </w:rPr>
              <w:t>Nadle</w:t>
            </w:r>
            <w:r w:rsidRPr="00D5014B">
              <w:rPr>
                <w:rFonts w:ascii="Arial Narrow" w:hAnsi="Arial Narrow"/>
                <w:b/>
                <w:lang w:val="sr-Latn-CS"/>
              </w:rPr>
              <w:t>ž</w:t>
            </w:r>
            <w:r w:rsidRPr="00D5014B">
              <w:rPr>
                <w:rFonts w:ascii="Arial Narrow" w:hAnsi="Arial Narrow"/>
                <w:b/>
                <w:lang w:val="en-GB"/>
              </w:rPr>
              <w:t>ni</w:t>
            </w:r>
            <w:r w:rsidRPr="00D5014B">
              <w:rPr>
                <w:rFonts w:ascii="Arial Narrow" w:hAnsi="Arial Narrow"/>
                <w:b/>
                <w:lang w:val="sr-Latn-CS"/>
              </w:rPr>
              <w:t xml:space="preserve"> </w:t>
            </w:r>
            <w:r w:rsidRPr="00D5014B">
              <w:rPr>
                <w:rFonts w:ascii="Arial Narrow" w:hAnsi="Arial Narrow"/>
                <w:b/>
                <w:lang w:val="en-GB"/>
              </w:rPr>
              <w:t>policijski</w:t>
            </w:r>
            <w:r w:rsidRPr="00D5014B">
              <w:rPr>
                <w:rFonts w:ascii="Arial Narrow" w:hAnsi="Arial Narrow"/>
                <w:b/>
                <w:lang w:val="sr-Latn-CS"/>
              </w:rPr>
              <w:t xml:space="preserve"> </w:t>
            </w:r>
            <w:r w:rsidRPr="00D5014B">
              <w:rPr>
                <w:rFonts w:ascii="Arial Narrow" w:hAnsi="Arial Narrow"/>
                <w:b/>
                <w:lang w:val="en-GB"/>
              </w:rPr>
              <w:t>slu</w:t>
            </w:r>
            <w:r w:rsidRPr="00D5014B">
              <w:rPr>
                <w:rFonts w:ascii="Arial Narrow" w:hAnsi="Arial Narrow"/>
                <w:b/>
                <w:lang w:val="sr-Latn-CS"/>
              </w:rPr>
              <w:t>ž</w:t>
            </w:r>
            <w:r w:rsidRPr="00D5014B">
              <w:rPr>
                <w:rFonts w:ascii="Arial Narrow" w:hAnsi="Arial Narrow"/>
                <w:b/>
                <w:lang w:val="en-GB"/>
              </w:rPr>
              <w:t>benici</w:t>
            </w:r>
            <w:r w:rsidRPr="00D5014B">
              <w:rPr>
                <w:rFonts w:ascii="Arial Narrow" w:hAnsi="Arial Narrow"/>
                <w:bCs/>
                <w:lang w:val="sr-Latn-CS"/>
              </w:rPr>
              <w:t xml:space="preserve">: </w:t>
            </w:r>
            <w:r w:rsidRPr="00D5014B">
              <w:rPr>
                <w:rFonts w:ascii="Arial Narrow" w:hAnsi="Arial Narrow"/>
                <w:lang w:val="en-GB"/>
              </w:rPr>
              <w:t>de</w:t>
            </w:r>
            <w:r w:rsidRPr="00D5014B">
              <w:rPr>
                <w:rFonts w:ascii="Arial Narrow" w:hAnsi="Arial Narrow"/>
                <w:lang w:val="sr-Latn-CS"/>
              </w:rPr>
              <w:t>ž</w:t>
            </w:r>
            <w:r w:rsidRPr="00D5014B">
              <w:rPr>
                <w:rFonts w:ascii="Arial Narrow" w:hAnsi="Arial Narrow"/>
                <w:lang w:val="en-GB"/>
              </w:rPr>
              <w:t>urna</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ž</w:t>
            </w:r>
            <w:r w:rsidRPr="00D5014B">
              <w:rPr>
                <w:rFonts w:ascii="Arial Narrow" w:hAnsi="Arial Narrow"/>
                <w:lang w:val="en-GB"/>
              </w:rPr>
              <w:t>ba</w:t>
            </w:r>
            <w:r w:rsidRPr="00D5014B">
              <w:rPr>
                <w:rFonts w:ascii="Arial Narrow" w:hAnsi="Arial Narrow"/>
                <w:lang w:val="sr-Latn-CS"/>
              </w:rPr>
              <w:t xml:space="preserve">, </w:t>
            </w:r>
            <w:r w:rsidRPr="00D5014B">
              <w:rPr>
                <w:rFonts w:ascii="Arial Narrow" w:hAnsi="Arial Narrow"/>
                <w:lang w:val="en-GB"/>
              </w:rPr>
              <w:t>linijski</w:t>
            </w:r>
            <w:r w:rsidRPr="00D5014B">
              <w:rPr>
                <w:rFonts w:ascii="Arial Narrow" w:hAnsi="Arial Narrow"/>
                <w:lang w:val="sr-Latn-CS"/>
              </w:rPr>
              <w:t xml:space="preserve"> </w:t>
            </w:r>
            <w:r w:rsidRPr="00D5014B">
              <w:rPr>
                <w:rFonts w:ascii="Arial Narrow" w:hAnsi="Arial Narrow"/>
                <w:lang w:val="en-GB"/>
              </w:rPr>
              <w:t>inspektor</w:t>
            </w:r>
            <w:r w:rsidRPr="00D5014B">
              <w:rPr>
                <w:rFonts w:ascii="Arial Narrow" w:hAnsi="Arial Narrow"/>
                <w:lang w:val="sr-Latn-CS"/>
              </w:rPr>
              <w:t xml:space="preserve">, </w:t>
            </w:r>
            <w:r w:rsidRPr="00D5014B">
              <w:rPr>
                <w:rFonts w:ascii="Arial Narrow" w:hAnsi="Arial Narrow"/>
                <w:lang w:val="en-GB"/>
              </w:rPr>
              <w:t>kriminalisti</w:t>
            </w:r>
            <w:r w:rsidRPr="00D5014B">
              <w:rPr>
                <w:rFonts w:ascii="Arial Narrow" w:hAnsi="Arial Narrow"/>
                <w:lang w:val="sr-Latn-CS"/>
              </w:rPr>
              <w:t>č</w:t>
            </w:r>
            <w:r w:rsidRPr="00D5014B">
              <w:rPr>
                <w:rFonts w:ascii="Arial Narrow" w:hAnsi="Arial Narrow"/>
                <w:lang w:val="en-GB"/>
              </w:rPr>
              <w:t>ki</w:t>
            </w:r>
            <w:r w:rsidRPr="00D5014B">
              <w:rPr>
                <w:rFonts w:ascii="Arial Narrow" w:hAnsi="Arial Narrow"/>
                <w:lang w:val="sr-Latn-CS"/>
              </w:rPr>
              <w:t xml:space="preserve"> </w:t>
            </w:r>
            <w:r w:rsidRPr="00D5014B">
              <w:rPr>
                <w:rFonts w:ascii="Arial Narrow" w:hAnsi="Arial Narrow"/>
                <w:lang w:val="en-GB"/>
              </w:rPr>
              <w:t>inspektor</w:t>
            </w:r>
            <w:r w:rsidRPr="00D5014B">
              <w:rPr>
                <w:rFonts w:ascii="Arial Narrow" w:hAnsi="Arial Narrow"/>
                <w:lang w:val="sr-Latn-CS"/>
              </w:rPr>
              <w:t xml:space="preserve">, </w:t>
            </w:r>
            <w:r w:rsidRPr="00D5014B">
              <w:rPr>
                <w:rFonts w:ascii="Arial Narrow" w:hAnsi="Arial Narrow"/>
                <w:lang w:val="en-GB"/>
              </w:rPr>
              <w:t>vo</w:t>
            </w:r>
            <w:r w:rsidRPr="00D5014B">
              <w:rPr>
                <w:rFonts w:ascii="Arial Narrow" w:hAnsi="Arial Narrow"/>
                <w:lang w:val="sr-Latn-CS"/>
              </w:rPr>
              <w:t>đ</w:t>
            </w:r>
            <w:r w:rsidRPr="00D5014B">
              <w:rPr>
                <w:rFonts w:ascii="Arial Narrow" w:hAnsi="Arial Narrow"/>
                <w:lang w:val="en-GB"/>
              </w:rPr>
              <w:t>a</w:t>
            </w:r>
            <w:r w:rsidRPr="00D5014B">
              <w:rPr>
                <w:rFonts w:ascii="Arial Narrow" w:hAnsi="Arial Narrow"/>
                <w:lang w:val="sr-Latn-CS"/>
              </w:rPr>
              <w:t xml:space="preserve"> </w:t>
            </w:r>
            <w:r w:rsidRPr="00D5014B">
              <w:rPr>
                <w:rFonts w:ascii="Arial Narrow" w:hAnsi="Arial Narrow"/>
                <w:lang w:val="en-GB"/>
              </w:rPr>
              <w:t>bezbjednosnog</w:t>
            </w:r>
            <w:r w:rsidRPr="00D5014B">
              <w:rPr>
                <w:rFonts w:ascii="Arial Narrow" w:hAnsi="Arial Narrow"/>
                <w:lang w:val="sr-Latn-CS"/>
              </w:rPr>
              <w:t xml:space="preserve"> </w:t>
            </w:r>
            <w:r w:rsidRPr="00D5014B">
              <w:rPr>
                <w:rFonts w:ascii="Arial Narrow" w:hAnsi="Arial Narrow"/>
                <w:lang w:val="en-GB"/>
              </w:rPr>
              <w:t>sektora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tc>
      </w:tr>
      <w:tr w:rsidR="009D4B76" w:rsidRPr="008C16DD" w14:paraId="305E19C6" w14:textId="77777777" w:rsidTr="005E6C1E">
        <w:trPr>
          <w:trHeight w:val="542"/>
          <w:jc w:val="center"/>
        </w:trPr>
        <w:tc>
          <w:tcPr>
            <w:tcW w:w="2500" w:type="pct"/>
            <w:shd w:val="clear" w:color="auto" w:fill="auto"/>
            <w:vAlign w:val="center"/>
          </w:tcPr>
          <w:p w14:paraId="426F1665" w14:textId="77777777" w:rsidR="009D4B76" w:rsidRPr="009F2EB6" w:rsidRDefault="009D4B76">
            <w:pPr>
              <w:pStyle w:val="ListParagraph"/>
              <w:numPr>
                <w:ilvl w:val="0"/>
                <w:numId w:val="130"/>
              </w:numPr>
              <w:spacing w:before="120" w:after="120" w:line="240" w:lineRule="auto"/>
              <w:ind w:left="360" w:hanging="360"/>
              <w:rPr>
                <w:rFonts w:ascii="Arial Narrow" w:hAnsi="Arial Narrow"/>
                <w:lang w:val="en-GB"/>
              </w:rPr>
            </w:pPr>
            <w:r w:rsidRPr="00D5014B">
              <w:rPr>
                <w:rFonts w:ascii="Arial Narrow" w:hAnsi="Arial Narrow"/>
                <w:lang w:val="en-GB"/>
              </w:rPr>
              <w:t>Demonstrira</w:t>
            </w:r>
            <w:r w:rsidRPr="009F2EB6">
              <w:rPr>
                <w:rFonts w:ascii="Arial Narrow" w:hAnsi="Arial Narrow"/>
                <w:lang w:val="en-GB"/>
              </w:rPr>
              <w:t xml:space="preserve"> </w:t>
            </w:r>
            <w:r w:rsidRPr="00D5014B">
              <w:rPr>
                <w:rFonts w:ascii="Arial Narrow" w:hAnsi="Arial Narrow"/>
                <w:lang w:val="en-GB"/>
              </w:rPr>
              <w:t>postupak</w:t>
            </w:r>
            <w:r w:rsidRPr="009F2EB6">
              <w:rPr>
                <w:rFonts w:ascii="Arial Narrow" w:hAnsi="Arial Narrow"/>
                <w:lang w:val="en-GB"/>
              </w:rPr>
              <w:t xml:space="preserve"> </w:t>
            </w:r>
            <w:r w:rsidRPr="00D5014B">
              <w:rPr>
                <w:rFonts w:ascii="Arial Narrow" w:hAnsi="Arial Narrow"/>
                <w:lang w:val="en-GB"/>
              </w:rPr>
              <w:t>obavje</w:t>
            </w:r>
            <w:r w:rsidRPr="009F2EB6">
              <w:rPr>
                <w:rFonts w:ascii="Arial Narrow" w:hAnsi="Arial Narrow"/>
                <w:lang w:val="en-GB"/>
              </w:rPr>
              <w:t>š</w:t>
            </w:r>
            <w:r w:rsidRPr="00D5014B">
              <w:rPr>
                <w:rFonts w:ascii="Arial Narrow" w:hAnsi="Arial Narrow"/>
                <w:lang w:val="en-GB"/>
              </w:rPr>
              <w:t>tavanja</w:t>
            </w:r>
            <w:r w:rsidRPr="009F2EB6">
              <w:rPr>
                <w:rFonts w:ascii="Arial Narrow" w:hAnsi="Arial Narrow"/>
                <w:lang w:val="en-GB"/>
              </w:rPr>
              <w:t xml:space="preserve"> </w:t>
            </w:r>
            <w:r w:rsidRPr="00D5014B">
              <w:rPr>
                <w:rFonts w:ascii="Arial Narrow" w:hAnsi="Arial Narrow"/>
                <w:lang w:val="en-GB"/>
              </w:rPr>
              <w:t>nadle</w:t>
            </w:r>
            <w:r w:rsidRPr="009F2EB6">
              <w:rPr>
                <w:rFonts w:ascii="Arial Narrow" w:hAnsi="Arial Narrow"/>
                <w:lang w:val="en-GB"/>
              </w:rPr>
              <w:t>ž</w:t>
            </w:r>
            <w:r w:rsidRPr="00D5014B">
              <w:rPr>
                <w:rFonts w:ascii="Arial Narrow" w:hAnsi="Arial Narrow"/>
                <w:lang w:val="en-GB"/>
              </w:rPr>
              <w:t>nih</w:t>
            </w:r>
            <w:r w:rsidRPr="009F2EB6">
              <w:rPr>
                <w:rFonts w:ascii="Arial Narrow" w:hAnsi="Arial Narrow"/>
                <w:lang w:val="en-GB"/>
              </w:rPr>
              <w:t xml:space="preserve"> </w:t>
            </w:r>
            <w:r w:rsidRPr="00D5014B">
              <w:rPr>
                <w:rFonts w:ascii="Arial Narrow" w:hAnsi="Arial Narrow"/>
                <w:lang w:val="en-GB"/>
              </w:rPr>
              <w:t>policijskih</w:t>
            </w:r>
            <w:r w:rsidRPr="009F2EB6">
              <w:rPr>
                <w:rFonts w:ascii="Arial Narrow" w:hAnsi="Arial Narrow"/>
                <w:lang w:val="en-GB"/>
              </w:rPr>
              <w:t xml:space="preserve"> </w:t>
            </w:r>
            <w:r w:rsidRPr="00D5014B">
              <w:rPr>
                <w:rFonts w:ascii="Arial Narrow" w:hAnsi="Arial Narrow"/>
                <w:lang w:val="en-GB"/>
              </w:rPr>
              <w:t>slu</w:t>
            </w:r>
            <w:r w:rsidRPr="009F2EB6">
              <w:rPr>
                <w:rFonts w:ascii="Arial Narrow" w:hAnsi="Arial Narrow"/>
                <w:lang w:val="en-GB"/>
              </w:rPr>
              <w:t>ž</w:t>
            </w:r>
            <w:r w:rsidRPr="00D5014B">
              <w:rPr>
                <w:rFonts w:ascii="Arial Narrow" w:hAnsi="Arial Narrow"/>
                <w:lang w:val="en-GB"/>
              </w:rPr>
              <w:t>benika i tužilaštva</w:t>
            </w:r>
            <w:r w:rsidRPr="009F2EB6">
              <w:rPr>
                <w:rFonts w:ascii="Arial Narrow" w:hAnsi="Arial Narrow"/>
                <w:lang w:val="en-GB"/>
              </w:rPr>
              <w:t xml:space="preserve">, </w:t>
            </w:r>
            <w:r w:rsidRPr="00D5014B">
              <w:rPr>
                <w:rFonts w:ascii="Arial Narrow" w:hAnsi="Arial Narrow"/>
                <w:lang w:val="en-GB"/>
              </w:rPr>
              <w:t>koriste</w:t>
            </w:r>
            <w:r w:rsidRPr="009F2EB6">
              <w:rPr>
                <w:rFonts w:ascii="Arial Narrow" w:hAnsi="Arial Narrow"/>
                <w:lang w:val="en-GB"/>
              </w:rPr>
              <w:t>ć</w:t>
            </w:r>
            <w:r w:rsidRPr="00D5014B">
              <w:rPr>
                <w:rFonts w:ascii="Arial Narrow" w:hAnsi="Arial Narrow"/>
                <w:lang w:val="en-GB"/>
              </w:rPr>
              <w:t>i</w:t>
            </w:r>
            <w:r w:rsidRPr="009F2EB6">
              <w:rPr>
                <w:rFonts w:ascii="Arial Narrow" w:hAnsi="Arial Narrow"/>
                <w:lang w:val="en-GB"/>
              </w:rPr>
              <w:t xml:space="preserve"> </w:t>
            </w:r>
            <w:r w:rsidRPr="00D5014B">
              <w:rPr>
                <w:rFonts w:ascii="Arial Narrow" w:hAnsi="Arial Narrow"/>
                <w:lang w:val="en-GB"/>
              </w:rPr>
              <w:t>odgovaraju</w:t>
            </w:r>
            <w:r w:rsidRPr="009F2EB6">
              <w:rPr>
                <w:rFonts w:ascii="Arial Narrow" w:hAnsi="Arial Narrow"/>
                <w:lang w:val="en-GB"/>
              </w:rPr>
              <w:t>ć</w:t>
            </w:r>
            <w:r w:rsidRPr="00D5014B">
              <w:rPr>
                <w:rFonts w:ascii="Arial Narrow" w:hAnsi="Arial Narrow"/>
                <w:lang w:val="en-GB"/>
              </w:rPr>
              <w:t>a</w:t>
            </w:r>
            <w:r w:rsidRPr="009F2EB6">
              <w:rPr>
                <w:rFonts w:ascii="Arial Narrow" w:hAnsi="Arial Narrow"/>
                <w:lang w:val="en-GB"/>
              </w:rPr>
              <w:t xml:space="preserve"> </w:t>
            </w:r>
            <w:r w:rsidRPr="00D5014B">
              <w:rPr>
                <w:rFonts w:ascii="Arial Narrow" w:hAnsi="Arial Narrow"/>
                <w:lang w:val="en-GB"/>
              </w:rPr>
              <w:t>sredstva</w:t>
            </w:r>
            <w:r w:rsidRPr="009F2EB6">
              <w:rPr>
                <w:rFonts w:ascii="Arial Narrow" w:hAnsi="Arial Narrow"/>
                <w:lang w:val="en-GB"/>
              </w:rPr>
              <w:t xml:space="preserve"> </w:t>
            </w:r>
            <w:r w:rsidRPr="00D5014B">
              <w:rPr>
                <w:rFonts w:ascii="Arial Narrow" w:hAnsi="Arial Narrow"/>
                <w:lang w:val="en-GB"/>
              </w:rPr>
              <w:t>za</w:t>
            </w:r>
            <w:r w:rsidRPr="009F2EB6">
              <w:rPr>
                <w:rFonts w:ascii="Arial Narrow" w:hAnsi="Arial Narrow"/>
                <w:lang w:val="en-GB"/>
              </w:rPr>
              <w:t xml:space="preserve"> </w:t>
            </w:r>
            <w:r w:rsidRPr="00D5014B">
              <w:rPr>
                <w:rFonts w:ascii="Arial Narrow" w:hAnsi="Arial Narrow"/>
                <w:lang w:val="en-GB"/>
              </w:rPr>
              <w:t>komunikaciju</w:t>
            </w:r>
            <w:r w:rsidRPr="009F2EB6">
              <w:rPr>
                <w:rFonts w:ascii="Arial Narrow" w:hAnsi="Arial Narrow"/>
                <w:lang w:val="en-GB"/>
              </w:rPr>
              <w:t xml:space="preserve">, </w:t>
            </w:r>
            <w:r w:rsidRPr="00D5014B">
              <w:rPr>
                <w:rFonts w:ascii="Arial Narrow" w:hAnsi="Arial Narrow"/>
                <w:lang w:val="en-GB"/>
              </w:rPr>
              <w:t>na</w:t>
            </w:r>
            <w:r w:rsidRPr="009F2EB6">
              <w:rPr>
                <w:rFonts w:ascii="Arial Narrow" w:hAnsi="Arial Narrow"/>
                <w:lang w:val="en-GB"/>
              </w:rPr>
              <w:t xml:space="preserve"> </w:t>
            </w:r>
            <w:r w:rsidRPr="00D5014B">
              <w:rPr>
                <w:rFonts w:ascii="Arial Narrow" w:hAnsi="Arial Narrow"/>
                <w:lang w:val="en-GB"/>
              </w:rPr>
              <w:t>konkretnom</w:t>
            </w:r>
            <w:r w:rsidRPr="009F2EB6">
              <w:rPr>
                <w:rFonts w:ascii="Arial Narrow" w:hAnsi="Arial Narrow"/>
                <w:lang w:val="en-GB"/>
              </w:rPr>
              <w:t xml:space="preserve"> </w:t>
            </w:r>
            <w:r w:rsidRPr="00D5014B">
              <w:rPr>
                <w:rFonts w:ascii="Arial Narrow" w:hAnsi="Arial Narrow"/>
                <w:lang w:val="en-GB"/>
              </w:rPr>
              <w:t>primjeru</w:t>
            </w:r>
          </w:p>
        </w:tc>
        <w:tc>
          <w:tcPr>
            <w:tcW w:w="2500" w:type="pct"/>
            <w:shd w:val="clear" w:color="auto" w:fill="auto"/>
            <w:vAlign w:val="center"/>
          </w:tcPr>
          <w:p w14:paraId="3ABAEE8B"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7E40F4B0" w14:textId="77777777" w:rsidTr="005E6C1E">
        <w:trPr>
          <w:trHeight w:val="542"/>
          <w:jc w:val="center"/>
        </w:trPr>
        <w:tc>
          <w:tcPr>
            <w:tcW w:w="2500" w:type="pct"/>
            <w:shd w:val="clear" w:color="auto" w:fill="auto"/>
            <w:vAlign w:val="center"/>
          </w:tcPr>
          <w:p w14:paraId="250F7B27" w14:textId="77777777" w:rsidR="009D4B76" w:rsidRPr="009F2EB6" w:rsidRDefault="009D4B76">
            <w:pPr>
              <w:pStyle w:val="ListParagraph"/>
              <w:numPr>
                <w:ilvl w:val="0"/>
                <w:numId w:val="130"/>
              </w:numPr>
              <w:spacing w:before="120" w:after="120" w:line="240" w:lineRule="auto"/>
              <w:ind w:left="360" w:hanging="360"/>
              <w:rPr>
                <w:rFonts w:ascii="Arial Narrow" w:hAnsi="Arial Narrow"/>
                <w:lang w:val="en-GB"/>
              </w:rPr>
            </w:pPr>
            <w:r w:rsidRPr="009F2EB6">
              <w:rPr>
                <w:rFonts w:ascii="Arial Narrow" w:hAnsi="Arial Narrow"/>
                <w:lang w:val="en-GB"/>
              </w:rPr>
              <w:t>Objasni postupak i taktiku lišavanja slobode počinioca prekršaja ili krivičnog djela u skladu sa ovlašćenjima i zakonom</w:t>
            </w:r>
          </w:p>
        </w:tc>
        <w:tc>
          <w:tcPr>
            <w:tcW w:w="2500" w:type="pct"/>
            <w:shd w:val="clear" w:color="auto" w:fill="auto"/>
            <w:vAlign w:val="center"/>
          </w:tcPr>
          <w:p w14:paraId="5DF43FD0"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00D05E9C" w14:textId="77777777" w:rsidTr="005E6C1E">
        <w:trPr>
          <w:trHeight w:val="542"/>
          <w:jc w:val="center"/>
        </w:trPr>
        <w:tc>
          <w:tcPr>
            <w:tcW w:w="2500" w:type="pct"/>
            <w:shd w:val="clear" w:color="auto" w:fill="auto"/>
            <w:vAlign w:val="center"/>
          </w:tcPr>
          <w:p w14:paraId="1CF7F3E2" w14:textId="77777777" w:rsidR="009D4B76" w:rsidRPr="009F2EB6" w:rsidRDefault="009D4B76">
            <w:pPr>
              <w:pStyle w:val="ListParagraph"/>
              <w:numPr>
                <w:ilvl w:val="0"/>
                <w:numId w:val="130"/>
              </w:numPr>
              <w:spacing w:before="120" w:after="120" w:line="240" w:lineRule="auto"/>
              <w:ind w:left="360" w:hanging="360"/>
              <w:rPr>
                <w:rFonts w:ascii="Arial Narrow" w:hAnsi="Arial Narrow"/>
                <w:lang w:val="en-GB"/>
              </w:rPr>
            </w:pPr>
            <w:r w:rsidRPr="009F2EB6">
              <w:rPr>
                <w:rFonts w:ascii="Arial Narrow" w:hAnsi="Arial Narrow"/>
                <w:lang w:val="en-GB"/>
              </w:rPr>
              <w:t>Demonstrira postupak lišavanja slobode počinioca prekršaja ili krivičnog djela, na konkretnom primjeru</w:t>
            </w:r>
          </w:p>
        </w:tc>
        <w:tc>
          <w:tcPr>
            <w:tcW w:w="2500" w:type="pct"/>
            <w:shd w:val="clear" w:color="auto" w:fill="auto"/>
            <w:vAlign w:val="center"/>
          </w:tcPr>
          <w:p w14:paraId="6F53E6F6"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1EA2C0D4" w14:textId="77777777" w:rsidTr="005E6C1E">
        <w:trPr>
          <w:trHeight w:val="542"/>
          <w:jc w:val="center"/>
        </w:trPr>
        <w:tc>
          <w:tcPr>
            <w:tcW w:w="2500" w:type="pct"/>
            <w:shd w:val="clear" w:color="auto" w:fill="auto"/>
            <w:vAlign w:val="center"/>
          </w:tcPr>
          <w:p w14:paraId="54CA483C" w14:textId="77777777" w:rsidR="009D4B76" w:rsidRPr="008C16DD" w:rsidRDefault="009D4B76">
            <w:pPr>
              <w:pStyle w:val="ListParagraph"/>
              <w:numPr>
                <w:ilvl w:val="0"/>
                <w:numId w:val="130"/>
              </w:numPr>
              <w:spacing w:before="120" w:after="120" w:line="240" w:lineRule="auto"/>
              <w:ind w:left="360" w:hanging="360"/>
              <w:rPr>
                <w:rFonts w:ascii="Arial Narrow" w:hAnsi="Arial Narrow"/>
                <w:color w:val="000000"/>
                <w:lang w:val="sr-Latn-CS"/>
              </w:rPr>
            </w:pPr>
            <w:r w:rsidRPr="00D5014B">
              <w:rPr>
                <w:rFonts w:ascii="Arial Narrow" w:hAnsi="Arial Narrow"/>
                <w:lang w:val="sl-SI"/>
              </w:rPr>
              <w:t xml:space="preserve">Objasni </w:t>
            </w:r>
            <w:r w:rsidRPr="00D5014B">
              <w:rPr>
                <w:rFonts w:ascii="Arial Narrow" w:hAnsi="Arial Narrow"/>
                <w:b/>
                <w:bCs/>
                <w:lang w:val="sl-SI"/>
              </w:rPr>
              <w:t>elemente</w:t>
            </w:r>
            <w:r w:rsidRPr="00D5014B">
              <w:rPr>
                <w:rFonts w:ascii="Arial Narrow" w:hAnsi="Arial Narrow"/>
                <w:lang w:val="sl-SI"/>
              </w:rPr>
              <w:t>,</w:t>
            </w:r>
            <w:r w:rsidRPr="00D5014B">
              <w:rPr>
                <w:rFonts w:ascii="Arial Narrow" w:hAnsi="Arial Narrow"/>
                <w:bCs/>
              </w:rPr>
              <w:t xml:space="preserve"> postupak</w:t>
            </w:r>
            <w:r w:rsidRPr="00D5014B">
              <w:rPr>
                <w:rFonts w:ascii="Arial Narrow" w:hAnsi="Arial Narrow"/>
                <w:bCs/>
                <w:lang w:val="sr-Latn-CS"/>
              </w:rPr>
              <w:t xml:space="preserve"> </w:t>
            </w:r>
            <w:r w:rsidRPr="00D5014B">
              <w:rPr>
                <w:rFonts w:ascii="Arial Narrow" w:hAnsi="Arial Narrow"/>
                <w:bCs/>
              </w:rPr>
              <w:t>podno</w:t>
            </w:r>
            <w:r w:rsidRPr="00D5014B">
              <w:rPr>
                <w:rFonts w:ascii="Arial Narrow" w:hAnsi="Arial Narrow"/>
                <w:bCs/>
                <w:lang w:val="sr-Latn-CS"/>
              </w:rPr>
              <w:t>š</w:t>
            </w:r>
            <w:r w:rsidRPr="00D5014B">
              <w:rPr>
                <w:rFonts w:ascii="Arial Narrow" w:hAnsi="Arial Narrow"/>
                <w:bCs/>
              </w:rPr>
              <w:t>enja</w:t>
            </w:r>
            <w:r w:rsidRPr="00D5014B">
              <w:rPr>
                <w:rFonts w:ascii="Arial Narrow" w:hAnsi="Arial Narrow"/>
                <w:bCs/>
                <w:lang w:val="sr-Latn-CS"/>
              </w:rPr>
              <w:t xml:space="preserve"> prekršajne ili</w:t>
            </w:r>
            <w:r w:rsidRPr="00D5014B">
              <w:rPr>
                <w:rFonts w:ascii="Arial Narrow" w:hAnsi="Arial Narrow"/>
                <w:b/>
                <w:bCs/>
                <w:lang w:val="sr-Latn-CS"/>
              </w:rPr>
              <w:t xml:space="preserve"> </w:t>
            </w:r>
            <w:r w:rsidRPr="00D5014B">
              <w:rPr>
                <w:rFonts w:ascii="Arial Narrow" w:hAnsi="Arial Narrow"/>
                <w:bCs/>
              </w:rPr>
              <w:t>krivi</w:t>
            </w:r>
            <w:r w:rsidRPr="00D5014B">
              <w:rPr>
                <w:rFonts w:ascii="Arial Narrow" w:hAnsi="Arial Narrow"/>
                <w:bCs/>
                <w:lang w:val="sr-Latn-CS"/>
              </w:rPr>
              <w:t>č</w:t>
            </w:r>
            <w:r w:rsidRPr="00D5014B">
              <w:rPr>
                <w:rFonts w:ascii="Arial Narrow" w:hAnsi="Arial Narrow"/>
                <w:bCs/>
              </w:rPr>
              <w:t>ne</w:t>
            </w:r>
            <w:r w:rsidRPr="00D5014B">
              <w:rPr>
                <w:rFonts w:ascii="Arial Narrow" w:hAnsi="Arial Narrow"/>
                <w:bCs/>
                <w:lang w:val="sr-Latn-CS"/>
              </w:rPr>
              <w:t xml:space="preserve"> </w:t>
            </w:r>
            <w:r w:rsidRPr="00D5014B">
              <w:rPr>
                <w:rFonts w:ascii="Arial Narrow" w:hAnsi="Arial Narrow"/>
                <w:bCs/>
              </w:rPr>
              <w:t>prijave</w:t>
            </w:r>
            <w:r w:rsidRPr="00D5014B">
              <w:rPr>
                <w:rFonts w:ascii="Arial Narrow" w:hAnsi="Arial Narrow"/>
                <w:bCs/>
                <w:lang w:val="sr-Latn-CS"/>
              </w:rPr>
              <w:t xml:space="preserve"> </w:t>
            </w:r>
            <w:r w:rsidRPr="00D5014B">
              <w:rPr>
                <w:rFonts w:ascii="Arial Narrow" w:hAnsi="Arial Narrow"/>
                <w:bCs/>
              </w:rPr>
              <w:t>nadle</w:t>
            </w:r>
            <w:r w:rsidRPr="00D5014B">
              <w:rPr>
                <w:rFonts w:ascii="Arial Narrow" w:hAnsi="Arial Narrow"/>
                <w:bCs/>
                <w:lang w:val="sr-Latn-CS"/>
              </w:rPr>
              <w:t>ž</w:t>
            </w:r>
            <w:r w:rsidRPr="00D5014B">
              <w:rPr>
                <w:rFonts w:ascii="Arial Narrow" w:hAnsi="Arial Narrow"/>
                <w:bCs/>
              </w:rPr>
              <w:t>nom</w:t>
            </w:r>
            <w:r w:rsidRPr="00D5014B">
              <w:rPr>
                <w:rFonts w:ascii="Arial Narrow" w:hAnsi="Arial Narrow"/>
                <w:bCs/>
                <w:lang w:val="sr-Latn-CS"/>
              </w:rPr>
              <w:t xml:space="preserve"> </w:t>
            </w:r>
            <w:r w:rsidRPr="00D5014B">
              <w:rPr>
                <w:rFonts w:ascii="Arial Narrow" w:hAnsi="Arial Narrow"/>
                <w:bCs/>
              </w:rPr>
              <w:t>dr</w:t>
            </w:r>
            <w:r w:rsidRPr="00D5014B">
              <w:rPr>
                <w:rFonts w:ascii="Arial Narrow" w:hAnsi="Arial Narrow"/>
                <w:bCs/>
                <w:lang w:val="sr-Latn-CS"/>
              </w:rPr>
              <w:t>ž</w:t>
            </w:r>
            <w:r w:rsidRPr="00D5014B">
              <w:rPr>
                <w:rFonts w:ascii="Arial Narrow" w:hAnsi="Arial Narrow"/>
                <w:bCs/>
              </w:rPr>
              <w:t>avnom</w:t>
            </w:r>
            <w:r w:rsidRPr="00D5014B">
              <w:rPr>
                <w:rFonts w:ascii="Arial Narrow" w:hAnsi="Arial Narrow"/>
                <w:bCs/>
                <w:lang w:val="sr-Latn-CS"/>
              </w:rPr>
              <w:t xml:space="preserve"> </w:t>
            </w:r>
            <w:r w:rsidRPr="00D5014B">
              <w:rPr>
                <w:rFonts w:ascii="Arial Narrow" w:hAnsi="Arial Narrow"/>
                <w:bCs/>
              </w:rPr>
              <w:t xml:space="preserve">organu i potrebne </w:t>
            </w:r>
            <w:r w:rsidRPr="00D5014B">
              <w:rPr>
                <w:rFonts w:ascii="Arial Narrow" w:hAnsi="Arial Narrow"/>
                <w:b/>
              </w:rPr>
              <w:t>priloge</w:t>
            </w:r>
            <w:r w:rsidRPr="00D5014B">
              <w:rPr>
                <w:rFonts w:ascii="Arial Narrow" w:hAnsi="Arial Narrow"/>
                <w:bCs/>
              </w:rPr>
              <w:t xml:space="preserve"> koji se podnose uz prijavu</w:t>
            </w:r>
          </w:p>
        </w:tc>
        <w:tc>
          <w:tcPr>
            <w:tcW w:w="2500" w:type="pct"/>
            <w:shd w:val="clear" w:color="auto" w:fill="auto"/>
            <w:vAlign w:val="center"/>
          </w:tcPr>
          <w:p w14:paraId="6F41FD29" w14:textId="77777777" w:rsidR="009D4B76" w:rsidRPr="00D5014B" w:rsidRDefault="009D4B76" w:rsidP="005E6C1E">
            <w:pPr>
              <w:spacing w:before="120" w:after="120" w:line="240" w:lineRule="auto"/>
              <w:rPr>
                <w:rFonts w:ascii="Arial Narrow" w:hAnsi="Arial Narrow"/>
                <w:b/>
                <w:lang w:val="sr-Latn-CS"/>
              </w:rPr>
            </w:pPr>
            <w:r w:rsidRPr="00D5014B">
              <w:rPr>
                <w:rFonts w:ascii="Arial Narrow" w:hAnsi="Arial Narrow"/>
                <w:b/>
                <w:lang w:val="en-GB"/>
              </w:rPr>
              <w:t>Elementi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ime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prezime</w:t>
            </w:r>
            <w:r w:rsidRPr="00D5014B">
              <w:rPr>
                <w:rFonts w:ascii="Arial Narrow" w:hAnsi="Arial Narrow"/>
                <w:lang w:val="sr-Latn-CS"/>
              </w:rPr>
              <w:t xml:space="preserve"> </w:t>
            </w:r>
            <w:r w:rsidRPr="00D5014B">
              <w:rPr>
                <w:rFonts w:ascii="Arial Narrow" w:hAnsi="Arial Narrow"/>
                <w:lang w:val="en-GB"/>
              </w:rPr>
              <w:t>policijskog</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ž</w:t>
            </w:r>
            <w:r w:rsidRPr="00D5014B">
              <w:rPr>
                <w:rFonts w:ascii="Arial Narrow" w:hAnsi="Arial Narrow"/>
                <w:lang w:val="en-GB"/>
              </w:rPr>
              <w:t>benika</w:t>
            </w:r>
            <w:r w:rsidRPr="00D5014B">
              <w:rPr>
                <w:rFonts w:ascii="Arial Narrow" w:hAnsi="Arial Narrow"/>
                <w:lang w:val="sr-Latn-CS"/>
              </w:rPr>
              <w:t xml:space="preserve">, </w:t>
            </w:r>
            <w:r w:rsidRPr="00D5014B">
              <w:rPr>
                <w:rFonts w:ascii="Arial Narrow" w:hAnsi="Arial Narrow"/>
                <w:lang w:val="en-GB"/>
              </w:rPr>
              <w:t>naziv</w:t>
            </w:r>
            <w:r w:rsidRPr="00D5014B">
              <w:rPr>
                <w:rFonts w:ascii="Arial Narrow" w:hAnsi="Arial Narrow"/>
                <w:lang w:val="sr-Latn-CS"/>
              </w:rPr>
              <w:t xml:space="preserve"> </w:t>
            </w:r>
            <w:r w:rsidRPr="00D5014B">
              <w:rPr>
                <w:rFonts w:ascii="Arial Narrow" w:hAnsi="Arial Narrow"/>
                <w:lang w:val="en-GB"/>
              </w:rPr>
              <w:t>organizacione</w:t>
            </w:r>
            <w:r w:rsidRPr="00D5014B">
              <w:rPr>
                <w:rFonts w:ascii="Arial Narrow" w:hAnsi="Arial Narrow"/>
                <w:lang w:val="sr-Latn-CS"/>
              </w:rPr>
              <w:t xml:space="preserve"> </w:t>
            </w:r>
            <w:r w:rsidRPr="00D5014B">
              <w:rPr>
                <w:rFonts w:ascii="Arial Narrow" w:hAnsi="Arial Narrow"/>
                <w:lang w:val="en-GB"/>
              </w:rPr>
              <w:t>jedinice</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podaci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doga</w:t>
            </w:r>
            <w:r w:rsidRPr="00D5014B">
              <w:rPr>
                <w:rFonts w:ascii="Arial Narrow" w:hAnsi="Arial Narrow"/>
                <w:lang w:val="sr-Latn-CS"/>
              </w:rPr>
              <w:t>đ</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pravni</w:t>
            </w:r>
            <w:r w:rsidRPr="00D5014B">
              <w:rPr>
                <w:rFonts w:ascii="Arial Narrow" w:hAnsi="Arial Narrow"/>
                <w:lang w:val="sr-Latn-CS"/>
              </w:rPr>
              <w:t xml:space="preserve"> </w:t>
            </w:r>
            <w:r w:rsidRPr="00D5014B">
              <w:rPr>
                <w:rFonts w:ascii="Arial Narrow" w:hAnsi="Arial Narrow"/>
                <w:lang w:val="en-GB"/>
              </w:rPr>
              <w:t>osnov</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č</w:t>
            </w:r>
            <w:r w:rsidRPr="00D5014B">
              <w:rPr>
                <w:rFonts w:ascii="Arial Narrow" w:hAnsi="Arial Narrow"/>
                <w:lang w:val="en-GB"/>
              </w:rPr>
              <w:t>in</w:t>
            </w:r>
            <w:r w:rsidRPr="00D5014B">
              <w:rPr>
                <w:rFonts w:ascii="Arial Narrow" w:hAnsi="Arial Narrow"/>
                <w:lang w:val="sr-Latn-CS"/>
              </w:rPr>
              <w:t xml:space="preserve"> </w:t>
            </w:r>
            <w:r w:rsidRPr="00D5014B">
              <w:rPr>
                <w:rFonts w:ascii="Arial Narrow" w:hAnsi="Arial Narrow"/>
                <w:lang w:val="en-GB"/>
              </w:rPr>
              <w:t>saznanja</w:t>
            </w:r>
            <w:r w:rsidRPr="00D5014B">
              <w:rPr>
                <w:rFonts w:ascii="Arial Narrow" w:hAnsi="Arial Narrow"/>
                <w:lang w:val="sr-Latn-CS"/>
              </w:rPr>
              <w:t xml:space="preserve">, </w:t>
            </w:r>
            <w:r w:rsidRPr="00D5014B">
              <w:rPr>
                <w:rFonts w:ascii="Arial Narrow" w:hAnsi="Arial Narrow"/>
                <w:lang w:val="en-GB"/>
              </w:rPr>
              <w:t>mjesto</w:t>
            </w:r>
            <w:r w:rsidRPr="00D5014B">
              <w:rPr>
                <w:rFonts w:ascii="Arial Narrow" w:hAnsi="Arial Narrow"/>
                <w:lang w:val="sr-Latn-CS"/>
              </w:rPr>
              <w:t xml:space="preserve">, </w:t>
            </w:r>
            <w:r w:rsidRPr="00D5014B">
              <w:rPr>
                <w:rFonts w:ascii="Arial Narrow" w:hAnsi="Arial Narrow"/>
                <w:lang w:val="en-GB"/>
              </w:rPr>
              <w:t>vrijeme</w:t>
            </w:r>
            <w:r w:rsidRPr="00D5014B">
              <w:rPr>
                <w:rFonts w:ascii="Arial Narrow" w:hAnsi="Arial Narrow"/>
                <w:lang w:val="sr-Latn-CS"/>
              </w:rPr>
              <w:t xml:space="preserve">, </w:t>
            </w:r>
            <w:r w:rsidRPr="00D5014B">
              <w:rPr>
                <w:rFonts w:ascii="Arial Narrow" w:hAnsi="Arial Narrow"/>
                <w:lang w:val="en-GB"/>
              </w:rPr>
              <w:t>sredstva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motiv</w:t>
            </w:r>
            <w:r w:rsidRPr="00D5014B">
              <w:rPr>
                <w:rFonts w:ascii="Arial Narrow" w:hAnsi="Arial Narrow"/>
                <w:lang w:val="sr-Latn-CS"/>
              </w:rPr>
              <w:t xml:space="preserve"> </w:t>
            </w:r>
            <w:r w:rsidRPr="00D5014B">
              <w:rPr>
                <w:rFonts w:ascii="Arial Narrow" w:hAnsi="Arial Narrow"/>
                <w:lang w:val="en-GB"/>
              </w:rPr>
              <w:t>izvr</w:t>
            </w:r>
            <w:r w:rsidRPr="00D5014B">
              <w:rPr>
                <w:rFonts w:ascii="Arial Narrow" w:hAnsi="Arial Narrow"/>
                <w:lang w:val="sr-Latn-CS"/>
              </w:rPr>
              <w:t>š</w:t>
            </w:r>
            <w:r w:rsidRPr="00D5014B">
              <w:rPr>
                <w:rFonts w:ascii="Arial Narrow" w:hAnsi="Arial Narrow"/>
                <w:lang w:val="en-GB"/>
              </w:rPr>
              <w:t>enja</w:t>
            </w:r>
            <w:r w:rsidRPr="00D5014B">
              <w:rPr>
                <w:rFonts w:ascii="Arial Narrow" w:hAnsi="Arial Narrow"/>
                <w:lang w:val="sr-Latn-CS"/>
              </w:rPr>
              <w:t xml:space="preserve">, </w:t>
            </w:r>
            <w:r w:rsidRPr="00D5014B">
              <w:rPr>
                <w:rFonts w:ascii="Arial Narrow" w:hAnsi="Arial Narrow"/>
                <w:lang w:val="en-GB"/>
              </w:rPr>
              <w:t>nastale</w:t>
            </w:r>
            <w:r w:rsidRPr="00D5014B">
              <w:rPr>
                <w:rFonts w:ascii="Arial Narrow" w:hAnsi="Arial Narrow"/>
                <w:lang w:val="sr-Latn-CS"/>
              </w:rPr>
              <w:t xml:space="preserve"> </w:t>
            </w:r>
            <w:r w:rsidRPr="00D5014B">
              <w:rPr>
                <w:rFonts w:ascii="Arial Narrow" w:hAnsi="Arial Narrow"/>
                <w:lang w:val="en-GB"/>
              </w:rPr>
              <w:t>posljedice</w:t>
            </w:r>
            <w:r w:rsidRPr="00D5014B">
              <w:rPr>
                <w:rFonts w:ascii="Arial Narrow" w:hAnsi="Arial Narrow"/>
                <w:lang w:val="sr-Latn-CS"/>
              </w:rPr>
              <w:t xml:space="preserve">, </w:t>
            </w:r>
            <w:r w:rsidRPr="00D5014B">
              <w:rPr>
                <w:rFonts w:ascii="Arial Narrow" w:hAnsi="Arial Narrow"/>
                <w:lang w:val="en-GB"/>
              </w:rPr>
              <w:t>preduzete</w:t>
            </w:r>
            <w:r w:rsidRPr="00D5014B">
              <w:rPr>
                <w:rFonts w:ascii="Arial Narrow" w:hAnsi="Arial Narrow"/>
                <w:lang w:val="sr-Latn-CS"/>
              </w:rPr>
              <w:t xml:space="preserve"> </w:t>
            </w:r>
            <w:r w:rsidRPr="00D5014B">
              <w:rPr>
                <w:rFonts w:ascii="Arial Narrow" w:hAnsi="Arial Narrow"/>
                <w:lang w:val="en-GB"/>
              </w:rPr>
              <w:t>mjere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radnje</w:t>
            </w:r>
            <w:r w:rsidRPr="00D5014B">
              <w:rPr>
                <w:rFonts w:ascii="Arial Narrow" w:hAnsi="Arial Narrow"/>
                <w:lang w:val="sr-Latn-CS"/>
              </w:rPr>
              <w:t xml:space="preserve">, </w:t>
            </w:r>
            <w:r w:rsidRPr="00D5014B">
              <w:rPr>
                <w:rFonts w:ascii="Arial Narrow" w:hAnsi="Arial Narrow"/>
                <w:lang w:val="en-GB"/>
              </w:rPr>
              <w:t>dokazi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nom</w:t>
            </w:r>
            <w:r w:rsidRPr="00D5014B">
              <w:rPr>
                <w:rFonts w:ascii="Arial Narrow" w:hAnsi="Arial Narrow"/>
                <w:lang w:val="sr-Latn-CS"/>
              </w:rPr>
              <w:t xml:space="preserve"> </w:t>
            </w:r>
            <w:r w:rsidRPr="00D5014B">
              <w:rPr>
                <w:rFonts w:ascii="Arial Narrow" w:hAnsi="Arial Narrow"/>
                <w:lang w:val="en-GB"/>
              </w:rPr>
              <w:t>djelu</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sumnji</w:t>
            </w:r>
            <w:r w:rsidRPr="00D5014B">
              <w:rPr>
                <w:rFonts w:ascii="Arial Narrow" w:hAnsi="Arial Narrow"/>
                <w:lang w:val="sr-Latn-CS"/>
              </w:rPr>
              <w:t xml:space="preserve"> </w:t>
            </w:r>
            <w:r w:rsidRPr="00D5014B">
              <w:rPr>
                <w:rFonts w:ascii="Arial Narrow" w:hAnsi="Arial Narrow"/>
                <w:lang w:val="en-GB"/>
              </w:rPr>
              <w:t>da</w:t>
            </w:r>
            <w:r w:rsidRPr="00D5014B">
              <w:rPr>
                <w:rFonts w:ascii="Arial Narrow" w:hAnsi="Arial Narrow"/>
                <w:lang w:val="sr-Latn-CS"/>
              </w:rPr>
              <w:t xml:space="preserve"> </w:t>
            </w:r>
            <w:r w:rsidRPr="00D5014B">
              <w:rPr>
                <w:rFonts w:ascii="Arial Narrow" w:hAnsi="Arial Narrow"/>
                <w:lang w:val="en-GB"/>
              </w:rPr>
              <w:t>je</w:t>
            </w:r>
            <w:r w:rsidRPr="00D5014B">
              <w:rPr>
                <w:rFonts w:ascii="Arial Narrow" w:hAnsi="Arial Narrow"/>
                <w:lang w:val="sr-Latn-CS"/>
              </w:rPr>
              <w:t xml:space="preserve"> </w:t>
            </w:r>
            <w:r w:rsidRPr="00D5014B">
              <w:rPr>
                <w:rFonts w:ascii="Arial Narrow" w:hAnsi="Arial Narrow"/>
                <w:lang w:val="en-GB"/>
              </w:rPr>
              <w:t>lice</w:t>
            </w:r>
            <w:r w:rsidRPr="00D5014B">
              <w:rPr>
                <w:rFonts w:ascii="Arial Narrow" w:hAnsi="Arial Narrow"/>
                <w:lang w:val="sr-Latn-CS"/>
              </w:rPr>
              <w:t xml:space="preserve"> </w:t>
            </w:r>
            <w:r w:rsidRPr="00D5014B">
              <w:rPr>
                <w:rFonts w:ascii="Arial Narrow" w:hAnsi="Arial Narrow"/>
                <w:lang w:val="en-GB"/>
              </w:rPr>
              <w:t>protiv</w:t>
            </w:r>
            <w:r w:rsidRPr="00D5014B">
              <w:rPr>
                <w:rFonts w:ascii="Arial Narrow" w:hAnsi="Arial Narrow"/>
                <w:lang w:val="sr-Latn-CS"/>
              </w:rPr>
              <w:t xml:space="preserve"> </w:t>
            </w:r>
            <w:r w:rsidRPr="00D5014B">
              <w:rPr>
                <w:rFonts w:ascii="Arial Narrow" w:hAnsi="Arial Narrow"/>
                <w:lang w:val="en-GB"/>
              </w:rPr>
              <w:t>koga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podnosi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prijava</w:t>
            </w:r>
            <w:r w:rsidRPr="00D5014B">
              <w:rPr>
                <w:rFonts w:ascii="Arial Narrow" w:hAnsi="Arial Narrow"/>
                <w:lang w:val="sr-Latn-CS"/>
              </w:rPr>
              <w:t xml:space="preserve"> </w:t>
            </w:r>
            <w:r w:rsidRPr="00D5014B">
              <w:rPr>
                <w:rFonts w:ascii="Arial Narrow" w:hAnsi="Arial Narrow"/>
                <w:lang w:val="en-GB"/>
              </w:rPr>
              <w:t>u</w:t>
            </w:r>
            <w:r w:rsidRPr="00D5014B">
              <w:rPr>
                <w:rFonts w:ascii="Arial Narrow" w:hAnsi="Arial Narrow"/>
                <w:lang w:val="sr-Latn-CS"/>
              </w:rPr>
              <w:t>č</w:t>
            </w:r>
            <w:r w:rsidRPr="00D5014B">
              <w:rPr>
                <w:rFonts w:ascii="Arial Narrow" w:hAnsi="Arial Narrow"/>
                <w:lang w:val="en-GB"/>
              </w:rPr>
              <w:t>inilac</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p w14:paraId="519A119E" w14:textId="77777777" w:rsidR="009D4B76" w:rsidRPr="008C16DD" w:rsidRDefault="009D4B76" w:rsidP="005E6C1E">
            <w:pPr>
              <w:spacing w:before="120" w:after="120" w:line="240" w:lineRule="auto"/>
              <w:rPr>
                <w:rFonts w:ascii="Arial Narrow" w:hAnsi="Arial Narrow"/>
                <w:color w:val="000000"/>
                <w:lang w:val="sr-Latn-CS"/>
              </w:rPr>
            </w:pPr>
            <w:r w:rsidRPr="00D5014B">
              <w:rPr>
                <w:rFonts w:ascii="Arial Narrow" w:hAnsi="Arial Narrow"/>
                <w:b/>
                <w:lang w:val="sr-Latn-CS"/>
              </w:rPr>
              <w:t>Prilozi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sr-Latn-CS"/>
              </w:rPr>
              <w:t>zapisnik o uviđaju, zapisnik o pretresanju stana i drugih prostorija, potvrda o privremeno oduzetim predmetima, foto elaborat, skica lica mjesta i sitacioni plan, video snimak događaja sa lica mjesta, službena zabilješka o lišenju slobode, zapisnik o zaprimljenoj krivičnoj prijavi, zapisnik o prikupljanju obavještenja od građana, službena zabilješka o obezbjeđenju lica mjesta, nalaz i mišljenje vještaka i dr.</w:t>
            </w:r>
          </w:p>
        </w:tc>
      </w:tr>
      <w:tr w:rsidR="009D4B76" w:rsidRPr="008C16DD" w14:paraId="20860ADC" w14:textId="77777777" w:rsidTr="005E6C1E">
        <w:trPr>
          <w:trHeight w:val="542"/>
          <w:jc w:val="center"/>
        </w:trPr>
        <w:tc>
          <w:tcPr>
            <w:tcW w:w="2500" w:type="pct"/>
            <w:shd w:val="clear" w:color="auto" w:fill="auto"/>
            <w:vAlign w:val="center"/>
          </w:tcPr>
          <w:p w14:paraId="64CC441A" w14:textId="77777777" w:rsidR="009D4B76" w:rsidRPr="008C16DD" w:rsidRDefault="009D4B76">
            <w:pPr>
              <w:pStyle w:val="ListParagraph"/>
              <w:numPr>
                <w:ilvl w:val="0"/>
                <w:numId w:val="130"/>
              </w:numPr>
              <w:spacing w:before="120" w:after="120" w:line="240" w:lineRule="auto"/>
              <w:ind w:left="360" w:hanging="360"/>
              <w:rPr>
                <w:rFonts w:ascii="Arial Narrow" w:hAnsi="Arial Narrow"/>
                <w:color w:val="000000"/>
                <w:lang w:val="sr-Latn-CS"/>
              </w:rPr>
            </w:pPr>
            <w:r w:rsidRPr="009F2EB6">
              <w:rPr>
                <w:rFonts w:ascii="Arial Narrow" w:hAnsi="Arial Narrow"/>
                <w:lang w:val="sl-SI"/>
              </w:rPr>
              <w:t>Sačini</w:t>
            </w:r>
            <w:r w:rsidRPr="00D5014B">
              <w:rPr>
                <w:rFonts w:ascii="Arial Narrow" w:hAnsi="Arial Narrow"/>
                <w:lang w:val="sr-Latn-CS"/>
              </w:rPr>
              <w:t xml:space="preserve"> prekršajnu ili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nu</w:t>
            </w:r>
            <w:r w:rsidRPr="00D5014B">
              <w:rPr>
                <w:rFonts w:ascii="Arial Narrow" w:hAnsi="Arial Narrow"/>
                <w:lang w:val="sr-Latn-CS"/>
              </w:rPr>
              <w:t xml:space="preserve"> </w:t>
            </w:r>
            <w:r w:rsidRPr="00D5014B">
              <w:rPr>
                <w:rFonts w:ascii="Arial Narrow" w:hAnsi="Arial Narrow"/>
                <w:lang w:val="en-GB"/>
              </w:rPr>
              <w:t>prijavu</w:t>
            </w:r>
            <w:r w:rsidRPr="00D5014B">
              <w:rPr>
                <w:rFonts w:ascii="Arial Narrow" w:hAnsi="Arial Narrow"/>
                <w:lang w:val="sr-Latn-CS"/>
              </w:rPr>
              <w:t xml:space="preserve"> </w:t>
            </w:r>
            <w:r w:rsidRPr="00D5014B">
              <w:rPr>
                <w:rFonts w:ascii="Arial Narrow" w:hAnsi="Arial Narrow"/>
                <w:lang w:val="en-GB"/>
              </w:rPr>
              <w:t>sa</w:t>
            </w:r>
            <w:r w:rsidRPr="00D5014B">
              <w:rPr>
                <w:rFonts w:ascii="Arial Narrow" w:hAnsi="Arial Narrow"/>
                <w:lang w:val="sr-Latn-CS"/>
              </w:rPr>
              <w:t xml:space="preserve"> </w:t>
            </w:r>
            <w:r w:rsidRPr="00D5014B">
              <w:rPr>
                <w:rFonts w:ascii="Arial Narrow" w:hAnsi="Arial Narrow"/>
                <w:lang w:val="en-GB"/>
              </w:rPr>
              <w:t>potrebnim</w:t>
            </w:r>
            <w:r w:rsidRPr="00D5014B">
              <w:rPr>
                <w:rFonts w:ascii="Arial Narrow" w:hAnsi="Arial Narrow"/>
                <w:lang w:val="sr-Latn-CS"/>
              </w:rPr>
              <w:t xml:space="preserve"> </w:t>
            </w:r>
            <w:r w:rsidRPr="00D5014B">
              <w:rPr>
                <w:rFonts w:ascii="Arial Narrow" w:hAnsi="Arial Narrow"/>
                <w:lang w:val="en-GB"/>
              </w:rPr>
              <w:t>prilozima</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konkretnom</w:t>
            </w:r>
            <w:r w:rsidRPr="00D5014B">
              <w:rPr>
                <w:rFonts w:ascii="Arial Narrow" w:hAnsi="Arial Narrow"/>
                <w:lang w:val="sr-Latn-CS"/>
              </w:rPr>
              <w:t xml:space="preserve"> </w:t>
            </w:r>
            <w:r w:rsidRPr="00D5014B">
              <w:rPr>
                <w:rFonts w:ascii="Arial Narrow" w:hAnsi="Arial Narrow"/>
                <w:lang w:val="en-GB"/>
              </w:rPr>
              <w:t>primjeru</w:t>
            </w:r>
          </w:p>
        </w:tc>
        <w:tc>
          <w:tcPr>
            <w:tcW w:w="2500" w:type="pct"/>
            <w:shd w:val="clear" w:color="auto" w:fill="auto"/>
            <w:vAlign w:val="center"/>
          </w:tcPr>
          <w:p w14:paraId="0B5D9767"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61774C26" w14:textId="77777777" w:rsidTr="005E6C1E">
        <w:trPr>
          <w:trHeight w:val="542"/>
          <w:jc w:val="center"/>
        </w:trPr>
        <w:tc>
          <w:tcPr>
            <w:tcW w:w="2500" w:type="pct"/>
            <w:shd w:val="clear" w:color="auto" w:fill="auto"/>
            <w:vAlign w:val="center"/>
          </w:tcPr>
          <w:p w14:paraId="515B557D" w14:textId="77777777" w:rsidR="009D4B76" w:rsidRPr="008C16DD" w:rsidRDefault="009D4B76">
            <w:pPr>
              <w:pStyle w:val="ListParagraph"/>
              <w:numPr>
                <w:ilvl w:val="0"/>
                <w:numId w:val="130"/>
              </w:numPr>
              <w:spacing w:before="120" w:after="120" w:line="240" w:lineRule="auto"/>
              <w:ind w:left="360" w:hanging="360"/>
              <w:rPr>
                <w:rFonts w:ascii="Arial Narrow" w:hAnsi="Arial Narrow"/>
                <w:color w:val="000000"/>
                <w:lang w:val="sr-Latn-CS"/>
              </w:rPr>
            </w:pPr>
            <w:r w:rsidRPr="00D5014B">
              <w:rPr>
                <w:rFonts w:ascii="Arial Narrow" w:hAnsi="Arial Narrow"/>
                <w:lang w:val="en-GB"/>
              </w:rPr>
              <w:t>Navede</w:t>
            </w:r>
            <w:r w:rsidRPr="00D5014B">
              <w:rPr>
                <w:rFonts w:ascii="Arial Narrow" w:hAnsi="Arial Narrow"/>
                <w:lang w:val="sr-Latn-CS"/>
              </w:rPr>
              <w:t xml:space="preserve"> </w:t>
            </w:r>
            <w:r w:rsidRPr="00D5014B">
              <w:rPr>
                <w:rFonts w:ascii="Arial Narrow" w:hAnsi="Arial Narrow"/>
                <w:b/>
                <w:lang w:val="en-GB"/>
              </w:rPr>
              <w:t>podatke</w:t>
            </w:r>
            <w:r w:rsidRPr="00D5014B">
              <w:rPr>
                <w:rFonts w:ascii="Arial Narrow" w:hAnsi="Arial Narrow"/>
                <w:lang w:val="sr-Latn-CS"/>
              </w:rPr>
              <w:t xml:space="preserve"> </w:t>
            </w:r>
            <w:r w:rsidRPr="00D5014B">
              <w:rPr>
                <w:rFonts w:ascii="Arial Narrow" w:hAnsi="Arial Narrow"/>
                <w:lang w:val="en-GB"/>
              </w:rPr>
              <w:t>potrebne</w:t>
            </w:r>
            <w:r w:rsidRPr="00D5014B">
              <w:rPr>
                <w:rFonts w:ascii="Arial Narrow" w:hAnsi="Arial Narrow"/>
                <w:lang w:val="sr-Latn-CS"/>
              </w:rPr>
              <w:t xml:space="preserve"> </w:t>
            </w:r>
            <w:r w:rsidRPr="00D5014B">
              <w:rPr>
                <w:rFonts w:ascii="Arial Narrow" w:hAnsi="Arial Narrow"/>
                <w:lang w:val="en-GB"/>
              </w:rPr>
              <w:t>za</w:t>
            </w:r>
            <w:r w:rsidRPr="00D5014B">
              <w:rPr>
                <w:rFonts w:ascii="Arial Narrow" w:hAnsi="Arial Narrow"/>
                <w:lang w:val="sr-Latn-CS"/>
              </w:rPr>
              <w:t xml:space="preserve"> </w:t>
            </w:r>
            <w:r w:rsidRPr="00D5014B">
              <w:rPr>
                <w:rFonts w:ascii="Arial Narrow" w:hAnsi="Arial Narrow"/>
                <w:lang w:val="en-GB"/>
              </w:rPr>
              <w:t>podno</w:t>
            </w:r>
            <w:r w:rsidRPr="00D5014B">
              <w:rPr>
                <w:rFonts w:ascii="Arial Narrow" w:hAnsi="Arial Narrow"/>
                <w:lang w:val="sr-Latn-CS"/>
              </w:rPr>
              <w:t>š</w:t>
            </w:r>
            <w:r w:rsidRPr="00D5014B">
              <w:rPr>
                <w:rFonts w:ascii="Arial Narrow" w:hAnsi="Arial Narrow"/>
                <w:lang w:val="en-GB"/>
              </w:rPr>
              <w:t>enje</w:t>
            </w:r>
            <w:r w:rsidRPr="00D5014B">
              <w:rPr>
                <w:rFonts w:ascii="Arial Narrow" w:hAnsi="Arial Narrow"/>
                <w:lang w:val="sr-Latn-CS"/>
              </w:rPr>
              <w:t xml:space="preserve"> </w:t>
            </w:r>
            <w:r w:rsidRPr="00D5014B">
              <w:rPr>
                <w:rFonts w:ascii="Arial Narrow" w:hAnsi="Arial Narrow"/>
                <w:lang w:val="en-GB"/>
              </w:rPr>
              <w:t>prijave</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 xml:space="preserve"> </w:t>
            </w:r>
            <w:r w:rsidRPr="00D5014B">
              <w:rPr>
                <w:rFonts w:ascii="Arial Narrow" w:hAnsi="Arial Narrow"/>
                <w:lang w:val="en-GB"/>
              </w:rPr>
              <w:t>privatnoj</w:t>
            </w:r>
            <w:r w:rsidRPr="00D5014B">
              <w:rPr>
                <w:rFonts w:ascii="Arial Narrow" w:hAnsi="Arial Narrow"/>
                <w:lang w:val="sr-Latn-CS"/>
              </w:rPr>
              <w:t xml:space="preserve"> </w:t>
            </w:r>
            <w:r w:rsidRPr="00D5014B">
              <w:rPr>
                <w:rFonts w:ascii="Arial Narrow" w:hAnsi="Arial Narrow"/>
                <w:lang w:val="en-GB"/>
              </w:rPr>
              <w:t>tu</w:t>
            </w:r>
            <w:r w:rsidRPr="00D5014B">
              <w:rPr>
                <w:rFonts w:ascii="Arial Narrow" w:hAnsi="Arial Narrow"/>
                <w:lang w:val="sr-Latn-CS"/>
              </w:rPr>
              <w:t>ž</w:t>
            </w:r>
            <w:r w:rsidRPr="00D5014B">
              <w:rPr>
                <w:rFonts w:ascii="Arial Narrow" w:hAnsi="Arial Narrow"/>
                <w:lang w:val="en-GB"/>
              </w:rPr>
              <w:t>bi</w:t>
            </w:r>
          </w:p>
        </w:tc>
        <w:tc>
          <w:tcPr>
            <w:tcW w:w="2500" w:type="pct"/>
            <w:shd w:val="clear" w:color="auto" w:fill="auto"/>
            <w:vAlign w:val="center"/>
          </w:tcPr>
          <w:p w14:paraId="37EB85C3" w14:textId="77777777" w:rsidR="009D4B76" w:rsidRPr="008C16DD" w:rsidRDefault="009D4B76" w:rsidP="005E6C1E">
            <w:pPr>
              <w:spacing w:before="120" w:after="120" w:line="240" w:lineRule="auto"/>
              <w:rPr>
                <w:rFonts w:ascii="Arial Narrow" w:hAnsi="Arial Narrow"/>
                <w:color w:val="000000"/>
                <w:lang w:val="sr-Latn-CS"/>
              </w:rPr>
            </w:pPr>
            <w:r w:rsidRPr="00D5014B">
              <w:rPr>
                <w:rFonts w:ascii="Arial Narrow" w:hAnsi="Arial Narrow"/>
                <w:b/>
                <w:lang w:val="en-GB"/>
              </w:rPr>
              <w:t>Podaci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ime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prezime</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č</w:t>
            </w:r>
            <w:r w:rsidRPr="00D5014B">
              <w:rPr>
                <w:rFonts w:ascii="Arial Narrow" w:hAnsi="Arial Narrow"/>
                <w:lang w:val="en-GB"/>
              </w:rPr>
              <w:t>inioca</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w:t>
            </w:r>
            <w:r w:rsidRPr="00D5014B">
              <w:rPr>
                <w:rFonts w:ascii="Arial Narrow" w:hAnsi="Arial Narrow"/>
                <w:b/>
                <w:lang w:val="sr-Latn-CS"/>
              </w:rPr>
              <w:t xml:space="preserve"> </w:t>
            </w:r>
            <w:r w:rsidRPr="00D5014B">
              <w:rPr>
                <w:rFonts w:ascii="Arial Narrow" w:hAnsi="Arial Narrow"/>
                <w:lang w:val="en-GB"/>
              </w:rPr>
              <w:t>podaci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doga</w:t>
            </w:r>
            <w:r w:rsidRPr="00D5014B">
              <w:rPr>
                <w:rFonts w:ascii="Arial Narrow" w:hAnsi="Arial Narrow"/>
                <w:lang w:val="sr-Latn-CS"/>
              </w:rPr>
              <w:t>đ</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pravni</w:t>
            </w:r>
            <w:r w:rsidRPr="00D5014B">
              <w:rPr>
                <w:rFonts w:ascii="Arial Narrow" w:hAnsi="Arial Narrow"/>
                <w:lang w:val="sr-Latn-CS"/>
              </w:rPr>
              <w:t xml:space="preserve"> </w:t>
            </w:r>
            <w:r w:rsidRPr="00D5014B">
              <w:rPr>
                <w:rFonts w:ascii="Arial Narrow" w:hAnsi="Arial Narrow"/>
                <w:lang w:val="en-GB"/>
              </w:rPr>
              <w:t>osnov</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č</w:t>
            </w:r>
            <w:r w:rsidRPr="00D5014B">
              <w:rPr>
                <w:rFonts w:ascii="Arial Narrow" w:hAnsi="Arial Narrow"/>
                <w:lang w:val="en-GB"/>
              </w:rPr>
              <w:t>in</w:t>
            </w:r>
            <w:r w:rsidRPr="00D5014B">
              <w:rPr>
                <w:rFonts w:ascii="Arial Narrow" w:hAnsi="Arial Narrow"/>
                <w:lang w:val="sr-Latn-CS"/>
              </w:rPr>
              <w:t xml:space="preserve"> </w:t>
            </w:r>
            <w:r w:rsidRPr="00D5014B">
              <w:rPr>
                <w:rFonts w:ascii="Arial Narrow" w:hAnsi="Arial Narrow"/>
                <w:lang w:val="en-GB"/>
              </w:rPr>
              <w:t>saznanja</w:t>
            </w:r>
            <w:r w:rsidRPr="00D5014B">
              <w:rPr>
                <w:rFonts w:ascii="Arial Narrow" w:hAnsi="Arial Narrow"/>
                <w:lang w:val="sr-Latn-CS"/>
              </w:rPr>
              <w:t xml:space="preserve">, </w:t>
            </w:r>
            <w:r w:rsidRPr="00D5014B">
              <w:rPr>
                <w:rFonts w:ascii="Arial Narrow" w:hAnsi="Arial Narrow"/>
                <w:lang w:val="en-GB"/>
              </w:rPr>
              <w:t>mjesto</w:t>
            </w:r>
            <w:r w:rsidRPr="00D5014B">
              <w:rPr>
                <w:rFonts w:ascii="Arial Narrow" w:hAnsi="Arial Narrow"/>
                <w:lang w:val="sr-Latn-CS"/>
              </w:rPr>
              <w:t xml:space="preserve">, </w:t>
            </w:r>
            <w:r w:rsidRPr="00D5014B">
              <w:rPr>
                <w:rFonts w:ascii="Arial Narrow" w:hAnsi="Arial Narrow"/>
                <w:lang w:val="en-GB"/>
              </w:rPr>
              <w:t>vrijeme</w:t>
            </w:r>
            <w:r w:rsidRPr="00D5014B">
              <w:rPr>
                <w:rFonts w:ascii="Arial Narrow" w:hAnsi="Arial Narrow"/>
                <w:lang w:val="sr-Latn-CS"/>
              </w:rPr>
              <w:t xml:space="preserve">, </w:t>
            </w:r>
            <w:r w:rsidRPr="00D5014B">
              <w:rPr>
                <w:rFonts w:ascii="Arial Narrow" w:hAnsi="Arial Narrow"/>
                <w:lang w:val="en-GB"/>
              </w:rPr>
              <w:t>sredstva</w:t>
            </w:r>
            <w:r w:rsidRPr="00D5014B">
              <w:rPr>
                <w:rFonts w:ascii="Arial Narrow" w:hAnsi="Arial Narrow"/>
                <w:lang w:val="sr-Latn-CS"/>
              </w:rPr>
              <w:t xml:space="preserve">, </w:t>
            </w:r>
            <w:r w:rsidRPr="00D5014B">
              <w:rPr>
                <w:rFonts w:ascii="Arial Narrow" w:hAnsi="Arial Narrow"/>
                <w:lang w:val="en-GB"/>
              </w:rPr>
              <w:t>nastale</w:t>
            </w:r>
            <w:r w:rsidRPr="00D5014B">
              <w:rPr>
                <w:rFonts w:ascii="Arial Narrow" w:hAnsi="Arial Narrow"/>
                <w:lang w:val="sr-Latn-CS"/>
              </w:rPr>
              <w:t xml:space="preserve"> </w:t>
            </w:r>
            <w:r w:rsidRPr="00D5014B">
              <w:rPr>
                <w:rFonts w:ascii="Arial Narrow" w:hAnsi="Arial Narrow"/>
                <w:lang w:val="en-GB"/>
              </w:rPr>
              <w:t>posljedice</w:t>
            </w:r>
            <w:r w:rsidRPr="00D5014B">
              <w:rPr>
                <w:rFonts w:ascii="Arial Narrow" w:hAnsi="Arial Narrow"/>
                <w:lang w:val="sr-Latn-CS"/>
              </w:rPr>
              <w:t xml:space="preserve">, </w:t>
            </w:r>
            <w:r w:rsidRPr="00D5014B">
              <w:rPr>
                <w:rFonts w:ascii="Arial Narrow" w:hAnsi="Arial Narrow"/>
                <w:lang w:val="en-GB"/>
              </w:rPr>
              <w:t>preduzete</w:t>
            </w:r>
            <w:r w:rsidRPr="00D5014B">
              <w:rPr>
                <w:rFonts w:ascii="Arial Narrow" w:hAnsi="Arial Narrow"/>
                <w:lang w:val="sr-Latn-CS"/>
              </w:rPr>
              <w:t xml:space="preserve"> </w:t>
            </w:r>
            <w:r w:rsidRPr="00D5014B">
              <w:rPr>
                <w:rFonts w:ascii="Arial Narrow" w:hAnsi="Arial Narrow"/>
                <w:lang w:val="en-GB"/>
              </w:rPr>
              <w:t>mjere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radnje</w:t>
            </w:r>
            <w:r w:rsidRPr="00D5014B">
              <w:rPr>
                <w:rFonts w:ascii="Arial Narrow" w:hAnsi="Arial Narrow"/>
                <w:lang w:val="sr-Latn-CS"/>
              </w:rPr>
              <w:t xml:space="preserve">, </w:t>
            </w:r>
            <w:r w:rsidRPr="00D5014B">
              <w:rPr>
                <w:rFonts w:ascii="Arial Narrow" w:hAnsi="Arial Narrow"/>
                <w:lang w:val="en-GB"/>
              </w:rPr>
              <w:t>dokazi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nom</w:t>
            </w:r>
            <w:r w:rsidRPr="00D5014B">
              <w:rPr>
                <w:rFonts w:ascii="Arial Narrow" w:hAnsi="Arial Narrow"/>
                <w:lang w:val="sr-Latn-CS"/>
              </w:rPr>
              <w:t xml:space="preserve"> </w:t>
            </w:r>
            <w:r w:rsidRPr="00D5014B">
              <w:rPr>
                <w:rFonts w:ascii="Arial Narrow" w:hAnsi="Arial Narrow"/>
                <w:lang w:val="en-GB"/>
              </w:rPr>
              <w:t>djelu</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sumnji</w:t>
            </w:r>
            <w:r w:rsidRPr="00D5014B">
              <w:rPr>
                <w:rFonts w:ascii="Arial Narrow" w:hAnsi="Arial Narrow"/>
                <w:lang w:val="sr-Latn-CS"/>
              </w:rPr>
              <w:t xml:space="preserve"> </w:t>
            </w:r>
            <w:r w:rsidRPr="00D5014B">
              <w:rPr>
                <w:rFonts w:ascii="Arial Narrow" w:hAnsi="Arial Narrow"/>
                <w:lang w:val="en-GB"/>
              </w:rPr>
              <w:t>da</w:t>
            </w:r>
            <w:r w:rsidRPr="00D5014B">
              <w:rPr>
                <w:rFonts w:ascii="Arial Narrow" w:hAnsi="Arial Narrow"/>
                <w:lang w:val="sr-Latn-CS"/>
              </w:rPr>
              <w:t xml:space="preserve"> </w:t>
            </w:r>
            <w:r w:rsidRPr="00D5014B">
              <w:rPr>
                <w:rFonts w:ascii="Arial Narrow" w:hAnsi="Arial Narrow"/>
                <w:lang w:val="en-GB"/>
              </w:rPr>
              <w:t>je</w:t>
            </w:r>
            <w:r w:rsidRPr="00D5014B">
              <w:rPr>
                <w:rFonts w:ascii="Arial Narrow" w:hAnsi="Arial Narrow"/>
                <w:lang w:val="sr-Latn-CS"/>
              </w:rPr>
              <w:t xml:space="preserve"> </w:t>
            </w:r>
            <w:r w:rsidRPr="00D5014B">
              <w:rPr>
                <w:rFonts w:ascii="Arial Narrow" w:hAnsi="Arial Narrow"/>
                <w:lang w:val="en-GB"/>
              </w:rPr>
              <w:t>lice</w:t>
            </w:r>
            <w:r w:rsidRPr="00D5014B">
              <w:rPr>
                <w:rFonts w:ascii="Arial Narrow" w:hAnsi="Arial Narrow"/>
                <w:lang w:val="sr-Latn-CS"/>
              </w:rPr>
              <w:t xml:space="preserve"> </w:t>
            </w:r>
            <w:r w:rsidRPr="00D5014B">
              <w:rPr>
                <w:rFonts w:ascii="Arial Narrow" w:hAnsi="Arial Narrow"/>
                <w:lang w:val="en-GB"/>
              </w:rPr>
              <w:t>protiv</w:t>
            </w:r>
            <w:r w:rsidRPr="00D5014B">
              <w:rPr>
                <w:rFonts w:ascii="Arial Narrow" w:hAnsi="Arial Narrow"/>
                <w:lang w:val="sr-Latn-CS"/>
              </w:rPr>
              <w:t xml:space="preserve"> </w:t>
            </w:r>
            <w:r w:rsidRPr="00D5014B">
              <w:rPr>
                <w:rFonts w:ascii="Arial Narrow" w:hAnsi="Arial Narrow"/>
                <w:lang w:val="en-GB"/>
              </w:rPr>
              <w:t>koga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podnosi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prijava</w:t>
            </w:r>
            <w:r w:rsidRPr="00D5014B">
              <w:rPr>
                <w:rFonts w:ascii="Arial Narrow" w:hAnsi="Arial Narrow"/>
                <w:lang w:val="sr-Latn-CS"/>
              </w:rPr>
              <w:t xml:space="preserve"> </w:t>
            </w:r>
            <w:r w:rsidRPr="00D5014B">
              <w:rPr>
                <w:rFonts w:ascii="Arial Narrow" w:hAnsi="Arial Narrow"/>
                <w:lang w:val="en-GB"/>
              </w:rPr>
              <w:t>u</w:t>
            </w:r>
            <w:r w:rsidRPr="00D5014B">
              <w:rPr>
                <w:rFonts w:ascii="Arial Narrow" w:hAnsi="Arial Narrow"/>
                <w:lang w:val="sr-Latn-CS"/>
              </w:rPr>
              <w:t>č</w:t>
            </w:r>
            <w:r w:rsidRPr="00D5014B">
              <w:rPr>
                <w:rFonts w:ascii="Arial Narrow" w:hAnsi="Arial Narrow"/>
                <w:lang w:val="en-GB"/>
              </w:rPr>
              <w:t>inilac</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tc>
      </w:tr>
      <w:tr w:rsidR="009D4B76" w:rsidRPr="008C16DD" w14:paraId="4831BE54" w14:textId="77777777" w:rsidTr="005E6C1E">
        <w:trPr>
          <w:trHeight w:val="542"/>
          <w:jc w:val="center"/>
        </w:trPr>
        <w:tc>
          <w:tcPr>
            <w:tcW w:w="2500" w:type="pct"/>
            <w:shd w:val="clear" w:color="auto" w:fill="auto"/>
            <w:vAlign w:val="center"/>
          </w:tcPr>
          <w:p w14:paraId="38B1447E" w14:textId="77777777" w:rsidR="009D4B76" w:rsidRPr="008C16DD" w:rsidRDefault="009D4B76">
            <w:pPr>
              <w:pStyle w:val="ListParagraph"/>
              <w:numPr>
                <w:ilvl w:val="0"/>
                <w:numId w:val="130"/>
              </w:numPr>
              <w:spacing w:before="120" w:after="120" w:line="240" w:lineRule="auto"/>
              <w:ind w:left="360" w:hanging="360"/>
              <w:rPr>
                <w:rFonts w:ascii="Arial Narrow" w:hAnsi="Arial Narrow"/>
                <w:color w:val="000000"/>
                <w:lang w:val="sr-Latn-CS"/>
              </w:rPr>
            </w:pPr>
            <w:r w:rsidRPr="00D5014B">
              <w:rPr>
                <w:rFonts w:ascii="Arial Narrow" w:hAnsi="Arial Narrow"/>
                <w:lang w:val="en-GB"/>
              </w:rPr>
              <w:t>Demonstrira</w:t>
            </w:r>
            <w:r w:rsidRPr="00D5014B">
              <w:rPr>
                <w:rFonts w:ascii="Arial Narrow" w:hAnsi="Arial Narrow"/>
                <w:lang w:val="sr-Latn-CS"/>
              </w:rPr>
              <w:t xml:space="preserve"> </w:t>
            </w:r>
            <w:r w:rsidRPr="00D5014B">
              <w:rPr>
                <w:rFonts w:ascii="Arial Narrow" w:hAnsi="Arial Narrow"/>
                <w:lang w:val="en-GB"/>
              </w:rPr>
              <w:t>postupak</w:t>
            </w:r>
            <w:r w:rsidRPr="00D5014B">
              <w:rPr>
                <w:rFonts w:ascii="Arial Narrow" w:hAnsi="Arial Narrow"/>
                <w:lang w:val="sr-Latn-CS"/>
              </w:rPr>
              <w:t xml:space="preserve"> </w:t>
            </w:r>
            <w:r w:rsidRPr="00D5014B">
              <w:rPr>
                <w:rFonts w:ascii="Arial Narrow" w:hAnsi="Arial Narrow"/>
                <w:lang w:val="en-GB"/>
              </w:rPr>
              <w:t>izdavanja</w:t>
            </w:r>
            <w:r w:rsidRPr="00D5014B">
              <w:rPr>
                <w:rFonts w:ascii="Arial Narrow" w:hAnsi="Arial Narrow"/>
                <w:lang w:val="sr-Latn-CS"/>
              </w:rPr>
              <w:t xml:space="preserve"> </w:t>
            </w:r>
            <w:r w:rsidRPr="00D5014B">
              <w:rPr>
                <w:rFonts w:ascii="Arial Narrow" w:hAnsi="Arial Narrow"/>
                <w:lang w:val="en-GB"/>
              </w:rPr>
              <w:t>potrebnih</w:t>
            </w:r>
            <w:r w:rsidRPr="00D5014B">
              <w:rPr>
                <w:rFonts w:ascii="Arial Narrow" w:hAnsi="Arial Narrow"/>
                <w:lang w:val="sr-Latn-CS"/>
              </w:rPr>
              <w:t xml:space="preserve"> </w:t>
            </w:r>
            <w:r w:rsidRPr="00D5014B">
              <w:rPr>
                <w:rFonts w:ascii="Arial Narrow" w:hAnsi="Arial Narrow"/>
                <w:lang w:val="en-GB"/>
              </w:rPr>
              <w:t>podataka</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zahtjev</w:t>
            </w:r>
            <w:r w:rsidRPr="00D5014B">
              <w:rPr>
                <w:rFonts w:ascii="Arial Narrow" w:hAnsi="Arial Narrow"/>
                <w:lang w:val="sr-Latn-CS"/>
              </w:rPr>
              <w:t xml:space="preserve"> </w:t>
            </w:r>
            <w:r w:rsidRPr="00D5014B">
              <w:rPr>
                <w:rFonts w:ascii="Arial Narrow" w:hAnsi="Arial Narrow"/>
                <w:lang w:val="en-GB"/>
              </w:rPr>
              <w:t>lica</w:t>
            </w:r>
            <w:r w:rsidRPr="00D5014B">
              <w:rPr>
                <w:rFonts w:ascii="Arial Narrow" w:hAnsi="Arial Narrow"/>
                <w:lang w:val="sr-Latn-CS"/>
              </w:rPr>
              <w:t xml:space="preserve">, </w:t>
            </w:r>
            <w:r w:rsidRPr="00D5014B">
              <w:rPr>
                <w:rFonts w:ascii="Arial Narrow" w:hAnsi="Arial Narrow"/>
                <w:lang w:val="en-GB"/>
              </w:rPr>
              <w:t>za prekršaj ili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w:t>
            </w:r>
            <w:r w:rsidRPr="00D5014B">
              <w:rPr>
                <w:rFonts w:ascii="Arial Narrow" w:hAnsi="Arial Narrow"/>
                <w:lang w:val="sr-Latn-CS"/>
              </w:rPr>
              <w:t xml:space="preserve"> </w:t>
            </w:r>
            <w:r w:rsidRPr="00D5014B">
              <w:rPr>
                <w:rFonts w:ascii="Arial Narrow" w:hAnsi="Arial Narrow"/>
                <w:lang w:val="en-GB"/>
              </w:rPr>
              <w:lastRenderedPageBreak/>
              <w:t>djelo</w:t>
            </w:r>
            <w:r w:rsidRPr="00D5014B">
              <w:rPr>
                <w:rFonts w:ascii="Arial Narrow" w:hAnsi="Arial Narrow"/>
                <w:lang w:val="sr-Latn-CS"/>
              </w:rPr>
              <w:t xml:space="preserve"> </w:t>
            </w:r>
            <w:r w:rsidRPr="00D5014B">
              <w:rPr>
                <w:rFonts w:ascii="Arial Narrow" w:hAnsi="Arial Narrow"/>
                <w:lang w:val="en-GB"/>
              </w:rPr>
              <w:t>koja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goni</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 xml:space="preserve"> </w:t>
            </w:r>
            <w:r w:rsidRPr="00D5014B">
              <w:rPr>
                <w:rFonts w:ascii="Arial Narrow" w:hAnsi="Arial Narrow"/>
                <w:lang w:val="en-GB"/>
              </w:rPr>
              <w:t>privatnoj</w:t>
            </w:r>
            <w:r w:rsidRPr="00D5014B">
              <w:rPr>
                <w:rFonts w:ascii="Arial Narrow" w:hAnsi="Arial Narrow"/>
                <w:lang w:val="sr-Latn-CS"/>
              </w:rPr>
              <w:t xml:space="preserve"> </w:t>
            </w:r>
            <w:r w:rsidRPr="00D5014B">
              <w:rPr>
                <w:rFonts w:ascii="Arial Narrow" w:hAnsi="Arial Narrow"/>
                <w:lang w:val="en-GB"/>
              </w:rPr>
              <w:t>tu</w:t>
            </w:r>
            <w:r w:rsidRPr="00D5014B">
              <w:rPr>
                <w:rFonts w:ascii="Arial Narrow" w:hAnsi="Arial Narrow"/>
                <w:lang w:val="sr-Latn-CS"/>
              </w:rPr>
              <w:t>ž</w:t>
            </w:r>
            <w:r w:rsidRPr="00D5014B">
              <w:rPr>
                <w:rFonts w:ascii="Arial Narrow" w:hAnsi="Arial Narrow"/>
                <w:lang w:val="en-GB"/>
              </w:rPr>
              <w:t>bi</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konkretnom</w:t>
            </w:r>
            <w:r w:rsidRPr="00D5014B">
              <w:rPr>
                <w:rFonts w:ascii="Arial Narrow" w:hAnsi="Arial Narrow"/>
                <w:lang w:val="sr-Latn-CS"/>
              </w:rPr>
              <w:t xml:space="preserve"> </w:t>
            </w:r>
            <w:r w:rsidRPr="00D5014B">
              <w:rPr>
                <w:rFonts w:ascii="Arial Narrow" w:hAnsi="Arial Narrow"/>
                <w:lang w:val="en-GB"/>
              </w:rPr>
              <w:t>primjeru</w:t>
            </w:r>
          </w:p>
        </w:tc>
        <w:tc>
          <w:tcPr>
            <w:tcW w:w="2500" w:type="pct"/>
            <w:shd w:val="clear" w:color="auto" w:fill="auto"/>
            <w:vAlign w:val="center"/>
          </w:tcPr>
          <w:p w14:paraId="039D64D4" w14:textId="77777777" w:rsidR="009D4B76" w:rsidRPr="008C16DD" w:rsidRDefault="009D4B76" w:rsidP="005E6C1E">
            <w:pPr>
              <w:spacing w:before="120" w:after="120" w:line="240" w:lineRule="auto"/>
              <w:rPr>
                <w:rFonts w:ascii="Arial Narrow" w:hAnsi="Arial Narrow"/>
                <w:color w:val="000000"/>
                <w:lang w:val="sr-Latn-CS"/>
              </w:rPr>
            </w:pPr>
          </w:p>
        </w:tc>
      </w:tr>
      <w:tr w:rsidR="009D4B76" w:rsidRPr="008C16DD" w14:paraId="66ECF47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39486455"/>
              <w:placeholder>
                <w:docPart w:val="5B7D94262529473790CC63C3DCEC9C0F"/>
              </w:placeholder>
            </w:sdtPr>
            <w:sdtContent>
              <w:p w14:paraId="375F87E4"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5443F2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6B73BD" w14:textId="77777777" w:rsidR="009D4B76" w:rsidRPr="008C16DD" w:rsidRDefault="009D4B76" w:rsidP="005E6C1E">
            <w:pPr>
              <w:spacing w:before="120" w:after="120" w:line="240" w:lineRule="auto"/>
              <w:rPr>
                <w:rFonts w:ascii="Arial Narrow" w:hAnsi="Arial Narrow"/>
              </w:rPr>
            </w:pP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cilju</w:t>
            </w:r>
            <w:r w:rsidRPr="00D5014B">
              <w:rPr>
                <w:rFonts w:ascii="Arial Narrow" w:hAnsi="Arial Narrow"/>
              </w:rPr>
              <w:t xml:space="preserve"> </w:t>
            </w:r>
            <w:r w:rsidRPr="00D5014B">
              <w:rPr>
                <w:rFonts w:ascii="Arial Narrow" w:hAnsi="Arial Narrow"/>
                <w:lang w:val="en-US"/>
              </w:rPr>
              <w:t>provjeravanja</w:t>
            </w:r>
            <w:r w:rsidRPr="00D5014B">
              <w:rPr>
                <w:rFonts w:ascii="Arial Narrow" w:hAnsi="Arial Narrow"/>
              </w:rPr>
              <w:t xml:space="preserve"> </w:t>
            </w:r>
            <w:r w:rsidRPr="00D5014B">
              <w:rPr>
                <w:rFonts w:ascii="Arial Narrow" w:hAnsi="Arial Narrow"/>
                <w:lang w:val="en-US"/>
              </w:rPr>
              <w:t>dostignutosti</w:t>
            </w:r>
            <w:r w:rsidRPr="00D5014B">
              <w:rPr>
                <w:rFonts w:ascii="Arial Narrow" w:hAnsi="Arial Narrow"/>
              </w:rPr>
              <w:t xml:space="preserve"> </w:t>
            </w:r>
            <w:r w:rsidRPr="00D5014B">
              <w:rPr>
                <w:rFonts w:ascii="Arial Narrow" w:hAnsi="Arial Narrow"/>
                <w:lang w:val="en-US"/>
              </w:rPr>
              <w:t>pomenutog</w:t>
            </w:r>
            <w:r w:rsidRPr="00D5014B">
              <w:rPr>
                <w:rFonts w:ascii="Arial Narrow" w:hAnsi="Arial Narrow"/>
              </w:rPr>
              <w:t xml:space="preserve"> </w:t>
            </w:r>
            <w:r w:rsidRPr="00D5014B">
              <w:rPr>
                <w:rFonts w:ascii="Arial Narrow" w:hAnsi="Arial Narrow"/>
                <w:lang w:val="en-US"/>
              </w:rPr>
              <w:t>ishoda</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č</w:t>
            </w:r>
            <w:r w:rsidRPr="00D5014B">
              <w:rPr>
                <w:rFonts w:ascii="Arial Narrow" w:hAnsi="Arial Narrow"/>
                <w:lang w:val="en-US"/>
              </w:rPr>
              <w:t>enja</w:t>
            </w:r>
            <w:r w:rsidRPr="00D5014B">
              <w:rPr>
                <w:rFonts w:ascii="Arial Narrow" w:hAnsi="Arial Narrow"/>
              </w:rPr>
              <w:t xml:space="preserve">, </w:t>
            </w:r>
            <w:r w:rsidRPr="00D5014B">
              <w:rPr>
                <w:rFonts w:ascii="Arial Narrow" w:hAnsi="Arial Narrow"/>
                <w:lang w:val="en-US"/>
              </w:rPr>
              <w:t>potreban</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usmeni</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pisani</w:t>
            </w:r>
            <w:r w:rsidRPr="00D5014B">
              <w:rPr>
                <w:rFonts w:ascii="Arial Narrow" w:hAnsi="Arial Narrow"/>
              </w:rPr>
              <w:t xml:space="preserve"> </w:t>
            </w:r>
            <w:r w:rsidRPr="00D5014B">
              <w:rPr>
                <w:rFonts w:ascii="Arial Narrow" w:hAnsi="Arial Narrow"/>
                <w:lang w:val="en-US"/>
              </w:rPr>
              <w:t>dokaz</w:t>
            </w:r>
            <w:r w:rsidRPr="00D5014B">
              <w:rPr>
                <w:rFonts w:ascii="Arial Narrow" w:hAnsi="Arial Narrow"/>
              </w:rPr>
              <w:t xml:space="preserve"> </w:t>
            </w:r>
            <w:r w:rsidRPr="00D5014B">
              <w:rPr>
                <w:rFonts w:ascii="Arial Narrow" w:hAnsi="Arial Narrow"/>
                <w:lang w:val="en-US"/>
              </w:rPr>
              <w:t>da</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polaznik</w:t>
            </w:r>
            <w:r w:rsidRPr="00D5014B">
              <w:rPr>
                <w:rFonts w:ascii="Arial Narrow" w:hAnsi="Arial Narrow"/>
              </w:rPr>
              <w:t xml:space="preserve"> </w:t>
            </w:r>
            <w:r w:rsidRPr="00D5014B">
              <w:rPr>
                <w:rFonts w:ascii="Arial Narrow" w:hAnsi="Arial Narrow"/>
                <w:lang w:val="en-US"/>
              </w:rPr>
              <w:t>uspje</w:t>
            </w:r>
            <w:r w:rsidRPr="00D5014B">
              <w:rPr>
                <w:rFonts w:ascii="Arial Narrow" w:hAnsi="Arial Narrow"/>
              </w:rPr>
              <w:t>š</w:t>
            </w:r>
            <w:r w:rsidRPr="00D5014B">
              <w:rPr>
                <w:rFonts w:ascii="Arial Narrow" w:hAnsi="Arial Narrow"/>
                <w:lang w:val="en-US"/>
              </w:rPr>
              <w:t>no</w:t>
            </w:r>
            <w:r w:rsidRPr="00D5014B">
              <w:rPr>
                <w:rFonts w:ascii="Arial Narrow" w:hAnsi="Arial Narrow"/>
              </w:rPr>
              <w:t xml:space="preserve"> </w:t>
            </w:r>
            <w:r w:rsidRPr="00D5014B">
              <w:rPr>
                <w:rFonts w:ascii="Arial Narrow" w:hAnsi="Arial Narrow"/>
                <w:lang w:val="en-US"/>
              </w:rPr>
              <w:t>realizovao</w:t>
            </w:r>
            <w:r w:rsidRPr="00D5014B">
              <w:rPr>
                <w:rFonts w:ascii="Arial Narrow" w:hAnsi="Arial Narrow"/>
              </w:rPr>
              <w:t xml:space="preserve"> </w:t>
            </w:r>
            <w:r w:rsidRPr="00D5014B">
              <w:rPr>
                <w:rFonts w:ascii="Arial Narrow" w:hAnsi="Arial Narrow"/>
                <w:lang w:val="en-US"/>
              </w:rPr>
              <w:t>kriterijume 1, 3, 5 i 7</w:t>
            </w:r>
            <w:r w:rsidRPr="00D5014B">
              <w:rPr>
                <w:rFonts w:ascii="Arial Narrow" w:hAnsi="Arial Narrow"/>
              </w:rPr>
              <w:t>.</w:t>
            </w:r>
            <w:r w:rsidRPr="00D5014B">
              <w:rPr>
                <w:rFonts w:ascii="Arial Narrow" w:hAnsi="Arial Narrow"/>
                <w:lang w:val="en-US"/>
              </w:rPr>
              <w:t xml:space="preserve"> Za</w:t>
            </w:r>
            <w:r w:rsidRPr="00D5014B">
              <w:rPr>
                <w:rFonts w:ascii="Arial Narrow" w:hAnsi="Arial Narrow"/>
              </w:rPr>
              <w:t xml:space="preserve"> </w:t>
            </w:r>
            <w:r w:rsidRPr="00D5014B">
              <w:rPr>
                <w:rFonts w:ascii="Arial Narrow" w:hAnsi="Arial Narrow"/>
                <w:lang w:val="en-US"/>
              </w:rPr>
              <w:t>kriterijume</w:t>
            </w:r>
            <w:r w:rsidRPr="00D5014B">
              <w:rPr>
                <w:rFonts w:ascii="Arial Narrow" w:hAnsi="Arial Narrow"/>
              </w:rPr>
              <w:t xml:space="preserve"> 2, 4, 6 i 8 </w:t>
            </w:r>
            <w:r w:rsidRPr="00D5014B">
              <w:rPr>
                <w:rFonts w:ascii="Arial Narrow" w:hAnsi="Arial Narrow"/>
                <w:lang w:val="en-US"/>
              </w:rPr>
              <w:t>potrebne</w:t>
            </w:r>
            <w:r w:rsidRPr="00D5014B">
              <w:rPr>
                <w:rFonts w:ascii="Arial Narrow" w:hAnsi="Arial Narrow"/>
              </w:rPr>
              <w:t xml:space="preserve"> </w:t>
            </w:r>
            <w:r w:rsidRPr="00D5014B">
              <w:rPr>
                <w:rFonts w:ascii="Arial Narrow" w:hAnsi="Arial Narrow"/>
                <w:lang w:val="en-US"/>
              </w:rPr>
              <w:t>su</w:t>
            </w:r>
            <w:r w:rsidRPr="00D5014B">
              <w:rPr>
                <w:rFonts w:ascii="Arial Narrow" w:hAnsi="Arial Narrow"/>
              </w:rPr>
              <w:t xml:space="preserve"> </w:t>
            </w:r>
            <w:r w:rsidRPr="00D5014B">
              <w:rPr>
                <w:rFonts w:ascii="Arial Narrow" w:hAnsi="Arial Narrow"/>
                <w:lang w:val="en-US"/>
              </w:rPr>
              <w:t>ispravno</w:t>
            </w:r>
            <w:r w:rsidRPr="00D5014B">
              <w:rPr>
                <w:rFonts w:ascii="Arial Narrow" w:hAnsi="Arial Narrow"/>
              </w:rPr>
              <w:t xml:space="preserve"> </w:t>
            </w:r>
            <w:r w:rsidRPr="00D5014B">
              <w:rPr>
                <w:rFonts w:ascii="Arial Narrow" w:hAnsi="Arial Narrow"/>
                <w:lang w:val="en-US"/>
              </w:rPr>
              <w:t>ura</w:t>
            </w:r>
            <w:r w:rsidRPr="00D5014B">
              <w:rPr>
                <w:rFonts w:ascii="Arial Narrow" w:hAnsi="Arial Narrow"/>
              </w:rPr>
              <w:t>đ</w:t>
            </w:r>
            <w:r w:rsidRPr="00D5014B">
              <w:rPr>
                <w:rFonts w:ascii="Arial Narrow" w:hAnsi="Arial Narrow"/>
                <w:lang w:val="en-US"/>
              </w:rPr>
              <w:t>ene</w:t>
            </w:r>
            <w:r w:rsidRPr="00D5014B">
              <w:rPr>
                <w:rFonts w:ascii="Arial Narrow" w:hAnsi="Arial Narrow"/>
              </w:rPr>
              <w:t xml:space="preserve"> </w:t>
            </w:r>
            <w:r w:rsidRPr="00D5014B">
              <w:rPr>
                <w:rFonts w:ascii="Arial Narrow" w:hAnsi="Arial Narrow"/>
                <w:lang w:val="en-US"/>
              </w:rPr>
              <w:t>prakti</w:t>
            </w:r>
            <w:r w:rsidRPr="00D5014B">
              <w:rPr>
                <w:rFonts w:ascii="Arial Narrow" w:hAnsi="Arial Narrow"/>
              </w:rPr>
              <w:t>č</w:t>
            </w:r>
            <w:r w:rsidRPr="00D5014B">
              <w:rPr>
                <w:rFonts w:ascii="Arial Narrow" w:hAnsi="Arial Narrow"/>
                <w:lang w:val="en-US"/>
              </w:rPr>
              <w:t>ne</w:t>
            </w:r>
            <w:r w:rsidRPr="00D5014B">
              <w:rPr>
                <w:rFonts w:ascii="Arial Narrow" w:hAnsi="Arial Narrow"/>
              </w:rPr>
              <w:t xml:space="preserve"> </w:t>
            </w:r>
            <w:r w:rsidRPr="00D5014B">
              <w:rPr>
                <w:rFonts w:ascii="Arial Narrow" w:hAnsi="Arial Narrow"/>
                <w:lang w:val="en-US"/>
              </w:rPr>
              <w:t>vje</w:t>
            </w:r>
            <w:r w:rsidRPr="00D5014B">
              <w:rPr>
                <w:rFonts w:ascii="Arial Narrow" w:hAnsi="Arial Narrow"/>
              </w:rPr>
              <w:t>ž</w:t>
            </w:r>
            <w:r w:rsidRPr="00D5014B">
              <w:rPr>
                <w:rFonts w:ascii="Arial Narrow" w:hAnsi="Arial Narrow"/>
                <w:lang w:val="en-US"/>
              </w:rPr>
              <w:t>be</w:t>
            </w:r>
            <w:r w:rsidRPr="00D5014B">
              <w:rPr>
                <w:rFonts w:ascii="Arial Narrow" w:hAnsi="Arial Narrow"/>
              </w:rPr>
              <w:t xml:space="preserve"> </w:t>
            </w:r>
            <w:r w:rsidRPr="00D5014B">
              <w:rPr>
                <w:rFonts w:ascii="Arial Narrow" w:hAnsi="Arial Narrow"/>
                <w:lang w:val="en-US"/>
              </w:rPr>
              <w:t>sa</w:t>
            </w:r>
            <w:r w:rsidRPr="00D5014B">
              <w:rPr>
                <w:rFonts w:ascii="Arial Narrow" w:hAnsi="Arial Narrow"/>
              </w:rPr>
              <w:t xml:space="preserve"> </w:t>
            </w:r>
            <w:r w:rsidRPr="00D5014B">
              <w:rPr>
                <w:rFonts w:ascii="Arial Narrow" w:hAnsi="Arial Narrow"/>
                <w:lang w:val="en-US"/>
              </w:rPr>
              <w:t>usmenim</w:t>
            </w:r>
            <w:r w:rsidRPr="00D5014B">
              <w:rPr>
                <w:rFonts w:ascii="Arial Narrow" w:hAnsi="Arial Narrow"/>
              </w:rPr>
              <w:t xml:space="preserve"> </w:t>
            </w:r>
            <w:r w:rsidRPr="00D5014B">
              <w:rPr>
                <w:rFonts w:ascii="Arial Narrow" w:hAnsi="Arial Narrow"/>
                <w:lang w:val="en-US"/>
              </w:rPr>
              <w:t>obrazlo</w:t>
            </w:r>
            <w:r w:rsidRPr="00D5014B">
              <w:rPr>
                <w:rFonts w:ascii="Arial Narrow" w:hAnsi="Arial Narrow"/>
              </w:rPr>
              <w:t>ž</w:t>
            </w:r>
            <w:r w:rsidRPr="00D5014B">
              <w:rPr>
                <w:rFonts w:ascii="Arial Narrow" w:hAnsi="Arial Narrow"/>
                <w:lang w:val="en-US"/>
              </w:rPr>
              <w:t>enjem</w:t>
            </w:r>
            <w:r w:rsidRPr="00D5014B">
              <w:rPr>
                <w:rFonts w:ascii="Arial Narrow" w:hAnsi="Arial Narrow"/>
              </w:rPr>
              <w:t>.</w:t>
            </w:r>
          </w:p>
        </w:tc>
      </w:tr>
      <w:tr w:rsidR="009D4B76" w:rsidRPr="008C16DD" w14:paraId="75FA83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20633552"/>
              <w:placeholder>
                <w:docPart w:val="59C1474E23A44496A8BE7D84BF32AF4A"/>
              </w:placeholder>
            </w:sdtPr>
            <w:sdtContent>
              <w:p w14:paraId="4DC76856" w14:textId="77777777" w:rsidR="009D4B76" w:rsidRPr="008C16DD" w:rsidRDefault="009D4B76"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D4B76" w:rsidRPr="008C16DD" w14:paraId="371F07F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68E2B47" w14:textId="77777777" w:rsidR="009D4B76" w:rsidRPr="008C16DD" w:rsidRDefault="009D4B76">
            <w:pPr>
              <w:numPr>
                <w:ilvl w:val="0"/>
                <w:numId w:val="10"/>
              </w:numPr>
              <w:tabs>
                <w:tab w:val="num" w:pos="173"/>
              </w:tabs>
              <w:spacing w:before="120" w:after="120" w:line="240" w:lineRule="auto"/>
              <w:ind w:left="176" w:hanging="176"/>
              <w:rPr>
                <w:rFonts w:ascii="Arial Narrow" w:hAnsi="Arial Narrow"/>
                <w:color w:val="000000"/>
                <w:lang w:val="sr-Latn-CS"/>
              </w:rPr>
            </w:pPr>
            <w:r w:rsidRPr="00D5014B">
              <w:rPr>
                <w:rFonts w:ascii="Arial Narrow" w:hAnsi="Arial Narrow"/>
              </w:rPr>
              <w:t>Prekršajne i krivične prijave</w:t>
            </w:r>
          </w:p>
        </w:tc>
      </w:tr>
    </w:tbl>
    <w:p w14:paraId="3C80E838" w14:textId="77777777" w:rsidR="009D4B76" w:rsidRDefault="009D4B76" w:rsidP="005E6C1E"/>
    <w:p w14:paraId="3859783F" w14:textId="77777777" w:rsidR="009D4B76" w:rsidRDefault="009D4B76" w:rsidP="005E6C1E"/>
    <w:p w14:paraId="5B66E2CD" w14:textId="77777777" w:rsidR="009D4B76" w:rsidRDefault="009D4B76" w:rsidP="005E6C1E"/>
    <w:p w14:paraId="1517AB1E" w14:textId="77777777" w:rsidR="009D4B76" w:rsidRDefault="009D4B76" w:rsidP="005E6C1E"/>
    <w:p w14:paraId="480C4CCE" w14:textId="77777777" w:rsidR="009D4B76" w:rsidRDefault="009D4B76" w:rsidP="005E6C1E"/>
    <w:p w14:paraId="1AEB4970" w14:textId="77777777" w:rsidR="009D4B76" w:rsidRDefault="009D4B76" w:rsidP="005E6C1E"/>
    <w:p w14:paraId="4F6D15EB" w14:textId="77777777" w:rsidR="009D4B76" w:rsidRDefault="009D4B76" w:rsidP="005E6C1E"/>
    <w:p w14:paraId="26EEB61C" w14:textId="77777777" w:rsidR="009D4B76" w:rsidRDefault="009D4B76" w:rsidP="005E6C1E"/>
    <w:p w14:paraId="2ECD0C91" w14:textId="77777777" w:rsidR="009D4B76" w:rsidRDefault="009D4B76" w:rsidP="005E6C1E"/>
    <w:p w14:paraId="0B67D997" w14:textId="77777777" w:rsidR="009D4B76" w:rsidRDefault="009D4B76" w:rsidP="005E6C1E"/>
    <w:p w14:paraId="2A133133" w14:textId="77777777" w:rsidR="009D4B76" w:rsidRDefault="009D4B76" w:rsidP="005E6C1E"/>
    <w:p w14:paraId="3D5345F9" w14:textId="77777777" w:rsidR="009D4B76" w:rsidRDefault="009D4B76" w:rsidP="005E6C1E"/>
    <w:p w14:paraId="3EB03022" w14:textId="77777777" w:rsidR="009D4B76" w:rsidRDefault="009D4B76" w:rsidP="005E6C1E"/>
    <w:p w14:paraId="0833578E" w14:textId="77777777" w:rsidR="009D4B76" w:rsidRDefault="009D4B76" w:rsidP="005E6C1E"/>
    <w:p w14:paraId="34B295D7" w14:textId="77777777" w:rsidR="009D4B76" w:rsidRDefault="009D4B76" w:rsidP="005E6C1E"/>
    <w:p w14:paraId="422B15DF" w14:textId="77777777" w:rsidR="009D4B76" w:rsidRDefault="009D4B76" w:rsidP="005E6C1E"/>
    <w:p w14:paraId="09F2F1C5" w14:textId="77777777" w:rsidR="009D4B76" w:rsidRDefault="009D4B76" w:rsidP="005E6C1E"/>
    <w:sdt>
      <w:sdtPr>
        <w:rPr>
          <w:rFonts w:ascii="Arial Narrow" w:eastAsia="Times New Roman" w:hAnsi="Arial Narrow" w:cs="Trebuchet MS"/>
          <w:b/>
          <w:bCs/>
          <w:lang w:val="sr-Latn-CS"/>
        </w:rPr>
        <w:id w:val="-2127296321"/>
        <w:lock w:val="contentLocked"/>
        <w:placeholder>
          <w:docPart w:val="29AC40259AF44915B1A419A53B2B11E9"/>
        </w:placeholder>
      </w:sdtPr>
      <w:sdtContent>
        <w:p w14:paraId="4831B94E"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69EBBA7" w14:textId="77777777" w:rsidR="009D4B76" w:rsidRPr="00D5014B"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rPr>
        <w:t xml:space="preserve">Modul Policijski poslovi borbe i suzbijanja kriminaliteta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D5014B">
        <w:rPr>
          <w:rFonts w:ascii="Arial Narrow" w:hAnsi="Arial Narrow"/>
          <w:lang w:val="en-US"/>
        </w:rPr>
        <w:t>Prilikom</w:t>
      </w:r>
      <w:r w:rsidRPr="00D5014B">
        <w:rPr>
          <w:rFonts w:ascii="Arial Narrow" w:hAnsi="Arial Narrow"/>
        </w:rPr>
        <w:t xml:space="preserve"> </w:t>
      </w:r>
      <w:r w:rsidRPr="00D5014B">
        <w:rPr>
          <w:rFonts w:ascii="Arial Narrow" w:hAnsi="Arial Narrow"/>
          <w:lang w:val="en-US"/>
        </w:rPr>
        <w:t>obrade</w:t>
      </w:r>
      <w:r w:rsidRPr="00D5014B">
        <w:rPr>
          <w:rFonts w:ascii="Arial Narrow" w:hAnsi="Arial Narrow"/>
        </w:rPr>
        <w:t xml:space="preserve"> </w:t>
      </w:r>
      <w:r w:rsidRPr="00D5014B">
        <w:rPr>
          <w:rFonts w:ascii="Arial Narrow" w:hAnsi="Arial Narrow"/>
          <w:lang w:val="en-US"/>
        </w:rPr>
        <w:t>odre</w:t>
      </w:r>
      <w:r w:rsidRPr="00D5014B">
        <w:rPr>
          <w:rFonts w:ascii="Arial Narrow" w:hAnsi="Arial Narrow"/>
        </w:rPr>
        <w:t>đ</w:t>
      </w:r>
      <w:r w:rsidRPr="00D5014B">
        <w:rPr>
          <w:rFonts w:ascii="Arial Narrow" w:hAnsi="Arial Narrow"/>
          <w:lang w:val="en-US"/>
        </w:rPr>
        <w:t>enih</w:t>
      </w:r>
      <w:r w:rsidRPr="00D5014B">
        <w:rPr>
          <w:rFonts w:ascii="Arial Narrow" w:hAnsi="Arial Narrow"/>
        </w:rPr>
        <w:t xml:space="preserve"> </w:t>
      </w:r>
      <w:r w:rsidRPr="00D5014B">
        <w:rPr>
          <w:rFonts w:ascii="Arial Narrow" w:hAnsi="Arial Narrow"/>
          <w:lang w:val="en-US"/>
        </w:rPr>
        <w:t>tematskih</w:t>
      </w:r>
      <w:r w:rsidRPr="00D5014B">
        <w:rPr>
          <w:rFonts w:ascii="Arial Narrow" w:hAnsi="Arial Narrow"/>
        </w:rPr>
        <w:t xml:space="preserve"> </w:t>
      </w:r>
      <w:r w:rsidRPr="00D5014B">
        <w:rPr>
          <w:rFonts w:ascii="Arial Narrow" w:hAnsi="Arial Narrow"/>
          <w:lang w:val="en-US"/>
        </w:rPr>
        <w:t>sadr</w:t>
      </w:r>
      <w:r w:rsidRPr="00D5014B">
        <w:rPr>
          <w:rFonts w:ascii="Arial Narrow" w:hAnsi="Arial Narrow"/>
        </w:rPr>
        <w:t>ž</w:t>
      </w:r>
      <w:r w:rsidRPr="00D5014B">
        <w:rPr>
          <w:rFonts w:ascii="Arial Narrow" w:hAnsi="Arial Narrow"/>
          <w:lang w:val="en-US"/>
        </w:rPr>
        <w:t>aja</w:t>
      </w:r>
      <w:r w:rsidRPr="00D5014B">
        <w:rPr>
          <w:rFonts w:ascii="Arial Narrow" w:hAnsi="Arial Narrow"/>
        </w:rPr>
        <w:t xml:space="preserve"> </w:t>
      </w:r>
      <w:r w:rsidRPr="00D5014B">
        <w:rPr>
          <w:rFonts w:ascii="Arial Narrow" w:hAnsi="Arial Narrow"/>
          <w:lang w:val="en-US"/>
        </w:rPr>
        <w:t>polaznicima</w:t>
      </w:r>
      <w:r w:rsidRPr="00D5014B">
        <w:rPr>
          <w:rFonts w:ascii="Arial Narrow" w:hAnsi="Arial Narrow"/>
        </w:rPr>
        <w:t xml:space="preserve"> </w:t>
      </w:r>
      <w:r w:rsidRPr="00D5014B">
        <w:rPr>
          <w:rFonts w:ascii="Arial Narrow" w:hAnsi="Arial Narrow"/>
          <w:lang w:val="en-US"/>
        </w:rPr>
        <w:t>se</w:t>
      </w:r>
      <w:r w:rsidRPr="00D5014B">
        <w:rPr>
          <w:rFonts w:ascii="Arial Narrow" w:hAnsi="Arial Narrow"/>
        </w:rPr>
        <w:t xml:space="preserve"> </w:t>
      </w:r>
      <w:r w:rsidRPr="00D5014B">
        <w:rPr>
          <w:rFonts w:ascii="Arial Narrow" w:hAnsi="Arial Narrow"/>
          <w:lang w:val="en-US"/>
        </w:rPr>
        <w:t>mogu</w:t>
      </w:r>
      <w:r w:rsidRPr="00D5014B">
        <w:rPr>
          <w:rFonts w:ascii="Arial Narrow" w:hAnsi="Arial Narrow"/>
        </w:rPr>
        <w:t xml:space="preserve"> </w:t>
      </w:r>
      <w:r w:rsidRPr="00D5014B">
        <w:rPr>
          <w:rFonts w:ascii="Arial Narrow" w:hAnsi="Arial Narrow"/>
          <w:lang w:val="en-US"/>
        </w:rPr>
        <w:t>dati</w:t>
      </w:r>
      <w:r w:rsidRPr="00D5014B">
        <w:rPr>
          <w:rFonts w:ascii="Arial Narrow" w:hAnsi="Arial Narrow"/>
        </w:rPr>
        <w:t xml:space="preserve"> </w:t>
      </w:r>
      <w:r w:rsidRPr="00D5014B">
        <w:rPr>
          <w:rFonts w:ascii="Arial Narrow" w:hAnsi="Arial Narrow"/>
          <w:lang w:val="en-US"/>
        </w:rPr>
        <w:t>da rade</w:t>
      </w:r>
      <w:r w:rsidRPr="00D5014B">
        <w:rPr>
          <w:rFonts w:ascii="Arial Narrow" w:hAnsi="Arial Narrow"/>
        </w:rPr>
        <w:t xml:space="preserve"> </w:t>
      </w:r>
      <w:r w:rsidRPr="00D5014B">
        <w:rPr>
          <w:rFonts w:ascii="Arial Narrow" w:hAnsi="Arial Narrow"/>
          <w:lang w:val="en-US"/>
        </w:rPr>
        <w:t>individualno</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timu</w:t>
      </w:r>
      <w:r w:rsidRPr="00D5014B">
        <w:rPr>
          <w:rFonts w:ascii="Arial Narrow" w:hAnsi="Arial Narrow"/>
        </w:rPr>
        <w:t>. Prilikom izrade pismen</w:t>
      </w:r>
      <w:r w:rsidRPr="00D5014B">
        <w:rPr>
          <w:rFonts w:ascii="Arial Narrow" w:hAnsi="Arial Narrow"/>
          <w:lang w:val="en-US"/>
        </w:rPr>
        <w:t>a</w:t>
      </w:r>
      <w:r w:rsidRPr="00D5014B">
        <w:rPr>
          <w:rFonts w:ascii="Arial Narrow" w:hAnsi="Arial Narrow"/>
        </w:rPr>
        <w:t xml:space="preserve"> koji obuhvata analizu nekog sadržaja ili problema, polaznici treba da pokažu sposobnost kako da na pravilan način demonstrir</w:t>
      </w:r>
      <w:r w:rsidRPr="00D5014B">
        <w:rPr>
          <w:rFonts w:ascii="Arial Narrow" w:hAnsi="Arial Narrow"/>
          <w:lang w:val="en-US"/>
        </w:rPr>
        <w:t>aju i urade</w:t>
      </w:r>
      <w:r w:rsidRPr="00D5014B">
        <w:rPr>
          <w:rFonts w:ascii="Arial Narrow" w:hAnsi="Arial Narrow"/>
        </w:rPr>
        <w:t>, i da na osnovu toga sami s</w:t>
      </w:r>
      <w:r w:rsidRPr="00D5014B">
        <w:rPr>
          <w:rFonts w:ascii="Arial Narrow" w:hAnsi="Arial Narrow"/>
          <w:lang w:val="en-US"/>
        </w:rPr>
        <w:t>ačine pismena</w:t>
      </w:r>
      <w:r w:rsidRPr="00D5014B">
        <w:rPr>
          <w:rFonts w:ascii="Arial Narrow" w:hAnsi="Arial Narrow"/>
        </w:rPr>
        <w:t xml:space="preserve"> simul</w:t>
      </w:r>
      <w:r w:rsidRPr="00D5014B">
        <w:rPr>
          <w:rFonts w:ascii="Arial Narrow" w:hAnsi="Arial Narrow"/>
          <w:lang w:val="en-US"/>
        </w:rPr>
        <w:t>acije</w:t>
      </w:r>
      <w:r w:rsidRPr="00D5014B">
        <w:rPr>
          <w:rFonts w:ascii="Arial Narrow" w:hAnsi="Arial Narrow"/>
        </w:rPr>
        <w:t>. Polaznici svoj</w:t>
      </w:r>
      <w:r w:rsidRPr="00D5014B">
        <w:rPr>
          <w:rFonts w:ascii="Arial Narrow" w:hAnsi="Arial Narrow"/>
          <w:lang w:val="en-US"/>
        </w:rPr>
        <w:t xml:space="preserve">a pismena </w:t>
      </w:r>
      <w:r w:rsidRPr="00D5014B">
        <w:rPr>
          <w:rFonts w:ascii="Arial Narrow" w:hAnsi="Arial Narrow"/>
        </w:rPr>
        <w:t>treba da javno prezentuju ostalim polaznicima u odjeljenju ili grupi i da pruže odgovore na postavljena pitanja. Nastavnici treba da daju uputstva polaznicima o metodama pri izradi pismen</w:t>
      </w:r>
      <w:r w:rsidRPr="00D5014B">
        <w:rPr>
          <w:rFonts w:ascii="Arial Narrow" w:hAnsi="Arial Narrow"/>
          <w:lang w:val="en-US"/>
        </w:rPr>
        <w:t>a</w:t>
      </w:r>
      <w:r w:rsidRPr="00D5014B">
        <w:rPr>
          <w:rFonts w:ascii="Arial Narrow" w:hAnsi="Arial Narrow"/>
        </w:rPr>
        <w:t>.</w:t>
      </w:r>
    </w:p>
    <w:p w14:paraId="0291D91A" w14:textId="77777777" w:rsidR="009D4B76" w:rsidRPr="00D5014B"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rPr>
        <w:t>U okviru ovog modula za dio koji se odnosi na Poslovi borbe i suzbijanja kriminaliteta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30426F59" w14:textId="77777777" w:rsidR="009D4B76" w:rsidRPr="00D5014B"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FB665F3" w14:textId="77777777" w:rsidR="009D4B76" w:rsidRPr="008C16DD"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lang w:val="en-US"/>
        </w:rPr>
        <w:t>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cilju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uspje</w:t>
      </w:r>
      <w:r w:rsidRPr="00D5014B">
        <w:rPr>
          <w:rFonts w:ascii="Arial Narrow" w:eastAsia="Times New Roman" w:hAnsi="Arial Narrow" w:cs="Trebuchet MS"/>
          <w:bCs/>
          <w:color w:val="000000"/>
        </w:rPr>
        <w:t>š</w:t>
      </w:r>
      <w:r w:rsidRPr="00D5014B">
        <w:rPr>
          <w:rFonts w:ascii="Arial Narrow" w:eastAsia="Times New Roman" w:hAnsi="Arial Narrow" w:cs="Trebuchet MS"/>
          <w:bCs/>
          <w:color w:val="000000"/>
          <w:lang w:val="en-US"/>
        </w:rPr>
        <w:t>nije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realizacije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nastavnog</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sadr</w:t>
      </w:r>
      <w:r w:rsidRPr="00D5014B">
        <w:rPr>
          <w:rFonts w:ascii="Arial Narrow" w:eastAsia="Times New Roman" w:hAnsi="Arial Narrow" w:cs="Trebuchet MS"/>
          <w:bCs/>
          <w:color w:val="000000"/>
        </w:rPr>
        <w:t>ž</w:t>
      </w:r>
      <w:r w:rsidRPr="00D5014B">
        <w:rPr>
          <w:rFonts w:ascii="Arial Narrow" w:eastAsia="Times New Roman" w:hAnsi="Arial Narrow" w:cs="Trebuchet MS"/>
          <w:bCs/>
          <w:color w:val="000000"/>
          <w:lang w:val="en-US"/>
        </w:rPr>
        <w:t>aja</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preporu</w:t>
      </w:r>
      <w:r w:rsidRPr="00D5014B">
        <w:rPr>
          <w:rFonts w:ascii="Arial Narrow" w:eastAsia="Times New Roman" w:hAnsi="Arial Narrow" w:cs="Trebuchet MS"/>
          <w:bCs/>
          <w:color w:val="000000"/>
        </w:rPr>
        <w:t>č</w:t>
      </w:r>
      <w:r w:rsidRPr="00D5014B">
        <w:rPr>
          <w:rFonts w:ascii="Arial Narrow" w:eastAsia="Times New Roman" w:hAnsi="Arial Narrow" w:cs="Trebuchet MS"/>
          <w:bCs/>
          <w:color w:val="000000"/>
          <w:lang w:val="en-US"/>
        </w:rPr>
        <w:t>ljivo</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da</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se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organizuju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posjete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odre</w:t>
      </w:r>
      <w:r w:rsidRPr="00D5014B">
        <w:rPr>
          <w:rFonts w:ascii="Arial Narrow" w:eastAsia="Times New Roman" w:hAnsi="Arial Narrow" w:cs="Trebuchet MS"/>
          <w:bCs/>
          <w:color w:val="000000"/>
        </w:rPr>
        <w:t>đ</w:t>
      </w:r>
      <w:r w:rsidRPr="00D5014B">
        <w:rPr>
          <w:rFonts w:ascii="Arial Narrow" w:eastAsia="Times New Roman" w:hAnsi="Arial Narrow" w:cs="Trebuchet MS"/>
          <w:bCs/>
          <w:color w:val="000000"/>
          <w:lang w:val="en-US"/>
        </w:rPr>
        <w:t>enim</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dr</w:t>
      </w:r>
      <w:r w:rsidRPr="00D5014B">
        <w:rPr>
          <w:rFonts w:ascii="Arial Narrow" w:eastAsia="Times New Roman" w:hAnsi="Arial Narrow" w:cs="Trebuchet MS"/>
          <w:bCs/>
          <w:color w:val="000000"/>
        </w:rPr>
        <w:t>ž</w:t>
      </w:r>
      <w:r w:rsidRPr="00D5014B">
        <w:rPr>
          <w:rFonts w:ascii="Arial Narrow" w:eastAsia="Times New Roman" w:hAnsi="Arial Narrow" w:cs="Trebuchet MS"/>
          <w:bCs/>
          <w:color w:val="000000"/>
          <w:lang w:val="en-US"/>
        </w:rPr>
        <w:t>avnim</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organima</w:t>
      </w:r>
      <w:r w:rsidRPr="00D5014B">
        <w:rPr>
          <w:rFonts w:ascii="Arial Narrow" w:eastAsia="Times New Roman" w:hAnsi="Arial Narrow" w:cs="Trebuchet MS"/>
          <w:bCs/>
          <w:color w:val="000000"/>
        </w:rPr>
        <w:t>.</w:t>
      </w:r>
    </w:p>
    <w:sdt>
      <w:sdtPr>
        <w:rPr>
          <w:rFonts w:ascii="Arial Narrow" w:eastAsia="Times New Roman" w:hAnsi="Arial Narrow" w:cs="Trebuchet MS"/>
          <w:b/>
          <w:bCs/>
          <w:lang w:val="sr-Latn-CS"/>
        </w:rPr>
        <w:id w:val="-815949752"/>
        <w:lock w:val="contentLocked"/>
        <w:placeholder>
          <w:docPart w:val="29AC40259AF44915B1A419A53B2B11E9"/>
        </w:placeholder>
      </w:sdtPr>
      <w:sdtContent>
        <w:p w14:paraId="13720A19"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8FA2D70"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D5014B">
        <w:rPr>
          <w:rFonts w:ascii="Arial Narrow" w:hAnsi="Arial Narrow"/>
          <w:lang w:val="en-US"/>
        </w:rPr>
        <w:t>Redžepagić H., Uvod u policijsku kriminalistiku, Ministarstvo unutrašnjih poslova Crne Gore, Podgorica, 2001.</w:t>
      </w:r>
    </w:p>
    <w:p w14:paraId="50ADD8AF"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Krivokapić V.; Žarković M., Kriminalistička taktika, Viša škola unutrašnjih poslova, Beograd, 1999.</w:t>
      </w:r>
    </w:p>
    <w:p w14:paraId="385E97DA"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Žarković M. i grupa autora., Kriminalistika, Viša škola unutrašnjih poslova, Beograd, 1999.</w:t>
      </w:r>
    </w:p>
    <w:p w14:paraId="1FF45DB7"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Maksimović R., Kriminalistička tehnika, Policijska akademija, Beograd, 2000.</w:t>
      </w:r>
    </w:p>
    <w:p w14:paraId="7CBBEEF2"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Stupar Lj., Kriminalistika, Viša škola unutrašnjuh poslova, Beograd, 1999.</w:t>
      </w:r>
    </w:p>
    <w:p w14:paraId="50CAC654" w14:textId="77777777" w:rsidR="009D4B76" w:rsidRPr="00D5014B"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Basarić M.; Vejzagić N., Kriminalistika II, Fakultet kriminalističkih nauka, Sarajevo, 1998.</w:t>
      </w:r>
    </w:p>
    <w:p w14:paraId="0E276DA5" w14:textId="666BA5E6" w:rsidR="009D4B76" w:rsidRPr="00FF7CBA" w:rsidRDefault="009D4B76"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Busarčević M.; Cvetković Lj.; Poljak Đ., Osnovi kriminalističkih vještačenja, Ministarstvo unutrašnjih poslova Republike Srbije, Beograd, 2001.</w:t>
      </w:r>
    </w:p>
    <w:p w14:paraId="01C4560E" w14:textId="77777777" w:rsidR="00FF7CBA" w:rsidRPr="00FF7CBA" w:rsidRDefault="00FF7CBA" w:rsidP="00FF7CBA">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Krivični zakonik Crne Gore.</w:t>
      </w:r>
    </w:p>
    <w:p w14:paraId="6426029E" w14:textId="77777777" w:rsidR="00FF7CBA" w:rsidRPr="00FF7CBA" w:rsidRDefault="00FF7CBA" w:rsidP="00FF7CBA">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Zakonik o krivičnom postupku.</w:t>
      </w:r>
    </w:p>
    <w:p w14:paraId="213F55B3" w14:textId="77777777" w:rsidR="00FF7CBA" w:rsidRPr="00FF7CBA" w:rsidRDefault="00FF7CBA" w:rsidP="00FF7CBA">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Zakon o unutrašnjim poslovima.</w:t>
      </w:r>
    </w:p>
    <w:p w14:paraId="4AC8507B" w14:textId="15C76688" w:rsidR="00FF7CBA" w:rsidRPr="00D5014B" w:rsidRDefault="00FF7CBA" w:rsidP="00FF7CBA">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F7CBA">
        <w:rPr>
          <w:rFonts w:ascii="Arial Narrow" w:eastAsia="Times New Roman" w:hAnsi="Arial Narrow" w:cs="Trebuchet MS"/>
        </w:rPr>
        <w:t>Zakon o zaštiti od nasilja u porodici.</w:t>
      </w:r>
    </w:p>
    <w:p w14:paraId="19A6005A" w14:textId="77777777" w:rsidR="009D4B76" w:rsidRPr="008C16DD" w:rsidRDefault="009D4B76"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0683306" w14:textId="77777777" w:rsidR="009D4B76" w:rsidRPr="008C16DD" w:rsidRDefault="009D4B76"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406567477"/>
        <w:lock w:val="contentLocked"/>
        <w:placeholder>
          <w:docPart w:val="29AC40259AF44915B1A419A53B2B11E9"/>
        </w:placeholder>
      </w:sdtPr>
      <w:sdtContent>
        <w:p w14:paraId="087A14BF"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D4B76" w:rsidRPr="008C16DD" w14:paraId="3A46CC2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33637523"/>
              <w:placeholder>
                <w:docPart w:val="78B88335F4184828888CA6AA1B65F5F0"/>
              </w:placeholder>
            </w:sdtPr>
            <w:sdtContent>
              <w:p w14:paraId="4E7A9344"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8590359"/>
              <w:placeholder>
                <w:docPart w:val="78B88335F4184828888CA6AA1B65F5F0"/>
              </w:placeholder>
            </w:sdtPr>
            <w:sdtContent>
              <w:p w14:paraId="4F70742A" w14:textId="77777777" w:rsidR="009D4B76" w:rsidRPr="008C16DD" w:rsidRDefault="009D4B7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33348659"/>
              <w:placeholder>
                <w:docPart w:val="78B88335F4184828888CA6AA1B65F5F0"/>
              </w:placeholder>
            </w:sdtPr>
            <w:sdtContent>
              <w:p w14:paraId="28254EA5"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9D4B76" w:rsidRPr="008C16DD" w14:paraId="5F1C5439"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9140269"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AD6018" w14:textId="77777777" w:rsidR="009D4B76" w:rsidRPr="008C16DD" w:rsidRDefault="009D4B76" w:rsidP="005E6C1E">
            <w:pPr>
              <w:spacing w:before="120" w:after="120" w:line="240" w:lineRule="auto"/>
              <w:rPr>
                <w:rFonts w:ascii="Arial Narrow" w:eastAsia="Times New Roman" w:hAnsi="Arial Narrow" w:cs="Trebuchet MS"/>
                <w:lang w:val="sr-Latn-CS"/>
              </w:rPr>
            </w:pPr>
            <w:r w:rsidRPr="00D5014B">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94C4C6A"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D4B76" w:rsidRPr="008C16DD" w14:paraId="5115F91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D8071E"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695DFC4" w14:textId="77777777" w:rsidR="009D4B76" w:rsidRPr="008C16DD" w:rsidRDefault="009D4B76" w:rsidP="005E6C1E">
            <w:pPr>
              <w:spacing w:before="120" w:after="120" w:line="240" w:lineRule="auto"/>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B64230"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BC27DE" w:rsidRPr="008C16DD" w14:paraId="6659DA3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C0585B" w14:textId="77777777" w:rsidR="00BC27DE" w:rsidRPr="008C16DD" w:rsidRDefault="00BC27DE">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0A58F4" w14:textId="124FACB5" w:rsidR="00BC27DE" w:rsidRDefault="00BC27DE" w:rsidP="005E6C1E">
            <w:pPr>
              <w:spacing w:before="120" w:after="120" w:line="240" w:lineRule="auto"/>
              <w:rPr>
                <w:rFonts w:ascii="Arial Narrow" w:hAnsi="Arial Narrow"/>
              </w:rPr>
            </w:pPr>
            <w:r>
              <w:rPr>
                <w:rFonts w:ascii="Arial Narrow" w:hAnsi="Arial Narrow"/>
              </w:rPr>
              <w:t>Motorn</w:t>
            </w:r>
            <w:r w:rsidR="00102AE3">
              <w:rPr>
                <w:rFonts w:ascii="Arial Narrow" w:hAnsi="Arial Narrow"/>
              </w:rPr>
              <w:t>o</w:t>
            </w:r>
            <w:r>
              <w:rPr>
                <w:rFonts w:ascii="Arial Narrow" w:hAnsi="Arial Narrow"/>
              </w:rPr>
              <w:t xml:space="preserve"> vozil</w:t>
            </w:r>
            <w:r w:rsidR="00102AE3">
              <w:rPr>
                <w:rFonts w:ascii="Arial Narrow" w:hAnsi="Arial Narrow"/>
              </w:rPr>
              <w:t>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B033D78" w14:textId="119401B0" w:rsidR="00BC27DE" w:rsidRDefault="00BC27DE" w:rsidP="005E6C1E">
            <w:pPr>
              <w:spacing w:before="40" w:after="40" w:line="240" w:lineRule="auto"/>
              <w:jc w:val="center"/>
              <w:rPr>
                <w:rFonts w:ascii="Arial Narrow" w:hAnsi="Arial Narrow"/>
              </w:rPr>
            </w:pPr>
            <w:r>
              <w:rPr>
                <w:rFonts w:ascii="Arial Narrow" w:hAnsi="Arial Narrow"/>
              </w:rPr>
              <w:t>3</w:t>
            </w:r>
          </w:p>
        </w:tc>
      </w:tr>
      <w:tr w:rsidR="009D4B76" w:rsidRPr="008C16DD" w14:paraId="6B650D8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00BB8B"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27B071" w14:textId="77777777" w:rsidR="009D4B76" w:rsidRPr="008C16DD" w:rsidRDefault="009D4B76" w:rsidP="005E6C1E">
            <w:pPr>
              <w:spacing w:before="120" w:after="120" w:line="240" w:lineRule="auto"/>
              <w:rPr>
                <w:rFonts w:ascii="Arial Narrow" w:eastAsia="Times New Roman" w:hAnsi="Arial Narrow" w:cs="Trebuchet MS"/>
                <w:lang w:val="sr-Latn-CS"/>
              </w:rPr>
            </w:pPr>
            <w:r>
              <w:rPr>
                <w:rFonts w:ascii="Arial Narrow" w:hAnsi="Arial Narrow"/>
              </w:rPr>
              <w:t>Neseser z</w:t>
            </w:r>
            <w:r w:rsidRPr="00846597">
              <w:rPr>
                <w:rFonts w:ascii="Arial Narrow" w:hAnsi="Arial Narrow"/>
                <w:lang w:val="en-US"/>
              </w:rPr>
              <w:t>a</w:t>
            </w:r>
            <w:r>
              <w:rPr>
                <w:rFonts w:ascii="Arial Narrow" w:hAnsi="Arial Narrow"/>
                <w:lang w:val="en-US"/>
              </w:rPr>
              <w:t xml:space="preserve"> uviđ</w:t>
            </w:r>
            <w:r w:rsidRPr="00846597">
              <w:rPr>
                <w:rFonts w:ascii="Arial Narrow" w:hAnsi="Arial Narrow"/>
                <w:lang w:val="en-US"/>
              </w:rPr>
              <w:t>a</w:t>
            </w:r>
            <w:r>
              <w:rPr>
                <w:rFonts w:ascii="Arial Narrow" w:hAnsi="Arial Narrow"/>
                <w:lang w:val="en-US"/>
              </w:rPr>
              <w:t>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3A8BCF0"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D4B76" w:rsidRPr="008C16DD" w14:paraId="5B27171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EC461FD"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EEFE313" w14:textId="77777777" w:rsidR="009D4B76" w:rsidRPr="008C16DD" w:rsidRDefault="009D4B76" w:rsidP="005E6C1E">
            <w:pPr>
              <w:spacing w:before="120" w:after="120" w:line="240" w:lineRule="auto"/>
              <w:rPr>
                <w:rFonts w:ascii="Arial Narrow" w:eastAsia="Times New Roman" w:hAnsi="Arial Narrow" w:cs="Trebuchet MS"/>
                <w:lang w:val="sr-Latn-CS"/>
              </w:rPr>
            </w:pPr>
            <w:r>
              <w:rPr>
                <w:rFonts w:ascii="Arial Narrow" w:hAnsi="Arial Narrow"/>
              </w:rPr>
              <w:t>Policijsk</w:t>
            </w:r>
            <w:r w:rsidRPr="00846597">
              <w:rPr>
                <w:rFonts w:ascii="Arial Narrow" w:hAnsi="Arial Narrow"/>
                <w:lang w:val="en-US"/>
              </w:rPr>
              <w:t>a</w:t>
            </w:r>
            <w:r>
              <w:rPr>
                <w:rFonts w:ascii="Arial Narrow" w:hAnsi="Arial Narrow"/>
                <w:lang w:val="en-US"/>
              </w:rPr>
              <w:t xml:space="preserve"> oprem</w:t>
            </w:r>
            <w:r w:rsidRPr="00846597">
              <w:rPr>
                <w:rFonts w:ascii="Arial Narrow" w:hAnsi="Arial Narrow"/>
                <w:lang w:val="en-US"/>
              </w:rPr>
              <w:t>a</w:t>
            </w:r>
            <w:r>
              <w:rPr>
                <w:rFonts w:ascii="Arial Narrow" w:hAnsi="Arial Narrow"/>
                <w:lang w:val="en-US"/>
              </w:rPr>
              <w:t xml:space="preserve"> (op</w:t>
            </w:r>
            <w:r w:rsidRPr="00846597">
              <w:rPr>
                <w:rFonts w:ascii="Arial Narrow" w:hAnsi="Arial Narrow"/>
                <w:lang w:val="en-US"/>
              </w:rPr>
              <w:t>a</w:t>
            </w:r>
            <w:r>
              <w:rPr>
                <w:rFonts w:ascii="Arial Narrow" w:hAnsi="Arial Narrow"/>
                <w:lang w:val="en-US"/>
              </w:rPr>
              <w:t>s</w:t>
            </w:r>
            <w:r w:rsidRPr="00846597">
              <w:rPr>
                <w:rFonts w:ascii="Arial Narrow" w:hAnsi="Arial Narrow"/>
                <w:lang w:val="en-US"/>
              </w:rPr>
              <w:t>a</w:t>
            </w:r>
            <w:r>
              <w:rPr>
                <w:rFonts w:ascii="Arial Narrow" w:hAnsi="Arial Narrow"/>
                <w:lang w:val="en-US"/>
              </w:rPr>
              <w:t>či, p</w:t>
            </w:r>
            <w:r w:rsidRPr="00846597">
              <w:rPr>
                <w:rFonts w:ascii="Arial Narrow" w:hAnsi="Arial Narrow"/>
                <w:lang w:val="en-US"/>
              </w:rPr>
              <w:t>a</w:t>
            </w:r>
            <w:r>
              <w:rPr>
                <w:rFonts w:ascii="Arial Narrow" w:hAnsi="Arial Narrow"/>
                <w:lang w:val="en-US"/>
              </w:rPr>
              <w:t>lic</w:t>
            </w:r>
            <w:r w:rsidRPr="00846597">
              <w:rPr>
                <w:rFonts w:ascii="Arial Narrow" w:hAnsi="Arial Narrow"/>
                <w:lang w:val="en-US"/>
              </w:rPr>
              <w:t>a</w:t>
            </w:r>
            <w:r>
              <w:rPr>
                <w:rFonts w:ascii="Arial Narrow" w:hAnsi="Arial Narrow"/>
                <w:lang w:val="en-US"/>
              </w:rPr>
              <w:t>, sredstv</w:t>
            </w:r>
            <w:r w:rsidRPr="00846597">
              <w:rPr>
                <w:rFonts w:ascii="Arial Narrow" w:hAnsi="Arial Narrow"/>
                <w:lang w:val="en-US"/>
              </w:rPr>
              <w:t>a</w:t>
            </w:r>
            <w:r>
              <w:rPr>
                <w:rFonts w:ascii="Arial Narrow" w:hAnsi="Arial Narrow"/>
                <w:lang w:val="en-US"/>
              </w:rPr>
              <w:t xml:space="preserve"> z</w:t>
            </w:r>
            <w:r w:rsidRPr="00846597">
              <w:rPr>
                <w:rFonts w:ascii="Arial Narrow" w:hAnsi="Arial Narrow"/>
                <w:lang w:val="en-US"/>
              </w:rPr>
              <w:t>a</w:t>
            </w:r>
            <w:r>
              <w:rPr>
                <w:rFonts w:ascii="Arial Narrow" w:hAnsi="Arial Narrow"/>
                <w:lang w:val="en-US"/>
              </w:rPr>
              <w:t xml:space="preserve"> veziv</w:t>
            </w:r>
            <w:r w:rsidRPr="00846597">
              <w:rPr>
                <w:rFonts w:ascii="Arial Narrow" w:hAnsi="Arial Narrow"/>
                <w:lang w:val="en-US"/>
              </w:rPr>
              <w:t>a</w:t>
            </w:r>
            <w:r>
              <w:rPr>
                <w:rFonts w:ascii="Arial Narrow" w:hAnsi="Arial Narrow"/>
                <w:lang w:val="en-US"/>
              </w:rPr>
              <w:t>nje, pištolj, sprej s</w:t>
            </w:r>
            <w:r w:rsidRPr="00846597">
              <w:rPr>
                <w:rFonts w:ascii="Arial Narrow" w:hAnsi="Arial Narrow"/>
                <w:lang w:val="en-US"/>
              </w:rPr>
              <w:t>a</w:t>
            </w:r>
            <w:r>
              <w:rPr>
                <w:rFonts w:ascii="Arial Narrow" w:hAnsi="Arial Narrow"/>
                <w:lang w:val="en-US"/>
              </w:rPr>
              <w:t xml:space="preserve"> n</w:t>
            </w:r>
            <w:r w:rsidRPr="00846597">
              <w:rPr>
                <w:rFonts w:ascii="Arial Narrow" w:hAnsi="Arial Narrow"/>
                <w:lang w:val="en-US"/>
              </w:rPr>
              <w:t>a</w:t>
            </w:r>
            <w:r>
              <w:rPr>
                <w:rFonts w:ascii="Arial Narrow" w:hAnsi="Arial Narrow"/>
                <w:lang w:val="en-US"/>
              </w:rPr>
              <w:t>dr</w:t>
            </w:r>
            <w:r w:rsidRPr="00846597">
              <w:rPr>
                <w:rFonts w:ascii="Arial Narrow" w:hAnsi="Arial Narrow"/>
                <w:lang w:val="en-US"/>
              </w:rPr>
              <w:t>a</w:t>
            </w:r>
            <w:r>
              <w:rPr>
                <w:rFonts w:ascii="Arial Narrow" w:hAnsi="Arial Narrow"/>
                <w:lang w:val="en-US"/>
              </w:rPr>
              <w:t>žujućim dejstvom</w:t>
            </w:r>
            <w:r>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E74AA4"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15</w:t>
            </w:r>
          </w:p>
        </w:tc>
      </w:tr>
      <w:tr w:rsidR="009D4B76" w:rsidRPr="008C16DD" w14:paraId="0EC78C9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5ACEECD"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651D91B" w14:textId="77777777" w:rsidR="009D4B76" w:rsidRPr="008C16DD" w:rsidRDefault="009D4B76" w:rsidP="005E6C1E">
            <w:pPr>
              <w:spacing w:before="120" w:after="120" w:line="240" w:lineRule="auto"/>
              <w:rPr>
                <w:rFonts w:ascii="Arial Narrow" w:hAnsi="Arial Narrow"/>
              </w:rPr>
            </w:pPr>
            <w:r>
              <w:rPr>
                <w:rFonts w:ascii="Arial Narrow" w:hAnsi="Arial Narrow"/>
              </w:rPr>
              <w:t>K</w:t>
            </w:r>
            <w:r w:rsidRPr="00846597">
              <w:rPr>
                <w:rFonts w:ascii="Arial Narrow" w:hAnsi="Arial Narrow"/>
                <w:lang w:val="en-US"/>
              </w:rPr>
              <w:t>a</w:t>
            </w:r>
            <w:r>
              <w:rPr>
                <w:rFonts w:ascii="Arial Narrow" w:hAnsi="Arial Narrow"/>
                <w:lang w:val="en-US"/>
              </w:rPr>
              <w:t>mer</w:t>
            </w:r>
            <w:r w:rsidRPr="00846597">
              <w:rPr>
                <w:rFonts w:ascii="Arial Narrow" w:hAnsi="Arial Narrow"/>
                <w:lang w:val="en-US"/>
              </w:rPr>
              <w:t>a</w:t>
            </w:r>
            <w:r>
              <w:rPr>
                <w:rFonts w:ascii="Arial Narrow" w:hAnsi="Arial Narrow"/>
                <w:lang w:val="en-US"/>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02C836" w14:textId="77777777" w:rsidR="009D4B76" w:rsidRPr="008C16DD" w:rsidRDefault="009D4B76" w:rsidP="005E6C1E">
            <w:pPr>
              <w:spacing w:before="40" w:after="40" w:line="240" w:lineRule="auto"/>
              <w:jc w:val="center"/>
              <w:rPr>
                <w:rFonts w:ascii="Arial Narrow" w:hAnsi="Arial Narrow"/>
              </w:rPr>
            </w:pPr>
            <w:r>
              <w:rPr>
                <w:rFonts w:ascii="Arial Narrow" w:hAnsi="Arial Narrow"/>
              </w:rPr>
              <w:t>1</w:t>
            </w:r>
          </w:p>
        </w:tc>
      </w:tr>
      <w:tr w:rsidR="009D4B76" w:rsidRPr="008C16DD" w14:paraId="6D15F6B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68856C"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CD3458A" w14:textId="77777777" w:rsidR="009D4B76" w:rsidRPr="008C16DD" w:rsidRDefault="009D4B76" w:rsidP="005E6C1E">
            <w:pPr>
              <w:spacing w:before="120" w:after="120" w:line="240" w:lineRule="auto"/>
              <w:rPr>
                <w:rFonts w:ascii="Arial Narrow" w:hAnsi="Arial Narrow"/>
              </w:rPr>
            </w:pPr>
            <w:r>
              <w:rPr>
                <w:rFonts w:ascii="Arial Narrow" w:hAnsi="Arial Narrow"/>
              </w:rPr>
              <w:t>Foto</w:t>
            </w:r>
            <w:r w:rsidRPr="00846597">
              <w:rPr>
                <w:rFonts w:ascii="Arial Narrow" w:hAnsi="Arial Narrow"/>
                <w:lang w:val="en-US"/>
              </w:rPr>
              <w:t>a</w:t>
            </w:r>
            <w:r>
              <w:rPr>
                <w:rFonts w:ascii="Arial Narrow" w:hAnsi="Arial Narrow"/>
                <w:lang w:val="en-US"/>
              </w:rPr>
              <w:t>p</w:t>
            </w:r>
            <w:r w:rsidRPr="00846597">
              <w:rPr>
                <w:rFonts w:ascii="Arial Narrow" w:hAnsi="Arial Narrow"/>
                <w:lang w:val="en-US"/>
              </w:rPr>
              <w:t>a</w:t>
            </w:r>
            <w:r>
              <w:rPr>
                <w:rFonts w:ascii="Arial Narrow" w:hAnsi="Arial Narrow"/>
                <w:lang w:val="en-US"/>
              </w:rPr>
              <w:t>r</w:t>
            </w:r>
            <w:r w:rsidRPr="00846597">
              <w:rPr>
                <w:rFonts w:ascii="Arial Narrow" w:hAnsi="Arial Narrow"/>
                <w:lang w:val="en-US"/>
              </w:rPr>
              <w:t>a</w:t>
            </w:r>
            <w:r>
              <w:rPr>
                <w:rFonts w:ascii="Arial Narrow" w:hAnsi="Arial Narrow"/>
                <w:lang w:val="en-US"/>
              </w:rPr>
              <w:t xml:space="preserve">t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01FC002" w14:textId="77777777" w:rsidR="009D4B76" w:rsidRPr="008C16DD" w:rsidRDefault="009D4B76" w:rsidP="005E6C1E">
            <w:pPr>
              <w:spacing w:before="40" w:after="40" w:line="240" w:lineRule="auto"/>
              <w:jc w:val="center"/>
              <w:rPr>
                <w:rFonts w:ascii="Arial Narrow" w:hAnsi="Arial Narrow"/>
              </w:rPr>
            </w:pPr>
            <w:r>
              <w:rPr>
                <w:rFonts w:ascii="Arial Narrow" w:hAnsi="Arial Narrow"/>
              </w:rPr>
              <w:t>4</w:t>
            </w:r>
          </w:p>
        </w:tc>
      </w:tr>
    </w:tbl>
    <w:sdt>
      <w:sdtPr>
        <w:rPr>
          <w:rFonts w:ascii="Arial Narrow" w:eastAsia="Times New Roman" w:hAnsi="Arial Narrow" w:cs="Trebuchet MS"/>
          <w:b/>
          <w:bCs/>
          <w:lang w:val="sr-Latn-CS"/>
        </w:rPr>
        <w:id w:val="-1982686709"/>
        <w:lock w:val="contentLocked"/>
        <w:placeholder>
          <w:docPart w:val="29AC40259AF44915B1A419A53B2B11E9"/>
        </w:placeholder>
      </w:sdtPr>
      <w:sdtContent>
        <w:p w14:paraId="7EA7FE69"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DD7FA42"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Provjeravanje postignuća polaznika sprovodi se u kontinuitetu radi praćenja polaznika u dostizanju ishoda učenja. </w:t>
      </w:r>
    </w:p>
    <w:p w14:paraId="31A8700C"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Vrednovanje postignuća polaznika, odnosno dostizanja ishoda učenja vrši se u skladu sa kriterijumima za dostizanje svakog ishoda učenja posebno. </w:t>
      </w:r>
    </w:p>
    <w:p w14:paraId="25DF4D6F"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Kriterijumi ocjenjivanja za ocjene nedovoljan (1) do odličan (5), kao i udio pojedinih ishoda u konačnoj ocjeni, utvrđuju se na nivou aktiva. </w:t>
      </w:r>
    </w:p>
    <w:p w14:paraId="02AA6356"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Predviđeni načini provjere dostignutosti ishoda učenja definisani su za svaki ishod posebno. </w:t>
      </w:r>
    </w:p>
    <w:p w14:paraId="5DB17CB5"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Zaključna ocjena na kraju klasifikacionog perioda izvodi se iz ocjena svih ishoda u tom klasifikacionom periodu. </w:t>
      </w:r>
    </w:p>
    <w:p w14:paraId="7D0A1ADF" w14:textId="77777777" w:rsidR="009D4B76" w:rsidRPr="008C16DD"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1311351"/>
        <w:lock w:val="contentLocked"/>
        <w:placeholder>
          <w:docPart w:val="29AC40259AF44915B1A419A53B2B11E9"/>
        </w:placeholder>
      </w:sdtPr>
      <w:sdtContent>
        <w:p w14:paraId="07B5DC2B"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6CC1A89" w14:textId="77777777" w:rsidR="009D4B76" w:rsidRPr="008C16DD"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rPr>
        <w:t>Pozitivna ocjena na kraju školske godine.</w:t>
      </w:r>
    </w:p>
    <w:p w14:paraId="3F22ED76" w14:textId="77777777" w:rsidR="009D4B76"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59916038"/>
          <w:lock w:val="contentLocked"/>
          <w:placeholder>
            <w:docPart w:val="29AC40259AF44915B1A419A53B2B11E9"/>
          </w:placeholder>
        </w:sdtPr>
        <w:sdtContent>
          <w:r w:rsidR="009D4B76" w:rsidRPr="008C16DD">
            <w:rPr>
              <w:rFonts w:ascii="Arial Narrow" w:eastAsia="Times New Roman" w:hAnsi="Arial Narrow" w:cs="Trebuchet MS"/>
              <w:b/>
              <w:bCs/>
              <w:lang w:val="sr-Latn-CS"/>
            </w:rPr>
            <w:t>9. Povezanost modula – korelacija</w:t>
          </w:r>
        </w:sdtContent>
      </w:sdt>
    </w:p>
    <w:p w14:paraId="41755643"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Specijalno fizičko obrazovanje II</w:t>
      </w:r>
    </w:p>
    <w:p w14:paraId="4D7B20D4"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Engleski jezik u policiji II</w:t>
      </w:r>
    </w:p>
    <w:p w14:paraId="07A752B7"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Bezbjednost saobraćaja</w:t>
      </w:r>
    </w:p>
    <w:p w14:paraId="391CE6F6"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Poslovi granične policije</w:t>
      </w:r>
    </w:p>
    <w:p w14:paraId="24D532DA"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Policijski poslovi opšte nadležnosti</w:t>
      </w:r>
    </w:p>
    <w:p w14:paraId="220C939D"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Policijski poslovi obezbjeđenja ličnosti i objekata</w:t>
      </w:r>
    </w:p>
    <w:p w14:paraId="4AC7EAFE"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Psihologija kriznih situacija</w:t>
      </w:r>
    </w:p>
    <w:p w14:paraId="728EF494" w14:textId="77777777" w:rsidR="009D4B76" w:rsidRPr="00D5014B" w:rsidRDefault="009D4B76" w:rsidP="005E6C1E">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Saradnja u upravljanju granicama</w:t>
      </w:r>
    </w:p>
    <w:p w14:paraId="7149B797" w14:textId="77777777" w:rsidR="009D4B76" w:rsidRPr="008C16DD" w:rsidRDefault="009D4B76"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bCs/>
        </w:rPr>
        <w:t>Organizovani kriminalitet</w:t>
      </w:r>
    </w:p>
    <w:sdt>
      <w:sdtPr>
        <w:rPr>
          <w:rFonts w:ascii="Arial Narrow" w:eastAsia="Times New Roman" w:hAnsi="Arial Narrow" w:cs="Trebuchet MS"/>
          <w:b/>
          <w:bCs/>
          <w:lang w:val="sr-Latn-CS"/>
        </w:rPr>
        <w:id w:val="334659451"/>
        <w:lock w:val="contentLocked"/>
        <w:placeholder>
          <w:docPart w:val="29AC40259AF44915B1A419A53B2B11E9"/>
        </w:placeholder>
      </w:sdtPr>
      <w:sdtEndPr>
        <w:rPr>
          <w:rFonts w:cs="Arial"/>
          <w:b w:val="0"/>
          <w:lang w:val="sl-SI"/>
        </w:rPr>
      </w:sdtEndPr>
      <w:sdtContent>
        <w:p w14:paraId="3415165D"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807C707" w14:textId="77777777" w:rsidR="009D4B76" w:rsidRPr="008C16DD" w:rsidRDefault="009D4B76"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87044163"/>
        <w:lock w:val="contentLocked"/>
        <w:placeholder>
          <w:docPart w:val="29AC40259AF44915B1A419A53B2B11E9"/>
        </w:placeholder>
      </w:sdtPr>
      <w:sdtEndPr>
        <w:rPr>
          <w:rFonts w:eastAsia="Calibri" w:cs="Verdana"/>
          <w:bCs w:val="0"/>
          <w:color w:val="000000"/>
          <w:lang w:val="sr-Latn-ME"/>
        </w:rPr>
      </w:sdtEndPr>
      <w:sdtContent>
        <w:p w14:paraId="4D6B17D5"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07E1A60" w14:textId="77777777" w:rsidR="009D4B76" w:rsidRPr="00112CEE" w:rsidRDefault="009D4B76"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112CEE">
        <w:rPr>
          <w:rFonts w:ascii="Arial Narrow" w:hAnsi="Arial Narrow"/>
        </w:rPr>
        <w:t>Kompetencija pismenosti (upotreba stručne terminologije u usmenom i pisanom obliku pravilnim formulisanjem pojmova, činjenica i koncepata iz oblasti policijskih poslova borbe i suzbijanja kriminaliteta,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20C6A01B" w14:textId="77777777"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hr-HR"/>
        </w:rPr>
        <w:t>Kompetencija višejezičnosti</w:t>
      </w:r>
      <w:r w:rsidRPr="00B46DAB">
        <w:rPr>
          <w:rFonts w:ascii="Arial Narrow" w:hAnsi="Arial Narrow"/>
          <w:lang w:val="sr-Latn-CS"/>
        </w:rPr>
        <w:t xml:space="preserve"> (</w:t>
      </w:r>
      <w:r w:rsidRPr="00142A36">
        <w:rPr>
          <w:rFonts w:ascii="Arial Narrow" w:eastAsia="Roboto" w:hAnsi="Arial Narrow" w:cs="Roboto"/>
          <w:lang w:val="sr-Latn-CS" w:eastAsia="pl-PL" w:bidi="pl-PL"/>
        </w:rPr>
        <w:t>razumijevanje s</w:t>
      </w:r>
      <w:r>
        <w:rPr>
          <w:rFonts w:ascii="Arial Narrow" w:eastAsia="Roboto" w:hAnsi="Arial Narrow" w:cs="Roboto"/>
          <w:lang w:val="sr-Latn-CS" w:eastAsia="pl-PL" w:bidi="pl-PL"/>
        </w:rPr>
        <w:t xml:space="preserve">tručne terminologije iz oblasti policijskih poslova </w:t>
      </w:r>
      <w:r>
        <w:rPr>
          <w:rFonts w:ascii="Arial Narrow" w:hAnsi="Arial Narrow"/>
        </w:rPr>
        <w:t>borbe i suzbijanja kriminaliteta</w:t>
      </w:r>
      <w:r>
        <w:rPr>
          <w:rFonts w:ascii="Arial Narrow" w:hAnsi="Arial Narrow"/>
          <w:lang w:val="sr-Latn-CS"/>
        </w:rPr>
        <w:t xml:space="preserve"> i poznavanja zakonodavnih okvira iz ove oblasti</w:t>
      </w:r>
      <w:r w:rsidRPr="00142A36">
        <w:rPr>
          <w:rFonts w:ascii="Arial Narrow" w:eastAsia="Roboto" w:hAnsi="Arial Narrow" w:cs="Roboto"/>
          <w:lang w:val="sr-Latn-CS" w:eastAsia="pl-PL" w:bidi="pl-PL"/>
        </w:rPr>
        <w:t xml:space="preserve"> i istraživanja različitih stručnih tekstova na Internetu; korišćenje literature i različi</w:t>
      </w:r>
      <w:r>
        <w:rPr>
          <w:rFonts w:ascii="Arial Narrow" w:eastAsia="Roboto" w:hAnsi="Arial Narrow" w:cs="Roboto"/>
          <w:lang w:val="sr-Latn-CS" w:eastAsia="pl-PL" w:bidi="pl-PL"/>
        </w:rPr>
        <w:t xml:space="preserve">tih informacija iz oblasti policijskih poslova </w:t>
      </w:r>
      <w:r>
        <w:rPr>
          <w:rFonts w:ascii="Arial Narrow" w:hAnsi="Arial Narrow"/>
        </w:rPr>
        <w:t>borbe i suzbijanja kriminaliteta</w:t>
      </w:r>
      <w:r w:rsidRPr="00142A36">
        <w:rPr>
          <w:rFonts w:ascii="Arial Narrow" w:eastAsia="Roboto" w:hAnsi="Arial Narrow" w:cs="Roboto"/>
          <w:lang w:val="sr-Latn-CS" w:eastAsia="pl-PL" w:bidi="pl-PL"/>
        </w:rPr>
        <w:t xml:space="preserve"> i dr.</w:t>
      </w:r>
      <w:r w:rsidRPr="00B46DAB">
        <w:rPr>
          <w:rFonts w:ascii="Arial Narrow" w:hAnsi="Arial Narrow"/>
          <w:lang w:val="sr-Latn-CS"/>
        </w:rPr>
        <w:t>)</w:t>
      </w:r>
    </w:p>
    <w:p w14:paraId="7EF8ED5E" w14:textId="77777777"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hr-HR"/>
        </w:rPr>
        <w:lastRenderedPageBreak/>
        <w:t>Matematička kompetencija i kompetencija u prirodnim naukama, tehnologiji i inženjerstvu (STEM)</w:t>
      </w:r>
      <w:r w:rsidRPr="00B46DAB">
        <w:rPr>
          <w:rFonts w:ascii="Arial Narrow" w:hAnsi="Arial Narrow"/>
          <w:lang w:val="sr-Latn-CS"/>
        </w:rPr>
        <w:t xml:space="preserve"> (</w:t>
      </w:r>
      <w:r w:rsidRPr="00B46DAB">
        <w:rPr>
          <w:rFonts w:ascii="Arial Narrow" w:hAnsi="Arial Narrow"/>
        </w:rPr>
        <w:t>razvijanje logičkog načina razmišljanja, osnovnih matematičkih principa i donošenja zaključaka prilikom</w:t>
      </w:r>
      <w:r w:rsidRPr="00B46DAB">
        <w:rPr>
          <w:rFonts w:ascii="Arial Narrow" w:hAnsi="Arial Narrow"/>
          <w:lang w:val="sr-Latn-CS"/>
        </w:rPr>
        <w:t xml:space="preserve"> </w:t>
      </w:r>
      <w:r w:rsidRPr="00B46DAB">
        <w:rPr>
          <w:rFonts w:ascii="Arial Narrow" w:hAnsi="Arial Narrow"/>
        </w:rPr>
        <w:t xml:space="preserve">analize </w:t>
      </w:r>
      <w:r>
        <w:rPr>
          <w:rFonts w:ascii="Arial Narrow" w:hAnsi="Arial Narrow"/>
        </w:rPr>
        <w:t>i statistike krivičnih djela u suzbijanju kriminaliteta i dr.)</w:t>
      </w:r>
      <w:r w:rsidRPr="00B46DAB">
        <w:rPr>
          <w:rFonts w:ascii="Arial Narrow" w:hAnsi="Arial Narrow"/>
          <w:lang w:val="sr-Latn-CS"/>
        </w:rPr>
        <w:t xml:space="preserve"> </w:t>
      </w:r>
    </w:p>
    <w:p w14:paraId="2EB72CE1" w14:textId="77777777"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sr-Latn-CS"/>
        </w:rPr>
        <w:t>Digitalna kompetencija (</w:t>
      </w:r>
      <w:r w:rsidRPr="00B46DAB">
        <w:rPr>
          <w:rFonts w:ascii="Arial Narrow" w:hAnsi="Arial Narrow"/>
        </w:rPr>
        <w:t xml:space="preserve">korišćenje informaciono-komunikacionih tehnologija radi pretrage, prikupljanaja i </w:t>
      </w:r>
      <w:r>
        <w:rPr>
          <w:rFonts w:ascii="Arial Narrow" w:hAnsi="Arial Narrow"/>
        </w:rPr>
        <w:t>korišćenja</w:t>
      </w:r>
      <w:r w:rsidRPr="00B46DAB">
        <w:rPr>
          <w:rFonts w:ascii="Arial Narrow" w:hAnsi="Arial Narrow"/>
        </w:rPr>
        <w:t xml:space="preserve"> podataka iz oblasti </w:t>
      </w:r>
      <w:r>
        <w:rPr>
          <w:rFonts w:ascii="Arial Narrow" w:eastAsia="Roboto" w:hAnsi="Arial Narrow" w:cs="Roboto"/>
          <w:lang w:val="sr-Latn-CS" w:eastAsia="pl-PL" w:bidi="pl-PL"/>
        </w:rPr>
        <w:t>policijskih poslova</w:t>
      </w:r>
      <w:r>
        <w:rPr>
          <w:rFonts w:ascii="Arial Narrow" w:hAnsi="Arial Narrow"/>
        </w:rPr>
        <w:t xml:space="preserve"> borbe i suzbijanja kriminaliteta</w:t>
      </w:r>
      <w:r w:rsidRPr="00B46DAB">
        <w:rPr>
          <w:rFonts w:ascii="Arial Narrow" w:hAnsi="Arial Narrow"/>
        </w:rPr>
        <w:t xml:space="preserve"> 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B46DAB">
        <w:rPr>
          <w:rFonts w:ascii="Arial Narrow" w:hAnsi="Arial Narrow"/>
          <w:lang w:val="sr-Latn-CS"/>
        </w:rPr>
        <w:t>)</w:t>
      </w:r>
    </w:p>
    <w:p w14:paraId="444185C9" w14:textId="77777777"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Lična, socijalna i kompetencija učiti kako učiti (</w:t>
      </w:r>
      <w:r w:rsidRPr="00B46DAB">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B46DAB">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B46DAB">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B46DAB">
        <w:rPr>
          <w:rFonts w:ascii="Arial Narrow" w:hAnsi="Arial Narrow"/>
        </w:rPr>
        <w:t xml:space="preserve">i dr.) </w:t>
      </w:r>
    </w:p>
    <w:p w14:paraId="20B645E4" w14:textId="77777777"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w:t>
      </w:r>
      <w:r>
        <w:rPr>
          <w:rFonts w:ascii="Arial Narrow" w:hAnsi="Arial Narrow"/>
        </w:rPr>
        <w:t>propisa</w:t>
      </w:r>
      <w:r w:rsidRPr="00B46DAB">
        <w:rPr>
          <w:rFonts w:ascii="Arial Narrow" w:hAnsi="Arial Narrow"/>
        </w:rPr>
        <w:t xml:space="preserve"> i dr.</w:t>
      </w:r>
      <w:r w:rsidRPr="00B46DAB">
        <w:rPr>
          <w:rFonts w:ascii="Arial Narrow" w:hAnsi="Arial Narrow"/>
          <w:lang w:val="sr-Latn-CS"/>
        </w:rPr>
        <w:t>)</w:t>
      </w:r>
    </w:p>
    <w:p w14:paraId="0BA3F574" w14:textId="18A010C6" w:rsidR="009D4B76" w:rsidRDefault="009D4B76" w:rsidP="005E6C1E">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4FB04954" w14:textId="5BF51D98" w:rsidR="009D4B76" w:rsidRPr="00B46DAB" w:rsidRDefault="009D4B76" w:rsidP="005E6C1E">
      <w:pPr>
        <w:numPr>
          <w:ilvl w:val="0"/>
          <w:numId w:val="1"/>
        </w:numPr>
        <w:tabs>
          <w:tab w:val="left" w:pos="284"/>
        </w:tabs>
        <w:spacing w:after="0" w:line="240" w:lineRule="auto"/>
        <w:ind w:left="288" w:hanging="288"/>
        <w:jc w:val="both"/>
        <w:rPr>
          <w:rFonts w:ascii="Arial Narrow" w:hAnsi="Arial Narrow"/>
        </w:rPr>
      </w:pPr>
      <w:r w:rsidRPr="00496582">
        <w:rPr>
          <w:rFonts w:ascii="Arial Narrow" w:hAnsi="Arial Narrow"/>
          <w:lang w:val="sr-Cyrl-BA"/>
        </w:rPr>
        <w:t xml:space="preserve">Kompetencija </w:t>
      </w:r>
      <w:r w:rsidRPr="00496582">
        <w:rPr>
          <w:rFonts w:ascii="Arial Narrow" w:hAnsi="Arial Narrow"/>
        </w:rPr>
        <w:t>kulturološke</w:t>
      </w:r>
      <w:r w:rsidRPr="00496582">
        <w:rPr>
          <w:rFonts w:ascii="Arial Narrow" w:hAnsi="Arial Narrow"/>
          <w:lang w:val="sr-Cyrl-BA"/>
        </w:rPr>
        <w:t xml:space="preserve"> svijesti i izražavanja</w:t>
      </w:r>
      <w:r w:rsidRPr="00496582">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eastAsia="Roboto" w:hAnsi="Arial Narrow" w:cs="Roboto"/>
          <w:lang w:val="sr-Latn-CS" w:eastAsia="pl-PL" w:bidi="pl-PL"/>
        </w:rPr>
        <w:t>policijskih poslova</w:t>
      </w:r>
      <w:r>
        <w:rPr>
          <w:rFonts w:ascii="Arial Narrow" w:hAnsi="Arial Narrow"/>
        </w:rPr>
        <w:t xml:space="preserve"> borbe i suzbijanja kriminaliteta</w:t>
      </w:r>
      <w:r w:rsidRPr="00496582">
        <w:rPr>
          <w:rFonts w:ascii="Arial Narrow" w:hAnsi="Arial Narrow"/>
        </w:rPr>
        <w:t>; predstavljanje ideja putem različitih kulturoloških formi kao što su pisani, štampani ili digitalni tekst, film, dizajn i dr.)</w:t>
      </w:r>
    </w:p>
    <w:p w14:paraId="63CD18F0" w14:textId="08165630" w:rsidR="005D4F3C" w:rsidRDefault="005D4F3C" w:rsidP="00A372F0">
      <w:pPr>
        <w:jc w:val="both"/>
      </w:pPr>
    </w:p>
    <w:p w14:paraId="33004108" w14:textId="2BCBAB2C" w:rsidR="009D4B76" w:rsidRDefault="009D4B76" w:rsidP="00A372F0">
      <w:pPr>
        <w:jc w:val="both"/>
      </w:pPr>
    </w:p>
    <w:p w14:paraId="3F72739A" w14:textId="24C9B2C3" w:rsidR="009D4B76" w:rsidRDefault="009D4B76" w:rsidP="00A372F0">
      <w:pPr>
        <w:jc w:val="both"/>
      </w:pPr>
    </w:p>
    <w:p w14:paraId="68DBB82E" w14:textId="5035B8A4" w:rsidR="009D4B76" w:rsidRDefault="009D4B76" w:rsidP="00A372F0">
      <w:pPr>
        <w:jc w:val="both"/>
      </w:pPr>
    </w:p>
    <w:p w14:paraId="37F9560D" w14:textId="73670ED4" w:rsidR="009D4B76" w:rsidRDefault="009D4B76" w:rsidP="00A372F0">
      <w:pPr>
        <w:jc w:val="both"/>
      </w:pPr>
    </w:p>
    <w:p w14:paraId="53B0E09D" w14:textId="77777777" w:rsidR="009D4B76" w:rsidRDefault="009D4B76" w:rsidP="00A372F0">
      <w:pPr>
        <w:jc w:val="both"/>
      </w:pPr>
    </w:p>
    <w:p w14:paraId="6A503A8C" w14:textId="22E3050C" w:rsidR="005D4F3C" w:rsidRDefault="005D4F3C" w:rsidP="00A372F0">
      <w:pPr>
        <w:jc w:val="both"/>
      </w:pPr>
    </w:p>
    <w:p w14:paraId="7A455E52" w14:textId="52405C22" w:rsidR="005D4F3C" w:rsidRDefault="005D4F3C" w:rsidP="00A372F0">
      <w:pPr>
        <w:jc w:val="both"/>
      </w:pPr>
    </w:p>
    <w:p w14:paraId="0A1B775F" w14:textId="5ABF2405" w:rsidR="005D4F3C" w:rsidRDefault="005D4F3C" w:rsidP="00A372F0">
      <w:pPr>
        <w:jc w:val="both"/>
      </w:pPr>
    </w:p>
    <w:p w14:paraId="71D5A99B" w14:textId="2CD89EB0" w:rsidR="005D4F3C" w:rsidRDefault="005D4F3C" w:rsidP="00A372F0">
      <w:pPr>
        <w:jc w:val="both"/>
      </w:pPr>
    </w:p>
    <w:p w14:paraId="0D4C97B0" w14:textId="1E9978C2" w:rsidR="005D4F3C" w:rsidRDefault="005D4F3C" w:rsidP="00A372F0">
      <w:pPr>
        <w:jc w:val="both"/>
      </w:pPr>
    </w:p>
    <w:p w14:paraId="00BA684C" w14:textId="1A76F8DA" w:rsidR="005141E5" w:rsidRDefault="005141E5" w:rsidP="00A372F0">
      <w:pPr>
        <w:jc w:val="both"/>
      </w:pPr>
    </w:p>
    <w:p w14:paraId="613583EF" w14:textId="029D64AF" w:rsidR="005141E5" w:rsidRDefault="005141E5" w:rsidP="00A372F0">
      <w:pPr>
        <w:jc w:val="both"/>
      </w:pPr>
    </w:p>
    <w:p w14:paraId="6B2C3A61" w14:textId="61E6A59D" w:rsidR="005141E5" w:rsidRDefault="005141E5" w:rsidP="00A372F0">
      <w:pPr>
        <w:jc w:val="both"/>
      </w:pPr>
    </w:p>
    <w:p w14:paraId="686C6B0C" w14:textId="223C11F2" w:rsidR="005141E5" w:rsidRDefault="005141E5" w:rsidP="00A372F0">
      <w:pPr>
        <w:jc w:val="both"/>
      </w:pPr>
    </w:p>
    <w:p w14:paraId="75893B04" w14:textId="6CA70353" w:rsidR="005141E5" w:rsidRDefault="005141E5" w:rsidP="00A372F0">
      <w:pPr>
        <w:jc w:val="both"/>
      </w:pPr>
    </w:p>
    <w:p w14:paraId="5E3784A8" w14:textId="77777777" w:rsidR="005141E5" w:rsidRDefault="005141E5" w:rsidP="00A372F0">
      <w:pPr>
        <w:jc w:val="both"/>
      </w:pPr>
    </w:p>
    <w:bookmarkStart w:id="67" w:name="_Toc227016656"/>
    <w:p w14:paraId="5BADED12" w14:textId="77777777" w:rsidR="000D1734"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27220944"/>
          <w:placeholder>
            <w:docPart w:val="80C2491E8F6042768474E0E7D744E14A"/>
          </w:placeholder>
        </w:sdtPr>
        <w:sdtContent>
          <w:r w:rsidR="000D1734">
            <w:rPr>
              <w:rFonts w:ascii="Arial Narrow" w:hAnsi="Arial Narrow"/>
              <w:b/>
              <w:bCs/>
              <w:caps/>
              <w:color w:val="000000"/>
              <w:szCs w:val="20"/>
              <w:lang w:val="sl-SI" w:eastAsia="sl-SI"/>
            </w:rPr>
            <w:t>3.1</w:t>
          </w:r>
          <w:r w:rsidR="000D1734" w:rsidRPr="008C16DD">
            <w:rPr>
              <w:rFonts w:ascii="Arial Narrow" w:hAnsi="Arial Narrow"/>
              <w:b/>
              <w:bCs/>
              <w:caps/>
              <w:color w:val="000000"/>
              <w:szCs w:val="20"/>
              <w:lang w:val="sl-SI" w:eastAsia="sl-SI"/>
            </w:rPr>
            <w:t>.1</w:t>
          </w:r>
          <w:r w:rsidR="000D1734">
            <w:rPr>
              <w:rFonts w:ascii="Arial Narrow" w:hAnsi="Arial Narrow"/>
              <w:b/>
              <w:bCs/>
              <w:caps/>
              <w:color w:val="000000"/>
              <w:szCs w:val="20"/>
              <w:lang w:val="sl-SI" w:eastAsia="sl-SI"/>
            </w:rPr>
            <w:t>7</w:t>
          </w:r>
          <w:r w:rsidR="000D1734" w:rsidRPr="008C16DD">
            <w:rPr>
              <w:rFonts w:ascii="Arial Narrow" w:hAnsi="Arial Narrow"/>
              <w:b/>
              <w:bCs/>
              <w:caps/>
              <w:color w:val="000000"/>
              <w:szCs w:val="20"/>
              <w:lang w:val="sl-SI" w:eastAsia="sl-SI"/>
            </w:rPr>
            <w:t>.</w:t>
          </w:r>
        </w:sdtContent>
      </w:sdt>
      <w:r w:rsidR="000D1734" w:rsidRPr="008C16DD">
        <w:rPr>
          <w:rFonts w:ascii="Arial Narrow" w:hAnsi="Arial Narrow"/>
          <w:b/>
          <w:bCs/>
          <w:caps/>
          <w:color w:val="000000"/>
          <w:szCs w:val="20"/>
          <w:lang w:val="sl-SI" w:eastAsia="sl-SI"/>
        </w:rPr>
        <w:t xml:space="preserve"> </w:t>
      </w:r>
      <w:r w:rsidR="000D1734">
        <w:rPr>
          <w:rFonts w:ascii="Arial Narrow" w:hAnsi="Arial Narrow"/>
          <w:b/>
          <w:bCs/>
          <w:caps/>
          <w:color w:val="000000"/>
          <w:szCs w:val="20"/>
          <w:lang w:val="sl-SI" w:eastAsia="sl-SI"/>
        </w:rPr>
        <w:t>policijski poslovi opšte nadležnosti</w:t>
      </w:r>
      <w:bookmarkEnd w:id="67"/>
    </w:p>
    <w:sdt>
      <w:sdtPr>
        <w:rPr>
          <w:rFonts w:ascii="Arial Narrow" w:eastAsia="Times New Roman" w:hAnsi="Arial Narrow" w:cs="Trebuchet MS"/>
          <w:b/>
          <w:bCs/>
          <w:lang w:val="sr-Latn-CS"/>
        </w:rPr>
        <w:id w:val="1396937688"/>
        <w:lock w:val="contentLocked"/>
        <w:placeholder>
          <w:docPart w:val="8B1E125CCA5940BAB6F311BFE37B6D9B"/>
        </w:placeholder>
      </w:sdtPr>
      <w:sdtContent>
        <w:p w14:paraId="3A6CAE38" w14:textId="77777777" w:rsidR="000D1734" w:rsidRPr="008C16DD" w:rsidRDefault="000D1734"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D1734" w:rsidRPr="008C16DD" w14:paraId="13BB8CA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18367775"/>
              <w:placeholder>
                <w:docPart w:val="ADF2720E00C14415A9E6A04BEFD88FEA"/>
              </w:placeholder>
            </w:sdtPr>
            <w:sdtContent>
              <w:p w14:paraId="76647CA6" w14:textId="77777777" w:rsidR="000D1734" w:rsidRPr="008C16DD" w:rsidRDefault="000D173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08966430"/>
              <w:placeholder>
                <w:docPart w:val="611BFDBB4CB24829B02AEC66F7A8E7F4"/>
              </w:placeholder>
            </w:sdtPr>
            <w:sdtContent>
              <w:p w14:paraId="080ED223" w14:textId="77777777" w:rsidR="000D1734" w:rsidRPr="008C16DD" w:rsidRDefault="000D173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61410515"/>
              <w:placeholder>
                <w:docPart w:val="DC4D0FC312D34508972E129D09ECB674"/>
              </w:placeholder>
            </w:sdtPr>
            <w:sdtContent>
              <w:p w14:paraId="3BA0367F" w14:textId="77777777" w:rsidR="000D1734" w:rsidRPr="008C16DD" w:rsidRDefault="000D173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85422138"/>
              <w:placeholder>
                <w:docPart w:val="F3246657980B4FEEB5E1F125706E7F91"/>
              </w:placeholder>
            </w:sdtPr>
            <w:sdtContent>
              <w:p w14:paraId="0C577F4E" w14:textId="77777777" w:rsidR="000D1734" w:rsidRPr="008C16DD" w:rsidRDefault="000D1734" w:rsidP="005E6C1E">
                <w:pPr>
                  <w:spacing w:before="40" w:after="40"/>
                  <w:jc w:val="center"/>
                </w:pPr>
                <w:r w:rsidRPr="008C16DD">
                  <w:rPr>
                    <w:rFonts w:ascii="Arial Narrow" w:eastAsia="Times New Roman" w:hAnsi="Arial Narrow" w:cs="Arial"/>
                    <w:b/>
                    <w:bCs/>
                  </w:rPr>
                  <w:t>Kreditna vrijednost</w:t>
                </w:r>
              </w:p>
            </w:sdtContent>
          </w:sdt>
        </w:tc>
      </w:tr>
      <w:tr w:rsidR="000D1734" w:rsidRPr="008C16DD" w14:paraId="6DB31C7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D0FE126" w14:textId="77777777" w:rsidR="000D1734" w:rsidRPr="008C16DD" w:rsidRDefault="000D1734"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87493709"/>
              <w:placeholder>
                <w:docPart w:val="2E9E0EAAF88E4018B6C4F95066667D20"/>
              </w:placeholder>
            </w:sdtPr>
            <w:sdtContent>
              <w:p w14:paraId="053D39A9"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36218542"/>
              <w:placeholder>
                <w:docPart w:val="2E9E0EAAF88E4018B6C4F95066667D20"/>
              </w:placeholder>
            </w:sdtPr>
            <w:sdtContent>
              <w:p w14:paraId="18D9CD7B"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65742829"/>
              <w:placeholder>
                <w:docPart w:val="2E9E0EAAF88E4018B6C4F95066667D20"/>
              </w:placeholder>
            </w:sdtPr>
            <w:sdtContent>
              <w:p w14:paraId="76ACAD4A"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980E645" w14:textId="77777777" w:rsidR="000D1734" w:rsidRPr="008C16DD" w:rsidRDefault="000D173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10EBE9B" w14:textId="77777777" w:rsidR="000D1734" w:rsidRPr="008C16DD" w:rsidRDefault="000D1734" w:rsidP="005E6C1E">
            <w:pPr>
              <w:spacing w:before="40" w:after="40"/>
              <w:jc w:val="center"/>
              <w:rPr>
                <w:rFonts w:ascii="Arial Narrow" w:eastAsia="Times New Roman" w:hAnsi="Arial Narrow" w:cs="Arial"/>
                <w:b/>
                <w:bCs/>
              </w:rPr>
            </w:pPr>
          </w:p>
        </w:tc>
      </w:tr>
      <w:tr w:rsidR="000D1734" w:rsidRPr="008C16DD" w14:paraId="26FF400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B581179" w14:textId="77777777" w:rsidR="000D1734" w:rsidRPr="00235A36" w:rsidRDefault="000D1734" w:rsidP="005E6C1E">
            <w:pPr>
              <w:spacing w:before="120" w:after="120"/>
              <w:jc w:val="center"/>
              <w:rPr>
                <w:b/>
                <w:bCs/>
              </w:rPr>
            </w:pPr>
            <w:r w:rsidRPr="00235A36">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CA2F565" w14:textId="77777777" w:rsidR="000D1734" w:rsidRPr="008C16DD" w:rsidRDefault="000D1734" w:rsidP="005E6C1E">
            <w:pPr>
              <w:spacing w:before="120" w:after="120"/>
              <w:jc w:val="center"/>
              <w:rPr>
                <w:rFonts w:ascii="Arial Narrow" w:hAnsi="Arial Narrow"/>
                <w:b/>
              </w:rPr>
            </w:pPr>
            <w:r>
              <w:rPr>
                <w:rFonts w:ascii="Arial Narrow" w:hAnsi="Arial Narrow"/>
              </w:rPr>
              <w:t>16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2AD0480" w14:textId="77777777" w:rsidR="000D1734" w:rsidRPr="008C16DD" w:rsidRDefault="000D173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292700D" w14:textId="77777777" w:rsidR="000D1734" w:rsidRPr="008C16DD" w:rsidRDefault="000D1734" w:rsidP="005E6C1E">
            <w:pPr>
              <w:spacing w:before="120" w:after="120"/>
              <w:jc w:val="center"/>
              <w:rPr>
                <w:rFonts w:ascii="Arial Narrow" w:hAnsi="Arial Narrow"/>
                <w:b/>
              </w:rPr>
            </w:pPr>
            <w:r>
              <w:rPr>
                <w:rFonts w:ascii="Arial Narrow" w:hAnsi="Arial Narrow"/>
              </w:rPr>
              <w:t>149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6E17C7D" w14:textId="77777777" w:rsidR="000D1734" w:rsidRPr="008C16DD" w:rsidRDefault="000D1734" w:rsidP="005E6C1E">
            <w:pPr>
              <w:spacing w:before="120" w:after="120"/>
              <w:jc w:val="center"/>
              <w:rPr>
                <w:rFonts w:ascii="Arial Narrow" w:hAnsi="Arial Narrow"/>
                <w:b/>
              </w:rPr>
            </w:pPr>
            <w:r>
              <w:rPr>
                <w:rFonts w:ascii="Arial Narrow" w:hAnsi="Arial Narrow"/>
                <w:b/>
              </w:rPr>
              <w:t>165</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371921D" w14:textId="77777777" w:rsidR="000D1734" w:rsidRPr="008C16DD" w:rsidRDefault="000D1734" w:rsidP="005E6C1E">
            <w:pPr>
              <w:spacing w:before="120" w:after="120"/>
              <w:jc w:val="center"/>
              <w:rPr>
                <w:rFonts w:ascii="Arial Narrow" w:hAnsi="Arial Narrow"/>
                <w:b/>
              </w:rPr>
            </w:pPr>
            <w:r>
              <w:rPr>
                <w:rFonts w:ascii="Arial Narrow" w:hAnsi="Arial Narrow"/>
                <w:b/>
              </w:rPr>
              <w:t>9</w:t>
            </w:r>
          </w:p>
        </w:tc>
      </w:tr>
      <w:tr w:rsidR="000D1734" w:rsidRPr="008C16DD" w14:paraId="6AE818E4"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948DA36" w14:textId="77777777" w:rsidR="000D1734" w:rsidRPr="008C16DD" w:rsidRDefault="000D1734" w:rsidP="005E6C1E">
            <w:pPr>
              <w:spacing w:before="120"/>
              <w:rPr>
                <w:rFonts w:ascii="Arial Narrow" w:hAnsi="Arial Narrow"/>
                <w:b/>
              </w:rPr>
            </w:pPr>
            <w:r w:rsidRPr="00235A36">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873113859"/>
        <w:lock w:val="contentLocked"/>
        <w:placeholder>
          <w:docPart w:val="8B1E125CCA5940BAB6F311BFE37B6D9B"/>
        </w:placeholder>
      </w:sdtPr>
      <w:sdtContent>
        <w:p w14:paraId="650FC369"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8C8723B" w14:textId="77777777" w:rsidR="000D1734" w:rsidRPr="008C16DD"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35A36">
        <w:rPr>
          <w:rFonts w:ascii="Arial Narrow" w:hAnsi="Arial Narrow"/>
        </w:rPr>
        <w:t xml:space="preserve">Sticanje neophodnih znanja </w:t>
      </w:r>
      <w:r w:rsidRPr="00235A36">
        <w:rPr>
          <w:rFonts w:ascii="Arial Narrow" w:hAnsi="Arial Narrow"/>
          <w:lang w:val="sr-Latn-CS"/>
        </w:rPr>
        <w:t xml:space="preserve">o poslovima pozorničke i patrolne djelatnosti, dežurne službe, bezbjednosnom sektoru, mjerama i radnjama za obezbjeđivanje javnih okupljanja i priredbi, odbijanja napada i otklanjanja opasnosti od naoružanog lica i taktike upada u objekat. </w:t>
      </w:r>
      <w:r w:rsidRPr="00235A36">
        <w:rPr>
          <w:rFonts w:ascii="Arial Narrow" w:hAnsi="Arial Narrow"/>
        </w:rPr>
        <w:t xml:space="preserve">Osposobljavanje za postupanje po učinjenom prekršaju i krivičnom djelu prilikom obavljanja pozorničke i patrolne djelatnosti, primjenu mjera i radnji za obezbjeđenje javnih okupljanja i priredbi, </w:t>
      </w:r>
      <w:r w:rsidRPr="00235A36">
        <w:rPr>
          <w:rFonts w:ascii="Arial Narrow" w:hAnsi="Arial Narrow"/>
          <w:lang w:val="sr-Latn-CS"/>
        </w:rPr>
        <w:t>odbijanja napada i otklanjanja opasnosti od naoružanog lica, kao i postupaka taktike upada u objekat i otklanjanja neposredne opasnosti u zatvorenom prostoru.</w:t>
      </w:r>
      <w:r w:rsidRPr="00235A36">
        <w:rPr>
          <w:rFonts w:ascii="Arial Narrow" w:hAnsi="Arial Narrow"/>
          <w:bCs/>
          <w:lang w:val="sr-Latn-CS"/>
        </w:rPr>
        <w:t xml:space="preserve"> </w:t>
      </w:r>
      <w:r w:rsidRPr="00235A36">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736053907"/>
        <w:lock w:val="contentLocked"/>
        <w:placeholder>
          <w:docPart w:val="8B1E125CCA5940BAB6F311BFE37B6D9B"/>
        </w:placeholder>
      </w:sdtPr>
      <w:sdtContent>
        <w:p w14:paraId="2CD3082B"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42117486"/>
        <w:placeholder>
          <w:docPart w:val="8B1E125CCA5940BAB6F311BFE37B6D9B"/>
        </w:placeholder>
      </w:sdtPr>
      <w:sdtContent>
        <w:p w14:paraId="36ED1F15" w14:textId="77777777" w:rsidR="000D1734" w:rsidRPr="008C16DD" w:rsidRDefault="000D1734"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1CE2AB7" w14:textId="77777777" w:rsidR="000D1734" w:rsidRPr="00237953" w:rsidRDefault="000D1734">
      <w:pPr>
        <w:numPr>
          <w:ilvl w:val="0"/>
          <w:numId w:val="132"/>
        </w:numPr>
        <w:spacing w:after="160" w:line="259" w:lineRule="auto"/>
        <w:contextualSpacing/>
      </w:pPr>
      <w:r w:rsidRPr="00237953">
        <w:rPr>
          <w:rFonts w:ascii="Arial Narrow" w:hAnsi="Arial Narrow"/>
          <w:lang w:val="sr-Latn-CS"/>
        </w:rPr>
        <w:t>Izvrši poslove na pozorničkom i patrolnom rejonu, dežurnoj službi i bezbjednosnom sektoru, kao i pružanje pomoći u izvršenjima odluka državnih i drugih organa</w:t>
      </w:r>
    </w:p>
    <w:p w14:paraId="1D499044" w14:textId="77777777" w:rsidR="000D1734" w:rsidRPr="00237953" w:rsidRDefault="000D1734">
      <w:pPr>
        <w:numPr>
          <w:ilvl w:val="0"/>
          <w:numId w:val="132"/>
        </w:numPr>
        <w:spacing w:after="160" w:line="259" w:lineRule="auto"/>
        <w:contextualSpacing/>
        <w:rPr>
          <w:rFonts w:ascii="Arial Narrow" w:hAnsi="Arial Narrow"/>
        </w:rPr>
      </w:pPr>
      <w:r w:rsidRPr="00237953">
        <w:rPr>
          <w:rFonts w:ascii="Arial Narrow" w:hAnsi="Arial Narrow"/>
          <w:lang w:val="sr-Latn-CS"/>
        </w:rPr>
        <w:t>Izvrši obezbjeđivanje zadržanih lica i lica lišenih sloboda</w:t>
      </w:r>
    </w:p>
    <w:p w14:paraId="2A3035C1" w14:textId="77777777" w:rsidR="000D1734" w:rsidRPr="00237953" w:rsidRDefault="000D1734">
      <w:pPr>
        <w:numPr>
          <w:ilvl w:val="0"/>
          <w:numId w:val="132"/>
        </w:numPr>
        <w:spacing w:after="160" w:line="259" w:lineRule="auto"/>
        <w:contextualSpacing/>
        <w:rPr>
          <w:rFonts w:ascii="Arial Narrow" w:hAnsi="Arial Narrow"/>
        </w:rPr>
      </w:pPr>
      <w:r w:rsidRPr="00237953">
        <w:rPr>
          <w:rFonts w:ascii="Arial Narrow" w:hAnsi="Arial Narrow"/>
          <w:lang w:val="sr-Latn-CS"/>
        </w:rPr>
        <w:t>Primijeni mjere i radnje u cilju odbijanja napada i otklanjanja opasnosti od naoružanog lica</w:t>
      </w:r>
    </w:p>
    <w:p w14:paraId="168AF7AB" w14:textId="77777777" w:rsidR="000D1734" w:rsidRPr="00237953" w:rsidRDefault="000D1734">
      <w:pPr>
        <w:numPr>
          <w:ilvl w:val="0"/>
          <w:numId w:val="132"/>
        </w:numPr>
        <w:spacing w:after="160" w:line="259" w:lineRule="auto"/>
        <w:contextualSpacing/>
        <w:rPr>
          <w:rFonts w:ascii="Arial Narrow" w:hAnsi="Arial Narrow"/>
        </w:rPr>
      </w:pPr>
      <w:r w:rsidRPr="00237953">
        <w:rPr>
          <w:rFonts w:ascii="Arial Narrow" w:hAnsi="Arial Narrow"/>
          <w:lang w:val="sr-Latn-CS"/>
        </w:rPr>
        <w:t>Primijeni postupke taktike upada u objekat i otklanjanja neposredne opasnosti u zatvorenom prostoru</w:t>
      </w:r>
    </w:p>
    <w:p w14:paraId="6C4C2AB1" w14:textId="77777777" w:rsidR="000D1734" w:rsidRPr="00235A36" w:rsidRDefault="000D1734" w:rsidP="005E6C1E">
      <w:pPr>
        <w:spacing w:after="160" w:line="259" w:lineRule="auto"/>
        <w:rPr>
          <w:rFonts w:ascii="Arial Narrow" w:hAnsi="Arial Narrow"/>
        </w:rPr>
      </w:pPr>
      <w:r w:rsidRPr="00235A36">
        <w:rPr>
          <w:rFonts w:ascii="Arial Narrow" w:hAnsi="Arial Narrow"/>
        </w:rP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67F8687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3899985"/>
              <w:placeholder>
                <w:docPart w:val="80C2491E8F6042768474E0E7D744E14A"/>
              </w:placeholder>
            </w:sdtPr>
            <w:sdtContent>
              <w:sdt>
                <w:sdtPr>
                  <w:rPr>
                    <w:rFonts w:ascii="Arial Narrow" w:hAnsi="Arial Narrow"/>
                    <w:b/>
                  </w:rPr>
                  <w:id w:val="644481145"/>
                  <w:placeholder>
                    <w:docPart w:val="80C2491E8F6042768474E0E7D744E14A"/>
                  </w:placeholder>
                </w:sdtPr>
                <w:sdtContent>
                  <w:p w14:paraId="410EC4C2"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02742793"/>
                        <w:placeholder>
                          <w:docPart w:val="92A64D63DA1345D99002051E1D814E9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E9F1513" w14:textId="77777777" w:rsidR="000D1734" w:rsidRPr="008C16DD" w:rsidRDefault="000D1734" w:rsidP="005E6C1E">
            <w:pPr>
              <w:spacing w:before="120" w:after="120" w:line="240" w:lineRule="auto"/>
              <w:jc w:val="center"/>
              <w:rPr>
                <w:rFonts w:ascii="Arial Narrow" w:hAnsi="Arial Narrow"/>
                <w:color w:val="000000"/>
                <w:lang w:val="sr-Latn-CS"/>
              </w:rPr>
            </w:pPr>
            <w:bookmarkStart w:id="68" w:name="_Hlk226331523"/>
            <w:r w:rsidRPr="00235A36">
              <w:rPr>
                <w:rFonts w:ascii="Arial Narrow" w:hAnsi="Arial Narrow"/>
                <w:b/>
                <w:bCs/>
                <w:lang w:val="sr-Latn-CS"/>
              </w:rPr>
              <w:t>Izvrši poslove na pozorničkom i patrolnom rejonu, dežurnoj službi i bezbjednosnom sektoru, kao i pružanje pomoći u izvršenjima odluka državnih i drugih organa</w:t>
            </w:r>
            <w:bookmarkEnd w:id="68"/>
          </w:p>
        </w:tc>
      </w:tr>
      <w:tr w:rsidR="000D1734" w:rsidRPr="008C16DD" w14:paraId="7B8B68F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13737957"/>
              <w:placeholder>
                <w:docPart w:val="9798EA17FC904A958D2A131D80A43674"/>
              </w:placeholder>
            </w:sdtPr>
            <w:sdtEndPr>
              <w:rPr>
                <w:b w:val="0"/>
              </w:rPr>
            </w:sdtEndPr>
            <w:sdtContent>
              <w:p w14:paraId="3FCDADDF"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09426C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84715995"/>
              <w:placeholder>
                <w:docPart w:val="9798EA17FC904A958D2A131D80A43674"/>
              </w:placeholder>
            </w:sdtPr>
            <w:sdtEndPr>
              <w:rPr>
                <w:b w:val="0"/>
              </w:rPr>
            </w:sdtEndPr>
            <w:sdtContent>
              <w:p w14:paraId="5EA0167A"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E8B2807"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537824A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E478096"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235A36">
              <w:rPr>
                <w:rFonts w:ascii="Arial Narrow" w:hAnsi="Arial Narrow"/>
                <w:lang w:val="sr-Latn-CS"/>
              </w:rPr>
              <w:t>Opiše način vršenja pozorničke i patrolne djelatnosti, rad dežurne službe, rad na bezbjednosnom sektoru, pružanje pomoći i sačinjavanje pismena</w:t>
            </w:r>
          </w:p>
        </w:tc>
        <w:tc>
          <w:tcPr>
            <w:tcW w:w="2500" w:type="pct"/>
            <w:tcBorders>
              <w:top w:val="single" w:sz="18" w:space="0" w:color="244061" w:themeColor="accent1" w:themeShade="80"/>
            </w:tcBorders>
            <w:shd w:val="clear" w:color="auto" w:fill="auto"/>
            <w:vAlign w:val="center"/>
          </w:tcPr>
          <w:p w14:paraId="081CC9D8"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AD45CCB" w14:textId="77777777" w:rsidTr="005E6C1E">
        <w:trPr>
          <w:trHeight w:val="542"/>
          <w:jc w:val="center"/>
        </w:trPr>
        <w:tc>
          <w:tcPr>
            <w:tcW w:w="2500" w:type="pct"/>
            <w:shd w:val="clear" w:color="auto" w:fill="auto"/>
            <w:vAlign w:val="center"/>
          </w:tcPr>
          <w:p w14:paraId="43231BEB"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235A36">
              <w:rPr>
                <w:rFonts w:ascii="Arial Narrow" w:hAnsi="Arial Narrow"/>
                <w:lang w:val="sr-Latn-CS"/>
              </w:rPr>
              <w:t xml:space="preserve">Obiđe pozorničke i patrolne </w:t>
            </w:r>
            <w:r w:rsidRPr="00235A36">
              <w:rPr>
                <w:rFonts w:ascii="Arial Narrow" w:hAnsi="Arial Narrow"/>
                <w:b/>
                <w:bCs/>
                <w:lang w:val="sr-Latn-CS"/>
              </w:rPr>
              <w:t>rejone</w:t>
            </w:r>
            <w:r w:rsidRPr="00235A36">
              <w:rPr>
                <w:rFonts w:ascii="Arial Narrow" w:hAnsi="Arial Narrow"/>
                <w:lang w:val="sr-Latn-CS"/>
              </w:rPr>
              <w:t xml:space="preserve"> </w:t>
            </w:r>
            <w:r>
              <w:rPr>
                <w:rFonts w:ascii="Arial Narrow" w:hAnsi="Arial Narrow"/>
                <w:lang w:val="sr-Latn-CS"/>
              </w:rPr>
              <w:t xml:space="preserve">i </w:t>
            </w:r>
            <w:r w:rsidRPr="003E5F15">
              <w:rPr>
                <w:rFonts w:ascii="Arial Narrow" w:hAnsi="Arial Narrow"/>
                <w:b/>
                <w:bCs/>
                <w:lang w:val="sr-Latn-CS"/>
              </w:rPr>
              <w:t>državne objekte</w:t>
            </w:r>
            <w:r>
              <w:rPr>
                <w:rFonts w:ascii="Arial Narrow" w:hAnsi="Arial Narrow"/>
                <w:lang w:val="sr-Latn-CS"/>
              </w:rPr>
              <w:t xml:space="preserve">, </w:t>
            </w:r>
            <w:r w:rsidRPr="00235A36">
              <w:rPr>
                <w:rFonts w:ascii="Arial Narrow" w:hAnsi="Arial Narrow"/>
                <w:lang w:val="sr-Latn-CS"/>
              </w:rPr>
              <w:t>kroz simulacione vježbe, na konkretnom primjeru</w:t>
            </w:r>
          </w:p>
        </w:tc>
        <w:tc>
          <w:tcPr>
            <w:tcW w:w="2500" w:type="pct"/>
            <w:shd w:val="clear" w:color="auto" w:fill="auto"/>
            <w:vAlign w:val="center"/>
          </w:tcPr>
          <w:p w14:paraId="34F2ECE0" w14:textId="77777777" w:rsidR="000D1734" w:rsidRDefault="000D1734" w:rsidP="005E6C1E">
            <w:pPr>
              <w:spacing w:before="120" w:after="120" w:line="240" w:lineRule="auto"/>
              <w:rPr>
                <w:rFonts w:ascii="Arial Narrow" w:hAnsi="Arial Narrow"/>
                <w:bCs/>
                <w:lang w:val="sr-Latn-CS"/>
              </w:rPr>
            </w:pPr>
            <w:r w:rsidRPr="00235A36">
              <w:rPr>
                <w:rFonts w:ascii="Arial Narrow" w:hAnsi="Arial Narrow"/>
                <w:b/>
                <w:bCs/>
                <w:lang w:val="sr-Latn-CS"/>
              </w:rPr>
              <w:t>Rejoni</w:t>
            </w:r>
            <w:r w:rsidRPr="00235A36">
              <w:rPr>
                <w:rFonts w:ascii="Arial Narrow" w:hAnsi="Arial Narrow"/>
                <w:bCs/>
                <w:lang w:val="sr-Latn-CS"/>
              </w:rPr>
              <w:t>:</w:t>
            </w:r>
            <w:r w:rsidRPr="00235A36">
              <w:rPr>
                <w:rFonts w:ascii="Arial Narrow" w:hAnsi="Arial Narrow"/>
                <w:b/>
                <w:lang w:val="sr-Latn-CS"/>
              </w:rPr>
              <w:t xml:space="preserve"> </w:t>
            </w:r>
            <w:r w:rsidRPr="00235A36">
              <w:rPr>
                <w:rFonts w:ascii="Arial Narrow" w:hAnsi="Arial Narrow"/>
                <w:bCs/>
                <w:lang w:val="sr-Latn-CS"/>
              </w:rPr>
              <w:t>stalni, povremeni i sezonski rejoni</w:t>
            </w:r>
          </w:p>
          <w:p w14:paraId="6676136E" w14:textId="77777777" w:rsidR="000D1734" w:rsidRPr="008C16DD" w:rsidRDefault="000D1734" w:rsidP="005E6C1E">
            <w:pPr>
              <w:spacing w:before="120" w:after="120" w:line="240" w:lineRule="auto"/>
              <w:rPr>
                <w:rFonts w:ascii="Arial Narrow" w:hAnsi="Arial Narrow"/>
                <w:color w:val="000000"/>
                <w:lang w:val="sr-Latn-CS"/>
              </w:rPr>
            </w:pPr>
            <w:r>
              <w:rPr>
                <w:rFonts w:ascii="Arial Narrow" w:hAnsi="Arial Narrow"/>
                <w:b/>
                <w:bCs/>
                <w:lang w:val="sr-Latn-CS"/>
              </w:rPr>
              <w:t>D</w:t>
            </w:r>
            <w:r w:rsidRPr="00217F8D">
              <w:rPr>
                <w:rFonts w:ascii="Arial Narrow" w:hAnsi="Arial Narrow"/>
                <w:b/>
                <w:bCs/>
                <w:lang w:val="sr-Latn-CS"/>
              </w:rPr>
              <w:t>ržavni organ</w:t>
            </w:r>
            <w:r>
              <w:rPr>
                <w:rFonts w:ascii="Arial Narrow" w:hAnsi="Arial Narrow"/>
                <w:b/>
                <w:bCs/>
                <w:lang w:val="sr-Latn-CS"/>
              </w:rPr>
              <w:t>i</w:t>
            </w:r>
            <w:r>
              <w:rPr>
                <w:rFonts w:ascii="Arial Narrow" w:hAnsi="Arial Narrow"/>
                <w:lang w:val="sr-Latn-CS"/>
              </w:rPr>
              <w:t>: škole, vrtići, objekti tužilaštva i dr.</w:t>
            </w:r>
          </w:p>
        </w:tc>
      </w:tr>
      <w:tr w:rsidR="000D1734" w:rsidRPr="008C16DD" w14:paraId="25135A30" w14:textId="77777777" w:rsidTr="005E6C1E">
        <w:trPr>
          <w:trHeight w:val="542"/>
          <w:jc w:val="center"/>
        </w:trPr>
        <w:tc>
          <w:tcPr>
            <w:tcW w:w="2500" w:type="pct"/>
            <w:shd w:val="clear" w:color="auto" w:fill="auto"/>
            <w:vAlign w:val="center"/>
          </w:tcPr>
          <w:p w14:paraId="1FF8BEED"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235A36">
              <w:rPr>
                <w:rFonts w:ascii="Arial Narrow" w:hAnsi="Arial Narrow"/>
                <w:lang w:val="sr-Latn-CS"/>
              </w:rPr>
              <w:t xml:space="preserve">Demonstriira rad u </w:t>
            </w:r>
            <w:r w:rsidRPr="00235A36">
              <w:rPr>
                <w:rFonts w:ascii="Arial Narrow" w:hAnsi="Arial Narrow"/>
                <w:b/>
                <w:bCs/>
                <w:lang w:val="sr-Latn-CS"/>
              </w:rPr>
              <w:t>dežurnim službama</w:t>
            </w:r>
            <w:r w:rsidRPr="00235A36">
              <w:rPr>
                <w:rFonts w:ascii="Arial Narrow" w:hAnsi="Arial Narrow"/>
                <w:lang w:val="sr-Latn-CS"/>
              </w:rPr>
              <w:t xml:space="preserve"> </w:t>
            </w:r>
            <w:r>
              <w:rPr>
                <w:rFonts w:ascii="Arial Narrow" w:hAnsi="Arial Narrow"/>
                <w:lang w:val="sr-Latn-CS"/>
              </w:rPr>
              <w:t xml:space="preserve">i na bezbjednosnom sektoru, </w:t>
            </w:r>
            <w:r w:rsidRPr="00235A36">
              <w:rPr>
                <w:rFonts w:ascii="Arial Narrow" w:hAnsi="Arial Narrow"/>
                <w:lang w:val="sr-Latn-CS"/>
              </w:rPr>
              <w:t>kroz simulacione vježbe, na konkretnom primjeru</w:t>
            </w:r>
          </w:p>
        </w:tc>
        <w:tc>
          <w:tcPr>
            <w:tcW w:w="2500" w:type="pct"/>
            <w:shd w:val="clear" w:color="auto" w:fill="auto"/>
            <w:vAlign w:val="center"/>
          </w:tcPr>
          <w:p w14:paraId="24C14225" w14:textId="77777777" w:rsidR="000D1734" w:rsidRPr="008C16DD" w:rsidRDefault="000D1734" w:rsidP="005E6C1E">
            <w:pPr>
              <w:spacing w:before="120" w:after="120" w:line="240" w:lineRule="auto"/>
              <w:rPr>
                <w:rFonts w:ascii="Arial Narrow" w:hAnsi="Arial Narrow"/>
                <w:color w:val="000000"/>
                <w:lang w:val="sr-Latn-CS"/>
              </w:rPr>
            </w:pPr>
            <w:r w:rsidRPr="00235A36">
              <w:rPr>
                <w:rFonts w:ascii="Arial Narrow" w:hAnsi="Arial Narrow"/>
                <w:b/>
                <w:bCs/>
                <w:lang w:val="sr-Latn-CS"/>
              </w:rPr>
              <w:t>Dežurne službe</w:t>
            </w:r>
            <w:r w:rsidRPr="00235A36">
              <w:rPr>
                <w:rFonts w:ascii="Arial Narrow" w:hAnsi="Arial Narrow"/>
                <w:lang w:val="sr-Latn-CS"/>
              </w:rPr>
              <w:t>:</w:t>
            </w:r>
            <w:r w:rsidRPr="00235A36">
              <w:rPr>
                <w:rFonts w:ascii="Arial Narrow" w:hAnsi="Arial Narrow"/>
                <w:b/>
                <w:bCs/>
                <w:lang w:val="sr-Latn-CS"/>
              </w:rPr>
              <w:t xml:space="preserve"> </w:t>
            </w:r>
            <w:r w:rsidRPr="00235A36">
              <w:rPr>
                <w:rFonts w:ascii="Arial Narrow" w:hAnsi="Arial Narrow"/>
                <w:lang w:val="sr-Latn-CS"/>
              </w:rPr>
              <w:t>operativno komunikacioni centar (OKC), dežurne službe u centrima bezbjednosti, dežurne službe u odjeljenjima bezbjednosti i dežurne službe u stanicama jedinica policije</w:t>
            </w:r>
          </w:p>
        </w:tc>
      </w:tr>
      <w:tr w:rsidR="000D1734" w:rsidRPr="008C16DD" w14:paraId="3A110A4B" w14:textId="77777777" w:rsidTr="005E6C1E">
        <w:trPr>
          <w:trHeight w:val="542"/>
          <w:jc w:val="center"/>
        </w:trPr>
        <w:tc>
          <w:tcPr>
            <w:tcW w:w="2500" w:type="pct"/>
            <w:vAlign w:val="center"/>
          </w:tcPr>
          <w:p w14:paraId="7277A79F"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920A3D">
              <w:rPr>
                <w:rFonts w:ascii="Arial Narrow" w:hAnsi="Arial Narrow" w:cs="Arial"/>
                <w:spacing w:val="-4"/>
                <w:lang w:val="sl-SI"/>
              </w:rPr>
              <w:t xml:space="preserve">Demonstrira </w:t>
            </w:r>
            <w:r>
              <w:rPr>
                <w:rFonts w:ascii="Arial Narrow" w:hAnsi="Arial Narrow" w:cs="Arial"/>
                <w:spacing w:val="-4"/>
                <w:lang w:val="sl-SI"/>
              </w:rPr>
              <w:t>d</w:t>
            </w:r>
            <w:r w:rsidRPr="00920A3D">
              <w:rPr>
                <w:rFonts w:ascii="Arial Narrow" w:hAnsi="Arial Narrow" w:cs="Arial"/>
                <w:spacing w:val="-4"/>
                <w:lang w:val="sl-SI"/>
              </w:rPr>
              <w:t>avanje naloga i upu</w:t>
            </w:r>
            <w:r>
              <w:rPr>
                <w:rFonts w:ascii="Arial Narrow" w:hAnsi="Arial Narrow" w:cs="Arial"/>
                <w:spacing w:val="-4"/>
                <w:lang w:val="sl-SI"/>
              </w:rPr>
              <w:t>t</w:t>
            </w:r>
            <w:r w:rsidRPr="00920A3D">
              <w:rPr>
                <w:rFonts w:ascii="Arial Narrow" w:hAnsi="Arial Narrow" w:cs="Arial"/>
                <w:spacing w:val="-4"/>
                <w:lang w:val="sl-SI"/>
              </w:rPr>
              <w:t>stava prilikom razjašnjavanja događaja, asistiranje patrolama policije na mjestu događaja</w:t>
            </w:r>
            <w:r>
              <w:rPr>
                <w:rFonts w:ascii="Arial Narrow" w:hAnsi="Arial Narrow" w:cs="Arial"/>
                <w:spacing w:val="-4"/>
                <w:lang w:val="sl-SI"/>
              </w:rPr>
              <w:t xml:space="preserve"> i</w:t>
            </w:r>
            <w:r w:rsidRPr="00920A3D">
              <w:rPr>
                <w:rFonts w:ascii="Arial Narrow" w:hAnsi="Arial Narrow" w:cs="Arial"/>
                <w:spacing w:val="-4"/>
                <w:lang w:val="sl-SI"/>
              </w:rPr>
              <w:t xml:space="preserve"> obezb</w:t>
            </w:r>
            <w:r>
              <w:rPr>
                <w:rFonts w:ascii="Arial Narrow" w:hAnsi="Arial Narrow" w:cs="Arial"/>
                <w:spacing w:val="-4"/>
                <w:lang w:val="sl-SI"/>
              </w:rPr>
              <w:t>j</w:t>
            </w:r>
            <w:r w:rsidRPr="00920A3D">
              <w:rPr>
                <w:rFonts w:ascii="Arial Narrow" w:hAnsi="Arial Narrow" w:cs="Arial"/>
                <w:spacing w:val="-4"/>
                <w:lang w:val="sl-SI"/>
              </w:rPr>
              <w:t>eđenje povratne informaci</w:t>
            </w:r>
            <w:r>
              <w:rPr>
                <w:rFonts w:ascii="Arial Narrow" w:hAnsi="Arial Narrow" w:cs="Arial"/>
                <w:spacing w:val="-4"/>
                <w:lang w:val="sl-SI"/>
              </w:rPr>
              <w:t xml:space="preserve">je sa mjesta izvršenja događaja, </w:t>
            </w:r>
            <w:r>
              <w:rPr>
                <w:rFonts w:ascii="Arial Narrow" w:hAnsi="Arial Narrow"/>
                <w:color w:val="000000"/>
                <w:lang w:val="sr-Latn-CS"/>
              </w:rPr>
              <w:t>kroz simulacione vježbe, na konkretnom primjeru</w:t>
            </w:r>
          </w:p>
        </w:tc>
        <w:tc>
          <w:tcPr>
            <w:tcW w:w="2500" w:type="pct"/>
            <w:shd w:val="clear" w:color="auto" w:fill="auto"/>
            <w:vAlign w:val="center"/>
          </w:tcPr>
          <w:p w14:paraId="736663D6"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289985DE" w14:textId="77777777" w:rsidTr="005E6C1E">
        <w:trPr>
          <w:trHeight w:val="542"/>
          <w:jc w:val="center"/>
        </w:trPr>
        <w:tc>
          <w:tcPr>
            <w:tcW w:w="2500" w:type="pct"/>
            <w:vAlign w:val="center"/>
          </w:tcPr>
          <w:p w14:paraId="3AC4BB55"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4D076F">
              <w:rPr>
                <w:rFonts w:ascii="Arial Narrow" w:hAnsi="Arial Narrow"/>
                <w:color w:val="000000"/>
                <w:lang w:val="sr-Latn-CS"/>
              </w:rPr>
              <w:t>Demonstrira pružanje pomoći (asistencija) u izvršenjima odluka državnih i drugih organa, kroz simulacione vježbe, na konkretnom primjeru</w:t>
            </w:r>
          </w:p>
        </w:tc>
        <w:tc>
          <w:tcPr>
            <w:tcW w:w="2500" w:type="pct"/>
            <w:shd w:val="clear" w:color="auto" w:fill="auto"/>
            <w:vAlign w:val="center"/>
          </w:tcPr>
          <w:p w14:paraId="28538EC9"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1C574D91" w14:textId="77777777" w:rsidTr="005E6C1E">
        <w:trPr>
          <w:trHeight w:val="542"/>
          <w:jc w:val="center"/>
        </w:trPr>
        <w:tc>
          <w:tcPr>
            <w:tcW w:w="2500" w:type="pct"/>
            <w:vAlign w:val="center"/>
          </w:tcPr>
          <w:p w14:paraId="24B16F1D" w14:textId="77777777" w:rsidR="000D1734" w:rsidRPr="004D076F" w:rsidRDefault="000D1734">
            <w:pPr>
              <w:pStyle w:val="ListParagraph"/>
              <w:numPr>
                <w:ilvl w:val="0"/>
                <w:numId w:val="133"/>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Demonstrira postupak i taktiku pregleda i pretresa lica, vozila, prostorija i terena, </w:t>
            </w:r>
            <w:r w:rsidRPr="004D076F">
              <w:rPr>
                <w:rFonts w:ascii="Arial Narrow" w:hAnsi="Arial Narrow"/>
                <w:color w:val="000000"/>
                <w:lang w:val="sr-Latn-CS"/>
              </w:rPr>
              <w:t>kroz simulacione vježbe, na konkretnom primjeru</w:t>
            </w:r>
          </w:p>
        </w:tc>
        <w:tc>
          <w:tcPr>
            <w:tcW w:w="2500" w:type="pct"/>
            <w:shd w:val="clear" w:color="auto" w:fill="auto"/>
            <w:vAlign w:val="center"/>
          </w:tcPr>
          <w:p w14:paraId="460080BB"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0C45BAAF" w14:textId="77777777" w:rsidTr="005E6C1E">
        <w:trPr>
          <w:trHeight w:val="542"/>
          <w:jc w:val="center"/>
        </w:trPr>
        <w:tc>
          <w:tcPr>
            <w:tcW w:w="2500" w:type="pct"/>
            <w:vAlign w:val="center"/>
          </w:tcPr>
          <w:p w14:paraId="5C478007" w14:textId="77777777" w:rsidR="000D1734" w:rsidRPr="004D076F" w:rsidRDefault="000D1734">
            <w:pPr>
              <w:pStyle w:val="ListParagraph"/>
              <w:numPr>
                <w:ilvl w:val="0"/>
                <w:numId w:val="133"/>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Demonstrira sprovođenje </w:t>
            </w:r>
            <w:r w:rsidRPr="00CD73CC">
              <w:rPr>
                <w:rFonts w:ascii="Arial Narrow" w:hAnsi="Arial Narrow"/>
                <w:b/>
                <w:bCs/>
                <w:color w:val="000000"/>
                <w:lang w:val="sr-Latn-CS"/>
              </w:rPr>
              <w:t>radnji</w:t>
            </w:r>
            <w:r>
              <w:rPr>
                <w:rFonts w:ascii="Arial Narrow" w:hAnsi="Arial Narrow"/>
                <w:color w:val="000000"/>
                <w:lang w:val="sr-Latn-CS"/>
              </w:rPr>
              <w:t xml:space="preserve"> prilikom dovođenja lica u službene prostorije </w:t>
            </w:r>
            <w:r>
              <w:rPr>
                <w:color w:val="000000"/>
                <w:lang w:val="sr-Latn-CS"/>
              </w:rPr>
              <w:t xml:space="preserve">i </w:t>
            </w:r>
            <w:r w:rsidRPr="00D379A4">
              <w:rPr>
                <w:rFonts w:ascii="Arial Narrow" w:hAnsi="Arial Narrow"/>
                <w:b/>
                <w:bCs/>
                <w:color w:val="000000"/>
                <w:lang w:val="sr-Latn-CS"/>
              </w:rPr>
              <w:t>mjera</w:t>
            </w:r>
            <w:r w:rsidRPr="00D379A4">
              <w:rPr>
                <w:rFonts w:ascii="Arial Narrow" w:hAnsi="Arial Narrow"/>
                <w:color w:val="000000"/>
                <w:lang w:val="sr-Latn-CS"/>
              </w:rPr>
              <w:t xml:space="preserve"> </w:t>
            </w:r>
            <w:r w:rsidRPr="00D379A4">
              <w:rPr>
                <w:rFonts w:ascii="Arial Narrow" w:hAnsi="Arial Narrow"/>
                <w:color w:val="000000"/>
                <w:lang w:val="en-GB"/>
              </w:rPr>
              <w:t>u</w:t>
            </w:r>
            <w:r w:rsidRPr="00D379A4">
              <w:rPr>
                <w:rFonts w:ascii="Arial Narrow" w:hAnsi="Arial Narrow"/>
                <w:color w:val="000000"/>
                <w:lang w:val="sr-Latn-CS"/>
              </w:rPr>
              <w:t xml:space="preserve"> </w:t>
            </w:r>
            <w:r w:rsidRPr="00D379A4">
              <w:rPr>
                <w:rFonts w:ascii="Arial Narrow" w:hAnsi="Arial Narrow"/>
                <w:color w:val="000000"/>
                <w:lang w:val="en-GB"/>
              </w:rPr>
              <w:t>cilju</w:t>
            </w:r>
            <w:r w:rsidRPr="00D379A4">
              <w:rPr>
                <w:rFonts w:ascii="Arial Narrow" w:hAnsi="Arial Narrow"/>
                <w:color w:val="000000"/>
                <w:lang w:val="sr-Latn-CS"/>
              </w:rPr>
              <w:t xml:space="preserve"> </w:t>
            </w:r>
            <w:r w:rsidRPr="00D379A4">
              <w:rPr>
                <w:rFonts w:ascii="Arial Narrow" w:hAnsi="Arial Narrow"/>
                <w:color w:val="000000"/>
                <w:lang w:val="en-GB"/>
              </w:rPr>
              <w:t>spre</w:t>
            </w:r>
            <w:r w:rsidRPr="00D379A4">
              <w:rPr>
                <w:rFonts w:ascii="Arial Narrow" w:hAnsi="Arial Narrow"/>
                <w:color w:val="000000"/>
                <w:lang w:val="sr-Latn-CS"/>
              </w:rPr>
              <w:t>č</w:t>
            </w:r>
            <w:r w:rsidRPr="00D379A4">
              <w:rPr>
                <w:rFonts w:ascii="Arial Narrow" w:hAnsi="Arial Narrow"/>
                <w:color w:val="000000"/>
                <w:lang w:val="en-GB"/>
              </w:rPr>
              <w:t>avanja</w:t>
            </w:r>
            <w:r w:rsidRPr="00D379A4">
              <w:rPr>
                <w:rFonts w:ascii="Arial Narrow" w:hAnsi="Arial Narrow"/>
                <w:color w:val="000000"/>
                <w:lang w:val="sr-Latn-CS"/>
              </w:rPr>
              <w:t xml:space="preserve"> </w:t>
            </w:r>
            <w:r w:rsidRPr="00D379A4">
              <w:rPr>
                <w:rFonts w:ascii="Arial Narrow" w:hAnsi="Arial Narrow"/>
                <w:color w:val="000000"/>
                <w:lang w:val="en-GB"/>
              </w:rPr>
              <w:t>naru</w:t>
            </w:r>
            <w:r w:rsidRPr="00D379A4">
              <w:rPr>
                <w:rFonts w:ascii="Arial Narrow" w:hAnsi="Arial Narrow"/>
                <w:color w:val="000000"/>
                <w:lang w:val="sr-Latn-CS"/>
              </w:rPr>
              <w:t>š</w:t>
            </w:r>
            <w:r w:rsidRPr="00D379A4">
              <w:rPr>
                <w:rFonts w:ascii="Arial Narrow" w:hAnsi="Arial Narrow"/>
                <w:color w:val="000000"/>
                <w:lang w:val="en-GB"/>
              </w:rPr>
              <w:t>avanja</w:t>
            </w:r>
            <w:r w:rsidRPr="00D379A4">
              <w:rPr>
                <w:rFonts w:ascii="Arial Narrow" w:hAnsi="Arial Narrow"/>
                <w:color w:val="000000"/>
                <w:lang w:val="sr-Latn-CS"/>
              </w:rPr>
              <w:t xml:space="preserve"> </w:t>
            </w:r>
            <w:r w:rsidRPr="00D379A4">
              <w:rPr>
                <w:rFonts w:ascii="Arial Narrow" w:hAnsi="Arial Narrow"/>
                <w:color w:val="000000"/>
                <w:lang w:val="en-GB"/>
              </w:rPr>
              <w:t>javnog</w:t>
            </w:r>
            <w:r w:rsidRPr="00D379A4">
              <w:rPr>
                <w:rFonts w:ascii="Arial Narrow" w:hAnsi="Arial Narrow"/>
                <w:color w:val="000000"/>
                <w:lang w:val="sr-Latn-CS"/>
              </w:rPr>
              <w:t xml:space="preserve"> </w:t>
            </w:r>
            <w:r w:rsidRPr="00D379A4">
              <w:rPr>
                <w:rFonts w:ascii="Arial Narrow" w:hAnsi="Arial Narrow"/>
                <w:color w:val="000000"/>
                <w:lang w:val="en-GB"/>
              </w:rPr>
              <w:t>reda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mira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uspostavljanja</w:t>
            </w:r>
            <w:r w:rsidRPr="00D379A4">
              <w:rPr>
                <w:rFonts w:ascii="Arial Narrow" w:hAnsi="Arial Narrow"/>
                <w:color w:val="000000"/>
                <w:lang w:val="sr-Latn-CS"/>
              </w:rPr>
              <w:t xml:space="preserve"> </w:t>
            </w:r>
            <w:r w:rsidRPr="00D379A4">
              <w:rPr>
                <w:rFonts w:ascii="Arial Narrow" w:hAnsi="Arial Narrow"/>
                <w:color w:val="000000"/>
                <w:lang w:val="en-GB"/>
              </w:rPr>
              <w:t>naru</w:t>
            </w:r>
            <w:r w:rsidRPr="00D379A4">
              <w:rPr>
                <w:rFonts w:ascii="Arial Narrow" w:hAnsi="Arial Narrow"/>
                <w:color w:val="000000"/>
                <w:lang w:val="sr-Latn-CS"/>
              </w:rPr>
              <w:t>š</w:t>
            </w:r>
            <w:r w:rsidRPr="00D379A4">
              <w:rPr>
                <w:rFonts w:ascii="Arial Narrow" w:hAnsi="Arial Narrow"/>
                <w:color w:val="000000"/>
                <w:lang w:val="en-GB"/>
              </w:rPr>
              <w:t>enog</w:t>
            </w:r>
            <w:r w:rsidRPr="00D379A4">
              <w:rPr>
                <w:rFonts w:ascii="Arial Narrow" w:hAnsi="Arial Narrow"/>
                <w:color w:val="000000"/>
                <w:lang w:val="sr-Latn-CS"/>
              </w:rPr>
              <w:t xml:space="preserve"> </w:t>
            </w:r>
            <w:r w:rsidRPr="00D379A4">
              <w:rPr>
                <w:rFonts w:ascii="Arial Narrow" w:hAnsi="Arial Narrow"/>
                <w:color w:val="000000"/>
                <w:lang w:val="en-GB"/>
              </w:rPr>
              <w:t>javnog</w:t>
            </w:r>
            <w:r w:rsidRPr="00D379A4">
              <w:rPr>
                <w:rFonts w:ascii="Arial Narrow" w:hAnsi="Arial Narrow"/>
                <w:color w:val="000000"/>
                <w:lang w:val="sr-Latn-CS"/>
              </w:rPr>
              <w:t xml:space="preserve"> </w:t>
            </w:r>
            <w:r w:rsidRPr="00D379A4">
              <w:rPr>
                <w:rFonts w:ascii="Arial Narrow" w:hAnsi="Arial Narrow"/>
                <w:color w:val="000000"/>
                <w:lang w:val="en-GB"/>
              </w:rPr>
              <w:t>reda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mira</w:t>
            </w:r>
            <w:r w:rsidRPr="00D379A4">
              <w:rPr>
                <w:rFonts w:ascii="Arial Narrow" w:hAnsi="Arial Narrow"/>
                <w:color w:val="000000"/>
                <w:lang w:val="sr-Latn-CS"/>
              </w:rPr>
              <w:t>,</w:t>
            </w:r>
            <w:r>
              <w:rPr>
                <w:rFonts w:ascii="Arial Narrow" w:hAnsi="Arial Narrow"/>
                <w:color w:val="000000"/>
                <w:lang w:val="sr-Latn-CS"/>
              </w:rPr>
              <w:t xml:space="preserve"> kroz simulacione vježbe, na konkretnom primjeru</w:t>
            </w:r>
          </w:p>
        </w:tc>
        <w:tc>
          <w:tcPr>
            <w:tcW w:w="2500" w:type="pct"/>
            <w:shd w:val="clear" w:color="auto" w:fill="auto"/>
            <w:vAlign w:val="center"/>
          </w:tcPr>
          <w:p w14:paraId="3E0769E7" w14:textId="77777777" w:rsidR="000D1734" w:rsidRDefault="000D1734" w:rsidP="005E6C1E">
            <w:pPr>
              <w:spacing w:before="120" w:after="120" w:line="240" w:lineRule="auto"/>
              <w:rPr>
                <w:rFonts w:ascii="Arial Narrow" w:eastAsia="Batang" w:hAnsi="Arial Narrow"/>
                <w:lang w:val="en-GB"/>
              </w:rPr>
            </w:pPr>
            <w:r>
              <w:rPr>
                <w:rFonts w:ascii="Arial Narrow" w:hAnsi="Arial Narrow"/>
                <w:b/>
                <w:bCs/>
                <w:color w:val="000000"/>
                <w:lang w:val="sr-Latn-CS"/>
              </w:rPr>
              <w:t>R</w:t>
            </w:r>
            <w:r w:rsidRPr="00CD73CC">
              <w:rPr>
                <w:rFonts w:ascii="Arial Narrow" w:hAnsi="Arial Narrow"/>
                <w:b/>
                <w:bCs/>
                <w:color w:val="000000"/>
                <w:lang w:val="sr-Latn-CS"/>
              </w:rPr>
              <w:t>adnj</w:t>
            </w:r>
            <w:r>
              <w:rPr>
                <w:rFonts w:ascii="Arial Narrow" w:hAnsi="Arial Narrow"/>
                <w:b/>
                <w:bCs/>
                <w:color w:val="000000"/>
                <w:lang w:val="sr-Latn-CS"/>
              </w:rPr>
              <w:t>e</w:t>
            </w:r>
            <w:r>
              <w:rPr>
                <w:rFonts w:ascii="Arial Narrow" w:hAnsi="Arial Narrow"/>
                <w:color w:val="000000"/>
                <w:lang w:val="sr-Latn-CS"/>
              </w:rPr>
              <w:t xml:space="preserve">: </w:t>
            </w:r>
            <w:r w:rsidRPr="00CD73CC">
              <w:rPr>
                <w:rStyle w:val="Style3"/>
                <w:rFonts w:eastAsia="Batang"/>
                <w:b w:val="0"/>
                <w:bCs/>
                <w:sz w:val="22"/>
              </w:rPr>
              <w:t>provjer</w:t>
            </w:r>
            <w:r>
              <w:rPr>
                <w:rStyle w:val="Style3"/>
                <w:rFonts w:eastAsia="Batang"/>
                <w:b w:val="0"/>
                <w:bCs/>
                <w:sz w:val="22"/>
              </w:rPr>
              <w:t>a</w:t>
            </w:r>
            <w:r w:rsidRPr="00CD73CC">
              <w:rPr>
                <w:rStyle w:val="Style3"/>
                <w:rFonts w:eastAsia="Batang"/>
                <w:b w:val="0"/>
                <w:bCs/>
                <w:sz w:val="22"/>
              </w:rPr>
              <w:t xml:space="preserve"> podataka</w:t>
            </w:r>
            <w:r>
              <w:rPr>
                <w:rStyle w:val="Style3"/>
                <w:rFonts w:eastAsia="Batang"/>
                <w:b w:val="0"/>
                <w:bCs/>
                <w:sz w:val="22"/>
              </w:rPr>
              <w:t xml:space="preserve"> </w:t>
            </w:r>
            <w:r w:rsidRPr="00CD73CC">
              <w:rPr>
                <w:rStyle w:val="Style3"/>
                <w:rFonts w:eastAsia="Batang"/>
                <w:b w:val="0"/>
                <w:bCs/>
                <w:sz w:val="22"/>
              </w:rPr>
              <w:t>o licu koje se dovodi u službene prostorije</w:t>
            </w:r>
            <w:r>
              <w:rPr>
                <w:rStyle w:val="Style3"/>
                <w:rFonts w:eastAsia="Batang"/>
                <w:b w:val="0"/>
                <w:bCs/>
                <w:sz w:val="22"/>
              </w:rPr>
              <w:t>,</w:t>
            </w:r>
            <w:r>
              <w:rPr>
                <w:rStyle w:val="Style3"/>
                <w:rFonts w:eastAsia="Batang"/>
                <w:bCs/>
              </w:rPr>
              <w:t xml:space="preserve"> </w:t>
            </w:r>
            <w:r w:rsidRPr="00CD73CC">
              <w:rPr>
                <w:rFonts w:ascii="Arial Narrow" w:eastAsia="Batang" w:hAnsi="Arial Narrow"/>
                <w:lang w:val="en-GB"/>
              </w:rPr>
              <w:t>dola</w:t>
            </w:r>
            <w:r>
              <w:rPr>
                <w:rFonts w:ascii="Arial Narrow" w:eastAsia="Batang" w:hAnsi="Arial Narrow"/>
                <w:lang w:val="en-GB"/>
              </w:rPr>
              <w:t>zak</w:t>
            </w:r>
            <w:r w:rsidRPr="00CD73CC">
              <w:rPr>
                <w:rFonts w:ascii="Arial Narrow" w:eastAsia="Batang" w:hAnsi="Arial Narrow"/>
                <w:lang w:val="en-GB"/>
              </w:rPr>
              <w:t xml:space="preserve"> na naznačenu adresu lica</w:t>
            </w:r>
            <w:r>
              <w:rPr>
                <w:rFonts w:ascii="Arial Narrow" w:eastAsia="Batang" w:hAnsi="Arial Narrow"/>
                <w:lang w:val="en-GB"/>
              </w:rPr>
              <w:t xml:space="preserve">, </w:t>
            </w:r>
            <w:r w:rsidRPr="00CD73CC">
              <w:rPr>
                <w:rFonts w:ascii="Arial Narrow" w:eastAsia="Batang" w:hAnsi="Arial Narrow"/>
                <w:lang w:val="en-GB"/>
              </w:rPr>
              <w:t>utvrđivanj</w:t>
            </w:r>
            <w:r>
              <w:rPr>
                <w:rFonts w:ascii="Arial Narrow" w:eastAsia="Batang" w:hAnsi="Arial Narrow"/>
                <w:lang w:val="en-GB"/>
              </w:rPr>
              <w:t>e</w:t>
            </w:r>
            <w:r w:rsidRPr="00CD73CC">
              <w:rPr>
                <w:rFonts w:ascii="Arial Narrow" w:eastAsia="Batang" w:hAnsi="Arial Narrow"/>
                <w:lang w:val="en-GB"/>
              </w:rPr>
              <w:t xml:space="preserve"> identiteta i dovođenj</w:t>
            </w:r>
            <w:r>
              <w:rPr>
                <w:rFonts w:ascii="Arial Narrow" w:eastAsia="Batang" w:hAnsi="Arial Narrow"/>
                <w:lang w:val="en-GB"/>
              </w:rPr>
              <w:t>e lica</w:t>
            </w:r>
            <w:r w:rsidRPr="00CD73CC">
              <w:rPr>
                <w:rFonts w:ascii="Arial Narrow" w:eastAsia="Batang" w:hAnsi="Arial Narrow"/>
                <w:lang w:val="en-GB"/>
              </w:rPr>
              <w:t xml:space="preserve"> do službenih prostorija</w:t>
            </w:r>
          </w:p>
          <w:p w14:paraId="3D76A932" w14:textId="77777777" w:rsidR="000D1734" w:rsidRPr="00CD73CC" w:rsidRDefault="000D1734" w:rsidP="005E6C1E">
            <w:pPr>
              <w:spacing w:before="120" w:after="120" w:line="240" w:lineRule="auto"/>
              <w:rPr>
                <w:rFonts w:ascii="Arial Narrow" w:hAnsi="Arial Narrow"/>
                <w:color w:val="000000"/>
                <w:lang w:val="sr-Latn-CS"/>
              </w:rPr>
            </w:pPr>
            <w:r w:rsidRPr="00CD73CC">
              <w:rPr>
                <w:rFonts w:ascii="Arial Narrow" w:hAnsi="Arial Narrow"/>
                <w:b/>
                <w:color w:val="000000"/>
                <w:lang w:val="en-GB"/>
              </w:rPr>
              <w:t xml:space="preserve">Mjere: </w:t>
            </w:r>
            <w:r w:rsidRPr="00CD73CC">
              <w:rPr>
                <w:rFonts w:ascii="Arial Narrow" w:hAnsi="Arial Narrow"/>
                <w:color w:val="000000"/>
                <w:lang w:val="en-GB"/>
              </w:rPr>
              <w:t>preventivne i represivne</w:t>
            </w:r>
            <w:r w:rsidRPr="00CD73CC">
              <w:rPr>
                <w:rFonts w:ascii="Arial Narrow" w:hAnsi="Arial Narrow"/>
                <w:b/>
                <w:color w:val="000000"/>
                <w:lang w:val="en-GB"/>
              </w:rPr>
              <w:t xml:space="preserve">, </w:t>
            </w:r>
            <w:r w:rsidRPr="00CD73CC">
              <w:rPr>
                <w:rFonts w:ascii="Arial Narrow" w:hAnsi="Arial Narrow"/>
                <w:color w:val="000000"/>
                <w:lang w:val="en-GB"/>
              </w:rPr>
              <w:t>davanje upozorenja</w:t>
            </w:r>
            <w:proofErr w:type="gramStart"/>
            <w:r w:rsidRPr="00CD73CC">
              <w:rPr>
                <w:rFonts w:ascii="Arial Narrow" w:hAnsi="Arial Narrow"/>
                <w:color w:val="000000"/>
                <w:lang w:val="en-GB"/>
              </w:rPr>
              <w:t>, ,</w:t>
            </w:r>
            <w:proofErr w:type="gramEnd"/>
            <w:r w:rsidRPr="00CD73CC">
              <w:rPr>
                <w:rFonts w:ascii="Arial Narrow" w:hAnsi="Arial Narrow"/>
                <w:color w:val="000000"/>
                <w:lang w:val="en-GB"/>
              </w:rPr>
              <w:t xml:space="preserve"> upotreba sredstava prinude, sačinjavanje prekršajnih naloga, sastavljanje prekršajnih prijava i dr.</w:t>
            </w:r>
          </w:p>
        </w:tc>
      </w:tr>
      <w:tr w:rsidR="000D1734" w:rsidRPr="008C16DD" w14:paraId="7CC7FE55" w14:textId="77777777" w:rsidTr="005E6C1E">
        <w:trPr>
          <w:trHeight w:val="542"/>
          <w:jc w:val="center"/>
        </w:trPr>
        <w:tc>
          <w:tcPr>
            <w:tcW w:w="2500" w:type="pct"/>
            <w:vAlign w:val="center"/>
          </w:tcPr>
          <w:p w14:paraId="6A17850B" w14:textId="77777777" w:rsidR="000D1734" w:rsidRPr="004D076F"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513CDB">
              <w:rPr>
                <w:rFonts w:ascii="Arial Narrow" w:hAnsi="Arial Narrow"/>
                <w:color w:val="000000"/>
                <w:lang w:val="sr-Latn-CS"/>
              </w:rPr>
              <w:t>Demonstrira</w:t>
            </w:r>
            <w:r w:rsidRPr="00CD73CC">
              <w:rPr>
                <w:rFonts w:ascii="Arial Narrow" w:hAnsi="Arial Narrow"/>
                <w:color w:val="000000"/>
                <w:lang w:val="sl-SI"/>
              </w:rPr>
              <w:t xml:space="preserve"> postupak obezbjeđenja mjesta izvršenja prekršaja ili krivičnog djela i zaštitu materijalnih tragova, </w:t>
            </w:r>
            <w:r>
              <w:rPr>
                <w:rFonts w:ascii="Arial Narrow" w:hAnsi="Arial Narrow"/>
                <w:color w:val="000000"/>
                <w:lang w:val="sl-SI"/>
              </w:rPr>
              <w:t xml:space="preserve">kroz simulacione vježbe, </w:t>
            </w:r>
            <w:r w:rsidRPr="00CD73CC">
              <w:rPr>
                <w:rFonts w:ascii="Arial Narrow" w:hAnsi="Arial Narrow"/>
                <w:color w:val="000000"/>
                <w:lang w:val="sl-SI"/>
              </w:rPr>
              <w:t>na konkretnom primjeru</w:t>
            </w:r>
          </w:p>
        </w:tc>
        <w:tc>
          <w:tcPr>
            <w:tcW w:w="2500" w:type="pct"/>
            <w:shd w:val="clear" w:color="auto" w:fill="auto"/>
            <w:vAlign w:val="center"/>
          </w:tcPr>
          <w:p w14:paraId="2357DD0D"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1E35088F" w14:textId="77777777" w:rsidTr="005E6C1E">
        <w:trPr>
          <w:trHeight w:val="542"/>
          <w:jc w:val="center"/>
        </w:trPr>
        <w:tc>
          <w:tcPr>
            <w:tcW w:w="2500" w:type="pct"/>
            <w:vAlign w:val="center"/>
          </w:tcPr>
          <w:p w14:paraId="1F74EF14" w14:textId="77777777" w:rsidR="000D1734" w:rsidRPr="00513CDB" w:rsidRDefault="000D1734">
            <w:pPr>
              <w:pStyle w:val="ListParagraph"/>
              <w:numPr>
                <w:ilvl w:val="0"/>
                <w:numId w:val="133"/>
              </w:numPr>
              <w:spacing w:before="120" w:after="120" w:line="240" w:lineRule="auto"/>
              <w:ind w:left="360" w:hanging="360"/>
              <w:rPr>
                <w:rFonts w:ascii="Arial Narrow" w:hAnsi="Arial Narrow"/>
                <w:b/>
                <w:color w:val="000000"/>
                <w:lang w:val="sr-Latn-CS"/>
              </w:rPr>
            </w:pPr>
            <w:r w:rsidRPr="00513CDB">
              <w:rPr>
                <w:rFonts w:ascii="Arial Narrow" w:hAnsi="Arial Narrow"/>
                <w:color w:val="000000"/>
                <w:lang w:val="sr-Latn-CS"/>
              </w:rPr>
              <w:t>Demonstrira</w:t>
            </w:r>
            <w:r w:rsidRPr="00513CDB">
              <w:rPr>
                <w:rStyle w:val="Style3"/>
                <w:rFonts w:eastAsia="Batang"/>
                <w:b w:val="0"/>
                <w:sz w:val="22"/>
              </w:rPr>
              <w:t xml:space="preserve"> sprovođenje </w:t>
            </w:r>
            <w:r w:rsidRPr="00513CDB">
              <w:rPr>
                <w:rStyle w:val="Style3"/>
                <w:rFonts w:eastAsia="Batang"/>
                <w:bCs/>
                <w:sz w:val="22"/>
              </w:rPr>
              <w:t>poslova</w:t>
            </w:r>
            <w:r w:rsidRPr="00513CDB">
              <w:rPr>
                <w:rStyle w:val="Style3"/>
                <w:rFonts w:eastAsia="Batang"/>
                <w:b w:val="0"/>
                <w:sz w:val="22"/>
              </w:rPr>
              <w:t xml:space="preserve"> policije u lokalnoj zajednici, na konkretnom primjeru</w:t>
            </w:r>
          </w:p>
        </w:tc>
        <w:tc>
          <w:tcPr>
            <w:tcW w:w="2500" w:type="pct"/>
            <w:shd w:val="clear" w:color="auto" w:fill="auto"/>
            <w:vAlign w:val="center"/>
          </w:tcPr>
          <w:p w14:paraId="640490D4" w14:textId="77777777" w:rsidR="000D1734" w:rsidRPr="008C16DD" w:rsidRDefault="000D1734" w:rsidP="005E6C1E">
            <w:pPr>
              <w:spacing w:before="120" w:after="120" w:line="240" w:lineRule="auto"/>
              <w:rPr>
                <w:rFonts w:ascii="Arial Narrow" w:hAnsi="Arial Narrow"/>
                <w:color w:val="000000"/>
                <w:lang w:val="sr-Latn-CS"/>
              </w:rPr>
            </w:pPr>
            <w:r w:rsidRPr="00276C0B">
              <w:rPr>
                <w:rFonts w:ascii="Arial Narrow" w:hAnsi="Arial Narrow"/>
                <w:b/>
                <w:color w:val="000000"/>
                <w:lang w:val="en-GB"/>
              </w:rPr>
              <w:t>Poslovi</w:t>
            </w:r>
            <w:r w:rsidRPr="00276C0B">
              <w:rPr>
                <w:rFonts w:ascii="Arial Narrow" w:hAnsi="Arial Narrow"/>
                <w:bCs/>
                <w:color w:val="000000"/>
                <w:lang w:val="en-GB"/>
              </w:rPr>
              <w:t>:</w:t>
            </w:r>
            <w:r w:rsidRPr="00276C0B">
              <w:rPr>
                <w:rFonts w:ascii="Arial Narrow" w:hAnsi="Arial Narrow"/>
                <w:b/>
                <w:color w:val="000000"/>
                <w:lang w:val="en-GB"/>
              </w:rPr>
              <w:t xml:space="preserve"> </w:t>
            </w:r>
            <w:r w:rsidRPr="00276C0B">
              <w:rPr>
                <w:rFonts w:ascii="Arial Narrow" w:hAnsi="Arial Narrow"/>
                <w:color w:val="000000"/>
                <w:lang w:val="en-GB"/>
              </w:rPr>
              <w:t xml:space="preserve">davanje uputstva građanima na ulici, upućivanje građana na odgovarajuće javne službe, provjera situacije kod male djece, pružanje pomoći u </w:t>
            </w:r>
            <w:r w:rsidRPr="00276C0B">
              <w:rPr>
                <w:rFonts w:ascii="Arial Narrow" w:hAnsi="Arial Narrow"/>
                <w:color w:val="000000"/>
                <w:lang w:val="en-GB"/>
              </w:rPr>
              <w:lastRenderedPageBreak/>
              <w:t>zaštiti određenim osobama, prenošenje hitnih poruka, upoznavanje građana sa programom rada policije i dr.</w:t>
            </w:r>
          </w:p>
        </w:tc>
      </w:tr>
      <w:tr w:rsidR="000D1734" w:rsidRPr="008C16DD" w14:paraId="5591736D" w14:textId="77777777" w:rsidTr="005E6C1E">
        <w:trPr>
          <w:trHeight w:val="542"/>
          <w:jc w:val="center"/>
        </w:trPr>
        <w:tc>
          <w:tcPr>
            <w:tcW w:w="2500" w:type="pct"/>
            <w:shd w:val="clear" w:color="auto" w:fill="auto"/>
            <w:vAlign w:val="center"/>
          </w:tcPr>
          <w:p w14:paraId="73960CDE" w14:textId="77777777" w:rsidR="000D1734" w:rsidRPr="008C16DD" w:rsidRDefault="000D1734">
            <w:pPr>
              <w:pStyle w:val="ListParagraph"/>
              <w:numPr>
                <w:ilvl w:val="0"/>
                <w:numId w:val="133"/>
              </w:numPr>
              <w:spacing w:before="120" w:after="120" w:line="240" w:lineRule="auto"/>
              <w:ind w:left="360" w:hanging="360"/>
              <w:rPr>
                <w:rFonts w:ascii="Arial Narrow" w:hAnsi="Arial Narrow"/>
                <w:color w:val="000000"/>
                <w:lang w:val="sr-Latn-CS"/>
              </w:rPr>
            </w:pPr>
            <w:r w:rsidRPr="00235A36">
              <w:rPr>
                <w:rFonts w:ascii="Arial Narrow" w:hAnsi="Arial Narrow"/>
                <w:lang w:val="sr-Latn-CS"/>
              </w:rPr>
              <w:lastRenderedPageBreak/>
              <w:t xml:space="preserve">Sačini </w:t>
            </w:r>
            <w:r w:rsidRPr="00235A36">
              <w:rPr>
                <w:rFonts w:ascii="Arial Narrow" w:hAnsi="Arial Narrow"/>
                <w:b/>
                <w:lang w:val="sr-Latn-CS"/>
              </w:rPr>
              <w:t xml:space="preserve">pismena </w:t>
            </w:r>
            <w:r w:rsidRPr="00235A36">
              <w:rPr>
                <w:rFonts w:ascii="Arial Narrow" w:hAnsi="Arial Narrow"/>
                <w:lang w:val="sr-Latn-CS"/>
              </w:rPr>
              <w:t>u vezi obavljanja policijskih poslova, na konkretnom primjeru</w:t>
            </w:r>
          </w:p>
        </w:tc>
        <w:tc>
          <w:tcPr>
            <w:tcW w:w="2500" w:type="pct"/>
            <w:shd w:val="clear" w:color="auto" w:fill="auto"/>
            <w:vAlign w:val="center"/>
          </w:tcPr>
          <w:p w14:paraId="5E78A652" w14:textId="77777777" w:rsidR="000D1734" w:rsidRPr="008C16DD" w:rsidRDefault="000D1734" w:rsidP="005E6C1E">
            <w:pPr>
              <w:spacing w:before="120" w:after="120" w:line="240" w:lineRule="auto"/>
              <w:rPr>
                <w:rFonts w:ascii="Arial Narrow" w:hAnsi="Arial Narrow"/>
                <w:color w:val="000000"/>
                <w:lang w:val="sr-Latn-CS"/>
              </w:rPr>
            </w:pPr>
            <w:r w:rsidRPr="00235A36">
              <w:rPr>
                <w:rFonts w:ascii="Arial Narrow" w:hAnsi="Arial Narrow"/>
                <w:b/>
                <w:bCs/>
                <w:lang w:val="sr-Latn-CS"/>
              </w:rPr>
              <w:t>Pismena</w:t>
            </w:r>
            <w:r w:rsidRPr="00235A36">
              <w:rPr>
                <w:rFonts w:ascii="Arial Narrow" w:hAnsi="Arial Narrow"/>
                <w:lang w:val="sr-Latn-CS"/>
              </w:rPr>
              <w:t>: patrolni list, službena zabilješka, izvještaji, potvrda o privremeno oduzetim predmetima, prekršajna prijava, krivična prijava i dr.</w:t>
            </w:r>
          </w:p>
        </w:tc>
      </w:tr>
      <w:tr w:rsidR="000D1734" w:rsidRPr="008C16DD" w14:paraId="28A38EA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91244005"/>
              <w:placeholder>
                <w:docPart w:val="DB6FCAC37B2E4EE1AA9AE7607DE4F684"/>
              </w:placeholder>
            </w:sdtPr>
            <w:sdtContent>
              <w:p w14:paraId="4805FC0E"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3C7E0AF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5A4C09D" w14:textId="77777777" w:rsidR="000D1734" w:rsidRPr="008C16DD" w:rsidRDefault="000D1734" w:rsidP="005E6C1E">
            <w:pPr>
              <w:spacing w:before="120" w:after="120" w:line="240" w:lineRule="auto"/>
              <w:rPr>
                <w:rFonts w:ascii="Arial Narrow" w:hAnsi="Arial Narrow"/>
              </w:rPr>
            </w:pPr>
            <w:r w:rsidRPr="00217F8D">
              <w:rPr>
                <w:rFonts w:ascii="Arial Narrow" w:hAnsi="Arial Narrow"/>
                <w:lang w:val="en-US"/>
              </w:rPr>
              <w:t>U</w:t>
            </w:r>
            <w:r w:rsidRPr="00217F8D">
              <w:rPr>
                <w:rFonts w:ascii="Arial Narrow" w:hAnsi="Arial Narrow"/>
              </w:rPr>
              <w:t xml:space="preserve"> </w:t>
            </w:r>
            <w:r w:rsidRPr="00217F8D">
              <w:rPr>
                <w:rFonts w:ascii="Arial Narrow" w:hAnsi="Arial Narrow"/>
                <w:lang w:val="en-US"/>
              </w:rPr>
              <w:t>cilju</w:t>
            </w:r>
            <w:r w:rsidRPr="00217F8D">
              <w:rPr>
                <w:rFonts w:ascii="Arial Narrow" w:hAnsi="Arial Narrow"/>
              </w:rPr>
              <w:t xml:space="preserve"> </w:t>
            </w:r>
            <w:r w:rsidRPr="00217F8D">
              <w:rPr>
                <w:rFonts w:ascii="Arial Narrow" w:hAnsi="Arial Narrow"/>
                <w:lang w:val="en-US"/>
              </w:rPr>
              <w:t>provjeravanja</w:t>
            </w:r>
            <w:r w:rsidRPr="00217F8D">
              <w:rPr>
                <w:rFonts w:ascii="Arial Narrow" w:hAnsi="Arial Narrow"/>
              </w:rPr>
              <w:t xml:space="preserve"> </w:t>
            </w:r>
            <w:r w:rsidRPr="00217F8D">
              <w:rPr>
                <w:rFonts w:ascii="Arial Narrow" w:hAnsi="Arial Narrow"/>
                <w:lang w:val="en-US"/>
              </w:rPr>
              <w:t>dostignutosti</w:t>
            </w:r>
            <w:r w:rsidRPr="00217F8D">
              <w:rPr>
                <w:rFonts w:ascii="Arial Narrow" w:hAnsi="Arial Narrow"/>
              </w:rPr>
              <w:t xml:space="preserve"> </w:t>
            </w:r>
            <w:r w:rsidRPr="00217F8D">
              <w:rPr>
                <w:rFonts w:ascii="Arial Narrow" w:hAnsi="Arial Narrow"/>
                <w:lang w:val="en-US"/>
              </w:rPr>
              <w:t>pomenutog</w:t>
            </w:r>
            <w:r w:rsidRPr="00217F8D">
              <w:rPr>
                <w:rFonts w:ascii="Arial Narrow" w:hAnsi="Arial Narrow"/>
              </w:rPr>
              <w:t xml:space="preserve"> </w:t>
            </w:r>
            <w:r w:rsidRPr="00217F8D">
              <w:rPr>
                <w:rFonts w:ascii="Arial Narrow" w:hAnsi="Arial Narrow"/>
                <w:lang w:val="en-US"/>
              </w:rPr>
              <w:t>ishoda</w:t>
            </w:r>
            <w:r w:rsidRPr="00217F8D">
              <w:rPr>
                <w:rFonts w:ascii="Arial Narrow" w:hAnsi="Arial Narrow"/>
              </w:rPr>
              <w:t xml:space="preserve"> </w:t>
            </w:r>
            <w:r w:rsidRPr="00217F8D">
              <w:rPr>
                <w:rFonts w:ascii="Arial Narrow" w:hAnsi="Arial Narrow"/>
                <w:lang w:val="en-US"/>
              </w:rPr>
              <w:t>u</w:t>
            </w:r>
            <w:r w:rsidRPr="00217F8D">
              <w:rPr>
                <w:rFonts w:ascii="Arial Narrow" w:hAnsi="Arial Narrow"/>
              </w:rPr>
              <w:t>č</w:t>
            </w:r>
            <w:r w:rsidRPr="00217F8D">
              <w:rPr>
                <w:rFonts w:ascii="Arial Narrow" w:hAnsi="Arial Narrow"/>
                <w:lang w:val="en-US"/>
              </w:rPr>
              <w:t>enja</w:t>
            </w:r>
            <w:r w:rsidRPr="00217F8D">
              <w:rPr>
                <w:rFonts w:ascii="Arial Narrow" w:hAnsi="Arial Narrow"/>
              </w:rPr>
              <w:t xml:space="preserve"> </w:t>
            </w:r>
            <w:r w:rsidRPr="00217F8D">
              <w:rPr>
                <w:rFonts w:ascii="Arial Narrow" w:hAnsi="Arial Narrow"/>
                <w:lang w:val="en-US"/>
              </w:rPr>
              <w:t>potreban</w:t>
            </w:r>
            <w:r w:rsidRPr="00217F8D">
              <w:rPr>
                <w:rFonts w:ascii="Arial Narrow" w:hAnsi="Arial Narrow"/>
              </w:rPr>
              <w:t xml:space="preserve"> </w:t>
            </w:r>
            <w:r w:rsidRPr="00217F8D">
              <w:rPr>
                <w:rFonts w:ascii="Arial Narrow" w:hAnsi="Arial Narrow"/>
                <w:lang w:val="en-US"/>
              </w:rPr>
              <w:t>je</w:t>
            </w:r>
            <w:r w:rsidRPr="00217F8D">
              <w:rPr>
                <w:rFonts w:ascii="Arial Narrow" w:hAnsi="Arial Narrow"/>
              </w:rPr>
              <w:t xml:space="preserve"> </w:t>
            </w:r>
            <w:r w:rsidRPr="00217F8D">
              <w:rPr>
                <w:rFonts w:ascii="Arial Narrow" w:hAnsi="Arial Narrow"/>
                <w:lang w:val="en-US"/>
              </w:rPr>
              <w:t>usmeni</w:t>
            </w:r>
            <w:r w:rsidRPr="00217F8D">
              <w:rPr>
                <w:rFonts w:ascii="Arial Narrow" w:hAnsi="Arial Narrow"/>
              </w:rPr>
              <w:t xml:space="preserve"> </w:t>
            </w:r>
            <w:r w:rsidRPr="00217F8D">
              <w:rPr>
                <w:rFonts w:ascii="Arial Narrow" w:hAnsi="Arial Narrow"/>
                <w:lang w:val="en-US"/>
              </w:rPr>
              <w:t>ili</w:t>
            </w:r>
            <w:r w:rsidRPr="00217F8D">
              <w:rPr>
                <w:rFonts w:ascii="Arial Narrow" w:hAnsi="Arial Narrow"/>
              </w:rPr>
              <w:t xml:space="preserve"> </w:t>
            </w:r>
            <w:r w:rsidRPr="00217F8D">
              <w:rPr>
                <w:rFonts w:ascii="Arial Narrow" w:hAnsi="Arial Narrow"/>
                <w:lang w:val="en-US"/>
              </w:rPr>
              <w:t>pisani</w:t>
            </w:r>
            <w:r w:rsidRPr="00217F8D">
              <w:rPr>
                <w:rFonts w:ascii="Arial Narrow" w:hAnsi="Arial Narrow"/>
              </w:rPr>
              <w:t xml:space="preserve"> </w:t>
            </w:r>
            <w:r w:rsidRPr="00217F8D">
              <w:rPr>
                <w:rFonts w:ascii="Arial Narrow" w:hAnsi="Arial Narrow"/>
                <w:lang w:val="en-US"/>
              </w:rPr>
              <w:t>dokaz</w:t>
            </w:r>
            <w:r w:rsidRPr="00217F8D">
              <w:rPr>
                <w:rFonts w:ascii="Arial Narrow" w:hAnsi="Arial Narrow"/>
              </w:rPr>
              <w:t xml:space="preserve"> </w:t>
            </w:r>
            <w:r w:rsidRPr="00217F8D">
              <w:rPr>
                <w:rFonts w:ascii="Arial Narrow" w:hAnsi="Arial Narrow"/>
                <w:lang w:val="en-US"/>
              </w:rPr>
              <w:t>da</w:t>
            </w:r>
            <w:r w:rsidRPr="00217F8D">
              <w:rPr>
                <w:rFonts w:ascii="Arial Narrow" w:hAnsi="Arial Narrow"/>
              </w:rPr>
              <w:t xml:space="preserve"> </w:t>
            </w:r>
            <w:r w:rsidRPr="00217F8D">
              <w:rPr>
                <w:rFonts w:ascii="Arial Narrow" w:hAnsi="Arial Narrow"/>
                <w:lang w:val="en-US"/>
              </w:rPr>
              <w:t>je</w:t>
            </w:r>
            <w:r w:rsidRPr="00217F8D">
              <w:rPr>
                <w:rFonts w:ascii="Arial Narrow" w:hAnsi="Arial Narrow"/>
              </w:rPr>
              <w:t xml:space="preserve"> </w:t>
            </w:r>
            <w:r w:rsidRPr="00217F8D">
              <w:rPr>
                <w:rFonts w:ascii="Arial Narrow" w:hAnsi="Arial Narrow"/>
                <w:lang w:val="en-US"/>
              </w:rPr>
              <w:t>polaznik</w:t>
            </w:r>
            <w:r w:rsidRPr="00217F8D">
              <w:rPr>
                <w:rFonts w:ascii="Arial Narrow" w:hAnsi="Arial Narrow"/>
              </w:rPr>
              <w:t xml:space="preserve"> </w:t>
            </w:r>
            <w:r w:rsidRPr="00217F8D">
              <w:rPr>
                <w:rFonts w:ascii="Arial Narrow" w:hAnsi="Arial Narrow"/>
                <w:lang w:val="en-US"/>
              </w:rPr>
              <w:t>uspje</w:t>
            </w:r>
            <w:r w:rsidRPr="00217F8D">
              <w:rPr>
                <w:rFonts w:ascii="Arial Narrow" w:hAnsi="Arial Narrow"/>
              </w:rPr>
              <w:t>š</w:t>
            </w:r>
            <w:r w:rsidRPr="00217F8D">
              <w:rPr>
                <w:rFonts w:ascii="Arial Narrow" w:hAnsi="Arial Narrow"/>
                <w:lang w:val="en-US"/>
              </w:rPr>
              <w:t>no</w:t>
            </w:r>
            <w:r w:rsidRPr="00217F8D">
              <w:rPr>
                <w:rFonts w:ascii="Arial Narrow" w:hAnsi="Arial Narrow"/>
              </w:rPr>
              <w:t xml:space="preserve"> </w:t>
            </w:r>
            <w:r w:rsidRPr="00217F8D">
              <w:rPr>
                <w:rFonts w:ascii="Arial Narrow" w:hAnsi="Arial Narrow"/>
                <w:lang w:val="en-US"/>
              </w:rPr>
              <w:t>realizovao</w:t>
            </w:r>
            <w:r w:rsidRPr="00217F8D">
              <w:rPr>
                <w:rFonts w:ascii="Arial Narrow" w:hAnsi="Arial Narrow"/>
              </w:rPr>
              <w:t xml:space="preserve"> </w:t>
            </w:r>
            <w:r w:rsidRPr="00217F8D">
              <w:rPr>
                <w:rFonts w:ascii="Arial Narrow" w:hAnsi="Arial Narrow"/>
                <w:lang w:val="en-US"/>
              </w:rPr>
              <w:t>kriterijum</w:t>
            </w:r>
            <w:r w:rsidRPr="00217F8D">
              <w:rPr>
                <w:rFonts w:ascii="Arial Narrow" w:hAnsi="Arial Narrow"/>
              </w:rPr>
              <w:t xml:space="preserve"> 1. </w:t>
            </w:r>
            <w:r w:rsidRPr="00217F8D">
              <w:rPr>
                <w:rFonts w:ascii="Arial Narrow" w:hAnsi="Arial Narrow"/>
                <w:lang w:val="en-US"/>
              </w:rPr>
              <w:t>Za</w:t>
            </w:r>
            <w:r w:rsidRPr="00217F8D">
              <w:rPr>
                <w:rFonts w:ascii="Arial Narrow" w:hAnsi="Arial Narrow"/>
              </w:rPr>
              <w:t xml:space="preserve"> </w:t>
            </w:r>
            <w:r w:rsidRPr="00217F8D">
              <w:rPr>
                <w:rFonts w:ascii="Arial Narrow" w:hAnsi="Arial Narrow"/>
                <w:lang w:val="en-US"/>
              </w:rPr>
              <w:t>kriterijume</w:t>
            </w:r>
            <w:r w:rsidRPr="00217F8D">
              <w:rPr>
                <w:rFonts w:ascii="Arial Narrow" w:hAnsi="Arial Narrow"/>
              </w:rPr>
              <w:t xml:space="preserve"> </w:t>
            </w:r>
            <w:r w:rsidRPr="00217F8D">
              <w:rPr>
                <w:rFonts w:ascii="Arial Narrow" w:hAnsi="Arial Narrow"/>
                <w:lang w:val="en-US"/>
              </w:rPr>
              <w:t>od</w:t>
            </w:r>
            <w:r w:rsidRPr="00217F8D">
              <w:rPr>
                <w:rFonts w:ascii="Arial Narrow" w:hAnsi="Arial Narrow"/>
              </w:rPr>
              <w:t xml:space="preserve"> 2 </w:t>
            </w:r>
            <w:r w:rsidRPr="00217F8D">
              <w:rPr>
                <w:rFonts w:ascii="Arial Narrow" w:hAnsi="Arial Narrow"/>
                <w:lang w:val="en-US"/>
              </w:rPr>
              <w:t>do</w:t>
            </w:r>
            <w:r w:rsidRPr="00217F8D">
              <w:rPr>
                <w:rFonts w:ascii="Arial Narrow" w:hAnsi="Arial Narrow"/>
              </w:rPr>
              <w:t xml:space="preserve"> </w:t>
            </w:r>
            <w:r>
              <w:rPr>
                <w:rFonts w:ascii="Arial Narrow" w:hAnsi="Arial Narrow"/>
              </w:rPr>
              <w:t>10</w:t>
            </w:r>
            <w:r w:rsidRPr="00217F8D">
              <w:rPr>
                <w:rFonts w:ascii="Arial Narrow" w:hAnsi="Arial Narrow"/>
              </w:rPr>
              <w:t xml:space="preserve"> </w:t>
            </w:r>
            <w:r w:rsidRPr="00217F8D">
              <w:rPr>
                <w:rFonts w:ascii="Arial Narrow" w:hAnsi="Arial Narrow"/>
                <w:lang w:val="en-US"/>
              </w:rPr>
              <w:t>potrebne</w:t>
            </w:r>
            <w:r w:rsidRPr="00217F8D">
              <w:rPr>
                <w:rFonts w:ascii="Arial Narrow" w:hAnsi="Arial Narrow"/>
              </w:rPr>
              <w:t xml:space="preserve"> </w:t>
            </w:r>
            <w:r w:rsidRPr="00217F8D">
              <w:rPr>
                <w:rFonts w:ascii="Arial Narrow" w:hAnsi="Arial Narrow"/>
                <w:lang w:val="en-US"/>
              </w:rPr>
              <w:t>su</w:t>
            </w:r>
            <w:r w:rsidRPr="00217F8D">
              <w:rPr>
                <w:rFonts w:ascii="Arial Narrow" w:hAnsi="Arial Narrow"/>
              </w:rPr>
              <w:t xml:space="preserve"> </w:t>
            </w:r>
            <w:r w:rsidRPr="00217F8D">
              <w:rPr>
                <w:rFonts w:ascii="Arial Narrow" w:hAnsi="Arial Narrow"/>
                <w:lang w:val="en-US"/>
              </w:rPr>
              <w:t>ispravno</w:t>
            </w:r>
            <w:r w:rsidRPr="00217F8D">
              <w:rPr>
                <w:rFonts w:ascii="Arial Narrow" w:hAnsi="Arial Narrow"/>
              </w:rPr>
              <w:t xml:space="preserve"> </w:t>
            </w:r>
            <w:r w:rsidRPr="00217F8D">
              <w:rPr>
                <w:rFonts w:ascii="Arial Narrow" w:hAnsi="Arial Narrow"/>
                <w:lang w:val="en-US"/>
              </w:rPr>
              <w:t>ura</w:t>
            </w:r>
            <w:r w:rsidRPr="00217F8D">
              <w:rPr>
                <w:rFonts w:ascii="Arial Narrow" w:hAnsi="Arial Narrow"/>
              </w:rPr>
              <w:t>đ</w:t>
            </w:r>
            <w:r w:rsidRPr="00217F8D">
              <w:rPr>
                <w:rFonts w:ascii="Arial Narrow" w:hAnsi="Arial Narrow"/>
                <w:lang w:val="en-US"/>
              </w:rPr>
              <w:t>ene</w:t>
            </w:r>
            <w:r w:rsidRPr="00217F8D">
              <w:rPr>
                <w:rFonts w:ascii="Arial Narrow" w:hAnsi="Arial Narrow"/>
              </w:rPr>
              <w:t xml:space="preserve"> </w:t>
            </w:r>
            <w:r w:rsidRPr="00217F8D">
              <w:rPr>
                <w:rFonts w:ascii="Arial Narrow" w:hAnsi="Arial Narrow"/>
                <w:lang w:val="en-US"/>
              </w:rPr>
              <w:t>prakti</w:t>
            </w:r>
            <w:r w:rsidRPr="00217F8D">
              <w:rPr>
                <w:rFonts w:ascii="Arial Narrow" w:hAnsi="Arial Narrow"/>
              </w:rPr>
              <w:t>č</w:t>
            </w:r>
            <w:r w:rsidRPr="00217F8D">
              <w:rPr>
                <w:rFonts w:ascii="Arial Narrow" w:hAnsi="Arial Narrow"/>
                <w:lang w:val="en-US"/>
              </w:rPr>
              <w:t>ne</w:t>
            </w:r>
            <w:r w:rsidRPr="00217F8D">
              <w:rPr>
                <w:rFonts w:ascii="Arial Narrow" w:hAnsi="Arial Narrow"/>
              </w:rPr>
              <w:t xml:space="preserve"> </w:t>
            </w:r>
            <w:r w:rsidRPr="00217F8D">
              <w:rPr>
                <w:rFonts w:ascii="Arial Narrow" w:hAnsi="Arial Narrow"/>
                <w:lang w:val="en-US"/>
              </w:rPr>
              <w:t>vje</w:t>
            </w:r>
            <w:r w:rsidRPr="00217F8D">
              <w:rPr>
                <w:rFonts w:ascii="Arial Narrow" w:hAnsi="Arial Narrow"/>
              </w:rPr>
              <w:t>ž</w:t>
            </w:r>
            <w:r w:rsidRPr="00217F8D">
              <w:rPr>
                <w:rFonts w:ascii="Arial Narrow" w:hAnsi="Arial Narrow"/>
                <w:lang w:val="en-US"/>
              </w:rPr>
              <w:t>be</w:t>
            </w:r>
            <w:r w:rsidRPr="00217F8D">
              <w:rPr>
                <w:rFonts w:ascii="Arial Narrow" w:hAnsi="Arial Narrow"/>
              </w:rPr>
              <w:t xml:space="preserve"> </w:t>
            </w:r>
            <w:r w:rsidRPr="00217F8D">
              <w:rPr>
                <w:rFonts w:ascii="Arial Narrow" w:hAnsi="Arial Narrow"/>
                <w:lang w:val="en-US"/>
              </w:rPr>
              <w:t>sa</w:t>
            </w:r>
            <w:r w:rsidRPr="00217F8D">
              <w:rPr>
                <w:rFonts w:ascii="Arial Narrow" w:hAnsi="Arial Narrow"/>
              </w:rPr>
              <w:t xml:space="preserve"> </w:t>
            </w:r>
            <w:r w:rsidRPr="00217F8D">
              <w:rPr>
                <w:rFonts w:ascii="Arial Narrow" w:hAnsi="Arial Narrow"/>
                <w:lang w:val="en-US"/>
              </w:rPr>
              <w:t>usmenim</w:t>
            </w:r>
            <w:r w:rsidRPr="00217F8D">
              <w:rPr>
                <w:rFonts w:ascii="Arial Narrow" w:hAnsi="Arial Narrow"/>
              </w:rPr>
              <w:t xml:space="preserve"> </w:t>
            </w:r>
            <w:r w:rsidRPr="00217F8D">
              <w:rPr>
                <w:rFonts w:ascii="Arial Narrow" w:hAnsi="Arial Narrow"/>
                <w:lang w:val="en-US"/>
              </w:rPr>
              <w:t>obrazlo</w:t>
            </w:r>
            <w:r w:rsidRPr="00217F8D">
              <w:rPr>
                <w:rFonts w:ascii="Arial Narrow" w:hAnsi="Arial Narrow"/>
              </w:rPr>
              <w:t>ž</w:t>
            </w:r>
            <w:r w:rsidRPr="00217F8D">
              <w:rPr>
                <w:rFonts w:ascii="Arial Narrow" w:hAnsi="Arial Narrow"/>
                <w:lang w:val="en-US"/>
              </w:rPr>
              <w:t>enjem</w:t>
            </w:r>
            <w:r w:rsidRPr="00217F8D">
              <w:rPr>
                <w:rFonts w:ascii="Arial Narrow" w:hAnsi="Arial Narrow"/>
              </w:rPr>
              <w:t>.</w:t>
            </w:r>
          </w:p>
        </w:tc>
      </w:tr>
      <w:tr w:rsidR="000D1734" w:rsidRPr="008C16DD" w14:paraId="11F0F4A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26004164"/>
              <w:placeholder>
                <w:docPart w:val="1F60CD3A105A41CC935BD746EB5DAE4F"/>
              </w:placeholder>
            </w:sdtPr>
            <w:sdtContent>
              <w:p w14:paraId="4A78A8CF"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1734" w:rsidRPr="008C16DD" w14:paraId="6E8CC23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3E764C4" w14:textId="77777777" w:rsidR="000D1734" w:rsidRPr="00217F8D" w:rsidRDefault="000D1734">
            <w:pPr>
              <w:numPr>
                <w:ilvl w:val="0"/>
                <w:numId w:val="10"/>
              </w:numPr>
              <w:tabs>
                <w:tab w:val="num" w:pos="173"/>
              </w:tabs>
              <w:spacing w:before="120" w:after="120" w:line="240" w:lineRule="auto"/>
              <w:ind w:left="176" w:hanging="176"/>
              <w:rPr>
                <w:rFonts w:ascii="Arial Narrow" w:hAnsi="Arial Narrow"/>
                <w:lang w:val="sr-Latn-CS"/>
              </w:rPr>
            </w:pPr>
            <w:r w:rsidRPr="00217F8D">
              <w:rPr>
                <w:rFonts w:ascii="Arial Narrow" w:hAnsi="Arial Narrow"/>
                <w:lang w:val="sr-Latn-CS"/>
              </w:rPr>
              <w:t xml:space="preserve">Poslovi na pozorničkom i patrolnom rejonu </w:t>
            </w:r>
          </w:p>
          <w:p w14:paraId="3F119DD4" w14:textId="77777777" w:rsidR="000D1734" w:rsidRPr="00217F8D" w:rsidRDefault="000D1734">
            <w:pPr>
              <w:numPr>
                <w:ilvl w:val="0"/>
                <w:numId w:val="10"/>
              </w:numPr>
              <w:tabs>
                <w:tab w:val="num" w:pos="173"/>
              </w:tabs>
              <w:spacing w:before="120" w:after="120" w:line="240" w:lineRule="auto"/>
              <w:ind w:left="176" w:hanging="176"/>
              <w:rPr>
                <w:rFonts w:ascii="Arial Narrow" w:hAnsi="Arial Narrow"/>
                <w:lang w:val="sr-Latn-CS"/>
              </w:rPr>
            </w:pPr>
            <w:r w:rsidRPr="00217F8D">
              <w:rPr>
                <w:rFonts w:ascii="Arial Narrow" w:hAnsi="Arial Narrow"/>
                <w:lang w:val="sr-Latn-CS"/>
              </w:rPr>
              <w:t>Dežurna služba</w:t>
            </w:r>
          </w:p>
          <w:p w14:paraId="21E093B3" w14:textId="77777777" w:rsidR="000D1734" w:rsidRPr="00217F8D" w:rsidRDefault="000D1734">
            <w:pPr>
              <w:numPr>
                <w:ilvl w:val="0"/>
                <w:numId w:val="10"/>
              </w:numPr>
              <w:tabs>
                <w:tab w:val="num" w:pos="173"/>
              </w:tabs>
              <w:spacing w:before="120" w:after="120" w:line="240" w:lineRule="auto"/>
              <w:ind w:left="176" w:hanging="176"/>
              <w:rPr>
                <w:rFonts w:ascii="Arial Narrow" w:hAnsi="Arial Narrow"/>
                <w:lang w:val="sr-Latn-CS"/>
              </w:rPr>
            </w:pPr>
            <w:r w:rsidRPr="00217F8D">
              <w:rPr>
                <w:rFonts w:ascii="Arial Narrow" w:hAnsi="Arial Narrow"/>
                <w:lang w:val="sr-Latn-CS"/>
              </w:rPr>
              <w:t xml:space="preserve">Bezbjednosni sektor </w:t>
            </w:r>
          </w:p>
          <w:p w14:paraId="3F8F1105" w14:textId="77777777" w:rsidR="000D1734" w:rsidRPr="008C16DD" w:rsidRDefault="000D1734">
            <w:pPr>
              <w:numPr>
                <w:ilvl w:val="0"/>
                <w:numId w:val="10"/>
              </w:numPr>
              <w:tabs>
                <w:tab w:val="num" w:pos="173"/>
              </w:tabs>
              <w:spacing w:before="120" w:after="120" w:line="240" w:lineRule="auto"/>
              <w:ind w:left="176" w:hanging="176"/>
              <w:rPr>
                <w:rFonts w:ascii="Arial Narrow" w:hAnsi="Arial Narrow"/>
                <w:color w:val="000000"/>
                <w:lang w:val="sr-Latn-CS"/>
              </w:rPr>
            </w:pPr>
            <w:r w:rsidRPr="00217F8D">
              <w:rPr>
                <w:rFonts w:ascii="Arial Narrow" w:hAnsi="Arial Narrow"/>
                <w:lang w:val="sr-Latn-CS"/>
              </w:rPr>
              <w:t>Pružanje pomoći (asistencije) u izvršenjima odluka državnih i drugih organa</w:t>
            </w:r>
          </w:p>
        </w:tc>
      </w:tr>
    </w:tbl>
    <w:p w14:paraId="29045456" w14:textId="77777777" w:rsidR="000D1734" w:rsidRDefault="000D1734" w:rsidP="000D1734">
      <w:pPr>
        <w:jc w:val="both"/>
      </w:pPr>
    </w:p>
    <w:p w14:paraId="2624274F" w14:textId="77777777" w:rsidR="000D1734" w:rsidRDefault="000D1734" w:rsidP="000D1734">
      <w:pPr>
        <w:jc w:val="both"/>
      </w:pPr>
    </w:p>
    <w:p w14:paraId="5404C0CA" w14:textId="77777777" w:rsidR="000D1734" w:rsidRDefault="000D1734" w:rsidP="000D1734">
      <w:pPr>
        <w:jc w:val="both"/>
      </w:pPr>
    </w:p>
    <w:p w14:paraId="5564DCF9" w14:textId="77777777" w:rsidR="000D1734" w:rsidRDefault="000D1734" w:rsidP="000D1734">
      <w:pPr>
        <w:jc w:val="both"/>
      </w:pPr>
    </w:p>
    <w:p w14:paraId="197E2343" w14:textId="77777777" w:rsidR="000D1734" w:rsidRDefault="000D1734" w:rsidP="000D1734">
      <w:pPr>
        <w:jc w:val="both"/>
      </w:pPr>
    </w:p>
    <w:p w14:paraId="171B7CE9" w14:textId="77777777" w:rsidR="000D1734" w:rsidRDefault="000D1734" w:rsidP="000D1734">
      <w:pPr>
        <w:jc w:val="both"/>
      </w:pPr>
    </w:p>
    <w:p w14:paraId="1493B9A2" w14:textId="77777777" w:rsidR="000D1734" w:rsidRDefault="000D1734" w:rsidP="000D1734">
      <w:pPr>
        <w:jc w:val="both"/>
      </w:pPr>
    </w:p>
    <w:p w14:paraId="02453E2B" w14:textId="77777777" w:rsidR="000D1734" w:rsidRDefault="000D1734" w:rsidP="000D1734">
      <w:pPr>
        <w:jc w:val="both"/>
      </w:pPr>
    </w:p>
    <w:p w14:paraId="356EA195" w14:textId="77777777" w:rsidR="000D1734" w:rsidRDefault="000D1734" w:rsidP="000D1734">
      <w:pPr>
        <w:jc w:val="both"/>
      </w:pPr>
    </w:p>
    <w:p w14:paraId="7039A02E" w14:textId="77777777" w:rsidR="000D1734" w:rsidRDefault="000D1734" w:rsidP="000D1734">
      <w:pPr>
        <w:jc w:val="both"/>
      </w:pPr>
    </w:p>
    <w:p w14:paraId="6DC2E764" w14:textId="77777777" w:rsidR="000D1734" w:rsidRDefault="000D1734" w:rsidP="000D1734">
      <w:pPr>
        <w:jc w:val="both"/>
      </w:pPr>
    </w:p>
    <w:p w14:paraId="6933C9B5" w14:textId="77777777" w:rsidR="000D1734" w:rsidRDefault="000D1734" w:rsidP="000D1734">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73CCBA7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6327784"/>
              <w:placeholder>
                <w:docPart w:val="89E3653B1C674D21BBA20EFD86199987"/>
              </w:placeholder>
            </w:sdtPr>
            <w:sdtContent>
              <w:sdt>
                <w:sdtPr>
                  <w:rPr>
                    <w:rFonts w:ascii="Arial Narrow" w:hAnsi="Arial Narrow"/>
                    <w:b/>
                  </w:rPr>
                  <w:id w:val="-712571845"/>
                  <w:placeholder>
                    <w:docPart w:val="89E3653B1C674D21BBA20EFD86199987"/>
                  </w:placeholder>
                </w:sdtPr>
                <w:sdtContent>
                  <w:p w14:paraId="02CE11A1"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800448439"/>
                        <w:placeholder>
                          <w:docPart w:val="C64CB349371745CDB24BAEFBC123703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686FE0B" w14:textId="77777777" w:rsidR="000D1734" w:rsidRPr="008C16DD" w:rsidRDefault="000D1734" w:rsidP="005E6C1E">
            <w:pPr>
              <w:spacing w:before="120" w:after="120" w:line="240" w:lineRule="auto"/>
              <w:jc w:val="center"/>
              <w:rPr>
                <w:rFonts w:ascii="Arial Narrow" w:hAnsi="Arial Narrow"/>
                <w:color w:val="000000"/>
                <w:lang w:val="sr-Latn-CS"/>
              </w:rPr>
            </w:pPr>
            <w:r w:rsidRPr="00AC710A">
              <w:rPr>
                <w:rFonts w:ascii="Arial Narrow" w:hAnsi="Arial Narrow"/>
                <w:b/>
                <w:bCs/>
                <w:lang w:val="sr-Latn-CS"/>
              </w:rPr>
              <w:t>Izvrši obezbjeđivanje zadržanih lica i lica lišenih sloboda</w:t>
            </w:r>
          </w:p>
        </w:tc>
      </w:tr>
      <w:tr w:rsidR="000D1734" w:rsidRPr="008C16DD" w14:paraId="3A2320E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06650375"/>
              <w:placeholder>
                <w:docPart w:val="AAE0058C1A954B578E2785CA86D211F9"/>
              </w:placeholder>
            </w:sdtPr>
            <w:sdtEndPr>
              <w:rPr>
                <w:b w:val="0"/>
              </w:rPr>
            </w:sdtEndPr>
            <w:sdtContent>
              <w:p w14:paraId="10199F1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1F878E3"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37647853"/>
              <w:placeholder>
                <w:docPart w:val="AAE0058C1A954B578E2785CA86D211F9"/>
              </w:placeholder>
            </w:sdtPr>
            <w:sdtEndPr>
              <w:rPr>
                <w:b w:val="0"/>
              </w:rPr>
            </w:sdtEndPr>
            <w:sdtContent>
              <w:p w14:paraId="74428643"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725A476"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452ABE9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0B2162E"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AC710A">
              <w:rPr>
                <w:rFonts w:ascii="Arial Narrow" w:hAnsi="Arial Narrow"/>
                <w:lang w:val="en-GB"/>
              </w:rPr>
              <w:t>Objasni</w:t>
            </w:r>
            <w:r w:rsidRPr="00AC710A">
              <w:rPr>
                <w:rFonts w:ascii="Arial Narrow" w:hAnsi="Arial Narrow"/>
                <w:lang w:val="sr-Latn-CS"/>
              </w:rPr>
              <w:t xml:space="preserve"> </w:t>
            </w:r>
            <w:r w:rsidRPr="00AC710A">
              <w:rPr>
                <w:rFonts w:ascii="Arial Narrow" w:hAnsi="Arial Narrow"/>
                <w:lang w:val="en-GB"/>
              </w:rPr>
              <w:t>zakonski</w:t>
            </w:r>
            <w:r w:rsidRPr="00AC710A">
              <w:rPr>
                <w:rFonts w:ascii="Arial Narrow" w:hAnsi="Arial Narrow"/>
                <w:lang w:val="sr-Latn-CS"/>
              </w:rPr>
              <w:t xml:space="preserve"> </w:t>
            </w:r>
            <w:r w:rsidRPr="00AC710A">
              <w:rPr>
                <w:rFonts w:ascii="Arial Narrow" w:hAnsi="Arial Narrow"/>
                <w:lang w:val="en-GB"/>
              </w:rPr>
              <w:t>osnov</w:t>
            </w:r>
            <w:r w:rsidRPr="00AC710A">
              <w:rPr>
                <w:rFonts w:ascii="Arial Narrow" w:hAnsi="Arial Narrow"/>
                <w:lang w:val="sr-Latn-CS"/>
              </w:rPr>
              <w:t xml:space="preserve"> </w:t>
            </w:r>
            <w:r w:rsidRPr="00AC710A">
              <w:rPr>
                <w:rFonts w:ascii="Arial Narrow" w:hAnsi="Arial Narrow"/>
                <w:lang w:val="en-GB"/>
              </w:rPr>
              <w:t>za</w:t>
            </w:r>
            <w:r w:rsidRPr="00AC710A">
              <w:rPr>
                <w:rFonts w:ascii="Arial Narrow" w:hAnsi="Arial Narrow"/>
                <w:lang w:val="sr-Latn-CS"/>
              </w:rPr>
              <w:t xml:space="preserve"> </w:t>
            </w:r>
            <w:r w:rsidRPr="00AC710A">
              <w:rPr>
                <w:rFonts w:ascii="Arial Narrow" w:hAnsi="Arial Narrow"/>
                <w:lang w:val="en-GB"/>
              </w:rPr>
              <w:t>zadr</w:t>
            </w:r>
            <w:r w:rsidRPr="00AC710A">
              <w:rPr>
                <w:rFonts w:ascii="Arial Narrow" w:hAnsi="Arial Narrow"/>
                <w:lang w:val="sr-Latn-CS"/>
              </w:rPr>
              <w:t>ž</w:t>
            </w:r>
            <w:r w:rsidRPr="00AC710A">
              <w:rPr>
                <w:rFonts w:ascii="Arial Narrow" w:hAnsi="Arial Narrow"/>
                <w:lang w:val="en-GB"/>
              </w:rPr>
              <w:t>avanje</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li</w:t>
            </w:r>
            <w:r w:rsidRPr="00AC710A">
              <w:rPr>
                <w:rFonts w:ascii="Arial Narrow" w:hAnsi="Arial Narrow"/>
                <w:lang w:val="sr-Latn-CS"/>
              </w:rPr>
              <w:t>š</w:t>
            </w:r>
            <w:r w:rsidRPr="00AC710A">
              <w:rPr>
                <w:rFonts w:ascii="Arial Narrow" w:hAnsi="Arial Narrow"/>
                <w:lang w:val="en-GB"/>
              </w:rPr>
              <w:t>enje</w:t>
            </w:r>
            <w:r w:rsidRPr="00AC710A">
              <w:rPr>
                <w:rFonts w:ascii="Arial Narrow" w:hAnsi="Arial Narrow"/>
                <w:lang w:val="sr-Latn-CS"/>
              </w:rPr>
              <w:t xml:space="preserve"> </w:t>
            </w:r>
            <w:r w:rsidRPr="00AC710A">
              <w:rPr>
                <w:rFonts w:ascii="Arial Narrow" w:hAnsi="Arial Narrow"/>
                <w:lang w:val="en-GB"/>
              </w:rPr>
              <w:t>slobode</w:t>
            </w:r>
            <w:r w:rsidRPr="00AC710A">
              <w:rPr>
                <w:rFonts w:ascii="Arial Narrow" w:hAnsi="Arial Narrow"/>
                <w:lang w:val="sr-Latn-CS"/>
              </w:rPr>
              <w:t xml:space="preserve"> </w:t>
            </w:r>
            <w:r w:rsidRPr="00AC710A">
              <w:rPr>
                <w:rFonts w:ascii="Arial Narrow" w:hAnsi="Arial Narrow"/>
                <w:lang w:val="en-GB"/>
              </w:rPr>
              <w:t>u</w:t>
            </w:r>
            <w:r w:rsidRPr="00AC710A">
              <w:rPr>
                <w:rFonts w:ascii="Arial Narrow" w:hAnsi="Arial Narrow"/>
                <w:lang w:val="sr-Latn-CS"/>
              </w:rPr>
              <w:t xml:space="preserve"> </w:t>
            </w:r>
            <w:r w:rsidRPr="00AC710A">
              <w:rPr>
                <w:rFonts w:ascii="Arial Narrow" w:hAnsi="Arial Narrow"/>
                <w:lang w:val="en-GB"/>
              </w:rPr>
              <w:t>prostorijama</w:t>
            </w:r>
            <w:r w:rsidRPr="00AC710A">
              <w:rPr>
                <w:rFonts w:ascii="Arial Narrow" w:hAnsi="Arial Narrow"/>
                <w:lang w:val="sr-Latn-CS"/>
              </w:rPr>
              <w:t xml:space="preserve"> </w:t>
            </w:r>
            <w:r w:rsidRPr="00AC710A">
              <w:rPr>
                <w:rFonts w:ascii="Arial Narrow" w:hAnsi="Arial Narrow"/>
                <w:lang w:val="en-GB"/>
              </w:rPr>
              <w:t>nadle</w:t>
            </w:r>
            <w:r w:rsidRPr="00AC710A">
              <w:rPr>
                <w:rFonts w:ascii="Arial Narrow" w:hAnsi="Arial Narrow"/>
                <w:lang w:val="sr-Latn-CS"/>
              </w:rPr>
              <w:t>ž</w:t>
            </w:r>
            <w:r w:rsidRPr="00AC710A">
              <w:rPr>
                <w:rFonts w:ascii="Arial Narrow" w:hAnsi="Arial Narrow"/>
                <w:lang w:val="en-GB"/>
              </w:rPr>
              <w:t>nog</w:t>
            </w:r>
            <w:r w:rsidRPr="00AC710A">
              <w:rPr>
                <w:rFonts w:ascii="Arial Narrow" w:hAnsi="Arial Narrow"/>
                <w:lang w:val="sr-Latn-CS"/>
              </w:rPr>
              <w:t xml:space="preserve"> </w:t>
            </w:r>
            <w:r w:rsidRPr="00AC710A">
              <w:rPr>
                <w:rFonts w:ascii="Arial Narrow" w:hAnsi="Arial Narrow"/>
                <w:lang w:val="en-GB"/>
              </w:rPr>
              <w:t>organa</w:t>
            </w:r>
          </w:p>
        </w:tc>
        <w:tc>
          <w:tcPr>
            <w:tcW w:w="2500" w:type="pct"/>
            <w:tcBorders>
              <w:top w:val="single" w:sz="18" w:space="0" w:color="244061" w:themeColor="accent1" w:themeShade="80"/>
            </w:tcBorders>
            <w:shd w:val="clear" w:color="auto" w:fill="auto"/>
            <w:vAlign w:val="center"/>
          </w:tcPr>
          <w:p w14:paraId="7B09E1DC"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64B9A8AA" w14:textId="77777777" w:rsidTr="005E6C1E">
        <w:trPr>
          <w:trHeight w:val="542"/>
          <w:jc w:val="center"/>
        </w:trPr>
        <w:tc>
          <w:tcPr>
            <w:tcW w:w="2500" w:type="pct"/>
            <w:shd w:val="clear" w:color="auto" w:fill="auto"/>
            <w:vAlign w:val="center"/>
          </w:tcPr>
          <w:p w14:paraId="13DD8E14"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AC710A">
              <w:rPr>
                <w:rFonts w:ascii="Arial Narrow" w:hAnsi="Arial Narrow"/>
                <w:iCs/>
                <w:lang w:val="sr-Latn-CS"/>
              </w:rPr>
              <w:t xml:space="preserve">Objasni </w:t>
            </w:r>
            <w:r w:rsidRPr="00AC710A">
              <w:rPr>
                <w:rFonts w:ascii="Arial Narrow" w:hAnsi="Arial Narrow"/>
                <w:b/>
                <w:iCs/>
                <w:lang w:val="sr-Latn-CS"/>
              </w:rPr>
              <w:t xml:space="preserve">prava </w:t>
            </w:r>
            <w:r w:rsidRPr="00AC710A">
              <w:rPr>
                <w:rFonts w:ascii="Arial Narrow" w:hAnsi="Arial Narrow"/>
                <w:iCs/>
                <w:lang w:val="sr-Latn-CS"/>
              </w:rPr>
              <w:t>lica koje je lišeno slobode odnosno zadržano u službenim prostorijama Uprave policije</w:t>
            </w:r>
          </w:p>
        </w:tc>
        <w:tc>
          <w:tcPr>
            <w:tcW w:w="2500" w:type="pct"/>
            <w:shd w:val="clear" w:color="auto" w:fill="auto"/>
            <w:vAlign w:val="center"/>
          </w:tcPr>
          <w:p w14:paraId="35A06118" w14:textId="77777777" w:rsidR="000D1734" w:rsidRPr="008C16DD" w:rsidRDefault="000D1734" w:rsidP="005E6C1E">
            <w:pPr>
              <w:spacing w:before="120" w:after="120" w:line="240" w:lineRule="auto"/>
              <w:rPr>
                <w:rFonts w:ascii="Arial Narrow" w:hAnsi="Arial Narrow"/>
                <w:color w:val="000000"/>
                <w:lang w:val="sr-Latn-CS"/>
              </w:rPr>
            </w:pPr>
            <w:r w:rsidRPr="00AC710A">
              <w:rPr>
                <w:rFonts w:ascii="Arial Narrow" w:hAnsi="Arial Narrow"/>
                <w:b/>
                <w:iCs/>
                <w:lang w:val="sr-Latn-CS"/>
              </w:rPr>
              <w:t>Prava</w:t>
            </w:r>
            <w:r w:rsidRPr="00AC710A">
              <w:rPr>
                <w:rFonts w:ascii="Arial Narrow" w:hAnsi="Arial Narrow"/>
                <w:bCs/>
                <w:iCs/>
                <w:lang w:val="sr-Latn-CS"/>
              </w:rPr>
              <w:t>:</w:t>
            </w:r>
            <w:r w:rsidRPr="00AC710A">
              <w:rPr>
                <w:rFonts w:ascii="Arial Narrow" w:hAnsi="Arial Narrow"/>
                <w:iCs/>
                <w:lang w:val="sr-Latn-CS"/>
              </w:rPr>
              <w:t xml:space="preserve"> pravo na advokata, pravo na ćutanje, pravo na obavještavanje porodice, pravo na obavještavanje konzulata (ako je strani državljanin) i dr.</w:t>
            </w:r>
          </w:p>
        </w:tc>
      </w:tr>
      <w:tr w:rsidR="000D1734" w:rsidRPr="008C16DD" w14:paraId="16658EBE" w14:textId="77777777" w:rsidTr="005E6C1E">
        <w:trPr>
          <w:trHeight w:val="542"/>
          <w:jc w:val="center"/>
        </w:trPr>
        <w:tc>
          <w:tcPr>
            <w:tcW w:w="2500" w:type="pct"/>
            <w:shd w:val="clear" w:color="auto" w:fill="auto"/>
            <w:vAlign w:val="center"/>
          </w:tcPr>
          <w:p w14:paraId="41885E85"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AC710A">
              <w:rPr>
                <w:rFonts w:ascii="Arial Narrow" w:hAnsi="Arial Narrow"/>
                <w:lang w:val="en-GB"/>
              </w:rPr>
              <w:t>Navede</w:t>
            </w:r>
            <w:r w:rsidRPr="00AC710A">
              <w:rPr>
                <w:rFonts w:ascii="Arial Narrow" w:hAnsi="Arial Narrow"/>
                <w:lang w:val="sr-Latn-CS"/>
              </w:rPr>
              <w:t xml:space="preserve"> </w:t>
            </w:r>
            <w:r w:rsidRPr="00AC710A">
              <w:rPr>
                <w:rFonts w:ascii="Arial Narrow" w:hAnsi="Arial Narrow"/>
                <w:b/>
                <w:lang w:val="en-GB"/>
              </w:rPr>
              <w:t>mjere</w:t>
            </w:r>
            <w:r w:rsidRPr="00AC710A">
              <w:rPr>
                <w:rFonts w:ascii="Arial Narrow" w:hAnsi="Arial Narrow"/>
                <w:b/>
                <w:lang w:val="sr-Latn-CS"/>
              </w:rPr>
              <w:t xml:space="preserve"> </w:t>
            </w:r>
            <w:r w:rsidRPr="00AC710A">
              <w:rPr>
                <w:rFonts w:ascii="Arial Narrow" w:hAnsi="Arial Narrow"/>
                <w:b/>
                <w:lang w:val="en-GB"/>
              </w:rPr>
              <w:t>i</w:t>
            </w:r>
            <w:r w:rsidRPr="00AC710A">
              <w:rPr>
                <w:rFonts w:ascii="Arial Narrow" w:hAnsi="Arial Narrow"/>
                <w:b/>
                <w:lang w:val="sr-Latn-CS"/>
              </w:rPr>
              <w:t xml:space="preserve"> </w:t>
            </w:r>
            <w:r w:rsidRPr="00AC710A">
              <w:rPr>
                <w:rFonts w:ascii="Arial Narrow" w:hAnsi="Arial Narrow"/>
                <w:b/>
                <w:lang w:val="en-GB"/>
              </w:rPr>
              <w:t>radnje</w:t>
            </w:r>
            <w:r w:rsidRPr="00AC710A">
              <w:rPr>
                <w:rFonts w:ascii="Arial Narrow" w:hAnsi="Arial Narrow"/>
                <w:lang w:val="sr-Latn-CS"/>
              </w:rPr>
              <w:t xml:space="preserve"> </w:t>
            </w:r>
            <w:r w:rsidRPr="00AC710A">
              <w:rPr>
                <w:rFonts w:ascii="Arial Narrow" w:hAnsi="Arial Narrow"/>
                <w:lang w:val="en-GB"/>
              </w:rPr>
              <w:t>u</w:t>
            </w:r>
            <w:r w:rsidRPr="00AC710A">
              <w:rPr>
                <w:rFonts w:ascii="Arial Narrow" w:hAnsi="Arial Narrow"/>
                <w:lang w:val="sr-Latn-CS"/>
              </w:rPr>
              <w:t xml:space="preserve"> </w:t>
            </w:r>
            <w:r w:rsidRPr="00AC710A">
              <w:rPr>
                <w:rFonts w:ascii="Arial Narrow" w:hAnsi="Arial Narrow"/>
                <w:lang w:val="en-GB"/>
              </w:rPr>
              <w:t>cilju</w:t>
            </w:r>
            <w:r w:rsidRPr="00AC710A">
              <w:rPr>
                <w:rFonts w:ascii="Arial Narrow" w:hAnsi="Arial Narrow"/>
                <w:lang w:val="sr-Latn-CS"/>
              </w:rPr>
              <w:t xml:space="preserve"> </w:t>
            </w:r>
            <w:r w:rsidRPr="00AC710A">
              <w:rPr>
                <w:rFonts w:ascii="Arial Narrow" w:hAnsi="Arial Narrow"/>
                <w:lang w:val="en-GB"/>
              </w:rPr>
              <w:t>spre</w:t>
            </w:r>
            <w:r w:rsidRPr="00AC710A">
              <w:rPr>
                <w:rFonts w:ascii="Arial Narrow" w:hAnsi="Arial Narrow"/>
                <w:lang w:val="sr-Latn-CS"/>
              </w:rPr>
              <w:t>č</w:t>
            </w:r>
            <w:r w:rsidRPr="00AC710A">
              <w:rPr>
                <w:rFonts w:ascii="Arial Narrow" w:hAnsi="Arial Narrow"/>
                <w:lang w:val="en-GB"/>
              </w:rPr>
              <w:t>avanja</w:t>
            </w:r>
            <w:r w:rsidRPr="00AC710A">
              <w:rPr>
                <w:rFonts w:ascii="Arial Narrow" w:hAnsi="Arial Narrow"/>
                <w:lang w:val="sr-Latn-CS"/>
              </w:rPr>
              <w:t xml:space="preserve"> </w:t>
            </w:r>
            <w:r w:rsidRPr="00AC710A">
              <w:rPr>
                <w:rFonts w:ascii="Arial Narrow" w:hAnsi="Arial Narrow"/>
                <w:lang w:val="en-GB"/>
              </w:rPr>
              <w:t>bjekstva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samopovre</w:t>
            </w:r>
            <w:r w:rsidRPr="00AC710A">
              <w:rPr>
                <w:rFonts w:ascii="Arial Narrow" w:hAnsi="Arial Narrow"/>
                <w:lang w:val="sr-Latn-CS"/>
              </w:rPr>
              <w:t>đ</w:t>
            </w:r>
            <w:r w:rsidRPr="00AC710A">
              <w:rPr>
                <w:rFonts w:ascii="Arial Narrow" w:hAnsi="Arial Narrow"/>
                <w:lang w:val="en-GB"/>
              </w:rPr>
              <w:t>ivanja</w:t>
            </w:r>
            <w:r w:rsidRPr="00AC710A">
              <w:rPr>
                <w:rFonts w:ascii="Arial Narrow" w:hAnsi="Arial Narrow"/>
                <w:lang w:val="sr-Latn-CS"/>
              </w:rPr>
              <w:t xml:space="preserve"> </w:t>
            </w:r>
            <w:r w:rsidRPr="00AC710A">
              <w:rPr>
                <w:rFonts w:ascii="Arial Narrow" w:hAnsi="Arial Narrow"/>
                <w:lang w:val="en-GB"/>
              </w:rPr>
              <w:t>zadr</w:t>
            </w:r>
            <w:r w:rsidRPr="00AC710A">
              <w:rPr>
                <w:rFonts w:ascii="Arial Narrow" w:hAnsi="Arial Narrow"/>
                <w:lang w:val="sr-Latn-CS"/>
              </w:rPr>
              <w:t>ž</w:t>
            </w:r>
            <w:r w:rsidRPr="00AC710A">
              <w:rPr>
                <w:rFonts w:ascii="Arial Narrow" w:hAnsi="Arial Narrow"/>
                <w:lang w:val="en-GB"/>
              </w:rPr>
              <w:t>anih</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li</w:t>
            </w:r>
            <w:r w:rsidRPr="00AC710A">
              <w:rPr>
                <w:rFonts w:ascii="Arial Narrow" w:hAnsi="Arial Narrow"/>
                <w:lang w:val="sr-Latn-CS"/>
              </w:rPr>
              <w:t>š</w:t>
            </w:r>
            <w:r w:rsidRPr="00AC710A">
              <w:rPr>
                <w:rFonts w:ascii="Arial Narrow" w:hAnsi="Arial Narrow"/>
                <w:lang w:val="en-GB"/>
              </w:rPr>
              <w:t>eni</w:t>
            </w:r>
            <w:r>
              <w:rPr>
                <w:rFonts w:ascii="Arial Narrow" w:hAnsi="Arial Narrow"/>
                <w:lang w:val="en-GB"/>
              </w:rPr>
              <w:t>h</w:t>
            </w:r>
            <w:r w:rsidRPr="00AC710A">
              <w:rPr>
                <w:rFonts w:ascii="Arial Narrow" w:hAnsi="Arial Narrow"/>
                <w:lang w:val="sr-Latn-CS"/>
              </w:rPr>
              <w:t xml:space="preserve"> </w:t>
            </w:r>
            <w:r w:rsidRPr="00AC710A">
              <w:rPr>
                <w:rFonts w:ascii="Arial Narrow" w:hAnsi="Arial Narrow"/>
                <w:lang w:val="en-GB"/>
              </w:rPr>
              <w:t>slobode</w:t>
            </w:r>
            <w:r w:rsidRPr="00AC710A">
              <w:rPr>
                <w:rFonts w:ascii="Arial Narrow" w:hAnsi="Arial Narrow"/>
                <w:lang w:val="sr-Latn-CS"/>
              </w:rPr>
              <w:t xml:space="preserve">, </w:t>
            </w:r>
            <w:r w:rsidRPr="00AC710A">
              <w:rPr>
                <w:rFonts w:ascii="Arial Narrow" w:hAnsi="Arial Narrow"/>
                <w:lang w:val="en-GB"/>
              </w:rPr>
              <w:t>kao</w:t>
            </w:r>
            <w:r w:rsidRPr="00AC710A">
              <w:rPr>
                <w:rFonts w:ascii="Arial Narrow" w:hAnsi="Arial Narrow"/>
                <w:lang w:val="sr-Latn-CS"/>
              </w:rPr>
              <w:t xml:space="preserve"> </w:t>
            </w:r>
            <w:r w:rsidRPr="00AC710A">
              <w:rPr>
                <w:rFonts w:ascii="Arial Narrow" w:hAnsi="Arial Narrow"/>
                <w:lang w:val="en-GB"/>
              </w:rPr>
              <w:t>i</w:t>
            </w:r>
            <w:r w:rsidRPr="00AC710A">
              <w:rPr>
                <w:rFonts w:ascii="Arial Narrow" w:hAnsi="Arial Narrow"/>
                <w:lang w:val="sr-Latn-CS"/>
              </w:rPr>
              <w:t xml:space="preserve"> </w:t>
            </w:r>
            <w:r w:rsidRPr="00AC710A">
              <w:rPr>
                <w:rFonts w:ascii="Arial Narrow" w:hAnsi="Arial Narrow"/>
                <w:lang w:val="en-GB"/>
              </w:rPr>
              <w:t>spre</w:t>
            </w:r>
            <w:r w:rsidRPr="00AC710A">
              <w:rPr>
                <w:rFonts w:ascii="Arial Narrow" w:hAnsi="Arial Narrow"/>
                <w:lang w:val="sr-Latn-CS"/>
              </w:rPr>
              <w:t>č</w:t>
            </w:r>
            <w:r w:rsidRPr="00AC710A">
              <w:rPr>
                <w:rFonts w:ascii="Arial Narrow" w:hAnsi="Arial Narrow"/>
                <w:lang w:val="en-GB"/>
              </w:rPr>
              <w:t>avanja</w:t>
            </w:r>
            <w:r w:rsidRPr="00AC710A">
              <w:rPr>
                <w:rFonts w:ascii="Arial Narrow" w:hAnsi="Arial Narrow"/>
                <w:lang w:val="sr-Latn-CS"/>
              </w:rPr>
              <w:t xml:space="preserve"> </w:t>
            </w:r>
            <w:r w:rsidRPr="00AC710A">
              <w:rPr>
                <w:rFonts w:ascii="Arial Narrow" w:hAnsi="Arial Narrow"/>
                <w:lang w:val="en-GB"/>
              </w:rPr>
              <w:t>napada</w:t>
            </w:r>
            <w:r w:rsidRPr="00AC710A">
              <w:rPr>
                <w:rFonts w:ascii="Arial Narrow" w:hAnsi="Arial Narrow"/>
                <w:lang w:val="sr-Latn-CS"/>
              </w:rPr>
              <w:t xml:space="preserve"> </w:t>
            </w:r>
            <w:r w:rsidRPr="00AC710A">
              <w:rPr>
                <w:rFonts w:ascii="Arial Narrow" w:hAnsi="Arial Narrow"/>
                <w:lang w:val="en-GB"/>
              </w:rPr>
              <w:t>na</w:t>
            </w:r>
            <w:r w:rsidRPr="00AC710A">
              <w:rPr>
                <w:rFonts w:ascii="Arial Narrow" w:hAnsi="Arial Narrow"/>
                <w:lang w:val="sr-Latn-CS"/>
              </w:rPr>
              <w:t xml:space="preserve"> </w:t>
            </w:r>
            <w:r w:rsidRPr="00AC710A">
              <w:rPr>
                <w:rFonts w:ascii="Arial Narrow" w:hAnsi="Arial Narrow"/>
                <w:lang w:val="en-GB"/>
              </w:rPr>
              <w:t>policijske</w:t>
            </w:r>
            <w:r w:rsidRPr="00AC710A">
              <w:rPr>
                <w:rFonts w:ascii="Arial Narrow" w:hAnsi="Arial Narrow"/>
                <w:lang w:val="sr-Latn-CS"/>
              </w:rPr>
              <w:t xml:space="preserve"> </w:t>
            </w:r>
            <w:r w:rsidRPr="00AC710A">
              <w:rPr>
                <w:rFonts w:ascii="Arial Narrow" w:hAnsi="Arial Narrow"/>
                <w:lang w:val="en-GB"/>
              </w:rPr>
              <w:t>slu</w:t>
            </w:r>
            <w:r w:rsidRPr="00AC710A">
              <w:rPr>
                <w:rFonts w:ascii="Arial Narrow" w:hAnsi="Arial Narrow"/>
                <w:lang w:val="sr-Latn-CS"/>
              </w:rPr>
              <w:t>ž</w:t>
            </w:r>
            <w:r w:rsidRPr="00AC710A">
              <w:rPr>
                <w:rFonts w:ascii="Arial Narrow" w:hAnsi="Arial Narrow"/>
                <w:lang w:val="en-GB"/>
              </w:rPr>
              <w:t>benike</w:t>
            </w:r>
          </w:p>
        </w:tc>
        <w:tc>
          <w:tcPr>
            <w:tcW w:w="2500" w:type="pct"/>
            <w:shd w:val="clear" w:color="auto" w:fill="auto"/>
            <w:vAlign w:val="center"/>
          </w:tcPr>
          <w:p w14:paraId="279EE936" w14:textId="77777777" w:rsidR="000D1734" w:rsidRPr="008C16DD" w:rsidRDefault="000D1734" w:rsidP="005E6C1E">
            <w:pPr>
              <w:spacing w:before="120" w:after="120" w:line="240" w:lineRule="auto"/>
              <w:rPr>
                <w:rFonts w:ascii="Arial Narrow" w:hAnsi="Arial Narrow"/>
                <w:color w:val="000000"/>
                <w:lang w:val="sr-Latn-CS"/>
              </w:rPr>
            </w:pPr>
            <w:r w:rsidRPr="00AC710A">
              <w:rPr>
                <w:rFonts w:ascii="Arial Narrow" w:hAnsi="Arial Narrow"/>
                <w:b/>
                <w:lang w:val="en-GB"/>
              </w:rPr>
              <w:t>Mjere i radnje</w:t>
            </w:r>
            <w:r w:rsidRPr="00AC710A">
              <w:rPr>
                <w:rFonts w:ascii="Arial Narrow" w:hAnsi="Arial Narrow"/>
                <w:bCs/>
                <w:lang w:val="en-GB"/>
              </w:rPr>
              <w:t>:</w:t>
            </w:r>
            <w:r w:rsidRPr="00AC710A">
              <w:rPr>
                <w:rFonts w:ascii="Arial Narrow" w:hAnsi="Arial Narrow"/>
                <w:lang w:val="en-GB"/>
              </w:rPr>
              <w:t xml:space="preserve"> oduzimanje predmeta pogodnih za napad, oduzimanje predmeta pogodnih za bjekstvo, oduzimanje predmeta pogodnih za samopovređivanje, (kaiš, pertle i dr.), sastavljanje potvrde o oduzetim predmetima i dr.</w:t>
            </w:r>
          </w:p>
        </w:tc>
      </w:tr>
      <w:tr w:rsidR="000D1734" w:rsidRPr="008C16DD" w14:paraId="4E6F4F00" w14:textId="77777777" w:rsidTr="005E6C1E">
        <w:trPr>
          <w:trHeight w:val="542"/>
          <w:jc w:val="center"/>
        </w:trPr>
        <w:tc>
          <w:tcPr>
            <w:tcW w:w="2500" w:type="pct"/>
            <w:vAlign w:val="center"/>
          </w:tcPr>
          <w:p w14:paraId="5121C57F"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2C0FA7">
              <w:rPr>
                <w:rFonts w:ascii="Arial Narrow" w:eastAsia="Batang" w:hAnsi="Arial Narrow"/>
                <w:color w:val="000000" w:themeColor="text1"/>
                <w:lang w:val="en-GB"/>
              </w:rPr>
              <w:t>Demonstrira postupak pregleda zadržanih lica ili lica lišeni</w:t>
            </w:r>
            <w:r>
              <w:rPr>
                <w:rFonts w:ascii="Arial Narrow" w:eastAsia="Batang" w:hAnsi="Arial Narrow"/>
                <w:color w:val="000000" w:themeColor="text1"/>
                <w:lang w:val="en-GB"/>
              </w:rPr>
              <w:t>h</w:t>
            </w:r>
            <w:r w:rsidRPr="002C0FA7">
              <w:rPr>
                <w:rFonts w:ascii="Arial Narrow" w:eastAsia="Batang" w:hAnsi="Arial Narrow"/>
                <w:color w:val="000000" w:themeColor="text1"/>
                <w:lang w:val="en-GB"/>
              </w:rPr>
              <w:t xml:space="preserve"> slobode, kao i njihovih stvari, na konkretnom primjeru</w:t>
            </w:r>
          </w:p>
        </w:tc>
        <w:tc>
          <w:tcPr>
            <w:tcW w:w="2500" w:type="pct"/>
            <w:shd w:val="clear" w:color="auto" w:fill="auto"/>
            <w:vAlign w:val="center"/>
          </w:tcPr>
          <w:p w14:paraId="17A27500"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476D79C3" w14:textId="77777777" w:rsidTr="005E6C1E">
        <w:trPr>
          <w:trHeight w:val="542"/>
          <w:jc w:val="center"/>
        </w:trPr>
        <w:tc>
          <w:tcPr>
            <w:tcW w:w="2500" w:type="pct"/>
            <w:vAlign w:val="center"/>
          </w:tcPr>
          <w:p w14:paraId="1F369037"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2C0FA7">
              <w:rPr>
                <w:rFonts w:ascii="Arial Narrow" w:eastAsia="Batang" w:hAnsi="Arial Narrow"/>
                <w:color w:val="000000" w:themeColor="text1"/>
                <w:lang w:val="en-GB"/>
              </w:rPr>
              <w:t>Demonstrira oduzimanje predmeta od zadržanih lica ili lica lišeni</w:t>
            </w:r>
            <w:r>
              <w:rPr>
                <w:rFonts w:ascii="Arial Narrow" w:eastAsia="Batang" w:hAnsi="Arial Narrow"/>
                <w:color w:val="000000" w:themeColor="text1"/>
                <w:lang w:val="en-GB"/>
              </w:rPr>
              <w:t>h</w:t>
            </w:r>
            <w:r w:rsidRPr="002C0FA7">
              <w:rPr>
                <w:rFonts w:ascii="Arial Narrow" w:eastAsia="Batang" w:hAnsi="Arial Narrow"/>
                <w:color w:val="000000" w:themeColor="text1"/>
                <w:lang w:val="en-GB"/>
              </w:rPr>
              <w:t xml:space="preserve"> slobode pogodnih za bjekstvo, samopovređivanje i napad, na konkretnom primjeru</w:t>
            </w:r>
          </w:p>
        </w:tc>
        <w:tc>
          <w:tcPr>
            <w:tcW w:w="2500" w:type="pct"/>
            <w:shd w:val="clear" w:color="auto" w:fill="auto"/>
            <w:vAlign w:val="center"/>
          </w:tcPr>
          <w:p w14:paraId="0B473FF6"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D65FED6" w14:textId="77777777" w:rsidTr="005E6C1E">
        <w:trPr>
          <w:trHeight w:val="542"/>
          <w:jc w:val="center"/>
        </w:trPr>
        <w:tc>
          <w:tcPr>
            <w:tcW w:w="2500" w:type="pct"/>
            <w:vAlign w:val="center"/>
          </w:tcPr>
          <w:p w14:paraId="4DE50CEC"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2C0FA7">
              <w:rPr>
                <w:rFonts w:ascii="Arial Narrow" w:eastAsia="Batang" w:hAnsi="Arial Narrow"/>
                <w:lang w:val="en-GB"/>
              </w:rPr>
              <w:t>Sastavi pismena i zapisnik o zadržavanju ili lišavanju lica i oduzetim predmetima, na konkretnom primjeru</w:t>
            </w:r>
          </w:p>
        </w:tc>
        <w:tc>
          <w:tcPr>
            <w:tcW w:w="2500" w:type="pct"/>
            <w:shd w:val="clear" w:color="auto" w:fill="auto"/>
            <w:vAlign w:val="center"/>
          </w:tcPr>
          <w:p w14:paraId="672DA6D4"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E42248A" w14:textId="77777777" w:rsidTr="005E6C1E">
        <w:trPr>
          <w:trHeight w:val="542"/>
          <w:jc w:val="center"/>
        </w:trPr>
        <w:tc>
          <w:tcPr>
            <w:tcW w:w="2500" w:type="pct"/>
          </w:tcPr>
          <w:p w14:paraId="2CEE4032"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2C0FA7">
              <w:rPr>
                <w:rFonts w:ascii="Arial Narrow" w:eastAsia="Batang" w:hAnsi="Arial Narrow"/>
                <w:lang w:val="en-GB"/>
              </w:rPr>
              <w:t xml:space="preserve">Demonstrira postupak i način sprovođenja opštih i stručnih mjera zaštite </w:t>
            </w:r>
            <w:r w:rsidRPr="002C0FA7">
              <w:rPr>
                <w:rFonts w:ascii="Arial Narrow" w:eastAsia="Batang" w:hAnsi="Arial Narrow"/>
                <w:lang w:val="sr-Latn-CS"/>
              </w:rPr>
              <w:t>zadržanih ili lica lišenih slobode, na konkretnom primjeru</w:t>
            </w:r>
          </w:p>
        </w:tc>
        <w:tc>
          <w:tcPr>
            <w:tcW w:w="2500" w:type="pct"/>
            <w:shd w:val="clear" w:color="auto" w:fill="auto"/>
            <w:vAlign w:val="center"/>
          </w:tcPr>
          <w:p w14:paraId="4B217995"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10743EB5" w14:textId="77777777" w:rsidTr="005E6C1E">
        <w:trPr>
          <w:trHeight w:val="542"/>
          <w:jc w:val="center"/>
        </w:trPr>
        <w:tc>
          <w:tcPr>
            <w:tcW w:w="2500" w:type="pct"/>
          </w:tcPr>
          <w:p w14:paraId="2A80B30D"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2C0FA7">
              <w:rPr>
                <w:rFonts w:ascii="Arial Narrow" w:eastAsia="Batang" w:hAnsi="Arial Narrow"/>
                <w:bCs/>
                <w:lang w:val="en-GB"/>
              </w:rPr>
              <w:t>Demonstrira postupak organizacije pružanja prve pomoći zadržanom ili licu lišenom slobode, na konkretnom primjeru</w:t>
            </w:r>
          </w:p>
        </w:tc>
        <w:tc>
          <w:tcPr>
            <w:tcW w:w="2500" w:type="pct"/>
            <w:shd w:val="clear" w:color="auto" w:fill="auto"/>
            <w:vAlign w:val="center"/>
          </w:tcPr>
          <w:p w14:paraId="2661C94C"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003DB5B6" w14:textId="77777777" w:rsidTr="005E6C1E">
        <w:trPr>
          <w:trHeight w:val="542"/>
          <w:jc w:val="center"/>
        </w:trPr>
        <w:tc>
          <w:tcPr>
            <w:tcW w:w="2500" w:type="pct"/>
          </w:tcPr>
          <w:p w14:paraId="56964DEA"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513CDB">
              <w:rPr>
                <w:rFonts w:ascii="Arial Narrow" w:eastAsia="Batang" w:hAnsi="Arial Narrow"/>
                <w:bCs/>
                <w:lang w:val="en-GB"/>
              </w:rPr>
              <w:t>Demonstrira</w:t>
            </w:r>
            <w:r w:rsidRPr="002C0FA7">
              <w:rPr>
                <w:rFonts w:ascii="Arial Narrow" w:eastAsia="Batang" w:hAnsi="Arial Narrow"/>
                <w:color w:val="000000" w:themeColor="text1"/>
                <w:lang w:val="en-GB"/>
              </w:rPr>
              <w:t xml:space="preserve"> načine </w:t>
            </w:r>
            <w:r w:rsidRPr="002C0FA7">
              <w:rPr>
                <w:rFonts w:ascii="Arial Narrow" w:eastAsia="Batang" w:hAnsi="Arial Narrow"/>
                <w:color w:val="000000" w:themeColor="text1"/>
                <w:lang w:val="sr-Latn-CS"/>
              </w:rPr>
              <w:t>sprovođenja zadržanih lica ili lica lišena slobode do nadležnog organa, na konkretnom primjeru</w:t>
            </w:r>
          </w:p>
        </w:tc>
        <w:tc>
          <w:tcPr>
            <w:tcW w:w="2500" w:type="pct"/>
            <w:shd w:val="clear" w:color="auto" w:fill="auto"/>
            <w:vAlign w:val="center"/>
          </w:tcPr>
          <w:p w14:paraId="5F37F1A2"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CDC7C2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A70C322" w14:textId="77777777" w:rsidR="000D1734" w:rsidRPr="008C16DD" w:rsidRDefault="000D1734">
            <w:pPr>
              <w:pStyle w:val="ListParagraph"/>
              <w:numPr>
                <w:ilvl w:val="0"/>
                <w:numId w:val="134"/>
              </w:numPr>
              <w:spacing w:before="120" w:after="120" w:line="240" w:lineRule="auto"/>
              <w:ind w:left="360" w:hanging="360"/>
              <w:rPr>
                <w:rFonts w:ascii="Arial Narrow" w:hAnsi="Arial Narrow"/>
                <w:color w:val="000000"/>
                <w:lang w:val="sr-Latn-CS"/>
              </w:rPr>
            </w:pPr>
            <w:r w:rsidRPr="00AC710A">
              <w:rPr>
                <w:rFonts w:ascii="Arial Narrow" w:hAnsi="Arial Narrow"/>
                <w:lang w:val="en-GB"/>
              </w:rPr>
              <w:t>Popuni sprovodnički list, na konkretnom primjeru</w:t>
            </w:r>
          </w:p>
        </w:tc>
        <w:tc>
          <w:tcPr>
            <w:tcW w:w="2500" w:type="pct"/>
            <w:tcBorders>
              <w:bottom w:val="single" w:sz="18" w:space="0" w:color="244061" w:themeColor="accent1" w:themeShade="80"/>
            </w:tcBorders>
            <w:shd w:val="clear" w:color="auto" w:fill="auto"/>
            <w:vAlign w:val="center"/>
          </w:tcPr>
          <w:p w14:paraId="32FADC26"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8DF1FD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28238076"/>
              <w:placeholder>
                <w:docPart w:val="859758B7B2604260A87FCACBF08DE465"/>
              </w:placeholder>
            </w:sdtPr>
            <w:sdtContent>
              <w:p w14:paraId="11933EDB"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7147D98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2D645FE" w14:textId="77777777" w:rsidR="000D1734" w:rsidRPr="008C16DD" w:rsidRDefault="000D1734" w:rsidP="005E6C1E">
            <w:pPr>
              <w:spacing w:before="120" w:after="120" w:line="240" w:lineRule="auto"/>
              <w:rPr>
                <w:rFonts w:ascii="Arial Narrow" w:hAnsi="Arial Narrow"/>
              </w:rPr>
            </w:pPr>
            <w:r w:rsidRPr="00AC710A">
              <w:rPr>
                <w:rFonts w:ascii="Arial Narrow" w:hAnsi="Arial Narrow"/>
                <w:lang w:val="en-US"/>
              </w:rPr>
              <w:t>U</w:t>
            </w:r>
            <w:r w:rsidRPr="00AC710A">
              <w:rPr>
                <w:rFonts w:ascii="Arial Narrow" w:hAnsi="Arial Narrow"/>
              </w:rPr>
              <w:t xml:space="preserve"> </w:t>
            </w:r>
            <w:r w:rsidRPr="00AC710A">
              <w:rPr>
                <w:rFonts w:ascii="Arial Narrow" w:hAnsi="Arial Narrow"/>
                <w:lang w:val="en-US"/>
              </w:rPr>
              <w:t>cilju</w:t>
            </w:r>
            <w:r w:rsidRPr="00AC710A">
              <w:rPr>
                <w:rFonts w:ascii="Arial Narrow" w:hAnsi="Arial Narrow"/>
              </w:rPr>
              <w:t xml:space="preserve"> </w:t>
            </w:r>
            <w:r w:rsidRPr="00AC710A">
              <w:rPr>
                <w:rFonts w:ascii="Arial Narrow" w:hAnsi="Arial Narrow"/>
                <w:lang w:val="en-US"/>
              </w:rPr>
              <w:t>provjeravanja</w:t>
            </w:r>
            <w:r w:rsidRPr="00AC710A">
              <w:rPr>
                <w:rFonts w:ascii="Arial Narrow" w:hAnsi="Arial Narrow"/>
              </w:rPr>
              <w:t xml:space="preserve"> </w:t>
            </w:r>
            <w:r w:rsidRPr="00AC710A">
              <w:rPr>
                <w:rFonts w:ascii="Arial Narrow" w:hAnsi="Arial Narrow"/>
                <w:lang w:val="en-US"/>
              </w:rPr>
              <w:t>dostignutosti</w:t>
            </w:r>
            <w:r w:rsidRPr="00AC710A">
              <w:rPr>
                <w:rFonts w:ascii="Arial Narrow" w:hAnsi="Arial Narrow"/>
              </w:rPr>
              <w:t xml:space="preserve"> </w:t>
            </w:r>
            <w:r w:rsidRPr="00AC710A">
              <w:rPr>
                <w:rFonts w:ascii="Arial Narrow" w:hAnsi="Arial Narrow"/>
                <w:lang w:val="en-US"/>
              </w:rPr>
              <w:t>pomenutog</w:t>
            </w:r>
            <w:r w:rsidRPr="00AC710A">
              <w:rPr>
                <w:rFonts w:ascii="Arial Narrow" w:hAnsi="Arial Narrow"/>
              </w:rPr>
              <w:t xml:space="preserve"> </w:t>
            </w:r>
            <w:r w:rsidRPr="00AC710A">
              <w:rPr>
                <w:rFonts w:ascii="Arial Narrow" w:hAnsi="Arial Narrow"/>
                <w:lang w:val="en-US"/>
              </w:rPr>
              <w:t>ishoda</w:t>
            </w:r>
            <w:r w:rsidRPr="00AC710A">
              <w:rPr>
                <w:rFonts w:ascii="Arial Narrow" w:hAnsi="Arial Narrow"/>
              </w:rPr>
              <w:t xml:space="preserve"> </w:t>
            </w:r>
            <w:r w:rsidRPr="00AC710A">
              <w:rPr>
                <w:rFonts w:ascii="Arial Narrow" w:hAnsi="Arial Narrow"/>
                <w:lang w:val="en-US"/>
              </w:rPr>
              <w:t>u</w:t>
            </w:r>
            <w:r w:rsidRPr="00AC710A">
              <w:rPr>
                <w:rFonts w:ascii="Arial Narrow" w:hAnsi="Arial Narrow"/>
              </w:rPr>
              <w:t>č</w:t>
            </w:r>
            <w:r w:rsidRPr="00AC710A">
              <w:rPr>
                <w:rFonts w:ascii="Arial Narrow" w:hAnsi="Arial Narrow"/>
                <w:lang w:val="en-US"/>
              </w:rPr>
              <w:t>enja</w:t>
            </w:r>
            <w:r w:rsidRPr="00AC710A">
              <w:rPr>
                <w:rFonts w:ascii="Arial Narrow" w:hAnsi="Arial Narrow"/>
              </w:rPr>
              <w:t xml:space="preserve"> </w:t>
            </w:r>
            <w:r w:rsidRPr="00AC710A">
              <w:rPr>
                <w:rFonts w:ascii="Arial Narrow" w:hAnsi="Arial Narrow"/>
                <w:lang w:val="en-US"/>
              </w:rPr>
              <w:t>potreban</w:t>
            </w:r>
            <w:r w:rsidRPr="00AC710A">
              <w:rPr>
                <w:rFonts w:ascii="Arial Narrow" w:hAnsi="Arial Narrow"/>
              </w:rPr>
              <w:t xml:space="preserve"> </w:t>
            </w:r>
            <w:r w:rsidRPr="00AC710A">
              <w:rPr>
                <w:rFonts w:ascii="Arial Narrow" w:hAnsi="Arial Narrow"/>
                <w:lang w:val="en-US"/>
              </w:rPr>
              <w:t>je</w:t>
            </w:r>
            <w:r w:rsidRPr="00AC710A">
              <w:rPr>
                <w:rFonts w:ascii="Arial Narrow" w:hAnsi="Arial Narrow"/>
              </w:rPr>
              <w:t xml:space="preserve"> </w:t>
            </w:r>
            <w:r w:rsidRPr="00AC710A">
              <w:rPr>
                <w:rFonts w:ascii="Arial Narrow" w:hAnsi="Arial Narrow"/>
                <w:lang w:val="en-US"/>
              </w:rPr>
              <w:t>usmeni</w:t>
            </w:r>
            <w:r w:rsidRPr="00AC710A">
              <w:rPr>
                <w:rFonts w:ascii="Arial Narrow" w:hAnsi="Arial Narrow"/>
              </w:rPr>
              <w:t xml:space="preserve"> </w:t>
            </w:r>
            <w:r w:rsidRPr="00AC710A">
              <w:rPr>
                <w:rFonts w:ascii="Arial Narrow" w:hAnsi="Arial Narrow"/>
                <w:lang w:val="en-US"/>
              </w:rPr>
              <w:t>ili</w:t>
            </w:r>
            <w:r w:rsidRPr="00AC710A">
              <w:rPr>
                <w:rFonts w:ascii="Arial Narrow" w:hAnsi="Arial Narrow"/>
              </w:rPr>
              <w:t xml:space="preserve"> </w:t>
            </w:r>
            <w:r w:rsidRPr="00AC710A">
              <w:rPr>
                <w:rFonts w:ascii="Arial Narrow" w:hAnsi="Arial Narrow"/>
                <w:lang w:val="en-US"/>
              </w:rPr>
              <w:t>pisani</w:t>
            </w:r>
            <w:r w:rsidRPr="00AC710A">
              <w:rPr>
                <w:rFonts w:ascii="Arial Narrow" w:hAnsi="Arial Narrow"/>
              </w:rPr>
              <w:t xml:space="preserve"> </w:t>
            </w:r>
            <w:r w:rsidRPr="00AC710A">
              <w:rPr>
                <w:rFonts w:ascii="Arial Narrow" w:hAnsi="Arial Narrow"/>
                <w:lang w:val="en-US"/>
              </w:rPr>
              <w:t>dokaz</w:t>
            </w:r>
            <w:r w:rsidRPr="00AC710A">
              <w:rPr>
                <w:rFonts w:ascii="Arial Narrow" w:hAnsi="Arial Narrow"/>
              </w:rPr>
              <w:t xml:space="preserve"> </w:t>
            </w:r>
            <w:r w:rsidRPr="00AC710A">
              <w:rPr>
                <w:rFonts w:ascii="Arial Narrow" w:hAnsi="Arial Narrow"/>
                <w:lang w:val="en-US"/>
              </w:rPr>
              <w:t>da</w:t>
            </w:r>
            <w:r w:rsidRPr="00AC710A">
              <w:rPr>
                <w:rFonts w:ascii="Arial Narrow" w:hAnsi="Arial Narrow"/>
              </w:rPr>
              <w:t xml:space="preserve"> </w:t>
            </w:r>
            <w:r w:rsidRPr="00AC710A">
              <w:rPr>
                <w:rFonts w:ascii="Arial Narrow" w:hAnsi="Arial Narrow"/>
                <w:lang w:val="en-US"/>
              </w:rPr>
              <w:t>je</w:t>
            </w:r>
            <w:r w:rsidRPr="00AC710A">
              <w:rPr>
                <w:rFonts w:ascii="Arial Narrow" w:hAnsi="Arial Narrow"/>
              </w:rPr>
              <w:t xml:space="preserve"> </w:t>
            </w:r>
            <w:r w:rsidRPr="00AC710A">
              <w:rPr>
                <w:rFonts w:ascii="Arial Narrow" w:hAnsi="Arial Narrow"/>
                <w:lang w:val="en-US"/>
              </w:rPr>
              <w:t>polaznik</w:t>
            </w:r>
            <w:r w:rsidRPr="00AC710A">
              <w:rPr>
                <w:rFonts w:ascii="Arial Narrow" w:hAnsi="Arial Narrow"/>
              </w:rPr>
              <w:t xml:space="preserve"> </w:t>
            </w:r>
            <w:r w:rsidRPr="00AC710A">
              <w:rPr>
                <w:rFonts w:ascii="Arial Narrow" w:hAnsi="Arial Narrow"/>
                <w:lang w:val="en-US"/>
              </w:rPr>
              <w:t>uspje</w:t>
            </w:r>
            <w:r w:rsidRPr="00AC710A">
              <w:rPr>
                <w:rFonts w:ascii="Arial Narrow" w:hAnsi="Arial Narrow"/>
              </w:rPr>
              <w:t>š</w:t>
            </w:r>
            <w:r w:rsidRPr="00AC710A">
              <w:rPr>
                <w:rFonts w:ascii="Arial Narrow" w:hAnsi="Arial Narrow"/>
                <w:lang w:val="en-US"/>
              </w:rPr>
              <w:t>no</w:t>
            </w:r>
            <w:r w:rsidRPr="00AC710A">
              <w:rPr>
                <w:rFonts w:ascii="Arial Narrow" w:hAnsi="Arial Narrow"/>
              </w:rPr>
              <w:t xml:space="preserve"> </w:t>
            </w:r>
            <w:r w:rsidRPr="00AC710A">
              <w:rPr>
                <w:rFonts w:ascii="Arial Narrow" w:hAnsi="Arial Narrow"/>
                <w:lang w:val="en-US"/>
              </w:rPr>
              <w:t>realizovao</w:t>
            </w:r>
            <w:r w:rsidRPr="00AC710A">
              <w:rPr>
                <w:rFonts w:ascii="Arial Narrow" w:hAnsi="Arial Narrow"/>
              </w:rPr>
              <w:t xml:space="preserve"> </w:t>
            </w:r>
            <w:r w:rsidRPr="00AC710A">
              <w:rPr>
                <w:rFonts w:ascii="Arial Narrow" w:hAnsi="Arial Narrow"/>
                <w:lang w:val="en-US"/>
              </w:rPr>
              <w:t>kriterijume</w:t>
            </w:r>
            <w:r w:rsidRPr="00AC710A">
              <w:rPr>
                <w:rFonts w:ascii="Arial Narrow" w:hAnsi="Arial Narrow"/>
              </w:rPr>
              <w:t xml:space="preserve"> od 1 do 3. </w:t>
            </w:r>
            <w:r w:rsidRPr="00AC710A">
              <w:rPr>
                <w:rFonts w:ascii="Arial Narrow" w:hAnsi="Arial Narrow"/>
                <w:lang w:val="en-US"/>
              </w:rPr>
              <w:t>Za</w:t>
            </w:r>
            <w:r w:rsidRPr="00AC710A">
              <w:rPr>
                <w:rFonts w:ascii="Arial Narrow" w:hAnsi="Arial Narrow"/>
              </w:rPr>
              <w:t xml:space="preserve"> </w:t>
            </w:r>
            <w:r w:rsidRPr="00AC710A">
              <w:rPr>
                <w:rFonts w:ascii="Arial Narrow" w:hAnsi="Arial Narrow"/>
                <w:lang w:val="en-US"/>
              </w:rPr>
              <w:t>kriterijume</w:t>
            </w:r>
            <w:r w:rsidRPr="00AC710A">
              <w:rPr>
                <w:rFonts w:ascii="Arial Narrow" w:hAnsi="Arial Narrow"/>
              </w:rPr>
              <w:t xml:space="preserve"> od 4 do 10 </w:t>
            </w:r>
            <w:r w:rsidRPr="00AC710A">
              <w:rPr>
                <w:rFonts w:ascii="Arial Narrow" w:hAnsi="Arial Narrow"/>
                <w:lang w:val="en-US"/>
              </w:rPr>
              <w:t>potrebne</w:t>
            </w:r>
            <w:r w:rsidRPr="00AC710A">
              <w:rPr>
                <w:rFonts w:ascii="Arial Narrow" w:hAnsi="Arial Narrow"/>
              </w:rPr>
              <w:t xml:space="preserve"> </w:t>
            </w:r>
            <w:r w:rsidRPr="00AC710A">
              <w:rPr>
                <w:rFonts w:ascii="Arial Narrow" w:hAnsi="Arial Narrow"/>
                <w:lang w:val="en-US"/>
              </w:rPr>
              <w:t>su</w:t>
            </w:r>
            <w:r w:rsidRPr="00AC710A">
              <w:rPr>
                <w:rFonts w:ascii="Arial Narrow" w:hAnsi="Arial Narrow"/>
              </w:rPr>
              <w:t xml:space="preserve"> </w:t>
            </w:r>
            <w:r w:rsidRPr="00AC710A">
              <w:rPr>
                <w:rFonts w:ascii="Arial Narrow" w:hAnsi="Arial Narrow"/>
                <w:lang w:val="en-US"/>
              </w:rPr>
              <w:t>ispravno</w:t>
            </w:r>
            <w:r w:rsidRPr="00AC710A">
              <w:rPr>
                <w:rFonts w:ascii="Arial Narrow" w:hAnsi="Arial Narrow"/>
              </w:rPr>
              <w:t xml:space="preserve"> </w:t>
            </w:r>
            <w:r w:rsidRPr="00AC710A">
              <w:rPr>
                <w:rFonts w:ascii="Arial Narrow" w:hAnsi="Arial Narrow"/>
                <w:lang w:val="en-US"/>
              </w:rPr>
              <w:t>ura</w:t>
            </w:r>
            <w:r w:rsidRPr="00AC710A">
              <w:rPr>
                <w:rFonts w:ascii="Arial Narrow" w:hAnsi="Arial Narrow"/>
              </w:rPr>
              <w:t>đ</w:t>
            </w:r>
            <w:r w:rsidRPr="00AC710A">
              <w:rPr>
                <w:rFonts w:ascii="Arial Narrow" w:hAnsi="Arial Narrow"/>
                <w:lang w:val="en-US"/>
              </w:rPr>
              <w:t>ene</w:t>
            </w:r>
            <w:r w:rsidRPr="00AC710A">
              <w:rPr>
                <w:rFonts w:ascii="Arial Narrow" w:hAnsi="Arial Narrow"/>
              </w:rPr>
              <w:t xml:space="preserve"> </w:t>
            </w:r>
            <w:r w:rsidRPr="00AC710A">
              <w:rPr>
                <w:rFonts w:ascii="Arial Narrow" w:hAnsi="Arial Narrow"/>
                <w:lang w:val="en-US"/>
              </w:rPr>
              <w:t>prakti</w:t>
            </w:r>
            <w:r w:rsidRPr="00AC710A">
              <w:rPr>
                <w:rFonts w:ascii="Arial Narrow" w:hAnsi="Arial Narrow"/>
              </w:rPr>
              <w:t>č</w:t>
            </w:r>
            <w:r w:rsidRPr="00AC710A">
              <w:rPr>
                <w:rFonts w:ascii="Arial Narrow" w:hAnsi="Arial Narrow"/>
                <w:lang w:val="en-US"/>
              </w:rPr>
              <w:t>ne</w:t>
            </w:r>
            <w:r w:rsidRPr="00AC710A">
              <w:rPr>
                <w:rFonts w:ascii="Arial Narrow" w:hAnsi="Arial Narrow"/>
              </w:rPr>
              <w:t xml:space="preserve"> </w:t>
            </w:r>
            <w:r w:rsidRPr="00AC710A">
              <w:rPr>
                <w:rFonts w:ascii="Arial Narrow" w:hAnsi="Arial Narrow"/>
                <w:lang w:val="en-US"/>
              </w:rPr>
              <w:t>vje</w:t>
            </w:r>
            <w:r w:rsidRPr="00AC710A">
              <w:rPr>
                <w:rFonts w:ascii="Arial Narrow" w:hAnsi="Arial Narrow"/>
              </w:rPr>
              <w:t>ž</w:t>
            </w:r>
            <w:r w:rsidRPr="00AC710A">
              <w:rPr>
                <w:rFonts w:ascii="Arial Narrow" w:hAnsi="Arial Narrow"/>
                <w:lang w:val="en-US"/>
              </w:rPr>
              <w:t>be</w:t>
            </w:r>
            <w:r w:rsidRPr="00AC710A">
              <w:rPr>
                <w:rFonts w:ascii="Arial Narrow" w:hAnsi="Arial Narrow"/>
              </w:rPr>
              <w:t xml:space="preserve"> </w:t>
            </w:r>
            <w:r w:rsidRPr="00AC710A">
              <w:rPr>
                <w:rFonts w:ascii="Arial Narrow" w:hAnsi="Arial Narrow"/>
                <w:lang w:val="en-US"/>
              </w:rPr>
              <w:t>sa</w:t>
            </w:r>
            <w:r w:rsidRPr="00AC710A">
              <w:rPr>
                <w:rFonts w:ascii="Arial Narrow" w:hAnsi="Arial Narrow"/>
              </w:rPr>
              <w:t xml:space="preserve"> </w:t>
            </w:r>
            <w:r w:rsidRPr="00AC710A">
              <w:rPr>
                <w:rFonts w:ascii="Arial Narrow" w:hAnsi="Arial Narrow"/>
                <w:lang w:val="en-US"/>
              </w:rPr>
              <w:t>usmenim</w:t>
            </w:r>
            <w:r w:rsidRPr="00AC710A">
              <w:rPr>
                <w:rFonts w:ascii="Arial Narrow" w:hAnsi="Arial Narrow"/>
              </w:rPr>
              <w:t xml:space="preserve"> </w:t>
            </w:r>
            <w:r w:rsidRPr="00AC710A">
              <w:rPr>
                <w:rFonts w:ascii="Arial Narrow" w:hAnsi="Arial Narrow"/>
                <w:lang w:val="en-US"/>
              </w:rPr>
              <w:t>obrazlo</w:t>
            </w:r>
            <w:r w:rsidRPr="00AC710A">
              <w:rPr>
                <w:rFonts w:ascii="Arial Narrow" w:hAnsi="Arial Narrow"/>
              </w:rPr>
              <w:t>ž</w:t>
            </w:r>
            <w:r w:rsidRPr="00AC710A">
              <w:rPr>
                <w:rFonts w:ascii="Arial Narrow" w:hAnsi="Arial Narrow"/>
                <w:lang w:val="en-US"/>
              </w:rPr>
              <w:t>enjem</w:t>
            </w:r>
            <w:r w:rsidRPr="00AC710A">
              <w:rPr>
                <w:rFonts w:ascii="Arial Narrow" w:hAnsi="Arial Narrow"/>
              </w:rPr>
              <w:t>.</w:t>
            </w:r>
          </w:p>
        </w:tc>
      </w:tr>
      <w:tr w:rsidR="000D1734" w:rsidRPr="008C16DD" w14:paraId="5C26E7B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75269161"/>
              <w:placeholder>
                <w:docPart w:val="60287BFA39E24ACEACD92D6090A781E7"/>
              </w:placeholder>
            </w:sdtPr>
            <w:sdtContent>
              <w:p w14:paraId="6C719325"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1734" w:rsidRPr="008C16DD" w14:paraId="4F825D4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B93C892" w14:textId="77777777" w:rsidR="000D1734" w:rsidRPr="008C16DD" w:rsidRDefault="000D1734">
            <w:pPr>
              <w:numPr>
                <w:ilvl w:val="0"/>
                <w:numId w:val="10"/>
              </w:numPr>
              <w:tabs>
                <w:tab w:val="num" w:pos="173"/>
              </w:tabs>
              <w:spacing w:before="120" w:after="120" w:line="240" w:lineRule="auto"/>
              <w:ind w:left="176" w:hanging="176"/>
              <w:rPr>
                <w:rFonts w:ascii="Arial Narrow" w:hAnsi="Arial Narrow"/>
                <w:color w:val="000000"/>
                <w:lang w:val="sr-Latn-CS"/>
              </w:rPr>
            </w:pPr>
            <w:r w:rsidRPr="00AC710A">
              <w:rPr>
                <w:rFonts w:ascii="Arial Narrow" w:hAnsi="Arial Narrow"/>
                <w:lang w:val="sr-Latn-CS"/>
              </w:rPr>
              <w:t>Obezbjeđivanje zadržanih lica i lica lišenih slobod</w:t>
            </w:r>
            <w:r>
              <w:rPr>
                <w:rFonts w:ascii="Arial Narrow" w:hAnsi="Arial Narrow"/>
                <w:lang w:val="sr-Latn-CS"/>
              </w:rPr>
              <w:t>a</w:t>
            </w:r>
          </w:p>
        </w:tc>
      </w:tr>
    </w:tbl>
    <w:p w14:paraId="57408D1C" w14:textId="77777777" w:rsidR="000D1734" w:rsidRDefault="000D1734" w:rsidP="000D1734"/>
    <w:p w14:paraId="627246BC" w14:textId="77777777" w:rsidR="000D1734" w:rsidRDefault="000D1734" w:rsidP="000D1734"/>
    <w:p w14:paraId="551072C9" w14:textId="77777777" w:rsidR="000D1734" w:rsidRDefault="000D1734" w:rsidP="000D1734"/>
    <w:p w14:paraId="731076B6" w14:textId="77777777" w:rsidR="000D1734" w:rsidRDefault="000D1734" w:rsidP="000D1734"/>
    <w:p w14:paraId="59A72152" w14:textId="77777777" w:rsidR="000D1734" w:rsidRDefault="000D1734" w:rsidP="000D1734"/>
    <w:p w14:paraId="7BB634B5" w14:textId="77777777" w:rsidR="000D1734" w:rsidRDefault="000D1734" w:rsidP="000D1734"/>
    <w:p w14:paraId="1810EF81" w14:textId="77777777" w:rsidR="000D1734" w:rsidRDefault="000D1734" w:rsidP="000D1734"/>
    <w:p w14:paraId="5CC0E321" w14:textId="77777777" w:rsidR="000D1734" w:rsidRDefault="000D1734" w:rsidP="000D1734"/>
    <w:p w14:paraId="6ED65CD3" w14:textId="77777777" w:rsidR="000D1734" w:rsidRDefault="000D1734" w:rsidP="000D1734"/>
    <w:p w14:paraId="30B403D0" w14:textId="77777777" w:rsidR="000D1734" w:rsidRDefault="000D1734" w:rsidP="000D1734"/>
    <w:p w14:paraId="05031177" w14:textId="77777777" w:rsidR="000D1734" w:rsidRDefault="000D1734" w:rsidP="000D1734"/>
    <w:p w14:paraId="61C1BFF8" w14:textId="77777777" w:rsidR="000D1734" w:rsidRDefault="000D1734" w:rsidP="000D1734"/>
    <w:p w14:paraId="60EE80B5" w14:textId="77777777" w:rsidR="000D1734" w:rsidRDefault="000D1734" w:rsidP="000D1734"/>
    <w:p w14:paraId="38CC8402" w14:textId="77777777" w:rsidR="000D1734" w:rsidRDefault="000D1734" w:rsidP="000D1734"/>
    <w:p w14:paraId="18F11BEB" w14:textId="77777777" w:rsidR="000D1734" w:rsidRDefault="000D1734" w:rsidP="000D1734"/>
    <w:p w14:paraId="74C8BC04" w14:textId="77777777" w:rsidR="000D1734" w:rsidRDefault="000D1734" w:rsidP="000D1734"/>
    <w:p w14:paraId="53E1E7C1" w14:textId="77777777" w:rsidR="000D1734" w:rsidRDefault="000D1734" w:rsidP="000D1734"/>
    <w:p w14:paraId="1C84AC29" w14:textId="77777777" w:rsidR="000D1734" w:rsidRDefault="000D1734" w:rsidP="000D173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050B436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1716780"/>
              <w:placeholder>
                <w:docPart w:val="66D74E659AC44D3E9793864DAE7B742B"/>
              </w:placeholder>
            </w:sdtPr>
            <w:sdtContent>
              <w:sdt>
                <w:sdtPr>
                  <w:rPr>
                    <w:rFonts w:ascii="Arial Narrow" w:hAnsi="Arial Narrow"/>
                    <w:b/>
                  </w:rPr>
                  <w:id w:val="1973789061"/>
                  <w:placeholder>
                    <w:docPart w:val="66D74E659AC44D3E9793864DAE7B742B"/>
                  </w:placeholder>
                </w:sdtPr>
                <w:sdtContent>
                  <w:p w14:paraId="28CD5A97"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079907816"/>
                        <w:placeholder>
                          <w:docPart w:val="B92ABBAEC8DC4A1AA3DDB2DFEA718F2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192773" w14:textId="77777777" w:rsidR="000D1734" w:rsidRPr="008C16DD" w:rsidRDefault="000D1734" w:rsidP="005E6C1E">
            <w:pPr>
              <w:spacing w:before="120" w:after="120" w:line="240" w:lineRule="auto"/>
              <w:jc w:val="center"/>
              <w:rPr>
                <w:rFonts w:ascii="Arial Narrow" w:hAnsi="Arial Narrow"/>
                <w:color w:val="000000"/>
                <w:lang w:val="sr-Latn-CS"/>
              </w:rPr>
            </w:pPr>
            <w:r w:rsidRPr="008F1A13">
              <w:rPr>
                <w:rFonts w:ascii="Arial Narrow" w:hAnsi="Arial Narrow"/>
                <w:b/>
                <w:bCs/>
                <w:lang w:val="sr-Latn-CS"/>
              </w:rPr>
              <w:t>Primijeni mjere i radnje u cilju odbijanja napada i otklanjanja opasnosti od naoružanog lica</w:t>
            </w:r>
          </w:p>
        </w:tc>
      </w:tr>
      <w:tr w:rsidR="000D1734" w:rsidRPr="008C16DD" w14:paraId="4C667AD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8850435"/>
              <w:placeholder>
                <w:docPart w:val="437BF98DB63D4F3EBF9C792D39D07B6A"/>
              </w:placeholder>
            </w:sdtPr>
            <w:sdtEndPr>
              <w:rPr>
                <w:b w:val="0"/>
              </w:rPr>
            </w:sdtEndPr>
            <w:sdtContent>
              <w:p w14:paraId="1C251A4A"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6E3CE2"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28430006"/>
              <w:placeholder>
                <w:docPart w:val="437BF98DB63D4F3EBF9C792D39D07B6A"/>
              </w:placeholder>
            </w:sdtPr>
            <w:sdtEndPr>
              <w:rPr>
                <w:b w:val="0"/>
              </w:rPr>
            </w:sdtEndPr>
            <w:sdtContent>
              <w:p w14:paraId="5E228630"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D82C257"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2545583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2827D78"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sidRPr="008F1A13">
              <w:rPr>
                <w:rFonts w:ascii="Arial Narrow" w:hAnsi="Arial Narrow"/>
                <w:lang w:val="sr-Latn-CS"/>
              </w:rPr>
              <w:t xml:space="preserve">Opiše opasnosti i </w:t>
            </w:r>
            <w:r w:rsidRPr="008F1A13">
              <w:rPr>
                <w:rFonts w:ascii="Arial Narrow" w:hAnsi="Arial Narrow"/>
                <w:b/>
                <w:lang w:val="sr-Latn-CS"/>
              </w:rPr>
              <w:t>vrste prijetnji</w:t>
            </w:r>
          </w:p>
        </w:tc>
        <w:tc>
          <w:tcPr>
            <w:tcW w:w="2500" w:type="pct"/>
            <w:tcBorders>
              <w:top w:val="single" w:sz="18" w:space="0" w:color="244061" w:themeColor="accent1" w:themeShade="80"/>
            </w:tcBorders>
            <w:shd w:val="clear" w:color="auto" w:fill="auto"/>
            <w:vAlign w:val="center"/>
          </w:tcPr>
          <w:p w14:paraId="33141A65" w14:textId="77777777" w:rsidR="000D1734" w:rsidRPr="008C16DD" w:rsidRDefault="000D1734" w:rsidP="005E6C1E">
            <w:pPr>
              <w:spacing w:before="120" w:after="120" w:line="240" w:lineRule="auto"/>
              <w:rPr>
                <w:rFonts w:ascii="Arial Narrow" w:hAnsi="Arial Narrow"/>
                <w:color w:val="000000"/>
                <w:lang w:val="sr-Latn-CS"/>
              </w:rPr>
            </w:pPr>
            <w:r w:rsidRPr="008F1A13">
              <w:rPr>
                <w:rFonts w:ascii="Arial Narrow" w:hAnsi="Arial Narrow"/>
                <w:b/>
                <w:bCs/>
                <w:lang w:val="sr-Latn-CS"/>
              </w:rPr>
              <w:t>Vrste prijetnji</w:t>
            </w:r>
            <w:r w:rsidRPr="008F1A13">
              <w:rPr>
                <w:rFonts w:ascii="Arial Narrow" w:hAnsi="Arial Narrow"/>
                <w:lang w:val="sr-Latn-CS"/>
              </w:rPr>
              <w:t xml:space="preserve">: </w:t>
            </w:r>
            <w:r w:rsidRPr="008F1A13">
              <w:rPr>
                <w:rFonts w:ascii="Arial Narrow" w:hAnsi="Arial Narrow"/>
                <w:bCs/>
                <w:lang w:val="sr-Latn-CS"/>
              </w:rPr>
              <w:t>aktivni napadač, zabarikadirano lice, talačka situacija i dr.</w:t>
            </w:r>
          </w:p>
        </w:tc>
      </w:tr>
      <w:tr w:rsidR="000D1734" w:rsidRPr="008C16DD" w14:paraId="722547E7" w14:textId="77777777" w:rsidTr="005E6C1E">
        <w:trPr>
          <w:trHeight w:val="542"/>
          <w:jc w:val="center"/>
        </w:trPr>
        <w:tc>
          <w:tcPr>
            <w:tcW w:w="2500" w:type="pct"/>
            <w:vAlign w:val="center"/>
          </w:tcPr>
          <w:p w14:paraId="70558F9D"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sidRPr="00BA7500">
              <w:rPr>
                <w:rFonts w:ascii="Arial Narrow" w:hAnsi="Arial Narrow" w:cs="Verdana"/>
                <w:color w:val="000000"/>
              </w:rPr>
              <w:t>Objasni taktiku postupanja u situacijama otklanjanja neposredne opasnosti od naoružanog lica u zatvorenom i otvorenom prostoru</w:t>
            </w:r>
          </w:p>
        </w:tc>
        <w:tc>
          <w:tcPr>
            <w:tcW w:w="2500" w:type="pct"/>
            <w:shd w:val="clear" w:color="auto" w:fill="auto"/>
            <w:vAlign w:val="center"/>
          </w:tcPr>
          <w:p w14:paraId="1D737A3D"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433BB571" w14:textId="77777777" w:rsidTr="005E6C1E">
        <w:trPr>
          <w:trHeight w:val="542"/>
          <w:jc w:val="center"/>
        </w:trPr>
        <w:tc>
          <w:tcPr>
            <w:tcW w:w="2500" w:type="pct"/>
            <w:vAlign w:val="center"/>
          </w:tcPr>
          <w:p w14:paraId="1B446FA4"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Pr>
                <w:rFonts w:ascii="Arial Narrow" w:hAnsi="Arial Narrow" w:cs="Verdana"/>
                <w:color w:val="000000"/>
              </w:rPr>
              <w:t>Demonstrira</w:t>
            </w:r>
            <w:r w:rsidRPr="00BA7500">
              <w:rPr>
                <w:rFonts w:ascii="Arial Narrow" w:hAnsi="Arial Narrow" w:cs="Verdana"/>
                <w:color w:val="000000"/>
              </w:rPr>
              <w:t xml:space="preserve"> taktiku postupanja u situacijama otklanjanja neposredne opasnosti od naoružanog lica u zatvorenom i otvorenom prostoru</w:t>
            </w:r>
            <w:r>
              <w:rPr>
                <w:rFonts w:ascii="Arial Narrow" w:hAnsi="Arial Narrow" w:cs="Verdana"/>
                <w:color w:val="000000"/>
              </w:rPr>
              <w:t>, na konkretnom primjeru</w:t>
            </w:r>
          </w:p>
        </w:tc>
        <w:tc>
          <w:tcPr>
            <w:tcW w:w="2500" w:type="pct"/>
            <w:shd w:val="clear" w:color="auto" w:fill="auto"/>
            <w:vAlign w:val="center"/>
          </w:tcPr>
          <w:p w14:paraId="2B7BB0D5"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2F8764D" w14:textId="77777777" w:rsidTr="005E6C1E">
        <w:trPr>
          <w:trHeight w:val="542"/>
          <w:jc w:val="center"/>
        </w:trPr>
        <w:tc>
          <w:tcPr>
            <w:tcW w:w="2500" w:type="pct"/>
            <w:vAlign w:val="center"/>
          </w:tcPr>
          <w:p w14:paraId="64AC96A0"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Pr>
                <w:rFonts w:ascii="Arial Narrow" w:hAnsi="Arial Narrow" w:cs="Verdana"/>
                <w:color w:val="000000"/>
              </w:rPr>
              <w:t>Demonstrira</w:t>
            </w:r>
            <w:r w:rsidRPr="00BA7500">
              <w:rPr>
                <w:rFonts w:ascii="Arial Narrow" w:hAnsi="Arial Narrow" w:cs="Verdana"/>
                <w:color w:val="000000"/>
              </w:rPr>
              <w:t xml:space="preserve"> usvojene tehnike kontrole stresa i taktike pregovaranja na simulacionim vježbama</w:t>
            </w:r>
            <w:r>
              <w:rPr>
                <w:rFonts w:ascii="Arial Narrow" w:hAnsi="Arial Narrow" w:cs="Verdana"/>
                <w:color w:val="000000"/>
              </w:rPr>
              <w:t>, na konkretnom primjeru</w:t>
            </w:r>
          </w:p>
        </w:tc>
        <w:tc>
          <w:tcPr>
            <w:tcW w:w="2500" w:type="pct"/>
            <w:shd w:val="clear" w:color="auto" w:fill="auto"/>
            <w:vAlign w:val="center"/>
          </w:tcPr>
          <w:p w14:paraId="4C1B6B84"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773B7B2D" w14:textId="77777777" w:rsidTr="005E6C1E">
        <w:trPr>
          <w:trHeight w:val="542"/>
          <w:jc w:val="center"/>
        </w:trPr>
        <w:tc>
          <w:tcPr>
            <w:tcW w:w="2500" w:type="pct"/>
            <w:shd w:val="clear" w:color="auto" w:fill="auto"/>
            <w:vAlign w:val="center"/>
          </w:tcPr>
          <w:p w14:paraId="20DF4F87"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sidRPr="008F1A13">
              <w:rPr>
                <w:rFonts w:ascii="Arial Narrow" w:hAnsi="Arial Narrow"/>
              </w:rPr>
              <w:t xml:space="preserve">Objasni vrste, značaj, pravilno postavljanje i provjeravanje </w:t>
            </w:r>
            <w:r w:rsidRPr="008F1A13">
              <w:rPr>
                <w:rFonts w:ascii="Arial Narrow" w:hAnsi="Arial Narrow"/>
                <w:b/>
                <w:bCs/>
              </w:rPr>
              <w:t>balističke opreme</w:t>
            </w:r>
          </w:p>
        </w:tc>
        <w:tc>
          <w:tcPr>
            <w:tcW w:w="2500" w:type="pct"/>
            <w:shd w:val="clear" w:color="auto" w:fill="auto"/>
            <w:vAlign w:val="center"/>
          </w:tcPr>
          <w:p w14:paraId="31FAA292" w14:textId="77777777" w:rsidR="000D1734" w:rsidRPr="008C16DD" w:rsidRDefault="000D1734" w:rsidP="005E6C1E">
            <w:pPr>
              <w:spacing w:before="120" w:after="120" w:line="240" w:lineRule="auto"/>
              <w:rPr>
                <w:rFonts w:ascii="Arial Narrow" w:hAnsi="Arial Narrow"/>
                <w:color w:val="000000"/>
                <w:lang w:val="sr-Latn-CS"/>
              </w:rPr>
            </w:pPr>
            <w:r w:rsidRPr="008F1A13">
              <w:rPr>
                <w:rFonts w:ascii="Arial Narrow" w:hAnsi="Arial Narrow"/>
                <w:b/>
                <w:bCs/>
                <w:lang w:val="sr-Latn-CS"/>
              </w:rPr>
              <w:t>Balistička oprema</w:t>
            </w:r>
            <w:r w:rsidRPr="008F1A13">
              <w:rPr>
                <w:rFonts w:ascii="Arial Narrow" w:hAnsi="Arial Narrow"/>
                <w:lang w:val="sr-Latn-CS"/>
              </w:rPr>
              <w:t>:</w:t>
            </w:r>
            <w:r w:rsidRPr="008F1A13">
              <w:rPr>
                <w:rFonts w:ascii="Arial Narrow" w:hAnsi="Arial Narrow"/>
                <w:b/>
                <w:lang w:val="sr-Latn-CS"/>
              </w:rPr>
              <w:t xml:space="preserve"> </w:t>
            </w:r>
            <w:r w:rsidRPr="008F1A13">
              <w:rPr>
                <w:rFonts w:ascii="Arial Narrow" w:hAnsi="Arial Narrow"/>
                <w:bCs/>
                <w:lang w:val="sr-Latn-CS"/>
              </w:rPr>
              <w:t>balstički prsluk sa balstičkim pločama, balstičke kacige, balistički štitovi, zaštitne naočare i</w:t>
            </w:r>
            <w:r w:rsidRPr="008F1A13">
              <w:rPr>
                <w:rFonts w:ascii="Arial Narrow" w:hAnsi="Arial Narrow"/>
                <w:b/>
                <w:bCs/>
                <w:lang w:val="sr-Latn-CS"/>
              </w:rPr>
              <w:t xml:space="preserve"> </w:t>
            </w:r>
            <w:r w:rsidRPr="008F1A13">
              <w:rPr>
                <w:rFonts w:ascii="Arial Narrow" w:hAnsi="Arial Narrow"/>
                <w:lang w:val="sr-Latn-CS"/>
              </w:rPr>
              <w:t>dr.</w:t>
            </w:r>
          </w:p>
        </w:tc>
      </w:tr>
      <w:tr w:rsidR="000D1734" w:rsidRPr="008C16DD" w14:paraId="0CDD5652" w14:textId="77777777" w:rsidTr="005E6C1E">
        <w:trPr>
          <w:trHeight w:val="542"/>
          <w:jc w:val="center"/>
        </w:trPr>
        <w:tc>
          <w:tcPr>
            <w:tcW w:w="2500" w:type="pct"/>
            <w:shd w:val="clear" w:color="auto" w:fill="auto"/>
            <w:vAlign w:val="center"/>
          </w:tcPr>
          <w:p w14:paraId="3FF159C5" w14:textId="77777777" w:rsidR="000D1734" w:rsidRPr="008C16DD" w:rsidRDefault="000D1734">
            <w:pPr>
              <w:pStyle w:val="ListParagraph"/>
              <w:numPr>
                <w:ilvl w:val="0"/>
                <w:numId w:val="135"/>
              </w:numPr>
              <w:spacing w:before="120" w:after="120" w:line="240" w:lineRule="auto"/>
              <w:ind w:left="360" w:hanging="360"/>
              <w:rPr>
                <w:rFonts w:ascii="Arial Narrow" w:hAnsi="Arial Narrow"/>
                <w:color w:val="000000"/>
                <w:lang w:val="sr-Latn-CS"/>
              </w:rPr>
            </w:pPr>
            <w:r w:rsidRPr="00BA363E">
              <w:rPr>
                <w:rFonts w:ascii="Arial Narrow" w:hAnsi="Arial Narrow"/>
              </w:rPr>
              <w:t>Izvrši pravilno postavljanje i provjeravanje balistčke opreme, na konkretnom primjeru</w:t>
            </w:r>
          </w:p>
        </w:tc>
        <w:tc>
          <w:tcPr>
            <w:tcW w:w="2500" w:type="pct"/>
            <w:shd w:val="clear" w:color="auto" w:fill="auto"/>
            <w:vAlign w:val="center"/>
          </w:tcPr>
          <w:p w14:paraId="290DAE1D"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510B09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1014210"/>
              <w:placeholder>
                <w:docPart w:val="288B1D4D9BCE43C4BD30D43000B95F35"/>
              </w:placeholder>
            </w:sdtPr>
            <w:sdtContent>
              <w:p w14:paraId="22453BB7"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34AA652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C53C49B" w14:textId="77777777" w:rsidR="000D1734" w:rsidRPr="008C16DD" w:rsidRDefault="000D1734" w:rsidP="005E6C1E">
            <w:pPr>
              <w:spacing w:before="120" w:after="120" w:line="240" w:lineRule="auto"/>
              <w:rPr>
                <w:rFonts w:ascii="Arial Narrow" w:hAnsi="Arial Narrow"/>
              </w:rPr>
            </w:pPr>
            <w:r w:rsidRPr="00BA363E">
              <w:rPr>
                <w:rFonts w:ascii="Arial Narrow" w:hAnsi="Arial Narrow"/>
                <w:lang w:val="en-US"/>
              </w:rPr>
              <w:t>U</w:t>
            </w:r>
            <w:r w:rsidRPr="00BA363E">
              <w:rPr>
                <w:rFonts w:ascii="Arial Narrow" w:hAnsi="Arial Narrow"/>
              </w:rPr>
              <w:t xml:space="preserve"> </w:t>
            </w:r>
            <w:r w:rsidRPr="00BA363E">
              <w:rPr>
                <w:rFonts w:ascii="Arial Narrow" w:hAnsi="Arial Narrow"/>
                <w:lang w:val="en-US"/>
              </w:rPr>
              <w:t>cilju</w:t>
            </w:r>
            <w:r w:rsidRPr="00BA363E">
              <w:rPr>
                <w:rFonts w:ascii="Arial Narrow" w:hAnsi="Arial Narrow"/>
              </w:rPr>
              <w:t xml:space="preserve"> </w:t>
            </w:r>
            <w:r w:rsidRPr="00BA363E">
              <w:rPr>
                <w:rFonts w:ascii="Arial Narrow" w:hAnsi="Arial Narrow"/>
                <w:lang w:val="en-US"/>
              </w:rPr>
              <w:t>provjeravanja</w:t>
            </w:r>
            <w:r w:rsidRPr="00BA363E">
              <w:rPr>
                <w:rFonts w:ascii="Arial Narrow" w:hAnsi="Arial Narrow"/>
              </w:rPr>
              <w:t xml:space="preserve"> </w:t>
            </w:r>
            <w:r w:rsidRPr="00BA363E">
              <w:rPr>
                <w:rFonts w:ascii="Arial Narrow" w:hAnsi="Arial Narrow"/>
                <w:lang w:val="en-US"/>
              </w:rPr>
              <w:t>dostignutosti</w:t>
            </w:r>
            <w:r w:rsidRPr="00BA363E">
              <w:rPr>
                <w:rFonts w:ascii="Arial Narrow" w:hAnsi="Arial Narrow"/>
              </w:rPr>
              <w:t xml:space="preserve"> </w:t>
            </w:r>
            <w:r w:rsidRPr="00BA363E">
              <w:rPr>
                <w:rFonts w:ascii="Arial Narrow" w:hAnsi="Arial Narrow"/>
                <w:lang w:val="en-US"/>
              </w:rPr>
              <w:t>pomenutog</w:t>
            </w:r>
            <w:r w:rsidRPr="00BA363E">
              <w:rPr>
                <w:rFonts w:ascii="Arial Narrow" w:hAnsi="Arial Narrow"/>
              </w:rPr>
              <w:t xml:space="preserve"> </w:t>
            </w:r>
            <w:r w:rsidRPr="00BA363E">
              <w:rPr>
                <w:rFonts w:ascii="Arial Narrow" w:hAnsi="Arial Narrow"/>
                <w:lang w:val="en-US"/>
              </w:rPr>
              <w:t>ishoda</w:t>
            </w:r>
            <w:r w:rsidRPr="00BA363E">
              <w:rPr>
                <w:rFonts w:ascii="Arial Narrow" w:hAnsi="Arial Narrow"/>
              </w:rPr>
              <w:t xml:space="preserve"> </w:t>
            </w:r>
            <w:r w:rsidRPr="00BA363E">
              <w:rPr>
                <w:rFonts w:ascii="Arial Narrow" w:hAnsi="Arial Narrow"/>
                <w:lang w:val="en-US"/>
              </w:rPr>
              <w:t>u</w:t>
            </w:r>
            <w:r w:rsidRPr="00BA363E">
              <w:rPr>
                <w:rFonts w:ascii="Arial Narrow" w:hAnsi="Arial Narrow"/>
              </w:rPr>
              <w:t>č</w:t>
            </w:r>
            <w:r w:rsidRPr="00BA363E">
              <w:rPr>
                <w:rFonts w:ascii="Arial Narrow" w:hAnsi="Arial Narrow"/>
                <w:lang w:val="en-US"/>
              </w:rPr>
              <w:t>enja</w:t>
            </w:r>
            <w:r w:rsidRPr="00BA363E">
              <w:rPr>
                <w:rFonts w:ascii="Arial Narrow" w:hAnsi="Arial Narrow"/>
              </w:rPr>
              <w:t xml:space="preserve"> </w:t>
            </w:r>
            <w:r w:rsidRPr="00BA363E">
              <w:rPr>
                <w:rFonts w:ascii="Arial Narrow" w:hAnsi="Arial Narrow"/>
                <w:lang w:val="en-US"/>
              </w:rPr>
              <w:t>potreban</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usmeni</w:t>
            </w:r>
            <w:r w:rsidRPr="00BA363E">
              <w:rPr>
                <w:rFonts w:ascii="Arial Narrow" w:hAnsi="Arial Narrow"/>
              </w:rPr>
              <w:t xml:space="preserve"> </w:t>
            </w:r>
            <w:r w:rsidRPr="00BA363E">
              <w:rPr>
                <w:rFonts w:ascii="Arial Narrow" w:hAnsi="Arial Narrow"/>
                <w:lang w:val="en-US"/>
              </w:rPr>
              <w:t>ili</w:t>
            </w:r>
            <w:r w:rsidRPr="00BA363E">
              <w:rPr>
                <w:rFonts w:ascii="Arial Narrow" w:hAnsi="Arial Narrow"/>
              </w:rPr>
              <w:t xml:space="preserve"> </w:t>
            </w:r>
            <w:r w:rsidRPr="00BA363E">
              <w:rPr>
                <w:rFonts w:ascii="Arial Narrow" w:hAnsi="Arial Narrow"/>
                <w:lang w:val="en-US"/>
              </w:rPr>
              <w:t>pisani</w:t>
            </w:r>
            <w:r w:rsidRPr="00BA363E">
              <w:rPr>
                <w:rFonts w:ascii="Arial Narrow" w:hAnsi="Arial Narrow"/>
              </w:rPr>
              <w:t xml:space="preserve"> </w:t>
            </w:r>
            <w:r w:rsidRPr="00BA363E">
              <w:rPr>
                <w:rFonts w:ascii="Arial Narrow" w:hAnsi="Arial Narrow"/>
                <w:lang w:val="en-US"/>
              </w:rPr>
              <w:t>dokaz</w:t>
            </w:r>
            <w:r w:rsidRPr="00BA363E">
              <w:rPr>
                <w:rFonts w:ascii="Arial Narrow" w:hAnsi="Arial Narrow"/>
              </w:rPr>
              <w:t xml:space="preserve"> </w:t>
            </w:r>
            <w:r w:rsidRPr="00BA363E">
              <w:rPr>
                <w:rFonts w:ascii="Arial Narrow" w:hAnsi="Arial Narrow"/>
                <w:lang w:val="en-US"/>
              </w:rPr>
              <w:t>da</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polaznik</w:t>
            </w:r>
            <w:r w:rsidRPr="00BA363E">
              <w:rPr>
                <w:rFonts w:ascii="Arial Narrow" w:hAnsi="Arial Narrow"/>
              </w:rPr>
              <w:t xml:space="preserve"> </w:t>
            </w:r>
            <w:r w:rsidRPr="00BA363E">
              <w:rPr>
                <w:rFonts w:ascii="Arial Narrow" w:hAnsi="Arial Narrow"/>
                <w:lang w:val="en-US"/>
              </w:rPr>
              <w:t>uspje</w:t>
            </w:r>
            <w:r w:rsidRPr="00BA363E">
              <w:rPr>
                <w:rFonts w:ascii="Arial Narrow" w:hAnsi="Arial Narrow"/>
              </w:rPr>
              <w:t>š</w:t>
            </w:r>
            <w:r w:rsidRPr="00BA363E">
              <w:rPr>
                <w:rFonts w:ascii="Arial Narrow" w:hAnsi="Arial Narrow"/>
                <w:lang w:val="en-US"/>
              </w:rPr>
              <w:t>no</w:t>
            </w:r>
            <w:r w:rsidRPr="00BA363E">
              <w:rPr>
                <w:rFonts w:ascii="Arial Narrow" w:hAnsi="Arial Narrow"/>
              </w:rPr>
              <w:t xml:space="preserve"> </w:t>
            </w:r>
            <w:r w:rsidRPr="00BA363E">
              <w:rPr>
                <w:rFonts w:ascii="Arial Narrow" w:hAnsi="Arial Narrow"/>
                <w:lang w:val="en-US"/>
              </w:rPr>
              <w:t>realizovao</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1, 2 </w:t>
            </w:r>
            <w:r w:rsidRPr="00BA363E">
              <w:rPr>
                <w:rFonts w:ascii="Arial Narrow" w:hAnsi="Arial Narrow"/>
                <w:lang w:val="en-US"/>
              </w:rPr>
              <w:t>i</w:t>
            </w:r>
            <w:r w:rsidRPr="00BA363E">
              <w:rPr>
                <w:rFonts w:ascii="Arial Narrow" w:hAnsi="Arial Narrow"/>
              </w:rPr>
              <w:t xml:space="preserve"> 5. </w:t>
            </w:r>
            <w:r w:rsidRPr="00BA363E">
              <w:rPr>
                <w:rFonts w:ascii="Arial Narrow" w:hAnsi="Arial Narrow"/>
                <w:lang w:val="en-US"/>
              </w:rPr>
              <w:t>Za</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3, 4 </w:t>
            </w:r>
            <w:r w:rsidRPr="00BA363E">
              <w:rPr>
                <w:rFonts w:ascii="Arial Narrow" w:hAnsi="Arial Narrow"/>
                <w:lang w:val="en-US"/>
              </w:rPr>
              <w:t>i</w:t>
            </w:r>
            <w:r w:rsidRPr="00BA363E">
              <w:rPr>
                <w:rFonts w:ascii="Arial Narrow" w:hAnsi="Arial Narrow"/>
              </w:rPr>
              <w:t xml:space="preserve"> 6 </w:t>
            </w:r>
            <w:r w:rsidRPr="00BA363E">
              <w:rPr>
                <w:rFonts w:ascii="Arial Narrow" w:hAnsi="Arial Narrow"/>
                <w:lang w:val="en-US"/>
              </w:rPr>
              <w:t>potrebne</w:t>
            </w:r>
            <w:r w:rsidRPr="00BA363E">
              <w:rPr>
                <w:rFonts w:ascii="Arial Narrow" w:hAnsi="Arial Narrow"/>
              </w:rPr>
              <w:t xml:space="preserve"> </w:t>
            </w:r>
            <w:r w:rsidRPr="00BA363E">
              <w:rPr>
                <w:rFonts w:ascii="Arial Narrow" w:hAnsi="Arial Narrow"/>
                <w:lang w:val="en-US"/>
              </w:rPr>
              <w:t>su</w:t>
            </w:r>
            <w:r w:rsidRPr="00BA363E">
              <w:rPr>
                <w:rFonts w:ascii="Arial Narrow" w:hAnsi="Arial Narrow"/>
              </w:rPr>
              <w:t xml:space="preserve"> </w:t>
            </w:r>
            <w:r w:rsidRPr="00BA363E">
              <w:rPr>
                <w:rFonts w:ascii="Arial Narrow" w:hAnsi="Arial Narrow"/>
                <w:lang w:val="en-US"/>
              </w:rPr>
              <w:t>ispravno</w:t>
            </w:r>
            <w:r w:rsidRPr="00BA363E">
              <w:rPr>
                <w:rFonts w:ascii="Arial Narrow" w:hAnsi="Arial Narrow"/>
              </w:rPr>
              <w:t xml:space="preserve"> </w:t>
            </w:r>
            <w:r w:rsidRPr="00BA363E">
              <w:rPr>
                <w:rFonts w:ascii="Arial Narrow" w:hAnsi="Arial Narrow"/>
                <w:lang w:val="en-US"/>
              </w:rPr>
              <w:t>ura</w:t>
            </w:r>
            <w:r w:rsidRPr="00BA363E">
              <w:rPr>
                <w:rFonts w:ascii="Arial Narrow" w:hAnsi="Arial Narrow"/>
              </w:rPr>
              <w:t>đ</w:t>
            </w:r>
            <w:r w:rsidRPr="00BA363E">
              <w:rPr>
                <w:rFonts w:ascii="Arial Narrow" w:hAnsi="Arial Narrow"/>
                <w:lang w:val="en-US"/>
              </w:rPr>
              <w:t>ene</w:t>
            </w:r>
            <w:r w:rsidRPr="00BA363E">
              <w:rPr>
                <w:rFonts w:ascii="Arial Narrow" w:hAnsi="Arial Narrow"/>
              </w:rPr>
              <w:t xml:space="preserve"> </w:t>
            </w:r>
            <w:r w:rsidRPr="00BA363E">
              <w:rPr>
                <w:rFonts w:ascii="Arial Narrow" w:hAnsi="Arial Narrow"/>
                <w:lang w:val="en-US"/>
              </w:rPr>
              <w:t>prakti</w:t>
            </w:r>
            <w:r w:rsidRPr="00BA363E">
              <w:rPr>
                <w:rFonts w:ascii="Arial Narrow" w:hAnsi="Arial Narrow"/>
              </w:rPr>
              <w:t>č</w:t>
            </w:r>
            <w:r w:rsidRPr="00BA363E">
              <w:rPr>
                <w:rFonts w:ascii="Arial Narrow" w:hAnsi="Arial Narrow"/>
                <w:lang w:val="en-US"/>
              </w:rPr>
              <w:t>ne</w:t>
            </w:r>
            <w:r w:rsidRPr="00BA363E">
              <w:rPr>
                <w:rFonts w:ascii="Arial Narrow" w:hAnsi="Arial Narrow"/>
              </w:rPr>
              <w:t xml:space="preserve"> </w:t>
            </w:r>
            <w:r w:rsidRPr="00BA363E">
              <w:rPr>
                <w:rFonts w:ascii="Arial Narrow" w:hAnsi="Arial Narrow"/>
                <w:lang w:val="en-US"/>
              </w:rPr>
              <w:t>vje</w:t>
            </w:r>
            <w:r w:rsidRPr="00BA363E">
              <w:rPr>
                <w:rFonts w:ascii="Arial Narrow" w:hAnsi="Arial Narrow"/>
              </w:rPr>
              <w:t>ž</w:t>
            </w:r>
            <w:r w:rsidRPr="00BA363E">
              <w:rPr>
                <w:rFonts w:ascii="Arial Narrow" w:hAnsi="Arial Narrow"/>
                <w:lang w:val="en-US"/>
              </w:rPr>
              <w:t>be</w:t>
            </w:r>
            <w:r w:rsidRPr="00BA363E">
              <w:rPr>
                <w:rFonts w:ascii="Arial Narrow" w:hAnsi="Arial Narrow"/>
              </w:rPr>
              <w:t xml:space="preserve"> </w:t>
            </w:r>
            <w:r w:rsidRPr="00BA363E">
              <w:rPr>
                <w:rFonts w:ascii="Arial Narrow" w:hAnsi="Arial Narrow"/>
                <w:lang w:val="en-US"/>
              </w:rPr>
              <w:t>sa</w:t>
            </w:r>
            <w:r w:rsidRPr="00BA363E">
              <w:rPr>
                <w:rFonts w:ascii="Arial Narrow" w:hAnsi="Arial Narrow"/>
              </w:rPr>
              <w:t xml:space="preserve"> </w:t>
            </w:r>
            <w:r w:rsidRPr="00BA363E">
              <w:rPr>
                <w:rFonts w:ascii="Arial Narrow" w:hAnsi="Arial Narrow"/>
                <w:lang w:val="en-US"/>
              </w:rPr>
              <w:t>usmenim</w:t>
            </w:r>
            <w:r w:rsidRPr="00BA363E">
              <w:rPr>
                <w:rFonts w:ascii="Arial Narrow" w:hAnsi="Arial Narrow"/>
              </w:rPr>
              <w:t xml:space="preserve"> </w:t>
            </w:r>
            <w:r w:rsidRPr="00BA363E">
              <w:rPr>
                <w:rFonts w:ascii="Arial Narrow" w:hAnsi="Arial Narrow"/>
                <w:lang w:val="en-US"/>
              </w:rPr>
              <w:t>obrazlo</w:t>
            </w:r>
            <w:r w:rsidRPr="00BA363E">
              <w:rPr>
                <w:rFonts w:ascii="Arial Narrow" w:hAnsi="Arial Narrow"/>
              </w:rPr>
              <w:t>ž</w:t>
            </w:r>
            <w:r w:rsidRPr="00BA363E">
              <w:rPr>
                <w:rFonts w:ascii="Arial Narrow" w:hAnsi="Arial Narrow"/>
                <w:lang w:val="en-US"/>
              </w:rPr>
              <w:t>enjem</w:t>
            </w:r>
            <w:r w:rsidRPr="00BA363E">
              <w:rPr>
                <w:rFonts w:ascii="Arial Narrow" w:hAnsi="Arial Narrow"/>
              </w:rPr>
              <w:t>.</w:t>
            </w:r>
          </w:p>
        </w:tc>
      </w:tr>
      <w:tr w:rsidR="000D1734" w:rsidRPr="008C16DD" w14:paraId="2D9D142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11031600"/>
              <w:placeholder>
                <w:docPart w:val="B8B3664E903A4585A3423B73E5094588"/>
              </w:placeholder>
            </w:sdtPr>
            <w:sdtContent>
              <w:p w14:paraId="07F71995"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1734" w:rsidRPr="008C16DD" w14:paraId="5BA97BB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E1A6697" w14:textId="77777777" w:rsidR="000D1734" w:rsidRPr="00BA363E" w:rsidRDefault="000D1734">
            <w:pPr>
              <w:numPr>
                <w:ilvl w:val="0"/>
                <w:numId w:val="10"/>
              </w:numPr>
              <w:tabs>
                <w:tab w:val="num" w:pos="173"/>
              </w:tabs>
              <w:spacing w:before="120" w:after="120" w:line="240" w:lineRule="auto"/>
              <w:ind w:left="176" w:hanging="176"/>
              <w:rPr>
                <w:rFonts w:ascii="Arial Narrow" w:hAnsi="Arial Narrow"/>
                <w:lang w:val="sr-Latn-CS"/>
              </w:rPr>
            </w:pPr>
            <w:r w:rsidRPr="00BA363E">
              <w:rPr>
                <w:rFonts w:ascii="Arial Narrow" w:hAnsi="Arial Narrow"/>
              </w:rPr>
              <w:t>Primjena policjskih ovlašćenja</w:t>
            </w:r>
          </w:p>
          <w:p w14:paraId="55DEB3ED" w14:textId="77777777" w:rsidR="000D1734" w:rsidRPr="008C16DD" w:rsidRDefault="000D1734">
            <w:pPr>
              <w:numPr>
                <w:ilvl w:val="0"/>
                <w:numId w:val="10"/>
              </w:numPr>
              <w:tabs>
                <w:tab w:val="num" w:pos="173"/>
              </w:tabs>
              <w:spacing w:before="120" w:after="120" w:line="240" w:lineRule="auto"/>
              <w:ind w:left="176" w:hanging="176"/>
              <w:rPr>
                <w:rFonts w:ascii="Arial Narrow" w:hAnsi="Arial Narrow"/>
                <w:color w:val="000000"/>
                <w:lang w:val="sr-Latn-CS"/>
              </w:rPr>
            </w:pPr>
            <w:r w:rsidRPr="00BA363E">
              <w:rPr>
                <w:rFonts w:ascii="Arial Narrow" w:hAnsi="Arial Narrow"/>
              </w:rPr>
              <w:t>Upotreba sredstava prinude</w:t>
            </w:r>
          </w:p>
        </w:tc>
      </w:tr>
    </w:tbl>
    <w:p w14:paraId="0FFBF58C" w14:textId="77777777" w:rsidR="000D1734" w:rsidRDefault="000D1734" w:rsidP="000D1734"/>
    <w:p w14:paraId="5007BC13" w14:textId="77777777" w:rsidR="000D1734" w:rsidRDefault="000D1734" w:rsidP="000D1734"/>
    <w:p w14:paraId="53C6F1EE" w14:textId="77777777" w:rsidR="000D1734" w:rsidRDefault="000D1734" w:rsidP="000D1734"/>
    <w:p w14:paraId="123C06D0" w14:textId="77777777" w:rsidR="000D1734" w:rsidRDefault="000D1734" w:rsidP="000D1734"/>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2F98DDB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59002464"/>
              <w:placeholder>
                <w:docPart w:val="72857E3AB89347779176758CEC2471CE"/>
              </w:placeholder>
            </w:sdtPr>
            <w:sdtContent>
              <w:sdt>
                <w:sdtPr>
                  <w:rPr>
                    <w:rFonts w:ascii="Arial Narrow" w:hAnsi="Arial Narrow"/>
                    <w:b/>
                  </w:rPr>
                  <w:id w:val="1442030663"/>
                  <w:placeholder>
                    <w:docPart w:val="72857E3AB89347779176758CEC2471CE"/>
                  </w:placeholder>
                </w:sdtPr>
                <w:sdtContent>
                  <w:p w14:paraId="23DE1AC1"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519225977"/>
                        <w:placeholder>
                          <w:docPart w:val="9D9A4FA1E1E94E2B95C18EC02C1C446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AB512A4" w14:textId="77777777" w:rsidR="000D1734" w:rsidRPr="008C16DD" w:rsidRDefault="000D1734" w:rsidP="005E6C1E">
            <w:pPr>
              <w:spacing w:before="120" w:after="120" w:line="240" w:lineRule="auto"/>
              <w:jc w:val="center"/>
              <w:rPr>
                <w:rFonts w:ascii="Arial Narrow" w:hAnsi="Arial Narrow"/>
                <w:color w:val="000000"/>
                <w:lang w:val="sr-Latn-CS"/>
              </w:rPr>
            </w:pPr>
            <w:bookmarkStart w:id="69" w:name="_Hlk226331650"/>
            <w:r w:rsidRPr="00BA363E">
              <w:rPr>
                <w:rFonts w:ascii="Arial Narrow" w:hAnsi="Arial Narrow"/>
                <w:b/>
                <w:bCs/>
                <w:lang w:val="sr-Latn-CS"/>
              </w:rPr>
              <w:t>Primijeni postupke taktike upada u objekat i otklanjanja neposredne opasnosti u zatvorenom prostoru</w:t>
            </w:r>
            <w:bookmarkEnd w:id="69"/>
          </w:p>
        </w:tc>
      </w:tr>
      <w:tr w:rsidR="000D1734" w:rsidRPr="008C16DD" w14:paraId="1861F22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24394831"/>
              <w:placeholder>
                <w:docPart w:val="768B716DD5D34326927339BF5897E2ED"/>
              </w:placeholder>
            </w:sdtPr>
            <w:sdtEndPr>
              <w:rPr>
                <w:b w:val="0"/>
              </w:rPr>
            </w:sdtEndPr>
            <w:sdtContent>
              <w:p w14:paraId="167EA1E8"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315EE6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80195540"/>
              <w:placeholder>
                <w:docPart w:val="768B716DD5D34326927339BF5897E2ED"/>
              </w:placeholder>
            </w:sdtPr>
            <w:sdtEndPr>
              <w:rPr>
                <w:b w:val="0"/>
              </w:rPr>
            </w:sdtEndPr>
            <w:sdtContent>
              <w:p w14:paraId="4B673324"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121CA7D"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42BBC21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93ACB8"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Opiše principe i postupak ulaska u objekat i lišenja slobode lica u zatvorenom prostoru</w:t>
            </w:r>
          </w:p>
        </w:tc>
        <w:tc>
          <w:tcPr>
            <w:tcW w:w="2500" w:type="pct"/>
            <w:tcBorders>
              <w:top w:val="single" w:sz="18" w:space="0" w:color="244061" w:themeColor="accent1" w:themeShade="80"/>
            </w:tcBorders>
            <w:shd w:val="clear" w:color="auto" w:fill="auto"/>
            <w:vAlign w:val="center"/>
          </w:tcPr>
          <w:p w14:paraId="3C55CD8F"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11A6C43" w14:textId="77777777" w:rsidTr="005E6C1E">
        <w:trPr>
          <w:trHeight w:val="542"/>
          <w:jc w:val="center"/>
        </w:trPr>
        <w:tc>
          <w:tcPr>
            <w:tcW w:w="2500" w:type="pct"/>
            <w:shd w:val="clear" w:color="auto" w:fill="auto"/>
            <w:vAlign w:val="center"/>
          </w:tcPr>
          <w:p w14:paraId="3810C052"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Demonstrira taktiku ulaska u objekat i lišenje slobode</w:t>
            </w:r>
            <w:r w:rsidRPr="00BA363E">
              <w:rPr>
                <w:rFonts w:ascii="Arial Narrow" w:hAnsi="Arial Narrow"/>
                <w:b/>
                <w:bCs/>
                <w:lang w:val="sr-Latn-CS"/>
              </w:rPr>
              <w:t xml:space="preserve"> </w:t>
            </w:r>
            <w:r w:rsidRPr="00BA363E">
              <w:rPr>
                <w:rFonts w:ascii="Arial Narrow" w:hAnsi="Arial Narrow"/>
                <w:lang w:val="sr-Latn-CS"/>
              </w:rPr>
              <w:t>lica, kroz simulacione vježbe, na konkretnom primjeru</w:t>
            </w:r>
          </w:p>
        </w:tc>
        <w:tc>
          <w:tcPr>
            <w:tcW w:w="2500" w:type="pct"/>
            <w:shd w:val="clear" w:color="auto" w:fill="auto"/>
            <w:vAlign w:val="center"/>
          </w:tcPr>
          <w:p w14:paraId="75AEE1D4"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2BCA8F37" w14:textId="77777777" w:rsidTr="005E6C1E">
        <w:trPr>
          <w:trHeight w:val="542"/>
          <w:jc w:val="center"/>
        </w:trPr>
        <w:tc>
          <w:tcPr>
            <w:tcW w:w="2500" w:type="pct"/>
            <w:shd w:val="clear" w:color="auto" w:fill="auto"/>
            <w:vAlign w:val="center"/>
          </w:tcPr>
          <w:p w14:paraId="7DB8360E"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 xml:space="preserve">Izradi </w:t>
            </w:r>
            <w:r w:rsidRPr="00BA363E">
              <w:rPr>
                <w:rFonts w:ascii="Arial Narrow" w:hAnsi="Arial Narrow"/>
                <w:b/>
                <w:bCs/>
                <w:lang w:val="sr-Latn-CS"/>
              </w:rPr>
              <w:t>sadržaj</w:t>
            </w:r>
            <w:r w:rsidRPr="00BA363E">
              <w:rPr>
                <w:rFonts w:ascii="Arial Narrow" w:hAnsi="Arial Narrow"/>
                <w:lang w:val="sr-Latn-CS"/>
              </w:rPr>
              <w:t xml:space="preserve"> </w:t>
            </w:r>
            <w:r w:rsidRPr="00BA363E">
              <w:rPr>
                <w:rFonts w:ascii="Arial Narrow" w:hAnsi="Arial Narrow"/>
                <w:b/>
                <w:bCs/>
                <w:lang w:val="sr-Latn-CS"/>
              </w:rPr>
              <w:t>plana postupanja</w:t>
            </w:r>
            <w:r w:rsidRPr="00BA363E">
              <w:rPr>
                <w:rFonts w:ascii="Arial Narrow" w:hAnsi="Arial Narrow"/>
                <w:lang w:val="sr-Latn-CS"/>
              </w:rPr>
              <w:t xml:space="preserve"> kroz simulacione vježbe, na konkretnom primjeru</w:t>
            </w:r>
          </w:p>
        </w:tc>
        <w:tc>
          <w:tcPr>
            <w:tcW w:w="2500" w:type="pct"/>
            <w:shd w:val="clear" w:color="auto" w:fill="auto"/>
            <w:vAlign w:val="center"/>
          </w:tcPr>
          <w:p w14:paraId="1EFEB09F" w14:textId="77777777" w:rsidR="000D1734" w:rsidRPr="008C16DD" w:rsidRDefault="000D1734" w:rsidP="005E6C1E">
            <w:pPr>
              <w:spacing w:before="120" w:after="120" w:line="240" w:lineRule="auto"/>
              <w:rPr>
                <w:rFonts w:ascii="Arial Narrow" w:hAnsi="Arial Narrow"/>
                <w:color w:val="000000"/>
                <w:lang w:val="sr-Latn-CS"/>
              </w:rPr>
            </w:pPr>
            <w:r w:rsidRPr="00BA363E">
              <w:rPr>
                <w:rFonts w:ascii="Arial Narrow" w:hAnsi="Arial Narrow"/>
                <w:b/>
                <w:bCs/>
                <w:lang w:val="sr-Latn-CS"/>
              </w:rPr>
              <w:t>Sadržaj</w:t>
            </w:r>
            <w:r w:rsidRPr="00BA363E">
              <w:rPr>
                <w:rFonts w:ascii="Arial Narrow" w:hAnsi="Arial Narrow"/>
                <w:lang w:val="sr-Latn-CS"/>
              </w:rPr>
              <w:t xml:space="preserve"> </w:t>
            </w:r>
            <w:r w:rsidRPr="00BA363E">
              <w:rPr>
                <w:rFonts w:ascii="Arial Narrow" w:hAnsi="Arial Narrow"/>
                <w:b/>
                <w:bCs/>
                <w:lang w:val="sr-Latn-CS"/>
              </w:rPr>
              <w:t>plana postupanja</w:t>
            </w:r>
            <w:r w:rsidRPr="00BA363E">
              <w:rPr>
                <w:rFonts w:ascii="Arial Narrow" w:hAnsi="Arial Narrow"/>
                <w:lang w:val="sr-Latn-CS"/>
              </w:rPr>
              <w:t>:</w:t>
            </w:r>
            <w:r w:rsidRPr="00BA363E">
              <w:rPr>
                <w:rFonts w:ascii="Arial Narrow" w:hAnsi="Arial Narrow"/>
                <w:b/>
                <w:bCs/>
                <w:lang w:val="sr-Latn-CS"/>
              </w:rPr>
              <w:t xml:space="preserve"> </w:t>
            </w:r>
            <w:r w:rsidRPr="00BA363E">
              <w:rPr>
                <w:rFonts w:ascii="Arial Narrow" w:hAnsi="Arial Narrow"/>
                <w:lang w:val="sr-Latn-CS"/>
              </w:rPr>
              <w:t>bezbjednosna procjena,</w:t>
            </w:r>
            <w:r w:rsidRPr="00BA363E">
              <w:rPr>
                <w:rFonts w:ascii="Arial Narrow" w:hAnsi="Arial Narrow"/>
                <w:b/>
                <w:bCs/>
                <w:lang w:val="sr-Latn-CS"/>
              </w:rPr>
              <w:t xml:space="preserve"> </w:t>
            </w:r>
            <w:r w:rsidRPr="00BA363E">
              <w:rPr>
                <w:rFonts w:ascii="Arial Narrow" w:hAnsi="Arial Narrow"/>
                <w:lang w:val="sr-Latn-CS"/>
              </w:rPr>
              <w:t>podaci o objektu, podaci o licima protiv kojih se preduzima akcija i dr.</w:t>
            </w:r>
          </w:p>
        </w:tc>
      </w:tr>
      <w:tr w:rsidR="000D1734" w:rsidRPr="008C16DD" w14:paraId="20F478AE" w14:textId="77777777" w:rsidTr="005E6C1E">
        <w:trPr>
          <w:trHeight w:val="542"/>
          <w:jc w:val="center"/>
        </w:trPr>
        <w:tc>
          <w:tcPr>
            <w:tcW w:w="2500" w:type="pct"/>
            <w:shd w:val="clear" w:color="auto" w:fill="auto"/>
            <w:vAlign w:val="center"/>
          </w:tcPr>
          <w:p w14:paraId="14E50773"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Opiše ključne komponente taktike upada u objekat</w:t>
            </w:r>
          </w:p>
        </w:tc>
        <w:tc>
          <w:tcPr>
            <w:tcW w:w="2500" w:type="pct"/>
            <w:shd w:val="clear" w:color="auto" w:fill="auto"/>
            <w:vAlign w:val="center"/>
          </w:tcPr>
          <w:p w14:paraId="315B91C8" w14:textId="77777777" w:rsidR="000D1734" w:rsidRPr="008C16DD" w:rsidRDefault="000D1734" w:rsidP="005E6C1E">
            <w:pPr>
              <w:spacing w:before="120" w:after="120" w:line="240" w:lineRule="auto"/>
              <w:rPr>
                <w:rFonts w:ascii="Arial Narrow" w:hAnsi="Arial Narrow"/>
                <w:color w:val="000000"/>
                <w:lang w:val="sr-Latn-CS"/>
              </w:rPr>
            </w:pPr>
          </w:p>
        </w:tc>
      </w:tr>
      <w:tr w:rsidR="000D1734" w:rsidRPr="008C16DD" w14:paraId="5C1B6EA1" w14:textId="77777777" w:rsidTr="005E6C1E">
        <w:trPr>
          <w:trHeight w:val="542"/>
          <w:jc w:val="center"/>
        </w:trPr>
        <w:tc>
          <w:tcPr>
            <w:tcW w:w="2500" w:type="pct"/>
            <w:shd w:val="clear" w:color="auto" w:fill="auto"/>
            <w:vAlign w:val="center"/>
          </w:tcPr>
          <w:p w14:paraId="5DC66893"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 xml:space="preserve">Demonstrira primjenu taktike upada u objekat, koristeći </w:t>
            </w:r>
            <w:r w:rsidRPr="00BA363E">
              <w:rPr>
                <w:rFonts w:ascii="Arial Narrow" w:hAnsi="Arial Narrow"/>
                <w:b/>
                <w:bCs/>
                <w:lang w:val="sr-Latn-CS"/>
              </w:rPr>
              <w:t>balističku opremu</w:t>
            </w:r>
            <w:r w:rsidRPr="00BA363E">
              <w:rPr>
                <w:rFonts w:ascii="Arial Narrow" w:hAnsi="Arial Narrow"/>
                <w:lang w:val="sr-Latn-CS"/>
              </w:rPr>
              <w:t>, kroz simulacione vježbe, na konkretnom primjeru</w:t>
            </w:r>
          </w:p>
        </w:tc>
        <w:tc>
          <w:tcPr>
            <w:tcW w:w="2500" w:type="pct"/>
            <w:shd w:val="clear" w:color="auto" w:fill="auto"/>
            <w:vAlign w:val="center"/>
          </w:tcPr>
          <w:p w14:paraId="1FA6C68A" w14:textId="77777777" w:rsidR="000D1734" w:rsidRPr="008C16DD" w:rsidRDefault="000D1734" w:rsidP="005E6C1E">
            <w:pPr>
              <w:spacing w:before="120" w:after="120" w:line="240" w:lineRule="auto"/>
              <w:rPr>
                <w:rFonts w:ascii="Arial Narrow" w:hAnsi="Arial Narrow"/>
                <w:color w:val="000000"/>
                <w:lang w:val="sr-Latn-CS"/>
              </w:rPr>
            </w:pPr>
            <w:r w:rsidRPr="00BA363E">
              <w:rPr>
                <w:rFonts w:ascii="Arial Narrow" w:hAnsi="Arial Narrow"/>
                <w:b/>
                <w:lang w:val="sr-Latn-CS"/>
              </w:rPr>
              <w:t>Balistička oprema</w:t>
            </w:r>
            <w:r w:rsidRPr="00BA363E">
              <w:rPr>
                <w:rFonts w:ascii="Arial Narrow" w:hAnsi="Arial Narrow"/>
                <w:bCs/>
                <w:lang w:val="sr-Latn-CS"/>
              </w:rPr>
              <w:t>:</w:t>
            </w:r>
            <w:r w:rsidRPr="00BA363E">
              <w:rPr>
                <w:rFonts w:ascii="Arial Narrow" w:hAnsi="Arial Narrow"/>
                <w:b/>
                <w:lang w:val="sr-Latn-CS"/>
              </w:rPr>
              <w:t xml:space="preserve"> </w:t>
            </w:r>
            <w:r w:rsidRPr="00BA363E">
              <w:rPr>
                <w:rFonts w:ascii="Arial Narrow" w:hAnsi="Arial Narrow"/>
                <w:bCs/>
                <w:lang w:val="sr-Latn-CS"/>
              </w:rPr>
              <w:t>balstički prsluk sa balstičkim pločama, balstičke kacige, balistički štitovi, zaštitne naočare, hemijska sredstva i</w:t>
            </w:r>
            <w:r w:rsidRPr="00BA363E">
              <w:rPr>
                <w:rFonts w:ascii="Arial Narrow" w:hAnsi="Arial Narrow"/>
                <w:b/>
                <w:bCs/>
                <w:lang w:val="sr-Latn-CS"/>
              </w:rPr>
              <w:t xml:space="preserve"> </w:t>
            </w:r>
            <w:r w:rsidRPr="00BA363E">
              <w:rPr>
                <w:rFonts w:ascii="Arial Narrow" w:hAnsi="Arial Narrow"/>
                <w:lang w:val="sr-Latn-CS"/>
              </w:rPr>
              <w:t>dr.</w:t>
            </w:r>
          </w:p>
        </w:tc>
      </w:tr>
      <w:tr w:rsidR="000D1734" w:rsidRPr="008C16DD" w14:paraId="3BE55D98" w14:textId="77777777" w:rsidTr="005E6C1E">
        <w:trPr>
          <w:trHeight w:val="542"/>
          <w:jc w:val="center"/>
        </w:trPr>
        <w:tc>
          <w:tcPr>
            <w:tcW w:w="2500" w:type="pct"/>
            <w:shd w:val="clear" w:color="auto" w:fill="auto"/>
            <w:vAlign w:val="center"/>
          </w:tcPr>
          <w:p w14:paraId="236FEFCE" w14:textId="77777777" w:rsidR="000D1734" w:rsidRPr="008C16DD" w:rsidRDefault="000D1734">
            <w:pPr>
              <w:pStyle w:val="ListParagraph"/>
              <w:numPr>
                <w:ilvl w:val="0"/>
                <w:numId w:val="136"/>
              </w:numPr>
              <w:spacing w:before="120" w:after="120" w:line="240" w:lineRule="auto"/>
              <w:ind w:left="360" w:hanging="360"/>
              <w:rPr>
                <w:rFonts w:ascii="Arial Narrow" w:hAnsi="Arial Narrow"/>
                <w:color w:val="000000"/>
                <w:lang w:val="sr-Latn-CS"/>
              </w:rPr>
            </w:pPr>
            <w:r w:rsidRPr="00BA363E">
              <w:rPr>
                <w:rFonts w:ascii="Arial Narrow" w:hAnsi="Arial Narrow"/>
                <w:lang w:val="sr-Latn-CS"/>
              </w:rPr>
              <w:t xml:space="preserve">Sačini </w:t>
            </w:r>
            <w:r w:rsidRPr="00BA363E">
              <w:rPr>
                <w:rFonts w:ascii="Arial Narrow" w:hAnsi="Arial Narrow"/>
                <w:b/>
                <w:lang w:val="sr-Latn-CS"/>
              </w:rPr>
              <w:t xml:space="preserve">pismena </w:t>
            </w:r>
            <w:r w:rsidRPr="00BA363E">
              <w:rPr>
                <w:rFonts w:ascii="Arial Narrow" w:hAnsi="Arial Narrow"/>
                <w:lang w:val="sr-Latn-CS"/>
              </w:rPr>
              <w:t>u vezi primjene policijskih ovlašćenja prilikom upada u objekat, na konkretnom primjeru</w:t>
            </w:r>
          </w:p>
        </w:tc>
        <w:tc>
          <w:tcPr>
            <w:tcW w:w="2500" w:type="pct"/>
            <w:shd w:val="clear" w:color="auto" w:fill="auto"/>
            <w:vAlign w:val="center"/>
          </w:tcPr>
          <w:p w14:paraId="184F7918" w14:textId="77777777" w:rsidR="000D1734" w:rsidRPr="008C16DD" w:rsidRDefault="000D1734" w:rsidP="005E6C1E">
            <w:pPr>
              <w:spacing w:before="120" w:after="120" w:line="240" w:lineRule="auto"/>
              <w:rPr>
                <w:rFonts w:ascii="Arial Narrow" w:hAnsi="Arial Narrow"/>
                <w:color w:val="000000"/>
                <w:lang w:val="sr-Latn-CS"/>
              </w:rPr>
            </w:pPr>
            <w:r w:rsidRPr="00BA363E">
              <w:rPr>
                <w:rFonts w:ascii="Arial Narrow" w:hAnsi="Arial Narrow"/>
                <w:b/>
                <w:bCs/>
                <w:lang w:val="sr-Latn-CS"/>
              </w:rPr>
              <w:t>Pismena:</w:t>
            </w:r>
            <w:r w:rsidRPr="00BA363E">
              <w:rPr>
                <w:rFonts w:ascii="Arial Narrow" w:hAnsi="Arial Narrow"/>
                <w:lang w:val="sr-Latn-CS"/>
              </w:rPr>
              <w:t xml:space="preserve"> Plan postupanja, patrolni list, službena zabilješka, izvještaji, potvrda o privremeno oduzetim predmetima, prekršajna prijava, krivična prijava i dr.</w:t>
            </w:r>
          </w:p>
        </w:tc>
      </w:tr>
      <w:tr w:rsidR="000D1734" w:rsidRPr="008C16DD" w14:paraId="7E836B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59949960"/>
              <w:placeholder>
                <w:docPart w:val="07B34D075EAF4F0DAED33F6A70E382FD"/>
              </w:placeholder>
            </w:sdtPr>
            <w:sdtContent>
              <w:p w14:paraId="69445BD2"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03187F7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2C74E6E" w14:textId="77777777" w:rsidR="000D1734" w:rsidRPr="008C16DD" w:rsidRDefault="000D1734" w:rsidP="005E6C1E">
            <w:pPr>
              <w:spacing w:before="120" w:after="120" w:line="240" w:lineRule="auto"/>
              <w:rPr>
                <w:rFonts w:ascii="Arial Narrow" w:hAnsi="Arial Narrow"/>
              </w:rPr>
            </w:pPr>
            <w:r w:rsidRPr="00BA363E">
              <w:rPr>
                <w:rFonts w:ascii="Arial Narrow" w:hAnsi="Arial Narrow"/>
                <w:lang w:val="en-US"/>
              </w:rPr>
              <w:t>U</w:t>
            </w:r>
            <w:r w:rsidRPr="00BA363E">
              <w:rPr>
                <w:rFonts w:ascii="Arial Narrow" w:hAnsi="Arial Narrow"/>
              </w:rPr>
              <w:t xml:space="preserve"> </w:t>
            </w:r>
            <w:r w:rsidRPr="00BA363E">
              <w:rPr>
                <w:rFonts w:ascii="Arial Narrow" w:hAnsi="Arial Narrow"/>
                <w:lang w:val="en-US"/>
              </w:rPr>
              <w:t>cilju</w:t>
            </w:r>
            <w:r w:rsidRPr="00BA363E">
              <w:rPr>
                <w:rFonts w:ascii="Arial Narrow" w:hAnsi="Arial Narrow"/>
              </w:rPr>
              <w:t xml:space="preserve"> </w:t>
            </w:r>
            <w:r w:rsidRPr="00BA363E">
              <w:rPr>
                <w:rFonts w:ascii="Arial Narrow" w:hAnsi="Arial Narrow"/>
                <w:lang w:val="en-US"/>
              </w:rPr>
              <w:t>provjeravanja</w:t>
            </w:r>
            <w:r w:rsidRPr="00BA363E">
              <w:rPr>
                <w:rFonts w:ascii="Arial Narrow" w:hAnsi="Arial Narrow"/>
              </w:rPr>
              <w:t xml:space="preserve"> </w:t>
            </w:r>
            <w:r w:rsidRPr="00BA363E">
              <w:rPr>
                <w:rFonts w:ascii="Arial Narrow" w:hAnsi="Arial Narrow"/>
                <w:lang w:val="en-US"/>
              </w:rPr>
              <w:t>dostignutosti</w:t>
            </w:r>
            <w:r w:rsidRPr="00BA363E">
              <w:rPr>
                <w:rFonts w:ascii="Arial Narrow" w:hAnsi="Arial Narrow"/>
              </w:rPr>
              <w:t xml:space="preserve"> </w:t>
            </w:r>
            <w:r w:rsidRPr="00BA363E">
              <w:rPr>
                <w:rFonts w:ascii="Arial Narrow" w:hAnsi="Arial Narrow"/>
                <w:lang w:val="en-US"/>
              </w:rPr>
              <w:t>pomenutog</w:t>
            </w:r>
            <w:r w:rsidRPr="00BA363E">
              <w:rPr>
                <w:rFonts w:ascii="Arial Narrow" w:hAnsi="Arial Narrow"/>
              </w:rPr>
              <w:t xml:space="preserve"> </w:t>
            </w:r>
            <w:r w:rsidRPr="00BA363E">
              <w:rPr>
                <w:rFonts w:ascii="Arial Narrow" w:hAnsi="Arial Narrow"/>
                <w:lang w:val="en-US"/>
              </w:rPr>
              <w:t>ishoda</w:t>
            </w:r>
            <w:r w:rsidRPr="00BA363E">
              <w:rPr>
                <w:rFonts w:ascii="Arial Narrow" w:hAnsi="Arial Narrow"/>
              </w:rPr>
              <w:t xml:space="preserve"> </w:t>
            </w:r>
            <w:r w:rsidRPr="00BA363E">
              <w:rPr>
                <w:rFonts w:ascii="Arial Narrow" w:hAnsi="Arial Narrow"/>
                <w:lang w:val="en-US"/>
              </w:rPr>
              <w:t>u</w:t>
            </w:r>
            <w:r w:rsidRPr="00BA363E">
              <w:rPr>
                <w:rFonts w:ascii="Arial Narrow" w:hAnsi="Arial Narrow"/>
              </w:rPr>
              <w:t>č</w:t>
            </w:r>
            <w:r w:rsidRPr="00BA363E">
              <w:rPr>
                <w:rFonts w:ascii="Arial Narrow" w:hAnsi="Arial Narrow"/>
                <w:lang w:val="en-US"/>
              </w:rPr>
              <w:t>enja</w:t>
            </w:r>
            <w:r w:rsidRPr="00BA363E">
              <w:rPr>
                <w:rFonts w:ascii="Arial Narrow" w:hAnsi="Arial Narrow"/>
              </w:rPr>
              <w:t xml:space="preserve"> </w:t>
            </w:r>
            <w:r w:rsidRPr="00BA363E">
              <w:rPr>
                <w:rFonts w:ascii="Arial Narrow" w:hAnsi="Arial Narrow"/>
                <w:lang w:val="en-US"/>
              </w:rPr>
              <w:t>potreban</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usmeni</w:t>
            </w:r>
            <w:r w:rsidRPr="00BA363E">
              <w:rPr>
                <w:rFonts w:ascii="Arial Narrow" w:hAnsi="Arial Narrow"/>
              </w:rPr>
              <w:t xml:space="preserve"> </w:t>
            </w:r>
            <w:r w:rsidRPr="00BA363E">
              <w:rPr>
                <w:rFonts w:ascii="Arial Narrow" w:hAnsi="Arial Narrow"/>
                <w:lang w:val="en-US"/>
              </w:rPr>
              <w:t>ili</w:t>
            </w:r>
            <w:r w:rsidRPr="00BA363E">
              <w:rPr>
                <w:rFonts w:ascii="Arial Narrow" w:hAnsi="Arial Narrow"/>
              </w:rPr>
              <w:t xml:space="preserve"> </w:t>
            </w:r>
            <w:r w:rsidRPr="00BA363E">
              <w:rPr>
                <w:rFonts w:ascii="Arial Narrow" w:hAnsi="Arial Narrow"/>
                <w:lang w:val="en-US"/>
              </w:rPr>
              <w:t>pisani</w:t>
            </w:r>
            <w:r w:rsidRPr="00BA363E">
              <w:rPr>
                <w:rFonts w:ascii="Arial Narrow" w:hAnsi="Arial Narrow"/>
              </w:rPr>
              <w:t xml:space="preserve"> </w:t>
            </w:r>
            <w:r w:rsidRPr="00BA363E">
              <w:rPr>
                <w:rFonts w:ascii="Arial Narrow" w:hAnsi="Arial Narrow"/>
                <w:lang w:val="en-US"/>
              </w:rPr>
              <w:t>dokaz</w:t>
            </w:r>
            <w:r w:rsidRPr="00BA363E">
              <w:rPr>
                <w:rFonts w:ascii="Arial Narrow" w:hAnsi="Arial Narrow"/>
              </w:rPr>
              <w:t xml:space="preserve"> </w:t>
            </w:r>
            <w:r w:rsidRPr="00BA363E">
              <w:rPr>
                <w:rFonts w:ascii="Arial Narrow" w:hAnsi="Arial Narrow"/>
                <w:lang w:val="en-US"/>
              </w:rPr>
              <w:t>da</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polaznik</w:t>
            </w:r>
            <w:r w:rsidRPr="00BA363E">
              <w:rPr>
                <w:rFonts w:ascii="Arial Narrow" w:hAnsi="Arial Narrow"/>
              </w:rPr>
              <w:t xml:space="preserve"> </w:t>
            </w:r>
            <w:r w:rsidRPr="00BA363E">
              <w:rPr>
                <w:rFonts w:ascii="Arial Narrow" w:hAnsi="Arial Narrow"/>
                <w:lang w:val="en-US"/>
              </w:rPr>
              <w:t>uspje</w:t>
            </w:r>
            <w:r w:rsidRPr="00BA363E">
              <w:rPr>
                <w:rFonts w:ascii="Arial Narrow" w:hAnsi="Arial Narrow"/>
              </w:rPr>
              <w:t>š</w:t>
            </w:r>
            <w:r w:rsidRPr="00BA363E">
              <w:rPr>
                <w:rFonts w:ascii="Arial Narrow" w:hAnsi="Arial Narrow"/>
                <w:lang w:val="en-US"/>
              </w:rPr>
              <w:t>no</w:t>
            </w:r>
            <w:r w:rsidRPr="00BA363E">
              <w:rPr>
                <w:rFonts w:ascii="Arial Narrow" w:hAnsi="Arial Narrow"/>
              </w:rPr>
              <w:t xml:space="preserve"> </w:t>
            </w:r>
            <w:r w:rsidRPr="00BA363E">
              <w:rPr>
                <w:rFonts w:ascii="Arial Narrow" w:hAnsi="Arial Narrow"/>
                <w:lang w:val="en-US"/>
              </w:rPr>
              <w:t>realizovao</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1 </w:t>
            </w:r>
            <w:r w:rsidRPr="00BA363E">
              <w:rPr>
                <w:rFonts w:ascii="Arial Narrow" w:hAnsi="Arial Narrow"/>
                <w:lang w:val="en-US"/>
              </w:rPr>
              <w:t>i</w:t>
            </w:r>
            <w:r w:rsidRPr="00BA363E">
              <w:rPr>
                <w:rFonts w:ascii="Arial Narrow" w:hAnsi="Arial Narrow"/>
              </w:rPr>
              <w:t xml:space="preserve"> 4. </w:t>
            </w:r>
            <w:r w:rsidRPr="00BA363E">
              <w:rPr>
                <w:rFonts w:ascii="Arial Narrow" w:hAnsi="Arial Narrow"/>
                <w:lang w:val="en-US"/>
              </w:rPr>
              <w:t>Za</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2, 3, 5 </w:t>
            </w:r>
            <w:r w:rsidRPr="00BA363E">
              <w:rPr>
                <w:rFonts w:ascii="Arial Narrow" w:hAnsi="Arial Narrow"/>
                <w:lang w:val="en-US"/>
              </w:rPr>
              <w:t>i</w:t>
            </w:r>
            <w:r w:rsidRPr="00BA363E">
              <w:rPr>
                <w:rFonts w:ascii="Arial Narrow" w:hAnsi="Arial Narrow"/>
              </w:rPr>
              <w:t xml:space="preserve"> 6 </w:t>
            </w:r>
            <w:r w:rsidRPr="00BA363E">
              <w:rPr>
                <w:rFonts w:ascii="Arial Narrow" w:hAnsi="Arial Narrow"/>
                <w:lang w:val="en-US"/>
              </w:rPr>
              <w:t>potrebne</w:t>
            </w:r>
            <w:r w:rsidRPr="00BA363E">
              <w:rPr>
                <w:rFonts w:ascii="Arial Narrow" w:hAnsi="Arial Narrow"/>
              </w:rPr>
              <w:t xml:space="preserve"> </w:t>
            </w:r>
            <w:r w:rsidRPr="00BA363E">
              <w:rPr>
                <w:rFonts w:ascii="Arial Narrow" w:hAnsi="Arial Narrow"/>
                <w:lang w:val="en-US"/>
              </w:rPr>
              <w:t>su</w:t>
            </w:r>
            <w:r w:rsidRPr="00BA363E">
              <w:rPr>
                <w:rFonts w:ascii="Arial Narrow" w:hAnsi="Arial Narrow"/>
              </w:rPr>
              <w:t xml:space="preserve"> </w:t>
            </w:r>
            <w:r w:rsidRPr="00BA363E">
              <w:rPr>
                <w:rFonts w:ascii="Arial Narrow" w:hAnsi="Arial Narrow"/>
                <w:lang w:val="en-US"/>
              </w:rPr>
              <w:t>ispravno</w:t>
            </w:r>
            <w:r w:rsidRPr="00BA363E">
              <w:rPr>
                <w:rFonts w:ascii="Arial Narrow" w:hAnsi="Arial Narrow"/>
              </w:rPr>
              <w:t xml:space="preserve"> </w:t>
            </w:r>
            <w:r w:rsidRPr="00BA363E">
              <w:rPr>
                <w:rFonts w:ascii="Arial Narrow" w:hAnsi="Arial Narrow"/>
                <w:lang w:val="en-US"/>
              </w:rPr>
              <w:t>ura</w:t>
            </w:r>
            <w:r w:rsidRPr="00BA363E">
              <w:rPr>
                <w:rFonts w:ascii="Arial Narrow" w:hAnsi="Arial Narrow"/>
              </w:rPr>
              <w:t>đ</w:t>
            </w:r>
            <w:r w:rsidRPr="00BA363E">
              <w:rPr>
                <w:rFonts w:ascii="Arial Narrow" w:hAnsi="Arial Narrow"/>
                <w:lang w:val="en-US"/>
              </w:rPr>
              <w:t>ene</w:t>
            </w:r>
            <w:r w:rsidRPr="00BA363E">
              <w:rPr>
                <w:rFonts w:ascii="Arial Narrow" w:hAnsi="Arial Narrow"/>
              </w:rPr>
              <w:t xml:space="preserve"> </w:t>
            </w:r>
            <w:r w:rsidRPr="00BA363E">
              <w:rPr>
                <w:rFonts w:ascii="Arial Narrow" w:hAnsi="Arial Narrow"/>
                <w:lang w:val="en-US"/>
              </w:rPr>
              <w:t>prakti</w:t>
            </w:r>
            <w:r w:rsidRPr="00BA363E">
              <w:rPr>
                <w:rFonts w:ascii="Arial Narrow" w:hAnsi="Arial Narrow"/>
              </w:rPr>
              <w:t>č</w:t>
            </w:r>
            <w:r w:rsidRPr="00BA363E">
              <w:rPr>
                <w:rFonts w:ascii="Arial Narrow" w:hAnsi="Arial Narrow"/>
                <w:lang w:val="en-US"/>
              </w:rPr>
              <w:t>ne</w:t>
            </w:r>
            <w:r w:rsidRPr="00BA363E">
              <w:rPr>
                <w:rFonts w:ascii="Arial Narrow" w:hAnsi="Arial Narrow"/>
              </w:rPr>
              <w:t xml:space="preserve"> </w:t>
            </w:r>
            <w:r w:rsidRPr="00BA363E">
              <w:rPr>
                <w:rFonts w:ascii="Arial Narrow" w:hAnsi="Arial Narrow"/>
                <w:lang w:val="en-US"/>
              </w:rPr>
              <w:t>vje</w:t>
            </w:r>
            <w:r w:rsidRPr="00BA363E">
              <w:rPr>
                <w:rFonts w:ascii="Arial Narrow" w:hAnsi="Arial Narrow"/>
              </w:rPr>
              <w:t>ž</w:t>
            </w:r>
            <w:r w:rsidRPr="00BA363E">
              <w:rPr>
                <w:rFonts w:ascii="Arial Narrow" w:hAnsi="Arial Narrow"/>
                <w:lang w:val="en-US"/>
              </w:rPr>
              <w:t>be</w:t>
            </w:r>
            <w:r w:rsidRPr="00BA363E">
              <w:rPr>
                <w:rFonts w:ascii="Arial Narrow" w:hAnsi="Arial Narrow"/>
              </w:rPr>
              <w:t xml:space="preserve"> </w:t>
            </w:r>
            <w:r w:rsidRPr="00BA363E">
              <w:rPr>
                <w:rFonts w:ascii="Arial Narrow" w:hAnsi="Arial Narrow"/>
                <w:lang w:val="en-US"/>
              </w:rPr>
              <w:t>sa</w:t>
            </w:r>
            <w:r w:rsidRPr="00BA363E">
              <w:rPr>
                <w:rFonts w:ascii="Arial Narrow" w:hAnsi="Arial Narrow"/>
              </w:rPr>
              <w:t xml:space="preserve"> </w:t>
            </w:r>
            <w:r w:rsidRPr="00BA363E">
              <w:rPr>
                <w:rFonts w:ascii="Arial Narrow" w:hAnsi="Arial Narrow"/>
                <w:lang w:val="en-US"/>
              </w:rPr>
              <w:t>usmenim</w:t>
            </w:r>
            <w:r w:rsidRPr="00BA363E">
              <w:rPr>
                <w:rFonts w:ascii="Arial Narrow" w:hAnsi="Arial Narrow"/>
              </w:rPr>
              <w:t xml:space="preserve"> </w:t>
            </w:r>
            <w:r w:rsidRPr="00BA363E">
              <w:rPr>
                <w:rFonts w:ascii="Arial Narrow" w:hAnsi="Arial Narrow"/>
                <w:lang w:val="en-US"/>
              </w:rPr>
              <w:t>obrazlo</w:t>
            </w:r>
            <w:r w:rsidRPr="00BA363E">
              <w:rPr>
                <w:rFonts w:ascii="Arial Narrow" w:hAnsi="Arial Narrow"/>
              </w:rPr>
              <w:t>ž</w:t>
            </w:r>
            <w:r w:rsidRPr="00BA363E">
              <w:rPr>
                <w:rFonts w:ascii="Arial Narrow" w:hAnsi="Arial Narrow"/>
                <w:lang w:val="en-US"/>
              </w:rPr>
              <w:t>enjem</w:t>
            </w:r>
            <w:r w:rsidRPr="00BA363E">
              <w:rPr>
                <w:rFonts w:ascii="Arial Narrow" w:hAnsi="Arial Narrow"/>
              </w:rPr>
              <w:t>.</w:t>
            </w:r>
          </w:p>
        </w:tc>
      </w:tr>
      <w:tr w:rsidR="000D1734" w:rsidRPr="008C16DD" w14:paraId="2727EA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2620557"/>
              <w:placeholder>
                <w:docPart w:val="B7A74786CEA6449E8829A374B2199F36"/>
              </w:placeholder>
            </w:sdtPr>
            <w:sdtContent>
              <w:p w14:paraId="5DDDF5B4" w14:textId="77777777" w:rsidR="000D1734" w:rsidRPr="008C16DD" w:rsidRDefault="000D1734"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0D1734" w:rsidRPr="008C16DD" w14:paraId="5C3879E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15E5D92" w14:textId="77777777" w:rsidR="000D1734" w:rsidRPr="008C16DD" w:rsidRDefault="000D1734">
            <w:pPr>
              <w:numPr>
                <w:ilvl w:val="0"/>
                <w:numId w:val="10"/>
              </w:numPr>
              <w:tabs>
                <w:tab w:val="num" w:pos="173"/>
              </w:tabs>
              <w:spacing w:before="120" w:after="120" w:line="240" w:lineRule="auto"/>
              <w:ind w:left="176" w:hanging="176"/>
              <w:rPr>
                <w:rFonts w:ascii="Arial Narrow" w:hAnsi="Arial Narrow"/>
                <w:color w:val="000000"/>
                <w:lang w:val="sr-Latn-CS"/>
              </w:rPr>
            </w:pPr>
            <w:r w:rsidRPr="00BA363E">
              <w:rPr>
                <w:rFonts w:ascii="Arial Narrow" w:hAnsi="Arial Narrow"/>
                <w:lang w:val="sr-Latn-CS"/>
              </w:rPr>
              <w:t>Taktika upada u objekat</w:t>
            </w:r>
          </w:p>
        </w:tc>
      </w:tr>
    </w:tbl>
    <w:p w14:paraId="7DA9D19B" w14:textId="77777777" w:rsidR="000D1734" w:rsidRDefault="000D1734" w:rsidP="005E6C1E"/>
    <w:p w14:paraId="76DB3213" w14:textId="77777777" w:rsidR="000D1734" w:rsidRDefault="000D1734" w:rsidP="005E6C1E"/>
    <w:p w14:paraId="521CEC07" w14:textId="77777777" w:rsidR="000D1734" w:rsidRDefault="000D1734" w:rsidP="005E6C1E"/>
    <w:p w14:paraId="3A979C63" w14:textId="77777777" w:rsidR="000D1734" w:rsidRDefault="000D1734" w:rsidP="005E6C1E"/>
    <w:p w14:paraId="6557659E" w14:textId="77777777" w:rsidR="000D1734" w:rsidRDefault="000D1734" w:rsidP="005E6C1E"/>
    <w:p w14:paraId="64E24E90" w14:textId="77777777" w:rsidR="000D1734" w:rsidRDefault="000D1734" w:rsidP="005E6C1E"/>
    <w:p w14:paraId="58ECE74B" w14:textId="77777777" w:rsidR="000D1734" w:rsidRDefault="000D1734" w:rsidP="005E6C1E"/>
    <w:p w14:paraId="13720130" w14:textId="77777777" w:rsidR="000D1734" w:rsidRDefault="000D1734" w:rsidP="005E6C1E"/>
    <w:sdt>
      <w:sdtPr>
        <w:rPr>
          <w:rFonts w:ascii="Arial Narrow" w:eastAsia="Times New Roman" w:hAnsi="Arial Narrow" w:cs="Trebuchet MS"/>
          <w:b/>
          <w:bCs/>
          <w:lang w:val="sr-Latn-CS"/>
        </w:rPr>
        <w:id w:val="-1699464294"/>
        <w:lock w:val="contentLocked"/>
        <w:placeholder>
          <w:docPart w:val="A35281512BDC49DF9D3EFC30DE6AA55D"/>
        </w:placeholder>
      </w:sdtPr>
      <w:sdtContent>
        <w:p w14:paraId="17A45938"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6FF7776" w14:textId="77777777" w:rsidR="000D1734" w:rsidRPr="00C40D50"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lang w:val="de-DE"/>
        </w:rPr>
        <w:t>Modul</w:t>
      </w:r>
      <w:r w:rsidRPr="00C40D50">
        <w:rPr>
          <w:rFonts w:ascii="Arial Narrow" w:hAnsi="Arial Narrow"/>
          <w:lang w:val="sr-Latn-CS"/>
        </w:rPr>
        <w:t xml:space="preserve"> Policijski p</w:t>
      </w:r>
      <w:r w:rsidRPr="00C40D50">
        <w:rPr>
          <w:rFonts w:ascii="Arial Narrow" w:hAnsi="Arial Narrow"/>
          <w:lang w:val="de-DE"/>
        </w:rPr>
        <w:t>oslovi</w:t>
      </w:r>
      <w:r w:rsidRPr="00C40D50">
        <w:rPr>
          <w:rFonts w:ascii="Arial Narrow" w:hAnsi="Arial Narrow"/>
          <w:lang w:val="sr-Latn-CS"/>
        </w:rPr>
        <w:t xml:space="preserve"> </w:t>
      </w:r>
      <w:r w:rsidRPr="00C40D50">
        <w:rPr>
          <w:rFonts w:ascii="Arial Narrow" w:hAnsi="Arial Narrow"/>
          <w:lang w:val="de-DE"/>
        </w:rPr>
        <w:t>op</w:t>
      </w:r>
      <w:r w:rsidRPr="00C40D50">
        <w:rPr>
          <w:rFonts w:ascii="Arial Narrow" w:hAnsi="Arial Narrow"/>
          <w:lang w:val="sr-Latn-CS"/>
        </w:rPr>
        <w:t>š</w:t>
      </w:r>
      <w:r w:rsidRPr="00C40D50">
        <w:rPr>
          <w:rFonts w:ascii="Arial Narrow" w:hAnsi="Arial Narrow"/>
          <w:lang w:val="de-DE"/>
        </w:rPr>
        <w:t>te</w:t>
      </w:r>
      <w:r w:rsidRPr="00C40D50">
        <w:rPr>
          <w:rFonts w:ascii="Arial Narrow" w:hAnsi="Arial Narrow"/>
          <w:lang w:val="sr-Latn-CS"/>
        </w:rPr>
        <w:t xml:space="preserve"> </w:t>
      </w:r>
      <w:r w:rsidRPr="00C40D50">
        <w:rPr>
          <w:rFonts w:ascii="Arial Narrow" w:hAnsi="Arial Narrow"/>
          <w:lang w:val="de-DE"/>
        </w:rPr>
        <w:t>nadle</w:t>
      </w:r>
      <w:r w:rsidRPr="00C40D50">
        <w:rPr>
          <w:rFonts w:ascii="Arial Narrow" w:hAnsi="Arial Narrow"/>
          <w:lang w:val="sr-Latn-CS"/>
        </w:rPr>
        <w:t>ž</w:t>
      </w:r>
      <w:r w:rsidRPr="00C40D50">
        <w:rPr>
          <w:rFonts w:ascii="Arial Narrow" w:hAnsi="Arial Narrow"/>
          <w:lang w:val="de-DE"/>
        </w:rPr>
        <w:t>nosti</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tako</w:t>
      </w:r>
      <w:r w:rsidRPr="00C40D50">
        <w:rPr>
          <w:rFonts w:ascii="Arial Narrow" w:hAnsi="Arial Narrow"/>
          <w:lang w:val="sr-Latn-CS"/>
        </w:rPr>
        <w:t xml:space="preserve"> </w:t>
      </w:r>
      <w:r w:rsidRPr="00C40D50">
        <w:rPr>
          <w:rFonts w:ascii="Arial Narrow" w:hAnsi="Arial Narrow"/>
          <w:lang w:val="de-DE"/>
        </w:rPr>
        <w:t>koncipiran</w:t>
      </w:r>
      <w:r w:rsidRPr="00C40D50">
        <w:rPr>
          <w:rFonts w:ascii="Arial Narrow" w:hAnsi="Arial Narrow"/>
          <w:lang w:val="sr-Latn-CS"/>
        </w:rPr>
        <w:t xml:space="preserve"> </w:t>
      </w:r>
      <w:r w:rsidRPr="00C40D50">
        <w:rPr>
          <w:rFonts w:ascii="Arial Narrow" w:hAnsi="Arial Narrow"/>
          <w:lang w:val="de-DE"/>
        </w:rPr>
        <w:t>da</w:t>
      </w:r>
      <w:r w:rsidRPr="00C40D50">
        <w:rPr>
          <w:rFonts w:ascii="Arial Narrow" w:hAnsi="Arial Narrow"/>
          <w:lang w:val="sr-Latn-CS"/>
        </w:rPr>
        <w:t xml:space="preserve"> </w:t>
      </w:r>
      <w:r w:rsidRPr="00C40D50">
        <w:rPr>
          <w:rFonts w:ascii="Arial Narrow" w:hAnsi="Arial Narrow"/>
          <w:lang w:val="de-DE"/>
        </w:rPr>
        <w:t>polaznicima</w:t>
      </w:r>
      <w:r w:rsidRPr="00C40D50">
        <w:rPr>
          <w:rFonts w:ascii="Arial Narrow" w:hAnsi="Arial Narrow"/>
          <w:lang w:val="sr-Latn-CS"/>
        </w:rPr>
        <w:t xml:space="preserve"> </w:t>
      </w:r>
      <w:r w:rsidRPr="00C40D50">
        <w:rPr>
          <w:rFonts w:ascii="Arial Narrow" w:hAnsi="Arial Narrow"/>
          <w:lang w:val="de-DE"/>
        </w:rPr>
        <w:t>omogu</w:t>
      </w:r>
      <w:r w:rsidRPr="00C40D50">
        <w:rPr>
          <w:rFonts w:ascii="Arial Narrow" w:hAnsi="Arial Narrow"/>
          <w:lang w:val="sr-Latn-CS"/>
        </w:rPr>
        <w:t>ć</w:t>
      </w:r>
      <w:r w:rsidRPr="00C40D50">
        <w:rPr>
          <w:rFonts w:ascii="Arial Narrow" w:hAnsi="Arial Narrow"/>
          <w:lang w:val="de-DE"/>
        </w:rPr>
        <w:t>ava</w:t>
      </w:r>
      <w:r w:rsidRPr="00C40D50">
        <w:rPr>
          <w:rFonts w:ascii="Arial Narrow" w:hAnsi="Arial Narrow"/>
          <w:lang w:val="sr-Latn-CS"/>
        </w:rPr>
        <w:t xml:space="preserve"> </w:t>
      </w:r>
      <w:r w:rsidRPr="00C40D50">
        <w:rPr>
          <w:rFonts w:ascii="Arial Narrow" w:hAnsi="Arial Narrow"/>
          <w:lang w:val="de-DE"/>
        </w:rPr>
        <w:t>sticanje</w:t>
      </w:r>
      <w:r w:rsidRPr="00C40D50">
        <w:rPr>
          <w:rFonts w:ascii="Arial Narrow" w:hAnsi="Arial Narrow"/>
          <w:lang w:val="sr-Latn-CS"/>
        </w:rPr>
        <w:t xml:space="preserve"> </w:t>
      </w:r>
      <w:r w:rsidRPr="00C40D50">
        <w:rPr>
          <w:rFonts w:ascii="Arial Narrow" w:hAnsi="Arial Narrow"/>
          <w:lang w:val="de-DE"/>
        </w:rPr>
        <w:t>teorijskih</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prakti</w:t>
      </w:r>
      <w:r w:rsidRPr="00C40D50">
        <w:rPr>
          <w:rFonts w:ascii="Arial Narrow" w:hAnsi="Arial Narrow"/>
          <w:lang w:val="sr-Latn-CS"/>
        </w:rPr>
        <w:t>č</w:t>
      </w:r>
      <w:r w:rsidRPr="00C40D50">
        <w:rPr>
          <w:rFonts w:ascii="Arial Narrow" w:hAnsi="Arial Narrow"/>
          <w:lang w:val="de-DE"/>
        </w:rPr>
        <w:t>nih</w:t>
      </w:r>
      <w:r w:rsidRPr="00C40D50">
        <w:rPr>
          <w:rFonts w:ascii="Arial Narrow" w:hAnsi="Arial Narrow"/>
          <w:lang w:val="sr-Latn-CS"/>
        </w:rPr>
        <w:t xml:space="preserve"> </w:t>
      </w:r>
      <w:r w:rsidRPr="00C40D50">
        <w:rPr>
          <w:rFonts w:ascii="Arial Narrow" w:hAnsi="Arial Narrow"/>
          <w:lang w:val="de-DE"/>
        </w:rPr>
        <w:t>znanja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vje</w:t>
      </w:r>
      <w:r w:rsidRPr="00C40D50">
        <w:rPr>
          <w:rFonts w:ascii="Arial Narrow" w:hAnsi="Arial Narrow"/>
          <w:lang w:val="sr-Latn-CS"/>
        </w:rPr>
        <w:t>š</w:t>
      </w:r>
      <w:r w:rsidRPr="00C40D50">
        <w:rPr>
          <w:rFonts w:ascii="Arial Narrow" w:hAnsi="Arial Narrow"/>
          <w:lang w:val="de-DE"/>
        </w:rPr>
        <w:t>tina</w:t>
      </w:r>
      <w:r w:rsidRPr="00C40D50">
        <w:rPr>
          <w:rFonts w:ascii="Arial Narrow" w:hAnsi="Arial Narrow"/>
          <w:lang w:val="sr-Latn-CS"/>
        </w:rPr>
        <w:t xml:space="preserve"> </w:t>
      </w:r>
      <w:r w:rsidRPr="00C40D50">
        <w:rPr>
          <w:rFonts w:ascii="Arial Narrow" w:hAnsi="Arial Narrow"/>
          <w:lang w:val="de-DE"/>
        </w:rPr>
        <w:t>iz</w:t>
      </w:r>
      <w:r w:rsidRPr="00C40D50">
        <w:rPr>
          <w:rFonts w:ascii="Arial Narrow" w:hAnsi="Arial Narrow"/>
          <w:lang w:val="sr-Latn-CS"/>
        </w:rPr>
        <w:t xml:space="preserve"> </w:t>
      </w:r>
      <w:r w:rsidRPr="00C40D50">
        <w:rPr>
          <w:rFonts w:ascii="Arial Narrow" w:hAnsi="Arial Narrow"/>
          <w:lang w:val="de-DE"/>
        </w:rPr>
        <w:t>ove</w:t>
      </w:r>
      <w:r w:rsidRPr="00C40D50">
        <w:rPr>
          <w:rFonts w:ascii="Arial Narrow" w:hAnsi="Arial Narrow"/>
          <w:lang w:val="sr-Latn-CS"/>
        </w:rPr>
        <w:t xml:space="preserve"> </w:t>
      </w:r>
      <w:r w:rsidRPr="00C40D50">
        <w:rPr>
          <w:rFonts w:ascii="Arial Narrow" w:hAnsi="Arial Narrow"/>
          <w:lang w:val="de-DE"/>
        </w:rPr>
        <w:t>oblasti</w:t>
      </w:r>
      <w:r w:rsidRPr="00C40D50">
        <w:rPr>
          <w:rFonts w:ascii="Arial Narrow" w:hAnsi="Arial Narrow"/>
          <w:lang w:val="sr-Latn-CS"/>
        </w:rPr>
        <w:t>.</w:t>
      </w:r>
      <w:r>
        <w:rPr>
          <w:rFonts w:ascii="Arial Narrow" w:hAnsi="Arial Narrow"/>
          <w:lang w:val="sr-Latn-CS"/>
        </w:rPr>
        <w:t xml:space="preserve"> </w:t>
      </w:r>
      <w:r w:rsidRPr="00C40D50">
        <w:rPr>
          <w:rFonts w:ascii="Arial Narrow" w:hAnsi="Arial Narrow"/>
          <w:lang w:val="de-DE"/>
        </w:rPr>
        <w:t>Sadr</w:t>
      </w:r>
      <w:r w:rsidRPr="00C40D50">
        <w:rPr>
          <w:rFonts w:ascii="Arial Narrow" w:hAnsi="Arial Narrow"/>
          <w:lang w:val="sr-Latn-CS"/>
        </w:rPr>
        <w:t>ž</w:t>
      </w:r>
      <w:r w:rsidRPr="00C40D50">
        <w:rPr>
          <w:rFonts w:ascii="Arial Narrow" w:hAnsi="Arial Narrow"/>
          <w:lang w:val="de-DE"/>
        </w:rPr>
        <w:t>aje</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potrebno</w:t>
      </w:r>
      <w:r w:rsidRPr="00C40D50">
        <w:rPr>
          <w:rFonts w:ascii="Arial Narrow" w:hAnsi="Arial Narrow"/>
          <w:lang w:val="sr-Latn-CS"/>
        </w:rPr>
        <w:t xml:space="preserve"> </w:t>
      </w:r>
      <w:r w:rsidRPr="00C40D50">
        <w:rPr>
          <w:rFonts w:ascii="Arial Narrow" w:hAnsi="Arial Narrow"/>
          <w:lang w:val="de-DE"/>
        </w:rPr>
        <w:t>obra</w:t>
      </w:r>
      <w:r w:rsidRPr="00C40D50">
        <w:rPr>
          <w:rFonts w:ascii="Arial Narrow" w:hAnsi="Arial Narrow"/>
          <w:lang w:val="sr-Latn-CS"/>
        </w:rPr>
        <w:t>đ</w:t>
      </w:r>
      <w:r w:rsidRPr="00C40D50">
        <w:rPr>
          <w:rFonts w:ascii="Arial Narrow" w:hAnsi="Arial Narrow"/>
          <w:lang w:val="de-DE"/>
        </w:rPr>
        <w:t>ivati</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realizovati</w:t>
      </w:r>
      <w:r w:rsidRPr="00C40D50">
        <w:rPr>
          <w:rFonts w:ascii="Arial Narrow" w:hAnsi="Arial Narrow"/>
          <w:lang w:val="sr-Latn-CS"/>
        </w:rPr>
        <w:t xml:space="preserve"> </w:t>
      </w:r>
      <w:r w:rsidRPr="00C40D50">
        <w:rPr>
          <w:rFonts w:ascii="Arial Narrow" w:hAnsi="Arial Narrow"/>
          <w:lang w:val="de-DE"/>
        </w:rPr>
        <w:t>uz</w:t>
      </w:r>
      <w:r w:rsidRPr="00C40D50">
        <w:rPr>
          <w:rFonts w:ascii="Arial Narrow" w:hAnsi="Arial Narrow"/>
          <w:lang w:val="sr-Latn-CS"/>
        </w:rPr>
        <w:t xml:space="preserve"> </w:t>
      </w:r>
      <w:r w:rsidRPr="00C40D50">
        <w:rPr>
          <w:rFonts w:ascii="Arial Narrow" w:hAnsi="Arial Narrow"/>
          <w:lang w:val="de-DE"/>
        </w:rPr>
        <w:t>visok</w:t>
      </w:r>
      <w:r w:rsidRPr="00C40D50">
        <w:rPr>
          <w:rFonts w:ascii="Arial Narrow" w:hAnsi="Arial Narrow"/>
          <w:lang w:val="sr-Latn-CS"/>
        </w:rPr>
        <w:t xml:space="preserve"> </w:t>
      </w:r>
      <w:r w:rsidRPr="00C40D50">
        <w:rPr>
          <w:rFonts w:ascii="Arial Narrow" w:hAnsi="Arial Narrow"/>
          <w:lang w:val="de-DE"/>
        </w:rPr>
        <w:t>stepen</w:t>
      </w:r>
      <w:r w:rsidRPr="00C40D50">
        <w:rPr>
          <w:rFonts w:ascii="Arial Narrow" w:hAnsi="Arial Narrow"/>
          <w:lang w:val="sr-Latn-CS"/>
        </w:rPr>
        <w:t xml:space="preserve"> </w:t>
      </w:r>
      <w:r w:rsidRPr="00C40D50">
        <w:rPr>
          <w:rFonts w:ascii="Arial Narrow" w:hAnsi="Arial Narrow"/>
          <w:lang w:val="de-DE"/>
        </w:rPr>
        <w:t>anga</w:t>
      </w:r>
      <w:r w:rsidRPr="00C40D50">
        <w:rPr>
          <w:rFonts w:ascii="Arial Narrow" w:hAnsi="Arial Narrow"/>
          <w:lang w:val="sr-Latn-CS"/>
        </w:rPr>
        <w:t>ž</w:t>
      </w:r>
      <w:r w:rsidRPr="00C40D50">
        <w:rPr>
          <w:rFonts w:ascii="Arial Narrow" w:hAnsi="Arial Narrow"/>
          <w:lang w:val="de-DE"/>
        </w:rPr>
        <w:t>ovanosti</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aktivnosti</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simulaciju</w:t>
      </w:r>
      <w:r w:rsidRPr="00C40D50">
        <w:rPr>
          <w:rFonts w:ascii="Arial Narrow" w:hAnsi="Arial Narrow"/>
          <w:lang w:val="sr-Latn-CS"/>
        </w:rPr>
        <w:t xml:space="preserve"> </w:t>
      </w:r>
      <w:r w:rsidRPr="00C40D50">
        <w:rPr>
          <w:rFonts w:ascii="Arial Narrow" w:hAnsi="Arial Narrow"/>
          <w:lang w:val="de-DE"/>
        </w:rPr>
        <w:t>konkretnih</w:t>
      </w:r>
      <w:r w:rsidRPr="00C40D50">
        <w:rPr>
          <w:rFonts w:ascii="Arial Narrow" w:hAnsi="Arial Narrow"/>
          <w:lang w:val="sr-Latn-CS"/>
        </w:rPr>
        <w:t xml:space="preserve"> </w:t>
      </w:r>
      <w:r w:rsidRPr="00C40D50">
        <w:rPr>
          <w:rFonts w:ascii="Arial Narrow" w:hAnsi="Arial Narrow"/>
          <w:lang w:val="de-DE"/>
        </w:rPr>
        <w:t>situacija</w:t>
      </w:r>
      <w:r w:rsidRPr="00C40D50">
        <w:rPr>
          <w:rFonts w:ascii="Arial Narrow" w:hAnsi="Arial Narrow"/>
          <w:lang w:val="sr-Latn-CS"/>
        </w:rPr>
        <w:t xml:space="preserve">, </w:t>
      </w:r>
      <w:r w:rsidRPr="00C40D50">
        <w:rPr>
          <w:rFonts w:ascii="Arial Narrow" w:hAnsi="Arial Narrow"/>
          <w:lang w:val="de-DE"/>
        </w:rPr>
        <w:t>uz</w:t>
      </w:r>
      <w:r w:rsidRPr="00C40D50">
        <w:rPr>
          <w:rFonts w:ascii="Arial Narrow" w:hAnsi="Arial Narrow"/>
          <w:lang w:val="sr-Latn-CS"/>
        </w:rPr>
        <w:t xml:space="preserve"> </w:t>
      </w:r>
      <w:r w:rsidRPr="00C40D50">
        <w:rPr>
          <w:rFonts w:ascii="Arial Narrow" w:hAnsi="Arial Narrow"/>
          <w:lang w:val="de-DE"/>
        </w:rPr>
        <w:t>primjenu</w:t>
      </w:r>
      <w:r w:rsidRPr="00C40D50">
        <w:rPr>
          <w:rFonts w:ascii="Arial Narrow" w:hAnsi="Arial Narrow"/>
          <w:lang w:val="sr-Latn-CS"/>
        </w:rPr>
        <w:t xml:space="preserve"> </w:t>
      </w:r>
      <w:r w:rsidRPr="00C40D50">
        <w:rPr>
          <w:rFonts w:ascii="Arial Narrow" w:hAnsi="Arial Narrow"/>
          <w:lang w:val="de-DE"/>
        </w:rPr>
        <w:t>metoda</w:t>
      </w:r>
      <w:r w:rsidRPr="00C40D50">
        <w:rPr>
          <w:rFonts w:ascii="Arial Narrow" w:hAnsi="Arial Narrow"/>
          <w:lang w:val="sr-Latn-CS"/>
        </w:rPr>
        <w:t xml:space="preserve"> </w:t>
      </w:r>
      <w:r w:rsidRPr="00C40D50">
        <w:rPr>
          <w:rFonts w:ascii="Arial Narrow" w:hAnsi="Arial Narrow"/>
          <w:lang w:val="de-DE"/>
        </w:rPr>
        <w:t>kojima</w:t>
      </w:r>
      <w:r w:rsidRPr="00C40D50">
        <w:rPr>
          <w:rFonts w:ascii="Arial Narrow" w:hAnsi="Arial Narrow"/>
          <w:lang w:val="sr-Latn-CS"/>
        </w:rPr>
        <w:t xml:space="preserve"> </w:t>
      </w:r>
      <w:r w:rsidRPr="00C40D50">
        <w:rPr>
          <w:rFonts w:ascii="Arial Narrow" w:hAnsi="Arial Narrow"/>
          <w:lang w:val="de-DE"/>
        </w:rPr>
        <w:t>se</w:t>
      </w:r>
      <w:r w:rsidRPr="00C40D50">
        <w:rPr>
          <w:rFonts w:ascii="Arial Narrow" w:hAnsi="Arial Narrow"/>
          <w:lang w:val="sr-Latn-CS"/>
        </w:rPr>
        <w:t xml:space="preserve"> </w:t>
      </w:r>
      <w:r w:rsidRPr="00C40D50">
        <w:rPr>
          <w:rFonts w:ascii="Arial Narrow" w:hAnsi="Arial Narrow"/>
          <w:lang w:val="de-DE"/>
        </w:rPr>
        <w:t>podsti</w:t>
      </w:r>
      <w:r w:rsidRPr="00C40D50">
        <w:rPr>
          <w:rFonts w:ascii="Arial Narrow" w:hAnsi="Arial Narrow"/>
          <w:lang w:val="sr-Latn-CS"/>
        </w:rPr>
        <w:t>č</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samostalnost</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izvr</w:t>
      </w:r>
      <w:r w:rsidRPr="00C40D50">
        <w:rPr>
          <w:rFonts w:ascii="Arial Narrow" w:hAnsi="Arial Narrow"/>
          <w:lang w:val="sr-Latn-CS"/>
        </w:rPr>
        <w:t>š</w:t>
      </w:r>
      <w:r w:rsidRPr="00C40D50">
        <w:rPr>
          <w:rFonts w:ascii="Arial Narrow" w:hAnsi="Arial Narrow"/>
          <w:lang w:val="de-DE"/>
        </w:rPr>
        <w:t>avanju</w:t>
      </w:r>
      <w:r w:rsidRPr="00C40D50">
        <w:rPr>
          <w:rFonts w:ascii="Arial Narrow" w:hAnsi="Arial Narrow"/>
          <w:lang w:val="sr-Latn-CS"/>
        </w:rPr>
        <w:t xml:space="preserve"> </w:t>
      </w:r>
      <w:r w:rsidRPr="00C40D50">
        <w:rPr>
          <w:rFonts w:ascii="Arial Narrow" w:hAnsi="Arial Narrow"/>
          <w:lang w:val="de-DE"/>
        </w:rPr>
        <w:t>konkretnih</w:t>
      </w:r>
      <w:r w:rsidRPr="00C40D50">
        <w:rPr>
          <w:rFonts w:ascii="Arial Narrow" w:hAnsi="Arial Narrow"/>
          <w:lang w:val="sr-Latn-CS"/>
        </w:rPr>
        <w:t xml:space="preserve"> </w:t>
      </w:r>
      <w:r w:rsidRPr="00C40D50">
        <w:rPr>
          <w:rFonts w:ascii="Arial Narrow" w:hAnsi="Arial Narrow"/>
          <w:lang w:val="de-DE"/>
        </w:rPr>
        <w:t>radnih</w:t>
      </w:r>
      <w:r w:rsidRPr="00C40D50">
        <w:rPr>
          <w:rFonts w:ascii="Arial Narrow" w:hAnsi="Arial Narrow"/>
          <w:lang w:val="sr-Latn-CS"/>
        </w:rPr>
        <w:t xml:space="preserve"> </w:t>
      </w:r>
      <w:r w:rsidRPr="00C40D50">
        <w:rPr>
          <w:rFonts w:ascii="Arial Narrow" w:hAnsi="Arial Narrow"/>
          <w:lang w:val="de-DE"/>
        </w:rPr>
        <w:t>zadataka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skladu</w:t>
      </w:r>
      <w:r w:rsidRPr="00C40D50">
        <w:rPr>
          <w:rFonts w:ascii="Arial Narrow" w:hAnsi="Arial Narrow"/>
          <w:lang w:val="sr-Latn-CS"/>
        </w:rPr>
        <w:t xml:space="preserve"> </w:t>
      </w:r>
      <w:r w:rsidRPr="00C40D50">
        <w:rPr>
          <w:rFonts w:ascii="Arial Narrow" w:hAnsi="Arial Narrow"/>
          <w:lang w:val="de-DE"/>
        </w:rPr>
        <w:t>sa</w:t>
      </w:r>
      <w:r w:rsidRPr="00C40D50">
        <w:rPr>
          <w:rFonts w:ascii="Arial Narrow" w:hAnsi="Arial Narrow"/>
          <w:lang w:val="sr-Latn-CS"/>
        </w:rPr>
        <w:t xml:space="preserve"> </w:t>
      </w:r>
      <w:r w:rsidRPr="00C40D50">
        <w:rPr>
          <w:rFonts w:ascii="Arial Narrow" w:hAnsi="Arial Narrow"/>
          <w:lang w:val="de-DE"/>
        </w:rPr>
        <w:t>tim</w:t>
      </w:r>
      <w:r w:rsidRPr="00C40D50">
        <w:rPr>
          <w:rFonts w:ascii="Arial Narrow" w:hAnsi="Arial Narrow"/>
          <w:lang w:val="sr-Latn-CS"/>
        </w:rPr>
        <w:t xml:space="preserve"> </w:t>
      </w:r>
      <w:r w:rsidRPr="00C40D50">
        <w:rPr>
          <w:rFonts w:ascii="Arial Narrow" w:hAnsi="Arial Narrow"/>
          <w:lang w:val="de-DE"/>
        </w:rPr>
        <w:t>mogu</w:t>
      </w:r>
      <w:r w:rsidRPr="00C40D50">
        <w:rPr>
          <w:rFonts w:ascii="Arial Narrow" w:hAnsi="Arial Narrow"/>
          <w:lang w:val="sr-Latn-CS"/>
        </w:rPr>
        <w:t>ć</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prilikom</w:t>
      </w:r>
      <w:r w:rsidRPr="00C40D50">
        <w:rPr>
          <w:rFonts w:ascii="Arial Narrow" w:hAnsi="Arial Narrow"/>
          <w:lang w:val="sr-Latn-CS"/>
        </w:rPr>
        <w:t xml:space="preserve"> </w:t>
      </w:r>
      <w:r w:rsidRPr="00C40D50">
        <w:rPr>
          <w:rFonts w:ascii="Arial Narrow" w:hAnsi="Arial Narrow"/>
          <w:lang w:val="de-DE"/>
        </w:rPr>
        <w:t>realizacije</w:t>
      </w:r>
      <w:r w:rsidRPr="00C40D50">
        <w:rPr>
          <w:rFonts w:ascii="Arial Narrow" w:hAnsi="Arial Narrow"/>
          <w:lang w:val="sr-Latn-CS"/>
        </w:rPr>
        <w:t xml:space="preserve"> nastavne </w:t>
      </w:r>
      <w:r w:rsidRPr="00C40D50">
        <w:rPr>
          <w:rFonts w:ascii="Arial Narrow" w:hAnsi="Arial Narrow"/>
          <w:lang w:val="de-DE"/>
        </w:rPr>
        <w:t>jedinice</w:t>
      </w:r>
      <w:r w:rsidRPr="00C40D50">
        <w:rPr>
          <w:rFonts w:ascii="Arial Narrow" w:hAnsi="Arial Narrow"/>
          <w:lang w:val="sr-Latn-CS"/>
        </w:rPr>
        <w:t xml:space="preserve"> </w:t>
      </w:r>
      <w:r w:rsidRPr="00C40D50">
        <w:rPr>
          <w:rFonts w:ascii="Arial Narrow" w:hAnsi="Arial Narrow"/>
          <w:lang w:val="de-DE"/>
        </w:rPr>
        <w:t>prilagoditi</w:t>
      </w:r>
      <w:r w:rsidRPr="00C40D50">
        <w:rPr>
          <w:rFonts w:ascii="Arial Narrow" w:hAnsi="Arial Narrow"/>
          <w:lang w:val="sr-Latn-CS"/>
        </w:rPr>
        <w:t xml:space="preserve"> </w:t>
      </w:r>
      <w:r w:rsidRPr="00C40D50">
        <w:rPr>
          <w:rFonts w:ascii="Arial Narrow" w:hAnsi="Arial Narrow"/>
          <w:lang w:val="de-DE"/>
        </w:rPr>
        <w:t>grupi</w:t>
      </w:r>
      <w:r w:rsidRPr="00C40D50">
        <w:rPr>
          <w:rFonts w:ascii="Arial Narrow" w:hAnsi="Arial Narrow"/>
          <w:lang w:val="sr-Latn-CS"/>
        </w:rPr>
        <w:t xml:space="preserve"> </w:t>
      </w:r>
      <w:r w:rsidRPr="00C40D50">
        <w:rPr>
          <w:rFonts w:ascii="Arial Narrow" w:hAnsi="Arial Narrow"/>
          <w:lang w:val="de-DE"/>
        </w:rPr>
        <w:t>tempo</w:t>
      </w:r>
      <w:r w:rsidRPr="00C40D50">
        <w:rPr>
          <w:rFonts w:ascii="Arial Narrow" w:hAnsi="Arial Narrow"/>
          <w:lang w:val="sr-Latn-CS"/>
        </w:rPr>
        <w:t xml:space="preserve"> </w:t>
      </w:r>
      <w:r w:rsidRPr="00C40D50">
        <w:rPr>
          <w:rFonts w:ascii="Arial Narrow" w:hAnsi="Arial Narrow"/>
          <w:lang w:val="de-DE"/>
        </w:rPr>
        <w:t>rada</w:t>
      </w:r>
      <w:r w:rsidRPr="00C40D50">
        <w:rPr>
          <w:rFonts w:ascii="Arial Narrow" w:hAnsi="Arial Narrow"/>
          <w:lang w:val="sr-Latn-CS"/>
        </w:rPr>
        <w:t xml:space="preserve">, </w:t>
      </w:r>
      <w:r w:rsidRPr="00C40D50">
        <w:rPr>
          <w:rFonts w:ascii="Arial Narrow" w:hAnsi="Arial Narrow"/>
          <w:lang w:val="de-DE"/>
        </w:rPr>
        <w:t>kontitnuitet</w:t>
      </w:r>
      <w:r w:rsidRPr="00C40D50">
        <w:rPr>
          <w:rFonts w:ascii="Arial Narrow" w:hAnsi="Arial Narrow"/>
          <w:lang w:val="sr-Latn-CS"/>
        </w:rPr>
        <w:t xml:space="preserve"> </w:t>
      </w:r>
      <w:r w:rsidRPr="00C40D50">
        <w:rPr>
          <w:rFonts w:ascii="Arial Narrow" w:hAnsi="Arial Narrow"/>
          <w:lang w:val="de-DE"/>
        </w:rPr>
        <w:t>izvo</w:t>
      </w:r>
      <w:r w:rsidRPr="00C40D50">
        <w:rPr>
          <w:rFonts w:ascii="Arial Narrow" w:hAnsi="Arial Narrow"/>
          <w:lang w:val="sr-Latn-CS"/>
        </w:rPr>
        <w:t>đ</w:t>
      </w:r>
      <w:r w:rsidRPr="00C40D50">
        <w:rPr>
          <w:rFonts w:ascii="Arial Narrow" w:hAnsi="Arial Narrow"/>
          <w:lang w:val="de-DE"/>
        </w:rPr>
        <w:t>enja</w:t>
      </w:r>
      <w:r w:rsidRPr="00C40D50">
        <w:rPr>
          <w:rFonts w:ascii="Arial Narrow" w:hAnsi="Arial Narrow"/>
          <w:lang w:val="sr-Latn-CS"/>
        </w:rPr>
        <w:t xml:space="preserve"> </w:t>
      </w:r>
      <w:r w:rsidRPr="00C40D50">
        <w:rPr>
          <w:rFonts w:ascii="Arial Narrow" w:hAnsi="Arial Narrow"/>
          <w:lang w:val="de-DE"/>
        </w:rPr>
        <w:t>kao</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metode</w:t>
      </w:r>
      <w:r w:rsidRPr="00C40D50">
        <w:rPr>
          <w:rFonts w:ascii="Arial Narrow" w:hAnsi="Arial Narrow"/>
          <w:lang w:val="sr-Latn-CS"/>
        </w:rPr>
        <w:t>.</w:t>
      </w:r>
      <w:r>
        <w:rPr>
          <w:rFonts w:ascii="Arial Narrow" w:hAnsi="Arial Narrow"/>
          <w:lang w:val="sr-Latn-CS"/>
        </w:rPr>
        <w:t xml:space="preserve"> </w:t>
      </w:r>
      <w:r w:rsidRPr="00C40D50">
        <w:rPr>
          <w:rFonts w:ascii="Arial Narrow" w:hAnsi="Arial Narrow"/>
          <w:lang w:val="de-DE"/>
        </w:rPr>
        <w:t>Tokom</w:t>
      </w:r>
      <w:r w:rsidRPr="00C40D50">
        <w:rPr>
          <w:rFonts w:ascii="Arial Narrow" w:hAnsi="Arial Narrow"/>
          <w:lang w:val="sr-Latn-CS"/>
        </w:rPr>
        <w:t xml:space="preserve"> </w:t>
      </w:r>
      <w:r w:rsidRPr="00C40D50">
        <w:rPr>
          <w:rFonts w:ascii="Arial Narrow" w:hAnsi="Arial Narrow"/>
          <w:lang w:val="de-DE"/>
        </w:rPr>
        <w:t>realizacije</w:t>
      </w:r>
      <w:r w:rsidRPr="00C40D50">
        <w:rPr>
          <w:rFonts w:ascii="Arial Narrow" w:hAnsi="Arial Narrow"/>
          <w:lang w:val="sr-Latn-CS"/>
        </w:rPr>
        <w:t xml:space="preserve"> </w:t>
      </w:r>
      <w:r w:rsidRPr="00C40D50">
        <w:rPr>
          <w:rFonts w:ascii="Arial Narrow" w:hAnsi="Arial Narrow"/>
          <w:lang w:val="de-DE"/>
        </w:rPr>
        <w:t>modula</w:t>
      </w:r>
      <w:r w:rsidRPr="00C40D50">
        <w:rPr>
          <w:rFonts w:ascii="Arial Narrow" w:hAnsi="Arial Narrow"/>
          <w:lang w:val="sr-Latn-CS"/>
        </w:rPr>
        <w:t xml:space="preserve"> </w:t>
      </w:r>
      <w:r w:rsidRPr="00C40D50">
        <w:rPr>
          <w:rFonts w:ascii="Arial Narrow" w:hAnsi="Arial Narrow"/>
          <w:lang w:val="de-DE"/>
        </w:rPr>
        <w:t>treba</w:t>
      </w:r>
      <w:r w:rsidRPr="00C40D50">
        <w:rPr>
          <w:rFonts w:ascii="Arial Narrow" w:hAnsi="Arial Narrow"/>
          <w:lang w:val="sr-Latn-CS"/>
        </w:rPr>
        <w:t xml:space="preserve"> </w:t>
      </w:r>
      <w:r w:rsidRPr="00C40D50">
        <w:rPr>
          <w:rFonts w:ascii="Arial Narrow" w:hAnsi="Arial Narrow"/>
          <w:lang w:val="de-DE"/>
        </w:rPr>
        <w:t>posebnu</w:t>
      </w:r>
      <w:r w:rsidRPr="00C40D50">
        <w:rPr>
          <w:rFonts w:ascii="Arial Narrow" w:hAnsi="Arial Narrow"/>
          <w:lang w:val="sr-Latn-CS"/>
        </w:rPr>
        <w:t xml:space="preserve"> </w:t>
      </w:r>
      <w:r w:rsidRPr="00C40D50">
        <w:rPr>
          <w:rFonts w:ascii="Arial Narrow" w:hAnsi="Arial Narrow"/>
          <w:lang w:val="de-DE"/>
        </w:rPr>
        <w:t>pa</w:t>
      </w:r>
      <w:r w:rsidRPr="00C40D50">
        <w:rPr>
          <w:rFonts w:ascii="Arial Narrow" w:hAnsi="Arial Narrow"/>
          <w:lang w:val="sr-Latn-CS"/>
        </w:rPr>
        <w:t>ž</w:t>
      </w:r>
      <w:r w:rsidRPr="00C40D50">
        <w:rPr>
          <w:rFonts w:ascii="Arial Narrow" w:hAnsi="Arial Narrow"/>
          <w:lang w:val="de-DE"/>
        </w:rPr>
        <w:t>nju</w:t>
      </w:r>
      <w:r w:rsidRPr="00C40D50">
        <w:rPr>
          <w:rFonts w:ascii="Arial Narrow" w:hAnsi="Arial Narrow"/>
          <w:lang w:val="sr-Latn-CS"/>
        </w:rPr>
        <w:t xml:space="preserve"> </w:t>
      </w:r>
      <w:r w:rsidRPr="00C40D50">
        <w:rPr>
          <w:rFonts w:ascii="Arial Narrow" w:hAnsi="Arial Narrow"/>
          <w:lang w:val="de-DE"/>
        </w:rPr>
        <w:t>usmjeriti</w:t>
      </w:r>
      <w:r w:rsidRPr="00C40D50">
        <w:rPr>
          <w:rFonts w:ascii="Arial Narrow" w:hAnsi="Arial Narrow"/>
          <w:lang w:val="sr-Latn-CS"/>
        </w:rPr>
        <w:t xml:space="preserve"> </w:t>
      </w:r>
      <w:r w:rsidRPr="00C40D50">
        <w:rPr>
          <w:rFonts w:ascii="Arial Narrow" w:hAnsi="Arial Narrow"/>
          <w:lang w:val="de-DE"/>
        </w:rPr>
        <w:t>na</w:t>
      </w:r>
      <w:r w:rsidRPr="00C40D50">
        <w:rPr>
          <w:rFonts w:ascii="Arial Narrow" w:hAnsi="Arial Narrow"/>
          <w:lang w:val="sr-Latn-CS"/>
        </w:rPr>
        <w:t xml:space="preserve"> </w:t>
      </w:r>
      <w:r w:rsidRPr="00C40D50">
        <w:rPr>
          <w:rFonts w:ascii="Arial Narrow" w:hAnsi="Arial Narrow"/>
          <w:lang w:val="de-DE"/>
        </w:rPr>
        <w:t>jasno</w:t>
      </w:r>
      <w:r w:rsidRPr="00C40D50">
        <w:rPr>
          <w:rFonts w:ascii="Arial Narrow" w:hAnsi="Arial Narrow"/>
          <w:lang w:val="sr-Latn-CS"/>
        </w:rPr>
        <w:t xml:space="preserve"> </w:t>
      </w:r>
      <w:r w:rsidRPr="00C40D50">
        <w:rPr>
          <w:rFonts w:ascii="Arial Narrow" w:hAnsi="Arial Narrow"/>
          <w:lang w:val="de-DE"/>
        </w:rPr>
        <w:t>izra</w:t>
      </w:r>
      <w:r w:rsidRPr="00C40D50">
        <w:rPr>
          <w:rFonts w:ascii="Arial Narrow" w:hAnsi="Arial Narrow"/>
          <w:lang w:val="sr-Latn-CS"/>
        </w:rPr>
        <w:t>ž</w:t>
      </w:r>
      <w:r w:rsidRPr="00C40D50">
        <w:rPr>
          <w:rFonts w:ascii="Arial Narrow" w:hAnsi="Arial Narrow"/>
          <w:lang w:val="de-DE"/>
        </w:rPr>
        <w:t>avanje</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pravilno</w:t>
      </w:r>
      <w:r w:rsidRPr="00C40D50">
        <w:rPr>
          <w:rFonts w:ascii="Arial Narrow" w:hAnsi="Arial Narrow"/>
          <w:lang w:val="sr-Latn-CS"/>
        </w:rPr>
        <w:t xml:space="preserve"> </w:t>
      </w:r>
      <w:r w:rsidRPr="00C40D50">
        <w:rPr>
          <w:rFonts w:ascii="Arial Narrow" w:hAnsi="Arial Narrow"/>
          <w:lang w:val="de-DE"/>
        </w:rPr>
        <w:t>kori</w:t>
      </w:r>
      <w:r w:rsidRPr="00C40D50">
        <w:rPr>
          <w:rFonts w:ascii="Arial Narrow" w:hAnsi="Arial Narrow"/>
          <w:lang w:val="sr-Latn-CS"/>
        </w:rPr>
        <w:t>šć</w:t>
      </w:r>
      <w:r w:rsidRPr="00C40D50">
        <w:rPr>
          <w:rFonts w:ascii="Arial Narrow" w:hAnsi="Arial Narrow"/>
          <w:lang w:val="de-DE"/>
        </w:rPr>
        <w:t>enje</w:t>
      </w:r>
      <w:r w:rsidRPr="00C40D50">
        <w:rPr>
          <w:rFonts w:ascii="Arial Narrow" w:hAnsi="Arial Narrow"/>
          <w:lang w:val="sr-Latn-CS"/>
        </w:rPr>
        <w:t xml:space="preserve"> </w:t>
      </w:r>
      <w:r w:rsidRPr="00C40D50">
        <w:rPr>
          <w:rFonts w:ascii="Arial Narrow" w:hAnsi="Arial Narrow"/>
          <w:lang w:val="de-DE"/>
        </w:rPr>
        <w:t>terminologije</w:t>
      </w:r>
      <w:r w:rsidRPr="00C40D50">
        <w:rPr>
          <w:rFonts w:ascii="Arial Narrow" w:hAnsi="Arial Narrow"/>
          <w:lang w:val="sr-Latn-CS"/>
        </w:rPr>
        <w:t xml:space="preserve"> </w:t>
      </w:r>
      <w:r w:rsidRPr="00C40D50">
        <w:rPr>
          <w:rFonts w:ascii="Arial Narrow" w:hAnsi="Arial Narrow"/>
          <w:lang w:val="de-DE"/>
        </w:rPr>
        <w:t>koja</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op</w:t>
      </w:r>
      <w:r w:rsidRPr="00C40D50">
        <w:rPr>
          <w:rFonts w:ascii="Arial Narrow" w:hAnsi="Arial Narrow"/>
          <w:lang w:val="sr-Latn-CS"/>
        </w:rPr>
        <w:t>š</w:t>
      </w:r>
      <w:r w:rsidRPr="00C40D50">
        <w:rPr>
          <w:rFonts w:ascii="Arial Narrow" w:hAnsi="Arial Narrow"/>
          <w:lang w:val="de-DE"/>
        </w:rPr>
        <w:t>teprihva</w:t>
      </w:r>
      <w:r w:rsidRPr="00C40D50">
        <w:rPr>
          <w:rFonts w:ascii="Arial Narrow" w:hAnsi="Arial Narrow"/>
          <w:lang w:val="sr-Latn-CS"/>
        </w:rPr>
        <w:t>ć</w:t>
      </w:r>
      <w:r w:rsidRPr="00C40D50">
        <w:rPr>
          <w:rFonts w:ascii="Arial Narrow" w:hAnsi="Arial Narrow"/>
          <w:lang w:val="de-DE"/>
        </w:rPr>
        <w:t>ena</w:t>
      </w:r>
      <w:r w:rsidRPr="00C40D50">
        <w:rPr>
          <w:rFonts w:ascii="Arial Narrow" w:hAnsi="Arial Narrow"/>
          <w:lang w:val="sr-Latn-CS"/>
        </w:rPr>
        <w:t xml:space="preserve"> </w:t>
      </w:r>
      <w:r w:rsidRPr="00C40D50">
        <w:rPr>
          <w:rFonts w:ascii="Arial Narrow" w:hAnsi="Arial Narrow"/>
          <w:lang w:val="de-DE"/>
        </w:rPr>
        <w:t>iz</w:t>
      </w:r>
      <w:r w:rsidRPr="00C40D50">
        <w:rPr>
          <w:rFonts w:ascii="Arial Narrow" w:hAnsi="Arial Narrow"/>
          <w:lang w:val="sr-Latn-CS"/>
        </w:rPr>
        <w:t xml:space="preserve"> </w:t>
      </w:r>
      <w:r w:rsidRPr="00C40D50">
        <w:rPr>
          <w:rFonts w:ascii="Arial Narrow" w:hAnsi="Arial Narrow"/>
          <w:lang w:val="de-DE"/>
        </w:rPr>
        <w:t>ove</w:t>
      </w:r>
      <w:r w:rsidRPr="00C40D50">
        <w:rPr>
          <w:rFonts w:ascii="Arial Narrow" w:hAnsi="Arial Narrow"/>
          <w:lang w:val="sr-Latn-CS"/>
        </w:rPr>
        <w:t xml:space="preserve"> </w:t>
      </w:r>
      <w:r w:rsidRPr="00C40D50">
        <w:rPr>
          <w:rFonts w:ascii="Arial Narrow" w:hAnsi="Arial Narrow"/>
          <w:lang w:val="de-DE"/>
        </w:rPr>
        <w:t>oblasti</w:t>
      </w:r>
      <w:r w:rsidRPr="00C40D50">
        <w:rPr>
          <w:rFonts w:ascii="Arial Narrow" w:hAnsi="Arial Narrow"/>
          <w:lang w:val="sr-Latn-CS"/>
        </w:rPr>
        <w:t xml:space="preserve">. </w:t>
      </w:r>
      <w:r w:rsidRPr="00C40D50">
        <w:rPr>
          <w:rFonts w:ascii="Arial Narrow" w:hAnsi="Arial Narrow"/>
          <w:lang w:val="de-DE"/>
        </w:rPr>
        <w:t>Treba</w:t>
      </w:r>
      <w:r w:rsidRPr="00C40D50">
        <w:rPr>
          <w:rFonts w:ascii="Arial Narrow" w:hAnsi="Arial Narrow"/>
          <w:lang w:val="sr-Latn-CS"/>
        </w:rPr>
        <w:t xml:space="preserve"> </w:t>
      </w:r>
      <w:r w:rsidRPr="00C40D50">
        <w:rPr>
          <w:rFonts w:ascii="Arial Narrow" w:hAnsi="Arial Narrow"/>
          <w:lang w:val="de-DE"/>
        </w:rPr>
        <w:t>podsticati</w:t>
      </w:r>
      <w:r w:rsidRPr="00C40D50">
        <w:rPr>
          <w:rFonts w:ascii="Arial Narrow" w:hAnsi="Arial Narrow"/>
          <w:lang w:val="sr-Latn-CS"/>
        </w:rPr>
        <w:t xml:space="preserve"> </w:t>
      </w:r>
      <w:r w:rsidRPr="00C40D50">
        <w:rPr>
          <w:rFonts w:ascii="Arial Narrow" w:hAnsi="Arial Narrow"/>
          <w:lang w:val="de-DE"/>
        </w:rPr>
        <w:t>problemsku</w:t>
      </w:r>
      <w:r w:rsidRPr="00C40D50">
        <w:rPr>
          <w:rFonts w:ascii="Arial Narrow" w:hAnsi="Arial Narrow"/>
          <w:lang w:val="sr-Latn-CS"/>
        </w:rPr>
        <w:t xml:space="preserve"> </w:t>
      </w:r>
      <w:r w:rsidRPr="00C40D50">
        <w:rPr>
          <w:rFonts w:ascii="Arial Narrow" w:hAnsi="Arial Narrow"/>
          <w:lang w:val="de-DE"/>
        </w:rPr>
        <w:t>nastavu</w:t>
      </w:r>
      <w:r w:rsidRPr="00C40D50">
        <w:rPr>
          <w:rFonts w:ascii="Arial Narrow" w:hAnsi="Arial Narrow"/>
          <w:lang w:val="sr-Latn-CS"/>
        </w:rPr>
        <w:t xml:space="preserve"> </w:t>
      </w:r>
      <w:r w:rsidRPr="00C40D50">
        <w:rPr>
          <w:rFonts w:ascii="Arial Narrow" w:hAnsi="Arial Narrow"/>
          <w:lang w:val="de-DE"/>
        </w:rPr>
        <w:t>kojom</w:t>
      </w:r>
      <w:r w:rsidRPr="00C40D50">
        <w:rPr>
          <w:rFonts w:ascii="Arial Narrow" w:hAnsi="Arial Narrow"/>
          <w:lang w:val="sr-Latn-CS"/>
        </w:rPr>
        <w:t xml:space="preserve"> se </w:t>
      </w:r>
      <w:r w:rsidRPr="00C40D50">
        <w:rPr>
          <w:rFonts w:ascii="Arial Narrow" w:hAnsi="Arial Narrow"/>
          <w:lang w:val="de-DE"/>
        </w:rPr>
        <w:t>navode</w:t>
      </w:r>
      <w:r w:rsidRPr="00C40D50">
        <w:rPr>
          <w:rFonts w:ascii="Arial Narrow" w:hAnsi="Arial Narrow"/>
          <w:lang w:val="sr-Latn-CS"/>
        </w:rPr>
        <w:t xml:space="preserve"> </w:t>
      </w:r>
      <w:r w:rsidRPr="00C40D50">
        <w:rPr>
          <w:rFonts w:ascii="Arial Narrow" w:hAnsi="Arial Narrow"/>
          <w:lang w:val="de-DE"/>
        </w:rPr>
        <w:t>polaznici</w:t>
      </w:r>
      <w:r w:rsidRPr="00C40D50">
        <w:rPr>
          <w:rFonts w:ascii="Arial Narrow" w:hAnsi="Arial Narrow"/>
          <w:lang w:val="sr-Latn-CS"/>
        </w:rPr>
        <w:t xml:space="preserve"> </w:t>
      </w:r>
      <w:r w:rsidRPr="00C40D50">
        <w:rPr>
          <w:rFonts w:ascii="Arial Narrow" w:hAnsi="Arial Narrow"/>
          <w:lang w:val="de-DE"/>
        </w:rPr>
        <w:t>da</w:t>
      </w:r>
      <w:r w:rsidRPr="00C40D50">
        <w:rPr>
          <w:rFonts w:ascii="Arial Narrow" w:hAnsi="Arial Narrow"/>
          <w:lang w:val="sr-Latn-CS"/>
        </w:rPr>
        <w:t xml:space="preserve"> </w:t>
      </w:r>
      <w:r w:rsidRPr="00C40D50">
        <w:rPr>
          <w:rFonts w:ascii="Arial Narrow" w:hAnsi="Arial Narrow"/>
          <w:lang w:val="de-DE"/>
        </w:rPr>
        <w:t>sami</w:t>
      </w:r>
      <w:r w:rsidRPr="00C40D50">
        <w:rPr>
          <w:rFonts w:ascii="Arial Narrow" w:hAnsi="Arial Narrow"/>
          <w:lang w:val="sr-Latn-CS"/>
        </w:rPr>
        <w:t xml:space="preserve"> </w:t>
      </w:r>
      <w:r w:rsidRPr="00C40D50">
        <w:rPr>
          <w:rFonts w:ascii="Arial Narrow" w:hAnsi="Arial Narrow"/>
          <w:lang w:val="de-DE"/>
        </w:rPr>
        <w:t>dolaze</w:t>
      </w:r>
      <w:r w:rsidRPr="00C40D50">
        <w:rPr>
          <w:rFonts w:ascii="Arial Narrow" w:hAnsi="Arial Narrow"/>
          <w:lang w:val="sr-Latn-CS"/>
        </w:rPr>
        <w:t xml:space="preserve"> </w:t>
      </w:r>
      <w:r w:rsidRPr="00C40D50">
        <w:rPr>
          <w:rFonts w:ascii="Arial Narrow" w:hAnsi="Arial Narrow"/>
          <w:lang w:val="de-DE"/>
        </w:rPr>
        <w:t>do</w:t>
      </w:r>
      <w:r w:rsidRPr="00C40D50">
        <w:rPr>
          <w:rFonts w:ascii="Arial Narrow" w:hAnsi="Arial Narrow"/>
          <w:lang w:val="sr-Latn-CS"/>
        </w:rPr>
        <w:t xml:space="preserve"> </w:t>
      </w:r>
      <w:r w:rsidRPr="00C40D50">
        <w:rPr>
          <w:rFonts w:ascii="Arial Narrow" w:hAnsi="Arial Narrow"/>
          <w:lang w:val="de-DE"/>
        </w:rPr>
        <w:t>zaklju</w:t>
      </w:r>
      <w:r w:rsidRPr="00C40D50">
        <w:rPr>
          <w:rFonts w:ascii="Arial Narrow" w:hAnsi="Arial Narrow"/>
          <w:lang w:val="sr-Latn-CS"/>
        </w:rPr>
        <w:t>č</w:t>
      </w:r>
      <w:r w:rsidRPr="00C40D50">
        <w:rPr>
          <w:rFonts w:ascii="Arial Narrow" w:hAnsi="Arial Narrow"/>
          <w:lang w:val="de-DE"/>
        </w:rPr>
        <w:t>aka</w:t>
      </w:r>
      <w:r w:rsidRPr="00C40D50">
        <w:rPr>
          <w:rFonts w:ascii="Arial Narrow" w:hAnsi="Arial Narrow"/>
          <w:lang w:val="sr-Latn-CS"/>
        </w:rPr>
        <w:t xml:space="preserve"> </w:t>
      </w:r>
      <w:r w:rsidRPr="00C40D50">
        <w:rPr>
          <w:rFonts w:ascii="Arial Narrow" w:hAnsi="Arial Narrow"/>
          <w:lang w:val="de-DE"/>
        </w:rPr>
        <w:t>prilikom</w:t>
      </w:r>
      <w:r w:rsidRPr="00C40D50">
        <w:rPr>
          <w:rFonts w:ascii="Arial Narrow" w:hAnsi="Arial Narrow"/>
          <w:lang w:val="sr-Latn-CS"/>
        </w:rPr>
        <w:t xml:space="preserve"> </w:t>
      </w:r>
      <w:r w:rsidRPr="00C40D50">
        <w:rPr>
          <w:rFonts w:ascii="Arial Narrow" w:hAnsi="Arial Narrow"/>
          <w:lang w:val="de-DE"/>
        </w:rPr>
        <w:t>rje</w:t>
      </w:r>
      <w:r w:rsidRPr="00C40D50">
        <w:rPr>
          <w:rFonts w:ascii="Arial Narrow" w:hAnsi="Arial Narrow"/>
          <w:lang w:val="sr-Latn-CS"/>
        </w:rPr>
        <w:t>š</w:t>
      </w:r>
      <w:r w:rsidRPr="00C40D50">
        <w:rPr>
          <w:rFonts w:ascii="Arial Narrow" w:hAnsi="Arial Narrow"/>
          <w:lang w:val="de-DE"/>
        </w:rPr>
        <w:t>avanja</w:t>
      </w:r>
      <w:r w:rsidRPr="00C40D50">
        <w:rPr>
          <w:rFonts w:ascii="Arial Narrow" w:hAnsi="Arial Narrow"/>
          <w:lang w:val="sr-Latn-CS"/>
        </w:rPr>
        <w:t xml:space="preserve"> </w:t>
      </w:r>
      <w:r w:rsidRPr="00C40D50">
        <w:rPr>
          <w:rFonts w:ascii="Arial Narrow" w:hAnsi="Arial Narrow"/>
          <w:lang w:val="de-DE"/>
        </w:rPr>
        <w:t>problema</w:t>
      </w:r>
      <w:r w:rsidRPr="00C40D50">
        <w:rPr>
          <w:rFonts w:ascii="Arial Narrow" w:hAnsi="Arial Narrow"/>
          <w:lang w:val="sr-Latn-CS"/>
        </w:rPr>
        <w:t>, č</w:t>
      </w:r>
      <w:r w:rsidRPr="00C40D50">
        <w:rPr>
          <w:rFonts w:ascii="Arial Narrow" w:hAnsi="Arial Narrow"/>
          <w:lang w:val="de-DE"/>
        </w:rPr>
        <w:t>ime</w:t>
      </w:r>
      <w:r w:rsidRPr="00C40D50">
        <w:rPr>
          <w:rFonts w:ascii="Arial Narrow" w:hAnsi="Arial Narrow"/>
          <w:lang w:val="sr-Latn-CS"/>
        </w:rPr>
        <w:t xml:space="preserve"> </w:t>
      </w:r>
      <w:r w:rsidRPr="00C40D50">
        <w:rPr>
          <w:rFonts w:ascii="Arial Narrow" w:hAnsi="Arial Narrow"/>
          <w:lang w:val="de-DE"/>
        </w:rPr>
        <w:t>se</w:t>
      </w:r>
      <w:r w:rsidRPr="00C40D50">
        <w:rPr>
          <w:rFonts w:ascii="Arial Narrow" w:hAnsi="Arial Narrow"/>
          <w:lang w:val="sr-Latn-CS"/>
        </w:rPr>
        <w:t xml:space="preserve"> </w:t>
      </w:r>
      <w:r w:rsidRPr="00C40D50">
        <w:rPr>
          <w:rFonts w:ascii="Arial Narrow" w:hAnsi="Arial Narrow"/>
          <w:lang w:val="de-DE"/>
        </w:rPr>
        <w:t>omogu</w:t>
      </w:r>
      <w:r w:rsidRPr="00C40D50">
        <w:rPr>
          <w:rFonts w:ascii="Arial Narrow" w:hAnsi="Arial Narrow"/>
          <w:lang w:val="sr-Latn-CS"/>
        </w:rPr>
        <w:t>ć</w:t>
      </w:r>
      <w:r w:rsidRPr="00C40D50">
        <w:rPr>
          <w:rFonts w:ascii="Arial Narrow" w:hAnsi="Arial Narrow"/>
          <w:lang w:val="de-DE"/>
        </w:rPr>
        <w:t>ava</w:t>
      </w:r>
      <w:r w:rsidRPr="00C40D50">
        <w:rPr>
          <w:rFonts w:ascii="Arial Narrow" w:hAnsi="Arial Narrow"/>
          <w:lang w:val="sr-Latn-CS"/>
        </w:rPr>
        <w:t xml:space="preserve"> </w:t>
      </w:r>
      <w:r w:rsidRPr="00C40D50">
        <w:rPr>
          <w:rFonts w:ascii="Arial Narrow" w:hAnsi="Arial Narrow"/>
          <w:lang w:val="de-DE"/>
        </w:rPr>
        <w:t>povezivanje</w:t>
      </w:r>
      <w:r w:rsidRPr="00C40D50">
        <w:rPr>
          <w:rFonts w:ascii="Arial Narrow" w:hAnsi="Arial Narrow"/>
          <w:lang w:val="sr-Latn-CS"/>
        </w:rPr>
        <w:t xml:space="preserve"> </w:t>
      </w:r>
      <w:r w:rsidRPr="00C40D50">
        <w:rPr>
          <w:rFonts w:ascii="Arial Narrow" w:hAnsi="Arial Narrow"/>
          <w:lang w:val="de-DE"/>
        </w:rPr>
        <w:t>teorijskih</w:t>
      </w:r>
      <w:r w:rsidRPr="00C40D50">
        <w:rPr>
          <w:rFonts w:ascii="Arial Narrow" w:hAnsi="Arial Narrow"/>
          <w:lang w:val="sr-Latn-CS"/>
        </w:rPr>
        <w:t xml:space="preserve"> </w:t>
      </w:r>
      <w:r w:rsidRPr="00C40D50">
        <w:rPr>
          <w:rFonts w:ascii="Arial Narrow" w:hAnsi="Arial Narrow"/>
          <w:lang w:val="de-DE"/>
        </w:rPr>
        <w:t>znanja</w:t>
      </w:r>
      <w:r w:rsidRPr="00C40D50">
        <w:rPr>
          <w:rFonts w:ascii="Arial Narrow" w:hAnsi="Arial Narrow"/>
          <w:lang w:val="sr-Latn-CS"/>
        </w:rPr>
        <w:t xml:space="preserve"> </w:t>
      </w:r>
      <w:r w:rsidRPr="00C40D50">
        <w:rPr>
          <w:rFonts w:ascii="Arial Narrow" w:hAnsi="Arial Narrow"/>
          <w:lang w:val="de-DE"/>
        </w:rPr>
        <w:t>sa</w:t>
      </w:r>
      <w:r w:rsidRPr="00C40D50">
        <w:rPr>
          <w:rFonts w:ascii="Arial Narrow" w:hAnsi="Arial Narrow"/>
          <w:lang w:val="sr-Latn-CS"/>
        </w:rPr>
        <w:t xml:space="preserve"> </w:t>
      </w:r>
      <w:r w:rsidRPr="00C40D50">
        <w:rPr>
          <w:rFonts w:ascii="Arial Narrow" w:hAnsi="Arial Narrow"/>
          <w:lang w:val="de-DE"/>
        </w:rPr>
        <w:t>prakti</w:t>
      </w:r>
      <w:r w:rsidRPr="00C40D50">
        <w:rPr>
          <w:rFonts w:ascii="Arial Narrow" w:hAnsi="Arial Narrow"/>
          <w:lang w:val="sr-Latn-CS"/>
        </w:rPr>
        <w:t>č</w:t>
      </w:r>
      <w:r w:rsidRPr="00C40D50">
        <w:rPr>
          <w:rFonts w:ascii="Arial Narrow" w:hAnsi="Arial Narrow"/>
          <w:lang w:val="de-DE"/>
        </w:rPr>
        <w:t>nom</w:t>
      </w:r>
      <w:r w:rsidRPr="00C40D50">
        <w:rPr>
          <w:rFonts w:ascii="Arial Narrow" w:hAnsi="Arial Narrow"/>
          <w:lang w:val="sr-Latn-CS"/>
        </w:rPr>
        <w:t xml:space="preserve"> </w:t>
      </w:r>
      <w:r w:rsidRPr="00C40D50">
        <w:rPr>
          <w:rFonts w:ascii="Arial Narrow" w:hAnsi="Arial Narrow"/>
          <w:lang w:val="de-DE"/>
        </w:rPr>
        <w:t>primjenom</w:t>
      </w:r>
      <w:r w:rsidRPr="00C40D50">
        <w:rPr>
          <w:rFonts w:ascii="Arial Narrow" w:hAnsi="Arial Narrow"/>
          <w:lang w:val="sr-Latn-CS"/>
        </w:rPr>
        <w:t xml:space="preserve">. </w:t>
      </w:r>
      <w:r w:rsidRPr="00C40D50">
        <w:rPr>
          <w:rFonts w:ascii="Arial Narrow" w:hAnsi="Arial Narrow"/>
          <w:lang w:val="de-DE"/>
        </w:rPr>
        <w:t>Nastavu</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potrebno</w:t>
      </w:r>
      <w:r w:rsidRPr="00C40D50">
        <w:rPr>
          <w:rFonts w:ascii="Arial Narrow" w:hAnsi="Arial Narrow"/>
          <w:lang w:val="sr-Latn-CS"/>
        </w:rPr>
        <w:t xml:space="preserve"> š</w:t>
      </w:r>
      <w:r w:rsidRPr="00C40D50">
        <w:rPr>
          <w:rFonts w:ascii="Arial Narrow" w:hAnsi="Arial Narrow"/>
          <w:lang w:val="de-DE"/>
        </w:rPr>
        <w:t>to</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mogu</w:t>
      </w:r>
      <w:r w:rsidRPr="00C40D50">
        <w:rPr>
          <w:rFonts w:ascii="Arial Narrow" w:hAnsi="Arial Narrow"/>
          <w:lang w:val="sr-Latn-CS"/>
        </w:rPr>
        <w:t>ć</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vi</w:t>
      </w:r>
      <w:r w:rsidRPr="00C40D50">
        <w:rPr>
          <w:rFonts w:ascii="Arial Narrow" w:hAnsi="Arial Narrow"/>
          <w:lang w:val="sr-Latn-CS"/>
        </w:rPr>
        <w:t>š</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individualizovati</w:t>
      </w:r>
      <w:r w:rsidRPr="00C40D50">
        <w:rPr>
          <w:rFonts w:ascii="Arial Narrow" w:hAnsi="Arial Narrow"/>
          <w:lang w:val="sr-Latn-CS"/>
        </w:rPr>
        <w:t xml:space="preserve"> </w:t>
      </w:r>
      <w:r w:rsidRPr="00C40D50">
        <w:rPr>
          <w:rFonts w:ascii="Arial Narrow" w:hAnsi="Arial Narrow"/>
          <w:lang w:val="de-DE"/>
        </w:rPr>
        <w:t>zbog</w:t>
      </w:r>
      <w:r w:rsidRPr="00C40D50">
        <w:rPr>
          <w:rFonts w:ascii="Arial Narrow" w:hAnsi="Arial Narrow"/>
          <w:lang w:val="sr-Latn-CS"/>
        </w:rPr>
        <w:t xml:space="preserve"> </w:t>
      </w:r>
      <w:r w:rsidRPr="00C40D50">
        <w:rPr>
          <w:rFonts w:ascii="Arial Narrow" w:hAnsi="Arial Narrow"/>
          <w:lang w:val="de-DE"/>
        </w:rPr>
        <w:t>razli</w:t>
      </w:r>
      <w:r w:rsidRPr="00C40D50">
        <w:rPr>
          <w:rFonts w:ascii="Arial Narrow" w:hAnsi="Arial Narrow"/>
          <w:lang w:val="sr-Latn-CS"/>
        </w:rPr>
        <w:t>č</w:t>
      </w:r>
      <w:r w:rsidRPr="00C40D50">
        <w:rPr>
          <w:rFonts w:ascii="Arial Narrow" w:hAnsi="Arial Narrow"/>
          <w:lang w:val="de-DE"/>
        </w:rPr>
        <w:t>itog</w:t>
      </w:r>
      <w:r w:rsidRPr="00C40D50">
        <w:rPr>
          <w:rFonts w:ascii="Arial Narrow" w:hAnsi="Arial Narrow"/>
          <w:lang w:val="sr-Latn-CS"/>
        </w:rPr>
        <w:t xml:space="preserve"> </w:t>
      </w:r>
      <w:r w:rsidRPr="00C40D50">
        <w:rPr>
          <w:rFonts w:ascii="Arial Narrow" w:hAnsi="Arial Narrow"/>
          <w:lang w:val="de-DE"/>
        </w:rPr>
        <w:t>tempa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brzine</w:t>
      </w:r>
      <w:r w:rsidRPr="00C40D50">
        <w:rPr>
          <w:rFonts w:ascii="Arial Narrow" w:hAnsi="Arial Narrow"/>
          <w:lang w:val="sr-Latn-CS"/>
        </w:rPr>
        <w:t xml:space="preserve"> </w:t>
      </w:r>
      <w:r w:rsidRPr="00C40D50">
        <w:rPr>
          <w:rFonts w:ascii="Arial Narrow" w:hAnsi="Arial Narrow"/>
          <w:lang w:val="de-DE"/>
        </w:rPr>
        <w:t>savladavanja</w:t>
      </w:r>
      <w:r w:rsidRPr="00C40D50">
        <w:rPr>
          <w:rFonts w:ascii="Arial Narrow" w:hAnsi="Arial Narrow"/>
          <w:lang w:val="sr-Latn-CS"/>
        </w:rPr>
        <w:t xml:space="preserve"> </w:t>
      </w:r>
      <w:r w:rsidRPr="00C40D50">
        <w:rPr>
          <w:rFonts w:ascii="Arial Narrow" w:hAnsi="Arial Narrow"/>
          <w:lang w:val="de-DE"/>
        </w:rPr>
        <w:t>sadr</w:t>
      </w:r>
      <w:r w:rsidRPr="00C40D50">
        <w:rPr>
          <w:rFonts w:ascii="Arial Narrow" w:hAnsi="Arial Narrow"/>
          <w:lang w:val="sr-Latn-CS"/>
        </w:rPr>
        <w:t>ž</w:t>
      </w:r>
      <w:r w:rsidRPr="00C40D50">
        <w:rPr>
          <w:rFonts w:ascii="Arial Narrow" w:hAnsi="Arial Narrow"/>
          <w:lang w:val="de-DE"/>
        </w:rPr>
        <w:t>aja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razlika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predznanjima</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w:t>
      </w:r>
    </w:p>
    <w:p w14:paraId="6196B398" w14:textId="77777777" w:rsidR="000D1734" w:rsidRPr="00C40D50"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rPr>
        <w:t>U okviru ovog modula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6D74C43A" w14:textId="77777777" w:rsidR="000D1734" w:rsidRPr="00C40D50"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3398E87F" w14:textId="77777777" w:rsidR="000D1734" w:rsidRPr="008C16DD"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lang w:val="de-DE"/>
        </w:rPr>
        <w:t>Prilikom</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obrade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odre</w:t>
      </w:r>
      <w:r w:rsidRPr="00C40D50">
        <w:rPr>
          <w:rFonts w:ascii="Arial Narrow" w:eastAsia="Times New Roman" w:hAnsi="Arial Narrow" w:cs="Trebuchet MS"/>
          <w:bCs/>
          <w:color w:val="000000"/>
          <w:lang w:val="sr-Latn-CS"/>
        </w:rPr>
        <w:t>đ</w:t>
      </w:r>
      <w:r w:rsidRPr="00C40D50">
        <w:rPr>
          <w:rFonts w:ascii="Arial Narrow" w:eastAsia="Times New Roman" w:hAnsi="Arial Narrow" w:cs="Trebuchet MS"/>
          <w:bCs/>
          <w:color w:val="000000"/>
          <w:lang w:val="de-DE"/>
        </w:rPr>
        <w:t>enih</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tematskih</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sadr</w:t>
      </w:r>
      <w:r w:rsidRPr="00C40D50">
        <w:rPr>
          <w:rFonts w:ascii="Arial Narrow" w:eastAsia="Times New Roman" w:hAnsi="Arial Narrow" w:cs="Trebuchet MS"/>
          <w:bCs/>
          <w:color w:val="000000"/>
          <w:lang w:val="sr-Latn-CS"/>
        </w:rPr>
        <w:t>ž</w:t>
      </w:r>
      <w:r w:rsidRPr="00C40D50">
        <w:rPr>
          <w:rFonts w:ascii="Arial Narrow" w:eastAsia="Times New Roman" w:hAnsi="Arial Narrow" w:cs="Trebuchet MS"/>
          <w:bCs/>
          <w:color w:val="000000"/>
          <w:lang w:val="de-DE"/>
        </w:rPr>
        <w:t>aja</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polaznicima</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se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mogu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dati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problemski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rPr>
        <w:t>zadaci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koje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mogu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raditi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individualno</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ili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timu</w:t>
      </w:r>
      <w:r w:rsidRPr="00C40D50">
        <w:rPr>
          <w:rFonts w:ascii="Arial Narrow" w:eastAsia="Times New Roman" w:hAnsi="Arial Narrow" w:cs="Trebuchet MS"/>
          <w:bCs/>
          <w:color w:val="000000"/>
          <w:lang w:val="sr-Latn-CS"/>
        </w:rPr>
        <w:t>.</w:t>
      </w:r>
    </w:p>
    <w:sdt>
      <w:sdtPr>
        <w:rPr>
          <w:rFonts w:ascii="Arial Narrow" w:eastAsia="Times New Roman" w:hAnsi="Arial Narrow" w:cs="Trebuchet MS"/>
          <w:b/>
          <w:bCs/>
          <w:lang w:val="sr-Latn-CS"/>
        </w:rPr>
        <w:id w:val="-659465541"/>
        <w:lock w:val="contentLocked"/>
        <w:placeholder>
          <w:docPart w:val="A35281512BDC49DF9D3EFC30DE6AA55D"/>
        </w:placeholder>
      </w:sdtPr>
      <w:sdtContent>
        <w:p w14:paraId="0C1C1AB2"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D38C7E0"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C40D50">
        <w:rPr>
          <w:rFonts w:ascii="Arial Narrow" w:hAnsi="Arial Narrow"/>
          <w:lang w:val="sl-SI"/>
        </w:rPr>
        <w:t>Dinić B., Oblici delatnosti i način postupanja pripadnika milicije u vršenju službe, Viša škola unutrašnjih poslova, Beograd, 1981.</w:t>
      </w:r>
    </w:p>
    <w:p w14:paraId="7658B277"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40D50">
        <w:rPr>
          <w:rFonts w:ascii="Arial Narrow" w:eastAsia="Times New Roman" w:hAnsi="Arial Narrow" w:cs="Trebuchet MS"/>
          <w:lang w:val="sl-SI"/>
        </w:rPr>
        <w:t>Krivokapić V., Kriminalistička taktika, Policijska akademija, Beograd, 1999.</w:t>
      </w:r>
    </w:p>
    <w:p w14:paraId="43C3741E"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Stajić Lj.; Stevanović O., Građanski neredi, Policijska akademija, Beograd, 1995</w:t>
      </w:r>
      <w:r>
        <w:rPr>
          <w:rFonts w:ascii="Arial Narrow" w:hAnsi="Arial Narrow"/>
          <w:color w:val="000000" w:themeColor="text1"/>
          <w:lang w:val="sl-SI"/>
        </w:rPr>
        <w:t>.</w:t>
      </w:r>
    </w:p>
    <w:p w14:paraId="3C4A8A86"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Maksimović R.; Todorović U., Kriminalistička tehnika, Policijska akademija, Beograd, 1995.</w:t>
      </w:r>
    </w:p>
    <w:p w14:paraId="12B1188A"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Miletić B., Policijsko pravo II, Policijska akademija, Beograd, 2000.</w:t>
      </w:r>
    </w:p>
    <w:p w14:paraId="2F072227"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Perić V., Oblici operativne djelatnosti službe javne sigurnosti, Zagreb, 1987</w:t>
      </w:r>
      <w:r>
        <w:rPr>
          <w:rFonts w:ascii="Arial Narrow" w:hAnsi="Arial Narrow"/>
          <w:color w:val="000000" w:themeColor="text1"/>
          <w:lang w:val="sl-SI"/>
        </w:rPr>
        <w:t>.</w:t>
      </w:r>
    </w:p>
    <w:p w14:paraId="3FB5F89A"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Tmušić V.; Ašanin N.; Konatar Lj., Policijsko pravo, policijski poslovi, ovlašćenja i dužnost</w:t>
      </w:r>
      <w:r>
        <w:rPr>
          <w:rFonts w:ascii="Arial Narrow" w:hAnsi="Arial Narrow"/>
          <w:color w:val="000000" w:themeColor="text1"/>
          <w:lang w:val="sl-SI"/>
        </w:rPr>
        <w:t xml:space="preserve"> </w:t>
      </w:r>
      <w:r w:rsidRPr="00192133">
        <w:rPr>
          <w:rFonts w:ascii="Arial Narrow" w:hAnsi="Arial Narrow"/>
          <w:color w:val="000000" w:themeColor="text1"/>
          <w:lang w:val="sl-SI"/>
        </w:rPr>
        <w:t>-</w:t>
      </w:r>
      <w:r>
        <w:rPr>
          <w:rFonts w:ascii="Arial Narrow" w:hAnsi="Arial Narrow"/>
          <w:color w:val="000000" w:themeColor="text1"/>
          <w:lang w:val="sl-SI"/>
        </w:rPr>
        <w:t xml:space="preserve"> </w:t>
      </w:r>
      <w:r w:rsidRPr="00192133">
        <w:rPr>
          <w:rFonts w:ascii="Arial Narrow" w:hAnsi="Arial Narrow"/>
          <w:color w:val="000000" w:themeColor="text1"/>
          <w:lang w:val="sl-SI"/>
        </w:rPr>
        <w:t>Priručnik, Policijska akademija, Danilovgrad, 2026.</w:t>
      </w:r>
    </w:p>
    <w:p w14:paraId="430EFBE5"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Zakon o unutrašnjim poslovima; Zakonik o krivičnom postupku; Krivični zakonik; Zakon o prekršajima.</w:t>
      </w:r>
    </w:p>
    <w:p w14:paraId="30E252C3"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Zakon o javnom redu i miru; Zakon o javnim okupljanjima, Zakon o sprečavanju nasilja i nedoličnog ponašanja na sportskim priredbama; Zakon o ličnoj karti; Zakon o Oružju.</w:t>
      </w:r>
    </w:p>
    <w:p w14:paraId="758DE31F"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Pravilnik o uslovima i načinu pružanja pomoći državnim organima, organima državne uprave, organima lokalne samouprave i pravnim licima u postupku izvršenja njihovih odluka.</w:t>
      </w:r>
    </w:p>
    <w:p w14:paraId="5F4F05C2" w14:textId="77777777" w:rsidR="000D1734" w:rsidRPr="00C40D50" w:rsidRDefault="000D1734"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Pravilnik o načinu obavljanja određenih policijskih poslova i primjeni ovlašćenja u obavljanju tih poslova</w:t>
      </w:r>
      <w:r>
        <w:rPr>
          <w:rFonts w:ascii="Arial Narrow" w:hAnsi="Arial Narrow"/>
          <w:color w:val="000000" w:themeColor="text1"/>
          <w:lang w:val="sl-SI"/>
        </w:rPr>
        <w:t>.</w:t>
      </w:r>
    </w:p>
    <w:p w14:paraId="759CDA16" w14:textId="68951134" w:rsidR="000D1734" w:rsidRPr="00C40D50" w:rsidRDefault="00FF7CBA"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Pr>
          <w:rFonts w:ascii="Arial Narrow" w:hAnsi="Arial Narrow"/>
          <w:color w:val="000000" w:themeColor="text1"/>
          <w:lang w:val="sl-SI"/>
        </w:rPr>
        <w:t>Uputstvo</w:t>
      </w:r>
      <w:r w:rsidR="000D1734" w:rsidRPr="00192133">
        <w:rPr>
          <w:rFonts w:ascii="Arial Narrow" w:hAnsi="Arial Narrow"/>
          <w:color w:val="000000" w:themeColor="text1"/>
          <w:lang w:val="sl-SI"/>
        </w:rPr>
        <w:t xml:space="preserve"> o radu Operativno komunikacionog centra i Dežurnih službi Ministarstva unutrašnjih poslova - Uprave policije</w:t>
      </w:r>
      <w:r w:rsidR="000D1734">
        <w:rPr>
          <w:rFonts w:ascii="Arial Narrow" w:hAnsi="Arial Narrow"/>
          <w:color w:val="000000" w:themeColor="text1"/>
          <w:lang w:val="sl-SI"/>
        </w:rPr>
        <w:t>.</w:t>
      </w:r>
    </w:p>
    <w:p w14:paraId="1D676C70" w14:textId="77777777" w:rsidR="000D1734" w:rsidRPr="008C16DD" w:rsidRDefault="000D1734"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3B7D4A3" w14:textId="77777777" w:rsidR="000D1734" w:rsidRPr="008C16DD" w:rsidRDefault="000D1734"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479356498"/>
        <w:lock w:val="contentLocked"/>
        <w:placeholder>
          <w:docPart w:val="A35281512BDC49DF9D3EFC30DE6AA55D"/>
        </w:placeholder>
      </w:sdtPr>
      <w:sdtContent>
        <w:p w14:paraId="5E6543C9"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D1734" w:rsidRPr="008C16DD" w14:paraId="28079C56"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0573867"/>
              <w:placeholder>
                <w:docPart w:val="013ECD4D350C4A008685E14C4F626227"/>
              </w:placeholder>
            </w:sdtPr>
            <w:sdtContent>
              <w:p w14:paraId="6DE6564D"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34832943"/>
              <w:placeholder>
                <w:docPart w:val="013ECD4D350C4A008685E14C4F626227"/>
              </w:placeholder>
            </w:sdtPr>
            <w:sdtContent>
              <w:p w14:paraId="3889B179" w14:textId="77777777" w:rsidR="000D1734" w:rsidRPr="008C16DD" w:rsidRDefault="000D173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54496220"/>
              <w:placeholder>
                <w:docPart w:val="013ECD4D350C4A008685E14C4F626227"/>
              </w:placeholder>
            </w:sdtPr>
            <w:sdtContent>
              <w:p w14:paraId="156A3F35"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D1734" w:rsidRPr="008C16DD" w14:paraId="51BDB5D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7055F0A"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1BEDA2" w14:textId="77777777" w:rsidR="000D1734" w:rsidRPr="008C16DD" w:rsidRDefault="000D1734" w:rsidP="005E6C1E">
            <w:pPr>
              <w:spacing w:before="120" w:after="120" w:line="240" w:lineRule="auto"/>
              <w:rPr>
                <w:rFonts w:ascii="Arial Narrow" w:eastAsia="Times New Roman" w:hAnsi="Arial Narrow" w:cs="Trebuchet MS"/>
                <w:lang w:val="sr-Latn-CS"/>
              </w:rPr>
            </w:pPr>
            <w:r w:rsidRPr="00C40D50">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E782204"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1734" w:rsidRPr="008C16DD" w14:paraId="761AC3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F5D065"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248A3FB" w14:textId="77777777" w:rsidR="000D1734" w:rsidRPr="008C16DD" w:rsidRDefault="000D1734" w:rsidP="005E6C1E">
            <w:pPr>
              <w:spacing w:before="120" w:after="120" w:line="240" w:lineRule="auto"/>
              <w:rPr>
                <w:rFonts w:ascii="Arial Narrow" w:eastAsia="Times New Roman" w:hAnsi="Arial Narrow" w:cs="Trebuchet MS"/>
                <w:lang w:val="sr-Latn-CS"/>
              </w:rPr>
            </w:pPr>
            <w:r w:rsidRPr="00C40D50">
              <w:rPr>
                <w:rFonts w:ascii="Arial Narrow" w:hAnsi="Arial Narrow"/>
              </w:rPr>
              <w:t>Projektor</w:t>
            </w:r>
            <w:r>
              <w:rPr>
                <w:rFonts w:ascii="Arial Narrow" w:hAnsi="Arial Narrow"/>
              </w:rPr>
              <w:t>,</w:t>
            </w:r>
            <w:r w:rsidRPr="00C40D50">
              <w:rPr>
                <w:rFonts w:ascii="Arial Narrow" w:hAnsi="Arial Narrow"/>
              </w:rPr>
              <w:t xml:space="preserve"> projekciono platno</w:t>
            </w:r>
            <w:r>
              <w:rPr>
                <w:rFonts w:ascii="Arial Narrow" w:hAnsi="Arial Narrow"/>
              </w:rPr>
              <w:t>/</w:t>
            </w:r>
            <w:r w:rsidRPr="00C40D50">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7C7C699"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7FD74A1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81B50C" w14:textId="77777777" w:rsidR="00102AE3" w:rsidRPr="008C16DD" w:rsidRDefault="00102AE3">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10B5B70" w14:textId="079CE24D" w:rsidR="00102AE3" w:rsidRPr="00C40D50" w:rsidRDefault="00102AE3" w:rsidP="005E6C1E">
            <w:pPr>
              <w:spacing w:before="120" w:after="120" w:line="240" w:lineRule="auto"/>
              <w:rPr>
                <w:rFonts w:ascii="Arial Narrow" w:hAnsi="Arial Narrow"/>
              </w:rPr>
            </w:pPr>
            <w:r w:rsidRPr="00D75496">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BF9580" w14:textId="5820287A" w:rsidR="00102AE3" w:rsidRDefault="00D75496" w:rsidP="005E6C1E">
            <w:pPr>
              <w:spacing w:before="40" w:after="40" w:line="240" w:lineRule="auto"/>
              <w:jc w:val="center"/>
              <w:rPr>
                <w:rFonts w:ascii="Arial Narrow" w:hAnsi="Arial Narrow"/>
              </w:rPr>
            </w:pPr>
            <w:r>
              <w:rPr>
                <w:rFonts w:ascii="Arial Narrow" w:hAnsi="Arial Narrow"/>
              </w:rPr>
              <w:t>1</w:t>
            </w:r>
          </w:p>
        </w:tc>
      </w:tr>
      <w:tr w:rsidR="000D1734" w:rsidRPr="008C16DD" w14:paraId="094EBCE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CB2997"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077E44" w14:textId="77777777" w:rsidR="000D1734" w:rsidRPr="008C16DD" w:rsidRDefault="000D1734" w:rsidP="005E6C1E">
            <w:pPr>
              <w:spacing w:before="120" w:after="120" w:line="240" w:lineRule="auto"/>
              <w:rPr>
                <w:rFonts w:ascii="Arial Narrow" w:eastAsia="Times New Roman" w:hAnsi="Arial Narrow" w:cs="Trebuchet MS"/>
                <w:lang w:val="sr-Latn-CS"/>
              </w:rPr>
            </w:pPr>
            <w:r w:rsidRPr="00C40D50">
              <w:rPr>
                <w:rFonts w:ascii="Arial Narrow" w:hAnsi="Arial Narrow"/>
              </w:rPr>
              <w:t>Intervencijska zaštitna oprema (</w:t>
            </w:r>
            <w:r w:rsidRPr="00C40D50">
              <w:rPr>
                <w:rFonts w:ascii="Arial Narrow" w:hAnsi="Arial Narrow"/>
                <w:lang w:val="sr-Latn-CS"/>
              </w:rPr>
              <w:t>k</w:t>
            </w:r>
            <w:r w:rsidRPr="00C40D50">
              <w:rPr>
                <w:rFonts w:ascii="Arial Narrow" w:hAnsi="Arial Narrow"/>
                <w:bCs/>
                <w:lang w:val="sr-Latn-CS"/>
              </w:rPr>
              <w:t>aciga sa vizirom, zaštitni prsluk, štitnici za ruke i noge, intervencijski štit, zaštitna maska (gas maska), rukavice, ručni sprej sa nadražujućim dejstvom, sredstva za vezivanje, službena palica, hemijska sredstva, ručne hemijske bombe, hemijska municija, hemijske puške i pištolji,  vatreno oružje i dr.</w:t>
            </w:r>
            <w:r w:rsidRPr="00C40D50">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83CCA6"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po 40</w:t>
            </w:r>
          </w:p>
        </w:tc>
      </w:tr>
      <w:tr w:rsidR="000D1734" w:rsidRPr="008C16DD" w14:paraId="073E828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B166B3"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CBD9BC6" w14:textId="77777777" w:rsidR="000D1734" w:rsidRPr="008C16DD" w:rsidRDefault="000D1734" w:rsidP="005E6C1E">
            <w:pPr>
              <w:spacing w:before="120" w:after="120" w:line="240" w:lineRule="auto"/>
              <w:rPr>
                <w:rFonts w:ascii="Arial Narrow" w:eastAsia="Times New Roman" w:hAnsi="Arial Narrow" w:cs="Trebuchet MS"/>
                <w:lang w:val="sr-Latn-CS"/>
              </w:rPr>
            </w:pPr>
            <w:r w:rsidRPr="00C40D50">
              <w:rPr>
                <w:rFonts w:ascii="Arial Narrow" w:hAnsi="Arial Narrow"/>
                <w:lang w:val="sr-Latn-CS"/>
              </w:rPr>
              <w:t>Balistička zaštitana oprema (</w:t>
            </w:r>
            <w:r w:rsidRPr="00C40D50">
              <w:rPr>
                <w:rFonts w:ascii="Arial Narrow" w:hAnsi="Arial Narrow"/>
                <w:bCs/>
                <w:lang w:val="sr-Latn-CS"/>
              </w:rPr>
              <w:t>balstički prsluk sa balstičkim pločama, balstičke kacige, balistički štitovi, zaštitne naočare, hemijska sredstva i</w:t>
            </w:r>
            <w:r w:rsidRPr="00C40D50">
              <w:rPr>
                <w:rFonts w:ascii="Arial Narrow" w:hAnsi="Arial Narrow"/>
                <w:b/>
                <w:bCs/>
                <w:lang w:val="sr-Latn-CS"/>
              </w:rPr>
              <w:t xml:space="preserve"> </w:t>
            </w:r>
            <w:r w:rsidRPr="00C40D50">
              <w:rPr>
                <w:rFonts w:ascii="Arial Narrow" w:hAnsi="Arial Narrow"/>
                <w:lang w:val="sr-Latn-CS"/>
              </w:rPr>
              <w:t>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10DBDFF"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po 40</w:t>
            </w:r>
          </w:p>
        </w:tc>
      </w:tr>
    </w:tbl>
    <w:sdt>
      <w:sdtPr>
        <w:rPr>
          <w:rFonts w:ascii="Arial Narrow" w:eastAsia="Times New Roman" w:hAnsi="Arial Narrow" w:cs="Trebuchet MS"/>
          <w:b/>
          <w:bCs/>
          <w:lang w:val="sr-Latn-CS"/>
        </w:rPr>
        <w:id w:val="1311594400"/>
        <w:lock w:val="contentLocked"/>
        <w:placeholder>
          <w:docPart w:val="A35281512BDC49DF9D3EFC30DE6AA55D"/>
        </w:placeholder>
      </w:sdtPr>
      <w:sdtContent>
        <w:p w14:paraId="04234DCB"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96C194F"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Provjeravanje postignuća polaznika sprovodi se u kontinuitetu radi praćenja polaznika u dostizanju ishoda učenja. </w:t>
      </w:r>
    </w:p>
    <w:p w14:paraId="2313C281"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Vrednovanje postignuća polaznika, odnosno dostizanja ishoda učenja vrši se u skladu sa kriterijumima za dostizanje svakog ishoda učenja posebno. </w:t>
      </w:r>
    </w:p>
    <w:p w14:paraId="4819A614"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Kriterijumi ocjenjivanja za ocjene nedovoljan (1) do odličan (5), kao i udio pojedinih ishoda u konačnoj ocjeni, utvrđuju se na nivou aktiva. </w:t>
      </w:r>
    </w:p>
    <w:p w14:paraId="1B053797"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Predviđeni načini provjere dostignutosti ishoda učenja definisani su za svaki ishod posebno. </w:t>
      </w:r>
    </w:p>
    <w:p w14:paraId="32326C08"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Zaključna ocjena na kraju klasifikacionog perioda izvodi se iz ocjena svih ishoda u tom klasifikacionom periodu. </w:t>
      </w:r>
    </w:p>
    <w:p w14:paraId="53673005" w14:textId="77777777" w:rsidR="000D1734" w:rsidRPr="008C16DD"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58449987"/>
        <w:lock w:val="contentLocked"/>
        <w:placeholder>
          <w:docPart w:val="A35281512BDC49DF9D3EFC30DE6AA55D"/>
        </w:placeholder>
      </w:sdtPr>
      <w:sdtContent>
        <w:p w14:paraId="38AA03BD"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D5E2DEB" w14:textId="77777777" w:rsidR="000D1734" w:rsidRPr="008C16DD"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rPr>
        <w:t>Pozitivna ocjena na kraju školske godine.</w:t>
      </w:r>
    </w:p>
    <w:p w14:paraId="51147C6B" w14:textId="77777777" w:rsidR="000D1734"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967770306"/>
          <w:lock w:val="contentLocked"/>
          <w:placeholder>
            <w:docPart w:val="A35281512BDC49DF9D3EFC30DE6AA55D"/>
          </w:placeholder>
        </w:sdtPr>
        <w:sdtContent>
          <w:r w:rsidR="000D1734" w:rsidRPr="008C16DD">
            <w:rPr>
              <w:rFonts w:ascii="Arial Narrow" w:eastAsia="Times New Roman" w:hAnsi="Arial Narrow" w:cs="Trebuchet MS"/>
              <w:b/>
              <w:bCs/>
              <w:lang w:val="sr-Latn-CS"/>
            </w:rPr>
            <w:t>9. Povezanost modula – korelacija</w:t>
          </w:r>
        </w:sdtContent>
      </w:sdt>
    </w:p>
    <w:p w14:paraId="1136063D"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Specijalno fizičko obrazovanje II</w:t>
      </w:r>
    </w:p>
    <w:p w14:paraId="6099FF0A"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Engleski jezik u policiji II</w:t>
      </w:r>
    </w:p>
    <w:p w14:paraId="0EDA1B45"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Bezbjednost saobraćaja</w:t>
      </w:r>
    </w:p>
    <w:p w14:paraId="6054EA79"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Poslovi granične policije</w:t>
      </w:r>
    </w:p>
    <w:p w14:paraId="34B41DF1"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Policijski poslovi borbe i suzbijanja kriminaliteta</w:t>
      </w:r>
    </w:p>
    <w:p w14:paraId="7CED754C"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Policijski poslovi obezbjeđenja ličnosti i objekata</w:t>
      </w:r>
    </w:p>
    <w:p w14:paraId="52F2AD82"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Psihologija kriznih situacija</w:t>
      </w:r>
    </w:p>
    <w:p w14:paraId="42F733E9" w14:textId="77777777" w:rsidR="000D1734" w:rsidRPr="00C40D50" w:rsidRDefault="000D1734" w:rsidP="005E6C1E">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Saradnja u upravljanju granicama</w:t>
      </w:r>
    </w:p>
    <w:p w14:paraId="208F49C3" w14:textId="77777777" w:rsidR="000D1734" w:rsidRPr="008C16DD" w:rsidRDefault="000D1734"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bCs/>
        </w:rPr>
        <w:t>Organizovani kriminalitet</w:t>
      </w:r>
    </w:p>
    <w:sdt>
      <w:sdtPr>
        <w:rPr>
          <w:rFonts w:ascii="Arial Narrow" w:eastAsia="Times New Roman" w:hAnsi="Arial Narrow" w:cs="Trebuchet MS"/>
          <w:b/>
          <w:bCs/>
          <w:lang w:val="sr-Latn-CS"/>
        </w:rPr>
        <w:id w:val="-504278986"/>
        <w:lock w:val="contentLocked"/>
        <w:placeholder>
          <w:docPart w:val="A35281512BDC49DF9D3EFC30DE6AA55D"/>
        </w:placeholder>
      </w:sdtPr>
      <w:sdtEndPr>
        <w:rPr>
          <w:rFonts w:cs="Arial"/>
          <w:b w:val="0"/>
          <w:lang w:val="sl-SI"/>
        </w:rPr>
      </w:sdtEndPr>
      <w:sdtContent>
        <w:p w14:paraId="340D88B2"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641D9C0" w14:textId="77777777" w:rsidR="000D1734" w:rsidRPr="008C16DD" w:rsidRDefault="000D1734"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787688261"/>
        <w:lock w:val="contentLocked"/>
        <w:placeholder>
          <w:docPart w:val="A35281512BDC49DF9D3EFC30DE6AA55D"/>
        </w:placeholder>
      </w:sdtPr>
      <w:sdtEndPr>
        <w:rPr>
          <w:rFonts w:eastAsia="Calibri" w:cs="Verdana"/>
          <w:bCs w:val="0"/>
          <w:color w:val="000000"/>
          <w:lang w:val="sr-Latn-ME"/>
        </w:rPr>
      </w:sdtEndPr>
      <w:sdtContent>
        <w:p w14:paraId="274B605C"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11BC7973" w14:textId="77777777" w:rsidR="000D1734" w:rsidRPr="00C40D50" w:rsidRDefault="000D1734"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40D50">
        <w:rPr>
          <w:rFonts w:ascii="Arial Narrow" w:hAnsi="Arial Narrow"/>
          <w:lang w:val="de-DE"/>
        </w:rPr>
        <w:t>Kompetencija</w:t>
      </w:r>
      <w:r w:rsidRPr="00C40D50">
        <w:rPr>
          <w:rFonts w:ascii="Arial Narrow" w:hAnsi="Arial Narrow"/>
        </w:rPr>
        <w:t xml:space="preserve"> </w:t>
      </w:r>
      <w:r w:rsidRPr="00C40D50">
        <w:rPr>
          <w:rFonts w:ascii="Arial Narrow" w:hAnsi="Arial Narrow"/>
          <w:lang w:val="de-DE"/>
        </w:rPr>
        <w:t>pismenosti</w:t>
      </w:r>
      <w:r w:rsidRPr="00C40D50">
        <w:rPr>
          <w:rFonts w:ascii="Arial Narrow" w:hAnsi="Arial Narrow"/>
        </w:rPr>
        <w:t xml:space="preserve"> (</w:t>
      </w:r>
      <w:r w:rsidRPr="00C40D50">
        <w:rPr>
          <w:rFonts w:ascii="Arial Narrow" w:hAnsi="Arial Narrow"/>
          <w:lang w:val="de-DE"/>
        </w:rPr>
        <w:t>upotreba</w:t>
      </w:r>
      <w:r w:rsidRPr="00C40D50">
        <w:rPr>
          <w:rFonts w:ascii="Arial Narrow" w:hAnsi="Arial Narrow"/>
        </w:rPr>
        <w:t xml:space="preserve"> </w:t>
      </w:r>
      <w:r w:rsidRPr="00C40D50">
        <w:rPr>
          <w:rFonts w:ascii="Arial Narrow" w:hAnsi="Arial Narrow"/>
          <w:lang w:val="de-DE"/>
        </w:rPr>
        <w:t>stru</w:t>
      </w:r>
      <w:r w:rsidRPr="00C40D50">
        <w:rPr>
          <w:rFonts w:ascii="Arial Narrow" w:hAnsi="Arial Narrow"/>
        </w:rPr>
        <w:t>č</w:t>
      </w:r>
      <w:r w:rsidRPr="00C40D50">
        <w:rPr>
          <w:rFonts w:ascii="Arial Narrow" w:hAnsi="Arial Narrow"/>
          <w:lang w:val="de-DE"/>
        </w:rPr>
        <w:t>ne</w:t>
      </w:r>
      <w:r w:rsidRPr="00C40D50">
        <w:rPr>
          <w:rFonts w:ascii="Arial Narrow" w:hAnsi="Arial Narrow"/>
        </w:rPr>
        <w:t xml:space="preserve"> </w:t>
      </w:r>
      <w:r w:rsidRPr="00C40D50">
        <w:rPr>
          <w:rFonts w:ascii="Arial Narrow" w:hAnsi="Arial Narrow"/>
          <w:lang w:val="de-DE"/>
        </w:rPr>
        <w:t>terminologije</w:t>
      </w:r>
      <w:r w:rsidRPr="00C40D50">
        <w:rPr>
          <w:rFonts w:ascii="Arial Narrow" w:hAnsi="Arial Narrow"/>
        </w:rPr>
        <w:t xml:space="preserve"> </w:t>
      </w:r>
      <w:r w:rsidRPr="00C40D50">
        <w:rPr>
          <w:rFonts w:ascii="Arial Narrow" w:hAnsi="Arial Narrow"/>
          <w:lang w:val="de-DE"/>
        </w:rPr>
        <w:t>u</w:t>
      </w:r>
      <w:r w:rsidRPr="00C40D50">
        <w:rPr>
          <w:rFonts w:ascii="Arial Narrow" w:hAnsi="Arial Narrow"/>
        </w:rPr>
        <w:t xml:space="preserve"> </w:t>
      </w:r>
      <w:r w:rsidRPr="00C40D50">
        <w:rPr>
          <w:rFonts w:ascii="Arial Narrow" w:hAnsi="Arial Narrow"/>
          <w:lang w:val="de-DE"/>
        </w:rPr>
        <w:t>usmenom</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pisanom</w:t>
      </w:r>
      <w:r w:rsidRPr="00C40D50">
        <w:rPr>
          <w:rFonts w:ascii="Arial Narrow" w:hAnsi="Arial Narrow"/>
        </w:rPr>
        <w:t xml:space="preserve"> </w:t>
      </w:r>
      <w:r w:rsidRPr="00C40D50">
        <w:rPr>
          <w:rFonts w:ascii="Arial Narrow" w:hAnsi="Arial Narrow"/>
          <w:lang w:val="de-DE"/>
        </w:rPr>
        <w:t>obliku</w:t>
      </w:r>
      <w:r w:rsidRPr="00C40D50">
        <w:rPr>
          <w:rFonts w:ascii="Arial Narrow" w:hAnsi="Arial Narrow"/>
        </w:rPr>
        <w:t xml:space="preserve"> </w:t>
      </w:r>
      <w:r w:rsidRPr="00C40D50">
        <w:rPr>
          <w:rFonts w:ascii="Arial Narrow" w:hAnsi="Arial Narrow"/>
          <w:lang w:val="de-DE"/>
        </w:rPr>
        <w:t>pravilnim</w:t>
      </w:r>
      <w:r w:rsidRPr="00C40D50">
        <w:rPr>
          <w:rFonts w:ascii="Arial Narrow" w:hAnsi="Arial Narrow"/>
        </w:rPr>
        <w:t xml:space="preserve"> </w:t>
      </w:r>
      <w:r w:rsidRPr="00C40D50">
        <w:rPr>
          <w:rFonts w:ascii="Arial Narrow" w:hAnsi="Arial Narrow"/>
          <w:lang w:val="de-DE"/>
        </w:rPr>
        <w:t>formulisanjem</w:t>
      </w:r>
      <w:r w:rsidRPr="00C40D50">
        <w:rPr>
          <w:rFonts w:ascii="Arial Narrow" w:hAnsi="Arial Narrow"/>
        </w:rPr>
        <w:t xml:space="preserve"> </w:t>
      </w:r>
      <w:r w:rsidRPr="00C40D50">
        <w:rPr>
          <w:rFonts w:ascii="Arial Narrow" w:hAnsi="Arial Narrow"/>
          <w:lang w:val="de-DE"/>
        </w:rPr>
        <w:t>pojmova</w:t>
      </w:r>
      <w:r w:rsidRPr="00C40D50">
        <w:rPr>
          <w:rFonts w:ascii="Arial Narrow" w:hAnsi="Arial Narrow"/>
        </w:rPr>
        <w:t>, č</w:t>
      </w:r>
      <w:r w:rsidRPr="00C40D50">
        <w:rPr>
          <w:rFonts w:ascii="Arial Narrow" w:hAnsi="Arial Narrow"/>
          <w:lang w:val="de-DE"/>
        </w:rPr>
        <w:t>injenica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pravila</w:t>
      </w:r>
      <w:r w:rsidRPr="00C40D50">
        <w:rPr>
          <w:rFonts w:ascii="Arial Narrow" w:hAnsi="Arial Narrow"/>
        </w:rPr>
        <w:t xml:space="preserve"> </w:t>
      </w:r>
      <w:r w:rsidRPr="00C40D50">
        <w:rPr>
          <w:rFonts w:ascii="Arial Narrow" w:hAnsi="Arial Narrow"/>
          <w:lang w:val="de-DE"/>
        </w:rPr>
        <w:t>iz</w:t>
      </w:r>
      <w:r w:rsidRPr="00C40D50">
        <w:rPr>
          <w:rFonts w:ascii="Arial Narrow" w:hAnsi="Arial Narrow"/>
        </w:rPr>
        <w:t xml:space="preserve"> </w:t>
      </w:r>
      <w:r w:rsidRPr="00C40D50">
        <w:rPr>
          <w:rFonts w:ascii="Arial Narrow" w:hAnsi="Arial Narrow"/>
          <w:lang w:val="de-DE"/>
        </w:rPr>
        <w:t>oblasti</w:t>
      </w:r>
      <w:r w:rsidRPr="00C40D50">
        <w:rPr>
          <w:rFonts w:ascii="Arial Narrow" w:hAnsi="Arial Narrow"/>
        </w:rPr>
        <w:t xml:space="preserve"> policijskih poslova opšte nadležnosti, </w:t>
      </w:r>
      <w:r w:rsidRPr="00C40D50">
        <w:rPr>
          <w:rFonts w:ascii="Arial Narrow" w:hAnsi="Arial Narrow"/>
          <w:lang w:val="de-DE"/>
        </w:rPr>
        <w:t>izra</w:t>
      </w:r>
      <w:r w:rsidRPr="00C40D50">
        <w:rPr>
          <w:rFonts w:ascii="Arial Narrow" w:hAnsi="Arial Narrow"/>
        </w:rPr>
        <w:t>ž</w:t>
      </w:r>
      <w:r w:rsidRPr="00C40D50">
        <w:rPr>
          <w:rFonts w:ascii="Arial Narrow" w:hAnsi="Arial Narrow"/>
          <w:lang w:val="de-DE"/>
        </w:rPr>
        <w:t>avanjem</w:t>
      </w:r>
      <w:r w:rsidRPr="00C40D50">
        <w:rPr>
          <w:rFonts w:ascii="Arial Narrow" w:hAnsi="Arial Narrow"/>
        </w:rPr>
        <w:t xml:space="preserve"> </w:t>
      </w:r>
      <w:r w:rsidRPr="00C40D50">
        <w:rPr>
          <w:rFonts w:ascii="Arial Narrow" w:hAnsi="Arial Narrow"/>
          <w:lang w:val="de-DE"/>
        </w:rPr>
        <w:t>argumenata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kriti</w:t>
      </w:r>
      <w:r w:rsidRPr="00C40D50">
        <w:rPr>
          <w:rFonts w:ascii="Arial Narrow" w:hAnsi="Arial Narrow"/>
        </w:rPr>
        <w:t>č</w:t>
      </w:r>
      <w:r w:rsidRPr="00C40D50">
        <w:rPr>
          <w:rFonts w:ascii="Arial Narrow" w:hAnsi="Arial Narrow"/>
          <w:lang w:val="de-DE"/>
        </w:rPr>
        <w:t>kog</w:t>
      </w:r>
      <w:r w:rsidRPr="00C40D50">
        <w:rPr>
          <w:rFonts w:ascii="Arial Narrow" w:hAnsi="Arial Narrow"/>
        </w:rPr>
        <w:t xml:space="preserve"> </w:t>
      </w:r>
      <w:r w:rsidRPr="00C40D50">
        <w:rPr>
          <w:rFonts w:ascii="Arial Narrow" w:hAnsi="Arial Narrow"/>
          <w:lang w:val="de-DE"/>
        </w:rPr>
        <w:t>mi</w:t>
      </w:r>
      <w:r w:rsidRPr="00C40D50">
        <w:rPr>
          <w:rFonts w:ascii="Arial Narrow" w:hAnsi="Arial Narrow"/>
        </w:rPr>
        <w:t>š</w:t>
      </w:r>
      <w:r w:rsidRPr="00C40D50">
        <w:rPr>
          <w:rFonts w:ascii="Arial Narrow" w:hAnsi="Arial Narrow"/>
          <w:lang w:val="de-DE"/>
        </w:rPr>
        <w:t>ljenja</w:t>
      </w:r>
      <w:r w:rsidRPr="00C40D50">
        <w:rPr>
          <w:rFonts w:ascii="Arial Narrow" w:hAnsi="Arial Narrow"/>
        </w:rPr>
        <w:t xml:space="preserve"> </w:t>
      </w:r>
      <w:r w:rsidRPr="00C40D50">
        <w:rPr>
          <w:rFonts w:ascii="Arial Narrow" w:hAnsi="Arial Narrow"/>
          <w:lang w:val="de-DE"/>
        </w:rPr>
        <w:t>na</w:t>
      </w:r>
      <w:r w:rsidRPr="00C40D50">
        <w:rPr>
          <w:rFonts w:ascii="Arial Narrow" w:hAnsi="Arial Narrow"/>
        </w:rPr>
        <w:t xml:space="preserve"> </w:t>
      </w:r>
      <w:r w:rsidRPr="00C40D50">
        <w:rPr>
          <w:rFonts w:ascii="Arial Narrow" w:hAnsi="Arial Narrow"/>
          <w:lang w:val="de-DE"/>
        </w:rPr>
        <w:t>uvjerljiv</w:t>
      </w:r>
      <w:r w:rsidRPr="00C40D50">
        <w:rPr>
          <w:rFonts w:ascii="Arial Narrow" w:hAnsi="Arial Narrow"/>
        </w:rPr>
        <w:t xml:space="preserve"> </w:t>
      </w:r>
      <w:r w:rsidRPr="00C40D50">
        <w:rPr>
          <w:rFonts w:ascii="Arial Narrow" w:hAnsi="Arial Narrow"/>
          <w:lang w:val="de-DE"/>
        </w:rPr>
        <w:t>na</w:t>
      </w:r>
      <w:r w:rsidRPr="00C40D50">
        <w:rPr>
          <w:rFonts w:ascii="Arial Narrow" w:hAnsi="Arial Narrow"/>
        </w:rPr>
        <w:t>č</w:t>
      </w:r>
      <w:r w:rsidRPr="00C40D50">
        <w:rPr>
          <w:rFonts w:ascii="Arial Narrow" w:hAnsi="Arial Narrow"/>
          <w:lang w:val="de-DE"/>
        </w:rPr>
        <w:t>in</w:t>
      </w:r>
      <w:r w:rsidRPr="00C40D50">
        <w:rPr>
          <w:rFonts w:ascii="Arial Narrow" w:hAnsi="Arial Narrow"/>
        </w:rPr>
        <w:t xml:space="preserve"> </w:t>
      </w:r>
      <w:r w:rsidRPr="00C40D50">
        <w:rPr>
          <w:rFonts w:ascii="Arial Narrow" w:hAnsi="Arial Narrow"/>
          <w:lang w:val="de-DE"/>
        </w:rPr>
        <w:t>primjeren</w:t>
      </w:r>
      <w:r w:rsidRPr="00C40D50">
        <w:rPr>
          <w:rFonts w:ascii="Arial Narrow" w:hAnsi="Arial Narrow"/>
        </w:rPr>
        <w:t xml:space="preserve"> </w:t>
      </w:r>
      <w:r w:rsidRPr="00C40D50">
        <w:rPr>
          <w:rFonts w:ascii="Arial Narrow" w:hAnsi="Arial Narrow"/>
          <w:lang w:val="de-DE"/>
        </w:rPr>
        <w:t>kontekstu</w:t>
      </w:r>
      <w:r w:rsidRPr="00C40D50">
        <w:rPr>
          <w:rFonts w:ascii="Arial Narrow" w:hAnsi="Arial Narrow"/>
        </w:rPr>
        <w:t xml:space="preserve">; </w:t>
      </w:r>
      <w:r w:rsidRPr="00C40D50">
        <w:rPr>
          <w:rFonts w:ascii="Arial Narrow" w:hAnsi="Arial Narrow"/>
          <w:lang w:val="de-DE"/>
        </w:rPr>
        <w:t>kori</w:t>
      </w:r>
      <w:r w:rsidRPr="00C40D50">
        <w:rPr>
          <w:rFonts w:ascii="Arial Narrow" w:hAnsi="Arial Narrow"/>
        </w:rPr>
        <w:t>šć</w:t>
      </w:r>
      <w:r w:rsidRPr="00C40D50">
        <w:rPr>
          <w:rFonts w:ascii="Arial Narrow" w:hAnsi="Arial Narrow"/>
          <w:lang w:val="de-DE"/>
        </w:rPr>
        <w:t>enje</w:t>
      </w:r>
      <w:r w:rsidRPr="00C40D50">
        <w:rPr>
          <w:rFonts w:ascii="Arial Narrow" w:hAnsi="Arial Narrow"/>
        </w:rPr>
        <w:t xml:space="preserve"> </w:t>
      </w:r>
      <w:r w:rsidRPr="00C40D50">
        <w:rPr>
          <w:rFonts w:ascii="Arial Narrow" w:hAnsi="Arial Narrow"/>
          <w:lang w:val="de-DE"/>
        </w:rPr>
        <w:t>razli</w:t>
      </w:r>
      <w:r w:rsidRPr="00C40D50">
        <w:rPr>
          <w:rFonts w:ascii="Arial Narrow" w:hAnsi="Arial Narrow"/>
        </w:rPr>
        <w:t>č</w:t>
      </w:r>
      <w:r w:rsidRPr="00C40D50">
        <w:rPr>
          <w:rFonts w:ascii="Arial Narrow" w:hAnsi="Arial Narrow"/>
          <w:lang w:val="de-DE"/>
        </w:rPr>
        <w:t>itih</w:t>
      </w:r>
      <w:r w:rsidRPr="00C40D50">
        <w:rPr>
          <w:rFonts w:ascii="Arial Narrow" w:hAnsi="Arial Narrow"/>
        </w:rPr>
        <w:t xml:space="preserve"> </w:t>
      </w:r>
      <w:r w:rsidRPr="00C40D50">
        <w:rPr>
          <w:rFonts w:ascii="Arial Narrow" w:hAnsi="Arial Narrow"/>
          <w:lang w:val="de-DE"/>
        </w:rPr>
        <w:t>izvora</w:t>
      </w:r>
      <w:r w:rsidRPr="00C40D50">
        <w:rPr>
          <w:rFonts w:ascii="Arial Narrow" w:hAnsi="Arial Narrow"/>
        </w:rPr>
        <w:t xml:space="preserve"> </w:t>
      </w:r>
      <w:r w:rsidRPr="00C40D50">
        <w:rPr>
          <w:rFonts w:ascii="Arial Narrow" w:hAnsi="Arial Narrow"/>
          <w:lang w:val="de-DE"/>
        </w:rPr>
        <w:t>znanja</w:t>
      </w:r>
      <w:r w:rsidRPr="00C40D50">
        <w:rPr>
          <w:rFonts w:ascii="Arial Narrow" w:hAnsi="Arial Narrow"/>
        </w:rPr>
        <w:t xml:space="preserve"> </w:t>
      </w:r>
      <w:r w:rsidRPr="00C40D50">
        <w:rPr>
          <w:rFonts w:ascii="Arial Narrow" w:hAnsi="Arial Narrow"/>
          <w:lang w:val="de-DE"/>
        </w:rPr>
        <w:t>pretragom</w:t>
      </w:r>
      <w:r w:rsidRPr="00C40D50">
        <w:rPr>
          <w:rFonts w:ascii="Arial Narrow" w:hAnsi="Arial Narrow"/>
        </w:rPr>
        <w:t xml:space="preserve">, </w:t>
      </w:r>
      <w:r w:rsidRPr="00C40D50">
        <w:rPr>
          <w:rFonts w:ascii="Arial Narrow" w:hAnsi="Arial Narrow"/>
          <w:lang w:val="de-DE"/>
        </w:rPr>
        <w:t>prikupljanjem</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lastRenderedPageBreak/>
        <w:t>obradom</w:t>
      </w:r>
      <w:r w:rsidRPr="00C40D50">
        <w:rPr>
          <w:rFonts w:ascii="Arial Narrow" w:hAnsi="Arial Narrow"/>
        </w:rPr>
        <w:t xml:space="preserve"> </w:t>
      </w:r>
      <w:r w:rsidRPr="00C40D50">
        <w:rPr>
          <w:rFonts w:ascii="Arial Narrow" w:hAnsi="Arial Narrow"/>
          <w:lang w:val="de-DE"/>
        </w:rPr>
        <w:t>vizuelnih</w:t>
      </w:r>
      <w:r w:rsidRPr="00C40D50">
        <w:rPr>
          <w:rFonts w:ascii="Arial Narrow" w:hAnsi="Arial Narrow"/>
        </w:rPr>
        <w:t xml:space="preserve">, </w:t>
      </w:r>
      <w:r w:rsidRPr="00C40D50">
        <w:rPr>
          <w:rFonts w:ascii="Arial Narrow" w:hAnsi="Arial Narrow"/>
          <w:lang w:val="de-DE"/>
        </w:rPr>
        <w:t>audio</w:t>
      </w:r>
      <w:r w:rsidRPr="00C40D50">
        <w:rPr>
          <w:rFonts w:ascii="Arial Narrow" w:hAnsi="Arial Narrow"/>
        </w:rPr>
        <w:t>/</w:t>
      </w:r>
      <w:r w:rsidRPr="00C40D50">
        <w:rPr>
          <w:rFonts w:ascii="Arial Narrow" w:hAnsi="Arial Narrow"/>
          <w:lang w:val="de-DE"/>
        </w:rPr>
        <w:t>video</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digitalnih</w:t>
      </w:r>
      <w:r w:rsidRPr="00C40D50">
        <w:rPr>
          <w:rFonts w:ascii="Arial Narrow" w:hAnsi="Arial Narrow"/>
        </w:rPr>
        <w:t xml:space="preserve"> </w:t>
      </w:r>
      <w:r w:rsidRPr="00C40D50">
        <w:rPr>
          <w:rFonts w:ascii="Arial Narrow" w:hAnsi="Arial Narrow"/>
          <w:lang w:val="de-DE"/>
        </w:rPr>
        <w:t>informacija</w:t>
      </w:r>
      <w:r w:rsidRPr="00C40D50">
        <w:rPr>
          <w:rFonts w:ascii="Arial Narrow" w:hAnsi="Arial Narrow"/>
        </w:rPr>
        <w:t xml:space="preserve">; </w:t>
      </w:r>
      <w:r w:rsidRPr="00C40D50">
        <w:rPr>
          <w:rFonts w:ascii="Arial Narrow" w:hAnsi="Arial Narrow"/>
          <w:lang w:val="de-DE"/>
        </w:rPr>
        <w:t>po</w:t>
      </w:r>
      <w:r w:rsidRPr="00C40D50">
        <w:rPr>
          <w:rFonts w:ascii="Arial Narrow" w:hAnsi="Arial Narrow"/>
        </w:rPr>
        <w:t>š</w:t>
      </w:r>
      <w:r w:rsidRPr="00C40D50">
        <w:rPr>
          <w:rFonts w:ascii="Arial Narrow" w:hAnsi="Arial Narrow"/>
          <w:lang w:val="de-DE"/>
        </w:rPr>
        <w:t>tovanje</w:t>
      </w:r>
      <w:r w:rsidRPr="00C40D50">
        <w:rPr>
          <w:rFonts w:ascii="Arial Narrow" w:hAnsi="Arial Narrow"/>
        </w:rPr>
        <w:t xml:space="preserve"> </w:t>
      </w:r>
      <w:r w:rsidRPr="00C40D50">
        <w:rPr>
          <w:rFonts w:ascii="Arial Narrow" w:hAnsi="Arial Narrow"/>
          <w:lang w:val="de-DE"/>
        </w:rPr>
        <w:t>pravila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preporuka</w:t>
      </w:r>
      <w:r w:rsidRPr="00C40D50">
        <w:rPr>
          <w:rFonts w:ascii="Arial Narrow" w:hAnsi="Arial Narrow"/>
        </w:rPr>
        <w:t xml:space="preserve"> </w:t>
      </w:r>
      <w:r w:rsidRPr="00C40D50">
        <w:rPr>
          <w:rFonts w:ascii="Arial Narrow" w:hAnsi="Arial Narrow"/>
          <w:lang w:val="de-DE"/>
        </w:rPr>
        <w:t>prilikom</w:t>
      </w:r>
      <w:r w:rsidRPr="00C40D50">
        <w:rPr>
          <w:rFonts w:ascii="Arial Narrow" w:hAnsi="Arial Narrow"/>
        </w:rPr>
        <w:t xml:space="preserve"> </w:t>
      </w:r>
      <w:r w:rsidRPr="00C40D50">
        <w:rPr>
          <w:rFonts w:ascii="Arial Narrow" w:hAnsi="Arial Narrow"/>
          <w:lang w:val="de-DE"/>
        </w:rPr>
        <w:t>prezentovanja</w:t>
      </w:r>
      <w:r w:rsidRPr="00C40D50">
        <w:rPr>
          <w:rFonts w:ascii="Arial Narrow" w:hAnsi="Arial Narrow"/>
        </w:rPr>
        <w:t xml:space="preserve"> </w:t>
      </w:r>
      <w:r w:rsidRPr="00C40D50">
        <w:rPr>
          <w:rFonts w:ascii="Arial Narrow" w:hAnsi="Arial Narrow"/>
          <w:lang w:val="de-DE"/>
        </w:rPr>
        <w:t>zadate</w:t>
      </w:r>
      <w:r w:rsidRPr="00C40D50">
        <w:rPr>
          <w:rFonts w:ascii="Arial Narrow" w:hAnsi="Arial Narrow"/>
        </w:rPr>
        <w:t xml:space="preserve"> </w:t>
      </w:r>
      <w:r w:rsidRPr="00C40D50">
        <w:rPr>
          <w:rFonts w:ascii="Arial Narrow" w:hAnsi="Arial Narrow"/>
          <w:lang w:val="de-DE"/>
        </w:rPr>
        <w:t>teme</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dr</w:t>
      </w:r>
      <w:r w:rsidRPr="00C40D50">
        <w:rPr>
          <w:rFonts w:ascii="Arial Narrow" w:hAnsi="Arial Narrow"/>
        </w:rPr>
        <w:t>.)</w:t>
      </w:r>
    </w:p>
    <w:p w14:paraId="068BE3F5" w14:textId="77777777" w:rsidR="000D1734" w:rsidRPr="0074158E"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sidRPr="00DB5D46">
        <w:rPr>
          <w:rFonts w:ascii="Arial Narrow" w:hAnsi="Arial Narrow"/>
          <w:lang w:val="de-DE"/>
        </w:rPr>
        <w:t>pona</w:t>
      </w:r>
      <w:r w:rsidRPr="0074158E">
        <w:rPr>
          <w:rFonts w:ascii="Arial Narrow" w:hAnsi="Arial Narrow"/>
        </w:rPr>
        <w:t>š</w:t>
      </w:r>
      <w:r w:rsidRPr="00DB5D46">
        <w:rPr>
          <w:rFonts w:ascii="Arial Narrow" w:hAnsi="Arial Narrow"/>
          <w:lang w:val="de-DE"/>
        </w:rPr>
        <w:t>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komunikacije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3FB4E3CE" w14:textId="77777777" w:rsidR="000D1734" w:rsidRPr="0074158E"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policijskih poslova opšte nadležnosti</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19941959" w14:textId="77777777" w:rsidR="000D1734" w:rsidRPr="0074158E"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619D380F" w14:textId="77777777" w:rsidR="000D1734" w:rsidRPr="0074158E"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odr</w:t>
      </w:r>
      <w:r w:rsidRPr="0074158E">
        <w:rPr>
          <w:rFonts w:ascii="Arial Narrow" w:hAnsi="Arial Narrow"/>
        </w:rPr>
        <w:t>ž</w:t>
      </w:r>
      <w:r w:rsidRPr="00DB5D46">
        <w:rPr>
          <w:rFonts w:ascii="Arial Narrow" w:hAnsi="Arial Narrow"/>
          <w:lang w:val="de-DE"/>
        </w:rPr>
        <w:t>ivog</w:t>
      </w:r>
      <w:r w:rsidRPr="0074158E">
        <w:rPr>
          <w:rFonts w:ascii="Arial Narrow" w:hAnsi="Arial Narrow"/>
        </w:rPr>
        <w:t xml:space="preserve"> </w:t>
      </w:r>
      <w:r w:rsidRPr="00DB5D46">
        <w:rPr>
          <w:rFonts w:ascii="Arial Narrow" w:hAnsi="Arial Narrow"/>
          <w:lang w:val="de-DE"/>
        </w:rPr>
        <w:t>razvoja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odgovornog</w:t>
      </w:r>
      <w:r w:rsidRPr="0074158E">
        <w:rPr>
          <w:rFonts w:ascii="Arial Narrow" w:hAnsi="Arial Narrow"/>
        </w:rPr>
        <w:t xml:space="preserve"> </w:t>
      </w:r>
      <w:r w:rsidRPr="00DB5D46">
        <w:rPr>
          <w:rFonts w:ascii="Arial Narrow" w:hAnsi="Arial Narrow"/>
          <w:lang w:val="de-DE"/>
        </w:rPr>
        <w:t>pona</w:t>
      </w:r>
      <w:r w:rsidRPr="0074158E">
        <w:rPr>
          <w:rFonts w:ascii="Arial Narrow" w:hAnsi="Arial Narrow"/>
        </w:rPr>
        <w:t>š</w:t>
      </w:r>
      <w:r w:rsidRPr="00DB5D46">
        <w:rPr>
          <w:rFonts w:ascii="Arial Narrow" w:hAnsi="Arial Narrow"/>
          <w:lang w:val="de-DE"/>
        </w:rPr>
        <w:t>anja</w:t>
      </w:r>
      <w:r w:rsidRPr="0074158E">
        <w:rPr>
          <w:rFonts w:ascii="Arial Narrow" w:hAnsi="Arial Narrow"/>
        </w:rPr>
        <w:t xml:space="preserve"> </w:t>
      </w:r>
      <w:r w:rsidRPr="00DB5D46">
        <w:rPr>
          <w:rFonts w:ascii="Arial Narrow" w:hAnsi="Arial Narrow"/>
          <w:lang w:val="de-DE"/>
        </w:rPr>
        <w:t>prema</w:t>
      </w:r>
      <w:r w:rsidRPr="0074158E">
        <w:rPr>
          <w:rFonts w:ascii="Arial Narrow" w:hAnsi="Arial Narrow"/>
        </w:rPr>
        <w:t xml:space="preserve"> </w:t>
      </w:r>
      <w:r w:rsidRPr="00DB5D46">
        <w:rPr>
          <w:rFonts w:ascii="Arial Narrow" w:hAnsi="Arial Narrow"/>
          <w:lang w:val="de-DE"/>
        </w:rPr>
        <w:t>prirodi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ž</w:t>
      </w:r>
      <w:r w:rsidRPr="00DB5D46">
        <w:rPr>
          <w:rFonts w:ascii="Arial Narrow" w:hAnsi="Arial Narrow"/>
          <w:lang w:val="de-DE"/>
        </w:rPr>
        <w:t>ivotnoj</w:t>
      </w:r>
      <w:r w:rsidRPr="0074158E">
        <w:rPr>
          <w:rFonts w:ascii="Arial Narrow" w:hAnsi="Arial Narrow"/>
        </w:rPr>
        <w:t xml:space="preserve"> </w:t>
      </w:r>
      <w:r w:rsidRPr="00DB5D46">
        <w:rPr>
          <w:rFonts w:ascii="Arial Narrow" w:hAnsi="Arial Narrow"/>
          <w:lang w:val="de-DE"/>
        </w:rPr>
        <w:t>sredini</w:t>
      </w:r>
      <w:r w:rsidRPr="0074158E">
        <w:rPr>
          <w:rFonts w:ascii="Arial Narrow" w:hAnsi="Arial Narrow"/>
        </w:rPr>
        <w:t xml:space="preserve">, </w:t>
      </w:r>
      <w:r w:rsidRPr="00DB5D46">
        <w:rPr>
          <w:rFonts w:ascii="Arial Narrow" w:hAnsi="Arial Narrow"/>
          <w:lang w:val="de-DE"/>
        </w:rPr>
        <w:t>racionalnom</w:t>
      </w:r>
      <w:r w:rsidRPr="0074158E">
        <w:rPr>
          <w:rFonts w:ascii="Arial Narrow" w:hAnsi="Arial Narrow"/>
        </w:rPr>
        <w:t xml:space="preserve"> </w:t>
      </w:r>
      <w:r w:rsidRPr="00DB5D46">
        <w:rPr>
          <w:rFonts w:ascii="Arial Narrow" w:hAnsi="Arial Narrow"/>
          <w:lang w:val="de-DE"/>
        </w:rPr>
        <w:t>primjenom</w:t>
      </w:r>
      <w:r w:rsidRPr="0074158E">
        <w:rPr>
          <w:rFonts w:ascii="Arial Narrow" w:hAnsi="Arial Narrow"/>
        </w:rPr>
        <w:t xml:space="preserve"> </w:t>
      </w:r>
      <w:r w:rsidRPr="00DB5D46">
        <w:rPr>
          <w:rFonts w:ascii="Arial Narrow" w:hAnsi="Arial Narrow"/>
          <w:lang w:val="de-DE"/>
        </w:rPr>
        <w:t>odgovaraju</w:t>
      </w:r>
      <w:r w:rsidRPr="0074158E">
        <w:rPr>
          <w:rFonts w:ascii="Arial Narrow" w:hAnsi="Arial Narrow"/>
        </w:rPr>
        <w:t>ć</w:t>
      </w:r>
      <w:r w:rsidRPr="00DB5D46">
        <w:rPr>
          <w:rFonts w:ascii="Arial Narrow" w:hAnsi="Arial Narrow"/>
          <w:lang w:val="de-DE"/>
        </w:rPr>
        <w:t>ih</w:t>
      </w:r>
      <w:r w:rsidRPr="0074158E">
        <w:rPr>
          <w:rFonts w:ascii="Arial Narrow" w:hAnsi="Arial Narrow"/>
        </w:rPr>
        <w:t xml:space="preserve"> </w:t>
      </w:r>
      <w:r w:rsidRPr="00DB5D46">
        <w:rPr>
          <w:rFonts w:ascii="Arial Narrow" w:hAnsi="Arial Narrow"/>
          <w:lang w:val="de-DE"/>
        </w:rPr>
        <w:t>sredstava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radu</w:t>
      </w:r>
      <w:r w:rsidRPr="0074158E">
        <w:rPr>
          <w:rFonts w:ascii="Arial Narrow" w:hAnsi="Arial Narrow"/>
        </w:rPr>
        <w:t xml:space="preserve">, </w:t>
      </w:r>
      <w:r w:rsidRPr="00DB5D46">
        <w:rPr>
          <w:rFonts w:ascii="Arial Narrow" w:hAnsi="Arial Narrow"/>
          <w:lang w:val="de-DE"/>
        </w:rPr>
        <w:t>pravilnim</w:t>
      </w:r>
      <w:r w:rsidRPr="0074158E">
        <w:rPr>
          <w:rFonts w:ascii="Arial Narrow" w:hAnsi="Arial Narrow"/>
        </w:rPr>
        <w:t xml:space="preserve"> </w:t>
      </w:r>
      <w:r w:rsidRPr="00DB5D46">
        <w:rPr>
          <w:rFonts w:ascii="Arial Narrow" w:hAnsi="Arial Narrow"/>
          <w:lang w:val="de-DE"/>
        </w:rPr>
        <w:t>odlaganjem</w:t>
      </w:r>
      <w:r w:rsidRPr="0074158E">
        <w:rPr>
          <w:rFonts w:ascii="Arial Narrow" w:hAnsi="Arial Narrow"/>
        </w:rPr>
        <w:t xml:space="preserve"> </w:t>
      </w:r>
      <w:r w:rsidRPr="00DB5D46">
        <w:rPr>
          <w:rFonts w:ascii="Arial Narrow" w:hAnsi="Arial Narrow"/>
          <w:lang w:val="de-DE"/>
        </w:rPr>
        <w:t>otpada</w:t>
      </w:r>
      <w:r w:rsidRPr="0074158E">
        <w:rPr>
          <w:rFonts w:ascii="Arial Narrow" w:hAnsi="Arial Narrow"/>
        </w:rPr>
        <w:t xml:space="preserve"> </w:t>
      </w:r>
      <w:r w:rsidRPr="00DB5D46">
        <w:rPr>
          <w:rFonts w:ascii="Arial Narrow" w:hAnsi="Arial Narrow"/>
          <w:lang w:val="de-DE"/>
        </w:rPr>
        <w:t>nakon</w:t>
      </w:r>
      <w:r w:rsidRPr="0074158E">
        <w:rPr>
          <w:rFonts w:ascii="Arial Narrow" w:hAnsi="Arial Narrow"/>
        </w:rPr>
        <w:t xml:space="preserve"> </w:t>
      </w:r>
      <w:r w:rsidRPr="00DB5D46">
        <w:rPr>
          <w:rFonts w:ascii="Arial Narrow" w:hAnsi="Arial Narrow"/>
          <w:lang w:val="de-DE"/>
        </w:rPr>
        <w:t>izvedenih</w:t>
      </w:r>
      <w:r w:rsidRPr="0074158E">
        <w:rPr>
          <w:rFonts w:ascii="Arial Narrow" w:hAnsi="Arial Narrow"/>
        </w:rPr>
        <w:t xml:space="preserve"> </w:t>
      </w:r>
      <w:r w:rsidRPr="00DB5D46">
        <w:rPr>
          <w:rFonts w:ascii="Arial Narrow" w:hAnsi="Arial Narrow"/>
          <w:lang w:val="de-DE"/>
        </w:rPr>
        <w:t>prakti</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š</w:t>
      </w:r>
      <w:r w:rsidRPr="00DB5D46">
        <w:rPr>
          <w:rFonts w:ascii="Arial Narrow" w:hAnsi="Arial Narrow"/>
          <w:lang w:val="de-DE"/>
        </w:rPr>
        <w:t>tite</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radu</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izvo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prakti</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ž</w:t>
      </w:r>
      <w:r w:rsidRPr="00DB5D46">
        <w:rPr>
          <w:rFonts w:ascii="Arial Narrow" w:hAnsi="Arial Narrow"/>
          <w:lang w:val="de-DE"/>
        </w:rPr>
        <w:t>bi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677C7149" w14:textId="3B24C47A" w:rsidR="000D1734"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0C924D19" w14:textId="0A1D6AEE" w:rsidR="000D1734" w:rsidRPr="0074158E" w:rsidRDefault="000D1734"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kulturolo</w:t>
      </w:r>
      <w:r w:rsidRPr="0074158E">
        <w:rPr>
          <w:rFonts w:ascii="Arial Narrow" w:hAnsi="Arial Narrow"/>
        </w:rPr>
        <w:t>š</w:t>
      </w:r>
      <w:r w:rsidRPr="00DB5D46">
        <w:rPr>
          <w:rFonts w:ascii="Arial Narrow" w:hAnsi="Arial Narrow"/>
          <w:lang w:val="de-DE"/>
        </w:rPr>
        <w:t>ke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053119">
        <w:rPr>
          <w:rFonts w:ascii="Arial Narrow" w:hAnsi="Arial Narrow"/>
        </w:rPr>
        <w:t xml:space="preserve">razvijanje svijesti o značaju poznavanja i poštovanja lokalnih, nacionalnih, regionalnih, evropskih i globalnih kultura kroz povezivanje sa primjerima iz oblasti </w:t>
      </w:r>
      <w:r>
        <w:rPr>
          <w:rFonts w:ascii="Arial Narrow" w:hAnsi="Arial Narrow"/>
        </w:rPr>
        <w:t>policijskih poslova opšte nadležnosti</w:t>
      </w:r>
      <w:r w:rsidRPr="00053119">
        <w:rPr>
          <w:rFonts w:ascii="Arial Narrow" w:hAnsi="Arial Narrow"/>
        </w:rPr>
        <w:t>; predstavljanje ideja putem različitih kulturoloških formi kao što su pisani, štampani ili digitalni tekst, film, dizajn i dr.</w:t>
      </w:r>
      <w:r w:rsidRPr="0074158E">
        <w:rPr>
          <w:rFonts w:ascii="Arial Narrow" w:hAnsi="Arial Narrow"/>
        </w:rPr>
        <w:t>)</w:t>
      </w:r>
    </w:p>
    <w:p w14:paraId="6BB83EED" w14:textId="616C12E3" w:rsidR="005D4F3C" w:rsidRDefault="005D4F3C" w:rsidP="00A372F0">
      <w:pPr>
        <w:jc w:val="both"/>
      </w:pPr>
    </w:p>
    <w:p w14:paraId="3DB98965" w14:textId="11D8AFED" w:rsidR="00587A40" w:rsidRDefault="00587A40" w:rsidP="00A372F0">
      <w:pPr>
        <w:jc w:val="both"/>
      </w:pPr>
    </w:p>
    <w:p w14:paraId="40E1CE78" w14:textId="31BAB45A" w:rsidR="00587A40" w:rsidRDefault="00587A40" w:rsidP="00A372F0">
      <w:pPr>
        <w:jc w:val="both"/>
      </w:pPr>
    </w:p>
    <w:p w14:paraId="62A5A39B" w14:textId="07825305" w:rsidR="00587A40" w:rsidRDefault="00587A40" w:rsidP="00A372F0">
      <w:pPr>
        <w:jc w:val="both"/>
      </w:pPr>
    </w:p>
    <w:p w14:paraId="2DB794E6" w14:textId="39C1DB65" w:rsidR="00587A40" w:rsidRDefault="00587A40" w:rsidP="00A372F0">
      <w:pPr>
        <w:jc w:val="both"/>
      </w:pPr>
    </w:p>
    <w:p w14:paraId="5D0A93EC" w14:textId="79D9A397" w:rsidR="00FF7CBA" w:rsidRDefault="00FF7CBA" w:rsidP="00A372F0">
      <w:pPr>
        <w:jc w:val="both"/>
      </w:pPr>
    </w:p>
    <w:p w14:paraId="2D65D669" w14:textId="36DF4C0B" w:rsidR="00FF7CBA" w:rsidRDefault="00FF7CBA" w:rsidP="00A372F0">
      <w:pPr>
        <w:jc w:val="both"/>
      </w:pPr>
    </w:p>
    <w:p w14:paraId="2F7509EE" w14:textId="380AB153" w:rsidR="00FF7CBA" w:rsidRDefault="00FF7CBA" w:rsidP="00A372F0">
      <w:pPr>
        <w:jc w:val="both"/>
      </w:pPr>
    </w:p>
    <w:p w14:paraId="0D418A08" w14:textId="26591652" w:rsidR="00FF7CBA" w:rsidRDefault="00FF7CBA" w:rsidP="00A372F0">
      <w:pPr>
        <w:jc w:val="both"/>
      </w:pPr>
    </w:p>
    <w:p w14:paraId="42BA1138" w14:textId="77336B7B" w:rsidR="00FF7CBA" w:rsidRDefault="00FF7CBA" w:rsidP="00A372F0">
      <w:pPr>
        <w:jc w:val="both"/>
      </w:pPr>
    </w:p>
    <w:p w14:paraId="0AAF3B3B" w14:textId="77777777" w:rsidR="00FF7CBA" w:rsidRDefault="00FF7CBA" w:rsidP="00A372F0">
      <w:pPr>
        <w:jc w:val="both"/>
      </w:pPr>
    </w:p>
    <w:p w14:paraId="590D48A2" w14:textId="6DA8488A" w:rsidR="00587A40" w:rsidRDefault="00587A40" w:rsidP="00A372F0">
      <w:pPr>
        <w:jc w:val="both"/>
      </w:pPr>
    </w:p>
    <w:bookmarkStart w:id="70" w:name="_Toc227016657"/>
    <w:p w14:paraId="56AF9A22" w14:textId="77777777" w:rsidR="00842B58"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24669085"/>
          <w:placeholder>
            <w:docPart w:val="737480D8EEB249BF909996045C07309D"/>
          </w:placeholder>
        </w:sdtPr>
        <w:sdtContent>
          <w:r w:rsidR="00842B58">
            <w:rPr>
              <w:rFonts w:ascii="Arial Narrow" w:hAnsi="Arial Narrow"/>
              <w:b/>
              <w:bCs/>
              <w:caps/>
              <w:color w:val="000000"/>
              <w:szCs w:val="20"/>
              <w:lang w:val="sl-SI" w:eastAsia="sl-SI"/>
            </w:rPr>
            <w:t>3.1</w:t>
          </w:r>
          <w:r w:rsidR="00842B58" w:rsidRPr="008C16DD">
            <w:rPr>
              <w:rFonts w:ascii="Arial Narrow" w:hAnsi="Arial Narrow"/>
              <w:b/>
              <w:bCs/>
              <w:caps/>
              <w:color w:val="000000"/>
              <w:szCs w:val="20"/>
              <w:lang w:val="sl-SI" w:eastAsia="sl-SI"/>
            </w:rPr>
            <w:t>.1</w:t>
          </w:r>
          <w:r w:rsidR="00842B58">
            <w:rPr>
              <w:rFonts w:ascii="Arial Narrow" w:hAnsi="Arial Narrow"/>
              <w:b/>
              <w:bCs/>
              <w:caps/>
              <w:color w:val="000000"/>
              <w:szCs w:val="20"/>
              <w:lang w:val="sl-SI" w:eastAsia="sl-SI"/>
            </w:rPr>
            <w:t>8</w:t>
          </w:r>
          <w:r w:rsidR="00842B58" w:rsidRPr="008C16DD">
            <w:rPr>
              <w:rFonts w:ascii="Arial Narrow" w:hAnsi="Arial Narrow"/>
              <w:b/>
              <w:bCs/>
              <w:caps/>
              <w:color w:val="000000"/>
              <w:szCs w:val="20"/>
              <w:lang w:val="sl-SI" w:eastAsia="sl-SI"/>
            </w:rPr>
            <w:t>.</w:t>
          </w:r>
        </w:sdtContent>
      </w:sdt>
      <w:r w:rsidR="00842B58" w:rsidRPr="008C16DD">
        <w:rPr>
          <w:rFonts w:ascii="Arial Narrow" w:hAnsi="Arial Narrow"/>
          <w:b/>
          <w:bCs/>
          <w:caps/>
          <w:color w:val="000000"/>
          <w:szCs w:val="20"/>
          <w:lang w:val="sl-SI" w:eastAsia="sl-SI"/>
        </w:rPr>
        <w:t xml:space="preserve"> </w:t>
      </w:r>
      <w:r w:rsidR="00842B58">
        <w:rPr>
          <w:rFonts w:ascii="Arial Narrow" w:hAnsi="Arial Narrow"/>
          <w:b/>
          <w:bCs/>
          <w:caps/>
          <w:color w:val="000000"/>
          <w:szCs w:val="20"/>
          <w:lang w:val="sl-SI" w:eastAsia="sl-SI"/>
        </w:rPr>
        <w:t>policijski poslovi obezbjeđenja ličnosti i objekata</w:t>
      </w:r>
      <w:bookmarkEnd w:id="70"/>
    </w:p>
    <w:sdt>
      <w:sdtPr>
        <w:rPr>
          <w:rFonts w:ascii="Arial Narrow" w:eastAsia="Times New Roman" w:hAnsi="Arial Narrow" w:cs="Trebuchet MS"/>
          <w:b/>
          <w:bCs/>
          <w:lang w:val="sr-Latn-CS"/>
        </w:rPr>
        <w:id w:val="-1997876941"/>
        <w:lock w:val="contentLocked"/>
        <w:placeholder>
          <w:docPart w:val="475498AD856641239992BD89B555D1F7"/>
        </w:placeholder>
      </w:sdtPr>
      <w:sdtContent>
        <w:p w14:paraId="29B8F952" w14:textId="77777777" w:rsidR="00842B58" w:rsidRPr="008C16DD" w:rsidRDefault="00842B58"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2B58" w:rsidRPr="008C16DD" w14:paraId="100EE5FD"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3523455"/>
              <w:placeholder>
                <w:docPart w:val="B4C1B4EFEAF74D39AE06AF2C3572EB32"/>
              </w:placeholder>
            </w:sdtPr>
            <w:sdtContent>
              <w:p w14:paraId="38419901" w14:textId="77777777" w:rsidR="00842B58" w:rsidRPr="008C16DD" w:rsidRDefault="00842B58"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523523415"/>
              <w:placeholder>
                <w:docPart w:val="14A49B7B1BC1495493A11D8ADE46CEA1"/>
              </w:placeholder>
            </w:sdtPr>
            <w:sdtContent>
              <w:p w14:paraId="47978983" w14:textId="77777777" w:rsidR="00842B58" w:rsidRPr="008C16DD" w:rsidRDefault="00842B58"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71980100"/>
              <w:placeholder>
                <w:docPart w:val="AFE64FE3BF3C40C1AA64CE07F95673D8"/>
              </w:placeholder>
            </w:sdtPr>
            <w:sdtContent>
              <w:p w14:paraId="1B8351BD" w14:textId="77777777" w:rsidR="00842B58" w:rsidRPr="008C16DD" w:rsidRDefault="00842B58"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30805963"/>
              <w:placeholder>
                <w:docPart w:val="5B666D91508B414D81AE4AE08AE90E15"/>
              </w:placeholder>
            </w:sdtPr>
            <w:sdtContent>
              <w:p w14:paraId="17E38FC3" w14:textId="77777777" w:rsidR="00842B58" w:rsidRPr="008C16DD" w:rsidRDefault="00842B58" w:rsidP="005E6C1E">
                <w:pPr>
                  <w:spacing w:before="40" w:after="40"/>
                  <w:jc w:val="center"/>
                </w:pPr>
                <w:r w:rsidRPr="008C16DD">
                  <w:rPr>
                    <w:rFonts w:ascii="Arial Narrow" w:eastAsia="Times New Roman" w:hAnsi="Arial Narrow" w:cs="Arial"/>
                    <w:b/>
                    <w:bCs/>
                  </w:rPr>
                  <w:t>Kreditna vrijednost</w:t>
                </w:r>
              </w:p>
            </w:sdtContent>
          </w:sdt>
        </w:tc>
      </w:tr>
      <w:tr w:rsidR="00842B58" w:rsidRPr="008C16DD" w14:paraId="7F51EC6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2699CC97" w14:textId="77777777" w:rsidR="00842B58" w:rsidRPr="008C16DD" w:rsidRDefault="00842B58"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9132257"/>
              <w:placeholder>
                <w:docPart w:val="759F5204B8974AF6B716A19B988DA1BF"/>
              </w:placeholder>
            </w:sdtPr>
            <w:sdtContent>
              <w:p w14:paraId="754A80BD"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42194389"/>
              <w:placeholder>
                <w:docPart w:val="759F5204B8974AF6B716A19B988DA1BF"/>
              </w:placeholder>
            </w:sdtPr>
            <w:sdtContent>
              <w:p w14:paraId="4639C23A"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5817798"/>
              <w:placeholder>
                <w:docPart w:val="759F5204B8974AF6B716A19B988DA1BF"/>
              </w:placeholder>
            </w:sdtPr>
            <w:sdtContent>
              <w:p w14:paraId="30DD16BE"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CBE518A" w14:textId="77777777" w:rsidR="00842B58" w:rsidRPr="008C16DD" w:rsidRDefault="00842B58"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C4ADECC" w14:textId="77777777" w:rsidR="00842B58" w:rsidRPr="008C16DD" w:rsidRDefault="00842B58" w:rsidP="005E6C1E">
            <w:pPr>
              <w:spacing w:before="40" w:after="40"/>
              <w:jc w:val="center"/>
              <w:rPr>
                <w:rFonts w:ascii="Arial Narrow" w:eastAsia="Times New Roman" w:hAnsi="Arial Narrow" w:cs="Arial"/>
                <w:b/>
                <w:bCs/>
              </w:rPr>
            </w:pPr>
          </w:p>
        </w:tc>
      </w:tr>
      <w:tr w:rsidR="00842B58" w:rsidRPr="008C16DD" w14:paraId="666E7BC5"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4E749BF" w14:textId="77777777" w:rsidR="00842B58" w:rsidRPr="008544E9" w:rsidRDefault="00842B58" w:rsidP="005E6C1E">
            <w:pPr>
              <w:spacing w:before="120" w:after="120"/>
              <w:jc w:val="center"/>
              <w:rPr>
                <w:b/>
                <w:bCs/>
              </w:rPr>
            </w:pPr>
            <w:r w:rsidRPr="008544E9">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04D085" w14:textId="77777777" w:rsidR="00842B58" w:rsidRPr="008C16DD" w:rsidRDefault="00842B58"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BC057A2" w14:textId="77777777" w:rsidR="00842B58" w:rsidRPr="008C16DD" w:rsidRDefault="00842B58"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CEEA91D" w14:textId="77777777" w:rsidR="00842B58" w:rsidRPr="008C16DD" w:rsidRDefault="00842B58" w:rsidP="005E6C1E">
            <w:pPr>
              <w:spacing w:before="120" w:after="120"/>
              <w:jc w:val="center"/>
              <w:rPr>
                <w:rFonts w:ascii="Arial Narrow" w:hAnsi="Arial Narrow"/>
                <w:b/>
              </w:rPr>
            </w:pPr>
            <w:r>
              <w:rPr>
                <w:rFonts w:ascii="Arial Narrow" w:hAnsi="Arial Narrow"/>
              </w:rPr>
              <w:t>99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ADA670C" w14:textId="77777777" w:rsidR="00842B58" w:rsidRPr="008C16DD" w:rsidRDefault="00842B58" w:rsidP="005E6C1E">
            <w:pPr>
              <w:spacing w:before="120" w:after="120"/>
              <w:jc w:val="center"/>
              <w:rPr>
                <w:rFonts w:ascii="Arial Narrow" w:hAnsi="Arial Narrow"/>
                <w:b/>
              </w:rPr>
            </w:pPr>
            <w:r>
              <w:rPr>
                <w:rFonts w:ascii="Arial Narrow" w:hAnsi="Arial Narrow"/>
                <w:b/>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7B002F6" w14:textId="77777777" w:rsidR="00842B58" w:rsidRPr="008C16DD" w:rsidRDefault="00842B58" w:rsidP="005E6C1E">
            <w:pPr>
              <w:spacing w:before="120" w:after="120"/>
              <w:jc w:val="center"/>
              <w:rPr>
                <w:rFonts w:ascii="Arial Narrow" w:hAnsi="Arial Narrow"/>
                <w:b/>
              </w:rPr>
            </w:pPr>
            <w:r>
              <w:rPr>
                <w:rFonts w:ascii="Arial Narrow" w:hAnsi="Arial Narrow"/>
                <w:b/>
              </w:rPr>
              <w:t>7</w:t>
            </w:r>
          </w:p>
        </w:tc>
      </w:tr>
      <w:tr w:rsidR="00842B58" w:rsidRPr="008C16DD" w14:paraId="0872E313"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78F1DB1" w14:textId="77777777" w:rsidR="00842B58" w:rsidRPr="008C16DD" w:rsidRDefault="00842B58" w:rsidP="005E6C1E">
            <w:pPr>
              <w:spacing w:before="120"/>
              <w:rPr>
                <w:rFonts w:ascii="Arial Narrow" w:hAnsi="Arial Narrow"/>
                <w:b/>
              </w:rPr>
            </w:pPr>
            <w:r w:rsidRPr="008544E9">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1827940725"/>
        <w:lock w:val="contentLocked"/>
        <w:placeholder>
          <w:docPart w:val="475498AD856641239992BD89B555D1F7"/>
        </w:placeholder>
      </w:sdtPr>
      <w:sdtContent>
        <w:p w14:paraId="3A7E063A"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0FC1AD00" w14:textId="77777777" w:rsidR="00842B58" w:rsidRPr="008C16DD"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544E9">
        <w:rPr>
          <w:rFonts w:ascii="Arial Narrow" w:hAnsi="Arial Narrow"/>
        </w:rPr>
        <w:t xml:space="preserve">Sticanje neophodnih znanja </w:t>
      </w:r>
      <w:r>
        <w:rPr>
          <w:rFonts w:ascii="Arial Narrow" w:hAnsi="Arial Narrow"/>
        </w:rPr>
        <w:t>o</w:t>
      </w:r>
      <w:r w:rsidRPr="008544E9">
        <w:rPr>
          <w:rFonts w:ascii="Arial Narrow" w:hAnsi="Arial Narrow"/>
        </w:rPr>
        <w:t xml:space="preserve"> </w:t>
      </w:r>
      <w:r>
        <w:rPr>
          <w:rFonts w:ascii="Arial Narrow" w:hAnsi="Arial Narrow"/>
        </w:rPr>
        <w:t xml:space="preserve">poslovima i ovlašćenjima </w:t>
      </w:r>
      <w:r w:rsidRPr="00C00EF6">
        <w:rPr>
          <w:rFonts w:ascii="Arial Narrow" w:hAnsi="Arial Narrow"/>
          <w:bCs/>
        </w:rPr>
        <w:t>policajca</w:t>
      </w:r>
      <w:r w:rsidRPr="00C00EF6">
        <w:rPr>
          <w:rFonts w:ascii="Arial Narrow" w:hAnsi="Arial Narrow"/>
        </w:rPr>
        <w:t xml:space="preserve"> za obezbjeđenje ličnosti i objekata</w:t>
      </w:r>
      <w:r>
        <w:rPr>
          <w:rFonts w:ascii="Arial Narrow" w:hAnsi="Arial Narrow"/>
        </w:rPr>
        <w:t>,</w:t>
      </w:r>
      <w:r w:rsidRPr="00C00EF6">
        <w:rPr>
          <w:rFonts w:ascii="Arial Narrow" w:hAnsi="Arial Narrow"/>
        </w:rPr>
        <w:t xml:space="preserve"> </w:t>
      </w:r>
      <w:r w:rsidRPr="008544E9">
        <w:rPr>
          <w:rFonts w:ascii="Arial Narrow" w:hAnsi="Arial Narrow"/>
        </w:rPr>
        <w:t>obezbjeđenj</w:t>
      </w:r>
      <w:r>
        <w:rPr>
          <w:rFonts w:ascii="Arial Narrow" w:hAnsi="Arial Narrow"/>
        </w:rPr>
        <w:t>u</w:t>
      </w:r>
      <w:r w:rsidRPr="008544E9">
        <w:rPr>
          <w:rFonts w:ascii="Arial Narrow" w:hAnsi="Arial Narrow"/>
        </w:rPr>
        <w:t xml:space="preserve"> ličnosti i objekata, </w:t>
      </w:r>
      <w:r>
        <w:rPr>
          <w:rFonts w:ascii="Arial Narrow" w:hAnsi="Arial Narrow"/>
        </w:rPr>
        <w:t xml:space="preserve">kao i poslovima </w:t>
      </w:r>
      <w:r w:rsidRPr="008544E9">
        <w:rPr>
          <w:rFonts w:ascii="Arial Narrow" w:hAnsi="Arial Narrow"/>
        </w:rPr>
        <w:t xml:space="preserve">zaštite </w:t>
      </w:r>
      <w:r w:rsidRPr="00C00EF6">
        <w:rPr>
          <w:rFonts w:ascii="Arial Narrow" w:hAnsi="Arial Narrow"/>
          <w:bCs/>
        </w:rPr>
        <w:t>lica i imovine</w:t>
      </w:r>
      <w:r w:rsidRPr="00C00EF6">
        <w:rPr>
          <w:rFonts w:ascii="Arial Narrow" w:hAnsi="Arial Narrow"/>
          <w:bCs/>
          <w:lang w:val="en-US"/>
        </w:rPr>
        <w:t xml:space="preserve"> u slučaju vanrednih događaja i situacija</w:t>
      </w:r>
      <w:r w:rsidRPr="008544E9">
        <w:rPr>
          <w:rFonts w:ascii="Arial Narrow" w:hAnsi="Arial Narrow"/>
        </w:rPr>
        <w:t xml:space="preserve">. Osposobljavanje za </w:t>
      </w:r>
      <w:r>
        <w:rPr>
          <w:rFonts w:ascii="Arial Narrow" w:hAnsi="Arial Narrow"/>
        </w:rPr>
        <w:t xml:space="preserve">pripremu radnog mjesta, obezbjeđivanje ličnosti, objekata i prostora, kao i sprovođenje mjera zaštite </w:t>
      </w:r>
      <w:r w:rsidRPr="00C00EF6">
        <w:rPr>
          <w:rFonts w:ascii="Arial Narrow" w:hAnsi="Arial Narrow"/>
          <w:bCs/>
        </w:rPr>
        <w:t>lica i imovine</w:t>
      </w:r>
      <w:r w:rsidRPr="00C00EF6">
        <w:rPr>
          <w:rFonts w:ascii="Arial Narrow" w:hAnsi="Arial Narrow"/>
          <w:bCs/>
          <w:lang w:val="en-US"/>
        </w:rPr>
        <w:t xml:space="preserve"> u slučaju vanrednih događaja i situacija</w:t>
      </w:r>
      <w:r w:rsidRPr="008544E9">
        <w:rPr>
          <w:rFonts w:ascii="Arial Narrow" w:hAnsi="Arial Narrow"/>
        </w:rPr>
        <w:t>. Razvijanje preciznosti, analitičkog i logičkog rasuđivanja, odgovornosti i pozitivnog odnosa prema struci.</w:t>
      </w:r>
    </w:p>
    <w:sdt>
      <w:sdtPr>
        <w:rPr>
          <w:rFonts w:ascii="Arial Narrow" w:eastAsia="Times New Roman" w:hAnsi="Arial Narrow" w:cs="Trebuchet MS"/>
          <w:b/>
          <w:bCs/>
          <w:lang w:val="sr-Latn-CS"/>
        </w:rPr>
        <w:id w:val="-1064642710"/>
        <w:lock w:val="contentLocked"/>
        <w:placeholder>
          <w:docPart w:val="475498AD856641239992BD89B555D1F7"/>
        </w:placeholder>
      </w:sdtPr>
      <w:sdtContent>
        <w:p w14:paraId="141688E2"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15598098"/>
        <w:placeholder>
          <w:docPart w:val="475498AD856641239992BD89B555D1F7"/>
        </w:placeholder>
      </w:sdtPr>
      <w:sdtContent>
        <w:p w14:paraId="3F8DFC33" w14:textId="77777777" w:rsidR="00842B58" w:rsidRPr="008C16DD" w:rsidRDefault="00842B58"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5110FE9" w14:textId="77777777" w:rsidR="00842B58" w:rsidRPr="008544E9" w:rsidRDefault="00842B58">
      <w:pPr>
        <w:numPr>
          <w:ilvl w:val="0"/>
          <w:numId w:val="138"/>
        </w:numPr>
        <w:spacing w:after="160" w:line="259" w:lineRule="auto"/>
        <w:contextualSpacing/>
      </w:pPr>
      <w:r>
        <w:rPr>
          <w:rFonts w:ascii="Arial Narrow" w:hAnsi="Arial Narrow"/>
        </w:rPr>
        <w:t>Pripremi</w:t>
      </w:r>
      <w:r w:rsidRPr="008544E9">
        <w:rPr>
          <w:rFonts w:ascii="Arial Narrow" w:hAnsi="Arial Narrow"/>
        </w:rPr>
        <w:t xml:space="preserve"> radno mjesto za obavljanje policijskih poslova obezbjeđenja ličnosti i objekata</w:t>
      </w:r>
    </w:p>
    <w:p w14:paraId="3A9C4040" w14:textId="77777777" w:rsidR="00842B58" w:rsidRPr="0004485B" w:rsidRDefault="00842B58">
      <w:pPr>
        <w:numPr>
          <w:ilvl w:val="0"/>
          <w:numId w:val="138"/>
        </w:numPr>
        <w:spacing w:after="160" w:line="259" w:lineRule="auto"/>
        <w:contextualSpacing/>
      </w:pPr>
      <w:r>
        <w:rPr>
          <w:rFonts w:ascii="Arial Narrow" w:hAnsi="Arial Narrow"/>
          <w:lang w:val="en-US"/>
        </w:rPr>
        <w:t>Sprovede</w:t>
      </w:r>
      <w:r w:rsidRPr="0004485B">
        <w:rPr>
          <w:rFonts w:ascii="Arial Narrow" w:hAnsi="Arial Narrow"/>
          <w:lang w:val="en-US"/>
        </w:rPr>
        <w:t xml:space="preserve"> obezbjeđenje štićenih ličnosti</w:t>
      </w:r>
    </w:p>
    <w:p w14:paraId="1759B297" w14:textId="77777777" w:rsidR="00842B58" w:rsidRPr="0004485B" w:rsidRDefault="00842B58">
      <w:pPr>
        <w:numPr>
          <w:ilvl w:val="0"/>
          <w:numId w:val="138"/>
        </w:numPr>
        <w:spacing w:after="160" w:line="259" w:lineRule="auto"/>
        <w:contextualSpacing/>
      </w:pPr>
      <w:r>
        <w:rPr>
          <w:rFonts w:ascii="Arial Narrow" w:hAnsi="Arial Narrow"/>
          <w:lang w:val="fr-FR"/>
        </w:rPr>
        <w:t>Sprovede</w:t>
      </w:r>
      <w:r w:rsidRPr="0004485B">
        <w:rPr>
          <w:rFonts w:ascii="Arial Narrow" w:hAnsi="Arial Narrow"/>
          <w:lang w:val="fr-FR"/>
        </w:rPr>
        <w:t xml:space="preserve"> obezbjeđenje štićenih objekata i prostora</w:t>
      </w:r>
    </w:p>
    <w:p w14:paraId="67250E70" w14:textId="77777777" w:rsidR="00842B58" w:rsidRPr="008C16DD" w:rsidRDefault="00842B58">
      <w:pPr>
        <w:numPr>
          <w:ilvl w:val="0"/>
          <w:numId w:val="138"/>
        </w:numPr>
        <w:spacing w:after="160" w:line="259" w:lineRule="auto"/>
        <w:contextualSpacing/>
      </w:pPr>
      <w:r>
        <w:rPr>
          <w:rFonts w:ascii="Arial Narrow" w:hAnsi="Arial Narrow"/>
          <w:bCs/>
          <w:lang w:val="en-US"/>
        </w:rPr>
        <w:t xml:space="preserve">Sprovede mjere </w:t>
      </w:r>
      <w:r>
        <w:rPr>
          <w:rFonts w:ascii="Arial Narrow" w:hAnsi="Arial Narrow"/>
          <w:bCs/>
        </w:rPr>
        <w:t>zaštita lica i imovine</w:t>
      </w:r>
      <w:r w:rsidRPr="0004485B">
        <w:rPr>
          <w:rFonts w:ascii="Arial Narrow" w:hAnsi="Arial Narrow"/>
          <w:bCs/>
          <w:lang w:val="en-US"/>
        </w:rPr>
        <w:t xml:space="preserve"> u slučaju vanrednih događaja i situacija</w:t>
      </w:r>
    </w:p>
    <w:p w14:paraId="13A7D8C0" w14:textId="77777777" w:rsidR="00842B58" w:rsidRPr="008C16DD" w:rsidRDefault="00842B58"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3611056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71076336"/>
              <w:placeholder>
                <w:docPart w:val="737480D8EEB249BF909996045C07309D"/>
              </w:placeholder>
            </w:sdtPr>
            <w:sdtContent>
              <w:sdt>
                <w:sdtPr>
                  <w:rPr>
                    <w:rFonts w:ascii="Arial Narrow" w:hAnsi="Arial Narrow"/>
                    <w:b/>
                  </w:rPr>
                  <w:id w:val="1897012819"/>
                  <w:placeholder>
                    <w:docPart w:val="737480D8EEB249BF909996045C07309D"/>
                  </w:placeholder>
                </w:sdtPr>
                <w:sdtContent>
                  <w:p w14:paraId="2932ED1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76089377"/>
                        <w:placeholder>
                          <w:docPart w:val="CF6E9CE16D8A477D808134852B5142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1BEF6DB" w14:textId="77777777" w:rsidR="00842B58" w:rsidRPr="008C16DD" w:rsidRDefault="00842B58" w:rsidP="005E6C1E">
            <w:pPr>
              <w:spacing w:before="120" w:after="120" w:line="240" w:lineRule="auto"/>
              <w:jc w:val="center"/>
              <w:rPr>
                <w:rFonts w:ascii="Arial Narrow" w:hAnsi="Arial Narrow"/>
                <w:color w:val="000000"/>
                <w:lang w:val="sr-Latn-CS"/>
              </w:rPr>
            </w:pPr>
            <w:r w:rsidRPr="009B0AA6">
              <w:rPr>
                <w:rFonts w:ascii="Arial Narrow" w:hAnsi="Arial Narrow"/>
                <w:b/>
              </w:rPr>
              <w:t>Pripremi radno mjesto za obavljanje policijskih poslova obezbjeđenja ličnosti i objekata</w:t>
            </w:r>
          </w:p>
        </w:tc>
      </w:tr>
      <w:tr w:rsidR="00842B58" w:rsidRPr="008C16DD" w14:paraId="3A30B66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05948073"/>
              <w:placeholder>
                <w:docPart w:val="AE5621D737B54524A628A88A6EF1310B"/>
              </w:placeholder>
            </w:sdtPr>
            <w:sdtEndPr>
              <w:rPr>
                <w:b w:val="0"/>
              </w:rPr>
            </w:sdtEndPr>
            <w:sdtContent>
              <w:p w14:paraId="460A0695"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9AB4FC2"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47144381"/>
              <w:placeholder>
                <w:docPart w:val="AE5621D737B54524A628A88A6EF1310B"/>
              </w:placeholder>
            </w:sdtPr>
            <w:sdtEndPr>
              <w:rPr>
                <w:b w:val="0"/>
              </w:rPr>
            </w:sdtEndPr>
            <w:sdtContent>
              <w:p w14:paraId="0C1F7FD9"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F786E6A"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04C0F43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9D20B04" w14:textId="4FA89D02" w:rsidR="00842B58" w:rsidRPr="008C16DD" w:rsidRDefault="00FF7CBA">
            <w:pPr>
              <w:pStyle w:val="ListParagraph"/>
              <w:numPr>
                <w:ilvl w:val="0"/>
                <w:numId w:val="139"/>
              </w:numPr>
              <w:spacing w:before="120" w:after="120" w:line="240" w:lineRule="auto"/>
              <w:ind w:left="360" w:hanging="360"/>
              <w:rPr>
                <w:rFonts w:ascii="Arial Narrow" w:hAnsi="Arial Narrow"/>
                <w:color w:val="000000"/>
                <w:lang w:val="sr-Latn-CS"/>
              </w:rPr>
            </w:pPr>
            <w:r>
              <w:rPr>
                <w:rFonts w:ascii="Arial Narrow" w:hAnsi="Arial Narrow"/>
              </w:rPr>
              <w:t>Opiše</w:t>
            </w:r>
            <w:r w:rsidR="00842B58" w:rsidRPr="009B0AA6">
              <w:rPr>
                <w:rFonts w:ascii="Arial Narrow" w:hAnsi="Arial Narrow"/>
              </w:rPr>
              <w:t xml:space="preserve"> </w:t>
            </w:r>
            <w:r w:rsidR="00842B58" w:rsidRPr="009B0AA6">
              <w:rPr>
                <w:rFonts w:ascii="Arial Narrow" w:hAnsi="Arial Narrow"/>
                <w:b/>
              </w:rPr>
              <w:t xml:space="preserve">poslove i ovlašćenja </w:t>
            </w:r>
            <w:r w:rsidR="00842B58" w:rsidRPr="008F7C0C">
              <w:rPr>
                <w:rFonts w:ascii="Arial Narrow" w:hAnsi="Arial Narrow"/>
                <w:bCs/>
              </w:rPr>
              <w:t>policajca</w:t>
            </w:r>
            <w:r w:rsidR="00842B58" w:rsidRPr="009B0AA6">
              <w:rPr>
                <w:rFonts w:ascii="Arial Narrow" w:hAnsi="Arial Narrow"/>
              </w:rPr>
              <w:t xml:space="preserve"> za obezbjeđenje ličnosti i objekata u skladu sa </w:t>
            </w:r>
            <w:r w:rsidR="00842B58" w:rsidRPr="009B0AA6">
              <w:rPr>
                <w:rFonts w:ascii="Arial Narrow" w:hAnsi="Arial Narrow"/>
                <w:b/>
              </w:rPr>
              <w:t>propisima</w:t>
            </w:r>
            <w:r w:rsidR="00842B58" w:rsidRPr="009B0AA6">
              <w:rPr>
                <w:rFonts w:ascii="Arial Narrow" w:hAnsi="Arial Narrow"/>
              </w:rPr>
              <w:t xml:space="preserve"> kojima se reguliše oblast i poslovi obezbjeđivanja ličnosti, objekata i prostora i </w:t>
            </w:r>
            <w:r w:rsidR="00842B58" w:rsidRPr="009B0AA6">
              <w:rPr>
                <w:rFonts w:ascii="Arial Narrow" w:hAnsi="Arial Narrow"/>
                <w:b/>
              </w:rPr>
              <w:t>vrste evidencija</w:t>
            </w:r>
          </w:p>
        </w:tc>
        <w:tc>
          <w:tcPr>
            <w:tcW w:w="2500" w:type="pct"/>
            <w:tcBorders>
              <w:top w:val="single" w:sz="18" w:space="0" w:color="244061" w:themeColor="accent1" w:themeShade="80"/>
            </w:tcBorders>
            <w:shd w:val="clear" w:color="auto" w:fill="auto"/>
            <w:vAlign w:val="center"/>
          </w:tcPr>
          <w:p w14:paraId="09FD9FDA" w14:textId="77777777" w:rsidR="00842B58" w:rsidRDefault="00842B58" w:rsidP="005E6C1E">
            <w:pPr>
              <w:spacing w:before="120" w:after="120" w:line="240" w:lineRule="auto"/>
              <w:rPr>
                <w:rFonts w:ascii="Arial Narrow" w:hAnsi="Arial Narrow"/>
              </w:rPr>
            </w:pPr>
            <w:r w:rsidRPr="009B0AA6">
              <w:rPr>
                <w:rFonts w:ascii="Arial Narrow" w:hAnsi="Arial Narrow"/>
                <w:b/>
              </w:rPr>
              <w:t>Poslovi i ovlašćenja</w:t>
            </w:r>
            <w:r w:rsidRPr="009B0AA6">
              <w:rPr>
                <w:rFonts w:ascii="Arial Narrow" w:hAnsi="Arial Narrow"/>
                <w:bCs/>
              </w:rPr>
              <w:t>:</w:t>
            </w:r>
            <w:r w:rsidRPr="009B0AA6">
              <w:rPr>
                <w:rFonts w:ascii="Arial Narrow" w:hAnsi="Arial Narrow"/>
              </w:rPr>
              <w:t xml:space="preserve"> obezbjeđenje štićenih ličnosti, obezbjeđivanje štićenih objekata i prostora, ukazivanje prve pomoći u slučaju povrede štičene ličnosti ili lica u štićenom objektu, djelovanje u slučaju vanrednih događaja i vanrednih situacija, poslovi po učinjenom krivičnom djelu ili prekršaju, upoznavanje sa dnevnim rasporedom i nalozima nadređenih u cilju planiranja aktivnosti i neophodnih resursa za realizaciju policijskih poslova obezbjeđivanja ličnosti i objekata, pregled i ažuriranje dokumentacije i evidencija o stanju na terenu i dr.</w:t>
            </w:r>
          </w:p>
          <w:p w14:paraId="61EA2A5C" w14:textId="77777777" w:rsidR="00842B58" w:rsidRDefault="00842B58" w:rsidP="005E6C1E">
            <w:pPr>
              <w:spacing w:before="120" w:after="120" w:line="240" w:lineRule="auto"/>
              <w:rPr>
                <w:rFonts w:ascii="Arial Narrow" w:hAnsi="Arial Narrow"/>
              </w:rPr>
            </w:pPr>
            <w:r w:rsidRPr="008F7C0C">
              <w:rPr>
                <w:rFonts w:ascii="Arial Narrow" w:hAnsi="Arial Narrow"/>
                <w:b/>
              </w:rPr>
              <w:t>Propisi</w:t>
            </w:r>
            <w:r w:rsidRPr="008F7C0C">
              <w:rPr>
                <w:rFonts w:ascii="Arial Narrow" w:hAnsi="Arial Narrow"/>
                <w:bCs/>
              </w:rPr>
              <w:t>:</w:t>
            </w:r>
            <w:r w:rsidRPr="008F7C0C">
              <w:rPr>
                <w:rFonts w:ascii="Arial Narrow" w:hAnsi="Arial Narrow"/>
              </w:rPr>
              <w:t xml:space="preserve"> nacionalni (ustav, zakon, podzakonski akti i dr.)</w:t>
            </w:r>
            <w:r>
              <w:rPr>
                <w:rFonts w:ascii="Arial Narrow" w:hAnsi="Arial Narrow"/>
              </w:rPr>
              <w:t xml:space="preserve"> i</w:t>
            </w:r>
            <w:r w:rsidRPr="008F7C0C">
              <w:rPr>
                <w:rFonts w:ascii="Arial Narrow" w:hAnsi="Arial Narrow"/>
                <w:lang w:val="en-US"/>
              </w:rPr>
              <w:t xml:space="preserve"> </w:t>
            </w:r>
            <w:r w:rsidRPr="008F7C0C">
              <w:rPr>
                <w:rFonts w:ascii="Arial Narrow" w:hAnsi="Arial Narrow"/>
              </w:rPr>
              <w:t>međunarodni (međunarodne konvencije, međunarodna dokumenta o ljudskim pravima i slobodama</w:t>
            </w:r>
            <w:r>
              <w:rPr>
                <w:rFonts w:ascii="Arial Narrow" w:hAnsi="Arial Narrow"/>
              </w:rPr>
              <w:t xml:space="preserve">, </w:t>
            </w:r>
            <w:r w:rsidRPr="008F7C0C">
              <w:rPr>
                <w:rFonts w:ascii="Arial Narrow" w:hAnsi="Arial Narrow"/>
              </w:rPr>
              <w:t xml:space="preserve">međunarodna dokumenta </w:t>
            </w:r>
            <w:r>
              <w:rPr>
                <w:rFonts w:ascii="Arial Narrow" w:hAnsi="Arial Narrow"/>
              </w:rPr>
              <w:t xml:space="preserve">o </w:t>
            </w:r>
            <w:r w:rsidRPr="008F7C0C">
              <w:rPr>
                <w:rFonts w:ascii="Arial Narrow" w:hAnsi="Arial Narrow"/>
              </w:rPr>
              <w:t>pravima djeteta</w:t>
            </w:r>
            <w:r>
              <w:rPr>
                <w:rFonts w:ascii="Arial Narrow" w:hAnsi="Arial Narrow"/>
              </w:rPr>
              <w:t>, propisi o</w:t>
            </w:r>
            <w:r w:rsidRPr="008F7C0C">
              <w:rPr>
                <w:rFonts w:ascii="Arial Narrow" w:hAnsi="Arial Narrow"/>
              </w:rPr>
              <w:t xml:space="preserve"> pravima osjetljivih grupa</w:t>
            </w:r>
            <w:r>
              <w:rPr>
                <w:rFonts w:ascii="Arial Narrow" w:hAnsi="Arial Narrow"/>
              </w:rPr>
              <w:t xml:space="preserve"> i propisi o</w:t>
            </w:r>
            <w:r w:rsidRPr="008F7C0C">
              <w:rPr>
                <w:rFonts w:ascii="Arial Narrow" w:hAnsi="Arial Narrow"/>
              </w:rPr>
              <w:t xml:space="preserve"> zabran</w:t>
            </w:r>
            <w:r>
              <w:rPr>
                <w:rFonts w:ascii="Arial Narrow" w:hAnsi="Arial Narrow"/>
              </w:rPr>
              <w:t>i</w:t>
            </w:r>
            <w:r w:rsidRPr="008F7C0C">
              <w:rPr>
                <w:rFonts w:ascii="Arial Narrow" w:hAnsi="Arial Narrow"/>
              </w:rPr>
              <w:t xml:space="preserve"> diskriminacije)</w:t>
            </w:r>
          </w:p>
          <w:p w14:paraId="6F680627" w14:textId="77777777" w:rsidR="00842B58" w:rsidRPr="008F7C0C" w:rsidRDefault="00842B58" w:rsidP="005E6C1E">
            <w:pPr>
              <w:spacing w:before="120" w:after="120" w:line="240" w:lineRule="auto"/>
              <w:rPr>
                <w:rFonts w:ascii="Arial Narrow" w:hAnsi="Arial Narrow"/>
                <w:color w:val="000000"/>
                <w:lang w:val="sr-Latn-CS"/>
              </w:rPr>
            </w:pPr>
            <w:r w:rsidRPr="008F7C0C">
              <w:rPr>
                <w:rFonts w:ascii="Arial Narrow" w:hAnsi="Arial Narrow"/>
                <w:b/>
                <w:color w:val="000000"/>
              </w:rPr>
              <w:t>Vrste evidencija</w:t>
            </w:r>
            <w:r w:rsidRPr="008F7C0C">
              <w:rPr>
                <w:rFonts w:ascii="Arial Narrow" w:hAnsi="Arial Narrow"/>
                <w:bCs/>
                <w:color w:val="000000"/>
              </w:rPr>
              <w:t>:</w:t>
            </w:r>
            <w:r w:rsidRPr="008F7C0C">
              <w:rPr>
                <w:rFonts w:ascii="Arial Narrow" w:hAnsi="Arial Narrow"/>
                <w:b/>
                <w:color w:val="000000"/>
              </w:rPr>
              <w:t xml:space="preserve"> </w:t>
            </w:r>
            <w:r w:rsidRPr="008F7C0C">
              <w:rPr>
                <w:rFonts w:ascii="Arial Narrow" w:hAnsi="Arial Narrow"/>
                <w:color w:val="000000"/>
              </w:rPr>
              <w:t>evidencija o učiniocima prekršaja i krivičnih djela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licima za kojima se traga</w:t>
            </w:r>
            <w:r>
              <w:rPr>
                <w:rFonts w:ascii="Arial Narrow" w:hAnsi="Arial Narrow"/>
                <w:color w:val="000000"/>
              </w:rPr>
              <w:t>; evidenvija o</w:t>
            </w:r>
            <w:r w:rsidRPr="008F7C0C">
              <w:rPr>
                <w:rFonts w:ascii="Arial Narrow" w:hAnsi="Arial Narrow"/>
                <w:b/>
                <w:color w:val="000000"/>
              </w:rPr>
              <w:t xml:space="preserve"> </w:t>
            </w:r>
            <w:r w:rsidRPr="008F7C0C">
              <w:rPr>
                <w:rFonts w:ascii="Arial Narrow" w:hAnsi="Arial Narrow"/>
                <w:color w:val="000000"/>
              </w:rPr>
              <w:t>licima za koje je sproveden postupak utvrđivanja identiteta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operativnim informacijama</w:t>
            </w:r>
            <w:r>
              <w:rPr>
                <w:rFonts w:ascii="Arial Narrow" w:hAnsi="Arial Narrow"/>
                <w:color w:val="000000"/>
              </w:rPr>
              <w:t>; evidencija o</w:t>
            </w:r>
            <w:r w:rsidRPr="008F7C0C">
              <w:rPr>
                <w:rFonts w:ascii="Arial Narrow" w:hAnsi="Arial Narrow"/>
                <w:b/>
                <w:color w:val="000000"/>
              </w:rPr>
              <w:t xml:space="preserve"> </w:t>
            </w:r>
            <w:r w:rsidRPr="008F7C0C">
              <w:rPr>
                <w:rFonts w:ascii="Arial Narrow" w:hAnsi="Arial Narrow"/>
                <w:color w:val="000000"/>
              </w:rPr>
              <w:t>licima prema kojima su preduzete mjere tajnog nadzora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rezultatima DNK analize</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događajima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licima kojima je po bilo kom osnovu ograničena ili oduzeta sloboda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pritužbama lica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upotrijebljenim sredstvima prinude</w:t>
            </w:r>
            <w:r>
              <w:rPr>
                <w:rFonts w:ascii="Arial Narrow" w:hAnsi="Arial Narrow"/>
                <w:color w:val="000000"/>
              </w:rPr>
              <w:t>; evidencija o</w:t>
            </w:r>
            <w:r w:rsidRPr="008F7C0C">
              <w:rPr>
                <w:rFonts w:ascii="Arial Narrow" w:hAnsi="Arial Narrow"/>
                <w:color w:val="000000"/>
              </w:rPr>
              <w:t xml:space="preserve"> fotografisanim licima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privremeno oduzetim, izgubljenim i nađenim predmetima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kriminalističko-obavještajnim podacima</w:t>
            </w:r>
            <w:r>
              <w:rPr>
                <w:rFonts w:ascii="Arial Narrow" w:hAnsi="Arial Narrow"/>
                <w:color w:val="000000"/>
              </w:rPr>
              <w:t>,</w:t>
            </w:r>
            <w:r w:rsidRPr="008F7C0C">
              <w:rPr>
                <w:rFonts w:ascii="Arial Narrow" w:hAnsi="Arial Narrow"/>
                <w:color w:val="000000"/>
              </w:rPr>
              <w:t xml:space="preserve"> terorizmu i međunarodnom organizovanom kriminalu</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mjerama preduzetim u skladu sa zakonom kojim se uređuje krivični postupak</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video i audio zapisima i dr</w:t>
            </w:r>
            <w:r>
              <w:rPr>
                <w:rFonts w:ascii="Arial Narrow" w:hAnsi="Arial Narrow"/>
                <w:color w:val="000000"/>
              </w:rPr>
              <w:t>.</w:t>
            </w:r>
          </w:p>
        </w:tc>
      </w:tr>
      <w:tr w:rsidR="00842B58" w:rsidRPr="008C16DD" w14:paraId="3F5C2C47" w14:textId="77777777" w:rsidTr="005E6C1E">
        <w:trPr>
          <w:trHeight w:val="542"/>
          <w:jc w:val="center"/>
        </w:trPr>
        <w:tc>
          <w:tcPr>
            <w:tcW w:w="2500" w:type="pct"/>
            <w:shd w:val="clear" w:color="auto" w:fill="auto"/>
            <w:vAlign w:val="center"/>
          </w:tcPr>
          <w:p w14:paraId="79669B8D" w14:textId="77777777" w:rsidR="00842B58" w:rsidRPr="008C16DD" w:rsidRDefault="00842B58">
            <w:pPr>
              <w:pStyle w:val="ListParagraph"/>
              <w:numPr>
                <w:ilvl w:val="0"/>
                <w:numId w:val="139"/>
              </w:numPr>
              <w:spacing w:before="120" w:after="120" w:line="240" w:lineRule="auto"/>
              <w:ind w:left="360" w:hanging="360"/>
              <w:rPr>
                <w:rFonts w:ascii="Arial Narrow" w:hAnsi="Arial Narrow"/>
                <w:color w:val="000000"/>
                <w:lang w:val="sr-Latn-CS"/>
              </w:rPr>
            </w:pPr>
            <w:r w:rsidRPr="008F7C0C">
              <w:rPr>
                <w:rFonts w:ascii="Arial Narrow" w:hAnsi="Arial Narrow"/>
              </w:rPr>
              <w:t xml:space="preserve">Objasni elemente plana za obavljanje radnih zadataka i </w:t>
            </w:r>
            <w:r w:rsidRPr="008F7C0C">
              <w:rPr>
                <w:rFonts w:ascii="Arial Narrow" w:hAnsi="Arial Narrow"/>
                <w:b/>
              </w:rPr>
              <w:t>postupke</w:t>
            </w:r>
            <w:r w:rsidRPr="008F7C0C">
              <w:rPr>
                <w:rFonts w:ascii="Arial Narrow" w:hAnsi="Arial Narrow"/>
              </w:rPr>
              <w:t xml:space="preserve"> prilikom preuzimanja dužnosti</w:t>
            </w:r>
          </w:p>
        </w:tc>
        <w:tc>
          <w:tcPr>
            <w:tcW w:w="2500" w:type="pct"/>
            <w:shd w:val="clear" w:color="auto" w:fill="auto"/>
            <w:vAlign w:val="center"/>
          </w:tcPr>
          <w:p w14:paraId="706A76CB" w14:textId="77777777" w:rsidR="00842B58" w:rsidRPr="008C16DD" w:rsidRDefault="00842B58" w:rsidP="005E6C1E">
            <w:pPr>
              <w:spacing w:before="120" w:after="120" w:line="240" w:lineRule="auto"/>
              <w:rPr>
                <w:rFonts w:ascii="Arial Narrow" w:hAnsi="Arial Narrow"/>
                <w:color w:val="000000"/>
                <w:lang w:val="sr-Latn-CS"/>
              </w:rPr>
            </w:pPr>
            <w:r w:rsidRPr="008F7C0C">
              <w:rPr>
                <w:rFonts w:ascii="Arial Narrow" w:hAnsi="Arial Narrow"/>
                <w:b/>
              </w:rPr>
              <w:t>Postupci</w:t>
            </w:r>
            <w:r w:rsidRPr="008F7C0C">
              <w:rPr>
                <w:rFonts w:ascii="Arial Narrow" w:hAnsi="Arial Narrow"/>
                <w:bCs/>
              </w:rPr>
              <w:t>:</w:t>
            </w:r>
            <w:r w:rsidRPr="008F7C0C">
              <w:rPr>
                <w:rFonts w:ascii="Arial Narrow" w:hAnsi="Arial Narrow"/>
              </w:rPr>
              <w:t xml:space="preserve"> upoznavanje sa dnevnim rasporedom i nalozima nadređenih, pregled i ažuriranje dokumentacije i evidencije o stanju na terenu, upoznavanje sa dokumentacijom, dnevnim zaduženjima i uputstvima za rad opreme, uređaja i sredstava koja se koristi u radu</w:t>
            </w:r>
          </w:p>
        </w:tc>
      </w:tr>
      <w:tr w:rsidR="00842B58" w:rsidRPr="008C16DD" w14:paraId="5843DEF1" w14:textId="77777777" w:rsidTr="005E6C1E">
        <w:trPr>
          <w:trHeight w:val="542"/>
          <w:jc w:val="center"/>
        </w:trPr>
        <w:tc>
          <w:tcPr>
            <w:tcW w:w="2500" w:type="pct"/>
            <w:shd w:val="clear" w:color="auto" w:fill="auto"/>
            <w:vAlign w:val="center"/>
          </w:tcPr>
          <w:p w14:paraId="4E1B743D" w14:textId="77777777" w:rsidR="00842B58" w:rsidRPr="008C16DD" w:rsidRDefault="00842B58">
            <w:pPr>
              <w:pStyle w:val="ListParagraph"/>
              <w:numPr>
                <w:ilvl w:val="0"/>
                <w:numId w:val="139"/>
              </w:numPr>
              <w:spacing w:before="120" w:after="120" w:line="240" w:lineRule="auto"/>
              <w:ind w:left="360" w:hanging="360"/>
              <w:rPr>
                <w:rFonts w:ascii="Arial Narrow" w:hAnsi="Arial Narrow"/>
                <w:color w:val="000000"/>
                <w:lang w:val="sr-Latn-CS"/>
              </w:rPr>
            </w:pPr>
            <w:r w:rsidRPr="00412B45">
              <w:rPr>
                <w:rFonts w:ascii="Arial Narrow" w:hAnsi="Arial Narrow"/>
              </w:rPr>
              <w:t>Izradi plan za realizaciju policijskih poslova obezbjeđivanja ličnosti, objekata i prostora</w:t>
            </w:r>
          </w:p>
        </w:tc>
        <w:tc>
          <w:tcPr>
            <w:tcW w:w="2500" w:type="pct"/>
            <w:shd w:val="clear" w:color="auto" w:fill="auto"/>
            <w:vAlign w:val="center"/>
          </w:tcPr>
          <w:p w14:paraId="0E4716D7"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4B77B6B8" w14:textId="77777777" w:rsidTr="005E6C1E">
        <w:trPr>
          <w:trHeight w:val="542"/>
          <w:jc w:val="center"/>
        </w:trPr>
        <w:tc>
          <w:tcPr>
            <w:tcW w:w="2500" w:type="pct"/>
            <w:shd w:val="clear" w:color="auto" w:fill="auto"/>
            <w:vAlign w:val="center"/>
          </w:tcPr>
          <w:p w14:paraId="3ECC9D2A" w14:textId="77777777" w:rsidR="00842B58" w:rsidRPr="008C16DD" w:rsidRDefault="00842B58">
            <w:pPr>
              <w:pStyle w:val="ListParagraph"/>
              <w:numPr>
                <w:ilvl w:val="0"/>
                <w:numId w:val="139"/>
              </w:numPr>
              <w:spacing w:before="120" w:after="120" w:line="240" w:lineRule="auto"/>
              <w:ind w:left="360" w:hanging="360"/>
              <w:rPr>
                <w:rFonts w:ascii="Arial Narrow" w:hAnsi="Arial Narrow"/>
                <w:color w:val="000000"/>
                <w:lang w:val="sr-Latn-CS"/>
              </w:rPr>
            </w:pPr>
            <w:r w:rsidRPr="00412B45">
              <w:rPr>
                <w:rFonts w:ascii="Arial Narrow" w:hAnsi="Arial Narrow"/>
              </w:rPr>
              <w:lastRenderedPageBreak/>
              <w:t xml:space="preserve">Demonstrira upotrebu </w:t>
            </w:r>
            <w:r w:rsidRPr="00412B45">
              <w:rPr>
                <w:rFonts w:ascii="Arial Narrow" w:hAnsi="Arial Narrow"/>
                <w:b/>
              </w:rPr>
              <w:t>uređaje, opreme i sredstva</w:t>
            </w:r>
            <w:r w:rsidRPr="00412B45">
              <w:rPr>
                <w:rFonts w:ascii="Arial Narrow" w:hAnsi="Arial Narrow"/>
              </w:rPr>
              <w:t xml:space="preserve"> koja koristi prilikom obavljanja policijskih poslova obezbjeđivanja ličnosti i objekata</w:t>
            </w:r>
          </w:p>
        </w:tc>
        <w:tc>
          <w:tcPr>
            <w:tcW w:w="2500" w:type="pct"/>
            <w:shd w:val="clear" w:color="auto" w:fill="auto"/>
            <w:vAlign w:val="center"/>
          </w:tcPr>
          <w:p w14:paraId="4AB63763" w14:textId="77777777" w:rsidR="00842B58" w:rsidRPr="008C16DD" w:rsidRDefault="00842B58" w:rsidP="005E6C1E">
            <w:pPr>
              <w:spacing w:before="120" w:after="120" w:line="240" w:lineRule="auto"/>
              <w:rPr>
                <w:rFonts w:ascii="Arial Narrow" w:hAnsi="Arial Narrow"/>
                <w:color w:val="000000"/>
                <w:lang w:val="sr-Latn-CS"/>
              </w:rPr>
            </w:pPr>
            <w:r w:rsidRPr="00412B45">
              <w:rPr>
                <w:rFonts w:ascii="Arial Narrow" w:hAnsi="Arial Narrow"/>
                <w:b/>
              </w:rPr>
              <w:t>Uređaji, oprema i sredstva</w:t>
            </w:r>
            <w:r w:rsidRPr="00412B45">
              <w:rPr>
                <w:rFonts w:ascii="Arial Narrow" w:hAnsi="Arial Narrow"/>
                <w:bCs/>
              </w:rPr>
              <w:t>:</w:t>
            </w:r>
            <w:r w:rsidRPr="00412B45">
              <w:rPr>
                <w:rFonts w:ascii="Arial Narrow" w:hAnsi="Arial Narrow"/>
                <w:b/>
              </w:rPr>
              <w:t xml:space="preserve"> </w:t>
            </w:r>
            <w:r w:rsidRPr="00412B45">
              <w:rPr>
                <w:rFonts w:ascii="Arial Narrow" w:hAnsi="Arial Narrow"/>
              </w:rPr>
              <w:t>ručni sprej sa nadražujućim dejstvom,</w:t>
            </w:r>
            <w:r w:rsidRPr="00412B45">
              <w:rPr>
                <w:rFonts w:ascii="Arial Narrow" w:hAnsi="Arial Narrow"/>
                <w:b/>
              </w:rPr>
              <w:t xml:space="preserve"> </w:t>
            </w:r>
            <w:r w:rsidRPr="00412B45">
              <w:rPr>
                <w:rFonts w:ascii="Arial Narrow" w:hAnsi="Arial Narrow"/>
              </w:rPr>
              <w:t xml:space="preserve">službena palica, sredstva za vezivanje, specijalna vozila, službeni psi, službeni konji, sredstva za zaprečavanje, uređaji za izbacivanje mlazeva vode, hemijska sredstva, posebne vrste oružja i eksplozivnih sredstava, vatreno oružje, sredstva veze, balistička i zaštitna oprema, posebna motorna vozila i dr. </w:t>
            </w:r>
          </w:p>
        </w:tc>
      </w:tr>
      <w:tr w:rsidR="00842B58" w:rsidRPr="008C16DD" w14:paraId="492451DD" w14:textId="77777777" w:rsidTr="005E6C1E">
        <w:trPr>
          <w:trHeight w:val="542"/>
          <w:jc w:val="center"/>
        </w:trPr>
        <w:tc>
          <w:tcPr>
            <w:tcW w:w="2500" w:type="pct"/>
            <w:shd w:val="clear" w:color="auto" w:fill="auto"/>
            <w:vAlign w:val="center"/>
          </w:tcPr>
          <w:p w14:paraId="4AA97DF2" w14:textId="77777777" w:rsidR="00842B58" w:rsidRPr="008C16DD" w:rsidRDefault="00842B58">
            <w:pPr>
              <w:pStyle w:val="ListParagraph"/>
              <w:numPr>
                <w:ilvl w:val="0"/>
                <w:numId w:val="139"/>
              </w:numPr>
              <w:spacing w:before="120" w:after="120" w:line="240" w:lineRule="auto"/>
              <w:ind w:left="360" w:hanging="360"/>
              <w:rPr>
                <w:rFonts w:ascii="Arial Narrow" w:hAnsi="Arial Narrow"/>
                <w:color w:val="000000"/>
                <w:lang w:val="sr-Latn-CS"/>
              </w:rPr>
            </w:pPr>
            <w:r w:rsidRPr="00412B45">
              <w:rPr>
                <w:rFonts w:ascii="Arial Narrow" w:hAnsi="Arial Narrow"/>
              </w:rPr>
              <w:t>Demonstrira postupke i mjere za zaštitu i zdravlje na radu</w:t>
            </w:r>
            <w:r w:rsidRPr="00412B45">
              <w:rPr>
                <w:rFonts w:ascii="Arial Narrow" w:hAnsi="Arial Narrow"/>
                <w:b/>
              </w:rPr>
              <w:t xml:space="preserve"> </w:t>
            </w:r>
            <w:r w:rsidRPr="00412B45">
              <w:rPr>
                <w:rFonts w:ascii="Arial Narrow" w:hAnsi="Arial Narrow"/>
              </w:rPr>
              <w:t>i zaštitu okoline</w:t>
            </w:r>
            <w:r>
              <w:rPr>
                <w:rFonts w:ascii="Arial Narrow" w:hAnsi="Arial Narrow"/>
              </w:rPr>
              <w:t xml:space="preserve"> prilikom obavljanja policijskih poslova obezbjeđenja ličnosti i objekata, na konkretnom primjeru</w:t>
            </w:r>
          </w:p>
        </w:tc>
        <w:tc>
          <w:tcPr>
            <w:tcW w:w="2500" w:type="pct"/>
            <w:shd w:val="clear" w:color="auto" w:fill="auto"/>
            <w:vAlign w:val="center"/>
          </w:tcPr>
          <w:p w14:paraId="6351833B"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7A1BEBD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3505014"/>
              <w:placeholder>
                <w:docPart w:val="57F45DF7E3F7464CBB00AE156E75E320"/>
              </w:placeholder>
            </w:sdtPr>
            <w:sdtContent>
              <w:p w14:paraId="1165668D"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7C33291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C336EED" w14:textId="0BAF47D5" w:rsidR="00842B58" w:rsidRPr="008C16DD" w:rsidRDefault="00842B58" w:rsidP="005E6C1E">
            <w:pPr>
              <w:spacing w:before="120" w:after="120" w:line="240" w:lineRule="auto"/>
              <w:rPr>
                <w:rFonts w:ascii="Arial Narrow" w:hAnsi="Arial Narrow"/>
              </w:rPr>
            </w:pPr>
            <w:r w:rsidRPr="00412B45">
              <w:rPr>
                <w:rFonts w:ascii="Arial Narrow" w:hAnsi="Arial Narrow"/>
              </w:rPr>
              <w:t>U cilju provjeravanja dostignutosti pomenutog ishoda učenja, potreban je usmeni ili pisani dokaz da je polaznik uspješno realizovao kriterijume 1 i 2. Za kriterijume od 3 do 5 potrebne su ispravno urađene praktične vježbe sa usmenim obrazloženjem.</w:t>
            </w:r>
          </w:p>
        </w:tc>
      </w:tr>
      <w:tr w:rsidR="00842B58" w:rsidRPr="008C16DD" w14:paraId="29D50B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7567916"/>
              <w:placeholder>
                <w:docPart w:val="12E67A5CBAC24F4893774D47DC112BCF"/>
              </w:placeholder>
            </w:sdtPr>
            <w:sdtContent>
              <w:p w14:paraId="51BBB9D5"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42B58" w:rsidRPr="008C16DD" w14:paraId="21796A8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D13EB0B" w14:textId="77777777" w:rsidR="00842B58" w:rsidRPr="00412B45" w:rsidRDefault="00842B58">
            <w:pPr>
              <w:numPr>
                <w:ilvl w:val="0"/>
                <w:numId w:val="10"/>
              </w:numPr>
              <w:tabs>
                <w:tab w:val="num" w:pos="173"/>
              </w:tabs>
              <w:spacing w:before="120" w:after="120" w:line="240" w:lineRule="auto"/>
              <w:ind w:left="176" w:hanging="176"/>
              <w:rPr>
                <w:rFonts w:ascii="Arial Narrow" w:hAnsi="Arial Narrow"/>
                <w:lang w:val="sr-Latn-CS"/>
              </w:rPr>
            </w:pPr>
            <w:r w:rsidRPr="00412B45">
              <w:rPr>
                <w:rFonts w:ascii="Arial Narrow" w:hAnsi="Arial Narrow"/>
              </w:rPr>
              <w:t>Državni organi koji se bave poslovima bezbjednosti i njihova organizaciona struktura</w:t>
            </w:r>
          </w:p>
          <w:p w14:paraId="302D025A" w14:textId="77777777" w:rsidR="00842B58" w:rsidRPr="00412B45" w:rsidRDefault="00842B58">
            <w:pPr>
              <w:numPr>
                <w:ilvl w:val="0"/>
                <w:numId w:val="10"/>
              </w:numPr>
              <w:tabs>
                <w:tab w:val="num" w:pos="173"/>
              </w:tabs>
              <w:spacing w:before="120" w:after="120" w:line="240" w:lineRule="auto"/>
              <w:ind w:left="176" w:hanging="176"/>
              <w:rPr>
                <w:rFonts w:ascii="Arial Narrow" w:hAnsi="Arial Narrow"/>
                <w:lang w:val="sr-Latn-CS"/>
              </w:rPr>
            </w:pPr>
            <w:r w:rsidRPr="00412B45">
              <w:rPr>
                <w:rFonts w:ascii="Arial Narrow" w:hAnsi="Arial Narrow"/>
              </w:rPr>
              <w:t>Poslovi i ovlašćenja policajca za obezbjeđivanje ličnosti i objekata</w:t>
            </w:r>
          </w:p>
          <w:p w14:paraId="49C00C30" w14:textId="77777777" w:rsidR="00842B58" w:rsidRPr="00412B45" w:rsidRDefault="00842B58">
            <w:pPr>
              <w:numPr>
                <w:ilvl w:val="0"/>
                <w:numId w:val="10"/>
              </w:numPr>
              <w:tabs>
                <w:tab w:val="num" w:pos="173"/>
              </w:tabs>
              <w:spacing w:before="120" w:after="120" w:line="240" w:lineRule="auto"/>
              <w:ind w:left="176" w:hanging="176"/>
              <w:rPr>
                <w:rFonts w:ascii="Arial Narrow" w:hAnsi="Arial Narrow"/>
                <w:lang w:val="sr-Latn-CS"/>
              </w:rPr>
            </w:pPr>
            <w:r w:rsidRPr="00412B45">
              <w:rPr>
                <w:rFonts w:ascii="Arial Narrow" w:hAnsi="Arial Narrow"/>
              </w:rPr>
              <w:t>Plan obezbjeđenja ličnosti i objekata</w:t>
            </w:r>
          </w:p>
          <w:p w14:paraId="67A070F1" w14:textId="77777777" w:rsidR="00842B58" w:rsidRPr="00412B45" w:rsidRDefault="00842B58">
            <w:pPr>
              <w:numPr>
                <w:ilvl w:val="0"/>
                <w:numId w:val="10"/>
              </w:numPr>
              <w:tabs>
                <w:tab w:val="num" w:pos="173"/>
              </w:tabs>
              <w:spacing w:before="120" w:after="120" w:line="240" w:lineRule="auto"/>
              <w:ind w:left="176" w:hanging="176"/>
              <w:rPr>
                <w:rFonts w:ascii="Arial Narrow" w:hAnsi="Arial Narrow"/>
                <w:lang w:val="sr-Latn-CS"/>
              </w:rPr>
            </w:pPr>
            <w:r w:rsidRPr="00412B45">
              <w:rPr>
                <w:rFonts w:ascii="Arial Narrow" w:hAnsi="Arial Narrow"/>
              </w:rPr>
              <w:t>Uređaji, oprema i sredstva koja koristi prilikom obavljanja policijskih poslova obezbjeđivanja ličnosti i objekata</w:t>
            </w:r>
          </w:p>
          <w:p w14:paraId="1119AFC9" w14:textId="77777777" w:rsidR="00842B58" w:rsidRPr="008C16DD" w:rsidRDefault="00842B58">
            <w:pPr>
              <w:numPr>
                <w:ilvl w:val="0"/>
                <w:numId w:val="10"/>
              </w:numPr>
              <w:tabs>
                <w:tab w:val="num" w:pos="173"/>
              </w:tabs>
              <w:spacing w:before="120" w:after="120" w:line="240" w:lineRule="auto"/>
              <w:ind w:left="176" w:hanging="176"/>
              <w:rPr>
                <w:rFonts w:ascii="Arial Narrow" w:hAnsi="Arial Narrow"/>
                <w:color w:val="000000"/>
                <w:lang w:val="sr-Latn-CS"/>
              </w:rPr>
            </w:pPr>
            <w:r w:rsidRPr="00412B45">
              <w:rPr>
                <w:rFonts w:ascii="Arial Narrow" w:hAnsi="Arial Narrow"/>
              </w:rPr>
              <w:t>Zaštita i zdravlje na radu i zaštita okoline</w:t>
            </w:r>
          </w:p>
        </w:tc>
      </w:tr>
    </w:tbl>
    <w:p w14:paraId="49F82225" w14:textId="77777777" w:rsidR="00842B58" w:rsidRDefault="00842B58" w:rsidP="00842B58">
      <w:pPr>
        <w:jc w:val="both"/>
      </w:pPr>
    </w:p>
    <w:p w14:paraId="4F42B743" w14:textId="77777777" w:rsidR="00842B58" w:rsidRDefault="00842B58" w:rsidP="00842B58">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2F5DB25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48944596"/>
              <w:placeholder>
                <w:docPart w:val="9A35CA4F8F814284A602D8BF58C0DEF0"/>
              </w:placeholder>
            </w:sdtPr>
            <w:sdtContent>
              <w:sdt>
                <w:sdtPr>
                  <w:rPr>
                    <w:rFonts w:ascii="Arial Narrow" w:hAnsi="Arial Narrow"/>
                    <w:b/>
                  </w:rPr>
                  <w:id w:val="-1264371132"/>
                  <w:placeholder>
                    <w:docPart w:val="9A35CA4F8F814284A602D8BF58C0DEF0"/>
                  </w:placeholder>
                </w:sdtPr>
                <w:sdtContent>
                  <w:p w14:paraId="4D7D6CAA"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994485649"/>
                        <w:placeholder>
                          <w:docPart w:val="A3A22FE0317D448AA226E54113884D5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FBEA21A" w14:textId="77777777" w:rsidR="00842B58" w:rsidRPr="008C16DD" w:rsidRDefault="00842B58" w:rsidP="005E6C1E">
            <w:pPr>
              <w:spacing w:before="120" w:after="120" w:line="240" w:lineRule="auto"/>
              <w:jc w:val="center"/>
              <w:rPr>
                <w:rFonts w:ascii="Arial Narrow" w:hAnsi="Arial Narrow"/>
                <w:color w:val="000000"/>
                <w:lang w:val="sr-Latn-CS"/>
              </w:rPr>
            </w:pPr>
            <w:r w:rsidRPr="00412B45">
              <w:rPr>
                <w:rFonts w:ascii="Arial Narrow" w:hAnsi="Arial Narrow"/>
                <w:b/>
                <w:lang w:val="en-US"/>
              </w:rPr>
              <w:t>Sprovede obezbjeđenje štićenih ličnosti</w:t>
            </w:r>
          </w:p>
        </w:tc>
      </w:tr>
      <w:tr w:rsidR="00842B58" w:rsidRPr="008C16DD" w14:paraId="219DC46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96024469"/>
              <w:placeholder>
                <w:docPart w:val="DA8A31051D794B6381D9C6AA8BB3C55E"/>
              </w:placeholder>
            </w:sdtPr>
            <w:sdtEndPr>
              <w:rPr>
                <w:b w:val="0"/>
              </w:rPr>
            </w:sdtEndPr>
            <w:sdtContent>
              <w:p w14:paraId="388E6BFF"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AD1F3AC"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7610753"/>
              <w:placeholder>
                <w:docPart w:val="DA8A31051D794B6381D9C6AA8BB3C55E"/>
              </w:placeholder>
            </w:sdtPr>
            <w:sdtEndPr>
              <w:rPr>
                <w:b w:val="0"/>
              </w:rPr>
            </w:sdtEndPr>
            <w:sdtContent>
              <w:p w14:paraId="737DE5BF"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FE3CF8A"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F1E237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84E3D6"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412B45">
              <w:rPr>
                <w:rFonts w:ascii="Arial Narrow" w:hAnsi="Arial Narrow"/>
                <w:lang w:val="sr-Latn-CS"/>
              </w:rPr>
              <w:t xml:space="preserve">Navede </w:t>
            </w:r>
            <w:r w:rsidRPr="00412B45">
              <w:rPr>
                <w:rFonts w:ascii="Arial Narrow" w:hAnsi="Arial Narrow"/>
                <w:b/>
                <w:lang w:val="sr-Latn-CS"/>
              </w:rPr>
              <w:t xml:space="preserve">domaće </w:t>
            </w:r>
            <w:r w:rsidRPr="00412B45">
              <w:rPr>
                <w:rFonts w:ascii="Arial Narrow" w:hAnsi="Arial Narrow"/>
                <w:lang w:val="sr-Latn-CS"/>
              </w:rPr>
              <w:t>i</w:t>
            </w:r>
            <w:r w:rsidRPr="00412B45">
              <w:rPr>
                <w:rFonts w:ascii="Arial Narrow" w:hAnsi="Arial Narrow"/>
                <w:b/>
                <w:lang w:val="sr-Latn-CS"/>
              </w:rPr>
              <w:t xml:space="preserve"> strane</w:t>
            </w:r>
            <w:r w:rsidRPr="00412B45">
              <w:rPr>
                <w:rFonts w:ascii="Arial Narrow" w:hAnsi="Arial Narrow"/>
                <w:lang w:val="sr-Latn-CS"/>
              </w:rPr>
              <w:t xml:space="preserve"> </w:t>
            </w:r>
            <w:r w:rsidRPr="00412B45">
              <w:rPr>
                <w:rFonts w:ascii="Arial Narrow" w:hAnsi="Arial Narrow"/>
                <w:b/>
                <w:lang w:val="sr-Latn-CS"/>
              </w:rPr>
              <w:t>štićene lićnosti</w:t>
            </w:r>
            <w:r w:rsidRPr="00412B45">
              <w:rPr>
                <w:rFonts w:ascii="Arial Narrow" w:hAnsi="Arial Narrow"/>
                <w:lang w:val="sr-Latn-CS"/>
              </w:rPr>
              <w:t xml:space="preserve"> u skladu sa propisima i </w:t>
            </w:r>
            <w:r w:rsidRPr="00412B45">
              <w:rPr>
                <w:rFonts w:ascii="Arial Narrow" w:hAnsi="Arial Narrow"/>
              </w:rPr>
              <w:t>način odricanja od zaštite bezbjednosti lica koje ima status štićene ličnosti</w:t>
            </w:r>
            <w:r>
              <w:rPr>
                <w:rFonts w:ascii="Arial Narrow" w:hAnsi="Arial Narrow"/>
              </w:rPr>
              <w:t>,</w:t>
            </w:r>
            <w:r w:rsidRPr="00412B45">
              <w:rPr>
                <w:rFonts w:ascii="Arial Narrow" w:hAnsi="Arial Narrow"/>
              </w:rPr>
              <w:t xml:space="preserve"> kao i obaveze prema štićenoj ličnosti po prestanku funkcije</w:t>
            </w:r>
          </w:p>
        </w:tc>
        <w:tc>
          <w:tcPr>
            <w:tcW w:w="2500" w:type="pct"/>
            <w:tcBorders>
              <w:top w:val="single" w:sz="18" w:space="0" w:color="244061" w:themeColor="accent1" w:themeShade="80"/>
            </w:tcBorders>
            <w:shd w:val="clear" w:color="auto" w:fill="auto"/>
            <w:vAlign w:val="center"/>
          </w:tcPr>
          <w:p w14:paraId="51254D9A" w14:textId="77777777" w:rsidR="00842B58" w:rsidRDefault="00842B58" w:rsidP="005E6C1E">
            <w:pPr>
              <w:spacing w:before="120" w:after="120" w:line="240" w:lineRule="auto"/>
              <w:rPr>
                <w:rFonts w:ascii="Arial Narrow" w:hAnsi="Arial Narrow"/>
              </w:rPr>
            </w:pPr>
            <w:r w:rsidRPr="00412B45">
              <w:rPr>
                <w:rFonts w:ascii="Arial Narrow" w:hAnsi="Arial Narrow"/>
                <w:b/>
              </w:rPr>
              <w:t>Domaće štićena ličnost</w:t>
            </w:r>
            <w:r w:rsidRPr="00412B45">
              <w:rPr>
                <w:rFonts w:ascii="Arial Narrow" w:hAnsi="Arial Narrow"/>
                <w:bCs/>
              </w:rPr>
              <w:t>:</w:t>
            </w:r>
            <w:r w:rsidRPr="00412B45">
              <w:rPr>
                <w:rFonts w:ascii="Arial Narrow" w:hAnsi="Arial Narrow"/>
              </w:rPr>
              <w:t xml:space="preserve"> predsjednik Crne Gore, predsjednik Skupštine, predsjednik Vlade, potpredsjednik Vlade za bezbjednost, ministar pravde, ministar unutrašnjih poslova, ministar vanjskih poslova, vrhovni državni tužil</w:t>
            </w:r>
            <w:r>
              <w:rPr>
                <w:rFonts w:ascii="Arial Narrow" w:hAnsi="Arial Narrow"/>
              </w:rPr>
              <w:t>a</w:t>
            </w:r>
            <w:r w:rsidRPr="00412B45">
              <w:rPr>
                <w:rFonts w:ascii="Arial Narrow" w:hAnsi="Arial Narrow"/>
              </w:rPr>
              <w:t>c, glavni specijalni tužilac, predsjednik Vrhovnog suda, direktor Agencije za nacionalnu bezbjednost i direktor Uprave policije</w:t>
            </w:r>
          </w:p>
          <w:p w14:paraId="1F1EE404" w14:textId="77777777" w:rsidR="00842B58" w:rsidRPr="008C16DD" w:rsidRDefault="00842B58" w:rsidP="005E6C1E">
            <w:pPr>
              <w:spacing w:before="120" w:after="120" w:line="240" w:lineRule="auto"/>
              <w:rPr>
                <w:rFonts w:ascii="Arial Narrow" w:hAnsi="Arial Narrow"/>
                <w:color w:val="000000"/>
                <w:lang w:val="sr-Latn-CS"/>
              </w:rPr>
            </w:pPr>
            <w:r w:rsidRPr="00412B45">
              <w:rPr>
                <w:rFonts w:ascii="Arial Narrow" w:hAnsi="Arial Narrow"/>
                <w:b/>
                <w:color w:val="000000"/>
              </w:rPr>
              <w:t>Strane štićene ličnosti</w:t>
            </w:r>
            <w:r w:rsidRPr="00412B45">
              <w:rPr>
                <w:rFonts w:ascii="Arial Narrow" w:hAnsi="Arial Narrow"/>
                <w:bCs/>
                <w:color w:val="000000"/>
              </w:rPr>
              <w:t>:</w:t>
            </w:r>
            <w:r w:rsidRPr="00412B45">
              <w:rPr>
                <w:rFonts w:ascii="Arial Narrow" w:hAnsi="Arial Narrow"/>
                <w:color w:val="000000"/>
              </w:rPr>
              <w:t xml:space="preserve"> šef strane države, predsjednik parlamenta strane države, predsjednik vlade strane države, predstavnik međunarodnih organizacija, ministri unutrašnjih poslova, odbrane i vanjskih poslova, ostale ličnosti i delegacije ako imaju status štićene ličnosti.</w:t>
            </w:r>
          </w:p>
        </w:tc>
      </w:tr>
      <w:tr w:rsidR="00842B58" w:rsidRPr="008C16DD" w14:paraId="17CA7725" w14:textId="77777777" w:rsidTr="005E6C1E">
        <w:trPr>
          <w:trHeight w:val="542"/>
          <w:jc w:val="center"/>
        </w:trPr>
        <w:tc>
          <w:tcPr>
            <w:tcW w:w="2500" w:type="pct"/>
            <w:shd w:val="clear" w:color="auto" w:fill="auto"/>
            <w:vAlign w:val="center"/>
          </w:tcPr>
          <w:p w14:paraId="4243D7BC"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412B45">
              <w:rPr>
                <w:rFonts w:ascii="Arial Narrow" w:hAnsi="Arial Narrow"/>
                <w:lang w:val="sr-Latn-CS"/>
              </w:rPr>
              <w:t xml:space="preserve">Objasni obavezne </w:t>
            </w:r>
            <w:r w:rsidRPr="00412B45">
              <w:rPr>
                <w:rFonts w:ascii="Arial Narrow" w:hAnsi="Arial Narrow"/>
                <w:b/>
                <w:lang w:val="sr-Latn-CS"/>
              </w:rPr>
              <w:t>elemente plana</w:t>
            </w:r>
            <w:r w:rsidRPr="00412B45">
              <w:rPr>
                <w:rFonts w:ascii="Arial Narrow" w:hAnsi="Arial Narrow"/>
                <w:lang w:val="sr-Latn-CS"/>
              </w:rPr>
              <w:t xml:space="preserve"> za obezbjeđenje štićene ličnosti</w:t>
            </w:r>
          </w:p>
        </w:tc>
        <w:tc>
          <w:tcPr>
            <w:tcW w:w="2500" w:type="pct"/>
            <w:shd w:val="clear" w:color="auto" w:fill="auto"/>
            <w:vAlign w:val="center"/>
          </w:tcPr>
          <w:p w14:paraId="3FB82E06" w14:textId="77777777" w:rsidR="00842B58" w:rsidRPr="008C16DD" w:rsidRDefault="00842B58" w:rsidP="005E6C1E">
            <w:pPr>
              <w:spacing w:before="120" w:after="120" w:line="240" w:lineRule="auto"/>
              <w:rPr>
                <w:rFonts w:ascii="Arial Narrow" w:hAnsi="Arial Narrow"/>
                <w:color w:val="000000"/>
                <w:lang w:val="sr-Latn-CS"/>
              </w:rPr>
            </w:pPr>
            <w:r w:rsidRPr="00412B45">
              <w:rPr>
                <w:rFonts w:ascii="Arial Narrow" w:hAnsi="Arial Narrow"/>
                <w:b/>
              </w:rPr>
              <w:t>Elementi plana</w:t>
            </w:r>
            <w:r w:rsidRPr="00412B45">
              <w:rPr>
                <w:rFonts w:ascii="Arial Narrow" w:hAnsi="Arial Narrow"/>
                <w:bCs/>
                <w:lang w:val="en-US"/>
              </w:rPr>
              <w:t>:</w:t>
            </w:r>
            <w:r w:rsidRPr="00412B45">
              <w:rPr>
                <w:rFonts w:ascii="Arial Narrow" w:hAnsi="Arial Narrow"/>
                <w:b/>
                <w:lang w:val="en-US"/>
              </w:rPr>
              <w:t xml:space="preserve"> </w:t>
            </w:r>
            <w:r w:rsidRPr="00412B45">
              <w:rPr>
                <w:rFonts w:ascii="Arial Narrow" w:hAnsi="Arial Narrow"/>
              </w:rPr>
              <w:t>formiranje tima, profil štićene ličnosti,  sistem komunikacije tokom obezbjeđivanja štićene ličnosti, prethodni obilazak, vrijeme boravka štićene ličnosti u objektima, trasa puta prilikom prevoza i kretanja pješke, pojavljivanje štićene ličnosti u javnosti, reakcija na incident, evakuacije štićene ličnosti u slučaju napada ili vanrednih okolnosti, vremenska dinamika, analiza, zvještaj i dr.</w:t>
            </w:r>
          </w:p>
        </w:tc>
      </w:tr>
      <w:tr w:rsidR="00842B58" w:rsidRPr="008C16DD" w14:paraId="20A74A51" w14:textId="77777777" w:rsidTr="005E6C1E">
        <w:trPr>
          <w:trHeight w:val="542"/>
          <w:jc w:val="center"/>
        </w:trPr>
        <w:tc>
          <w:tcPr>
            <w:tcW w:w="2500" w:type="pct"/>
            <w:shd w:val="clear" w:color="auto" w:fill="auto"/>
            <w:vAlign w:val="center"/>
          </w:tcPr>
          <w:p w14:paraId="4D498D8C"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C6296B">
              <w:rPr>
                <w:rFonts w:ascii="Arial Narrow" w:hAnsi="Arial Narrow"/>
                <w:lang w:val="sr-Latn-CS"/>
              </w:rPr>
              <w:t xml:space="preserve">Izradi plan obezbjeđenja štićene ličnosti u skladu sa procjenom bezbjednosne situacije i potencijalnim </w:t>
            </w:r>
            <w:r w:rsidRPr="00C6296B">
              <w:rPr>
                <w:rFonts w:ascii="Arial Narrow" w:hAnsi="Arial Narrow"/>
                <w:b/>
                <w:lang w:val="sr-Latn-CS"/>
              </w:rPr>
              <w:t>rizicima</w:t>
            </w:r>
            <w:r w:rsidRPr="00C6296B">
              <w:rPr>
                <w:rFonts w:ascii="Arial Narrow" w:hAnsi="Arial Narrow"/>
                <w:lang w:val="sr-Latn-CS"/>
              </w:rPr>
              <w:t xml:space="preserve"> u odnosu na</w:t>
            </w:r>
            <w:r w:rsidRPr="00C6296B">
              <w:rPr>
                <w:rFonts w:ascii="Arial Narrow" w:hAnsi="Arial Narrow"/>
                <w:b/>
                <w:lang w:val="sr-Latn-CS"/>
              </w:rPr>
              <w:t xml:space="preserve"> prikupljene informacije</w:t>
            </w:r>
          </w:p>
        </w:tc>
        <w:tc>
          <w:tcPr>
            <w:tcW w:w="2500" w:type="pct"/>
            <w:shd w:val="clear" w:color="auto" w:fill="auto"/>
            <w:vAlign w:val="center"/>
          </w:tcPr>
          <w:p w14:paraId="19C81C2A" w14:textId="77777777" w:rsidR="00842B58" w:rsidRDefault="00842B58" w:rsidP="005E6C1E">
            <w:pPr>
              <w:spacing w:before="120" w:after="120" w:line="240" w:lineRule="auto"/>
              <w:rPr>
                <w:rFonts w:ascii="Arial Narrow" w:hAnsi="Arial Narrow"/>
              </w:rPr>
            </w:pPr>
            <w:r w:rsidRPr="00C6296B">
              <w:rPr>
                <w:rFonts w:ascii="Arial Narrow" w:hAnsi="Arial Narrow"/>
                <w:b/>
              </w:rPr>
              <w:t>Rizici</w:t>
            </w:r>
            <w:r w:rsidRPr="00C6296B">
              <w:rPr>
                <w:rFonts w:ascii="Arial Narrow" w:hAnsi="Arial Narrow"/>
                <w:bCs/>
              </w:rPr>
              <w:t>:</w:t>
            </w:r>
            <w:r w:rsidRPr="00C6296B">
              <w:rPr>
                <w:rFonts w:ascii="Arial Narrow" w:hAnsi="Arial Narrow"/>
              </w:rPr>
              <w:t xml:space="preserve"> fizički (napad vatrenim oružjem, napad hladnim oružjem, fizički kontakt, eksplozivne naprave i dr.); psihološki i medijski (verbalne provokacije, medijske manipulacije, lažne prijetnje i</w:t>
            </w:r>
            <w:r>
              <w:rPr>
                <w:rFonts w:ascii="Arial Narrow" w:hAnsi="Arial Narrow"/>
              </w:rPr>
              <w:t xml:space="preserve"> </w:t>
            </w:r>
            <w:r w:rsidRPr="00C6296B">
              <w:rPr>
                <w:rFonts w:ascii="Arial Narrow" w:hAnsi="Arial Narrow"/>
              </w:rPr>
              <w:t>dr.); logistički (zagušenje rute, kašnjenje pratnje, tehnički kvarovi i dr.); bezbjednosni propusti (neovlašćeni pristup, nedovoljna kontrola okruženja, neadekvatna reakcija tima</w:t>
            </w:r>
            <w:r>
              <w:rPr>
                <w:rFonts w:ascii="Arial Narrow" w:hAnsi="Arial Narrow"/>
              </w:rPr>
              <w:t xml:space="preserve"> i dr.</w:t>
            </w:r>
            <w:r w:rsidRPr="00C6296B">
              <w:rPr>
                <w:rFonts w:ascii="Arial Narrow" w:hAnsi="Arial Narrow"/>
              </w:rPr>
              <w:t>); sajber (praćenje lokacije, hakerski napad, lažni nalozi i dezinformacije) i dr.</w:t>
            </w:r>
          </w:p>
          <w:p w14:paraId="2CED24BE" w14:textId="77777777" w:rsidR="00842B58" w:rsidRPr="008C16DD" w:rsidRDefault="00842B58" w:rsidP="005E6C1E">
            <w:pPr>
              <w:spacing w:before="120" w:after="120" w:line="240" w:lineRule="auto"/>
              <w:rPr>
                <w:rFonts w:ascii="Arial Narrow" w:hAnsi="Arial Narrow"/>
                <w:color w:val="000000"/>
                <w:lang w:val="sr-Latn-CS"/>
              </w:rPr>
            </w:pPr>
            <w:r w:rsidRPr="00C6296B">
              <w:rPr>
                <w:rFonts w:ascii="Arial Narrow" w:hAnsi="Arial Narrow"/>
                <w:b/>
                <w:color w:val="000000"/>
              </w:rPr>
              <w:t>Prikupljene Informacije</w:t>
            </w:r>
            <w:r w:rsidRPr="00C6296B">
              <w:rPr>
                <w:rFonts w:ascii="Arial Narrow" w:hAnsi="Arial Narrow"/>
                <w:color w:val="000000"/>
              </w:rPr>
              <w:t>: prohodnost puteva, saobraćajne gužve i saobraćajne nezgode, radovi na putevima,</w:t>
            </w:r>
            <w:r>
              <w:rPr>
                <w:rFonts w:ascii="Arial Narrow" w:hAnsi="Arial Narrow"/>
                <w:color w:val="000000"/>
              </w:rPr>
              <w:t xml:space="preserve"> </w:t>
            </w:r>
            <w:r w:rsidRPr="00C6296B">
              <w:rPr>
                <w:rFonts w:ascii="Arial Narrow" w:hAnsi="Arial Narrow"/>
                <w:color w:val="000000"/>
              </w:rPr>
              <w:t>razne pojave koje mogu uticati na bezbjednost štićene ličnosti, dnevni događaji na teritoriji države, prisustvo operativno interesantnih lica i dr.</w:t>
            </w:r>
          </w:p>
        </w:tc>
      </w:tr>
      <w:tr w:rsidR="00842B58" w:rsidRPr="008C16DD" w14:paraId="4821AC8A" w14:textId="77777777" w:rsidTr="005E6C1E">
        <w:trPr>
          <w:trHeight w:val="542"/>
          <w:jc w:val="center"/>
        </w:trPr>
        <w:tc>
          <w:tcPr>
            <w:tcW w:w="2500" w:type="pct"/>
            <w:shd w:val="clear" w:color="auto" w:fill="auto"/>
            <w:vAlign w:val="center"/>
          </w:tcPr>
          <w:p w14:paraId="4CDACF3B"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C6296B">
              <w:rPr>
                <w:rFonts w:ascii="Arial Narrow" w:hAnsi="Arial Narrow"/>
              </w:rPr>
              <w:t xml:space="preserve">Demonstrira fizičko obezbjeđenje štićene ličnosti u </w:t>
            </w:r>
            <w:r w:rsidRPr="00C6296B">
              <w:rPr>
                <w:rFonts w:ascii="Arial Narrow" w:hAnsi="Arial Narrow"/>
                <w:b/>
              </w:rPr>
              <w:t xml:space="preserve">različitim situacijama </w:t>
            </w:r>
            <w:r w:rsidRPr="00C6296B">
              <w:rPr>
                <w:rFonts w:ascii="Arial Narrow" w:hAnsi="Arial Narrow"/>
                <w:bCs/>
              </w:rPr>
              <w:t>i</w:t>
            </w:r>
            <w:r w:rsidRPr="00C6296B">
              <w:rPr>
                <w:rFonts w:ascii="Arial Narrow" w:hAnsi="Arial Narrow"/>
                <w:b/>
              </w:rPr>
              <w:t xml:space="preserve"> mjere </w:t>
            </w:r>
            <w:r w:rsidRPr="00C6296B">
              <w:rPr>
                <w:rFonts w:ascii="Arial Narrow" w:hAnsi="Arial Narrow"/>
              </w:rPr>
              <w:t>koje se preduzimaju radi izbjegavanja neprihvatljivih rizika i prijetnji po bezbjednost štićene ličnosti</w:t>
            </w:r>
            <w:r>
              <w:rPr>
                <w:rFonts w:ascii="Arial Narrow" w:hAnsi="Arial Narrow"/>
              </w:rPr>
              <w:t>, na konkretnom primjeru</w:t>
            </w:r>
          </w:p>
        </w:tc>
        <w:tc>
          <w:tcPr>
            <w:tcW w:w="2500" w:type="pct"/>
            <w:shd w:val="clear" w:color="auto" w:fill="auto"/>
            <w:vAlign w:val="center"/>
          </w:tcPr>
          <w:p w14:paraId="014CE10E" w14:textId="77777777" w:rsidR="00842B58" w:rsidRDefault="00842B58" w:rsidP="005E6C1E">
            <w:pPr>
              <w:spacing w:before="120" w:after="120" w:line="240" w:lineRule="auto"/>
              <w:rPr>
                <w:rFonts w:ascii="Arial Narrow" w:hAnsi="Arial Narrow"/>
              </w:rPr>
            </w:pPr>
            <w:r w:rsidRPr="00C6296B">
              <w:rPr>
                <w:rFonts w:ascii="Arial Narrow" w:hAnsi="Arial Narrow"/>
                <w:b/>
              </w:rPr>
              <w:t>Različite situacije</w:t>
            </w:r>
            <w:r w:rsidRPr="00C6296B">
              <w:rPr>
                <w:rFonts w:ascii="Arial Narrow" w:hAnsi="Arial Narrow"/>
                <w:bCs/>
              </w:rPr>
              <w:t>:</w:t>
            </w:r>
            <w:r w:rsidRPr="00C6296B">
              <w:rPr>
                <w:rFonts w:ascii="Arial Narrow" w:hAnsi="Arial Narrow"/>
              </w:rPr>
              <w:t xml:space="preserve"> prilikom ulaska i izlaska iz objekta, vozila i vozila javnog prevoza</w:t>
            </w:r>
            <w:r>
              <w:rPr>
                <w:rFonts w:ascii="Arial Narrow" w:hAnsi="Arial Narrow"/>
              </w:rPr>
              <w:t>;</w:t>
            </w:r>
            <w:r w:rsidRPr="00C6296B">
              <w:rPr>
                <w:rFonts w:ascii="Arial Narrow" w:hAnsi="Arial Narrow"/>
              </w:rPr>
              <w:t xml:space="preserve"> tokom boravka u objektima</w:t>
            </w:r>
            <w:r>
              <w:rPr>
                <w:rFonts w:ascii="Arial Narrow" w:hAnsi="Arial Narrow"/>
              </w:rPr>
              <w:t>;</w:t>
            </w:r>
            <w:r w:rsidRPr="00C6296B">
              <w:rPr>
                <w:rFonts w:ascii="Arial Narrow" w:hAnsi="Arial Narrow"/>
              </w:rPr>
              <w:t xml:space="preserve"> prilikom kretanja pješke</w:t>
            </w:r>
            <w:r>
              <w:rPr>
                <w:rFonts w:ascii="Arial Narrow" w:hAnsi="Arial Narrow"/>
              </w:rPr>
              <w:t>;</w:t>
            </w:r>
            <w:r w:rsidRPr="00C6296B">
              <w:rPr>
                <w:rFonts w:ascii="Arial Narrow" w:hAnsi="Arial Narrow"/>
              </w:rPr>
              <w:t xml:space="preserve"> prilikom prisustva na javnim mjestima i događajima</w:t>
            </w:r>
            <w:r>
              <w:rPr>
                <w:rFonts w:ascii="Arial Narrow" w:hAnsi="Arial Narrow"/>
              </w:rPr>
              <w:t>;</w:t>
            </w:r>
            <w:r w:rsidRPr="00C6296B">
              <w:rPr>
                <w:rFonts w:ascii="Arial Narrow" w:hAnsi="Arial Narrow"/>
              </w:rPr>
              <w:t xml:space="preserve"> tokom boravka u inostranstvu</w:t>
            </w:r>
            <w:r>
              <w:rPr>
                <w:rFonts w:ascii="Arial Narrow" w:hAnsi="Arial Narrow"/>
              </w:rPr>
              <w:t>;</w:t>
            </w:r>
            <w:r w:rsidRPr="00C6296B">
              <w:rPr>
                <w:rFonts w:ascii="Arial Narrow" w:hAnsi="Arial Narrow"/>
              </w:rPr>
              <w:t xml:space="preserve"> prilikom prevoza štićene ličnosti posebnim vozilom; prilikom upotrebe sredstava prinude u slučaju napada na štićenu ličnost, u skladu sa ovlašćenjima i zakonom; prilikom legitimisanja i bezbjednosne </w:t>
            </w:r>
            <w:r w:rsidRPr="00C6296B">
              <w:rPr>
                <w:rFonts w:ascii="Arial Narrow" w:hAnsi="Arial Narrow"/>
              </w:rPr>
              <w:lastRenderedPageBreak/>
              <w:t>kontrole/ provjere lica koja se kreću u neposrednoj blizini štićene ličnosti ili objekta u kom štićena ličnost boravi</w:t>
            </w:r>
          </w:p>
          <w:p w14:paraId="7D6288A9" w14:textId="77777777" w:rsidR="00842B58" w:rsidRPr="008C16DD" w:rsidRDefault="00842B58" w:rsidP="005E6C1E">
            <w:pPr>
              <w:spacing w:before="120" w:after="120" w:line="240" w:lineRule="auto"/>
              <w:rPr>
                <w:rFonts w:ascii="Arial Narrow" w:hAnsi="Arial Narrow"/>
                <w:color w:val="000000"/>
                <w:lang w:val="sr-Latn-CS"/>
              </w:rPr>
            </w:pPr>
            <w:r w:rsidRPr="00C6296B">
              <w:rPr>
                <w:rFonts w:ascii="Arial Narrow" w:hAnsi="Arial Narrow"/>
                <w:b/>
                <w:color w:val="000000"/>
              </w:rPr>
              <w:t>Mjere</w:t>
            </w:r>
            <w:r w:rsidRPr="00C6296B">
              <w:rPr>
                <w:rFonts w:ascii="Arial Narrow" w:hAnsi="Arial Narrow"/>
                <w:bCs/>
                <w:color w:val="000000"/>
              </w:rPr>
              <w:t>:</w:t>
            </w:r>
            <w:r w:rsidRPr="00C6296B">
              <w:rPr>
                <w:rFonts w:ascii="Arial Narrow" w:hAnsi="Arial Narrow"/>
                <w:color w:val="000000"/>
              </w:rPr>
              <w:t xml:space="preserve"> promjena ruta putovanja, promjena mjesta boravka i dr.</w:t>
            </w:r>
          </w:p>
        </w:tc>
      </w:tr>
      <w:tr w:rsidR="00842B58" w:rsidRPr="008C16DD" w14:paraId="23F127FF" w14:textId="77777777" w:rsidTr="005E6C1E">
        <w:trPr>
          <w:trHeight w:val="542"/>
          <w:jc w:val="center"/>
        </w:trPr>
        <w:tc>
          <w:tcPr>
            <w:tcW w:w="2500" w:type="pct"/>
            <w:shd w:val="clear" w:color="auto" w:fill="auto"/>
            <w:vAlign w:val="center"/>
          </w:tcPr>
          <w:p w14:paraId="4EE4F3C9"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C6296B">
              <w:rPr>
                <w:rFonts w:ascii="Arial Narrow" w:hAnsi="Arial Narrow"/>
              </w:rPr>
              <w:lastRenderedPageBreak/>
              <w:t>Objasni način vršenja procjene ugroženosti štićene ličnosti i mogućnosti preduzimanja odgovarajućih mjera i radnji u slučaju vršenja prekršaja, krivičnih djela i drugih inkriminisanih djela u neposrednoj blizini štićene ličnosti</w:t>
            </w:r>
          </w:p>
        </w:tc>
        <w:tc>
          <w:tcPr>
            <w:tcW w:w="2500" w:type="pct"/>
            <w:shd w:val="clear" w:color="auto" w:fill="auto"/>
            <w:vAlign w:val="center"/>
          </w:tcPr>
          <w:p w14:paraId="40695510"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6C410ACE" w14:textId="77777777" w:rsidTr="005E6C1E">
        <w:trPr>
          <w:trHeight w:val="542"/>
          <w:jc w:val="center"/>
        </w:trPr>
        <w:tc>
          <w:tcPr>
            <w:tcW w:w="2500" w:type="pct"/>
            <w:shd w:val="clear" w:color="auto" w:fill="auto"/>
            <w:vAlign w:val="center"/>
          </w:tcPr>
          <w:p w14:paraId="75982BAA"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C6296B">
              <w:rPr>
                <w:rFonts w:ascii="Arial Narrow" w:hAnsi="Arial Narrow"/>
              </w:rPr>
              <w:t>Izvrši procjenu ugroženosti štićene ličnosti i mogućnosti preduzimanja odgovarajućih mjera i radnji, na konkretnom primjeru</w:t>
            </w:r>
          </w:p>
        </w:tc>
        <w:tc>
          <w:tcPr>
            <w:tcW w:w="2500" w:type="pct"/>
            <w:shd w:val="clear" w:color="auto" w:fill="auto"/>
            <w:vAlign w:val="center"/>
          </w:tcPr>
          <w:p w14:paraId="69D00447"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44ED87A3" w14:textId="77777777" w:rsidTr="005E6C1E">
        <w:trPr>
          <w:trHeight w:val="542"/>
          <w:jc w:val="center"/>
        </w:trPr>
        <w:tc>
          <w:tcPr>
            <w:tcW w:w="2500" w:type="pct"/>
            <w:shd w:val="clear" w:color="auto" w:fill="auto"/>
            <w:vAlign w:val="center"/>
          </w:tcPr>
          <w:p w14:paraId="16487A13" w14:textId="77777777" w:rsidR="00842B58" w:rsidRPr="008C16DD" w:rsidRDefault="00842B58">
            <w:pPr>
              <w:pStyle w:val="ListParagraph"/>
              <w:numPr>
                <w:ilvl w:val="0"/>
                <w:numId w:val="140"/>
              </w:numPr>
              <w:spacing w:before="120" w:after="120" w:line="240" w:lineRule="auto"/>
              <w:ind w:left="360" w:hanging="360"/>
              <w:rPr>
                <w:rFonts w:ascii="Arial Narrow" w:hAnsi="Arial Narrow"/>
                <w:color w:val="000000"/>
                <w:lang w:val="sr-Latn-CS"/>
              </w:rPr>
            </w:pPr>
            <w:r w:rsidRPr="00C6296B">
              <w:rPr>
                <w:rFonts w:ascii="Arial Narrow" w:hAnsi="Arial Narrow"/>
              </w:rPr>
              <w:t>Demonstrira odgovarajuće mjere i radnje u slučaju vršenja prekršaja, krivičnih djela i drugih inkriminisanih djela u neposrednoj blizini štićene ličnosti</w:t>
            </w:r>
          </w:p>
        </w:tc>
        <w:tc>
          <w:tcPr>
            <w:tcW w:w="2500" w:type="pct"/>
            <w:shd w:val="clear" w:color="auto" w:fill="auto"/>
            <w:vAlign w:val="center"/>
          </w:tcPr>
          <w:p w14:paraId="757FDA7B"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31E0D0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97263130"/>
              <w:placeholder>
                <w:docPart w:val="10441A6F84194EC38CDE4B628EBBC51D"/>
              </w:placeholder>
            </w:sdtPr>
            <w:sdtContent>
              <w:p w14:paraId="677941DE"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24CD1A1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8B2F77C" w14:textId="77777777" w:rsidR="00842B58" w:rsidRPr="008C16DD" w:rsidRDefault="00842B58" w:rsidP="005E6C1E">
            <w:pPr>
              <w:spacing w:before="120" w:after="120" w:line="240" w:lineRule="auto"/>
              <w:rPr>
                <w:rFonts w:ascii="Arial Narrow" w:hAnsi="Arial Narrow"/>
              </w:rPr>
            </w:pPr>
            <w:r w:rsidRPr="00C6296B">
              <w:rPr>
                <w:rFonts w:ascii="Arial Narrow" w:hAnsi="Arial Narrow"/>
              </w:rPr>
              <w:t>U cilju provjeravanja dostignutosti pomenutog ishoda učenja, potreban je usmeni ili pisani dokaz da je polaznik uspješno realizovao kriterijum 1, 2 i 5. Za kriterijume 3, 4, 6 i 7 potrebne su ispravno urađene praktične vježbe sa usmenim obrazloženjem.</w:t>
            </w:r>
          </w:p>
        </w:tc>
      </w:tr>
      <w:tr w:rsidR="00842B58" w:rsidRPr="008C16DD" w14:paraId="7E2AC02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56633389"/>
              <w:placeholder>
                <w:docPart w:val="6DEC711A29184852A6786899D08452E5"/>
              </w:placeholder>
            </w:sdtPr>
            <w:sdtContent>
              <w:p w14:paraId="6B6E366C"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42B58" w:rsidRPr="008C16DD" w14:paraId="1F98391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1B4A66" w14:textId="77777777" w:rsidR="00842B58" w:rsidRPr="00C6296B" w:rsidRDefault="00842B58">
            <w:pPr>
              <w:numPr>
                <w:ilvl w:val="0"/>
                <w:numId w:val="10"/>
              </w:numPr>
              <w:tabs>
                <w:tab w:val="num" w:pos="173"/>
              </w:tabs>
              <w:spacing w:before="120" w:after="120" w:line="240" w:lineRule="auto"/>
              <w:ind w:left="176" w:hanging="176"/>
              <w:rPr>
                <w:rFonts w:ascii="Arial Narrow" w:hAnsi="Arial Narrow"/>
                <w:lang w:val="sr-Latn-CS"/>
              </w:rPr>
            </w:pPr>
            <w:r w:rsidRPr="00C6296B">
              <w:rPr>
                <w:rFonts w:ascii="Arial Narrow" w:hAnsi="Arial Narrow"/>
                <w:lang w:val="sr-Latn-CS"/>
              </w:rPr>
              <w:t>Propisi koji regulišu oblast štićenih lićnosti</w:t>
            </w:r>
          </w:p>
          <w:p w14:paraId="370212FB" w14:textId="77777777" w:rsidR="00842B58" w:rsidRPr="00C6296B" w:rsidRDefault="00842B58">
            <w:pPr>
              <w:numPr>
                <w:ilvl w:val="0"/>
                <w:numId w:val="10"/>
              </w:numPr>
              <w:tabs>
                <w:tab w:val="num" w:pos="173"/>
              </w:tabs>
              <w:spacing w:before="120" w:after="120" w:line="240" w:lineRule="auto"/>
              <w:ind w:left="176" w:hanging="176"/>
              <w:rPr>
                <w:rFonts w:ascii="Arial Narrow" w:hAnsi="Arial Narrow"/>
                <w:lang w:val="sr-Latn-CS"/>
              </w:rPr>
            </w:pPr>
            <w:r w:rsidRPr="00C6296B">
              <w:rPr>
                <w:rFonts w:ascii="Arial Narrow" w:hAnsi="Arial Narrow"/>
                <w:lang w:val="sr-Latn-CS"/>
              </w:rPr>
              <w:t>Plan za obezbjeđenje štićene ličnosti</w:t>
            </w:r>
          </w:p>
          <w:p w14:paraId="659EFE8C" w14:textId="77777777" w:rsidR="00842B58" w:rsidRPr="008C16DD" w:rsidRDefault="00842B58">
            <w:pPr>
              <w:numPr>
                <w:ilvl w:val="0"/>
                <w:numId w:val="10"/>
              </w:numPr>
              <w:tabs>
                <w:tab w:val="num" w:pos="173"/>
              </w:tabs>
              <w:spacing w:before="120" w:after="120" w:line="240" w:lineRule="auto"/>
              <w:ind w:left="176" w:hanging="176"/>
              <w:rPr>
                <w:rFonts w:ascii="Arial Narrow" w:hAnsi="Arial Narrow"/>
                <w:color w:val="000000"/>
                <w:lang w:val="sr-Latn-CS"/>
              </w:rPr>
            </w:pPr>
            <w:r w:rsidRPr="00C6296B">
              <w:rPr>
                <w:rFonts w:ascii="Arial Narrow" w:hAnsi="Arial Narrow"/>
              </w:rPr>
              <w:t>Obezbjeđenje štićene ličnosti</w:t>
            </w:r>
          </w:p>
        </w:tc>
      </w:tr>
    </w:tbl>
    <w:p w14:paraId="2DD42232" w14:textId="77777777" w:rsidR="00842B58" w:rsidRDefault="00842B58" w:rsidP="00842B58"/>
    <w:p w14:paraId="3E309A07" w14:textId="77777777" w:rsidR="00842B58" w:rsidRDefault="00842B58" w:rsidP="00842B58"/>
    <w:p w14:paraId="6991CB6B" w14:textId="77777777" w:rsidR="00842B58" w:rsidRDefault="00842B58" w:rsidP="00842B58"/>
    <w:p w14:paraId="1935AFA6" w14:textId="77777777" w:rsidR="00842B58" w:rsidRDefault="00842B58" w:rsidP="00842B58"/>
    <w:p w14:paraId="3BA03CBC" w14:textId="77777777" w:rsidR="00842B58" w:rsidRDefault="00842B58" w:rsidP="00842B58"/>
    <w:p w14:paraId="0D46D270" w14:textId="77777777" w:rsidR="00842B58" w:rsidRDefault="00842B58" w:rsidP="00842B58"/>
    <w:p w14:paraId="7103D9DE" w14:textId="77777777" w:rsidR="00842B58" w:rsidRDefault="00842B58" w:rsidP="00842B58"/>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2E182F9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9276035"/>
              <w:placeholder>
                <w:docPart w:val="DCF5E373A85746028ADD47A9C231667E"/>
              </w:placeholder>
            </w:sdtPr>
            <w:sdtContent>
              <w:sdt>
                <w:sdtPr>
                  <w:rPr>
                    <w:rFonts w:ascii="Arial Narrow" w:hAnsi="Arial Narrow"/>
                    <w:b/>
                  </w:rPr>
                  <w:id w:val="254403598"/>
                  <w:placeholder>
                    <w:docPart w:val="DCF5E373A85746028ADD47A9C231667E"/>
                  </w:placeholder>
                </w:sdtPr>
                <w:sdtContent>
                  <w:p w14:paraId="3BCA08E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530984811"/>
                        <w:placeholder>
                          <w:docPart w:val="5F12B2B8CA4A49749C3928966EDE1D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0C4EF2B" w14:textId="77777777" w:rsidR="00842B58" w:rsidRPr="008C16DD" w:rsidRDefault="00842B58" w:rsidP="005E6C1E">
            <w:pPr>
              <w:spacing w:before="120" w:after="120" w:line="240" w:lineRule="auto"/>
              <w:jc w:val="center"/>
              <w:rPr>
                <w:rFonts w:ascii="Arial Narrow" w:hAnsi="Arial Narrow"/>
                <w:color w:val="000000"/>
                <w:lang w:val="sr-Latn-CS"/>
              </w:rPr>
            </w:pPr>
            <w:r w:rsidRPr="00C6296B">
              <w:rPr>
                <w:rFonts w:ascii="Arial Narrow" w:hAnsi="Arial Narrow"/>
                <w:b/>
                <w:lang w:val="fr-FR"/>
              </w:rPr>
              <w:t>Sprovede obezbjeđenje štićenih objekata i prostora</w:t>
            </w:r>
          </w:p>
        </w:tc>
      </w:tr>
      <w:tr w:rsidR="00842B58" w:rsidRPr="008C16DD" w14:paraId="0A49949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2880132"/>
              <w:placeholder>
                <w:docPart w:val="D96740DDBCC94E84A71EF5FEB7231C83"/>
              </w:placeholder>
            </w:sdtPr>
            <w:sdtEndPr>
              <w:rPr>
                <w:b w:val="0"/>
              </w:rPr>
            </w:sdtEndPr>
            <w:sdtContent>
              <w:p w14:paraId="70E7A8EC"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484E7D"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28708375"/>
              <w:placeholder>
                <w:docPart w:val="D96740DDBCC94E84A71EF5FEB7231C83"/>
              </w:placeholder>
            </w:sdtPr>
            <w:sdtEndPr>
              <w:rPr>
                <w:b w:val="0"/>
              </w:rPr>
            </w:sdtEndPr>
            <w:sdtContent>
              <w:p w14:paraId="2AF7C27D"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DED0E46"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659C06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D6DDD8"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C6296B">
              <w:rPr>
                <w:rFonts w:ascii="Arial Narrow" w:hAnsi="Arial Narrow"/>
              </w:rPr>
              <w:t xml:space="preserve">Navede </w:t>
            </w:r>
            <w:r w:rsidRPr="00C6296B">
              <w:rPr>
                <w:rFonts w:ascii="Arial Narrow" w:hAnsi="Arial Narrow"/>
                <w:b/>
              </w:rPr>
              <w:t>štićene objekte</w:t>
            </w:r>
            <w:r w:rsidRPr="00C6296B">
              <w:rPr>
                <w:rFonts w:ascii="Arial Narrow" w:hAnsi="Arial Narrow"/>
              </w:rPr>
              <w:t xml:space="preserve"> u skladu sa propisima</w:t>
            </w:r>
          </w:p>
        </w:tc>
        <w:tc>
          <w:tcPr>
            <w:tcW w:w="2500" w:type="pct"/>
            <w:tcBorders>
              <w:top w:val="single" w:sz="18" w:space="0" w:color="244061" w:themeColor="accent1" w:themeShade="80"/>
            </w:tcBorders>
            <w:shd w:val="clear" w:color="auto" w:fill="auto"/>
            <w:vAlign w:val="center"/>
          </w:tcPr>
          <w:p w14:paraId="250971A6" w14:textId="77777777" w:rsidR="00842B58" w:rsidRPr="008C16DD" w:rsidRDefault="00842B58" w:rsidP="005E6C1E">
            <w:pPr>
              <w:spacing w:before="120" w:after="120" w:line="240" w:lineRule="auto"/>
              <w:rPr>
                <w:rFonts w:ascii="Arial Narrow" w:hAnsi="Arial Narrow"/>
                <w:color w:val="000000"/>
                <w:lang w:val="sr-Latn-CS"/>
              </w:rPr>
            </w:pPr>
            <w:r w:rsidRPr="00C6296B">
              <w:rPr>
                <w:rFonts w:ascii="Arial Narrow" w:hAnsi="Arial Narrow"/>
                <w:b/>
              </w:rPr>
              <w:t>Štićeni objekti</w:t>
            </w:r>
            <w:r w:rsidRPr="00C6296B">
              <w:rPr>
                <w:rFonts w:ascii="Arial Narrow" w:hAnsi="Arial Narrow"/>
                <w:bCs/>
              </w:rPr>
              <w:t>:</w:t>
            </w:r>
            <w:r w:rsidRPr="00C6296B">
              <w:rPr>
                <w:rFonts w:ascii="Arial Narrow" w:hAnsi="Arial Narrow"/>
              </w:rPr>
              <w:t xml:space="preserve"> objekti</w:t>
            </w:r>
            <w:r w:rsidRPr="00C6296B">
              <w:rPr>
                <w:rFonts w:ascii="Arial Narrow" w:hAnsi="Arial Narrow"/>
                <w:lang w:val="sr-Latn-CS"/>
              </w:rPr>
              <w:t xml:space="preserve"> </w:t>
            </w:r>
            <w:r w:rsidRPr="00C6296B">
              <w:rPr>
                <w:rFonts w:ascii="Arial Narrow" w:hAnsi="Arial Narrow"/>
              </w:rPr>
              <w:t>dr</w:t>
            </w:r>
            <w:r w:rsidRPr="00C6296B">
              <w:rPr>
                <w:rFonts w:ascii="Arial Narrow" w:hAnsi="Arial Narrow"/>
                <w:lang w:val="sr-Latn-CS"/>
              </w:rPr>
              <w:t>ž</w:t>
            </w:r>
            <w:r w:rsidRPr="00C6296B">
              <w:rPr>
                <w:rFonts w:ascii="Arial Narrow" w:hAnsi="Arial Narrow"/>
              </w:rPr>
              <w:t>avne</w:t>
            </w:r>
            <w:r w:rsidRPr="00C6296B">
              <w:rPr>
                <w:rFonts w:ascii="Arial Narrow" w:hAnsi="Arial Narrow"/>
                <w:lang w:val="sr-Latn-CS"/>
              </w:rPr>
              <w:t xml:space="preserve"> </w:t>
            </w:r>
            <w:r w:rsidRPr="00C6296B">
              <w:rPr>
                <w:rFonts w:ascii="Arial Narrow" w:hAnsi="Arial Narrow"/>
              </w:rPr>
              <w:t>uprave</w:t>
            </w:r>
            <w:r>
              <w:rPr>
                <w:rFonts w:ascii="Arial Narrow" w:hAnsi="Arial Narrow"/>
              </w:rPr>
              <w:t>;</w:t>
            </w:r>
            <w:r w:rsidRPr="00C6296B">
              <w:rPr>
                <w:rFonts w:ascii="Arial Narrow" w:hAnsi="Arial Narrow"/>
                <w:lang w:val="sr-Latn-CS"/>
              </w:rPr>
              <w:t xml:space="preserve"> </w:t>
            </w:r>
            <w:r w:rsidRPr="00C6296B">
              <w:rPr>
                <w:rFonts w:ascii="Arial Narrow" w:hAnsi="Arial Narrow"/>
              </w:rPr>
              <w:t>objekti</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kojima</w:t>
            </w:r>
            <w:r w:rsidRPr="00C6296B">
              <w:rPr>
                <w:rFonts w:ascii="Arial Narrow" w:hAnsi="Arial Narrow"/>
                <w:lang w:val="sr-Latn-CS"/>
              </w:rPr>
              <w:t xml:space="preserve"> </w:t>
            </w:r>
            <w:r w:rsidRPr="00C6296B">
              <w:rPr>
                <w:rFonts w:ascii="Arial Narrow" w:hAnsi="Arial Narrow"/>
              </w:rPr>
              <w:t>rade</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ž</w:t>
            </w:r>
            <w:r w:rsidRPr="00C6296B">
              <w:rPr>
                <w:rFonts w:ascii="Arial Narrow" w:hAnsi="Arial Narrow"/>
              </w:rPr>
              <w:t>ive</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pod</w:t>
            </w:r>
            <w:r w:rsidRPr="00C6296B">
              <w:rPr>
                <w:rFonts w:ascii="Arial Narrow" w:hAnsi="Arial Narrow"/>
                <w:lang w:val="sr-Latn-CS"/>
              </w:rPr>
              <w:t xml:space="preserve"> </w:t>
            </w:r>
            <w:r w:rsidRPr="00C6296B">
              <w:rPr>
                <w:rFonts w:ascii="Arial Narrow" w:hAnsi="Arial Narrow"/>
              </w:rPr>
              <w:t>mjerama</w:t>
            </w:r>
            <w:r w:rsidRPr="00C6296B">
              <w:rPr>
                <w:rFonts w:ascii="Arial Narrow" w:hAnsi="Arial Narrow"/>
                <w:lang w:val="sr-Latn-CS"/>
              </w:rPr>
              <w:t xml:space="preserve"> </w:t>
            </w:r>
            <w:r w:rsidRPr="00C6296B">
              <w:rPr>
                <w:rFonts w:ascii="Arial Narrow" w:hAnsi="Arial Narrow"/>
              </w:rPr>
              <w:t>za</w:t>
            </w:r>
            <w:r w:rsidRPr="00C6296B">
              <w:rPr>
                <w:rFonts w:ascii="Arial Narrow" w:hAnsi="Arial Narrow"/>
                <w:lang w:val="sr-Latn-CS"/>
              </w:rPr>
              <w:t>š</w:t>
            </w:r>
            <w:r w:rsidRPr="00C6296B">
              <w:rPr>
                <w:rFonts w:ascii="Arial Narrow" w:hAnsi="Arial Narrow"/>
              </w:rPr>
              <w:t>tite</w:t>
            </w:r>
            <w:r w:rsidRPr="00C6296B">
              <w:rPr>
                <w:rFonts w:ascii="Arial Narrow" w:hAnsi="Arial Narrow"/>
                <w:lang w:val="sr-Latn-CS"/>
              </w:rPr>
              <w:t xml:space="preserve"> </w:t>
            </w:r>
            <w:r w:rsidRPr="00C6296B">
              <w:rPr>
                <w:rFonts w:ascii="Arial Narrow" w:hAnsi="Arial Narrow"/>
              </w:rPr>
              <w:t>shodno</w:t>
            </w:r>
            <w:r w:rsidRPr="00C6296B">
              <w:rPr>
                <w:rFonts w:ascii="Arial Narrow" w:hAnsi="Arial Narrow"/>
                <w:lang w:val="sr-Latn-CS"/>
              </w:rPr>
              <w:t xml:space="preserve"> </w:t>
            </w:r>
            <w:r w:rsidRPr="00C6296B">
              <w:rPr>
                <w:rFonts w:ascii="Arial Narrow" w:hAnsi="Arial Narrow"/>
              </w:rPr>
              <w:t>Odluci</w:t>
            </w:r>
            <w:r w:rsidRPr="00C6296B">
              <w:rPr>
                <w:rFonts w:ascii="Arial Narrow" w:hAnsi="Arial Narrow"/>
                <w:lang w:val="sr-Latn-CS"/>
              </w:rPr>
              <w:t xml:space="preserve"> </w:t>
            </w:r>
            <w:r w:rsidRPr="00C6296B">
              <w:rPr>
                <w:rFonts w:ascii="Arial Narrow" w:hAnsi="Arial Narrow"/>
              </w:rPr>
              <w:t>o</w:t>
            </w:r>
            <w:r w:rsidRPr="00C6296B">
              <w:rPr>
                <w:rFonts w:ascii="Arial Narrow" w:hAnsi="Arial Narrow"/>
                <w:lang w:val="sr-Latn-CS"/>
              </w:rPr>
              <w:t xml:space="preserve"> </w:t>
            </w:r>
            <w:r w:rsidRPr="00C6296B">
              <w:rPr>
                <w:rFonts w:ascii="Arial Narrow" w:hAnsi="Arial Narrow"/>
              </w:rPr>
              <w:t>odre</w:t>
            </w:r>
            <w:r w:rsidRPr="00C6296B">
              <w:rPr>
                <w:rFonts w:ascii="Arial Narrow" w:hAnsi="Arial Narrow"/>
                <w:lang w:val="sr-Latn-CS"/>
              </w:rPr>
              <w:t>đ</w:t>
            </w:r>
            <w:r w:rsidRPr="00C6296B">
              <w:rPr>
                <w:rFonts w:ascii="Arial Narrow" w:hAnsi="Arial Narrow"/>
              </w:rPr>
              <w:t>ivanju</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Pr>
                <w:rFonts w:ascii="Arial Narrow" w:hAnsi="Arial Narrow"/>
              </w:rPr>
              <w:t>:</w:t>
            </w:r>
            <w:r w:rsidRPr="00C6296B">
              <w:rPr>
                <w:rFonts w:ascii="Arial Narrow" w:hAnsi="Arial Narrow"/>
                <w:lang w:val="sr-Latn-CS"/>
              </w:rPr>
              <w:t xml:space="preserve"> </w:t>
            </w:r>
            <w:r w:rsidRPr="00C6296B">
              <w:rPr>
                <w:rFonts w:ascii="Arial Narrow" w:hAnsi="Arial Narrow"/>
              </w:rPr>
              <w:t>objekti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prostor</w:t>
            </w:r>
            <w:r w:rsidRPr="00C6296B">
              <w:rPr>
                <w:rFonts w:ascii="Arial Narrow" w:hAnsi="Arial Narrow"/>
                <w:lang w:val="sr-Latn-CS"/>
              </w:rPr>
              <w:t xml:space="preserve"> </w:t>
            </w:r>
            <w:r w:rsidRPr="00C6296B">
              <w:rPr>
                <w:rFonts w:ascii="Arial Narrow" w:hAnsi="Arial Narrow"/>
              </w:rPr>
              <w:t>koje</w:t>
            </w:r>
            <w:r w:rsidRPr="00C6296B">
              <w:rPr>
                <w:rFonts w:ascii="Arial Narrow" w:hAnsi="Arial Narrow"/>
                <w:lang w:val="sr-Latn-CS"/>
              </w:rPr>
              <w:t xml:space="preserve"> </w:t>
            </w:r>
            <w:r w:rsidRPr="00C6296B">
              <w:rPr>
                <w:rFonts w:ascii="Arial Narrow" w:hAnsi="Arial Narrow"/>
              </w:rPr>
              <w:t>obezbje</w:t>
            </w:r>
            <w:r w:rsidRPr="00C6296B">
              <w:rPr>
                <w:rFonts w:ascii="Arial Narrow" w:hAnsi="Arial Narrow"/>
                <w:lang w:val="sr-Latn-CS"/>
              </w:rPr>
              <w:t>đ</w:t>
            </w:r>
            <w:r w:rsidRPr="00C6296B">
              <w:rPr>
                <w:rFonts w:ascii="Arial Narrow" w:hAnsi="Arial Narrow"/>
              </w:rPr>
              <w:t>uje</w:t>
            </w:r>
            <w:r w:rsidRPr="00C6296B">
              <w:rPr>
                <w:rFonts w:ascii="Arial Narrow" w:hAnsi="Arial Narrow"/>
                <w:lang w:val="sr-Latn-CS"/>
              </w:rPr>
              <w:t xml:space="preserve"> </w:t>
            </w:r>
            <w:r w:rsidRPr="00C6296B">
              <w:rPr>
                <w:rFonts w:ascii="Arial Narrow" w:hAnsi="Arial Narrow"/>
              </w:rPr>
              <w:t>Uprava</w:t>
            </w:r>
            <w:r w:rsidRPr="00C6296B">
              <w:rPr>
                <w:rFonts w:ascii="Arial Narrow" w:hAnsi="Arial Narrow"/>
                <w:lang w:val="sr-Latn-CS"/>
              </w:rPr>
              <w:t xml:space="preserve"> </w:t>
            </w:r>
            <w:r w:rsidRPr="00C6296B">
              <w:rPr>
                <w:rFonts w:ascii="Arial Narrow" w:hAnsi="Arial Narrow"/>
              </w:rPr>
              <w:t>policije</w:t>
            </w:r>
            <w:r>
              <w:rPr>
                <w:rFonts w:ascii="Arial Narrow" w:hAnsi="Arial Narrow"/>
              </w:rPr>
              <w:t>;</w:t>
            </w:r>
            <w:r w:rsidRPr="00C6296B">
              <w:rPr>
                <w:rFonts w:ascii="Arial Narrow" w:hAnsi="Arial Narrow"/>
                <w:lang w:val="sr-Latn-CS"/>
              </w:rPr>
              <w:t xml:space="preserve"> </w:t>
            </w:r>
            <w:r w:rsidRPr="00C6296B">
              <w:rPr>
                <w:rFonts w:ascii="Arial Narrow" w:hAnsi="Arial Narrow"/>
              </w:rPr>
              <w:t>diplomatsko</w:t>
            </w:r>
            <w:r w:rsidRPr="00C6296B">
              <w:rPr>
                <w:rFonts w:ascii="Arial Narrow" w:hAnsi="Arial Narrow"/>
                <w:lang w:val="sr-Latn-CS"/>
              </w:rPr>
              <w:t>-</w:t>
            </w:r>
            <w:r w:rsidRPr="00C6296B">
              <w:rPr>
                <w:rFonts w:ascii="Arial Narrow" w:hAnsi="Arial Narrow"/>
              </w:rPr>
              <w:t>konzularna</w:t>
            </w:r>
            <w:r w:rsidRPr="00C6296B">
              <w:rPr>
                <w:rFonts w:ascii="Arial Narrow" w:hAnsi="Arial Narrow"/>
                <w:lang w:val="sr-Latn-CS"/>
              </w:rPr>
              <w:t xml:space="preserve"> </w:t>
            </w:r>
            <w:r w:rsidRPr="00C6296B">
              <w:rPr>
                <w:rFonts w:ascii="Arial Narrow" w:hAnsi="Arial Narrow"/>
              </w:rPr>
              <w:t>predstavni</w:t>
            </w:r>
            <w:r w:rsidRPr="00C6296B">
              <w:rPr>
                <w:rFonts w:ascii="Arial Narrow" w:hAnsi="Arial Narrow"/>
                <w:lang w:val="sr-Latn-CS"/>
              </w:rPr>
              <w:t>š</w:t>
            </w:r>
            <w:r w:rsidRPr="00C6296B">
              <w:rPr>
                <w:rFonts w:ascii="Arial Narrow" w:hAnsi="Arial Narrow"/>
              </w:rPr>
              <w:t>tva</w:t>
            </w:r>
            <w:r w:rsidRPr="00C6296B">
              <w:rPr>
                <w:rFonts w:ascii="Arial Narrow" w:hAnsi="Arial Narrow"/>
                <w:lang w:val="sr-Latn-CS"/>
              </w:rPr>
              <w:t xml:space="preserve"> </w:t>
            </w:r>
            <w:r w:rsidRPr="00C6296B">
              <w:rPr>
                <w:rFonts w:ascii="Arial Narrow" w:hAnsi="Arial Narrow"/>
              </w:rPr>
              <w:t>stranih</w:t>
            </w:r>
            <w:r w:rsidRPr="00C6296B">
              <w:rPr>
                <w:rFonts w:ascii="Arial Narrow" w:hAnsi="Arial Narrow"/>
                <w:lang w:val="sr-Latn-CS"/>
              </w:rPr>
              <w:t xml:space="preserve"> </w:t>
            </w:r>
            <w:r w:rsidRPr="00C6296B">
              <w:rPr>
                <w:rFonts w:ascii="Arial Narrow" w:hAnsi="Arial Narrow"/>
              </w:rPr>
              <w:t>dr</w:t>
            </w:r>
            <w:r w:rsidRPr="00C6296B">
              <w:rPr>
                <w:rFonts w:ascii="Arial Narrow" w:hAnsi="Arial Narrow"/>
                <w:lang w:val="sr-Latn-CS"/>
              </w:rPr>
              <w:t>ž</w:t>
            </w:r>
            <w:r w:rsidRPr="00C6296B">
              <w:rPr>
                <w:rFonts w:ascii="Arial Narrow" w:hAnsi="Arial Narrow"/>
              </w:rPr>
              <w:t>ava</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Crnoj</w:t>
            </w:r>
            <w:r w:rsidRPr="00C6296B">
              <w:rPr>
                <w:rFonts w:ascii="Arial Narrow" w:hAnsi="Arial Narrow"/>
                <w:lang w:val="sr-Latn-CS"/>
              </w:rPr>
              <w:t xml:space="preserve"> </w:t>
            </w:r>
            <w:r w:rsidRPr="00C6296B">
              <w:rPr>
                <w:rFonts w:ascii="Arial Narrow" w:hAnsi="Arial Narrow"/>
              </w:rPr>
              <w:t>Gori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njihove</w:t>
            </w:r>
            <w:r w:rsidRPr="00C6296B">
              <w:rPr>
                <w:rFonts w:ascii="Arial Narrow" w:hAnsi="Arial Narrow"/>
                <w:lang w:val="sr-Latn-CS"/>
              </w:rPr>
              <w:t xml:space="preserve"> </w:t>
            </w:r>
            <w:r w:rsidRPr="00C6296B">
              <w:rPr>
                <w:rFonts w:ascii="Arial Narrow" w:hAnsi="Arial Narrow"/>
              </w:rPr>
              <w:t>rezidencije</w:t>
            </w:r>
            <w:r>
              <w:rPr>
                <w:rFonts w:ascii="Arial Narrow" w:hAnsi="Arial Narrow"/>
              </w:rPr>
              <w:t>;</w:t>
            </w:r>
            <w:r w:rsidRPr="00C6296B">
              <w:rPr>
                <w:rFonts w:ascii="Arial Narrow" w:hAnsi="Arial Narrow"/>
                <w:lang w:val="sr-Latn-CS"/>
              </w:rPr>
              <w:t xml:space="preserve"> </w:t>
            </w:r>
            <w:r w:rsidRPr="00C6296B">
              <w:rPr>
                <w:rFonts w:ascii="Arial Narrow" w:hAnsi="Arial Narrow"/>
              </w:rPr>
              <w:t>misije</w:t>
            </w:r>
            <w:r w:rsidRPr="00C6296B">
              <w:rPr>
                <w:rFonts w:ascii="Arial Narrow" w:hAnsi="Arial Narrow"/>
                <w:lang w:val="sr-Latn-CS"/>
              </w:rPr>
              <w:t xml:space="preserve"> </w:t>
            </w:r>
            <w:r w:rsidRPr="00C6296B">
              <w:rPr>
                <w:rFonts w:ascii="Arial Narrow" w:hAnsi="Arial Narrow"/>
              </w:rPr>
              <w:t>me</w:t>
            </w:r>
            <w:r w:rsidRPr="00C6296B">
              <w:rPr>
                <w:rFonts w:ascii="Arial Narrow" w:hAnsi="Arial Narrow"/>
                <w:lang w:val="sr-Latn-CS"/>
              </w:rPr>
              <w:t>đ</w:t>
            </w:r>
            <w:r w:rsidRPr="00C6296B">
              <w:rPr>
                <w:rFonts w:ascii="Arial Narrow" w:hAnsi="Arial Narrow"/>
              </w:rPr>
              <w:t>unarodnih</w:t>
            </w:r>
            <w:r w:rsidRPr="00C6296B">
              <w:rPr>
                <w:rFonts w:ascii="Arial Narrow" w:hAnsi="Arial Narrow"/>
                <w:lang w:val="sr-Latn-CS"/>
              </w:rPr>
              <w:t xml:space="preserve"> </w:t>
            </w:r>
            <w:r w:rsidRPr="00C6296B">
              <w:rPr>
                <w:rFonts w:ascii="Arial Narrow" w:hAnsi="Arial Narrow"/>
              </w:rPr>
              <w:t>organizacija</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Crnoj</w:t>
            </w:r>
            <w:r w:rsidRPr="00C6296B">
              <w:rPr>
                <w:rFonts w:ascii="Arial Narrow" w:hAnsi="Arial Narrow"/>
                <w:lang w:val="sr-Latn-CS"/>
              </w:rPr>
              <w:t xml:space="preserve"> </w:t>
            </w:r>
            <w:r w:rsidRPr="00C6296B">
              <w:rPr>
                <w:rFonts w:ascii="Arial Narrow" w:hAnsi="Arial Narrow"/>
              </w:rPr>
              <w:t>Gori</w:t>
            </w:r>
            <w:r>
              <w:rPr>
                <w:rFonts w:ascii="Arial Narrow" w:hAnsi="Arial Narrow"/>
              </w:rPr>
              <w:t xml:space="preserve"> i</w:t>
            </w:r>
            <w:r w:rsidRPr="00C6296B">
              <w:rPr>
                <w:rFonts w:ascii="Arial Narrow" w:hAnsi="Arial Narrow"/>
                <w:lang w:val="sr-Latn-CS"/>
              </w:rPr>
              <w:t xml:space="preserve"> objekti </w:t>
            </w:r>
            <w:r w:rsidRPr="00C6296B">
              <w:rPr>
                <w:rFonts w:ascii="Arial Narrow" w:hAnsi="Arial Narrow"/>
              </w:rPr>
              <w:t>na</w:t>
            </w:r>
            <w:r w:rsidRPr="00C6296B">
              <w:rPr>
                <w:rFonts w:ascii="Arial Narrow" w:hAnsi="Arial Narrow"/>
                <w:lang w:val="sr-Latn-CS"/>
              </w:rPr>
              <w:t xml:space="preserve"> </w:t>
            </w:r>
            <w:r w:rsidRPr="00C6296B">
              <w:rPr>
                <w:rFonts w:ascii="Arial Narrow" w:hAnsi="Arial Narrow"/>
              </w:rPr>
              <w:t>osnovu</w:t>
            </w:r>
            <w:r w:rsidRPr="00C6296B">
              <w:rPr>
                <w:rFonts w:ascii="Arial Narrow" w:hAnsi="Arial Narrow"/>
                <w:lang w:val="sr-Latn-CS"/>
              </w:rPr>
              <w:t xml:space="preserve"> </w:t>
            </w:r>
            <w:r w:rsidRPr="00C6296B">
              <w:rPr>
                <w:rFonts w:ascii="Arial Narrow" w:hAnsi="Arial Narrow"/>
              </w:rPr>
              <w:t>bezbjednosne</w:t>
            </w:r>
            <w:r w:rsidRPr="00C6296B">
              <w:rPr>
                <w:rFonts w:ascii="Arial Narrow" w:hAnsi="Arial Narrow"/>
                <w:lang w:val="sr-Latn-CS"/>
              </w:rPr>
              <w:t xml:space="preserve"> </w:t>
            </w:r>
            <w:r w:rsidRPr="00C6296B">
              <w:rPr>
                <w:rFonts w:ascii="Arial Narrow" w:hAnsi="Arial Narrow"/>
              </w:rPr>
              <w:t>procjene</w:t>
            </w:r>
            <w:r w:rsidRPr="00C6296B">
              <w:rPr>
                <w:rFonts w:ascii="Arial Narrow" w:hAnsi="Arial Narrow"/>
                <w:lang w:val="sr-Latn-CS"/>
              </w:rPr>
              <w:t xml:space="preserve"> </w:t>
            </w:r>
            <w:r w:rsidRPr="00C6296B">
              <w:rPr>
                <w:rFonts w:ascii="Arial Narrow" w:hAnsi="Arial Narrow"/>
              </w:rPr>
              <w:t>stepena</w:t>
            </w:r>
            <w:r w:rsidRPr="00C6296B">
              <w:rPr>
                <w:rFonts w:ascii="Arial Narrow" w:hAnsi="Arial Narrow"/>
                <w:lang w:val="sr-Latn-CS"/>
              </w:rPr>
              <w:t xml:space="preserve"> </w:t>
            </w:r>
            <w:r w:rsidRPr="00C6296B">
              <w:rPr>
                <w:rFonts w:ascii="Arial Narrow" w:hAnsi="Arial Narrow"/>
              </w:rPr>
              <w:t>ugro</w:t>
            </w:r>
            <w:r w:rsidRPr="00C6296B">
              <w:rPr>
                <w:rFonts w:ascii="Arial Narrow" w:hAnsi="Arial Narrow"/>
                <w:lang w:val="sr-Latn-CS"/>
              </w:rPr>
              <w:t>ž</w:t>
            </w:r>
            <w:r w:rsidRPr="00C6296B">
              <w:rPr>
                <w:rFonts w:ascii="Arial Narrow" w:hAnsi="Arial Narrow"/>
              </w:rPr>
              <w:t>enosti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drugih</w:t>
            </w:r>
            <w:r w:rsidRPr="00C6296B">
              <w:rPr>
                <w:rFonts w:ascii="Arial Narrow" w:hAnsi="Arial Narrow"/>
                <w:lang w:val="sr-Latn-CS"/>
              </w:rPr>
              <w:t xml:space="preserve"> </w:t>
            </w:r>
            <w:r w:rsidRPr="00C6296B">
              <w:rPr>
                <w:rFonts w:ascii="Arial Narrow" w:hAnsi="Arial Narrow"/>
              </w:rPr>
              <w:t>podataka</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saznanja</w:t>
            </w:r>
            <w:r w:rsidRPr="00C6296B">
              <w:rPr>
                <w:rFonts w:ascii="Arial Narrow" w:hAnsi="Arial Narrow"/>
                <w:lang w:val="sr-Latn-CS"/>
              </w:rPr>
              <w:t xml:space="preserve"> </w:t>
            </w:r>
            <w:r w:rsidRPr="00C6296B">
              <w:rPr>
                <w:rFonts w:ascii="Arial Narrow" w:hAnsi="Arial Narrow"/>
              </w:rPr>
              <w:t>iz</w:t>
            </w:r>
            <w:r w:rsidRPr="00C6296B">
              <w:rPr>
                <w:rFonts w:ascii="Arial Narrow" w:hAnsi="Arial Narrow"/>
                <w:lang w:val="sr-Latn-CS"/>
              </w:rPr>
              <w:t xml:space="preserve"> </w:t>
            </w:r>
            <w:r w:rsidRPr="00C6296B">
              <w:rPr>
                <w:rFonts w:ascii="Arial Narrow" w:hAnsi="Arial Narrow"/>
              </w:rPr>
              <w:t>nadle</w:t>
            </w:r>
            <w:r w:rsidRPr="00C6296B">
              <w:rPr>
                <w:rFonts w:ascii="Arial Narrow" w:hAnsi="Arial Narrow"/>
                <w:lang w:val="sr-Latn-CS"/>
              </w:rPr>
              <w:t>ž</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Uprave</w:t>
            </w:r>
            <w:r w:rsidRPr="00C6296B">
              <w:rPr>
                <w:rFonts w:ascii="Arial Narrow" w:hAnsi="Arial Narrow"/>
                <w:lang w:val="sr-Latn-CS"/>
              </w:rPr>
              <w:t xml:space="preserve"> </w:t>
            </w:r>
            <w:r w:rsidRPr="00C6296B">
              <w:rPr>
                <w:rFonts w:ascii="Arial Narrow" w:hAnsi="Arial Narrow"/>
              </w:rPr>
              <w:t>policije</w:t>
            </w:r>
            <w:r w:rsidRPr="00C6296B">
              <w:rPr>
                <w:rFonts w:ascii="Arial Narrow" w:hAnsi="Arial Narrow"/>
                <w:lang w:val="sr-Latn-CS"/>
              </w:rPr>
              <w:t xml:space="preserve">, </w:t>
            </w:r>
            <w:r w:rsidRPr="00C6296B">
              <w:rPr>
                <w:rFonts w:ascii="Arial Narrow" w:hAnsi="Arial Narrow"/>
              </w:rPr>
              <w:t>a</w:t>
            </w:r>
            <w:r w:rsidRPr="00C6296B">
              <w:rPr>
                <w:rFonts w:ascii="Arial Narrow" w:hAnsi="Arial Narrow"/>
                <w:lang w:val="sr-Latn-CS"/>
              </w:rPr>
              <w:t xml:space="preserve"> </w:t>
            </w:r>
            <w:r w:rsidRPr="00C6296B">
              <w:rPr>
                <w:rFonts w:ascii="Arial Narrow" w:hAnsi="Arial Narrow"/>
              </w:rPr>
              <w:t>shodno</w:t>
            </w:r>
            <w:r w:rsidRPr="00C6296B">
              <w:rPr>
                <w:rFonts w:ascii="Arial Narrow" w:hAnsi="Arial Narrow"/>
                <w:lang w:val="sr-Latn-CS"/>
              </w:rPr>
              <w:t xml:space="preserve"> </w:t>
            </w:r>
            <w:r w:rsidRPr="00C6296B">
              <w:rPr>
                <w:rFonts w:ascii="Arial Narrow" w:hAnsi="Arial Narrow"/>
              </w:rPr>
              <w:t>Odluci</w:t>
            </w:r>
            <w:r w:rsidRPr="00C6296B">
              <w:rPr>
                <w:rFonts w:ascii="Arial Narrow" w:hAnsi="Arial Narrow"/>
                <w:lang w:val="sr-Latn-CS"/>
              </w:rPr>
              <w:t xml:space="preserve"> </w:t>
            </w:r>
            <w:r w:rsidRPr="00C6296B">
              <w:rPr>
                <w:rFonts w:ascii="Arial Narrow" w:hAnsi="Arial Narrow"/>
              </w:rPr>
              <w:t>o</w:t>
            </w:r>
            <w:r w:rsidRPr="00C6296B">
              <w:rPr>
                <w:rFonts w:ascii="Arial Narrow" w:hAnsi="Arial Narrow"/>
                <w:lang w:val="sr-Latn-CS"/>
              </w:rPr>
              <w:t xml:space="preserve"> </w:t>
            </w:r>
            <w:r w:rsidRPr="00C6296B">
              <w:rPr>
                <w:rFonts w:ascii="Arial Narrow" w:hAnsi="Arial Narrow"/>
              </w:rPr>
              <w:t>odre</w:t>
            </w:r>
            <w:r w:rsidRPr="00C6296B">
              <w:rPr>
                <w:rFonts w:ascii="Arial Narrow" w:hAnsi="Arial Narrow"/>
                <w:lang w:val="sr-Latn-CS"/>
              </w:rPr>
              <w:t>đ</w:t>
            </w:r>
            <w:r w:rsidRPr="00C6296B">
              <w:rPr>
                <w:rFonts w:ascii="Arial Narrow" w:hAnsi="Arial Narrow"/>
              </w:rPr>
              <w:t>ivanju</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objekata</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prostora</w:t>
            </w:r>
            <w:r w:rsidRPr="00C6296B">
              <w:rPr>
                <w:rFonts w:ascii="Arial Narrow" w:hAnsi="Arial Narrow"/>
                <w:lang w:val="sr-Latn-CS"/>
              </w:rPr>
              <w:t xml:space="preserve"> </w:t>
            </w:r>
            <w:r w:rsidRPr="00C6296B">
              <w:rPr>
                <w:rFonts w:ascii="Arial Narrow" w:hAnsi="Arial Narrow"/>
              </w:rPr>
              <w:t>koje</w:t>
            </w:r>
            <w:r w:rsidRPr="00C6296B">
              <w:rPr>
                <w:rFonts w:ascii="Arial Narrow" w:hAnsi="Arial Narrow"/>
                <w:lang w:val="sr-Latn-CS"/>
              </w:rPr>
              <w:t xml:space="preserve"> </w:t>
            </w:r>
            <w:r w:rsidRPr="00C6296B">
              <w:rPr>
                <w:rFonts w:ascii="Arial Narrow" w:hAnsi="Arial Narrow"/>
              </w:rPr>
              <w:t>obezbje</w:t>
            </w:r>
            <w:r w:rsidRPr="00C6296B">
              <w:rPr>
                <w:rFonts w:ascii="Arial Narrow" w:hAnsi="Arial Narrow"/>
                <w:lang w:val="sr-Latn-CS"/>
              </w:rPr>
              <w:t>đ</w:t>
            </w:r>
            <w:r w:rsidRPr="00C6296B">
              <w:rPr>
                <w:rFonts w:ascii="Arial Narrow" w:hAnsi="Arial Narrow"/>
              </w:rPr>
              <w:t>uje</w:t>
            </w:r>
            <w:r w:rsidRPr="00C6296B">
              <w:rPr>
                <w:rFonts w:ascii="Arial Narrow" w:hAnsi="Arial Narrow"/>
                <w:lang w:val="sr-Latn-CS"/>
              </w:rPr>
              <w:t xml:space="preserve"> </w:t>
            </w:r>
            <w:r w:rsidRPr="00C6296B">
              <w:rPr>
                <w:rFonts w:ascii="Arial Narrow" w:hAnsi="Arial Narrow"/>
              </w:rPr>
              <w:t>Uprava</w:t>
            </w:r>
            <w:r w:rsidRPr="00C6296B">
              <w:rPr>
                <w:rFonts w:ascii="Arial Narrow" w:hAnsi="Arial Narrow"/>
                <w:lang w:val="sr-Latn-CS"/>
              </w:rPr>
              <w:t xml:space="preserve"> </w:t>
            </w:r>
            <w:r w:rsidRPr="00C6296B">
              <w:rPr>
                <w:rFonts w:ascii="Arial Narrow" w:hAnsi="Arial Narrow"/>
              </w:rPr>
              <w:t>policije</w:t>
            </w:r>
          </w:p>
        </w:tc>
      </w:tr>
      <w:tr w:rsidR="00842B58" w:rsidRPr="008C16DD" w14:paraId="002DD527" w14:textId="77777777" w:rsidTr="005E6C1E">
        <w:trPr>
          <w:trHeight w:val="542"/>
          <w:jc w:val="center"/>
        </w:trPr>
        <w:tc>
          <w:tcPr>
            <w:tcW w:w="2500" w:type="pct"/>
            <w:shd w:val="clear" w:color="auto" w:fill="auto"/>
            <w:vAlign w:val="center"/>
          </w:tcPr>
          <w:p w14:paraId="6C36F3C0" w14:textId="3B656998"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9D3F70">
              <w:rPr>
                <w:rFonts w:ascii="Arial Narrow" w:hAnsi="Arial Narrow"/>
              </w:rPr>
              <w:t>Prikupi</w:t>
            </w:r>
            <w:r w:rsidRPr="00D61B51">
              <w:rPr>
                <w:rFonts w:ascii="Arial Narrow" w:hAnsi="Arial Narrow"/>
              </w:rPr>
              <w:t xml:space="preserve"> </w:t>
            </w:r>
            <w:r w:rsidRPr="00D61B51">
              <w:rPr>
                <w:rFonts w:ascii="Arial Narrow" w:hAnsi="Arial Narrow"/>
                <w:b/>
              </w:rPr>
              <w:t xml:space="preserve">informacije </w:t>
            </w:r>
            <w:r w:rsidRPr="00D61B51">
              <w:rPr>
                <w:rFonts w:ascii="Arial Narrow" w:hAnsi="Arial Narrow"/>
              </w:rPr>
              <w:t>u odnosu na bezbjednost štićenihi objekata i prostora, u skladu sa ovlašćenjima i zakonom</w:t>
            </w:r>
            <w:r w:rsidR="00FF7CBA">
              <w:rPr>
                <w:rFonts w:ascii="Arial Narrow" w:hAnsi="Arial Narrow"/>
              </w:rPr>
              <w:t>, na konkretnom primjeru</w:t>
            </w:r>
          </w:p>
        </w:tc>
        <w:tc>
          <w:tcPr>
            <w:tcW w:w="2500" w:type="pct"/>
            <w:shd w:val="clear" w:color="auto" w:fill="auto"/>
            <w:vAlign w:val="center"/>
          </w:tcPr>
          <w:p w14:paraId="1331FFC5" w14:textId="77777777" w:rsidR="00842B58" w:rsidRPr="008C16DD" w:rsidRDefault="00842B58" w:rsidP="005E6C1E">
            <w:pPr>
              <w:spacing w:before="120" w:after="120" w:line="240" w:lineRule="auto"/>
              <w:rPr>
                <w:rFonts w:ascii="Arial Narrow" w:hAnsi="Arial Narrow"/>
                <w:color w:val="000000"/>
                <w:lang w:val="sr-Latn-CS"/>
              </w:rPr>
            </w:pPr>
            <w:r w:rsidRPr="00D61B51">
              <w:rPr>
                <w:rFonts w:ascii="Arial Narrow" w:hAnsi="Arial Narrow"/>
                <w:b/>
              </w:rPr>
              <w:t>Informacije</w:t>
            </w:r>
            <w:r w:rsidRPr="00D61B51">
              <w:rPr>
                <w:rFonts w:ascii="Arial Narrow" w:hAnsi="Arial Narrow"/>
                <w:bCs/>
              </w:rPr>
              <w:t>:</w:t>
            </w:r>
            <w:r w:rsidRPr="00D61B51">
              <w:rPr>
                <w:rFonts w:ascii="Arial Narrow" w:hAnsi="Arial Narrow"/>
              </w:rPr>
              <w:t xml:space="preserve"> informacije u vezi bezbjednosti štićenih objekata i prostora, kroz kontakte sa operativnim vezama u državi i inostranstvu, kao i na druge načine propisane zakonom, sa težištem na informacije o licima koja mogu ugroziti bezbjednost štičenih objekata i prostora; informacije o oblicima i izvorima ugrožavanja bezbjednosti; informacije o pojavama; informacije o događajima; informacije o načinima praćenja namjera, planova i metoda djelovanja subjekata koji na bilo koji način mogu ugroziti bezbjednost štićenih objekata i prostora i dr.</w:t>
            </w:r>
          </w:p>
        </w:tc>
      </w:tr>
      <w:tr w:rsidR="00842B58" w:rsidRPr="008C16DD" w14:paraId="5C9F5B9F" w14:textId="77777777" w:rsidTr="005E6C1E">
        <w:trPr>
          <w:trHeight w:val="542"/>
          <w:jc w:val="center"/>
        </w:trPr>
        <w:tc>
          <w:tcPr>
            <w:tcW w:w="2500" w:type="pct"/>
            <w:shd w:val="clear" w:color="auto" w:fill="auto"/>
            <w:vAlign w:val="center"/>
          </w:tcPr>
          <w:p w14:paraId="7956EF90"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lang w:val="sr-Latn-CS"/>
              </w:rPr>
              <w:t>Objasni elemente plana obezbjeđivanja štićenog objekta i prostora</w:t>
            </w:r>
          </w:p>
        </w:tc>
        <w:tc>
          <w:tcPr>
            <w:tcW w:w="2500" w:type="pct"/>
            <w:shd w:val="clear" w:color="auto" w:fill="auto"/>
            <w:vAlign w:val="center"/>
          </w:tcPr>
          <w:p w14:paraId="17316293"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65144AE2" w14:textId="77777777" w:rsidTr="005E6C1E">
        <w:trPr>
          <w:trHeight w:val="542"/>
          <w:jc w:val="center"/>
        </w:trPr>
        <w:tc>
          <w:tcPr>
            <w:tcW w:w="2500" w:type="pct"/>
            <w:shd w:val="clear" w:color="auto" w:fill="auto"/>
            <w:vAlign w:val="center"/>
          </w:tcPr>
          <w:p w14:paraId="688AC1C5" w14:textId="632F76E2"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rPr>
              <w:t xml:space="preserve">Izvrši </w:t>
            </w:r>
            <w:r w:rsidRPr="00D61B51">
              <w:rPr>
                <w:rFonts w:ascii="Arial Narrow" w:hAnsi="Arial Narrow"/>
                <w:b/>
              </w:rPr>
              <w:t>bezbjednosn</w:t>
            </w:r>
            <w:r>
              <w:rPr>
                <w:rFonts w:ascii="Arial Narrow" w:hAnsi="Arial Narrow"/>
                <w:b/>
              </w:rPr>
              <w:t>e</w:t>
            </w:r>
            <w:r w:rsidRPr="00D61B51">
              <w:rPr>
                <w:rFonts w:ascii="Arial Narrow" w:hAnsi="Arial Narrow"/>
                <w:b/>
              </w:rPr>
              <w:t xml:space="preserve"> kontrol</w:t>
            </w:r>
            <w:r>
              <w:rPr>
                <w:rFonts w:ascii="Arial Narrow" w:hAnsi="Arial Narrow"/>
                <w:b/>
              </w:rPr>
              <w:t>e</w:t>
            </w:r>
            <w:r w:rsidRPr="00D61B51">
              <w:rPr>
                <w:rFonts w:ascii="Arial Narrow" w:hAnsi="Arial Narrow"/>
              </w:rPr>
              <w:t xml:space="preserve"> štićenog objekta, prostora i imovine, u skladu sa planom obezbjeđivanja, ovlašćenjima i zakonom korišćenjem odgovarajućih </w:t>
            </w:r>
            <w:r w:rsidRPr="00D61B51">
              <w:rPr>
                <w:rFonts w:ascii="Arial Narrow" w:hAnsi="Arial Narrow"/>
                <w:b/>
              </w:rPr>
              <w:t xml:space="preserve">tehničkih uređaja </w:t>
            </w:r>
            <w:r w:rsidRPr="00D61B51">
              <w:rPr>
                <w:rFonts w:ascii="Arial Narrow" w:hAnsi="Arial Narrow"/>
              </w:rPr>
              <w:t>kroz</w:t>
            </w:r>
            <w:r w:rsidRPr="00D61B51">
              <w:rPr>
                <w:rFonts w:ascii="Arial Narrow" w:hAnsi="Arial Narrow"/>
                <w:b/>
              </w:rPr>
              <w:t xml:space="preserve"> </w:t>
            </w:r>
            <w:r w:rsidRPr="00D61B51">
              <w:rPr>
                <w:rFonts w:ascii="Arial Narrow" w:hAnsi="Arial Narrow"/>
                <w:bCs/>
              </w:rPr>
              <w:t>različite</w:t>
            </w:r>
            <w:r w:rsidRPr="00D61B51">
              <w:rPr>
                <w:rFonts w:ascii="Arial Narrow" w:hAnsi="Arial Narrow"/>
                <w:b/>
              </w:rPr>
              <w:t xml:space="preserve"> postupke</w:t>
            </w:r>
            <w:r w:rsidR="00FF7CBA">
              <w:rPr>
                <w:rFonts w:ascii="Arial Narrow" w:hAnsi="Arial Narrow"/>
                <w:bCs/>
              </w:rPr>
              <w:t xml:space="preserve">, </w:t>
            </w:r>
            <w:r w:rsidR="00FF7CBA">
              <w:rPr>
                <w:rFonts w:ascii="Arial Narrow" w:hAnsi="Arial Narrow"/>
              </w:rPr>
              <w:t>na konkretnom primjeru</w:t>
            </w:r>
          </w:p>
        </w:tc>
        <w:tc>
          <w:tcPr>
            <w:tcW w:w="2500" w:type="pct"/>
            <w:shd w:val="clear" w:color="auto" w:fill="auto"/>
            <w:vAlign w:val="center"/>
          </w:tcPr>
          <w:p w14:paraId="2E3888B2" w14:textId="77777777" w:rsidR="00842B58" w:rsidRDefault="00842B58" w:rsidP="005E6C1E">
            <w:pPr>
              <w:spacing w:before="120" w:after="120" w:line="240" w:lineRule="auto"/>
              <w:rPr>
                <w:rFonts w:ascii="Arial Narrow" w:hAnsi="Arial Narrow"/>
              </w:rPr>
            </w:pPr>
            <w:r w:rsidRPr="00D61B51">
              <w:rPr>
                <w:rFonts w:ascii="Arial Narrow" w:hAnsi="Arial Narrow"/>
                <w:b/>
                <w:lang w:val="sr-Latn-CS"/>
              </w:rPr>
              <w:t>B</w:t>
            </w:r>
            <w:r w:rsidRPr="00D61B51">
              <w:rPr>
                <w:rFonts w:ascii="Arial Narrow" w:hAnsi="Arial Narrow"/>
                <w:b/>
              </w:rPr>
              <w:t>ezbjednosne kontrole</w:t>
            </w:r>
            <w:r w:rsidRPr="00D61B51">
              <w:rPr>
                <w:rFonts w:ascii="Arial Narrow" w:hAnsi="Arial Narrow"/>
                <w:bCs/>
              </w:rPr>
              <w:t>:</w:t>
            </w:r>
            <w:r w:rsidRPr="00D61B51">
              <w:rPr>
                <w:rFonts w:ascii="Arial Narrow" w:hAnsi="Arial Narrow"/>
                <w:b/>
                <w:lang w:val="sr-Latn-CS"/>
              </w:rPr>
              <w:t xml:space="preserve"> </w:t>
            </w:r>
            <w:r w:rsidRPr="00D61B51">
              <w:rPr>
                <w:rFonts w:ascii="Arial Narrow" w:hAnsi="Arial Narrow"/>
                <w:bCs/>
                <w:lang w:val="sr-Latn-CS"/>
              </w:rPr>
              <w:t>kontrola</w:t>
            </w:r>
            <w:r>
              <w:rPr>
                <w:rFonts w:ascii="Arial Narrow" w:hAnsi="Arial Narrow"/>
                <w:b/>
                <w:lang w:val="sr-Latn-CS"/>
              </w:rPr>
              <w:t xml:space="preserve"> </w:t>
            </w:r>
            <w:r w:rsidRPr="00D61B51">
              <w:rPr>
                <w:rFonts w:ascii="Arial Narrow" w:hAnsi="Arial Narrow"/>
              </w:rPr>
              <w:t>neposrednim obilaskom;</w:t>
            </w:r>
            <w:r w:rsidRPr="00D61B51">
              <w:rPr>
                <w:rFonts w:ascii="Arial Narrow" w:hAnsi="Arial Narrow"/>
                <w:b/>
                <w:lang w:val="sr-Latn-CS"/>
              </w:rPr>
              <w:t xml:space="preserve"> </w:t>
            </w:r>
            <w:r w:rsidRPr="00D61B51">
              <w:rPr>
                <w:rFonts w:ascii="Arial Narrow" w:hAnsi="Arial Narrow"/>
              </w:rPr>
              <w:t>kontrola ulaska i izlaska lica i vozila iz štićenog objekta i prostora, njihovo legitimisanje, evidentiranje i kontrola njihovog prtljaga i stvari</w:t>
            </w:r>
            <w:r w:rsidRPr="00D61B51">
              <w:rPr>
                <w:rFonts w:ascii="Arial Narrow" w:hAnsi="Arial Narrow"/>
                <w:b/>
                <w:lang w:val="sr-Latn-CS"/>
              </w:rPr>
              <w:t xml:space="preserve">; </w:t>
            </w:r>
            <w:r w:rsidRPr="00D61B51">
              <w:rPr>
                <w:rFonts w:ascii="Arial Narrow" w:hAnsi="Arial Narrow"/>
              </w:rPr>
              <w:t>neposredna kontrola i kontrola putem savremenih tehničkih uređaja i opreme za pregled</w:t>
            </w:r>
            <w:r w:rsidRPr="00D61B51">
              <w:rPr>
                <w:rFonts w:ascii="Arial Narrow" w:hAnsi="Arial Narrow"/>
                <w:b/>
                <w:lang w:val="sr-Latn-CS"/>
              </w:rPr>
              <w:t xml:space="preserve">; </w:t>
            </w:r>
            <w:r w:rsidRPr="00D61B51">
              <w:rPr>
                <w:rFonts w:ascii="Arial Narrow" w:hAnsi="Arial Narrow"/>
              </w:rPr>
              <w:t>neposredni obilazak i kontrola bezbjednosti štićenog objekta i prostora</w:t>
            </w:r>
            <w:r w:rsidRPr="00D61B51">
              <w:rPr>
                <w:rFonts w:ascii="Arial Narrow" w:hAnsi="Arial Narrow"/>
                <w:bCs/>
                <w:lang w:val="sr-Latn-CS"/>
              </w:rPr>
              <w:t>;</w:t>
            </w:r>
            <w:r w:rsidRPr="00D61B51">
              <w:rPr>
                <w:rFonts w:ascii="Arial Narrow" w:hAnsi="Arial Narrow"/>
                <w:b/>
                <w:lang w:val="sr-Latn-CS"/>
              </w:rPr>
              <w:t xml:space="preserve"> </w:t>
            </w:r>
            <w:r w:rsidRPr="00D61B51">
              <w:rPr>
                <w:rFonts w:ascii="Arial Narrow" w:hAnsi="Arial Narrow"/>
              </w:rPr>
              <w:t>redovna kontrola štićenog objekta, prostora i parkinga i postupak davanja usmenog upozorenja o udaljavanju</w:t>
            </w:r>
          </w:p>
          <w:p w14:paraId="49E0DE3E" w14:textId="77777777" w:rsidR="00842B58" w:rsidRDefault="00842B58" w:rsidP="005E6C1E">
            <w:pPr>
              <w:spacing w:before="120" w:after="120" w:line="240" w:lineRule="auto"/>
              <w:rPr>
                <w:rFonts w:ascii="Arial Narrow" w:hAnsi="Arial Narrow"/>
                <w:color w:val="000000"/>
              </w:rPr>
            </w:pPr>
            <w:r w:rsidRPr="00D61B51">
              <w:rPr>
                <w:rFonts w:ascii="Arial Narrow" w:hAnsi="Arial Narrow"/>
                <w:b/>
                <w:color w:val="000000"/>
              </w:rPr>
              <w:t>Tehnički uređaji</w:t>
            </w:r>
            <w:r w:rsidRPr="00D61B51">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detektori metala, rentgeni,</w:t>
            </w:r>
            <w:r w:rsidRPr="00D61B51">
              <w:rPr>
                <w:rFonts w:ascii="Arial Narrow" w:hAnsi="Arial Narrow"/>
                <w:b/>
                <w:color w:val="000000"/>
              </w:rPr>
              <w:t xml:space="preserve"> </w:t>
            </w:r>
            <w:r w:rsidRPr="00D61B51">
              <w:rPr>
                <w:rFonts w:ascii="Arial Narrow" w:hAnsi="Arial Narrow"/>
                <w:color w:val="000000"/>
              </w:rPr>
              <w:t>skeneri, alarmni sistemi,</w:t>
            </w:r>
            <w:r w:rsidRPr="00D61B51">
              <w:rPr>
                <w:rFonts w:ascii="Arial Narrow" w:hAnsi="Arial Narrow"/>
                <w:b/>
                <w:color w:val="000000"/>
              </w:rPr>
              <w:t xml:space="preserve"> </w:t>
            </w:r>
            <w:r w:rsidRPr="00D61B51">
              <w:rPr>
                <w:rFonts w:ascii="Arial Narrow" w:hAnsi="Arial Narrow"/>
                <w:color w:val="000000"/>
              </w:rPr>
              <w:t>video nadzor i dr.</w:t>
            </w:r>
          </w:p>
          <w:p w14:paraId="52BAD899" w14:textId="77777777" w:rsidR="00842B58" w:rsidRPr="008C16DD" w:rsidRDefault="00842B58" w:rsidP="005E6C1E">
            <w:pPr>
              <w:spacing w:before="120" w:after="120" w:line="240" w:lineRule="auto"/>
              <w:rPr>
                <w:rFonts w:ascii="Arial Narrow" w:hAnsi="Arial Narrow"/>
                <w:color w:val="000000"/>
                <w:lang w:val="sr-Latn-CS"/>
              </w:rPr>
            </w:pPr>
            <w:r w:rsidRPr="00D61B51">
              <w:rPr>
                <w:rFonts w:ascii="Arial Narrow" w:hAnsi="Arial Narrow"/>
                <w:b/>
                <w:color w:val="000000"/>
              </w:rPr>
              <w:t>Postupci</w:t>
            </w:r>
            <w:r w:rsidRPr="00D61B51">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postupak kontrole parkiranja u neposrednoj blizini štićenog objekta i prostora</w:t>
            </w:r>
            <w:r>
              <w:rPr>
                <w:rFonts w:ascii="Arial Narrow" w:hAnsi="Arial Narrow"/>
                <w:color w:val="000000"/>
              </w:rPr>
              <w:t>;</w:t>
            </w:r>
            <w:r w:rsidRPr="00D61B51">
              <w:rPr>
                <w:rFonts w:ascii="Arial Narrow" w:hAnsi="Arial Narrow"/>
                <w:b/>
                <w:color w:val="000000"/>
              </w:rPr>
              <w:t xml:space="preserve"> </w:t>
            </w:r>
            <w:r w:rsidRPr="00D61B51">
              <w:rPr>
                <w:rFonts w:ascii="Arial Narrow" w:hAnsi="Arial Narrow"/>
                <w:color w:val="000000"/>
              </w:rPr>
              <w:t>postupak redovne kontrole štićenog objekta i neposrednog okruženja</w:t>
            </w:r>
            <w:r>
              <w:rPr>
                <w:rFonts w:ascii="Arial Narrow" w:hAnsi="Arial Narrow"/>
                <w:color w:val="000000"/>
              </w:rPr>
              <w:t>;</w:t>
            </w:r>
            <w:r w:rsidRPr="00D61B51">
              <w:rPr>
                <w:rFonts w:ascii="Arial Narrow" w:hAnsi="Arial Narrow"/>
                <w:color w:val="000000"/>
              </w:rPr>
              <w:t xml:space="preserve"> postupak sprečavanja neovlašćenog iznošenja stvari, opreme i sredstava od strane zaposlenih ili trećih lica</w:t>
            </w:r>
            <w:r>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 xml:space="preserve">postupak legitimisanja i bezbjednosne kontrole/ provjere lica koja se kreću u neposrednoj blizini </w:t>
            </w:r>
            <w:r w:rsidRPr="00D61B51">
              <w:rPr>
                <w:rFonts w:ascii="Arial Narrow" w:hAnsi="Arial Narrow"/>
                <w:color w:val="000000"/>
              </w:rPr>
              <w:lastRenderedPageBreak/>
              <w:t>štićenog objekta, u skladu sa procjenom</w:t>
            </w:r>
            <w:r>
              <w:rPr>
                <w:rFonts w:ascii="Arial Narrow" w:hAnsi="Arial Narrow"/>
                <w:color w:val="000000"/>
              </w:rPr>
              <w:t xml:space="preserve"> i</w:t>
            </w:r>
            <w:r w:rsidRPr="00D61B51">
              <w:rPr>
                <w:rFonts w:ascii="Arial Narrow" w:hAnsi="Arial Narrow"/>
                <w:color w:val="000000"/>
              </w:rPr>
              <w:t xml:space="preserve"> postupak davanja usmenog upozorenja i naređenja o udaljenju iz štićenog objekta i prostora</w:t>
            </w:r>
          </w:p>
        </w:tc>
      </w:tr>
      <w:tr w:rsidR="00842B58" w:rsidRPr="008C16DD" w14:paraId="6FBEC7BB" w14:textId="77777777" w:rsidTr="005E6C1E">
        <w:trPr>
          <w:trHeight w:val="542"/>
          <w:jc w:val="center"/>
        </w:trPr>
        <w:tc>
          <w:tcPr>
            <w:tcW w:w="2500" w:type="pct"/>
            <w:shd w:val="clear" w:color="auto" w:fill="auto"/>
            <w:vAlign w:val="center"/>
          </w:tcPr>
          <w:p w14:paraId="5689B01E"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lang w:val="sr-Latn-CS"/>
              </w:rPr>
              <w:lastRenderedPageBreak/>
              <w:t xml:space="preserve">Navede zakonske odredbe koje </w:t>
            </w:r>
            <w:r w:rsidRPr="00D61B51">
              <w:rPr>
                <w:rFonts w:ascii="Arial Narrow" w:hAnsi="Arial Narrow"/>
              </w:rPr>
              <w:t>regulišu korišćenje sistema za video nadzor i distribuciju snimljenog</w:t>
            </w:r>
            <w:r w:rsidRPr="00D61B51">
              <w:rPr>
                <w:rFonts w:ascii="Arial Narrow" w:hAnsi="Arial Narrow"/>
                <w:b/>
              </w:rPr>
              <w:t xml:space="preserve"> </w:t>
            </w:r>
            <w:r w:rsidRPr="00D61B51">
              <w:rPr>
                <w:rFonts w:ascii="Arial Narrow" w:hAnsi="Arial Narrow"/>
              </w:rPr>
              <w:t>materijala</w:t>
            </w:r>
          </w:p>
        </w:tc>
        <w:tc>
          <w:tcPr>
            <w:tcW w:w="2500" w:type="pct"/>
            <w:shd w:val="clear" w:color="auto" w:fill="auto"/>
            <w:vAlign w:val="center"/>
          </w:tcPr>
          <w:p w14:paraId="7B365DF0"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7F211B2F" w14:textId="77777777" w:rsidTr="005E6C1E">
        <w:trPr>
          <w:trHeight w:val="542"/>
          <w:jc w:val="center"/>
        </w:trPr>
        <w:tc>
          <w:tcPr>
            <w:tcW w:w="2500" w:type="pct"/>
            <w:shd w:val="clear" w:color="auto" w:fill="auto"/>
            <w:vAlign w:val="center"/>
          </w:tcPr>
          <w:p w14:paraId="05014168"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rPr>
              <w:t>Objasni namjenu sistema za tehničko bezbjednosnu zaštitu</w:t>
            </w:r>
            <w:r w:rsidRPr="00D61B51">
              <w:rPr>
                <w:rFonts w:ascii="Arial Narrow" w:hAnsi="Arial Narrow"/>
                <w:lang w:val="sr-Latn-CS"/>
              </w:rPr>
              <w:t xml:space="preserve">, </w:t>
            </w:r>
            <w:r w:rsidRPr="00D61B51">
              <w:rPr>
                <w:rFonts w:ascii="Arial Narrow" w:hAnsi="Arial Narrow"/>
              </w:rPr>
              <w:t>postupak korišćenja sistema i kontrolu ispravnosti rada alarmnih sistema i drugih uređaja sistema tehničko bezbjednosne zaštite</w:t>
            </w:r>
          </w:p>
        </w:tc>
        <w:tc>
          <w:tcPr>
            <w:tcW w:w="2500" w:type="pct"/>
            <w:shd w:val="clear" w:color="auto" w:fill="auto"/>
            <w:vAlign w:val="center"/>
          </w:tcPr>
          <w:p w14:paraId="1C36D89F"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22B49B4C" w14:textId="77777777" w:rsidTr="005E6C1E">
        <w:trPr>
          <w:trHeight w:val="542"/>
          <w:jc w:val="center"/>
        </w:trPr>
        <w:tc>
          <w:tcPr>
            <w:tcW w:w="2500" w:type="pct"/>
            <w:shd w:val="clear" w:color="auto" w:fill="auto"/>
            <w:vAlign w:val="center"/>
          </w:tcPr>
          <w:p w14:paraId="341CC898" w14:textId="5F4F4EDC" w:rsidR="00842B58" w:rsidRPr="00D61B51"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rPr>
              <w:t>Izvrši bezbjednosnu kontrolu štićenog objekta i prostora koristeći sistem tehničko bezbjednosne zaštite</w:t>
            </w:r>
            <w:r w:rsidR="00FF7CBA">
              <w:rPr>
                <w:rFonts w:ascii="Arial Narrow" w:hAnsi="Arial Narrow"/>
              </w:rPr>
              <w:t>, na konkretnom primjeru</w:t>
            </w:r>
          </w:p>
        </w:tc>
        <w:tc>
          <w:tcPr>
            <w:tcW w:w="2500" w:type="pct"/>
            <w:shd w:val="clear" w:color="auto" w:fill="auto"/>
            <w:vAlign w:val="center"/>
          </w:tcPr>
          <w:p w14:paraId="4F48460F"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77FB562E" w14:textId="77777777" w:rsidTr="005E6C1E">
        <w:trPr>
          <w:trHeight w:val="542"/>
          <w:jc w:val="center"/>
        </w:trPr>
        <w:tc>
          <w:tcPr>
            <w:tcW w:w="2500" w:type="pct"/>
            <w:shd w:val="clear" w:color="auto" w:fill="auto"/>
            <w:vAlign w:val="center"/>
          </w:tcPr>
          <w:p w14:paraId="05B67107"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lang w:val="sr-Latn-CS"/>
              </w:rPr>
              <w:t xml:space="preserve">Objasni moguće oblike </w:t>
            </w:r>
            <w:r w:rsidRPr="00D61B51">
              <w:rPr>
                <w:rFonts w:ascii="Arial Narrow" w:hAnsi="Arial Narrow"/>
              </w:rPr>
              <w:t>ugrožavanja štićenog objekta i prostora</w:t>
            </w:r>
            <w:r w:rsidRPr="00D61B51">
              <w:rPr>
                <w:rFonts w:ascii="Arial Narrow" w:hAnsi="Arial Narrow"/>
                <w:lang w:val="sr-Latn-CS"/>
              </w:rPr>
              <w:t>,</w:t>
            </w:r>
            <w:r w:rsidRPr="00D61B51">
              <w:rPr>
                <w:rFonts w:ascii="Arial Narrow" w:hAnsi="Arial Narrow"/>
              </w:rPr>
              <w:t xml:space="preserve"> lica koja se nalaze u štićenom objektu i prostoru</w:t>
            </w:r>
            <w:r w:rsidRPr="00D61B51">
              <w:rPr>
                <w:rFonts w:ascii="Arial Narrow" w:hAnsi="Arial Narrow"/>
                <w:lang w:val="sr-Latn-CS"/>
              </w:rPr>
              <w:t xml:space="preserve"> i </w:t>
            </w:r>
            <w:r w:rsidRPr="00D61B51">
              <w:rPr>
                <w:rFonts w:ascii="Arial Narrow" w:hAnsi="Arial Narrow"/>
              </w:rPr>
              <w:t xml:space="preserve">postupke preduzimanja neophodnih </w:t>
            </w:r>
            <w:r w:rsidRPr="00D61B51">
              <w:rPr>
                <w:rFonts w:ascii="Arial Narrow" w:hAnsi="Arial Narrow"/>
                <w:b/>
              </w:rPr>
              <w:t>mjera i radnji</w:t>
            </w:r>
            <w:r w:rsidRPr="00D61B51">
              <w:rPr>
                <w:rFonts w:ascii="Arial Narrow" w:hAnsi="Arial Narrow"/>
              </w:rPr>
              <w:t xml:space="preserve"> radi izbjegavanja rizika, prijetnji i ugrožavanja bezbjednosti štićenog objekta</w:t>
            </w:r>
          </w:p>
        </w:tc>
        <w:tc>
          <w:tcPr>
            <w:tcW w:w="2500" w:type="pct"/>
            <w:shd w:val="clear" w:color="auto" w:fill="auto"/>
            <w:vAlign w:val="center"/>
          </w:tcPr>
          <w:p w14:paraId="431AD8C8" w14:textId="77777777" w:rsidR="00842B58" w:rsidRPr="008C16DD" w:rsidRDefault="00842B58" w:rsidP="005E6C1E">
            <w:pPr>
              <w:spacing w:before="120" w:after="120" w:line="240" w:lineRule="auto"/>
              <w:rPr>
                <w:rFonts w:ascii="Arial Narrow" w:hAnsi="Arial Narrow"/>
                <w:color w:val="000000"/>
                <w:lang w:val="sr-Latn-CS"/>
              </w:rPr>
            </w:pPr>
            <w:r w:rsidRPr="00D61B51">
              <w:rPr>
                <w:rFonts w:ascii="Arial Narrow" w:hAnsi="Arial Narrow"/>
                <w:b/>
                <w:color w:val="000000"/>
              </w:rPr>
              <w:t>Mjere i radnje</w:t>
            </w:r>
            <w:r w:rsidRPr="00D61B51">
              <w:rPr>
                <w:rFonts w:ascii="Arial Narrow" w:hAnsi="Arial Narrow"/>
                <w:bCs/>
                <w:color w:val="000000"/>
              </w:rPr>
              <w:t>:</w:t>
            </w:r>
            <w:r w:rsidRPr="00D61B51">
              <w:rPr>
                <w:rFonts w:ascii="Arial Narrow" w:hAnsi="Arial Narrow"/>
                <w:color w:val="000000"/>
              </w:rPr>
              <w:t xml:space="preserve"> primjena policijskih ovlašćenja i sredstava prinude, prekidanje javnog skupa, davanje upozorenja, izdavanje naredbi, evakuacija i dr.</w:t>
            </w:r>
          </w:p>
        </w:tc>
      </w:tr>
      <w:tr w:rsidR="00842B58" w:rsidRPr="008C16DD" w14:paraId="5D7C8774" w14:textId="77777777" w:rsidTr="005E6C1E">
        <w:trPr>
          <w:trHeight w:val="542"/>
          <w:jc w:val="center"/>
        </w:trPr>
        <w:tc>
          <w:tcPr>
            <w:tcW w:w="2500" w:type="pct"/>
            <w:shd w:val="clear" w:color="auto" w:fill="auto"/>
            <w:vAlign w:val="center"/>
          </w:tcPr>
          <w:p w14:paraId="002627A3" w14:textId="77777777" w:rsidR="00842B58" w:rsidRPr="008C16DD" w:rsidRDefault="00842B58">
            <w:pPr>
              <w:pStyle w:val="ListParagraph"/>
              <w:numPr>
                <w:ilvl w:val="0"/>
                <w:numId w:val="141"/>
              </w:numPr>
              <w:spacing w:before="120" w:after="120" w:line="240" w:lineRule="auto"/>
              <w:ind w:left="360" w:hanging="360"/>
              <w:rPr>
                <w:rFonts w:ascii="Arial Narrow" w:hAnsi="Arial Narrow"/>
                <w:color w:val="000000"/>
                <w:lang w:val="sr-Latn-CS"/>
              </w:rPr>
            </w:pPr>
            <w:r w:rsidRPr="00D61B51">
              <w:rPr>
                <w:rFonts w:ascii="Arial Narrow" w:hAnsi="Arial Narrow"/>
              </w:rPr>
              <w:t>Demonstrira intervencije u slučaju protivpravnog, neposrednog i istovremenog napada na štićeni objekat, lica u objektu i prostoru ili sebe primjenjujući sredstva prinude, u skladu sa ovlašćenjima i zakonom</w:t>
            </w:r>
            <w:r>
              <w:rPr>
                <w:rFonts w:ascii="Arial Narrow" w:hAnsi="Arial Narrow"/>
              </w:rPr>
              <w:t>, na konkretnom primjeru</w:t>
            </w:r>
          </w:p>
        </w:tc>
        <w:tc>
          <w:tcPr>
            <w:tcW w:w="2500" w:type="pct"/>
            <w:shd w:val="clear" w:color="auto" w:fill="auto"/>
            <w:vAlign w:val="center"/>
          </w:tcPr>
          <w:p w14:paraId="52CB54AE"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04187D9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8879484"/>
              <w:placeholder>
                <w:docPart w:val="F1AB306590A04DB9BE954315DFAF666C"/>
              </w:placeholder>
            </w:sdtPr>
            <w:sdtContent>
              <w:p w14:paraId="0D65591E"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1BA087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95B07D" w14:textId="77777777" w:rsidR="00842B58" w:rsidRPr="008C16DD" w:rsidRDefault="00842B58" w:rsidP="005E6C1E">
            <w:pPr>
              <w:spacing w:before="120" w:after="120" w:line="240" w:lineRule="auto"/>
              <w:rPr>
                <w:rFonts w:ascii="Arial Narrow" w:hAnsi="Arial Narrow"/>
              </w:rPr>
            </w:pPr>
            <w:r w:rsidRPr="00D61B51">
              <w:rPr>
                <w:rFonts w:ascii="Arial Narrow" w:hAnsi="Arial Narrow"/>
              </w:rPr>
              <w:t>U cilju provjeravanja dostignutosti pomenutog ishoda učenja, potreban je usmeni dokaz da je polaznik uspješno realizovao kriterijum 1, 3, 5, 6 i 8. Za kriterijume 2, 4, 7 i 9 potrebne su ispravno urađene praktične vježbe sa usmenim obrazloženjem.</w:t>
            </w:r>
          </w:p>
        </w:tc>
      </w:tr>
      <w:tr w:rsidR="00842B58" w:rsidRPr="008C16DD" w14:paraId="0E843EB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88139956"/>
              <w:placeholder>
                <w:docPart w:val="02072AE6A4A44387A4D5317C91A384A4"/>
              </w:placeholder>
            </w:sdtPr>
            <w:sdtContent>
              <w:p w14:paraId="787DD5E9"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42B58" w:rsidRPr="008C16DD" w14:paraId="68B46B5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678C24" w14:textId="77777777" w:rsidR="00842B58" w:rsidRPr="00D61B51" w:rsidRDefault="00842B58">
            <w:pPr>
              <w:numPr>
                <w:ilvl w:val="0"/>
                <w:numId w:val="10"/>
              </w:numPr>
              <w:tabs>
                <w:tab w:val="num" w:pos="173"/>
              </w:tabs>
              <w:spacing w:before="120" w:after="120" w:line="240" w:lineRule="auto"/>
              <w:ind w:left="176" w:hanging="176"/>
              <w:rPr>
                <w:rFonts w:ascii="Arial Narrow" w:hAnsi="Arial Narrow"/>
                <w:color w:val="000000"/>
                <w:lang w:val="sr-Latn-CS"/>
              </w:rPr>
            </w:pPr>
            <w:r w:rsidRPr="00D61B51">
              <w:rPr>
                <w:rFonts w:ascii="Arial Narrow" w:hAnsi="Arial Narrow"/>
              </w:rPr>
              <w:t>Propisi kojima se definišu štićeni objekti</w:t>
            </w:r>
          </w:p>
          <w:p w14:paraId="5977EC63" w14:textId="77777777" w:rsidR="00842B58" w:rsidRPr="008C16DD" w:rsidRDefault="00842B58">
            <w:pPr>
              <w:numPr>
                <w:ilvl w:val="0"/>
                <w:numId w:val="10"/>
              </w:numPr>
              <w:tabs>
                <w:tab w:val="num" w:pos="173"/>
              </w:tabs>
              <w:spacing w:before="120" w:after="120" w:line="240" w:lineRule="auto"/>
              <w:ind w:left="176" w:hanging="176"/>
              <w:rPr>
                <w:rFonts w:ascii="Arial Narrow" w:hAnsi="Arial Narrow"/>
                <w:color w:val="000000"/>
                <w:lang w:val="sr-Latn-CS"/>
              </w:rPr>
            </w:pPr>
            <w:r w:rsidRPr="00D61B51">
              <w:rPr>
                <w:rFonts w:ascii="Arial Narrow" w:hAnsi="Arial Narrow"/>
                <w:color w:val="000000"/>
              </w:rPr>
              <w:t>Prikupljanje informacija</w:t>
            </w:r>
            <w:r w:rsidRPr="00D61B51">
              <w:rPr>
                <w:rFonts w:ascii="Arial Narrow" w:hAnsi="Arial Narrow"/>
                <w:b/>
                <w:color w:val="000000"/>
              </w:rPr>
              <w:t xml:space="preserve"> </w:t>
            </w:r>
            <w:r w:rsidRPr="00D61B51">
              <w:rPr>
                <w:rFonts w:ascii="Arial Narrow" w:hAnsi="Arial Narrow"/>
                <w:color w:val="000000"/>
              </w:rPr>
              <w:t>u odnosu na bezbjednost štiće</w:t>
            </w:r>
            <w:r>
              <w:rPr>
                <w:rFonts w:ascii="Arial Narrow" w:hAnsi="Arial Narrow"/>
                <w:color w:val="000000"/>
              </w:rPr>
              <w:t>n</w:t>
            </w:r>
            <w:r w:rsidRPr="00D61B51">
              <w:rPr>
                <w:rFonts w:ascii="Arial Narrow" w:hAnsi="Arial Narrow"/>
                <w:color w:val="000000"/>
              </w:rPr>
              <w:t>i</w:t>
            </w:r>
            <w:r>
              <w:rPr>
                <w:rFonts w:ascii="Arial Narrow" w:hAnsi="Arial Narrow"/>
                <w:color w:val="000000"/>
              </w:rPr>
              <w:t>h</w:t>
            </w:r>
            <w:r w:rsidRPr="00D61B51">
              <w:rPr>
                <w:rFonts w:ascii="Arial Narrow" w:hAnsi="Arial Narrow"/>
                <w:color w:val="000000"/>
              </w:rPr>
              <w:t xml:space="preserve"> objekata i prostora</w:t>
            </w:r>
          </w:p>
        </w:tc>
      </w:tr>
    </w:tbl>
    <w:p w14:paraId="6C876749" w14:textId="77777777" w:rsidR="00842B58" w:rsidRDefault="00842B58" w:rsidP="00842B58"/>
    <w:p w14:paraId="21924492" w14:textId="77777777" w:rsidR="00842B58" w:rsidRDefault="00842B58" w:rsidP="00842B58"/>
    <w:p w14:paraId="035D61FF" w14:textId="77777777" w:rsidR="00842B58" w:rsidRDefault="00842B58" w:rsidP="00842B58"/>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1DCD4B1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23149110"/>
              <w:placeholder>
                <w:docPart w:val="C2EA8B15A8B44D4AA9F0E5EFD0417E20"/>
              </w:placeholder>
            </w:sdtPr>
            <w:sdtContent>
              <w:sdt>
                <w:sdtPr>
                  <w:rPr>
                    <w:rFonts w:ascii="Arial Narrow" w:hAnsi="Arial Narrow"/>
                    <w:b/>
                  </w:rPr>
                  <w:id w:val="2046566233"/>
                  <w:placeholder>
                    <w:docPart w:val="C2EA8B15A8B44D4AA9F0E5EFD0417E20"/>
                  </w:placeholder>
                </w:sdtPr>
                <w:sdtContent>
                  <w:p w14:paraId="308515A8"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94228365"/>
                        <w:placeholder>
                          <w:docPart w:val="FEA9863B30D04662BD1D62B9689AD6E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9C9356" w14:textId="77777777" w:rsidR="00842B58" w:rsidRPr="008C16DD" w:rsidRDefault="00842B58" w:rsidP="005E6C1E">
            <w:pPr>
              <w:spacing w:before="120" w:after="120" w:line="240" w:lineRule="auto"/>
              <w:jc w:val="center"/>
              <w:rPr>
                <w:rFonts w:ascii="Arial Narrow" w:hAnsi="Arial Narrow"/>
                <w:color w:val="000000"/>
                <w:lang w:val="sr-Latn-CS"/>
              </w:rPr>
            </w:pPr>
            <w:r w:rsidRPr="00441627">
              <w:rPr>
                <w:rFonts w:ascii="Arial Narrow" w:hAnsi="Arial Narrow"/>
                <w:b/>
                <w:bCs/>
                <w:lang w:val="en-US"/>
              </w:rPr>
              <w:t xml:space="preserve">Sprovede </w:t>
            </w:r>
            <w:r>
              <w:rPr>
                <w:rFonts w:ascii="Arial Narrow" w:hAnsi="Arial Narrow"/>
                <w:b/>
                <w:bCs/>
                <w:lang w:val="en-US"/>
              </w:rPr>
              <w:t>mjere</w:t>
            </w:r>
            <w:r w:rsidRPr="00441627">
              <w:rPr>
                <w:rFonts w:ascii="Arial Narrow" w:hAnsi="Arial Narrow"/>
                <w:b/>
                <w:bCs/>
              </w:rPr>
              <w:t xml:space="preserve"> zaštite lica i imovine</w:t>
            </w:r>
            <w:r w:rsidRPr="00441627">
              <w:rPr>
                <w:rFonts w:ascii="Arial Narrow" w:hAnsi="Arial Narrow"/>
                <w:b/>
                <w:bCs/>
                <w:lang w:val="en-US"/>
              </w:rPr>
              <w:t xml:space="preserve"> u slučaju vanrednih događaja i situacija</w:t>
            </w:r>
          </w:p>
        </w:tc>
      </w:tr>
      <w:tr w:rsidR="00842B58" w:rsidRPr="008C16DD" w14:paraId="4E2CD29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40509383"/>
              <w:placeholder>
                <w:docPart w:val="A0DCDBE6CFBF4CDB8847AD897E6DEC20"/>
              </w:placeholder>
            </w:sdtPr>
            <w:sdtEndPr>
              <w:rPr>
                <w:b w:val="0"/>
              </w:rPr>
            </w:sdtEndPr>
            <w:sdtContent>
              <w:p w14:paraId="67C7A7E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81E365"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6593004"/>
              <w:placeholder>
                <w:docPart w:val="A0DCDBE6CFBF4CDB8847AD897E6DEC20"/>
              </w:placeholder>
            </w:sdtPr>
            <w:sdtEndPr>
              <w:rPr>
                <w:b w:val="0"/>
              </w:rPr>
            </w:sdtEndPr>
            <w:sdtContent>
              <w:p w14:paraId="1EFD91A7"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0C9862B"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6357DE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89718A9"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 xml:space="preserve">Objasni sadržaj plana obezbjeđenja štićenih ličnosti, objekata i prostora u slučaju nastanka </w:t>
            </w:r>
            <w:r w:rsidRPr="00441627">
              <w:rPr>
                <w:rFonts w:ascii="Arial Narrow" w:hAnsi="Arial Narrow"/>
                <w:b/>
              </w:rPr>
              <w:t xml:space="preserve">vanrednih događaja </w:t>
            </w:r>
            <w:r w:rsidRPr="00441627">
              <w:rPr>
                <w:rFonts w:ascii="Arial Narrow" w:hAnsi="Arial Narrow"/>
              </w:rPr>
              <w:t>i značaj pravovremenog dojavljivanja i uzbunjivanja pisutnih u štićenom objektu i prostoru</w:t>
            </w:r>
          </w:p>
        </w:tc>
        <w:tc>
          <w:tcPr>
            <w:tcW w:w="2500" w:type="pct"/>
            <w:tcBorders>
              <w:top w:val="single" w:sz="18" w:space="0" w:color="244061" w:themeColor="accent1" w:themeShade="80"/>
            </w:tcBorders>
            <w:shd w:val="clear" w:color="auto" w:fill="auto"/>
            <w:vAlign w:val="center"/>
          </w:tcPr>
          <w:p w14:paraId="4799E6BB"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rPr>
              <w:t>Vanredni događaji</w:t>
            </w:r>
            <w:r w:rsidRPr="00441627">
              <w:rPr>
                <w:rFonts w:ascii="Arial Narrow" w:hAnsi="Arial Narrow"/>
              </w:rPr>
              <w:t>: poplave, zemljotresi, eksplozije, isticanje gasa, olujno nevrijeme i dr.</w:t>
            </w:r>
          </w:p>
        </w:tc>
      </w:tr>
      <w:tr w:rsidR="00842B58" w:rsidRPr="008C16DD" w14:paraId="6A474C01" w14:textId="77777777" w:rsidTr="005E6C1E">
        <w:trPr>
          <w:trHeight w:val="542"/>
          <w:jc w:val="center"/>
        </w:trPr>
        <w:tc>
          <w:tcPr>
            <w:tcW w:w="2500" w:type="pct"/>
            <w:shd w:val="clear" w:color="auto" w:fill="auto"/>
            <w:vAlign w:val="center"/>
          </w:tcPr>
          <w:p w14:paraId="7D2B1ACB"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 xml:space="preserve">Demonstrira </w:t>
            </w:r>
            <w:r w:rsidRPr="00441627">
              <w:rPr>
                <w:rFonts w:ascii="Arial Narrow" w:hAnsi="Arial Narrow"/>
                <w:b/>
              </w:rPr>
              <w:t>uzbunjivanje u slučaju vanrednih događaja</w:t>
            </w:r>
            <w:r w:rsidRPr="00441627">
              <w:rPr>
                <w:rFonts w:ascii="Arial Narrow" w:hAnsi="Arial Narrow"/>
              </w:rPr>
              <w:t xml:space="preserve"> kada je ugrožena bezbjednost štićene ličnosti, štićenog objekta i prostora i drugih lica u okviru štićenog objekta i prostora</w:t>
            </w:r>
            <w:r>
              <w:rPr>
                <w:rFonts w:ascii="Arial Narrow" w:hAnsi="Arial Narrow"/>
              </w:rPr>
              <w:t>, na konkretnom primjeru</w:t>
            </w:r>
          </w:p>
        </w:tc>
        <w:tc>
          <w:tcPr>
            <w:tcW w:w="2500" w:type="pct"/>
            <w:shd w:val="clear" w:color="auto" w:fill="auto"/>
            <w:vAlign w:val="center"/>
          </w:tcPr>
          <w:p w14:paraId="79AFD9E6"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rPr>
              <w:t>Uzbunjivanje u slučaju vanrednih događaja</w:t>
            </w:r>
            <w:r w:rsidRPr="00441627">
              <w:rPr>
                <w:rFonts w:ascii="Arial Narrow" w:hAnsi="Arial Narrow"/>
                <w:bCs/>
              </w:rPr>
              <w:t>:</w:t>
            </w:r>
            <w:r w:rsidRPr="00441627">
              <w:rPr>
                <w:rFonts w:ascii="Arial Narrow" w:hAnsi="Arial Narrow"/>
              </w:rPr>
              <w:t xml:space="preserve"> uzbunjivanja prisutnih u štićenom objektu</w:t>
            </w:r>
            <w:r>
              <w:rPr>
                <w:rFonts w:ascii="Arial Narrow" w:hAnsi="Arial Narrow"/>
              </w:rPr>
              <w:t>;</w:t>
            </w:r>
            <w:r w:rsidRPr="00441627">
              <w:rPr>
                <w:rFonts w:ascii="Arial Narrow" w:hAnsi="Arial Narrow"/>
              </w:rPr>
              <w:t xml:space="preserve"> uključivanje ručnog javljača požara, sirene</w:t>
            </w:r>
            <w:r>
              <w:rPr>
                <w:rFonts w:ascii="Arial Narrow" w:hAnsi="Arial Narrow"/>
              </w:rPr>
              <w:t xml:space="preserve"> ili</w:t>
            </w:r>
            <w:r w:rsidRPr="00441627">
              <w:rPr>
                <w:rFonts w:ascii="Arial Narrow" w:hAnsi="Arial Narrow"/>
              </w:rPr>
              <w:t xml:space="preserve"> zvona,</w:t>
            </w:r>
            <w:r>
              <w:rPr>
                <w:rFonts w:ascii="Arial Narrow" w:hAnsi="Arial Narrow"/>
              </w:rPr>
              <w:t>;</w:t>
            </w:r>
            <w:r w:rsidRPr="00441627">
              <w:rPr>
                <w:rFonts w:ascii="Arial Narrow" w:hAnsi="Arial Narrow"/>
              </w:rPr>
              <w:t xml:space="preserve"> </w:t>
            </w:r>
            <w:r>
              <w:rPr>
                <w:rFonts w:ascii="Arial Narrow" w:hAnsi="Arial Narrow"/>
              </w:rPr>
              <w:t xml:space="preserve">uzbunjivanje </w:t>
            </w:r>
            <w:r w:rsidRPr="00441627">
              <w:rPr>
                <w:rFonts w:ascii="Arial Narrow" w:hAnsi="Arial Narrow"/>
              </w:rPr>
              <w:t>glasom i dr.</w:t>
            </w:r>
          </w:p>
        </w:tc>
      </w:tr>
      <w:tr w:rsidR="00842B58" w:rsidRPr="008C16DD" w14:paraId="46BA9341" w14:textId="77777777" w:rsidTr="005E6C1E">
        <w:trPr>
          <w:trHeight w:val="542"/>
          <w:jc w:val="center"/>
        </w:trPr>
        <w:tc>
          <w:tcPr>
            <w:tcW w:w="2500" w:type="pct"/>
            <w:shd w:val="clear" w:color="auto" w:fill="auto"/>
            <w:vAlign w:val="center"/>
          </w:tcPr>
          <w:p w14:paraId="4C3BC184" w14:textId="2035ECC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Demonstrira izvlačenje štićene ličnosti ili lica u štićenom objektu</w:t>
            </w:r>
            <w:r w:rsidRPr="00441627">
              <w:rPr>
                <w:rFonts w:ascii="Arial Narrow" w:hAnsi="Arial Narrow"/>
                <w:b/>
              </w:rPr>
              <w:t xml:space="preserve"> </w:t>
            </w:r>
            <w:r w:rsidRPr="00441627">
              <w:rPr>
                <w:rFonts w:ascii="Arial Narrow" w:hAnsi="Arial Narrow"/>
              </w:rPr>
              <w:t xml:space="preserve">i prostoru u slučaju vanrednih događaja u skladu sa </w:t>
            </w:r>
            <w:r w:rsidRPr="00441627">
              <w:rPr>
                <w:rFonts w:ascii="Arial Narrow" w:hAnsi="Arial Narrow"/>
                <w:b/>
              </w:rPr>
              <w:t>planom za evakuaciju</w:t>
            </w:r>
            <w:r w:rsidR="00FF7CBA">
              <w:rPr>
                <w:rFonts w:ascii="Arial Narrow" w:hAnsi="Arial Narrow"/>
                <w:bCs/>
              </w:rPr>
              <w:t xml:space="preserve">, </w:t>
            </w:r>
            <w:r w:rsidR="00FF7CBA">
              <w:rPr>
                <w:rFonts w:ascii="Arial Narrow" w:hAnsi="Arial Narrow"/>
              </w:rPr>
              <w:t>na konkretnom primjeru</w:t>
            </w:r>
          </w:p>
        </w:tc>
        <w:tc>
          <w:tcPr>
            <w:tcW w:w="2500" w:type="pct"/>
            <w:shd w:val="clear" w:color="auto" w:fill="auto"/>
            <w:vAlign w:val="center"/>
          </w:tcPr>
          <w:p w14:paraId="2B7BC829"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rPr>
              <w:t>Plan za evakuaciju</w:t>
            </w:r>
            <w:r w:rsidRPr="00441627">
              <w:rPr>
                <w:rFonts w:ascii="Arial Narrow" w:hAnsi="Arial Narrow"/>
                <w:bCs/>
              </w:rPr>
              <w:t>:</w:t>
            </w:r>
            <w:r w:rsidRPr="00441627">
              <w:rPr>
                <w:rFonts w:ascii="Arial Narrow" w:hAnsi="Arial Narrow"/>
                <w:b/>
              </w:rPr>
              <w:t xml:space="preserve"> </w:t>
            </w:r>
            <w:r w:rsidRPr="00441627">
              <w:rPr>
                <w:rFonts w:ascii="Arial Narrow" w:hAnsi="Arial Narrow"/>
              </w:rPr>
              <w:t>postupak održavanja prohodnosti komunikacija (ulazi, izlazi, hodnici, stepeništa i dr.); postupak održavanja prohodnosti prilaza štićenom objektu i prostoru za vozila hitnih službi (služba zaštite i spašavanja, hitna medicinska pomoć i policija)</w:t>
            </w:r>
            <w:r w:rsidRPr="00441627">
              <w:rPr>
                <w:rFonts w:ascii="Arial Narrow" w:hAnsi="Arial Narrow"/>
                <w:lang w:val="sr-Latn-CS"/>
              </w:rPr>
              <w:t xml:space="preserve">; </w:t>
            </w:r>
            <w:r w:rsidRPr="00441627">
              <w:rPr>
                <w:rFonts w:ascii="Arial Narrow" w:hAnsi="Arial Narrow"/>
              </w:rPr>
              <w:t xml:space="preserve">procedure evakuacije štićene ličnosti i drugih lica iz štićenog objekta i prostora; mjere koje se preduzimaju u cilju održavanja reda i sprečavanja panike tokom evakuacije iz štićenog objekta </w:t>
            </w:r>
            <w:r>
              <w:rPr>
                <w:rFonts w:ascii="Arial Narrow" w:hAnsi="Arial Narrow"/>
              </w:rPr>
              <w:t>i</w:t>
            </w:r>
            <w:r w:rsidRPr="00441627">
              <w:rPr>
                <w:rFonts w:ascii="Arial Narrow" w:hAnsi="Arial Narrow"/>
              </w:rPr>
              <w:t xml:space="preserve"> prostora</w:t>
            </w:r>
            <w:r>
              <w:rPr>
                <w:rFonts w:ascii="Arial Narrow" w:hAnsi="Arial Narrow"/>
              </w:rPr>
              <w:t xml:space="preserve"> i dr.</w:t>
            </w:r>
          </w:p>
        </w:tc>
      </w:tr>
      <w:tr w:rsidR="00842B58" w:rsidRPr="008C16DD" w14:paraId="6D87E8A0" w14:textId="77777777" w:rsidTr="005E6C1E">
        <w:trPr>
          <w:trHeight w:val="542"/>
          <w:jc w:val="center"/>
        </w:trPr>
        <w:tc>
          <w:tcPr>
            <w:tcW w:w="2500" w:type="pct"/>
            <w:shd w:val="clear" w:color="auto" w:fill="auto"/>
            <w:vAlign w:val="center"/>
          </w:tcPr>
          <w:p w14:paraId="7EAFED97"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 xml:space="preserve">Definiše gorenje i požar, kao i osnovne </w:t>
            </w:r>
            <w:r w:rsidRPr="00441627">
              <w:rPr>
                <w:rFonts w:ascii="Arial Narrow" w:hAnsi="Arial Narrow"/>
                <w:b/>
              </w:rPr>
              <w:t>uslove</w:t>
            </w:r>
            <w:r w:rsidRPr="00441627">
              <w:rPr>
                <w:rFonts w:ascii="Arial Narrow" w:hAnsi="Arial Narrow"/>
              </w:rPr>
              <w:t xml:space="preserve"> za nastajanje gorenja (požara)</w:t>
            </w:r>
          </w:p>
        </w:tc>
        <w:tc>
          <w:tcPr>
            <w:tcW w:w="2500" w:type="pct"/>
            <w:shd w:val="clear" w:color="auto" w:fill="auto"/>
            <w:vAlign w:val="center"/>
          </w:tcPr>
          <w:p w14:paraId="3E3AB6E9"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rPr>
              <w:t>Uslovi</w:t>
            </w:r>
            <w:r w:rsidRPr="00441627">
              <w:rPr>
                <w:rFonts w:ascii="Arial Narrow" w:hAnsi="Arial Narrow"/>
                <w:bCs/>
              </w:rPr>
              <w:t>:</w:t>
            </w:r>
            <w:r w:rsidRPr="00441627">
              <w:rPr>
                <w:rFonts w:ascii="Arial Narrow" w:hAnsi="Arial Narrow"/>
              </w:rPr>
              <w:t xml:space="preserve"> prisustvo gorive materije, kiseonika i toplote</w:t>
            </w:r>
          </w:p>
        </w:tc>
      </w:tr>
      <w:tr w:rsidR="00842B58" w:rsidRPr="008C16DD" w14:paraId="05691632" w14:textId="77777777" w:rsidTr="005E6C1E">
        <w:trPr>
          <w:trHeight w:val="542"/>
          <w:jc w:val="center"/>
        </w:trPr>
        <w:tc>
          <w:tcPr>
            <w:tcW w:w="2500" w:type="pct"/>
            <w:shd w:val="clear" w:color="auto" w:fill="auto"/>
            <w:vAlign w:val="center"/>
          </w:tcPr>
          <w:p w14:paraId="11F4361E"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 xml:space="preserve">Navede </w:t>
            </w:r>
            <w:r w:rsidRPr="00441627">
              <w:rPr>
                <w:rFonts w:ascii="Arial Narrow" w:hAnsi="Arial Narrow"/>
                <w:b/>
              </w:rPr>
              <w:t>opasnosti</w:t>
            </w:r>
            <w:r w:rsidRPr="00441627">
              <w:rPr>
                <w:rFonts w:ascii="Arial Narrow" w:hAnsi="Arial Narrow"/>
              </w:rPr>
              <w:t xml:space="preserve"> prilikom razvoja požara u zatvorenom prostoru i osnovna </w:t>
            </w:r>
            <w:r w:rsidRPr="00441627">
              <w:rPr>
                <w:rFonts w:ascii="Arial Narrow" w:hAnsi="Arial Narrow"/>
                <w:b/>
              </w:rPr>
              <w:t>sredstva za gašenje</w:t>
            </w:r>
            <w:r w:rsidRPr="00441627">
              <w:rPr>
                <w:rFonts w:ascii="Arial Narrow" w:hAnsi="Arial Narrow"/>
              </w:rPr>
              <w:t>, njihove karakteristike i mjere lične zaštite</w:t>
            </w:r>
          </w:p>
        </w:tc>
        <w:tc>
          <w:tcPr>
            <w:tcW w:w="2500" w:type="pct"/>
            <w:shd w:val="clear" w:color="auto" w:fill="auto"/>
            <w:vAlign w:val="center"/>
          </w:tcPr>
          <w:p w14:paraId="60CCD744" w14:textId="77777777" w:rsidR="00842B58" w:rsidRDefault="00842B58" w:rsidP="005E6C1E">
            <w:pPr>
              <w:spacing w:before="120" w:after="120" w:line="240" w:lineRule="auto"/>
              <w:rPr>
                <w:rFonts w:ascii="Arial Narrow" w:hAnsi="Arial Narrow"/>
              </w:rPr>
            </w:pPr>
            <w:r w:rsidRPr="00441627">
              <w:rPr>
                <w:rFonts w:ascii="Arial Narrow" w:hAnsi="Arial Narrow"/>
                <w:b/>
              </w:rPr>
              <w:t>Opasnosti</w:t>
            </w:r>
            <w:r w:rsidRPr="00441627">
              <w:rPr>
                <w:rFonts w:ascii="Arial Narrow" w:hAnsi="Arial Narrow"/>
                <w:bCs/>
              </w:rPr>
              <w:t>:</w:t>
            </w:r>
            <w:r w:rsidRPr="00441627">
              <w:rPr>
                <w:rFonts w:ascii="Arial Narrow" w:hAnsi="Arial Narrow"/>
              </w:rPr>
              <w:t xml:space="preserve"> otrovni gasovi, toplota, električna energija, urušavanje objekata, plameni udari, eksplozije, panika i dr.</w:t>
            </w:r>
          </w:p>
          <w:p w14:paraId="2D6B38A6"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color w:val="000000"/>
              </w:rPr>
              <w:t>Sredstva za gašenje</w:t>
            </w:r>
            <w:r w:rsidRPr="00441627">
              <w:rPr>
                <w:rFonts w:ascii="Arial Narrow" w:hAnsi="Arial Narrow"/>
                <w:bCs/>
                <w:color w:val="000000"/>
              </w:rPr>
              <w:t>:</w:t>
            </w:r>
            <w:r w:rsidRPr="00441627">
              <w:rPr>
                <w:rFonts w:ascii="Arial Narrow" w:hAnsi="Arial Narrow"/>
                <w:color w:val="000000"/>
              </w:rPr>
              <w:t xml:space="preserve"> voda, prah, ugljendioksid, priručna sredstva i dr.</w:t>
            </w:r>
          </w:p>
        </w:tc>
      </w:tr>
      <w:tr w:rsidR="00842B58" w:rsidRPr="008C16DD" w14:paraId="69FF6945" w14:textId="77777777" w:rsidTr="005E6C1E">
        <w:trPr>
          <w:trHeight w:val="542"/>
          <w:jc w:val="center"/>
        </w:trPr>
        <w:tc>
          <w:tcPr>
            <w:tcW w:w="2500" w:type="pct"/>
            <w:shd w:val="clear" w:color="auto" w:fill="auto"/>
            <w:vAlign w:val="center"/>
          </w:tcPr>
          <w:p w14:paraId="2B852022" w14:textId="7F3069AD"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 xml:space="preserve">Demonstrira </w:t>
            </w:r>
            <w:r w:rsidRPr="00441627">
              <w:rPr>
                <w:rFonts w:ascii="Arial Narrow" w:hAnsi="Arial Narrow"/>
                <w:b/>
              </w:rPr>
              <w:t>prijavljivanje nastanka požara</w:t>
            </w:r>
            <w:r w:rsidRPr="00441627">
              <w:rPr>
                <w:rFonts w:ascii="Arial Narrow" w:hAnsi="Arial Narrow"/>
              </w:rPr>
              <w:t xml:space="preserve"> dežurnoj službi i drugim nadležnim službama, linijom obavještavanja u skladu sa odgovarajućom procedurom</w:t>
            </w:r>
            <w:r w:rsidR="00FF7CBA">
              <w:rPr>
                <w:rFonts w:ascii="Arial Narrow" w:hAnsi="Arial Narrow"/>
              </w:rPr>
              <w:t>, na konkretnom primjeru</w:t>
            </w:r>
          </w:p>
        </w:tc>
        <w:tc>
          <w:tcPr>
            <w:tcW w:w="2500" w:type="pct"/>
            <w:shd w:val="clear" w:color="auto" w:fill="auto"/>
            <w:vAlign w:val="center"/>
          </w:tcPr>
          <w:p w14:paraId="2D2E7306" w14:textId="77777777" w:rsidR="00842B58" w:rsidRPr="008C16DD" w:rsidRDefault="00842B58" w:rsidP="005E6C1E">
            <w:pPr>
              <w:spacing w:before="120" w:after="120" w:line="240" w:lineRule="auto"/>
              <w:rPr>
                <w:rFonts w:ascii="Arial Narrow" w:hAnsi="Arial Narrow"/>
                <w:color w:val="000000"/>
                <w:lang w:val="sr-Latn-CS"/>
              </w:rPr>
            </w:pPr>
            <w:r w:rsidRPr="00441627">
              <w:rPr>
                <w:rFonts w:ascii="Arial Narrow" w:hAnsi="Arial Narrow"/>
                <w:b/>
              </w:rPr>
              <w:t>Prijavljivanje nastanka požara</w:t>
            </w:r>
            <w:r w:rsidRPr="00441627">
              <w:rPr>
                <w:rFonts w:ascii="Arial Narrow" w:hAnsi="Arial Narrow"/>
                <w:bCs/>
              </w:rPr>
              <w:t>:</w:t>
            </w:r>
            <w:r w:rsidRPr="00441627">
              <w:rPr>
                <w:rFonts w:ascii="Arial Narrow" w:hAnsi="Arial Narrow"/>
                <w:b/>
              </w:rPr>
              <w:t xml:space="preserve"> </w:t>
            </w:r>
            <w:r w:rsidRPr="00441627">
              <w:rPr>
                <w:rFonts w:ascii="Arial Narrow" w:hAnsi="Arial Narrow"/>
              </w:rPr>
              <w:t>postupak prilikom uočavanja ili dobijanja saznanja o nastalom požaru u štićenom objektu i prostoru, potrebne informacije koje treba da saopšti nadležnim sužbama prilikom prijavljivanja požara u štićenom objektu i prostoru, tačna adresa, dio objekta gdje je nastao požar i koji je zahvaćen požarom, ima li povrijeđenih ili ugroženih osoba, postoje li dodatne opasnosti-prisustvo plinskih boca ili drugih opasnosti, identitet lica koje vrši dojavu i dr.</w:t>
            </w:r>
          </w:p>
        </w:tc>
      </w:tr>
      <w:tr w:rsidR="00842B58" w:rsidRPr="008C16DD" w14:paraId="0CF68F4B" w14:textId="77777777" w:rsidTr="005E6C1E">
        <w:trPr>
          <w:trHeight w:val="542"/>
          <w:jc w:val="center"/>
        </w:trPr>
        <w:tc>
          <w:tcPr>
            <w:tcW w:w="2500" w:type="pct"/>
            <w:shd w:val="clear" w:color="auto" w:fill="auto"/>
            <w:vAlign w:val="center"/>
          </w:tcPr>
          <w:p w14:paraId="06766FD6"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441627">
              <w:rPr>
                <w:rFonts w:ascii="Arial Narrow" w:hAnsi="Arial Narrow"/>
              </w:rPr>
              <w:t>Demonstrira postupke gašenje požara odgovarajućim</w:t>
            </w:r>
            <w:r w:rsidRPr="00441627">
              <w:rPr>
                <w:rFonts w:ascii="Arial Narrow" w:hAnsi="Arial Narrow"/>
                <w:b/>
              </w:rPr>
              <w:t xml:space="preserve"> sredstvima, opremom i uređajima</w:t>
            </w:r>
            <w:r w:rsidRPr="00441627">
              <w:rPr>
                <w:rFonts w:ascii="Arial Narrow" w:hAnsi="Arial Narrow"/>
              </w:rPr>
              <w:t xml:space="preserve"> za gašenje požara</w:t>
            </w:r>
            <w:r w:rsidRPr="00441627">
              <w:rPr>
                <w:rFonts w:ascii="Arial Narrow" w:hAnsi="Arial Narrow"/>
                <w:b/>
              </w:rPr>
              <w:t xml:space="preserve"> </w:t>
            </w:r>
            <w:r w:rsidRPr="00441627">
              <w:rPr>
                <w:rFonts w:ascii="Arial Narrow" w:hAnsi="Arial Narrow"/>
              </w:rPr>
              <w:t xml:space="preserve">i </w:t>
            </w:r>
            <w:r w:rsidRPr="00441627">
              <w:rPr>
                <w:rFonts w:ascii="Arial Narrow" w:hAnsi="Arial Narrow"/>
                <w:b/>
              </w:rPr>
              <w:t xml:space="preserve">mjere za </w:t>
            </w:r>
            <w:r w:rsidRPr="00441627">
              <w:rPr>
                <w:rFonts w:ascii="Arial Narrow" w:hAnsi="Arial Narrow"/>
                <w:b/>
              </w:rPr>
              <w:lastRenderedPageBreak/>
              <w:t xml:space="preserve">sprečavanje širenja požara </w:t>
            </w:r>
            <w:r w:rsidRPr="00441627">
              <w:rPr>
                <w:rFonts w:ascii="Arial Narrow" w:hAnsi="Arial Narrow"/>
              </w:rPr>
              <w:t>vodeći računa o mjerama lične zaštite</w:t>
            </w:r>
            <w:r>
              <w:rPr>
                <w:rFonts w:ascii="Arial Narrow" w:hAnsi="Arial Narrow"/>
              </w:rPr>
              <w:t>, na konkretnom primjeru</w:t>
            </w:r>
          </w:p>
        </w:tc>
        <w:tc>
          <w:tcPr>
            <w:tcW w:w="2500" w:type="pct"/>
            <w:shd w:val="clear" w:color="auto" w:fill="auto"/>
            <w:vAlign w:val="center"/>
          </w:tcPr>
          <w:p w14:paraId="08AD0A36" w14:textId="77777777" w:rsidR="00842B58" w:rsidRDefault="00842B58" w:rsidP="005E6C1E">
            <w:pPr>
              <w:spacing w:before="120" w:after="120" w:line="240" w:lineRule="auto"/>
              <w:rPr>
                <w:rFonts w:ascii="Arial Narrow" w:hAnsi="Arial Narrow"/>
              </w:rPr>
            </w:pPr>
            <w:r w:rsidRPr="00441627">
              <w:rPr>
                <w:rFonts w:ascii="Arial Narrow" w:hAnsi="Arial Narrow"/>
                <w:b/>
              </w:rPr>
              <w:lastRenderedPageBreak/>
              <w:t>Sredstva, oprema i uređaji</w:t>
            </w:r>
            <w:r w:rsidRPr="002E7977">
              <w:rPr>
                <w:rFonts w:ascii="Arial Narrow" w:hAnsi="Arial Narrow"/>
                <w:bCs/>
              </w:rPr>
              <w:t>:</w:t>
            </w:r>
            <w:r w:rsidRPr="00441627">
              <w:rPr>
                <w:rFonts w:ascii="Arial Narrow" w:hAnsi="Arial Narrow"/>
                <w:lang w:val="sr-Latn-CS"/>
              </w:rPr>
              <w:t xml:space="preserve"> a</w:t>
            </w:r>
            <w:r w:rsidRPr="00441627">
              <w:rPr>
                <w:rFonts w:ascii="Arial Narrow" w:hAnsi="Arial Narrow"/>
              </w:rPr>
              <w:t>parati za početno gašenje požara, hidrantska mreža, priručna sredstva- ćebad, pijesak, kante, lopate i dr.</w:t>
            </w:r>
          </w:p>
          <w:p w14:paraId="716D6632" w14:textId="77777777" w:rsidR="00842B58" w:rsidRPr="008C16DD" w:rsidRDefault="00842B58" w:rsidP="005E6C1E">
            <w:pPr>
              <w:spacing w:before="120" w:after="120" w:line="240" w:lineRule="auto"/>
              <w:rPr>
                <w:rFonts w:ascii="Arial Narrow" w:hAnsi="Arial Narrow"/>
                <w:color w:val="000000"/>
                <w:lang w:val="sr-Latn-CS"/>
              </w:rPr>
            </w:pPr>
            <w:r w:rsidRPr="002E7977">
              <w:rPr>
                <w:rFonts w:ascii="Arial Narrow" w:hAnsi="Arial Narrow"/>
                <w:b/>
                <w:color w:val="000000"/>
              </w:rPr>
              <w:lastRenderedPageBreak/>
              <w:t>Mjere za sprečavanje širenja požara</w:t>
            </w:r>
            <w:r w:rsidRPr="002E7977">
              <w:rPr>
                <w:rFonts w:ascii="Arial Narrow" w:hAnsi="Arial Narrow"/>
                <w:bCs/>
                <w:color w:val="000000"/>
                <w:lang w:val="en-US"/>
              </w:rPr>
              <w:t>:</w:t>
            </w:r>
            <w:r w:rsidRPr="002E7977">
              <w:rPr>
                <w:rFonts w:ascii="Arial Narrow" w:hAnsi="Arial Narrow"/>
                <w:color w:val="000000"/>
              </w:rPr>
              <w:t xml:space="preserve"> isključivanje električne energije, zatvaranje prostorija u kojima je izbio požar, zatvaranje dovoda goriva ili gasa, uklanjanje zapaljivih materija i stvari i dr.</w:t>
            </w:r>
          </w:p>
        </w:tc>
      </w:tr>
      <w:tr w:rsidR="00842B58" w:rsidRPr="008C16DD" w14:paraId="2B4E7520" w14:textId="77777777" w:rsidTr="005E6C1E">
        <w:trPr>
          <w:trHeight w:val="542"/>
          <w:jc w:val="center"/>
        </w:trPr>
        <w:tc>
          <w:tcPr>
            <w:tcW w:w="2500" w:type="pct"/>
            <w:shd w:val="clear" w:color="auto" w:fill="auto"/>
            <w:vAlign w:val="center"/>
          </w:tcPr>
          <w:p w14:paraId="69E3DEED"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2E7977">
              <w:rPr>
                <w:rFonts w:ascii="Arial Narrow" w:hAnsi="Arial Narrow"/>
                <w:lang w:val="sl-SI"/>
              </w:rPr>
              <w:lastRenderedPageBreak/>
              <w:t>Objasni zakonske uslove za zadržavanje lica, privremenog ograničenja slobode kretanja i</w:t>
            </w:r>
            <w:r w:rsidRPr="002E7977">
              <w:rPr>
                <w:rFonts w:ascii="Arial Narrow" w:hAnsi="Arial Narrow"/>
              </w:rPr>
              <w:t xml:space="preserve"> lišavanja slobode počinilaca</w:t>
            </w:r>
            <w:r w:rsidRPr="002E7977">
              <w:rPr>
                <w:rFonts w:ascii="Arial Narrow" w:hAnsi="Arial Narrow"/>
                <w:lang w:val="sl-SI"/>
              </w:rPr>
              <w:t xml:space="preserve"> zatečenih u izvršenju prekršaja ili krivičnog djela koji su učinjeni na štetu </w:t>
            </w:r>
            <w:r w:rsidRPr="002E7977">
              <w:rPr>
                <w:rFonts w:ascii="Arial Narrow" w:hAnsi="Arial Narrow"/>
              </w:rPr>
              <w:t>štićenih ličnosti ili lica u štićenom objektu i prostoru</w:t>
            </w:r>
          </w:p>
        </w:tc>
        <w:tc>
          <w:tcPr>
            <w:tcW w:w="2500" w:type="pct"/>
            <w:shd w:val="clear" w:color="auto" w:fill="auto"/>
            <w:vAlign w:val="center"/>
          </w:tcPr>
          <w:p w14:paraId="65EC0A27"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67BEE956" w14:textId="77777777" w:rsidTr="005E6C1E">
        <w:trPr>
          <w:trHeight w:val="542"/>
          <w:jc w:val="center"/>
        </w:trPr>
        <w:tc>
          <w:tcPr>
            <w:tcW w:w="2500" w:type="pct"/>
            <w:shd w:val="clear" w:color="auto" w:fill="auto"/>
            <w:vAlign w:val="center"/>
          </w:tcPr>
          <w:p w14:paraId="7BF0293C" w14:textId="77777777" w:rsidR="00842B58" w:rsidRPr="008C16DD" w:rsidRDefault="00842B58">
            <w:pPr>
              <w:pStyle w:val="ListParagraph"/>
              <w:numPr>
                <w:ilvl w:val="0"/>
                <w:numId w:val="142"/>
              </w:numPr>
              <w:spacing w:before="120" w:after="120" w:line="240" w:lineRule="auto"/>
              <w:ind w:left="360" w:hanging="360"/>
              <w:rPr>
                <w:rFonts w:ascii="Arial Narrow" w:hAnsi="Arial Narrow"/>
                <w:color w:val="000000"/>
                <w:lang w:val="sr-Latn-CS"/>
              </w:rPr>
            </w:pPr>
            <w:r w:rsidRPr="002E7977">
              <w:rPr>
                <w:rFonts w:ascii="Arial Narrow" w:hAnsi="Arial Narrow"/>
              </w:rPr>
              <w:t>Demonstrira postupak zadržavanja,</w:t>
            </w:r>
            <w:r w:rsidRPr="002E7977">
              <w:rPr>
                <w:rFonts w:ascii="Arial Narrow" w:hAnsi="Arial Narrow"/>
                <w:b/>
              </w:rPr>
              <w:t xml:space="preserve"> </w:t>
            </w:r>
            <w:r w:rsidRPr="002E7977">
              <w:rPr>
                <w:rFonts w:ascii="Arial Narrow" w:hAnsi="Arial Narrow"/>
                <w:lang w:val="sl-SI"/>
              </w:rPr>
              <w:t>privremenog ograničenja slobode kretanja</w:t>
            </w:r>
            <w:r w:rsidRPr="002E7977">
              <w:rPr>
                <w:rFonts w:ascii="Arial Narrow" w:hAnsi="Arial Narrow"/>
                <w:b/>
              </w:rPr>
              <w:t xml:space="preserve"> </w:t>
            </w:r>
            <w:r w:rsidRPr="002E7977">
              <w:rPr>
                <w:rFonts w:ascii="Arial Narrow" w:hAnsi="Arial Narrow"/>
              </w:rPr>
              <w:t>i lišavanja slobode počinioca prekršaja ili krivičnih djela na štetu štićenih ličnosti ili lica u štićenom objektu i prostoru</w:t>
            </w:r>
            <w:r>
              <w:rPr>
                <w:rFonts w:ascii="Arial Narrow" w:hAnsi="Arial Narrow"/>
              </w:rPr>
              <w:t>, na konkretnom primjeru</w:t>
            </w:r>
          </w:p>
        </w:tc>
        <w:tc>
          <w:tcPr>
            <w:tcW w:w="2500" w:type="pct"/>
            <w:shd w:val="clear" w:color="auto" w:fill="auto"/>
            <w:vAlign w:val="center"/>
          </w:tcPr>
          <w:p w14:paraId="476AD01E" w14:textId="77777777" w:rsidR="00842B58" w:rsidRPr="008C16DD" w:rsidRDefault="00842B58" w:rsidP="005E6C1E">
            <w:pPr>
              <w:spacing w:before="120" w:after="120" w:line="240" w:lineRule="auto"/>
              <w:rPr>
                <w:rFonts w:ascii="Arial Narrow" w:hAnsi="Arial Narrow"/>
                <w:color w:val="000000"/>
                <w:lang w:val="sr-Latn-CS"/>
              </w:rPr>
            </w:pPr>
          </w:p>
        </w:tc>
      </w:tr>
      <w:tr w:rsidR="00842B58" w:rsidRPr="008C16DD" w14:paraId="04C3216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77744612"/>
              <w:placeholder>
                <w:docPart w:val="F13165EB4B6E45A29B698FA39F73B6B5"/>
              </w:placeholder>
            </w:sdtPr>
            <w:sdtContent>
              <w:p w14:paraId="220A6B4D"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05FB16F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E4F0EA" w14:textId="77777777" w:rsidR="00842B58" w:rsidRPr="008C16DD" w:rsidRDefault="00842B58" w:rsidP="005E6C1E">
            <w:pPr>
              <w:spacing w:before="120" w:after="120" w:line="240" w:lineRule="auto"/>
              <w:rPr>
                <w:rFonts w:ascii="Arial Narrow" w:hAnsi="Arial Narrow"/>
              </w:rPr>
            </w:pPr>
            <w:r w:rsidRPr="002E7977">
              <w:rPr>
                <w:rFonts w:ascii="Arial Narrow" w:hAnsi="Arial Narrow"/>
              </w:rPr>
              <w:t>U cilju provjeravanja dostignutosti pomenutog ishoda učenja, potreban je usmeni dokaz da je polaznik uspješno realizovao kriterijum</w:t>
            </w:r>
            <w:r>
              <w:rPr>
                <w:rFonts w:ascii="Arial Narrow" w:hAnsi="Arial Narrow"/>
              </w:rPr>
              <w:t>e</w:t>
            </w:r>
            <w:r w:rsidRPr="002E7977">
              <w:rPr>
                <w:rFonts w:ascii="Arial Narrow" w:hAnsi="Arial Narrow"/>
                <w:lang w:val="sr-Cyrl-RS"/>
              </w:rPr>
              <w:t xml:space="preserve"> 1,</w:t>
            </w:r>
            <w:r w:rsidRPr="002E7977">
              <w:rPr>
                <w:rFonts w:ascii="Arial Narrow" w:hAnsi="Arial Narrow"/>
              </w:rPr>
              <w:t xml:space="preserve"> 4, 5 i 8.</w:t>
            </w:r>
            <w:r w:rsidRPr="002E7977">
              <w:rPr>
                <w:rFonts w:ascii="Arial Narrow" w:hAnsi="Arial Narrow"/>
                <w:lang w:val="sr-Cyrl-RS"/>
              </w:rPr>
              <w:t xml:space="preserve"> Za kriterijum</w:t>
            </w:r>
            <w:r w:rsidRPr="002E7977">
              <w:rPr>
                <w:rFonts w:ascii="Arial Narrow" w:hAnsi="Arial Narrow"/>
              </w:rPr>
              <w:t>e 2,</w:t>
            </w:r>
            <w:r>
              <w:rPr>
                <w:rFonts w:ascii="Arial Narrow" w:hAnsi="Arial Narrow"/>
              </w:rPr>
              <w:t xml:space="preserve"> </w:t>
            </w:r>
            <w:r w:rsidRPr="002E7977">
              <w:rPr>
                <w:rFonts w:ascii="Arial Narrow" w:hAnsi="Arial Narrow"/>
              </w:rPr>
              <w:t>3, 6, 7 i 9 potrebne su ispravno urađene praktične vježbe sa usmenim obrazloženjem.</w:t>
            </w:r>
          </w:p>
        </w:tc>
      </w:tr>
      <w:tr w:rsidR="00842B58" w:rsidRPr="008C16DD" w14:paraId="496853F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6678946"/>
              <w:placeholder>
                <w:docPart w:val="2A95702500134842AD695E0731436C8B"/>
              </w:placeholder>
            </w:sdtPr>
            <w:sdtContent>
              <w:p w14:paraId="0CAC4F3B" w14:textId="77777777" w:rsidR="00842B58" w:rsidRPr="008C16DD" w:rsidRDefault="00842B5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842B58" w:rsidRPr="008C16DD" w14:paraId="5116C9A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268FF4B" w14:textId="77777777" w:rsidR="00842B58" w:rsidRPr="002E7977" w:rsidRDefault="00842B58">
            <w:pPr>
              <w:numPr>
                <w:ilvl w:val="0"/>
                <w:numId w:val="10"/>
              </w:numPr>
              <w:tabs>
                <w:tab w:val="num" w:pos="173"/>
              </w:tabs>
              <w:spacing w:before="120" w:after="120" w:line="240" w:lineRule="auto"/>
              <w:ind w:left="176" w:hanging="176"/>
              <w:rPr>
                <w:rFonts w:ascii="Arial Narrow" w:hAnsi="Arial Narrow"/>
                <w:color w:val="000000"/>
                <w:lang w:val="sr-Latn-CS"/>
              </w:rPr>
            </w:pPr>
            <w:r>
              <w:rPr>
                <w:rFonts w:ascii="Arial Narrow" w:hAnsi="Arial Narrow"/>
              </w:rPr>
              <w:t>Z</w:t>
            </w:r>
            <w:r w:rsidRPr="002E7977">
              <w:rPr>
                <w:rFonts w:ascii="Arial Narrow" w:hAnsi="Arial Narrow"/>
              </w:rPr>
              <w:t>aštit</w:t>
            </w:r>
            <w:r>
              <w:rPr>
                <w:rFonts w:ascii="Arial Narrow" w:hAnsi="Arial Narrow"/>
              </w:rPr>
              <w:t>a</w:t>
            </w:r>
            <w:r w:rsidRPr="002E7977">
              <w:rPr>
                <w:rFonts w:ascii="Arial Narrow" w:hAnsi="Arial Narrow"/>
              </w:rPr>
              <w:t xml:space="preserve"> lica i imovine</w:t>
            </w:r>
            <w:r w:rsidRPr="002E7977">
              <w:rPr>
                <w:rFonts w:ascii="Arial Narrow" w:hAnsi="Arial Narrow"/>
                <w:lang w:val="en-US"/>
              </w:rPr>
              <w:t xml:space="preserve"> u slučaju vanrednih događaja i situacija</w:t>
            </w:r>
          </w:p>
        </w:tc>
      </w:tr>
    </w:tbl>
    <w:p w14:paraId="724394C3" w14:textId="77777777" w:rsidR="00842B58" w:rsidRDefault="00842B58" w:rsidP="00842B58"/>
    <w:p w14:paraId="25AEEF68" w14:textId="77777777" w:rsidR="00842B58" w:rsidRDefault="00842B58" w:rsidP="00842B58"/>
    <w:p w14:paraId="43233848" w14:textId="77777777" w:rsidR="00842B58" w:rsidRDefault="00842B58" w:rsidP="00842B58"/>
    <w:p w14:paraId="3932F148" w14:textId="77777777" w:rsidR="00842B58" w:rsidRDefault="00842B58" w:rsidP="00842B58"/>
    <w:p w14:paraId="725F29CD" w14:textId="77777777" w:rsidR="00842B58" w:rsidRDefault="00842B58" w:rsidP="00842B58"/>
    <w:p w14:paraId="47D384B9" w14:textId="77777777" w:rsidR="00842B58" w:rsidRDefault="00842B58" w:rsidP="00842B58"/>
    <w:p w14:paraId="189792BD" w14:textId="77777777" w:rsidR="00842B58" w:rsidRDefault="00842B58" w:rsidP="00842B58"/>
    <w:p w14:paraId="09E514DC" w14:textId="77777777" w:rsidR="00842B58" w:rsidRDefault="00842B58" w:rsidP="00842B58"/>
    <w:p w14:paraId="345DF83D" w14:textId="77777777" w:rsidR="00842B58" w:rsidRDefault="00842B58" w:rsidP="00842B58"/>
    <w:p w14:paraId="662DA445" w14:textId="77777777" w:rsidR="00842B58" w:rsidRDefault="00842B58" w:rsidP="005E6C1E"/>
    <w:sdt>
      <w:sdtPr>
        <w:rPr>
          <w:rFonts w:ascii="Arial Narrow" w:eastAsia="Times New Roman" w:hAnsi="Arial Narrow" w:cs="Trebuchet MS"/>
          <w:b/>
          <w:bCs/>
          <w:lang w:val="sr-Latn-CS"/>
        </w:rPr>
        <w:id w:val="1941647788"/>
        <w:lock w:val="contentLocked"/>
        <w:placeholder>
          <w:docPart w:val="E6FC3BA200DF433FBECE479F4E20EF40"/>
        </w:placeholder>
      </w:sdtPr>
      <w:sdtContent>
        <w:p w14:paraId="0003EAAC"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14E88C6" w14:textId="77777777" w:rsidR="00842B58" w:rsidRPr="002E7977"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E7977">
        <w:rPr>
          <w:rFonts w:ascii="Arial Narrow" w:hAnsi="Arial Narrow"/>
          <w:lang w:val="de-DE"/>
        </w:rPr>
        <w:t>Modul Policijski poslovi</w:t>
      </w:r>
      <w:r w:rsidRPr="002E7977">
        <w:rPr>
          <w:rFonts w:ascii="Arial Narrow" w:hAnsi="Arial Narrow"/>
        </w:rPr>
        <w:t xml:space="preserve"> obezbjeđenja ličnosti i objekata</w:t>
      </w:r>
      <w:r w:rsidRPr="002E7977">
        <w:rPr>
          <w:rFonts w:ascii="Arial Narrow" w:hAnsi="Arial Narrow"/>
          <w:lang w:val="de-DE"/>
        </w:rPr>
        <w:t xml:space="preserve"> je tako koncipiran da polaznicima omogućava sticanje teorijskih i praktičnih znanja i vještina iz ove oblasti.</w:t>
      </w:r>
      <w:r>
        <w:rPr>
          <w:rFonts w:ascii="Arial Narrow" w:hAnsi="Arial Narrow"/>
          <w:lang w:val="de-DE"/>
        </w:rPr>
        <w:t xml:space="preserve"> </w:t>
      </w:r>
      <w:r w:rsidRPr="002E7977">
        <w:rPr>
          <w:rFonts w:ascii="Arial Narrow" w:hAnsi="Arial Narrow"/>
          <w:lang w:val="de-DE"/>
        </w:rPr>
        <w:t xml:space="preserve">Sadržaje je potrebno obrađivati i realizovati uz visok stepen angažovanosti i aktivnosti polaznika i korišćenjem simulacija konkretnih situacija, uz primjenu metoda kojima se podstiče samostalnost polaznika u izvršavanju konkretnih radnih zadataka. U skladu sa tim moguće je prilikom realizacije </w:t>
      </w:r>
      <w:r>
        <w:rPr>
          <w:rFonts w:ascii="Arial Narrow" w:hAnsi="Arial Narrow"/>
          <w:lang w:val="de-DE"/>
        </w:rPr>
        <w:t xml:space="preserve">nastavne </w:t>
      </w:r>
      <w:r w:rsidRPr="002E7977">
        <w:rPr>
          <w:rFonts w:ascii="Arial Narrow" w:hAnsi="Arial Narrow"/>
          <w:lang w:val="de-DE"/>
        </w:rPr>
        <w:t>jedinice prilagoditi grupi tempo rada, kontitnuitet izvođenja kao i metode.</w:t>
      </w:r>
      <w:r>
        <w:rPr>
          <w:rFonts w:ascii="Arial Narrow" w:hAnsi="Arial Narrow"/>
          <w:lang w:val="de-DE"/>
        </w:rPr>
        <w:t xml:space="preserve"> </w:t>
      </w:r>
      <w:r w:rsidRPr="002E7977">
        <w:rPr>
          <w:rFonts w:ascii="Arial Narrow" w:hAnsi="Arial Narrow"/>
          <w:lang w:val="de-DE"/>
        </w:rPr>
        <w:t>Tokom realizacije modula treba posebnu pažnju usmjeriti na jasno izražavanje polaznika i pravilno korišćenje terminologije koja je opšteprihvaćena iz ove oblasti. Kroz obradu pojedinih tema, polaznicima treba skrenuti pažnju na razvojne karakteristike mladih ljudi i njihovom pristupu.Treba podsticati problemsku nastavu i navoditi polaznike da sami dolaze do zaključaka prilikom rješavanja problema, čime se omogućava povezivanje teorijskih znanja sa praktičnom primjenom. Nastavu je potrebno što je moguće više individualizovati zbog različitog tempa i brzine savladavanja sadržaja i razlika u predznanjima polaznika.</w:t>
      </w:r>
    </w:p>
    <w:p w14:paraId="2CE1E7ED" w14:textId="77777777" w:rsidR="00842B58"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7042D">
        <w:rPr>
          <w:rFonts w:ascii="Arial Narrow" w:eastAsia="Times New Roman" w:hAnsi="Arial Narrow" w:cs="Trebuchet MS"/>
          <w:bCs/>
          <w:color w:val="000000"/>
          <w:lang w:val="en-US"/>
        </w:rPr>
        <w:t xml:space="preserve">Praktičnu nastavu realizovati uz primjenu odgovarajućih nastavnih metoda, simulacijom stvarnih situacija koje imaju problemski karakter sa težištem na rješavanju problema u skladu za naučenim teorijskim sadržajem i zakonima. Praktična obuka treba da omogući </w:t>
      </w:r>
      <w:r w:rsidRPr="00F7042D">
        <w:rPr>
          <w:rFonts w:ascii="Arial Narrow" w:eastAsia="Times New Roman" w:hAnsi="Arial Narrow" w:cs="Trebuchet MS"/>
          <w:bCs/>
          <w:color w:val="000000"/>
          <w:lang w:val="sr-Latn-CS"/>
        </w:rPr>
        <w:t>dalji napredak u razvoju znanja, vještina i stavova polaznika. Praktična obuka kod poslodavca, u područni jedinicama Uprave policije, je segment praktične nastave i sprovodi se u četvrtom kvalifikacionom periodu, nakon završetka teorijske i praktične obuke na Policijskoj akademiji. Treba da omogući  da se polaznici nakon stečenih znanja i vještina na Policijskoj akademiji detaljnije upoznaju sa poslovima koji se obavljaju u organizacionim jedinicama Uprave policije uz postepeno uvođenje u organizaciju i način rada policijskih poslova, počevši od početnog upoznavanja sa organizacijom i radom, bezbjednosnom problematikom, radom određenih organizacionih jedinica, sve do neposrednog rada na konkretnim zadacima.</w:t>
      </w:r>
    </w:p>
    <w:p w14:paraId="718B4826" w14:textId="77777777" w:rsidR="00842B58" w:rsidRPr="00F7042D"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7042D">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249896037"/>
        <w:lock w:val="contentLocked"/>
        <w:placeholder>
          <w:docPart w:val="E6FC3BA200DF433FBECE479F4E20EF40"/>
        </w:placeholder>
      </w:sdtPr>
      <w:sdtContent>
        <w:p w14:paraId="075BC239"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6636A97F"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F7042D">
        <w:rPr>
          <w:rFonts w:ascii="Arial Narrow" w:eastAsia="Times New Roman" w:hAnsi="Arial Narrow" w:cs="Trebuchet MS"/>
        </w:rPr>
        <w:t xml:space="preserve">Moračanin Z.; Jahić J., „Bliska zaštita VIP ličnosti“, Fakultet za kriminalistiku, kriminologiju i sigurnosne studije Univerziteta u Sarajevu, </w:t>
      </w:r>
      <w:r>
        <w:rPr>
          <w:rFonts w:ascii="Arial Narrow" w:eastAsia="Times New Roman" w:hAnsi="Arial Narrow" w:cs="Trebuchet MS"/>
        </w:rPr>
        <w:t xml:space="preserve">Sarajevo, </w:t>
      </w:r>
      <w:r w:rsidRPr="00F7042D">
        <w:rPr>
          <w:rFonts w:ascii="Arial Narrow" w:eastAsia="Times New Roman" w:hAnsi="Arial Narrow" w:cs="Trebuchet MS"/>
        </w:rPr>
        <w:t>2015.</w:t>
      </w:r>
    </w:p>
    <w:p w14:paraId="5A114E18"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rPr>
        <w:t xml:space="preserve">Zakoni: </w:t>
      </w:r>
      <w:r w:rsidRPr="00F7042D">
        <w:rPr>
          <w:rFonts w:ascii="Arial Narrow" w:hAnsi="Arial Narrow"/>
        </w:rPr>
        <w:t>Zakon o unutrašnjim poslovima, Krivični zakonik, Zakonik o krivičnom postupku, Zakon o javnom redu i miru, Zakon o prekršajima i zakon o oružju</w:t>
      </w:r>
      <w:r>
        <w:rPr>
          <w:rFonts w:ascii="Arial Narrow" w:hAnsi="Arial Narrow"/>
        </w:rPr>
        <w:t>.</w:t>
      </w:r>
    </w:p>
    <w:p w14:paraId="64EDCA34"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Pravilnik o načinu vršenja policijskih poslova i primjeni ovlašćenja u obavljanju tih poslova</w:t>
      </w:r>
      <w:r>
        <w:rPr>
          <w:rFonts w:ascii="Arial Narrow" w:eastAsia="Times New Roman" w:hAnsi="Arial Narrow" w:cs="Trebuchet MS"/>
        </w:rPr>
        <w:t>.</w:t>
      </w:r>
    </w:p>
    <w:p w14:paraId="117324C7"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Bečka konvencija o diplomatskim odnosima</w:t>
      </w:r>
      <w:r>
        <w:rPr>
          <w:rFonts w:ascii="Arial Narrow" w:eastAsia="Times New Roman" w:hAnsi="Arial Narrow" w:cs="Trebuchet MS"/>
        </w:rPr>
        <w:t>.</w:t>
      </w:r>
    </w:p>
    <w:p w14:paraId="0956B1C0"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Bečka konvencija o konzularnim poslovima</w:t>
      </w:r>
      <w:r>
        <w:rPr>
          <w:rFonts w:ascii="Arial Narrow" w:eastAsia="Times New Roman" w:hAnsi="Arial Narrow" w:cs="Trebuchet MS"/>
        </w:rPr>
        <w:t>.</w:t>
      </w:r>
    </w:p>
    <w:p w14:paraId="5DEDC2DA"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Odluka o određivanju ličnosti objekata i prostora koje obezbjeđuje Uprava policije</w:t>
      </w:r>
      <w:r>
        <w:rPr>
          <w:rFonts w:ascii="Arial Narrow" w:eastAsia="Times New Roman" w:hAnsi="Arial Narrow" w:cs="Trebuchet MS"/>
        </w:rPr>
        <w:t>.</w:t>
      </w:r>
    </w:p>
    <w:p w14:paraId="05591691"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Uputstvo o sadržaju mjera i stepenima zaštite ličnosti, objekata i prostora koje obezbjeđuje Uprava policije</w:t>
      </w:r>
      <w:r>
        <w:rPr>
          <w:rFonts w:ascii="Arial Narrow" w:eastAsia="Times New Roman" w:hAnsi="Arial Narrow" w:cs="Trebuchet MS"/>
        </w:rPr>
        <w:t>.</w:t>
      </w:r>
    </w:p>
    <w:p w14:paraId="45C36555"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Plan obezbjeđenja štićenih ličnosti i objekata</w:t>
      </w:r>
      <w:r>
        <w:rPr>
          <w:rFonts w:ascii="Arial Narrow" w:eastAsia="Times New Roman" w:hAnsi="Arial Narrow" w:cs="Trebuchet MS"/>
        </w:rPr>
        <w:t>.</w:t>
      </w:r>
    </w:p>
    <w:p w14:paraId="7413519B"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CPT preporuke</w:t>
      </w:r>
      <w:r>
        <w:rPr>
          <w:rFonts w:ascii="Arial Narrow" w:eastAsia="Times New Roman" w:hAnsi="Arial Narrow" w:cs="Trebuchet MS"/>
        </w:rPr>
        <w:t>.</w:t>
      </w:r>
    </w:p>
    <w:p w14:paraId="242E9E72" w14:textId="77777777" w:rsidR="00842B58" w:rsidRPr="00F7042D" w:rsidRDefault="00842B5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Instrukcija o postupanju prema licima lišenim slobode i zadržanim licima</w:t>
      </w:r>
      <w:r>
        <w:rPr>
          <w:rFonts w:ascii="Arial Narrow" w:eastAsia="Times New Roman" w:hAnsi="Arial Narrow" w:cs="Trebuchet MS"/>
        </w:rPr>
        <w:t>.</w:t>
      </w:r>
    </w:p>
    <w:p w14:paraId="2B814E10" w14:textId="77777777" w:rsidR="00842B58" w:rsidRPr="008C16DD" w:rsidRDefault="00842B58"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A9C7CB4" w14:textId="77777777" w:rsidR="00842B58" w:rsidRPr="008C16DD" w:rsidRDefault="00842B58"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488377746"/>
        <w:lock w:val="contentLocked"/>
        <w:placeholder>
          <w:docPart w:val="E6FC3BA200DF433FBECE479F4E20EF40"/>
        </w:placeholder>
      </w:sdtPr>
      <w:sdtContent>
        <w:p w14:paraId="0068C469"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2B58" w:rsidRPr="008C16DD" w14:paraId="71DE03E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55347585"/>
              <w:placeholder>
                <w:docPart w:val="D6936D2494684362BE1842B76A3993E0"/>
              </w:placeholder>
            </w:sdtPr>
            <w:sdtContent>
              <w:p w14:paraId="4E439A67"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8685052"/>
              <w:placeholder>
                <w:docPart w:val="D6936D2494684362BE1842B76A3993E0"/>
              </w:placeholder>
            </w:sdtPr>
            <w:sdtContent>
              <w:p w14:paraId="12874C58" w14:textId="77777777" w:rsidR="00842B58" w:rsidRPr="008C16DD" w:rsidRDefault="00842B58"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465039"/>
              <w:placeholder>
                <w:docPart w:val="D6936D2494684362BE1842B76A3993E0"/>
              </w:placeholder>
            </w:sdtPr>
            <w:sdtContent>
              <w:p w14:paraId="6B88958C"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842B58" w:rsidRPr="008C16DD" w14:paraId="193A5CE9"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D49CD33" w14:textId="77777777" w:rsidR="00842B58" w:rsidRPr="008C16DD" w:rsidRDefault="00842B58">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3521497" w14:textId="77777777" w:rsidR="00842B58" w:rsidRPr="008C16DD" w:rsidRDefault="00842B58" w:rsidP="005E6C1E">
            <w:pPr>
              <w:spacing w:before="120" w:after="120" w:line="240" w:lineRule="auto"/>
              <w:rPr>
                <w:rFonts w:ascii="Arial Narrow" w:eastAsia="Times New Roman" w:hAnsi="Arial Narrow" w:cs="Trebuchet MS"/>
                <w:lang w:val="sr-Latn-CS"/>
              </w:rPr>
            </w:pPr>
            <w:r w:rsidRPr="00F7042D">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EECB075"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Pr>
                <w:rFonts w:ascii="Arial Narrow" w:hAnsi="Arial Narrow"/>
              </w:rPr>
              <w:t>16</w:t>
            </w:r>
          </w:p>
        </w:tc>
      </w:tr>
      <w:tr w:rsidR="00842B58" w:rsidRPr="008C16DD" w14:paraId="0DAF4F5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F0B1967" w14:textId="77777777" w:rsidR="00842B58" w:rsidRPr="008C16DD" w:rsidRDefault="00842B58">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7DA7E8E" w14:textId="77777777" w:rsidR="00842B58" w:rsidRPr="008C16DD" w:rsidRDefault="00842B58" w:rsidP="005E6C1E">
            <w:pPr>
              <w:spacing w:before="120" w:after="120" w:line="240" w:lineRule="auto"/>
              <w:rPr>
                <w:rFonts w:ascii="Arial Narrow" w:eastAsia="Times New Roman" w:hAnsi="Arial Narrow" w:cs="Trebuchet MS"/>
                <w:lang w:val="sr-Latn-CS"/>
              </w:rPr>
            </w:pPr>
            <w:r w:rsidRPr="00F7042D">
              <w:rPr>
                <w:rFonts w:ascii="Arial Narrow" w:hAnsi="Arial Narrow"/>
              </w:rPr>
              <w:t>Projektor</w:t>
            </w:r>
            <w:r>
              <w:rPr>
                <w:rFonts w:ascii="Arial Narrow" w:hAnsi="Arial Narrow"/>
              </w:rPr>
              <w:t>,</w:t>
            </w:r>
            <w:r w:rsidRPr="00F7042D">
              <w:rPr>
                <w:rFonts w:ascii="Arial Narrow" w:hAnsi="Arial Narrow"/>
              </w:rPr>
              <w:t xml:space="preserve"> projekciono platno</w:t>
            </w:r>
            <w:r>
              <w:rPr>
                <w:rFonts w:ascii="Arial Narrow" w:hAnsi="Arial Narrow"/>
              </w:rPr>
              <w:t>/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435C40F"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23F4FA3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FAFCF9"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BC7C01D" w14:textId="03484300" w:rsidR="0092107D" w:rsidRPr="00F7042D" w:rsidRDefault="0092107D" w:rsidP="0092107D">
            <w:pPr>
              <w:spacing w:before="120" w:after="120" w:line="240" w:lineRule="auto"/>
              <w:rPr>
                <w:rFonts w:ascii="Arial Narrow" w:hAnsi="Arial Narrow"/>
              </w:rPr>
            </w:pPr>
            <w:r w:rsidRPr="00D75496">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21E256" w14:textId="1A0B89C8" w:rsidR="0092107D" w:rsidRDefault="0092107D" w:rsidP="0092107D">
            <w:pPr>
              <w:spacing w:before="40" w:after="40" w:line="240" w:lineRule="auto"/>
              <w:jc w:val="center"/>
              <w:rPr>
                <w:rFonts w:ascii="Arial Narrow" w:hAnsi="Arial Narrow"/>
              </w:rPr>
            </w:pPr>
            <w:r w:rsidRPr="00D75496">
              <w:rPr>
                <w:rFonts w:ascii="Arial Narrow" w:hAnsi="Arial Narrow"/>
                <w:color w:val="000000" w:themeColor="text1"/>
              </w:rPr>
              <w:t>3</w:t>
            </w:r>
          </w:p>
        </w:tc>
      </w:tr>
      <w:tr w:rsidR="0092107D" w:rsidRPr="008C16DD" w14:paraId="45C1E51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827E11"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E2B0906" w14:textId="77777777" w:rsidR="0092107D" w:rsidRPr="008C16DD" w:rsidRDefault="0092107D" w:rsidP="0092107D">
            <w:pPr>
              <w:spacing w:before="120" w:after="120" w:line="240" w:lineRule="auto"/>
              <w:rPr>
                <w:rFonts w:ascii="Arial Narrow" w:eastAsia="Times New Roman" w:hAnsi="Arial Narrow" w:cs="Trebuchet MS"/>
                <w:lang w:val="sr-Latn-CS"/>
              </w:rPr>
            </w:pPr>
            <w:r w:rsidRPr="00F7042D">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4060386"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59070C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A7DE8FD"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5FF8A5" w14:textId="77777777" w:rsidR="0092107D" w:rsidRPr="008C16DD" w:rsidRDefault="0092107D" w:rsidP="0092107D">
            <w:pPr>
              <w:spacing w:before="120" w:after="120" w:line="240" w:lineRule="auto"/>
              <w:rPr>
                <w:rFonts w:ascii="Arial Narrow" w:eastAsia="Times New Roman" w:hAnsi="Arial Narrow" w:cs="Trebuchet MS"/>
                <w:lang w:val="sr-Latn-CS"/>
              </w:rPr>
            </w:pPr>
            <w:r w:rsidRPr="00F7042D">
              <w:rPr>
                <w:rFonts w:ascii="Arial Narrow" w:hAnsi="Arial Narrow"/>
              </w:rPr>
              <w:t>Tehnička sredstva za komunikaciju (radio veza i druga sredstva komunikacije</w:t>
            </w:r>
            <w:r w:rsidRPr="00F7042D">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D29766"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597326C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E7792CB"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475F18" w14:textId="77777777" w:rsidR="0092107D" w:rsidRPr="008C16DD" w:rsidRDefault="0092107D" w:rsidP="0092107D">
            <w:pPr>
              <w:spacing w:before="120" w:after="120" w:line="240" w:lineRule="auto"/>
              <w:rPr>
                <w:rFonts w:ascii="Arial Narrow" w:hAnsi="Arial Narrow"/>
              </w:rPr>
            </w:pPr>
            <w:r>
              <w:rPr>
                <w:rFonts w:ascii="Arial Narrow" w:hAnsi="Arial Narrow"/>
              </w:rPr>
              <w:t>T</w:t>
            </w:r>
            <w:r w:rsidRPr="00F7042D">
              <w:rPr>
                <w:rFonts w:ascii="Arial Narrow" w:hAnsi="Arial Narrow"/>
              </w:rPr>
              <w:t>ehničk</w:t>
            </w:r>
            <w:r>
              <w:rPr>
                <w:rFonts w:ascii="Arial Narrow" w:hAnsi="Arial Narrow"/>
              </w:rPr>
              <w:t>i</w:t>
            </w:r>
            <w:r w:rsidRPr="00F7042D">
              <w:rPr>
                <w:rFonts w:ascii="Arial Narrow" w:hAnsi="Arial Narrow"/>
              </w:rPr>
              <w:t xml:space="preserve"> uređaj</w:t>
            </w:r>
            <w:r>
              <w:rPr>
                <w:rFonts w:ascii="Arial Narrow" w:hAnsi="Arial Narrow"/>
              </w:rPr>
              <w:t>i</w:t>
            </w:r>
            <w:r w:rsidRPr="00F7042D">
              <w:rPr>
                <w:rFonts w:ascii="Arial Narrow" w:hAnsi="Arial Narrow"/>
              </w:rPr>
              <w:t xml:space="preserve"> i oprem</w:t>
            </w:r>
            <w:r>
              <w:rPr>
                <w:rFonts w:ascii="Arial Narrow" w:hAnsi="Arial Narrow"/>
              </w:rPr>
              <w:t>a</w:t>
            </w:r>
            <w:r w:rsidRPr="00F7042D">
              <w:rPr>
                <w:rFonts w:ascii="Arial Narrow" w:hAnsi="Arial Narrow"/>
              </w:rPr>
              <w:t xml:space="preserve"> za pregled i kontrolu lica, vozila, stvari i prtljaga </w:t>
            </w:r>
            <w:r w:rsidRPr="00F7042D">
              <w:rPr>
                <w:rFonts w:ascii="Arial Narrow" w:hAnsi="Arial Narrow"/>
                <w:lang w:val="en-US"/>
              </w:rPr>
              <w:t>(metal detektori i drugi uređaju za detekciju, tehni</w:t>
            </w:r>
            <w:r w:rsidRPr="00F7042D">
              <w:rPr>
                <w:rFonts w:ascii="Arial Narrow" w:hAnsi="Arial Narrow"/>
              </w:rPr>
              <w:t>čka sredsta za video nadzor, monitoring, sredstva za uzbunjivanje, kontrola pristupa-kartice, šifre, biometrija, detektori pokreta, interfon sistemi, sigurnosne brave, rešetke na prozorima, sigurnosna vrata, sefovi</w:t>
            </w:r>
            <w:r>
              <w:rPr>
                <w:rFonts w:ascii="Arial Narrow" w:hAnsi="Arial Narrow"/>
              </w:rPr>
              <w:t xml:space="preserve"> </w:t>
            </w:r>
            <w:r w:rsidRPr="00F7042D">
              <w:rPr>
                <w:rFonts w:ascii="Arial Narrow" w:hAnsi="Arial Narrow"/>
              </w:rPr>
              <w:t>i dr.</w:t>
            </w:r>
            <w:r w:rsidRPr="00F7042D">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18048B"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5</w:t>
            </w:r>
          </w:p>
        </w:tc>
      </w:tr>
      <w:tr w:rsidR="0092107D" w:rsidRPr="008C16DD" w14:paraId="06F593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1A2A749"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7F867F2" w14:textId="77777777" w:rsidR="0092107D" w:rsidRPr="008C16DD" w:rsidRDefault="0092107D" w:rsidP="0092107D">
            <w:pPr>
              <w:spacing w:before="120" w:after="120" w:line="240" w:lineRule="auto"/>
              <w:rPr>
                <w:rFonts w:ascii="Arial Narrow" w:hAnsi="Arial Narrow"/>
              </w:rPr>
            </w:pPr>
            <w:r w:rsidRPr="00E3004A">
              <w:rPr>
                <w:rFonts w:ascii="Arial Narrow" w:hAnsi="Arial Narrow"/>
              </w:rPr>
              <w:t xml:space="preserve">Sredstva protivpožarne zaštite i zaštite na radu </w:t>
            </w:r>
            <w:r w:rsidRPr="00E3004A">
              <w:rPr>
                <w:rFonts w:ascii="Arial Narrow" w:hAnsi="Arial Narrow"/>
                <w:lang w:val="en-US"/>
              </w:rPr>
              <w:t>(ra</w:t>
            </w:r>
            <w:r w:rsidRPr="00E3004A">
              <w:rPr>
                <w:rFonts w:ascii="Arial Narrow" w:hAnsi="Arial Narrow"/>
              </w:rPr>
              <w:t xml:space="preserve">zličite vrste PP </w:t>
            </w:r>
            <w:r w:rsidRPr="00E3004A">
              <w:rPr>
                <w:rFonts w:ascii="Arial Narrow" w:hAnsi="Arial Narrow"/>
                <w:lang w:val="en-US"/>
              </w:rPr>
              <w:t>aparata</w:t>
            </w:r>
            <w:r>
              <w:rPr>
                <w:rFonts w:ascii="Arial Narrow" w:hAnsi="Arial Narrow"/>
                <w:lang w:val="en-US"/>
              </w:rPr>
              <w:t xml:space="preserve"> </w:t>
            </w:r>
            <w:r w:rsidRPr="00E3004A">
              <w:rPr>
                <w:rFonts w:ascii="Arial Narrow" w:hAnsi="Arial Narrow"/>
                <w:lang w:val="en-US"/>
              </w:rPr>
              <w:t>- ručni aparat-prah, CO</w:t>
            </w:r>
            <w:r w:rsidRPr="00E3004A">
              <w:rPr>
                <w:rFonts w:ascii="Arial Narrow" w:hAnsi="Arial Narrow"/>
                <w:vertAlign w:val="subscript"/>
                <w:lang w:val="en-US"/>
              </w:rPr>
              <w:t>2</w:t>
            </w:r>
            <w:r w:rsidRPr="00E3004A">
              <w:rPr>
                <w:rFonts w:ascii="Arial Narrow" w:hAnsi="Arial Narrow"/>
                <w:lang w:val="en-US"/>
              </w:rPr>
              <w:t>, pjena, voda, zidni hidrant, spoljašnji hidrant, prah, naprtnjače</w:t>
            </w:r>
            <w:r>
              <w:rPr>
                <w:rFonts w:ascii="Arial Narrow" w:hAnsi="Arial Narrow"/>
                <w:lang w:val="en-US"/>
              </w:rPr>
              <w:t xml:space="preserve">, </w:t>
            </w:r>
            <w:r w:rsidRPr="00E3004A">
              <w:rPr>
                <w:rFonts w:ascii="Arial Narrow" w:hAnsi="Arial Narrow"/>
                <w:lang w:val="en-US"/>
              </w:rPr>
              <w:t>protiv</w:t>
            </w:r>
            <w:r>
              <w:rPr>
                <w:rFonts w:ascii="Arial Narrow" w:hAnsi="Arial Narrow"/>
                <w:lang w:val="en-US"/>
              </w:rPr>
              <w:t xml:space="preserve"> </w:t>
            </w:r>
            <w:r w:rsidRPr="00E3004A">
              <w:rPr>
                <w:rFonts w:ascii="Arial Narrow" w:hAnsi="Arial Narrow"/>
                <w:lang w:val="en-US"/>
              </w:rPr>
              <w:t>požarni alarm, detektori dima i toplote, ručni javljači požara, instalacije i sistemi-Sprinkler sistemi, Stabilni sistem</w:t>
            </w:r>
            <w:r>
              <w:rPr>
                <w:rFonts w:ascii="Arial Narrow" w:hAnsi="Arial Narrow"/>
                <w:lang w:val="en-US"/>
              </w:rPr>
              <w:t xml:space="preserve"> za gašenje požara</w:t>
            </w:r>
            <w:r w:rsidRPr="00E3004A">
              <w:rPr>
                <w:rFonts w:ascii="Arial Narrow" w:hAnsi="Arial Narrow"/>
                <w:lang w:val="en-US"/>
              </w:rPr>
              <w:t>, protivpožarna vrata, signalizacija za izlazak u slučaju opasnosti, protivpožarne stepenice</w:t>
            </w:r>
            <w:r>
              <w:rPr>
                <w:rFonts w:ascii="Arial Narrow" w:hAnsi="Arial Narrow"/>
                <w:lang w:val="en-US"/>
              </w:rPr>
              <w:t>,</w:t>
            </w:r>
            <w:r w:rsidRPr="00E3004A">
              <w:rPr>
                <w:rFonts w:ascii="Arial Narrow" w:hAnsi="Arial Narrow"/>
                <w:lang w:val="en-US"/>
              </w:rPr>
              <w:t xml:space="preserve"> zaštitne rukavice, zaštitna odijela, zaštitne kacige, zaštitna obuća, zaštita za sluh, zaštitna maska i druga sredstva za gašenje požar</w:t>
            </w:r>
            <w:r>
              <w:rPr>
                <w:rFonts w:ascii="Arial Narrow" w:hAnsi="Arial Narrow"/>
                <w:lang w:val="en-US"/>
              </w:rPr>
              <w:t>a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B8933F"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5</w:t>
            </w:r>
          </w:p>
        </w:tc>
      </w:tr>
      <w:tr w:rsidR="0092107D" w:rsidRPr="008C16DD" w14:paraId="4BBAE29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62F521B"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6D8BC2" w14:textId="77777777" w:rsidR="0092107D" w:rsidRPr="008C16DD" w:rsidRDefault="0092107D" w:rsidP="0092107D">
            <w:pPr>
              <w:spacing w:before="120" w:after="120" w:line="240" w:lineRule="auto"/>
              <w:rPr>
                <w:rFonts w:ascii="Arial Narrow" w:hAnsi="Arial Narrow"/>
              </w:rPr>
            </w:pPr>
            <w:r w:rsidRPr="00E3004A">
              <w:rPr>
                <w:rFonts w:ascii="Arial Narrow" w:hAnsi="Arial Narrow"/>
              </w:rPr>
              <w:t xml:space="preserve">Sredstva prinude </w:t>
            </w:r>
            <w:r w:rsidRPr="00E3004A">
              <w:rPr>
                <w:rFonts w:ascii="Arial Narrow" w:hAnsi="Arial Narrow"/>
                <w:lang w:val="en-US"/>
              </w:rPr>
              <w:t>(slu</w:t>
            </w:r>
            <w:r w:rsidRPr="00E3004A">
              <w:rPr>
                <w:rFonts w:ascii="Arial Narrow" w:hAnsi="Arial Narrow"/>
              </w:rPr>
              <w:t>ž</w:t>
            </w:r>
            <w:r w:rsidRPr="00E3004A">
              <w:rPr>
                <w:rFonts w:ascii="Arial Narrow" w:hAnsi="Arial Narrow"/>
                <w:lang w:val="en-US"/>
              </w:rPr>
              <w:t>bena palica, lisice, suzavac, elektrošoker, pištolj, automatsko oružje, biber sprej</w:t>
            </w:r>
            <w:r>
              <w:rPr>
                <w:rFonts w:ascii="Arial Narrow" w:hAnsi="Arial Narrow"/>
                <w:lang w:val="en-US"/>
              </w:rPr>
              <w:t xml:space="preserve">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59762EC"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28</w:t>
            </w:r>
          </w:p>
        </w:tc>
      </w:tr>
      <w:tr w:rsidR="0092107D" w:rsidRPr="008C16DD" w14:paraId="494325E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9348DE"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5F4537" w14:textId="77777777" w:rsidR="0092107D" w:rsidRPr="008C16DD" w:rsidRDefault="0092107D" w:rsidP="0092107D">
            <w:pPr>
              <w:spacing w:before="120" w:after="120" w:line="240" w:lineRule="auto"/>
              <w:rPr>
                <w:rFonts w:ascii="Arial Narrow" w:hAnsi="Arial Narrow"/>
              </w:rPr>
            </w:pPr>
            <w:r w:rsidRPr="00E3004A">
              <w:rPr>
                <w:rFonts w:ascii="Arial Narrow" w:hAnsi="Arial Narrow"/>
              </w:rPr>
              <w:t xml:space="preserve">Sredstva za pružanje prve pomoći </w:t>
            </w:r>
            <w:r w:rsidRPr="00E3004A">
              <w:rPr>
                <w:rFonts w:ascii="Arial Narrow" w:hAnsi="Arial Narrow"/>
                <w:lang w:val="en-US"/>
              </w:rPr>
              <w:t>(sterilne gaze-komprese, zavoji</w:t>
            </w:r>
            <w:r>
              <w:rPr>
                <w:rFonts w:ascii="Arial Narrow" w:hAnsi="Arial Narrow"/>
                <w:lang w:val="en-US"/>
              </w:rPr>
              <w:t xml:space="preserve"> (</w:t>
            </w:r>
            <w:r w:rsidRPr="00E3004A">
              <w:rPr>
                <w:rFonts w:ascii="Arial Narrow" w:hAnsi="Arial Narrow"/>
                <w:lang w:val="en-US"/>
              </w:rPr>
              <w:t>elastični i obični</w:t>
            </w:r>
            <w:r>
              <w:rPr>
                <w:rFonts w:ascii="Arial Narrow" w:hAnsi="Arial Narrow"/>
                <w:lang w:val="en-US"/>
              </w:rPr>
              <w:t>)</w:t>
            </w:r>
            <w:r w:rsidRPr="00E3004A">
              <w:rPr>
                <w:rFonts w:ascii="Arial Narrow" w:hAnsi="Arial Narrow"/>
                <w:lang w:val="en-US"/>
              </w:rPr>
              <w:t>, flasteri, hanzaplast</w:t>
            </w:r>
            <w:r>
              <w:rPr>
                <w:rFonts w:ascii="Arial Narrow" w:hAnsi="Arial Narrow"/>
                <w:lang w:val="en-US"/>
              </w:rPr>
              <w:t xml:space="preserve"> </w:t>
            </w:r>
            <w:r w:rsidRPr="00E3004A">
              <w:rPr>
                <w:rFonts w:ascii="Arial Narrow" w:hAnsi="Arial Narrow"/>
                <w:lang w:val="en-US"/>
              </w:rPr>
              <w:t>-</w:t>
            </w:r>
            <w:r>
              <w:rPr>
                <w:rFonts w:ascii="Arial Narrow" w:hAnsi="Arial Narrow"/>
                <w:lang w:val="en-US"/>
              </w:rPr>
              <w:t xml:space="preserve"> </w:t>
            </w:r>
            <w:r w:rsidRPr="00E3004A">
              <w:rPr>
                <w:rFonts w:ascii="Arial Narrow" w:hAnsi="Arial Narrow"/>
                <w:lang w:val="en-US"/>
              </w:rPr>
              <w:t>flaster u traci, trokutasta marama, vata, alkohol, hidrogen, jod, antiseptičke marame, makaze, pinceta,</w:t>
            </w:r>
            <w:r>
              <w:rPr>
                <w:rFonts w:ascii="Arial Narrow" w:hAnsi="Arial Narrow"/>
                <w:lang w:val="en-US"/>
              </w:rPr>
              <w:t xml:space="preserve"> </w:t>
            </w:r>
            <w:r w:rsidRPr="00E3004A">
              <w:rPr>
                <w:rFonts w:ascii="Arial Narrow" w:hAnsi="Arial Narrow"/>
                <w:lang w:val="en-US"/>
              </w:rPr>
              <w:t>sigurnosne igle, termometar, rukavice za jednokratnu upotrebu, elastični zavoj za uganuće, folija za utopljavanje, zaštitna maska za vještaćko disanje, aparat za mjerenje pritiska, priručna sredstva za imobilizaciju</w:t>
            </w:r>
            <w:r>
              <w:rPr>
                <w:rFonts w:ascii="Arial Narrow" w:hAnsi="Arial Narrow"/>
                <w:lang w:val="en-US"/>
              </w:rPr>
              <w:t xml:space="preserve">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DEF1D48"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28</w:t>
            </w:r>
          </w:p>
        </w:tc>
      </w:tr>
    </w:tbl>
    <w:sdt>
      <w:sdtPr>
        <w:rPr>
          <w:rFonts w:ascii="Arial Narrow" w:eastAsia="Times New Roman" w:hAnsi="Arial Narrow" w:cs="Trebuchet MS"/>
          <w:b/>
          <w:bCs/>
          <w:lang w:val="sr-Latn-CS"/>
        </w:rPr>
        <w:id w:val="-1765449470"/>
        <w:lock w:val="contentLocked"/>
        <w:placeholder>
          <w:docPart w:val="E6FC3BA200DF433FBECE479F4E20EF40"/>
        </w:placeholder>
      </w:sdtPr>
      <w:sdtContent>
        <w:p w14:paraId="3010F099"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4EAD87B"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Provjeravanje postignuća polaznika sprovodi se u kontinuitetu radi praćenja polaznika u dostizanju ishoda učenja. </w:t>
      </w:r>
    </w:p>
    <w:p w14:paraId="107F9152"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Vrednovanje postignuća polaznika, odnosno dostizanja ishoda učenja vrši se u skladu sa kriterijumima za dostizanje svakog ishoda učenja posebno. </w:t>
      </w:r>
    </w:p>
    <w:p w14:paraId="08F6B7D5"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Kriterijumi ocjenjivanja za ocjene nedovoljan (1) do odličan (5), kao i udio pojedinih ishoda u konačnoj ocjeni, utvrđuju se na nivou aktiva. </w:t>
      </w:r>
    </w:p>
    <w:p w14:paraId="7BF70CF7"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Predviđeni načini provjere dostignutosti ishoda učenja definisani su za svaki ishod posebno. </w:t>
      </w:r>
    </w:p>
    <w:p w14:paraId="4FB94E79"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Zaključna ocjena na kraju klasifikacionog perioda izvodi se iz ocjena svih ishoda u tom klasifikacionom periodu. </w:t>
      </w:r>
    </w:p>
    <w:p w14:paraId="130463C8" w14:textId="77777777" w:rsidR="00842B58" w:rsidRPr="008C16DD"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3004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628858623"/>
        <w:lock w:val="contentLocked"/>
        <w:placeholder>
          <w:docPart w:val="E6FC3BA200DF433FBECE479F4E20EF40"/>
        </w:placeholder>
      </w:sdtPr>
      <w:sdtContent>
        <w:p w14:paraId="2A74B1BF"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59D3A7CE" w14:textId="77777777" w:rsidR="00842B58" w:rsidRPr="008C16DD" w:rsidRDefault="00842B5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3004A">
        <w:rPr>
          <w:rFonts w:ascii="Arial Narrow" w:hAnsi="Arial Narrow"/>
          <w:lang w:val="en-US"/>
        </w:rPr>
        <w:t>Pozitivna</w:t>
      </w:r>
      <w:r w:rsidRPr="00E3004A">
        <w:rPr>
          <w:rFonts w:ascii="Arial Narrow" w:hAnsi="Arial Narrow"/>
          <w:lang w:val="sr-Latn-CS"/>
        </w:rPr>
        <w:t xml:space="preserve"> </w:t>
      </w:r>
      <w:r w:rsidRPr="00E3004A">
        <w:rPr>
          <w:rFonts w:ascii="Arial Narrow" w:hAnsi="Arial Narrow"/>
          <w:lang w:val="en-US"/>
        </w:rPr>
        <w:t>ocjena</w:t>
      </w:r>
      <w:r w:rsidRPr="00E3004A">
        <w:rPr>
          <w:rFonts w:ascii="Arial Narrow" w:hAnsi="Arial Narrow"/>
          <w:lang w:val="sr-Latn-CS"/>
        </w:rPr>
        <w:t xml:space="preserve"> </w:t>
      </w:r>
      <w:r w:rsidRPr="00E3004A">
        <w:rPr>
          <w:rFonts w:ascii="Arial Narrow" w:hAnsi="Arial Narrow"/>
          <w:lang w:val="en-US"/>
        </w:rPr>
        <w:t>na</w:t>
      </w:r>
      <w:r w:rsidRPr="00E3004A">
        <w:rPr>
          <w:rFonts w:ascii="Arial Narrow" w:hAnsi="Arial Narrow"/>
          <w:lang w:val="sr-Latn-CS"/>
        </w:rPr>
        <w:t xml:space="preserve"> </w:t>
      </w:r>
      <w:r w:rsidRPr="00E3004A">
        <w:rPr>
          <w:rFonts w:ascii="Arial Narrow" w:hAnsi="Arial Narrow"/>
          <w:lang w:val="en-US"/>
        </w:rPr>
        <w:t>kraju</w:t>
      </w:r>
      <w:r w:rsidRPr="00E3004A">
        <w:rPr>
          <w:rFonts w:ascii="Arial Narrow" w:hAnsi="Arial Narrow"/>
          <w:lang w:val="sr-Latn-CS"/>
        </w:rPr>
        <w:t xml:space="preserve"> </w:t>
      </w:r>
      <w:r>
        <w:rPr>
          <w:rFonts w:ascii="Arial Narrow" w:hAnsi="Arial Narrow"/>
          <w:lang w:val="sr-Latn-CS"/>
        </w:rPr>
        <w:t>školske godine</w:t>
      </w:r>
      <w:r w:rsidRPr="00E3004A">
        <w:rPr>
          <w:rFonts w:ascii="Arial Narrow" w:hAnsi="Arial Narrow"/>
          <w:lang w:val="sr-Latn-CS"/>
        </w:rPr>
        <w:t>.</w:t>
      </w:r>
    </w:p>
    <w:p w14:paraId="27D96540" w14:textId="77777777" w:rsidR="00842B58"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61635736"/>
          <w:lock w:val="contentLocked"/>
          <w:placeholder>
            <w:docPart w:val="E6FC3BA200DF433FBECE479F4E20EF40"/>
          </w:placeholder>
        </w:sdtPr>
        <w:sdtContent>
          <w:r w:rsidR="00842B58" w:rsidRPr="008C16DD">
            <w:rPr>
              <w:rFonts w:ascii="Arial Narrow" w:eastAsia="Times New Roman" w:hAnsi="Arial Narrow" w:cs="Trebuchet MS"/>
              <w:b/>
              <w:bCs/>
              <w:lang w:val="sr-Latn-CS"/>
            </w:rPr>
            <w:t>9. Povezanost modula – korelacija</w:t>
          </w:r>
        </w:sdtContent>
      </w:sdt>
    </w:p>
    <w:p w14:paraId="11FB1053"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Specijalno fizičko obrazovanje II</w:t>
      </w:r>
    </w:p>
    <w:p w14:paraId="67ADFBCB"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Engleski jezik u policiji II</w:t>
      </w:r>
    </w:p>
    <w:p w14:paraId="18A18B11"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Bezbjednost saobraćaja</w:t>
      </w:r>
    </w:p>
    <w:p w14:paraId="0860C95F"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Policijski poslovi borbe i suzbijanja kriminaliteta</w:t>
      </w:r>
    </w:p>
    <w:p w14:paraId="0419EBDA" w14:textId="77777777" w:rsidR="00842B58" w:rsidRPr="00E3004A" w:rsidRDefault="00842B58" w:rsidP="005E6C1E">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Policijski poslovi opšte nadležnosti</w:t>
      </w:r>
    </w:p>
    <w:sdt>
      <w:sdtPr>
        <w:rPr>
          <w:rFonts w:ascii="Arial Narrow" w:eastAsia="Times New Roman" w:hAnsi="Arial Narrow" w:cs="Trebuchet MS"/>
          <w:b/>
          <w:bCs/>
          <w:lang w:val="sr-Latn-CS"/>
        </w:rPr>
        <w:id w:val="991993119"/>
        <w:lock w:val="contentLocked"/>
        <w:placeholder>
          <w:docPart w:val="E6FC3BA200DF433FBECE479F4E20EF40"/>
        </w:placeholder>
      </w:sdtPr>
      <w:sdtEndPr>
        <w:rPr>
          <w:rFonts w:cs="Arial"/>
          <w:b w:val="0"/>
          <w:lang w:val="sl-SI"/>
        </w:rPr>
      </w:sdtEndPr>
      <w:sdtContent>
        <w:p w14:paraId="1893591B"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7CE1688" w14:textId="77777777" w:rsidR="00842B58" w:rsidRPr="008C16DD" w:rsidRDefault="00842B58"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68889892"/>
        <w:lock w:val="contentLocked"/>
        <w:placeholder>
          <w:docPart w:val="E6FC3BA200DF433FBECE479F4E20EF40"/>
        </w:placeholder>
      </w:sdtPr>
      <w:sdtEndPr>
        <w:rPr>
          <w:rFonts w:eastAsia="Calibri" w:cs="Verdana"/>
          <w:bCs w:val="0"/>
          <w:color w:val="000000"/>
          <w:lang w:val="sr-Latn-ME"/>
        </w:rPr>
      </w:sdtEndPr>
      <w:sdtContent>
        <w:p w14:paraId="6843424F"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753C7E8" w14:textId="77777777" w:rsidR="00842B58" w:rsidRPr="00E3004A" w:rsidRDefault="00842B58"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3004A">
        <w:rPr>
          <w:rFonts w:ascii="Arial Narrow" w:hAnsi="Arial Narrow"/>
          <w:lang w:val="de-DE"/>
        </w:rPr>
        <w:t xml:space="preserve">Kompetencija pismenosti (upotreba stručne terminologije u usmenom i pisanom obliku pravilnim formulisanjem pojmova, činjenica i pravila iz oblasti policijskih poslova </w:t>
      </w:r>
      <w:r w:rsidRPr="00E3004A">
        <w:rPr>
          <w:rFonts w:ascii="Arial Narrow" w:hAnsi="Arial Narrow"/>
        </w:rPr>
        <w:t>obezbjeđenja ličnosti i objekata</w:t>
      </w:r>
      <w:r w:rsidRPr="00E3004A">
        <w:rPr>
          <w:rFonts w:ascii="Arial Narrow" w:hAnsi="Arial Narrow"/>
          <w:lang w:val="de-DE"/>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4290F1B" w14:textId="77777777" w:rsidR="00842B58" w:rsidRPr="00DB5D46" w:rsidRDefault="00842B58"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Matematička kompetencija i kompetencija u prirodnim naukama, tehnologiji i inženjerstvu (STEM) (razvijanje logičkog načina razmišljanja, osnovnih matematičkih principa i donošenja zaključaka prilikom analize ponašanja i komunikacije, korišćenje računara za elektronsku i pisanu komunikaciju i dr.)</w:t>
      </w:r>
    </w:p>
    <w:p w14:paraId="16357A85" w14:textId="77777777" w:rsidR="00842B58" w:rsidRPr="00DB5D46" w:rsidRDefault="00842B58"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Digitalna kompetencija (korišćenje informaciono-komunikacionih tehnologija radi pretrage, prikupljanja i upotrebe podataka iz oblasti </w:t>
      </w:r>
      <w:r>
        <w:rPr>
          <w:rFonts w:ascii="Arial Narrow" w:hAnsi="Arial Narrow"/>
          <w:lang w:val="de-DE"/>
        </w:rPr>
        <w:t>policijskih poslova</w:t>
      </w:r>
      <w:r>
        <w:rPr>
          <w:rFonts w:ascii="Arial Narrow" w:hAnsi="Arial Narrow"/>
        </w:rPr>
        <w:t xml:space="preserve"> obezbjeđenja ličnosti i objekata</w:t>
      </w:r>
      <w:r w:rsidRPr="00DB5D46">
        <w:rPr>
          <w:rFonts w:ascii="Arial Narrow" w:hAnsi="Arial Narrow"/>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1CA9EF86" w14:textId="77777777" w:rsidR="00842B58" w:rsidRPr="00DB5D46" w:rsidRDefault="00842B58"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14:paraId="3E56ABCA" w14:textId="77777777" w:rsidR="00842B58" w:rsidRPr="00DB5D46" w:rsidRDefault="00842B58"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14:paraId="1E09427F" w14:textId="345DCBC3" w:rsidR="00842B58" w:rsidRDefault="00842B58"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D5EBECD" w14:textId="71181DB1" w:rsidR="0071501E" w:rsidRPr="00DB5D46" w:rsidRDefault="0071501E" w:rsidP="005E6C1E">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Kompetencija kulturološke svijesti i izražavanja </w:t>
      </w:r>
      <w:r w:rsidRPr="00053119">
        <w:rPr>
          <w:rFonts w:ascii="Arial Narrow" w:hAnsi="Arial Narrow"/>
        </w:rPr>
        <w:t xml:space="preserve">razvijanje svijesti o značaju poznavanja i poštovanja lokalnih, nacionalnih, regionalnih, evropskih i globalnih kultura kroz povezivanje sa primjerima iz oblasti </w:t>
      </w:r>
      <w:r>
        <w:rPr>
          <w:rFonts w:ascii="Arial Narrow" w:hAnsi="Arial Narrow"/>
          <w:lang w:val="de-DE"/>
        </w:rPr>
        <w:t>policijskih poslova</w:t>
      </w:r>
      <w:r>
        <w:rPr>
          <w:rFonts w:ascii="Arial Narrow" w:hAnsi="Arial Narrow"/>
        </w:rPr>
        <w:t xml:space="preserve"> obezbjeđenja ličnosti i objekata</w:t>
      </w:r>
      <w:r w:rsidRPr="00053119">
        <w:rPr>
          <w:rFonts w:ascii="Arial Narrow" w:hAnsi="Arial Narrow"/>
        </w:rPr>
        <w:t>; predstavljanje ideja putem različitih kulturoloških formi kao što su pisani, štampani ili digitalni tekst, film, dizajn i dr.</w:t>
      </w:r>
      <w:r w:rsidRPr="00DB5D46">
        <w:rPr>
          <w:rFonts w:ascii="Arial Narrow" w:hAnsi="Arial Narrow"/>
          <w:lang w:val="de-DE"/>
        </w:rPr>
        <w:t>)</w:t>
      </w:r>
    </w:p>
    <w:p w14:paraId="6BF3C03B" w14:textId="5A232F69" w:rsidR="00587A40" w:rsidRDefault="00587A40" w:rsidP="00A372F0">
      <w:pPr>
        <w:jc w:val="both"/>
      </w:pPr>
    </w:p>
    <w:p w14:paraId="12DEA637" w14:textId="4637D106" w:rsidR="00FF7CBA" w:rsidRDefault="00FF7CBA" w:rsidP="00A372F0">
      <w:pPr>
        <w:jc w:val="both"/>
      </w:pPr>
    </w:p>
    <w:p w14:paraId="665A9EC8" w14:textId="58E3E626" w:rsidR="00FF7CBA" w:rsidRDefault="00FF7CBA" w:rsidP="00A372F0">
      <w:pPr>
        <w:jc w:val="both"/>
      </w:pPr>
    </w:p>
    <w:p w14:paraId="3A01342B" w14:textId="4FC463A3" w:rsidR="00FF7CBA" w:rsidRDefault="00FF7CBA" w:rsidP="00A372F0">
      <w:pPr>
        <w:jc w:val="both"/>
      </w:pPr>
    </w:p>
    <w:p w14:paraId="3C2F500A" w14:textId="77777777" w:rsidR="00FF7CBA" w:rsidRDefault="00FF7CBA" w:rsidP="00A372F0">
      <w:pPr>
        <w:jc w:val="both"/>
      </w:pPr>
    </w:p>
    <w:bookmarkStart w:id="71" w:name="_Toc227016658" w:displacedByCustomXml="next"/>
    <w:sdt>
      <w:sdtPr>
        <w:rPr>
          <w:rStyle w:val="Style15"/>
        </w:rPr>
        <w:id w:val="833502070"/>
        <w:placeholder>
          <w:docPart w:val="DefaultPlaceholder_1081868574"/>
        </w:placeholder>
      </w:sdtPr>
      <w:sdtContent>
        <w:p w14:paraId="3A1B4C0F" w14:textId="77777777" w:rsidR="00CA2538" w:rsidRPr="00CA2538" w:rsidRDefault="008C16DD" w:rsidP="00A83A44">
          <w:pPr>
            <w:pStyle w:val="Heading2"/>
            <w:rPr>
              <w:rStyle w:val="Style15"/>
              <w:bCs w:val="0"/>
            </w:rPr>
          </w:pPr>
          <w:r>
            <w:rPr>
              <w:rStyle w:val="Style15"/>
            </w:rPr>
            <w:t>3.2</w:t>
          </w:r>
          <w:r w:rsidR="005117A4">
            <w:rPr>
              <w:rStyle w:val="Style15"/>
            </w:rPr>
            <w:t xml:space="preserve">. </w:t>
          </w:r>
          <w:r w:rsidR="00CA2538">
            <w:rPr>
              <w:rStyle w:val="Style15"/>
            </w:rPr>
            <w:t>IZBORNI MODULI</w:t>
          </w:r>
        </w:p>
      </w:sdtContent>
    </w:sdt>
    <w:bookmarkEnd w:id="71" w:displacedByCustomXml="prev"/>
    <w:bookmarkStart w:id="72" w:name="_Toc227016659"/>
    <w:p w14:paraId="794AA131" w14:textId="77777777" w:rsidR="004A5FF7"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65127310"/>
          <w:placeholder>
            <w:docPart w:val="06B77D8AAE6B45E684BDCEC7EBAC2074"/>
          </w:placeholder>
        </w:sdtPr>
        <w:sdtContent>
          <w:r w:rsidR="004A5FF7">
            <w:rPr>
              <w:rFonts w:ascii="Arial Narrow" w:hAnsi="Arial Narrow"/>
              <w:b/>
              <w:bCs/>
              <w:caps/>
              <w:color w:val="000000"/>
              <w:szCs w:val="20"/>
              <w:lang w:val="sl-SI" w:eastAsia="sl-SI"/>
            </w:rPr>
            <w:t>3.2</w:t>
          </w:r>
          <w:r w:rsidR="004A5FF7" w:rsidRPr="008C16DD">
            <w:rPr>
              <w:rFonts w:ascii="Arial Narrow" w:hAnsi="Arial Narrow"/>
              <w:b/>
              <w:bCs/>
              <w:caps/>
              <w:color w:val="000000"/>
              <w:szCs w:val="20"/>
              <w:lang w:val="sl-SI" w:eastAsia="sl-SI"/>
            </w:rPr>
            <w:t>.1.</w:t>
          </w:r>
        </w:sdtContent>
      </w:sdt>
      <w:r w:rsidR="004A5FF7" w:rsidRPr="008C16DD">
        <w:rPr>
          <w:rFonts w:ascii="Arial Narrow" w:hAnsi="Arial Narrow"/>
          <w:b/>
          <w:bCs/>
          <w:caps/>
          <w:color w:val="000000"/>
          <w:szCs w:val="20"/>
          <w:lang w:val="sl-SI" w:eastAsia="sl-SI"/>
        </w:rPr>
        <w:t xml:space="preserve"> </w:t>
      </w:r>
      <w:r w:rsidR="004A5FF7">
        <w:rPr>
          <w:rFonts w:ascii="Arial Narrow" w:hAnsi="Arial Narrow"/>
          <w:b/>
          <w:bCs/>
          <w:caps/>
          <w:color w:val="000000"/>
          <w:szCs w:val="20"/>
          <w:lang w:val="sl-SI" w:eastAsia="sl-SI"/>
        </w:rPr>
        <w:t>Maloljetnička delikvencija</w:t>
      </w:r>
      <w:bookmarkEnd w:id="72"/>
    </w:p>
    <w:sdt>
      <w:sdtPr>
        <w:rPr>
          <w:rFonts w:ascii="Arial Narrow" w:eastAsia="Times New Roman" w:hAnsi="Arial Narrow" w:cs="Trebuchet MS"/>
          <w:b/>
          <w:bCs/>
          <w:lang w:val="sr-Latn-CS"/>
        </w:rPr>
        <w:id w:val="76878561"/>
        <w:lock w:val="contentLocked"/>
        <w:placeholder>
          <w:docPart w:val="6D8ADCF051B14BA0A96966CC4E032EFC"/>
        </w:placeholder>
      </w:sdtPr>
      <w:sdtContent>
        <w:p w14:paraId="3F16DA8C" w14:textId="77777777" w:rsidR="004A5FF7" w:rsidRPr="008C16DD" w:rsidRDefault="004A5FF7"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A5FF7" w:rsidRPr="008C16DD" w14:paraId="05CA116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21752305"/>
              <w:placeholder>
                <w:docPart w:val="1006C85F2E4945F2AA62BF8625B0DED2"/>
              </w:placeholder>
            </w:sdtPr>
            <w:sdtContent>
              <w:p w14:paraId="6ACB0F8A" w14:textId="77777777" w:rsidR="004A5FF7" w:rsidRPr="008C16DD" w:rsidRDefault="004A5FF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235705571"/>
              <w:placeholder>
                <w:docPart w:val="9051CB74098A472CA7832603CEB46434"/>
              </w:placeholder>
            </w:sdtPr>
            <w:sdtContent>
              <w:p w14:paraId="0B200371" w14:textId="77777777" w:rsidR="004A5FF7" w:rsidRPr="008C16DD" w:rsidRDefault="004A5FF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9763546"/>
              <w:placeholder>
                <w:docPart w:val="F0CA3E9AB8784A768CC85854625B3D16"/>
              </w:placeholder>
            </w:sdtPr>
            <w:sdtContent>
              <w:p w14:paraId="6630C583" w14:textId="77777777" w:rsidR="004A5FF7" w:rsidRPr="008C16DD" w:rsidRDefault="004A5FF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63358985"/>
              <w:placeholder>
                <w:docPart w:val="E3C97E9392F7428EBE0AF3E46EAA18FD"/>
              </w:placeholder>
            </w:sdtPr>
            <w:sdtContent>
              <w:p w14:paraId="78162D05" w14:textId="77777777" w:rsidR="004A5FF7" w:rsidRPr="008C16DD" w:rsidRDefault="004A5FF7" w:rsidP="005E6C1E">
                <w:pPr>
                  <w:spacing w:before="40" w:after="40"/>
                  <w:jc w:val="center"/>
                </w:pPr>
                <w:r w:rsidRPr="008C16DD">
                  <w:rPr>
                    <w:rFonts w:ascii="Arial Narrow" w:eastAsia="Times New Roman" w:hAnsi="Arial Narrow" w:cs="Arial"/>
                    <w:b/>
                    <w:bCs/>
                  </w:rPr>
                  <w:t>Kreditna vrijednost</w:t>
                </w:r>
              </w:p>
            </w:sdtContent>
          </w:sdt>
        </w:tc>
      </w:tr>
      <w:tr w:rsidR="004A5FF7" w:rsidRPr="008C16DD" w14:paraId="13929FD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40973C1" w14:textId="77777777" w:rsidR="004A5FF7" w:rsidRPr="008C16DD" w:rsidRDefault="004A5FF7"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4026928"/>
              <w:placeholder>
                <w:docPart w:val="CB68A89C390242548E1B7FEAA0898267"/>
              </w:placeholder>
            </w:sdtPr>
            <w:sdtContent>
              <w:p w14:paraId="69AA91D2"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4090115"/>
              <w:placeholder>
                <w:docPart w:val="CB68A89C390242548E1B7FEAA0898267"/>
              </w:placeholder>
            </w:sdtPr>
            <w:sdtContent>
              <w:p w14:paraId="4FA915E8"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53738951"/>
              <w:placeholder>
                <w:docPart w:val="CB68A89C390242548E1B7FEAA0898267"/>
              </w:placeholder>
            </w:sdtPr>
            <w:sdtContent>
              <w:p w14:paraId="24BA3F59"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81CF98C" w14:textId="77777777" w:rsidR="004A5FF7" w:rsidRPr="008C16DD" w:rsidRDefault="004A5FF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2A9E3CE3" w14:textId="77777777" w:rsidR="004A5FF7" w:rsidRPr="008C16DD" w:rsidRDefault="004A5FF7" w:rsidP="005E6C1E">
            <w:pPr>
              <w:spacing w:before="40" w:after="40"/>
              <w:jc w:val="center"/>
              <w:rPr>
                <w:rFonts w:ascii="Arial Narrow" w:eastAsia="Times New Roman" w:hAnsi="Arial Narrow" w:cs="Arial"/>
                <w:b/>
                <w:bCs/>
              </w:rPr>
            </w:pPr>
          </w:p>
        </w:tc>
      </w:tr>
      <w:tr w:rsidR="004A5FF7" w:rsidRPr="008C16DD" w14:paraId="56947DF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7B09D61C" w14:textId="77777777" w:rsidR="004A5FF7" w:rsidRPr="00F473F8" w:rsidRDefault="004A5FF7" w:rsidP="005E6C1E">
            <w:pPr>
              <w:spacing w:before="120" w:after="120"/>
              <w:jc w:val="center"/>
              <w:rPr>
                <w:b/>
                <w:bCs/>
              </w:rPr>
            </w:pPr>
            <w:r w:rsidRPr="00F473F8">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367F16C" w14:textId="77777777" w:rsidR="004A5FF7" w:rsidRPr="008C16DD" w:rsidRDefault="004A5FF7"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5A5A2D1" w14:textId="77777777" w:rsidR="004A5FF7" w:rsidRPr="008C16DD" w:rsidRDefault="004A5FF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E63D297" w14:textId="77777777" w:rsidR="004A5FF7" w:rsidRPr="008C16DD" w:rsidRDefault="004A5FF7"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692BA35" w14:textId="77777777" w:rsidR="004A5FF7" w:rsidRPr="008C16DD" w:rsidRDefault="004A5FF7"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5FE4472" w14:textId="77777777" w:rsidR="004A5FF7" w:rsidRPr="008C16DD" w:rsidRDefault="004A5FF7" w:rsidP="005E6C1E">
            <w:pPr>
              <w:spacing w:before="120" w:after="120"/>
              <w:jc w:val="center"/>
              <w:rPr>
                <w:rFonts w:ascii="Arial Narrow" w:hAnsi="Arial Narrow"/>
                <w:b/>
              </w:rPr>
            </w:pPr>
            <w:r>
              <w:rPr>
                <w:rFonts w:ascii="Arial Narrow" w:hAnsi="Arial Narrow"/>
                <w:b/>
              </w:rPr>
              <w:t>3</w:t>
            </w:r>
          </w:p>
        </w:tc>
      </w:tr>
      <w:tr w:rsidR="004A5FF7" w:rsidRPr="008C16DD" w14:paraId="1A94BA5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19B046B1" w14:textId="77777777" w:rsidR="004A5FF7" w:rsidRPr="008C16DD" w:rsidRDefault="004A5FF7" w:rsidP="005E6C1E">
            <w:pPr>
              <w:spacing w:before="120"/>
              <w:rPr>
                <w:rFonts w:ascii="Arial Narrow" w:hAnsi="Arial Narrow"/>
                <w:b/>
              </w:rPr>
            </w:pPr>
          </w:p>
        </w:tc>
      </w:tr>
    </w:tbl>
    <w:sdt>
      <w:sdtPr>
        <w:rPr>
          <w:rFonts w:ascii="Arial Narrow" w:eastAsia="Times New Roman" w:hAnsi="Arial Narrow" w:cs="Trebuchet MS"/>
          <w:b/>
          <w:bCs/>
          <w:lang w:val="sr-Latn-CS"/>
        </w:rPr>
        <w:id w:val="-758910080"/>
        <w:lock w:val="contentLocked"/>
        <w:placeholder>
          <w:docPart w:val="6D8ADCF051B14BA0A96966CC4E032EFC"/>
        </w:placeholder>
      </w:sdtPr>
      <w:sdtContent>
        <w:p w14:paraId="56BE2EE4"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919C801"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009D0">
        <w:rPr>
          <w:rFonts w:ascii="Arial Narrow" w:hAnsi="Arial Narrow"/>
        </w:rPr>
        <w:t xml:space="preserve">Sticanje teorijskih znanja o uzrocima maloljetničke delikvencije, </w:t>
      </w:r>
      <w:r w:rsidRPr="00C009D0">
        <w:rPr>
          <w:rFonts w:ascii="Arial Narrow" w:hAnsi="Arial Narrow"/>
          <w:bCs/>
        </w:rPr>
        <w:t>položaju maloljetnika kroz istorijska razdoblja i njihovom sadašnjem statusu u različitim državama</w:t>
      </w:r>
      <w:r w:rsidRPr="00C009D0">
        <w:rPr>
          <w:rFonts w:ascii="Arial Narrow" w:hAnsi="Arial Narrow"/>
        </w:rPr>
        <w:t xml:space="preserve">, obimu i vrstama krivičnih djela, kao i </w:t>
      </w:r>
      <w:r w:rsidRPr="00C009D0">
        <w:rPr>
          <w:rFonts w:ascii="Arial Narrow" w:hAnsi="Arial Narrow"/>
          <w:bCs/>
        </w:rPr>
        <w:t xml:space="preserve">krivično-pravnim mjerama koje se primjenjuju prema maloljetnim licima </w:t>
      </w:r>
      <w:r w:rsidRPr="00C009D0">
        <w:rPr>
          <w:rFonts w:ascii="Arial Narrow" w:hAnsi="Arial Narrow"/>
          <w:bCs/>
          <w:lang w:val="sr-Latn-CS"/>
        </w:rPr>
        <w:t>počiniocima krivičnih djela</w:t>
      </w:r>
      <w:r w:rsidRPr="00C009D0">
        <w:rPr>
          <w:rFonts w:ascii="Arial Narrow" w:hAnsi="Arial Narrow"/>
        </w:rPr>
        <w:t>. Razvijanje kritičkog mišljenja, analitičkog pristupa i sposobnosti komparativnog sagledavanja položaja maloljetnika i društvenih odgovora na maloljetničku delikvenciju.</w:t>
      </w:r>
    </w:p>
    <w:sdt>
      <w:sdtPr>
        <w:rPr>
          <w:rFonts w:ascii="Arial Narrow" w:eastAsia="Times New Roman" w:hAnsi="Arial Narrow" w:cs="Trebuchet MS"/>
          <w:b/>
          <w:bCs/>
          <w:lang w:val="sr-Latn-CS"/>
        </w:rPr>
        <w:id w:val="-246653412"/>
        <w:lock w:val="contentLocked"/>
        <w:placeholder>
          <w:docPart w:val="6D8ADCF051B14BA0A96966CC4E032EFC"/>
        </w:placeholder>
      </w:sdtPr>
      <w:sdtContent>
        <w:p w14:paraId="4D1AACC6"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569876531"/>
        <w:placeholder>
          <w:docPart w:val="6D8ADCF051B14BA0A96966CC4E032EFC"/>
        </w:placeholder>
      </w:sdtPr>
      <w:sdtContent>
        <w:p w14:paraId="1362FCAD" w14:textId="77777777" w:rsidR="004A5FF7" w:rsidRPr="008C16DD" w:rsidRDefault="004A5FF7"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7843D08" w14:textId="77777777" w:rsidR="004A5FF7" w:rsidRPr="00C009D0" w:rsidRDefault="004A5FF7">
      <w:pPr>
        <w:numPr>
          <w:ilvl w:val="0"/>
          <w:numId w:val="144"/>
        </w:numPr>
        <w:spacing w:after="160" w:line="259" w:lineRule="auto"/>
        <w:contextualSpacing/>
      </w:pPr>
      <w:r w:rsidRPr="00C009D0">
        <w:rPr>
          <w:rFonts w:ascii="Arial Narrow" w:hAnsi="Arial Narrow"/>
        </w:rPr>
        <w:t>Identifikuje uzroke maloljetničke delikvencije</w:t>
      </w:r>
    </w:p>
    <w:p w14:paraId="072640FD" w14:textId="77777777" w:rsidR="004A5FF7" w:rsidRPr="00D53C26" w:rsidRDefault="004A5FF7">
      <w:pPr>
        <w:numPr>
          <w:ilvl w:val="0"/>
          <w:numId w:val="144"/>
        </w:numPr>
        <w:spacing w:after="160" w:line="259" w:lineRule="auto"/>
        <w:contextualSpacing/>
        <w:rPr>
          <w:bCs/>
        </w:rPr>
      </w:pPr>
      <w:r w:rsidRPr="00D53C26">
        <w:rPr>
          <w:rFonts w:ascii="Arial Narrow" w:hAnsi="Arial Narrow"/>
          <w:bCs/>
        </w:rPr>
        <w:t>Analizira položaj maloljetnika kroz istorijsk</w:t>
      </w:r>
      <w:r>
        <w:rPr>
          <w:rFonts w:ascii="Arial Narrow" w:hAnsi="Arial Narrow"/>
          <w:bCs/>
        </w:rPr>
        <w:t xml:space="preserve">a razdoblja </w:t>
      </w:r>
      <w:r w:rsidRPr="00D53C26">
        <w:rPr>
          <w:rFonts w:ascii="Arial Narrow" w:hAnsi="Arial Narrow"/>
          <w:bCs/>
        </w:rPr>
        <w:t>i njihov sadašnji status u različitim državama</w:t>
      </w:r>
    </w:p>
    <w:p w14:paraId="6197DEA8" w14:textId="77777777" w:rsidR="004A5FF7" w:rsidRPr="00D53C26" w:rsidRDefault="004A5FF7">
      <w:pPr>
        <w:numPr>
          <w:ilvl w:val="0"/>
          <w:numId w:val="144"/>
        </w:numPr>
        <w:spacing w:after="160" w:line="259" w:lineRule="auto"/>
        <w:contextualSpacing/>
        <w:rPr>
          <w:bCs/>
        </w:rPr>
      </w:pPr>
      <w:r w:rsidRPr="00D53C26">
        <w:rPr>
          <w:rFonts w:ascii="Arial Narrow" w:hAnsi="Arial Narrow"/>
          <w:bCs/>
        </w:rPr>
        <w:t>Identifikuje obim i vrste krivičnih djela izvršenih od strane maloljetnih lica</w:t>
      </w:r>
    </w:p>
    <w:p w14:paraId="1A45CE71" w14:textId="77777777" w:rsidR="004A5FF7" w:rsidRPr="008C16DD" w:rsidRDefault="004A5FF7">
      <w:pPr>
        <w:numPr>
          <w:ilvl w:val="0"/>
          <w:numId w:val="144"/>
        </w:numPr>
        <w:spacing w:after="160" w:line="259" w:lineRule="auto"/>
        <w:contextualSpacing/>
      </w:pPr>
      <w:r w:rsidRPr="00D53C26">
        <w:rPr>
          <w:rFonts w:ascii="Arial Narrow" w:hAnsi="Arial Narrow"/>
          <w:bCs/>
        </w:rPr>
        <w:t xml:space="preserve">Analizira krivično-pravne mjere koje se primjenjuju prema maloljetnim licima </w:t>
      </w:r>
      <w:r w:rsidRPr="00D53C26">
        <w:rPr>
          <w:rFonts w:ascii="Arial Narrow" w:hAnsi="Arial Narrow"/>
          <w:bCs/>
          <w:lang w:val="sr-Latn-CS"/>
        </w:rPr>
        <w:t>počiniocima krivičnih djela</w:t>
      </w:r>
    </w:p>
    <w:p w14:paraId="030D7EC0" w14:textId="77777777" w:rsidR="004A5FF7" w:rsidRPr="008C16DD" w:rsidRDefault="004A5FF7"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289D261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0777358"/>
              <w:placeholder>
                <w:docPart w:val="06B77D8AAE6B45E684BDCEC7EBAC2074"/>
              </w:placeholder>
            </w:sdtPr>
            <w:sdtContent>
              <w:sdt>
                <w:sdtPr>
                  <w:rPr>
                    <w:rFonts w:ascii="Arial Narrow" w:hAnsi="Arial Narrow"/>
                    <w:b/>
                  </w:rPr>
                  <w:id w:val="2023664644"/>
                  <w:placeholder>
                    <w:docPart w:val="06B77D8AAE6B45E684BDCEC7EBAC2074"/>
                  </w:placeholder>
                </w:sdtPr>
                <w:sdtContent>
                  <w:p w14:paraId="37C439F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890918506"/>
                        <w:placeholder>
                          <w:docPart w:val="D08063D5152443958D23C843ABB5733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DF12ECB" w14:textId="77777777" w:rsidR="004A5FF7" w:rsidRPr="008C16DD" w:rsidRDefault="004A5FF7" w:rsidP="005E6C1E">
            <w:pPr>
              <w:spacing w:before="120" w:after="120" w:line="240" w:lineRule="auto"/>
              <w:jc w:val="center"/>
              <w:rPr>
                <w:rFonts w:ascii="Arial Narrow" w:hAnsi="Arial Narrow"/>
                <w:color w:val="000000"/>
                <w:lang w:val="sr-Latn-CS"/>
              </w:rPr>
            </w:pPr>
            <w:r w:rsidRPr="00C009D0">
              <w:rPr>
                <w:rFonts w:ascii="Arial Narrow" w:hAnsi="Arial Narrow"/>
                <w:b/>
              </w:rPr>
              <w:t>Identifikuje uzroke maloljetničke delikvencije</w:t>
            </w:r>
          </w:p>
        </w:tc>
      </w:tr>
      <w:tr w:rsidR="004A5FF7" w:rsidRPr="008C16DD" w14:paraId="3D29C56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9309737"/>
              <w:placeholder>
                <w:docPart w:val="D5C5AD5D9241466E82C14AE68C392545"/>
              </w:placeholder>
            </w:sdtPr>
            <w:sdtEndPr>
              <w:rPr>
                <w:b w:val="0"/>
              </w:rPr>
            </w:sdtEndPr>
            <w:sdtContent>
              <w:p w14:paraId="2FCA51F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FB81B64"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47231180"/>
              <w:placeholder>
                <w:docPart w:val="D5C5AD5D9241466E82C14AE68C392545"/>
              </w:placeholder>
            </w:sdtPr>
            <w:sdtEndPr>
              <w:rPr>
                <w:b w:val="0"/>
              </w:rPr>
            </w:sdtEndPr>
            <w:sdtContent>
              <w:p w14:paraId="54FFCC47"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44CB0D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20B2B65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688012E" w14:textId="77777777" w:rsidR="004A5FF7" w:rsidRPr="004A5FF7" w:rsidRDefault="004A5FF7">
            <w:pPr>
              <w:pStyle w:val="ListParagraph"/>
              <w:numPr>
                <w:ilvl w:val="0"/>
                <w:numId w:val="145"/>
              </w:numPr>
              <w:spacing w:before="120" w:after="120" w:line="240" w:lineRule="auto"/>
              <w:ind w:left="360" w:hanging="360"/>
              <w:rPr>
                <w:rFonts w:ascii="Arial Narrow" w:hAnsi="Arial Narrow"/>
              </w:rPr>
            </w:pPr>
            <w:r w:rsidRPr="004A5FF7">
              <w:rPr>
                <w:rFonts w:ascii="Arial Narrow" w:hAnsi="Arial Narrow"/>
              </w:rPr>
              <w:t>Definiše maloljetničku delikvenciju u skladu sa stručnom i zakonskom terminologijom</w:t>
            </w:r>
          </w:p>
        </w:tc>
        <w:tc>
          <w:tcPr>
            <w:tcW w:w="2500" w:type="pct"/>
            <w:tcBorders>
              <w:top w:val="single" w:sz="18" w:space="0" w:color="244061" w:themeColor="accent1" w:themeShade="80"/>
            </w:tcBorders>
            <w:shd w:val="clear" w:color="auto" w:fill="auto"/>
            <w:vAlign w:val="center"/>
          </w:tcPr>
          <w:p w14:paraId="2AA1EAA0"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2F9D2BDC" w14:textId="77777777" w:rsidTr="005E6C1E">
        <w:trPr>
          <w:trHeight w:val="542"/>
          <w:jc w:val="center"/>
        </w:trPr>
        <w:tc>
          <w:tcPr>
            <w:tcW w:w="2500" w:type="pct"/>
            <w:shd w:val="clear" w:color="auto" w:fill="auto"/>
            <w:vAlign w:val="center"/>
          </w:tcPr>
          <w:p w14:paraId="030A2CFB" w14:textId="77777777" w:rsidR="004A5FF7" w:rsidRPr="008C16DD" w:rsidRDefault="004A5FF7">
            <w:pPr>
              <w:pStyle w:val="ListParagraph"/>
              <w:numPr>
                <w:ilvl w:val="0"/>
                <w:numId w:val="145"/>
              </w:numPr>
              <w:spacing w:before="120" w:after="120" w:line="240" w:lineRule="auto"/>
              <w:ind w:left="360" w:hanging="360"/>
              <w:rPr>
                <w:rFonts w:ascii="Arial Narrow" w:hAnsi="Arial Narrow"/>
                <w:color w:val="000000"/>
                <w:lang w:val="sr-Latn-CS"/>
              </w:rPr>
            </w:pPr>
            <w:r w:rsidRPr="00C009D0">
              <w:rPr>
                <w:rFonts w:ascii="Arial Narrow" w:hAnsi="Arial Narrow"/>
                <w:lang w:val="sr-Latn-CS"/>
              </w:rPr>
              <w:t xml:space="preserve">Navede </w:t>
            </w:r>
            <w:r w:rsidRPr="00C009D0">
              <w:rPr>
                <w:rFonts w:ascii="Arial Narrow" w:hAnsi="Arial Narrow"/>
                <w:b/>
                <w:bCs/>
                <w:lang w:val="sr-Latn-CS"/>
              </w:rPr>
              <w:t>uzroke</w:t>
            </w:r>
            <w:r w:rsidRPr="00C009D0">
              <w:rPr>
                <w:rFonts w:ascii="Arial Narrow" w:hAnsi="Arial Narrow"/>
                <w:lang w:val="sr-Latn-CS"/>
              </w:rPr>
              <w:t xml:space="preserve"> maloljetničke delikvencije</w:t>
            </w:r>
          </w:p>
        </w:tc>
        <w:tc>
          <w:tcPr>
            <w:tcW w:w="2500" w:type="pct"/>
            <w:shd w:val="clear" w:color="auto" w:fill="auto"/>
            <w:vAlign w:val="center"/>
          </w:tcPr>
          <w:p w14:paraId="386C58F3" w14:textId="77777777" w:rsidR="004A5FF7" w:rsidRPr="008C16DD" w:rsidRDefault="004A5FF7" w:rsidP="005E6C1E">
            <w:pPr>
              <w:spacing w:before="120" w:after="120" w:line="240" w:lineRule="auto"/>
              <w:rPr>
                <w:rFonts w:ascii="Arial Narrow" w:hAnsi="Arial Narrow"/>
                <w:color w:val="000000"/>
                <w:lang w:val="sr-Latn-CS"/>
              </w:rPr>
            </w:pPr>
            <w:r w:rsidRPr="00C009D0">
              <w:rPr>
                <w:rFonts w:ascii="Arial Narrow" w:hAnsi="Arial Narrow"/>
                <w:b/>
                <w:bCs/>
              </w:rPr>
              <w:t>Uzroci</w:t>
            </w:r>
            <w:r w:rsidRPr="00C009D0">
              <w:rPr>
                <w:rFonts w:ascii="Arial Narrow" w:hAnsi="Arial Narrow"/>
              </w:rPr>
              <w:t>:</w:t>
            </w:r>
            <w:r w:rsidRPr="00C009D0">
              <w:rPr>
                <w:rFonts w:ascii="Arial Narrow" w:hAnsi="Arial Narrow"/>
                <w:b/>
                <w:bCs/>
              </w:rPr>
              <w:t xml:space="preserve"> </w:t>
            </w:r>
            <w:r w:rsidRPr="00C009D0">
              <w:rPr>
                <w:rFonts w:ascii="Arial Narrow" w:hAnsi="Arial Narrow"/>
              </w:rPr>
              <w:t>porodični faktori, socijalni faktori, individualne karakteristike, školski faktori, društveno okruženje i dr.</w:t>
            </w:r>
          </w:p>
        </w:tc>
      </w:tr>
      <w:tr w:rsidR="004A5FF7" w:rsidRPr="008C16DD" w14:paraId="02B1D8A0" w14:textId="77777777" w:rsidTr="005E6C1E">
        <w:trPr>
          <w:trHeight w:val="542"/>
          <w:jc w:val="center"/>
        </w:trPr>
        <w:tc>
          <w:tcPr>
            <w:tcW w:w="2500" w:type="pct"/>
            <w:vAlign w:val="center"/>
          </w:tcPr>
          <w:p w14:paraId="3BA86FA3" w14:textId="77777777" w:rsidR="004A5FF7" w:rsidRPr="008C16DD" w:rsidRDefault="004A5FF7">
            <w:pPr>
              <w:pStyle w:val="ListParagraph"/>
              <w:numPr>
                <w:ilvl w:val="0"/>
                <w:numId w:val="145"/>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Klasifikuje</w:t>
            </w:r>
            <w:r>
              <w:rPr>
                <w:rFonts w:ascii="Arial Narrow" w:hAnsi="Arial Narrow"/>
                <w:color w:val="000000"/>
                <w:lang w:val="sr-Latn-CS"/>
              </w:rPr>
              <w:t xml:space="preserve"> faktore rizika i zaštitne faktore na razvoj delikventnog ponašanja</w:t>
            </w:r>
          </w:p>
        </w:tc>
        <w:tc>
          <w:tcPr>
            <w:tcW w:w="2500" w:type="pct"/>
            <w:shd w:val="clear" w:color="auto" w:fill="auto"/>
            <w:vAlign w:val="center"/>
          </w:tcPr>
          <w:p w14:paraId="47CF9C74"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34A7B904" w14:textId="77777777" w:rsidTr="005E6C1E">
        <w:trPr>
          <w:trHeight w:val="542"/>
          <w:jc w:val="center"/>
        </w:trPr>
        <w:tc>
          <w:tcPr>
            <w:tcW w:w="2500" w:type="pct"/>
            <w:vAlign w:val="center"/>
          </w:tcPr>
          <w:p w14:paraId="7BD0145D" w14:textId="77777777" w:rsidR="004A5FF7" w:rsidRPr="00C33E5E" w:rsidRDefault="004A5FF7">
            <w:pPr>
              <w:pStyle w:val="ListParagraph"/>
              <w:numPr>
                <w:ilvl w:val="0"/>
                <w:numId w:val="145"/>
              </w:numPr>
              <w:spacing w:before="120" w:after="120" w:line="240" w:lineRule="auto"/>
              <w:ind w:left="360" w:hanging="360"/>
              <w:rPr>
                <w:rFonts w:ascii="Arial Narrow" w:hAnsi="Arial Narrow"/>
                <w:lang w:val="sr-Latn-CS"/>
              </w:rPr>
            </w:pPr>
            <w:r w:rsidRPr="00C33E5E">
              <w:rPr>
                <w:rFonts w:ascii="Arial Narrow" w:hAnsi="Arial Narrow"/>
                <w:lang w:val="sr-Latn-CS"/>
              </w:rPr>
              <w:t>Objasni uticaj porodičnog okruženja na razvoj delikventnog ponašanja</w:t>
            </w:r>
          </w:p>
        </w:tc>
        <w:tc>
          <w:tcPr>
            <w:tcW w:w="2500" w:type="pct"/>
            <w:shd w:val="clear" w:color="auto" w:fill="auto"/>
            <w:vAlign w:val="center"/>
          </w:tcPr>
          <w:p w14:paraId="78AA345C"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5B8EA86F" w14:textId="77777777" w:rsidTr="005E6C1E">
        <w:trPr>
          <w:trHeight w:val="542"/>
          <w:jc w:val="center"/>
        </w:trPr>
        <w:tc>
          <w:tcPr>
            <w:tcW w:w="2500" w:type="pct"/>
            <w:vAlign w:val="center"/>
          </w:tcPr>
          <w:p w14:paraId="21719137" w14:textId="77777777" w:rsidR="004A5FF7" w:rsidRPr="00C33E5E" w:rsidRDefault="004A5FF7">
            <w:pPr>
              <w:pStyle w:val="ListParagraph"/>
              <w:numPr>
                <w:ilvl w:val="0"/>
                <w:numId w:val="145"/>
              </w:numPr>
              <w:spacing w:before="120" w:after="120" w:line="240" w:lineRule="auto"/>
              <w:ind w:left="360" w:hanging="360"/>
              <w:rPr>
                <w:rFonts w:ascii="Arial Narrow" w:hAnsi="Arial Narrow"/>
                <w:lang w:val="sr-Latn-CS"/>
              </w:rPr>
            </w:pPr>
            <w:r w:rsidRPr="00C33E5E">
              <w:rPr>
                <w:rFonts w:ascii="Arial Narrow" w:hAnsi="Arial Narrow"/>
                <w:lang w:val="sr-Latn-CS"/>
              </w:rPr>
              <w:t>Objasni uticaj vršnjačkih grupa i društvenog okruženja na razvoj delikventnog ponašanja</w:t>
            </w:r>
          </w:p>
        </w:tc>
        <w:tc>
          <w:tcPr>
            <w:tcW w:w="2500" w:type="pct"/>
            <w:shd w:val="clear" w:color="auto" w:fill="auto"/>
            <w:vAlign w:val="center"/>
          </w:tcPr>
          <w:p w14:paraId="1CDCBEC1"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1E1D5742" w14:textId="77777777" w:rsidTr="005E6C1E">
        <w:trPr>
          <w:trHeight w:val="542"/>
          <w:jc w:val="center"/>
        </w:trPr>
        <w:tc>
          <w:tcPr>
            <w:tcW w:w="2500" w:type="pct"/>
            <w:vAlign w:val="center"/>
          </w:tcPr>
          <w:p w14:paraId="0AE09E9E" w14:textId="77777777" w:rsidR="004A5FF7" w:rsidRPr="00C33E5E" w:rsidRDefault="004A5FF7">
            <w:pPr>
              <w:pStyle w:val="ListParagraph"/>
              <w:numPr>
                <w:ilvl w:val="0"/>
                <w:numId w:val="145"/>
              </w:numPr>
              <w:spacing w:before="120" w:after="120" w:line="240" w:lineRule="auto"/>
              <w:ind w:left="360" w:hanging="360"/>
              <w:rPr>
                <w:rFonts w:ascii="Arial Narrow" w:hAnsi="Arial Narrow"/>
                <w:lang w:val="sr-Latn-CS"/>
              </w:rPr>
            </w:pPr>
            <w:r w:rsidRPr="00C33E5E">
              <w:rPr>
                <w:rFonts w:ascii="Arial Narrow" w:hAnsi="Arial Narrow"/>
                <w:lang w:val="sr-Latn-CS"/>
              </w:rPr>
              <w:t xml:space="preserve">Objasni uticaj delikvencije na uspjeh u školi i probleme u ponašanju </w:t>
            </w:r>
          </w:p>
        </w:tc>
        <w:tc>
          <w:tcPr>
            <w:tcW w:w="2500" w:type="pct"/>
            <w:shd w:val="clear" w:color="auto" w:fill="auto"/>
            <w:vAlign w:val="center"/>
          </w:tcPr>
          <w:p w14:paraId="6631C347"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23D369DD" w14:textId="77777777" w:rsidTr="005E6C1E">
        <w:trPr>
          <w:trHeight w:val="542"/>
          <w:jc w:val="center"/>
        </w:trPr>
        <w:tc>
          <w:tcPr>
            <w:tcW w:w="2500" w:type="pct"/>
            <w:shd w:val="clear" w:color="auto" w:fill="auto"/>
            <w:vAlign w:val="center"/>
          </w:tcPr>
          <w:p w14:paraId="66A937FF" w14:textId="77777777" w:rsidR="004A5FF7" w:rsidRPr="00C33E5E" w:rsidRDefault="004A5FF7">
            <w:pPr>
              <w:pStyle w:val="ListParagraph"/>
              <w:numPr>
                <w:ilvl w:val="0"/>
                <w:numId w:val="145"/>
              </w:numPr>
              <w:spacing w:before="120" w:after="120" w:line="240" w:lineRule="auto"/>
              <w:ind w:left="360" w:hanging="360"/>
              <w:rPr>
                <w:rFonts w:ascii="Arial Narrow" w:hAnsi="Arial Narrow"/>
                <w:lang w:val="sr-Latn-CS"/>
              </w:rPr>
            </w:pPr>
            <w:r w:rsidRPr="00C33E5E">
              <w:rPr>
                <w:rFonts w:ascii="Arial Narrow" w:hAnsi="Arial Narrow"/>
                <w:lang w:val="sr-Latn-CS"/>
              </w:rPr>
              <w:t xml:space="preserve">Obrazloži međusobnu povezanost različitih faktora rizika </w:t>
            </w:r>
            <w:r w:rsidRPr="00C009D0">
              <w:rPr>
                <w:rFonts w:ascii="Arial Narrow" w:hAnsi="Arial Narrow"/>
                <w:lang w:val="sr-Latn-CS"/>
              </w:rPr>
              <w:t>na delikventno ponašanje</w:t>
            </w:r>
          </w:p>
        </w:tc>
        <w:tc>
          <w:tcPr>
            <w:tcW w:w="2500" w:type="pct"/>
            <w:shd w:val="clear" w:color="auto" w:fill="auto"/>
            <w:vAlign w:val="center"/>
          </w:tcPr>
          <w:p w14:paraId="04D6143F"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56C16CB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07491812"/>
              <w:placeholder>
                <w:docPart w:val="280308E7B51A4E789A820C28DDCC09CD"/>
              </w:placeholder>
            </w:sdtPr>
            <w:sdtContent>
              <w:p w14:paraId="009106E0"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659ACC7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743179" w14:textId="77777777" w:rsidR="004A5FF7" w:rsidRPr="008C16DD" w:rsidRDefault="004A5FF7" w:rsidP="005E6C1E">
            <w:pPr>
              <w:spacing w:before="120" w:after="120" w:line="240" w:lineRule="auto"/>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7</w:t>
            </w:r>
            <w:r w:rsidRPr="00133F95">
              <w:rPr>
                <w:rFonts w:ascii="Arial Narrow" w:hAnsi="Arial Narrow"/>
                <w:lang w:val="sr-Cyrl-RS"/>
              </w:rPr>
              <w:t>.</w:t>
            </w:r>
          </w:p>
        </w:tc>
      </w:tr>
      <w:tr w:rsidR="004A5FF7" w:rsidRPr="008C16DD" w14:paraId="4A4915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4185835"/>
              <w:placeholder>
                <w:docPart w:val="85FAD4A0721E43DBA0AE536220F42235"/>
              </w:placeholder>
            </w:sdtPr>
            <w:sdtContent>
              <w:p w14:paraId="7EA2E571"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17E54C3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0D1E1AB" w14:textId="77777777" w:rsidR="004A5FF7" w:rsidRPr="00133F95" w:rsidRDefault="004A5FF7">
            <w:pPr>
              <w:numPr>
                <w:ilvl w:val="0"/>
                <w:numId w:val="10"/>
              </w:numPr>
              <w:tabs>
                <w:tab w:val="num" w:pos="173"/>
              </w:tabs>
              <w:spacing w:before="120" w:after="120" w:line="240" w:lineRule="auto"/>
              <w:ind w:left="176" w:hanging="176"/>
              <w:rPr>
                <w:rFonts w:ascii="Arial Narrow" w:hAnsi="Arial Narrow"/>
                <w:lang w:val="sr-Latn-CS"/>
              </w:rPr>
            </w:pPr>
            <w:r w:rsidRPr="00133F95">
              <w:rPr>
                <w:rFonts w:ascii="Arial Narrow" w:hAnsi="Arial Narrow"/>
              </w:rPr>
              <w:t>Predmet i zadaci maloljetničke delikvencije</w:t>
            </w:r>
          </w:p>
          <w:p w14:paraId="3ECB4A11"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133F95">
              <w:rPr>
                <w:rFonts w:ascii="Arial Narrow" w:hAnsi="Arial Narrow"/>
              </w:rPr>
              <w:t>Mikrosocijalni i makrosocijalni faktori kriminaliteta</w:t>
            </w:r>
          </w:p>
        </w:tc>
      </w:tr>
    </w:tbl>
    <w:p w14:paraId="52A98BE2" w14:textId="77777777" w:rsidR="004A5FF7" w:rsidRDefault="004A5FF7" w:rsidP="004A5FF7">
      <w:pPr>
        <w:jc w:val="both"/>
      </w:pPr>
    </w:p>
    <w:p w14:paraId="4D6835E4" w14:textId="77777777" w:rsidR="004A5FF7" w:rsidRDefault="004A5FF7" w:rsidP="004A5FF7">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2A99337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23336900"/>
              <w:placeholder>
                <w:docPart w:val="31FF1C1CEBF94EF0B52B7B9399397FDC"/>
              </w:placeholder>
            </w:sdtPr>
            <w:sdtContent>
              <w:sdt>
                <w:sdtPr>
                  <w:rPr>
                    <w:rFonts w:ascii="Arial Narrow" w:hAnsi="Arial Narrow"/>
                    <w:b/>
                  </w:rPr>
                  <w:id w:val="-1892955853"/>
                  <w:placeholder>
                    <w:docPart w:val="31FF1C1CEBF94EF0B52B7B9399397FDC"/>
                  </w:placeholder>
                </w:sdtPr>
                <w:sdtContent>
                  <w:p w14:paraId="31E84F09"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58172416"/>
                        <w:placeholder>
                          <w:docPart w:val="FCE04A0192F145D18711658DEA9ED76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82CD2A1" w14:textId="77777777" w:rsidR="004A5FF7" w:rsidRPr="008C16DD" w:rsidRDefault="004A5FF7" w:rsidP="005E6C1E">
            <w:pPr>
              <w:spacing w:before="120" w:after="120" w:line="240" w:lineRule="auto"/>
              <w:jc w:val="center"/>
              <w:rPr>
                <w:rFonts w:ascii="Arial Narrow" w:hAnsi="Arial Narrow"/>
                <w:color w:val="000000"/>
                <w:lang w:val="sr-Latn-CS"/>
              </w:rPr>
            </w:pPr>
            <w:r w:rsidRPr="00133F95">
              <w:rPr>
                <w:rFonts w:ascii="Arial Narrow" w:hAnsi="Arial Narrow"/>
                <w:b/>
              </w:rPr>
              <w:t>Analizira položaj maloljetnika kroz istorijska razdoblja i njihov sadašnji status u različitim državama</w:t>
            </w:r>
          </w:p>
        </w:tc>
      </w:tr>
      <w:tr w:rsidR="004A5FF7" w:rsidRPr="008C16DD" w14:paraId="7EA518D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926854"/>
              <w:placeholder>
                <w:docPart w:val="8874E078ABCC4E3485FEC25C3880A2F9"/>
              </w:placeholder>
            </w:sdtPr>
            <w:sdtEndPr>
              <w:rPr>
                <w:b w:val="0"/>
              </w:rPr>
            </w:sdtEndPr>
            <w:sdtContent>
              <w:p w14:paraId="52585949"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266256E"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47864558"/>
              <w:placeholder>
                <w:docPart w:val="8874E078ABCC4E3485FEC25C3880A2F9"/>
              </w:placeholder>
            </w:sdtPr>
            <w:sdtEndPr>
              <w:rPr>
                <w:b w:val="0"/>
              </w:rPr>
            </w:sdtEndPr>
            <w:sdtContent>
              <w:p w14:paraId="43B6B39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3159940"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0DA3A4B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EB611B3"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133F95">
              <w:rPr>
                <w:rFonts w:ascii="Arial Narrow" w:hAnsi="Arial Narrow"/>
                <w:lang w:val="sr-Latn-CS"/>
              </w:rPr>
              <w:t>Objasni istorijski razvoj krivičnopravnog položaja maloljetnika</w:t>
            </w:r>
          </w:p>
        </w:tc>
        <w:tc>
          <w:tcPr>
            <w:tcW w:w="2500" w:type="pct"/>
            <w:tcBorders>
              <w:top w:val="single" w:sz="18" w:space="0" w:color="244061" w:themeColor="accent1" w:themeShade="80"/>
            </w:tcBorders>
            <w:shd w:val="clear" w:color="auto" w:fill="auto"/>
            <w:vAlign w:val="center"/>
          </w:tcPr>
          <w:p w14:paraId="49D1B899"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4F19F71B" w14:textId="77777777" w:rsidTr="005E6C1E">
        <w:trPr>
          <w:trHeight w:val="542"/>
          <w:jc w:val="center"/>
        </w:trPr>
        <w:tc>
          <w:tcPr>
            <w:tcW w:w="2500" w:type="pct"/>
            <w:shd w:val="clear" w:color="auto" w:fill="auto"/>
            <w:vAlign w:val="center"/>
          </w:tcPr>
          <w:p w14:paraId="59F3DAB9"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Opiše</w:t>
            </w:r>
            <w:r w:rsidRPr="00133F95">
              <w:rPr>
                <w:rFonts w:ascii="Arial Narrow" w:hAnsi="Arial Narrow"/>
              </w:rPr>
              <w:t xml:space="preserve"> položaj maloljetnika kroz </w:t>
            </w:r>
            <w:r w:rsidRPr="00133F95">
              <w:rPr>
                <w:rFonts w:ascii="Arial Narrow" w:hAnsi="Arial Narrow"/>
                <w:b/>
                <w:bCs/>
              </w:rPr>
              <w:t>istorijska razdoblja</w:t>
            </w:r>
          </w:p>
        </w:tc>
        <w:tc>
          <w:tcPr>
            <w:tcW w:w="2500" w:type="pct"/>
            <w:shd w:val="clear" w:color="auto" w:fill="auto"/>
            <w:vAlign w:val="center"/>
          </w:tcPr>
          <w:p w14:paraId="7B1AD2E8" w14:textId="77777777" w:rsidR="004A5FF7" w:rsidRPr="008C16DD" w:rsidRDefault="004A5FF7" w:rsidP="005E6C1E">
            <w:pPr>
              <w:spacing w:before="120" w:after="120" w:line="240" w:lineRule="auto"/>
              <w:rPr>
                <w:rFonts w:ascii="Arial Narrow" w:hAnsi="Arial Narrow"/>
                <w:color w:val="000000"/>
                <w:lang w:val="sr-Latn-CS"/>
              </w:rPr>
            </w:pPr>
            <w:r w:rsidRPr="00133F95">
              <w:rPr>
                <w:rFonts w:ascii="Arial Narrow" w:hAnsi="Arial Narrow"/>
                <w:b/>
                <w:bCs/>
                <w:lang w:val="sr-Latn-CS"/>
              </w:rPr>
              <w:t>Istorijska razdoblja</w:t>
            </w:r>
            <w:r w:rsidRPr="00133F95">
              <w:rPr>
                <w:rFonts w:ascii="Arial Narrow" w:hAnsi="Arial Narrow"/>
                <w:lang w:val="sr-Latn-CS"/>
              </w:rPr>
              <w:t>: Stari vijek, Srednji vijek, XIX i XX vijek</w:t>
            </w:r>
          </w:p>
        </w:tc>
      </w:tr>
      <w:tr w:rsidR="004A5FF7" w:rsidRPr="008C16DD" w14:paraId="66790EA6" w14:textId="77777777" w:rsidTr="005E6C1E">
        <w:trPr>
          <w:trHeight w:val="542"/>
          <w:jc w:val="center"/>
        </w:trPr>
        <w:tc>
          <w:tcPr>
            <w:tcW w:w="2500" w:type="pct"/>
            <w:shd w:val="clear" w:color="auto" w:fill="auto"/>
            <w:vAlign w:val="center"/>
          </w:tcPr>
          <w:p w14:paraId="3229A525"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krivično</w:t>
            </w:r>
            <w:r>
              <w:rPr>
                <w:rFonts w:ascii="Arial Narrow" w:hAnsi="Arial Narrow"/>
              </w:rPr>
              <w:t>-</w:t>
            </w:r>
            <w:r w:rsidRPr="00133F95">
              <w:rPr>
                <w:rFonts w:ascii="Arial Narrow" w:hAnsi="Arial Narrow"/>
              </w:rPr>
              <w:t>pravni položaj maloljetnika u zakonodavstvu stranih</w:t>
            </w:r>
            <w:r w:rsidRPr="00133F95">
              <w:rPr>
                <w:rFonts w:ascii="Arial Narrow" w:hAnsi="Arial Narrow"/>
                <w:b/>
                <w:bCs/>
              </w:rPr>
              <w:t xml:space="preserve"> država</w:t>
            </w:r>
          </w:p>
        </w:tc>
        <w:tc>
          <w:tcPr>
            <w:tcW w:w="2500" w:type="pct"/>
            <w:shd w:val="clear" w:color="auto" w:fill="auto"/>
            <w:vAlign w:val="center"/>
          </w:tcPr>
          <w:p w14:paraId="02B14A39" w14:textId="77777777" w:rsidR="004A5FF7" w:rsidRPr="008C16DD" w:rsidRDefault="004A5FF7" w:rsidP="005E6C1E">
            <w:pPr>
              <w:spacing w:before="120" w:after="120" w:line="240" w:lineRule="auto"/>
              <w:rPr>
                <w:rFonts w:ascii="Arial Narrow" w:hAnsi="Arial Narrow"/>
                <w:color w:val="000000"/>
                <w:lang w:val="sr-Latn-CS"/>
              </w:rPr>
            </w:pPr>
            <w:r w:rsidRPr="00133F95">
              <w:rPr>
                <w:rFonts w:ascii="Arial Narrow" w:hAnsi="Arial Narrow"/>
                <w:b/>
                <w:bCs/>
              </w:rPr>
              <w:t>Države</w:t>
            </w:r>
            <w:r w:rsidRPr="00133F95">
              <w:rPr>
                <w:rFonts w:ascii="Arial Narrow" w:hAnsi="Arial Narrow"/>
              </w:rPr>
              <w:t>:</w:t>
            </w:r>
            <w:r w:rsidRPr="00133F95">
              <w:rPr>
                <w:rFonts w:ascii="Arial Narrow" w:hAnsi="Arial Narrow"/>
                <w:b/>
                <w:bCs/>
              </w:rPr>
              <w:t xml:space="preserve"> </w:t>
            </w:r>
            <w:r w:rsidRPr="00133F95">
              <w:rPr>
                <w:rFonts w:ascii="Arial Narrow" w:hAnsi="Arial Narrow"/>
              </w:rPr>
              <w:t>Francuska,</w:t>
            </w:r>
            <w:r w:rsidRPr="00133F95">
              <w:rPr>
                <w:rFonts w:ascii="Arial Narrow" w:hAnsi="Arial Narrow"/>
                <w:b/>
                <w:bCs/>
              </w:rPr>
              <w:t xml:space="preserve"> </w:t>
            </w:r>
            <w:r w:rsidRPr="00133F95">
              <w:rPr>
                <w:rFonts w:ascii="Arial Narrow" w:hAnsi="Arial Narrow"/>
              </w:rPr>
              <w:t>Njemačka, Engleska, Rusija, Turska, Švedska, SAD</w:t>
            </w:r>
            <w:r w:rsidRPr="00133F95">
              <w:rPr>
                <w:rFonts w:ascii="Arial Narrow" w:hAnsi="Arial Narrow"/>
                <w:b/>
                <w:bCs/>
              </w:rPr>
              <w:t xml:space="preserve"> </w:t>
            </w:r>
            <w:r w:rsidRPr="00133F95">
              <w:rPr>
                <w:rFonts w:ascii="Arial Narrow" w:hAnsi="Arial Narrow"/>
                <w:bCs/>
              </w:rPr>
              <w:t>i dr.</w:t>
            </w:r>
          </w:p>
        </w:tc>
      </w:tr>
      <w:tr w:rsidR="004A5FF7" w:rsidRPr="008C16DD" w14:paraId="321DBD5E" w14:textId="77777777" w:rsidTr="005E6C1E">
        <w:trPr>
          <w:trHeight w:val="542"/>
          <w:jc w:val="center"/>
        </w:trPr>
        <w:tc>
          <w:tcPr>
            <w:tcW w:w="2500" w:type="pct"/>
            <w:shd w:val="clear" w:color="auto" w:fill="auto"/>
            <w:vAlign w:val="center"/>
          </w:tcPr>
          <w:p w14:paraId="4D33DB03"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krivično</w:t>
            </w:r>
            <w:r>
              <w:rPr>
                <w:rFonts w:ascii="Arial Narrow" w:hAnsi="Arial Narrow"/>
              </w:rPr>
              <w:t>-</w:t>
            </w:r>
            <w:r w:rsidRPr="00133F95">
              <w:rPr>
                <w:rFonts w:ascii="Arial Narrow" w:hAnsi="Arial Narrow"/>
              </w:rPr>
              <w:t>pravni položaj maloljetnika u Crnoj Gori kroz istorijsko razdoblje</w:t>
            </w:r>
          </w:p>
        </w:tc>
        <w:tc>
          <w:tcPr>
            <w:tcW w:w="2500" w:type="pct"/>
            <w:shd w:val="clear" w:color="auto" w:fill="auto"/>
            <w:vAlign w:val="center"/>
          </w:tcPr>
          <w:p w14:paraId="5965D15D"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3622FEFA" w14:textId="77777777" w:rsidTr="005E6C1E">
        <w:trPr>
          <w:trHeight w:val="542"/>
          <w:jc w:val="center"/>
        </w:trPr>
        <w:tc>
          <w:tcPr>
            <w:tcW w:w="2500" w:type="pct"/>
            <w:shd w:val="clear" w:color="auto" w:fill="auto"/>
            <w:vAlign w:val="center"/>
          </w:tcPr>
          <w:p w14:paraId="39F69E29"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uticaj savremenih </w:t>
            </w:r>
            <w:r w:rsidRPr="00133F95">
              <w:rPr>
                <w:rFonts w:ascii="Arial Narrow" w:hAnsi="Arial Narrow"/>
                <w:b/>
                <w:bCs/>
              </w:rPr>
              <w:t>mjera</w:t>
            </w:r>
            <w:r w:rsidRPr="00133F95">
              <w:rPr>
                <w:rFonts w:ascii="Arial Narrow" w:hAnsi="Arial Narrow"/>
              </w:rPr>
              <w:t xml:space="preserve"> prema maloljetnicima na suzbijanje maloljetničke delikvencije</w:t>
            </w:r>
          </w:p>
        </w:tc>
        <w:tc>
          <w:tcPr>
            <w:tcW w:w="2500" w:type="pct"/>
            <w:shd w:val="clear" w:color="auto" w:fill="auto"/>
            <w:vAlign w:val="center"/>
          </w:tcPr>
          <w:p w14:paraId="451E4AA9" w14:textId="77777777" w:rsidR="004A5FF7" w:rsidRPr="008C16DD" w:rsidRDefault="004A5FF7" w:rsidP="005E6C1E">
            <w:pPr>
              <w:spacing w:before="120" w:after="120" w:line="240" w:lineRule="auto"/>
              <w:rPr>
                <w:rFonts w:ascii="Arial Narrow" w:hAnsi="Arial Narrow"/>
                <w:color w:val="000000"/>
                <w:lang w:val="sr-Latn-CS"/>
              </w:rPr>
            </w:pPr>
            <w:r w:rsidRPr="00133F95">
              <w:rPr>
                <w:rFonts w:ascii="Arial Narrow" w:hAnsi="Arial Narrow"/>
                <w:b/>
                <w:bCs/>
              </w:rPr>
              <w:t>Mjere</w:t>
            </w:r>
            <w:r w:rsidRPr="00133F95">
              <w:rPr>
                <w:rFonts w:ascii="Arial Narrow" w:hAnsi="Arial Narrow"/>
              </w:rPr>
              <w:t>: alternativne sankcije, institucionalni tretman i dr.</w:t>
            </w:r>
          </w:p>
        </w:tc>
      </w:tr>
      <w:tr w:rsidR="004A5FF7" w:rsidRPr="008C16DD" w14:paraId="5B876BC5" w14:textId="77777777" w:rsidTr="005E6C1E">
        <w:trPr>
          <w:trHeight w:val="542"/>
          <w:jc w:val="center"/>
        </w:trPr>
        <w:tc>
          <w:tcPr>
            <w:tcW w:w="2500" w:type="pct"/>
            <w:shd w:val="clear" w:color="auto" w:fill="auto"/>
            <w:vAlign w:val="center"/>
          </w:tcPr>
          <w:p w14:paraId="779C7E88"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sličnosti i razlike između nacionalnog zakonodavstva i međunarodnih standarda</w:t>
            </w:r>
          </w:p>
        </w:tc>
        <w:tc>
          <w:tcPr>
            <w:tcW w:w="2500" w:type="pct"/>
            <w:shd w:val="clear" w:color="auto" w:fill="auto"/>
            <w:vAlign w:val="center"/>
          </w:tcPr>
          <w:p w14:paraId="49AF0CB6"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573563A9" w14:textId="77777777" w:rsidTr="005E6C1E">
        <w:trPr>
          <w:trHeight w:val="542"/>
          <w:jc w:val="center"/>
        </w:trPr>
        <w:tc>
          <w:tcPr>
            <w:tcW w:w="2500" w:type="pct"/>
            <w:shd w:val="clear" w:color="auto" w:fill="auto"/>
            <w:vAlign w:val="center"/>
          </w:tcPr>
          <w:p w14:paraId="753E539B" w14:textId="77777777" w:rsidR="004A5FF7" w:rsidRPr="008C16DD" w:rsidRDefault="004A5FF7">
            <w:pPr>
              <w:pStyle w:val="ListParagraph"/>
              <w:numPr>
                <w:ilvl w:val="0"/>
                <w:numId w:val="146"/>
              </w:numPr>
              <w:spacing w:before="120" w:after="120" w:line="240" w:lineRule="auto"/>
              <w:ind w:left="360" w:hanging="360"/>
              <w:rPr>
                <w:rFonts w:ascii="Arial Narrow" w:hAnsi="Arial Narrow"/>
                <w:color w:val="000000"/>
                <w:lang w:val="sr-Latn-CS"/>
              </w:rPr>
            </w:pPr>
            <w:r w:rsidRPr="00C33E5E">
              <w:rPr>
                <w:rFonts w:ascii="Arial Narrow" w:hAnsi="Arial Narrow"/>
                <w:lang w:val="sr-Latn-CS"/>
              </w:rPr>
              <w:t>Obrazloži</w:t>
            </w:r>
            <w:r w:rsidRPr="00133F95">
              <w:rPr>
                <w:rFonts w:ascii="Arial Narrow" w:hAnsi="Arial Narrow"/>
              </w:rPr>
              <w:t xml:space="preserve"> položaj maloljetnika u savremenom dobu u odnosu na ranija istorijska razdoblja</w:t>
            </w:r>
          </w:p>
        </w:tc>
        <w:tc>
          <w:tcPr>
            <w:tcW w:w="2500" w:type="pct"/>
            <w:shd w:val="clear" w:color="auto" w:fill="auto"/>
            <w:vAlign w:val="center"/>
          </w:tcPr>
          <w:p w14:paraId="731A68DA"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665878C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85624181"/>
              <w:placeholder>
                <w:docPart w:val="32A0253111FE45A48F147A8D8FABB6CC"/>
              </w:placeholder>
            </w:sdtPr>
            <w:sdtContent>
              <w:p w14:paraId="363D3CF6"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178133B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B1ECBE6" w14:textId="77777777" w:rsidR="004A5FF7" w:rsidRPr="008C16DD" w:rsidRDefault="004A5FF7" w:rsidP="005E6C1E">
            <w:pPr>
              <w:spacing w:before="120" w:after="120" w:line="240" w:lineRule="auto"/>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7</w:t>
            </w:r>
            <w:r w:rsidRPr="00133F95">
              <w:rPr>
                <w:rFonts w:ascii="Arial Narrow" w:hAnsi="Arial Narrow"/>
                <w:lang w:val="sr-Cyrl-RS"/>
              </w:rPr>
              <w:t>.</w:t>
            </w:r>
          </w:p>
        </w:tc>
      </w:tr>
      <w:tr w:rsidR="004A5FF7" w:rsidRPr="008C16DD" w14:paraId="2B328F6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09793701"/>
              <w:placeholder>
                <w:docPart w:val="07C5ED5F75284B36A1C168FB31CCE5BA"/>
              </w:placeholder>
            </w:sdtPr>
            <w:sdtContent>
              <w:p w14:paraId="52A8A79A"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0B1657E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B4D8DB" w14:textId="77777777" w:rsidR="004A5FF7" w:rsidRPr="00133F95" w:rsidRDefault="004A5FF7">
            <w:pPr>
              <w:numPr>
                <w:ilvl w:val="0"/>
                <w:numId w:val="10"/>
              </w:numPr>
              <w:tabs>
                <w:tab w:val="num" w:pos="173"/>
              </w:tabs>
              <w:spacing w:before="120" w:after="120" w:line="240" w:lineRule="auto"/>
              <w:ind w:left="176" w:hanging="176"/>
              <w:rPr>
                <w:rFonts w:ascii="Arial Narrow" w:hAnsi="Arial Narrow"/>
                <w:lang w:val="sr-Latn-CS"/>
              </w:rPr>
            </w:pPr>
            <w:r w:rsidRPr="00133F95">
              <w:rPr>
                <w:rFonts w:ascii="Arial Narrow" w:hAnsi="Arial Narrow"/>
              </w:rPr>
              <w:t>Uporedni pregled položaja maloljetnika u stranom zakonodavstvu</w:t>
            </w:r>
          </w:p>
          <w:p w14:paraId="2DF0335C" w14:textId="77777777" w:rsidR="004A5FF7" w:rsidRPr="00133F95" w:rsidRDefault="004A5FF7">
            <w:pPr>
              <w:numPr>
                <w:ilvl w:val="0"/>
                <w:numId w:val="10"/>
              </w:numPr>
              <w:tabs>
                <w:tab w:val="num" w:pos="173"/>
              </w:tabs>
              <w:spacing w:before="120" w:after="120" w:line="240" w:lineRule="auto"/>
              <w:ind w:left="176" w:hanging="176"/>
              <w:rPr>
                <w:rFonts w:ascii="Arial Narrow" w:hAnsi="Arial Narrow"/>
                <w:lang w:val="sr-Latn-CS"/>
              </w:rPr>
            </w:pPr>
            <w:r w:rsidRPr="00133F95">
              <w:rPr>
                <w:rFonts w:ascii="Arial Narrow" w:hAnsi="Arial Narrow"/>
              </w:rPr>
              <w:t>Položaj maloljetnika u Crnoj Gori</w:t>
            </w:r>
          </w:p>
          <w:p w14:paraId="72EF162D" w14:textId="77777777" w:rsidR="004A5FF7" w:rsidRPr="00133F95" w:rsidRDefault="004A5FF7">
            <w:pPr>
              <w:numPr>
                <w:ilvl w:val="0"/>
                <w:numId w:val="10"/>
              </w:numPr>
              <w:tabs>
                <w:tab w:val="num" w:pos="173"/>
              </w:tabs>
              <w:spacing w:before="120" w:after="120" w:line="240" w:lineRule="auto"/>
              <w:ind w:left="176" w:hanging="176"/>
              <w:rPr>
                <w:rFonts w:ascii="Arial Narrow" w:hAnsi="Arial Narrow"/>
                <w:lang w:val="sr-Latn-CS"/>
              </w:rPr>
            </w:pPr>
            <w:r w:rsidRPr="00133F95">
              <w:rPr>
                <w:rFonts w:ascii="Arial Narrow" w:hAnsi="Arial Narrow"/>
              </w:rPr>
              <w:t>Krivično pravni tretmani maloljetnika u Crnoj Gori</w:t>
            </w:r>
          </w:p>
          <w:p w14:paraId="5932C0AB"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133F95">
              <w:rPr>
                <w:rFonts w:ascii="Arial Narrow" w:hAnsi="Arial Narrow"/>
                <w:lang w:val="sr-Latn-CS"/>
              </w:rPr>
              <w:t>Uticaj vaspitnih mjera prema maloljetnicima</w:t>
            </w:r>
          </w:p>
        </w:tc>
      </w:tr>
    </w:tbl>
    <w:p w14:paraId="7338304E" w14:textId="77777777" w:rsidR="004A5FF7" w:rsidRDefault="004A5FF7" w:rsidP="004A5FF7"/>
    <w:p w14:paraId="4DA22149" w14:textId="77777777" w:rsidR="004A5FF7" w:rsidRDefault="004A5FF7" w:rsidP="004A5FF7"/>
    <w:p w14:paraId="5FE3DE96" w14:textId="77777777" w:rsidR="004A5FF7" w:rsidRDefault="004A5FF7" w:rsidP="004A5FF7"/>
    <w:p w14:paraId="43DEFE01" w14:textId="77777777" w:rsidR="004A5FF7" w:rsidRDefault="004A5FF7" w:rsidP="004A5FF7"/>
    <w:p w14:paraId="5CC33A36" w14:textId="77777777" w:rsidR="004A5FF7" w:rsidRDefault="004A5FF7" w:rsidP="004A5FF7"/>
    <w:p w14:paraId="489D1F41" w14:textId="77777777" w:rsidR="004A5FF7" w:rsidRDefault="004A5FF7" w:rsidP="004A5FF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08F8F01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70948960"/>
              <w:placeholder>
                <w:docPart w:val="907402F3AD494F38B2D9F74FEAA40437"/>
              </w:placeholder>
            </w:sdtPr>
            <w:sdtContent>
              <w:sdt>
                <w:sdtPr>
                  <w:rPr>
                    <w:rFonts w:ascii="Arial Narrow" w:hAnsi="Arial Narrow"/>
                    <w:b/>
                  </w:rPr>
                  <w:id w:val="-1413077851"/>
                  <w:placeholder>
                    <w:docPart w:val="907402F3AD494F38B2D9F74FEAA40437"/>
                  </w:placeholder>
                </w:sdtPr>
                <w:sdtContent>
                  <w:p w14:paraId="4EC4E132"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27241022"/>
                        <w:placeholder>
                          <w:docPart w:val="6AEA4C3D4AA6471EBBFE4DB8400C881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2001A2C" w14:textId="77777777" w:rsidR="004A5FF7" w:rsidRPr="008C16DD" w:rsidRDefault="004A5FF7" w:rsidP="005E6C1E">
            <w:pPr>
              <w:spacing w:before="120" w:after="120" w:line="240" w:lineRule="auto"/>
              <w:jc w:val="center"/>
              <w:rPr>
                <w:rFonts w:ascii="Arial Narrow" w:hAnsi="Arial Narrow"/>
                <w:color w:val="000000"/>
                <w:lang w:val="sr-Latn-CS"/>
              </w:rPr>
            </w:pPr>
            <w:r w:rsidRPr="00133F95">
              <w:rPr>
                <w:rFonts w:ascii="Arial Narrow" w:hAnsi="Arial Narrow"/>
                <w:b/>
              </w:rPr>
              <w:t>Identifikuje obim i vrste krivičnih djela izvršenih od strane maloljetnih lica</w:t>
            </w:r>
          </w:p>
        </w:tc>
      </w:tr>
      <w:tr w:rsidR="004A5FF7" w:rsidRPr="008C16DD" w14:paraId="47A3875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32814364"/>
              <w:placeholder>
                <w:docPart w:val="7A6F660C14B74600B23C5DA128A821B8"/>
              </w:placeholder>
            </w:sdtPr>
            <w:sdtEndPr>
              <w:rPr>
                <w:b w:val="0"/>
              </w:rPr>
            </w:sdtEndPr>
            <w:sdtContent>
              <w:p w14:paraId="51205230"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FFDEA7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40497067"/>
              <w:placeholder>
                <w:docPart w:val="7A6F660C14B74600B23C5DA128A821B8"/>
              </w:placeholder>
            </w:sdtPr>
            <w:sdtEndPr>
              <w:rPr>
                <w:b w:val="0"/>
              </w:rPr>
            </w:sdtEndPr>
            <w:sdtContent>
              <w:p w14:paraId="2B1951D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667BA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3AB9F7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78D1416" w14:textId="77777777" w:rsidR="004A5FF7" w:rsidRPr="008C16DD" w:rsidRDefault="004A5FF7">
            <w:pPr>
              <w:pStyle w:val="ListParagraph"/>
              <w:numPr>
                <w:ilvl w:val="0"/>
                <w:numId w:val="147"/>
              </w:numPr>
              <w:spacing w:before="120" w:after="120" w:line="240" w:lineRule="auto"/>
              <w:ind w:left="360" w:hanging="360"/>
              <w:rPr>
                <w:rFonts w:ascii="Arial Narrow" w:hAnsi="Arial Narrow"/>
                <w:color w:val="000000"/>
                <w:lang w:val="sr-Latn-CS"/>
              </w:rPr>
            </w:pPr>
            <w:r w:rsidRPr="00133F95">
              <w:rPr>
                <w:rFonts w:ascii="Arial Narrow" w:hAnsi="Arial Narrow"/>
                <w:lang w:val="sr-Latn-CS"/>
              </w:rPr>
              <w:t>Objasni opšti prikaz kriminaliteta maloljetnika</w:t>
            </w:r>
          </w:p>
        </w:tc>
        <w:tc>
          <w:tcPr>
            <w:tcW w:w="2500" w:type="pct"/>
            <w:tcBorders>
              <w:top w:val="single" w:sz="18" w:space="0" w:color="244061" w:themeColor="accent1" w:themeShade="80"/>
            </w:tcBorders>
            <w:shd w:val="clear" w:color="auto" w:fill="auto"/>
            <w:vAlign w:val="center"/>
          </w:tcPr>
          <w:p w14:paraId="2A488242"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55F9AAE2" w14:textId="77777777" w:rsidTr="005E6C1E">
        <w:trPr>
          <w:trHeight w:val="542"/>
          <w:jc w:val="center"/>
        </w:trPr>
        <w:tc>
          <w:tcPr>
            <w:tcW w:w="2500" w:type="pct"/>
            <w:shd w:val="clear" w:color="auto" w:fill="auto"/>
            <w:vAlign w:val="center"/>
          </w:tcPr>
          <w:p w14:paraId="0B67BE79" w14:textId="77777777" w:rsidR="004A5FF7" w:rsidRPr="008C16DD" w:rsidRDefault="004A5FF7">
            <w:pPr>
              <w:pStyle w:val="ListParagraph"/>
              <w:numPr>
                <w:ilvl w:val="0"/>
                <w:numId w:val="147"/>
              </w:numPr>
              <w:spacing w:before="120" w:after="120" w:line="240" w:lineRule="auto"/>
              <w:ind w:left="360" w:hanging="360"/>
              <w:rPr>
                <w:rFonts w:ascii="Arial Narrow" w:hAnsi="Arial Narrow"/>
                <w:color w:val="000000"/>
                <w:lang w:val="sr-Latn-CS"/>
              </w:rPr>
            </w:pPr>
            <w:r w:rsidRPr="00133F95">
              <w:rPr>
                <w:rFonts w:ascii="Arial Narrow" w:hAnsi="Arial Narrow"/>
                <w:lang w:val="sr-Latn-CS"/>
              </w:rPr>
              <w:t>Opiše fenomenološke karakteristike krvnih delikata maloljetnika</w:t>
            </w:r>
          </w:p>
        </w:tc>
        <w:tc>
          <w:tcPr>
            <w:tcW w:w="2500" w:type="pct"/>
            <w:shd w:val="clear" w:color="auto" w:fill="auto"/>
            <w:vAlign w:val="center"/>
          </w:tcPr>
          <w:p w14:paraId="2602D6DD"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47FFCBCF" w14:textId="77777777" w:rsidTr="005E6C1E">
        <w:trPr>
          <w:trHeight w:val="542"/>
          <w:jc w:val="center"/>
        </w:trPr>
        <w:tc>
          <w:tcPr>
            <w:tcW w:w="2500" w:type="pct"/>
            <w:shd w:val="clear" w:color="auto" w:fill="auto"/>
            <w:vAlign w:val="center"/>
          </w:tcPr>
          <w:p w14:paraId="661D8EB2" w14:textId="77777777" w:rsidR="004A5FF7" w:rsidRPr="008C16DD" w:rsidRDefault="004A5FF7">
            <w:pPr>
              <w:pStyle w:val="ListParagraph"/>
              <w:numPr>
                <w:ilvl w:val="0"/>
                <w:numId w:val="147"/>
              </w:numPr>
              <w:spacing w:before="120" w:after="120" w:line="240" w:lineRule="auto"/>
              <w:ind w:left="360" w:hanging="360"/>
              <w:rPr>
                <w:rFonts w:ascii="Arial Narrow" w:hAnsi="Arial Narrow"/>
                <w:color w:val="000000"/>
                <w:lang w:val="sr-Latn-CS"/>
              </w:rPr>
            </w:pPr>
            <w:r w:rsidRPr="00133F95">
              <w:rPr>
                <w:rFonts w:ascii="Arial Narrow" w:hAnsi="Arial Narrow"/>
                <w:lang w:val="sr-Latn-CS"/>
              </w:rPr>
              <w:t>Opiše fenomenološke karakteristike maloljetnih izvršilaca krvnih delikata</w:t>
            </w:r>
          </w:p>
        </w:tc>
        <w:tc>
          <w:tcPr>
            <w:tcW w:w="2500" w:type="pct"/>
            <w:shd w:val="clear" w:color="auto" w:fill="auto"/>
            <w:vAlign w:val="center"/>
          </w:tcPr>
          <w:p w14:paraId="16F82067"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75A73A33" w14:textId="77777777" w:rsidTr="005E6C1E">
        <w:trPr>
          <w:trHeight w:val="542"/>
          <w:jc w:val="center"/>
        </w:trPr>
        <w:tc>
          <w:tcPr>
            <w:tcW w:w="2500" w:type="pct"/>
            <w:shd w:val="clear" w:color="auto" w:fill="auto"/>
            <w:vAlign w:val="center"/>
          </w:tcPr>
          <w:p w14:paraId="3B3AAD79" w14:textId="77777777" w:rsidR="004A5FF7" w:rsidRPr="008C16DD" w:rsidRDefault="004A5FF7">
            <w:pPr>
              <w:pStyle w:val="ListParagraph"/>
              <w:numPr>
                <w:ilvl w:val="0"/>
                <w:numId w:val="147"/>
              </w:numPr>
              <w:spacing w:before="120" w:after="120" w:line="240" w:lineRule="auto"/>
              <w:ind w:left="360" w:hanging="360"/>
              <w:rPr>
                <w:rFonts w:ascii="Arial Narrow" w:hAnsi="Arial Narrow"/>
                <w:color w:val="000000"/>
                <w:lang w:val="sr-Latn-CS"/>
              </w:rPr>
            </w:pPr>
            <w:r w:rsidRPr="00133F95">
              <w:rPr>
                <w:rFonts w:ascii="Arial Narrow" w:hAnsi="Arial Narrow"/>
                <w:lang w:val="sr-Latn-CS"/>
              </w:rPr>
              <w:t xml:space="preserve">Objasni etiološke </w:t>
            </w:r>
            <w:r w:rsidRPr="00133F95">
              <w:rPr>
                <w:rFonts w:ascii="Arial Narrow" w:hAnsi="Arial Narrow"/>
                <w:b/>
                <w:bCs/>
                <w:lang w:val="sr-Latn-CS"/>
              </w:rPr>
              <w:t>teorije</w:t>
            </w:r>
            <w:r w:rsidRPr="00133F95">
              <w:rPr>
                <w:rFonts w:ascii="Arial Narrow" w:hAnsi="Arial Narrow"/>
                <w:lang w:val="sr-Latn-CS"/>
              </w:rPr>
              <w:t xml:space="preserve"> o kriminalitetu maloljetnika</w:t>
            </w:r>
          </w:p>
        </w:tc>
        <w:tc>
          <w:tcPr>
            <w:tcW w:w="2500" w:type="pct"/>
            <w:shd w:val="clear" w:color="auto" w:fill="auto"/>
            <w:vAlign w:val="center"/>
          </w:tcPr>
          <w:p w14:paraId="551DDCAA" w14:textId="77777777" w:rsidR="004A5FF7" w:rsidRPr="008C16DD" w:rsidRDefault="004A5FF7" w:rsidP="005E6C1E">
            <w:pPr>
              <w:spacing w:before="120" w:after="120" w:line="240" w:lineRule="auto"/>
              <w:rPr>
                <w:rFonts w:ascii="Arial Narrow" w:hAnsi="Arial Narrow"/>
                <w:color w:val="000000"/>
                <w:lang w:val="sr-Latn-CS"/>
              </w:rPr>
            </w:pPr>
            <w:r w:rsidRPr="00133F95">
              <w:rPr>
                <w:rFonts w:ascii="Arial Narrow" w:hAnsi="Arial Narrow"/>
                <w:b/>
                <w:lang w:val="sr-Latn-CS"/>
              </w:rPr>
              <w:t>Teorije</w:t>
            </w:r>
            <w:r w:rsidRPr="00133F95">
              <w:rPr>
                <w:rFonts w:ascii="Arial Narrow" w:hAnsi="Arial Narrow"/>
                <w:lang w:val="sr-Latn-CS"/>
              </w:rPr>
              <w:t>: antropološka, biološka, psihološka, psihopatološka, sociološka i dr.</w:t>
            </w:r>
          </w:p>
        </w:tc>
      </w:tr>
      <w:tr w:rsidR="004A5FF7" w:rsidRPr="008C16DD" w14:paraId="1C72A90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8025303"/>
              <w:placeholder>
                <w:docPart w:val="8A75C0A2B77B43F58093B20963907790"/>
              </w:placeholder>
            </w:sdtPr>
            <w:sdtContent>
              <w:p w14:paraId="2B70AB91"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0F660A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5CB32BA" w14:textId="77777777" w:rsidR="004A5FF7" w:rsidRPr="008C16DD" w:rsidRDefault="004A5FF7" w:rsidP="005E6C1E">
            <w:pPr>
              <w:spacing w:before="120" w:after="120" w:line="240" w:lineRule="auto"/>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4.</w:t>
            </w:r>
          </w:p>
        </w:tc>
      </w:tr>
      <w:tr w:rsidR="004A5FF7" w:rsidRPr="008C16DD" w14:paraId="72C011A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95180652"/>
              <w:placeholder>
                <w:docPart w:val="7653FFB2F0094EB38378CF7B4CD94DA9"/>
              </w:placeholder>
            </w:sdtPr>
            <w:sdtContent>
              <w:p w14:paraId="58BA00DD"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74CFC93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72E932" w14:textId="77777777" w:rsidR="004A5FF7" w:rsidRPr="00133F95" w:rsidRDefault="004A5FF7">
            <w:pPr>
              <w:numPr>
                <w:ilvl w:val="0"/>
                <w:numId w:val="10"/>
              </w:numPr>
              <w:tabs>
                <w:tab w:val="num" w:pos="173"/>
              </w:tabs>
              <w:spacing w:before="120" w:after="120" w:line="240" w:lineRule="auto"/>
              <w:ind w:left="176" w:hanging="176"/>
              <w:rPr>
                <w:rFonts w:ascii="Arial Narrow" w:hAnsi="Arial Narrow"/>
                <w:lang w:val="sr-Latn-CS"/>
              </w:rPr>
            </w:pPr>
            <w:r w:rsidRPr="00133F95">
              <w:rPr>
                <w:rFonts w:ascii="Arial Narrow" w:hAnsi="Arial Narrow"/>
                <w:lang w:val="sr-Latn-CS"/>
              </w:rPr>
              <w:t xml:space="preserve">Fenomenologija krvnih delikata učinjenih od starne maloljetnih lica </w:t>
            </w:r>
          </w:p>
          <w:p w14:paraId="4C690ACA"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133F95">
              <w:rPr>
                <w:rFonts w:ascii="Arial Narrow" w:hAnsi="Arial Narrow"/>
                <w:lang w:val="sr-Latn-CS"/>
              </w:rPr>
              <w:t>Uzroci kriminalnog ponašanja maloljetnih lica (povratnika)</w:t>
            </w:r>
          </w:p>
        </w:tc>
      </w:tr>
    </w:tbl>
    <w:p w14:paraId="62680B8A" w14:textId="77777777" w:rsidR="004A5FF7" w:rsidRDefault="004A5FF7" w:rsidP="004A5FF7"/>
    <w:p w14:paraId="4C8F9A01" w14:textId="77777777" w:rsidR="004A5FF7" w:rsidRDefault="004A5FF7" w:rsidP="004A5FF7"/>
    <w:p w14:paraId="3C13EF48" w14:textId="77777777" w:rsidR="004A5FF7" w:rsidRDefault="004A5FF7" w:rsidP="004A5FF7"/>
    <w:p w14:paraId="63CF6B9B" w14:textId="77777777" w:rsidR="004A5FF7" w:rsidRDefault="004A5FF7" w:rsidP="004A5FF7"/>
    <w:p w14:paraId="275FF9F8" w14:textId="77777777" w:rsidR="004A5FF7" w:rsidRDefault="004A5FF7" w:rsidP="004A5FF7"/>
    <w:p w14:paraId="28055EB6" w14:textId="77777777" w:rsidR="004A5FF7" w:rsidRDefault="004A5FF7" w:rsidP="004A5FF7"/>
    <w:p w14:paraId="710F27C2" w14:textId="77777777" w:rsidR="004A5FF7" w:rsidRDefault="004A5FF7" w:rsidP="004A5FF7"/>
    <w:p w14:paraId="6D752DCB" w14:textId="77777777" w:rsidR="004A5FF7" w:rsidRDefault="004A5FF7" w:rsidP="004A5FF7"/>
    <w:p w14:paraId="436AA960" w14:textId="77777777" w:rsidR="004A5FF7" w:rsidRDefault="004A5FF7" w:rsidP="004A5FF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79FD0BC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865816"/>
              <w:placeholder>
                <w:docPart w:val="884511A4E6A3472E88E5629148D06E62"/>
              </w:placeholder>
            </w:sdtPr>
            <w:sdtContent>
              <w:sdt>
                <w:sdtPr>
                  <w:rPr>
                    <w:rFonts w:ascii="Arial Narrow" w:hAnsi="Arial Narrow"/>
                    <w:b/>
                  </w:rPr>
                  <w:id w:val="-798145455"/>
                  <w:placeholder>
                    <w:docPart w:val="884511A4E6A3472E88E5629148D06E62"/>
                  </w:placeholder>
                </w:sdtPr>
                <w:sdtContent>
                  <w:p w14:paraId="6DF09F9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872118976"/>
                        <w:placeholder>
                          <w:docPart w:val="78F01A9C08EB4EF489B4F9136A3F172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3283EC6" w14:textId="77777777" w:rsidR="004A5FF7" w:rsidRPr="008C16DD" w:rsidRDefault="004A5FF7" w:rsidP="005E6C1E">
            <w:pPr>
              <w:spacing w:before="120" w:after="120" w:line="240" w:lineRule="auto"/>
              <w:jc w:val="center"/>
              <w:rPr>
                <w:rFonts w:ascii="Arial Narrow" w:hAnsi="Arial Narrow"/>
                <w:color w:val="000000"/>
                <w:lang w:val="sr-Latn-CS"/>
              </w:rPr>
            </w:pPr>
            <w:bookmarkStart w:id="73" w:name="_Hlk225374082"/>
            <w:r w:rsidRPr="00133F95">
              <w:rPr>
                <w:rFonts w:ascii="Arial Narrow" w:hAnsi="Arial Narrow"/>
                <w:b/>
              </w:rPr>
              <w:t>Analizira krivično</w:t>
            </w:r>
            <w:r>
              <w:rPr>
                <w:rFonts w:ascii="Arial Narrow" w:hAnsi="Arial Narrow"/>
                <w:b/>
              </w:rPr>
              <w:t>-</w:t>
            </w:r>
            <w:r w:rsidRPr="00133F95">
              <w:rPr>
                <w:rFonts w:ascii="Arial Narrow" w:hAnsi="Arial Narrow"/>
                <w:b/>
              </w:rPr>
              <w:t xml:space="preserve">pravne mjere koje se primjenjuju prema maloljetnim licima </w:t>
            </w:r>
            <w:r w:rsidRPr="00133F95">
              <w:rPr>
                <w:rFonts w:ascii="Arial Narrow" w:hAnsi="Arial Narrow"/>
                <w:b/>
                <w:bCs/>
                <w:lang w:val="sr-Latn-CS"/>
              </w:rPr>
              <w:t>počiniocima krivičnih djela</w:t>
            </w:r>
            <w:bookmarkEnd w:id="73"/>
          </w:p>
        </w:tc>
      </w:tr>
      <w:tr w:rsidR="004A5FF7" w:rsidRPr="008C16DD" w14:paraId="1B0990A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71141210"/>
              <w:placeholder>
                <w:docPart w:val="FEEAB0547EEC4BA28DB92A508191C5F1"/>
              </w:placeholder>
            </w:sdtPr>
            <w:sdtEndPr>
              <w:rPr>
                <w:b w:val="0"/>
              </w:rPr>
            </w:sdtEndPr>
            <w:sdtContent>
              <w:p w14:paraId="7BB9563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02E3BB4"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71930149"/>
              <w:placeholder>
                <w:docPart w:val="FEEAB0547EEC4BA28DB92A508191C5F1"/>
              </w:placeholder>
            </w:sdtPr>
            <w:sdtEndPr>
              <w:rPr>
                <w:b w:val="0"/>
              </w:rPr>
            </w:sdtEndPr>
            <w:sdtContent>
              <w:p w14:paraId="58B51E43"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756E12F"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592A268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9003D6C" w14:textId="77777777" w:rsidR="004A5FF7" w:rsidRPr="008C16DD" w:rsidRDefault="004A5FF7">
            <w:pPr>
              <w:pStyle w:val="ListParagraph"/>
              <w:numPr>
                <w:ilvl w:val="0"/>
                <w:numId w:val="148"/>
              </w:numPr>
              <w:spacing w:before="120" w:after="120" w:line="240" w:lineRule="auto"/>
              <w:ind w:left="360" w:hanging="360"/>
              <w:rPr>
                <w:rFonts w:ascii="Arial Narrow" w:hAnsi="Arial Narrow"/>
                <w:color w:val="000000"/>
                <w:lang w:val="sr-Latn-CS"/>
              </w:rPr>
            </w:pPr>
            <w:r w:rsidRPr="00133F95">
              <w:rPr>
                <w:rFonts w:ascii="Arial Narrow" w:hAnsi="Arial Narrow"/>
                <w:lang w:val="en-US"/>
              </w:rPr>
              <w:t>Navede vrste krivi</w:t>
            </w:r>
            <w:r w:rsidRPr="00133F95">
              <w:rPr>
                <w:rFonts w:ascii="Arial Narrow" w:hAnsi="Arial Narrow"/>
              </w:rPr>
              <w:t>čno</w:t>
            </w:r>
            <w:r>
              <w:rPr>
                <w:rFonts w:ascii="Arial Narrow" w:hAnsi="Arial Narrow"/>
              </w:rPr>
              <w:t>-</w:t>
            </w:r>
            <w:r w:rsidRPr="00133F95">
              <w:rPr>
                <w:rFonts w:ascii="Arial Narrow" w:hAnsi="Arial Narrow"/>
              </w:rPr>
              <w:t xml:space="preserve">pravnih mjera prema maloljetnicima </w:t>
            </w:r>
            <w:r w:rsidRPr="00133F95">
              <w:rPr>
                <w:rFonts w:ascii="Arial Narrow" w:hAnsi="Arial Narrow"/>
                <w:lang w:val="sr-Latn-CS"/>
              </w:rPr>
              <w:t>počiniocima krivičnih djela</w:t>
            </w:r>
          </w:p>
        </w:tc>
        <w:tc>
          <w:tcPr>
            <w:tcW w:w="2500" w:type="pct"/>
            <w:tcBorders>
              <w:top w:val="single" w:sz="18" w:space="0" w:color="244061" w:themeColor="accent1" w:themeShade="80"/>
            </w:tcBorders>
            <w:shd w:val="clear" w:color="auto" w:fill="auto"/>
            <w:vAlign w:val="center"/>
          </w:tcPr>
          <w:p w14:paraId="79414CBF"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01CC285C" w14:textId="77777777" w:rsidTr="005E6C1E">
        <w:trPr>
          <w:trHeight w:val="542"/>
          <w:jc w:val="center"/>
        </w:trPr>
        <w:tc>
          <w:tcPr>
            <w:tcW w:w="2500" w:type="pct"/>
            <w:vAlign w:val="center"/>
          </w:tcPr>
          <w:p w14:paraId="41152605" w14:textId="77777777" w:rsidR="004A5FF7" w:rsidRPr="00C33E5E" w:rsidRDefault="004A5FF7">
            <w:pPr>
              <w:pStyle w:val="ListParagraph"/>
              <w:numPr>
                <w:ilvl w:val="0"/>
                <w:numId w:val="148"/>
              </w:numPr>
              <w:spacing w:before="120" w:after="120" w:line="240" w:lineRule="auto"/>
              <w:ind w:left="360" w:hanging="360"/>
              <w:rPr>
                <w:rFonts w:ascii="Arial Narrow" w:hAnsi="Arial Narrow"/>
                <w:lang w:val="en-US"/>
              </w:rPr>
            </w:pPr>
            <w:r w:rsidRPr="00C33E5E">
              <w:rPr>
                <w:rFonts w:ascii="Arial Narrow" w:hAnsi="Arial Narrow"/>
                <w:lang w:val="en-US"/>
              </w:rPr>
              <w:t>Objasni svrhu i principe kažnjavanja maloljetnih počinilaca krivičnih djela</w:t>
            </w:r>
          </w:p>
        </w:tc>
        <w:tc>
          <w:tcPr>
            <w:tcW w:w="2500" w:type="pct"/>
            <w:shd w:val="clear" w:color="auto" w:fill="auto"/>
            <w:vAlign w:val="center"/>
          </w:tcPr>
          <w:p w14:paraId="636055E5"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71D63B67" w14:textId="77777777" w:rsidTr="005E6C1E">
        <w:trPr>
          <w:trHeight w:val="542"/>
          <w:jc w:val="center"/>
        </w:trPr>
        <w:tc>
          <w:tcPr>
            <w:tcW w:w="2500" w:type="pct"/>
            <w:vAlign w:val="center"/>
          </w:tcPr>
          <w:p w14:paraId="1034EFB2" w14:textId="77777777" w:rsidR="004A5FF7" w:rsidRPr="00C33E5E" w:rsidRDefault="004A5FF7">
            <w:pPr>
              <w:pStyle w:val="ListParagraph"/>
              <w:numPr>
                <w:ilvl w:val="0"/>
                <w:numId w:val="148"/>
              </w:numPr>
              <w:spacing w:before="120" w:after="120" w:line="240" w:lineRule="auto"/>
              <w:ind w:left="360" w:hanging="360"/>
              <w:rPr>
                <w:rFonts w:ascii="Arial Narrow" w:hAnsi="Arial Narrow"/>
                <w:lang w:val="en-US"/>
              </w:rPr>
            </w:pPr>
            <w:r w:rsidRPr="00C33E5E">
              <w:rPr>
                <w:rFonts w:ascii="Arial Narrow" w:hAnsi="Arial Narrow"/>
                <w:lang w:val="en-US"/>
              </w:rPr>
              <w:t>Objasni vaspitne mjere, kazne za maloljetnike i alternativne sankcije kao krivično-pravne mjere koje se primjenjuju prema maloljetnim licima počiniocima krivičnih djela</w:t>
            </w:r>
          </w:p>
        </w:tc>
        <w:tc>
          <w:tcPr>
            <w:tcW w:w="2500" w:type="pct"/>
            <w:shd w:val="clear" w:color="auto" w:fill="auto"/>
            <w:vAlign w:val="center"/>
          </w:tcPr>
          <w:p w14:paraId="59DC41D4"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73D69DA8" w14:textId="77777777" w:rsidTr="005E6C1E">
        <w:trPr>
          <w:trHeight w:val="542"/>
          <w:jc w:val="center"/>
        </w:trPr>
        <w:tc>
          <w:tcPr>
            <w:tcW w:w="2500" w:type="pct"/>
            <w:vAlign w:val="center"/>
          </w:tcPr>
          <w:p w14:paraId="42B1D302" w14:textId="77777777" w:rsidR="004A5FF7" w:rsidRPr="00C33E5E" w:rsidRDefault="004A5FF7">
            <w:pPr>
              <w:pStyle w:val="ListParagraph"/>
              <w:numPr>
                <w:ilvl w:val="0"/>
                <w:numId w:val="148"/>
              </w:numPr>
              <w:spacing w:before="120" w:after="120" w:line="240" w:lineRule="auto"/>
              <w:ind w:left="360" w:hanging="360"/>
              <w:rPr>
                <w:rFonts w:ascii="Arial Narrow" w:hAnsi="Arial Narrow"/>
                <w:lang w:val="en-US"/>
              </w:rPr>
            </w:pPr>
            <w:r w:rsidRPr="00C33E5E">
              <w:rPr>
                <w:rFonts w:ascii="Arial Narrow" w:hAnsi="Arial Narrow"/>
                <w:lang w:val="en-US"/>
              </w:rPr>
              <w:t>Objasni zakonske uslove za izricanje pojedinih krivično-pravnih mjera prema maloljetnim licima počiniocima krivičnih djela</w:t>
            </w:r>
          </w:p>
        </w:tc>
        <w:tc>
          <w:tcPr>
            <w:tcW w:w="2500" w:type="pct"/>
            <w:shd w:val="clear" w:color="auto" w:fill="auto"/>
            <w:vAlign w:val="center"/>
          </w:tcPr>
          <w:p w14:paraId="3AF8BF7B"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14AE2F94" w14:textId="77777777" w:rsidTr="005E6C1E">
        <w:trPr>
          <w:trHeight w:val="542"/>
          <w:jc w:val="center"/>
        </w:trPr>
        <w:tc>
          <w:tcPr>
            <w:tcW w:w="2500" w:type="pct"/>
            <w:shd w:val="clear" w:color="auto" w:fill="auto"/>
            <w:vAlign w:val="center"/>
          </w:tcPr>
          <w:p w14:paraId="0B6B3D48" w14:textId="77777777" w:rsidR="004A5FF7" w:rsidRPr="00C33E5E" w:rsidRDefault="004A5FF7">
            <w:pPr>
              <w:pStyle w:val="ListParagraph"/>
              <w:numPr>
                <w:ilvl w:val="0"/>
                <w:numId w:val="148"/>
              </w:numPr>
              <w:spacing w:before="120" w:after="120" w:line="240" w:lineRule="auto"/>
              <w:ind w:left="360" w:hanging="360"/>
              <w:rPr>
                <w:rFonts w:ascii="Arial Narrow" w:hAnsi="Arial Narrow"/>
                <w:lang w:val="en-US"/>
              </w:rPr>
            </w:pPr>
            <w:r w:rsidRPr="00C33E5E">
              <w:rPr>
                <w:rFonts w:ascii="Arial Narrow" w:hAnsi="Arial Narrow"/>
                <w:lang w:val="en-US"/>
              </w:rPr>
              <w:t>Objasni primjenu zakonskih normi, prema maloljetnim licima počiniocima krivičnih djela, na konkretnim primjerima studija slučaja</w:t>
            </w:r>
          </w:p>
        </w:tc>
        <w:tc>
          <w:tcPr>
            <w:tcW w:w="2500" w:type="pct"/>
            <w:shd w:val="clear" w:color="auto" w:fill="auto"/>
            <w:vAlign w:val="center"/>
          </w:tcPr>
          <w:p w14:paraId="2C1AA163"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0D891E9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90967854"/>
              <w:placeholder>
                <w:docPart w:val="1A24DDFD6BE24344B3EB59552611FC6C"/>
              </w:placeholder>
            </w:sdtPr>
            <w:sdtContent>
              <w:p w14:paraId="796407B8"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5C92A54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066A346" w14:textId="77777777" w:rsidR="004A5FF7" w:rsidRPr="008C16DD" w:rsidRDefault="004A5FF7" w:rsidP="005E6C1E">
            <w:pPr>
              <w:spacing w:before="120" w:after="120" w:line="240" w:lineRule="auto"/>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5.</w:t>
            </w:r>
          </w:p>
        </w:tc>
      </w:tr>
      <w:tr w:rsidR="004A5FF7" w:rsidRPr="008C16DD" w14:paraId="74DB2E7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37788331"/>
              <w:placeholder>
                <w:docPart w:val="B9CE147EA8EA4D1981C3D3C80B85AD7A"/>
              </w:placeholder>
            </w:sdtPr>
            <w:sdtContent>
              <w:p w14:paraId="00DB370A"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013A89E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7931933"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133F95">
              <w:rPr>
                <w:rFonts w:ascii="Arial Narrow" w:hAnsi="Arial Narrow"/>
                <w:lang w:val="sr-Latn-CS"/>
              </w:rPr>
              <w:t>Primjena Krivičnog zakonika Crne Gore u sprečavanju i suzbijanju kriminaliteta</w:t>
            </w:r>
          </w:p>
        </w:tc>
      </w:tr>
    </w:tbl>
    <w:p w14:paraId="3DCA1F1E" w14:textId="77777777" w:rsidR="004A5FF7" w:rsidRDefault="004A5FF7" w:rsidP="005E6C1E"/>
    <w:p w14:paraId="0E188976" w14:textId="77777777" w:rsidR="004A5FF7" w:rsidRDefault="004A5FF7" w:rsidP="005E6C1E"/>
    <w:p w14:paraId="5E5E1E5A" w14:textId="77777777" w:rsidR="004A5FF7" w:rsidRDefault="004A5FF7" w:rsidP="005E6C1E"/>
    <w:p w14:paraId="5BBF3C29" w14:textId="77777777" w:rsidR="004A5FF7" w:rsidRDefault="004A5FF7" w:rsidP="005E6C1E"/>
    <w:p w14:paraId="5273C616" w14:textId="77777777" w:rsidR="004A5FF7" w:rsidRDefault="004A5FF7" w:rsidP="005E6C1E"/>
    <w:p w14:paraId="3E8327FD" w14:textId="77777777" w:rsidR="004A5FF7" w:rsidRDefault="004A5FF7" w:rsidP="005E6C1E"/>
    <w:p w14:paraId="48A1E143" w14:textId="77777777" w:rsidR="004A5FF7" w:rsidRDefault="004A5FF7" w:rsidP="005E6C1E"/>
    <w:p w14:paraId="054BA4B4" w14:textId="77777777" w:rsidR="004A5FF7" w:rsidRDefault="004A5FF7" w:rsidP="005E6C1E"/>
    <w:p w14:paraId="41FA4D4E" w14:textId="77777777" w:rsidR="004A5FF7" w:rsidRDefault="004A5FF7" w:rsidP="005E6C1E"/>
    <w:p w14:paraId="3A7480DA" w14:textId="77777777" w:rsidR="004A5FF7" w:rsidRDefault="004A5FF7" w:rsidP="005E6C1E"/>
    <w:sdt>
      <w:sdtPr>
        <w:rPr>
          <w:rFonts w:ascii="Arial Narrow" w:eastAsia="Times New Roman" w:hAnsi="Arial Narrow" w:cs="Trebuchet MS"/>
          <w:b/>
          <w:bCs/>
          <w:lang w:val="sr-Latn-CS"/>
        </w:rPr>
        <w:id w:val="52358892"/>
        <w:lock w:val="contentLocked"/>
        <w:placeholder>
          <w:docPart w:val="3BB8096098F94D2089E052807C6C68F4"/>
        </w:placeholder>
      </w:sdtPr>
      <w:sdtContent>
        <w:p w14:paraId="22800B08"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2533F199" w14:textId="77777777" w:rsidR="004A5FF7" w:rsidRPr="00133F95"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hAnsi="Arial Narrow"/>
          <w:lang w:val="de-DE"/>
        </w:rPr>
        <w:t>Modul Maloljetni</w:t>
      </w:r>
      <w:r w:rsidRPr="00133F95">
        <w:rPr>
          <w:rFonts w:ascii="Arial Narrow" w:hAnsi="Arial Narrow"/>
        </w:rPr>
        <w:t>č</w:t>
      </w:r>
      <w:r w:rsidRPr="00133F95">
        <w:rPr>
          <w:rFonts w:ascii="Arial Narrow" w:hAnsi="Arial Narrow"/>
          <w:lang w:val="de-DE"/>
        </w:rPr>
        <w:t xml:space="preserve">ka delikvencija je tako koncipiran da polaznicima omogućava sticanje teorijskih znanja iz ove oblasti. </w:t>
      </w:r>
      <w:r w:rsidRPr="00133F95">
        <w:rPr>
          <w:rFonts w:ascii="Arial Narrow" w:hAnsi="Arial Narrow"/>
        </w:rPr>
        <w:t>Prilikom realizacije ovog modula, polaznike treba motivisati na aktivno učenje, samostalan i timski rad.</w:t>
      </w:r>
    </w:p>
    <w:p w14:paraId="54C83D31" w14:textId="77777777" w:rsidR="004A5FF7" w:rsidRPr="00133F95"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eastAsia="Times New Roman" w:hAnsi="Arial Narrow" w:cs="Trebuchet MS"/>
          <w:bCs/>
          <w:color w:val="000000"/>
        </w:rPr>
        <w:t>Prilikom određenih sadržaja treba koristiti simulaciju konkretnih studija slučaja kako bi se polaznicima približila određena nastavna materija. Preporučljivo je da analize primjera studije slučaja polaznici usmeno prezentuju, uz obrazloženje vlastitog stava i da o istom diskutuju sa drugim polaznicima i nastavnikom.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 Tokom prezentacije polaznici treba da se jasno izražavaju i pravilno koriste stručnu terminologiju.</w:t>
      </w:r>
    </w:p>
    <w:p w14:paraId="20E06D00"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cilju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podsticanja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darovitih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nastavnik</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mo</w:t>
      </w:r>
      <w:r w:rsidRPr="00133F95">
        <w:rPr>
          <w:rFonts w:ascii="Arial Narrow" w:eastAsia="Times New Roman" w:hAnsi="Arial Narrow" w:cs="Trebuchet MS"/>
          <w:bCs/>
          <w:color w:val="000000"/>
        </w:rPr>
        <w:t>ž</w:t>
      </w:r>
      <w:r w:rsidRPr="00133F95">
        <w:rPr>
          <w:rFonts w:ascii="Arial Narrow" w:eastAsia="Times New Roman" w:hAnsi="Arial Narrow" w:cs="Trebuchet MS"/>
          <w:bCs/>
          <w:color w:val="000000"/>
          <w:lang w:val="en-US"/>
        </w:rPr>
        <w: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koristi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vi</w:t>
      </w:r>
      <w:r w:rsidRPr="00133F95">
        <w:rPr>
          <w:rFonts w:ascii="Arial Narrow" w:eastAsia="Times New Roman" w:hAnsi="Arial Narrow" w:cs="Trebuchet MS"/>
          <w:bCs/>
          <w:color w:val="000000"/>
        </w:rPr>
        <w:t>š</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taksonomski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nivo</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odnosu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preporu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eni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kao</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pro</w:t>
      </w:r>
      <w:r w:rsidRPr="00133F95">
        <w:rPr>
          <w:rFonts w:ascii="Arial Narrow" w:eastAsia="Times New Roman" w:hAnsi="Arial Narrow" w:cs="Trebuchet MS"/>
          <w:bCs/>
          <w:color w:val="000000"/>
        </w:rPr>
        <w:t>š</w:t>
      </w:r>
      <w:r w:rsidRPr="00133F95">
        <w:rPr>
          <w:rFonts w:ascii="Arial Narrow" w:eastAsia="Times New Roman" w:hAnsi="Arial Narrow" w:cs="Trebuchet MS"/>
          <w:bCs/>
          <w:color w:val="000000"/>
          <w:lang w:val="en-US"/>
        </w:rPr>
        <w:t>irene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ishode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usmjeravaju</w:t>
      </w:r>
      <w:r w:rsidRPr="00133F95">
        <w:rPr>
          <w:rFonts w:ascii="Arial Narrow" w:eastAsia="Times New Roman" w:hAnsi="Arial Narrow" w:cs="Trebuchet MS"/>
          <w:bCs/>
          <w:color w:val="000000"/>
        </w:rPr>
        <w:t>ć</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darovite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zaklju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ivanje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razvijanje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sposobnosti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analize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sinteze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kreativnosti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pozitivnog</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odnosa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prema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oblastima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koje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interesuju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Nastavnik</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treba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podsti</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razvoj</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njihovih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sposobnosti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interesovanja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cilju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pravilne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karijerne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orijentacije</w:t>
      </w:r>
      <w:r w:rsidRPr="00133F95">
        <w:rPr>
          <w:rFonts w:ascii="Arial Narrow" w:eastAsia="Times New Roman" w:hAnsi="Arial Narrow" w:cs="Trebuchet MS"/>
          <w:bCs/>
          <w:color w:val="000000"/>
        </w:rPr>
        <w:t>.</w:t>
      </w:r>
    </w:p>
    <w:sdt>
      <w:sdtPr>
        <w:rPr>
          <w:rFonts w:ascii="Arial Narrow" w:eastAsia="Times New Roman" w:hAnsi="Arial Narrow" w:cs="Trebuchet MS"/>
          <w:b/>
          <w:bCs/>
          <w:lang w:val="sr-Latn-CS"/>
        </w:rPr>
        <w:id w:val="1169838626"/>
        <w:lock w:val="contentLocked"/>
        <w:placeholder>
          <w:docPart w:val="3BB8096098F94D2089E052807C6C68F4"/>
        </w:placeholder>
      </w:sdtPr>
      <w:sdtContent>
        <w:p w14:paraId="5CC25790"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6A622DB" w14:textId="77777777" w:rsidR="004A5FF7" w:rsidRPr="00133F95"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133F95">
        <w:rPr>
          <w:rFonts w:ascii="Arial Narrow" w:hAnsi="Arial Narrow"/>
        </w:rPr>
        <w:t>Vrućinić Ž., Maloljetnička delikvencija, Fakultet bezbjednosnih nauka, Fakulet u Banja Luci, 2021.</w:t>
      </w:r>
    </w:p>
    <w:p w14:paraId="4E93E27B" w14:textId="77777777" w:rsidR="004A5FF7" w:rsidRPr="00737F3B"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rPr>
        <w:t>Macanović N. i saradnici, Maloljetnička delikvencija – prevencija i resocijalizacija, Udruženje nastavnika i saradnika Univerziteta u Banja Luci, 2022.</w:t>
      </w:r>
    </w:p>
    <w:p w14:paraId="1A6467FF" w14:textId="77777777" w:rsidR="004A5FF7"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Kovačević M. i saradnici, Delikvencija djece i maloljetnika: prevencija i društvena reakcija, Univerzitet u Beogradu - Fakultet za specijalnu edukaciju i rehabilitaciju (ICF), 2024.</w:t>
      </w:r>
    </w:p>
    <w:p w14:paraId="18F656EA" w14:textId="77777777" w:rsidR="004A5FF7"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Dr. Marković T., Maloljetnička delikvencija i njeno suzbijanje, Stručna biblioteka službe javne bezbjednosti, Beograd, 1973.</w:t>
      </w:r>
    </w:p>
    <w:p w14:paraId="3D71081B" w14:textId="77777777" w:rsidR="004A5FF7"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Dr. Golubović V., Krvni delikti maloljetnika u Crnoj Gori, Oktoih, Podgorica, 2000.</w:t>
      </w:r>
    </w:p>
    <w:p w14:paraId="3450B705" w14:textId="77777777" w:rsidR="004A5FF7"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Prof. dr. Uzelac S., Prvi kontakti sa maloljetnikom, Edukacijsko rehabilitacijski fakultet Sveučilišta u Zagrebu, (Save the Children UK, Program u Crnoj Gori), Podgorica, 2005.</w:t>
      </w:r>
    </w:p>
    <w:p w14:paraId="178A1209" w14:textId="292856C7" w:rsidR="004A5FF7" w:rsidRPr="008C16DD"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737F3B">
        <w:rPr>
          <w:rFonts w:ascii="Arial Narrow" w:eastAsia="Times New Roman" w:hAnsi="Arial Narrow" w:cs="Trebuchet MS"/>
          <w:bCs/>
          <w:lang w:val="sr-Latn-CS"/>
        </w:rPr>
        <w:t>Zakon o postupanj</w:t>
      </w:r>
      <w:r>
        <w:rPr>
          <w:rFonts w:ascii="Arial Narrow" w:eastAsia="Times New Roman" w:hAnsi="Arial Narrow" w:cs="Trebuchet MS"/>
          <w:bCs/>
          <w:lang w:val="sr-Latn-CS"/>
        </w:rPr>
        <w:t>u prema</w:t>
      </w:r>
      <w:r w:rsidRPr="00737F3B">
        <w:rPr>
          <w:rFonts w:ascii="Arial Narrow" w:eastAsia="Times New Roman" w:hAnsi="Arial Narrow" w:cs="Trebuchet MS"/>
          <w:bCs/>
          <w:lang w:val="sr-Latn-CS"/>
        </w:rPr>
        <w:t xml:space="preserve"> maloljetnicima u krivičnom postupku</w:t>
      </w:r>
      <w:r>
        <w:rPr>
          <w:rFonts w:ascii="Arial Narrow" w:eastAsia="Times New Roman" w:hAnsi="Arial Narrow" w:cs="Trebuchet MS"/>
          <w:bCs/>
          <w:lang w:val="sr-Latn-CS"/>
        </w:rPr>
        <w:t>.</w:t>
      </w:r>
    </w:p>
    <w:p w14:paraId="26E2A73B" w14:textId="77777777" w:rsidR="004A5FF7" w:rsidRPr="008C16DD" w:rsidRDefault="004A5FF7"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036529B" w14:textId="77777777" w:rsidR="004A5FF7" w:rsidRPr="008C16DD" w:rsidRDefault="004A5FF7"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28794424"/>
        <w:lock w:val="contentLocked"/>
        <w:placeholder>
          <w:docPart w:val="3BB8096098F94D2089E052807C6C68F4"/>
        </w:placeholder>
      </w:sdtPr>
      <w:sdtContent>
        <w:p w14:paraId="1F0BEBC9"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A5FF7" w:rsidRPr="008C16DD" w14:paraId="5D7F12E1"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62922285"/>
              <w:placeholder>
                <w:docPart w:val="697D582D4E5540AC93C763E8F77FB13C"/>
              </w:placeholder>
            </w:sdtPr>
            <w:sdtContent>
              <w:p w14:paraId="276151F1"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28853854"/>
              <w:placeholder>
                <w:docPart w:val="697D582D4E5540AC93C763E8F77FB13C"/>
              </w:placeholder>
            </w:sdtPr>
            <w:sdtContent>
              <w:p w14:paraId="5B914ECF" w14:textId="77777777" w:rsidR="004A5FF7" w:rsidRPr="008C16DD" w:rsidRDefault="004A5FF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84071113"/>
              <w:placeholder>
                <w:docPart w:val="697D582D4E5540AC93C763E8F77FB13C"/>
              </w:placeholder>
            </w:sdtPr>
            <w:sdtContent>
              <w:p w14:paraId="7089473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A5FF7" w:rsidRPr="008C16DD" w14:paraId="227F39B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F04173B"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AFC15F1"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133F95">
              <w:rPr>
                <w:rFonts w:ascii="Arial Narrow" w:hAnsi="Arial Narrow"/>
                <w:lang w:val="sr-Latn-CS"/>
              </w:rPr>
              <w:t>Ra</w:t>
            </w:r>
            <w:r w:rsidRPr="00133F95">
              <w:rPr>
                <w:rFonts w:ascii="Arial Narrow" w:hAnsi="Arial Narrow"/>
              </w:rPr>
              <w:t>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3E27A6C"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63BEF0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5D69321"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D70473"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133F95">
              <w:rPr>
                <w:rFonts w:ascii="Arial Narrow" w:hAnsi="Arial Narrow"/>
              </w:rPr>
              <w:t>Projektor, projekciono platno/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AD270B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21A9F5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44CEC3B"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0F585F"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133F95">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5BDEC30"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5DE28F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5FA565"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A58F6E5"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133F95">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2049BE9"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bl>
    <w:sdt>
      <w:sdtPr>
        <w:rPr>
          <w:rFonts w:ascii="Arial Narrow" w:eastAsia="Times New Roman" w:hAnsi="Arial Narrow" w:cs="Trebuchet MS"/>
          <w:b/>
          <w:bCs/>
          <w:lang w:val="sr-Latn-CS"/>
        </w:rPr>
        <w:id w:val="-370229127"/>
        <w:lock w:val="contentLocked"/>
        <w:placeholder>
          <w:docPart w:val="3BB8096098F94D2089E052807C6C68F4"/>
        </w:placeholder>
      </w:sdtPr>
      <w:sdtContent>
        <w:p w14:paraId="26D748C1"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C0EDB99"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Provjeravanje postignuća polaznika sprovodi se u kontinuitetu radi praćenja polaznika u dostizanju ishoda učenja. </w:t>
      </w:r>
    </w:p>
    <w:p w14:paraId="510B3AFF"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Vrednovanje postignuća polaznika, odnosno dostizanja ishoda učenja vrši se u skladu sa kriterijumima za dostizanje svakog ishoda učenja posebno. </w:t>
      </w:r>
    </w:p>
    <w:p w14:paraId="36E32E3E"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Kriterijumi ocjenjivanja za ocjene nedovoljan (1) do odličan (5), kao i udio pojedinih ishoda u konačnoj ocjeni, utvrđuju se na nivou aktiva. </w:t>
      </w:r>
    </w:p>
    <w:p w14:paraId="4471BFB0"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lastRenderedPageBreak/>
        <w:t xml:space="preserve">Predviđeni načini provjere dostignutosti ishoda učenja definisani su za svaki ishod posebno. </w:t>
      </w:r>
    </w:p>
    <w:p w14:paraId="5AD3A17F"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Zaključna ocjena na kraju klasifikacionog perioda izvodi se iz ocjena svih ishoda u tom klasifikacionom periodu. </w:t>
      </w:r>
    </w:p>
    <w:p w14:paraId="03E767D2"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33E5E">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242215476"/>
        <w:lock w:val="contentLocked"/>
        <w:placeholder>
          <w:docPart w:val="3BB8096098F94D2089E052807C6C68F4"/>
        </w:placeholder>
      </w:sdtPr>
      <w:sdtContent>
        <w:p w14:paraId="5F869F3B"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A978043"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33E5E">
        <w:rPr>
          <w:rFonts w:ascii="Arial Narrow" w:hAnsi="Arial Narrow"/>
        </w:rPr>
        <w:t>Pozitivna ocjena na kraju školske godine.</w:t>
      </w:r>
    </w:p>
    <w:p w14:paraId="31205E69" w14:textId="77777777" w:rsidR="004A5FF7"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741562466"/>
          <w:lock w:val="contentLocked"/>
          <w:placeholder>
            <w:docPart w:val="3BB8096098F94D2089E052807C6C68F4"/>
          </w:placeholder>
        </w:sdtPr>
        <w:sdtContent>
          <w:r w:rsidR="004A5FF7" w:rsidRPr="008C16DD">
            <w:rPr>
              <w:rFonts w:ascii="Arial Narrow" w:eastAsia="Times New Roman" w:hAnsi="Arial Narrow" w:cs="Trebuchet MS"/>
              <w:b/>
              <w:bCs/>
              <w:lang w:val="sr-Latn-CS"/>
            </w:rPr>
            <w:t>9. Povezanost modula – korelacija</w:t>
          </w:r>
        </w:sdtContent>
      </w:sdt>
    </w:p>
    <w:p w14:paraId="41D2B457"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rPr>
        <w:t>Ljudska prava, nacionalna i bezbjednost EU</w:t>
      </w:r>
    </w:p>
    <w:p w14:paraId="4B5D5169"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rPr>
        <w:t>Osnove prava i državnog uređenja</w:t>
      </w:r>
    </w:p>
    <w:p w14:paraId="560900E2"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Krivično pravo i rad policije u izviđaju</w:t>
      </w:r>
    </w:p>
    <w:p w14:paraId="3273D2D7"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Kriminalistika i krimininologija</w:t>
      </w:r>
    </w:p>
    <w:p w14:paraId="206C5BCC"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Policijski poslovi i ovlašćenja</w:t>
      </w:r>
    </w:p>
    <w:p w14:paraId="780A64D7"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Policijska psihologija i taktička komunikacija</w:t>
      </w:r>
    </w:p>
    <w:p w14:paraId="41CB941A" w14:textId="77777777" w:rsidR="004A5FF7" w:rsidRPr="00C33E5E"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Engleski jezik u policiji I</w:t>
      </w:r>
    </w:p>
    <w:sdt>
      <w:sdtPr>
        <w:rPr>
          <w:rFonts w:ascii="Arial Narrow" w:eastAsia="Times New Roman" w:hAnsi="Arial Narrow" w:cs="Trebuchet MS"/>
          <w:b/>
          <w:bCs/>
          <w:lang w:val="sr-Latn-CS"/>
        </w:rPr>
        <w:id w:val="1736432447"/>
        <w:lock w:val="contentLocked"/>
        <w:placeholder>
          <w:docPart w:val="3BB8096098F94D2089E052807C6C68F4"/>
        </w:placeholder>
      </w:sdtPr>
      <w:sdtEndPr>
        <w:rPr>
          <w:rFonts w:cs="Arial"/>
          <w:b w:val="0"/>
          <w:lang w:val="sl-SI"/>
        </w:rPr>
      </w:sdtEndPr>
      <w:sdtContent>
        <w:p w14:paraId="57E2110B"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6B4B202" w14:textId="77777777" w:rsidR="004A5FF7" w:rsidRPr="008C16DD" w:rsidRDefault="004A5FF7"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44314206"/>
        <w:lock w:val="contentLocked"/>
        <w:placeholder>
          <w:docPart w:val="3BB8096098F94D2089E052807C6C68F4"/>
        </w:placeholder>
      </w:sdtPr>
      <w:sdtEndPr>
        <w:rPr>
          <w:rFonts w:eastAsia="Calibri" w:cs="Verdana"/>
          <w:bCs w:val="0"/>
          <w:color w:val="000000"/>
          <w:lang w:val="sr-Latn-ME"/>
        </w:rPr>
      </w:sdtEndPr>
      <w:sdtContent>
        <w:p w14:paraId="2D1DB67E"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67EEC95A" w14:textId="77777777" w:rsidR="004A5FF7" w:rsidRPr="00C33E5E" w:rsidRDefault="004A5FF7"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33E5E">
        <w:rPr>
          <w:rFonts w:ascii="Arial Narrow" w:hAnsi="Arial Narrow"/>
          <w:lang w:val="sr-Latn-CS"/>
        </w:rPr>
        <w:t>Kompetencija pismenosti (upotreba stručne terminologije u usmenom i pisanom obliku pravilnim formulisanjem pojmova, činjenica i pravila iz oblasti maloljetničke delikvencije,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4EAF69C5" w14:textId="77777777"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Kompetencija višejezičnosti (razumijevanje stručne terminologije iz oblasti </w:t>
      </w:r>
      <w:r>
        <w:rPr>
          <w:rFonts w:ascii="Arial Narrow" w:hAnsi="Arial Narrow"/>
          <w:lang w:val="sr-Latn-CS"/>
        </w:rPr>
        <w:t xml:space="preserve">maloljetničke delikvencije </w:t>
      </w:r>
      <w:r w:rsidRPr="00192404">
        <w:rPr>
          <w:rFonts w:ascii="Arial Narrow" w:eastAsia="SimSun" w:hAnsi="Arial Narrow"/>
          <w:lang w:val="sr-Latn-CS"/>
        </w:rPr>
        <w:t xml:space="preserve">prilikom istraživanja različitih stručnih tekstova na Internetu; korišćenje literature i različitih informacija iz oblasti </w:t>
      </w:r>
      <w:r>
        <w:rPr>
          <w:rFonts w:ascii="Arial Narrow" w:hAnsi="Arial Narrow"/>
          <w:lang w:val="sr-Latn-CS"/>
        </w:rPr>
        <w:t>maloljetničke delikvencije</w:t>
      </w:r>
      <w:r w:rsidRPr="000A0550">
        <w:rPr>
          <w:rFonts w:ascii="Arial Narrow" w:hAnsi="Arial Narrow"/>
          <w:lang w:val="sr-Latn-CS"/>
        </w:rPr>
        <w:t xml:space="preserve"> </w:t>
      </w:r>
      <w:r w:rsidRPr="00192404">
        <w:rPr>
          <w:rFonts w:ascii="Arial Narrow" w:eastAsia="SimSun" w:hAnsi="Arial Narrow"/>
          <w:lang w:val="sr-Latn-CS"/>
        </w:rPr>
        <w:t>na stranom jeziku i dr.)</w:t>
      </w:r>
    </w:p>
    <w:p w14:paraId="3A798FDF" w14:textId="77777777"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Matematička kompetencija i kompetencija u prirodnim naukama, tehnologiji i inženjerstvu (STEM) (razvijanje logičkog načina razmišljanja, osnovnih matematičkih principa i donošenja zaključaka prilikom analize </w:t>
      </w:r>
      <w:r>
        <w:rPr>
          <w:rFonts w:ascii="Arial Narrow" w:eastAsia="SimSun" w:hAnsi="Arial Narrow"/>
          <w:lang w:val="sr-Latn-CS"/>
        </w:rPr>
        <w:t>mjera izrečenih maloljetnim delikventima i različitih primjera studije slučaja</w:t>
      </w:r>
      <w:r w:rsidRPr="00192404">
        <w:rPr>
          <w:rFonts w:ascii="Arial Narrow" w:eastAsia="SimSun" w:hAnsi="Arial Narrow"/>
          <w:lang w:val="sr-Latn-CS"/>
        </w:rPr>
        <w:t xml:space="preserve"> iz oblasti </w:t>
      </w:r>
      <w:r>
        <w:rPr>
          <w:rFonts w:ascii="Arial Narrow" w:hAnsi="Arial Narrow"/>
          <w:lang w:val="sr-Latn-CS"/>
        </w:rPr>
        <w:t xml:space="preserve">maloljetnička delikvencija </w:t>
      </w:r>
      <w:r w:rsidRPr="00192404">
        <w:rPr>
          <w:rFonts w:ascii="Arial Narrow" w:eastAsia="SimSun" w:hAnsi="Arial Narrow"/>
          <w:lang w:val="sr-Latn-CS"/>
        </w:rPr>
        <w:t>i dr.)</w:t>
      </w:r>
    </w:p>
    <w:p w14:paraId="649127AA" w14:textId="77777777"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Digitalna kompetencija (korišćenje informaciono-komunikacionih tehnologija radi pretrage, prikupljanja i upotrebe podataka iz oblasti </w:t>
      </w:r>
      <w:r>
        <w:rPr>
          <w:rFonts w:ascii="Arial Narrow" w:hAnsi="Arial Narrow"/>
          <w:lang w:val="sr-Latn-CS"/>
        </w:rPr>
        <w:t>maloljetničke delikvencije</w:t>
      </w:r>
      <w:r w:rsidRPr="00192404">
        <w:rPr>
          <w:rFonts w:ascii="Arial Narrow" w:eastAsia="SimSun" w:hAnsi="Arial Narrow"/>
          <w:lang w:val="sr-Latn-CS"/>
        </w:rPr>
        <w:t xml:space="preserv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2FAB93CE" w14:textId="77777777"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45200A7" w14:textId="77777777"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38EFF710" w14:textId="7F891817" w:rsidR="004A5FF7"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496E2D54" w14:textId="15AF1ACF" w:rsidR="004A5FF7" w:rsidRPr="00192404" w:rsidRDefault="004A5FF7"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857623">
        <w:rPr>
          <w:rFonts w:ascii="Arial Narrow" w:eastAsia="SimSun" w:hAnsi="Arial Narrow"/>
          <w:lang w:val="sr-Latn-CS"/>
        </w:rPr>
        <w:t xml:space="preserve">Kompetencija kulturološke svijesti i izražavanja (razvijanje svijesti o značaju poznavanja i poštovanja lokalnih, nacionalnih, regionalnih, evropskih i globalnih kultura kroz povezivanje sa primjerima iz oblasti </w:t>
      </w:r>
      <w:r>
        <w:rPr>
          <w:rFonts w:ascii="Arial Narrow" w:hAnsi="Arial Narrow"/>
          <w:lang w:val="sr-Latn-CS"/>
        </w:rPr>
        <w:t xml:space="preserve">maloljetničke </w:t>
      </w:r>
      <w:r>
        <w:rPr>
          <w:rFonts w:ascii="Arial Narrow" w:hAnsi="Arial Narrow"/>
          <w:lang w:val="sr-Latn-CS"/>
        </w:rPr>
        <w:lastRenderedPageBreak/>
        <w:t>delikvencije</w:t>
      </w:r>
      <w:r w:rsidRPr="00857623">
        <w:rPr>
          <w:rFonts w:ascii="Arial Narrow" w:eastAsia="SimSun" w:hAnsi="Arial Narrow"/>
          <w:lang w:val="sr-Latn-CS"/>
        </w:rPr>
        <w:t>; predstavljanje ideja putem različitih kulturoloških formi kao što su pisani, štampani ili digitalni tekst, film, dizajn i dr.)</w:t>
      </w:r>
    </w:p>
    <w:p w14:paraId="56070E3A" w14:textId="719C567E" w:rsidR="00263950" w:rsidRDefault="00263950" w:rsidP="000110E1">
      <w:pPr>
        <w:spacing w:after="0" w:line="240" w:lineRule="auto"/>
        <w:jc w:val="both"/>
        <w:rPr>
          <w:rFonts w:ascii="Arial Narrow" w:eastAsia="SimSun" w:hAnsi="Arial Narrow"/>
          <w:lang w:val="sr-Latn-CS"/>
        </w:rPr>
      </w:pPr>
    </w:p>
    <w:p w14:paraId="5998D44F" w14:textId="5715C5EC" w:rsidR="004A5FF7" w:rsidRDefault="004A5FF7" w:rsidP="000110E1">
      <w:pPr>
        <w:spacing w:after="0" w:line="240" w:lineRule="auto"/>
        <w:jc w:val="both"/>
        <w:rPr>
          <w:rFonts w:ascii="Arial Narrow" w:eastAsia="SimSun" w:hAnsi="Arial Narrow"/>
          <w:lang w:val="sr-Latn-CS"/>
        </w:rPr>
      </w:pPr>
    </w:p>
    <w:p w14:paraId="7956C5CC" w14:textId="216E3DC3" w:rsidR="004A5FF7" w:rsidRDefault="004A5FF7" w:rsidP="000110E1">
      <w:pPr>
        <w:spacing w:after="0" w:line="240" w:lineRule="auto"/>
        <w:jc w:val="both"/>
        <w:rPr>
          <w:rFonts w:ascii="Arial Narrow" w:eastAsia="SimSun" w:hAnsi="Arial Narrow"/>
          <w:lang w:val="sr-Latn-CS"/>
        </w:rPr>
      </w:pPr>
    </w:p>
    <w:p w14:paraId="1D442042" w14:textId="4D711513" w:rsidR="004A5FF7" w:rsidRDefault="004A5FF7" w:rsidP="000110E1">
      <w:pPr>
        <w:spacing w:after="0" w:line="240" w:lineRule="auto"/>
        <w:jc w:val="both"/>
        <w:rPr>
          <w:rFonts w:ascii="Arial Narrow" w:eastAsia="SimSun" w:hAnsi="Arial Narrow"/>
          <w:lang w:val="sr-Latn-CS"/>
        </w:rPr>
      </w:pPr>
    </w:p>
    <w:p w14:paraId="0642577E" w14:textId="2B65D4F8" w:rsidR="004A5FF7" w:rsidRDefault="004A5FF7" w:rsidP="000110E1">
      <w:pPr>
        <w:spacing w:after="0" w:line="240" w:lineRule="auto"/>
        <w:jc w:val="both"/>
        <w:rPr>
          <w:rFonts w:ascii="Arial Narrow" w:eastAsia="SimSun" w:hAnsi="Arial Narrow"/>
          <w:lang w:val="sr-Latn-CS"/>
        </w:rPr>
      </w:pPr>
    </w:p>
    <w:p w14:paraId="7CA7F14D" w14:textId="558DE385" w:rsidR="004A5FF7" w:rsidRDefault="004A5FF7" w:rsidP="000110E1">
      <w:pPr>
        <w:spacing w:after="0" w:line="240" w:lineRule="auto"/>
        <w:jc w:val="both"/>
        <w:rPr>
          <w:rFonts w:ascii="Arial Narrow" w:eastAsia="SimSun" w:hAnsi="Arial Narrow"/>
          <w:lang w:val="sr-Latn-CS"/>
        </w:rPr>
      </w:pPr>
    </w:p>
    <w:p w14:paraId="3F5E4FF1" w14:textId="2CA85815" w:rsidR="004A5FF7" w:rsidRDefault="004A5FF7" w:rsidP="000110E1">
      <w:pPr>
        <w:spacing w:after="0" w:line="240" w:lineRule="auto"/>
        <w:jc w:val="both"/>
        <w:rPr>
          <w:rFonts w:ascii="Arial Narrow" w:eastAsia="SimSun" w:hAnsi="Arial Narrow"/>
          <w:lang w:val="sr-Latn-CS"/>
        </w:rPr>
      </w:pPr>
    </w:p>
    <w:p w14:paraId="5147D5C0" w14:textId="5E8C5304" w:rsidR="004A5FF7" w:rsidRDefault="004A5FF7" w:rsidP="000110E1">
      <w:pPr>
        <w:spacing w:after="0" w:line="240" w:lineRule="auto"/>
        <w:jc w:val="both"/>
        <w:rPr>
          <w:rFonts w:ascii="Arial Narrow" w:eastAsia="SimSun" w:hAnsi="Arial Narrow"/>
          <w:lang w:val="sr-Latn-CS"/>
        </w:rPr>
      </w:pPr>
    </w:p>
    <w:p w14:paraId="4859A11C" w14:textId="4BF2A8ED" w:rsidR="004A5FF7" w:rsidRDefault="004A5FF7" w:rsidP="000110E1">
      <w:pPr>
        <w:spacing w:after="0" w:line="240" w:lineRule="auto"/>
        <w:jc w:val="both"/>
        <w:rPr>
          <w:rFonts w:ascii="Arial Narrow" w:eastAsia="SimSun" w:hAnsi="Arial Narrow"/>
          <w:lang w:val="sr-Latn-CS"/>
        </w:rPr>
      </w:pPr>
    </w:p>
    <w:p w14:paraId="374757A0" w14:textId="79A43490" w:rsidR="004A5FF7" w:rsidRDefault="004A5FF7" w:rsidP="000110E1">
      <w:pPr>
        <w:spacing w:after="0" w:line="240" w:lineRule="auto"/>
        <w:jc w:val="both"/>
        <w:rPr>
          <w:rFonts w:ascii="Arial Narrow" w:eastAsia="SimSun" w:hAnsi="Arial Narrow"/>
          <w:lang w:val="sr-Latn-CS"/>
        </w:rPr>
      </w:pPr>
    </w:p>
    <w:p w14:paraId="2B816F73" w14:textId="1F9D616D" w:rsidR="004A5FF7" w:rsidRDefault="004A5FF7" w:rsidP="000110E1">
      <w:pPr>
        <w:spacing w:after="0" w:line="240" w:lineRule="auto"/>
        <w:jc w:val="both"/>
        <w:rPr>
          <w:rFonts w:ascii="Arial Narrow" w:eastAsia="SimSun" w:hAnsi="Arial Narrow"/>
          <w:lang w:val="sr-Latn-CS"/>
        </w:rPr>
      </w:pPr>
    </w:p>
    <w:p w14:paraId="73AF537C" w14:textId="2822A16D" w:rsidR="004A5FF7" w:rsidRDefault="004A5FF7" w:rsidP="000110E1">
      <w:pPr>
        <w:spacing w:after="0" w:line="240" w:lineRule="auto"/>
        <w:jc w:val="both"/>
        <w:rPr>
          <w:rFonts w:ascii="Arial Narrow" w:eastAsia="SimSun" w:hAnsi="Arial Narrow"/>
          <w:lang w:val="sr-Latn-CS"/>
        </w:rPr>
      </w:pPr>
    </w:p>
    <w:p w14:paraId="5397A34B" w14:textId="7B606622" w:rsidR="004A5FF7" w:rsidRDefault="004A5FF7" w:rsidP="000110E1">
      <w:pPr>
        <w:spacing w:after="0" w:line="240" w:lineRule="auto"/>
        <w:jc w:val="both"/>
        <w:rPr>
          <w:rFonts w:ascii="Arial Narrow" w:eastAsia="SimSun" w:hAnsi="Arial Narrow"/>
          <w:lang w:val="sr-Latn-CS"/>
        </w:rPr>
      </w:pPr>
    </w:p>
    <w:p w14:paraId="3C3B2A27" w14:textId="44CCE120" w:rsidR="004A5FF7" w:rsidRDefault="004A5FF7" w:rsidP="000110E1">
      <w:pPr>
        <w:spacing w:after="0" w:line="240" w:lineRule="auto"/>
        <w:jc w:val="both"/>
        <w:rPr>
          <w:rFonts w:ascii="Arial Narrow" w:eastAsia="SimSun" w:hAnsi="Arial Narrow"/>
          <w:lang w:val="sr-Latn-CS"/>
        </w:rPr>
      </w:pPr>
    </w:p>
    <w:p w14:paraId="02E562FE" w14:textId="35135FFF" w:rsidR="004A5FF7" w:rsidRDefault="004A5FF7" w:rsidP="000110E1">
      <w:pPr>
        <w:spacing w:after="0" w:line="240" w:lineRule="auto"/>
        <w:jc w:val="both"/>
        <w:rPr>
          <w:rFonts w:ascii="Arial Narrow" w:eastAsia="SimSun" w:hAnsi="Arial Narrow"/>
          <w:lang w:val="sr-Latn-CS"/>
        </w:rPr>
      </w:pPr>
    </w:p>
    <w:p w14:paraId="43569C8B" w14:textId="6CC06858" w:rsidR="004A5FF7" w:rsidRDefault="004A5FF7" w:rsidP="000110E1">
      <w:pPr>
        <w:spacing w:after="0" w:line="240" w:lineRule="auto"/>
        <w:jc w:val="both"/>
        <w:rPr>
          <w:rFonts w:ascii="Arial Narrow" w:eastAsia="SimSun" w:hAnsi="Arial Narrow"/>
          <w:lang w:val="sr-Latn-CS"/>
        </w:rPr>
      </w:pPr>
    </w:p>
    <w:p w14:paraId="2C6FEEBB" w14:textId="5D265206" w:rsidR="004A5FF7" w:rsidRDefault="004A5FF7" w:rsidP="000110E1">
      <w:pPr>
        <w:spacing w:after="0" w:line="240" w:lineRule="auto"/>
        <w:jc w:val="both"/>
        <w:rPr>
          <w:rFonts w:ascii="Arial Narrow" w:eastAsia="SimSun" w:hAnsi="Arial Narrow"/>
          <w:lang w:val="sr-Latn-CS"/>
        </w:rPr>
      </w:pPr>
    </w:p>
    <w:p w14:paraId="2225A512" w14:textId="193A64CE" w:rsidR="004A5FF7" w:rsidRDefault="004A5FF7" w:rsidP="000110E1">
      <w:pPr>
        <w:spacing w:after="0" w:line="240" w:lineRule="auto"/>
        <w:jc w:val="both"/>
        <w:rPr>
          <w:rFonts w:ascii="Arial Narrow" w:eastAsia="SimSun" w:hAnsi="Arial Narrow"/>
          <w:lang w:val="sr-Latn-CS"/>
        </w:rPr>
      </w:pPr>
    </w:p>
    <w:p w14:paraId="7039EE54" w14:textId="7978EEE5" w:rsidR="004A5FF7" w:rsidRDefault="004A5FF7" w:rsidP="000110E1">
      <w:pPr>
        <w:spacing w:after="0" w:line="240" w:lineRule="auto"/>
        <w:jc w:val="both"/>
        <w:rPr>
          <w:rFonts w:ascii="Arial Narrow" w:eastAsia="SimSun" w:hAnsi="Arial Narrow"/>
          <w:lang w:val="sr-Latn-CS"/>
        </w:rPr>
      </w:pPr>
    </w:p>
    <w:p w14:paraId="2F71B410" w14:textId="3815A0CE" w:rsidR="004A5FF7" w:rsidRDefault="004A5FF7" w:rsidP="000110E1">
      <w:pPr>
        <w:spacing w:after="0" w:line="240" w:lineRule="auto"/>
        <w:jc w:val="both"/>
        <w:rPr>
          <w:rFonts w:ascii="Arial Narrow" w:eastAsia="SimSun" w:hAnsi="Arial Narrow"/>
          <w:lang w:val="sr-Latn-CS"/>
        </w:rPr>
      </w:pPr>
    </w:p>
    <w:p w14:paraId="30C6D441" w14:textId="56C99E26" w:rsidR="004A5FF7" w:rsidRDefault="004A5FF7" w:rsidP="000110E1">
      <w:pPr>
        <w:spacing w:after="0" w:line="240" w:lineRule="auto"/>
        <w:jc w:val="both"/>
        <w:rPr>
          <w:rFonts w:ascii="Arial Narrow" w:eastAsia="SimSun" w:hAnsi="Arial Narrow"/>
          <w:lang w:val="sr-Latn-CS"/>
        </w:rPr>
      </w:pPr>
    </w:p>
    <w:p w14:paraId="0FC4FE29" w14:textId="13572305" w:rsidR="004A5FF7" w:rsidRDefault="004A5FF7" w:rsidP="000110E1">
      <w:pPr>
        <w:spacing w:after="0" w:line="240" w:lineRule="auto"/>
        <w:jc w:val="both"/>
        <w:rPr>
          <w:rFonts w:ascii="Arial Narrow" w:eastAsia="SimSun" w:hAnsi="Arial Narrow"/>
          <w:lang w:val="sr-Latn-CS"/>
        </w:rPr>
      </w:pPr>
    </w:p>
    <w:p w14:paraId="10E72C2B" w14:textId="0F962DB0" w:rsidR="004A5FF7" w:rsidRDefault="004A5FF7" w:rsidP="000110E1">
      <w:pPr>
        <w:spacing w:after="0" w:line="240" w:lineRule="auto"/>
        <w:jc w:val="both"/>
        <w:rPr>
          <w:rFonts w:ascii="Arial Narrow" w:eastAsia="SimSun" w:hAnsi="Arial Narrow"/>
          <w:lang w:val="sr-Latn-CS"/>
        </w:rPr>
      </w:pPr>
    </w:p>
    <w:p w14:paraId="0F637808" w14:textId="76007C22" w:rsidR="004A5FF7" w:rsidRDefault="004A5FF7" w:rsidP="000110E1">
      <w:pPr>
        <w:spacing w:after="0" w:line="240" w:lineRule="auto"/>
        <w:jc w:val="both"/>
        <w:rPr>
          <w:rFonts w:ascii="Arial Narrow" w:eastAsia="SimSun" w:hAnsi="Arial Narrow"/>
          <w:lang w:val="sr-Latn-CS"/>
        </w:rPr>
      </w:pPr>
    </w:p>
    <w:p w14:paraId="0BA70B28" w14:textId="2263B91A" w:rsidR="004A5FF7" w:rsidRDefault="004A5FF7" w:rsidP="000110E1">
      <w:pPr>
        <w:spacing w:after="0" w:line="240" w:lineRule="auto"/>
        <w:jc w:val="both"/>
        <w:rPr>
          <w:rFonts w:ascii="Arial Narrow" w:eastAsia="SimSun" w:hAnsi="Arial Narrow"/>
          <w:lang w:val="sr-Latn-CS"/>
        </w:rPr>
      </w:pPr>
    </w:p>
    <w:p w14:paraId="66C0DD6E" w14:textId="0FFBADA4" w:rsidR="004A5FF7" w:rsidRDefault="004A5FF7" w:rsidP="000110E1">
      <w:pPr>
        <w:spacing w:after="0" w:line="240" w:lineRule="auto"/>
        <w:jc w:val="both"/>
        <w:rPr>
          <w:rFonts w:ascii="Arial Narrow" w:eastAsia="SimSun" w:hAnsi="Arial Narrow"/>
          <w:lang w:val="sr-Latn-CS"/>
        </w:rPr>
      </w:pPr>
    </w:p>
    <w:p w14:paraId="4541168A" w14:textId="6D0A7B2E" w:rsidR="004A5FF7" w:rsidRDefault="004A5FF7" w:rsidP="000110E1">
      <w:pPr>
        <w:spacing w:after="0" w:line="240" w:lineRule="auto"/>
        <w:jc w:val="both"/>
        <w:rPr>
          <w:rFonts w:ascii="Arial Narrow" w:eastAsia="SimSun" w:hAnsi="Arial Narrow"/>
          <w:lang w:val="sr-Latn-CS"/>
        </w:rPr>
      </w:pPr>
    </w:p>
    <w:p w14:paraId="462485C0" w14:textId="022C0247" w:rsidR="004A5FF7" w:rsidRDefault="004A5FF7" w:rsidP="000110E1">
      <w:pPr>
        <w:spacing w:after="0" w:line="240" w:lineRule="auto"/>
        <w:jc w:val="both"/>
        <w:rPr>
          <w:rFonts w:ascii="Arial Narrow" w:eastAsia="SimSun" w:hAnsi="Arial Narrow"/>
          <w:lang w:val="sr-Latn-CS"/>
        </w:rPr>
      </w:pPr>
    </w:p>
    <w:p w14:paraId="6D600401" w14:textId="17868CA2" w:rsidR="004A5FF7" w:rsidRDefault="004A5FF7" w:rsidP="000110E1">
      <w:pPr>
        <w:spacing w:after="0" w:line="240" w:lineRule="auto"/>
        <w:jc w:val="both"/>
        <w:rPr>
          <w:rFonts w:ascii="Arial Narrow" w:eastAsia="SimSun" w:hAnsi="Arial Narrow"/>
          <w:lang w:val="sr-Latn-CS"/>
        </w:rPr>
      </w:pPr>
    </w:p>
    <w:p w14:paraId="1FCDED68" w14:textId="3A197E5B" w:rsidR="004A5FF7" w:rsidRDefault="004A5FF7" w:rsidP="000110E1">
      <w:pPr>
        <w:spacing w:after="0" w:line="240" w:lineRule="auto"/>
        <w:jc w:val="both"/>
        <w:rPr>
          <w:rFonts w:ascii="Arial Narrow" w:eastAsia="SimSun" w:hAnsi="Arial Narrow"/>
          <w:lang w:val="sr-Latn-CS"/>
        </w:rPr>
      </w:pPr>
    </w:p>
    <w:p w14:paraId="7F113F26" w14:textId="53B089B1" w:rsidR="004A5FF7" w:rsidRDefault="004A5FF7" w:rsidP="000110E1">
      <w:pPr>
        <w:spacing w:after="0" w:line="240" w:lineRule="auto"/>
        <w:jc w:val="both"/>
        <w:rPr>
          <w:rFonts w:ascii="Arial Narrow" w:eastAsia="SimSun" w:hAnsi="Arial Narrow"/>
          <w:lang w:val="sr-Latn-CS"/>
        </w:rPr>
      </w:pPr>
    </w:p>
    <w:p w14:paraId="369F32ED" w14:textId="14718FF5" w:rsidR="004A5FF7" w:rsidRDefault="004A5FF7" w:rsidP="000110E1">
      <w:pPr>
        <w:spacing w:after="0" w:line="240" w:lineRule="auto"/>
        <w:jc w:val="both"/>
        <w:rPr>
          <w:rFonts w:ascii="Arial Narrow" w:eastAsia="SimSun" w:hAnsi="Arial Narrow"/>
          <w:lang w:val="sr-Latn-CS"/>
        </w:rPr>
      </w:pPr>
    </w:p>
    <w:p w14:paraId="63AC6605" w14:textId="67D2BA9C" w:rsidR="004A5FF7" w:rsidRDefault="004A5FF7" w:rsidP="000110E1">
      <w:pPr>
        <w:spacing w:after="0" w:line="240" w:lineRule="auto"/>
        <w:jc w:val="both"/>
        <w:rPr>
          <w:rFonts w:ascii="Arial Narrow" w:eastAsia="SimSun" w:hAnsi="Arial Narrow"/>
          <w:lang w:val="sr-Latn-CS"/>
        </w:rPr>
      </w:pPr>
    </w:p>
    <w:p w14:paraId="1A4DE8FC" w14:textId="39EFDE1E" w:rsidR="004A5FF7" w:rsidRDefault="004A5FF7" w:rsidP="000110E1">
      <w:pPr>
        <w:spacing w:after="0" w:line="240" w:lineRule="auto"/>
        <w:jc w:val="both"/>
        <w:rPr>
          <w:rFonts w:ascii="Arial Narrow" w:eastAsia="SimSun" w:hAnsi="Arial Narrow"/>
          <w:lang w:val="sr-Latn-CS"/>
        </w:rPr>
      </w:pPr>
    </w:p>
    <w:p w14:paraId="4229052E" w14:textId="3AB89F36" w:rsidR="004A5FF7" w:rsidRDefault="004A5FF7" w:rsidP="000110E1">
      <w:pPr>
        <w:spacing w:after="0" w:line="240" w:lineRule="auto"/>
        <w:jc w:val="both"/>
        <w:rPr>
          <w:rFonts w:ascii="Arial Narrow" w:eastAsia="SimSun" w:hAnsi="Arial Narrow"/>
          <w:lang w:val="sr-Latn-CS"/>
        </w:rPr>
      </w:pPr>
    </w:p>
    <w:p w14:paraId="57C0AADD" w14:textId="1567CEBB" w:rsidR="004A5FF7" w:rsidRDefault="004A5FF7" w:rsidP="000110E1">
      <w:pPr>
        <w:spacing w:after="0" w:line="240" w:lineRule="auto"/>
        <w:jc w:val="both"/>
        <w:rPr>
          <w:rFonts w:ascii="Arial Narrow" w:eastAsia="SimSun" w:hAnsi="Arial Narrow"/>
          <w:lang w:val="sr-Latn-CS"/>
        </w:rPr>
      </w:pPr>
    </w:p>
    <w:p w14:paraId="4A72ABBB" w14:textId="2C330FEF" w:rsidR="004A5FF7" w:rsidRDefault="004A5FF7" w:rsidP="000110E1">
      <w:pPr>
        <w:spacing w:after="0" w:line="240" w:lineRule="auto"/>
        <w:jc w:val="both"/>
        <w:rPr>
          <w:rFonts w:ascii="Arial Narrow" w:eastAsia="SimSun" w:hAnsi="Arial Narrow"/>
          <w:lang w:val="sr-Latn-CS"/>
        </w:rPr>
      </w:pPr>
    </w:p>
    <w:p w14:paraId="3DF705FD" w14:textId="48AD7D4C" w:rsidR="004A5FF7" w:rsidRDefault="004A5FF7" w:rsidP="000110E1">
      <w:pPr>
        <w:spacing w:after="0" w:line="240" w:lineRule="auto"/>
        <w:jc w:val="both"/>
        <w:rPr>
          <w:rFonts w:ascii="Arial Narrow" w:eastAsia="SimSun" w:hAnsi="Arial Narrow"/>
          <w:lang w:val="sr-Latn-CS"/>
        </w:rPr>
      </w:pPr>
    </w:p>
    <w:p w14:paraId="42ACA3E7" w14:textId="74189FD8" w:rsidR="004A5FF7" w:rsidRDefault="004A5FF7" w:rsidP="000110E1">
      <w:pPr>
        <w:spacing w:after="0" w:line="240" w:lineRule="auto"/>
        <w:jc w:val="both"/>
        <w:rPr>
          <w:rFonts w:ascii="Arial Narrow" w:eastAsia="SimSun" w:hAnsi="Arial Narrow"/>
          <w:lang w:val="sr-Latn-CS"/>
        </w:rPr>
      </w:pPr>
    </w:p>
    <w:p w14:paraId="6FB913E2" w14:textId="2A3CAD07" w:rsidR="004A5FF7" w:rsidRDefault="004A5FF7" w:rsidP="000110E1">
      <w:pPr>
        <w:spacing w:after="0" w:line="240" w:lineRule="auto"/>
        <w:jc w:val="both"/>
        <w:rPr>
          <w:rFonts w:ascii="Arial Narrow" w:eastAsia="SimSun" w:hAnsi="Arial Narrow"/>
          <w:lang w:val="sr-Latn-CS"/>
        </w:rPr>
      </w:pPr>
    </w:p>
    <w:p w14:paraId="74C6BCFB" w14:textId="074CE86A" w:rsidR="004A5FF7" w:rsidRDefault="004A5FF7" w:rsidP="000110E1">
      <w:pPr>
        <w:spacing w:after="0" w:line="240" w:lineRule="auto"/>
        <w:jc w:val="both"/>
        <w:rPr>
          <w:rFonts w:ascii="Arial Narrow" w:eastAsia="SimSun" w:hAnsi="Arial Narrow"/>
          <w:lang w:val="sr-Latn-CS"/>
        </w:rPr>
      </w:pPr>
    </w:p>
    <w:p w14:paraId="2C7CEE78" w14:textId="4FD541C4" w:rsidR="004A5FF7" w:rsidRDefault="004A5FF7" w:rsidP="000110E1">
      <w:pPr>
        <w:spacing w:after="0" w:line="240" w:lineRule="auto"/>
        <w:jc w:val="both"/>
        <w:rPr>
          <w:rFonts w:ascii="Arial Narrow" w:eastAsia="SimSun" w:hAnsi="Arial Narrow"/>
          <w:lang w:val="sr-Latn-CS"/>
        </w:rPr>
      </w:pPr>
    </w:p>
    <w:p w14:paraId="4348E3AE" w14:textId="5E535E21" w:rsidR="004A5FF7" w:rsidRDefault="004A5FF7" w:rsidP="000110E1">
      <w:pPr>
        <w:spacing w:after="0" w:line="240" w:lineRule="auto"/>
        <w:jc w:val="both"/>
        <w:rPr>
          <w:rFonts w:ascii="Arial Narrow" w:eastAsia="SimSun" w:hAnsi="Arial Narrow"/>
          <w:lang w:val="sr-Latn-CS"/>
        </w:rPr>
      </w:pPr>
    </w:p>
    <w:p w14:paraId="3F4F029D" w14:textId="552406B8" w:rsidR="004A5FF7" w:rsidRDefault="004A5FF7" w:rsidP="000110E1">
      <w:pPr>
        <w:spacing w:after="0" w:line="240" w:lineRule="auto"/>
        <w:jc w:val="both"/>
        <w:rPr>
          <w:rFonts w:ascii="Arial Narrow" w:eastAsia="SimSun" w:hAnsi="Arial Narrow"/>
          <w:lang w:val="sr-Latn-CS"/>
        </w:rPr>
      </w:pPr>
    </w:p>
    <w:p w14:paraId="622297D5" w14:textId="0B95DBAD" w:rsidR="004A5FF7" w:rsidRDefault="004A5FF7" w:rsidP="000110E1">
      <w:pPr>
        <w:spacing w:after="0" w:line="240" w:lineRule="auto"/>
        <w:jc w:val="both"/>
        <w:rPr>
          <w:rFonts w:ascii="Arial Narrow" w:eastAsia="SimSun" w:hAnsi="Arial Narrow"/>
          <w:lang w:val="sr-Latn-CS"/>
        </w:rPr>
      </w:pPr>
    </w:p>
    <w:p w14:paraId="0F1924FD" w14:textId="52ACA6AC" w:rsidR="00FF7CBA" w:rsidRDefault="00FF7CBA" w:rsidP="000110E1">
      <w:pPr>
        <w:spacing w:after="0" w:line="240" w:lineRule="auto"/>
        <w:jc w:val="both"/>
        <w:rPr>
          <w:rFonts w:ascii="Arial Narrow" w:eastAsia="SimSun" w:hAnsi="Arial Narrow"/>
          <w:lang w:val="sr-Latn-CS"/>
        </w:rPr>
      </w:pPr>
    </w:p>
    <w:p w14:paraId="4482E721" w14:textId="6CE9C43D" w:rsidR="00FF7CBA" w:rsidRDefault="00FF7CBA" w:rsidP="000110E1">
      <w:pPr>
        <w:spacing w:after="0" w:line="240" w:lineRule="auto"/>
        <w:jc w:val="both"/>
        <w:rPr>
          <w:rFonts w:ascii="Arial Narrow" w:eastAsia="SimSun" w:hAnsi="Arial Narrow"/>
          <w:lang w:val="sr-Latn-CS"/>
        </w:rPr>
      </w:pPr>
    </w:p>
    <w:p w14:paraId="5F1A3D89" w14:textId="0CB7A7D6" w:rsidR="00FF7CBA" w:rsidRDefault="00FF7CBA" w:rsidP="000110E1">
      <w:pPr>
        <w:spacing w:after="0" w:line="240" w:lineRule="auto"/>
        <w:jc w:val="both"/>
        <w:rPr>
          <w:rFonts w:ascii="Arial Narrow" w:eastAsia="SimSun" w:hAnsi="Arial Narrow"/>
          <w:lang w:val="sr-Latn-CS"/>
        </w:rPr>
      </w:pPr>
    </w:p>
    <w:p w14:paraId="7CAE61E7" w14:textId="77777777" w:rsidR="00FF7CBA" w:rsidRDefault="00FF7CBA" w:rsidP="000110E1">
      <w:pPr>
        <w:spacing w:after="0" w:line="240" w:lineRule="auto"/>
        <w:jc w:val="both"/>
        <w:rPr>
          <w:rFonts w:ascii="Arial Narrow" w:eastAsia="SimSun" w:hAnsi="Arial Narrow"/>
          <w:lang w:val="sr-Latn-CS"/>
        </w:rPr>
      </w:pPr>
    </w:p>
    <w:p w14:paraId="64507B6E" w14:textId="7E9C114F" w:rsidR="004A5FF7" w:rsidRDefault="004A5FF7" w:rsidP="000110E1">
      <w:pPr>
        <w:spacing w:after="0" w:line="240" w:lineRule="auto"/>
        <w:jc w:val="both"/>
        <w:rPr>
          <w:rFonts w:ascii="Arial Narrow" w:eastAsia="SimSun" w:hAnsi="Arial Narrow"/>
          <w:lang w:val="sr-Latn-CS"/>
        </w:rPr>
      </w:pPr>
    </w:p>
    <w:p w14:paraId="4451088C" w14:textId="73C1BEA5" w:rsidR="004A5FF7" w:rsidRDefault="004A5FF7" w:rsidP="000110E1">
      <w:pPr>
        <w:spacing w:after="0" w:line="240" w:lineRule="auto"/>
        <w:jc w:val="both"/>
        <w:rPr>
          <w:rFonts w:ascii="Arial Narrow" w:eastAsia="SimSun" w:hAnsi="Arial Narrow"/>
          <w:lang w:val="sr-Latn-CS"/>
        </w:rPr>
      </w:pPr>
    </w:p>
    <w:bookmarkStart w:id="74" w:name="_Toc227016660"/>
    <w:p w14:paraId="5C0F406B" w14:textId="77777777" w:rsidR="004A5FF7"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69535856"/>
          <w:placeholder>
            <w:docPart w:val="B95CBD6B410E4B21A58BA2DAD4C77FDE"/>
          </w:placeholder>
        </w:sdtPr>
        <w:sdtContent>
          <w:r w:rsidR="004A5FF7">
            <w:rPr>
              <w:rFonts w:ascii="Arial Narrow" w:hAnsi="Arial Narrow"/>
              <w:b/>
              <w:bCs/>
              <w:caps/>
              <w:color w:val="000000"/>
              <w:szCs w:val="20"/>
              <w:lang w:val="sl-SI" w:eastAsia="sl-SI"/>
            </w:rPr>
            <w:t>3.2</w:t>
          </w:r>
          <w:r w:rsidR="004A5FF7" w:rsidRPr="008C16DD">
            <w:rPr>
              <w:rFonts w:ascii="Arial Narrow" w:hAnsi="Arial Narrow"/>
              <w:b/>
              <w:bCs/>
              <w:caps/>
              <w:color w:val="000000"/>
              <w:szCs w:val="20"/>
              <w:lang w:val="sl-SI" w:eastAsia="sl-SI"/>
            </w:rPr>
            <w:t>.</w:t>
          </w:r>
          <w:r w:rsidR="004A5FF7">
            <w:rPr>
              <w:rFonts w:ascii="Arial Narrow" w:hAnsi="Arial Narrow"/>
              <w:b/>
              <w:bCs/>
              <w:caps/>
              <w:color w:val="000000"/>
              <w:szCs w:val="20"/>
              <w:lang w:val="sl-SI" w:eastAsia="sl-SI"/>
            </w:rPr>
            <w:t>2</w:t>
          </w:r>
          <w:r w:rsidR="004A5FF7" w:rsidRPr="008C16DD">
            <w:rPr>
              <w:rFonts w:ascii="Arial Narrow" w:hAnsi="Arial Narrow"/>
              <w:b/>
              <w:bCs/>
              <w:caps/>
              <w:color w:val="000000"/>
              <w:szCs w:val="20"/>
              <w:lang w:val="sl-SI" w:eastAsia="sl-SI"/>
            </w:rPr>
            <w:t>.</w:t>
          </w:r>
        </w:sdtContent>
      </w:sdt>
      <w:r w:rsidR="004A5FF7" w:rsidRPr="008C16DD">
        <w:rPr>
          <w:rFonts w:ascii="Arial Narrow" w:hAnsi="Arial Narrow"/>
          <w:b/>
          <w:bCs/>
          <w:caps/>
          <w:color w:val="000000"/>
          <w:szCs w:val="20"/>
          <w:lang w:val="sl-SI" w:eastAsia="sl-SI"/>
        </w:rPr>
        <w:t xml:space="preserve"> </w:t>
      </w:r>
      <w:r w:rsidR="004A5FF7">
        <w:rPr>
          <w:rFonts w:ascii="Arial Narrow" w:hAnsi="Arial Narrow"/>
          <w:b/>
          <w:bCs/>
          <w:caps/>
          <w:color w:val="000000"/>
          <w:szCs w:val="20"/>
          <w:lang w:val="sl-SI" w:eastAsia="sl-SI"/>
        </w:rPr>
        <w:t>mehanizmi civilne zaštite eu</w:t>
      </w:r>
      <w:bookmarkEnd w:id="74"/>
    </w:p>
    <w:sdt>
      <w:sdtPr>
        <w:rPr>
          <w:rFonts w:ascii="Arial Narrow" w:eastAsia="Times New Roman" w:hAnsi="Arial Narrow" w:cs="Trebuchet MS"/>
          <w:b/>
          <w:bCs/>
          <w:lang w:val="sr-Latn-CS"/>
        </w:rPr>
        <w:id w:val="1781907072"/>
        <w:lock w:val="contentLocked"/>
        <w:placeholder>
          <w:docPart w:val="EE9CB419E9FC4FA888C64447226A61F8"/>
        </w:placeholder>
      </w:sdtPr>
      <w:sdtContent>
        <w:p w14:paraId="50273CB6" w14:textId="77777777" w:rsidR="004A5FF7" w:rsidRPr="008C16DD" w:rsidRDefault="004A5FF7"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A5FF7" w:rsidRPr="008C16DD" w14:paraId="3F65700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10656126"/>
              <w:placeholder>
                <w:docPart w:val="1C1A61C499C04AB0BCDA4157D38208DF"/>
              </w:placeholder>
            </w:sdtPr>
            <w:sdtContent>
              <w:p w14:paraId="0C50E4EB" w14:textId="77777777" w:rsidR="004A5FF7" w:rsidRPr="008C16DD" w:rsidRDefault="004A5FF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29163825"/>
              <w:placeholder>
                <w:docPart w:val="2F48ECD8A98B483ABEF8E6042C605120"/>
              </w:placeholder>
            </w:sdtPr>
            <w:sdtContent>
              <w:p w14:paraId="166AB3D6" w14:textId="77777777" w:rsidR="004A5FF7" w:rsidRPr="008C16DD" w:rsidRDefault="004A5FF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4211864"/>
              <w:placeholder>
                <w:docPart w:val="0A7D963F3B4543D891B398B2E64CFC98"/>
              </w:placeholder>
            </w:sdtPr>
            <w:sdtContent>
              <w:p w14:paraId="1681CF85" w14:textId="77777777" w:rsidR="004A5FF7" w:rsidRPr="008C16DD" w:rsidRDefault="004A5FF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21180203"/>
              <w:placeholder>
                <w:docPart w:val="43F63A07C59D4FCC8722612CE377654F"/>
              </w:placeholder>
            </w:sdtPr>
            <w:sdtContent>
              <w:p w14:paraId="0D02CC54" w14:textId="77777777" w:rsidR="004A5FF7" w:rsidRPr="008C16DD" w:rsidRDefault="004A5FF7" w:rsidP="005E6C1E">
                <w:pPr>
                  <w:spacing w:before="40" w:after="40"/>
                  <w:jc w:val="center"/>
                </w:pPr>
                <w:r w:rsidRPr="008C16DD">
                  <w:rPr>
                    <w:rFonts w:ascii="Arial Narrow" w:eastAsia="Times New Roman" w:hAnsi="Arial Narrow" w:cs="Arial"/>
                    <w:b/>
                    <w:bCs/>
                  </w:rPr>
                  <w:t>Kreditna vrijednost</w:t>
                </w:r>
              </w:p>
            </w:sdtContent>
          </w:sdt>
        </w:tc>
      </w:tr>
      <w:tr w:rsidR="004A5FF7" w:rsidRPr="008C16DD" w14:paraId="3D35DAD4"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187C19E" w14:textId="77777777" w:rsidR="004A5FF7" w:rsidRPr="008C16DD" w:rsidRDefault="004A5FF7"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7245089"/>
              <w:placeholder>
                <w:docPart w:val="8AE20E86BC81436EAEFA03B22C9D39D2"/>
              </w:placeholder>
            </w:sdtPr>
            <w:sdtContent>
              <w:p w14:paraId="401B94A7"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1989033"/>
              <w:placeholder>
                <w:docPart w:val="8AE20E86BC81436EAEFA03B22C9D39D2"/>
              </w:placeholder>
            </w:sdtPr>
            <w:sdtContent>
              <w:p w14:paraId="7D22A4BA"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55696576"/>
              <w:placeholder>
                <w:docPart w:val="8AE20E86BC81436EAEFA03B22C9D39D2"/>
              </w:placeholder>
            </w:sdtPr>
            <w:sdtContent>
              <w:p w14:paraId="35168083"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B4CEEB1" w14:textId="77777777" w:rsidR="004A5FF7" w:rsidRPr="008C16DD" w:rsidRDefault="004A5FF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16DD29F" w14:textId="77777777" w:rsidR="004A5FF7" w:rsidRPr="008C16DD" w:rsidRDefault="004A5FF7" w:rsidP="005E6C1E">
            <w:pPr>
              <w:spacing w:before="40" w:after="40"/>
              <w:jc w:val="center"/>
              <w:rPr>
                <w:rFonts w:ascii="Arial Narrow" w:eastAsia="Times New Roman" w:hAnsi="Arial Narrow" w:cs="Arial"/>
                <w:b/>
                <w:bCs/>
              </w:rPr>
            </w:pPr>
          </w:p>
        </w:tc>
      </w:tr>
      <w:tr w:rsidR="004A5FF7" w:rsidRPr="008C16DD" w14:paraId="6642A0A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5618D247" w14:textId="77777777" w:rsidR="004A5FF7" w:rsidRPr="00B35D35" w:rsidRDefault="004A5FF7" w:rsidP="005E6C1E">
            <w:pPr>
              <w:spacing w:before="120" w:after="120"/>
              <w:jc w:val="center"/>
              <w:rPr>
                <w:b/>
                <w:bCs/>
              </w:rPr>
            </w:pPr>
            <w:r w:rsidRPr="00B35D35">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147D0C7" w14:textId="77777777" w:rsidR="004A5FF7" w:rsidRPr="008C16DD" w:rsidRDefault="004A5FF7"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B2113C0" w14:textId="77777777" w:rsidR="004A5FF7" w:rsidRPr="008C16DD" w:rsidRDefault="004A5FF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EFF5BBC" w14:textId="77777777" w:rsidR="004A5FF7" w:rsidRPr="008C16DD" w:rsidRDefault="004A5FF7"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56EEA80" w14:textId="77777777" w:rsidR="004A5FF7" w:rsidRPr="008C16DD" w:rsidRDefault="004A5FF7"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B271AF9" w14:textId="77777777" w:rsidR="004A5FF7" w:rsidRPr="008C16DD" w:rsidRDefault="004A5FF7" w:rsidP="005E6C1E">
            <w:pPr>
              <w:spacing w:before="120" w:after="120"/>
              <w:jc w:val="center"/>
              <w:rPr>
                <w:rFonts w:ascii="Arial Narrow" w:hAnsi="Arial Narrow"/>
                <w:b/>
              </w:rPr>
            </w:pPr>
            <w:r>
              <w:rPr>
                <w:rFonts w:ascii="Arial Narrow" w:hAnsi="Arial Narrow"/>
                <w:b/>
              </w:rPr>
              <w:t>3</w:t>
            </w:r>
          </w:p>
        </w:tc>
      </w:tr>
      <w:tr w:rsidR="004A5FF7" w:rsidRPr="008C16DD" w14:paraId="622D5E34"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51999C8" w14:textId="77777777" w:rsidR="004A5FF7" w:rsidRPr="008C16DD" w:rsidRDefault="004A5FF7" w:rsidP="005E6C1E">
            <w:pPr>
              <w:spacing w:before="120"/>
              <w:rPr>
                <w:rFonts w:ascii="Arial Narrow" w:hAnsi="Arial Narrow"/>
                <w:b/>
              </w:rPr>
            </w:pPr>
          </w:p>
        </w:tc>
      </w:tr>
    </w:tbl>
    <w:sdt>
      <w:sdtPr>
        <w:rPr>
          <w:rFonts w:ascii="Arial Narrow" w:eastAsia="Times New Roman" w:hAnsi="Arial Narrow" w:cs="Trebuchet MS"/>
          <w:b/>
          <w:bCs/>
          <w:lang w:val="sr-Latn-CS"/>
        </w:rPr>
        <w:id w:val="365797846"/>
        <w:lock w:val="contentLocked"/>
        <w:placeholder>
          <w:docPart w:val="EE9CB419E9FC4FA888C64447226A61F8"/>
        </w:placeholder>
      </w:sdtPr>
      <w:sdtContent>
        <w:p w14:paraId="0183D4D9"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9894826"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35D35">
        <w:rPr>
          <w:rFonts w:ascii="Arial Narrow" w:hAnsi="Arial Narrow"/>
        </w:rPr>
        <w:t xml:space="preserve">Sticanje neophodnih znanja o </w:t>
      </w:r>
      <w:r w:rsidRPr="00B35D35">
        <w:rPr>
          <w:rFonts w:ascii="Arial Narrow" w:hAnsi="Arial Narrow"/>
          <w:lang w:val="sr-Latn-CS"/>
        </w:rPr>
        <w:t xml:space="preserve">osnovama, pravnom okviru, institucijama, operativnim tijelima i mehanizmima, osnovnim komponentama i funkcijama, kao i glavnim mjerama i zadacima u cilju </w:t>
      </w:r>
      <w:r w:rsidRPr="00B35D35">
        <w:rPr>
          <w:rFonts w:ascii="Arial Narrow" w:hAnsi="Arial Narrow"/>
        </w:rPr>
        <w:t>otklanjanja prijetnji u vanrednim i kriznim situacijama</w:t>
      </w:r>
      <w:r w:rsidRPr="00B35D35">
        <w:rPr>
          <w:rFonts w:ascii="Arial Narrow" w:hAnsi="Arial Narrow"/>
          <w:lang w:val="sr-Latn-CS"/>
        </w:rPr>
        <w:t xml:space="preserve">. </w:t>
      </w:r>
      <w:r w:rsidRPr="00B35D35">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22952270"/>
        <w:lock w:val="contentLocked"/>
        <w:placeholder>
          <w:docPart w:val="EE9CB419E9FC4FA888C64447226A61F8"/>
        </w:placeholder>
      </w:sdtPr>
      <w:sdtContent>
        <w:p w14:paraId="62A19FF0"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29523085"/>
        <w:placeholder>
          <w:docPart w:val="EE9CB419E9FC4FA888C64447226A61F8"/>
        </w:placeholder>
      </w:sdtPr>
      <w:sdtContent>
        <w:p w14:paraId="6D81A016" w14:textId="77777777" w:rsidR="004A5FF7" w:rsidRPr="008C16DD" w:rsidRDefault="004A5FF7"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0E76D65" w14:textId="77777777" w:rsidR="004A5FF7" w:rsidRPr="00B35D35" w:rsidRDefault="004A5FF7">
      <w:pPr>
        <w:numPr>
          <w:ilvl w:val="0"/>
          <w:numId w:val="150"/>
        </w:numPr>
        <w:spacing w:after="160" w:line="259" w:lineRule="auto"/>
        <w:contextualSpacing/>
      </w:pPr>
      <w:r w:rsidRPr="00B35D35">
        <w:rPr>
          <w:rFonts w:ascii="Arial Narrow" w:hAnsi="Arial Narrow"/>
          <w:lang w:val="sr-Latn-CS"/>
        </w:rPr>
        <w:t>Identifikuje institucionalnu strukturu EU za upravljanje u vanrednim i kriznim situacijama</w:t>
      </w:r>
    </w:p>
    <w:p w14:paraId="695C89D7" w14:textId="77777777" w:rsidR="004A5FF7" w:rsidRPr="00B35D35" w:rsidRDefault="004A5FF7">
      <w:pPr>
        <w:numPr>
          <w:ilvl w:val="0"/>
          <w:numId w:val="150"/>
        </w:numPr>
        <w:spacing w:after="160" w:line="259" w:lineRule="auto"/>
        <w:contextualSpacing/>
      </w:pPr>
      <w:r w:rsidRPr="00474831">
        <w:rPr>
          <w:rFonts w:ascii="Arial Narrow" w:eastAsia="Batang" w:hAnsi="Arial Narrow"/>
          <w:color w:val="000000" w:themeColor="text1"/>
          <w:lang w:val="sr-Latn-CS"/>
        </w:rPr>
        <w:t>Identifikuje institucije, operativna tijela i mehanizme saradnje u sistemu civilne zaštite EU</w:t>
      </w:r>
    </w:p>
    <w:p w14:paraId="1E20E841" w14:textId="77777777" w:rsidR="004A5FF7" w:rsidRPr="00B35D35" w:rsidRDefault="004A5FF7">
      <w:pPr>
        <w:numPr>
          <w:ilvl w:val="0"/>
          <w:numId w:val="150"/>
        </w:numPr>
        <w:spacing w:after="160" w:line="259" w:lineRule="auto"/>
        <w:contextualSpacing/>
      </w:pPr>
      <w:r w:rsidRPr="00474831">
        <w:rPr>
          <w:rFonts w:ascii="Arial Narrow" w:eastAsia="Batang" w:hAnsi="Arial Narrow"/>
          <w:color w:val="000000" w:themeColor="text1"/>
        </w:rPr>
        <w:t>Identifikuje osnovne komponente i funkcije sistema civilne zaštite</w:t>
      </w:r>
    </w:p>
    <w:p w14:paraId="6F7AD5B6" w14:textId="77777777" w:rsidR="004A5FF7" w:rsidRPr="008C16DD" w:rsidRDefault="004A5FF7">
      <w:pPr>
        <w:numPr>
          <w:ilvl w:val="0"/>
          <w:numId w:val="150"/>
        </w:numPr>
        <w:spacing w:after="160" w:line="259" w:lineRule="auto"/>
        <w:contextualSpacing/>
      </w:pPr>
      <w:r w:rsidRPr="00474831">
        <w:rPr>
          <w:rFonts w:ascii="Arial Narrow" w:hAnsi="Arial Narrow"/>
          <w:color w:val="000000" w:themeColor="text1"/>
          <w:lang w:val="sr-Latn-CS"/>
        </w:rPr>
        <w:t xml:space="preserve">Identifikuje glavne mjere i zadatke </w:t>
      </w:r>
      <w:r w:rsidRPr="00474831">
        <w:rPr>
          <w:rFonts w:ascii="Arial Narrow" w:hAnsi="Arial Narrow"/>
          <w:color w:val="000000" w:themeColor="text1"/>
        </w:rPr>
        <w:t>u cilju otklanjanja prijetnji u vanrednim i kriznim situacijama</w:t>
      </w:r>
    </w:p>
    <w:p w14:paraId="566587A0" w14:textId="77777777" w:rsidR="004A5FF7" w:rsidRPr="008C16DD" w:rsidRDefault="004A5FF7"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3E5F0A6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58622716"/>
              <w:placeholder>
                <w:docPart w:val="B95CBD6B410E4B21A58BA2DAD4C77FDE"/>
              </w:placeholder>
            </w:sdtPr>
            <w:sdtContent>
              <w:sdt>
                <w:sdtPr>
                  <w:rPr>
                    <w:rFonts w:ascii="Arial Narrow" w:hAnsi="Arial Narrow"/>
                    <w:b/>
                  </w:rPr>
                  <w:id w:val="1347741945"/>
                  <w:placeholder>
                    <w:docPart w:val="B95CBD6B410E4B21A58BA2DAD4C77FDE"/>
                  </w:placeholder>
                </w:sdtPr>
                <w:sdtContent>
                  <w:p w14:paraId="1010DD2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391314586"/>
                        <w:placeholder>
                          <w:docPart w:val="943B7ACC56BF4261B88EA6B71963EC7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2017E81"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Identifikuje institucionalnu strukturu EU za upravljanje u vanrednim i kriznim situacijama</w:t>
            </w:r>
          </w:p>
        </w:tc>
      </w:tr>
      <w:tr w:rsidR="004A5FF7" w:rsidRPr="008C16DD" w14:paraId="67CC31C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118"/>
              <w:placeholder>
                <w:docPart w:val="4C09CE1C856243D589E5DD278C5A100E"/>
              </w:placeholder>
            </w:sdtPr>
            <w:sdtEndPr>
              <w:rPr>
                <w:b w:val="0"/>
              </w:rPr>
            </w:sdtEndPr>
            <w:sdtContent>
              <w:p w14:paraId="5F2009A2"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B1E665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2389308"/>
              <w:placeholder>
                <w:docPart w:val="4C09CE1C856243D589E5DD278C5A100E"/>
              </w:placeholder>
            </w:sdtPr>
            <w:sdtEndPr>
              <w:rPr>
                <w:b w:val="0"/>
              </w:rPr>
            </w:sdtEndPr>
            <w:sdtContent>
              <w:p w14:paraId="0849E7D0"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64ECAF1"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0FBB5F4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F9D876A" w14:textId="77777777" w:rsidR="004A5FF7" w:rsidRPr="008C16DD" w:rsidRDefault="004A5FF7">
            <w:pPr>
              <w:pStyle w:val="ListParagraph"/>
              <w:numPr>
                <w:ilvl w:val="0"/>
                <w:numId w:val="151"/>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Opiše istorijat nastanka i uspostavljanje organizacione strukture </w:t>
            </w:r>
            <w:r w:rsidRPr="00B35D35">
              <w:rPr>
                <w:rFonts w:ascii="Arial Narrow" w:hAnsi="Arial Narrow"/>
                <w:b/>
                <w:bCs/>
                <w:lang w:val="sr-Latn-CS"/>
              </w:rPr>
              <w:t>sistema civilne zaštite</w:t>
            </w:r>
            <w:r w:rsidRPr="00B35D35">
              <w:rPr>
                <w:rFonts w:ascii="Arial Narrow" w:hAnsi="Arial Narrow"/>
                <w:lang w:val="sr-Latn-CS"/>
              </w:rPr>
              <w:t xml:space="preserve"> u Crnoj Gori i Evropskoj uniji (EU)</w:t>
            </w:r>
          </w:p>
        </w:tc>
        <w:tc>
          <w:tcPr>
            <w:tcW w:w="2500" w:type="pct"/>
            <w:tcBorders>
              <w:top w:val="single" w:sz="18" w:space="0" w:color="244061" w:themeColor="accent1" w:themeShade="80"/>
            </w:tcBorders>
            <w:shd w:val="clear" w:color="auto" w:fill="auto"/>
            <w:vAlign w:val="center"/>
          </w:tcPr>
          <w:p w14:paraId="7960C03A"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Sistemi civilne zaštite</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lang w:val="sr-Latn-CS"/>
              </w:rPr>
              <w:t>Ministarstvo unutrašnjih poslova, direktorat za zaštitu i spašavanje, opštinske jedinice, specijalističke jedinice i dr.</w:t>
            </w:r>
          </w:p>
        </w:tc>
      </w:tr>
      <w:tr w:rsidR="004A5FF7" w:rsidRPr="008C16DD" w14:paraId="10C25B32" w14:textId="77777777" w:rsidTr="005E6C1E">
        <w:trPr>
          <w:trHeight w:val="542"/>
          <w:jc w:val="center"/>
        </w:trPr>
        <w:tc>
          <w:tcPr>
            <w:tcW w:w="2500" w:type="pct"/>
            <w:shd w:val="clear" w:color="auto" w:fill="auto"/>
            <w:vAlign w:val="center"/>
          </w:tcPr>
          <w:p w14:paraId="22437B38" w14:textId="77777777" w:rsidR="004A5FF7" w:rsidRPr="008C16DD" w:rsidRDefault="004A5FF7">
            <w:pPr>
              <w:pStyle w:val="ListParagraph"/>
              <w:numPr>
                <w:ilvl w:val="0"/>
                <w:numId w:val="151"/>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Objasni </w:t>
            </w:r>
            <w:r w:rsidRPr="00B35D35">
              <w:rPr>
                <w:rFonts w:ascii="Arial Narrow" w:hAnsi="Arial Narrow"/>
                <w:b/>
                <w:bCs/>
                <w:lang w:val="sr-Latn-CS"/>
              </w:rPr>
              <w:t>mehanizme</w:t>
            </w:r>
            <w:r w:rsidRPr="00B35D35">
              <w:rPr>
                <w:rFonts w:ascii="Arial Narrow" w:hAnsi="Arial Narrow"/>
                <w:lang w:val="sr-Latn-CS"/>
              </w:rPr>
              <w:t xml:space="preserve"> civilne zaštite EU</w:t>
            </w:r>
          </w:p>
        </w:tc>
        <w:tc>
          <w:tcPr>
            <w:tcW w:w="2500" w:type="pct"/>
            <w:shd w:val="clear" w:color="auto" w:fill="auto"/>
            <w:vAlign w:val="center"/>
          </w:tcPr>
          <w:p w14:paraId="11DAC4F3"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Mehanizmi</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bCs/>
                <w:lang w:val="sr-Latn-CS"/>
              </w:rPr>
              <w:t>instrumenti pomoći i solidarnosti u EU; koordinacija nacionalnih kontakt tačaka i odgovornost država članica; multi sektorska saradnja: zdravstvena zaštita, zaštita životne sredine, energetska stabilnost, održavanje kritične infrastrukture i dr.</w:t>
            </w:r>
          </w:p>
        </w:tc>
      </w:tr>
      <w:tr w:rsidR="004A5FF7" w:rsidRPr="008C16DD" w14:paraId="077A15EC" w14:textId="77777777" w:rsidTr="005E6C1E">
        <w:trPr>
          <w:trHeight w:val="542"/>
          <w:jc w:val="center"/>
        </w:trPr>
        <w:tc>
          <w:tcPr>
            <w:tcW w:w="2500" w:type="pct"/>
            <w:shd w:val="clear" w:color="auto" w:fill="auto"/>
            <w:vAlign w:val="center"/>
          </w:tcPr>
          <w:p w14:paraId="0B315A7E" w14:textId="77777777" w:rsidR="004A5FF7" w:rsidRPr="008C16DD" w:rsidRDefault="004A5FF7">
            <w:pPr>
              <w:pStyle w:val="ListParagraph"/>
              <w:numPr>
                <w:ilvl w:val="0"/>
                <w:numId w:val="151"/>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Opiše položaj Crne Gore u mehanizmu civilne zaštite EU</w:t>
            </w:r>
          </w:p>
        </w:tc>
        <w:tc>
          <w:tcPr>
            <w:tcW w:w="2500" w:type="pct"/>
            <w:shd w:val="clear" w:color="auto" w:fill="auto"/>
            <w:vAlign w:val="center"/>
          </w:tcPr>
          <w:p w14:paraId="7F6958A1"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67423B7C" w14:textId="77777777" w:rsidTr="005E6C1E">
        <w:trPr>
          <w:trHeight w:val="542"/>
          <w:jc w:val="center"/>
        </w:trPr>
        <w:tc>
          <w:tcPr>
            <w:tcW w:w="2500" w:type="pct"/>
            <w:shd w:val="clear" w:color="auto" w:fill="auto"/>
            <w:vAlign w:val="center"/>
          </w:tcPr>
          <w:p w14:paraId="71A7B4E8" w14:textId="77777777" w:rsidR="004A5FF7" w:rsidRPr="008C16DD" w:rsidRDefault="004A5FF7">
            <w:pPr>
              <w:pStyle w:val="ListParagraph"/>
              <w:numPr>
                <w:ilvl w:val="0"/>
                <w:numId w:val="151"/>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Objasni odnos civilne zaštite EU i </w:t>
            </w:r>
            <w:r w:rsidRPr="00B35D35">
              <w:rPr>
                <w:rFonts w:ascii="Arial Narrow" w:hAnsi="Arial Narrow"/>
                <w:b/>
                <w:bCs/>
                <w:lang w:val="sr-Latn-CS"/>
              </w:rPr>
              <w:t xml:space="preserve">međunarodnih organizacija </w:t>
            </w:r>
            <w:r w:rsidRPr="00B35D35">
              <w:rPr>
                <w:rFonts w:ascii="Arial Narrow" w:hAnsi="Arial Narrow"/>
                <w:lang w:val="sr-Latn-CS"/>
              </w:rPr>
              <w:t>u kriznim situacijama</w:t>
            </w:r>
          </w:p>
        </w:tc>
        <w:tc>
          <w:tcPr>
            <w:tcW w:w="2500" w:type="pct"/>
            <w:shd w:val="clear" w:color="auto" w:fill="auto"/>
            <w:vAlign w:val="center"/>
          </w:tcPr>
          <w:p w14:paraId="49D40EA2"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Međunarodne organizacije</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bCs/>
                <w:lang w:val="sr-Latn-CS"/>
              </w:rPr>
              <w:t>UN, OCHA, NATO, IFRC,</w:t>
            </w:r>
            <w:r w:rsidRPr="00B35D35">
              <w:rPr>
                <w:rFonts w:ascii="Arial Narrow" w:hAnsi="Arial Narrow"/>
                <w:lang w:val="sr-Latn-CS"/>
              </w:rPr>
              <w:t xml:space="preserve"> Frontex, Europol, ECHO i dr.</w:t>
            </w:r>
          </w:p>
        </w:tc>
      </w:tr>
      <w:tr w:rsidR="004A5FF7" w:rsidRPr="008C16DD" w14:paraId="4829A21C" w14:textId="77777777" w:rsidTr="005E6C1E">
        <w:trPr>
          <w:trHeight w:val="542"/>
          <w:jc w:val="center"/>
        </w:trPr>
        <w:tc>
          <w:tcPr>
            <w:tcW w:w="2500" w:type="pct"/>
            <w:shd w:val="clear" w:color="auto" w:fill="auto"/>
            <w:vAlign w:val="center"/>
          </w:tcPr>
          <w:p w14:paraId="72F0EDB1" w14:textId="77777777" w:rsidR="004A5FF7" w:rsidRPr="008C16DD" w:rsidRDefault="004A5FF7">
            <w:pPr>
              <w:pStyle w:val="ListParagraph"/>
              <w:numPr>
                <w:ilvl w:val="0"/>
                <w:numId w:val="151"/>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Opiše </w:t>
            </w:r>
            <w:r w:rsidRPr="00B35D35">
              <w:rPr>
                <w:rFonts w:ascii="Arial Narrow" w:hAnsi="Arial Narrow"/>
                <w:b/>
                <w:lang w:val="sr-Latn-CS"/>
              </w:rPr>
              <w:t xml:space="preserve">studije slučaja </w:t>
            </w:r>
            <w:r w:rsidRPr="00B35D35">
              <w:rPr>
                <w:rFonts w:ascii="Arial Narrow" w:hAnsi="Arial Narrow"/>
                <w:bCs/>
                <w:lang w:val="sr-Latn-CS"/>
              </w:rPr>
              <w:t>u kriznim situacijama</w:t>
            </w:r>
          </w:p>
        </w:tc>
        <w:tc>
          <w:tcPr>
            <w:tcW w:w="2500" w:type="pct"/>
            <w:shd w:val="clear" w:color="auto" w:fill="auto"/>
            <w:vAlign w:val="center"/>
          </w:tcPr>
          <w:p w14:paraId="1FDBA3DA"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lang w:val="sr-Latn-CS"/>
              </w:rPr>
              <w:t>Studije slučaja</w:t>
            </w:r>
            <w:r w:rsidRPr="00B35D35">
              <w:rPr>
                <w:rFonts w:ascii="Arial Narrow" w:hAnsi="Arial Narrow"/>
                <w:bCs/>
                <w:lang w:val="sr-Latn-CS"/>
              </w:rPr>
              <w:t xml:space="preserve">: </w:t>
            </w:r>
            <w:r w:rsidRPr="00B35D35">
              <w:rPr>
                <w:rFonts w:ascii="Arial Narrow" w:hAnsi="Arial Narrow"/>
                <w:lang w:val="sr-Latn-CS"/>
              </w:rPr>
              <w:t>Poplave 2014, COVID-19, požari 2021 i 2023, klizišta i dr.</w:t>
            </w:r>
          </w:p>
        </w:tc>
      </w:tr>
      <w:tr w:rsidR="004A5FF7" w:rsidRPr="008C16DD" w14:paraId="3AF7B6C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31296648"/>
              <w:placeholder>
                <w:docPart w:val="A1157E0C9542472E92A5174C514BF57D"/>
              </w:placeholder>
            </w:sdtPr>
            <w:sdtContent>
              <w:p w14:paraId="003CE3B1"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3D4B69C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2B899F" w14:textId="77777777" w:rsidR="004A5FF7" w:rsidRPr="008C16DD" w:rsidRDefault="004A5FF7" w:rsidP="005E6C1E">
            <w:pPr>
              <w:spacing w:before="120" w:after="120" w:line="240" w:lineRule="auto"/>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5.</w:t>
            </w:r>
          </w:p>
        </w:tc>
      </w:tr>
      <w:tr w:rsidR="004A5FF7" w:rsidRPr="008C16DD" w14:paraId="581E6A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50712710"/>
              <w:placeholder>
                <w:docPart w:val="EA2588F43F66448097B54A6F9111AEDF"/>
              </w:placeholder>
            </w:sdtPr>
            <w:sdtContent>
              <w:p w14:paraId="11251EE1"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7BBFC70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1EFD0AF" w14:textId="77777777" w:rsidR="004A5FF7" w:rsidRPr="00B35D35" w:rsidRDefault="004A5FF7">
            <w:pPr>
              <w:numPr>
                <w:ilvl w:val="0"/>
                <w:numId w:val="10"/>
              </w:numPr>
              <w:tabs>
                <w:tab w:val="num" w:pos="173"/>
              </w:tabs>
              <w:spacing w:before="120" w:after="120" w:line="240" w:lineRule="auto"/>
              <w:ind w:left="176" w:hanging="176"/>
              <w:rPr>
                <w:rFonts w:ascii="Arial Narrow" w:hAnsi="Arial Narrow"/>
                <w:lang w:val="sr-Latn-CS"/>
              </w:rPr>
            </w:pPr>
            <w:r w:rsidRPr="00B35D35">
              <w:rPr>
                <w:rFonts w:ascii="Arial Narrow" w:hAnsi="Arial Narrow"/>
                <w:lang w:val="sr-Latn-CS"/>
              </w:rPr>
              <w:t>Sistemi civilne zaštite u Crnoj Gori i Evropskoj uniji</w:t>
            </w:r>
          </w:p>
          <w:p w14:paraId="08258EE3" w14:textId="77777777" w:rsidR="004A5FF7" w:rsidRPr="00B35D35" w:rsidRDefault="004A5FF7">
            <w:pPr>
              <w:numPr>
                <w:ilvl w:val="0"/>
                <w:numId w:val="10"/>
              </w:numPr>
              <w:tabs>
                <w:tab w:val="num" w:pos="173"/>
              </w:tabs>
              <w:spacing w:before="120" w:after="120" w:line="240" w:lineRule="auto"/>
              <w:ind w:left="176" w:hanging="176"/>
              <w:rPr>
                <w:rFonts w:ascii="Arial Narrow" w:hAnsi="Arial Narrow"/>
                <w:lang w:val="sr-Latn-CS"/>
              </w:rPr>
            </w:pPr>
            <w:r w:rsidRPr="00B35D35">
              <w:rPr>
                <w:rFonts w:ascii="Arial Narrow" w:hAnsi="Arial Narrow"/>
                <w:lang w:val="sr-Latn-CS"/>
              </w:rPr>
              <w:t>Mehanizmi civilne zaštite EU</w:t>
            </w:r>
          </w:p>
          <w:p w14:paraId="23E74E9E"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B35D35">
              <w:rPr>
                <w:rFonts w:ascii="Arial Narrow" w:hAnsi="Arial Narrow"/>
                <w:lang w:val="sr-Latn-CS"/>
              </w:rPr>
              <w:t>Međunarodne organizacije u kriznim situacijama</w:t>
            </w:r>
          </w:p>
        </w:tc>
      </w:tr>
    </w:tbl>
    <w:p w14:paraId="0744651E" w14:textId="77777777" w:rsidR="004A5FF7" w:rsidRDefault="004A5FF7" w:rsidP="004A5FF7">
      <w:pPr>
        <w:jc w:val="both"/>
      </w:pPr>
    </w:p>
    <w:p w14:paraId="65E7DB48" w14:textId="77777777" w:rsidR="004A5FF7" w:rsidRDefault="004A5FF7" w:rsidP="004A5FF7">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0145D69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4037521"/>
              <w:placeholder>
                <w:docPart w:val="E9D980F16E5E46BAB669E8BC5D75E268"/>
              </w:placeholder>
            </w:sdtPr>
            <w:sdtContent>
              <w:sdt>
                <w:sdtPr>
                  <w:rPr>
                    <w:rFonts w:ascii="Arial Narrow" w:hAnsi="Arial Narrow"/>
                    <w:b/>
                  </w:rPr>
                  <w:id w:val="-60788947"/>
                  <w:placeholder>
                    <w:docPart w:val="E9D980F16E5E46BAB669E8BC5D75E268"/>
                  </w:placeholder>
                </w:sdtPr>
                <w:sdtContent>
                  <w:p w14:paraId="0AD43985"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033149055"/>
                        <w:placeholder>
                          <w:docPart w:val="2519770230314521807FEBC0CE84939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AF4710"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Identifikuje institucije, operativna tijela i mehanizme saradnje u sistemu civilne zaštite EU</w:t>
            </w:r>
          </w:p>
        </w:tc>
      </w:tr>
      <w:tr w:rsidR="004A5FF7" w:rsidRPr="008C16DD" w14:paraId="684484C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4632838"/>
              <w:placeholder>
                <w:docPart w:val="40A610B771ED491B9AD64A2D8AC601C2"/>
              </w:placeholder>
            </w:sdtPr>
            <w:sdtEndPr>
              <w:rPr>
                <w:b w:val="0"/>
              </w:rPr>
            </w:sdtEndPr>
            <w:sdtContent>
              <w:p w14:paraId="6F45B43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01FBAF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28186405"/>
              <w:placeholder>
                <w:docPart w:val="40A610B771ED491B9AD64A2D8AC601C2"/>
              </w:placeholder>
            </w:sdtPr>
            <w:sdtEndPr>
              <w:rPr>
                <w:b w:val="0"/>
              </w:rPr>
            </w:sdtEndPr>
            <w:sdtContent>
              <w:p w14:paraId="3C55377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C3E2CAC"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2A73C18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A7566F" w14:textId="77777777" w:rsidR="004A5FF7" w:rsidRPr="008C16DD" w:rsidRDefault="004A5FF7">
            <w:pPr>
              <w:pStyle w:val="ListParagraph"/>
              <w:numPr>
                <w:ilvl w:val="0"/>
                <w:numId w:val="152"/>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Opiše glavne </w:t>
            </w:r>
            <w:r w:rsidRPr="00B35D35">
              <w:rPr>
                <w:rFonts w:ascii="Arial Narrow" w:hAnsi="Arial Narrow"/>
                <w:b/>
                <w:bCs/>
                <w:lang w:val="sr-Latn-CS"/>
              </w:rPr>
              <w:t>institucije i operativna tijela</w:t>
            </w:r>
            <w:r w:rsidRPr="00B35D35">
              <w:rPr>
                <w:rFonts w:ascii="Arial Narrow" w:hAnsi="Arial Narrow"/>
                <w:lang w:val="sr-Latn-CS"/>
              </w:rPr>
              <w:t xml:space="preserve"> civilne zaštite Evropske unije</w:t>
            </w:r>
          </w:p>
        </w:tc>
        <w:tc>
          <w:tcPr>
            <w:tcW w:w="2500" w:type="pct"/>
            <w:tcBorders>
              <w:top w:val="single" w:sz="18" w:space="0" w:color="244061" w:themeColor="accent1" w:themeShade="80"/>
            </w:tcBorders>
            <w:shd w:val="clear" w:color="auto" w:fill="auto"/>
            <w:vAlign w:val="center"/>
          </w:tcPr>
          <w:p w14:paraId="59ABAF5F"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Institucije i operativna tijela</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generalni direktorat za evropsku civilnu zaštitu, koordinacioni centar za odgovor na hitne situacije i dr.</w:t>
            </w:r>
          </w:p>
        </w:tc>
      </w:tr>
      <w:tr w:rsidR="004A5FF7" w:rsidRPr="008C16DD" w14:paraId="7D350BD9" w14:textId="77777777" w:rsidTr="005E6C1E">
        <w:trPr>
          <w:trHeight w:val="542"/>
          <w:jc w:val="center"/>
        </w:trPr>
        <w:tc>
          <w:tcPr>
            <w:tcW w:w="2500" w:type="pct"/>
            <w:shd w:val="clear" w:color="auto" w:fill="auto"/>
            <w:vAlign w:val="center"/>
          </w:tcPr>
          <w:p w14:paraId="35D52999" w14:textId="77777777" w:rsidR="004A5FF7" w:rsidRPr="008C16DD" w:rsidRDefault="004A5FF7">
            <w:pPr>
              <w:pStyle w:val="ListParagraph"/>
              <w:numPr>
                <w:ilvl w:val="0"/>
                <w:numId w:val="152"/>
              </w:numPr>
              <w:spacing w:before="120" w:after="120" w:line="240" w:lineRule="auto"/>
              <w:ind w:left="360" w:hanging="360"/>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bCs/>
              </w:rPr>
              <w:t>mehanizme saradnje</w:t>
            </w:r>
            <w:r w:rsidRPr="00B35D35">
              <w:rPr>
                <w:rFonts w:ascii="Arial Narrow" w:hAnsi="Arial Narrow"/>
              </w:rPr>
              <w:t xml:space="preserve"> i integraciju resursa civilne zaštite EU</w:t>
            </w:r>
          </w:p>
        </w:tc>
        <w:tc>
          <w:tcPr>
            <w:tcW w:w="2500" w:type="pct"/>
            <w:shd w:val="clear" w:color="auto" w:fill="auto"/>
            <w:vAlign w:val="center"/>
          </w:tcPr>
          <w:p w14:paraId="4DA99139"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rPr>
              <w:t>Mehanizmi saradnje</w:t>
            </w:r>
            <w:r w:rsidRPr="00B35D35">
              <w:rPr>
                <w:rFonts w:ascii="Arial Narrow" w:hAnsi="Arial Narrow"/>
                <w:lang w:val="sr-Latn-CS"/>
              </w:rPr>
              <w:t>:</w:t>
            </w:r>
            <w:r w:rsidRPr="00B35D35">
              <w:rPr>
                <w:rFonts w:ascii="Arial Narrow" w:hAnsi="Arial Narrow"/>
                <w:b/>
                <w:lang w:val="sr-Latn-CS"/>
              </w:rPr>
              <w:t xml:space="preserve"> </w:t>
            </w:r>
            <w:r w:rsidRPr="00B35D35">
              <w:rPr>
                <w:rFonts w:ascii="Arial Narrow" w:hAnsi="Arial Narrow"/>
                <w:bCs/>
                <w:lang w:val="sr-Latn-CS"/>
              </w:rPr>
              <w:t>e</w:t>
            </w:r>
            <w:r w:rsidRPr="00B35D35">
              <w:rPr>
                <w:rFonts w:ascii="Arial Narrow" w:hAnsi="Arial Narrow"/>
                <w:lang w:val="sr-Latn-CS"/>
              </w:rPr>
              <w:t>vropski fond civine zaštite, mehanizam civilne zaštite EU, zajednički komunikacioni informacioni sistem i dr.</w:t>
            </w:r>
          </w:p>
        </w:tc>
      </w:tr>
      <w:tr w:rsidR="004A5FF7" w:rsidRPr="008C16DD" w14:paraId="49ADE3BE" w14:textId="77777777" w:rsidTr="005E6C1E">
        <w:trPr>
          <w:trHeight w:val="542"/>
          <w:jc w:val="center"/>
        </w:trPr>
        <w:tc>
          <w:tcPr>
            <w:tcW w:w="2500" w:type="pct"/>
            <w:shd w:val="clear" w:color="auto" w:fill="auto"/>
            <w:vAlign w:val="center"/>
          </w:tcPr>
          <w:p w14:paraId="7714835B" w14:textId="77777777" w:rsidR="004A5FF7" w:rsidRPr="008C16DD" w:rsidRDefault="004A5FF7">
            <w:pPr>
              <w:pStyle w:val="ListParagraph"/>
              <w:numPr>
                <w:ilvl w:val="0"/>
                <w:numId w:val="152"/>
              </w:numPr>
              <w:spacing w:before="120" w:after="120" w:line="240" w:lineRule="auto"/>
              <w:ind w:left="360" w:hanging="360"/>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bCs/>
              </w:rPr>
              <w:t xml:space="preserve">alate </w:t>
            </w:r>
            <w:r w:rsidRPr="00B35D35">
              <w:rPr>
                <w:rFonts w:ascii="Arial Narrow" w:hAnsi="Arial Narrow"/>
              </w:rPr>
              <w:t>za prevenciju i jačanje dugoročne otpornosti civilne zaštite EU</w:t>
            </w:r>
          </w:p>
        </w:tc>
        <w:tc>
          <w:tcPr>
            <w:tcW w:w="2500" w:type="pct"/>
            <w:shd w:val="clear" w:color="auto" w:fill="auto"/>
            <w:vAlign w:val="center"/>
          </w:tcPr>
          <w:p w14:paraId="69004041"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rPr>
              <w:t>Alati</w:t>
            </w:r>
            <w:r w:rsidRPr="00B35D35">
              <w:rPr>
                <w:rFonts w:ascii="Arial Narrow" w:hAnsi="Arial Narrow"/>
                <w:bCs/>
              </w:rPr>
              <w:t>:</w:t>
            </w:r>
            <w:r w:rsidRPr="00B35D35">
              <w:rPr>
                <w:rFonts w:ascii="Arial Narrow" w:hAnsi="Arial Narrow"/>
                <w:b/>
              </w:rPr>
              <w:t xml:space="preserve"> </w:t>
            </w:r>
            <w:r w:rsidRPr="00B35D35">
              <w:rPr>
                <w:rFonts w:ascii="Arial Narrow" w:hAnsi="Arial Narrow"/>
              </w:rPr>
              <w:t>sistem za rano upozoravanje, mreža znanja o civilnoj zaštiti i dr.</w:t>
            </w:r>
          </w:p>
        </w:tc>
      </w:tr>
      <w:tr w:rsidR="004A5FF7" w:rsidRPr="008C16DD" w14:paraId="3864721F" w14:textId="77777777" w:rsidTr="005E6C1E">
        <w:trPr>
          <w:trHeight w:val="542"/>
          <w:jc w:val="center"/>
        </w:trPr>
        <w:tc>
          <w:tcPr>
            <w:tcW w:w="2500" w:type="pct"/>
            <w:shd w:val="clear" w:color="auto" w:fill="auto"/>
            <w:vAlign w:val="center"/>
          </w:tcPr>
          <w:p w14:paraId="2F06B99B" w14:textId="77777777" w:rsidR="004A5FF7" w:rsidRPr="008C16DD" w:rsidRDefault="004A5FF7">
            <w:pPr>
              <w:pStyle w:val="ListParagraph"/>
              <w:numPr>
                <w:ilvl w:val="0"/>
                <w:numId w:val="152"/>
              </w:numPr>
              <w:spacing w:before="120" w:after="120" w:line="240" w:lineRule="auto"/>
              <w:ind w:left="360" w:hanging="360"/>
              <w:rPr>
                <w:rFonts w:ascii="Arial Narrow" w:hAnsi="Arial Narrow"/>
                <w:color w:val="000000"/>
                <w:lang w:val="sr-Latn-CS"/>
              </w:rPr>
            </w:pPr>
            <w:r w:rsidRPr="00B35D35">
              <w:rPr>
                <w:rFonts w:ascii="Arial Narrow" w:hAnsi="Arial Narrow"/>
              </w:rPr>
              <w:t>Objasni finansiranje strateških rezervi i resursa civilne zaštite EU</w:t>
            </w:r>
          </w:p>
        </w:tc>
        <w:tc>
          <w:tcPr>
            <w:tcW w:w="2500" w:type="pct"/>
            <w:shd w:val="clear" w:color="auto" w:fill="auto"/>
            <w:vAlign w:val="center"/>
          </w:tcPr>
          <w:p w14:paraId="300B3106"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03E0780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4829091"/>
              <w:placeholder>
                <w:docPart w:val="DB79B7A6267B40649A56107FF112E97A"/>
              </w:placeholder>
            </w:sdtPr>
            <w:sdtContent>
              <w:p w14:paraId="007AD8EC"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6EBA78C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6A6BE8" w14:textId="77777777" w:rsidR="004A5FF7" w:rsidRPr="008C16DD" w:rsidRDefault="004A5FF7" w:rsidP="005E6C1E">
            <w:pPr>
              <w:spacing w:before="120" w:after="120" w:line="240" w:lineRule="auto"/>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1E0D63E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2269799"/>
              <w:placeholder>
                <w:docPart w:val="CDC7351B3EA54D5E853F2D6D11F71EC2"/>
              </w:placeholder>
            </w:sdtPr>
            <w:sdtContent>
              <w:p w14:paraId="02B96968"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1F492F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BEFD80" w14:textId="77777777" w:rsidR="004A5FF7" w:rsidRPr="00B35D35" w:rsidRDefault="004A5FF7">
            <w:pPr>
              <w:numPr>
                <w:ilvl w:val="0"/>
                <w:numId w:val="10"/>
              </w:numPr>
              <w:tabs>
                <w:tab w:val="num" w:pos="173"/>
              </w:tabs>
              <w:spacing w:before="120" w:after="120" w:line="240" w:lineRule="auto"/>
              <w:ind w:left="176" w:hanging="176"/>
              <w:rPr>
                <w:rFonts w:ascii="Arial Narrow" w:hAnsi="Arial Narrow"/>
                <w:lang w:val="sr-Latn-CS"/>
              </w:rPr>
            </w:pPr>
            <w:r w:rsidRPr="00B35D35">
              <w:rPr>
                <w:rFonts w:ascii="Arial Narrow" w:hAnsi="Arial Narrow"/>
                <w:lang w:val="sr-Latn-CS"/>
              </w:rPr>
              <w:t xml:space="preserve">Institucije i operativna tijela civilne zaštite EU  </w:t>
            </w:r>
          </w:p>
          <w:p w14:paraId="740FDAC8"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B35D35">
              <w:rPr>
                <w:rFonts w:ascii="Arial Narrow" w:hAnsi="Arial Narrow"/>
              </w:rPr>
              <w:t>Mehanizmi saradnje civilne zaštite EU</w:t>
            </w:r>
          </w:p>
        </w:tc>
      </w:tr>
    </w:tbl>
    <w:p w14:paraId="55A4DB18" w14:textId="77777777" w:rsidR="004A5FF7" w:rsidRDefault="004A5FF7" w:rsidP="004A5FF7"/>
    <w:p w14:paraId="30761591" w14:textId="77777777" w:rsidR="004A5FF7" w:rsidRDefault="004A5FF7" w:rsidP="004A5FF7"/>
    <w:p w14:paraId="3D261A17" w14:textId="77777777" w:rsidR="004A5FF7" w:rsidRDefault="004A5FF7" w:rsidP="004A5FF7"/>
    <w:p w14:paraId="79C3C9F4" w14:textId="77777777" w:rsidR="004A5FF7" w:rsidRDefault="004A5FF7" w:rsidP="004A5FF7"/>
    <w:p w14:paraId="6727A188" w14:textId="77777777" w:rsidR="004A5FF7" w:rsidRDefault="004A5FF7" w:rsidP="004A5FF7"/>
    <w:p w14:paraId="766CBD0A" w14:textId="77777777" w:rsidR="004A5FF7" w:rsidRDefault="004A5FF7" w:rsidP="004A5FF7"/>
    <w:p w14:paraId="449D1248" w14:textId="77777777" w:rsidR="004A5FF7" w:rsidRDefault="004A5FF7" w:rsidP="004A5FF7"/>
    <w:p w14:paraId="58D3327D" w14:textId="77777777" w:rsidR="004A5FF7" w:rsidRDefault="004A5FF7" w:rsidP="004A5FF7"/>
    <w:p w14:paraId="3944D98D" w14:textId="77777777" w:rsidR="004A5FF7" w:rsidRDefault="004A5FF7" w:rsidP="004A5FF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5150EF0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07835393"/>
              <w:placeholder>
                <w:docPart w:val="6865F8DC241D4F5EA61371FC1B75AFD7"/>
              </w:placeholder>
            </w:sdtPr>
            <w:sdtContent>
              <w:sdt>
                <w:sdtPr>
                  <w:rPr>
                    <w:rFonts w:ascii="Arial Narrow" w:hAnsi="Arial Narrow"/>
                    <w:b/>
                  </w:rPr>
                  <w:id w:val="-1886475800"/>
                  <w:placeholder>
                    <w:docPart w:val="6865F8DC241D4F5EA61371FC1B75AFD7"/>
                  </w:placeholder>
                </w:sdtPr>
                <w:sdtContent>
                  <w:p w14:paraId="215ABE8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883699801"/>
                        <w:placeholder>
                          <w:docPart w:val="B887A641DE4049519289E48C47302EB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14C25BF"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rPr>
              <w:t>Identifikuje osnovne komponente i funkcije sistema civilne zaštite</w:t>
            </w:r>
          </w:p>
        </w:tc>
      </w:tr>
      <w:tr w:rsidR="004A5FF7" w:rsidRPr="008C16DD" w14:paraId="18441EB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38268223"/>
              <w:placeholder>
                <w:docPart w:val="161F704EF83E47F6BD392E31FB152E93"/>
              </w:placeholder>
            </w:sdtPr>
            <w:sdtEndPr>
              <w:rPr>
                <w:b w:val="0"/>
              </w:rPr>
            </w:sdtEndPr>
            <w:sdtContent>
              <w:p w14:paraId="28EE7C7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029BF6A"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25380655"/>
              <w:placeholder>
                <w:docPart w:val="161F704EF83E47F6BD392E31FB152E93"/>
              </w:placeholder>
            </w:sdtPr>
            <w:sdtEndPr>
              <w:rPr>
                <w:b w:val="0"/>
              </w:rPr>
            </w:sdtEndPr>
            <w:sdtContent>
              <w:p w14:paraId="3CA12BB6"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E16B5A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62F275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85B11CC" w14:textId="77777777" w:rsidR="004A5FF7" w:rsidRPr="008C16DD" w:rsidRDefault="004A5FF7">
            <w:pPr>
              <w:pStyle w:val="ListParagraph"/>
              <w:numPr>
                <w:ilvl w:val="0"/>
                <w:numId w:val="153"/>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Opiše osnovne funkcije sistema </w:t>
            </w:r>
            <w:r w:rsidRPr="00B35D35">
              <w:rPr>
                <w:rFonts w:ascii="Arial Narrow" w:hAnsi="Arial Narrow"/>
                <w:b/>
                <w:bCs/>
                <w:lang w:val="sr-Latn-CS"/>
              </w:rPr>
              <w:t>civilne zaštite</w:t>
            </w:r>
          </w:p>
        </w:tc>
        <w:tc>
          <w:tcPr>
            <w:tcW w:w="2500" w:type="pct"/>
            <w:tcBorders>
              <w:top w:val="single" w:sz="18" w:space="0" w:color="244061" w:themeColor="accent1" w:themeShade="80"/>
            </w:tcBorders>
            <w:shd w:val="clear" w:color="auto" w:fill="auto"/>
            <w:vAlign w:val="center"/>
          </w:tcPr>
          <w:p w14:paraId="28C6853E"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Civilna zaštita</w:t>
            </w:r>
            <w:r w:rsidRPr="00B35D35">
              <w:rPr>
                <w:rFonts w:ascii="Arial Narrow" w:hAnsi="Arial Narrow"/>
                <w:lang w:val="sr-Latn-CS"/>
              </w:rPr>
              <w:t>: zaštite i spašavanja ljudi, zaštita materijalnih i kulturnih dobara, zaštita od tehničko-tehnoloških nesreća i dr.</w:t>
            </w:r>
          </w:p>
        </w:tc>
      </w:tr>
      <w:tr w:rsidR="004A5FF7" w:rsidRPr="008C16DD" w14:paraId="62A3B009" w14:textId="77777777" w:rsidTr="005E6C1E">
        <w:trPr>
          <w:trHeight w:val="542"/>
          <w:jc w:val="center"/>
        </w:trPr>
        <w:tc>
          <w:tcPr>
            <w:tcW w:w="2500" w:type="pct"/>
            <w:shd w:val="clear" w:color="auto" w:fill="auto"/>
            <w:vAlign w:val="center"/>
          </w:tcPr>
          <w:p w14:paraId="0AA4416D" w14:textId="77777777" w:rsidR="004A5FF7" w:rsidRPr="008C16DD" w:rsidRDefault="004A5FF7">
            <w:pPr>
              <w:pStyle w:val="ListParagraph"/>
              <w:numPr>
                <w:ilvl w:val="0"/>
                <w:numId w:val="153"/>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Objasni </w:t>
            </w:r>
            <w:r w:rsidRPr="00B35D35">
              <w:rPr>
                <w:rFonts w:ascii="Arial Narrow" w:hAnsi="Arial Narrow"/>
                <w:b/>
                <w:bCs/>
                <w:lang w:val="sr-Latn-CS"/>
              </w:rPr>
              <w:t>glavne zadatke</w:t>
            </w:r>
            <w:r w:rsidRPr="00B35D35">
              <w:rPr>
                <w:rFonts w:ascii="Arial Narrow" w:hAnsi="Arial Narrow"/>
                <w:lang w:val="sr-Latn-CS"/>
              </w:rPr>
              <w:t xml:space="preserve"> djelovanja sistema civilne zaštite</w:t>
            </w:r>
          </w:p>
        </w:tc>
        <w:tc>
          <w:tcPr>
            <w:tcW w:w="2500" w:type="pct"/>
            <w:shd w:val="clear" w:color="auto" w:fill="auto"/>
            <w:vAlign w:val="center"/>
          </w:tcPr>
          <w:p w14:paraId="5A6EAB04"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Glavni zadaci</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planiranje i preventiva, operativno djelovanje, evakuacija, pružanje prve pomoći, spašavanje iz ruševina i dr.</w:t>
            </w:r>
          </w:p>
        </w:tc>
      </w:tr>
      <w:tr w:rsidR="004A5FF7" w:rsidRPr="008C16DD" w14:paraId="42D30F90" w14:textId="77777777" w:rsidTr="005E6C1E">
        <w:trPr>
          <w:trHeight w:val="542"/>
          <w:jc w:val="center"/>
        </w:trPr>
        <w:tc>
          <w:tcPr>
            <w:tcW w:w="2500" w:type="pct"/>
            <w:shd w:val="clear" w:color="auto" w:fill="auto"/>
            <w:vAlign w:val="center"/>
          </w:tcPr>
          <w:p w14:paraId="3CA54593" w14:textId="77777777" w:rsidR="004A5FF7" w:rsidRPr="008C16DD" w:rsidRDefault="004A5FF7">
            <w:pPr>
              <w:pStyle w:val="ListParagraph"/>
              <w:numPr>
                <w:ilvl w:val="0"/>
                <w:numId w:val="153"/>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 xml:space="preserve">Opiše </w:t>
            </w:r>
            <w:r w:rsidRPr="00B35D35">
              <w:rPr>
                <w:rFonts w:ascii="Arial Narrow" w:hAnsi="Arial Narrow"/>
                <w:b/>
                <w:bCs/>
                <w:lang w:val="sr-Latn-CS"/>
              </w:rPr>
              <w:t>ključne stubove</w:t>
            </w:r>
            <w:r w:rsidRPr="00B35D35">
              <w:rPr>
                <w:rFonts w:ascii="Arial Narrow" w:hAnsi="Arial Narrow"/>
                <w:lang w:val="sr-Latn-CS"/>
              </w:rPr>
              <w:t xml:space="preserve"> koji omogućavaju funkcionisanje sistema civilne zaštite</w:t>
            </w:r>
          </w:p>
        </w:tc>
        <w:tc>
          <w:tcPr>
            <w:tcW w:w="2500" w:type="pct"/>
            <w:shd w:val="clear" w:color="auto" w:fill="auto"/>
            <w:vAlign w:val="center"/>
          </w:tcPr>
          <w:p w14:paraId="2B6AFF5B"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lang w:val="sr-Latn-CS"/>
              </w:rPr>
              <w:t>Ključni stubovi</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štabovi za rukovođenje i koordinaciju, operativne jedinice, vatrogasci, timovi za rad na vodi, aktiviranje sistema 112 i dr.</w:t>
            </w:r>
          </w:p>
        </w:tc>
      </w:tr>
      <w:tr w:rsidR="004A5FF7" w:rsidRPr="008C16DD" w14:paraId="58CE3EE3" w14:textId="77777777" w:rsidTr="005E6C1E">
        <w:trPr>
          <w:trHeight w:val="542"/>
          <w:jc w:val="center"/>
        </w:trPr>
        <w:tc>
          <w:tcPr>
            <w:tcW w:w="2500" w:type="pct"/>
            <w:shd w:val="clear" w:color="auto" w:fill="auto"/>
            <w:vAlign w:val="center"/>
          </w:tcPr>
          <w:p w14:paraId="3608E86C" w14:textId="77777777" w:rsidR="004A5FF7" w:rsidRPr="008C16DD" w:rsidRDefault="004A5FF7">
            <w:pPr>
              <w:pStyle w:val="ListParagraph"/>
              <w:numPr>
                <w:ilvl w:val="0"/>
                <w:numId w:val="153"/>
              </w:numPr>
              <w:spacing w:before="120" w:after="120" w:line="240" w:lineRule="auto"/>
              <w:ind w:left="360" w:hanging="360"/>
              <w:rPr>
                <w:rFonts w:ascii="Arial Narrow" w:hAnsi="Arial Narrow"/>
                <w:color w:val="000000"/>
                <w:lang w:val="sr-Latn-CS"/>
              </w:rPr>
            </w:pPr>
            <w:r w:rsidRPr="00B35D35">
              <w:rPr>
                <w:rFonts w:ascii="Arial Narrow" w:hAnsi="Arial Narrow"/>
                <w:lang w:val="sr-Latn-CS"/>
              </w:rPr>
              <w:t>Opiše zadatke specijalističkih i specijalizovanih dobrovoljnih jedinica civilne zaštite</w:t>
            </w:r>
          </w:p>
        </w:tc>
        <w:tc>
          <w:tcPr>
            <w:tcW w:w="2500" w:type="pct"/>
            <w:shd w:val="clear" w:color="auto" w:fill="auto"/>
            <w:vAlign w:val="center"/>
          </w:tcPr>
          <w:p w14:paraId="0EC93A4C"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337C6B5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5320692"/>
              <w:placeholder>
                <w:docPart w:val="CC4D8120484B42E690042321612F41BF"/>
              </w:placeholder>
            </w:sdtPr>
            <w:sdtContent>
              <w:p w14:paraId="7B4F7D07"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59C0840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2E6409" w14:textId="77777777" w:rsidR="004A5FF7" w:rsidRPr="008C16DD" w:rsidRDefault="004A5FF7" w:rsidP="005E6C1E">
            <w:pPr>
              <w:spacing w:before="120" w:after="120" w:line="240" w:lineRule="auto"/>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225B585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51446639"/>
              <w:placeholder>
                <w:docPart w:val="AAB8A19D819E4CFF88E38CF8549CCB8F"/>
              </w:placeholder>
            </w:sdtPr>
            <w:sdtContent>
              <w:p w14:paraId="49963425"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5E9C626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558E6D6"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B35D35">
              <w:rPr>
                <w:rFonts w:ascii="Arial Narrow" w:hAnsi="Arial Narrow"/>
                <w:lang w:val="sr-Latn-CS"/>
              </w:rPr>
              <w:t>Sistemi civilne zaštite</w:t>
            </w:r>
          </w:p>
        </w:tc>
      </w:tr>
    </w:tbl>
    <w:p w14:paraId="3078E2C4" w14:textId="77777777" w:rsidR="004A5FF7" w:rsidRDefault="004A5FF7" w:rsidP="004A5FF7"/>
    <w:p w14:paraId="28A033A6" w14:textId="77777777" w:rsidR="004A5FF7" w:rsidRDefault="004A5FF7" w:rsidP="004A5FF7"/>
    <w:p w14:paraId="24EA34DC" w14:textId="77777777" w:rsidR="004A5FF7" w:rsidRDefault="004A5FF7" w:rsidP="004A5FF7"/>
    <w:p w14:paraId="47FA8F53" w14:textId="77777777" w:rsidR="004A5FF7" w:rsidRDefault="004A5FF7" w:rsidP="004A5FF7"/>
    <w:p w14:paraId="72592DDA" w14:textId="77777777" w:rsidR="004A5FF7" w:rsidRDefault="004A5FF7" w:rsidP="004A5FF7"/>
    <w:p w14:paraId="62410811" w14:textId="77777777" w:rsidR="004A5FF7" w:rsidRDefault="004A5FF7" w:rsidP="004A5FF7"/>
    <w:p w14:paraId="73DF6863" w14:textId="77777777" w:rsidR="004A5FF7" w:rsidRDefault="004A5FF7" w:rsidP="004A5FF7"/>
    <w:p w14:paraId="5CB4939A" w14:textId="77777777" w:rsidR="004A5FF7" w:rsidRDefault="004A5FF7" w:rsidP="004A5FF7"/>
    <w:p w14:paraId="168F5BAE" w14:textId="77777777" w:rsidR="004A5FF7" w:rsidRDefault="004A5FF7" w:rsidP="004A5FF7"/>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3E4EBE2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3848930"/>
              <w:placeholder>
                <w:docPart w:val="C9AA9E8913214472BDD15C5620E0C3C1"/>
              </w:placeholder>
            </w:sdtPr>
            <w:sdtContent>
              <w:sdt>
                <w:sdtPr>
                  <w:rPr>
                    <w:rFonts w:ascii="Arial Narrow" w:hAnsi="Arial Narrow"/>
                    <w:b/>
                  </w:rPr>
                  <w:id w:val="2039149118"/>
                  <w:placeholder>
                    <w:docPart w:val="C9AA9E8913214472BDD15C5620E0C3C1"/>
                  </w:placeholder>
                </w:sdtPr>
                <w:sdtContent>
                  <w:p w14:paraId="14BCE8C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699918292"/>
                        <w:placeholder>
                          <w:docPart w:val="BBF2F65FD4C14B05A82F37F550FB70D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E3B91A2"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 xml:space="preserve">Identifikuje glavne mjere i zadatke </w:t>
            </w:r>
            <w:r w:rsidRPr="00B35D35">
              <w:rPr>
                <w:rFonts w:ascii="Arial Narrow" w:hAnsi="Arial Narrow"/>
                <w:b/>
                <w:bCs/>
              </w:rPr>
              <w:t>u cilju otklanjanja prijetnji u vanrednim i kriznim situacijama</w:t>
            </w:r>
          </w:p>
        </w:tc>
      </w:tr>
      <w:tr w:rsidR="004A5FF7" w:rsidRPr="008C16DD" w14:paraId="7C89180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45255932"/>
              <w:placeholder>
                <w:docPart w:val="2299163EA0E0434299DAF9E9C8FF4039"/>
              </w:placeholder>
            </w:sdtPr>
            <w:sdtEndPr>
              <w:rPr>
                <w:b w:val="0"/>
              </w:rPr>
            </w:sdtEndPr>
            <w:sdtContent>
              <w:p w14:paraId="6DE2CBBE"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AF1A7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16016755"/>
              <w:placeholder>
                <w:docPart w:val="2299163EA0E0434299DAF9E9C8FF4039"/>
              </w:placeholder>
            </w:sdtPr>
            <w:sdtEndPr>
              <w:rPr>
                <w:b w:val="0"/>
              </w:rPr>
            </w:sdtEndPr>
            <w:sdtContent>
              <w:p w14:paraId="4897AE3C"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E040D8F"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58A8782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6B2F0A" w14:textId="77777777" w:rsidR="004A5FF7" w:rsidRPr="00EA564B" w:rsidRDefault="004A5FF7">
            <w:pPr>
              <w:pStyle w:val="ListParagraph"/>
              <w:numPr>
                <w:ilvl w:val="0"/>
                <w:numId w:val="154"/>
              </w:numPr>
              <w:spacing w:before="120" w:after="120" w:line="240" w:lineRule="auto"/>
              <w:ind w:left="360" w:hanging="360"/>
              <w:rPr>
                <w:rFonts w:ascii="Arial Narrow" w:hAnsi="Arial Narrow"/>
              </w:rPr>
            </w:pPr>
            <w:r w:rsidRPr="00EA564B">
              <w:rPr>
                <w:rFonts w:ascii="Arial Narrow" w:hAnsi="Arial Narrow"/>
              </w:rPr>
              <w:t>Objasni</w:t>
            </w:r>
            <w:r w:rsidRPr="00B35D35">
              <w:rPr>
                <w:rFonts w:ascii="Arial Narrow" w:hAnsi="Arial Narrow"/>
              </w:rPr>
              <w:t xml:space="preserve"> značaj mjera i radnji u cilju otklanjanja prijetnji u vanrednim i kriznim situacijama</w:t>
            </w:r>
          </w:p>
        </w:tc>
        <w:tc>
          <w:tcPr>
            <w:tcW w:w="2500" w:type="pct"/>
            <w:tcBorders>
              <w:top w:val="single" w:sz="18" w:space="0" w:color="244061" w:themeColor="accent1" w:themeShade="80"/>
            </w:tcBorders>
            <w:shd w:val="clear" w:color="auto" w:fill="auto"/>
            <w:vAlign w:val="center"/>
          </w:tcPr>
          <w:p w14:paraId="54F86787"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60F20621" w14:textId="77777777" w:rsidTr="005E6C1E">
        <w:trPr>
          <w:trHeight w:val="542"/>
          <w:jc w:val="center"/>
        </w:trPr>
        <w:tc>
          <w:tcPr>
            <w:tcW w:w="2500" w:type="pct"/>
            <w:shd w:val="clear" w:color="auto" w:fill="auto"/>
            <w:vAlign w:val="center"/>
          </w:tcPr>
          <w:p w14:paraId="5216C018" w14:textId="77777777" w:rsidR="004A5FF7" w:rsidRPr="00EA564B" w:rsidRDefault="004A5FF7">
            <w:pPr>
              <w:pStyle w:val="ListParagraph"/>
              <w:numPr>
                <w:ilvl w:val="0"/>
                <w:numId w:val="154"/>
              </w:numPr>
              <w:spacing w:before="120" w:after="120" w:line="240" w:lineRule="auto"/>
              <w:ind w:left="360" w:hanging="360"/>
              <w:rPr>
                <w:rFonts w:ascii="Arial Narrow" w:hAnsi="Arial Narrow"/>
              </w:rPr>
            </w:pPr>
            <w:r w:rsidRPr="00B35D35">
              <w:rPr>
                <w:rFonts w:ascii="Arial Narrow" w:hAnsi="Arial Narrow"/>
              </w:rPr>
              <w:t>Objasni značaj premještanja građana iz ugroženih područja u sigurne objekte u vanrednim i kriznim situacijama</w:t>
            </w:r>
          </w:p>
        </w:tc>
        <w:tc>
          <w:tcPr>
            <w:tcW w:w="2500" w:type="pct"/>
            <w:shd w:val="clear" w:color="auto" w:fill="auto"/>
            <w:vAlign w:val="center"/>
          </w:tcPr>
          <w:p w14:paraId="4DD43495"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3F3FD568" w14:textId="77777777" w:rsidTr="005E6C1E">
        <w:trPr>
          <w:trHeight w:val="542"/>
          <w:jc w:val="center"/>
        </w:trPr>
        <w:tc>
          <w:tcPr>
            <w:tcW w:w="2500" w:type="pct"/>
            <w:shd w:val="clear" w:color="auto" w:fill="auto"/>
            <w:vAlign w:val="center"/>
          </w:tcPr>
          <w:p w14:paraId="3FE1FD33" w14:textId="77777777" w:rsidR="004A5FF7" w:rsidRPr="008C16DD" w:rsidRDefault="004A5FF7">
            <w:pPr>
              <w:pStyle w:val="ListParagraph"/>
              <w:numPr>
                <w:ilvl w:val="0"/>
                <w:numId w:val="154"/>
              </w:numPr>
              <w:spacing w:before="120" w:after="120" w:line="240" w:lineRule="auto"/>
              <w:ind w:left="360" w:hanging="360"/>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rPr>
              <w:t>mjere</w:t>
            </w:r>
            <w:r w:rsidRPr="00B35D35">
              <w:rPr>
                <w:rFonts w:ascii="Arial Narrow" w:hAnsi="Arial Narrow"/>
              </w:rPr>
              <w:t xml:space="preserve"> </w:t>
            </w:r>
            <w:r w:rsidRPr="00B35D35">
              <w:rPr>
                <w:rFonts w:ascii="Arial Narrow" w:hAnsi="Arial Narrow"/>
                <w:b/>
                <w:bCs/>
              </w:rPr>
              <w:t xml:space="preserve">zaštite od požara i poplava </w:t>
            </w:r>
            <w:r w:rsidRPr="00B35D35">
              <w:rPr>
                <w:rFonts w:ascii="Arial Narrow" w:hAnsi="Arial Narrow"/>
              </w:rPr>
              <w:t>i asanaciju terena nakon vanrednih i kriznih situacija</w:t>
            </w:r>
          </w:p>
        </w:tc>
        <w:tc>
          <w:tcPr>
            <w:tcW w:w="2500" w:type="pct"/>
            <w:shd w:val="clear" w:color="auto" w:fill="auto"/>
            <w:vAlign w:val="center"/>
          </w:tcPr>
          <w:p w14:paraId="5BBB65DE" w14:textId="77777777" w:rsidR="004A5FF7" w:rsidRPr="008C16DD" w:rsidRDefault="004A5FF7" w:rsidP="005E6C1E">
            <w:pPr>
              <w:spacing w:before="120" w:after="120" w:line="240" w:lineRule="auto"/>
              <w:rPr>
                <w:rFonts w:ascii="Arial Narrow" w:hAnsi="Arial Narrow"/>
                <w:color w:val="000000"/>
                <w:lang w:val="sr-Latn-CS"/>
              </w:rPr>
            </w:pPr>
            <w:r w:rsidRPr="00B35D35">
              <w:rPr>
                <w:rFonts w:ascii="Arial Narrow" w:hAnsi="Arial Narrow"/>
                <w:b/>
                <w:bCs/>
              </w:rPr>
              <w:t>Mjere zaštite od požara i poplava</w:t>
            </w:r>
            <w:r w:rsidRPr="00B35D35">
              <w:rPr>
                <w:rFonts w:ascii="Arial Narrow" w:hAnsi="Arial Narrow"/>
              </w:rPr>
              <w:t>: redovno održavanje električnih instalacija, održavanje i tehnička kontrola opreme za gašenje, uređenje terena i dr.</w:t>
            </w:r>
          </w:p>
        </w:tc>
      </w:tr>
      <w:tr w:rsidR="004A5FF7" w:rsidRPr="008C16DD" w14:paraId="5119B10F" w14:textId="77777777" w:rsidTr="005E6C1E">
        <w:trPr>
          <w:trHeight w:val="542"/>
          <w:jc w:val="center"/>
        </w:trPr>
        <w:tc>
          <w:tcPr>
            <w:tcW w:w="2500" w:type="pct"/>
            <w:shd w:val="clear" w:color="auto" w:fill="auto"/>
            <w:vAlign w:val="center"/>
          </w:tcPr>
          <w:p w14:paraId="0EEAD5DE" w14:textId="77777777" w:rsidR="004A5FF7" w:rsidRPr="008C16DD" w:rsidRDefault="004A5FF7">
            <w:pPr>
              <w:pStyle w:val="ListParagraph"/>
              <w:numPr>
                <w:ilvl w:val="0"/>
                <w:numId w:val="154"/>
              </w:numPr>
              <w:spacing w:before="120" w:after="120" w:line="240" w:lineRule="auto"/>
              <w:ind w:left="360" w:hanging="360"/>
              <w:rPr>
                <w:rFonts w:ascii="Arial Narrow" w:hAnsi="Arial Narrow"/>
                <w:color w:val="000000"/>
                <w:lang w:val="sr-Latn-CS"/>
              </w:rPr>
            </w:pPr>
            <w:r w:rsidRPr="00B35D35">
              <w:rPr>
                <w:rFonts w:ascii="Arial Narrow" w:hAnsi="Arial Narrow"/>
              </w:rPr>
              <w:t>Objasni značaj osmatranja i obavještavanja u cilju pravovremenog upozoravanja javnosti na nadolazeće opasnosti u vanrednim i kriznim situacijama</w:t>
            </w:r>
          </w:p>
        </w:tc>
        <w:tc>
          <w:tcPr>
            <w:tcW w:w="2500" w:type="pct"/>
            <w:shd w:val="clear" w:color="auto" w:fill="auto"/>
            <w:vAlign w:val="center"/>
          </w:tcPr>
          <w:p w14:paraId="621B6C61" w14:textId="77777777" w:rsidR="004A5FF7" w:rsidRPr="008C16DD" w:rsidRDefault="004A5FF7" w:rsidP="005E6C1E">
            <w:pPr>
              <w:spacing w:before="120" w:after="120" w:line="240" w:lineRule="auto"/>
              <w:rPr>
                <w:rFonts w:ascii="Arial Narrow" w:hAnsi="Arial Narrow"/>
                <w:color w:val="000000"/>
                <w:lang w:val="sr-Latn-CS"/>
              </w:rPr>
            </w:pPr>
          </w:p>
        </w:tc>
      </w:tr>
      <w:tr w:rsidR="004A5FF7" w:rsidRPr="008C16DD" w14:paraId="63537D5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8223404"/>
              <w:placeholder>
                <w:docPart w:val="A1FE40DD20FF483F99219AF08CB49A0F"/>
              </w:placeholder>
            </w:sdtPr>
            <w:sdtContent>
              <w:p w14:paraId="61AA74E6"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288A229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4FC27A8" w14:textId="77777777" w:rsidR="004A5FF7" w:rsidRPr="008C16DD" w:rsidRDefault="004A5FF7" w:rsidP="005E6C1E">
            <w:pPr>
              <w:spacing w:before="120" w:after="120" w:line="240" w:lineRule="auto"/>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616BF64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25657533"/>
              <w:placeholder>
                <w:docPart w:val="D6E0979A3B27453F890541497A65500C"/>
              </w:placeholder>
            </w:sdtPr>
            <w:sdtContent>
              <w:p w14:paraId="565DA411" w14:textId="77777777" w:rsidR="004A5FF7" w:rsidRPr="008C16DD" w:rsidRDefault="004A5FF7"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A5FF7" w:rsidRPr="008C16DD" w14:paraId="1E6C1F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5D38398" w14:textId="77777777" w:rsidR="004A5FF7" w:rsidRPr="008C16DD" w:rsidRDefault="004A5FF7">
            <w:pPr>
              <w:numPr>
                <w:ilvl w:val="0"/>
                <w:numId w:val="10"/>
              </w:numPr>
              <w:tabs>
                <w:tab w:val="num" w:pos="173"/>
              </w:tabs>
              <w:spacing w:before="120" w:after="120" w:line="240" w:lineRule="auto"/>
              <w:ind w:left="176" w:hanging="176"/>
              <w:rPr>
                <w:rFonts w:ascii="Arial Narrow" w:hAnsi="Arial Narrow"/>
                <w:color w:val="000000"/>
                <w:lang w:val="sr-Latn-CS"/>
              </w:rPr>
            </w:pPr>
            <w:r w:rsidRPr="00B35D35">
              <w:rPr>
                <w:rFonts w:ascii="Arial Narrow" w:hAnsi="Arial Narrow"/>
                <w:lang w:val="sr-Latn-CS"/>
              </w:rPr>
              <w:t>Upravljanje u vanrednim i kriznim situacijama</w:t>
            </w:r>
          </w:p>
        </w:tc>
      </w:tr>
    </w:tbl>
    <w:p w14:paraId="3500938A" w14:textId="77777777" w:rsidR="004A5FF7" w:rsidRDefault="004A5FF7" w:rsidP="005E6C1E"/>
    <w:p w14:paraId="7228F783" w14:textId="77777777" w:rsidR="004A5FF7" w:rsidRDefault="004A5FF7" w:rsidP="005E6C1E"/>
    <w:p w14:paraId="28AC4963" w14:textId="77777777" w:rsidR="004A5FF7" w:rsidRDefault="004A5FF7" w:rsidP="005E6C1E"/>
    <w:p w14:paraId="74882AE9" w14:textId="77777777" w:rsidR="004A5FF7" w:rsidRDefault="004A5FF7" w:rsidP="005E6C1E"/>
    <w:p w14:paraId="26E32595" w14:textId="77777777" w:rsidR="004A5FF7" w:rsidRDefault="004A5FF7" w:rsidP="005E6C1E"/>
    <w:p w14:paraId="73257F32" w14:textId="77777777" w:rsidR="004A5FF7" w:rsidRDefault="004A5FF7" w:rsidP="005E6C1E"/>
    <w:p w14:paraId="008D989B" w14:textId="77777777" w:rsidR="004A5FF7" w:rsidRDefault="004A5FF7" w:rsidP="005E6C1E"/>
    <w:p w14:paraId="5324141A" w14:textId="77777777" w:rsidR="004A5FF7" w:rsidRDefault="004A5FF7" w:rsidP="005E6C1E"/>
    <w:p w14:paraId="2A240037" w14:textId="77777777" w:rsidR="004A5FF7" w:rsidRDefault="004A5FF7" w:rsidP="005E6C1E"/>
    <w:p w14:paraId="422909F5" w14:textId="77777777" w:rsidR="004A5FF7" w:rsidRDefault="004A5FF7" w:rsidP="005E6C1E"/>
    <w:p w14:paraId="3B6FDCE3" w14:textId="77777777" w:rsidR="004A5FF7" w:rsidRDefault="004A5FF7" w:rsidP="005E6C1E"/>
    <w:sdt>
      <w:sdtPr>
        <w:rPr>
          <w:rFonts w:ascii="Arial Narrow" w:eastAsia="Times New Roman" w:hAnsi="Arial Narrow" w:cs="Trebuchet MS"/>
          <w:b/>
          <w:bCs/>
          <w:lang w:val="sr-Latn-CS"/>
        </w:rPr>
        <w:id w:val="-523476087"/>
        <w:lock w:val="contentLocked"/>
        <w:placeholder>
          <w:docPart w:val="C37CE1E82DB44A7DAF2CFE176BD14E51"/>
        </w:placeholder>
      </w:sdtPr>
      <w:sdtContent>
        <w:p w14:paraId="4D79C4FC"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386CD30" w14:textId="77777777" w:rsidR="004A5FF7" w:rsidRPr="00B70CE5"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35D35">
        <w:rPr>
          <w:rFonts w:ascii="Arial Narrow" w:hAnsi="Arial Narrow"/>
          <w:lang w:val="de-DE"/>
        </w:rPr>
        <w:t>Modul</w:t>
      </w:r>
      <w:r w:rsidRPr="00B35D35">
        <w:rPr>
          <w:rFonts w:ascii="Arial Narrow" w:hAnsi="Arial Narrow"/>
          <w:lang w:val="sr-Latn-CS"/>
        </w:rPr>
        <w:t xml:space="preserve"> </w:t>
      </w:r>
      <w:r w:rsidRPr="00B35D35">
        <w:rPr>
          <w:rFonts w:ascii="Arial Narrow" w:hAnsi="Arial Narrow"/>
          <w:lang w:val="de-DE"/>
        </w:rPr>
        <w:t>Mehanizmi</w:t>
      </w:r>
      <w:r w:rsidRPr="00B35D35">
        <w:rPr>
          <w:rFonts w:ascii="Arial Narrow" w:hAnsi="Arial Narrow"/>
          <w:lang w:val="sr-Latn-CS"/>
        </w:rPr>
        <w:t xml:space="preserve"> civilne zaštite EU </w:t>
      </w:r>
      <w:r w:rsidRPr="00B35D35">
        <w:rPr>
          <w:rFonts w:ascii="Arial Narrow" w:hAnsi="Arial Narrow"/>
          <w:lang w:val="de-DE"/>
        </w:rPr>
        <w:t>je</w:t>
      </w:r>
      <w:r w:rsidRPr="00B35D35">
        <w:rPr>
          <w:rFonts w:ascii="Arial Narrow" w:hAnsi="Arial Narrow"/>
          <w:lang w:val="sr-Latn-CS"/>
        </w:rPr>
        <w:t xml:space="preserve"> </w:t>
      </w:r>
      <w:r w:rsidRPr="00B35D35">
        <w:rPr>
          <w:rFonts w:ascii="Arial Narrow" w:hAnsi="Arial Narrow"/>
          <w:lang w:val="de-DE"/>
        </w:rPr>
        <w:t>tako</w:t>
      </w:r>
      <w:r w:rsidRPr="00B35D35">
        <w:rPr>
          <w:rFonts w:ascii="Arial Narrow" w:hAnsi="Arial Narrow"/>
          <w:lang w:val="sr-Latn-CS"/>
        </w:rPr>
        <w:t xml:space="preserve"> </w:t>
      </w:r>
      <w:r w:rsidRPr="00B35D35">
        <w:rPr>
          <w:rFonts w:ascii="Arial Narrow" w:hAnsi="Arial Narrow"/>
          <w:lang w:val="de-DE"/>
        </w:rPr>
        <w:t>koncipiran</w:t>
      </w:r>
      <w:r w:rsidRPr="00B35D35">
        <w:rPr>
          <w:rFonts w:ascii="Arial Narrow" w:hAnsi="Arial Narrow"/>
          <w:lang w:val="sr-Latn-CS"/>
        </w:rPr>
        <w:t xml:space="preserve"> </w:t>
      </w:r>
      <w:r w:rsidRPr="00B35D35">
        <w:rPr>
          <w:rFonts w:ascii="Arial Narrow" w:hAnsi="Arial Narrow"/>
          <w:lang w:val="de-DE"/>
        </w:rPr>
        <w:t>da</w:t>
      </w:r>
      <w:r w:rsidRPr="00B35D35">
        <w:rPr>
          <w:rFonts w:ascii="Arial Narrow" w:hAnsi="Arial Narrow"/>
          <w:lang w:val="sr-Latn-CS"/>
        </w:rPr>
        <w:t xml:space="preserve"> </w:t>
      </w:r>
      <w:r w:rsidRPr="00B35D35">
        <w:rPr>
          <w:rFonts w:ascii="Arial Narrow" w:hAnsi="Arial Narrow"/>
          <w:lang w:val="de-DE"/>
        </w:rPr>
        <w:t>polaznicima</w:t>
      </w:r>
      <w:r w:rsidRPr="00B35D35">
        <w:rPr>
          <w:rFonts w:ascii="Arial Narrow" w:hAnsi="Arial Narrow"/>
          <w:lang w:val="sr-Latn-CS"/>
        </w:rPr>
        <w:t xml:space="preserve"> </w:t>
      </w:r>
      <w:r w:rsidRPr="00B35D35">
        <w:rPr>
          <w:rFonts w:ascii="Arial Narrow" w:hAnsi="Arial Narrow"/>
          <w:lang w:val="de-DE"/>
        </w:rPr>
        <w:t>omogu</w:t>
      </w:r>
      <w:r w:rsidRPr="00B35D35">
        <w:rPr>
          <w:rFonts w:ascii="Arial Narrow" w:hAnsi="Arial Narrow"/>
          <w:lang w:val="sr-Latn-CS"/>
        </w:rPr>
        <w:t>ć</w:t>
      </w:r>
      <w:r w:rsidRPr="00B35D35">
        <w:rPr>
          <w:rFonts w:ascii="Arial Narrow" w:hAnsi="Arial Narrow"/>
          <w:lang w:val="de-DE"/>
        </w:rPr>
        <w:t>ava</w:t>
      </w:r>
      <w:r w:rsidRPr="00B35D35">
        <w:rPr>
          <w:rFonts w:ascii="Arial Narrow" w:hAnsi="Arial Narrow"/>
          <w:lang w:val="sr-Latn-CS"/>
        </w:rPr>
        <w:t xml:space="preserve"> </w:t>
      </w:r>
      <w:r w:rsidRPr="00B35D35">
        <w:rPr>
          <w:rFonts w:ascii="Arial Narrow" w:hAnsi="Arial Narrow"/>
          <w:lang w:val="de-DE"/>
        </w:rPr>
        <w:t>sticanje</w:t>
      </w:r>
      <w:r w:rsidRPr="00B35D35">
        <w:rPr>
          <w:rFonts w:ascii="Arial Narrow" w:hAnsi="Arial Narrow"/>
          <w:lang w:val="sr-Latn-CS"/>
        </w:rPr>
        <w:t xml:space="preserve"> </w:t>
      </w:r>
      <w:r w:rsidRPr="00B35D35">
        <w:rPr>
          <w:rFonts w:ascii="Arial Narrow" w:hAnsi="Arial Narrow"/>
          <w:lang w:val="de-DE"/>
        </w:rPr>
        <w:t>teorijskih</w:t>
      </w:r>
      <w:r w:rsidRPr="00B35D35">
        <w:rPr>
          <w:rFonts w:ascii="Arial Narrow" w:hAnsi="Arial Narrow"/>
          <w:lang w:val="sr-Latn-CS"/>
        </w:rPr>
        <w:t xml:space="preserve"> </w:t>
      </w:r>
      <w:r w:rsidRPr="00B35D35">
        <w:rPr>
          <w:rFonts w:ascii="Arial Narrow" w:hAnsi="Arial Narrow"/>
          <w:lang w:val="de-DE"/>
        </w:rPr>
        <w:t>znanja</w:t>
      </w:r>
      <w:r w:rsidRPr="00B35D35">
        <w:rPr>
          <w:rFonts w:ascii="Arial Narrow" w:hAnsi="Arial Narrow"/>
          <w:lang w:val="sr-Latn-CS"/>
        </w:rPr>
        <w:t xml:space="preserve"> </w:t>
      </w:r>
      <w:r w:rsidRPr="00B35D35">
        <w:rPr>
          <w:rFonts w:ascii="Arial Narrow" w:hAnsi="Arial Narrow"/>
          <w:lang w:val="de-DE"/>
        </w:rPr>
        <w:t>iz</w:t>
      </w:r>
      <w:r w:rsidRPr="00B35D35">
        <w:rPr>
          <w:rFonts w:ascii="Arial Narrow" w:hAnsi="Arial Narrow"/>
          <w:lang w:val="sr-Latn-CS"/>
        </w:rPr>
        <w:t xml:space="preserve"> </w:t>
      </w:r>
      <w:r w:rsidRPr="00B35D35">
        <w:rPr>
          <w:rFonts w:ascii="Arial Narrow" w:hAnsi="Arial Narrow"/>
          <w:lang w:val="de-DE"/>
        </w:rPr>
        <w:t>ove</w:t>
      </w:r>
      <w:r w:rsidRPr="00B35D35">
        <w:rPr>
          <w:rFonts w:ascii="Arial Narrow" w:hAnsi="Arial Narrow"/>
          <w:lang w:val="sr-Latn-CS"/>
        </w:rPr>
        <w:t xml:space="preserve"> </w:t>
      </w:r>
      <w:r w:rsidRPr="00B35D35">
        <w:rPr>
          <w:rFonts w:ascii="Arial Narrow" w:hAnsi="Arial Narrow"/>
          <w:lang w:val="de-DE"/>
        </w:rPr>
        <w:t>oblasti</w:t>
      </w:r>
      <w:r w:rsidRPr="00B35D35">
        <w:rPr>
          <w:rFonts w:ascii="Arial Narrow" w:hAnsi="Arial Narrow"/>
          <w:lang w:val="sr-Latn-CS"/>
        </w:rPr>
        <w:t>.</w:t>
      </w:r>
      <w:r>
        <w:rPr>
          <w:rFonts w:ascii="Arial Narrow" w:hAnsi="Arial Narrow"/>
          <w:lang w:val="sr-Latn-CS"/>
        </w:rPr>
        <w:t xml:space="preserve"> </w:t>
      </w:r>
      <w:r w:rsidRPr="00B70CE5">
        <w:rPr>
          <w:rFonts w:ascii="Arial Narrow" w:hAnsi="Arial Narrow"/>
          <w:lang w:val="de-DE"/>
        </w:rPr>
        <w:t>Sadr</w:t>
      </w:r>
      <w:r w:rsidRPr="00B70CE5">
        <w:rPr>
          <w:rFonts w:ascii="Arial Narrow" w:hAnsi="Arial Narrow"/>
          <w:lang w:val="sr-Latn-CS"/>
        </w:rPr>
        <w:t>ž</w:t>
      </w:r>
      <w:r w:rsidRPr="00B70CE5">
        <w:rPr>
          <w:rFonts w:ascii="Arial Narrow" w:hAnsi="Arial Narrow"/>
          <w:lang w:val="de-DE"/>
        </w:rPr>
        <w:t>aje</w:t>
      </w:r>
      <w:r w:rsidRPr="00B70CE5">
        <w:rPr>
          <w:rFonts w:ascii="Arial Narrow" w:hAnsi="Arial Narrow"/>
          <w:lang w:val="sr-Latn-CS"/>
        </w:rPr>
        <w:t xml:space="preserve"> </w:t>
      </w:r>
      <w:r w:rsidRPr="00B70CE5">
        <w:rPr>
          <w:rFonts w:ascii="Arial Narrow" w:hAnsi="Arial Narrow"/>
          <w:lang w:val="de-DE"/>
        </w:rPr>
        <w:t>je</w:t>
      </w:r>
      <w:r w:rsidRPr="00B70CE5">
        <w:rPr>
          <w:rFonts w:ascii="Arial Narrow" w:hAnsi="Arial Narrow"/>
          <w:lang w:val="sr-Latn-CS"/>
        </w:rPr>
        <w:t xml:space="preserve"> </w:t>
      </w:r>
      <w:r w:rsidRPr="00B70CE5">
        <w:rPr>
          <w:rFonts w:ascii="Arial Narrow" w:hAnsi="Arial Narrow"/>
          <w:lang w:val="de-DE"/>
        </w:rPr>
        <w:t>potrebno</w:t>
      </w:r>
      <w:r w:rsidRPr="00B70CE5">
        <w:rPr>
          <w:rFonts w:ascii="Arial Narrow" w:hAnsi="Arial Narrow"/>
          <w:lang w:val="sr-Latn-CS"/>
        </w:rPr>
        <w:t xml:space="preserve"> </w:t>
      </w:r>
      <w:r w:rsidRPr="00B70CE5">
        <w:rPr>
          <w:rFonts w:ascii="Arial Narrow" w:hAnsi="Arial Narrow"/>
          <w:lang w:val="de-DE"/>
        </w:rPr>
        <w:t>obra</w:t>
      </w:r>
      <w:r w:rsidRPr="00B70CE5">
        <w:rPr>
          <w:rFonts w:ascii="Arial Narrow" w:hAnsi="Arial Narrow"/>
          <w:lang w:val="sr-Latn-CS"/>
        </w:rPr>
        <w:t>đ</w:t>
      </w:r>
      <w:r w:rsidRPr="00B70CE5">
        <w:rPr>
          <w:rFonts w:ascii="Arial Narrow" w:hAnsi="Arial Narrow"/>
          <w:lang w:val="de-DE"/>
        </w:rPr>
        <w:t>ivati</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realizovati</w:t>
      </w:r>
      <w:r w:rsidRPr="00B70CE5">
        <w:rPr>
          <w:rFonts w:ascii="Arial Narrow" w:hAnsi="Arial Narrow"/>
          <w:lang w:val="sr-Latn-CS"/>
        </w:rPr>
        <w:t xml:space="preserve"> </w:t>
      </w:r>
      <w:r w:rsidRPr="00B70CE5">
        <w:rPr>
          <w:rFonts w:ascii="Arial Narrow" w:hAnsi="Arial Narrow"/>
          <w:lang w:val="de-DE"/>
        </w:rPr>
        <w:t>uz</w:t>
      </w:r>
      <w:r w:rsidRPr="00B70CE5">
        <w:rPr>
          <w:rFonts w:ascii="Arial Narrow" w:hAnsi="Arial Narrow"/>
          <w:lang w:val="sr-Latn-CS"/>
        </w:rPr>
        <w:t xml:space="preserve"> </w:t>
      </w:r>
      <w:r w:rsidRPr="00B70CE5">
        <w:rPr>
          <w:rFonts w:ascii="Arial Narrow" w:hAnsi="Arial Narrow"/>
          <w:lang w:val="de-DE"/>
        </w:rPr>
        <w:t>visok</w:t>
      </w:r>
      <w:r w:rsidRPr="00B70CE5">
        <w:rPr>
          <w:rFonts w:ascii="Arial Narrow" w:hAnsi="Arial Narrow"/>
          <w:lang w:val="sr-Latn-CS"/>
        </w:rPr>
        <w:t xml:space="preserve"> </w:t>
      </w:r>
      <w:r w:rsidRPr="00B70CE5">
        <w:rPr>
          <w:rFonts w:ascii="Arial Narrow" w:hAnsi="Arial Narrow"/>
          <w:lang w:val="de-DE"/>
        </w:rPr>
        <w:t>stepen</w:t>
      </w:r>
      <w:r w:rsidRPr="00B70CE5">
        <w:rPr>
          <w:rFonts w:ascii="Arial Narrow" w:hAnsi="Arial Narrow"/>
          <w:lang w:val="sr-Latn-CS"/>
        </w:rPr>
        <w:t xml:space="preserve"> </w:t>
      </w:r>
      <w:r w:rsidRPr="00B70CE5">
        <w:rPr>
          <w:rFonts w:ascii="Arial Narrow" w:hAnsi="Arial Narrow"/>
          <w:lang w:val="de-DE"/>
        </w:rPr>
        <w:t>anga</w:t>
      </w:r>
      <w:r w:rsidRPr="00B70CE5">
        <w:rPr>
          <w:rFonts w:ascii="Arial Narrow" w:hAnsi="Arial Narrow"/>
          <w:lang w:val="sr-Latn-CS"/>
        </w:rPr>
        <w:t>ž</w:t>
      </w:r>
      <w:r w:rsidRPr="00B70CE5">
        <w:rPr>
          <w:rFonts w:ascii="Arial Narrow" w:hAnsi="Arial Narrow"/>
          <w:lang w:val="de-DE"/>
        </w:rPr>
        <w:t>ovanosti</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aktivnosti</w:t>
      </w:r>
      <w:r w:rsidRPr="00B70CE5">
        <w:rPr>
          <w:rFonts w:ascii="Arial Narrow" w:hAnsi="Arial Narrow"/>
          <w:lang w:val="sr-Latn-CS"/>
        </w:rPr>
        <w:t xml:space="preserve"> </w:t>
      </w:r>
      <w:r w:rsidRPr="00B70CE5">
        <w:rPr>
          <w:rFonts w:ascii="Arial Narrow" w:hAnsi="Arial Narrow"/>
          <w:lang w:val="de-DE"/>
        </w:rPr>
        <w:t>polaznika</w:t>
      </w:r>
      <w:r w:rsidRPr="00B70CE5">
        <w:rPr>
          <w:rFonts w:ascii="Arial Narrow" w:hAnsi="Arial Narrow"/>
          <w:lang w:val="sr-Latn-CS"/>
        </w:rPr>
        <w:t xml:space="preserve">, </w:t>
      </w:r>
      <w:r w:rsidRPr="00B70CE5">
        <w:rPr>
          <w:rFonts w:ascii="Arial Narrow" w:hAnsi="Arial Narrow"/>
          <w:lang w:val="de-DE"/>
        </w:rPr>
        <w:t>uz</w:t>
      </w:r>
      <w:r w:rsidRPr="00B70CE5">
        <w:rPr>
          <w:rFonts w:ascii="Arial Narrow" w:hAnsi="Arial Narrow"/>
          <w:lang w:val="sr-Latn-CS"/>
        </w:rPr>
        <w:t xml:space="preserve"> </w:t>
      </w:r>
      <w:r w:rsidRPr="00B70CE5">
        <w:rPr>
          <w:rFonts w:ascii="Arial Narrow" w:hAnsi="Arial Narrow"/>
          <w:lang w:val="de-DE"/>
        </w:rPr>
        <w:t>primjenu</w:t>
      </w:r>
      <w:r w:rsidRPr="00B70CE5">
        <w:rPr>
          <w:rFonts w:ascii="Arial Narrow" w:hAnsi="Arial Narrow"/>
          <w:lang w:val="sr-Latn-CS"/>
        </w:rPr>
        <w:t xml:space="preserve"> </w:t>
      </w:r>
      <w:r w:rsidRPr="00B70CE5">
        <w:rPr>
          <w:rFonts w:ascii="Arial Narrow" w:hAnsi="Arial Narrow"/>
          <w:lang w:val="de-DE"/>
        </w:rPr>
        <w:t>metoda</w:t>
      </w:r>
      <w:r w:rsidRPr="00B70CE5">
        <w:rPr>
          <w:rFonts w:ascii="Arial Narrow" w:hAnsi="Arial Narrow"/>
          <w:lang w:val="sr-Latn-CS"/>
        </w:rPr>
        <w:t xml:space="preserve"> </w:t>
      </w:r>
      <w:r w:rsidRPr="00B70CE5">
        <w:rPr>
          <w:rFonts w:ascii="Arial Narrow" w:hAnsi="Arial Narrow"/>
          <w:lang w:val="de-DE"/>
        </w:rPr>
        <w:t>kojima</w:t>
      </w:r>
      <w:r w:rsidRPr="00B70CE5">
        <w:rPr>
          <w:rFonts w:ascii="Arial Narrow" w:hAnsi="Arial Narrow"/>
          <w:lang w:val="sr-Latn-CS"/>
        </w:rPr>
        <w:t xml:space="preserve"> </w:t>
      </w:r>
      <w:r w:rsidRPr="00B70CE5">
        <w:rPr>
          <w:rFonts w:ascii="Arial Narrow" w:hAnsi="Arial Narrow"/>
          <w:lang w:val="de-DE"/>
        </w:rPr>
        <w:t>se</w:t>
      </w:r>
      <w:r w:rsidRPr="00B70CE5">
        <w:rPr>
          <w:rFonts w:ascii="Arial Narrow" w:hAnsi="Arial Narrow"/>
          <w:lang w:val="sr-Latn-CS"/>
        </w:rPr>
        <w:t xml:space="preserve"> </w:t>
      </w:r>
      <w:r w:rsidRPr="00B70CE5">
        <w:rPr>
          <w:rFonts w:ascii="Arial Narrow" w:hAnsi="Arial Narrow"/>
          <w:lang w:val="de-DE"/>
        </w:rPr>
        <w:t>podsti</w:t>
      </w:r>
      <w:r w:rsidRPr="00B70CE5">
        <w:rPr>
          <w:rFonts w:ascii="Arial Narrow" w:hAnsi="Arial Narrow"/>
          <w:lang w:val="sr-Latn-CS"/>
        </w:rPr>
        <w:t>č</w:t>
      </w:r>
      <w:r w:rsidRPr="00B70CE5">
        <w:rPr>
          <w:rFonts w:ascii="Arial Narrow" w:hAnsi="Arial Narrow"/>
          <w:lang w:val="de-DE"/>
        </w:rPr>
        <w:t>e</w:t>
      </w:r>
      <w:r w:rsidRPr="00B70CE5">
        <w:rPr>
          <w:rFonts w:ascii="Arial Narrow" w:hAnsi="Arial Narrow"/>
          <w:lang w:val="sr-Latn-CS"/>
        </w:rPr>
        <w:t xml:space="preserve"> </w:t>
      </w:r>
      <w:r w:rsidRPr="00B70CE5">
        <w:rPr>
          <w:rFonts w:ascii="Arial Narrow" w:hAnsi="Arial Narrow"/>
          <w:lang w:val="de-DE"/>
        </w:rPr>
        <w:t>samostalnost</w:t>
      </w:r>
      <w:r w:rsidRPr="00B70CE5">
        <w:rPr>
          <w:rFonts w:ascii="Arial Narrow" w:hAnsi="Arial Narrow"/>
          <w:lang w:val="sr-Latn-CS"/>
        </w:rPr>
        <w:t xml:space="preserve"> </w:t>
      </w:r>
      <w:r w:rsidRPr="00B70CE5">
        <w:rPr>
          <w:rFonts w:ascii="Arial Narrow" w:hAnsi="Arial Narrow"/>
          <w:lang w:val="de-DE"/>
        </w:rPr>
        <w:t>polaznika</w:t>
      </w:r>
      <w:r w:rsidRPr="00B70CE5">
        <w:rPr>
          <w:rFonts w:ascii="Arial Narrow" w:hAnsi="Arial Narrow"/>
          <w:lang w:val="sr-Latn-CS"/>
        </w:rPr>
        <w:t xml:space="preserve"> </w:t>
      </w:r>
      <w:r w:rsidRPr="00B70CE5">
        <w:rPr>
          <w:rFonts w:ascii="Arial Narrow" w:hAnsi="Arial Narrow"/>
          <w:lang w:val="de-DE"/>
        </w:rPr>
        <w:t>u</w:t>
      </w:r>
      <w:r w:rsidRPr="00B70CE5">
        <w:rPr>
          <w:rFonts w:ascii="Arial Narrow" w:hAnsi="Arial Narrow"/>
          <w:lang w:val="sr-Latn-CS"/>
        </w:rPr>
        <w:t xml:space="preserve"> </w:t>
      </w:r>
      <w:r w:rsidRPr="00B70CE5">
        <w:rPr>
          <w:rFonts w:ascii="Arial Narrow" w:hAnsi="Arial Narrow"/>
          <w:lang w:val="de-DE"/>
        </w:rPr>
        <w:t>izvr</w:t>
      </w:r>
      <w:r w:rsidRPr="00B70CE5">
        <w:rPr>
          <w:rFonts w:ascii="Arial Narrow" w:hAnsi="Arial Narrow"/>
          <w:lang w:val="sr-Latn-CS"/>
        </w:rPr>
        <w:t>š</w:t>
      </w:r>
      <w:r w:rsidRPr="00B70CE5">
        <w:rPr>
          <w:rFonts w:ascii="Arial Narrow" w:hAnsi="Arial Narrow"/>
          <w:lang w:val="de-DE"/>
        </w:rPr>
        <w:t>avanju</w:t>
      </w:r>
      <w:r w:rsidRPr="00B70CE5">
        <w:rPr>
          <w:rFonts w:ascii="Arial Narrow" w:hAnsi="Arial Narrow"/>
          <w:lang w:val="sr-Latn-CS"/>
        </w:rPr>
        <w:t xml:space="preserve"> </w:t>
      </w:r>
      <w:r w:rsidRPr="00B70CE5">
        <w:rPr>
          <w:rFonts w:ascii="Arial Narrow" w:hAnsi="Arial Narrow"/>
          <w:lang w:val="de-DE"/>
        </w:rPr>
        <w:t>konkretnih</w:t>
      </w:r>
      <w:r w:rsidRPr="00B70CE5">
        <w:rPr>
          <w:rFonts w:ascii="Arial Narrow" w:hAnsi="Arial Narrow"/>
          <w:lang w:val="sr-Latn-CS"/>
        </w:rPr>
        <w:t xml:space="preserve"> </w:t>
      </w:r>
      <w:r w:rsidRPr="00B70CE5">
        <w:rPr>
          <w:rFonts w:ascii="Arial Narrow" w:hAnsi="Arial Narrow"/>
          <w:lang w:val="de-DE"/>
        </w:rPr>
        <w:t>radnih</w:t>
      </w:r>
      <w:r w:rsidRPr="00B70CE5">
        <w:rPr>
          <w:rFonts w:ascii="Arial Narrow" w:hAnsi="Arial Narrow"/>
          <w:lang w:val="sr-Latn-CS"/>
        </w:rPr>
        <w:t xml:space="preserve"> </w:t>
      </w:r>
      <w:r w:rsidRPr="00B70CE5">
        <w:rPr>
          <w:rFonts w:ascii="Arial Narrow" w:hAnsi="Arial Narrow"/>
          <w:lang w:val="de-DE"/>
        </w:rPr>
        <w:t>zadataka</w:t>
      </w:r>
      <w:r w:rsidRPr="00B70CE5">
        <w:rPr>
          <w:rFonts w:ascii="Arial Narrow" w:hAnsi="Arial Narrow"/>
          <w:lang w:val="sr-Latn-CS"/>
        </w:rPr>
        <w:t xml:space="preserve">. </w:t>
      </w:r>
      <w:r w:rsidRPr="00B70CE5">
        <w:rPr>
          <w:rFonts w:ascii="Arial Narrow" w:hAnsi="Arial Narrow"/>
          <w:lang w:val="de-DE"/>
        </w:rPr>
        <w:t>U</w:t>
      </w:r>
      <w:r w:rsidRPr="00B70CE5">
        <w:rPr>
          <w:rFonts w:ascii="Arial Narrow" w:hAnsi="Arial Narrow"/>
          <w:lang w:val="sr-Latn-CS"/>
        </w:rPr>
        <w:t xml:space="preserve"> </w:t>
      </w:r>
      <w:r w:rsidRPr="00B70CE5">
        <w:rPr>
          <w:rFonts w:ascii="Arial Narrow" w:hAnsi="Arial Narrow"/>
          <w:lang w:val="de-DE"/>
        </w:rPr>
        <w:t>skladu</w:t>
      </w:r>
      <w:r w:rsidRPr="00B70CE5">
        <w:rPr>
          <w:rFonts w:ascii="Arial Narrow" w:hAnsi="Arial Narrow"/>
          <w:lang w:val="sr-Latn-CS"/>
        </w:rPr>
        <w:t xml:space="preserve"> </w:t>
      </w:r>
      <w:r w:rsidRPr="00B70CE5">
        <w:rPr>
          <w:rFonts w:ascii="Arial Narrow" w:hAnsi="Arial Narrow"/>
          <w:lang w:val="de-DE"/>
        </w:rPr>
        <w:t>sa</w:t>
      </w:r>
      <w:r w:rsidRPr="00B70CE5">
        <w:rPr>
          <w:rFonts w:ascii="Arial Narrow" w:hAnsi="Arial Narrow"/>
          <w:lang w:val="sr-Latn-CS"/>
        </w:rPr>
        <w:t xml:space="preserve"> </w:t>
      </w:r>
      <w:r w:rsidRPr="00B70CE5">
        <w:rPr>
          <w:rFonts w:ascii="Arial Narrow" w:hAnsi="Arial Narrow"/>
          <w:lang w:val="de-DE"/>
        </w:rPr>
        <w:t>tim</w:t>
      </w:r>
      <w:r w:rsidRPr="00B70CE5">
        <w:rPr>
          <w:rFonts w:ascii="Arial Narrow" w:hAnsi="Arial Narrow"/>
          <w:lang w:val="sr-Latn-CS"/>
        </w:rPr>
        <w:t xml:space="preserve"> </w:t>
      </w:r>
      <w:r w:rsidRPr="00B70CE5">
        <w:rPr>
          <w:rFonts w:ascii="Arial Narrow" w:hAnsi="Arial Narrow"/>
          <w:lang w:val="de-DE"/>
        </w:rPr>
        <w:t>mogu</w:t>
      </w:r>
      <w:r w:rsidRPr="00B70CE5">
        <w:rPr>
          <w:rFonts w:ascii="Arial Narrow" w:hAnsi="Arial Narrow"/>
          <w:lang w:val="sr-Latn-CS"/>
        </w:rPr>
        <w:t>ć</w:t>
      </w:r>
      <w:r w:rsidRPr="00B70CE5">
        <w:rPr>
          <w:rFonts w:ascii="Arial Narrow" w:hAnsi="Arial Narrow"/>
          <w:lang w:val="de-DE"/>
        </w:rPr>
        <w:t>e</w:t>
      </w:r>
      <w:r w:rsidRPr="00B70CE5">
        <w:rPr>
          <w:rFonts w:ascii="Arial Narrow" w:hAnsi="Arial Narrow"/>
          <w:lang w:val="sr-Latn-CS"/>
        </w:rPr>
        <w:t xml:space="preserve"> </w:t>
      </w:r>
      <w:r w:rsidRPr="00B70CE5">
        <w:rPr>
          <w:rFonts w:ascii="Arial Narrow" w:hAnsi="Arial Narrow"/>
          <w:lang w:val="de-DE"/>
        </w:rPr>
        <w:t>je</w:t>
      </w:r>
      <w:r w:rsidRPr="00B70CE5">
        <w:rPr>
          <w:rFonts w:ascii="Arial Narrow" w:hAnsi="Arial Narrow"/>
          <w:lang w:val="sr-Latn-CS"/>
        </w:rPr>
        <w:t xml:space="preserve"> </w:t>
      </w:r>
      <w:r w:rsidRPr="00B70CE5">
        <w:rPr>
          <w:rFonts w:ascii="Arial Narrow" w:hAnsi="Arial Narrow"/>
          <w:lang w:val="de-DE"/>
        </w:rPr>
        <w:t>prilikom</w:t>
      </w:r>
      <w:r w:rsidRPr="00B70CE5">
        <w:rPr>
          <w:rFonts w:ascii="Arial Narrow" w:hAnsi="Arial Narrow"/>
          <w:lang w:val="sr-Latn-CS"/>
        </w:rPr>
        <w:t xml:space="preserve"> </w:t>
      </w:r>
      <w:r w:rsidRPr="00B70CE5">
        <w:rPr>
          <w:rFonts w:ascii="Arial Narrow" w:hAnsi="Arial Narrow"/>
          <w:lang w:val="de-DE"/>
        </w:rPr>
        <w:t>realizacije</w:t>
      </w:r>
      <w:r w:rsidRPr="00B70CE5">
        <w:rPr>
          <w:rFonts w:ascii="Arial Narrow" w:hAnsi="Arial Narrow"/>
          <w:lang w:val="sr-Latn-CS"/>
        </w:rPr>
        <w:t xml:space="preserve"> </w:t>
      </w:r>
      <w:r w:rsidRPr="00B70CE5">
        <w:rPr>
          <w:rFonts w:ascii="Arial Narrow" w:hAnsi="Arial Narrow"/>
          <w:lang w:val="de-DE"/>
        </w:rPr>
        <w:t>predvi</w:t>
      </w:r>
      <w:r w:rsidRPr="00B70CE5">
        <w:rPr>
          <w:rFonts w:ascii="Arial Narrow" w:hAnsi="Arial Narrow"/>
          <w:lang w:val="sr-Latn-CS"/>
        </w:rPr>
        <w:t>đ</w:t>
      </w:r>
      <w:r w:rsidRPr="00B70CE5">
        <w:rPr>
          <w:rFonts w:ascii="Arial Narrow" w:hAnsi="Arial Narrow"/>
          <w:lang w:val="de-DE"/>
        </w:rPr>
        <w:t>enog</w:t>
      </w:r>
      <w:r w:rsidRPr="00B70CE5">
        <w:rPr>
          <w:rFonts w:ascii="Arial Narrow" w:hAnsi="Arial Narrow"/>
          <w:lang w:val="sr-Latn-CS"/>
        </w:rPr>
        <w:t xml:space="preserve"> </w:t>
      </w:r>
      <w:r w:rsidRPr="00B70CE5">
        <w:rPr>
          <w:rFonts w:ascii="Arial Narrow" w:hAnsi="Arial Narrow"/>
          <w:lang w:val="de-DE"/>
        </w:rPr>
        <w:t>gradiva</w:t>
      </w:r>
      <w:r w:rsidRPr="00B70CE5">
        <w:rPr>
          <w:rFonts w:ascii="Arial Narrow" w:hAnsi="Arial Narrow"/>
          <w:lang w:val="sr-Latn-CS"/>
        </w:rPr>
        <w:t xml:space="preserve"> </w:t>
      </w:r>
      <w:r w:rsidRPr="00B70CE5">
        <w:rPr>
          <w:rFonts w:ascii="Arial Narrow" w:hAnsi="Arial Narrow"/>
          <w:lang w:val="de-DE"/>
        </w:rPr>
        <w:t>prilagoditi</w:t>
      </w:r>
      <w:r w:rsidRPr="00B70CE5">
        <w:rPr>
          <w:rFonts w:ascii="Arial Narrow" w:hAnsi="Arial Narrow"/>
          <w:lang w:val="sr-Latn-CS"/>
        </w:rPr>
        <w:t xml:space="preserve"> </w:t>
      </w:r>
      <w:r w:rsidRPr="00B70CE5">
        <w:rPr>
          <w:rFonts w:ascii="Arial Narrow" w:hAnsi="Arial Narrow"/>
          <w:lang w:val="de-DE"/>
        </w:rPr>
        <w:t>grupi</w:t>
      </w:r>
      <w:r w:rsidRPr="00B70CE5">
        <w:rPr>
          <w:rFonts w:ascii="Arial Narrow" w:hAnsi="Arial Narrow"/>
          <w:lang w:val="sr-Latn-CS"/>
        </w:rPr>
        <w:t xml:space="preserve"> </w:t>
      </w:r>
      <w:r w:rsidRPr="00B70CE5">
        <w:rPr>
          <w:rFonts w:ascii="Arial Narrow" w:hAnsi="Arial Narrow"/>
          <w:lang w:val="de-DE"/>
        </w:rPr>
        <w:t>tempo</w:t>
      </w:r>
      <w:r w:rsidRPr="00B70CE5">
        <w:rPr>
          <w:rFonts w:ascii="Arial Narrow" w:hAnsi="Arial Narrow"/>
          <w:lang w:val="sr-Latn-CS"/>
        </w:rPr>
        <w:t xml:space="preserve"> </w:t>
      </w:r>
      <w:r w:rsidRPr="00B70CE5">
        <w:rPr>
          <w:rFonts w:ascii="Arial Narrow" w:hAnsi="Arial Narrow"/>
          <w:lang w:val="de-DE"/>
        </w:rPr>
        <w:t>rada</w:t>
      </w:r>
      <w:r w:rsidRPr="00B70CE5">
        <w:rPr>
          <w:rFonts w:ascii="Arial Narrow" w:hAnsi="Arial Narrow"/>
          <w:lang w:val="sr-Latn-CS"/>
        </w:rPr>
        <w:t xml:space="preserve">, </w:t>
      </w:r>
      <w:r w:rsidRPr="00B70CE5">
        <w:rPr>
          <w:rFonts w:ascii="Arial Narrow" w:hAnsi="Arial Narrow"/>
          <w:lang w:val="de-DE"/>
        </w:rPr>
        <w:t>kontitnuitet</w:t>
      </w:r>
      <w:r w:rsidRPr="00B70CE5">
        <w:rPr>
          <w:rFonts w:ascii="Arial Narrow" w:hAnsi="Arial Narrow"/>
          <w:lang w:val="sr-Latn-CS"/>
        </w:rPr>
        <w:t xml:space="preserve"> </w:t>
      </w:r>
      <w:r w:rsidRPr="00B70CE5">
        <w:rPr>
          <w:rFonts w:ascii="Arial Narrow" w:hAnsi="Arial Narrow"/>
          <w:lang w:val="de-DE"/>
        </w:rPr>
        <w:t>izvo</w:t>
      </w:r>
      <w:r w:rsidRPr="00B70CE5">
        <w:rPr>
          <w:rFonts w:ascii="Arial Narrow" w:hAnsi="Arial Narrow"/>
          <w:lang w:val="sr-Latn-CS"/>
        </w:rPr>
        <w:t>đ</w:t>
      </w:r>
      <w:r w:rsidRPr="00B70CE5">
        <w:rPr>
          <w:rFonts w:ascii="Arial Narrow" w:hAnsi="Arial Narrow"/>
          <w:lang w:val="de-DE"/>
        </w:rPr>
        <w:t>enja</w:t>
      </w:r>
      <w:r w:rsidRPr="00B70CE5">
        <w:rPr>
          <w:rFonts w:ascii="Arial Narrow" w:hAnsi="Arial Narrow"/>
          <w:lang w:val="sr-Latn-CS"/>
        </w:rPr>
        <w:t xml:space="preserve"> </w:t>
      </w:r>
      <w:r w:rsidRPr="00B70CE5">
        <w:rPr>
          <w:rFonts w:ascii="Arial Narrow" w:hAnsi="Arial Narrow"/>
          <w:lang w:val="de-DE"/>
        </w:rPr>
        <w:t>kao</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metode</w:t>
      </w:r>
      <w:r w:rsidRPr="00B70CE5">
        <w:rPr>
          <w:rFonts w:ascii="Arial Narrow" w:hAnsi="Arial Narrow"/>
          <w:lang w:val="sr-Latn-CS"/>
        </w:rPr>
        <w:t>.</w:t>
      </w:r>
    </w:p>
    <w:p w14:paraId="757A9BE0" w14:textId="77777777" w:rsidR="004A5FF7"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0CE5">
        <w:rPr>
          <w:rFonts w:ascii="Arial Narrow" w:eastAsia="Times New Roman" w:hAnsi="Arial Narrow" w:cs="Trebuchet MS"/>
          <w:bCs/>
          <w:color w:val="000000"/>
          <w:lang w:val="de-DE"/>
        </w:rPr>
        <w:t>Tokom</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realizacije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modula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treba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posebnu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pa</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nju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usmjeriti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jasno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izra</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avanje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pravilno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kori</w:t>
      </w:r>
      <w:r w:rsidRPr="00B70CE5">
        <w:rPr>
          <w:rFonts w:ascii="Arial Narrow" w:eastAsia="Times New Roman" w:hAnsi="Arial Narrow" w:cs="Trebuchet MS"/>
          <w:bCs/>
          <w:color w:val="000000"/>
          <w:lang w:val="sr-Latn-CS"/>
        </w:rPr>
        <w:t>šć</w:t>
      </w:r>
      <w:r w:rsidRPr="00B70CE5">
        <w:rPr>
          <w:rFonts w:ascii="Arial Narrow" w:eastAsia="Times New Roman" w:hAnsi="Arial Narrow" w:cs="Trebuchet MS"/>
          <w:bCs/>
          <w:color w:val="000000"/>
          <w:lang w:val="de-DE"/>
        </w:rPr>
        <w:t>enje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terminologije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op</w:t>
      </w:r>
      <w:r w:rsidRPr="00B70CE5">
        <w:rPr>
          <w:rFonts w:ascii="Arial Narrow" w:eastAsia="Times New Roman" w:hAnsi="Arial Narrow" w:cs="Trebuchet MS"/>
          <w:bCs/>
          <w:color w:val="000000"/>
          <w:lang w:val="sr-Latn-CS"/>
        </w:rPr>
        <w:t>š</w:t>
      </w:r>
      <w:r w:rsidRPr="00B70CE5">
        <w:rPr>
          <w:rFonts w:ascii="Arial Narrow" w:eastAsia="Times New Roman" w:hAnsi="Arial Narrow" w:cs="Trebuchet MS"/>
          <w:bCs/>
          <w:color w:val="000000"/>
          <w:lang w:val="de-DE"/>
        </w:rPr>
        <w:t>teprihva</w:t>
      </w:r>
      <w:r w:rsidRPr="00B70CE5">
        <w:rPr>
          <w:rFonts w:ascii="Arial Narrow" w:eastAsia="Times New Roman" w:hAnsi="Arial Narrow" w:cs="Trebuchet MS"/>
          <w:bCs/>
          <w:color w:val="000000"/>
          <w:lang w:val="sr-Latn-CS"/>
        </w:rPr>
        <w:t>ć</w:t>
      </w:r>
      <w:r w:rsidRPr="00B70CE5">
        <w:rPr>
          <w:rFonts w:ascii="Arial Narrow" w:eastAsia="Times New Roman" w:hAnsi="Arial Narrow" w:cs="Trebuchet MS"/>
          <w:bCs/>
          <w:color w:val="000000"/>
          <w:lang w:val="de-DE"/>
        </w:rPr>
        <w:t>ena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iz</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ove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oblasti</w:t>
      </w:r>
      <w:r w:rsidRPr="00B70CE5">
        <w:rPr>
          <w:rFonts w:ascii="Arial Narrow" w:eastAsia="Times New Roman" w:hAnsi="Arial Narrow" w:cs="Trebuchet MS"/>
          <w:bCs/>
          <w:color w:val="000000"/>
          <w:lang w:val="sr-Latn-CS"/>
        </w:rPr>
        <w:t>. P</w:t>
      </w:r>
      <w:r w:rsidRPr="00B70CE5">
        <w:rPr>
          <w:rFonts w:ascii="Arial Narrow" w:eastAsia="Times New Roman" w:hAnsi="Arial Narrow" w:cs="Trebuchet MS"/>
          <w:bCs/>
          <w:color w:val="000000"/>
          <w:lang w:val="de-DE"/>
        </w:rPr>
        <w:t>odsticati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problemsku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nastavu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kojoj</w:t>
      </w:r>
      <w:r w:rsidRPr="00B70CE5">
        <w:rPr>
          <w:rFonts w:ascii="Arial Narrow" w:eastAsia="Times New Roman" w:hAnsi="Arial Narrow" w:cs="Trebuchet MS"/>
          <w:bCs/>
          <w:color w:val="000000"/>
          <w:lang w:val="sr-Latn-CS"/>
        </w:rPr>
        <w:t xml:space="preserve"> treba </w:t>
      </w:r>
      <w:r w:rsidRPr="00B70CE5">
        <w:rPr>
          <w:rFonts w:ascii="Arial Narrow" w:eastAsia="Times New Roman" w:hAnsi="Arial Narrow" w:cs="Trebuchet MS"/>
          <w:bCs/>
          <w:color w:val="000000"/>
          <w:lang w:val="de-DE"/>
        </w:rPr>
        <w:t>navoditi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sami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dolaze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zaklju</w:t>
      </w:r>
      <w:r w:rsidRPr="00B70CE5">
        <w:rPr>
          <w:rFonts w:ascii="Arial Narrow" w:eastAsia="Times New Roman" w:hAnsi="Arial Narrow" w:cs="Trebuchet MS"/>
          <w:bCs/>
          <w:color w:val="000000"/>
          <w:lang w:val="sr-Latn-CS"/>
        </w:rPr>
        <w:t>č</w:t>
      </w:r>
      <w:r w:rsidRPr="00B70CE5">
        <w:rPr>
          <w:rFonts w:ascii="Arial Narrow" w:eastAsia="Times New Roman" w:hAnsi="Arial Narrow" w:cs="Trebuchet MS"/>
          <w:bCs/>
          <w:color w:val="000000"/>
          <w:lang w:val="de-DE"/>
        </w:rPr>
        <w:t>aka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Nastavu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potrebno</w:t>
      </w:r>
      <w:r w:rsidRPr="00B70CE5">
        <w:rPr>
          <w:rFonts w:ascii="Arial Narrow" w:eastAsia="Times New Roman" w:hAnsi="Arial Narrow" w:cs="Trebuchet MS"/>
          <w:bCs/>
          <w:color w:val="000000"/>
          <w:lang w:val="sr-Latn-CS"/>
        </w:rPr>
        <w:t xml:space="preserve"> š</w:t>
      </w:r>
      <w:r w:rsidRPr="00B70CE5">
        <w:rPr>
          <w:rFonts w:ascii="Arial Narrow" w:eastAsia="Times New Roman" w:hAnsi="Arial Narrow" w:cs="Trebuchet MS"/>
          <w:bCs/>
          <w:color w:val="000000"/>
          <w:lang w:val="de-DE"/>
        </w:rPr>
        <w:t>to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ć</w:t>
      </w:r>
      <w:r w:rsidRPr="00B70CE5">
        <w:rPr>
          <w:rFonts w:ascii="Arial Narrow" w:eastAsia="Times New Roman" w:hAnsi="Arial Narrow" w:cs="Trebuchet MS"/>
          <w:bCs/>
          <w:color w:val="000000"/>
          <w:lang w:val="de-DE"/>
        </w:rPr>
        <w:t>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vi</w:t>
      </w:r>
      <w:r w:rsidRPr="00B70CE5">
        <w:rPr>
          <w:rFonts w:ascii="Arial Narrow" w:eastAsia="Times New Roman" w:hAnsi="Arial Narrow" w:cs="Trebuchet MS"/>
          <w:bCs/>
          <w:color w:val="000000"/>
          <w:lang w:val="sr-Latn-CS"/>
        </w:rPr>
        <w:t>š</w:t>
      </w:r>
      <w:r w:rsidRPr="00B70CE5">
        <w:rPr>
          <w:rFonts w:ascii="Arial Narrow" w:eastAsia="Times New Roman" w:hAnsi="Arial Narrow" w:cs="Trebuchet MS"/>
          <w:bCs/>
          <w:color w:val="000000"/>
          <w:lang w:val="de-DE"/>
        </w:rPr>
        <w:t>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individualizovati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zbog</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razli</w:t>
      </w:r>
      <w:r w:rsidRPr="00B70CE5">
        <w:rPr>
          <w:rFonts w:ascii="Arial Narrow" w:eastAsia="Times New Roman" w:hAnsi="Arial Narrow" w:cs="Trebuchet MS"/>
          <w:bCs/>
          <w:color w:val="000000"/>
          <w:lang w:val="sr-Latn-CS"/>
        </w:rPr>
        <w:t>č</w:t>
      </w:r>
      <w:r w:rsidRPr="00B70CE5">
        <w:rPr>
          <w:rFonts w:ascii="Arial Narrow" w:eastAsia="Times New Roman" w:hAnsi="Arial Narrow" w:cs="Trebuchet MS"/>
          <w:bCs/>
          <w:color w:val="000000"/>
          <w:lang w:val="de-DE"/>
        </w:rPr>
        <w:t>itog</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tempa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brzine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savladavanja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sadr</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razlika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predznanjima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polaznika</w:t>
      </w:r>
      <w:r w:rsidRPr="00B70CE5">
        <w:rPr>
          <w:rFonts w:ascii="Arial Narrow" w:eastAsia="Times New Roman" w:hAnsi="Arial Narrow" w:cs="Trebuchet MS"/>
          <w:bCs/>
          <w:color w:val="000000"/>
          <w:lang w:val="sr-Latn-CS"/>
        </w:rPr>
        <w:t>.</w:t>
      </w:r>
      <w:r>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Prilikom</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obrade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odre</w:t>
      </w:r>
      <w:r w:rsidRPr="00B70CE5">
        <w:rPr>
          <w:rFonts w:ascii="Arial Narrow" w:eastAsia="Times New Roman" w:hAnsi="Arial Narrow" w:cs="Trebuchet MS"/>
          <w:bCs/>
          <w:color w:val="000000"/>
          <w:lang w:val="sr-Latn-CS"/>
        </w:rPr>
        <w:t>đ</w:t>
      </w:r>
      <w:r w:rsidRPr="00B70CE5">
        <w:rPr>
          <w:rFonts w:ascii="Arial Narrow" w:eastAsia="Times New Roman" w:hAnsi="Arial Narrow" w:cs="Trebuchet MS"/>
          <w:bCs/>
          <w:color w:val="000000"/>
          <w:lang w:val="de-DE"/>
        </w:rPr>
        <w:t>enih</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tematskih</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sadr</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polaznicima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problemski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rPr>
        <w:t>zadaci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raditi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individualno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ili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timu</w:t>
      </w:r>
      <w:r w:rsidRPr="00B70CE5">
        <w:rPr>
          <w:rFonts w:ascii="Arial Narrow" w:eastAsia="Times New Roman" w:hAnsi="Arial Narrow" w:cs="Trebuchet MS"/>
          <w:bCs/>
          <w:color w:val="000000"/>
          <w:lang w:val="sr-Latn-CS"/>
        </w:rPr>
        <w:t>.</w:t>
      </w:r>
    </w:p>
    <w:p w14:paraId="7BBAE0B9"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0CE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980161390"/>
        <w:lock w:val="contentLocked"/>
        <w:placeholder>
          <w:docPart w:val="C37CE1E82DB44A7DAF2CFE176BD14E51"/>
        </w:placeholder>
      </w:sdtPr>
      <w:sdtContent>
        <w:p w14:paraId="4B4C1F41"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257D8CE" w14:textId="77777777" w:rsidR="004A5FF7" w:rsidRPr="00EA564B" w:rsidRDefault="004A5FF7"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A564B">
        <w:rPr>
          <w:rFonts w:ascii="Arial Narrow" w:hAnsi="Arial Narrow"/>
          <w:lang w:val="sl-SI"/>
        </w:rPr>
        <w:t>Cvetković V., Upravljanje rizikom od katastrofa, Fakultet bezbjednosti  Univerziteta u Beogradu, Beograd 2024</w:t>
      </w:r>
      <w:r>
        <w:rPr>
          <w:rFonts w:ascii="Arial Narrow" w:hAnsi="Arial Narrow"/>
          <w:lang w:val="sl-SI"/>
        </w:rPr>
        <w:t>.</w:t>
      </w:r>
    </w:p>
    <w:p w14:paraId="0F959C5C" w14:textId="7BD3B474" w:rsidR="004A5FF7" w:rsidRPr="004A5FF7" w:rsidRDefault="004A5FF7" w:rsidP="004A5FF7">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A564B">
        <w:rPr>
          <w:rFonts w:ascii="Arial Narrow" w:eastAsia="Times New Roman" w:hAnsi="Arial Narrow" w:cs="Trebuchet MS"/>
          <w:lang w:val="sl-SI"/>
        </w:rPr>
        <w:t>Keković Z., Upravljanje u kriznim sistuacijama, Fakultet bezbjednosti  Univerziteta u Beogradu, Beograd, 2012</w:t>
      </w:r>
      <w:r>
        <w:rPr>
          <w:rFonts w:ascii="Arial Narrow" w:eastAsia="Times New Roman" w:hAnsi="Arial Narrow" w:cs="Trebuchet MS"/>
          <w:lang w:val="sl-SI"/>
        </w:rPr>
        <w:t>.</w:t>
      </w:r>
    </w:p>
    <w:p w14:paraId="799C3B67" w14:textId="77777777" w:rsidR="004A5FF7" w:rsidRPr="008C16DD" w:rsidRDefault="004A5FF7"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99FD148" w14:textId="77777777" w:rsidR="004A5FF7" w:rsidRPr="008C16DD" w:rsidRDefault="004A5FF7"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223651599"/>
        <w:lock w:val="contentLocked"/>
        <w:placeholder>
          <w:docPart w:val="C37CE1E82DB44A7DAF2CFE176BD14E51"/>
        </w:placeholder>
      </w:sdtPr>
      <w:sdtContent>
        <w:p w14:paraId="032CA288"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A5FF7" w:rsidRPr="008C16DD" w14:paraId="4330ECB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58056544"/>
              <w:placeholder>
                <w:docPart w:val="8757C365CF02497FAA8E4B5973D28D54"/>
              </w:placeholder>
            </w:sdtPr>
            <w:sdtContent>
              <w:p w14:paraId="6263FA1F"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812914441"/>
              <w:placeholder>
                <w:docPart w:val="8757C365CF02497FAA8E4B5973D28D54"/>
              </w:placeholder>
            </w:sdtPr>
            <w:sdtContent>
              <w:p w14:paraId="307F5261" w14:textId="77777777" w:rsidR="004A5FF7" w:rsidRPr="008C16DD" w:rsidRDefault="004A5FF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983596"/>
              <w:placeholder>
                <w:docPart w:val="8757C365CF02497FAA8E4B5973D28D54"/>
              </w:placeholder>
            </w:sdtPr>
            <w:sdtContent>
              <w:p w14:paraId="1F8818ED"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A5FF7" w:rsidRPr="008C16DD" w14:paraId="33AC12D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6F670FD"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7597672"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EA564B">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E21D9C4"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008AEA2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B5B8564"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1192B84" w14:textId="77777777" w:rsidR="004A5FF7" w:rsidRPr="008C16DD" w:rsidRDefault="004A5FF7" w:rsidP="005E6C1E">
            <w:pPr>
              <w:spacing w:before="120" w:after="120" w:line="240" w:lineRule="auto"/>
              <w:rPr>
                <w:rFonts w:ascii="Arial Narrow" w:eastAsia="Times New Roman" w:hAnsi="Arial Narrow" w:cs="Trebuchet MS"/>
                <w:lang w:val="sr-Latn-CS"/>
              </w:rPr>
            </w:pPr>
            <w:r w:rsidRPr="00EA564B">
              <w:rPr>
                <w:rFonts w:ascii="Arial Narrow" w:hAnsi="Arial Narrow"/>
              </w:rPr>
              <w:t>Projektor</w:t>
            </w:r>
            <w:r>
              <w:rPr>
                <w:rFonts w:ascii="Arial Narrow" w:hAnsi="Arial Narrow"/>
              </w:rPr>
              <w:t>,</w:t>
            </w:r>
            <w:r w:rsidRPr="00EA564B">
              <w:rPr>
                <w:rFonts w:ascii="Arial Narrow" w:hAnsi="Arial Narrow"/>
              </w:rPr>
              <w:t xml:space="preserve"> projekciono platno</w:t>
            </w:r>
            <w:r>
              <w:rPr>
                <w:rFonts w:ascii="Arial Narrow" w:hAnsi="Arial Narrow"/>
              </w:rPr>
              <w:t>/</w:t>
            </w:r>
            <w:r w:rsidRPr="00EA564B">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DA726D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146436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C462D17"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3CB168" w14:textId="77777777" w:rsidR="004A5FF7" w:rsidRPr="008C16DD" w:rsidRDefault="004A5FF7" w:rsidP="005E6C1E">
            <w:pPr>
              <w:spacing w:before="120" w:after="120" w:line="240" w:lineRule="auto"/>
              <w:rPr>
                <w:rFonts w:ascii="Arial Narrow" w:eastAsia="Times New Roman" w:hAnsi="Arial Narrow" w:cs="Trebuchet MS"/>
                <w:lang w:val="sr-Latn-CS"/>
              </w:rPr>
            </w:pPr>
            <w:r>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26ED74B"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bl>
    <w:sdt>
      <w:sdtPr>
        <w:rPr>
          <w:rFonts w:ascii="Arial Narrow" w:eastAsia="Times New Roman" w:hAnsi="Arial Narrow" w:cs="Trebuchet MS"/>
          <w:b/>
          <w:bCs/>
          <w:lang w:val="sr-Latn-CS"/>
        </w:rPr>
        <w:id w:val="-1031109763"/>
        <w:lock w:val="contentLocked"/>
        <w:placeholder>
          <w:docPart w:val="C37CE1E82DB44A7DAF2CFE176BD14E51"/>
        </w:placeholder>
      </w:sdtPr>
      <w:sdtContent>
        <w:p w14:paraId="6F9449CA"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6DFAAE4"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Provjeravanje postignuća polaznika sprovodi se u kontinuitetu radi praćenja polaznika u dostizanju ishoda učenja. </w:t>
      </w:r>
    </w:p>
    <w:p w14:paraId="6DABC4DE"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Vrednovanje postignuća polaznika, odnosno dostizanja ishoda učenja vrši se u skladu sa kriterijumima za dostizanje svakog ishoda učenja posebno. </w:t>
      </w:r>
    </w:p>
    <w:p w14:paraId="71AC62E5"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Kriterijumi ocjenjivanja za ocjene nedovoljan (1) do odličan (5), kao i udio pojedinih ishoda u konačnoj ocjeni, utvrđuju se na nivou aktiva. </w:t>
      </w:r>
    </w:p>
    <w:p w14:paraId="7D5ADAE8"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Predviđeni načini provjere dostignutosti ishoda učenja definisani su za svaki ishod posebno. </w:t>
      </w:r>
    </w:p>
    <w:p w14:paraId="218CEFE4"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Zaključna ocjena na kraju klasifikacionog perioda izvodi se iz ocjena svih ishoda u tom klasifikacionom periodu. </w:t>
      </w:r>
    </w:p>
    <w:p w14:paraId="36DBD02D"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564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58704815"/>
        <w:lock w:val="contentLocked"/>
        <w:placeholder>
          <w:docPart w:val="C37CE1E82DB44A7DAF2CFE176BD14E51"/>
        </w:placeholder>
      </w:sdtPr>
      <w:sdtContent>
        <w:p w14:paraId="29CE19BA"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2BDC411" w14:textId="77777777" w:rsidR="004A5FF7" w:rsidRPr="008C16DD" w:rsidRDefault="004A5FF7"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564B">
        <w:rPr>
          <w:rFonts w:ascii="Arial Narrow" w:hAnsi="Arial Narrow"/>
        </w:rPr>
        <w:t>Pozitivna ocjena na kraju školske godine.</w:t>
      </w:r>
    </w:p>
    <w:p w14:paraId="2517B5AA" w14:textId="77777777" w:rsidR="004A5FF7"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516697536"/>
          <w:lock w:val="contentLocked"/>
          <w:placeholder>
            <w:docPart w:val="C37CE1E82DB44A7DAF2CFE176BD14E51"/>
          </w:placeholder>
        </w:sdtPr>
        <w:sdtContent>
          <w:r w:rsidR="004A5FF7" w:rsidRPr="008C16DD">
            <w:rPr>
              <w:rFonts w:ascii="Arial Narrow" w:eastAsia="Times New Roman" w:hAnsi="Arial Narrow" w:cs="Trebuchet MS"/>
              <w:b/>
              <w:bCs/>
              <w:lang w:val="sr-Latn-CS"/>
            </w:rPr>
            <w:t>9. Povezanost modula – korelacija</w:t>
          </w:r>
        </w:sdtContent>
      </w:sdt>
    </w:p>
    <w:p w14:paraId="19A10D68"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rPr>
        <w:t>Ljudska prava, nacionalna i bezbjednost EU</w:t>
      </w:r>
    </w:p>
    <w:p w14:paraId="528C0FAB"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t>Policijska psihologija i taktička komunikacija</w:t>
      </w:r>
    </w:p>
    <w:p w14:paraId="6241F87F"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lastRenderedPageBreak/>
        <w:t>Informaciono-komunikacioni sistemi policije</w:t>
      </w:r>
    </w:p>
    <w:p w14:paraId="17E71720" w14:textId="77777777" w:rsidR="004A5FF7" w:rsidRPr="00EA564B" w:rsidRDefault="004A5FF7" w:rsidP="005E6C1E">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t>Engleski jezik u policiji I</w:t>
      </w:r>
    </w:p>
    <w:sdt>
      <w:sdtPr>
        <w:rPr>
          <w:rFonts w:ascii="Arial Narrow" w:eastAsia="Times New Roman" w:hAnsi="Arial Narrow" w:cs="Trebuchet MS"/>
          <w:b/>
          <w:bCs/>
          <w:lang w:val="sr-Latn-CS"/>
        </w:rPr>
        <w:id w:val="988907210"/>
        <w:lock w:val="contentLocked"/>
        <w:placeholder>
          <w:docPart w:val="C37CE1E82DB44A7DAF2CFE176BD14E51"/>
        </w:placeholder>
      </w:sdtPr>
      <w:sdtEndPr>
        <w:rPr>
          <w:rFonts w:cs="Arial"/>
          <w:b w:val="0"/>
          <w:lang w:val="sl-SI"/>
        </w:rPr>
      </w:sdtEndPr>
      <w:sdtContent>
        <w:p w14:paraId="0C4C3103"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20100FA" w14:textId="77777777" w:rsidR="004A5FF7" w:rsidRPr="008C16DD" w:rsidRDefault="004A5FF7"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62772038"/>
        <w:lock w:val="contentLocked"/>
        <w:placeholder>
          <w:docPart w:val="C37CE1E82DB44A7DAF2CFE176BD14E51"/>
        </w:placeholder>
      </w:sdtPr>
      <w:sdtEndPr>
        <w:rPr>
          <w:rFonts w:eastAsia="Calibri" w:cs="Verdana"/>
          <w:bCs w:val="0"/>
          <w:color w:val="000000"/>
          <w:lang w:val="sr-Latn-ME"/>
        </w:rPr>
      </w:sdtEndPr>
      <w:sdtContent>
        <w:p w14:paraId="5B8F5C32"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5D0E127" w14:textId="77777777" w:rsidR="004A5FF7" w:rsidRPr="00EA564B" w:rsidRDefault="004A5FF7"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A564B">
        <w:rPr>
          <w:rFonts w:ascii="Arial Narrow" w:hAnsi="Arial Narrow"/>
          <w:lang w:val="de-DE"/>
        </w:rPr>
        <w:t>Kompetencija</w:t>
      </w:r>
      <w:r w:rsidRPr="00EA564B">
        <w:rPr>
          <w:rFonts w:ascii="Arial Narrow" w:hAnsi="Arial Narrow"/>
        </w:rPr>
        <w:t xml:space="preserve"> </w:t>
      </w:r>
      <w:r w:rsidRPr="00EA564B">
        <w:rPr>
          <w:rFonts w:ascii="Arial Narrow" w:hAnsi="Arial Narrow"/>
          <w:lang w:val="de-DE"/>
        </w:rPr>
        <w:t>pismenosti</w:t>
      </w:r>
      <w:r w:rsidRPr="00EA564B">
        <w:rPr>
          <w:rFonts w:ascii="Arial Narrow" w:hAnsi="Arial Narrow"/>
        </w:rPr>
        <w:t xml:space="preserve"> (</w:t>
      </w:r>
      <w:r w:rsidRPr="00EA564B">
        <w:rPr>
          <w:rFonts w:ascii="Arial Narrow" w:hAnsi="Arial Narrow"/>
          <w:lang w:val="de-DE"/>
        </w:rPr>
        <w:t>upotreba</w:t>
      </w:r>
      <w:r w:rsidRPr="00EA564B">
        <w:rPr>
          <w:rFonts w:ascii="Arial Narrow" w:hAnsi="Arial Narrow"/>
        </w:rPr>
        <w:t xml:space="preserve"> </w:t>
      </w:r>
      <w:r w:rsidRPr="00EA564B">
        <w:rPr>
          <w:rFonts w:ascii="Arial Narrow" w:hAnsi="Arial Narrow"/>
          <w:lang w:val="de-DE"/>
        </w:rPr>
        <w:t>stru</w:t>
      </w:r>
      <w:r w:rsidRPr="00EA564B">
        <w:rPr>
          <w:rFonts w:ascii="Arial Narrow" w:hAnsi="Arial Narrow"/>
        </w:rPr>
        <w:t>č</w:t>
      </w:r>
      <w:r w:rsidRPr="00EA564B">
        <w:rPr>
          <w:rFonts w:ascii="Arial Narrow" w:hAnsi="Arial Narrow"/>
          <w:lang w:val="de-DE"/>
        </w:rPr>
        <w:t>ne</w:t>
      </w:r>
      <w:r w:rsidRPr="00EA564B">
        <w:rPr>
          <w:rFonts w:ascii="Arial Narrow" w:hAnsi="Arial Narrow"/>
        </w:rPr>
        <w:t xml:space="preserve"> </w:t>
      </w:r>
      <w:r w:rsidRPr="00EA564B">
        <w:rPr>
          <w:rFonts w:ascii="Arial Narrow" w:hAnsi="Arial Narrow"/>
          <w:lang w:val="de-DE"/>
        </w:rPr>
        <w:t>terminologije</w:t>
      </w:r>
      <w:r w:rsidRPr="00EA564B">
        <w:rPr>
          <w:rFonts w:ascii="Arial Narrow" w:hAnsi="Arial Narrow"/>
        </w:rPr>
        <w:t xml:space="preserve"> </w:t>
      </w:r>
      <w:r w:rsidRPr="00EA564B">
        <w:rPr>
          <w:rFonts w:ascii="Arial Narrow" w:hAnsi="Arial Narrow"/>
          <w:lang w:val="de-DE"/>
        </w:rPr>
        <w:t>u</w:t>
      </w:r>
      <w:r w:rsidRPr="00EA564B">
        <w:rPr>
          <w:rFonts w:ascii="Arial Narrow" w:hAnsi="Arial Narrow"/>
        </w:rPr>
        <w:t xml:space="preserve"> </w:t>
      </w:r>
      <w:r w:rsidRPr="00EA564B">
        <w:rPr>
          <w:rFonts w:ascii="Arial Narrow" w:hAnsi="Arial Narrow"/>
          <w:lang w:val="de-DE"/>
        </w:rPr>
        <w:t>usmenom</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pisanom</w:t>
      </w:r>
      <w:r w:rsidRPr="00EA564B">
        <w:rPr>
          <w:rFonts w:ascii="Arial Narrow" w:hAnsi="Arial Narrow"/>
        </w:rPr>
        <w:t xml:space="preserve"> </w:t>
      </w:r>
      <w:r w:rsidRPr="00EA564B">
        <w:rPr>
          <w:rFonts w:ascii="Arial Narrow" w:hAnsi="Arial Narrow"/>
          <w:lang w:val="de-DE"/>
        </w:rPr>
        <w:t>obliku</w:t>
      </w:r>
      <w:r w:rsidRPr="00EA564B">
        <w:rPr>
          <w:rFonts w:ascii="Arial Narrow" w:hAnsi="Arial Narrow"/>
        </w:rPr>
        <w:t xml:space="preserve"> </w:t>
      </w:r>
      <w:r w:rsidRPr="00EA564B">
        <w:rPr>
          <w:rFonts w:ascii="Arial Narrow" w:hAnsi="Arial Narrow"/>
          <w:lang w:val="de-DE"/>
        </w:rPr>
        <w:t>pravilnim</w:t>
      </w:r>
      <w:r w:rsidRPr="00EA564B">
        <w:rPr>
          <w:rFonts w:ascii="Arial Narrow" w:hAnsi="Arial Narrow"/>
        </w:rPr>
        <w:t xml:space="preserve"> </w:t>
      </w:r>
      <w:r w:rsidRPr="00EA564B">
        <w:rPr>
          <w:rFonts w:ascii="Arial Narrow" w:hAnsi="Arial Narrow"/>
          <w:lang w:val="de-DE"/>
        </w:rPr>
        <w:t>formulisanjem</w:t>
      </w:r>
      <w:r w:rsidRPr="00EA564B">
        <w:rPr>
          <w:rFonts w:ascii="Arial Narrow" w:hAnsi="Arial Narrow"/>
        </w:rPr>
        <w:t xml:space="preserve"> </w:t>
      </w:r>
      <w:r w:rsidRPr="00EA564B">
        <w:rPr>
          <w:rFonts w:ascii="Arial Narrow" w:hAnsi="Arial Narrow"/>
          <w:lang w:val="de-DE"/>
        </w:rPr>
        <w:t>pojmova</w:t>
      </w:r>
      <w:r w:rsidRPr="00EA564B">
        <w:rPr>
          <w:rFonts w:ascii="Arial Narrow" w:hAnsi="Arial Narrow"/>
        </w:rPr>
        <w:t>, č</w:t>
      </w:r>
      <w:r w:rsidRPr="00EA564B">
        <w:rPr>
          <w:rFonts w:ascii="Arial Narrow" w:hAnsi="Arial Narrow"/>
          <w:lang w:val="de-DE"/>
        </w:rPr>
        <w:t>injenica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pravila</w:t>
      </w:r>
      <w:r w:rsidRPr="00EA564B">
        <w:rPr>
          <w:rFonts w:ascii="Arial Narrow" w:hAnsi="Arial Narrow"/>
        </w:rPr>
        <w:t xml:space="preserve"> </w:t>
      </w:r>
      <w:r w:rsidRPr="00EA564B">
        <w:rPr>
          <w:rFonts w:ascii="Arial Narrow" w:hAnsi="Arial Narrow"/>
          <w:lang w:val="de-DE"/>
        </w:rPr>
        <w:t>iz</w:t>
      </w:r>
      <w:r w:rsidRPr="00EA564B">
        <w:rPr>
          <w:rFonts w:ascii="Arial Narrow" w:hAnsi="Arial Narrow"/>
        </w:rPr>
        <w:t xml:space="preserve"> </w:t>
      </w:r>
      <w:r w:rsidRPr="00EA564B">
        <w:rPr>
          <w:rFonts w:ascii="Arial Narrow" w:hAnsi="Arial Narrow"/>
          <w:lang w:val="de-DE"/>
        </w:rPr>
        <w:t>oblasti</w:t>
      </w:r>
      <w:r w:rsidRPr="00EA564B">
        <w:rPr>
          <w:rFonts w:ascii="Arial Narrow" w:hAnsi="Arial Narrow"/>
        </w:rPr>
        <w:t xml:space="preserve"> civilne zaštite, </w:t>
      </w:r>
      <w:r w:rsidRPr="00EA564B">
        <w:rPr>
          <w:rFonts w:ascii="Arial Narrow" w:hAnsi="Arial Narrow"/>
          <w:lang w:val="de-DE"/>
        </w:rPr>
        <w:t>izra</w:t>
      </w:r>
      <w:r w:rsidRPr="00EA564B">
        <w:rPr>
          <w:rFonts w:ascii="Arial Narrow" w:hAnsi="Arial Narrow"/>
        </w:rPr>
        <w:t>ž</w:t>
      </w:r>
      <w:r w:rsidRPr="00EA564B">
        <w:rPr>
          <w:rFonts w:ascii="Arial Narrow" w:hAnsi="Arial Narrow"/>
          <w:lang w:val="de-DE"/>
        </w:rPr>
        <w:t>avanjem</w:t>
      </w:r>
      <w:r w:rsidRPr="00EA564B">
        <w:rPr>
          <w:rFonts w:ascii="Arial Narrow" w:hAnsi="Arial Narrow"/>
        </w:rPr>
        <w:t xml:space="preserve"> </w:t>
      </w:r>
      <w:r w:rsidRPr="00EA564B">
        <w:rPr>
          <w:rFonts w:ascii="Arial Narrow" w:hAnsi="Arial Narrow"/>
          <w:lang w:val="de-DE"/>
        </w:rPr>
        <w:t>argumenata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kriti</w:t>
      </w:r>
      <w:r w:rsidRPr="00EA564B">
        <w:rPr>
          <w:rFonts w:ascii="Arial Narrow" w:hAnsi="Arial Narrow"/>
        </w:rPr>
        <w:t>č</w:t>
      </w:r>
      <w:r w:rsidRPr="00EA564B">
        <w:rPr>
          <w:rFonts w:ascii="Arial Narrow" w:hAnsi="Arial Narrow"/>
          <w:lang w:val="de-DE"/>
        </w:rPr>
        <w:t>kog</w:t>
      </w:r>
      <w:r w:rsidRPr="00EA564B">
        <w:rPr>
          <w:rFonts w:ascii="Arial Narrow" w:hAnsi="Arial Narrow"/>
        </w:rPr>
        <w:t xml:space="preserve"> </w:t>
      </w:r>
      <w:r w:rsidRPr="00EA564B">
        <w:rPr>
          <w:rFonts w:ascii="Arial Narrow" w:hAnsi="Arial Narrow"/>
          <w:lang w:val="de-DE"/>
        </w:rPr>
        <w:t>mi</w:t>
      </w:r>
      <w:r w:rsidRPr="00EA564B">
        <w:rPr>
          <w:rFonts w:ascii="Arial Narrow" w:hAnsi="Arial Narrow"/>
        </w:rPr>
        <w:t>š</w:t>
      </w:r>
      <w:r w:rsidRPr="00EA564B">
        <w:rPr>
          <w:rFonts w:ascii="Arial Narrow" w:hAnsi="Arial Narrow"/>
          <w:lang w:val="de-DE"/>
        </w:rPr>
        <w:t>ljenja</w:t>
      </w:r>
      <w:r w:rsidRPr="00EA564B">
        <w:rPr>
          <w:rFonts w:ascii="Arial Narrow" w:hAnsi="Arial Narrow"/>
        </w:rPr>
        <w:t xml:space="preserve"> </w:t>
      </w:r>
      <w:r w:rsidRPr="00EA564B">
        <w:rPr>
          <w:rFonts w:ascii="Arial Narrow" w:hAnsi="Arial Narrow"/>
          <w:lang w:val="de-DE"/>
        </w:rPr>
        <w:t>na</w:t>
      </w:r>
      <w:r w:rsidRPr="00EA564B">
        <w:rPr>
          <w:rFonts w:ascii="Arial Narrow" w:hAnsi="Arial Narrow"/>
        </w:rPr>
        <w:t xml:space="preserve"> </w:t>
      </w:r>
      <w:r w:rsidRPr="00EA564B">
        <w:rPr>
          <w:rFonts w:ascii="Arial Narrow" w:hAnsi="Arial Narrow"/>
          <w:lang w:val="de-DE"/>
        </w:rPr>
        <w:t>uvjerljiv</w:t>
      </w:r>
      <w:r w:rsidRPr="00EA564B">
        <w:rPr>
          <w:rFonts w:ascii="Arial Narrow" w:hAnsi="Arial Narrow"/>
        </w:rPr>
        <w:t xml:space="preserve"> </w:t>
      </w:r>
      <w:r w:rsidRPr="00EA564B">
        <w:rPr>
          <w:rFonts w:ascii="Arial Narrow" w:hAnsi="Arial Narrow"/>
          <w:lang w:val="de-DE"/>
        </w:rPr>
        <w:t>na</w:t>
      </w:r>
      <w:r w:rsidRPr="00EA564B">
        <w:rPr>
          <w:rFonts w:ascii="Arial Narrow" w:hAnsi="Arial Narrow"/>
        </w:rPr>
        <w:t>č</w:t>
      </w:r>
      <w:r w:rsidRPr="00EA564B">
        <w:rPr>
          <w:rFonts w:ascii="Arial Narrow" w:hAnsi="Arial Narrow"/>
          <w:lang w:val="de-DE"/>
        </w:rPr>
        <w:t>in</w:t>
      </w:r>
      <w:r w:rsidRPr="00EA564B">
        <w:rPr>
          <w:rFonts w:ascii="Arial Narrow" w:hAnsi="Arial Narrow"/>
        </w:rPr>
        <w:t xml:space="preserve"> </w:t>
      </w:r>
      <w:r w:rsidRPr="00EA564B">
        <w:rPr>
          <w:rFonts w:ascii="Arial Narrow" w:hAnsi="Arial Narrow"/>
          <w:lang w:val="de-DE"/>
        </w:rPr>
        <w:t>primjeren</w:t>
      </w:r>
      <w:r w:rsidRPr="00EA564B">
        <w:rPr>
          <w:rFonts w:ascii="Arial Narrow" w:hAnsi="Arial Narrow"/>
        </w:rPr>
        <w:t xml:space="preserve"> </w:t>
      </w:r>
      <w:r w:rsidRPr="00EA564B">
        <w:rPr>
          <w:rFonts w:ascii="Arial Narrow" w:hAnsi="Arial Narrow"/>
          <w:lang w:val="de-DE"/>
        </w:rPr>
        <w:t>kontekstu</w:t>
      </w:r>
      <w:r w:rsidRPr="00EA564B">
        <w:rPr>
          <w:rFonts w:ascii="Arial Narrow" w:hAnsi="Arial Narrow"/>
        </w:rPr>
        <w:t xml:space="preserve">; </w:t>
      </w:r>
      <w:r w:rsidRPr="00EA564B">
        <w:rPr>
          <w:rFonts w:ascii="Arial Narrow" w:hAnsi="Arial Narrow"/>
          <w:lang w:val="de-DE"/>
        </w:rPr>
        <w:t>kori</w:t>
      </w:r>
      <w:r w:rsidRPr="00EA564B">
        <w:rPr>
          <w:rFonts w:ascii="Arial Narrow" w:hAnsi="Arial Narrow"/>
        </w:rPr>
        <w:t>šć</w:t>
      </w:r>
      <w:r w:rsidRPr="00EA564B">
        <w:rPr>
          <w:rFonts w:ascii="Arial Narrow" w:hAnsi="Arial Narrow"/>
          <w:lang w:val="de-DE"/>
        </w:rPr>
        <w:t>enje</w:t>
      </w:r>
      <w:r w:rsidRPr="00EA564B">
        <w:rPr>
          <w:rFonts w:ascii="Arial Narrow" w:hAnsi="Arial Narrow"/>
        </w:rPr>
        <w:t xml:space="preserve"> </w:t>
      </w:r>
      <w:r w:rsidRPr="00EA564B">
        <w:rPr>
          <w:rFonts w:ascii="Arial Narrow" w:hAnsi="Arial Narrow"/>
          <w:lang w:val="de-DE"/>
        </w:rPr>
        <w:t>razli</w:t>
      </w:r>
      <w:r w:rsidRPr="00EA564B">
        <w:rPr>
          <w:rFonts w:ascii="Arial Narrow" w:hAnsi="Arial Narrow"/>
        </w:rPr>
        <w:t>č</w:t>
      </w:r>
      <w:r w:rsidRPr="00EA564B">
        <w:rPr>
          <w:rFonts w:ascii="Arial Narrow" w:hAnsi="Arial Narrow"/>
          <w:lang w:val="de-DE"/>
        </w:rPr>
        <w:t>itih</w:t>
      </w:r>
      <w:r w:rsidRPr="00EA564B">
        <w:rPr>
          <w:rFonts w:ascii="Arial Narrow" w:hAnsi="Arial Narrow"/>
        </w:rPr>
        <w:t xml:space="preserve"> </w:t>
      </w:r>
      <w:r w:rsidRPr="00EA564B">
        <w:rPr>
          <w:rFonts w:ascii="Arial Narrow" w:hAnsi="Arial Narrow"/>
          <w:lang w:val="de-DE"/>
        </w:rPr>
        <w:t>izvora</w:t>
      </w:r>
      <w:r w:rsidRPr="00EA564B">
        <w:rPr>
          <w:rFonts w:ascii="Arial Narrow" w:hAnsi="Arial Narrow"/>
        </w:rPr>
        <w:t xml:space="preserve"> </w:t>
      </w:r>
      <w:r w:rsidRPr="00EA564B">
        <w:rPr>
          <w:rFonts w:ascii="Arial Narrow" w:hAnsi="Arial Narrow"/>
          <w:lang w:val="de-DE"/>
        </w:rPr>
        <w:t>znanja</w:t>
      </w:r>
      <w:r w:rsidRPr="00EA564B">
        <w:rPr>
          <w:rFonts w:ascii="Arial Narrow" w:hAnsi="Arial Narrow"/>
        </w:rPr>
        <w:t xml:space="preserve"> </w:t>
      </w:r>
      <w:r w:rsidRPr="00EA564B">
        <w:rPr>
          <w:rFonts w:ascii="Arial Narrow" w:hAnsi="Arial Narrow"/>
          <w:lang w:val="de-DE"/>
        </w:rPr>
        <w:t>pretragom</w:t>
      </w:r>
      <w:r w:rsidRPr="00EA564B">
        <w:rPr>
          <w:rFonts w:ascii="Arial Narrow" w:hAnsi="Arial Narrow"/>
        </w:rPr>
        <w:t xml:space="preserve">, </w:t>
      </w:r>
      <w:r w:rsidRPr="00EA564B">
        <w:rPr>
          <w:rFonts w:ascii="Arial Narrow" w:hAnsi="Arial Narrow"/>
          <w:lang w:val="de-DE"/>
        </w:rPr>
        <w:t>prikupljanjem</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obradom</w:t>
      </w:r>
      <w:r w:rsidRPr="00EA564B">
        <w:rPr>
          <w:rFonts w:ascii="Arial Narrow" w:hAnsi="Arial Narrow"/>
        </w:rPr>
        <w:t xml:space="preserve"> </w:t>
      </w:r>
      <w:r w:rsidRPr="00EA564B">
        <w:rPr>
          <w:rFonts w:ascii="Arial Narrow" w:hAnsi="Arial Narrow"/>
          <w:lang w:val="de-DE"/>
        </w:rPr>
        <w:t>vizuelnih</w:t>
      </w:r>
      <w:r w:rsidRPr="00EA564B">
        <w:rPr>
          <w:rFonts w:ascii="Arial Narrow" w:hAnsi="Arial Narrow"/>
        </w:rPr>
        <w:t xml:space="preserve">, </w:t>
      </w:r>
      <w:r w:rsidRPr="00EA564B">
        <w:rPr>
          <w:rFonts w:ascii="Arial Narrow" w:hAnsi="Arial Narrow"/>
          <w:lang w:val="de-DE"/>
        </w:rPr>
        <w:t>audio</w:t>
      </w:r>
      <w:r w:rsidRPr="00EA564B">
        <w:rPr>
          <w:rFonts w:ascii="Arial Narrow" w:hAnsi="Arial Narrow"/>
        </w:rPr>
        <w:t>/</w:t>
      </w:r>
      <w:r w:rsidRPr="00EA564B">
        <w:rPr>
          <w:rFonts w:ascii="Arial Narrow" w:hAnsi="Arial Narrow"/>
          <w:lang w:val="de-DE"/>
        </w:rPr>
        <w:t>video</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digitalnih</w:t>
      </w:r>
      <w:r w:rsidRPr="00EA564B">
        <w:rPr>
          <w:rFonts w:ascii="Arial Narrow" w:hAnsi="Arial Narrow"/>
        </w:rPr>
        <w:t xml:space="preserve"> </w:t>
      </w:r>
      <w:r w:rsidRPr="00EA564B">
        <w:rPr>
          <w:rFonts w:ascii="Arial Narrow" w:hAnsi="Arial Narrow"/>
          <w:lang w:val="de-DE"/>
        </w:rPr>
        <w:t>informacija</w:t>
      </w:r>
      <w:r w:rsidRPr="00EA564B">
        <w:rPr>
          <w:rFonts w:ascii="Arial Narrow" w:hAnsi="Arial Narrow"/>
        </w:rPr>
        <w:t xml:space="preserve">; </w:t>
      </w:r>
      <w:r w:rsidRPr="00EA564B">
        <w:rPr>
          <w:rFonts w:ascii="Arial Narrow" w:hAnsi="Arial Narrow"/>
          <w:lang w:val="de-DE"/>
        </w:rPr>
        <w:t>po</w:t>
      </w:r>
      <w:r w:rsidRPr="00EA564B">
        <w:rPr>
          <w:rFonts w:ascii="Arial Narrow" w:hAnsi="Arial Narrow"/>
        </w:rPr>
        <w:t>š</w:t>
      </w:r>
      <w:r w:rsidRPr="00EA564B">
        <w:rPr>
          <w:rFonts w:ascii="Arial Narrow" w:hAnsi="Arial Narrow"/>
          <w:lang w:val="de-DE"/>
        </w:rPr>
        <w:t>tovanje</w:t>
      </w:r>
      <w:r w:rsidRPr="00EA564B">
        <w:rPr>
          <w:rFonts w:ascii="Arial Narrow" w:hAnsi="Arial Narrow"/>
        </w:rPr>
        <w:t xml:space="preserve"> </w:t>
      </w:r>
      <w:r w:rsidRPr="00EA564B">
        <w:rPr>
          <w:rFonts w:ascii="Arial Narrow" w:hAnsi="Arial Narrow"/>
          <w:lang w:val="de-DE"/>
        </w:rPr>
        <w:t>pravila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preporuka</w:t>
      </w:r>
      <w:r w:rsidRPr="00EA564B">
        <w:rPr>
          <w:rFonts w:ascii="Arial Narrow" w:hAnsi="Arial Narrow"/>
        </w:rPr>
        <w:t xml:space="preserve"> </w:t>
      </w:r>
      <w:r w:rsidRPr="00EA564B">
        <w:rPr>
          <w:rFonts w:ascii="Arial Narrow" w:hAnsi="Arial Narrow"/>
          <w:lang w:val="de-DE"/>
        </w:rPr>
        <w:t>prilikom</w:t>
      </w:r>
      <w:r w:rsidRPr="00EA564B">
        <w:rPr>
          <w:rFonts w:ascii="Arial Narrow" w:hAnsi="Arial Narrow"/>
        </w:rPr>
        <w:t xml:space="preserve"> </w:t>
      </w:r>
      <w:r w:rsidRPr="00EA564B">
        <w:rPr>
          <w:rFonts w:ascii="Arial Narrow" w:hAnsi="Arial Narrow"/>
          <w:lang w:val="de-DE"/>
        </w:rPr>
        <w:t>prezentovanja</w:t>
      </w:r>
      <w:r w:rsidRPr="00EA564B">
        <w:rPr>
          <w:rFonts w:ascii="Arial Narrow" w:hAnsi="Arial Narrow"/>
        </w:rPr>
        <w:t xml:space="preserve"> </w:t>
      </w:r>
      <w:r w:rsidRPr="00EA564B">
        <w:rPr>
          <w:rFonts w:ascii="Arial Narrow" w:hAnsi="Arial Narrow"/>
          <w:lang w:val="de-DE"/>
        </w:rPr>
        <w:t>zadate</w:t>
      </w:r>
      <w:r w:rsidRPr="00EA564B">
        <w:rPr>
          <w:rFonts w:ascii="Arial Narrow" w:hAnsi="Arial Narrow"/>
        </w:rPr>
        <w:t xml:space="preserve"> </w:t>
      </w:r>
      <w:r w:rsidRPr="00EA564B">
        <w:rPr>
          <w:rFonts w:ascii="Arial Narrow" w:hAnsi="Arial Narrow"/>
          <w:lang w:val="de-DE"/>
        </w:rPr>
        <w:t>teme</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dr</w:t>
      </w:r>
      <w:r w:rsidRPr="00EA564B">
        <w:rPr>
          <w:rFonts w:ascii="Arial Narrow" w:hAnsi="Arial Narrow"/>
        </w:rPr>
        <w:t>.)</w:t>
      </w:r>
    </w:p>
    <w:p w14:paraId="595A59BA" w14:textId="77777777"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EA7DE3">
        <w:rPr>
          <w:rFonts w:ascii="Arial Narrow" w:hAnsi="Arial Narrow"/>
          <w:lang w:val="en-US"/>
        </w:rPr>
        <w:t>Kompetencija</w:t>
      </w:r>
      <w:r w:rsidRPr="00EA7DE3">
        <w:rPr>
          <w:rFonts w:ascii="Arial Narrow" w:hAnsi="Arial Narrow"/>
          <w:lang w:val="sr-Latn-CS"/>
        </w:rPr>
        <w:t xml:space="preserve"> </w:t>
      </w:r>
      <w:r w:rsidRPr="00EA7DE3">
        <w:rPr>
          <w:rFonts w:ascii="Arial Narrow" w:hAnsi="Arial Narrow"/>
          <w:lang w:val="en-US"/>
        </w:rPr>
        <w:t>vi</w:t>
      </w:r>
      <w:r w:rsidRPr="00EA7DE3">
        <w:rPr>
          <w:rFonts w:ascii="Arial Narrow" w:hAnsi="Arial Narrow"/>
          <w:lang w:val="sr-Latn-CS"/>
        </w:rPr>
        <w:t>š</w:t>
      </w:r>
      <w:r w:rsidRPr="00EA7DE3">
        <w:rPr>
          <w:rFonts w:ascii="Arial Narrow" w:hAnsi="Arial Narrow"/>
          <w:lang w:val="en-US"/>
        </w:rPr>
        <w:t>ejezi</w:t>
      </w:r>
      <w:r w:rsidRPr="00EA7DE3">
        <w:rPr>
          <w:rFonts w:ascii="Arial Narrow" w:hAnsi="Arial Narrow"/>
          <w:lang w:val="sr-Latn-CS"/>
        </w:rPr>
        <w:t>č</w:t>
      </w:r>
      <w:r w:rsidRPr="00EA7DE3">
        <w:rPr>
          <w:rFonts w:ascii="Arial Narrow" w:hAnsi="Arial Narrow"/>
          <w:lang w:val="en-US"/>
        </w:rPr>
        <w:t>nosti</w:t>
      </w:r>
      <w:r w:rsidRPr="00EA7DE3">
        <w:rPr>
          <w:rFonts w:ascii="Arial Narrow" w:hAnsi="Arial Narrow"/>
          <w:lang w:val="sr-Latn-CS"/>
        </w:rPr>
        <w:t xml:space="preserve"> (</w:t>
      </w:r>
      <w:r w:rsidRPr="00EA7DE3">
        <w:rPr>
          <w:rFonts w:ascii="Arial Narrow" w:hAnsi="Arial Narrow"/>
          <w:lang w:val="en-US"/>
        </w:rPr>
        <w:t>razumijevanje</w:t>
      </w:r>
      <w:r w:rsidRPr="00EA7DE3">
        <w:rPr>
          <w:rFonts w:ascii="Arial Narrow" w:hAnsi="Arial Narrow"/>
          <w:lang w:val="sr-Latn-CS"/>
        </w:rPr>
        <w:t xml:space="preserve"> </w:t>
      </w:r>
      <w:r w:rsidRPr="00EA7DE3">
        <w:rPr>
          <w:rFonts w:ascii="Arial Narrow" w:hAnsi="Arial Narrow"/>
          <w:lang w:val="en-US"/>
        </w:rPr>
        <w:t>osnovne</w:t>
      </w:r>
      <w:r w:rsidRPr="00EA7DE3">
        <w:rPr>
          <w:rFonts w:ascii="Arial Narrow" w:hAnsi="Arial Narrow"/>
          <w:lang w:val="sr-Latn-CS"/>
        </w:rPr>
        <w:t xml:space="preserve"> </w:t>
      </w:r>
      <w:r w:rsidRPr="00EA7DE3">
        <w:rPr>
          <w:rFonts w:ascii="Arial Narrow" w:hAnsi="Arial Narrow"/>
          <w:lang w:val="en-US"/>
        </w:rPr>
        <w:t>stru</w:t>
      </w:r>
      <w:r w:rsidRPr="00EA7DE3">
        <w:rPr>
          <w:rFonts w:ascii="Arial Narrow" w:hAnsi="Arial Narrow"/>
          <w:lang w:val="sr-Latn-CS"/>
        </w:rPr>
        <w:t>č</w:t>
      </w:r>
      <w:r w:rsidRPr="00EA7DE3">
        <w:rPr>
          <w:rFonts w:ascii="Arial Narrow" w:hAnsi="Arial Narrow"/>
          <w:lang w:val="en-US"/>
        </w:rPr>
        <w:t>ne</w:t>
      </w:r>
      <w:r w:rsidRPr="00EA7DE3">
        <w:rPr>
          <w:rFonts w:ascii="Arial Narrow" w:hAnsi="Arial Narrow"/>
          <w:lang w:val="sr-Latn-CS"/>
        </w:rPr>
        <w:t xml:space="preserve"> </w:t>
      </w:r>
      <w:r w:rsidRPr="00EA7DE3">
        <w:rPr>
          <w:rFonts w:ascii="Arial Narrow" w:hAnsi="Arial Narrow"/>
          <w:lang w:val="en-US"/>
        </w:rPr>
        <w:t>terminologije</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iz</w:t>
      </w:r>
      <w:r w:rsidRPr="00EA7DE3">
        <w:rPr>
          <w:rFonts w:ascii="Arial Narrow" w:hAnsi="Arial Narrow"/>
          <w:lang w:val="sr-Latn-CS"/>
        </w:rPr>
        <w:t xml:space="preserve"> </w:t>
      </w:r>
      <w:r w:rsidRPr="00EA7DE3">
        <w:rPr>
          <w:rFonts w:ascii="Arial Narrow" w:hAnsi="Arial Narrow"/>
          <w:lang w:val="en-US"/>
        </w:rPr>
        <w:t>oblasti</w:t>
      </w:r>
      <w:r w:rsidRPr="00EA7DE3">
        <w:rPr>
          <w:rFonts w:ascii="Arial Narrow" w:hAnsi="Arial Narrow"/>
          <w:lang w:val="sr-Latn-CS"/>
        </w:rPr>
        <w:t xml:space="preserve"> </w:t>
      </w:r>
      <w:r>
        <w:rPr>
          <w:rFonts w:ascii="Arial Narrow" w:hAnsi="Arial Narrow"/>
          <w:lang w:val="en-US"/>
        </w:rPr>
        <w:t>civilne zaštite</w:t>
      </w:r>
      <w:r w:rsidRPr="00EA7DE3">
        <w:rPr>
          <w:rFonts w:ascii="Arial Narrow" w:hAnsi="Arial Narrow"/>
          <w:lang w:val="sr-Latn-CS"/>
        </w:rPr>
        <w:t xml:space="preserve">; </w:t>
      </w:r>
      <w:r w:rsidRPr="00EA7DE3">
        <w:rPr>
          <w:rFonts w:ascii="Arial Narrow" w:hAnsi="Arial Narrow"/>
          <w:lang w:val="en-US"/>
        </w:rPr>
        <w:t>kori</w:t>
      </w:r>
      <w:r w:rsidRPr="00EA7DE3">
        <w:rPr>
          <w:rFonts w:ascii="Arial Narrow" w:hAnsi="Arial Narrow"/>
          <w:lang w:val="sr-Latn-CS"/>
        </w:rPr>
        <w:t>šć</w:t>
      </w:r>
      <w:r w:rsidRPr="00EA7DE3">
        <w:rPr>
          <w:rFonts w:ascii="Arial Narrow" w:hAnsi="Arial Narrow"/>
          <w:lang w:val="en-US"/>
        </w:rPr>
        <w:t>enje</w:t>
      </w:r>
      <w:r w:rsidRPr="00EA7DE3">
        <w:rPr>
          <w:rFonts w:ascii="Arial Narrow" w:hAnsi="Arial Narrow"/>
          <w:lang w:val="sr-Latn-CS"/>
        </w:rPr>
        <w:t xml:space="preserve"> </w:t>
      </w:r>
      <w:r w:rsidRPr="00EA7DE3">
        <w:rPr>
          <w:rFonts w:ascii="Arial Narrow" w:hAnsi="Arial Narrow"/>
          <w:lang w:val="en-US"/>
        </w:rPr>
        <w:t>relevantnih</w:t>
      </w:r>
      <w:r w:rsidRPr="00EA7DE3">
        <w:rPr>
          <w:rFonts w:ascii="Arial Narrow" w:hAnsi="Arial Narrow"/>
          <w:lang w:val="sr-Latn-CS"/>
        </w:rPr>
        <w:t xml:space="preserve"> </w:t>
      </w:r>
      <w:r w:rsidRPr="00EA7DE3">
        <w:rPr>
          <w:rFonts w:ascii="Arial Narrow" w:hAnsi="Arial Narrow"/>
          <w:lang w:val="en-US"/>
        </w:rPr>
        <w:t>izvora</w:t>
      </w:r>
      <w:r w:rsidRPr="00EA7DE3">
        <w:rPr>
          <w:rFonts w:ascii="Arial Narrow" w:hAnsi="Arial Narrow"/>
          <w:lang w:val="sr-Latn-CS"/>
        </w:rPr>
        <w:t xml:space="preserve"> </w:t>
      </w:r>
      <w:r w:rsidRPr="00EA7DE3">
        <w:rPr>
          <w:rFonts w:ascii="Arial Narrow" w:hAnsi="Arial Narrow"/>
          <w:lang w:val="en-US"/>
        </w:rPr>
        <w:t>i</w:t>
      </w:r>
      <w:r w:rsidRPr="00EA7DE3">
        <w:rPr>
          <w:rFonts w:ascii="Arial Narrow" w:hAnsi="Arial Narrow"/>
          <w:lang w:val="sr-Latn-CS"/>
        </w:rPr>
        <w:t xml:space="preserve"> </w:t>
      </w:r>
      <w:r w:rsidRPr="00EA7DE3">
        <w:rPr>
          <w:rFonts w:ascii="Arial Narrow" w:hAnsi="Arial Narrow"/>
          <w:lang w:val="en-US"/>
        </w:rPr>
        <w:t>priru</w:t>
      </w:r>
      <w:r w:rsidRPr="00EA7DE3">
        <w:rPr>
          <w:rFonts w:ascii="Arial Narrow" w:hAnsi="Arial Narrow"/>
          <w:lang w:val="sr-Latn-CS"/>
        </w:rPr>
        <w:t>č</w:t>
      </w:r>
      <w:r w:rsidRPr="00EA7DE3">
        <w:rPr>
          <w:rFonts w:ascii="Arial Narrow" w:hAnsi="Arial Narrow"/>
          <w:lang w:val="en-US"/>
        </w:rPr>
        <w:t>nika</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u</w:t>
      </w:r>
      <w:r w:rsidRPr="00EA7DE3">
        <w:rPr>
          <w:rFonts w:ascii="Arial Narrow" w:hAnsi="Arial Narrow"/>
          <w:lang w:val="sr-Latn-CS"/>
        </w:rPr>
        <w:t xml:space="preserve"> </w:t>
      </w:r>
      <w:r w:rsidRPr="00EA7DE3">
        <w:rPr>
          <w:rFonts w:ascii="Arial Narrow" w:hAnsi="Arial Narrow"/>
          <w:lang w:val="en-US"/>
        </w:rPr>
        <w:t>skladu</w:t>
      </w:r>
      <w:r w:rsidRPr="00EA7DE3">
        <w:rPr>
          <w:rFonts w:ascii="Arial Narrow" w:hAnsi="Arial Narrow"/>
          <w:lang w:val="sr-Latn-CS"/>
        </w:rPr>
        <w:t xml:space="preserve"> </w:t>
      </w:r>
      <w:r w:rsidRPr="00EA7DE3">
        <w:rPr>
          <w:rFonts w:ascii="Arial Narrow" w:hAnsi="Arial Narrow"/>
          <w:lang w:val="en-US"/>
        </w:rPr>
        <w:t>sa</w:t>
      </w:r>
      <w:r w:rsidRPr="00EA7DE3">
        <w:rPr>
          <w:rFonts w:ascii="Arial Narrow" w:hAnsi="Arial Narrow"/>
          <w:lang w:val="sr-Latn-CS"/>
        </w:rPr>
        <w:t xml:space="preserve"> </w:t>
      </w:r>
      <w:r w:rsidRPr="00EA7DE3">
        <w:rPr>
          <w:rFonts w:ascii="Arial Narrow" w:hAnsi="Arial Narrow"/>
          <w:lang w:val="en-US"/>
        </w:rPr>
        <w:t>potrebama</w:t>
      </w:r>
      <w:r w:rsidRPr="00EA7DE3">
        <w:rPr>
          <w:rFonts w:ascii="Arial Narrow" w:hAnsi="Arial Narrow"/>
          <w:lang w:val="sr-Latn-CS"/>
        </w:rPr>
        <w:t xml:space="preserve"> </w:t>
      </w:r>
      <w:r w:rsidRPr="00EA7DE3">
        <w:rPr>
          <w:rFonts w:ascii="Arial Narrow" w:hAnsi="Arial Narrow"/>
          <w:lang w:val="en-US"/>
        </w:rPr>
        <w:t>nastave</w:t>
      </w:r>
      <w:r w:rsidRPr="00EA7DE3">
        <w:rPr>
          <w:rFonts w:ascii="Arial Narrow" w:hAnsi="Arial Narrow"/>
          <w:lang w:val="sr-Latn-CS"/>
        </w:rPr>
        <w:t>)</w:t>
      </w:r>
    </w:p>
    <w:p w14:paraId="7A311620" w14:textId="77777777"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Pr>
          <w:rFonts w:ascii="Arial Narrow" w:hAnsi="Arial Narrow"/>
          <w:lang w:val="de-DE"/>
        </w:rPr>
        <w:t>fenomena</w:t>
      </w:r>
      <w:r w:rsidRPr="00575C64">
        <w:rPr>
          <w:rFonts w:ascii="Arial Narrow" w:hAnsi="Arial Narrow"/>
        </w:rPr>
        <w:t xml:space="preserve"> </w:t>
      </w:r>
      <w:r>
        <w:rPr>
          <w:rFonts w:ascii="Arial Narrow" w:hAnsi="Arial Narrow"/>
          <w:lang w:val="de-DE"/>
        </w:rPr>
        <w:t>civilne</w:t>
      </w:r>
      <w:r w:rsidRPr="00E671E6">
        <w:rPr>
          <w:rFonts w:ascii="Arial Narrow" w:hAnsi="Arial Narrow"/>
        </w:rPr>
        <w:t xml:space="preserve"> </w:t>
      </w:r>
      <w:r>
        <w:rPr>
          <w:rFonts w:ascii="Arial Narrow" w:hAnsi="Arial Narrow"/>
        </w:rPr>
        <w:t>zaštite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482AB67F" w14:textId="77777777"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civilne zaštite</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9A7FD21" w14:textId="77777777"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2CA6B068" w14:textId="77777777"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11CA6252" w14:textId="10011A5B" w:rsidR="004A5FF7" w:rsidRDefault="004A5FF7"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155CBCDA" w14:textId="591C2F5C" w:rsidR="004A5FF7" w:rsidRPr="0074158E" w:rsidRDefault="004A5FF7" w:rsidP="005E6C1E">
      <w:pPr>
        <w:numPr>
          <w:ilvl w:val="0"/>
          <w:numId w:val="1"/>
        </w:numPr>
        <w:tabs>
          <w:tab w:val="left" w:pos="284"/>
        </w:tabs>
        <w:spacing w:after="0" w:line="240" w:lineRule="auto"/>
        <w:ind w:left="288" w:hanging="288"/>
        <w:jc w:val="both"/>
        <w:rPr>
          <w:rFonts w:ascii="Arial Narrow" w:hAnsi="Arial Narrow"/>
        </w:rPr>
      </w:pPr>
      <w:r w:rsidRPr="00AA7F63">
        <w:rPr>
          <w:rFonts w:ascii="Arial Narrow" w:hAnsi="Arial Narrow"/>
          <w:lang w:val="sr-Cyrl-BA"/>
        </w:rPr>
        <w:t xml:space="preserve">Kompetencija </w:t>
      </w:r>
      <w:r w:rsidRPr="00AA7F63">
        <w:rPr>
          <w:rFonts w:ascii="Arial Narrow" w:hAnsi="Arial Narrow"/>
        </w:rPr>
        <w:t>kulturološke</w:t>
      </w:r>
      <w:r w:rsidRPr="00AA7F63">
        <w:rPr>
          <w:rFonts w:ascii="Arial Narrow" w:hAnsi="Arial Narrow"/>
          <w:lang w:val="sr-Cyrl-BA"/>
        </w:rPr>
        <w:t xml:space="preserve"> svijesti i izražavanja</w:t>
      </w:r>
      <w:r w:rsidRPr="00AA7F63">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civilne zaštite</w:t>
      </w:r>
      <w:r w:rsidRPr="00AA7F63">
        <w:rPr>
          <w:rFonts w:ascii="Arial Narrow" w:hAnsi="Arial Narrow"/>
        </w:rPr>
        <w:t>, predstavljanje ideja putem različitih kulturoloških formi kao što su pisani, štampani ili digitalni tekst, film, dizajn i dr.)</w:t>
      </w:r>
    </w:p>
    <w:p w14:paraId="6ABBAD56" w14:textId="363CE4A4" w:rsidR="004A5FF7" w:rsidRDefault="004A5FF7" w:rsidP="000110E1">
      <w:pPr>
        <w:spacing w:after="0" w:line="240" w:lineRule="auto"/>
        <w:jc w:val="both"/>
        <w:rPr>
          <w:rFonts w:ascii="Arial Narrow" w:eastAsia="SimSun" w:hAnsi="Arial Narrow"/>
          <w:lang w:val="sr-Latn-CS"/>
        </w:rPr>
      </w:pPr>
    </w:p>
    <w:p w14:paraId="75D3AAA5" w14:textId="56459088" w:rsidR="004A5FF7" w:rsidRDefault="004A5FF7" w:rsidP="000110E1">
      <w:pPr>
        <w:spacing w:after="0" w:line="240" w:lineRule="auto"/>
        <w:jc w:val="both"/>
        <w:rPr>
          <w:rFonts w:ascii="Arial Narrow" w:eastAsia="SimSun" w:hAnsi="Arial Narrow"/>
          <w:lang w:val="sr-Latn-CS"/>
        </w:rPr>
      </w:pPr>
    </w:p>
    <w:p w14:paraId="45C687A6" w14:textId="435900B6" w:rsidR="004A5FF7" w:rsidRDefault="004A5FF7" w:rsidP="000110E1">
      <w:pPr>
        <w:spacing w:after="0" w:line="240" w:lineRule="auto"/>
        <w:jc w:val="both"/>
        <w:rPr>
          <w:rFonts w:ascii="Arial Narrow" w:eastAsia="SimSun" w:hAnsi="Arial Narrow"/>
          <w:lang w:val="sr-Latn-CS"/>
        </w:rPr>
      </w:pPr>
    </w:p>
    <w:p w14:paraId="487D1A30" w14:textId="06E0CF53" w:rsidR="004A5FF7" w:rsidRDefault="004A5FF7" w:rsidP="000110E1">
      <w:pPr>
        <w:spacing w:after="0" w:line="240" w:lineRule="auto"/>
        <w:jc w:val="both"/>
        <w:rPr>
          <w:rFonts w:ascii="Arial Narrow" w:eastAsia="SimSun" w:hAnsi="Arial Narrow"/>
          <w:lang w:val="sr-Latn-CS"/>
        </w:rPr>
      </w:pPr>
    </w:p>
    <w:p w14:paraId="797E67B5" w14:textId="48EEDEB7" w:rsidR="004A5FF7" w:rsidRDefault="004A5FF7" w:rsidP="000110E1">
      <w:pPr>
        <w:spacing w:after="0" w:line="240" w:lineRule="auto"/>
        <w:jc w:val="both"/>
        <w:rPr>
          <w:rFonts w:ascii="Arial Narrow" w:eastAsia="SimSun" w:hAnsi="Arial Narrow"/>
          <w:lang w:val="sr-Latn-CS"/>
        </w:rPr>
      </w:pPr>
    </w:p>
    <w:p w14:paraId="0EE2FFCE" w14:textId="357C35D6" w:rsidR="00FF7CBA" w:rsidRDefault="00FF7CBA" w:rsidP="000110E1">
      <w:pPr>
        <w:spacing w:after="0" w:line="240" w:lineRule="auto"/>
        <w:jc w:val="both"/>
        <w:rPr>
          <w:rFonts w:ascii="Arial Narrow" w:eastAsia="SimSun" w:hAnsi="Arial Narrow"/>
          <w:lang w:val="sr-Latn-CS"/>
        </w:rPr>
      </w:pPr>
    </w:p>
    <w:p w14:paraId="792A2ED3" w14:textId="62535DEB" w:rsidR="00FF7CBA" w:rsidRDefault="00FF7CBA" w:rsidP="000110E1">
      <w:pPr>
        <w:spacing w:after="0" w:line="240" w:lineRule="auto"/>
        <w:jc w:val="both"/>
        <w:rPr>
          <w:rFonts w:ascii="Arial Narrow" w:eastAsia="SimSun" w:hAnsi="Arial Narrow"/>
          <w:lang w:val="sr-Latn-CS"/>
        </w:rPr>
      </w:pPr>
    </w:p>
    <w:p w14:paraId="3346F795" w14:textId="4494E898" w:rsidR="00FF7CBA" w:rsidRDefault="00FF7CBA" w:rsidP="000110E1">
      <w:pPr>
        <w:spacing w:after="0" w:line="240" w:lineRule="auto"/>
        <w:jc w:val="both"/>
        <w:rPr>
          <w:rFonts w:ascii="Arial Narrow" w:eastAsia="SimSun" w:hAnsi="Arial Narrow"/>
          <w:lang w:val="sr-Latn-CS"/>
        </w:rPr>
      </w:pPr>
    </w:p>
    <w:p w14:paraId="1FABE46A" w14:textId="20667E24" w:rsidR="00FF7CBA" w:rsidRDefault="00FF7CBA" w:rsidP="000110E1">
      <w:pPr>
        <w:spacing w:after="0" w:line="240" w:lineRule="auto"/>
        <w:jc w:val="both"/>
        <w:rPr>
          <w:rFonts w:ascii="Arial Narrow" w:eastAsia="SimSun" w:hAnsi="Arial Narrow"/>
          <w:lang w:val="sr-Latn-CS"/>
        </w:rPr>
      </w:pPr>
    </w:p>
    <w:p w14:paraId="1701F76F" w14:textId="77777777" w:rsidR="00FF7CBA" w:rsidRDefault="00FF7CBA" w:rsidP="000110E1">
      <w:pPr>
        <w:spacing w:after="0" w:line="240" w:lineRule="auto"/>
        <w:jc w:val="both"/>
        <w:rPr>
          <w:rFonts w:ascii="Arial Narrow" w:eastAsia="SimSun" w:hAnsi="Arial Narrow"/>
          <w:lang w:val="sr-Latn-CS"/>
        </w:rPr>
      </w:pPr>
    </w:p>
    <w:p w14:paraId="7F49D315" w14:textId="102E4712" w:rsidR="004A5FF7" w:rsidRDefault="004A5FF7" w:rsidP="000110E1">
      <w:pPr>
        <w:spacing w:after="0" w:line="240" w:lineRule="auto"/>
        <w:jc w:val="both"/>
        <w:rPr>
          <w:rFonts w:ascii="Arial Narrow" w:eastAsia="SimSun" w:hAnsi="Arial Narrow"/>
          <w:lang w:val="sr-Latn-CS"/>
        </w:rPr>
      </w:pPr>
    </w:p>
    <w:p w14:paraId="5A692E51" w14:textId="7713DD13" w:rsidR="004A5FF7" w:rsidRDefault="004A5FF7" w:rsidP="000110E1">
      <w:pPr>
        <w:spacing w:after="0" w:line="240" w:lineRule="auto"/>
        <w:jc w:val="both"/>
        <w:rPr>
          <w:rFonts w:ascii="Arial Narrow" w:eastAsia="SimSun" w:hAnsi="Arial Narrow"/>
          <w:lang w:val="sr-Latn-CS"/>
        </w:rPr>
      </w:pPr>
    </w:p>
    <w:bookmarkStart w:id="75" w:name="_Toc227016661"/>
    <w:p w14:paraId="68AEE91F" w14:textId="77777777" w:rsidR="0090004B"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6314020"/>
          <w:placeholder>
            <w:docPart w:val="42DE8BFDD90C47D7BB8E5EB8776A574B"/>
          </w:placeholder>
        </w:sdtPr>
        <w:sdtContent>
          <w:r w:rsidR="0090004B">
            <w:rPr>
              <w:rFonts w:ascii="Arial Narrow" w:hAnsi="Arial Narrow"/>
              <w:b/>
              <w:bCs/>
              <w:caps/>
              <w:color w:val="000000"/>
              <w:szCs w:val="20"/>
              <w:lang w:val="sl-SI" w:eastAsia="sl-SI"/>
            </w:rPr>
            <w:t>3.2</w:t>
          </w:r>
          <w:r w:rsidR="0090004B" w:rsidRPr="008C16DD">
            <w:rPr>
              <w:rFonts w:ascii="Arial Narrow" w:hAnsi="Arial Narrow"/>
              <w:b/>
              <w:bCs/>
              <w:caps/>
              <w:color w:val="000000"/>
              <w:szCs w:val="20"/>
              <w:lang w:val="sl-SI" w:eastAsia="sl-SI"/>
            </w:rPr>
            <w:t>.</w:t>
          </w:r>
          <w:r w:rsidR="0090004B">
            <w:rPr>
              <w:rFonts w:ascii="Arial Narrow" w:hAnsi="Arial Narrow"/>
              <w:b/>
              <w:bCs/>
              <w:caps/>
              <w:color w:val="000000"/>
              <w:szCs w:val="20"/>
              <w:lang w:val="sl-SI" w:eastAsia="sl-SI"/>
            </w:rPr>
            <w:t>3</w:t>
          </w:r>
          <w:r w:rsidR="0090004B" w:rsidRPr="008C16DD">
            <w:rPr>
              <w:rFonts w:ascii="Arial Narrow" w:hAnsi="Arial Narrow"/>
              <w:b/>
              <w:bCs/>
              <w:caps/>
              <w:color w:val="000000"/>
              <w:szCs w:val="20"/>
              <w:lang w:val="sl-SI" w:eastAsia="sl-SI"/>
            </w:rPr>
            <w:t>.</w:t>
          </w:r>
        </w:sdtContent>
      </w:sdt>
      <w:r w:rsidR="0090004B" w:rsidRPr="008C16DD">
        <w:rPr>
          <w:rFonts w:ascii="Arial Narrow" w:hAnsi="Arial Narrow"/>
          <w:b/>
          <w:bCs/>
          <w:caps/>
          <w:color w:val="000000"/>
          <w:szCs w:val="20"/>
          <w:lang w:val="sl-SI" w:eastAsia="sl-SI"/>
        </w:rPr>
        <w:t xml:space="preserve"> </w:t>
      </w:r>
      <w:r w:rsidR="0090004B">
        <w:rPr>
          <w:rFonts w:ascii="Arial Narrow" w:hAnsi="Arial Narrow"/>
          <w:b/>
          <w:bCs/>
          <w:caps/>
          <w:color w:val="000000"/>
          <w:szCs w:val="20"/>
          <w:lang w:val="sl-SI" w:eastAsia="sl-SI"/>
        </w:rPr>
        <w:t>profilisanje i analiza ponašanja lica</w:t>
      </w:r>
      <w:bookmarkEnd w:id="75"/>
    </w:p>
    <w:sdt>
      <w:sdtPr>
        <w:rPr>
          <w:rFonts w:ascii="Arial Narrow" w:eastAsia="Times New Roman" w:hAnsi="Arial Narrow" w:cs="Trebuchet MS"/>
          <w:b/>
          <w:bCs/>
          <w:lang w:val="sr-Latn-CS"/>
        </w:rPr>
        <w:id w:val="-1453315853"/>
        <w:lock w:val="contentLocked"/>
        <w:placeholder>
          <w:docPart w:val="683F825B2E9B4189953E93BFB9B7CD2D"/>
        </w:placeholder>
      </w:sdtPr>
      <w:sdtContent>
        <w:p w14:paraId="19324047" w14:textId="77777777" w:rsidR="0090004B" w:rsidRPr="008C16DD" w:rsidRDefault="0090004B"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0004B" w:rsidRPr="008C16DD" w14:paraId="7D28BDE5"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1185156"/>
              <w:placeholder>
                <w:docPart w:val="A99685E7F0524875BCA1140BDED3B28A"/>
              </w:placeholder>
            </w:sdtPr>
            <w:sdtContent>
              <w:p w14:paraId="37D89A7E" w14:textId="77777777" w:rsidR="0090004B" w:rsidRPr="008C16DD" w:rsidRDefault="0090004B"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678002018"/>
              <w:placeholder>
                <w:docPart w:val="3BBD54960AE54A1CA6DB72817F2A353B"/>
              </w:placeholder>
            </w:sdtPr>
            <w:sdtContent>
              <w:p w14:paraId="0BAB9E2E" w14:textId="77777777" w:rsidR="0090004B" w:rsidRPr="008C16DD" w:rsidRDefault="0090004B"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00580518"/>
              <w:placeholder>
                <w:docPart w:val="2EED0F27D2994C86BB7E86B7FFC97A09"/>
              </w:placeholder>
            </w:sdtPr>
            <w:sdtContent>
              <w:p w14:paraId="51E00C59" w14:textId="77777777" w:rsidR="0090004B" w:rsidRPr="008C16DD" w:rsidRDefault="0090004B"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7226362"/>
              <w:placeholder>
                <w:docPart w:val="E8D18D41EA7841F89359F25EE54F4BF3"/>
              </w:placeholder>
            </w:sdtPr>
            <w:sdtContent>
              <w:p w14:paraId="1B4690AB" w14:textId="77777777" w:rsidR="0090004B" w:rsidRPr="008C16DD" w:rsidRDefault="0090004B" w:rsidP="005E6C1E">
                <w:pPr>
                  <w:spacing w:before="40" w:after="40"/>
                  <w:jc w:val="center"/>
                </w:pPr>
                <w:r w:rsidRPr="008C16DD">
                  <w:rPr>
                    <w:rFonts w:ascii="Arial Narrow" w:eastAsia="Times New Roman" w:hAnsi="Arial Narrow" w:cs="Arial"/>
                    <w:b/>
                    <w:bCs/>
                  </w:rPr>
                  <w:t>Kreditna vrijednost</w:t>
                </w:r>
              </w:p>
            </w:sdtContent>
          </w:sdt>
        </w:tc>
      </w:tr>
      <w:tr w:rsidR="0090004B" w:rsidRPr="008C16DD" w14:paraId="29262AE0"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F09E8DD" w14:textId="77777777" w:rsidR="0090004B" w:rsidRPr="008C16DD" w:rsidRDefault="0090004B"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99894042"/>
              <w:placeholder>
                <w:docPart w:val="787585CB113440EAA7DB362E48153639"/>
              </w:placeholder>
            </w:sdtPr>
            <w:sdtContent>
              <w:p w14:paraId="5A3724B3"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56999665"/>
              <w:placeholder>
                <w:docPart w:val="787585CB113440EAA7DB362E48153639"/>
              </w:placeholder>
            </w:sdtPr>
            <w:sdtContent>
              <w:p w14:paraId="1087CCA2"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79593352"/>
              <w:placeholder>
                <w:docPart w:val="787585CB113440EAA7DB362E48153639"/>
              </w:placeholder>
            </w:sdtPr>
            <w:sdtContent>
              <w:p w14:paraId="44C22204"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669FD203" w14:textId="77777777" w:rsidR="0090004B" w:rsidRPr="008C16DD" w:rsidRDefault="0090004B"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C489FC6" w14:textId="77777777" w:rsidR="0090004B" w:rsidRPr="008C16DD" w:rsidRDefault="0090004B" w:rsidP="005E6C1E">
            <w:pPr>
              <w:spacing w:before="40" w:after="40"/>
              <w:jc w:val="center"/>
              <w:rPr>
                <w:rFonts w:ascii="Arial Narrow" w:eastAsia="Times New Roman" w:hAnsi="Arial Narrow" w:cs="Arial"/>
                <w:b/>
                <w:bCs/>
              </w:rPr>
            </w:pPr>
          </w:p>
        </w:tc>
      </w:tr>
      <w:tr w:rsidR="0090004B" w:rsidRPr="008C16DD" w14:paraId="7C9A6C3F"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84792D7" w14:textId="77777777" w:rsidR="0090004B" w:rsidRPr="003714B7" w:rsidRDefault="0090004B" w:rsidP="005E6C1E">
            <w:pPr>
              <w:spacing w:before="120" w:after="120"/>
              <w:jc w:val="center"/>
              <w:rPr>
                <w:b/>
                <w:bCs/>
              </w:rPr>
            </w:pPr>
            <w:r w:rsidRPr="003714B7">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CD9162D" w14:textId="77777777" w:rsidR="0090004B" w:rsidRPr="008C16DD" w:rsidRDefault="0090004B"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F348E8C" w14:textId="77777777" w:rsidR="0090004B" w:rsidRPr="008C16DD" w:rsidRDefault="0090004B"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E4D4E4D" w14:textId="77777777" w:rsidR="0090004B" w:rsidRPr="008C16DD" w:rsidRDefault="0090004B" w:rsidP="005E6C1E">
            <w:pPr>
              <w:spacing w:before="120" w:after="120"/>
              <w:jc w:val="center"/>
              <w:rPr>
                <w:rFonts w:ascii="Arial Narrow" w:hAnsi="Arial Narrow"/>
                <w:b/>
              </w:rPr>
            </w:pPr>
            <w:r>
              <w:rPr>
                <w:rFonts w:ascii="Arial Narrow" w:hAnsi="Arial Narrow"/>
              </w:rPr>
              <w:t>54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6C1B7B7" w14:textId="77777777" w:rsidR="0090004B" w:rsidRPr="008C16DD" w:rsidRDefault="0090004B"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0B1B5DB" w14:textId="77777777" w:rsidR="0090004B" w:rsidRPr="008C16DD" w:rsidRDefault="0090004B" w:rsidP="005E6C1E">
            <w:pPr>
              <w:spacing w:before="120" w:after="120"/>
              <w:jc w:val="center"/>
              <w:rPr>
                <w:rFonts w:ascii="Arial Narrow" w:hAnsi="Arial Narrow"/>
                <w:b/>
              </w:rPr>
            </w:pPr>
            <w:r>
              <w:rPr>
                <w:rFonts w:ascii="Arial Narrow" w:hAnsi="Arial Narrow"/>
                <w:b/>
              </w:rPr>
              <w:t>3</w:t>
            </w:r>
          </w:p>
        </w:tc>
      </w:tr>
      <w:tr w:rsidR="0090004B" w:rsidRPr="008C16DD" w14:paraId="2EA8232E"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B3796FC" w14:textId="77777777" w:rsidR="0090004B" w:rsidRPr="008C16DD" w:rsidRDefault="0090004B" w:rsidP="005E6C1E">
            <w:pPr>
              <w:spacing w:before="120"/>
              <w:rPr>
                <w:rFonts w:ascii="Arial Narrow" w:hAnsi="Arial Narrow"/>
                <w:b/>
              </w:rPr>
            </w:pPr>
            <w:r w:rsidRPr="003714B7">
              <w:rPr>
                <w:rFonts w:ascii="Arial Narrow" w:hAnsi="Arial Narrow"/>
                <w:iCs/>
                <w:lang w:val="sr-Latn-ME"/>
              </w:rPr>
              <w:t xml:space="preserve">Praktična nastava: Odjeljenje se dijeli na grupe do 16 </w:t>
            </w:r>
            <w:r>
              <w:rPr>
                <w:rFonts w:ascii="Arial Narrow" w:hAnsi="Arial Narrow"/>
                <w:iCs/>
                <w:lang w:val="sr-Latn-ME"/>
              </w:rPr>
              <w:t>polaznik</w:t>
            </w:r>
            <w:r w:rsidRPr="003714B7">
              <w:rPr>
                <w:rFonts w:ascii="Arial Narrow" w:hAnsi="Arial Narrow"/>
                <w:iCs/>
                <w:lang w:val="sr-Latn-ME"/>
              </w:rPr>
              <w:t>a.</w:t>
            </w:r>
          </w:p>
        </w:tc>
      </w:tr>
    </w:tbl>
    <w:sdt>
      <w:sdtPr>
        <w:rPr>
          <w:rFonts w:ascii="Arial Narrow" w:eastAsia="Times New Roman" w:hAnsi="Arial Narrow" w:cs="Trebuchet MS"/>
          <w:b/>
          <w:bCs/>
          <w:lang w:val="sr-Latn-CS"/>
        </w:rPr>
        <w:id w:val="-2140567964"/>
        <w:lock w:val="contentLocked"/>
        <w:placeholder>
          <w:docPart w:val="683F825B2E9B4189953E93BFB9B7CD2D"/>
        </w:placeholder>
      </w:sdtPr>
      <w:sdtContent>
        <w:p w14:paraId="035A6931"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E82293C" w14:textId="77777777" w:rsidR="0090004B" w:rsidRPr="008C16DD"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Upoznavanje sa odredbama nacionalnog, EU i međunarodnog zakonodavstva koje se odnosi na poslove profilisanja i analize ponašanja lica, otkrivanja impostor i morfing slučajeva korišćenja dokumenata. Osposobljavanje za primjenu pravila i standarda zakonitog sprovođenja poslova i nadležnosti policije Crne Gore u cilju profilisanja i analize ponašanja lica.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70013390"/>
        <w:lock w:val="contentLocked"/>
        <w:placeholder>
          <w:docPart w:val="683F825B2E9B4189953E93BFB9B7CD2D"/>
        </w:placeholder>
      </w:sdtPr>
      <w:sdtContent>
        <w:p w14:paraId="2274B1A0"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689364203"/>
        <w:placeholder>
          <w:docPart w:val="683F825B2E9B4189953E93BFB9B7CD2D"/>
        </w:placeholder>
      </w:sdtPr>
      <w:sdtContent>
        <w:p w14:paraId="71CEFDE5" w14:textId="77777777" w:rsidR="0090004B" w:rsidRPr="008C16DD" w:rsidRDefault="0090004B"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CEF31EE" w14:textId="77777777" w:rsidR="0090004B" w:rsidRPr="003714B7" w:rsidRDefault="0090004B">
      <w:pPr>
        <w:numPr>
          <w:ilvl w:val="0"/>
          <w:numId w:val="156"/>
        </w:numPr>
        <w:spacing w:after="160" w:line="259" w:lineRule="auto"/>
        <w:contextualSpacing/>
      </w:pPr>
      <w:r w:rsidRPr="003714B7">
        <w:rPr>
          <w:rFonts w:ascii="Arial Narrow" w:hAnsi="Arial Narrow"/>
          <w:lang w:val="sr-Latn-CS"/>
        </w:rPr>
        <w:t>Primijeni metodologiju profilisanja i upoređivanja lica sa fotografijom u dokumentu</w:t>
      </w:r>
    </w:p>
    <w:p w14:paraId="6F5B3520" w14:textId="77777777" w:rsidR="0090004B" w:rsidRPr="003714B7" w:rsidRDefault="0090004B">
      <w:pPr>
        <w:numPr>
          <w:ilvl w:val="0"/>
          <w:numId w:val="156"/>
        </w:numPr>
        <w:spacing w:after="160" w:line="259" w:lineRule="auto"/>
        <w:contextualSpacing/>
      </w:pPr>
      <w:r w:rsidRPr="008C25F5">
        <w:rPr>
          <w:rFonts w:ascii="Arial Narrow" w:hAnsi="Arial Narrow"/>
          <w:lang w:val="sr-Latn-CS"/>
        </w:rPr>
        <w:t>Utvrdi impostor i morfing slučajeve tokom postupka profilisanja lica</w:t>
      </w:r>
    </w:p>
    <w:p w14:paraId="1911F946" w14:textId="77777777" w:rsidR="0090004B" w:rsidRPr="003714B7" w:rsidRDefault="0090004B">
      <w:pPr>
        <w:numPr>
          <w:ilvl w:val="0"/>
          <w:numId w:val="156"/>
        </w:numPr>
        <w:spacing w:after="160" w:line="259" w:lineRule="auto"/>
        <w:contextualSpacing/>
      </w:pPr>
      <w:r w:rsidRPr="008C25F5">
        <w:rPr>
          <w:rFonts w:ascii="Arial Narrow" w:hAnsi="Arial Narrow"/>
          <w:lang w:val="sr-Latn-CS"/>
        </w:rPr>
        <w:t>Analizira ponašanja lica u cilju otkrivanja izvršilaca i žrtvi trgovine ljudima, kao i lica sklonih ekstremnom nasilju i radikalizmu</w:t>
      </w:r>
    </w:p>
    <w:p w14:paraId="6194B497" w14:textId="77777777" w:rsidR="0090004B" w:rsidRPr="008C16DD" w:rsidRDefault="0090004B">
      <w:pPr>
        <w:numPr>
          <w:ilvl w:val="0"/>
          <w:numId w:val="156"/>
        </w:numPr>
        <w:spacing w:after="160" w:line="259" w:lineRule="auto"/>
        <w:contextualSpacing/>
      </w:pPr>
      <w:r w:rsidRPr="008C25F5">
        <w:rPr>
          <w:rFonts w:ascii="Arial Narrow" w:hAnsi="Arial Narrow"/>
          <w:lang w:val="sr-Latn-CS"/>
        </w:rPr>
        <w:t>Primijeni odredbe u vezi sa profilisanjem i analizom ponašanja lica u kontekstu bezbjednosti aerodroma i morskih luka</w:t>
      </w:r>
    </w:p>
    <w:p w14:paraId="20E0ED9C" w14:textId="77777777" w:rsidR="0090004B" w:rsidRPr="008C16DD" w:rsidRDefault="0090004B"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1D94FD6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87032890"/>
              <w:placeholder>
                <w:docPart w:val="42DE8BFDD90C47D7BB8E5EB8776A574B"/>
              </w:placeholder>
            </w:sdtPr>
            <w:sdtContent>
              <w:sdt>
                <w:sdtPr>
                  <w:rPr>
                    <w:rFonts w:ascii="Arial Narrow" w:hAnsi="Arial Narrow"/>
                    <w:b/>
                  </w:rPr>
                  <w:id w:val="1736510796"/>
                  <w:placeholder>
                    <w:docPart w:val="42DE8BFDD90C47D7BB8E5EB8776A574B"/>
                  </w:placeholder>
                </w:sdtPr>
                <w:sdtContent>
                  <w:p w14:paraId="70082A99"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441029443"/>
                        <w:placeholder>
                          <w:docPart w:val="AB18CDEAF8304365A85D4D872F1D417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45720E1"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Primijeni metodologiju profilisanja i upoređivanja lica sa fotografijom u dokumentu</w:t>
            </w:r>
          </w:p>
        </w:tc>
      </w:tr>
      <w:tr w:rsidR="0090004B" w:rsidRPr="008C16DD" w14:paraId="2FBC0E0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5898102"/>
              <w:placeholder>
                <w:docPart w:val="71DE96537EB44FE295F06CA8A5DAC25D"/>
              </w:placeholder>
            </w:sdtPr>
            <w:sdtEndPr>
              <w:rPr>
                <w:b w:val="0"/>
              </w:rPr>
            </w:sdtEndPr>
            <w:sdtContent>
              <w:p w14:paraId="77CB267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78EDA2D"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12909706"/>
              <w:placeholder>
                <w:docPart w:val="71DE96537EB44FE295F06CA8A5DAC25D"/>
              </w:placeholder>
            </w:sdtPr>
            <w:sdtEndPr>
              <w:rPr>
                <w:b w:val="0"/>
              </w:rPr>
            </w:sdtEndPr>
            <w:sdtContent>
              <w:p w14:paraId="4E54C671"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54DAB94"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1EFD521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C730466"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sidRPr="003714B7">
              <w:rPr>
                <w:rFonts w:ascii="Arial Narrow" w:hAnsi="Arial Narrow"/>
                <w:lang w:val="en-US"/>
              </w:rPr>
              <w:t>Objasni svrhu profilisanja lica tokom sprovođenja redovnih poslova i zadataka</w:t>
            </w:r>
          </w:p>
        </w:tc>
        <w:tc>
          <w:tcPr>
            <w:tcW w:w="2500" w:type="pct"/>
            <w:tcBorders>
              <w:top w:val="single" w:sz="18" w:space="0" w:color="244061" w:themeColor="accent1" w:themeShade="80"/>
            </w:tcBorders>
            <w:shd w:val="clear" w:color="auto" w:fill="auto"/>
            <w:vAlign w:val="center"/>
          </w:tcPr>
          <w:p w14:paraId="437C9F70"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14818AE0" w14:textId="77777777" w:rsidTr="005E6C1E">
        <w:trPr>
          <w:trHeight w:val="542"/>
          <w:jc w:val="center"/>
        </w:trPr>
        <w:tc>
          <w:tcPr>
            <w:tcW w:w="2500" w:type="pct"/>
            <w:vAlign w:val="center"/>
          </w:tcPr>
          <w:p w14:paraId="77443F35"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Opiše ključne </w:t>
            </w:r>
            <w:r w:rsidRPr="00252296">
              <w:rPr>
                <w:rFonts w:ascii="Arial Narrow" w:hAnsi="Arial Narrow"/>
                <w:b/>
                <w:color w:val="000000"/>
                <w:lang w:val="sr-Latn-CS"/>
              </w:rPr>
              <w:t>karakteristike</w:t>
            </w:r>
            <w:r w:rsidRPr="00E74EE1">
              <w:rPr>
                <w:rFonts w:ascii="Arial Narrow" w:hAnsi="Arial Narrow"/>
                <w:b/>
                <w:color w:val="000000"/>
                <w:lang w:val="sr-Latn-CS"/>
              </w:rPr>
              <w:t xml:space="preserve"> lica</w:t>
            </w:r>
            <w:r>
              <w:rPr>
                <w:rFonts w:ascii="Arial Narrow" w:hAnsi="Arial Narrow"/>
                <w:color w:val="000000"/>
                <w:lang w:val="sr-Latn-CS"/>
              </w:rPr>
              <w:t xml:space="preserve"> u cilju precizne identifikacije osobe </w:t>
            </w:r>
          </w:p>
        </w:tc>
        <w:tc>
          <w:tcPr>
            <w:tcW w:w="2500" w:type="pct"/>
            <w:vAlign w:val="center"/>
          </w:tcPr>
          <w:p w14:paraId="1039CD31" w14:textId="77777777" w:rsidR="0090004B" w:rsidRPr="008C16DD" w:rsidRDefault="0090004B" w:rsidP="005E6C1E">
            <w:pPr>
              <w:spacing w:before="120" w:after="120" w:line="240" w:lineRule="auto"/>
              <w:rPr>
                <w:rFonts w:ascii="Arial Narrow" w:hAnsi="Arial Narrow"/>
                <w:color w:val="000000"/>
                <w:lang w:val="sr-Latn-CS"/>
              </w:rPr>
            </w:pPr>
            <w:r>
              <w:rPr>
                <w:rFonts w:ascii="Arial Narrow" w:hAnsi="Arial Narrow"/>
                <w:b/>
                <w:color w:val="000000"/>
                <w:lang w:val="sr-Latn-CS"/>
              </w:rPr>
              <w:t>Karakteristike</w:t>
            </w:r>
            <w:r w:rsidRPr="00E74EE1">
              <w:rPr>
                <w:rFonts w:ascii="Arial Narrow" w:hAnsi="Arial Narrow"/>
                <w:b/>
                <w:color w:val="000000"/>
                <w:lang w:val="sr-Latn-CS"/>
              </w:rPr>
              <w:t xml:space="preserve"> lica</w:t>
            </w:r>
            <w:r w:rsidRPr="00465036">
              <w:rPr>
                <w:rFonts w:ascii="Arial Narrow" w:hAnsi="Arial Narrow"/>
                <w:bCs/>
                <w:color w:val="000000"/>
                <w:lang w:val="sr-Latn-CS"/>
              </w:rPr>
              <w:t>:</w:t>
            </w:r>
            <w:r>
              <w:t xml:space="preserve"> </w:t>
            </w:r>
            <w:r w:rsidRPr="00E74EE1">
              <w:rPr>
                <w:rFonts w:ascii="Arial Narrow" w:hAnsi="Arial Narrow"/>
                <w:color w:val="000000"/>
                <w:lang w:val="sr-Latn-CS"/>
              </w:rPr>
              <w:t xml:space="preserve">oblik glave, </w:t>
            </w:r>
            <w:r>
              <w:rPr>
                <w:rFonts w:ascii="Arial Narrow" w:hAnsi="Arial Narrow"/>
                <w:color w:val="000000"/>
                <w:lang w:val="sr-Latn-CS"/>
              </w:rPr>
              <w:t xml:space="preserve">karakteristike </w:t>
            </w:r>
            <w:r w:rsidRPr="00E74EE1">
              <w:rPr>
                <w:rFonts w:ascii="Arial Narrow" w:hAnsi="Arial Narrow"/>
                <w:color w:val="000000"/>
                <w:lang w:val="sr-Latn-CS"/>
              </w:rPr>
              <w:t>čel</w:t>
            </w:r>
            <w:r>
              <w:rPr>
                <w:rFonts w:ascii="Arial Narrow" w:hAnsi="Arial Narrow"/>
                <w:color w:val="000000"/>
                <w:lang w:val="sr-Latn-CS"/>
              </w:rPr>
              <w:t>a</w:t>
            </w:r>
            <w:r w:rsidRPr="00E74EE1">
              <w:rPr>
                <w:rFonts w:ascii="Arial Narrow" w:hAnsi="Arial Narrow"/>
                <w:color w:val="000000"/>
                <w:lang w:val="sr-Latn-CS"/>
              </w:rPr>
              <w:t xml:space="preserve">, </w:t>
            </w:r>
            <w:r>
              <w:rPr>
                <w:rFonts w:ascii="Arial Narrow" w:hAnsi="Arial Narrow"/>
                <w:color w:val="000000"/>
                <w:lang w:val="sr-Latn-CS"/>
              </w:rPr>
              <w:t xml:space="preserve">opis </w:t>
            </w:r>
            <w:r w:rsidRPr="00E74EE1">
              <w:rPr>
                <w:rFonts w:ascii="Arial Narrow" w:hAnsi="Arial Narrow"/>
                <w:color w:val="000000"/>
                <w:lang w:val="sr-Latn-CS"/>
              </w:rPr>
              <w:t>obrv</w:t>
            </w:r>
            <w:r>
              <w:rPr>
                <w:rFonts w:ascii="Arial Narrow" w:hAnsi="Arial Narrow"/>
                <w:color w:val="000000"/>
                <w:lang w:val="sr-Latn-CS"/>
              </w:rPr>
              <w:t xml:space="preserve">a; dijelovi, pozicija, udaljenost i otvorenost očiju; uglovi očiju i opis oka u slučaju anomalije; </w:t>
            </w:r>
            <w:r w:rsidRPr="00E74EE1">
              <w:rPr>
                <w:rFonts w:ascii="Arial Narrow" w:hAnsi="Arial Narrow"/>
                <w:color w:val="000000"/>
                <w:lang w:val="sr-Latn-CS"/>
              </w:rPr>
              <w:t xml:space="preserve"> </w:t>
            </w:r>
            <w:r>
              <w:rPr>
                <w:rFonts w:ascii="Arial Narrow" w:hAnsi="Arial Narrow"/>
                <w:color w:val="000000"/>
                <w:lang w:val="sr-Latn-CS"/>
              </w:rPr>
              <w:t xml:space="preserve">dijelovi i opis </w:t>
            </w:r>
            <w:r w:rsidRPr="00E74EE1">
              <w:rPr>
                <w:rFonts w:ascii="Arial Narrow" w:hAnsi="Arial Narrow"/>
                <w:color w:val="000000"/>
                <w:lang w:val="sr-Latn-CS"/>
              </w:rPr>
              <w:t>nos</w:t>
            </w:r>
            <w:r>
              <w:rPr>
                <w:rFonts w:ascii="Arial Narrow" w:hAnsi="Arial Narrow"/>
                <w:color w:val="000000"/>
                <w:lang w:val="sr-Latn-CS"/>
              </w:rPr>
              <w:t>a;</w:t>
            </w:r>
            <w:r w:rsidRPr="00E74EE1">
              <w:rPr>
                <w:rFonts w:ascii="Arial Narrow" w:hAnsi="Arial Narrow"/>
                <w:color w:val="000000"/>
                <w:lang w:val="sr-Latn-CS"/>
              </w:rPr>
              <w:t xml:space="preserve"> </w:t>
            </w:r>
            <w:r>
              <w:rPr>
                <w:rFonts w:ascii="Arial Narrow" w:hAnsi="Arial Narrow"/>
                <w:color w:val="000000"/>
                <w:lang w:val="sr-Latn-CS"/>
              </w:rPr>
              <w:t xml:space="preserve">dijelovi i opis </w:t>
            </w:r>
            <w:r w:rsidRPr="00E74EE1">
              <w:rPr>
                <w:rFonts w:ascii="Arial Narrow" w:hAnsi="Arial Narrow"/>
                <w:color w:val="000000"/>
                <w:lang w:val="sr-Latn-CS"/>
              </w:rPr>
              <w:t>usta</w:t>
            </w:r>
            <w:r>
              <w:rPr>
                <w:rFonts w:ascii="Arial Narrow" w:hAnsi="Arial Narrow"/>
                <w:color w:val="000000"/>
                <w:lang w:val="sr-Latn-CS"/>
              </w:rPr>
              <w:t xml:space="preserve">; opis </w:t>
            </w:r>
            <w:r w:rsidRPr="00E74EE1">
              <w:rPr>
                <w:rFonts w:ascii="Arial Narrow" w:hAnsi="Arial Narrow"/>
                <w:color w:val="000000"/>
                <w:lang w:val="sr-Latn-CS"/>
              </w:rPr>
              <w:t>brad</w:t>
            </w:r>
            <w:r>
              <w:rPr>
                <w:rFonts w:ascii="Arial Narrow" w:hAnsi="Arial Narrow"/>
                <w:color w:val="000000"/>
                <w:lang w:val="sr-Latn-CS"/>
              </w:rPr>
              <w:t>e;</w:t>
            </w:r>
            <w:r w:rsidRPr="00E74EE1">
              <w:rPr>
                <w:rFonts w:ascii="Arial Narrow" w:hAnsi="Arial Narrow"/>
                <w:color w:val="000000"/>
                <w:lang w:val="sr-Latn-CS"/>
              </w:rPr>
              <w:t xml:space="preserve"> </w:t>
            </w:r>
            <w:r>
              <w:rPr>
                <w:rFonts w:ascii="Arial Narrow" w:hAnsi="Arial Narrow"/>
                <w:color w:val="000000"/>
                <w:lang w:val="sr-Latn-CS"/>
              </w:rPr>
              <w:t xml:space="preserve">opis i dijelovi </w:t>
            </w:r>
            <w:r w:rsidRPr="00E74EE1">
              <w:rPr>
                <w:rFonts w:ascii="Arial Narrow" w:hAnsi="Arial Narrow"/>
                <w:color w:val="000000"/>
                <w:lang w:val="sr-Latn-CS"/>
              </w:rPr>
              <w:t>uš</w:t>
            </w:r>
            <w:r>
              <w:rPr>
                <w:rFonts w:ascii="Arial Narrow" w:hAnsi="Arial Narrow"/>
                <w:color w:val="000000"/>
                <w:lang w:val="sr-Latn-CS"/>
              </w:rPr>
              <w:t>iju; bore; posebne individualne karakteristike lica; ožiljci i dr.</w:t>
            </w:r>
            <w:r w:rsidRPr="00E74EE1">
              <w:rPr>
                <w:rFonts w:ascii="Arial Narrow" w:hAnsi="Arial Narrow"/>
                <w:color w:val="000000"/>
                <w:lang w:val="sr-Latn-CS"/>
              </w:rPr>
              <w:t xml:space="preserve"> </w:t>
            </w:r>
          </w:p>
        </w:tc>
      </w:tr>
      <w:tr w:rsidR="0090004B" w:rsidRPr="008C16DD" w14:paraId="15F3E623" w14:textId="77777777" w:rsidTr="005E6C1E">
        <w:trPr>
          <w:trHeight w:val="542"/>
          <w:jc w:val="center"/>
        </w:trPr>
        <w:tc>
          <w:tcPr>
            <w:tcW w:w="2500" w:type="pct"/>
            <w:vAlign w:val="center"/>
          </w:tcPr>
          <w:p w14:paraId="48B95E15"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rPr>
              <w:t xml:space="preserve">Objasni </w:t>
            </w:r>
            <w:r w:rsidRPr="005000BA">
              <w:rPr>
                <w:rFonts w:ascii="Arial Narrow" w:hAnsi="Arial Narrow"/>
              </w:rPr>
              <w:t xml:space="preserve">pojmove koji se odnose na </w:t>
            </w:r>
            <w:r>
              <w:rPr>
                <w:rFonts w:ascii="Arial Narrow" w:hAnsi="Arial Narrow"/>
                <w:b/>
              </w:rPr>
              <w:t>anatomsku</w:t>
            </w:r>
            <w:r w:rsidRPr="00252296">
              <w:rPr>
                <w:rFonts w:ascii="Arial Narrow" w:hAnsi="Arial Narrow"/>
                <w:b/>
              </w:rPr>
              <w:t xml:space="preserve"> </w:t>
            </w:r>
            <w:r w:rsidRPr="00252296">
              <w:rPr>
                <w:rFonts w:ascii="Arial Narrow" w:hAnsi="Arial Narrow"/>
              </w:rPr>
              <w:t>i opštu</w:t>
            </w:r>
            <w:r w:rsidRPr="00252296">
              <w:rPr>
                <w:rFonts w:ascii="Arial Narrow" w:hAnsi="Arial Narrow"/>
                <w:b/>
              </w:rPr>
              <w:t xml:space="preserve"> orijentaciju </w:t>
            </w:r>
            <w:r w:rsidRPr="005000BA">
              <w:rPr>
                <w:rFonts w:ascii="Arial Narrow" w:hAnsi="Arial Narrow"/>
              </w:rPr>
              <w:t>ili položa</w:t>
            </w:r>
            <w:r>
              <w:rPr>
                <w:rFonts w:ascii="Arial Narrow" w:hAnsi="Arial Narrow"/>
              </w:rPr>
              <w:t>j određenih karakteristika lica</w:t>
            </w:r>
          </w:p>
        </w:tc>
        <w:tc>
          <w:tcPr>
            <w:tcW w:w="2500" w:type="pct"/>
            <w:vAlign w:val="center"/>
          </w:tcPr>
          <w:p w14:paraId="0A5B3A00" w14:textId="77777777" w:rsidR="0090004B" w:rsidRDefault="0090004B" w:rsidP="005E6C1E">
            <w:pPr>
              <w:spacing w:before="120" w:after="120" w:line="240" w:lineRule="auto"/>
              <w:rPr>
                <w:rFonts w:ascii="Arial Narrow" w:hAnsi="Arial Narrow"/>
              </w:rPr>
            </w:pPr>
            <w:r>
              <w:rPr>
                <w:rFonts w:ascii="Arial Narrow" w:hAnsi="Arial Narrow"/>
                <w:b/>
              </w:rPr>
              <w:t>Anatomska orijentacija</w:t>
            </w:r>
            <w:r w:rsidRPr="00D2222C">
              <w:rPr>
                <w:rFonts w:ascii="Arial Narrow" w:hAnsi="Arial Narrow"/>
                <w:bCs/>
              </w:rPr>
              <w:t>:</w:t>
            </w:r>
            <w:r>
              <w:rPr>
                <w:rFonts w:ascii="Arial Narrow" w:hAnsi="Arial Narrow"/>
                <w:b/>
              </w:rPr>
              <w:t xml:space="preserve"> </w:t>
            </w:r>
            <w:r>
              <w:rPr>
                <w:rFonts w:ascii="Arial Narrow" w:hAnsi="Arial Narrow"/>
              </w:rPr>
              <w:t>m</w:t>
            </w:r>
            <w:r w:rsidRPr="005000BA">
              <w:rPr>
                <w:rFonts w:ascii="Arial Narrow" w:hAnsi="Arial Narrow"/>
              </w:rPr>
              <w:t>edijan</w:t>
            </w:r>
            <w:r>
              <w:rPr>
                <w:rFonts w:ascii="Arial Narrow" w:hAnsi="Arial Narrow"/>
              </w:rPr>
              <w:t>,</w:t>
            </w:r>
            <w:r w:rsidRPr="005000BA">
              <w:rPr>
                <w:rFonts w:ascii="Arial Narrow" w:hAnsi="Arial Narrow"/>
              </w:rPr>
              <w:t xml:space="preserve"> </w:t>
            </w:r>
            <w:r>
              <w:rPr>
                <w:rFonts w:ascii="Arial Narrow" w:hAnsi="Arial Narrow"/>
              </w:rPr>
              <w:t>m</w:t>
            </w:r>
            <w:r w:rsidRPr="005000BA">
              <w:rPr>
                <w:rFonts w:ascii="Arial Narrow" w:hAnsi="Arial Narrow"/>
              </w:rPr>
              <w:t>edijalno</w:t>
            </w:r>
            <w:r>
              <w:rPr>
                <w:rFonts w:ascii="Arial Narrow" w:hAnsi="Arial Narrow"/>
              </w:rPr>
              <w:t>, s</w:t>
            </w:r>
            <w:r w:rsidRPr="005000BA">
              <w:rPr>
                <w:rFonts w:ascii="Arial Narrow" w:hAnsi="Arial Narrow"/>
              </w:rPr>
              <w:t xml:space="preserve">uperiorno, </w:t>
            </w:r>
            <w:r>
              <w:rPr>
                <w:rFonts w:ascii="Arial Narrow" w:hAnsi="Arial Narrow"/>
              </w:rPr>
              <w:t>i</w:t>
            </w:r>
            <w:r w:rsidRPr="005000BA">
              <w:rPr>
                <w:rFonts w:ascii="Arial Narrow" w:hAnsi="Arial Narrow"/>
              </w:rPr>
              <w:t>nferiorno</w:t>
            </w:r>
            <w:r>
              <w:rPr>
                <w:rFonts w:ascii="Arial Narrow" w:hAnsi="Arial Narrow"/>
              </w:rPr>
              <w:t>,</w:t>
            </w:r>
            <w:r w:rsidRPr="005000BA">
              <w:rPr>
                <w:rFonts w:ascii="Arial Narrow" w:hAnsi="Arial Narrow"/>
              </w:rPr>
              <w:t xml:space="preserve"> </w:t>
            </w:r>
            <w:r>
              <w:rPr>
                <w:rFonts w:ascii="Arial Narrow" w:hAnsi="Arial Narrow"/>
              </w:rPr>
              <w:t>l</w:t>
            </w:r>
            <w:r w:rsidRPr="005000BA">
              <w:rPr>
                <w:rFonts w:ascii="Arial Narrow" w:hAnsi="Arial Narrow"/>
              </w:rPr>
              <w:t>ateralno</w:t>
            </w:r>
            <w:r>
              <w:rPr>
                <w:rFonts w:ascii="Arial Narrow" w:hAnsi="Arial Narrow"/>
              </w:rPr>
              <w:t>, posteriorno i a</w:t>
            </w:r>
            <w:r w:rsidRPr="005000BA">
              <w:rPr>
                <w:rFonts w:ascii="Arial Narrow" w:hAnsi="Arial Narrow"/>
              </w:rPr>
              <w:t>nteriorno</w:t>
            </w:r>
          </w:p>
          <w:p w14:paraId="68CCDAD4"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50456176" w14:textId="77777777" w:rsidTr="005E6C1E">
        <w:trPr>
          <w:trHeight w:val="542"/>
          <w:jc w:val="center"/>
        </w:trPr>
        <w:tc>
          <w:tcPr>
            <w:tcW w:w="2500" w:type="pct"/>
            <w:vAlign w:val="center"/>
          </w:tcPr>
          <w:p w14:paraId="48D08E80"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rPr>
              <w:t xml:space="preserve">Objasni </w:t>
            </w:r>
            <w:r w:rsidRPr="00252296">
              <w:rPr>
                <w:rFonts w:ascii="Arial Narrow" w:hAnsi="Arial Narrow"/>
                <w:b/>
              </w:rPr>
              <w:t>trisekcije lica</w:t>
            </w:r>
            <w:r>
              <w:rPr>
                <w:rFonts w:ascii="Arial Narrow" w:hAnsi="Arial Narrow"/>
                <w:b/>
              </w:rPr>
              <w:t xml:space="preserve"> </w:t>
            </w:r>
            <w:r w:rsidRPr="00780727">
              <w:rPr>
                <w:rFonts w:ascii="Arial Narrow" w:hAnsi="Arial Narrow"/>
              </w:rPr>
              <w:t xml:space="preserve">u cilju lakšeg </w:t>
            </w:r>
            <w:r>
              <w:rPr>
                <w:rFonts w:ascii="Arial Narrow" w:hAnsi="Arial Narrow"/>
              </w:rPr>
              <w:t xml:space="preserve">i preciznijeg </w:t>
            </w:r>
            <w:r w:rsidRPr="00780727">
              <w:rPr>
                <w:rFonts w:ascii="Arial Narrow" w:hAnsi="Arial Narrow"/>
              </w:rPr>
              <w:t>poređenja lica sa fotografijom</w:t>
            </w:r>
          </w:p>
        </w:tc>
        <w:tc>
          <w:tcPr>
            <w:tcW w:w="2500" w:type="pct"/>
            <w:vAlign w:val="center"/>
          </w:tcPr>
          <w:p w14:paraId="03F7B0C6" w14:textId="77777777" w:rsidR="0090004B" w:rsidRPr="008C16DD" w:rsidRDefault="0090004B" w:rsidP="005E6C1E">
            <w:pPr>
              <w:spacing w:before="120" w:after="120" w:line="240" w:lineRule="auto"/>
              <w:rPr>
                <w:rFonts w:ascii="Arial Narrow" w:hAnsi="Arial Narrow"/>
                <w:color w:val="000000"/>
                <w:lang w:val="sr-Latn-CS"/>
              </w:rPr>
            </w:pPr>
            <w:r>
              <w:rPr>
                <w:rFonts w:ascii="Arial Narrow" w:hAnsi="Arial Narrow"/>
                <w:b/>
              </w:rPr>
              <w:t>T</w:t>
            </w:r>
            <w:r w:rsidRPr="00252296">
              <w:rPr>
                <w:rFonts w:ascii="Arial Narrow" w:hAnsi="Arial Narrow"/>
                <w:b/>
              </w:rPr>
              <w:t>risekcij</w:t>
            </w:r>
            <w:r>
              <w:rPr>
                <w:rFonts w:ascii="Arial Narrow" w:hAnsi="Arial Narrow"/>
                <w:b/>
              </w:rPr>
              <w:t>a</w:t>
            </w:r>
            <w:r w:rsidRPr="00252296">
              <w:rPr>
                <w:rFonts w:ascii="Arial Narrow" w:hAnsi="Arial Narrow"/>
                <w:b/>
              </w:rPr>
              <w:t xml:space="preserve"> lica</w:t>
            </w:r>
            <w:r w:rsidRPr="00D2222C">
              <w:rPr>
                <w:rFonts w:ascii="Arial Narrow" w:hAnsi="Arial Narrow"/>
                <w:bCs/>
              </w:rPr>
              <w:t>:</w:t>
            </w:r>
            <w:r>
              <w:rPr>
                <w:rFonts w:ascii="Arial Narrow" w:hAnsi="Arial Narrow"/>
                <w:b/>
              </w:rPr>
              <w:t xml:space="preserve"> </w:t>
            </w:r>
            <w:r>
              <w:rPr>
                <w:rFonts w:ascii="Arial Narrow" w:hAnsi="Arial Narrow"/>
              </w:rPr>
              <w:t>predio čela, predio no</w:t>
            </w:r>
            <w:r w:rsidRPr="00780727">
              <w:rPr>
                <w:rFonts w:ascii="Arial Narrow" w:hAnsi="Arial Narrow"/>
              </w:rPr>
              <w:t>sa i predio brade</w:t>
            </w:r>
          </w:p>
        </w:tc>
      </w:tr>
      <w:tr w:rsidR="0090004B" w:rsidRPr="008C16DD" w14:paraId="7B20897F" w14:textId="77777777" w:rsidTr="005E6C1E">
        <w:trPr>
          <w:trHeight w:val="542"/>
          <w:jc w:val="center"/>
        </w:trPr>
        <w:tc>
          <w:tcPr>
            <w:tcW w:w="2500" w:type="pct"/>
            <w:vAlign w:val="center"/>
          </w:tcPr>
          <w:p w14:paraId="10B8DB4A"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rPr>
              <w:t xml:space="preserve">Objasni </w:t>
            </w:r>
            <w:r w:rsidRPr="00D2222C">
              <w:rPr>
                <w:rFonts w:ascii="Arial Narrow" w:hAnsi="Arial Narrow"/>
                <w:bCs/>
              </w:rPr>
              <w:t>sistemski pristup</w:t>
            </w:r>
            <w:r w:rsidRPr="005000BA">
              <w:rPr>
                <w:rFonts w:ascii="Arial Narrow" w:hAnsi="Arial Narrow"/>
              </w:rPr>
              <w:t xml:space="preserve"> od vrha prema dnu </w:t>
            </w:r>
            <w:r>
              <w:rPr>
                <w:rFonts w:ascii="Arial Narrow" w:hAnsi="Arial Narrow"/>
              </w:rPr>
              <w:t xml:space="preserve">lica </w:t>
            </w:r>
            <w:r w:rsidRPr="005000BA">
              <w:rPr>
                <w:rFonts w:ascii="Arial Narrow" w:hAnsi="Arial Narrow"/>
              </w:rPr>
              <w:t xml:space="preserve">za poređenje fotografije sa dokumenta i osobe </w:t>
            </w:r>
            <w:r>
              <w:rPr>
                <w:rFonts w:ascii="Arial Narrow" w:hAnsi="Arial Narrow"/>
              </w:rPr>
              <w:t>u cilju</w:t>
            </w:r>
            <w:r w:rsidRPr="005000BA">
              <w:rPr>
                <w:rFonts w:ascii="Arial Narrow" w:hAnsi="Arial Narrow"/>
              </w:rPr>
              <w:t xml:space="preserve"> utvr</w:t>
            </w:r>
            <w:r>
              <w:rPr>
                <w:rFonts w:ascii="Arial Narrow" w:hAnsi="Arial Narrow"/>
              </w:rPr>
              <w:t>đivanja</w:t>
            </w:r>
            <w:r w:rsidRPr="005000BA">
              <w:rPr>
                <w:rFonts w:ascii="Arial Narrow" w:hAnsi="Arial Narrow"/>
              </w:rPr>
              <w:t xml:space="preserve"> morfološk</w:t>
            </w:r>
            <w:r>
              <w:rPr>
                <w:rFonts w:ascii="Arial Narrow" w:hAnsi="Arial Narrow"/>
              </w:rPr>
              <w:t>ih</w:t>
            </w:r>
            <w:r w:rsidRPr="005000BA">
              <w:rPr>
                <w:rFonts w:ascii="Arial Narrow" w:hAnsi="Arial Narrow"/>
              </w:rPr>
              <w:t xml:space="preserve"> sličnosti ili razlik</w:t>
            </w:r>
            <w:r>
              <w:rPr>
                <w:rFonts w:ascii="Arial Narrow" w:hAnsi="Arial Narrow"/>
              </w:rPr>
              <w:t>a</w:t>
            </w:r>
          </w:p>
        </w:tc>
        <w:tc>
          <w:tcPr>
            <w:tcW w:w="2500" w:type="pct"/>
            <w:vAlign w:val="center"/>
          </w:tcPr>
          <w:p w14:paraId="1EC15D2F"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52AD2EA0" w14:textId="77777777" w:rsidTr="005E6C1E">
        <w:trPr>
          <w:trHeight w:val="542"/>
          <w:jc w:val="center"/>
        </w:trPr>
        <w:tc>
          <w:tcPr>
            <w:tcW w:w="2500" w:type="pct"/>
            <w:vAlign w:val="center"/>
          </w:tcPr>
          <w:p w14:paraId="2A47BA89"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rPr>
              <w:t>Objasni</w:t>
            </w:r>
            <w:r w:rsidRPr="002E1132">
              <w:rPr>
                <w:rFonts w:ascii="Arial Narrow" w:hAnsi="Arial Narrow"/>
              </w:rPr>
              <w:t xml:space="preserve"> </w:t>
            </w:r>
            <w:r>
              <w:rPr>
                <w:rFonts w:ascii="Arial Narrow" w:hAnsi="Arial Narrow"/>
                <w:b/>
              </w:rPr>
              <w:t>karakteristike</w:t>
            </w:r>
            <w:r w:rsidRPr="002E1132">
              <w:rPr>
                <w:rFonts w:ascii="Arial Narrow" w:hAnsi="Arial Narrow"/>
                <w:b/>
              </w:rPr>
              <w:t xml:space="preserve"> fotografije</w:t>
            </w:r>
            <w:r>
              <w:rPr>
                <w:rFonts w:ascii="Arial Narrow" w:hAnsi="Arial Narrow"/>
              </w:rPr>
              <w:t xml:space="preserve"> i </w:t>
            </w:r>
            <w:r w:rsidRPr="002E1132">
              <w:rPr>
                <w:rFonts w:ascii="Arial Narrow" w:hAnsi="Arial Narrow"/>
              </w:rPr>
              <w:t>njenu upotrebljivost za pouzdanu identifikaciju</w:t>
            </w:r>
            <w:r>
              <w:rPr>
                <w:rFonts w:ascii="Arial Narrow" w:hAnsi="Arial Narrow"/>
              </w:rPr>
              <w:t xml:space="preserve"> kod profilisanja</w:t>
            </w:r>
          </w:p>
        </w:tc>
        <w:tc>
          <w:tcPr>
            <w:tcW w:w="2500" w:type="pct"/>
            <w:vAlign w:val="center"/>
          </w:tcPr>
          <w:p w14:paraId="1CCBD4BE" w14:textId="77777777" w:rsidR="0090004B" w:rsidRPr="008C16DD" w:rsidRDefault="0090004B" w:rsidP="005E6C1E">
            <w:pPr>
              <w:spacing w:before="120" w:after="120" w:line="240" w:lineRule="auto"/>
              <w:rPr>
                <w:rFonts w:ascii="Arial Narrow" w:hAnsi="Arial Narrow"/>
                <w:color w:val="000000"/>
                <w:lang w:val="sr-Latn-CS"/>
              </w:rPr>
            </w:pPr>
            <w:r>
              <w:rPr>
                <w:rFonts w:ascii="Arial Narrow" w:hAnsi="Arial Narrow"/>
                <w:b/>
              </w:rPr>
              <w:t>Karakteristike</w:t>
            </w:r>
            <w:r w:rsidRPr="002E1132">
              <w:rPr>
                <w:rFonts w:ascii="Arial Narrow" w:hAnsi="Arial Narrow"/>
                <w:b/>
              </w:rPr>
              <w:t xml:space="preserve"> fotografije</w:t>
            </w:r>
            <w:r w:rsidRPr="00D2222C">
              <w:rPr>
                <w:rFonts w:ascii="Arial Narrow" w:hAnsi="Arial Narrow"/>
                <w:bCs/>
              </w:rPr>
              <w:t>:</w:t>
            </w:r>
            <w:r>
              <w:rPr>
                <w:rFonts w:ascii="Arial Narrow" w:hAnsi="Arial Narrow"/>
                <w:b/>
              </w:rPr>
              <w:t xml:space="preserve"> </w:t>
            </w:r>
            <w:r w:rsidRPr="002E1132">
              <w:rPr>
                <w:rFonts w:ascii="Arial Narrow" w:hAnsi="Arial Narrow"/>
              </w:rPr>
              <w:t xml:space="preserve">osvjetljenje, </w:t>
            </w:r>
            <w:r>
              <w:rPr>
                <w:rFonts w:ascii="Arial Narrow" w:hAnsi="Arial Narrow"/>
              </w:rPr>
              <w:t>rezolucija, ugao i dr.</w:t>
            </w:r>
          </w:p>
        </w:tc>
      </w:tr>
      <w:tr w:rsidR="0090004B" w:rsidRPr="008C16DD" w14:paraId="687F5907" w14:textId="77777777" w:rsidTr="005E6C1E">
        <w:trPr>
          <w:trHeight w:val="542"/>
          <w:jc w:val="center"/>
        </w:trPr>
        <w:tc>
          <w:tcPr>
            <w:tcW w:w="2500" w:type="pct"/>
            <w:vAlign w:val="center"/>
          </w:tcPr>
          <w:p w14:paraId="58E29367"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sidRPr="002E1132">
              <w:rPr>
                <w:rFonts w:ascii="Arial Narrow" w:hAnsi="Arial Narrow"/>
              </w:rPr>
              <w:t xml:space="preserve">Objasni uticaj </w:t>
            </w:r>
            <w:r w:rsidRPr="00A7084A">
              <w:rPr>
                <w:rFonts w:ascii="Arial Narrow" w:hAnsi="Arial Narrow"/>
                <w:b/>
              </w:rPr>
              <w:t>faktora</w:t>
            </w:r>
            <w:r w:rsidRPr="002E1132">
              <w:rPr>
                <w:rFonts w:ascii="Arial Narrow" w:hAnsi="Arial Narrow"/>
              </w:rPr>
              <w:t xml:space="preserve"> na promjenu izgleda lica koje </w:t>
            </w:r>
            <w:r>
              <w:rPr>
                <w:rFonts w:ascii="Arial Narrow" w:hAnsi="Arial Narrow"/>
              </w:rPr>
              <w:t xml:space="preserve">se </w:t>
            </w:r>
            <w:r w:rsidRPr="002E1132">
              <w:rPr>
                <w:rFonts w:ascii="Arial Narrow" w:hAnsi="Arial Narrow"/>
              </w:rPr>
              <w:t>profiliše u odnosu na fotografiji</w:t>
            </w:r>
          </w:p>
        </w:tc>
        <w:tc>
          <w:tcPr>
            <w:tcW w:w="2500" w:type="pct"/>
            <w:vAlign w:val="center"/>
          </w:tcPr>
          <w:p w14:paraId="073DCA1C" w14:textId="77777777" w:rsidR="0090004B" w:rsidRPr="008C16DD" w:rsidRDefault="0090004B" w:rsidP="005E6C1E">
            <w:pPr>
              <w:spacing w:before="120" w:after="120" w:line="240" w:lineRule="auto"/>
              <w:rPr>
                <w:rFonts w:ascii="Arial Narrow" w:hAnsi="Arial Narrow"/>
                <w:color w:val="000000"/>
                <w:lang w:val="sr-Latn-CS"/>
              </w:rPr>
            </w:pPr>
            <w:r>
              <w:rPr>
                <w:rFonts w:ascii="Arial Narrow" w:hAnsi="Arial Narrow"/>
                <w:b/>
              </w:rPr>
              <w:t>F</w:t>
            </w:r>
            <w:r w:rsidRPr="00A7084A">
              <w:rPr>
                <w:rFonts w:ascii="Arial Narrow" w:hAnsi="Arial Narrow"/>
                <w:b/>
              </w:rPr>
              <w:t>aktor</w:t>
            </w:r>
            <w:r>
              <w:rPr>
                <w:rFonts w:ascii="Arial Narrow" w:hAnsi="Arial Narrow"/>
                <w:b/>
              </w:rPr>
              <w:t>i</w:t>
            </w:r>
            <w:r w:rsidRPr="00D2222C">
              <w:rPr>
                <w:rFonts w:ascii="Arial Narrow" w:hAnsi="Arial Narrow"/>
                <w:bCs/>
              </w:rPr>
              <w:t>:</w:t>
            </w:r>
            <w:r>
              <w:t xml:space="preserve"> </w:t>
            </w:r>
            <w:r w:rsidRPr="00A7084A">
              <w:rPr>
                <w:rFonts w:ascii="Arial Narrow" w:hAnsi="Arial Narrow"/>
              </w:rPr>
              <w:t>starenje, osvjetljenje, ugao profilisanja i dr.</w:t>
            </w:r>
          </w:p>
        </w:tc>
      </w:tr>
      <w:tr w:rsidR="0090004B" w:rsidRPr="008C16DD" w14:paraId="239E00F6" w14:textId="77777777" w:rsidTr="005E6C1E">
        <w:trPr>
          <w:trHeight w:val="542"/>
          <w:jc w:val="center"/>
        </w:trPr>
        <w:tc>
          <w:tcPr>
            <w:tcW w:w="2500" w:type="pct"/>
            <w:vAlign w:val="center"/>
          </w:tcPr>
          <w:p w14:paraId="78875EF8" w14:textId="77777777" w:rsidR="0090004B" w:rsidRPr="008C16DD" w:rsidRDefault="0090004B">
            <w:pPr>
              <w:pStyle w:val="ListParagraph"/>
              <w:numPr>
                <w:ilvl w:val="0"/>
                <w:numId w:val="157"/>
              </w:numPr>
              <w:spacing w:before="120" w:after="120" w:line="240" w:lineRule="auto"/>
              <w:ind w:left="360" w:hanging="360"/>
              <w:rPr>
                <w:rFonts w:ascii="Arial Narrow" w:hAnsi="Arial Narrow"/>
                <w:color w:val="000000"/>
                <w:lang w:val="sr-Latn-CS"/>
              </w:rPr>
            </w:pPr>
            <w:r>
              <w:rPr>
                <w:rFonts w:ascii="Arial Narrow" w:hAnsi="Arial Narrow"/>
              </w:rPr>
              <w:t>Koristi standardne operativne procedure tokom profilisanja lica i fotografije, na konkretnom primjeru</w:t>
            </w:r>
          </w:p>
        </w:tc>
        <w:tc>
          <w:tcPr>
            <w:tcW w:w="2500" w:type="pct"/>
            <w:vAlign w:val="center"/>
          </w:tcPr>
          <w:p w14:paraId="7C5352D7"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4816C562" w14:textId="77777777" w:rsidTr="005E6C1E">
        <w:trPr>
          <w:trHeight w:val="542"/>
          <w:jc w:val="center"/>
        </w:trPr>
        <w:tc>
          <w:tcPr>
            <w:tcW w:w="2500" w:type="pct"/>
            <w:vAlign w:val="center"/>
          </w:tcPr>
          <w:p w14:paraId="7F97A4C5" w14:textId="77777777" w:rsidR="0090004B" w:rsidRPr="003714B7" w:rsidRDefault="0090004B">
            <w:pPr>
              <w:pStyle w:val="ListParagraph"/>
              <w:numPr>
                <w:ilvl w:val="0"/>
                <w:numId w:val="157"/>
              </w:numPr>
              <w:spacing w:before="120" w:after="120" w:line="240" w:lineRule="auto"/>
              <w:ind w:left="360" w:hanging="360"/>
              <w:rPr>
                <w:rFonts w:ascii="Arial Narrow" w:hAnsi="Arial Narrow"/>
              </w:rPr>
            </w:pPr>
            <w:r>
              <w:rPr>
                <w:rFonts w:ascii="Arial Narrow" w:hAnsi="Arial Narrow"/>
              </w:rPr>
              <w:t xml:space="preserve">Demonstira postupak profilisanja lica i fotografije korišćenjem standardnih operativnih procedura, na konkretnom primjeru  </w:t>
            </w:r>
          </w:p>
        </w:tc>
        <w:tc>
          <w:tcPr>
            <w:tcW w:w="2500" w:type="pct"/>
            <w:vAlign w:val="center"/>
          </w:tcPr>
          <w:p w14:paraId="77991DBD"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3E639BF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2C9F25D5" w14:textId="77777777" w:rsidR="0090004B" w:rsidRPr="003714B7" w:rsidRDefault="0090004B">
            <w:pPr>
              <w:pStyle w:val="ListParagraph"/>
              <w:numPr>
                <w:ilvl w:val="0"/>
                <w:numId w:val="157"/>
              </w:numPr>
              <w:spacing w:before="120" w:after="120" w:line="240" w:lineRule="auto"/>
              <w:ind w:left="360" w:hanging="360"/>
              <w:rPr>
                <w:rFonts w:ascii="Arial Narrow" w:hAnsi="Arial Narrow"/>
              </w:rPr>
            </w:pPr>
            <w:r w:rsidRPr="003714B7">
              <w:rPr>
                <w:rFonts w:ascii="Arial Narrow" w:hAnsi="Arial Narrow"/>
              </w:rPr>
              <w:t xml:space="preserve">Popuni izvještaj o autentičnosti na osnovu prikupljenih dokaza o identitetu lica nakon sprovedenog profilisanja lica i fotografije, </w:t>
            </w:r>
            <w:r>
              <w:rPr>
                <w:rFonts w:ascii="Arial Narrow" w:hAnsi="Arial Narrow"/>
              </w:rPr>
              <w:t>na konkretnom primjeru</w:t>
            </w:r>
          </w:p>
        </w:tc>
        <w:tc>
          <w:tcPr>
            <w:tcW w:w="2500" w:type="pct"/>
            <w:tcBorders>
              <w:bottom w:val="single" w:sz="18" w:space="0" w:color="244061" w:themeColor="accent1" w:themeShade="80"/>
            </w:tcBorders>
            <w:shd w:val="clear" w:color="auto" w:fill="auto"/>
            <w:vAlign w:val="center"/>
          </w:tcPr>
          <w:p w14:paraId="707B1F10"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1FFF1BE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84702019"/>
              <w:placeholder>
                <w:docPart w:val="AFE73EAD54574FE5A8EA17ECCB122D9B"/>
              </w:placeholder>
            </w:sdtPr>
            <w:sdtContent>
              <w:p w14:paraId="0E63A6B5"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2D2BD4F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8DE8F4A" w14:textId="77777777" w:rsidR="0090004B" w:rsidRPr="008C16DD" w:rsidRDefault="0090004B" w:rsidP="005E6C1E">
            <w:pPr>
              <w:spacing w:before="120" w:after="120" w:line="240" w:lineRule="auto"/>
              <w:rPr>
                <w:rFonts w:ascii="Arial Narrow" w:hAnsi="Arial Narrow"/>
              </w:rPr>
            </w:pPr>
            <w:r w:rsidRPr="003714B7">
              <w:rPr>
                <w:rFonts w:ascii="Arial Narrow" w:hAnsi="Arial Narrow"/>
                <w:lang w:val="en-US"/>
              </w:rPr>
              <w:lastRenderedPageBreak/>
              <w:t xml:space="preserve">U cilju provjeravanja dostignutosti pomenutog ishoda učenja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od 1 do 7. Za kriterijume od 8 do 10 potrebne su ispravno urađene praktične vježbe sa usmenim obrazloženjem.</w:t>
            </w:r>
          </w:p>
        </w:tc>
      </w:tr>
      <w:tr w:rsidR="0090004B" w:rsidRPr="008C16DD" w14:paraId="5C4171A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22811446"/>
              <w:placeholder>
                <w:docPart w:val="C8FBEC5BB68E4D279B9E214B2007316F"/>
              </w:placeholder>
            </w:sdtPr>
            <w:sdtContent>
              <w:p w14:paraId="0595BB5C"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0004B" w:rsidRPr="008C16DD" w14:paraId="3BA2EC0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B27E44" w14:textId="77777777" w:rsidR="0090004B" w:rsidRPr="008C16DD" w:rsidRDefault="0090004B">
            <w:pPr>
              <w:numPr>
                <w:ilvl w:val="0"/>
                <w:numId w:val="10"/>
              </w:numPr>
              <w:tabs>
                <w:tab w:val="num" w:pos="173"/>
              </w:tabs>
              <w:spacing w:before="120" w:after="120" w:line="240" w:lineRule="auto"/>
              <w:ind w:left="176" w:hanging="176"/>
              <w:rPr>
                <w:rFonts w:ascii="Arial Narrow" w:hAnsi="Arial Narrow"/>
                <w:color w:val="000000"/>
                <w:lang w:val="sr-Latn-CS"/>
              </w:rPr>
            </w:pPr>
            <w:r w:rsidRPr="003714B7">
              <w:rPr>
                <w:rFonts w:ascii="Arial Narrow" w:hAnsi="Arial Narrow"/>
                <w:lang w:val="sr-Latn-CS"/>
              </w:rPr>
              <w:t>Metodologija profilisanja lica</w:t>
            </w:r>
          </w:p>
        </w:tc>
      </w:tr>
    </w:tbl>
    <w:p w14:paraId="744626B4" w14:textId="77777777" w:rsidR="0090004B" w:rsidRDefault="0090004B" w:rsidP="0090004B">
      <w:pPr>
        <w:jc w:val="both"/>
      </w:pPr>
    </w:p>
    <w:p w14:paraId="4247B6E2" w14:textId="77777777" w:rsidR="0090004B" w:rsidRDefault="0090004B" w:rsidP="0090004B">
      <w:pPr>
        <w:jc w:val="both"/>
      </w:pPr>
    </w:p>
    <w:p w14:paraId="543FE0BB" w14:textId="77777777" w:rsidR="0090004B" w:rsidRDefault="0090004B" w:rsidP="0090004B">
      <w:pPr>
        <w:jc w:val="both"/>
      </w:pPr>
    </w:p>
    <w:p w14:paraId="319D3D9A" w14:textId="77777777" w:rsidR="0090004B" w:rsidRDefault="0090004B" w:rsidP="0090004B">
      <w:pPr>
        <w:jc w:val="both"/>
      </w:pPr>
    </w:p>
    <w:p w14:paraId="78510459" w14:textId="77777777" w:rsidR="0090004B" w:rsidRDefault="0090004B" w:rsidP="0090004B">
      <w:pPr>
        <w:jc w:val="both"/>
      </w:pPr>
    </w:p>
    <w:p w14:paraId="5720CE81" w14:textId="77777777" w:rsidR="0090004B" w:rsidRDefault="0090004B" w:rsidP="0090004B">
      <w:pPr>
        <w:jc w:val="both"/>
      </w:pPr>
    </w:p>
    <w:p w14:paraId="209F1497" w14:textId="77777777" w:rsidR="0090004B" w:rsidRDefault="0090004B" w:rsidP="0090004B">
      <w:pPr>
        <w:jc w:val="both"/>
      </w:pPr>
    </w:p>
    <w:p w14:paraId="11E5A3A6" w14:textId="77777777" w:rsidR="0090004B" w:rsidRDefault="0090004B" w:rsidP="0090004B">
      <w:pPr>
        <w:jc w:val="both"/>
      </w:pPr>
    </w:p>
    <w:p w14:paraId="31C3D306" w14:textId="77777777" w:rsidR="0090004B" w:rsidRDefault="0090004B" w:rsidP="0090004B">
      <w:pPr>
        <w:jc w:val="both"/>
      </w:pPr>
    </w:p>
    <w:p w14:paraId="40835E1A" w14:textId="77777777" w:rsidR="0090004B" w:rsidRDefault="0090004B" w:rsidP="0090004B">
      <w:pPr>
        <w:jc w:val="both"/>
      </w:pPr>
    </w:p>
    <w:p w14:paraId="0ABDEBE2" w14:textId="77777777" w:rsidR="0090004B" w:rsidRDefault="0090004B" w:rsidP="0090004B">
      <w:pPr>
        <w:jc w:val="both"/>
      </w:pPr>
    </w:p>
    <w:p w14:paraId="330EE7D0" w14:textId="77777777" w:rsidR="0090004B" w:rsidRDefault="0090004B" w:rsidP="0090004B">
      <w:pPr>
        <w:jc w:val="both"/>
      </w:pPr>
    </w:p>
    <w:p w14:paraId="5DDFDE91" w14:textId="77777777" w:rsidR="0090004B" w:rsidRDefault="0090004B" w:rsidP="0090004B">
      <w:pPr>
        <w:jc w:val="both"/>
      </w:pPr>
    </w:p>
    <w:p w14:paraId="706A4FDE" w14:textId="77777777" w:rsidR="0090004B" w:rsidRDefault="0090004B" w:rsidP="0090004B">
      <w:pPr>
        <w:jc w:val="both"/>
      </w:pPr>
    </w:p>
    <w:p w14:paraId="3986E6C5" w14:textId="77777777" w:rsidR="0090004B" w:rsidRDefault="0090004B" w:rsidP="0090004B">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666F5E8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74092633"/>
              <w:placeholder>
                <w:docPart w:val="53ED324E74D94B06BE12D0303A313379"/>
              </w:placeholder>
            </w:sdtPr>
            <w:sdtContent>
              <w:sdt>
                <w:sdtPr>
                  <w:rPr>
                    <w:rFonts w:ascii="Arial Narrow" w:hAnsi="Arial Narrow"/>
                    <w:b/>
                  </w:rPr>
                  <w:id w:val="-1285337337"/>
                  <w:placeholder>
                    <w:docPart w:val="53ED324E74D94B06BE12D0303A313379"/>
                  </w:placeholder>
                </w:sdtPr>
                <w:sdtContent>
                  <w:p w14:paraId="074FD56F"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14153836"/>
                        <w:placeholder>
                          <w:docPart w:val="A50C9C9E93BF4FB9A76910AA20272D3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CBBA9D7"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Utvrdi impostor i morfing slučajeve tokom postupka profilisanja lica</w:t>
            </w:r>
          </w:p>
        </w:tc>
      </w:tr>
      <w:tr w:rsidR="0090004B" w:rsidRPr="008C16DD" w14:paraId="2629978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62894331"/>
              <w:placeholder>
                <w:docPart w:val="C21BA0BC1CE34DA8B92B8D03275E9BFC"/>
              </w:placeholder>
            </w:sdtPr>
            <w:sdtEndPr>
              <w:rPr>
                <w:b w:val="0"/>
              </w:rPr>
            </w:sdtEndPr>
            <w:sdtContent>
              <w:p w14:paraId="5989DDBF"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90CC287"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10766875"/>
              <w:placeholder>
                <w:docPart w:val="C21BA0BC1CE34DA8B92B8D03275E9BFC"/>
              </w:placeholder>
            </w:sdtPr>
            <w:sdtEndPr>
              <w:rPr>
                <w:b w:val="0"/>
              </w:rPr>
            </w:sdtEndPr>
            <w:sdtContent>
              <w:p w14:paraId="198F7C3A"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09D85FA"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0856208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4A79387" w14:textId="77777777" w:rsidR="0090004B" w:rsidRPr="008C16DD" w:rsidRDefault="0090004B">
            <w:pPr>
              <w:pStyle w:val="ListParagraph"/>
              <w:numPr>
                <w:ilvl w:val="0"/>
                <w:numId w:val="158"/>
              </w:numPr>
              <w:spacing w:before="120" w:after="120" w:line="240" w:lineRule="auto"/>
              <w:ind w:left="360" w:hanging="360"/>
              <w:rPr>
                <w:rFonts w:ascii="Arial Narrow" w:hAnsi="Arial Narrow"/>
                <w:color w:val="000000"/>
                <w:lang w:val="sr-Latn-CS"/>
              </w:rPr>
            </w:pPr>
            <w:r w:rsidRPr="003714B7">
              <w:rPr>
                <w:rFonts w:ascii="Arial Narrow" w:hAnsi="Arial Narrow"/>
                <w:lang w:val="en-US"/>
              </w:rPr>
              <w:t>Definiše impostor slučaj kao metodu prevare kod utvrđivanja identiteta lica</w:t>
            </w:r>
          </w:p>
        </w:tc>
        <w:tc>
          <w:tcPr>
            <w:tcW w:w="2500" w:type="pct"/>
            <w:tcBorders>
              <w:top w:val="single" w:sz="18" w:space="0" w:color="244061" w:themeColor="accent1" w:themeShade="80"/>
            </w:tcBorders>
            <w:shd w:val="clear" w:color="auto" w:fill="auto"/>
            <w:vAlign w:val="center"/>
          </w:tcPr>
          <w:p w14:paraId="4BD36853"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7A18CCF8" w14:textId="77777777" w:rsidTr="005E6C1E">
        <w:trPr>
          <w:trHeight w:val="542"/>
          <w:jc w:val="center"/>
        </w:trPr>
        <w:tc>
          <w:tcPr>
            <w:tcW w:w="2500" w:type="pct"/>
            <w:vAlign w:val="center"/>
          </w:tcPr>
          <w:p w14:paraId="6B2AB5DB" w14:textId="77777777" w:rsidR="0090004B" w:rsidRPr="003714B7" w:rsidRDefault="0090004B">
            <w:pPr>
              <w:pStyle w:val="ListParagraph"/>
              <w:numPr>
                <w:ilvl w:val="0"/>
                <w:numId w:val="158"/>
              </w:numPr>
              <w:spacing w:before="120" w:after="120" w:line="240" w:lineRule="auto"/>
              <w:ind w:left="360" w:hanging="360"/>
              <w:rPr>
                <w:rFonts w:ascii="Arial Narrow" w:hAnsi="Arial Narrow"/>
                <w:lang w:val="en-US"/>
              </w:rPr>
            </w:pPr>
            <w:r w:rsidRPr="003714B7">
              <w:rPr>
                <w:rFonts w:ascii="Arial Narrow" w:hAnsi="Arial Narrow"/>
                <w:lang w:val="en-US"/>
              </w:rPr>
              <w:t xml:space="preserve">Demonstrira postupak izdvajanja najmanje tri biometrijske karakteristike koje se ne mogu podudarati na fotografiji i licu u cilju otkrivanja impostor slučajeva, na konkretnom primjeru </w:t>
            </w:r>
          </w:p>
        </w:tc>
        <w:tc>
          <w:tcPr>
            <w:tcW w:w="2500" w:type="pct"/>
            <w:vAlign w:val="center"/>
          </w:tcPr>
          <w:p w14:paraId="608F7217"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74DAD7F5" w14:textId="77777777" w:rsidTr="005E6C1E">
        <w:trPr>
          <w:trHeight w:val="542"/>
          <w:jc w:val="center"/>
        </w:trPr>
        <w:tc>
          <w:tcPr>
            <w:tcW w:w="2500" w:type="pct"/>
            <w:vAlign w:val="center"/>
          </w:tcPr>
          <w:p w14:paraId="247C4686" w14:textId="77777777" w:rsidR="0090004B" w:rsidRPr="003714B7" w:rsidRDefault="0090004B">
            <w:pPr>
              <w:pStyle w:val="ListParagraph"/>
              <w:numPr>
                <w:ilvl w:val="0"/>
                <w:numId w:val="158"/>
              </w:numPr>
              <w:spacing w:before="120" w:after="120" w:line="240" w:lineRule="auto"/>
              <w:ind w:left="360" w:hanging="360"/>
              <w:rPr>
                <w:rFonts w:ascii="Arial Narrow" w:hAnsi="Arial Narrow"/>
                <w:lang w:val="en-US"/>
              </w:rPr>
            </w:pPr>
            <w:r w:rsidRPr="003714B7">
              <w:rPr>
                <w:rFonts w:ascii="Arial Narrow" w:hAnsi="Arial Narrow"/>
                <w:lang w:val="en-US"/>
              </w:rPr>
              <w:t>Definiše morfing kao metodu prevare kod utvrđivanja identiteta lica</w:t>
            </w:r>
          </w:p>
        </w:tc>
        <w:tc>
          <w:tcPr>
            <w:tcW w:w="2500" w:type="pct"/>
            <w:vAlign w:val="center"/>
          </w:tcPr>
          <w:p w14:paraId="4EAA430B"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622830B1" w14:textId="77777777" w:rsidTr="005E6C1E">
        <w:trPr>
          <w:trHeight w:val="542"/>
          <w:jc w:val="center"/>
        </w:trPr>
        <w:tc>
          <w:tcPr>
            <w:tcW w:w="2500" w:type="pct"/>
            <w:vAlign w:val="center"/>
          </w:tcPr>
          <w:p w14:paraId="0A9BBF7A" w14:textId="77777777" w:rsidR="0090004B" w:rsidRPr="003714B7" w:rsidRDefault="0090004B">
            <w:pPr>
              <w:pStyle w:val="ListParagraph"/>
              <w:numPr>
                <w:ilvl w:val="0"/>
                <w:numId w:val="158"/>
              </w:numPr>
              <w:spacing w:before="120" w:after="120" w:line="240" w:lineRule="auto"/>
              <w:ind w:left="360" w:hanging="360"/>
              <w:rPr>
                <w:rFonts w:ascii="Arial Narrow" w:hAnsi="Arial Narrow"/>
                <w:lang w:val="en-US"/>
              </w:rPr>
            </w:pPr>
            <w:r w:rsidRPr="003714B7">
              <w:rPr>
                <w:rFonts w:ascii="Arial Narrow" w:hAnsi="Arial Narrow"/>
                <w:lang w:val="en-US"/>
              </w:rPr>
              <w:t xml:space="preserve">Objasni tehnološki proces digitalnog stapanja dvije fotografije u jednu koja zadržava karakteristike oba lica </w:t>
            </w:r>
          </w:p>
        </w:tc>
        <w:tc>
          <w:tcPr>
            <w:tcW w:w="2500" w:type="pct"/>
            <w:vAlign w:val="center"/>
          </w:tcPr>
          <w:p w14:paraId="140D6D56"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45C5FCD4" w14:textId="77777777" w:rsidTr="005E6C1E">
        <w:trPr>
          <w:trHeight w:val="542"/>
          <w:jc w:val="center"/>
        </w:trPr>
        <w:tc>
          <w:tcPr>
            <w:tcW w:w="2500" w:type="pct"/>
            <w:vAlign w:val="center"/>
          </w:tcPr>
          <w:p w14:paraId="3AE0D5D6" w14:textId="77777777" w:rsidR="0090004B" w:rsidRPr="008C16DD" w:rsidRDefault="0090004B">
            <w:pPr>
              <w:pStyle w:val="ListParagraph"/>
              <w:numPr>
                <w:ilvl w:val="0"/>
                <w:numId w:val="158"/>
              </w:numPr>
              <w:spacing w:before="120" w:after="120" w:line="240" w:lineRule="auto"/>
              <w:ind w:left="360" w:hanging="360"/>
              <w:rPr>
                <w:rFonts w:ascii="Arial Narrow" w:hAnsi="Arial Narrow"/>
                <w:color w:val="000000"/>
                <w:lang w:val="sr-Latn-CS"/>
              </w:rPr>
            </w:pPr>
            <w:r>
              <w:rPr>
                <w:rFonts w:ascii="Arial Narrow" w:hAnsi="Arial Narrow"/>
              </w:rPr>
              <w:t xml:space="preserve">Demonstrira postupak otkrivanja slučajeva morfinga </w:t>
            </w:r>
            <w:r w:rsidRPr="008F1C80">
              <w:rPr>
                <w:rFonts w:ascii="Arial Narrow" w:hAnsi="Arial Narrow"/>
              </w:rPr>
              <w:t>vizuelno</w:t>
            </w:r>
            <w:r>
              <w:rPr>
                <w:rFonts w:ascii="Arial Narrow" w:hAnsi="Arial Narrow"/>
              </w:rPr>
              <w:t>m identifikac</w:t>
            </w:r>
            <w:r w:rsidRPr="008F1C80">
              <w:rPr>
                <w:rFonts w:ascii="Arial Narrow" w:hAnsi="Arial Narrow"/>
              </w:rPr>
              <w:t>i</w:t>
            </w:r>
            <w:r>
              <w:rPr>
                <w:rFonts w:ascii="Arial Narrow" w:hAnsi="Arial Narrow"/>
              </w:rPr>
              <w:t xml:space="preserve">jom </w:t>
            </w:r>
            <w:r w:rsidRPr="008F1C80">
              <w:rPr>
                <w:rFonts w:ascii="Arial Narrow" w:hAnsi="Arial Narrow"/>
                <w:b/>
              </w:rPr>
              <w:t>specifičnih grešaka</w:t>
            </w:r>
            <w:r>
              <w:rPr>
                <w:rFonts w:ascii="Arial Narrow" w:hAnsi="Arial Narrow"/>
              </w:rPr>
              <w:t>, na konkretnom primjeru</w:t>
            </w:r>
          </w:p>
        </w:tc>
        <w:tc>
          <w:tcPr>
            <w:tcW w:w="2500" w:type="pct"/>
            <w:vAlign w:val="center"/>
          </w:tcPr>
          <w:p w14:paraId="5E783CEB" w14:textId="77777777" w:rsidR="0090004B" w:rsidRPr="008C16DD" w:rsidRDefault="0090004B" w:rsidP="005E6C1E">
            <w:pPr>
              <w:spacing w:before="120" w:after="120" w:line="240" w:lineRule="auto"/>
              <w:rPr>
                <w:rFonts w:ascii="Arial Narrow" w:hAnsi="Arial Narrow"/>
                <w:color w:val="000000"/>
                <w:lang w:val="sr-Latn-CS"/>
              </w:rPr>
            </w:pPr>
            <w:r w:rsidRPr="008F1C80">
              <w:rPr>
                <w:rFonts w:ascii="Arial Narrow" w:hAnsi="Arial Narrow"/>
                <w:b/>
              </w:rPr>
              <w:t>Specifične greške</w:t>
            </w:r>
            <w:r w:rsidRPr="00730379">
              <w:rPr>
                <w:rFonts w:ascii="Arial Narrow" w:hAnsi="Arial Narrow"/>
                <w:bCs/>
              </w:rPr>
              <w:t>:</w:t>
            </w:r>
            <w:r w:rsidRPr="008F1C80">
              <w:rPr>
                <w:rFonts w:ascii="Arial Narrow" w:hAnsi="Arial Narrow"/>
                <w:b/>
              </w:rPr>
              <w:t xml:space="preserve"> </w:t>
            </w:r>
            <w:r>
              <w:rPr>
                <w:rFonts w:ascii="Arial Narrow" w:hAnsi="Arial Narrow"/>
              </w:rPr>
              <w:t>zamućenja (d</w:t>
            </w:r>
            <w:r w:rsidRPr="008F1C80">
              <w:rPr>
                <w:rFonts w:ascii="Arial Narrow" w:hAnsi="Arial Narrow"/>
              </w:rPr>
              <w:t xml:space="preserve">vostruke linije na rubovima očiju, </w:t>
            </w:r>
            <w:r>
              <w:rPr>
                <w:rFonts w:ascii="Arial Narrow" w:hAnsi="Arial Narrow"/>
              </w:rPr>
              <w:t>ušiju</w:t>
            </w:r>
            <w:r w:rsidRPr="008F1C80">
              <w:rPr>
                <w:rFonts w:ascii="Arial Narrow" w:hAnsi="Arial Narrow"/>
              </w:rPr>
              <w:t xml:space="preserve"> ili kose</w:t>
            </w:r>
            <w:r>
              <w:rPr>
                <w:rFonts w:ascii="Arial Narrow" w:hAnsi="Arial Narrow"/>
              </w:rPr>
              <w:t>), g</w:t>
            </w:r>
            <w:r w:rsidRPr="008F1C80">
              <w:rPr>
                <w:rFonts w:ascii="Arial Narrow" w:hAnsi="Arial Narrow"/>
              </w:rPr>
              <w:t>ubitak teksture</w:t>
            </w:r>
            <w:r>
              <w:rPr>
                <w:rFonts w:ascii="Arial Narrow" w:hAnsi="Arial Narrow"/>
              </w:rPr>
              <w:t xml:space="preserve"> (n</w:t>
            </w:r>
            <w:r w:rsidRPr="008F1C80">
              <w:rPr>
                <w:rFonts w:ascii="Arial Narrow" w:hAnsi="Arial Narrow"/>
              </w:rPr>
              <w:t>eprirodno glatka koža na prelaznim zonama lica</w:t>
            </w:r>
            <w:r>
              <w:rPr>
                <w:rFonts w:ascii="Arial Narrow" w:hAnsi="Arial Narrow"/>
              </w:rPr>
              <w:t>), g</w:t>
            </w:r>
            <w:r w:rsidRPr="008F1C80">
              <w:rPr>
                <w:rFonts w:ascii="Arial Narrow" w:hAnsi="Arial Narrow"/>
              </w:rPr>
              <w:t>eometrijske nepravilnosti</w:t>
            </w:r>
            <w:r>
              <w:rPr>
                <w:rFonts w:ascii="Arial Narrow" w:hAnsi="Arial Narrow"/>
              </w:rPr>
              <w:t xml:space="preserve"> (a</w:t>
            </w:r>
            <w:r w:rsidRPr="008F1C80">
              <w:rPr>
                <w:rFonts w:ascii="Arial Narrow" w:hAnsi="Arial Narrow"/>
              </w:rPr>
              <w:t>simetrija zjenica ili neprirodne sjene unutar nosnica koje se ne podudaraju s</w:t>
            </w:r>
            <w:r>
              <w:rPr>
                <w:rFonts w:ascii="Arial Narrow" w:hAnsi="Arial Narrow"/>
              </w:rPr>
              <w:t>a</w:t>
            </w:r>
            <w:r w:rsidRPr="008F1C80">
              <w:rPr>
                <w:rFonts w:ascii="Arial Narrow" w:hAnsi="Arial Narrow"/>
              </w:rPr>
              <w:t xml:space="preserve"> izvorom svjetlosti</w:t>
            </w:r>
            <w:r>
              <w:rPr>
                <w:rFonts w:ascii="Arial Narrow" w:hAnsi="Arial Narrow"/>
              </w:rPr>
              <w:t>) i dr</w:t>
            </w:r>
            <w:r w:rsidRPr="008F1C80">
              <w:rPr>
                <w:rFonts w:ascii="Arial Narrow" w:hAnsi="Arial Narrow"/>
              </w:rPr>
              <w:t>.</w:t>
            </w:r>
          </w:p>
        </w:tc>
      </w:tr>
      <w:tr w:rsidR="0090004B" w:rsidRPr="008C16DD" w14:paraId="132AF33A" w14:textId="77777777" w:rsidTr="005E6C1E">
        <w:trPr>
          <w:trHeight w:val="542"/>
          <w:jc w:val="center"/>
        </w:trPr>
        <w:tc>
          <w:tcPr>
            <w:tcW w:w="2500" w:type="pct"/>
            <w:vAlign w:val="center"/>
          </w:tcPr>
          <w:p w14:paraId="57813BB6" w14:textId="77777777" w:rsidR="0090004B" w:rsidRPr="003714B7" w:rsidRDefault="0090004B">
            <w:pPr>
              <w:pStyle w:val="ListParagraph"/>
              <w:numPr>
                <w:ilvl w:val="0"/>
                <w:numId w:val="158"/>
              </w:numPr>
              <w:spacing w:before="120" w:after="120" w:line="240" w:lineRule="auto"/>
              <w:ind w:left="360" w:hanging="360"/>
              <w:rPr>
                <w:rFonts w:ascii="Arial Narrow" w:hAnsi="Arial Narrow"/>
              </w:rPr>
            </w:pPr>
            <w:r>
              <w:rPr>
                <w:rFonts w:ascii="Arial Narrow" w:hAnsi="Arial Narrow"/>
              </w:rPr>
              <w:t>Sačini izvještaje o otkrivenim slučajevima impostor i morfing, na konkretnom primjeru</w:t>
            </w:r>
          </w:p>
        </w:tc>
        <w:tc>
          <w:tcPr>
            <w:tcW w:w="2500" w:type="pct"/>
            <w:vAlign w:val="center"/>
          </w:tcPr>
          <w:p w14:paraId="13DCA823"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192443B4" w14:textId="77777777" w:rsidTr="005E6C1E">
        <w:trPr>
          <w:trHeight w:val="542"/>
          <w:jc w:val="center"/>
        </w:trPr>
        <w:tc>
          <w:tcPr>
            <w:tcW w:w="2500" w:type="pct"/>
            <w:shd w:val="clear" w:color="auto" w:fill="auto"/>
            <w:vAlign w:val="center"/>
          </w:tcPr>
          <w:p w14:paraId="71C1A77F" w14:textId="77777777" w:rsidR="0090004B" w:rsidRPr="003714B7" w:rsidRDefault="0090004B">
            <w:pPr>
              <w:pStyle w:val="ListParagraph"/>
              <w:numPr>
                <w:ilvl w:val="0"/>
                <w:numId w:val="158"/>
              </w:numPr>
              <w:spacing w:before="120" w:after="120" w:line="240" w:lineRule="auto"/>
              <w:ind w:left="360" w:hanging="360"/>
              <w:rPr>
                <w:rFonts w:ascii="Arial Narrow" w:hAnsi="Arial Narrow"/>
              </w:rPr>
            </w:pPr>
            <w:r w:rsidRPr="003714B7">
              <w:rPr>
                <w:rFonts w:ascii="Arial Narrow" w:hAnsi="Arial Narrow"/>
              </w:rPr>
              <w:t>Prezentuje analizu da li predočeni dokument pripada osobi, argumentovano obrazlažući sumnju na impostor ili morfing, korišćenjem stručne terminologije, na konkretnom primjeru</w:t>
            </w:r>
          </w:p>
        </w:tc>
        <w:tc>
          <w:tcPr>
            <w:tcW w:w="2500" w:type="pct"/>
            <w:shd w:val="clear" w:color="auto" w:fill="auto"/>
            <w:vAlign w:val="center"/>
          </w:tcPr>
          <w:p w14:paraId="2D43B284"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5D09421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25319463"/>
              <w:placeholder>
                <w:docPart w:val="23D31B6E123340489E21A62A814CBB92"/>
              </w:placeholder>
            </w:sdtPr>
            <w:sdtContent>
              <w:p w14:paraId="1F460A63"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5C7A00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3878AB" w14:textId="77777777" w:rsidR="0090004B" w:rsidRPr="008C16DD" w:rsidRDefault="0090004B" w:rsidP="005E6C1E">
            <w:pPr>
              <w:spacing w:before="120" w:after="120" w:line="240" w:lineRule="auto"/>
              <w:rPr>
                <w:rFonts w:ascii="Arial Narrow" w:hAnsi="Arial Narrow"/>
              </w:rPr>
            </w:pPr>
            <w:r w:rsidRPr="003714B7">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3 i 4. Za kriterijume 2, 5, 6 i 7 potrebne su ispravno urađene praktične vježbe sa usmenim obrazloženjem.</w:t>
            </w:r>
          </w:p>
        </w:tc>
      </w:tr>
      <w:tr w:rsidR="0090004B" w:rsidRPr="008C16DD" w14:paraId="55A94E6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93767839"/>
              <w:placeholder>
                <w:docPart w:val="EFCBFED81E3C48BB8246805750FBD7C0"/>
              </w:placeholder>
            </w:sdtPr>
            <w:sdtContent>
              <w:p w14:paraId="4F74FA0B"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0004B" w:rsidRPr="008C16DD" w14:paraId="0533C4E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B31165D" w14:textId="77777777" w:rsidR="0090004B" w:rsidRPr="008C16DD" w:rsidRDefault="0090004B">
            <w:pPr>
              <w:numPr>
                <w:ilvl w:val="0"/>
                <w:numId w:val="10"/>
              </w:numPr>
              <w:tabs>
                <w:tab w:val="num" w:pos="173"/>
              </w:tabs>
              <w:spacing w:before="120" w:after="120" w:line="240" w:lineRule="auto"/>
              <w:ind w:left="176" w:hanging="176"/>
              <w:rPr>
                <w:rFonts w:ascii="Arial Narrow" w:hAnsi="Arial Narrow"/>
                <w:color w:val="000000"/>
                <w:lang w:val="sr-Latn-CS"/>
              </w:rPr>
            </w:pPr>
            <w:r w:rsidRPr="003714B7">
              <w:rPr>
                <w:rFonts w:ascii="Arial Narrow" w:hAnsi="Arial Narrow"/>
                <w:lang w:val="sr-Latn-CS"/>
              </w:rPr>
              <w:t>Otkrivanje slučajeva impostor</w:t>
            </w:r>
          </w:p>
        </w:tc>
      </w:tr>
    </w:tbl>
    <w:p w14:paraId="2E169B74" w14:textId="77777777" w:rsidR="0090004B" w:rsidRDefault="0090004B" w:rsidP="0090004B"/>
    <w:p w14:paraId="34568570" w14:textId="77777777" w:rsidR="0090004B" w:rsidRDefault="0090004B" w:rsidP="0090004B"/>
    <w:p w14:paraId="7649DA6C" w14:textId="77777777" w:rsidR="0090004B" w:rsidRDefault="0090004B" w:rsidP="0090004B"/>
    <w:p w14:paraId="0A4D5F0B" w14:textId="77777777" w:rsidR="0090004B" w:rsidRDefault="0090004B" w:rsidP="0090004B"/>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11DC063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20763904"/>
              <w:placeholder>
                <w:docPart w:val="5F6A3E38BF4640CEBE3F1A81BEAB2640"/>
              </w:placeholder>
            </w:sdtPr>
            <w:sdtContent>
              <w:sdt>
                <w:sdtPr>
                  <w:rPr>
                    <w:rFonts w:ascii="Arial Narrow" w:hAnsi="Arial Narrow"/>
                    <w:b/>
                  </w:rPr>
                  <w:id w:val="-1737006627"/>
                  <w:placeholder>
                    <w:docPart w:val="5F6A3E38BF4640CEBE3F1A81BEAB2640"/>
                  </w:placeholder>
                </w:sdtPr>
                <w:sdtContent>
                  <w:p w14:paraId="5543DB9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069341104"/>
                        <w:placeholder>
                          <w:docPart w:val="D9F12B4706EF4A2BB9344FB7B044B98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74B612F"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Analizira ponašanja lica u cilju otkrivanja izvršilaca i žrtvi trgovine ljudima, kao i lica sklonih ekstremnom nasilju i radikalizmu</w:t>
            </w:r>
          </w:p>
        </w:tc>
      </w:tr>
      <w:tr w:rsidR="0090004B" w:rsidRPr="008C16DD" w14:paraId="624E7F4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3316022"/>
              <w:placeholder>
                <w:docPart w:val="776B9B15717D4F5A8CF7333E954FD9B5"/>
              </w:placeholder>
            </w:sdtPr>
            <w:sdtEndPr>
              <w:rPr>
                <w:b w:val="0"/>
              </w:rPr>
            </w:sdtEndPr>
            <w:sdtContent>
              <w:p w14:paraId="40E64F88"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E85E40E"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43048289"/>
              <w:placeholder>
                <w:docPart w:val="776B9B15717D4F5A8CF7333E954FD9B5"/>
              </w:placeholder>
            </w:sdtPr>
            <w:sdtEndPr>
              <w:rPr>
                <w:b w:val="0"/>
              </w:rPr>
            </w:sdtEndPr>
            <w:sdtContent>
              <w:p w14:paraId="518ACA25"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479DE35"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502F678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874BEF2" w14:textId="77777777" w:rsidR="0090004B" w:rsidRPr="008C16DD" w:rsidRDefault="0090004B">
            <w:pPr>
              <w:pStyle w:val="ListParagraph"/>
              <w:numPr>
                <w:ilvl w:val="0"/>
                <w:numId w:val="159"/>
              </w:numPr>
              <w:spacing w:before="120" w:after="120" w:line="240" w:lineRule="auto"/>
              <w:ind w:left="360" w:hanging="360"/>
              <w:rPr>
                <w:rFonts w:ascii="Arial Narrow" w:hAnsi="Arial Narrow"/>
                <w:color w:val="000000"/>
                <w:lang w:val="sr-Latn-CS"/>
              </w:rPr>
            </w:pPr>
            <w:r w:rsidRPr="003714B7">
              <w:rPr>
                <w:rFonts w:ascii="Arial Narrow" w:hAnsi="Arial Narrow"/>
                <w:lang w:val="sr-Latn-CS"/>
              </w:rPr>
              <w:t>Opiše profile potencijalnih žrtava trgovine ljudima, sa posebnom pažnjom na djeci i ostale ranjive grupe lica</w:t>
            </w:r>
          </w:p>
        </w:tc>
        <w:tc>
          <w:tcPr>
            <w:tcW w:w="2500" w:type="pct"/>
            <w:tcBorders>
              <w:top w:val="single" w:sz="18" w:space="0" w:color="244061" w:themeColor="accent1" w:themeShade="80"/>
            </w:tcBorders>
            <w:shd w:val="clear" w:color="auto" w:fill="auto"/>
            <w:vAlign w:val="center"/>
          </w:tcPr>
          <w:p w14:paraId="31CE3E0E"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47C21130" w14:textId="77777777" w:rsidTr="005E6C1E">
        <w:trPr>
          <w:trHeight w:val="542"/>
          <w:jc w:val="center"/>
        </w:trPr>
        <w:tc>
          <w:tcPr>
            <w:tcW w:w="2500" w:type="pct"/>
            <w:vAlign w:val="center"/>
          </w:tcPr>
          <w:p w14:paraId="45A40BC6"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Pr>
                <w:rFonts w:ascii="Arial Narrow" w:hAnsi="Arial Narrow"/>
                <w:lang w:val="sr-Latn-CS"/>
              </w:rPr>
              <w:t>Opiše profile izvršilaca krivičnog djela trgovine ljudima</w:t>
            </w:r>
          </w:p>
        </w:tc>
        <w:tc>
          <w:tcPr>
            <w:tcW w:w="2500" w:type="pct"/>
            <w:shd w:val="clear" w:color="auto" w:fill="auto"/>
            <w:vAlign w:val="center"/>
          </w:tcPr>
          <w:p w14:paraId="41648152"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370943B5" w14:textId="77777777" w:rsidTr="005E6C1E">
        <w:trPr>
          <w:trHeight w:val="542"/>
          <w:jc w:val="center"/>
        </w:trPr>
        <w:tc>
          <w:tcPr>
            <w:tcW w:w="2500" w:type="pct"/>
            <w:vAlign w:val="center"/>
          </w:tcPr>
          <w:p w14:paraId="7B1A3593"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Pr>
                <w:rFonts w:ascii="Arial Narrow" w:hAnsi="Arial Narrow"/>
                <w:lang w:val="sr-Latn-CS"/>
              </w:rPr>
              <w:t>Prepozna, na osnovu analize ponašanja lica,</w:t>
            </w:r>
            <w:r w:rsidRPr="00AA7D9C">
              <w:rPr>
                <w:rFonts w:ascii="Arial Narrow" w:hAnsi="Arial Narrow"/>
                <w:lang w:val="sr-Latn-CS"/>
              </w:rPr>
              <w:t xml:space="preserve"> potencijalne žrtve trgovine ljudi</w:t>
            </w:r>
            <w:r>
              <w:rPr>
                <w:rFonts w:ascii="Arial Narrow" w:hAnsi="Arial Narrow"/>
                <w:lang w:val="sr-Latn-CS"/>
              </w:rPr>
              <w:t xml:space="preserve">ma, sa posebnom pažnjom na djecu i </w:t>
            </w:r>
            <w:r w:rsidRPr="00AA7D9C">
              <w:rPr>
                <w:rFonts w:ascii="Arial Narrow" w:hAnsi="Arial Narrow"/>
                <w:lang w:val="sr-Latn-CS"/>
              </w:rPr>
              <w:t>ostal</w:t>
            </w:r>
            <w:r>
              <w:rPr>
                <w:rFonts w:ascii="Arial Narrow" w:hAnsi="Arial Narrow"/>
                <w:lang w:val="sr-Latn-CS"/>
              </w:rPr>
              <w:t>e ranjive grupe, na konkretnom primjeru</w:t>
            </w:r>
          </w:p>
        </w:tc>
        <w:tc>
          <w:tcPr>
            <w:tcW w:w="2500" w:type="pct"/>
            <w:shd w:val="clear" w:color="auto" w:fill="auto"/>
            <w:vAlign w:val="center"/>
          </w:tcPr>
          <w:p w14:paraId="3786521F"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356F6A96" w14:textId="77777777" w:rsidTr="005E6C1E">
        <w:trPr>
          <w:trHeight w:val="542"/>
          <w:jc w:val="center"/>
        </w:trPr>
        <w:tc>
          <w:tcPr>
            <w:tcW w:w="2500" w:type="pct"/>
            <w:vAlign w:val="center"/>
          </w:tcPr>
          <w:p w14:paraId="7977456D"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Pr>
                <w:rFonts w:ascii="Arial Narrow" w:hAnsi="Arial Narrow"/>
                <w:lang w:val="sr-Latn-CS"/>
              </w:rPr>
              <w:t xml:space="preserve">Objasni </w:t>
            </w:r>
            <w:r w:rsidRPr="00AA7D9C">
              <w:rPr>
                <w:rFonts w:ascii="Arial Narrow" w:hAnsi="Arial Narrow"/>
                <w:lang w:val="sr-Latn-CS"/>
              </w:rPr>
              <w:t>profile lica ili grupa sklonih vršenju ek</w:t>
            </w:r>
            <w:r>
              <w:rPr>
                <w:rFonts w:ascii="Arial Narrow" w:hAnsi="Arial Narrow"/>
                <w:lang w:val="sr-Latn-CS"/>
              </w:rPr>
              <w:t>s</w:t>
            </w:r>
            <w:r w:rsidRPr="00AA7D9C">
              <w:rPr>
                <w:rFonts w:ascii="Arial Narrow" w:hAnsi="Arial Narrow"/>
                <w:lang w:val="sr-Latn-CS"/>
              </w:rPr>
              <w:t>tremnog nasilja</w:t>
            </w:r>
          </w:p>
        </w:tc>
        <w:tc>
          <w:tcPr>
            <w:tcW w:w="2500" w:type="pct"/>
            <w:shd w:val="clear" w:color="auto" w:fill="auto"/>
            <w:vAlign w:val="center"/>
          </w:tcPr>
          <w:p w14:paraId="6FAF5C28"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1D5EFAC2" w14:textId="77777777" w:rsidTr="005E6C1E">
        <w:trPr>
          <w:trHeight w:val="542"/>
          <w:jc w:val="center"/>
        </w:trPr>
        <w:tc>
          <w:tcPr>
            <w:tcW w:w="2500" w:type="pct"/>
            <w:vAlign w:val="center"/>
          </w:tcPr>
          <w:p w14:paraId="0E58C04E"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sidRPr="003714B7">
              <w:rPr>
                <w:rFonts w:ascii="Arial Narrow" w:hAnsi="Arial Narrow"/>
                <w:lang w:val="sr-Latn-CS"/>
              </w:rPr>
              <w:t>Objasni indikatore za identifikaciju potencijalnih terorista i stranih boraca tokom profilisanja</w:t>
            </w:r>
          </w:p>
        </w:tc>
        <w:tc>
          <w:tcPr>
            <w:tcW w:w="2500" w:type="pct"/>
            <w:shd w:val="clear" w:color="auto" w:fill="auto"/>
            <w:vAlign w:val="center"/>
          </w:tcPr>
          <w:p w14:paraId="7DD63292"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6E9C6117" w14:textId="77777777" w:rsidTr="005E6C1E">
        <w:trPr>
          <w:trHeight w:val="542"/>
          <w:jc w:val="center"/>
        </w:trPr>
        <w:tc>
          <w:tcPr>
            <w:tcW w:w="2500" w:type="pct"/>
            <w:vAlign w:val="center"/>
          </w:tcPr>
          <w:p w14:paraId="5FC6B7B8"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sidRPr="003714B7">
              <w:rPr>
                <w:rFonts w:ascii="Arial Narrow" w:hAnsi="Arial Narrow"/>
                <w:lang w:val="sr-Latn-CS"/>
              </w:rPr>
              <w:t xml:space="preserve">Sprovede sigurnosne mjere u slučajevima povezanim sa potencijalnim terorizmom i radikalizmom, nakon izvršene analize ponašanja lica sklonih navedenim aktivnostima, </w:t>
            </w:r>
            <w:r>
              <w:rPr>
                <w:rFonts w:ascii="Arial Narrow" w:hAnsi="Arial Narrow"/>
                <w:lang w:val="sr-Latn-CS"/>
              </w:rPr>
              <w:t>na konkretnom primjeru</w:t>
            </w:r>
          </w:p>
        </w:tc>
        <w:tc>
          <w:tcPr>
            <w:tcW w:w="2500" w:type="pct"/>
            <w:shd w:val="clear" w:color="auto" w:fill="auto"/>
            <w:vAlign w:val="center"/>
          </w:tcPr>
          <w:p w14:paraId="6583067A"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0504A23B" w14:textId="77777777" w:rsidTr="005E6C1E">
        <w:trPr>
          <w:trHeight w:val="542"/>
          <w:jc w:val="center"/>
        </w:trPr>
        <w:tc>
          <w:tcPr>
            <w:tcW w:w="2500" w:type="pct"/>
            <w:shd w:val="clear" w:color="auto" w:fill="auto"/>
            <w:vAlign w:val="center"/>
          </w:tcPr>
          <w:p w14:paraId="0045A958" w14:textId="77777777" w:rsidR="0090004B" w:rsidRPr="003714B7" w:rsidRDefault="0090004B">
            <w:pPr>
              <w:pStyle w:val="ListParagraph"/>
              <w:numPr>
                <w:ilvl w:val="0"/>
                <w:numId w:val="159"/>
              </w:numPr>
              <w:spacing w:before="120" w:after="120" w:line="240" w:lineRule="auto"/>
              <w:ind w:left="360" w:hanging="360"/>
              <w:rPr>
                <w:rFonts w:ascii="Arial Narrow" w:hAnsi="Arial Narrow"/>
                <w:lang w:val="sr-Latn-CS"/>
              </w:rPr>
            </w:pPr>
            <w:r w:rsidRPr="003714B7">
              <w:rPr>
                <w:rFonts w:ascii="Arial Narrow" w:hAnsi="Arial Narrow"/>
                <w:lang w:val="sr-Latn-CS"/>
              </w:rPr>
              <w:t>Sačini izvještaje i analizu rizika na osnovu rezultata dobijenih analizom ponašanja lica, na konkretnom primjeru</w:t>
            </w:r>
          </w:p>
        </w:tc>
        <w:tc>
          <w:tcPr>
            <w:tcW w:w="2500" w:type="pct"/>
            <w:shd w:val="clear" w:color="auto" w:fill="auto"/>
            <w:vAlign w:val="center"/>
          </w:tcPr>
          <w:p w14:paraId="0B7E3D5C"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603CE30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04891095"/>
              <w:placeholder>
                <w:docPart w:val="9D32322DD6B94C0C8B30A054AB6A6EC8"/>
              </w:placeholder>
            </w:sdtPr>
            <w:sdtContent>
              <w:p w14:paraId="1DD06EF1"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3BA9094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ADD6CF1" w14:textId="77777777" w:rsidR="0090004B" w:rsidRPr="008C16DD" w:rsidRDefault="0090004B" w:rsidP="005E6C1E">
            <w:pPr>
              <w:spacing w:before="120" w:after="120" w:line="240" w:lineRule="auto"/>
              <w:rPr>
                <w:rFonts w:ascii="Arial Narrow" w:hAnsi="Arial Narrow"/>
              </w:rPr>
            </w:pPr>
            <w:r w:rsidRPr="003714B7">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2, 4 i 5. Za kriterijume 3, 6 i 7 potrebne su ispravno urađene praktične vježbe sa usmenim obrazloženjem.</w:t>
            </w:r>
          </w:p>
        </w:tc>
      </w:tr>
      <w:tr w:rsidR="0090004B" w:rsidRPr="008C16DD" w14:paraId="4DA643D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70129614"/>
              <w:placeholder>
                <w:docPart w:val="9F9B5DA652264478A43F4F43A151A856"/>
              </w:placeholder>
            </w:sdtPr>
            <w:sdtContent>
              <w:p w14:paraId="5ED5DDAE"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0004B" w:rsidRPr="008C16DD" w14:paraId="3C37173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E854A98" w14:textId="77777777" w:rsidR="0090004B" w:rsidRPr="003714B7" w:rsidRDefault="0090004B">
            <w:pPr>
              <w:numPr>
                <w:ilvl w:val="0"/>
                <w:numId w:val="10"/>
              </w:numPr>
              <w:tabs>
                <w:tab w:val="num" w:pos="173"/>
              </w:tabs>
              <w:spacing w:before="120" w:after="120" w:line="240" w:lineRule="auto"/>
              <w:ind w:left="176" w:hanging="176"/>
              <w:rPr>
                <w:rFonts w:ascii="Arial Narrow" w:hAnsi="Arial Narrow"/>
                <w:lang w:val="sr-Latn-CS"/>
              </w:rPr>
            </w:pPr>
            <w:r w:rsidRPr="003714B7">
              <w:rPr>
                <w:rFonts w:ascii="Arial Narrow" w:hAnsi="Arial Narrow"/>
                <w:bCs/>
                <w:lang w:val="sr-Latn-CS"/>
              </w:rPr>
              <w:t>Analiza ponašanja izvršilaca i žrtvi trgovine ljudima</w:t>
            </w:r>
          </w:p>
          <w:p w14:paraId="5A8BB1F6" w14:textId="77777777" w:rsidR="0090004B" w:rsidRPr="008C16DD" w:rsidRDefault="0090004B">
            <w:pPr>
              <w:numPr>
                <w:ilvl w:val="0"/>
                <w:numId w:val="10"/>
              </w:numPr>
              <w:tabs>
                <w:tab w:val="num" w:pos="173"/>
              </w:tabs>
              <w:spacing w:before="120" w:after="120" w:line="240" w:lineRule="auto"/>
              <w:ind w:left="176" w:hanging="176"/>
              <w:rPr>
                <w:rFonts w:ascii="Arial Narrow" w:hAnsi="Arial Narrow"/>
                <w:color w:val="000000"/>
                <w:lang w:val="sr-Latn-CS"/>
              </w:rPr>
            </w:pPr>
            <w:r w:rsidRPr="003714B7">
              <w:rPr>
                <w:rFonts w:ascii="Arial Narrow" w:hAnsi="Arial Narrow"/>
                <w:bCs/>
                <w:lang w:val="sr-Latn-CS"/>
              </w:rPr>
              <w:t>Analiza ponašanja lica sklonih ekstremnom nasilju, radikalizmu i terorizmu</w:t>
            </w:r>
          </w:p>
        </w:tc>
      </w:tr>
    </w:tbl>
    <w:p w14:paraId="28835614" w14:textId="77777777" w:rsidR="0090004B" w:rsidRDefault="0090004B" w:rsidP="0090004B"/>
    <w:p w14:paraId="518A0BB7" w14:textId="77777777" w:rsidR="0090004B" w:rsidRDefault="0090004B" w:rsidP="0090004B"/>
    <w:p w14:paraId="37F04C24" w14:textId="77777777" w:rsidR="0090004B" w:rsidRDefault="0090004B" w:rsidP="0090004B"/>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4ABD28A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45141795"/>
              <w:placeholder>
                <w:docPart w:val="64C9BD92B786413FA4BE2C7CFE2379AE"/>
              </w:placeholder>
            </w:sdtPr>
            <w:sdtContent>
              <w:sdt>
                <w:sdtPr>
                  <w:rPr>
                    <w:rFonts w:ascii="Arial Narrow" w:hAnsi="Arial Narrow"/>
                    <w:b/>
                  </w:rPr>
                  <w:id w:val="116183055"/>
                  <w:placeholder>
                    <w:docPart w:val="64C9BD92B786413FA4BE2C7CFE2379AE"/>
                  </w:placeholder>
                </w:sdtPr>
                <w:sdtContent>
                  <w:p w14:paraId="18A5C0B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242140643"/>
                        <w:placeholder>
                          <w:docPart w:val="D1B14B2F86984DFD948994DCD069A59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9DE284F"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Primijeni odredbe u vezi sa profilisanjem i analizom ponašanja lica u kontekstu bezbjednosti aerodroma i morskih luka</w:t>
            </w:r>
          </w:p>
        </w:tc>
      </w:tr>
      <w:tr w:rsidR="0090004B" w:rsidRPr="008C16DD" w14:paraId="072B3CA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77736253"/>
              <w:placeholder>
                <w:docPart w:val="FBD00D495E2D4A62B8FDE54D805BCF98"/>
              </w:placeholder>
            </w:sdtPr>
            <w:sdtEndPr>
              <w:rPr>
                <w:b w:val="0"/>
              </w:rPr>
            </w:sdtEndPr>
            <w:sdtContent>
              <w:p w14:paraId="55CD7339"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5CA2268"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7070671"/>
              <w:placeholder>
                <w:docPart w:val="FBD00D495E2D4A62B8FDE54D805BCF98"/>
              </w:placeholder>
            </w:sdtPr>
            <w:sdtEndPr>
              <w:rPr>
                <w:b w:val="0"/>
              </w:rPr>
            </w:sdtEndPr>
            <w:sdtContent>
              <w:p w14:paraId="7696BB4E"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F9CA323"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4B17C64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0C36CDA" w14:textId="77777777" w:rsidR="0090004B" w:rsidRPr="008C16DD" w:rsidRDefault="0090004B">
            <w:pPr>
              <w:pStyle w:val="ListParagraph"/>
              <w:numPr>
                <w:ilvl w:val="0"/>
                <w:numId w:val="160"/>
              </w:numPr>
              <w:spacing w:before="120" w:after="120" w:line="240" w:lineRule="auto"/>
              <w:ind w:left="360" w:hanging="360"/>
              <w:rPr>
                <w:rFonts w:ascii="Arial Narrow" w:hAnsi="Arial Narrow"/>
                <w:color w:val="000000"/>
                <w:lang w:val="sr-Latn-CS"/>
              </w:rPr>
            </w:pPr>
            <w:r w:rsidRPr="003714B7">
              <w:rPr>
                <w:rFonts w:ascii="Arial Narrow" w:hAnsi="Arial Narrow"/>
                <w:lang w:val="en-US"/>
              </w:rPr>
              <w:t>Opiše ključne pokazatelje i profile rizika izrađene na osnovu analize ponašanja određenih lica, relevantne za bezbjednost aerodroma</w:t>
            </w:r>
          </w:p>
        </w:tc>
        <w:tc>
          <w:tcPr>
            <w:tcW w:w="2500" w:type="pct"/>
            <w:tcBorders>
              <w:top w:val="single" w:sz="18" w:space="0" w:color="244061" w:themeColor="accent1" w:themeShade="80"/>
            </w:tcBorders>
            <w:shd w:val="clear" w:color="auto" w:fill="auto"/>
            <w:vAlign w:val="center"/>
          </w:tcPr>
          <w:p w14:paraId="04339CEC"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640A0630" w14:textId="77777777" w:rsidTr="005E6C1E">
        <w:trPr>
          <w:trHeight w:val="542"/>
          <w:jc w:val="center"/>
        </w:trPr>
        <w:tc>
          <w:tcPr>
            <w:tcW w:w="2500" w:type="pct"/>
            <w:vAlign w:val="center"/>
          </w:tcPr>
          <w:p w14:paraId="6A1E62A3"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Izvrši analizu ponašanja lica u kontekstu bezbjednosti aerodroma, u skladu sa definisanim smjernicama, na konkretnom primjeru</w:t>
            </w:r>
          </w:p>
        </w:tc>
        <w:tc>
          <w:tcPr>
            <w:tcW w:w="2500" w:type="pct"/>
            <w:shd w:val="clear" w:color="auto" w:fill="auto"/>
            <w:vAlign w:val="center"/>
          </w:tcPr>
          <w:p w14:paraId="2ABB070B"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4CBD3548" w14:textId="77777777" w:rsidTr="005E6C1E">
        <w:trPr>
          <w:trHeight w:val="542"/>
          <w:jc w:val="center"/>
        </w:trPr>
        <w:tc>
          <w:tcPr>
            <w:tcW w:w="2500" w:type="pct"/>
            <w:vAlign w:val="center"/>
          </w:tcPr>
          <w:p w14:paraId="6F9C4D6E"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Razmijeni informacije sa organima bezbejednosti, prikupljene analizom ponašanja određenih grupa lica na aerodromima u cilju sprečavanja prekograničnog kriminala i terorizma, na konkretnom primjeru</w:t>
            </w:r>
          </w:p>
        </w:tc>
        <w:tc>
          <w:tcPr>
            <w:tcW w:w="2500" w:type="pct"/>
            <w:shd w:val="clear" w:color="auto" w:fill="auto"/>
            <w:vAlign w:val="center"/>
          </w:tcPr>
          <w:p w14:paraId="5A5367AD"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770FBDC4" w14:textId="77777777" w:rsidTr="005E6C1E">
        <w:trPr>
          <w:trHeight w:val="542"/>
          <w:jc w:val="center"/>
        </w:trPr>
        <w:tc>
          <w:tcPr>
            <w:tcW w:w="2500" w:type="pct"/>
            <w:vAlign w:val="center"/>
          </w:tcPr>
          <w:p w14:paraId="11B1F868"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Opiše ključne indikatore rizika tokom profilisanja i analize ponašanja lica relevantne za granične provjere na aerodromima</w:t>
            </w:r>
          </w:p>
        </w:tc>
        <w:tc>
          <w:tcPr>
            <w:tcW w:w="2500" w:type="pct"/>
            <w:shd w:val="clear" w:color="auto" w:fill="auto"/>
            <w:vAlign w:val="center"/>
          </w:tcPr>
          <w:p w14:paraId="73935ACF"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0702C9B9" w14:textId="77777777" w:rsidTr="005E6C1E">
        <w:trPr>
          <w:trHeight w:val="542"/>
          <w:jc w:val="center"/>
        </w:trPr>
        <w:tc>
          <w:tcPr>
            <w:tcW w:w="2500" w:type="pct"/>
            <w:vAlign w:val="center"/>
          </w:tcPr>
          <w:p w14:paraId="31F01119"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Obavi profilisanje tokom aktivnosti na aerodromima, u skladu sa definisanim smjernicama, na konkretnom primjeru</w:t>
            </w:r>
          </w:p>
        </w:tc>
        <w:tc>
          <w:tcPr>
            <w:tcW w:w="2500" w:type="pct"/>
            <w:shd w:val="clear" w:color="auto" w:fill="auto"/>
            <w:vAlign w:val="center"/>
          </w:tcPr>
          <w:p w14:paraId="61CCC086"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526745CD" w14:textId="77777777" w:rsidTr="005E6C1E">
        <w:trPr>
          <w:trHeight w:val="542"/>
          <w:jc w:val="center"/>
        </w:trPr>
        <w:tc>
          <w:tcPr>
            <w:tcW w:w="2500" w:type="pct"/>
            <w:vAlign w:val="center"/>
          </w:tcPr>
          <w:p w14:paraId="1101670C"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Opiše ključne pokazatelje rizika prikupljene analizom ponašanja lica relevantne za aktivnosti na morskoj granici</w:t>
            </w:r>
          </w:p>
        </w:tc>
        <w:tc>
          <w:tcPr>
            <w:tcW w:w="2500" w:type="pct"/>
            <w:shd w:val="clear" w:color="auto" w:fill="auto"/>
            <w:vAlign w:val="center"/>
          </w:tcPr>
          <w:p w14:paraId="7DDAEA9B"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24AE0532" w14:textId="77777777" w:rsidTr="005E6C1E">
        <w:trPr>
          <w:trHeight w:val="542"/>
          <w:jc w:val="center"/>
        </w:trPr>
        <w:tc>
          <w:tcPr>
            <w:tcW w:w="2500" w:type="pct"/>
            <w:vAlign w:val="center"/>
          </w:tcPr>
          <w:p w14:paraId="5EEDAF4C"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Demonstrira analizu ponašanja lica u toku aktivnosti na morskoj granici, u skladu sa definisanim smjernicama, na konkretnom primjeru</w:t>
            </w:r>
          </w:p>
        </w:tc>
        <w:tc>
          <w:tcPr>
            <w:tcW w:w="2500" w:type="pct"/>
            <w:shd w:val="clear" w:color="auto" w:fill="auto"/>
            <w:vAlign w:val="center"/>
          </w:tcPr>
          <w:p w14:paraId="5F6AF10A"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5394B719" w14:textId="77777777" w:rsidTr="005E6C1E">
        <w:trPr>
          <w:trHeight w:val="542"/>
          <w:jc w:val="center"/>
        </w:trPr>
        <w:tc>
          <w:tcPr>
            <w:tcW w:w="2500" w:type="pct"/>
            <w:vAlign w:val="center"/>
          </w:tcPr>
          <w:p w14:paraId="430A0C9B"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Opiše ključne pokazatelje rizika tokom profilisanja i analize ponašanja lica relevantne za nadzor morske granice</w:t>
            </w:r>
          </w:p>
        </w:tc>
        <w:tc>
          <w:tcPr>
            <w:tcW w:w="2500" w:type="pct"/>
            <w:shd w:val="clear" w:color="auto" w:fill="auto"/>
            <w:vAlign w:val="center"/>
          </w:tcPr>
          <w:p w14:paraId="73926E0C"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30B66D2C" w14:textId="77777777" w:rsidTr="005E6C1E">
        <w:trPr>
          <w:trHeight w:val="542"/>
          <w:jc w:val="center"/>
        </w:trPr>
        <w:tc>
          <w:tcPr>
            <w:tcW w:w="2500" w:type="pct"/>
            <w:shd w:val="clear" w:color="auto" w:fill="auto"/>
            <w:vAlign w:val="center"/>
          </w:tcPr>
          <w:p w14:paraId="0B4113ED" w14:textId="77777777" w:rsidR="0090004B" w:rsidRPr="003714B7" w:rsidRDefault="0090004B">
            <w:pPr>
              <w:pStyle w:val="ListParagraph"/>
              <w:numPr>
                <w:ilvl w:val="0"/>
                <w:numId w:val="160"/>
              </w:numPr>
              <w:spacing w:before="120" w:after="120" w:line="240" w:lineRule="auto"/>
              <w:ind w:left="360" w:hanging="360"/>
              <w:rPr>
                <w:rFonts w:ascii="Arial Narrow" w:hAnsi="Arial Narrow"/>
                <w:lang w:val="en-US"/>
              </w:rPr>
            </w:pPr>
            <w:r w:rsidRPr="003714B7">
              <w:rPr>
                <w:rFonts w:ascii="Arial Narrow" w:hAnsi="Arial Narrow"/>
                <w:lang w:val="en-US"/>
              </w:rPr>
              <w:t>Podnese izvještaje o prikupljenim informacijama u vezi ponašanja određenih grupa lica na morskoj granici i aerodromima, na konkretnom primjeru</w:t>
            </w:r>
          </w:p>
        </w:tc>
        <w:tc>
          <w:tcPr>
            <w:tcW w:w="2500" w:type="pct"/>
            <w:shd w:val="clear" w:color="auto" w:fill="auto"/>
            <w:vAlign w:val="center"/>
          </w:tcPr>
          <w:p w14:paraId="5AA61668" w14:textId="77777777" w:rsidR="0090004B" w:rsidRPr="008C16DD" w:rsidRDefault="0090004B" w:rsidP="005E6C1E">
            <w:pPr>
              <w:spacing w:before="120" w:after="120" w:line="240" w:lineRule="auto"/>
              <w:rPr>
                <w:rFonts w:ascii="Arial Narrow" w:hAnsi="Arial Narrow"/>
                <w:color w:val="000000"/>
                <w:lang w:val="sr-Latn-CS"/>
              </w:rPr>
            </w:pPr>
          </w:p>
        </w:tc>
      </w:tr>
      <w:tr w:rsidR="0090004B" w:rsidRPr="008C16DD" w14:paraId="12F9865F"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00103853"/>
              <w:placeholder>
                <w:docPart w:val="49219E8B9C3A4B42BA24140D30C3A81C"/>
              </w:placeholder>
            </w:sdtPr>
            <w:sdtContent>
              <w:p w14:paraId="6186FF35"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0EF9BA4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9A4B67E" w14:textId="77777777" w:rsidR="0090004B" w:rsidRPr="008C16DD" w:rsidRDefault="0090004B" w:rsidP="005E6C1E">
            <w:pPr>
              <w:spacing w:before="120" w:after="120" w:line="240" w:lineRule="auto"/>
              <w:rPr>
                <w:rFonts w:ascii="Arial Narrow" w:hAnsi="Arial Narrow"/>
              </w:rPr>
            </w:pPr>
            <w:r w:rsidRPr="003714B7">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4, 5, 6 i 8. Za kriterijume 2, 3, 7 i 9 potrebne su ispravno urađene praktične vježbe sa usmenim obrazloženjem.</w:t>
            </w:r>
          </w:p>
        </w:tc>
      </w:tr>
      <w:tr w:rsidR="0090004B" w:rsidRPr="008C16DD" w14:paraId="6BD36BD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5288765"/>
              <w:placeholder>
                <w:docPart w:val="4FBDFD9175934406A4E2CB00E5549F4D"/>
              </w:placeholder>
            </w:sdtPr>
            <w:sdtContent>
              <w:p w14:paraId="1D6CA3C5" w14:textId="77777777" w:rsidR="0090004B" w:rsidRPr="008C16DD" w:rsidRDefault="0090004B"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90004B" w:rsidRPr="008C16DD" w14:paraId="485D7AC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8DD2EE9" w14:textId="77777777" w:rsidR="0090004B" w:rsidRPr="008C16DD" w:rsidRDefault="0090004B">
            <w:pPr>
              <w:numPr>
                <w:ilvl w:val="0"/>
                <w:numId w:val="10"/>
              </w:numPr>
              <w:tabs>
                <w:tab w:val="num" w:pos="173"/>
              </w:tabs>
              <w:spacing w:before="120" w:after="120" w:line="240" w:lineRule="auto"/>
              <w:ind w:left="176" w:hanging="176"/>
              <w:rPr>
                <w:rFonts w:ascii="Arial Narrow" w:hAnsi="Arial Narrow"/>
                <w:color w:val="000000"/>
                <w:lang w:val="sr-Latn-CS"/>
              </w:rPr>
            </w:pPr>
            <w:r w:rsidRPr="003714B7">
              <w:rPr>
                <w:rFonts w:ascii="Arial Narrow" w:hAnsi="Arial Narrow"/>
                <w:lang w:val="sr-Latn-CS"/>
              </w:rPr>
              <w:lastRenderedPageBreak/>
              <w:t>Profilisanje i analiza ponašanja lica u kontekstu bezbjednosti aerodroma i morskih luka</w:t>
            </w:r>
          </w:p>
        </w:tc>
      </w:tr>
    </w:tbl>
    <w:p w14:paraId="453C3834" w14:textId="77777777" w:rsidR="0090004B" w:rsidRDefault="0090004B" w:rsidP="005E6C1E"/>
    <w:p w14:paraId="3244EBCC" w14:textId="77777777" w:rsidR="0090004B" w:rsidRDefault="0090004B" w:rsidP="005E6C1E"/>
    <w:p w14:paraId="1916C0D6" w14:textId="77777777" w:rsidR="0090004B" w:rsidRDefault="0090004B" w:rsidP="005E6C1E"/>
    <w:p w14:paraId="18F08F69" w14:textId="77777777" w:rsidR="0090004B" w:rsidRDefault="0090004B" w:rsidP="005E6C1E"/>
    <w:p w14:paraId="5FBA756D" w14:textId="77777777" w:rsidR="0090004B" w:rsidRDefault="0090004B" w:rsidP="005E6C1E"/>
    <w:p w14:paraId="0F37BEFA" w14:textId="77777777" w:rsidR="0090004B" w:rsidRDefault="0090004B" w:rsidP="005E6C1E"/>
    <w:p w14:paraId="68A63145" w14:textId="77777777" w:rsidR="0090004B" w:rsidRDefault="0090004B" w:rsidP="005E6C1E"/>
    <w:p w14:paraId="4ABD039A" w14:textId="77777777" w:rsidR="0090004B" w:rsidRDefault="0090004B" w:rsidP="005E6C1E"/>
    <w:p w14:paraId="503FF520" w14:textId="77777777" w:rsidR="0090004B" w:rsidRDefault="0090004B" w:rsidP="005E6C1E"/>
    <w:p w14:paraId="40AB9FB9" w14:textId="77777777" w:rsidR="0090004B" w:rsidRDefault="0090004B" w:rsidP="005E6C1E"/>
    <w:p w14:paraId="131B408B" w14:textId="77777777" w:rsidR="0090004B" w:rsidRDefault="0090004B" w:rsidP="005E6C1E"/>
    <w:p w14:paraId="1787E127" w14:textId="77777777" w:rsidR="0090004B" w:rsidRDefault="0090004B" w:rsidP="005E6C1E"/>
    <w:p w14:paraId="52D541AD" w14:textId="77777777" w:rsidR="0090004B" w:rsidRDefault="0090004B" w:rsidP="005E6C1E"/>
    <w:p w14:paraId="5A455FA4" w14:textId="77777777" w:rsidR="0090004B" w:rsidRDefault="0090004B" w:rsidP="005E6C1E"/>
    <w:p w14:paraId="3272EF98" w14:textId="77777777" w:rsidR="0090004B" w:rsidRDefault="0090004B" w:rsidP="005E6C1E"/>
    <w:p w14:paraId="7E5E6BF6" w14:textId="77777777" w:rsidR="0090004B" w:rsidRDefault="0090004B" w:rsidP="005E6C1E"/>
    <w:p w14:paraId="0760C318" w14:textId="77777777" w:rsidR="0090004B" w:rsidRDefault="0090004B" w:rsidP="005E6C1E"/>
    <w:p w14:paraId="2629139C" w14:textId="77777777" w:rsidR="0090004B" w:rsidRDefault="0090004B" w:rsidP="005E6C1E"/>
    <w:p w14:paraId="10E221BD" w14:textId="77777777" w:rsidR="0090004B" w:rsidRDefault="0090004B" w:rsidP="005E6C1E"/>
    <w:p w14:paraId="4E350FE0" w14:textId="77777777" w:rsidR="0090004B" w:rsidRDefault="0090004B" w:rsidP="005E6C1E"/>
    <w:p w14:paraId="64AED166" w14:textId="77777777" w:rsidR="0090004B" w:rsidRDefault="0090004B" w:rsidP="005E6C1E"/>
    <w:p w14:paraId="21A42BC5" w14:textId="77777777" w:rsidR="0090004B" w:rsidRDefault="0090004B" w:rsidP="005E6C1E"/>
    <w:sdt>
      <w:sdtPr>
        <w:rPr>
          <w:rFonts w:ascii="Arial Narrow" w:eastAsia="Times New Roman" w:hAnsi="Arial Narrow" w:cs="Trebuchet MS"/>
          <w:b/>
          <w:bCs/>
          <w:lang w:val="sr-Latn-CS"/>
        </w:rPr>
        <w:id w:val="1859545739"/>
        <w:lock w:val="contentLocked"/>
        <w:placeholder>
          <w:docPart w:val="6A88523E1470422A82B421135C653173"/>
        </w:placeholder>
      </w:sdtPr>
      <w:sdtContent>
        <w:p w14:paraId="322FE5C1"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28DF800" w14:textId="77777777" w:rsidR="0090004B" w:rsidRPr="003714B7"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 xml:space="preserve">Modul Profilisanje i analiza ponašanja lica je tako koncipiran da </w:t>
      </w:r>
      <w:r>
        <w:rPr>
          <w:rFonts w:ascii="Arial Narrow" w:hAnsi="Arial Narrow"/>
        </w:rPr>
        <w:t>polaznici</w:t>
      </w:r>
      <w:r w:rsidRPr="003714B7">
        <w:rPr>
          <w:rFonts w:ascii="Arial Narrow" w:hAnsi="Arial Narrow"/>
        </w:rPr>
        <w:t xml:space="preserve">ma omogućava sticanje teorijskih i praktičnih znanja i vještina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3714B7">
        <w:rPr>
          <w:rFonts w:ascii="Arial Narrow" w:hAnsi="Arial Narrow"/>
        </w:rPr>
        <w:t xml:space="preserve">e treba motivisati na aktivno učenje, samostalan i timski rad. Preporučljivo je da tokom realizacije određenih tema </w:t>
      </w:r>
      <w:r>
        <w:rPr>
          <w:rFonts w:ascii="Arial Narrow" w:hAnsi="Arial Narrow"/>
        </w:rPr>
        <w:t>polaznici</w:t>
      </w:r>
      <w:r w:rsidRPr="003714B7">
        <w:rPr>
          <w:rFonts w:ascii="Arial Narrow" w:hAnsi="Arial Narrow"/>
        </w:rPr>
        <w:t xml:space="preserve"> samostalno ili u timu izrađuju prezentacije i da ih nakon toga usmeno prezentuju, uz obrazloženje vlastitog stava i da o istom diskutuju sa drugim </w:t>
      </w:r>
      <w:r>
        <w:rPr>
          <w:rFonts w:ascii="Arial Narrow" w:hAnsi="Arial Narrow"/>
        </w:rPr>
        <w:t>polaznici</w:t>
      </w:r>
      <w:r w:rsidRPr="003714B7">
        <w:rPr>
          <w:rFonts w:ascii="Arial Narrow" w:hAnsi="Arial Narrow"/>
        </w:rPr>
        <w:t xml:space="preserve">ma i nastavnikom. Tokom prezentacije </w:t>
      </w:r>
      <w:r>
        <w:rPr>
          <w:rFonts w:ascii="Arial Narrow" w:hAnsi="Arial Narrow"/>
        </w:rPr>
        <w:t>polaznici</w:t>
      </w:r>
      <w:r w:rsidRPr="003714B7">
        <w:rPr>
          <w:rFonts w:ascii="Arial Narrow" w:hAnsi="Arial Narrow"/>
        </w:rPr>
        <w:t xml:space="preserve"> treba da se jasno izražavaju i pravilno koriste stručnu terminologiju koju koristi Evropska granična i obalska straža – FRONTEX. </w:t>
      </w:r>
      <w:r>
        <w:rPr>
          <w:rFonts w:ascii="Arial Narrow" w:hAnsi="Arial Narrow"/>
        </w:rPr>
        <w:t>Polaznici</w:t>
      </w:r>
      <w:r w:rsidRPr="003714B7">
        <w:rPr>
          <w:rFonts w:ascii="Arial Narrow" w:hAnsi="Arial Narrow"/>
        </w:rPr>
        <w:t xml:space="preserve"> mogu sami da obrade odgovarajuće teme u vidu seminarskog ili projektnog zadatka. Prilikom izrade seminarskog rada koji obuhvata analizu određenog sadržaja ili problema, </w:t>
      </w:r>
      <w:r>
        <w:rPr>
          <w:rFonts w:ascii="Arial Narrow" w:hAnsi="Arial Narrow"/>
        </w:rPr>
        <w:t>polaznici</w:t>
      </w:r>
      <w:r w:rsidRPr="003714B7">
        <w:rPr>
          <w:rFonts w:ascii="Arial Narrow" w:hAnsi="Arial Narrow"/>
        </w:rPr>
        <w:t xml:space="preserve"> treba da pokažu sposobnost da na pravilan način prikupe informacije iz relevantne literature i drugih izvora, i da na osnovu toga sami donesu lični zaključak o analiziranoj materiji ili problemu.</w:t>
      </w:r>
    </w:p>
    <w:p w14:paraId="4B6FFE80" w14:textId="77777777" w:rsidR="0090004B" w:rsidRPr="003714B7"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3714B7">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3714B7">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228360EC" w14:textId="77777777" w:rsidR="0090004B" w:rsidRPr="008C16DD"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e na razvoj njihovih sposobnosti i interesovanja u cilju pravilne karijerne orijentacije.</w:t>
      </w:r>
    </w:p>
    <w:sdt>
      <w:sdtPr>
        <w:rPr>
          <w:rFonts w:ascii="Arial Narrow" w:eastAsia="Times New Roman" w:hAnsi="Arial Narrow" w:cs="Trebuchet MS"/>
          <w:b/>
          <w:bCs/>
          <w:lang w:val="sr-Latn-CS"/>
        </w:rPr>
        <w:id w:val="-1186514164"/>
        <w:lock w:val="contentLocked"/>
        <w:placeholder>
          <w:docPart w:val="6A88523E1470422A82B421135C653173"/>
        </w:placeholder>
      </w:sdtPr>
      <w:sdtContent>
        <w:p w14:paraId="252A1135"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9E2DF11"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14B7">
        <w:rPr>
          <w:rFonts w:ascii="Arial Narrow" w:hAnsi="Arial Narrow"/>
          <w:bCs/>
          <w:lang w:val="sr-Latn-CS"/>
        </w:rPr>
        <w:t>Zakoni: Zakon o unutrašnjim poslovima, Zakon o graničnoj kontroli, Zakon o strancima, Zakon o putnim ispravama,  Zakon o međunarodnoj i privremenoj zaštiti stranaca, Zakon o oružju, Zakon o prekršajima, Krivični zakonik, Zakon o krivičnom postupku, Zakon o sigurnosti pomorske plovidbe</w:t>
      </w:r>
      <w:r>
        <w:rPr>
          <w:rFonts w:ascii="Arial Narrow" w:hAnsi="Arial Narrow"/>
          <w:bCs/>
          <w:lang w:val="sr-Latn-CS"/>
        </w:rPr>
        <w:t>.</w:t>
      </w:r>
    </w:p>
    <w:p w14:paraId="6F946D95" w14:textId="77777777" w:rsidR="0090004B"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vršenja nadzora državne granice; Pravilnik o vizama i viznim obrascim; Pravilnik o izmjenama pravilnika o obrascima, bližim uslovima i načinu izdavanja dozvole za privremeni boravak i rad</w:t>
      </w:r>
      <w:r>
        <w:rPr>
          <w:rFonts w:ascii="Arial Narrow" w:eastAsia="Times New Roman" w:hAnsi="Arial Narrow" w:cs="Trebuchet MS"/>
          <w:lang w:val="sr-Latn-CS"/>
        </w:rPr>
        <w:t>.</w:t>
      </w:r>
    </w:p>
    <w:p w14:paraId="2C3CE83D"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Kodeks policijske etike</w:t>
      </w:r>
      <w:r>
        <w:rPr>
          <w:rFonts w:ascii="Arial Narrow" w:eastAsia="Times New Roman" w:hAnsi="Arial Narrow" w:cs="Trebuchet MS"/>
          <w:bCs/>
          <w:lang w:val="sr-Latn-CS"/>
        </w:rPr>
        <w:t>.</w:t>
      </w:r>
    </w:p>
    <w:p w14:paraId="37A6306C"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Konvencija o policijskoj saradnji u Jugoistočnoj Evropi – PCC SEE</w:t>
      </w:r>
      <w:r>
        <w:rPr>
          <w:rFonts w:ascii="Arial Narrow" w:eastAsia="Times New Roman" w:hAnsi="Arial Narrow" w:cs="Trebuchet MS"/>
          <w:bCs/>
          <w:lang w:val="sr-Latn-CS"/>
        </w:rPr>
        <w:t>.</w:t>
      </w:r>
    </w:p>
    <w:p w14:paraId="7D9C64EA"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r>
        <w:rPr>
          <w:rFonts w:ascii="Arial Narrow" w:eastAsia="Times New Roman" w:hAnsi="Arial Narrow" w:cs="Trebuchet MS"/>
          <w:bCs/>
          <w:lang w:val="sr-Latn-CS"/>
        </w:rPr>
        <w:t>.</w:t>
      </w:r>
    </w:p>
    <w:p w14:paraId="73D8625C"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Sporazumi i protokoli: Sporazum o stabilizaciji i pridruživanju između Evropskih zajednica i njihovih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  Vlade   Republike Hrvatske; Protokol o sprovođenju zajedničkih patrola uz zajedničku državnu granicu između Crne Gore i Bosne i Hercegovine; Protokol o sprovođenju zajedničkih patrola uz zajedničku državnu granicu između Crne Gore i Srbije</w:t>
      </w:r>
      <w:r>
        <w:rPr>
          <w:rFonts w:ascii="Arial Narrow" w:eastAsia="Times New Roman" w:hAnsi="Arial Narrow" w:cs="Trebuchet MS"/>
          <w:bCs/>
          <w:lang w:val="sr-Latn-CS"/>
        </w:rPr>
        <w:t>.</w:t>
      </w:r>
    </w:p>
    <w:p w14:paraId="4F425F47" w14:textId="77777777" w:rsidR="0090004B" w:rsidRPr="003714B7" w:rsidRDefault="0090004B"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 xml:space="preserve">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w:t>
      </w:r>
      <w:r w:rsidRPr="003714B7">
        <w:rPr>
          <w:rFonts w:ascii="Arial Narrow" w:eastAsia="Times New Roman" w:hAnsi="Arial Narrow" w:cs="Trebuchet MS"/>
          <w:bCs/>
          <w:lang w:val="sr-Latn-CS"/>
        </w:rPr>
        <w:lastRenderedPageBreak/>
        <w:t>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saradnjom; Standardne operativne procedure za analizu rizika</w:t>
      </w:r>
      <w:r>
        <w:rPr>
          <w:rFonts w:ascii="Arial Narrow" w:eastAsia="Times New Roman" w:hAnsi="Arial Narrow" w:cs="Trebuchet MS"/>
          <w:bCs/>
          <w:lang w:val="sr-Latn-CS"/>
        </w:rPr>
        <w:t>.</w:t>
      </w:r>
    </w:p>
    <w:p w14:paraId="404E0A5F" w14:textId="77777777" w:rsidR="0090004B" w:rsidRPr="008C16DD" w:rsidRDefault="0090004B"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CF0C7B7" w14:textId="77777777" w:rsidR="0090004B" w:rsidRPr="008C16DD" w:rsidRDefault="0090004B"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12637118"/>
        <w:lock w:val="contentLocked"/>
        <w:placeholder>
          <w:docPart w:val="6A88523E1470422A82B421135C653173"/>
        </w:placeholder>
      </w:sdtPr>
      <w:sdtContent>
        <w:p w14:paraId="0C2A6BDC"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0004B" w:rsidRPr="008C16DD" w14:paraId="40A84C25"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88469701"/>
              <w:placeholder>
                <w:docPart w:val="6C93002B99C74169BC6586601EE71C87"/>
              </w:placeholder>
            </w:sdtPr>
            <w:sdtContent>
              <w:p w14:paraId="5278891F"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37737598"/>
              <w:placeholder>
                <w:docPart w:val="6C93002B99C74169BC6586601EE71C87"/>
              </w:placeholder>
            </w:sdtPr>
            <w:sdtContent>
              <w:p w14:paraId="75315EEC" w14:textId="77777777" w:rsidR="0090004B" w:rsidRPr="008C16DD" w:rsidRDefault="0090004B"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23516588"/>
              <w:placeholder>
                <w:docPart w:val="6C93002B99C74169BC6586601EE71C87"/>
              </w:placeholder>
            </w:sdtPr>
            <w:sdtContent>
              <w:p w14:paraId="02137CD3"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90004B" w:rsidRPr="008C16DD" w14:paraId="1BEF8284"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37E08B4"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20A307" w14:textId="77777777" w:rsidR="0090004B" w:rsidRPr="008C16DD" w:rsidRDefault="0090004B" w:rsidP="005E6C1E">
            <w:pPr>
              <w:spacing w:before="120" w:after="120" w:line="240" w:lineRule="auto"/>
              <w:rPr>
                <w:rFonts w:ascii="Arial Narrow" w:eastAsia="Times New Roman" w:hAnsi="Arial Narrow" w:cs="Trebuchet MS"/>
                <w:lang w:val="sr-Latn-CS"/>
              </w:rPr>
            </w:pPr>
            <w:r w:rsidRPr="003714B7">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01B21E1"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0004B" w:rsidRPr="008C16DD" w14:paraId="229DCF1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E6ECA42"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522AAF" w14:textId="77777777" w:rsidR="0090004B" w:rsidRPr="008C16DD" w:rsidRDefault="0090004B" w:rsidP="005E6C1E">
            <w:pPr>
              <w:spacing w:before="120" w:after="120" w:line="240" w:lineRule="auto"/>
              <w:rPr>
                <w:rFonts w:ascii="Arial Narrow" w:eastAsia="Times New Roman" w:hAnsi="Arial Narrow" w:cs="Trebuchet MS"/>
                <w:lang w:val="sr-Latn-CS"/>
              </w:rPr>
            </w:pPr>
            <w:r w:rsidRPr="003714B7">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A3C33D8"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0004B" w:rsidRPr="008C16DD" w14:paraId="4B07CA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1F9016"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4E75BD5" w14:textId="77777777" w:rsidR="0090004B" w:rsidRPr="008C16DD" w:rsidRDefault="0090004B" w:rsidP="005E6C1E">
            <w:pPr>
              <w:spacing w:before="120" w:after="120" w:line="240" w:lineRule="auto"/>
              <w:rPr>
                <w:rFonts w:ascii="Arial Narrow" w:eastAsia="Times New Roman" w:hAnsi="Arial Narrow" w:cs="Trebuchet MS"/>
                <w:lang w:val="sr-Latn-CS"/>
              </w:rPr>
            </w:pPr>
            <w:r w:rsidRPr="003714B7">
              <w:rPr>
                <w:rFonts w:ascii="Arial Narrow" w:hAnsi="Arial Narrow"/>
              </w:rPr>
              <w:t>Priručnici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ABACAED"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16</w:t>
            </w:r>
          </w:p>
        </w:tc>
      </w:tr>
    </w:tbl>
    <w:sdt>
      <w:sdtPr>
        <w:rPr>
          <w:rFonts w:ascii="Arial Narrow" w:eastAsia="Times New Roman" w:hAnsi="Arial Narrow" w:cs="Trebuchet MS"/>
          <w:b/>
          <w:bCs/>
          <w:lang w:val="sr-Latn-CS"/>
        </w:rPr>
        <w:id w:val="-174352248"/>
        <w:lock w:val="contentLocked"/>
        <w:placeholder>
          <w:docPart w:val="6A88523E1470422A82B421135C653173"/>
        </w:placeholder>
      </w:sdtPr>
      <w:sdtContent>
        <w:p w14:paraId="04DF3A67"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2D0478E"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Provjeravanje postignuća polaznika sprovodi se u kontinuitetu radi praćenja polaznika u dostizanju ishoda učenja. </w:t>
      </w:r>
    </w:p>
    <w:p w14:paraId="0B55C6AA"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Vrednovanje postignuća polaznika, odnosno dostizanja ishoda učenja vrši se u skladu sa kriterijumima za dostizanje svakog ishoda učenja posebno. </w:t>
      </w:r>
    </w:p>
    <w:p w14:paraId="74B32473"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Kriterijumi ocjenjivanja za ocjene nedovoljan (1) do odličan (5), kao i udio pojedinih ishoda u konačnoj ocjeni, utvrđuju se na nivou aktiva. </w:t>
      </w:r>
    </w:p>
    <w:p w14:paraId="178A458F"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Predviđeni načini provjere dostignutosti ishoda učenja definisani su za svaki ishod posebno. </w:t>
      </w:r>
    </w:p>
    <w:p w14:paraId="2E9B37F9"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Zaključna ocjena na kraju klasifikacionog perioda izvodi se iz ocjena svih ishoda u tom klasifikacionom periodu. </w:t>
      </w:r>
    </w:p>
    <w:p w14:paraId="13BF07B4" w14:textId="77777777" w:rsidR="0090004B" w:rsidRPr="008C16DD"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70336565"/>
        <w:lock w:val="contentLocked"/>
        <w:placeholder>
          <w:docPart w:val="6A88523E1470422A82B421135C653173"/>
        </w:placeholder>
      </w:sdtPr>
      <w:sdtContent>
        <w:p w14:paraId="2297395E"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E808EBC" w14:textId="77777777" w:rsidR="0090004B" w:rsidRPr="008C16DD" w:rsidRDefault="0090004B"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Pozitivna ocjena na kraju školske godine</w:t>
      </w:r>
      <w:r>
        <w:rPr>
          <w:rFonts w:ascii="Arial Narrow" w:hAnsi="Arial Narrow"/>
        </w:rPr>
        <w:t>.</w:t>
      </w:r>
    </w:p>
    <w:p w14:paraId="44F095FE" w14:textId="77777777" w:rsidR="0090004B"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857535198"/>
          <w:lock w:val="contentLocked"/>
          <w:placeholder>
            <w:docPart w:val="6A88523E1470422A82B421135C653173"/>
          </w:placeholder>
        </w:sdtPr>
        <w:sdtContent>
          <w:r w:rsidR="0090004B" w:rsidRPr="008C16DD">
            <w:rPr>
              <w:rFonts w:ascii="Arial Narrow" w:eastAsia="Times New Roman" w:hAnsi="Arial Narrow" w:cs="Trebuchet MS"/>
              <w:b/>
              <w:bCs/>
              <w:lang w:val="sr-Latn-CS"/>
            </w:rPr>
            <w:t>9. Povezanost modula – korelacija</w:t>
          </w:r>
        </w:sdtContent>
      </w:sdt>
    </w:p>
    <w:p w14:paraId="5CB706FD"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rPr>
        <w:t>Ljudska prava, nacionalna i bezbjednost EU</w:t>
      </w:r>
    </w:p>
    <w:p w14:paraId="74941051"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rPr>
        <w:t>Osnove prava i državnog uređenja</w:t>
      </w:r>
    </w:p>
    <w:p w14:paraId="6F42EFA8"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Krivično pravo i rad policije u izviđaju</w:t>
      </w:r>
    </w:p>
    <w:p w14:paraId="75F0E029"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Kriminalistika i krimininologija</w:t>
      </w:r>
    </w:p>
    <w:p w14:paraId="34D486E5"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Policijski poslovi i ovlašćenja</w:t>
      </w:r>
    </w:p>
    <w:p w14:paraId="5847DEB9"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Naoružanje sa nastavom gađanja</w:t>
      </w:r>
    </w:p>
    <w:p w14:paraId="58384FC0"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Policijska psihologija i taktička komunikacija</w:t>
      </w:r>
    </w:p>
    <w:p w14:paraId="03584BD9"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Informaciono-komunikacioni sistemi policije</w:t>
      </w:r>
    </w:p>
    <w:p w14:paraId="6D62882A" w14:textId="77777777" w:rsidR="0090004B" w:rsidRPr="003714B7" w:rsidRDefault="0090004B" w:rsidP="005E6C1E">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Engleski jezik u policiji I</w:t>
      </w:r>
    </w:p>
    <w:sdt>
      <w:sdtPr>
        <w:rPr>
          <w:rFonts w:ascii="Arial Narrow" w:eastAsia="Times New Roman" w:hAnsi="Arial Narrow" w:cs="Trebuchet MS"/>
          <w:b/>
          <w:bCs/>
          <w:lang w:val="sr-Latn-CS"/>
        </w:rPr>
        <w:id w:val="-355348399"/>
        <w:lock w:val="contentLocked"/>
        <w:placeholder>
          <w:docPart w:val="6A88523E1470422A82B421135C653173"/>
        </w:placeholder>
      </w:sdtPr>
      <w:sdtEndPr>
        <w:rPr>
          <w:rFonts w:cs="Arial"/>
          <w:b w:val="0"/>
          <w:lang w:val="sl-SI"/>
        </w:rPr>
      </w:sdtEndPr>
      <w:sdtContent>
        <w:p w14:paraId="0B01B94D"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C2E7CA3" w14:textId="77777777" w:rsidR="0090004B" w:rsidRPr="008C16DD" w:rsidRDefault="0090004B"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94389945"/>
        <w:lock w:val="contentLocked"/>
        <w:placeholder>
          <w:docPart w:val="6A88523E1470422A82B421135C653173"/>
        </w:placeholder>
      </w:sdtPr>
      <w:sdtEndPr>
        <w:rPr>
          <w:rFonts w:eastAsia="Calibri" w:cs="Verdana"/>
          <w:bCs w:val="0"/>
          <w:color w:val="000000"/>
          <w:lang w:val="sr-Latn-ME"/>
        </w:rPr>
      </w:sdtEndPr>
      <w:sdtContent>
        <w:p w14:paraId="7E7065DB"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3900914C" w14:textId="77777777" w:rsidR="0090004B" w:rsidRPr="003714B7" w:rsidRDefault="0090004B"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3714B7">
        <w:rPr>
          <w:rFonts w:ascii="Arial Narrow" w:hAnsi="Arial Narrow"/>
        </w:rPr>
        <w:t xml:space="preserve">Kompetencija pismenosti (upotreba stručne terminologije u usmenom i pisanom obliku pravilnim formulisanjem pojmova, činjenica i koncepata iz oblasti profilisanja i analize ponašanja lica, izražavanjem argumenata i kritičkog mišljenja na uvjerljiv način primjeren kontekstu; korišćenje različitih izvora znanja pretragom, </w:t>
      </w:r>
      <w:r w:rsidRPr="003714B7">
        <w:rPr>
          <w:rFonts w:ascii="Arial Narrow" w:hAnsi="Arial Narrow"/>
        </w:rPr>
        <w:lastRenderedPageBreak/>
        <w:t>prikupljanjem i obradom vizuelnih, audio/video i digitalnih informacija; poštovanje pravila i preporuka prilikom prezentovanja zadate teme i dr.)</w:t>
      </w:r>
    </w:p>
    <w:p w14:paraId="65D2EB7F" w14:textId="77777777" w:rsidR="0090004B" w:rsidRPr="005928BC" w:rsidRDefault="0090004B"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hr-HR"/>
        </w:rPr>
        <w:t>Kompetencija višejezičnosti</w:t>
      </w:r>
      <w:r w:rsidRPr="005928BC">
        <w:rPr>
          <w:rFonts w:ascii="Arial Narrow" w:hAnsi="Arial Narrow"/>
          <w:lang w:val="sr-Latn-CS"/>
        </w:rPr>
        <w:t xml:space="preserve"> (razumijevanje stručne terminologije iz oblasti </w:t>
      </w:r>
      <w:r>
        <w:rPr>
          <w:rFonts w:ascii="Arial Narrow" w:hAnsi="Arial Narrow"/>
        </w:rPr>
        <w:t>profilisanja i analize ponašanja lica,</w:t>
      </w:r>
      <w:r w:rsidRPr="005928BC">
        <w:rPr>
          <w:rFonts w:ascii="Arial Narrow" w:hAnsi="Arial Narrow"/>
        </w:rPr>
        <w:t xml:space="preserve"> </w:t>
      </w:r>
      <w:r w:rsidRPr="005928BC">
        <w:rPr>
          <w:rFonts w:ascii="Arial Narrow" w:hAnsi="Arial Narrow"/>
          <w:lang w:val="sr-Latn-CS"/>
        </w:rPr>
        <w:t>istraživanja različitih stručnih tekstova na Internetu na stranom jeziku</w:t>
      </w:r>
      <w:r w:rsidRPr="005928BC">
        <w:rPr>
          <w:rFonts w:ascii="Arial Narrow" w:hAnsi="Arial Narrow"/>
          <w:bCs/>
          <w:lang w:val="sr-Latn-CS"/>
        </w:rPr>
        <w:t xml:space="preserve"> </w:t>
      </w:r>
      <w:r w:rsidRPr="005928BC">
        <w:rPr>
          <w:rFonts w:ascii="Arial Narrow" w:hAnsi="Arial Narrow"/>
          <w:lang w:val="sr-Latn-CS"/>
        </w:rPr>
        <w:t>i dr.)</w:t>
      </w:r>
    </w:p>
    <w:p w14:paraId="67A14DA3" w14:textId="77777777" w:rsidR="0090004B" w:rsidRPr="00F139DF" w:rsidRDefault="0090004B"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F139DF">
        <w:rPr>
          <w:rFonts w:ascii="Arial Narrow" w:hAnsi="Arial Narrow"/>
          <w:color w:val="000000" w:themeColor="text1"/>
          <w:lang w:val="hr-HR"/>
        </w:rPr>
        <w:t>Matematička kompetencija i kompetencija u prirodnim naukama, tehnologiji i inženjerstvu (STEM)</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logičkog načina razmišljanja, osnovnih matematičkih principa i donošenja zaključaka </w:t>
      </w:r>
      <w:r w:rsidRPr="00F139DF">
        <w:rPr>
          <w:rFonts w:ascii="Arial Narrow" w:hAnsi="Arial Narrow"/>
          <w:color w:val="000000" w:themeColor="text1"/>
          <w:lang w:val="sr-Latn-CS"/>
        </w:rPr>
        <w:t xml:space="preserve">prilikom </w:t>
      </w:r>
      <w:r w:rsidRPr="00F139DF">
        <w:rPr>
          <w:rFonts w:ascii="Arial Narrow" w:hAnsi="Arial Narrow"/>
          <w:color w:val="000000" w:themeColor="text1"/>
        </w:rPr>
        <w:t xml:space="preserve">sprovođenja poslova </w:t>
      </w:r>
      <w:r>
        <w:rPr>
          <w:rFonts w:ascii="Arial Narrow" w:hAnsi="Arial Narrow"/>
        </w:rPr>
        <w:t>profilisanja i analize ponašanja lica</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sposobnosti prostornog snalaženja prilikom sprovođenja poslova </w:t>
      </w:r>
      <w:r>
        <w:rPr>
          <w:rFonts w:ascii="Arial Narrow" w:hAnsi="Arial Narrow"/>
        </w:rPr>
        <w:t>profilisanja i analize ponašanja lica</w:t>
      </w:r>
      <w:r w:rsidRPr="00F139DF">
        <w:rPr>
          <w:rFonts w:ascii="Arial Narrow" w:hAnsi="Arial Narrow"/>
          <w:color w:val="000000" w:themeColor="text1"/>
        </w:rPr>
        <w:t xml:space="preserve"> i dr.</w:t>
      </w:r>
      <w:r w:rsidRPr="00F139DF">
        <w:rPr>
          <w:rFonts w:ascii="Arial Narrow" w:hAnsi="Arial Narrow"/>
          <w:color w:val="000000" w:themeColor="text1"/>
          <w:lang w:val="sr-Latn-CS"/>
        </w:rPr>
        <w:t>)</w:t>
      </w:r>
    </w:p>
    <w:p w14:paraId="322C52A3" w14:textId="77777777" w:rsidR="0090004B" w:rsidRPr="005928BC" w:rsidRDefault="0090004B"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Latn-CS"/>
        </w:rPr>
        <w:t>Digitalna kompetencija (</w:t>
      </w:r>
      <w:r w:rsidRPr="005928BC">
        <w:rPr>
          <w:rFonts w:ascii="Arial Narrow" w:hAnsi="Arial Narrow"/>
        </w:rPr>
        <w:t xml:space="preserve">korišćenje informaciono-komunikacionih tehnologija radi pretrage, prikupljanaja i korišćenja podataka iz oblasti </w:t>
      </w:r>
      <w:r>
        <w:rPr>
          <w:rFonts w:ascii="Arial Narrow" w:hAnsi="Arial Narrow"/>
        </w:rPr>
        <w:t xml:space="preserve">poslova profilisanja i analize ponašanja lica </w:t>
      </w:r>
      <w:r w:rsidRPr="005928BC">
        <w:rPr>
          <w:rFonts w:ascii="Arial Narrow" w:hAnsi="Arial Narrow"/>
        </w:rPr>
        <w:t>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5928BC">
        <w:rPr>
          <w:rFonts w:ascii="Arial Narrow" w:hAnsi="Arial Narrow"/>
          <w:lang w:val="sr-Latn-CS"/>
        </w:rPr>
        <w:t>)</w:t>
      </w:r>
    </w:p>
    <w:p w14:paraId="696B0AAF" w14:textId="77777777" w:rsidR="0090004B" w:rsidRPr="005928BC" w:rsidRDefault="0090004B"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Lična, socijalna i kompetencija učiti kako učiti (</w:t>
      </w:r>
      <w:r w:rsidRPr="005928B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928B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928B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928BC">
        <w:rPr>
          <w:rFonts w:ascii="Arial Narrow" w:hAnsi="Arial Narrow"/>
        </w:rPr>
        <w:t xml:space="preserve">i dr.) </w:t>
      </w:r>
    </w:p>
    <w:p w14:paraId="4A85C2C0" w14:textId="77777777" w:rsidR="0090004B" w:rsidRPr="005928BC" w:rsidRDefault="0090004B"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5928BC">
        <w:rPr>
          <w:rFonts w:ascii="Arial Narrow" w:hAnsi="Arial Narrow"/>
          <w:lang w:val="sr-Latn-CS"/>
        </w:rPr>
        <w:t>)</w:t>
      </w:r>
    </w:p>
    <w:p w14:paraId="088D1E2A" w14:textId="0DF3F9DE" w:rsidR="0090004B" w:rsidRDefault="0090004B"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3C55F1C" w14:textId="2A47D6D6" w:rsidR="00570C84" w:rsidRPr="005928BC" w:rsidRDefault="00570C84" w:rsidP="005E6C1E">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Cyrl-BA"/>
        </w:rPr>
        <w:t xml:space="preserve">Kompetencija </w:t>
      </w:r>
      <w:r w:rsidRPr="005928BC">
        <w:rPr>
          <w:rFonts w:ascii="Arial Narrow" w:hAnsi="Arial Narrow"/>
        </w:rPr>
        <w:t>kulturološke</w:t>
      </w:r>
      <w:r w:rsidRPr="005928BC">
        <w:rPr>
          <w:rFonts w:ascii="Arial Narrow" w:hAnsi="Arial Narrow"/>
          <w:lang w:val="sr-Cyrl-BA"/>
        </w:rPr>
        <w:t xml:space="preserve"> svijesti i izražavanja</w:t>
      </w:r>
      <w:r w:rsidRPr="005928BC">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 xml:space="preserve">profilisanja i analize ponašanja lica, </w:t>
      </w:r>
      <w:r w:rsidRPr="005928BC">
        <w:rPr>
          <w:rFonts w:ascii="Arial Narrow" w:hAnsi="Arial Narrow"/>
        </w:rPr>
        <w:t>predstavljanje ideja putem različitih kulturoloških formi kao što su pisani, štampani ili digitalni tekst, film, dizajn i dr.)</w:t>
      </w:r>
    </w:p>
    <w:p w14:paraId="50150C13" w14:textId="50C17F92" w:rsidR="004A5FF7" w:rsidRDefault="004A5FF7" w:rsidP="000110E1">
      <w:pPr>
        <w:spacing w:after="0" w:line="240" w:lineRule="auto"/>
        <w:jc w:val="both"/>
        <w:rPr>
          <w:rFonts w:ascii="Arial Narrow" w:eastAsia="SimSun" w:hAnsi="Arial Narrow"/>
          <w:lang w:val="sr-Latn-CS"/>
        </w:rPr>
      </w:pPr>
    </w:p>
    <w:p w14:paraId="5437A21E" w14:textId="2B6B8AD0" w:rsidR="004A5FF7" w:rsidRDefault="004A5FF7" w:rsidP="000110E1">
      <w:pPr>
        <w:spacing w:after="0" w:line="240" w:lineRule="auto"/>
        <w:jc w:val="both"/>
        <w:rPr>
          <w:rFonts w:ascii="Arial Narrow" w:eastAsia="SimSun" w:hAnsi="Arial Narrow"/>
          <w:lang w:val="sr-Latn-CS"/>
        </w:rPr>
      </w:pPr>
    </w:p>
    <w:p w14:paraId="57B913B2" w14:textId="77352ABF" w:rsidR="004A5FF7" w:rsidRDefault="004A5FF7" w:rsidP="000110E1">
      <w:pPr>
        <w:spacing w:after="0" w:line="240" w:lineRule="auto"/>
        <w:jc w:val="both"/>
        <w:rPr>
          <w:rFonts w:ascii="Arial Narrow" w:eastAsia="SimSun" w:hAnsi="Arial Narrow"/>
          <w:lang w:val="sr-Latn-CS"/>
        </w:rPr>
      </w:pPr>
    </w:p>
    <w:p w14:paraId="4DB5C916" w14:textId="116B3B65" w:rsidR="004A5FF7" w:rsidRDefault="004A5FF7" w:rsidP="000110E1">
      <w:pPr>
        <w:spacing w:after="0" w:line="240" w:lineRule="auto"/>
        <w:jc w:val="both"/>
        <w:rPr>
          <w:rFonts w:ascii="Arial Narrow" w:eastAsia="SimSun" w:hAnsi="Arial Narrow"/>
          <w:lang w:val="sr-Latn-CS"/>
        </w:rPr>
      </w:pPr>
    </w:p>
    <w:p w14:paraId="59D24D8F" w14:textId="790F4139" w:rsidR="004A5FF7" w:rsidRDefault="004A5FF7" w:rsidP="000110E1">
      <w:pPr>
        <w:spacing w:after="0" w:line="240" w:lineRule="auto"/>
        <w:jc w:val="both"/>
        <w:rPr>
          <w:rFonts w:ascii="Arial Narrow" w:eastAsia="SimSun" w:hAnsi="Arial Narrow"/>
          <w:lang w:val="sr-Latn-CS"/>
        </w:rPr>
      </w:pPr>
    </w:p>
    <w:p w14:paraId="59461AF2" w14:textId="7C2B6C3F" w:rsidR="004A5FF7" w:rsidRDefault="004A5FF7" w:rsidP="000110E1">
      <w:pPr>
        <w:spacing w:after="0" w:line="240" w:lineRule="auto"/>
        <w:jc w:val="both"/>
        <w:rPr>
          <w:rFonts w:ascii="Arial Narrow" w:eastAsia="SimSun" w:hAnsi="Arial Narrow"/>
          <w:lang w:val="sr-Latn-CS"/>
        </w:rPr>
      </w:pPr>
    </w:p>
    <w:p w14:paraId="28E4B170" w14:textId="6877E3FC" w:rsidR="0090004B" w:rsidRDefault="0090004B" w:rsidP="000110E1">
      <w:pPr>
        <w:spacing w:after="0" w:line="240" w:lineRule="auto"/>
        <w:jc w:val="both"/>
        <w:rPr>
          <w:rFonts w:ascii="Arial Narrow" w:eastAsia="SimSun" w:hAnsi="Arial Narrow"/>
          <w:lang w:val="sr-Latn-CS"/>
        </w:rPr>
      </w:pPr>
    </w:p>
    <w:p w14:paraId="5A7233A1" w14:textId="6A3395B5" w:rsidR="0090004B" w:rsidRDefault="0090004B" w:rsidP="000110E1">
      <w:pPr>
        <w:spacing w:after="0" w:line="240" w:lineRule="auto"/>
        <w:jc w:val="both"/>
        <w:rPr>
          <w:rFonts w:ascii="Arial Narrow" w:eastAsia="SimSun" w:hAnsi="Arial Narrow"/>
          <w:lang w:val="sr-Latn-CS"/>
        </w:rPr>
      </w:pPr>
    </w:p>
    <w:p w14:paraId="58032202" w14:textId="0B3C9E17" w:rsidR="0090004B" w:rsidRDefault="0090004B" w:rsidP="000110E1">
      <w:pPr>
        <w:spacing w:after="0" w:line="240" w:lineRule="auto"/>
        <w:jc w:val="both"/>
        <w:rPr>
          <w:rFonts w:ascii="Arial Narrow" w:eastAsia="SimSun" w:hAnsi="Arial Narrow"/>
          <w:lang w:val="sr-Latn-CS"/>
        </w:rPr>
      </w:pPr>
    </w:p>
    <w:p w14:paraId="2F899965" w14:textId="417E1452" w:rsidR="0090004B" w:rsidRDefault="0090004B" w:rsidP="000110E1">
      <w:pPr>
        <w:spacing w:after="0" w:line="240" w:lineRule="auto"/>
        <w:jc w:val="both"/>
        <w:rPr>
          <w:rFonts w:ascii="Arial Narrow" w:eastAsia="SimSun" w:hAnsi="Arial Narrow"/>
          <w:lang w:val="sr-Latn-CS"/>
        </w:rPr>
      </w:pPr>
    </w:p>
    <w:p w14:paraId="1CDE7412" w14:textId="1D1787B2" w:rsidR="00FF7CBA" w:rsidRDefault="00FF7CBA" w:rsidP="000110E1">
      <w:pPr>
        <w:spacing w:after="0" w:line="240" w:lineRule="auto"/>
        <w:jc w:val="both"/>
        <w:rPr>
          <w:rFonts w:ascii="Arial Narrow" w:eastAsia="SimSun" w:hAnsi="Arial Narrow"/>
          <w:lang w:val="sr-Latn-CS"/>
        </w:rPr>
      </w:pPr>
    </w:p>
    <w:p w14:paraId="2ABD7123" w14:textId="40AA0B67" w:rsidR="00FF7CBA" w:rsidRDefault="00FF7CBA" w:rsidP="000110E1">
      <w:pPr>
        <w:spacing w:after="0" w:line="240" w:lineRule="auto"/>
        <w:jc w:val="both"/>
        <w:rPr>
          <w:rFonts w:ascii="Arial Narrow" w:eastAsia="SimSun" w:hAnsi="Arial Narrow"/>
          <w:lang w:val="sr-Latn-CS"/>
        </w:rPr>
      </w:pPr>
    </w:p>
    <w:p w14:paraId="56845764" w14:textId="2E198387" w:rsidR="00FF7CBA" w:rsidRDefault="00FF7CBA" w:rsidP="000110E1">
      <w:pPr>
        <w:spacing w:after="0" w:line="240" w:lineRule="auto"/>
        <w:jc w:val="both"/>
        <w:rPr>
          <w:rFonts w:ascii="Arial Narrow" w:eastAsia="SimSun" w:hAnsi="Arial Narrow"/>
          <w:lang w:val="sr-Latn-CS"/>
        </w:rPr>
      </w:pPr>
    </w:p>
    <w:p w14:paraId="23D7909C" w14:textId="1FD37DDA" w:rsidR="00FF7CBA" w:rsidRDefault="00FF7CBA" w:rsidP="000110E1">
      <w:pPr>
        <w:spacing w:after="0" w:line="240" w:lineRule="auto"/>
        <w:jc w:val="both"/>
        <w:rPr>
          <w:rFonts w:ascii="Arial Narrow" w:eastAsia="SimSun" w:hAnsi="Arial Narrow"/>
          <w:lang w:val="sr-Latn-CS"/>
        </w:rPr>
      </w:pPr>
    </w:p>
    <w:p w14:paraId="0F8FCB1F" w14:textId="1A701D36" w:rsidR="00FF7CBA" w:rsidRDefault="00FF7CBA" w:rsidP="000110E1">
      <w:pPr>
        <w:spacing w:after="0" w:line="240" w:lineRule="auto"/>
        <w:jc w:val="both"/>
        <w:rPr>
          <w:rFonts w:ascii="Arial Narrow" w:eastAsia="SimSun" w:hAnsi="Arial Narrow"/>
          <w:lang w:val="sr-Latn-CS"/>
        </w:rPr>
      </w:pPr>
    </w:p>
    <w:p w14:paraId="5A1D55E4" w14:textId="3274EB4A" w:rsidR="00FF7CBA" w:rsidRDefault="00FF7CBA" w:rsidP="000110E1">
      <w:pPr>
        <w:spacing w:after="0" w:line="240" w:lineRule="auto"/>
        <w:jc w:val="both"/>
        <w:rPr>
          <w:rFonts w:ascii="Arial Narrow" w:eastAsia="SimSun" w:hAnsi="Arial Narrow"/>
          <w:lang w:val="sr-Latn-CS"/>
        </w:rPr>
      </w:pPr>
    </w:p>
    <w:p w14:paraId="4A733918" w14:textId="77777777" w:rsidR="00FF7CBA" w:rsidRDefault="00FF7CBA" w:rsidP="000110E1">
      <w:pPr>
        <w:spacing w:after="0" w:line="240" w:lineRule="auto"/>
        <w:jc w:val="both"/>
        <w:rPr>
          <w:rFonts w:ascii="Arial Narrow" w:eastAsia="SimSun" w:hAnsi="Arial Narrow"/>
          <w:lang w:val="sr-Latn-CS"/>
        </w:rPr>
      </w:pPr>
    </w:p>
    <w:p w14:paraId="29C37653" w14:textId="4A9F1376" w:rsidR="0090004B" w:rsidRDefault="0090004B" w:rsidP="000110E1">
      <w:pPr>
        <w:spacing w:after="0" w:line="240" w:lineRule="auto"/>
        <w:jc w:val="both"/>
        <w:rPr>
          <w:rFonts w:ascii="Arial Narrow" w:eastAsia="SimSun" w:hAnsi="Arial Narrow"/>
          <w:lang w:val="sr-Latn-CS"/>
        </w:rPr>
      </w:pPr>
    </w:p>
    <w:p w14:paraId="53BA7061" w14:textId="32762343" w:rsidR="0090004B" w:rsidRDefault="0090004B" w:rsidP="000110E1">
      <w:pPr>
        <w:spacing w:after="0" w:line="240" w:lineRule="auto"/>
        <w:jc w:val="both"/>
        <w:rPr>
          <w:rFonts w:ascii="Arial Narrow" w:eastAsia="SimSun" w:hAnsi="Arial Narrow"/>
          <w:lang w:val="sr-Latn-CS"/>
        </w:rPr>
      </w:pPr>
    </w:p>
    <w:bookmarkStart w:id="76" w:name="_Toc227016662"/>
    <w:p w14:paraId="3B00AA42" w14:textId="77777777" w:rsidR="00D07612"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53434781"/>
          <w:placeholder>
            <w:docPart w:val="E2542FDE9F1F4386A7726493352D03C7"/>
          </w:placeholder>
        </w:sdtPr>
        <w:sdtContent>
          <w:r w:rsidR="00D07612">
            <w:rPr>
              <w:rFonts w:ascii="Arial Narrow" w:hAnsi="Arial Narrow"/>
              <w:b/>
              <w:bCs/>
              <w:caps/>
              <w:color w:val="000000"/>
              <w:szCs w:val="20"/>
              <w:lang w:val="sl-SI" w:eastAsia="sl-SI"/>
            </w:rPr>
            <w:t>3.2</w:t>
          </w:r>
          <w:r w:rsidR="00D07612" w:rsidRPr="008C16DD">
            <w:rPr>
              <w:rFonts w:ascii="Arial Narrow" w:hAnsi="Arial Narrow"/>
              <w:b/>
              <w:bCs/>
              <w:caps/>
              <w:color w:val="000000"/>
              <w:szCs w:val="20"/>
              <w:lang w:val="sl-SI" w:eastAsia="sl-SI"/>
            </w:rPr>
            <w:t>.</w:t>
          </w:r>
          <w:r w:rsidR="00D07612">
            <w:rPr>
              <w:rFonts w:ascii="Arial Narrow" w:hAnsi="Arial Narrow"/>
              <w:b/>
              <w:bCs/>
              <w:caps/>
              <w:color w:val="000000"/>
              <w:szCs w:val="20"/>
              <w:lang w:val="sl-SI" w:eastAsia="sl-SI"/>
            </w:rPr>
            <w:t>4</w:t>
          </w:r>
          <w:r w:rsidR="00D07612" w:rsidRPr="008C16DD">
            <w:rPr>
              <w:rFonts w:ascii="Arial Narrow" w:hAnsi="Arial Narrow"/>
              <w:b/>
              <w:bCs/>
              <w:caps/>
              <w:color w:val="000000"/>
              <w:szCs w:val="20"/>
              <w:lang w:val="sl-SI" w:eastAsia="sl-SI"/>
            </w:rPr>
            <w:t>.</w:t>
          </w:r>
        </w:sdtContent>
      </w:sdt>
      <w:r w:rsidR="00D07612" w:rsidRPr="008C16DD">
        <w:rPr>
          <w:rFonts w:ascii="Arial Narrow" w:hAnsi="Arial Narrow"/>
          <w:b/>
          <w:bCs/>
          <w:caps/>
          <w:color w:val="000000"/>
          <w:szCs w:val="20"/>
          <w:lang w:val="sl-SI" w:eastAsia="sl-SI"/>
        </w:rPr>
        <w:t xml:space="preserve"> </w:t>
      </w:r>
      <w:r w:rsidR="00D07612">
        <w:rPr>
          <w:rFonts w:ascii="Arial Narrow" w:hAnsi="Arial Narrow"/>
          <w:b/>
          <w:bCs/>
          <w:caps/>
          <w:color w:val="000000"/>
          <w:szCs w:val="20"/>
          <w:lang w:val="sl-SI" w:eastAsia="sl-SI"/>
        </w:rPr>
        <w:t>psihologija kriznih situacija</w:t>
      </w:r>
      <w:bookmarkEnd w:id="76"/>
    </w:p>
    <w:sdt>
      <w:sdtPr>
        <w:rPr>
          <w:rFonts w:ascii="Arial Narrow" w:eastAsia="Times New Roman" w:hAnsi="Arial Narrow" w:cs="Trebuchet MS"/>
          <w:b/>
          <w:bCs/>
          <w:lang w:val="sr-Latn-CS"/>
        </w:rPr>
        <w:id w:val="-497424204"/>
        <w:lock w:val="contentLocked"/>
        <w:placeholder>
          <w:docPart w:val="9F15AF31E28D466CA9E904C59496DD0D"/>
        </w:placeholder>
      </w:sdtPr>
      <w:sdtContent>
        <w:p w14:paraId="23906F1C" w14:textId="77777777" w:rsidR="00D07612" w:rsidRPr="008C16DD" w:rsidRDefault="00D07612"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07612" w:rsidRPr="008C16DD" w14:paraId="24865124"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37261355"/>
              <w:placeholder>
                <w:docPart w:val="B0D61D553A6D4722B73894C967A6E0B3"/>
              </w:placeholder>
            </w:sdtPr>
            <w:sdtContent>
              <w:p w14:paraId="7703436F" w14:textId="77777777" w:rsidR="00D07612" w:rsidRPr="008C16DD" w:rsidRDefault="00D07612"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27194630"/>
              <w:placeholder>
                <w:docPart w:val="B704408F6BC446BB9A8AEDF4AE3F3F40"/>
              </w:placeholder>
            </w:sdtPr>
            <w:sdtContent>
              <w:p w14:paraId="533EF75A" w14:textId="77777777" w:rsidR="00D07612" w:rsidRPr="008C16DD" w:rsidRDefault="00D07612"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55981406"/>
              <w:placeholder>
                <w:docPart w:val="5CB11C9E874B44B882B00BB94833D2AE"/>
              </w:placeholder>
            </w:sdtPr>
            <w:sdtContent>
              <w:p w14:paraId="31A4259E" w14:textId="77777777" w:rsidR="00D07612" w:rsidRPr="008C16DD" w:rsidRDefault="00D07612"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88554158"/>
              <w:placeholder>
                <w:docPart w:val="15DFB886BEF54D37B17659B52E5C31AE"/>
              </w:placeholder>
            </w:sdtPr>
            <w:sdtContent>
              <w:p w14:paraId="0143E3C9" w14:textId="77777777" w:rsidR="00D07612" w:rsidRPr="008C16DD" w:rsidRDefault="00D07612" w:rsidP="005E6C1E">
                <w:pPr>
                  <w:spacing w:before="40" w:after="40"/>
                  <w:jc w:val="center"/>
                </w:pPr>
                <w:r w:rsidRPr="008C16DD">
                  <w:rPr>
                    <w:rFonts w:ascii="Arial Narrow" w:eastAsia="Times New Roman" w:hAnsi="Arial Narrow" w:cs="Arial"/>
                    <w:b/>
                    <w:bCs/>
                  </w:rPr>
                  <w:t>Kreditna vrijednost</w:t>
                </w:r>
              </w:p>
            </w:sdtContent>
          </w:sdt>
        </w:tc>
      </w:tr>
      <w:tr w:rsidR="00D07612" w:rsidRPr="008C16DD" w14:paraId="3502D5C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4FE3919E" w14:textId="77777777" w:rsidR="00D07612" w:rsidRPr="008C16DD" w:rsidRDefault="00D07612"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31094745"/>
              <w:placeholder>
                <w:docPart w:val="A7EF0ADBBE9A4ED9A3CEB1B265E4A430"/>
              </w:placeholder>
            </w:sdtPr>
            <w:sdtContent>
              <w:p w14:paraId="685640F0"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90758380"/>
              <w:placeholder>
                <w:docPart w:val="A7EF0ADBBE9A4ED9A3CEB1B265E4A430"/>
              </w:placeholder>
            </w:sdtPr>
            <w:sdtContent>
              <w:p w14:paraId="500613F3"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88980525"/>
              <w:placeholder>
                <w:docPart w:val="A7EF0ADBBE9A4ED9A3CEB1B265E4A430"/>
              </w:placeholder>
            </w:sdtPr>
            <w:sdtContent>
              <w:p w14:paraId="1438262D"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91D381B" w14:textId="77777777" w:rsidR="00D07612" w:rsidRPr="008C16DD" w:rsidRDefault="00D07612"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00FE40A6" w14:textId="77777777" w:rsidR="00D07612" w:rsidRPr="008C16DD" w:rsidRDefault="00D07612" w:rsidP="005E6C1E">
            <w:pPr>
              <w:spacing w:before="40" w:after="40"/>
              <w:jc w:val="center"/>
              <w:rPr>
                <w:rFonts w:ascii="Arial Narrow" w:eastAsia="Times New Roman" w:hAnsi="Arial Narrow" w:cs="Arial"/>
                <w:b/>
                <w:bCs/>
              </w:rPr>
            </w:pPr>
          </w:p>
        </w:tc>
      </w:tr>
      <w:tr w:rsidR="00D07612" w:rsidRPr="008C16DD" w14:paraId="4F2E343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8D10DD6" w14:textId="77777777" w:rsidR="00D07612" w:rsidRPr="00687BB1" w:rsidRDefault="00D07612" w:rsidP="005E6C1E">
            <w:pPr>
              <w:spacing w:before="120" w:after="120"/>
              <w:jc w:val="center"/>
              <w:rPr>
                <w:b/>
                <w:bCs/>
              </w:rPr>
            </w:pPr>
            <w:r w:rsidRPr="00687BB1">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70CB375" w14:textId="77777777" w:rsidR="00D07612" w:rsidRPr="008C16DD" w:rsidRDefault="00D07612"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D4D5017" w14:textId="77777777" w:rsidR="00D07612" w:rsidRPr="008C16DD" w:rsidRDefault="00D07612"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A067238" w14:textId="77777777" w:rsidR="00D07612" w:rsidRPr="008C16DD" w:rsidRDefault="00D07612" w:rsidP="005E6C1E">
            <w:pPr>
              <w:spacing w:before="120" w:after="120"/>
              <w:jc w:val="center"/>
              <w:rPr>
                <w:rFonts w:ascii="Arial Narrow" w:hAnsi="Arial Narrow"/>
                <w:b/>
              </w:rPr>
            </w:pPr>
            <w:r>
              <w:rPr>
                <w:rFonts w:ascii="Arial Narrow" w:hAnsi="Arial Narrow"/>
              </w:rPr>
              <w:t>33</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458D5D0" w14:textId="77777777" w:rsidR="00D07612" w:rsidRPr="008C16DD" w:rsidRDefault="00D07612"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F0F75FD" w14:textId="77777777" w:rsidR="00D07612" w:rsidRPr="008C16DD" w:rsidRDefault="00D07612" w:rsidP="005E6C1E">
            <w:pPr>
              <w:spacing w:before="120" w:after="120"/>
              <w:jc w:val="center"/>
              <w:rPr>
                <w:rFonts w:ascii="Arial Narrow" w:hAnsi="Arial Narrow"/>
                <w:b/>
              </w:rPr>
            </w:pPr>
            <w:r>
              <w:rPr>
                <w:rFonts w:ascii="Arial Narrow" w:hAnsi="Arial Narrow"/>
                <w:b/>
              </w:rPr>
              <w:t>3</w:t>
            </w:r>
          </w:p>
        </w:tc>
      </w:tr>
      <w:tr w:rsidR="00D07612" w:rsidRPr="008C16DD" w14:paraId="0260DDCB"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A950801" w14:textId="77777777" w:rsidR="00D07612" w:rsidRPr="008C16DD" w:rsidRDefault="00D07612" w:rsidP="005E6C1E">
            <w:pPr>
              <w:spacing w:before="120"/>
              <w:rPr>
                <w:rFonts w:ascii="Arial Narrow" w:hAnsi="Arial Narrow"/>
                <w:b/>
              </w:rPr>
            </w:pPr>
            <w:r w:rsidRPr="00687BB1">
              <w:rPr>
                <w:rFonts w:ascii="Arial Narrow" w:hAnsi="Arial Narrow"/>
                <w:lang w:val="fr-FR"/>
              </w:rPr>
              <w:t xml:space="preserve">Praktična </w:t>
            </w:r>
            <w:proofErr w:type="gramStart"/>
            <w:r w:rsidRPr="00687BB1">
              <w:rPr>
                <w:rFonts w:ascii="Arial Narrow" w:hAnsi="Arial Narrow"/>
                <w:lang w:val="fr-FR"/>
              </w:rPr>
              <w:t>nastava:</w:t>
            </w:r>
            <w:proofErr w:type="gramEnd"/>
            <w:r w:rsidRPr="00687BB1">
              <w:rPr>
                <w:rFonts w:ascii="Arial Narrow" w:hAnsi="Arial Narrow"/>
                <w:lang w:val="fr-FR"/>
              </w:rPr>
              <w:t xml:space="preserve"> Odjeljenje se dijeli na grupe do 16 polaznika.</w:t>
            </w:r>
          </w:p>
        </w:tc>
      </w:tr>
    </w:tbl>
    <w:sdt>
      <w:sdtPr>
        <w:rPr>
          <w:rFonts w:ascii="Arial Narrow" w:eastAsia="Times New Roman" w:hAnsi="Arial Narrow" w:cs="Trebuchet MS"/>
          <w:b/>
          <w:bCs/>
          <w:lang w:val="sr-Latn-CS"/>
        </w:rPr>
        <w:id w:val="-615370073"/>
        <w:lock w:val="contentLocked"/>
        <w:placeholder>
          <w:docPart w:val="9F15AF31E28D466CA9E904C59496DD0D"/>
        </w:placeholder>
      </w:sdtPr>
      <w:sdtContent>
        <w:p w14:paraId="5929568A"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1E9C2E7" w14:textId="77777777" w:rsidR="00D07612" w:rsidRPr="008C16DD"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hAnsi="Arial Narrow"/>
        </w:rPr>
        <w:t>Sticanje osnovnih znanja o karakteristikama kriznih situacija i osoba koje izazivaju krizu, elementima borbenog stresa i deeskalacije konflikta. Osposobljavanje za policijsko pregovaranje, samokontrolu tokom borbenog stresa, procjenu lica opasnih po bezbjednost, kao i za primjenu postupka deeskalacije konflikta u cilju smirivanja kriznih situacija.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17664292"/>
        <w:lock w:val="contentLocked"/>
        <w:placeholder>
          <w:docPart w:val="9F15AF31E28D466CA9E904C59496DD0D"/>
        </w:placeholder>
      </w:sdtPr>
      <w:sdtContent>
        <w:p w14:paraId="1FE6EF70"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907875948"/>
        <w:placeholder>
          <w:docPart w:val="9F15AF31E28D466CA9E904C59496DD0D"/>
        </w:placeholder>
      </w:sdtPr>
      <w:sdtContent>
        <w:p w14:paraId="797C5528" w14:textId="77777777" w:rsidR="00D07612" w:rsidRPr="008C16DD" w:rsidRDefault="00D07612"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1DBC596" w14:textId="77777777" w:rsidR="00D07612" w:rsidRPr="00687BB1" w:rsidRDefault="00D07612">
      <w:pPr>
        <w:numPr>
          <w:ilvl w:val="0"/>
          <w:numId w:val="162"/>
        </w:numPr>
        <w:spacing w:after="160" w:line="259" w:lineRule="auto"/>
        <w:contextualSpacing/>
      </w:pPr>
      <w:r w:rsidRPr="00687BB1">
        <w:rPr>
          <w:rFonts w:ascii="Arial Narrow" w:hAnsi="Arial Narrow"/>
          <w:bCs/>
        </w:rPr>
        <w:t>Identifikuje karakteristike kriznih situacija</w:t>
      </w:r>
    </w:p>
    <w:p w14:paraId="5737CE41" w14:textId="77777777" w:rsidR="00D07612" w:rsidRPr="00687BB1" w:rsidRDefault="00D07612">
      <w:pPr>
        <w:numPr>
          <w:ilvl w:val="0"/>
          <w:numId w:val="162"/>
        </w:numPr>
        <w:spacing w:after="160" w:line="259" w:lineRule="auto"/>
        <w:contextualSpacing/>
      </w:pPr>
      <w:r w:rsidRPr="00921240">
        <w:rPr>
          <w:rFonts w:ascii="Arial Narrow" w:hAnsi="Arial Narrow"/>
          <w:bCs/>
        </w:rPr>
        <w:t>Primijeni model policijskog pregovaranja u cilju smirivanja kriznih situacija</w:t>
      </w:r>
    </w:p>
    <w:p w14:paraId="12F06763" w14:textId="77777777" w:rsidR="00D07612" w:rsidRPr="00921240" w:rsidRDefault="00D07612">
      <w:pPr>
        <w:numPr>
          <w:ilvl w:val="0"/>
          <w:numId w:val="162"/>
        </w:numPr>
        <w:spacing w:after="160" w:line="259" w:lineRule="auto"/>
        <w:contextualSpacing/>
        <w:rPr>
          <w:bCs/>
        </w:rPr>
      </w:pPr>
      <w:r w:rsidRPr="00921240">
        <w:rPr>
          <w:rFonts w:ascii="Arial Narrow" w:hAnsi="Arial Narrow"/>
          <w:bCs/>
        </w:rPr>
        <w:t>Izvrši samokontrolu tokom borbenog stresa i procjenu lica opasnih po bezbjednost</w:t>
      </w:r>
    </w:p>
    <w:p w14:paraId="2BBAF74A" w14:textId="77777777" w:rsidR="00D07612" w:rsidRPr="008C16DD" w:rsidRDefault="00D07612">
      <w:pPr>
        <w:numPr>
          <w:ilvl w:val="0"/>
          <w:numId w:val="162"/>
        </w:numPr>
        <w:spacing w:after="160" w:line="259" w:lineRule="auto"/>
        <w:contextualSpacing/>
      </w:pPr>
      <w:r w:rsidRPr="00921240">
        <w:rPr>
          <w:rFonts w:ascii="Arial Narrow" w:hAnsi="Arial Narrow"/>
          <w:bCs/>
        </w:rPr>
        <w:t>Primijeni postupak deeskalacije konflikta</w:t>
      </w:r>
    </w:p>
    <w:p w14:paraId="3EAD9FCF" w14:textId="77777777" w:rsidR="00D07612" w:rsidRPr="008C16DD" w:rsidRDefault="00D07612"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66CF4DF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687219"/>
              <w:placeholder>
                <w:docPart w:val="E2542FDE9F1F4386A7726493352D03C7"/>
              </w:placeholder>
            </w:sdtPr>
            <w:sdtContent>
              <w:sdt>
                <w:sdtPr>
                  <w:rPr>
                    <w:rFonts w:ascii="Arial Narrow" w:hAnsi="Arial Narrow"/>
                    <w:b/>
                  </w:rPr>
                  <w:id w:val="-826359450"/>
                  <w:placeholder>
                    <w:docPart w:val="E2542FDE9F1F4386A7726493352D03C7"/>
                  </w:placeholder>
                </w:sdtPr>
                <w:sdtContent>
                  <w:p w14:paraId="25D89E72"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93352694"/>
                        <w:placeholder>
                          <w:docPart w:val="8F6EE167435B443A9ED337796C66B62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2433184"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Identifikuje karakteristike kriznih situacija</w:t>
            </w:r>
          </w:p>
        </w:tc>
      </w:tr>
      <w:tr w:rsidR="00D07612" w:rsidRPr="008C16DD" w14:paraId="4F4A502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615199"/>
              <w:placeholder>
                <w:docPart w:val="029310E5BF124E9484E8B677D6B96F66"/>
              </w:placeholder>
            </w:sdtPr>
            <w:sdtEndPr>
              <w:rPr>
                <w:b w:val="0"/>
              </w:rPr>
            </w:sdtEndPr>
            <w:sdtContent>
              <w:p w14:paraId="39EF2C11"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77A5428"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13102089"/>
              <w:placeholder>
                <w:docPart w:val="029310E5BF124E9484E8B677D6B96F66"/>
              </w:placeholder>
            </w:sdtPr>
            <w:sdtEndPr>
              <w:rPr>
                <w:b w:val="0"/>
              </w:rPr>
            </w:sdtEndPr>
            <w:sdtContent>
              <w:p w14:paraId="1AFB3D0E"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361F03E"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207EFE2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0F24CB2" w14:textId="77777777" w:rsidR="00D07612" w:rsidRPr="008C16DD" w:rsidRDefault="00D07612">
            <w:pPr>
              <w:pStyle w:val="ListParagraph"/>
              <w:numPr>
                <w:ilvl w:val="0"/>
                <w:numId w:val="163"/>
              </w:numPr>
              <w:spacing w:before="120" w:after="120" w:line="240" w:lineRule="auto"/>
              <w:ind w:left="360" w:hanging="360"/>
              <w:rPr>
                <w:rFonts w:ascii="Arial Narrow" w:hAnsi="Arial Narrow"/>
                <w:color w:val="000000"/>
                <w:lang w:val="sr-Latn-CS"/>
              </w:rPr>
            </w:pPr>
            <w:r w:rsidRPr="00687BB1">
              <w:rPr>
                <w:rFonts w:ascii="Arial Narrow" w:hAnsi="Arial Narrow"/>
                <w:lang w:val="sr-Latn-CS"/>
              </w:rPr>
              <w:t>Objasni karakteristike pseudotalačkih situacija</w:t>
            </w:r>
          </w:p>
        </w:tc>
        <w:tc>
          <w:tcPr>
            <w:tcW w:w="2500" w:type="pct"/>
            <w:tcBorders>
              <w:top w:val="single" w:sz="18" w:space="0" w:color="244061" w:themeColor="accent1" w:themeShade="80"/>
            </w:tcBorders>
            <w:shd w:val="clear" w:color="auto" w:fill="auto"/>
            <w:vAlign w:val="center"/>
          </w:tcPr>
          <w:p w14:paraId="1A754905"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55B41CE1" w14:textId="77777777" w:rsidTr="005E6C1E">
        <w:trPr>
          <w:trHeight w:val="542"/>
          <w:jc w:val="center"/>
        </w:trPr>
        <w:tc>
          <w:tcPr>
            <w:tcW w:w="2500" w:type="pct"/>
            <w:vAlign w:val="center"/>
          </w:tcPr>
          <w:p w14:paraId="42E85CD5" w14:textId="77777777" w:rsidR="00D07612" w:rsidRPr="008C16DD" w:rsidRDefault="00D07612">
            <w:pPr>
              <w:pStyle w:val="ListParagraph"/>
              <w:numPr>
                <w:ilvl w:val="0"/>
                <w:numId w:val="163"/>
              </w:numPr>
              <w:spacing w:before="120" w:after="120" w:line="240" w:lineRule="auto"/>
              <w:ind w:left="360" w:hanging="360"/>
              <w:rPr>
                <w:rFonts w:ascii="Arial Narrow" w:hAnsi="Arial Narrow"/>
                <w:color w:val="000000"/>
                <w:lang w:val="sr-Latn-CS"/>
              </w:rPr>
            </w:pPr>
            <w:r w:rsidRPr="0081339D">
              <w:rPr>
                <w:rFonts w:ascii="Arial Narrow" w:hAnsi="Arial Narrow"/>
                <w:color w:val="000000"/>
                <w:lang w:val="sr-Latn-CS"/>
              </w:rPr>
              <w:t>Objasni karakteristike samoubilačkih situacija</w:t>
            </w:r>
          </w:p>
        </w:tc>
        <w:tc>
          <w:tcPr>
            <w:tcW w:w="2500" w:type="pct"/>
            <w:shd w:val="clear" w:color="auto" w:fill="auto"/>
            <w:vAlign w:val="center"/>
          </w:tcPr>
          <w:p w14:paraId="673E223B"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453FC39E" w14:textId="77777777" w:rsidTr="005E6C1E">
        <w:trPr>
          <w:trHeight w:val="542"/>
          <w:jc w:val="center"/>
        </w:trPr>
        <w:tc>
          <w:tcPr>
            <w:tcW w:w="2500" w:type="pct"/>
            <w:vAlign w:val="center"/>
          </w:tcPr>
          <w:p w14:paraId="79C4CFB5" w14:textId="77777777" w:rsidR="00D07612" w:rsidRPr="008C16DD" w:rsidRDefault="00D07612">
            <w:pPr>
              <w:pStyle w:val="ListParagraph"/>
              <w:numPr>
                <w:ilvl w:val="0"/>
                <w:numId w:val="163"/>
              </w:numPr>
              <w:spacing w:before="120" w:after="120" w:line="240" w:lineRule="auto"/>
              <w:ind w:left="360" w:hanging="360"/>
              <w:rPr>
                <w:rFonts w:ascii="Arial Narrow" w:hAnsi="Arial Narrow"/>
                <w:color w:val="000000"/>
                <w:lang w:val="sr-Latn-CS"/>
              </w:rPr>
            </w:pPr>
            <w:r w:rsidRPr="0081339D">
              <w:rPr>
                <w:rFonts w:ascii="Arial Narrow" w:hAnsi="Arial Narrow"/>
                <w:color w:val="000000"/>
                <w:lang w:val="sr-Latn-CS"/>
              </w:rPr>
              <w:t>Objasni karakteristike talačkih situacija</w:t>
            </w:r>
          </w:p>
        </w:tc>
        <w:tc>
          <w:tcPr>
            <w:tcW w:w="2500" w:type="pct"/>
            <w:shd w:val="clear" w:color="auto" w:fill="auto"/>
            <w:vAlign w:val="center"/>
          </w:tcPr>
          <w:p w14:paraId="0E614925"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72FB6660" w14:textId="77777777" w:rsidTr="005E6C1E">
        <w:trPr>
          <w:trHeight w:val="542"/>
          <w:jc w:val="center"/>
        </w:trPr>
        <w:tc>
          <w:tcPr>
            <w:tcW w:w="2500" w:type="pct"/>
            <w:vAlign w:val="center"/>
          </w:tcPr>
          <w:p w14:paraId="3A406090" w14:textId="77777777" w:rsidR="00D07612" w:rsidRPr="008C16DD" w:rsidRDefault="00D07612">
            <w:pPr>
              <w:pStyle w:val="ListParagraph"/>
              <w:numPr>
                <w:ilvl w:val="0"/>
                <w:numId w:val="163"/>
              </w:numPr>
              <w:spacing w:before="120" w:after="120" w:line="240" w:lineRule="auto"/>
              <w:ind w:left="360" w:hanging="360"/>
              <w:rPr>
                <w:rFonts w:ascii="Arial Narrow" w:hAnsi="Arial Narrow"/>
                <w:color w:val="000000"/>
                <w:lang w:val="sr-Latn-CS"/>
              </w:rPr>
            </w:pPr>
            <w:r w:rsidRPr="0081339D">
              <w:rPr>
                <w:rFonts w:ascii="Arial Narrow" w:hAnsi="Arial Narrow"/>
                <w:color w:val="000000"/>
                <w:lang w:val="sr-Latn-CS"/>
              </w:rPr>
              <w:t>Objasni karakteristike konflikta visokog rizika</w:t>
            </w:r>
          </w:p>
        </w:tc>
        <w:tc>
          <w:tcPr>
            <w:tcW w:w="2500" w:type="pct"/>
            <w:shd w:val="clear" w:color="auto" w:fill="auto"/>
            <w:vAlign w:val="center"/>
          </w:tcPr>
          <w:p w14:paraId="52C537D2"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5F02F972" w14:textId="77777777" w:rsidTr="005E6C1E">
        <w:trPr>
          <w:trHeight w:val="542"/>
          <w:jc w:val="center"/>
        </w:trPr>
        <w:tc>
          <w:tcPr>
            <w:tcW w:w="2500" w:type="pct"/>
            <w:shd w:val="clear" w:color="auto" w:fill="auto"/>
            <w:vAlign w:val="center"/>
          </w:tcPr>
          <w:p w14:paraId="31937114" w14:textId="77777777" w:rsidR="00D07612" w:rsidRPr="008C16DD" w:rsidRDefault="00D07612">
            <w:pPr>
              <w:pStyle w:val="ListParagraph"/>
              <w:numPr>
                <w:ilvl w:val="0"/>
                <w:numId w:val="163"/>
              </w:numPr>
              <w:spacing w:before="120" w:after="120" w:line="240" w:lineRule="auto"/>
              <w:ind w:left="360" w:hanging="360"/>
              <w:rPr>
                <w:rFonts w:ascii="Arial Narrow" w:hAnsi="Arial Narrow"/>
                <w:color w:val="000000"/>
                <w:lang w:val="sr-Latn-CS"/>
              </w:rPr>
            </w:pPr>
            <w:r w:rsidRPr="007817BD">
              <w:rPr>
                <w:rFonts w:ascii="Arial Narrow" w:hAnsi="Arial Narrow"/>
                <w:color w:val="000000"/>
                <w:lang w:val="sr-Latn-CS"/>
              </w:rPr>
              <w:t>Objasni karakterisitke situacija sa zabarikadiranim licima</w:t>
            </w:r>
          </w:p>
        </w:tc>
        <w:tc>
          <w:tcPr>
            <w:tcW w:w="2500" w:type="pct"/>
            <w:shd w:val="clear" w:color="auto" w:fill="auto"/>
            <w:vAlign w:val="center"/>
          </w:tcPr>
          <w:p w14:paraId="0065DE04"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7BFF0A9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55853232"/>
              <w:placeholder>
                <w:docPart w:val="EAC74D2DB0DF4AFDA9891BEC59225FD2"/>
              </w:placeholder>
            </w:sdtPr>
            <w:sdtContent>
              <w:p w14:paraId="10287AE3"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7BB3012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2471310" w14:textId="77777777" w:rsidR="00D07612" w:rsidRPr="008C16DD" w:rsidRDefault="00D07612" w:rsidP="005E6C1E">
            <w:pPr>
              <w:spacing w:before="120" w:after="120" w:line="240" w:lineRule="auto"/>
              <w:rPr>
                <w:rFonts w:ascii="Arial Narrow" w:hAnsi="Arial Narrow"/>
              </w:rPr>
            </w:pPr>
            <w:r w:rsidRPr="00687BB1">
              <w:rPr>
                <w:rFonts w:ascii="Arial Narrow" w:hAnsi="Arial Narrow"/>
                <w:lang w:val="en-US"/>
              </w:rPr>
              <w:t>U cilju provjeravanja dostignutosti pomenutog ishoda učenja potreban je usmeni ili pisani dokaz da je polaznik uspješno realizovao kriterijume od 1 do 5.</w:t>
            </w:r>
          </w:p>
        </w:tc>
      </w:tr>
      <w:tr w:rsidR="00D07612" w:rsidRPr="008C16DD" w14:paraId="711976B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69779034"/>
              <w:placeholder>
                <w:docPart w:val="5B45FC5F3A5A4A6F9CBEC44965769544"/>
              </w:placeholder>
            </w:sdtPr>
            <w:sdtContent>
              <w:p w14:paraId="1D416702"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07612" w:rsidRPr="008C16DD" w14:paraId="0E34A85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8ED27A5"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Pregovarački proces</w:t>
            </w:r>
          </w:p>
          <w:p w14:paraId="3D16CFDD"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Psihologija pregovaranja</w:t>
            </w:r>
          </w:p>
          <w:p w14:paraId="2F3132EB"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Krizne situacije</w:t>
            </w:r>
          </w:p>
          <w:p w14:paraId="0D7B2EDA"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Suicid</w:t>
            </w:r>
          </w:p>
          <w:p w14:paraId="49C10DA1" w14:textId="77777777" w:rsidR="00D07612" w:rsidRPr="008C16DD" w:rsidRDefault="00D07612">
            <w:pPr>
              <w:numPr>
                <w:ilvl w:val="0"/>
                <w:numId w:val="10"/>
              </w:numPr>
              <w:tabs>
                <w:tab w:val="num" w:pos="173"/>
              </w:tabs>
              <w:spacing w:before="120" w:after="120" w:line="240" w:lineRule="auto"/>
              <w:ind w:left="176" w:hanging="176"/>
              <w:rPr>
                <w:rFonts w:ascii="Arial Narrow" w:hAnsi="Arial Narrow"/>
                <w:color w:val="000000"/>
                <w:lang w:val="sr-Latn-CS"/>
              </w:rPr>
            </w:pPr>
            <w:r w:rsidRPr="00687BB1">
              <w:rPr>
                <w:rFonts w:ascii="Arial Narrow" w:hAnsi="Arial Narrow"/>
              </w:rPr>
              <w:t>Emotivni naboj</w:t>
            </w:r>
          </w:p>
        </w:tc>
      </w:tr>
    </w:tbl>
    <w:p w14:paraId="1529E234" w14:textId="77777777" w:rsidR="00D07612" w:rsidRDefault="00D07612" w:rsidP="00D07612">
      <w:pPr>
        <w:jc w:val="both"/>
      </w:pPr>
    </w:p>
    <w:p w14:paraId="02D78FE7" w14:textId="77777777" w:rsidR="00D07612" w:rsidRDefault="00D07612" w:rsidP="00D07612">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5C37558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4777630"/>
              <w:placeholder>
                <w:docPart w:val="7E2B9027B48C4509AB9F88985CCCD607"/>
              </w:placeholder>
            </w:sdtPr>
            <w:sdtContent>
              <w:sdt>
                <w:sdtPr>
                  <w:rPr>
                    <w:rFonts w:ascii="Arial Narrow" w:hAnsi="Arial Narrow"/>
                    <w:b/>
                  </w:rPr>
                  <w:id w:val="-1180810006"/>
                  <w:placeholder>
                    <w:docPart w:val="7E2B9027B48C4509AB9F88985CCCD607"/>
                  </w:placeholder>
                </w:sdtPr>
                <w:sdtContent>
                  <w:p w14:paraId="22B84E70"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86703414"/>
                        <w:placeholder>
                          <w:docPart w:val="A8128A464D24487A9C50774047C797E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3A5D70A"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Primijeni model policijskog pregovaranja u cilju smirivanja kriznih situacija</w:t>
            </w:r>
          </w:p>
        </w:tc>
      </w:tr>
      <w:tr w:rsidR="00D07612" w:rsidRPr="008C16DD" w14:paraId="0C7FB4A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53834782"/>
              <w:placeholder>
                <w:docPart w:val="C23F1DA724ED4CC9B1353CECD764DFAD"/>
              </w:placeholder>
            </w:sdtPr>
            <w:sdtEndPr>
              <w:rPr>
                <w:b w:val="0"/>
              </w:rPr>
            </w:sdtEndPr>
            <w:sdtContent>
              <w:p w14:paraId="51D8ED0A"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A0A800A"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941668"/>
              <w:placeholder>
                <w:docPart w:val="C23F1DA724ED4CC9B1353CECD764DFAD"/>
              </w:placeholder>
            </w:sdtPr>
            <w:sdtEndPr>
              <w:rPr>
                <w:b w:val="0"/>
              </w:rPr>
            </w:sdtEndPr>
            <w:sdtContent>
              <w:p w14:paraId="4FDEA638"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B9BA117"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0E63620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42B846" w14:textId="77777777" w:rsidR="00D07612" w:rsidRPr="008C16DD" w:rsidRDefault="00D07612">
            <w:pPr>
              <w:pStyle w:val="ListParagraph"/>
              <w:numPr>
                <w:ilvl w:val="0"/>
                <w:numId w:val="164"/>
              </w:numPr>
              <w:spacing w:before="120" w:after="120" w:line="240" w:lineRule="auto"/>
              <w:ind w:left="360" w:hanging="360"/>
              <w:rPr>
                <w:rFonts w:ascii="Arial Narrow" w:hAnsi="Arial Narrow"/>
                <w:color w:val="000000"/>
                <w:lang w:val="sr-Latn-CS"/>
              </w:rPr>
            </w:pPr>
            <w:r w:rsidRPr="00687BB1">
              <w:rPr>
                <w:rFonts w:ascii="Arial Narrow" w:hAnsi="Arial Narrow"/>
                <w:lang w:val="sr-Latn-CS"/>
              </w:rPr>
              <w:t>Defin</w:t>
            </w:r>
            <w:r w:rsidRPr="00687BB1">
              <w:rPr>
                <w:rFonts w:ascii="Arial Narrow" w:hAnsi="Arial Narrow"/>
              </w:rPr>
              <w:t>iše</w:t>
            </w:r>
            <w:r w:rsidRPr="00687BB1">
              <w:rPr>
                <w:rFonts w:ascii="Arial Narrow" w:hAnsi="Arial Narrow"/>
                <w:lang w:val="sr-Latn-CS"/>
              </w:rPr>
              <w:t xml:space="preserve"> karakteristike osoba koje izazivaju krizu</w:t>
            </w:r>
          </w:p>
        </w:tc>
        <w:tc>
          <w:tcPr>
            <w:tcW w:w="2500" w:type="pct"/>
            <w:tcBorders>
              <w:top w:val="single" w:sz="18" w:space="0" w:color="244061" w:themeColor="accent1" w:themeShade="80"/>
            </w:tcBorders>
            <w:shd w:val="clear" w:color="auto" w:fill="auto"/>
            <w:vAlign w:val="center"/>
          </w:tcPr>
          <w:p w14:paraId="0CA41918"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5A8AA3CE" w14:textId="77777777" w:rsidTr="005E6C1E">
        <w:trPr>
          <w:trHeight w:val="542"/>
          <w:jc w:val="center"/>
        </w:trPr>
        <w:tc>
          <w:tcPr>
            <w:tcW w:w="2500" w:type="pct"/>
            <w:shd w:val="clear" w:color="auto" w:fill="auto"/>
            <w:vAlign w:val="center"/>
          </w:tcPr>
          <w:p w14:paraId="15B42B6B" w14:textId="77777777" w:rsidR="00D07612" w:rsidRPr="007817BD" w:rsidRDefault="00D07612">
            <w:pPr>
              <w:pStyle w:val="ListParagraph"/>
              <w:numPr>
                <w:ilvl w:val="0"/>
                <w:numId w:val="164"/>
              </w:numPr>
              <w:spacing w:before="120" w:after="120" w:line="240" w:lineRule="auto"/>
              <w:ind w:left="360" w:hanging="360"/>
              <w:rPr>
                <w:rFonts w:ascii="Arial Narrow" w:hAnsi="Arial Narrow"/>
                <w:lang w:val="sr-Latn-CS"/>
              </w:rPr>
            </w:pPr>
            <w:r w:rsidRPr="00687BB1">
              <w:rPr>
                <w:rFonts w:ascii="Arial Narrow" w:hAnsi="Arial Narrow"/>
                <w:lang w:val="sr-Latn-CS"/>
              </w:rPr>
              <w:t>Objasni model uticaja policijskog službenika na ponašanje izazivača krize</w:t>
            </w:r>
          </w:p>
        </w:tc>
        <w:tc>
          <w:tcPr>
            <w:tcW w:w="2500" w:type="pct"/>
            <w:shd w:val="clear" w:color="auto" w:fill="auto"/>
            <w:vAlign w:val="center"/>
          </w:tcPr>
          <w:p w14:paraId="3BF253EE"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735E67D3" w14:textId="77777777" w:rsidTr="005E6C1E">
        <w:trPr>
          <w:trHeight w:val="542"/>
          <w:jc w:val="center"/>
        </w:trPr>
        <w:tc>
          <w:tcPr>
            <w:tcW w:w="2500" w:type="pct"/>
            <w:shd w:val="clear" w:color="auto" w:fill="auto"/>
            <w:vAlign w:val="center"/>
          </w:tcPr>
          <w:p w14:paraId="13BB0795" w14:textId="77777777" w:rsidR="00D07612" w:rsidRPr="007817BD" w:rsidRDefault="00D07612">
            <w:pPr>
              <w:pStyle w:val="ListParagraph"/>
              <w:numPr>
                <w:ilvl w:val="0"/>
                <w:numId w:val="164"/>
              </w:numPr>
              <w:spacing w:before="120" w:after="120" w:line="240" w:lineRule="auto"/>
              <w:ind w:left="360" w:hanging="360"/>
              <w:rPr>
                <w:rFonts w:ascii="Arial Narrow" w:hAnsi="Arial Narrow"/>
                <w:lang w:val="sr-Latn-CS"/>
              </w:rPr>
            </w:pPr>
            <w:r w:rsidRPr="00687BB1">
              <w:rPr>
                <w:rFonts w:ascii="Arial Narrow" w:hAnsi="Arial Narrow"/>
                <w:lang w:val="sr-Latn-CS"/>
              </w:rPr>
              <w:t>Objasni</w:t>
            </w:r>
            <w:r w:rsidRPr="007817BD">
              <w:rPr>
                <w:rFonts w:ascii="Arial Narrow" w:hAnsi="Arial Narrow"/>
                <w:lang w:val="sr-Latn-CS"/>
              </w:rPr>
              <w:t xml:space="preserve"> ulogu posrednika u pregovaranju</w:t>
            </w:r>
          </w:p>
        </w:tc>
        <w:tc>
          <w:tcPr>
            <w:tcW w:w="2500" w:type="pct"/>
            <w:shd w:val="clear" w:color="auto" w:fill="auto"/>
            <w:vAlign w:val="center"/>
          </w:tcPr>
          <w:p w14:paraId="091E8845"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75752330" w14:textId="77777777" w:rsidTr="005E6C1E">
        <w:trPr>
          <w:trHeight w:val="542"/>
          <w:jc w:val="center"/>
        </w:trPr>
        <w:tc>
          <w:tcPr>
            <w:tcW w:w="2500" w:type="pct"/>
            <w:shd w:val="clear" w:color="auto" w:fill="auto"/>
            <w:vAlign w:val="center"/>
          </w:tcPr>
          <w:p w14:paraId="07C202AA" w14:textId="77777777" w:rsidR="00D07612" w:rsidRPr="007817BD" w:rsidRDefault="00D07612">
            <w:pPr>
              <w:pStyle w:val="ListParagraph"/>
              <w:numPr>
                <w:ilvl w:val="0"/>
                <w:numId w:val="164"/>
              </w:numPr>
              <w:spacing w:before="120" w:after="120" w:line="240" w:lineRule="auto"/>
              <w:ind w:left="360" w:hanging="360"/>
              <w:rPr>
                <w:rFonts w:ascii="Arial Narrow" w:hAnsi="Arial Narrow"/>
                <w:lang w:val="sr-Latn-CS"/>
              </w:rPr>
            </w:pPr>
            <w:r w:rsidRPr="00687BB1">
              <w:rPr>
                <w:rFonts w:ascii="Arial Narrow" w:hAnsi="Arial Narrow"/>
                <w:lang w:val="sr-Latn-CS"/>
              </w:rPr>
              <w:t>Demonstrira model uticaja policijskog službenika na ponašanje izazivača krize, na konkretnom primjeru</w:t>
            </w:r>
          </w:p>
        </w:tc>
        <w:tc>
          <w:tcPr>
            <w:tcW w:w="2500" w:type="pct"/>
            <w:shd w:val="clear" w:color="auto" w:fill="auto"/>
            <w:vAlign w:val="center"/>
          </w:tcPr>
          <w:p w14:paraId="38ECF4B9"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3F91045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16295061"/>
              <w:placeholder>
                <w:docPart w:val="FF07551C71444E3894A3A38EC37D7FE6"/>
              </w:placeholder>
            </w:sdtPr>
            <w:sdtContent>
              <w:p w14:paraId="29D3DB4E"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47738C9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96088F9" w14:textId="77777777" w:rsidR="00D07612" w:rsidRPr="008C16DD" w:rsidRDefault="00D07612" w:rsidP="005E6C1E">
            <w:pPr>
              <w:spacing w:before="120" w:after="120" w:line="240" w:lineRule="auto"/>
              <w:rPr>
                <w:rFonts w:ascii="Arial Narrow" w:hAnsi="Arial Narrow"/>
              </w:rPr>
            </w:pPr>
            <w:r w:rsidRPr="00687BB1">
              <w:rPr>
                <w:rFonts w:ascii="Arial Narrow" w:hAnsi="Arial Narrow"/>
                <w:lang w:val="en-US"/>
              </w:rPr>
              <w:t>U cilju provjeravanja dostignutosti pomenutog ishoda učenja potreban je usmeni ili pisani dokaz da je polaznik uspješno realizovao kriterijume od 1 do 3. Za kriterijum 4 potrebne su ispravno urađene praktične vježbe sa usmenim obrazloženjem.</w:t>
            </w:r>
          </w:p>
        </w:tc>
      </w:tr>
      <w:tr w:rsidR="00D07612" w:rsidRPr="008C16DD" w14:paraId="286116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17528419"/>
              <w:placeholder>
                <w:docPart w:val="8E96AE953E5B4C59B24A11CD32232A8A"/>
              </w:placeholder>
            </w:sdtPr>
            <w:sdtContent>
              <w:p w14:paraId="36E5C91C"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07612" w:rsidRPr="008C16DD" w14:paraId="144D05E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FB6A7AD"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Psihologija ličnosti</w:t>
            </w:r>
          </w:p>
          <w:p w14:paraId="0D4B62B4"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Bihejvioralna psihologija</w:t>
            </w:r>
          </w:p>
          <w:p w14:paraId="2016587A" w14:textId="77777777" w:rsidR="00D07612" w:rsidRPr="008C16DD" w:rsidRDefault="00D07612">
            <w:pPr>
              <w:numPr>
                <w:ilvl w:val="0"/>
                <w:numId w:val="10"/>
              </w:numPr>
              <w:tabs>
                <w:tab w:val="num" w:pos="173"/>
              </w:tabs>
              <w:spacing w:before="120" w:after="120" w:line="240" w:lineRule="auto"/>
              <w:ind w:left="176" w:hanging="176"/>
              <w:rPr>
                <w:rFonts w:ascii="Arial Narrow" w:hAnsi="Arial Narrow"/>
                <w:color w:val="000000"/>
                <w:lang w:val="sr-Latn-CS"/>
              </w:rPr>
            </w:pPr>
            <w:r w:rsidRPr="00687BB1">
              <w:rPr>
                <w:rFonts w:ascii="Arial Narrow" w:hAnsi="Arial Narrow"/>
              </w:rPr>
              <w:t>Krizne situacije</w:t>
            </w:r>
          </w:p>
        </w:tc>
      </w:tr>
    </w:tbl>
    <w:p w14:paraId="69E94B7B" w14:textId="77777777" w:rsidR="00D07612" w:rsidRDefault="00D07612" w:rsidP="00D07612"/>
    <w:p w14:paraId="3601AD96" w14:textId="77777777" w:rsidR="00D07612" w:rsidRDefault="00D07612" w:rsidP="00D07612"/>
    <w:p w14:paraId="796D2FA7" w14:textId="77777777" w:rsidR="00D07612" w:rsidRDefault="00D07612" w:rsidP="00D07612"/>
    <w:p w14:paraId="6CCA038A" w14:textId="77777777" w:rsidR="00D07612" w:rsidRDefault="00D07612" w:rsidP="00D07612"/>
    <w:p w14:paraId="1CF6B84D" w14:textId="77777777" w:rsidR="00D07612" w:rsidRDefault="00D07612" w:rsidP="00D07612"/>
    <w:p w14:paraId="40091C7E" w14:textId="77777777" w:rsidR="00D07612" w:rsidRDefault="00D07612" w:rsidP="00D07612"/>
    <w:p w14:paraId="3896E24B" w14:textId="77777777" w:rsidR="00D07612" w:rsidRDefault="00D07612" w:rsidP="00D07612"/>
    <w:p w14:paraId="0F742CE4" w14:textId="77777777" w:rsidR="00D07612" w:rsidRDefault="00D07612" w:rsidP="00D07612"/>
    <w:p w14:paraId="76EAF1E7" w14:textId="77777777" w:rsidR="00D07612" w:rsidRDefault="00D07612" w:rsidP="00D07612"/>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4883FED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12472340"/>
              <w:placeholder>
                <w:docPart w:val="9302797BB80B4F8F9420287193ACD0CA"/>
              </w:placeholder>
            </w:sdtPr>
            <w:sdtContent>
              <w:sdt>
                <w:sdtPr>
                  <w:rPr>
                    <w:rFonts w:ascii="Arial Narrow" w:hAnsi="Arial Narrow"/>
                    <w:b/>
                  </w:rPr>
                  <w:id w:val="1039019376"/>
                  <w:placeholder>
                    <w:docPart w:val="9302797BB80B4F8F9420287193ACD0CA"/>
                  </w:placeholder>
                </w:sdtPr>
                <w:sdtContent>
                  <w:p w14:paraId="2E4F2B46"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2036771513"/>
                        <w:placeholder>
                          <w:docPart w:val="DE3EFA97071945658FFDA205C59D9D9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E3BD5C0"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Izvrši samokontrolu tokom borbenog stresa i procjenu lica opasnih po bezbjednost</w:t>
            </w:r>
          </w:p>
        </w:tc>
      </w:tr>
      <w:tr w:rsidR="00D07612" w:rsidRPr="008C16DD" w14:paraId="2C7161F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00850759"/>
              <w:placeholder>
                <w:docPart w:val="8EAF7FD4B978494DB89E28F95D720342"/>
              </w:placeholder>
            </w:sdtPr>
            <w:sdtEndPr>
              <w:rPr>
                <w:b w:val="0"/>
              </w:rPr>
            </w:sdtEndPr>
            <w:sdtContent>
              <w:p w14:paraId="0AD55581"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53DFAF3"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95288856"/>
              <w:placeholder>
                <w:docPart w:val="8EAF7FD4B978494DB89E28F95D720342"/>
              </w:placeholder>
            </w:sdtPr>
            <w:sdtEndPr>
              <w:rPr>
                <w:b w:val="0"/>
              </w:rPr>
            </w:sdtEndPr>
            <w:sdtContent>
              <w:p w14:paraId="25D101E3"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E42317D"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36B4E60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4C78371" w14:textId="77777777" w:rsidR="00D07612" w:rsidRPr="008C16DD" w:rsidRDefault="00D07612">
            <w:pPr>
              <w:pStyle w:val="ListParagraph"/>
              <w:numPr>
                <w:ilvl w:val="0"/>
                <w:numId w:val="165"/>
              </w:numPr>
              <w:spacing w:before="120" w:after="120" w:line="240" w:lineRule="auto"/>
              <w:ind w:left="360" w:hanging="360"/>
              <w:rPr>
                <w:rFonts w:ascii="Arial Narrow" w:hAnsi="Arial Narrow"/>
                <w:color w:val="000000"/>
                <w:lang w:val="sr-Latn-CS"/>
              </w:rPr>
            </w:pPr>
            <w:r w:rsidRPr="007817BD">
              <w:rPr>
                <w:rFonts w:ascii="Arial Narrow" w:hAnsi="Arial Narrow"/>
              </w:rPr>
              <w:t>Navede</w:t>
            </w:r>
            <w:r w:rsidRPr="00687BB1">
              <w:rPr>
                <w:rFonts w:ascii="Arial Narrow" w:hAnsi="Arial Narrow"/>
                <w:lang w:val="sr-Latn-CS"/>
              </w:rPr>
              <w:t xml:space="preserve"> elemente borbenog stresa izazvanog potencijalnim i/ili realnim napadom</w:t>
            </w:r>
          </w:p>
        </w:tc>
        <w:tc>
          <w:tcPr>
            <w:tcW w:w="2500" w:type="pct"/>
            <w:tcBorders>
              <w:top w:val="single" w:sz="18" w:space="0" w:color="244061" w:themeColor="accent1" w:themeShade="80"/>
            </w:tcBorders>
            <w:shd w:val="clear" w:color="auto" w:fill="auto"/>
            <w:vAlign w:val="center"/>
          </w:tcPr>
          <w:p w14:paraId="450A4990"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41A69FE1" w14:textId="77777777" w:rsidTr="005E6C1E">
        <w:trPr>
          <w:trHeight w:val="542"/>
          <w:jc w:val="center"/>
        </w:trPr>
        <w:tc>
          <w:tcPr>
            <w:tcW w:w="2500" w:type="pct"/>
            <w:shd w:val="clear" w:color="auto" w:fill="auto"/>
            <w:vAlign w:val="center"/>
          </w:tcPr>
          <w:p w14:paraId="54E9E779" w14:textId="77777777" w:rsidR="00D07612" w:rsidRPr="007817BD" w:rsidRDefault="00D07612">
            <w:pPr>
              <w:pStyle w:val="ListParagraph"/>
              <w:numPr>
                <w:ilvl w:val="0"/>
                <w:numId w:val="165"/>
              </w:numPr>
              <w:spacing w:before="120" w:after="120" w:line="240" w:lineRule="auto"/>
              <w:ind w:left="360" w:hanging="360"/>
              <w:rPr>
                <w:rFonts w:ascii="Arial Narrow" w:hAnsi="Arial Narrow"/>
              </w:rPr>
            </w:pPr>
            <w:r w:rsidRPr="007817BD">
              <w:rPr>
                <w:rFonts w:ascii="Arial Narrow" w:hAnsi="Arial Narrow"/>
              </w:rPr>
              <w:t>Navede karakteristike lica opasnih po bezbjednost</w:t>
            </w:r>
          </w:p>
        </w:tc>
        <w:tc>
          <w:tcPr>
            <w:tcW w:w="2500" w:type="pct"/>
            <w:shd w:val="clear" w:color="auto" w:fill="auto"/>
            <w:vAlign w:val="center"/>
          </w:tcPr>
          <w:p w14:paraId="2C61DEA1"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4D221C06" w14:textId="77777777" w:rsidTr="005E6C1E">
        <w:trPr>
          <w:trHeight w:val="542"/>
          <w:jc w:val="center"/>
        </w:trPr>
        <w:tc>
          <w:tcPr>
            <w:tcW w:w="2500" w:type="pct"/>
            <w:shd w:val="clear" w:color="auto" w:fill="auto"/>
            <w:vAlign w:val="center"/>
          </w:tcPr>
          <w:p w14:paraId="305048F7" w14:textId="77777777" w:rsidR="00D07612" w:rsidRPr="007817BD" w:rsidRDefault="00D07612">
            <w:pPr>
              <w:pStyle w:val="ListParagraph"/>
              <w:numPr>
                <w:ilvl w:val="0"/>
                <w:numId w:val="165"/>
              </w:numPr>
              <w:spacing w:before="120" w:after="120" w:line="240" w:lineRule="auto"/>
              <w:ind w:left="360" w:hanging="360"/>
              <w:rPr>
                <w:rFonts w:ascii="Arial Narrow" w:hAnsi="Arial Narrow"/>
              </w:rPr>
            </w:pPr>
            <w:r w:rsidRPr="007817BD">
              <w:rPr>
                <w:rFonts w:ascii="Arial Narrow" w:hAnsi="Arial Narrow"/>
              </w:rPr>
              <w:t>Demonstrira samokontrolu tokom borbenog stresa, na konkretnom primjeru</w:t>
            </w:r>
          </w:p>
        </w:tc>
        <w:tc>
          <w:tcPr>
            <w:tcW w:w="2500" w:type="pct"/>
            <w:shd w:val="clear" w:color="auto" w:fill="auto"/>
            <w:vAlign w:val="center"/>
          </w:tcPr>
          <w:p w14:paraId="130BF77C"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50846F85" w14:textId="77777777" w:rsidTr="005E6C1E">
        <w:trPr>
          <w:trHeight w:val="542"/>
          <w:jc w:val="center"/>
        </w:trPr>
        <w:tc>
          <w:tcPr>
            <w:tcW w:w="2500" w:type="pct"/>
            <w:shd w:val="clear" w:color="auto" w:fill="auto"/>
            <w:vAlign w:val="center"/>
          </w:tcPr>
          <w:p w14:paraId="3099F310" w14:textId="77777777" w:rsidR="00D07612" w:rsidRPr="007817BD" w:rsidRDefault="00D07612">
            <w:pPr>
              <w:pStyle w:val="ListParagraph"/>
              <w:numPr>
                <w:ilvl w:val="0"/>
                <w:numId w:val="165"/>
              </w:numPr>
              <w:spacing w:before="120" w:after="120" w:line="240" w:lineRule="auto"/>
              <w:ind w:left="360" w:hanging="360"/>
              <w:rPr>
                <w:rFonts w:ascii="Arial Narrow" w:hAnsi="Arial Narrow"/>
              </w:rPr>
            </w:pPr>
            <w:r w:rsidRPr="007817BD">
              <w:rPr>
                <w:rFonts w:ascii="Arial Narrow" w:hAnsi="Arial Narrow"/>
              </w:rPr>
              <w:t>Demonstrira procjenu lica opasnih po bezbjednost, na konkretnom primjeru</w:t>
            </w:r>
          </w:p>
        </w:tc>
        <w:tc>
          <w:tcPr>
            <w:tcW w:w="2500" w:type="pct"/>
            <w:shd w:val="clear" w:color="auto" w:fill="auto"/>
            <w:vAlign w:val="center"/>
          </w:tcPr>
          <w:p w14:paraId="1D0E8156"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2623167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12334913"/>
              <w:placeholder>
                <w:docPart w:val="D4DD5199E1C941569F7ECE1B1BE8FFA7"/>
              </w:placeholder>
            </w:sdtPr>
            <w:sdtContent>
              <w:p w14:paraId="03B732C3"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46D6B34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21B2D7" w14:textId="77777777" w:rsidR="00D07612" w:rsidRPr="008C16DD" w:rsidRDefault="00D07612" w:rsidP="005E6C1E">
            <w:pPr>
              <w:spacing w:before="120" w:after="120" w:line="240" w:lineRule="auto"/>
              <w:rPr>
                <w:rFonts w:ascii="Arial Narrow" w:hAnsi="Arial Narrow"/>
              </w:rPr>
            </w:pPr>
            <w:r w:rsidRPr="00687BB1">
              <w:rPr>
                <w:rFonts w:ascii="Arial Narrow" w:hAnsi="Arial Narrow"/>
                <w:lang w:val="en-US"/>
              </w:rPr>
              <w:t>U cilju provjeravanja dostignutosti pomenutog ishoda učenja potreban je usmeni ili pisani dokaz da je polaznik uspješno realizovao kriterijume 1 i 2. Za kriterijume 3 i 4 potrebne su ispravno urađene praktične vježbe sa usmenim obrazloženjem.</w:t>
            </w:r>
          </w:p>
        </w:tc>
      </w:tr>
      <w:tr w:rsidR="00D07612" w:rsidRPr="008C16DD" w14:paraId="78D5CC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60290534"/>
              <w:placeholder>
                <w:docPart w:val="B2A8E90C222A470FBFEF927C57CCCD0A"/>
              </w:placeholder>
            </w:sdtPr>
            <w:sdtContent>
              <w:p w14:paraId="35A79397"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07612" w:rsidRPr="008C16DD" w14:paraId="2572F6A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159FCE"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Fiziologija nervnog sistema</w:t>
            </w:r>
          </w:p>
          <w:p w14:paraId="01A08678"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Biofidbek</w:t>
            </w:r>
          </w:p>
          <w:p w14:paraId="06535AE7"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Samosvjesnost</w:t>
            </w:r>
          </w:p>
          <w:p w14:paraId="46D2F0F6" w14:textId="77777777" w:rsidR="00D07612" w:rsidRPr="008C16DD" w:rsidRDefault="00D07612">
            <w:pPr>
              <w:numPr>
                <w:ilvl w:val="0"/>
                <w:numId w:val="10"/>
              </w:numPr>
              <w:tabs>
                <w:tab w:val="num" w:pos="173"/>
              </w:tabs>
              <w:spacing w:before="120" w:after="120" w:line="240" w:lineRule="auto"/>
              <w:ind w:left="176" w:hanging="176"/>
              <w:rPr>
                <w:rFonts w:ascii="Arial Narrow" w:hAnsi="Arial Narrow"/>
                <w:color w:val="000000"/>
                <w:lang w:val="sr-Latn-CS"/>
              </w:rPr>
            </w:pPr>
            <w:r w:rsidRPr="00687BB1">
              <w:rPr>
                <w:rFonts w:ascii="Arial Narrow" w:hAnsi="Arial Narrow"/>
              </w:rPr>
              <w:t>Psihologija op</w:t>
            </w:r>
            <w:r w:rsidRPr="00687BB1">
              <w:rPr>
                <w:rFonts w:ascii="Arial Narrow" w:hAnsi="Arial Narrow"/>
                <w:lang w:val="sr-Cyrl-ME"/>
              </w:rPr>
              <w:t>а</w:t>
            </w:r>
            <w:r w:rsidRPr="00687BB1">
              <w:rPr>
                <w:rFonts w:ascii="Arial Narrow" w:hAnsi="Arial Narrow"/>
              </w:rPr>
              <w:t>žanja</w:t>
            </w:r>
          </w:p>
        </w:tc>
      </w:tr>
    </w:tbl>
    <w:p w14:paraId="466E1540" w14:textId="77777777" w:rsidR="00D07612" w:rsidRDefault="00D07612" w:rsidP="00D07612"/>
    <w:p w14:paraId="08322041" w14:textId="77777777" w:rsidR="00D07612" w:rsidRDefault="00D07612" w:rsidP="00D07612"/>
    <w:p w14:paraId="060C1597" w14:textId="77777777" w:rsidR="00D07612" w:rsidRDefault="00D07612" w:rsidP="00D07612"/>
    <w:p w14:paraId="18A4E945" w14:textId="77777777" w:rsidR="00D07612" w:rsidRDefault="00D07612" w:rsidP="00D07612"/>
    <w:p w14:paraId="0995C460" w14:textId="77777777" w:rsidR="00D07612" w:rsidRDefault="00D07612" w:rsidP="00D07612"/>
    <w:p w14:paraId="519B5537" w14:textId="77777777" w:rsidR="00D07612" w:rsidRDefault="00D07612" w:rsidP="00D07612"/>
    <w:p w14:paraId="4F20FD9D" w14:textId="77777777" w:rsidR="00D07612" w:rsidRDefault="00D07612" w:rsidP="00D07612"/>
    <w:p w14:paraId="3FAE59AF" w14:textId="77777777" w:rsidR="00D07612" w:rsidRDefault="00D07612" w:rsidP="00D07612"/>
    <w:p w14:paraId="1EB36CC3" w14:textId="77777777" w:rsidR="00D07612" w:rsidRDefault="00D07612" w:rsidP="00D07612"/>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5FE9416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10543700"/>
              <w:placeholder>
                <w:docPart w:val="31C1B2575E10455689BB5EED43EA0CFF"/>
              </w:placeholder>
            </w:sdtPr>
            <w:sdtContent>
              <w:sdt>
                <w:sdtPr>
                  <w:rPr>
                    <w:rFonts w:ascii="Arial Narrow" w:hAnsi="Arial Narrow"/>
                    <w:b/>
                  </w:rPr>
                  <w:id w:val="-1925261521"/>
                  <w:placeholder>
                    <w:docPart w:val="31C1B2575E10455689BB5EED43EA0CFF"/>
                  </w:placeholder>
                </w:sdtPr>
                <w:sdtContent>
                  <w:p w14:paraId="646034AD"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99212281"/>
                        <w:placeholder>
                          <w:docPart w:val="DE9D2C5C88A849B5A99B622E9CE413B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9D1C7C2" w14:textId="77777777" w:rsidR="00D07612" w:rsidRPr="008C16DD" w:rsidRDefault="00D07612" w:rsidP="005E6C1E">
            <w:pPr>
              <w:spacing w:before="120" w:after="120" w:line="240" w:lineRule="auto"/>
              <w:jc w:val="center"/>
              <w:rPr>
                <w:rFonts w:ascii="Arial Narrow" w:hAnsi="Arial Narrow"/>
                <w:color w:val="000000"/>
                <w:lang w:val="sr-Latn-CS"/>
              </w:rPr>
            </w:pPr>
            <w:bookmarkStart w:id="77" w:name="_Hlk224227694"/>
            <w:r w:rsidRPr="00687BB1">
              <w:rPr>
                <w:rFonts w:ascii="Arial Narrow" w:hAnsi="Arial Narrow"/>
                <w:b/>
              </w:rPr>
              <w:t>Primijeni postupak deeskalacije konflikta</w:t>
            </w:r>
            <w:bookmarkEnd w:id="77"/>
          </w:p>
        </w:tc>
      </w:tr>
      <w:tr w:rsidR="00D07612" w:rsidRPr="008C16DD" w14:paraId="44DEEF5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42247303"/>
              <w:placeholder>
                <w:docPart w:val="CF8929BD64A448D794CCA91FC193AD6E"/>
              </w:placeholder>
            </w:sdtPr>
            <w:sdtEndPr>
              <w:rPr>
                <w:b w:val="0"/>
              </w:rPr>
            </w:sdtEndPr>
            <w:sdtContent>
              <w:p w14:paraId="127FFEA4"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3589FB6"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13229821"/>
              <w:placeholder>
                <w:docPart w:val="CF8929BD64A448D794CCA91FC193AD6E"/>
              </w:placeholder>
            </w:sdtPr>
            <w:sdtEndPr>
              <w:rPr>
                <w:b w:val="0"/>
              </w:rPr>
            </w:sdtEndPr>
            <w:sdtContent>
              <w:p w14:paraId="09F3E38F"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C6DA1A4"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57CF7E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7919415" w14:textId="77777777" w:rsidR="00D07612" w:rsidRPr="008C16DD" w:rsidRDefault="00D07612">
            <w:pPr>
              <w:pStyle w:val="ListParagraph"/>
              <w:numPr>
                <w:ilvl w:val="0"/>
                <w:numId w:val="166"/>
              </w:numPr>
              <w:spacing w:before="120" w:after="120" w:line="240" w:lineRule="auto"/>
              <w:ind w:left="360" w:hanging="360"/>
              <w:rPr>
                <w:rFonts w:ascii="Arial Narrow" w:hAnsi="Arial Narrow"/>
                <w:color w:val="000000"/>
                <w:lang w:val="sr-Latn-CS"/>
              </w:rPr>
            </w:pPr>
            <w:r w:rsidRPr="00687BB1">
              <w:rPr>
                <w:rFonts w:ascii="Arial Narrow" w:hAnsi="Arial Narrow"/>
                <w:lang w:val="sr-Latn-CS"/>
              </w:rPr>
              <w:t>Objasni nastanak interpersonalnih konflikata</w:t>
            </w:r>
          </w:p>
        </w:tc>
        <w:tc>
          <w:tcPr>
            <w:tcW w:w="2500" w:type="pct"/>
            <w:tcBorders>
              <w:top w:val="single" w:sz="18" w:space="0" w:color="244061" w:themeColor="accent1" w:themeShade="80"/>
            </w:tcBorders>
            <w:shd w:val="clear" w:color="auto" w:fill="auto"/>
            <w:vAlign w:val="center"/>
          </w:tcPr>
          <w:p w14:paraId="66EAC68A"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1565A9CC" w14:textId="77777777" w:rsidTr="005E6C1E">
        <w:trPr>
          <w:trHeight w:val="542"/>
          <w:jc w:val="center"/>
        </w:trPr>
        <w:tc>
          <w:tcPr>
            <w:tcW w:w="2500" w:type="pct"/>
            <w:shd w:val="clear" w:color="auto" w:fill="auto"/>
            <w:vAlign w:val="center"/>
          </w:tcPr>
          <w:p w14:paraId="4E46939C" w14:textId="77777777" w:rsidR="00D07612" w:rsidRPr="007817BD" w:rsidRDefault="00D07612">
            <w:pPr>
              <w:pStyle w:val="ListParagraph"/>
              <w:numPr>
                <w:ilvl w:val="0"/>
                <w:numId w:val="166"/>
              </w:numPr>
              <w:spacing w:before="120" w:after="120" w:line="240" w:lineRule="auto"/>
              <w:ind w:left="360" w:hanging="360"/>
              <w:rPr>
                <w:rFonts w:ascii="Arial Narrow" w:hAnsi="Arial Narrow"/>
                <w:lang w:val="sr-Latn-CS"/>
              </w:rPr>
            </w:pPr>
            <w:r w:rsidRPr="00687BB1">
              <w:rPr>
                <w:rFonts w:ascii="Arial Narrow" w:hAnsi="Arial Narrow"/>
                <w:lang w:val="sr-Latn-CS"/>
              </w:rPr>
              <w:t>Objasni neverbalnu komunikaciju tokom konflikta</w:t>
            </w:r>
          </w:p>
        </w:tc>
        <w:tc>
          <w:tcPr>
            <w:tcW w:w="2500" w:type="pct"/>
            <w:shd w:val="clear" w:color="auto" w:fill="auto"/>
            <w:vAlign w:val="center"/>
          </w:tcPr>
          <w:p w14:paraId="0499A543"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3706F03F" w14:textId="77777777" w:rsidTr="005E6C1E">
        <w:trPr>
          <w:trHeight w:val="542"/>
          <w:jc w:val="center"/>
        </w:trPr>
        <w:tc>
          <w:tcPr>
            <w:tcW w:w="2500" w:type="pct"/>
            <w:shd w:val="clear" w:color="auto" w:fill="auto"/>
            <w:vAlign w:val="center"/>
          </w:tcPr>
          <w:p w14:paraId="782FC242" w14:textId="77777777" w:rsidR="00D07612" w:rsidRPr="007817BD" w:rsidRDefault="00D07612">
            <w:pPr>
              <w:pStyle w:val="ListParagraph"/>
              <w:numPr>
                <w:ilvl w:val="0"/>
                <w:numId w:val="166"/>
              </w:numPr>
              <w:spacing w:before="120" w:after="120" w:line="240" w:lineRule="auto"/>
              <w:ind w:left="360" w:hanging="360"/>
              <w:rPr>
                <w:rFonts w:ascii="Arial Narrow" w:hAnsi="Arial Narrow"/>
                <w:lang w:val="sr-Latn-CS"/>
              </w:rPr>
            </w:pPr>
            <w:r w:rsidRPr="00687BB1">
              <w:rPr>
                <w:rFonts w:ascii="Arial Narrow" w:hAnsi="Arial Narrow"/>
                <w:lang w:val="sr-Latn-CS"/>
              </w:rPr>
              <w:t>Objasni elemente deeskalacije konflikta</w:t>
            </w:r>
          </w:p>
        </w:tc>
        <w:tc>
          <w:tcPr>
            <w:tcW w:w="2500" w:type="pct"/>
            <w:shd w:val="clear" w:color="auto" w:fill="auto"/>
            <w:vAlign w:val="center"/>
          </w:tcPr>
          <w:p w14:paraId="5B3C654C"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0F8A40B7" w14:textId="77777777" w:rsidTr="005E6C1E">
        <w:trPr>
          <w:trHeight w:val="542"/>
          <w:jc w:val="center"/>
        </w:trPr>
        <w:tc>
          <w:tcPr>
            <w:tcW w:w="2500" w:type="pct"/>
            <w:shd w:val="clear" w:color="auto" w:fill="auto"/>
            <w:vAlign w:val="center"/>
          </w:tcPr>
          <w:p w14:paraId="203B8059" w14:textId="77777777" w:rsidR="00D07612" w:rsidRPr="007817BD" w:rsidRDefault="00D07612">
            <w:pPr>
              <w:pStyle w:val="ListParagraph"/>
              <w:numPr>
                <w:ilvl w:val="0"/>
                <w:numId w:val="166"/>
              </w:numPr>
              <w:spacing w:before="120" w:after="120" w:line="240" w:lineRule="auto"/>
              <w:ind w:left="360" w:hanging="360"/>
              <w:rPr>
                <w:rFonts w:ascii="Arial Narrow" w:hAnsi="Arial Narrow"/>
                <w:lang w:val="sr-Latn-CS"/>
              </w:rPr>
            </w:pPr>
            <w:r w:rsidRPr="00687BB1">
              <w:rPr>
                <w:rFonts w:ascii="Arial Narrow" w:hAnsi="Arial Narrow"/>
                <w:lang w:val="sr-Latn-CS"/>
              </w:rPr>
              <w:t>Demonstrira postupak deeskalacije konflikta, na konkretnom primjeru</w:t>
            </w:r>
          </w:p>
        </w:tc>
        <w:tc>
          <w:tcPr>
            <w:tcW w:w="2500" w:type="pct"/>
            <w:shd w:val="clear" w:color="auto" w:fill="auto"/>
            <w:vAlign w:val="center"/>
          </w:tcPr>
          <w:p w14:paraId="25B7998B" w14:textId="77777777" w:rsidR="00D07612" w:rsidRPr="008C16DD" w:rsidRDefault="00D07612" w:rsidP="005E6C1E">
            <w:pPr>
              <w:spacing w:before="120" w:after="120" w:line="240" w:lineRule="auto"/>
              <w:rPr>
                <w:rFonts w:ascii="Arial Narrow" w:hAnsi="Arial Narrow"/>
                <w:color w:val="000000"/>
                <w:lang w:val="sr-Latn-CS"/>
              </w:rPr>
            </w:pPr>
          </w:p>
        </w:tc>
      </w:tr>
      <w:tr w:rsidR="00D07612" w:rsidRPr="008C16DD" w14:paraId="74A36F3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5516770"/>
              <w:placeholder>
                <w:docPart w:val="5BEA245EFDAD44F5A8CEA664A16EC7DD"/>
              </w:placeholder>
            </w:sdtPr>
            <w:sdtContent>
              <w:p w14:paraId="45E17071"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2F0F701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EEC52F" w14:textId="77777777" w:rsidR="00D07612" w:rsidRPr="008C16DD" w:rsidRDefault="00D07612" w:rsidP="005E6C1E">
            <w:pPr>
              <w:spacing w:before="120" w:after="120" w:line="240" w:lineRule="auto"/>
              <w:rPr>
                <w:rFonts w:ascii="Arial Narrow" w:hAnsi="Arial Narrow"/>
              </w:rPr>
            </w:pPr>
            <w:r w:rsidRPr="00687BB1">
              <w:rPr>
                <w:rFonts w:ascii="Arial Narrow" w:hAnsi="Arial Narrow"/>
                <w:lang w:val="en-US"/>
              </w:rPr>
              <w:t>U cilju provjeravanja dostignutosti pomenutog ishoda učenja potreban je usmeni ili pisani dokaz da je polaznik uspješno realizovao kriterijume od 1 do 3. Za kriterijum 4 potrebne su ispravno urađene praktične vježbe sa usmenim obrazloženjem.</w:t>
            </w:r>
          </w:p>
        </w:tc>
      </w:tr>
      <w:tr w:rsidR="00D07612" w:rsidRPr="008C16DD" w14:paraId="2527A02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24446461"/>
              <w:placeholder>
                <w:docPart w:val="83A1BEFB86D54E0F9C6D34D5789CDFA3"/>
              </w:placeholder>
            </w:sdtPr>
            <w:sdtContent>
              <w:p w14:paraId="7E4B2DC3" w14:textId="77777777" w:rsidR="00D07612" w:rsidRPr="008C16DD" w:rsidRDefault="00D07612"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D07612" w:rsidRPr="008C16DD" w14:paraId="376DFDF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C36E96D" w14:textId="77777777" w:rsidR="00D07612" w:rsidRPr="00687BB1" w:rsidRDefault="00D07612">
            <w:pPr>
              <w:numPr>
                <w:ilvl w:val="0"/>
                <w:numId w:val="10"/>
              </w:numPr>
              <w:tabs>
                <w:tab w:val="num" w:pos="173"/>
              </w:tabs>
              <w:spacing w:before="120" w:after="120" w:line="240" w:lineRule="auto"/>
              <w:ind w:left="176" w:hanging="176"/>
              <w:rPr>
                <w:rFonts w:ascii="Arial Narrow" w:hAnsi="Arial Narrow"/>
                <w:lang w:val="sr-Latn-CS"/>
              </w:rPr>
            </w:pPr>
            <w:r w:rsidRPr="00687BB1">
              <w:rPr>
                <w:rFonts w:ascii="Arial Narrow" w:hAnsi="Arial Narrow"/>
              </w:rPr>
              <w:t>Neverbalna komunikacija</w:t>
            </w:r>
          </w:p>
          <w:p w14:paraId="61A5F9D3" w14:textId="77777777" w:rsidR="00D07612" w:rsidRPr="008C16DD" w:rsidRDefault="00D07612">
            <w:pPr>
              <w:numPr>
                <w:ilvl w:val="0"/>
                <w:numId w:val="10"/>
              </w:numPr>
              <w:tabs>
                <w:tab w:val="num" w:pos="173"/>
              </w:tabs>
              <w:spacing w:before="120" w:after="120" w:line="240" w:lineRule="auto"/>
              <w:ind w:left="176" w:hanging="176"/>
              <w:rPr>
                <w:rFonts w:ascii="Arial Narrow" w:hAnsi="Arial Narrow"/>
                <w:color w:val="000000"/>
                <w:lang w:val="sr-Latn-CS"/>
              </w:rPr>
            </w:pPr>
            <w:r w:rsidRPr="00687BB1">
              <w:rPr>
                <w:rFonts w:ascii="Arial Narrow" w:hAnsi="Arial Narrow"/>
              </w:rPr>
              <w:t>Interpersonalni konflikti</w:t>
            </w:r>
          </w:p>
        </w:tc>
      </w:tr>
    </w:tbl>
    <w:p w14:paraId="11B52FFF" w14:textId="77777777" w:rsidR="00D07612" w:rsidRDefault="00D07612" w:rsidP="005E6C1E"/>
    <w:p w14:paraId="6EFF0ABF" w14:textId="77777777" w:rsidR="00D07612" w:rsidRDefault="00D07612" w:rsidP="005E6C1E"/>
    <w:p w14:paraId="494C3BAB" w14:textId="77777777" w:rsidR="00D07612" w:rsidRDefault="00D07612" w:rsidP="005E6C1E"/>
    <w:p w14:paraId="0C99F9BF" w14:textId="77777777" w:rsidR="00D07612" w:rsidRDefault="00D07612" w:rsidP="005E6C1E"/>
    <w:p w14:paraId="0A0EDA13" w14:textId="77777777" w:rsidR="00D07612" w:rsidRDefault="00D07612" w:rsidP="005E6C1E"/>
    <w:p w14:paraId="76D0BB87" w14:textId="77777777" w:rsidR="00D07612" w:rsidRDefault="00D07612" w:rsidP="005E6C1E"/>
    <w:p w14:paraId="40B725D3" w14:textId="77777777" w:rsidR="00D07612" w:rsidRDefault="00D07612" w:rsidP="005E6C1E"/>
    <w:p w14:paraId="4D32EC30" w14:textId="77777777" w:rsidR="00D07612" w:rsidRDefault="00D07612" w:rsidP="005E6C1E"/>
    <w:p w14:paraId="359BD3CA" w14:textId="77777777" w:rsidR="00D07612" w:rsidRDefault="00D07612" w:rsidP="005E6C1E"/>
    <w:p w14:paraId="3618CADE" w14:textId="77777777" w:rsidR="00D07612" w:rsidRDefault="00D07612" w:rsidP="005E6C1E"/>
    <w:p w14:paraId="702B825C" w14:textId="77777777" w:rsidR="00D07612" w:rsidRDefault="00D07612" w:rsidP="005E6C1E"/>
    <w:p w14:paraId="5034E9D9" w14:textId="77777777" w:rsidR="00D07612" w:rsidRDefault="00D07612" w:rsidP="005E6C1E"/>
    <w:p w14:paraId="18FC0F5D" w14:textId="77777777" w:rsidR="00D07612" w:rsidRDefault="00D07612" w:rsidP="005E6C1E"/>
    <w:sdt>
      <w:sdtPr>
        <w:rPr>
          <w:rFonts w:ascii="Arial Narrow" w:eastAsia="Times New Roman" w:hAnsi="Arial Narrow" w:cs="Trebuchet MS"/>
          <w:b/>
          <w:bCs/>
          <w:lang w:val="sr-Latn-CS"/>
        </w:rPr>
        <w:id w:val="384697584"/>
        <w:lock w:val="contentLocked"/>
        <w:placeholder>
          <w:docPart w:val="2AFD959B58554832966C469372C19490"/>
        </w:placeholder>
      </w:sdtPr>
      <w:sdtContent>
        <w:p w14:paraId="18E61AFC"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EA5F1DD" w14:textId="77777777" w:rsidR="00D07612" w:rsidRPr="00687BB1"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hAnsi="Arial Narrow"/>
          <w:lang w:val="de-DE"/>
        </w:rPr>
        <w:t>Modul Psihologija kriznih situacija je tako koncipiran da polaznicima omogućava sticanje teorijskih i praktičnih znanja i vještina iz ove oblasti.</w:t>
      </w:r>
      <w:r w:rsidRPr="00687BB1">
        <w:rPr>
          <w:rFonts w:ascii="Arial Narrow" w:hAnsi="Arial Narrow"/>
        </w:rPr>
        <w:t xml:space="preserve"> Prilikom realizacije ovog modula, polaznike treba motivisati na aktivno učenje, samostalan i timski rad. Preporučljivo je da tokom vježbi polaznici samostalno ili u timu, rješavaju zadatke i da ih nakon toga usmeno prezentuju, uz obrazloženje vlastitog stava i da o istom diskutuju sa drugim polaznicima i nastavnikom. Tokom prezentacije polaznici treba da se jasno izražavaju i pravilno koriste stručnu terminologiju.</w:t>
      </w:r>
    </w:p>
    <w:p w14:paraId="4F3C8D97" w14:textId="77777777" w:rsidR="00D07612" w:rsidRPr="00687BB1"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eastAsia="Times New Roman" w:hAnsi="Arial Narrow" w:cs="Trebuchet MS"/>
          <w:bCs/>
          <w:color w:val="000000"/>
        </w:rPr>
        <w:t>Prilikom izvođenja pojedinih vježbi treba koristiti simulaciju kako bi se polaznicima približila određena nastavna materija.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w:t>
      </w:r>
    </w:p>
    <w:p w14:paraId="6110BFAE" w14:textId="77777777" w:rsidR="00D07612" w:rsidRPr="008C16DD"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cilju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podsticanja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darovitih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nastavnik</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mo</w:t>
      </w:r>
      <w:r w:rsidRPr="00687BB1">
        <w:rPr>
          <w:rFonts w:ascii="Arial Narrow" w:eastAsia="Times New Roman" w:hAnsi="Arial Narrow" w:cs="Trebuchet MS"/>
          <w:bCs/>
          <w:color w:val="000000"/>
        </w:rPr>
        <w:t>ž</w:t>
      </w:r>
      <w:r w:rsidRPr="00687BB1">
        <w:rPr>
          <w:rFonts w:ascii="Arial Narrow" w:eastAsia="Times New Roman" w:hAnsi="Arial Narrow" w:cs="Trebuchet MS"/>
          <w:bCs/>
          <w:color w:val="000000"/>
          <w:lang w:val="en-US"/>
        </w:rPr>
        <w: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koristi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vi</w:t>
      </w:r>
      <w:r w:rsidRPr="00687BB1">
        <w:rPr>
          <w:rFonts w:ascii="Arial Narrow" w:eastAsia="Times New Roman" w:hAnsi="Arial Narrow" w:cs="Trebuchet MS"/>
          <w:bCs/>
          <w:color w:val="000000"/>
        </w:rPr>
        <w:t>š</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taksonomski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nivo</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odnosu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preporu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eni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kao</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pro</w:t>
      </w:r>
      <w:r w:rsidRPr="00687BB1">
        <w:rPr>
          <w:rFonts w:ascii="Arial Narrow" w:eastAsia="Times New Roman" w:hAnsi="Arial Narrow" w:cs="Trebuchet MS"/>
          <w:bCs/>
          <w:color w:val="000000"/>
        </w:rPr>
        <w:t>š</w:t>
      </w:r>
      <w:r w:rsidRPr="00687BB1">
        <w:rPr>
          <w:rFonts w:ascii="Arial Narrow" w:eastAsia="Times New Roman" w:hAnsi="Arial Narrow" w:cs="Trebuchet MS"/>
          <w:bCs/>
          <w:color w:val="000000"/>
          <w:lang w:val="en-US"/>
        </w:rPr>
        <w:t>irene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ishode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usmjeravaju</w:t>
      </w:r>
      <w:r w:rsidRPr="00687BB1">
        <w:rPr>
          <w:rFonts w:ascii="Arial Narrow" w:eastAsia="Times New Roman" w:hAnsi="Arial Narrow" w:cs="Trebuchet MS"/>
          <w:bCs/>
          <w:color w:val="000000"/>
        </w:rPr>
        <w:t>ć</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darovite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zaklju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ivanje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razvijanje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sposobnosti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analize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sinteze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kreativnosti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pozitivnog</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odnosa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prema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oblastima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koje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interesuju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Nastavnik</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treba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podsti</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razvoj</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njihovih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sposobnosti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interesovanja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cilju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pravilne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karijerne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orijentacije</w:t>
      </w:r>
      <w:r w:rsidRPr="00687BB1">
        <w:rPr>
          <w:rFonts w:ascii="Arial Narrow" w:eastAsia="Times New Roman" w:hAnsi="Arial Narrow" w:cs="Trebuchet MS"/>
          <w:bCs/>
          <w:color w:val="000000"/>
        </w:rPr>
        <w:t>.</w:t>
      </w:r>
    </w:p>
    <w:sdt>
      <w:sdtPr>
        <w:rPr>
          <w:rFonts w:ascii="Arial Narrow" w:eastAsia="Times New Roman" w:hAnsi="Arial Narrow" w:cs="Trebuchet MS"/>
          <w:b/>
          <w:bCs/>
          <w:lang w:val="sr-Latn-CS"/>
        </w:rPr>
        <w:id w:val="-1264756756"/>
        <w:lock w:val="contentLocked"/>
        <w:placeholder>
          <w:docPart w:val="2AFD959B58554832966C469372C19490"/>
        </w:placeholder>
      </w:sdtPr>
      <w:sdtContent>
        <w:p w14:paraId="5A9670A4"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86C3C23" w14:textId="77777777" w:rsidR="00D07612" w:rsidRPr="00687BB1"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687BB1">
        <w:rPr>
          <w:rFonts w:ascii="Arial Narrow" w:hAnsi="Arial Narrow"/>
        </w:rPr>
        <w:t xml:space="preserve">Grupa autora., Osnovna obuka </w:t>
      </w:r>
      <w:r w:rsidRPr="00687BB1">
        <w:rPr>
          <w:rFonts w:ascii="Arial Narrow" w:hAnsi="Arial Narrow"/>
          <w:lang w:val="sr-Latn-RS"/>
        </w:rPr>
        <w:t>za policijske pregovarače – priručnik. Ministarstvo unutrašnjih poslova Srbije, Beograd, 2008.</w:t>
      </w:r>
    </w:p>
    <w:p w14:paraId="4B4BEE85" w14:textId="77777777" w:rsidR="00D07612" w:rsidRPr="00807F7E"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Royce T</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Critical Incidents: Staging and Process in Crisis Negotiations, Journal of Policing, Intelligence and Counter Terrorism, 2009.</w:t>
      </w:r>
    </w:p>
    <w:p w14:paraId="3B0A3C0F" w14:textId="77777777" w:rsidR="00D07612" w:rsidRPr="00807F7E"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lang w:val="sr-Latn-RS"/>
        </w:rPr>
        <w:t>Fife J.,</w:t>
      </w:r>
      <w:r>
        <w:rPr>
          <w:rFonts w:ascii="Arial Narrow" w:eastAsia="Times New Roman" w:hAnsi="Arial Narrow" w:cs="Trebuchet MS"/>
          <w:color w:val="000000" w:themeColor="text1"/>
          <w:lang w:val="sr-Latn-RS"/>
        </w:rPr>
        <w:t xml:space="preserve"> </w:t>
      </w:r>
      <w:r w:rsidRPr="00807F7E">
        <w:rPr>
          <w:rFonts w:ascii="Arial Narrow" w:eastAsia="Times New Roman" w:hAnsi="Arial Narrow" w:cs="Trebuchet MS"/>
          <w:color w:val="000000" w:themeColor="text1"/>
          <w:lang w:val="sr-Latn-RS"/>
        </w:rPr>
        <w:t>Guidelines for police administrators: the techniques, functions and processes of police hostage negotiations, Galveston police department, Galveston Texas, november 1995</w:t>
      </w:r>
      <w:r>
        <w:rPr>
          <w:rFonts w:ascii="Arial Narrow" w:eastAsia="Times New Roman" w:hAnsi="Arial Narrow" w:cs="Trebuchet MS"/>
          <w:color w:val="000000" w:themeColor="text1"/>
          <w:lang w:val="sr-Latn-RS"/>
        </w:rPr>
        <w:t>.</w:t>
      </w:r>
    </w:p>
    <w:p w14:paraId="12AED9D4" w14:textId="77777777" w:rsidR="00D07612" w:rsidRPr="00807F7E"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Klein G</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Thinking SWAT, Journal of Police Crisis Negotiations, 2003</w:t>
      </w:r>
      <w:r>
        <w:rPr>
          <w:rFonts w:ascii="Arial Narrow" w:eastAsia="Times New Roman" w:hAnsi="Arial Narrow" w:cs="Trebuchet MS"/>
          <w:color w:val="000000" w:themeColor="text1"/>
        </w:rPr>
        <w:t>.</w:t>
      </w:r>
    </w:p>
    <w:p w14:paraId="58E74D57" w14:textId="77777777" w:rsidR="00D07612" w:rsidRPr="00807F7E"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Vecchia G</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xml:space="preserve"> Van Hasseltb V</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xml:space="preserve"> Romano S</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Crisis (hostage) negotiation: current strategies and issues in high-risk conflict resolution, Aggression and Violent Behavior, 2004</w:t>
      </w:r>
      <w:r>
        <w:rPr>
          <w:rFonts w:ascii="Arial Narrow" w:eastAsia="Times New Roman" w:hAnsi="Arial Narrow" w:cs="Trebuchet MS"/>
          <w:color w:val="000000" w:themeColor="text1"/>
        </w:rPr>
        <w:t>.</w:t>
      </w:r>
    </w:p>
    <w:p w14:paraId="3C8EECB4" w14:textId="77777777" w:rsidR="00D07612" w:rsidRPr="008C16DD" w:rsidRDefault="00D07612"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807F7E">
        <w:rPr>
          <w:rFonts w:ascii="Arial Narrow" w:eastAsia="Times New Roman" w:hAnsi="Arial Narrow" w:cs="Trebuchet MS"/>
          <w:color w:val="000000" w:themeColor="text1"/>
        </w:rPr>
        <w:t>Miller L</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4821Hostage Negotiation:</w:t>
      </w:r>
      <w:r>
        <w:rPr>
          <w:rFonts w:ascii="Arial Narrow" w:eastAsia="Times New Roman" w:hAnsi="Arial Narrow" w:cs="Trebuchet MS"/>
          <w:color w:val="000000" w:themeColor="text1"/>
        </w:rPr>
        <w:t xml:space="preserve"> </w:t>
      </w:r>
      <w:r w:rsidRPr="00807F7E">
        <w:rPr>
          <w:rFonts w:ascii="Arial Narrow" w:eastAsia="Times New Roman" w:hAnsi="Arial Narrow" w:cs="Trebuchet MS"/>
          <w:color w:val="000000" w:themeColor="text1"/>
        </w:rPr>
        <w:t>Psychological Principles and Practices, International Journal of Emergency Mental Health, Vol. 7, No. 4, pp. 277-298, Chevron Publishing ISSN 1522, 2005.</w:t>
      </w:r>
    </w:p>
    <w:p w14:paraId="521B9705" w14:textId="77777777" w:rsidR="00D07612" w:rsidRPr="008C16DD" w:rsidRDefault="00D07612"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77D8EA9" w14:textId="77777777" w:rsidR="00D07612" w:rsidRPr="008C16DD" w:rsidRDefault="00D07612"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276214087"/>
        <w:lock w:val="contentLocked"/>
        <w:placeholder>
          <w:docPart w:val="2AFD959B58554832966C469372C19490"/>
        </w:placeholder>
      </w:sdtPr>
      <w:sdtContent>
        <w:p w14:paraId="76D695D3"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07612" w:rsidRPr="008C16DD" w14:paraId="02F9053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45578723"/>
              <w:placeholder>
                <w:docPart w:val="8780D998DB704D5BB854BA67CFDAF547"/>
              </w:placeholder>
            </w:sdtPr>
            <w:sdtContent>
              <w:p w14:paraId="213EB4D8"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1479516"/>
              <w:placeholder>
                <w:docPart w:val="8780D998DB704D5BB854BA67CFDAF547"/>
              </w:placeholder>
            </w:sdtPr>
            <w:sdtContent>
              <w:p w14:paraId="7DAC793D" w14:textId="77777777" w:rsidR="00D07612" w:rsidRPr="008C16DD" w:rsidRDefault="00D07612"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79624784"/>
              <w:placeholder>
                <w:docPart w:val="8780D998DB704D5BB854BA67CFDAF547"/>
              </w:placeholder>
            </w:sdtPr>
            <w:sdtContent>
              <w:p w14:paraId="5CB410E5"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07612" w:rsidRPr="008C16DD" w14:paraId="687E5AB5"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64A21FE"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06CF4B" w14:textId="77777777" w:rsidR="00D07612" w:rsidRPr="008C16DD" w:rsidRDefault="00D07612" w:rsidP="005E6C1E">
            <w:pPr>
              <w:spacing w:before="120" w:after="120" w:line="240" w:lineRule="auto"/>
              <w:rPr>
                <w:rFonts w:ascii="Arial Narrow" w:eastAsia="Times New Roman" w:hAnsi="Arial Narrow" w:cs="Trebuchet MS"/>
                <w:lang w:val="sr-Latn-CS"/>
              </w:rPr>
            </w:pPr>
            <w:r w:rsidRPr="00687BB1">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14B1555"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68CC55A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6AC345"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4D20F06" w14:textId="77777777" w:rsidR="00D07612" w:rsidRPr="008C16DD" w:rsidRDefault="00D07612" w:rsidP="005E6C1E">
            <w:pPr>
              <w:spacing w:before="120" w:after="120" w:line="240" w:lineRule="auto"/>
              <w:rPr>
                <w:rFonts w:ascii="Arial Narrow" w:eastAsia="Times New Roman" w:hAnsi="Arial Narrow" w:cs="Trebuchet MS"/>
                <w:lang w:val="sr-Latn-CS"/>
              </w:rPr>
            </w:pPr>
            <w:r w:rsidRPr="007817BD">
              <w:rPr>
                <w:rFonts w:ascii="Arial Narrow" w:hAnsi="Arial Narrow"/>
              </w:rPr>
              <w:t>Projektor</w:t>
            </w:r>
            <w:r>
              <w:rPr>
                <w:rFonts w:ascii="Arial Narrow" w:hAnsi="Arial Narrow"/>
              </w:rPr>
              <w:t>,</w:t>
            </w:r>
            <w:r w:rsidRPr="007817BD">
              <w:rPr>
                <w:rFonts w:ascii="Arial Narrow" w:hAnsi="Arial Narrow"/>
              </w:rPr>
              <w:t xml:space="preserve"> projekciono platno</w:t>
            </w:r>
            <w:r>
              <w:rPr>
                <w:rFonts w:ascii="Arial Narrow" w:hAnsi="Arial Narrow"/>
              </w:rPr>
              <w:t>/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9734AA"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52FDB39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FE6666"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7AB0729" w14:textId="77777777" w:rsidR="00D07612" w:rsidRPr="008C16DD" w:rsidRDefault="00D07612" w:rsidP="005E6C1E">
            <w:pPr>
              <w:spacing w:before="120" w:after="120" w:line="240" w:lineRule="auto"/>
              <w:rPr>
                <w:rFonts w:ascii="Arial Narrow" w:eastAsia="Times New Roman" w:hAnsi="Arial Narrow" w:cs="Trebuchet MS"/>
                <w:lang w:val="sr-Latn-CS"/>
              </w:rPr>
            </w:pPr>
            <w:r w:rsidRPr="007817BD">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3E7AE7"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1CFA0E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9DF0F6D"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D5FC08F" w14:textId="77777777" w:rsidR="00D07612" w:rsidRPr="008C16DD" w:rsidRDefault="00D07612" w:rsidP="005E6C1E">
            <w:pPr>
              <w:spacing w:before="120" w:after="120" w:line="240" w:lineRule="auto"/>
              <w:rPr>
                <w:rFonts w:ascii="Arial Narrow" w:eastAsia="Times New Roman" w:hAnsi="Arial Narrow" w:cs="Trebuchet MS"/>
                <w:lang w:val="sr-Latn-CS"/>
              </w:rPr>
            </w:pPr>
            <w:r w:rsidRPr="007817BD">
              <w:rPr>
                <w:rFonts w:ascii="Arial Narrow" w:hAnsi="Arial Narrow"/>
              </w:rPr>
              <w:t>Tehnička sredstva za komunikaciju (</w:t>
            </w:r>
            <w:r w:rsidRPr="007817BD">
              <w:rPr>
                <w:rFonts w:ascii="Arial Narrow" w:hAnsi="Arial Narrow"/>
                <w:lang w:val="en-US"/>
              </w:rPr>
              <w:t>telefonski</w:t>
            </w:r>
            <w:r w:rsidRPr="007817BD">
              <w:rPr>
                <w:rFonts w:ascii="Arial Narrow" w:hAnsi="Arial Narrow"/>
                <w:lang w:val="sr-Latn-CS"/>
              </w:rPr>
              <w:t xml:space="preserve"> </w:t>
            </w:r>
            <w:r w:rsidRPr="007817BD">
              <w:rPr>
                <w:rFonts w:ascii="Arial Narrow" w:hAnsi="Arial Narrow"/>
                <w:lang w:val="en-US"/>
              </w:rPr>
              <w:t>ure</w:t>
            </w:r>
            <w:r w:rsidRPr="007817BD">
              <w:rPr>
                <w:rFonts w:ascii="Arial Narrow" w:hAnsi="Arial Narrow"/>
                <w:lang w:val="sr-Latn-CS"/>
              </w:rPr>
              <w:t>đ</w:t>
            </w:r>
            <w:r w:rsidRPr="007817BD">
              <w:rPr>
                <w:rFonts w:ascii="Arial Narrow" w:hAnsi="Arial Narrow"/>
                <w:lang w:val="en-US"/>
              </w:rPr>
              <w:t>aj</w:t>
            </w:r>
            <w:r w:rsidRPr="007817BD">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D6B005F"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38EAA3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18D94D"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552E79" w14:textId="77777777" w:rsidR="00D07612" w:rsidRPr="008C16DD" w:rsidRDefault="00D07612" w:rsidP="005E6C1E">
            <w:pPr>
              <w:spacing w:before="120" w:after="120" w:line="240" w:lineRule="auto"/>
              <w:rPr>
                <w:rFonts w:ascii="Arial Narrow" w:hAnsi="Arial Narrow"/>
              </w:rPr>
            </w:pPr>
            <w:r w:rsidRPr="007817BD">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2E4A715" w14:textId="77777777" w:rsidR="00D07612" w:rsidRPr="008C16DD" w:rsidRDefault="00D07612"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608851117"/>
        <w:lock w:val="contentLocked"/>
        <w:placeholder>
          <w:docPart w:val="2AFD959B58554832966C469372C19490"/>
        </w:placeholder>
      </w:sdtPr>
      <w:sdtContent>
        <w:p w14:paraId="1C869BAF"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30F4796"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Provjeravanje postignuća polaznika sprovodi se u kontinuitetu radi praćenja polaznika u dostizanju ishoda učenja. </w:t>
      </w:r>
    </w:p>
    <w:p w14:paraId="2C3A3C7B"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lastRenderedPageBreak/>
        <w:t xml:space="preserve">Vrednovanje postignuća polaznika, odnosno dostizanja ishoda učenja vrši se u skladu sa kriterijumima za dostizanje svakog ishoda učenja posebno. </w:t>
      </w:r>
    </w:p>
    <w:p w14:paraId="512EFF3E"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Kriterijumi ocjenjivanja za ocjene nedovoljan (1) do odličan (5), kao i udio pojedinih ishoda u konačnoj ocjeni, utvrđuju se na nivou aktiva. </w:t>
      </w:r>
    </w:p>
    <w:p w14:paraId="1302CF15"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Predviđeni načini provjere dostignutosti ishoda učenja definisani su za svaki ishod posebno. </w:t>
      </w:r>
    </w:p>
    <w:p w14:paraId="6DCF1F22"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Zaključna ocjena na kraju klasifikacionog perioda izvodi se iz ocjena svih ishoda u tom klasifikacionom periodu. </w:t>
      </w:r>
    </w:p>
    <w:p w14:paraId="3DEA58A2" w14:textId="77777777" w:rsidR="00D07612" w:rsidRPr="008C16DD"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384610962"/>
        <w:lock w:val="contentLocked"/>
        <w:placeholder>
          <w:docPart w:val="2AFD959B58554832966C469372C19490"/>
        </w:placeholder>
      </w:sdtPr>
      <w:sdtContent>
        <w:p w14:paraId="62570D4D"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0A623A1" w14:textId="77777777" w:rsidR="00D07612" w:rsidRPr="008C16DD"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rPr>
        <w:t>Pozitivna ocjena na kraju školske godine.</w:t>
      </w:r>
    </w:p>
    <w:p w14:paraId="40B1BD77" w14:textId="77777777" w:rsidR="00D07612"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3613144"/>
          <w:lock w:val="contentLocked"/>
          <w:placeholder>
            <w:docPart w:val="2AFD959B58554832966C469372C19490"/>
          </w:placeholder>
        </w:sdtPr>
        <w:sdtContent>
          <w:r w:rsidR="00D07612" w:rsidRPr="008C16DD">
            <w:rPr>
              <w:rFonts w:ascii="Arial Narrow" w:eastAsia="Times New Roman" w:hAnsi="Arial Narrow" w:cs="Trebuchet MS"/>
              <w:b/>
              <w:bCs/>
              <w:lang w:val="sr-Latn-CS"/>
            </w:rPr>
            <w:t>9. Povezanost modula – korelacija</w:t>
          </w:r>
        </w:sdtContent>
      </w:sdt>
    </w:p>
    <w:p w14:paraId="5A2B9081"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Engleski jezik u policiji II</w:t>
      </w:r>
    </w:p>
    <w:p w14:paraId="545382AC"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Poslovi granične policije</w:t>
      </w:r>
    </w:p>
    <w:p w14:paraId="22C8EA36"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borbe i suzbijanja kriminaliteta</w:t>
      </w:r>
    </w:p>
    <w:p w14:paraId="10CDD869"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opšte nadležnosti</w:t>
      </w:r>
    </w:p>
    <w:p w14:paraId="43F3EFDD"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obezbjeđenja ličnosti i objekata</w:t>
      </w:r>
    </w:p>
    <w:p w14:paraId="7DBC7002" w14:textId="77777777" w:rsidR="00D07612" w:rsidRPr="007817BD" w:rsidRDefault="00D07612" w:rsidP="005E6C1E">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Saradnja u upravljanju granicama</w:t>
      </w:r>
    </w:p>
    <w:p w14:paraId="4121F977" w14:textId="77777777" w:rsidR="00D07612" w:rsidRPr="008C16DD" w:rsidRDefault="00D07612"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bCs/>
        </w:rPr>
        <w:t>Organizovani kriminalitet</w:t>
      </w:r>
    </w:p>
    <w:sdt>
      <w:sdtPr>
        <w:rPr>
          <w:rFonts w:ascii="Arial Narrow" w:eastAsia="Times New Roman" w:hAnsi="Arial Narrow" w:cs="Trebuchet MS"/>
          <w:b/>
          <w:bCs/>
          <w:lang w:val="sr-Latn-CS"/>
        </w:rPr>
        <w:id w:val="1428078146"/>
        <w:lock w:val="contentLocked"/>
        <w:placeholder>
          <w:docPart w:val="2AFD959B58554832966C469372C19490"/>
        </w:placeholder>
      </w:sdtPr>
      <w:sdtEndPr>
        <w:rPr>
          <w:rFonts w:cs="Arial"/>
          <w:b w:val="0"/>
          <w:lang w:val="sl-SI"/>
        </w:rPr>
      </w:sdtEndPr>
      <w:sdtContent>
        <w:p w14:paraId="4F6C1622"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099F045" w14:textId="77777777" w:rsidR="00D07612" w:rsidRPr="008C16DD" w:rsidRDefault="00D07612"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91372864"/>
        <w:lock w:val="contentLocked"/>
        <w:placeholder>
          <w:docPart w:val="2AFD959B58554832966C469372C19490"/>
        </w:placeholder>
      </w:sdtPr>
      <w:sdtEndPr>
        <w:rPr>
          <w:rFonts w:eastAsia="Calibri" w:cs="Verdana"/>
          <w:bCs w:val="0"/>
          <w:color w:val="000000"/>
          <w:lang w:val="sr-Latn-ME"/>
        </w:rPr>
      </w:sdtEndPr>
      <w:sdtContent>
        <w:p w14:paraId="2CA33958"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CDBBA3E" w14:textId="77777777" w:rsidR="00D07612" w:rsidRPr="007817BD" w:rsidRDefault="00D07612"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817BD">
        <w:rPr>
          <w:rFonts w:ascii="Arial Narrow" w:hAnsi="Arial Narrow"/>
          <w:lang w:val="sr-Latn-CS"/>
        </w:rPr>
        <w:t>Kompetencija pismenosti (upotreba stručne terminologije u usmenom i pisanom obliku pravilnim formulisanjem pojmova, činjenica i pravila iz oblasti psihologija kriznih situacija,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4849042" w14:textId="7777777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Kompetencija višejezičnosti (razumijevanje stručne terminologije iz oblasti </w:t>
      </w:r>
      <w:r>
        <w:rPr>
          <w:rFonts w:ascii="Arial Narrow" w:hAnsi="Arial Narrow"/>
          <w:lang w:val="sr-Latn-CS"/>
        </w:rPr>
        <w:t>psihologija kriznih situacija</w:t>
      </w:r>
      <w:r w:rsidRPr="00192404">
        <w:rPr>
          <w:rFonts w:ascii="Arial Narrow" w:eastAsia="SimSun" w:hAnsi="Arial Narrow"/>
          <w:lang w:val="sr-Latn-CS"/>
        </w:rPr>
        <w:t xml:space="preserve"> prilikom istraživanja različitih stručnih tekstova na Internetu; korišćenje literature i različitih informacija iz oblasti </w:t>
      </w:r>
      <w:r>
        <w:rPr>
          <w:rFonts w:ascii="Arial Narrow" w:hAnsi="Arial Narrow"/>
          <w:lang w:val="sr-Latn-CS"/>
        </w:rPr>
        <w:t>p</w:t>
      </w:r>
      <w:r w:rsidRPr="000A0550">
        <w:rPr>
          <w:rFonts w:ascii="Arial Narrow" w:hAnsi="Arial Narrow"/>
          <w:lang w:val="sr-Latn-CS"/>
        </w:rPr>
        <w:t xml:space="preserve">oslovna komunikacija i korespondencija </w:t>
      </w:r>
      <w:r w:rsidRPr="00192404">
        <w:rPr>
          <w:rFonts w:ascii="Arial Narrow" w:eastAsia="SimSun" w:hAnsi="Arial Narrow"/>
          <w:lang w:val="sr-Latn-CS"/>
        </w:rPr>
        <w:t>na stranom jeziku i dr.)</w:t>
      </w:r>
    </w:p>
    <w:p w14:paraId="4C9F3138" w14:textId="7777777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Matematička kompetencija i kompetencija u prirodnim naukama, tehnologiji i inženjerstvu (STEM) (razvijanje logičkog načina razmišljanja, osnovnih matematičkih principa i donošenja zaključaka prilikom analize i rješavanja problema iz oblasti </w:t>
      </w:r>
      <w:r w:rsidRPr="000A0550">
        <w:rPr>
          <w:rFonts w:ascii="Arial Narrow" w:hAnsi="Arial Narrow"/>
          <w:lang w:val="sr-Latn-CS"/>
        </w:rPr>
        <w:t xml:space="preserve">oslovna komunikacija i korespondencija </w:t>
      </w:r>
      <w:r w:rsidRPr="00192404">
        <w:rPr>
          <w:rFonts w:ascii="Arial Narrow" w:eastAsia="SimSun" w:hAnsi="Arial Narrow"/>
          <w:lang w:val="sr-Latn-CS"/>
        </w:rPr>
        <w:t>i dr.)</w:t>
      </w:r>
    </w:p>
    <w:p w14:paraId="12300F75" w14:textId="7777777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Digitalna kompetencija (korišćenje informaciono-komunikacionih tehnologija radi pretrage, prikupljanja i upotrebe podataka iz oblasti </w:t>
      </w:r>
      <w:r>
        <w:rPr>
          <w:rFonts w:ascii="Arial Narrow" w:hAnsi="Arial Narrow"/>
          <w:lang w:val="sr-Latn-CS"/>
        </w:rPr>
        <w:t>psihologija kriznih situacija</w:t>
      </w:r>
      <w:r w:rsidRPr="00192404">
        <w:rPr>
          <w:rFonts w:ascii="Arial Narrow" w:eastAsia="SimSun" w:hAnsi="Arial Narrow"/>
          <w:lang w:val="sr-Latn-CS"/>
        </w:rPr>
        <w:t xml:space="preserv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58CDB460" w14:textId="7777777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Lična, socijalna i kompetencija učiti kako učiti (razvijanje tehnika samostalnog učenja, kao i učenja u timu kroz vršnjačku edukaciju i diskusiju, izradu domaćih zadataka, seminarskih radova i prezentacija</w:t>
      </w:r>
      <w:r w:rsidRPr="00290210">
        <w:rPr>
          <w:rFonts w:ascii="Arial Narrow" w:eastAsia="SimSun" w:hAnsi="Arial Narrow"/>
          <w:lang w:val="sr-Latn-CS"/>
        </w:rPr>
        <w:t xml:space="preserve"> </w:t>
      </w:r>
      <w:r w:rsidRPr="00192404">
        <w:rPr>
          <w:rFonts w:ascii="Arial Narrow" w:eastAsia="SimSun" w:hAnsi="Arial Narrow"/>
          <w:lang w:val="sr-Latn-CS"/>
        </w:rPr>
        <w:t>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68D9B8B" w14:textId="7777777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61950713" w14:textId="0B1E83E6" w:rsidR="00D07612"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Preduzetnička kompetencija (razvijanje sposobnosti davanja inicijative i pravilnog određivanja prioriteta prilikom rješavanja problema; razvijanje kreativnosti, kao i vještina planiranja i upravljanja vremenom prilikom </w:t>
      </w:r>
      <w:r w:rsidRPr="00192404">
        <w:rPr>
          <w:rFonts w:ascii="Arial Narrow" w:eastAsia="SimSun" w:hAnsi="Arial Narrow"/>
          <w:lang w:val="sr-Latn-CS"/>
        </w:rPr>
        <w:lastRenderedPageBreak/>
        <w:t>rješavanja različitih zadataka, samostalno ili u timu, kroz izradu i upravljanje projektima iz stručne ili društveno odgovorne oblasti i dr.)</w:t>
      </w:r>
    </w:p>
    <w:p w14:paraId="2CB6B704" w14:textId="1D8A9DE7" w:rsidR="00D07612" w:rsidRPr="00192404" w:rsidRDefault="00D07612" w:rsidP="005E6C1E">
      <w:pPr>
        <w:numPr>
          <w:ilvl w:val="0"/>
          <w:numId w:val="1"/>
        </w:numPr>
        <w:tabs>
          <w:tab w:val="left" w:pos="284"/>
        </w:tabs>
        <w:spacing w:after="0" w:line="240" w:lineRule="auto"/>
        <w:ind w:left="288" w:hanging="288"/>
        <w:jc w:val="both"/>
        <w:rPr>
          <w:rFonts w:ascii="Arial Narrow" w:eastAsia="SimSun" w:hAnsi="Arial Narrow"/>
          <w:lang w:val="sr-Latn-CS"/>
        </w:rPr>
      </w:pPr>
      <w:r w:rsidRPr="00857623">
        <w:rPr>
          <w:rFonts w:ascii="Arial Narrow" w:eastAsia="SimSun" w:hAnsi="Arial Narrow"/>
          <w:lang w:val="sr-Latn-CS"/>
        </w:rPr>
        <w:t xml:space="preserve">Kompetencija kulturološke svijesti i izražavanja (razvijanje svijesti o značaju poznavanja i poštovanja lokalnih, nacionalnih, regionalnih, evropskih i globalnih kultura kroz povezivanje sa primjerima iz oblasti </w:t>
      </w:r>
      <w:r w:rsidRPr="00857623">
        <w:rPr>
          <w:rFonts w:ascii="Arial Narrow" w:hAnsi="Arial Narrow"/>
          <w:lang w:val="sr-Latn-CS"/>
        </w:rPr>
        <w:t>poslovna komunikacija i korespondencija</w:t>
      </w:r>
      <w:r w:rsidRPr="00857623">
        <w:rPr>
          <w:rFonts w:ascii="Arial Narrow" w:eastAsia="SimSun" w:hAnsi="Arial Narrow"/>
          <w:lang w:val="sr-Latn-CS"/>
        </w:rPr>
        <w:t>; predstavljanje ideja putem različitih kulturoloških formi kao što su pisani, štampani ili digitalni tekst, film, dizajn i dr.)</w:t>
      </w:r>
    </w:p>
    <w:p w14:paraId="79339C00" w14:textId="5C49FD63" w:rsidR="0090004B" w:rsidRDefault="0090004B" w:rsidP="000110E1">
      <w:pPr>
        <w:spacing w:after="0" w:line="240" w:lineRule="auto"/>
        <w:jc w:val="both"/>
        <w:rPr>
          <w:rFonts w:ascii="Arial Narrow" w:eastAsia="SimSun" w:hAnsi="Arial Narrow"/>
          <w:lang w:val="sr-Latn-CS"/>
        </w:rPr>
      </w:pPr>
    </w:p>
    <w:p w14:paraId="0342E6DE" w14:textId="389F859A" w:rsidR="0090004B" w:rsidRDefault="0090004B" w:rsidP="000110E1">
      <w:pPr>
        <w:spacing w:after="0" w:line="240" w:lineRule="auto"/>
        <w:jc w:val="both"/>
        <w:rPr>
          <w:rFonts w:ascii="Arial Narrow" w:eastAsia="SimSun" w:hAnsi="Arial Narrow"/>
          <w:lang w:val="sr-Latn-CS"/>
        </w:rPr>
      </w:pPr>
    </w:p>
    <w:p w14:paraId="5AD52C34" w14:textId="50F50262" w:rsidR="0090004B" w:rsidRDefault="0090004B" w:rsidP="000110E1">
      <w:pPr>
        <w:spacing w:after="0" w:line="240" w:lineRule="auto"/>
        <w:jc w:val="both"/>
        <w:rPr>
          <w:rFonts w:ascii="Arial Narrow" w:eastAsia="SimSun" w:hAnsi="Arial Narrow"/>
          <w:lang w:val="sr-Latn-CS"/>
        </w:rPr>
      </w:pPr>
    </w:p>
    <w:p w14:paraId="626939D9" w14:textId="79DD2846" w:rsidR="00D07612" w:rsidRDefault="00D07612" w:rsidP="000110E1">
      <w:pPr>
        <w:spacing w:after="0" w:line="240" w:lineRule="auto"/>
        <w:jc w:val="both"/>
        <w:rPr>
          <w:rFonts w:ascii="Arial Narrow" w:eastAsia="SimSun" w:hAnsi="Arial Narrow"/>
          <w:lang w:val="sr-Latn-CS"/>
        </w:rPr>
      </w:pPr>
    </w:p>
    <w:p w14:paraId="345EFB98" w14:textId="3AE6BAEE" w:rsidR="00D07612" w:rsidRDefault="00D07612" w:rsidP="000110E1">
      <w:pPr>
        <w:spacing w:after="0" w:line="240" w:lineRule="auto"/>
        <w:jc w:val="both"/>
        <w:rPr>
          <w:rFonts w:ascii="Arial Narrow" w:eastAsia="SimSun" w:hAnsi="Arial Narrow"/>
          <w:lang w:val="sr-Latn-CS"/>
        </w:rPr>
      </w:pPr>
    </w:p>
    <w:p w14:paraId="409E0597" w14:textId="0949567D" w:rsidR="00D07612" w:rsidRDefault="00D07612" w:rsidP="000110E1">
      <w:pPr>
        <w:spacing w:after="0" w:line="240" w:lineRule="auto"/>
        <w:jc w:val="both"/>
        <w:rPr>
          <w:rFonts w:ascii="Arial Narrow" w:eastAsia="SimSun" w:hAnsi="Arial Narrow"/>
          <w:lang w:val="sr-Latn-CS"/>
        </w:rPr>
      </w:pPr>
    </w:p>
    <w:p w14:paraId="5D87AAB6" w14:textId="38ACF5E3" w:rsidR="00D07612" w:rsidRDefault="00D07612" w:rsidP="000110E1">
      <w:pPr>
        <w:spacing w:after="0" w:line="240" w:lineRule="auto"/>
        <w:jc w:val="both"/>
        <w:rPr>
          <w:rFonts w:ascii="Arial Narrow" w:eastAsia="SimSun" w:hAnsi="Arial Narrow"/>
          <w:lang w:val="sr-Latn-CS"/>
        </w:rPr>
      </w:pPr>
    </w:p>
    <w:p w14:paraId="5E61E346" w14:textId="6C58DE27" w:rsidR="00D07612" w:rsidRDefault="00D07612" w:rsidP="000110E1">
      <w:pPr>
        <w:spacing w:after="0" w:line="240" w:lineRule="auto"/>
        <w:jc w:val="both"/>
        <w:rPr>
          <w:rFonts w:ascii="Arial Narrow" w:eastAsia="SimSun" w:hAnsi="Arial Narrow"/>
          <w:lang w:val="sr-Latn-CS"/>
        </w:rPr>
      </w:pPr>
    </w:p>
    <w:p w14:paraId="284F6353" w14:textId="08A22306" w:rsidR="00D07612" w:rsidRDefault="00D07612" w:rsidP="000110E1">
      <w:pPr>
        <w:spacing w:after="0" w:line="240" w:lineRule="auto"/>
        <w:jc w:val="both"/>
        <w:rPr>
          <w:rFonts w:ascii="Arial Narrow" w:eastAsia="SimSun" w:hAnsi="Arial Narrow"/>
          <w:lang w:val="sr-Latn-CS"/>
        </w:rPr>
      </w:pPr>
    </w:p>
    <w:p w14:paraId="4F2655AD" w14:textId="0CB1A60B" w:rsidR="00D07612" w:rsidRDefault="00D07612" w:rsidP="000110E1">
      <w:pPr>
        <w:spacing w:after="0" w:line="240" w:lineRule="auto"/>
        <w:jc w:val="both"/>
        <w:rPr>
          <w:rFonts w:ascii="Arial Narrow" w:eastAsia="SimSun" w:hAnsi="Arial Narrow"/>
          <w:lang w:val="sr-Latn-CS"/>
        </w:rPr>
      </w:pPr>
    </w:p>
    <w:p w14:paraId="163B9F75" w14:textId="08610C78" w:rsidR="00D07612" w:rsidRDefault="00D07612" w:rsidP="000110E1">
      <w:pPr>
        <w:spacing w:after="0" w:line="240" w:lineRule="auto"/>
        <w:jc w:val="both"/>
        <w:rPr>
          <w:rFonts w:ascii="Arial Narrow" w:eastAsia="SimSun" w:hAnsi="Arial Narrow"/>
          <w:lang w:val="sr-Latn-CS"/>
        </w:rPr>
      </w:pPr>
    </w:p>
    <w:p w14:paraId="0E281D95" w14:textId="77777777" w:rsidR="00D07612" w:rsidRDefault="00D07612" w:rsidP="000110E1">
      <w:pPr>
        <w:spacing w:after="0" w:line="240" w:lineRule="auto"/>
        <w:jc w:val="both"/>
        <w:rPr>
          <w:rFonts w:ascii="Arial Narrow" w:eastAsia="SimSun" w:hAnsi="Arial Narrow"/>
          <w:lang w:val="sr-Latn-CS"/>
        </w:rPr>
      </w:pPr>
    </w:p>
    <w:p w14:paraId="0AD0211B" w14:textId="6D92C7AC" w:rsidR="0090004B" w:rsidRDefault="0090004B" w:rsidP="000110E1">
      <w:pPr>
        <w:spacing w:after="0" w:line="240" w:lineRule="auto"/>
        <w:jc w:val="both"/>
        <w:rPr>
          <w:rFonts w:ascii="Arial Narrow" w:eastAsia="SimSun" w:hAnsi="Arial Narrow"/>
          <w:lang w:val="sr-Latn-CS"/>
        </w:rPr>
      </w:pPr>
    </w:p>
    <w:p w14:paraId="3302FA89" w14:textId="145226B9" w:rsidR="0090004B" w:rsidRDefault="0090004B" w:rsidP="000110E1">
      <w:pPr>
        <w:spacing w:after="0" w:line="240" w:lineRule="auto"/>
        <w:jc w:val="both"/>
        <w:rPr>
          <w:rFonts w:ascii="Arial Narrow" w:eastAsia="SimSun" w:hAnsi="Arial Narrow"/>
          <w:lang w:val="sr-Latn-CS"/>
        </w:rPr>
      </w:pPr>
    </w:p>
    <w:p w14:paraId="2EA44F97" w14:textId="708E1929" w:rsidR="0090004B" w:rsidRDefault="0090004B" w:rsidP="000110E1">
      <w:pPr>
        <w:spacing w:after="0" w:line="240" w:lineRule="auto"/>
        <w:jc w:val="both"/>
        <w:rPr>
          <w:rFonts w:ascii="Arial Narrow" w:eastAsia="SimSun" w:hAnsi="Arial Narrow"/>
          <w:lang w:val="sr-Latn-CS"/>
        </w:rPr>
      </w:pPr>
    </w:p>
    <w:p w14:paraId="16683AC6" w14:textId="37A38197" w:rsidR="0090004B" w:rsidRDefault="0090004B" w:rsidP="000110E1">
      <w:pPr>
        <w:spacing w:after="0" w:line="240" w:lineRule="auto"/>
        <w:jc w:val="both"/>
        <w:rPr>
          <w:rFonts w:ascii="Arial Narrow" w:eastAsia="SimSun" w:hAnsi="Arial Narrow"/>
          <w:lang w:val="sr-Latn-CS"/>
        </w:rPr>
      </w:pPr>
    </w:p>
    <w:p w14:paraId="16AF5886" w14:textId="5FE3B7E9" w:rsidR="0090004B" w:rsidRDefault="0090004B" w:rsidP="000110E1">
      <w:pPr>
        <w:spacing w:after="0" w:line="240" w:lineRule="auto"/>
        <w:jc w:val="both"/>
        <w:rPr>
          <w:rFonts w:ascii="Arial Narrow" w:eastAsia="SimSun" w:hAnsi="Arial Narrow"/>
          <w:lang w:val="sr-Latn-CS"/>
        </w:rPr>
      </w:pPr>
    </w:p>
    <w:p w14:paraId="3E135E6E" w14:textId="081A7450" w:rsidR="0090004B" w:rsidRDefault="0090004B" w:rsidP="000110E1">
      <w:pPr>
        <w:spacing w:after="0" w:line="240" w:lineRule="auto"/>
        <w:jc w:val="both"/>
        <w:rPr>
          <w:rFonts w:ascii="Arial Narrow" w:eastAsia="SimSun" w:hAnsi="Arial Narrow"/>
          <w:lang w:val="sr-Latn-CS"/>
        </w:rPr>
      </w:pPr>
    </w:p>
    <w:p w14:paraId="79ECC613" w14:textId="0B77BCC5" w:rsidR="0090004B" w:rsidRDefault="0090004B" w:rsidP="000110E1">
      <w:pPr>
        <w:spacing w:after="0" w:line="240" w:lineRule="auto"/>
        <w:jc w:val="both"/>
        <w:rPr>
          <w:rFonts w:ascii="Arial Narrow" w:eastAsia="SimSun" w:hAnsi="Arial Narrow"/>
          <w:lang w:val="sr-Latn-CS"/>
        </w:rPr>
      </w:pPr>
    </w:p>
    <w:p w14:paraId="0B917A68" w14:textId="67119B08" w:rsidR="0090004B" w:rsidRDefault="0090004B" w:rsidP="000110E1">
      <w:pPr>
        <w:spacing w:after="0" w:line="240" w:lineRule="auto"/>
        <w:jc w:val="both"/>
        <w:rPr>
          <w:rFonts w:ascii="Arial Narrow" w:eastAsia="SimSun" w:hAnsi="Arial Narrow"/>
          <w:lang w:val="sr-Latn-CS"/>
        </w:rPr>
      </w:pPr>
    </w:p>
    <w:p w14:paraId="2975650A" w14:textId="17B1F006" w:rsidR="0090004B" w:rsidRDefault="0090004B" w:rsidP="000110E1">
      <w:pPr>
        <w:spacing w:after="0" w:line="240" w:lineRule="auto"/>
        <w:jc w:val="both"/>
        <w:rPr>
          <w:rFonts w:ascii="Arial Narrow" w:eastAsia="SimSun" w:hAnsi="Arial Narrow"/>
          <w:lang w:val="sr-Latn-CS"/>
        </w:rPr>
      </w:pPr>
    </w:p>
    <w:p w14:paraId="2051E348" w14:textId="0089177A" w:rsidR="0090004B" w:rsidRDefault="0090004B" w:rsidP="000110E1">
      <w:pPr>
        <w:spacing w:after="0" w:line="240" w:lineRule="auto"/>
        <w:jc w:val="both"/>
        <w:rPr>
          <w:rFonts w:ascii="Arial Narrow" w:eastAsia="SimSun" w:hAnsi="Arial Narrow"/>
          <w:lang w:val="sr-Latn-CS"/>
        </w:rPr>
      </w:pPr>
    </w:p>
    <w:p w14:paraId="26566064" w14:textId="5ABC913A" w:rsidR="0090004B" w:rsidRDefault="0090004B" w:rsidP="000110E1">
      <w:pPr>
        <w:spacing w:after="0" w:line="240" w:lineRule="auto"/>
        <w:jc w:val="both"/>
        <w:rPr>
          <w:rFonts w:ascii="Arial Narrow" w:eastAsia="SimSun" w:hAnsi="Arial Narrow"/>
          <w:lang w:val="sr-Latn-CS"/>
        </w:rPr>
      </w:pPr>
    </w:p>
    <w:p w14:paraId="0F1C4C8E" w14:textId="4BB1A3B9" w:rsidR="0090004B" w:rsidRDefault="0090004B" w:rsidP="000110E1">
      <w:pPr>
        <w:spacing w:after="0" w:line="240" w:lineRule="auto"/>
        <w:jc w:val="both"/>
        <w:rPr>
          <w:rFonts w:ascii="Arial Narrow" w:eastAsia="SimSun" w:hAnsi="Arial Narrow"/>
          <w:lang w:val="sr-Latn-CS"/>
        </w:rPr>
      </w:pPr>
    </w:p>
    <w:p w14:paraId="78E2DCA0" w14:textId="3236DFF6" w:rsidR="0090004B" w:rsidRDefault="0090004B" w:rsidP="000110E1">
      <w:pPr>
        <w:spacing w:after="0" w:line="240" w:lineRule="auto"/>
        <w:jc w:val="both"/>
        <w:rPr>
          <w:rFonts w:ascii="Arial Narrow" w:eastAsia="SimSun" w:hAnsi="Arial Narrow"/>
          <w:lang w:val="sr-Latn-CS"/>
        </w:rPr>
      </w:pPr>
    </w:p>
    <w:p w14:paraId="7E3AA154" w14:textId="2A4BFFDD" w:rsidR="0090004B" w:rsidRDefault="0090004B" w:rsidP="000110E1">
      <w:pPr>
        <w:spacing w:after="0" w:line="240" w:lineRule="auto"/>
        <w:jc w:val="both"/>
        <w:rPr>
          <w:rFonts w:ascii="Arial Narrow" w:eastAsia="SimSun" w:hAnsi="Arial Narrow"/>
          <w:lang w:val="sr-Latn-CS"/>
        </w:rPr>
      </w:pPr>
    </w:p>
    <w:p w14:paraId="40A38DF0" w14:textId="5D89030F" w:rsidR="0090004B" w:rsidRDefault="0090004B" w:rsidP="000110E1">
      <w:pPr>
        <w:spacing w:after="0" w:line="240" w:lineRule="auto"/>
        <w:jc w:val="both"/>
        <w:rPr>
          <w:rFonts w:ascii="Arial Narrow" w:eastAsia="SimSun" w:hAnsi="Arial Narrow"/>
          <w:lang w:val="sr-Latn-CS"/>
        </w:rPr>
      </w:pPr>
    </w:p>
    <w:p w14:paraId="6C472C3D" w14:textId="01791F8B" w:rsidR="0090004B" w:rsidRDefault="0090004B" w:rsidP="000110E1">
      <w:pPr>
        <w:spacing w:after="0" w:line="240" w:lineRule="auto"/>
        <w:jc w:val="both"/>
        <w:rPr>
          <w:rFonts w:ascii="Arial Narrow" w:eastAsia="SimSun" w:hAnsi="Arial Narrow"/>
          <w:lang w:val="sr-Latn-CS"/>
        </w:rPr>
      </w:pPr>
    </w:p>
    <w:p w14:paraId="1EBBC2E2" w14:textId="24301219" w:rsidR="0090004B" w:rsidRDefault="0090004B" w:rsidP="000110E1">
      <w:pPr>
        <w:spacing w:after="0" w:line="240" w:lineRule="auto"/>
        <w:jc w:val="both"/>
        <w:rPr>
          <w:rFonts w:ascii="Arial Narrow" w:eastAsia="SimSun" w:hAnsi="Arial Narrow"/>
          <w:lang w:val="sr-Latn-CS"/>
        </w:rPr>
      </w:pPr>
    </w:p>
    <w:p w14:paraId="63331EB0" w14:textId="77777777" w:rsidR="0090004B" w:rsidRDefault="0090004B" w:rsidP="000110E1">
      <w:pPr>
        <w:spacing w:after="0" w:line="240" w:lineRule="auto"/>
        <w:jc w:val="both"/>
        <w:rPr>
          <w:rFonts w:ascii="Arial Narrow" w:eastAsia="SimSun" w:hAnsi="Arial Narrow"/>
          <w:lang w:val="sr-Latn-CS"/>
        </w:rPr>
      </w:pPr>
    </w:p>
    <w:p w14:paraId="3686897F" w14:textId="0C7D9CC0" w:rsidR="004A5FF7" w:rsidRDefault="004A5FF7" w:rsidP="000110E1">
      <w:pPr>
        <w:spacing w:after="0" w:line="240" w:lineRule="auto"/>
        <w:jc w:val="both"/>
        <w:rPr>
          <w:rFonts w:ascii="Arial Narrow" w:eastAsia="SimSun" w:hAnsi="Arial Narrow"/>
          <w:lang w:val="sr-Latn-CS"/>
        </w:rPr>
      </w:pPr>
    </w:p>
    <w:p w14:paraId="49F32DD8" w14:textId="702811F0" w:rsidR="004A5FF7" w:rsidRDefault="004A5FF7" w:rsidP="000110E1">
      <w:pPr>
        <w:spacing w:after="0" w:line="240" w:lineRule="auto"/>
        <w:jc w:val="both"/>
        <w:rPr>
          <w:rFonts w:ascii="Arial Narrow" w:eastAsia="SimSun" w:hAnsi="Arial Narrow"/>
          <w:lang w:val="sr-Latn-CS"/>
        </w:rPr>
      </w:pPr>
    </w:p>
    <w:p w14:paraId="4C451CAD" w14:textId="386E47DF" w:rsidR="004A5FF7" w:rsidRDefault="004A5FF7" w:rsidP="000110E1">
      <w:pPr>
        <w:spacing w:after="0" w:line="240" w:lineRule="auto"/>
        <w:jc w:val="both"/>
        <w:rPr>
          <w:rFonts w:ascii="Arial Narrow" w:eastAsia="SimSun" w:hAnsi="Arial Narrow"/>
          <w:lang w:val="sr-Latn-CS"/>
        </w:rPr>
      </w:pPr>
    </w:p>
    <w:p w14:paraId="79C80548" w14:textId="4A5C3BD5" w:rsidR="004A5FF7" w:rsidRDefault="004A5FF7" w:rsidP="000110E1">
      <w:pPr>
        <w:spacing w:after="0" w:line="240" w:lineRule="auto"/>
        <w:jc w:val="both"/>
        <w:rPr>
          <w:rFonts w:ascii="Arial Narrow" w:eastAsia="SimSun" w:hAnsi="Arial Narrow"/>
          <w:lang w:val="sr-Latn-CS"/>
        </w:rPr>
      </w:pPr>
    </w:p>
    <w:p w14:paraId="4F704214" w14:textId="568BC68A" w:rsidR="004A5FF7" w:rsidRDefault="004A5FF7" w:rsidP="000110E1">
      <w:pPr>
        <w:spacing w:after="0" w:line="240" w:lineRule="auto"/>
        <w:jc w:val="both"/>
        <w:rPr>
          <w:rFonts w:ascii="Arial Narrow" w:eastAsia="SimSun" w:hAnsi="Arial Narrow"/>
          <w:lang w:val="sr-Latn-CS"/>
        </w:rPr>
      </w:pPr>
    </w:p>
    <w:p w14:paraId="4B4C7E4A" w14:textId="065D0B25" w:rsidR="004A5FF7" w:rsidRDefault="004A5FF7" w:rsidP="000110E1">
      <w:pPr>
        <w:spacing w:after="0" w:line="240" w:lineRule="auto"/>
        <w:jc w:val="both"/>
        <w:rPr>
          <w:rFonts w:ascii="Arial Narrow" w:eastAsia="SimSun" w:hAnsi="Arial Narrow"/>
          <w:lang w:val="sr-Latn-CS"/>
        </w:rPr>
      </w:pPr>
    </w:p>
    <w:p w14:paraId="3A812EB5" w14:textId="481DCD8E" w:rsidR="004A5FF7" w:rsidRDefault="004A5FF7" w:rsidP="000110E1">
      <w:pPr>
        <w:spacing w:after="0" w:line="240" w:lineRule="auto"/>
        <w:jc w:val="both"/>
        <w:rPr>
          <w:rFonts w:ascii="Arial Narrow" w:eastAsia="SimSun" w:hAnsi="Arial Narrow"/>
          <w:lang w:val="sr-Latn-CS"/>
        </w:rPr>
      </w:pPr>
    </w:p>
    <w:p w14:paraId="3A63A4D7" w14:textId="415C1930" w:rsidR="004A5FF7" w:rsidRDefault="004A5FF7" w:rsidP="000110E1">
      <w:pPr>
        <w:spacing w:after="0" w:line="240" w:lineRule="auto"/>
        <w:jc w:val="both"/>
        <w:rPr>
          <w:rFonts w:ascii="Arial Narrow" w:eastAsia="SimSun" w:hAnsi="Arial Narrow"/>
          <w:lang w:val="sr-Latn-CS"/>
        </w:rPr>
      </w:pPr>
    </w:p>
    <w:p w14:paraId="053F2719" w14:textId="62CBA9B2" w:rsidR="00341484" w:rsidRDefault="00341484" w:rsidP="000110E1">
      <w:pPr>
        <w:spacing w:after="0" w:line="240" w:lineRule="auto"/>
        <w:jc w:val="both"/>
        <w:rPr>
          <w:rFonts w:ascii="Arial Narrow" w:eastAsia="SimSun" w:hAnsi="Arial Narrow"/>
          <w:lang w:val="sr-Latn-CS"/>
        </w:rPr>
      </w:pPr>
    </w:p>
    <w:p w14:paraId="3A39F3AC" w14:textId="5C45D770" w:rsidR="00341484" w:rsidRDefault="00341484" w:rsidP="000110E1">
      <w:pPr>
        <w:spacing w:after="0" w:line="240" w:lineRule="auto"/>
        <w:jc w:val="both"/>
        <w:rPr>
          <w:rFonts w:ascii="Arial Narrow" w:eastAsia="SimSun" w:hAnsi="Arial Narrow"/>
          <w:lang w:val="sr-Latn-CS"/>
        </w:rPr>
      </w:pPr>
    </w:p>
    <w:p w14:paraId="7E66C83D" w14:textId="481CC339" w:rsidR="00341484" w:rsidRDefault="00341484" w:rsidP="000110E1">
      <w:pPr>
        <w:spacing w:after="0" w:line="240" w:lineRule="auto"/>
        <w:jc w:val="both"/>
        <w:rPr>
          <w:rFonts w:ascii="Arial Narrow" w:eastAsia="SimSun" w:hAnsi="Arial Narrow"/>
          <w:lang w:val="sr-Latn-CS"/>
        </w:rPr>
      </w:pPr>
    </w:p>
    <w:p w14:paraId="127A2D50" w14:textId="7429141A" w:rsidR="00341484" w:rsidRDefault="00341484" w:rsidP="000110E1">
      <w:pPr>
        <w:spacing w:after="0" w:line="240" w:lineRule="auto"/>
        <w:jc w:val="both"/>
        <w:rPr>
          <w:rFonts w:ascii="Arial Narrow" w:eastAsia="SimSun" w:hAnsi="Arial Narrow"/>
          <w:lang w:val="sr-Latn-CS"/>
        </w:rPr>
      </w:pPr>
    </w:p>
    <w:p w14:paraId="66F51291" w14:textId="77777777" w:rsidR="00341484" w:rsidRDefault="00341484" w:rsidP="000110E1">
      <w:pPr>
        <w:spacing w:after="0" w:line="240" w:lineRule="auto"/>
        <w:jc w:val="both"/>
        <w:rPr>
          <w:rFonts w:ascii="Arial Narrow" w:eastAsia="SimSun" w:hAnsi="Arial Narrow"/>
          <w:lang w:val="sr-Latn-CS"/>
        </w:rPr>
      </w:pPr>
    </w:p>
    <w:p w14:paraId="26344C1F" w14:textId="1AEBC049" w:rsidR="004A5FF7" w:rsidRDefault="004A5FF7" w:rsidP="000110E1">
      <w:pPr>
        <w:spacing w:after="0" w:line="240" w:lineRule="auto"/>
        <w:jc w:val="both"/>
        <w:rPr>
          <w:rFonts w:ascii="Arial Narrow" w:eastAsia="SimSun" w:hAnsi="Arial Narrow"/>
          <w:lang w:val="sr-Latn-CS"/>
        </w:rPr>
      </w:pPr>
    </w:p>
    <w:p w14:paraId="613C6FC2" w14:textId="55D2EA8C" w:rsidR="004A5FF7" w:rsidRDefault="004A5FF7" w:rsidP="000110E1">
      <w:pPr>
        <w:spacing w:after="0" w:line="240" w:lineRule="auto"/>
        <w:jc w:val="both"/>
        <w:rPr>
          <w:rFonts w:ascii="Arial Narrow" w:eastAsia="SimSun" w:hAnsi="Arial Narrow"/>
          <w:lang w:val="sr-Latn-CS"/>
        </w:rPr>
      </w:pPr>
    </w:p>
    <w:p w14:paraId="177CE6E3" w14:textId="2DB246C4" w:rsidR="00BF5F18" w:rsidRDefault="00BF5F18" w:rsidP="000110E1">
      <w:pPr>
        <w:spacing w:after="0" w:line="240" w:lineRule="auto"/>
        <w:jc w:val="both"/>
        <w:rPr>
          <w:rFonts w:ascii="Arial Narrow" w:eastAsia="SimSun" w:hAnsi="Arial Narrow"/>
          <w:lang w:val="sr-Latn-CS"/>
        </w:rPr>
      </w:pPr>
    </w:p>
    <w:p w14:paraId="2B519ECD" w14:textId="7545F0E4" w:rsidR="00BF5F18" w:rsidRDefault="00BF5F18" w:rsidP="000110E1">
      <w:pPr>
        <w:spacing w:after="0" w:line="240" w:lineRule="auto"/>
        <w:jc w:val="both"/>
        <w:rPr>
          <w:rFonts w:ascii="Arial Narrow" w:eastAsia="SimSun" w:hAnsi="Arial Narrow"/>
          <w:lang w:val="sr-Latn-CS"/>
        </w:rPr>
      </w:pPr>
    </w:p>
    <w:bookmarkStart w:id="78" w:name="_Toc227016663"/>
    <w:p w14:paraId="516BC6C4" w14:textId="77777777" w:rsidR="00BF5F18"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45043098"/>
          <w:placeholder>
            <w:docPart w:val="96FCC61C70A944F1891332AE1D1C20CA"/>
          </w:placeholder>
        </w:sdtPr>
        <w:sdtContent>
          <w:r w:rsidR="00BF5F18">
            <w:rPr>
              <w:rFonts w:ascii="Arial Narrow" w:hAnsi="Arial Narrow"/>
              <w:b/>
              <w:bCs/>
              <w:caps/>
              <w:color w:val="000000"/>
              <w:szCs w:val="20"/>
              <w:lang w:val="sl-SI" w:eastAsia="sl-SI"/>
            </w:rPr>
            <w:t>3.2</w:t>
          </w:r>
          <w:r w:rsidR="00BF5F18" w:rsidRPr="008C16DD">
            <w:rPr>
              <w:rFonts w:ascii="Arial Narrow" w:hAnsi="Arial Narrow"/>
              <w:b/>
              <w:bCs/>
              <w:caps/>
              <w:color w:val="000000"/>
              <w:szCs w:val="20"/>
              <w:lang w:val="sl-SI" w:eastAsia="sl-SI"/>
            </w:rPr>
            <w:t>.</w:t>
          </w:r>
          <w:r w:rsidR="00BF5F18">
            <w:rPr>
              <w:rFonts w:ascii="Arial Narrow" w:hAnsi="Arial Narrow"/>
              <w:b/>
              <w:bCs/>
              <w:caps/>
              <w:color w:val="000000"/>
              <w:szCs w:val="20"/>
              <w:lang w:val="sl-SI" w:eastAsia="sl-SI"/>
            </w:rPr>
            <w:t>5</w:t>
          </w:r>
          <w:r w:rsidR="00BF5F18" w:rsidRPr="008C16DD">
            <w:rPr>
              <w:rFonts w:ascii="Arial Narrow" w:hAnsi="Arial Narrow"/>
              <w:b/>
              <w:bCs/>
              <w:caps/>
              <w:color w:val="000000"/>
              <w:szCs w:val="20"/>
              <w:lang w:val="sl-SI" w:eastAsia="sl-SI"/>
            </w:rPr>
            <w:t>.</w:t>
          </w:r>
        </w:sdtContent>
      </w:sdt>
      <w:r w:rsidR="00BF5F18" w:rsidRPr="008C16DD">
        <w:rPr>
          <w:rFonts w:ascii="Arial Narrow" w:hAnsi="Arial Narrow"/>
          <w:b/>
          <w:bCs/>
          <w:caps/>
          <w:color w:val="000000"/>
          <w:szCs w:val="20"/>
          <w:lang w:val="sl-SI" w:eastAsia="sl-SI"/>
        </w:rPr>
        <w:t xml:space="preserve"> </w:t>
      </w:r>
      <w:r w:rsidR="00BF5F18">
        <w:rPr>
          <w:rFonts w:ascii="Arial Narrow" w:hAnsi="Arial Narrow"/>
          <w:b/>
          <w:bCs/>
          <w:caps/>
          <w:color w:val="000000"/>
          <w:szCs w:val="20"/>
          <w:lang w:val="sl-SI" w:eastAsia="sl-SI"/>
        </w:rPr>
        <w:t>saradnja u upravljanju granicama</w:t>
      </w:r>
      <w:bookmarkEnd w:id="78"/>
    </w:p>
    <w:sdt>
      <w:sdtPr>
        <w:rPr>
          <w:rFonts w:ascii="Arial Narrow" w:eastAsia="Times New Roman" w:hAnsi="Arial Narrow" w:cs="Trebuchet MS"/>
          <w:b/>
          <w:bCs/>
          <w:lang w:val="sr-Latn-CS"/>
        </w:rPr>
        <w:id w:val="1830636938"/>
        <w:lock w:val="contentLocked"/>
        <w:placeholder>
          <w:docPart w:val="E7B2C4F992424E0BA2E804F6C1B4226E"/>
        </w:placeholder>
      </w:sdtPr>
      <w:sdtContent>
        <w:p w14:paraId="2EB528FE" w14:textId="77777777" w:rsidR="00BF5F18" w:rsidRPr="008C16DD" w:rsidRDefault="00BF5F18"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BF5F18" w:rsidRPr="008C16DD" w14:paraId="40E063A6"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54512714"/>
              <w:placeholder>
                <w:docPart w:val="E7E34A41C8074FABBA7023121CEC7658"/>
              </w:placeholder>
            </w:sdtPr>
            <w:sdtContent>
              <w:p w14:paraId="76F25F4D" w14:textId="77777777" w:rsidR="00BF5F18" w:rsidRPr="008C16DD" w:rsidRDefault="00BF5F18"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22876821"/>
              <w:placeholder>
                <w:docPart w:val="D417774664D84247BFD8957331A0FEB0"/>
              </w:placeholder>
            </w:sdtPr>
            <w:sdtContent>
              <w:p w14:paraId="4B3F14AB" w14:textId="77777777" w:rsidR="00BF5F18" w:rsidRPr="008C16DD" w:rsidRDefault="00BF5F18"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18982904"/>
              <w:placeholder>
                <w:docPart w:val="78232141C6E6429D8A663F9A704BADE6"/>
              </w:placeholder>
            </w:sdtPr>
            <w:sdtContent>
              <w:p w14:paraId="4E08BC29" w14:textId="77777777" w:rsidR="00BF5F18" w:rsidRPr="008C16DD" w:rsidRDefault="00BF5F18"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54763849"/>
              <w:placeholder>
                <w:docPart w:val="2764C1BFA4E04751961AAB0CA353E4D9"/>
              </w:placeholder>
            </w:sdtPr>
            <w:sdtContent>
              <w:p w14:paraId="40275B25" w14:textId="77777777" w:rsidR="00BF5F18" w:rsidRPr="008C16DD" w:rsidRDefault="00BF5F18" w:rsidP="005E6C1E">
                <w:pPr>
                  <w:spacing w:before="40" w:after="40"/>
                  <w:jc w:val="center"/>
                </w:pPr>
                <w:r w:rsidRPr="008C16DD">
                  <w:rPr>
                    <w:rFonts w:ascii="Arial Narrow" w:eastAsia="Times New Roman" w:hAnsi="Arial Narrow" w:cs="Arial"/>
                    <w:b/>
                    <w:bCs/>
                  </w:rPr>
                  <w:t>Kreditna vrijednost</w:t>
                </w:r>
              </w:p>
            </w:sdtContent>
          </w:sdt>
        </w:tc>
      </w:tr>
      <w:tr w:rsidR="00BF5F18" w:rsidRPr="008C16DD" w14:paraId="0B44D1C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B5B9C89" w14:textId="77777777" w:rsidR="00BF5F18" w:rsidRPr="008C16DD" w:rsidRDefault="00BF5F18"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05484124"/>
              <w:placeholder>
                <w:docPart w:val="2D432AC1BE784D45B9339DC363324FC6"/>
              </w:placeholder>
            </w:sdtPr>
            <w:sdtContent>
              <w:p w14:paraId="04912DAF"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95842470"/>
              <w:placeholder>
                <w:docPart w:val="2D432AC1BE784D45B9339DC363324FC6"/>
              </w:placeholder>
            </w:sdtPr>
            <w:sdtContent>
              <w:p w14:paraId="50923411"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75341407"/>
              <w:placeholder>
                <w:docPart w:val="2D432AC1BE784D45B9339DC363324FC6"/>
              </w:placeholder>
            </w:sdtPr>
            <w:sdtContent>
              <w:p w14:paraId="13E45170"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914E053" w14:textId="77777777" w:rsidR="00BF5F18" w:rsidRPr="008C16DD" w:rsidRDefault="00BF5F18"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70EE9130" w14:textId="77777777" w:rsidR="00BF5F18" w:rsidRPr="008C16DD" w:rsidRDefault="00BF5F18" w:rsidP="005E6C1E">
            <w:pPr>
              <w:spacing w:before="40" w:after="40"/>
              <w:jc w:val="center"/>
              <w:rPr>
                <w:rFonts w:ascii="Arial Narrow" w:eastAsia="Times New Roman" w:hAnsi="Arial Narrow" w:cs="Arial"/>
                <w:b/>
                <w:bCs/>
              </w:rPr>
            </w:pPr>
          </w:p>
        </w:tc>
      </w:tr>
      <w:tr w:rsidR="00BF5F18" w:rsidRPr="008C16DD" w14:paraId="29D79E3E"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A2FA191" w14:textId="77777777" w:rsidR="00BF5F18" w:rsidRPr="006D1674" w:rsidRDefault="00BF5F18" w:rsidP="005E6C1E">
            <w:pPr>
              <w:spacing w:before="120" w:after="120"/>
              <w:jc w:val="center"/>
              <w:rPr>
                <w:b/>
                <w:bCs/>
              </w:rPr>
            </w:pPr>
            <w:r w:rsidRPr="006D1674">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0562A51" w14:textId="77777777" w:rsidR="00BF5F18" w:rsidRPr="008C16DD" w:rsidRDefault="00BF5F18"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A23BD1" w14:textId="77777777" w:rsidR="00BF5F18" w:rsidRPr="008C16DD" w:rsidRDefault="00BF5F18"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EDDAB54" w14:textId="77777777" w:rsidR="00BF5F18" w:rsidRPr="008C16DD" w:rsidRDefault="00BF5F18" w:rsidP="005E6C1E">
            <w:pPr>
              <w:spacing w:before="120" w:after="120"/>
              <w:jc w:val="center"/>
              <w:rPr>
                <w:rFonts w:ascii="Arial Narrow" w:hAnsi="Arial Narrow"/>
                <w:b/>
              </w:rPr>
            </w:pPr>
            <w:r>
              <w:rPr>
                <w:rFonts w:ascii="Arial Narrow" w:hAnsi="Arial Narrow"/>
              </w:rPr>
              <w:t>33</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902664B" w14:textId="77777777" w:rsidR="00BF5F18" w:rsidRPr="008C16DD" w:rsidRDefault="00BF5F18"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C1B2E9A" w14:textId="77777777" w:rsidR="00BF5F18" w:rsidRPr="008C16DD" w:rsidRDefault="00BF5F18" w:rsidP="005E6C1E">
            <w:pPr>
              <w:spacing w:before="120" w:after="120"/>
              <w:jc w:val="center"/>
              <w:rPr>
                <w:rFonts w:ascii="Arial Narrow" w:hAnsi="Arial Narrow"/>
                <w:b/>
              </w:rPr>
            </w:pPr>
            <w:r>
              <w:rPr>
                <w:rFonts w:ascii="Arial Narrow" w:hAnsi="Arial Narrow"/>
                <w:b/>
              </w:rPr>
              <w:t>3</w:t>
            </w:r>
          </w:p>
        </w:tc>
      </w:tr>
      <w:tr w:rsidR="00BF5F18" w:rsidRPr="008C16DD" w14:paraId="23ABEEC9"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FDE7143" w14:textId="77777777" w:rsidR="00BF5F18" w:rsidRPr="008C16DD" w:rsidRDefault="00BF5F18" w:rsidP="005E6C1E">
            <w:pPr>
              <w:spacing w:before="120"/>
              <w:rPr>
                <w:rFonts w:ascii="Arial Narrow" w:hAnsi="Arial Narrow"/>
                <w:b/>
              </w:rPr>
            </w:pPr>
            <w:r w:rsidRPr="006D1674">
              <w:rPr>
                <w:rFonts w:ascii="Arial Narrow" w:hAnsi="Arial Narrow"/>
                <w:iCs/>
                <w:lang w:val="sr-Latn-ME"/>
              </w:rPr>
              <w:t xml:space="preserve">Praktična nastava: Odjeljenje se dijeli na grupe do 16 </w:t>
            </w:r>
            <w:r>
              <w:rPr>
                <w:rFonts w:ascii="Arial Narrow" w:hAnsi="Arial Narrow"/>
                <w:iCs/>
                <w:lang w:val="sr-Latn-ME"/>
              </w:rPr>
              <w:t>polaznik</w:t>
            </w:r>
            <w:r w:rsidRPr="006D1674">
              <w:rPr>
                <w:rFonts w:ascii="Arial Narrow" w:hAnsi="Arial Narrow"/>
                <w:iCs/>
                <w:lang w:val="sr-Latn-ME"/>
              </w:rPr>
              <w:t>a.</w:t>
            </w:r>
          </w:p>
        </w:tc>
      </w:tr>
    </w:tbl>
    <w:sdt>
      <w:sdtPr>
        <w:rPr>
          <w:rFonts w:ascii="Arial Narrow" w:eastAsia="Times New Roman" w:hAnsi="Arial Narrow" w:cs="Trebuchet MS"/>
          <w:b/>
          <w:bCs/>
          <w:lang w:val="sr-Latn-CS"/>
        </w:rPr>
        <w:id w:val="839967630"/>
        <w:lock w:val="contentLocked"/>
        <w:placeholder>
          <w:docPart w:val="E7B2C4F992424E0BA2E804F6C1B4226E"/>
        </w:placeholder>
      </w:sdtPr>
      <w:sdtContent>
        <w:p w14:paraId="15F44786"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768A37D" w14:textId="77777777" w:rsidR="00BF5F18" w:rsidRPr="008C16DD"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79" w:name="_Hlk225381648"/>
      <w:r w:rsidRPr="006D1674">
        <w:rPr>
          <w:rFonts w:ascii="Arial Narrow" w:hAnsi="Arial Narrow"/>
        </w:rPr>
        <w:t xml:space="preserve">Upoznavanje sa odredbama nacionalnog, EU i međunarodnog zakonodavstva tokom sprovođenja zajedničkih aktivnosti </w:t>
      </w:r>
      <w:r w:rsidRPr="006D1674">
        <w:rPr>
          <w:rFonts w:ascii="Arial Narrow" w:hAnsi="Arial Narrow"/>
          <w:lang w:val="sr-Latn-CS"/>
        </w:rPr>
        <w:t>Granične policije Crne Gore, stalnog korpusa FRONTEX-a</w:t>
      </w:r>
      <w:r w:rsidRPr="006D1674">
        <w:rPr>
          <w:rFonts w:ascii="Arial Narrow" w:hAnsi="Arial Narrow"/>
        </w:rPr>
        <w:t xml:space="preserve"> i susjednih država </w:t>
      </w:r>
      <w:bookmarkStart w:id="80" w:name="_Hlk225382623"/>
      <w:r w:rsidRPr="006D1674">
        <w:rPr>
          <w:rFonts w:ascii="Arial Narrow" w:hAnsi="Arial Narrow"/>
        </w:rPr>
        <w:t>u sprovođenju poslova zaštite  državne granice</w:t>
      </w:r>
      <w:bookmarkEnd w:id="80"/>
      <w:r w:rsidRPr="006D1674">
        <w:rPr>
          <w:rFonts w:ascii="Arial Narrow" w:hAnsi="Arial Narrow"/>
        </w:rPr>
        <w:t xml:space="preserve"> sa posebnim fokusom na ranjive i radikalizovane grupe migranata</w:t>
      </w:r>
      <w:bookmarkEnd w:id="79"/>
      <w:r w:rsidRPr="006D1674">
        <w:rPr>
          <w:rFonts w:ascii="Arial Narrow" w:hAnsi="Arial Narrow"/>
        </w:rPr>
        <w:t xml:space="preserve">. Osposobljavanje za primjenu odredbi nacionalnog, EU i međunarodnog zakonodavstva tokom sprovođenja zajedničkih aktivnosti </w:t>
      </w:r>
      <w:r w:rsidRPr="006D1674">
        <w:rPr>
          <w:rFonts w:ascii="Arial Narrow" w:hAnsi="Arial Narrow"/>
          <w:lang w:val="sr-Latn-CS"/>
        </w:rPr>
        <w:t>Granične policije Crne Gore, stalnog korpusa FRONTEX-a</w:t>
      </w:r>
      <w:r w:rsidRPr="006D1674">
        <w:rPr>
          <w:rFonts w:ascii="Arial Narrow" w:hAnsi="Arial Narrow"/>
        </w:rPr>
        <w:t xml:space="preserve"> i susjednih država u sprovođenju poslova zaštite državne granice sa posebnim fokusom na osnovna ljudska prava, ranjive i radikalizovane grupe migranata.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961608886"/>
        <w:lock w:val="contentLocked"/>
        <w:placeholder>
          <w:docPart w:val="E7B2C4F992424E0BA2E804F6C1B4226E"/>
        </w:placeholder>
      </w:sdtPr>
      <w:sdtContent>
        <w:p w14:paraId="6454DB02"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113629009"/>
        <w:placeholder>
          <w:docPart w:val="E7B2C4F992424E0BA2E804F6C1B4226E"/>
        </w:placeholder>
      </w:sdtPr>
      <w:sdtContent>
        <w:p w14:paraId="2662CB72" w14:textId="77777777" w:rsidR="00BF5F18" w:rsidRPr="008C16DD" w:rsidRDefault="00BF5F18"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638B814" w14:textId="77777777" w:rsidR="00341484" w:rsidRPr="00EE03E7" w:rsidRDefault="00341484" w:rsidP="00341484">
      <w:pPr>
        <w:numPr>
          <w:ilvl w:val="0"/>
          <w:numId w:val="168"/>
        </w:numPr>
        <w:contextualSpacing/>
      </w:pPr>
      <w:r w:rsidRPr="00EE03E7">
        <w:rPr>
          <w:rFonts w:ascii="Arial Narrow" w:hAnsi="Arial Narrow"/>
          <w:lang w:val="sr-Latn-CS"/>
        </w:rPr>
        <w:t xml:space="preserve">Uspostavi saradnju i komunikaciju sa stalnim korpusom FRONTEX-a ili graničnim policijama susjednih država u skladu sa nacionalnim, EU i međunarodnim propisima </w:t>
      </w:r>
    </w:p>
    <w:p w14:paraId="38FAA8B7" w14:textId="77777777" w:rsidR="00341484" w:rsidRPr="00EE03E7" w:rsidRDefault="00341484" w:rsidP="00341484">
      <w:pPr>
        <w:numPr>
          <w:ilvl w:val="0"/>
          <w:numId w:val="168"/>
        </w:numPr>
        <w:contextualSpacing/>
      </w:pPr>
      <w:r w:rsidRPr="00EE03E7">
        <w:rPr>
          <w:rFonts w:ascii="Arial Narrow" w:hAnsi="Arial Narrow"/>
          <w:lang w:val="sr-Latn-CS"/>
        </w:rPr>
        <w:t xml:space="preserve">Izvrši odredbe poštovanja ljudskih prava različitih kategorija migranata sa posebnim fokusom na ranjive kategorije zajedno sa stalnim korpusom FRONTEX-a ili graničnim policijama susjednih država </w:t>
      </w:r>
    </w:p>
    <w:p w14:paraId="032738F8" w14:textId="77777777" w:rsidR="00341484" w:rsidRPr="00EE03E7" w:rsidRDefault="00341484" w:rsidP="00341484">
      <w:pPr>
        <w:numPr>
          <w:ilvl w:val="0"/>
          <w:numId w:val="168"/>
        </w:numPr>
        <w:contextualSpacing/>
      </w:pPr>
      <w:r w:rsidRPr="00EE03E7">
        <w:rPr>
          <w:rFonts w:ascii="Arial Narrow" w:hAnsi="Arial Narrow"/>
          <w:lang w:val="sr-Latn-CS"/>
        </w:rPr>
        <w:t xml:space="preserve">Izvrši neophodne radnje u slučaju masovnog priliva migranata sa posebnim fokusom na ranjive kategorije u skladu sa nacionalnim, EU i međunarodnim propisima </w:t>
      </w:r>
    </w:p>
    <w:p w14:paraId="500D88D3" w14:textId="12C13652" w:rsidR="00BF5F18" w:rsidRPr="008C16DD" w:rsidRDefault="00341484" w:rsidP="00341484">
      <w:pPr>
        <w:numPr>
          <w:ilvl w:val="0"/>
          <w:numId w:val="168"/>
        </w:numPr>
        <w:spacing w:after="160" w:line="259" w:lineRule="auto"/>
        <w:contextualSpacing/>
      </w:pPr>
      <w:r w:rsidRPr="00EE03E7">
        <w:rPr>
          <w:rFonts w:ascii="Arial Narrow" w:hAnsi="Arial Narrow"/>
          <w:lang w:val="sr-Latn-CS"/>
        </w:rPr>
        <w:t>Izvrši sprovođenje operativnih ovlašćenja Granične policije Crne Gore i FRONTEX-a u cilju otkrivanja falsifikovanih dokumenata, prekograničnog kriminala i postupanja sa migrantima bez dokumenata</w:t>
      </w:r>
    </w:p>
    <w:p w14:paraId="3246D8ED" w14:textId="77777777" w:rsidR="00BF5F18" w:rsidRPr="008C16DD" w:rsidRDefault="00BF5F18"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53B0699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37475529"/>
              <w:placeholder>
                <w:docPart w:val="96FCC61C70A944F1891332AE1D1C20CA"/>
              </w:placeholder>
            </w:sdtPr>
            <w:sdtContent>
              <w:sdt>
                <w:sdtPr>
                  <w:rPr>
                    <w:rFonts w:ascii="Arial Narrow" w:hAnsi="Arial Narrow"/>
                    <w:b/>
                  </w:rPr>
                  <w:id w:val="-846872720"/>
                  <w:placeholder>
                    <w:docPart w:val="96FCC61C70A944F1891332AE1D1C20CA"/>
                  </w:placeholder>
                </w:sdtPr>
                <w:sdtContent>
                  <w:p w14:paraId="62FCC081"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31462955"/>
                        <w:placeholder>
                          <w:docPart w:val="205C419E98E7459DBF418EEFBCE06D2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5720ED9" w14:textId="3DD0B9F7"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Uspostavi saradnju i komunikaciju sa stalnim korpusom FRONTEX-a ili graničnim policijama susjednih država u skladu sa nacionalnim, EU i međunarodnim propisima</w:t>
            </w:r>
          </w:p>
        </w:tc>
      </w:tr>
      <w:tr w:rsidR="00BF5F18" w:rsidRPr="008C16DD" w14:paraId="0B2F9A1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66895882"/>
              <w:placeholder>
                <w:docPart w:val="C1D4DFE88E5F4BB191DC48083F60C91D"/>
              </w:placeholder>
            </w:sdtPr>
            <w:sdtEndPr>
              <w:rPr>
                <w:b w:val="0"/>
              </w:rPr>
            </w:sdtEndPr>
            <w:sdtContent>
              <w:p w14:paraId="31CF4F4C"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21EC19"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53306623"/>
              <w:placeholder>
                <w:docPart w:val="C1D4DFE88E5F4BB191DC48083F60C91D"/>
              </w:placeholder>
            </w:sdtPr>
            <w:sdtEndPr>
              <w:rPr>
                <w:b w:val="0"/>
              </w:rPr>
            </w:sdtEndPr>
            <w:sdtContent>
              <w:p w14:paraId="256B84F4"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8D84083"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408C6A8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37162F" w14:textId="77777777" w:rsidR="00BF5F18" w:rsidRPr="008C16DD" w:rsidRDefault="00BF5F18">
            <w:pPr>
              <w:pStyle w:val="ListParagraph"/>
              <w:numPr>
                <w:ilvl w:val="0"/>
                <w:numId w:val="169"/>
              </w:numPr>
              <w:spacing w:before="120" w:after="120" w:line="240" w:lineRule="auto"/>
              <w:ind w:left="360" w:hanging="360"/>
              <w:rPr>
                <w:rFonts w:ascii="Arial Narrow" w:hAnsi="Arial Narrow"/>
                <w:color w:val="000000"/>
                <w:lang w:val="sr-Latn-CS"/>
              </w:rPr>
            </w:pPr>
            <w:r w:rsidRPr="006D1674">
              <w:rPr>
                <w:rFonts w:ascii="Arial Narrow" w:hAnsi="Arial Narrow"/>
                <w:lang w:val="en-US"/>
              </w:rPr>
              <w:t xml:space="preserve">Opiše </w:t>
            </w:r>
            <w:r w:rsidRPr="006D1674">
              <w:rPr>
                <w:rFonts w:ascii="Arial Narrow" w:hAnsi="Arial Narrow"/>
                <w:b/>
                <w:bCs/>
                <w:lang w:val="en-US"/>
              </w:rPr>
              <w:t>sporazume i konvencije</w:t>
            </w:r>
            <w:r w:rsidRPr="006D1674">
              <w:rPr>
                <w:rFonts w:ascii="Arial Narrow" w:hAnsi="Arial Narrow"/>
                <w:lang w:val="en-US"/>
              </w:rPr>
              <w:t xml:space="preserve"> između Granične policije Crne Gore i FRONTEX-a, kao i Crne Gore i susjednih država o operativnoj saradnji sa posebnim fokusom postupanja sa ranjivim kategorijam migranata</w:t>
            </w:r>
          </w:p>
        </w:tc>
        <w:tc>
          <w:tcPr>
            <w:tcW w:w="2500" w:type="pct"/>
            <w:tcBorders>
              <w:top w:val="single" w:sz="18" w:space="0" w:color="244061" w:themeColor="accent1" w:themeShade="80"/>
            </w:tcBorders>
            <w:shd w:val="clear" w:color="auto" w:fill="auto"/>
            <w:vAlign w:val="center"/>
          </w:tcPr>
          <w:p w14:paraId="285ADAE6" w14:textId="77777777" w:rsidR="00BF5F18" w:rsidRPr="008C16DD" w:rsidRDefault="00BF5F18" w:rsidP="005E6C1E">
            <w:pPr>
              <w:spacing w:before="120" w:after="120" w:line="240" w:lineRule="auto"/>
              <w:rPr>
                <w:rFonts w:ascii="Arial Narrow" w:hAnsi="Arial Narrow"/>
                <w:color w:val="000000"/>
                <w:lang w:val="sr-Latn-CS"/>
              </w:rPr>
            </w:pPr>
            <w:r w:rsidRPr="006D1674">
              <w:rPr>
                <w:rFonts w:ascii="Arial Narrow" w:hAnsi="Arial Narrow"/>
                <w:b/>
                <w:bCs/>
                <w:lang w:val="en-US"/>
              </w:rPr>
              <w:t>Sporazumi i konvencije</w:t>
            </w:r>
            <w:r w:rsidRPr="006D1674">
              <w:rPr>
                <w:rFonts w:ascii="Arial Narrow" w:hAnsi="Arial Narrow"/>
                <w:bCs/>
                <w:lang w:val="hr-BA"/>
              </w:rPr>
              <w:t>:</w:t>
            </w:r>
            <w:r w:rsidRPr="006D1674">
              <w:rPr>
                <w:rFonts w:ascii="Arial Narrow" w:hAnsi="Arial Narrow"/>
                <w:lang w:val="hr-BA"/>
              </w:rPr>
              <w:t xml:space="preserve"> Sporazum između Evropske unije i Crne Gore o operativnim aktivnostima koje Agencija za evropsku graničnu i obalnu stražu sprovodi u Crnoj Gori, Konvencija o policijskoj saradnji u Jugoistočnoj Evropi, sporazumi o saradnji u nadzoru granice sa susjednim državama i dr.</w:t>
            </w:r>
          </w:p>
        </w:tc>
      </w:tr>
      <w:tr w:rsidR="00BF5F18" w:rsidRPr="008C16DD" w14:paraId="20D9B142" w14:textId="77777777" w:rsidTr="005E6C1E">
        <w:trPr>
          <w:trHeight w:val="542"/>
          <w:jc w:val="center"/>
        </w:trPr>
        <w:tc>
          <w:tcPr>
            <w:tcW w:w="2500" w:type="pct"/>
            <w:vAlign w:val="center"/>
          </w:tcPr>
          <w:p w14:paraId="65DF364C" w14:textId="77777777" w:rsidR="00BF5F18" w:rsidRPr="008C16DD" w:rsidRDefault="00BF5F18">
            <w:pPr>
              <w:pStyle w:val="ListParagraph"/>
              <w:numPr>
                <w:ilvl w:val="0"/>
                <w:numId w:val="169"/>
              </w:numPr>
              <w:spacing w:before="120" w:after="120" w:line="240" w:lineRule="auto"/>
              <w:ind w:left="360" w:hanging="360"/>
              <w:rPr>
                <w:rFonts w:ascii="Arial Narrow" w:hAnsi="Arial Narrow"/>
                <w:color w:val="000000"/>
                <w:lang w:val="sr-Latn-CS"/>
              </w:rPr>
            </w:pPr>
            <w:r w:rsidRPr="00F64AF6">
              <w:rPr>
                <w:rFonts w:ascii="Arial Narrow" w:hAnsi="Arial Narrow"/>
                <w:lang w:val="en-US"/>
              </w:rPr>
              <w:t>Objasni</w:t>
            </w:r>
            <w:r>
              <w:rPr>
                <w:rFonts w:ascii="Arial Narrow" w:hAnsi="Arial Narrow"/>
              </w:rPr>
              <w:t xml:space="preserve"> </w:t>
            </w:r>
            <w:r>
              <w:rPr>
                <w:rFonts w:ascii="Arial Narrow" w:hAnsi="Arial Narrow"/>
                <w:b/>
              </w:rPr>
              <w:t xml:space="preserve">oblike operativne </w:t>
            </w:r>
            <w:r w:rsidRPr="005B1CEC">
              <w:rPr>
                <w:rFonts w:ascii="Arial Narrow" w:hAnsi="Arial Narrow"/>
                <w:b/>
              </w:rPr>
              <w:t>interoperabilnosti</w:t>
            </w:r>
            <w:r>
              <w:rPr>
                <w:rFonts w:ascii="Arial Narrow" w:hAnsi="Arial Narrow"/>
              </w:rPr>
              <w:t xml:space="preserve"> Granične policije Crne Gore u kontekstu aktivnosti zaštite državne granice</w:t>
            </w:r>
          </w:p>
        </w:tc>
        <w:tc>
          <w:tcPr>
            <w:tcW w:w="2500" w:type="pct"/>
            <w:vAlign w:val="center"/>
          </w:tcPr>
          <w:p w14:paraId="3F32F47A" w14:textId="77777777" w:rsidR="00BF5F18" w:rsidRPr="008C16DD" w:rsidRDefault="00BF5F18" w:rsidP="005E6C1E">
            <w:pPr>
              <w:spacing w:before="120" w:after="120" w:line="240" w:lineRule="auto"/>
              <w:rPr>
                <w:rFonts w:ascii="Arial Narrow" w:hAnsi="Arial Narrow"/>
                <w:color w:val="000000"/>
                <w:lang w:val="sr-Latn-CS"/>
              </w:rPr>
            </w:pPr>
            <w:r>
              <w:rPr>
                <w:rFonts w:ascii="Arial Narrow" w:hAnsi="Arial Narrow"/>
                <w:b/>
              </w:rPr>
              <w:t xml:space="preserve">Oblici operativne </w:t>
            </w:r>
            <w:r w:rsidRPr="005B1CEC">
              <w:rPr>
                <w:rFonts w:ascii="Arial Narrow" w:hAnsi="Arial Narrow"/>
                <w:b/>
              </w:rPr>
              <w:t>interoperabilnosti</w:t>
            </w:r>
            <w:r w:rsidRPr="00494CD5">
              <w:rPr>
                <w:rFonts w:ascii="Arial Narrow" w:hAnsi="Arial Narrow"/>
                <w:bCs/>
              </w:rPr>
              <w:t>:</w:t>
            </w:r>
            <w:r>
              <w:rPr>
                <w:rFonts w:ascii="Arial Narrow" w:hAnsi="Arial Narrow"/>
                <w:b/>
              </w:rPr>
              <w:t xml:space="preserve"> </w:t>
            </w:r>
            <w:r>
              <w:rPr>
                <w:rFonts w:ascii="Arial Narrow" w:hAnsi="Arial Narrow"/>
              </w:rPr>
              <w:t xml:space="preserve">zajedničke operacije, zajedničke </w:t>
            </w:r>
            <w:r w:rsidRPr="0029317D">
              <w:rPr>
                <w:rFonts w:ascii="Arial Narrow" w:hAnsi="Arial Narrow"/>
              </w:rPr>
              <w:t>patrole,</w:t>
            </w:r>
            <w:r>
              <w:rPr>
                <w:rFonts w:ascii="Arial Narrow" w:hAnsi="Arial Narrow"/>
              </w:rPr>
              <w:t xml:space="preserve"> vruće potjere, formiranje zajedničkih centara za policijsku saradnju, standardizacija i obuka i dr.</w:t>
            </w:r>
          </w:p>
        </w:tc>
      </w:tr>
      <w:tr w:rsidR="00BF5F18" w:rsidRPr="008C16DD" w14:paraId="44DDB9D4" w14:textId="77777777" w:rsidTr="005E6C1E">
        <w:trPr>
          <w:trHeight w:val="542"/>
          <w:jc w:val="center"/>
        </w:trPr>
        <w:tc>
          <w:tcPr>
            <w:tcW w:w="2500" w:type="pct"/>
            <w:vAlign w:val="center"/>
          </w:tcPr>
          <w:p w14:paraId="5A71E8A6" w14:textId="77777777" w:rsidR="00BF5F18" w:rsidRPr="008C16DD" w:rsidRDefault="00BF5F18">
            <w:pPr>
              <w:pStyle w:val="ListParagraph"/>
              <w:numPr>
                <w:ilvl w:val="0"/>
                <w:numId w:val="169"/>
              </w:numPr>
              <w:spacing w:before="120" w:after="120" w:line="240" w:lineRule="auto"/>
              <w:ind w:left="360" w:hanging="360"/>
              <w:rPr>
                <w:rFonts w:ascii="Arial Narrow" w:hAnsi="Arial Narrow"/>
                <w:color w:val="000000"/>
                <w:lang w:val="sr-Latn-CS"/>
              </w:rPr>
            </w:pPr>
            <w:r w:rsidRPr="00F64AF6">
              <w:rPr>
                <w:rFonts w:ascii="Arial Narrow" w:hAnsi="Arial Narrow"/>
                <w:lang w:val="en-US"/>
              </w:rPr>
              <w:t>Objasni</w:t>
            </w:r>
            <w:r>
              <w:rPr>
                <w:rFonts w:ascii="Arial Narrow" w:hAnsi="Arial Narrow"/>
              </w:rPr>
              <w:t xml:space="preserve"> principe, vrijednosti i standarde ponašanja policijskih službenika u zajedničkom radu Granične policije Crne Gore i stalnog korpusa FRONTEX-a u skladu sa etičkim </w:t>
            </w:r>
            <w:r w:rsidRPr="00F97CCA">
              <w:rPr>
                <w:rFonts w:ascii="Arial Narrow" w:hAnsi="Arial Narrow"/>
                <w:b/>
                <w:bCs/>
              </w:rPr>
              <w:t>kodeksima</w:t>
            </w:r>
            <w:r>
              <w:rPr>
                <w:rFonts w:ascii="Arial Narrow" w:hAnsi="Arial Narrow"/>
              </w:rPr>
              <w:t xml:space="preserve"> </w:t>
            </w:r>
          </w:p>
        </w:tc>
        <w:tc>
          <w:tcPr>
            <w:tcW w:w="2500" w:type="pct"/>
            <w:vAlign w:val="center"/>
          </w:tcPr>
          <w:p w14:paraId="5EF70092" w14:textId="77777777" w:rsidR="00BF5F18" w:rsidRPr="008C16DD" w:rsidRDefault="00BF5F18" w:rsidP="005E6C1E">
            <w:pPr>
              <w:spacing w:before="120" w:after="120" w:line="240" w:lineRule="auto"/>
              <w:rPr>
                <w:rFonts w:ascii="Arial Narrow" w:hAnsi="Arial Narrow"/>
                <w:color w:val="000000"/>
                <w:lang w:val="sr-Latn-CS"/>
              </w:rPr>
            </w:pPr>
            <w:r>
              <w:rPr>
                <w:rFonts w:ascii="Arial Narrow" w:hAnsi="Arial Narrow"/>
                <w:b/>
                <w:bCs/>
              </w:rPr>
              <w:t>K</w:t>
            </w:r>
            <w:r w:rsidRPr="00F97CCA">
              <w:rPr>
                <w:rFonts w:ascii="Arial Narrow" w:hAnsi="Arial Narrow"/>
                <w:b/>
                <w:bCs/>
              </w:rPr>
              <w:t>odeksi</w:t>
            </w:r>
            <w:r>
              <w:rPr>
                <w:rFonts w:ascii="Arial Narrow" w:hAnsi="Arial Narrow"/>
              </w:rPr>
              <w:t>: FRONTEX-ov kodeks ponašanja i etički kodeks policije Crne Gore</w:t>
            </w:r>
          </w:p>
        </w:tc>
      </w:tr>
      <w:tr w:rsidR="00BF5F18" w:rsidRPr="008C16DD" w14:paraId="4DC84728" w14:textId="77777777" w:rsidTr="005E6C1E">
        <w:trPr>
          <w:trHeight w:val="542"/>
          <w:jc w:val="center"/>
        </w:trPr>
        <w:tc>
          <w:tcPr>
            <w:tcW w:w="2500" w:type="pct"/>
            <w:vAlign w:val="center"/>
          </w:tcPr>
          <w:p w14:paraId="092EDD39" w14:textId="77777777" w:rsidR="00BF5F18" w:rsidRPr="00F64AF6" w:rsidRDefault="00BF5F18">
            <w:pPr>
              <w:pStyle w:val="ListParagraph"/>
              <w:numPr>
                <w:ilvl w:val="0"/>
                <w:numId w:val="169"/>
              </w:numPr>
              <w:spacing w:before="120" w:after="120" w:line="240" w:lineRule="auto"/>
              <w:ind w:left="360" w:hanging="360"/>
              <w:rPr>
                <w:rFonts w:ascii="Arial Narrow" w:hAnsi="Arial Narrow"/>
                <w:lang w:val="en-US"/>
              </w:rPr>
            </w:pPr>
            <w:r w:rsidRPr="00F64AF6">
              <w:rPr>
                <w:rFonts w:ascii="Arial Narrow" w:hAnsi="Arial Narrow"/>
                <w:lang w:val="en-US"/>
              </w:rPr>
              <w:t>Nabroji ključne koristi i izazove u postizanju jedinstvenih etičkih vrijednosti granične policije Crne Gore i pripadnika stalnog korpusa FRONTEX-a</w:t>
            </w:r>
          </w:p>
        </w:tc>
        <w:tc>
          <w:tcPr>
            <w:tcW w:w="2500" w:type="pct"/>
            <w:vAlign w:val="center"/>
          </w:tcPr>
          <w:p w14:paraId="65E99A10"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3513960F" w14:textId="77777777" w:rsidTr="005E6C1E">
        <w:trPr>
          <w:trHeight w:val="542"/>
          <w:jc w:val="center"/>
        </w:trPr>
        <w:tc>
          <w:tcPr>
            <w:tcW w:w="2500" w:type="pct"/>
            <w:vAlign w:val="center"/>
          </w:tcPr>
          <w:p w14:paraId="175EA03A" w14:textId="77777777" w:rsidR="00BF5F18" w:rsidRPr="00F64AF6" w:rsidRDefault="00BF5F18">
            <w:pPr>
              <w:pStyle w:val="ListParagraph"/>
              <w:numPr>
                <w:ilvl w:val="0"/>
                <w:numId w:val="169"/>
              </w:numPr>
              <w:spacing w:before="120" w:after="120" w:line="240" w:lineRule="auto"/>
              <w:ind w:left="360" w:hanging="360"/>
              <w:rPr>
                <w:rFonts w:ascii="Arial Narrow" w:hAnsi="Arial Narrow"/>
                <w:lang w:val="en-US"/>
              </w:rPr>
            </w:pPr>
            <w:r w:rsidRPr="00F64AF6">
              <w:rPr>
                <w:rFonts w:ascii="Arial Narrow" w:hAnsi="Arial Narrow"/>
                <w:lang w:val="en-US"/>
              </w:rPr>
              <w:t>Objasni operativna ovlašćenja pripadnika stalnog korpusa FRONTEX-a tokom sporovođenja poslova granične kontrole sa predstavnicima granične policije Crne Gore, u skladu sa nacionalnim i EU zakonodavstvom</w:t>
            </w:r>
          </w:p>
        </w:tc>
        <w:tc>
          <w:tcPr>
            <w:tcW w:w="2500" w:type="pct"/>
            <w:vAlign w:val="center"/>
          </w:tcPr>
          <w:p w14:paraId="24358A9E"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8BDFDE2" w14:textId="77777777" w:rsidTr="005E6C1E">
        <w:trPr>
          <w:trHeight w:val="542"/>
          <w:jc w:val="center"/>
        </w:trPr>
        <w:tc>
          <w:tcPr>
            <w:tcW w:w="2500" w:type="pct"/>
            <w:vAlign w:val="center"/>
          </w:tcPr>
          <w:p w14:paraId="4B707BF0" w14:textId="77777777" w:rsidR="00BF5F18" w:rsidRPr="00F64AF6" w:rsidRDefault="00BF5F18">
            <w:pPr>
              <w:pStyle w:val="ListParagraph"/>
              <w:numPr>
                <w:ilvl w:val="0"/>
                <w:numId w:val="169"/>
              </w:numPr>
              <w:spacing w:before="120" w:after="120" w:line="240" w:lineRule="auto"/>
              <w:ind w:left="360" w:hanging="360"/>
              <w:rPr>
                <w:rFonts w:ascii="Arial Narrow" w:hAnsi="Arial Narrow"/>
                <w:lang w:val="en-US"/>
              </w:rPr>
            </w:pPr>
            <w:r w:rsidRPr="00F64AF6">
              <w:rPr>
                <w:rFonts w:ascii="Arial Narrow" w:hAnsi="Arial Narrow"/>
                <w:lang w:val="en-US"/>
              </w:rPr>
              <w:t xml:space="preserve">Objasni operativna ovlašćenja graničnih policija susjednih država kada učestvuju u radu zajedničkih patrola na granici </w:t>
            </w:r>
          </w:p>
        </w:tc>
        <w:tc>
          <w:tcPr>
            <w:tcW w:w="2500" w:type="pct"/>
            <w:vAlign w:val="center"/>
          </w:tcPr>
          <w:p w14:paraId="354F92C2"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830F7A9" w14:textId="77777777" w:rsidTr="005E6C1E">
        <w:trPr>
          <w:trHeight w:val="542"/>
          <w:jc w:val="center"/>
        </w:trPr>
        <w:tc>
          <w:tcPr>
            <w:tcW w:w="2500" w:type="pct"/>
            <w:vAlign w:val="center"/>
          </w:tcPr>
          <w:p w14:paraId="3BC1A609" w14:textId="77777777" w:rsidR="00BF5F18" w:rsidRPr="00F64AF6" w:rsidRDefault="00BF5F18">
            <w:pPr>
              <w:pStyle w:val="ListParagraph"/>
              <w:numPr>
                <w:ilvl w:val="0"/>
                <w:numId w:val="169"/>
              </w:numPr>
              <w:spacing w:before="120" w:after="120" w:line="240" w:lineRule="auto"/>
              <w:ind w:left="360" w:hanging="360"/>
              <w:rPr>
                <w:rFonts w:ascii="Arial Narrow" w:hAnsi="Arial Narrow"/>
                <w:lang w:val="en-US"/>
              </w:rPr>
            </w:pPr>
            <w:r w:rsidRPr="00F64AF6">
              <w:rPr>
                <w:rFonts w:ascii="Arial Narrow" w:hAnsi="Arial Narrow"/>
                <w:lang w:val="en-US"/>
              </w:rPr>
              <w:t>Demonstrira primjenu operativnih ovlašćenja tokom obavljanja poslova granične kontrole sa stalnim korpusom FRONTEX-a ili graničnim policijama susjednih država, na konkretnom primjeru</w:t>
            </w:r>
          </w:p>
        </w:tc>
        <w:tc>
          <w:tcPr>
            <w:tcW w:w="2500" w:type="pct"/>
            <w:vAlign w:val="center"/>
          </w:tcPr>
          <w:p w14:paraId="0F0B866F"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31C6B5C2" w14:textId="77777777" w:rsidTr="005E6C1E">
        <w:trPr>
          <w:trHeight w:val="542"/>
          <w:jc w:val="center"/>
        </w:trPr>
        <w:tc>
          <w:tcPr>
            <w:tcW w:w="2500" w:type="pct"/>
            <w:vAlign w:val="center"/>
          </w:tcPr>
          <w:p w14:paraId="1999F619" w14:textId="77777777" w:rsidR="00BF5F18" w:rsidRPr="00F64AF6" w:rsidRDefault="00BF5F18">
            <w:pPr>
              <w:pStyle w:val="ListParagraph"/>
              <w:numPr>
                <w:ilvl w:val="0"/>
                <w:numId w:val="169"/>
              </w:numPr>
              <w:spacing w:before="120" w:after="120" w:line="240" w:lineRule="auto"/>
              <w:ind w:left="360" w:hanging="360"/>
              <w:rPr>
                <w:rFonts w:ascii="Arial Narrow" w:hAnsi="Arial Narrow"/>
                <w:lang w:val="en-US"/>
              </w:rPr>
            </w:pPr>
            <w:r w:rsidRPr="00F64AF6">
              <w:rPr>
                <w:rFonts w:ascii="Arial Narrow" w:hAnsi="Arial Narrow"/>
                <w:lang w:val="en-US"/>
              </w:rPr>
              <w:t>Demonstrira komunikaciju sa stalnim korpusom FRONTEX-a koristeći engleski jezik tokom aktivnosti granične kontrole na kopnenoj, morskoj i vazdušnoj granici, na konkretnom primjeru</w:t>
            </w:r>
          </w:p>
        </w:tc>
        <w:tc>
          <w:tcPr>
            <w:tcW w:w="2500" w:type="pct"/>
            <w:vAlign w:val="center"/>
          </w:tcPr>
          <w:p w14:paraId="4282DF8B"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7E125E3D" w14:textId="77777777" w:rsidTr="005E6C1E">
        <w:trPr>
          <w:trHeight w:val="542"/>
          <w:jc w:val="center"/>
        </w:trPr>
        <w:tc>
          <w:tcPr>
            <w:tcW w:w="2500" w:type="pct"/>
            <w:vAlign w:val="center"/>
          </w:tcPr>
          <w:p w14:paraId="2F379A49" w14:textId="77777777" w:rsidR="00BF5F18" w:rsidRPr="008C16DD" w:rsidRDefault="00BF5F18">
            <w:pPr>
              <w:pStyle w:val="ListParagraph"/>
              <w:numPr>
                <w:ilvl w:val="0"/>
                <w:numId w:val="16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w:t>
            </w:r>
            <w:r w:rsidRPr="009C0DA8">
              <w:rPr>
                <w:rFonts w:ascii="Arial Narrow" w:hAnsi="Arial Narrow"/>
                <w:color w:val="000000"/>
                <w:lang w:val="sr-Latn-CS"/>
              </w:rPr>
              <w:t xml:space="preserve"> efektivne vještine timskog rada</w:t>
            </w:r>
            <w:r>
              <w:rPr>
                <w:rFonts w:ascii="Arial Narrow" w:hAnsi="Arial Narrow"/>
                <w:color w:val="000000"/>
                <w:lang w:val="sr-Latn-CS"/>
              </w:rPr>
              <w:t xml:space="preserve"> sa stalnim korpusom FRONTEX-a ili graničnim policijama susjednih država</w:t>
            </w:r>
            <w:r w:rsidRPr="009C0DA8">
              <w:rPr>
                <w:rFonts w:ascii="Arial Narrow" w:hAnsi="Arial Narrow"/>
                <w:color w:val="000000"/>
                <w:lang w:val="sr-Latn-CS"/>
              </w:rPr>
              <w:t xml:space="preserve"> u različiti</w:t>
            </w:r>
            <w:r>
              <w:rPr>
                <w:rFonts w:ascii="Arial Narrow" w:hAnsi="Arial Narrow"/>
                <w:color w:val="000000"/>
                <w:lang w:val="sr-Latn-CS"/>
              </w:rPr>
              <w:t xml:space="preserve">m </w:t>
            </w:r>
            <w:r w:rsidRPr="00332952">
              <w:rPr>
                <w:rFonts w:ascii="Arial Narrow" w:hAnsi="Arial Narrow"/>
                <w:color w:val="000000"/>
                <w:lang w:val="sr-Latn-CS"/>
              </w:rPr>
              <w:lastRenderedPageBreak/>
              <w:t>aktivnostima zaštite državne granice</w:t>
            </w:r>
            <w:r>
              <w:rPr>
                <w:rFonts w:ascii="Arial Narrow" w:hAnsi="Arial Narrow"/>
                <w:color w:val="000000"/>
                <w:lang w:val="sr-Latn-CS"/>
              </w:rPr>
              <w:t xml:space="preserve">, na konkretnom primjeru </w:t>
            </w:r>
          </w:p>
        </w:tc>
        <w:tc>
          <w:tcPr>
            <w:tcW w:w="2500" w:type="pct"/>
            <w:vAlign w:val="center"/>
          </w:tcPr>
          <w:p w14:paraId="0326AEF3"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33BDAEE"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21B652AF" w14:textId="76F315FC" w:rsidR="00BF5F18" w:rsidRPr="008C16DD" w:rsidRDefault="00341484">
            <w:pPr>
              <w:pStyle w:val="ListParagraph"/>
              <w:numPr>
                <w:ilvl w:val="0"/>
                <w:numId w:val="169"/>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Pripremi</w:t>
            </w:r>
            <w:r w:rsidR="00BF5F18" w:rsidRPr="006D1674">
              <w:rPr>
                <w:rFonts w:ascii="Arial Narrow" w:hAnsi="Arial Narrow"/>
                <w:lang w:val="sr-Latn-CS"/>
              </w:rPr>
              <w:t xml:space="preserve"> izvještaje zajedno sa stalnim korpusom FRONTEX-a ili graničnim policijama susjednih država o aktivnostima vezanim za državnu granicu</w:t>
            </w:r>
            <w:r w:rsidR="00BF5F18">
              <w:rPr>
                <w:rFonts w:ascii="Arial Narrow" w:hAnsi="Arial Narrow"/>
                <w:lang w:val="sr-Latn-CS"/>
              </w:rPr>
              <w:t xml:space="preserve">, </w:t>
            </w:r>
            <w:r w:rsidR="00BF5F18">
              <w:rPr>
                <w:rFonts w:ascii="Arial Narrow" w:hAnsi="Arial Narrow"/>
                <w:color w:val="000000"/>
                <w:lang w:val="sr-Latn-CS"/>
              </w:rPr>
              <w:t>na konkretnom primjeru</w:t>
            </w:r>
          </w:p>
        </w:tc>
        <w:tc>
          <w:tcPr>
            <w:tcW w:w="2500" w:type="pct"/>
            <w:tcBorders>
              <w:bottom w:val="single" w:sz="18" w:space="0" w:color="244061" w:themeColor="accent1" w:themeShade="80"/>
            </w:tcBorders>
            <w:shd w:val="clear" w:color="auto" w:fill="auto"/>
            <w:vAlign w:val="center"/>
          </w:tcPr>
          <w:p w14:paraId="6A8ECC2D"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7C0500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71551138"/>
              <w:placeholder>
                <w:docPart w:val="9B4AE22C1BD848B3A4FD5FF9F689F76C"/>
              </w:placeholder>
            </w:sdtPr>
            <w:sdtContent>
              <w:p w14:paraId="2A4A8440"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4DD723F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7CB505E" w14:textId="77777777" w:rsidR="00BF5F18" w:rsidRPr="008C16DD" w:rsidRDefault="00BF5F18" w:rsidP="005E6C1E">
            <w:pPr>
              <w:spacing w:before="120" w:after="120" w:line="240" w:lineRule="auto"/>
              <w:rPr>
                <w:rFonts w:ascii="Arial Narrow" w:hAnsi="Arial Narrow"/>
              </w:rPr>
            </w:pPr>
            <w:r w:rsidRPr="006D1674">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od 1 do 6. Za kriterijume od 7 do 10 potrebne su ispravno urađene praktične vježbe sa usmenim obrazloženjem.</w:t>
            </w:r>
          </w:p>
        </w:tc>
      </w:tr>
      <w:tr w:rsidR="00BF5F18" w:rsidRPr="008C16DD" w14:paraId="616DBEE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9191546"/>
              <w:placeholder>
                <w:docPart w:val="4D8837A40D624890AF8F7BF0AEEB7B85"/>
              </w:placeholder>
            </w:sdtPr>
            <w:sdtContent>
              <w:p w14:paraId="518B2094"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BF5F18" w:rsidRPr="008C16DD" w14:paraId="1F8F250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41AEC3" w14:textId="1C070C5A" w:rsidR="00BF5F18" w:rsidRPr="006D1674" w:rsidRDefault="00BF5F18">
            <w:pPr>
              <w:numPr>
                <w:ilvl w:val="0"/>
                <w:numId w:val="10"/>
              </w:numPr>
              <w:tabs>
                <w:tab w:val="num" w:pos="173"/>
              </w:tabs>
              <w:spacing w:before="120" w:after="120" w:line="240" w:lineRule="auto"/>
              <w:ind w:left="176" w:hanging="176"/>
              <w:rPr>
                <w:rFonts w:ascii="Arial Narrow" w:hAnsi="Arial Narrow"/>
              </w:rPr>
            </w:pPr>
            <w:r w:rsidRPr="006D1674">
              <w:rPr>
                <w:rFonts w:ascii="Arial Narrow" w:hAnsi="Arial Narrow"/>
                <w:lang w:val="sr-Latn-CS"/>
              </w:rPr>
              <w:t>Odredbe nacionalnog zakonodavstva u vezi operativne interoperab</w:t>
            </w:r>
            <w:r w:rsidR="003B09E6">
              <w:rPr>
                <w:rFonts w:ascii="Arial Narrow" w:hAnsi="Arial Narrow"/>
                <w:lang w:val="sr-Latn-CS"/>
              </w:rPr>
              <w:t>il</w:t>
            </w:r>
            <w:r w:rsidRPr="006D1674">
              <w:rPr>
                <w:rFonts w:ascii="Arial Narrow" w:hAnsi="Arial Narrow"/>
                <w:lang w:val="sr-Latn-CS"/>
              </w:rPr>
              <w:t xml:space="preserve">nosti </w:t>
            </w:r>
          </w:p>
          <w:p w14:paraId="54DA3891" w14:textId="434859E8" w:rsidR="00BF5F18" w:rsidRPr="006D1674" w:rsidRDefault="00BF5F18">
            <w:pPr>
              <w:numPr>
                <w:ilvl w:val="0"/>
                <w:numId w:val="10"/>
              </w:numPr>
              <w:tabs>
                <w:tab w:val="num" w:pos="173"/>
              </w:tabs>
              <w:spacing w:before="120" w:after="120" w:line="240" w:lineRule="auto"/>
              <w:ind w:left="176" w:hanging="176"/>
              <w:rPr>
                <w:rFonts w:ascii="Arial Narrow" w:hAnsi="Arial Narrow"/>
              </w:rPr>
            </w:pPr>
            <w:r w:rsidRPr="006D1674">
              <w:rPr>
                <w:rFonts w:ascii="Arial Narrow" w:hAnsi="Arial Narrow"/>
                <w:lang w:val="sr-Latn-CS"/>
              </w:rPr>
              <w:t>Odredbe EU zakonodavstva u vezi operativne interoperab</w:t>
            </w:r>
            <w:r w:rsidR="003B09E6">
              <w:rPr>
                <w:rFonts w:ascii="Arial Narrow" w:hAnsi="Arial Narrow"/>
                <w:lang w:val="sr-Latn-CS"/>
              </w:rPr>
              <w:t>il</w:t>
            </w:r>
            <w:r w:rsidRPr="006D1674">
              <w:rPr>
                <w:rFonts w:ascii="Arial Narrow" w:hAnsi="Arial Narrow"/>
                <w:lang w:val="sr-Latn-CS"/>
              </w:rPr>
              <w:t>nosti</w:t>
            </w:r>
          </w:p>
          <w:p w14:paraId="52B908B0" w14:textId="75537269" w:rsidR="00BF5F18" w:rsidRPr="008C16DD" w:rsidRDefault="00BF5F18">
            <w:pPr>
              <w:numPr>
                <w:ilvl w:val="0"/>
                <w:numId w:val="10"/>
              </w:numPr>
              <w:tabs>
                <w:tab w:val="num" w:pos="173"/>
              </w:tabs>
              <w:spacing w:before="120" w:after="120" w:line="240" w:lineRule="auto"/>
              <w:ind w:left="176" w:hanging="176"/>
              <w:rPr>
                <w:rFonts w:ascii="Arial Narrow" w:hAnsi="Arial Narrow"/>
                <w:color w:val="000000"/>
                <w:lang w:val="sr-Latn-CS"/>
              </w:rPr>
            </w:pPr>
            <w:r w:rsidRPr="006D1674">
              <w:rPr>
                <w:rFonts w:ascii="Arial Narrow" w:hAnsi="Arial Narrow"/>
                <w:lang w:val="sr-Latn-CS"/>
              </w:rPr>
              <w:t>Odredbe zakonodavstva susjednih država u vezi operativne interoperab</w:t>
            </w:r>
            <w:r w:rsidR="003B09E6">
              <w:rPr>
                <w:rFonts w:ascii="Arial Narrow" w:hAnsi="Arial Narrow"/>
                <w:lang w:val="sr-Latn-CS"/>
              </w:rPr>
              <w:t>il</w:t>
            </w:r>
            <w:r w:rsidRPr="006D1674">
              <w:rPr>
                <w:rFonts w:ascii="Arial Narrow" w:hAnsi="Arial Narrow"/>
                <w:lang w:val="sr-Latn-CS"/>
              </w:rPr>
              <w:t>nosti</w:t>
            </w:r>
          </w:p>
        </w:tc>
      </w:tr>
    </w:tbl>
    <w:p w14:paraId="518B3B67" w14:textId="77777777" w:rsidR="00BF5F18" w:rsidRDefault="00BF5F18" w:rsidP="00BF5F18">
      <w:pPr>
        <w:jc w:val="both"/>
      </w:pPr>
    </w:p>
    <w:p w14:paraId="6572C66B" w14:textId="77777777" w:rsidR="00BF5F18" w:rsidRDefault="00BF5F18" w:rsidP="00BF5F18">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571B9B5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92833669"/>
              <w:placeholder>
                <w:docPart w:val="C2C8BAF1AF0D4B37BC2639E1970D538C"/>
              </w:placeholder>
            </w:sdtPr>
            <w:sdtContent>
              <w:sdt>
                <w:sdtPr>
                  <w:rPr>
                    <w:rFonts w:ascii="Arial Narrow" w:hAnsi="Arial Narrow"/>
                    <w:b/>
                  </w:rPr>
                  <w:id w:val="1623257193"/>
                  <w:placeholder>
                    <w:docPart w:val="C2C8BAF1AF0D4B37BC2639E1970D538C"/>
                  </w:placeholder>
                </w:sdtPr>
                <w:sdtContent>
                  <w:p w14:paraId="7F32D534"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340046039"/>
                        <w:placeholder>
                          <w:docPart w:val="933B97209510429DB1F336DF4005BC8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C2A2007" w14:textId="0EB5FCDF"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odredbe poštovanja ljudskih prava različitih kategorija migranata sa posebnim fokusom na ranjive kategorije zajedno sa stalnim korpusom FRONTEX-a ili graničnim policijama susjednih država</w:t>
            </w:r>
          </w:p>
        </w:tc>
      </w:tr>
      <w:tr w:rsidR="00BF5F18" w:rsidRPr="008C16DD" w14:paraId="20FC838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17699784"/>
              <w:placeholder>
                <w:docPart w:val="5E335CBD08FF4D6284808E43B09AABA7"/>
              </w:placeholder>
            </w:sdtPr>
            <w:sdtEndPr>
              <w:rPr>
                <w:b w:val="0"/>
              </w:rPr>
            </w:sdtEndPr>
            <w:sdtContent>
              <w:p w14:paraId="59240B10"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C93B34"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8622909"/>
              <w:placeholder>
                <w:docPart w:val="5E335CBD08FF4D6284808E43B09AABA7"/>
              </w:placeholder>
            </w:sdtPr>
            <w:sdtEndPr>
              <w:rPr>
                <w:b w:val="0"/>
              </w:rPr>
            </w:sdtEndPr>
            <w:sdtContent>
              <w:p w14:paraId="00F1244B"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E0A020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137F98B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24EFE88" w14:textId="77777777" w:rsidR="00BF5F18" w:rsidRPr="008C16DD" w:rsidRDefault="00BF5F18">
            <w:pPr>
              <w:pStyle w:val="ListParagraph"/>
              <w:numPr>
                <w:ilvl w:val="0"/>
                <w:numId w:val="170"/>
              </w:numPr>
              <w:spacing w:before="120" w:after="120" w:line="240" w:lineRule="auto"/>
              <w:ind w:left="360" w:hanging="360"/>
              <w:rPr>
                <w:rFonts w:ascii="Arial Narrow" w:hAnsi="Arial Narrow"/>
                <w:color w:val="000000"/>
                <w:lang w:val="sr-Latn-CS"/>
              </w:rPr>
            </w:pPr>
            <w:r w:rsidRPr="006D1674">
              <w:rPr>
                <w:rFonts w:ascii="Arial Narrow" w:hAnsi="Arial Narrow"/>
                <w:lang w:val="sr-Latn-CS"/>
              </w:rPr>
              <w:t>Objasni ulogu i odgovornosti Granične policije Crne Gore, stalnog korpusa FRONTEX-a i graničnih policija susjednih država u zaštiti osnovnih prava svih lica i sprečavanju njihovih kršenja</w:t>
            </w:r>
          </w:p>
        </w:tc>
        <w:tc>
          <w:tcPr>
            <w:tcW w:w="2500" w:type="pct"/>
            <w:tcBorders>
              <w:top w:val="single" w:sz="18" w:space="0" w:color="244061" w:themeColor="accent1" w:themeShade="80"/>
            </w:tcBorders>
            <w:shd w:val="clear" w:color="auto" w:fill="auto"/>
            <w:vAlign w:val="center"/>
          </w:tcPr>
          <w:p w14:paraId="7B876020"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3CA15309" w14:textId="77777777" w:rsidTr="005E6C1E">
        <w:trPr>
          <w:trHeight w:val="542"/>
          <w:jc w:val="center"/>
        </w:trPr>
        <w:tc>
          <w:tcPr>
            <w:tcW w:w="2500" w:type="pct"/>
            <w:vAlign w:val="center"/>
          </w:tcPr>
          <w:p w14:paraId="2112B6AB"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Pr>
                <w:rFonts w:ascii="Arial Narrow" w:hAnsi="Arial Narrow"/>
                <w:lang w:val="sr-Latn-CS"/>
              </w:rPr>
              <w:t>Objasni</w:t>
            </w:r>
            <w:r w:rsidRPr="00B3049D">
              <w:rPr>
                <w:rFonts w:ascii="Arial Narrow" w:hAnsi="Arial Narrow"/>
                <w:lang w:val="sr-Latn-CS"/>
              </w:rPr>
              <w:t xml:space="preserve"> uticaj stereotipova na ljudske odnose u kontekstu </w:t>
            </w:r>
            <w:r>
              <w:rPr>
                <w:rFonts w:ascii="Arial Narrow" w:hAnsi="Arial Narrow"/>
                <w:lang w:val="sr-Latn-CS"/>
              </w:rPr>
              <w:t>saradnje Granične policije Crne Gore i FRONTEX-a i graničnih policija susjednih država prilikom postupanja sa migrantima</w:t>
            </w:r>
          </w:p>
        </w:tc>
        <w:tc>
          <w:tcPr>
            <w:tcW w:w="2500" w:type="pct"/>
            <w:shd w:val="clear" w:color="auto" w:fill="auto"/>
            <w:vAlign w:val="center"/>
          </w:tcPr>
          <w:p w14:paraId="65F68035"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A5FA88F" w14:textId="77777777" w:rsidTr="005E6C1E">
        <w:trPr>
          <w:trHeight w:val="542"/>
          <w:jc w:val="center"/>
        </w:trPr>
        <w:tc>
          <w:tcPr>
            <w:tcW w:w="2500" w:type="pct"/>
            <w:vAlign w:val="center"/>
          </w:tcPr>
          <w:p w14:paraId="13FB5BAF"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E1045">
              <w:rPr>
                <w:rFonts w:ascii="Arial Narrow" w:hAnsi="Arial Narrow"/>
                <w:lang w:val="sr-Latn-CS"/>
              </w:rPr>
              <w:t xml:space="preserve">Opiše odgovarajuće metode za rješavanje konflikata </w:t>
            </w:r>
            <w:r>
              <w:rPr>
                <w:rFonts w:ascii="Arial Narrow" w:hAnsi="Arial Narrow"/>
                <w:lang w:val="sr-Latn-CS"/>
              </w:rPr>
              <w:t xml:space="preserve">tokom sprovođenja </w:t>
            </w:r>
            <w:r w:rsidRPr="00FE1045">
              <w:rPr>
                <w:rFonts w:ascii="Arial Narrow" w:hAnsi="Arial Narrow"/>
                <w:lang w:val="sr-Latn-CS"/>
              </w:rPr>
              <w:t xml:space="preserve">aktivnosti </w:t>
            </w:r>
            <w:r>
              <w:rPr>
                <w:rFonts w:ascii="Arial Narrow" w:hAnsi="Arial Narrow"/>
                <w:lang w:val="sr-Latn-CS"/>
              </w:rPr>
              <w:t>zaštite državne granice uz puno poštovanje ljudskih prava sa posebnim fokusom na ranjive kategorije migranata</w:t>
            </w:r>
            <w:r w:rsidRPr="00FE1045">
              <w:rPr>
                <w:rFonts w:ascii="Arial Narrow" w:hAnsi="Arial Narrow"/>
                <w:lang w:val="sr-Latn-CS"/>
              </w:rPr>
              <w:t xml:space="preserve"> </w:t>
            </w:r>
          </w:p>
        </w:tc>
        <w:tc>
          <w:tcPr>
            <w:tcW w:w="2500" w:type="pct"/>
            <w:shd w:val="clear" w:color="auto" w:fill="auto"/>
            <w:vAlign w:val="center"/>
          </w:tcPr>
          <w:p w14:paraId="2CF91321"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3EA66DF6" w14:textId="77777777" w:rsidTr="005E6C1E">
        <w:trPr>
          <w:trHeight w:val="542"/>
          <w:jc w:val="center"/>
        </w:trPr>
        <w:tc>
          <w:tcPr>
            <w:tcW w:w="2500" w:type="pct"/>
            <w:vAlign w:val="center"/>
          </w:tcPr>
          <w:p w14:paraId="72D27267"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64AF6">
              <w:rPr>
                <w:rFonts w:ascii="Arial Narrow" w:hAnsi="Arial Narrow"/>
                <w:lang w:val="sr-Latn-CS"/>
              </w:rPr>
              <w:t>Sprovede mjere za rješavanje konflikata u cilju deeskalacije nekompleksnih i predvidljivih konfliktnih situacija u kontekstu zaštite granica, na konkretnom primjeru</w:t>
            </w:r>
          </w:p>
        </w:tc>
        <w:tc>
          <w:tcPr>
            <w:tcW w:w="2500" w:type="pct"/>
            <w:shd w:val="clear" w:color="auto" w:fill="auto"/>
            <w:vAlign w:val="center"/>
          </w:tcPr>
          <w:p w14:paraId="0E7BCE4F"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A80E9CA" w14:textId="77777777" w:rsidTr="005E6C1E">
        <w:trPr>
          <w:trHeight w:val="542"/>
          <w:jc w:val="center"/>
        </w:trPr>
        <w:tc>
          <w:tcPr>
            <w:tcW w:w="2500" w:type="pct"/>
            <w:vAlign w:val="center"/>
          </w:tcPr>
          <w:p w14:paraId="11D5583A"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Pr>
                <w:rFonts w:ascii="Arial Narrow" w:hAnsi="Arial Narrow"/>
                <w:lang w:val="sr-Latn-CS"/>
              </w:rPr>
              <w:t>Demonstrira</w:t>
            </w:r>
            <w:r w:rsidRPr="00B3049D">
              <w:rPr>
                <w:rFonts w:ascii="Arial Narrow" w:hAnsi="Arial Narrow"/>
                <w:lang w:val="sr-Latn-CS"/>
              </w:rPr>
              <w:t xml:space="preserve"> interakciju sa ljudima iz različitih kultura u toku aktivnosti granične kontrole</w:t>
            </w:r>
            <w:r>
              <w:rPr>
                <w:rFonts w:ascii="Arial Narrow" w:hAnsi="Arial Narrow"/>
                <w:lang w:val="sr-Latn-CS"/>
              </w:rPr>
              <w:t>,</w:t>
            </w:r>
            <w:r w:rsidRPr="00B3049D">
              <w:rPr>
                <w:rFonts w:ascii="Arial Narrow" w:hAnsi="Arial Narrow"/>
                <w:lang w:val="sr-Latn-CS"/>
              </w:rPr>
              <w:t xml:space="preserve"> u skladu sa principima kulturološke različitosti, etičkim i profesiona</w:t>
            </w:r>
            <w:r>
              <w:rPr>
                <w:rFonts w:ascii="Arial Narrow" w:hAnsi="Arial Narrow"/>
                <w:lang w:val="sr-Latn-CS"/>
              </w:rPr>
              <w:t>lnim standardima i principom ne</w:t>
            </w:r>
            <w:r w:rsidRPr="00B3049D">
              <w:rPr>
                <w:rFonts w:ascii="Arial Narrow" w:hAnsi="Arial Narrow"/>
                <w:lang w:val="sr-Latn-CS"/>
              </w:rPr>
              <w:t>diskriminacije</w:t>
            </w:r>
            <w:r>
              <w:rPr>
                <w:rFonts w:ascii="Arial Narrow" w:hAnsi="Arial Narrow"/>
                <w:lang w:val="sr-Latn-CS"/>
              </w:rPr>
              <w:t xml:space="preserve">, </w:t>
            </w:r>
            <w:r w:rsidRPr="00F64AF6">
              <w:rPr>
                <w:rFonts w:ascii="Arial Narrow" w:hAnsi="Arial Narrow"/>
                <w:lang w:val="sr-Latn-CS"/>
              </w:rPr>
              <w:t>na konkretnom primjeru</w:t>
            </w:r>
          </w:p>
        </w:tc>
        <w:tc>
          <w:tcPr>
            <w:tcW w:w="2500" w:type="pct"/>
            <w:shd w:val="clear" w:color="auto" w:fill="auto"/>
            <w:vAlign w:val="center"/>
          </w:tcPr>
          <w:p w14:paraId="40A66517"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282190F" w14:textId="77777777" w:rsidTr="005E6C1E">
        <w:trPr>
          <w:trHeight w:val="542"/>
          <w:jc w:val="center"/>
        </w:trPr>
        <w:tc>
          <w:tcPr>
            <w:tcW w:w="2500" w:type="pct"/>
            <w:vAlign w:val="center"/>
          </w:tcPr>
          <w:p w14:paraId="4E95BA55"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64AF6">
              <w:rPr>
                <w:rFonts w:ascii="Arial Narrow" w:hAnsi="Arial Narrow"/>
                <w:lang w:val="sr-Latn-CS"/>
              </w:rPr>
              <w:t>Sprovede mjere za osiguranje osnovnih prava svih lica i sprečavanje njihovih kršenja prilikom obavljanja rutinskih, nekompleksnih aktivnosti zaštite granice, u skladu sa nacionalnim, EU i međunarodnim zakonodavstvom, na konkretnom primjeru</w:t>
            </w:r>
          </w:p>
        </w:tc>
        <w:tc>
          <w:tcPr>
            <w:tcW w:w="2500" w:type="pct"/>
            <w:shd w:val="clear" w:color="auto" w:fill="auto"/>
            <w:vAlign w:val="center"/>
          </w:tcPr>
          <w:p w14:paraId="611A2173"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1D1FFA20" w14:textId="77777777" w:rsidTr="005E6C1E">
        <w:trPr>
          <w:trHeight w:val="542"/>
          <w:jc w:val="center"/>
        </w:trPr>
        <w:tc>
          <w:tcPr>
            <w:tcW w:w="2500" w:type="pct"/>
            <w:vAlign w:val="center"/>
          </w:tcPr>
          <w:p w14:paraId="14083DF4"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64AF6">
              <w:rPr>
                <w:rFonts w:ascii="Arial Narrow" w:hAnsi="Arial Narrow"/>
                <w:lang w:val="sr-Latn-CS"/>
              </w:rPr>
              <w:t>Opiše osnovna ljudska prava propisana Poveljom EU o osnovnim pravima, u vezi sa rutinskim, nekompleksnim aktivnostima zaštite državne granice</w:t>
            </w:r>
          </w:p>
        </w:tc>
        <w:tc>
          <w:tcPr>
            <w:tcW w:w="2500" w:type="pct"/>
            <w:shd w:val="clear" w:color="auto" w:fill="auto"/>
            <w:vAlign w:val="center"/>
          </w:tcPr>
          <w:p w14:paraId="1B3D6387"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6B5C6F5" w14:textId="77777777" w:rsidTr="005E6C1E">
        <w:trPr>
          <w:trHeight w:val="542"/>
          <w:jc w:val="center"/>
        </w:trPr>
        <w:tc>
          <w:tcPr>
            <w:tcW w:w="2500" w:type="pct"/>
            <w:vAlign w:val="center"/>
          </w:tcPr>
          <w:p w14:paraId="6ECB6D6C"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64AF6">
              <w:rPr>
                <w:rFonts w:ascii="Arial Narrow" w:hAnsi="Arial Narrow"/>
                <w:lang w:val="sr-Latn-CS"/>
              </w:rPr>
              <w:t>Prepozna slučajeve kršenja osnovnih ljudskih prava uspostavljenih Poveljom EU o osnovnim pravima, u kontekstu aktivnosti zaštite granice, na konkretnom primjeru</w:t>
            </w:r>
          </w:p>
        </w:tc>
        <w:tc>
          <w:tcPr>
            <w:tcW w:w="2500" w:type="pct"/>
            <w:shd w:val="clear" w:color="auto" w:fill="auto"/>
            <w:vAlign w:val="center"/>
          </w:tcPr>
          <w:p w14:paraId="0D31B33C"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5FCFECB5" w14:textId="77777777" w:rsidTr="005E6C1E">
        <w:trPr>
          <w:trHeight w:val="542"/>
          <w:jc w:val="center"/>
        </w:trPr>
        <w:tc>
          <w:tcPr>
            <w:tcW w:w="2500" w:type="pct"/>
            <w:vAlign w:val="center"/>
          </w:tcPr>
          <w:p w14:paraId="469E8DC1"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F64AF6">
              <w:rPr>
                <w:rFonts w:ascii="Arial Narrow" w:hAnsi="Arial Narrow"/>
                <w:lang w:val="sr-Latn-CS"/>
              </w:rPr>
              <w:lastRenderedPageBreak/>
              <w:t>Objasni obavezu propisanu Uredbom o Evropskoj graničnoj i obalskoj straži, kao i principe i metode praćenja i izvještavanja o kršenjima osnovnih ljudskih prava, ozbiljnom incidentu i postupcima žalbenog mehanizma, u skladu sa nacionalnim i EU propisima</w:t>
            </w:r>
          </w:p>
        </w:tc>
        <w:tc>
          <w:tcPr>
            <w:tcW w:w="2500" w:type="pct"/>
            <w:shd w:val="clear" w:color="auto" w:fill="auto"/>
            <w:vAlign w:val="center"/>
          </w:tcPr>
          <w:p w14:paraId="4BB0FC68"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798C055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6B8CE2B" w14:textId="77777777" w:rsidR="00BF5F18" w:rsidRPr="00F64AF6" w:rsidRDefault="00BF5F18">
            <w:pPr>
              <w:pStyle w:val="ListParagraph"/>
              <w:numPr>
                <w:ilvl w:val="0"/>
                <w:numId w:val="170"/>
              </w:numPr>
              <w:spacing w:before="120" w:after="120" w:line="240" w:lineRule="auto"/>
              <w:ind w:left="360" w:hanging="360"/>
              <w:rPr>
                <w:rFonts w:ascii="Arial Narrow" w:hAnsi="Arial Narrow"/>
                <w:lang w:val="sr-Latn-CS"/>
              </w:rPr>
            </w:pPr>
            <w:r w:rsidRPr="006D1674">
              <w:rPr>
                <w:rFonts w:ascii="Arial Narrow" w:hAnsi="Arial Narrow"/>
                <w:lang w:val="sr-Latn-CS"/>
              </w:rPr>
              <w:t>Prijavi potencijalna kršenja osnovih ljudskih prava u skladu sa nacionalnim i EU zakonodavstvom, na konkretnom primjeru</w:t>
            </w:r>
          </w:p>
        </w:tc>
        <w:tc>
          <w:tcPr>
            <w:tcW w:w="2500" w:type="pct"/>
            <w:tcBorders>
              <w:bottom w:val="single" w:sz="18" w:space="0" w:color="244061" w:themeColor="accent1" w:themeShade="80"/>
            </w:tcBorders>
            <w:shd w:val="clear" w:color="auto" w:fill="auto"/>
            <w:vAlign w:val="center"/>
          </w:tcPr>
          <w:p w14:paraId="3ACA2F79"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B44A8D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5110979"/>
              <w:placeholder>
                <w:docPart w:val="BF75F52B5FC049D598744BE2259A89AD"/>
              </w:placeholder>
            </w:sdtPr>
            <w:sdtContent>
              <w:p w14:paraId="0BB64A14"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51F676E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40D6C09" w14:textId="77777777" w:rsidR="00BF5F18" w:rsidRPr="008C16DD" w:rsidRDefault="00BF5F18" w:rsidP="005E6C1E">
            <w:pPr>
              <w:spacing w:before="120" w:after="120" w:line="240" w:lineRule="auto"/>
              <w:rPr>
                <w:rFonts w:ascii="Arial Narrow" w:hAnsi="Arial Narrow"/>
              </w:rPr>
            </w:pPr>
            <w:r w:rsidRPr="006D1674">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1, 2, 3, 7 i 9. Za kriterijume 4, 5, 6, 8 i 10 potrebne su ispravno urađene praktične vježbe sa usmenim obrazloženjem.</w:t>
            </w:r>
          </w:p>
        </w:tc>
      </w:tr>
      <w:tr w:rsidR="00BF5F18" w:rsidRPr="008C16DD" w14:paraId="5ED87A7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0492411"/>
              <w:placeholder>
                <w:docPart w:val="C3398FA8F3A54544A9C8CE1353C86DE5"/>
              </w:placeholder>
            </w:sdtPr>
            <w:sdtContent>
              <w:p w14:paraId="773C4964"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BF5F18" w:rsidRPr="008C16DD" w14:paraId="30F2FA1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1DFDC50" w14:textId="77777777" w:rsidR="00BF5F18" w:rsidRPr="006D1674" w:rsidRDefault="00BF5F18">
            <w:pPr>
              <w:numPr>
                <w:ilvl w:val="0"/>
                <w:numId w:val="10"/>
              </w:numPr>
              <w:tabs>
                <w:tab w:val="num" w:pos="173"/>
              </w:tabs>
              <w:spacing w:before="120" w:after="120" w:line="240" w:lineRule="auto"/>
              <w:ind w:left="176" w:hanging="176"/>
              <w:rPr>
                <w:rFonts w:ascii="Arial Narrow" w:hAnsi="Arial Narrow"/>
                <w:lang w:val="sr-Latn-CS"/>
              </w:rPr>
            </w:pPr>
            <w:r w:rsidRPr="006D1674">
              <w:rPr>
                <w:rFonts w:ascii="Arial Narrow" w:hAnsi="Arial Narrow"/>
                <w:bCs/>
                <w:lang w:val="sr-Latn-CS"/>
              </w:rPr>
              <w:t>Ljudska prava različitih kategorija migranata sa posebnim fokusom na ranjive kategorije</w:t>
            </w:r>
          </w:p>
          <w:p w14:paraId="7413A6CD" w14:textId="77777777" w:rsidR="00BF5F18" w:rsidRPr="008C16DD" w:rsidRDefault="00BF5F18">
            <w:pPr>
              <w:numPr>
                <w:ilvl w:val="0"/>
                <w:numId w:val="10"/>
              </w:numPr>
              <w:tabs>
                <w:tab w:val="num" w:pos="173"/>
              </w:tabs>
              <w:spacing w:before="120" w:after="120" w:line="240" w:lineRule="auto"/>
              <w:ind w:left="176" w:hanging="176"/>
              <w:rPr>
                <w:rFonts w:ascii="Arial Narrow" w:hAnsi="Arial Narrow"/>
                <w:color w:val="000000"/>
                <w:lang w:val="sr-Latn-CS"/>
              </w:rPr>
            </w:pPr>
            <w:r w:rsidRPr="006D1674">
              <w:rPr>
                <w:rFonts w:ascii="Arial Narrow" w:hAnsi="Arial Narrow"/>
                <w:lang w:val="sr-Latn-CS"/>
              </w:rPr>
              <w:t>Mehanizmi izvještavanja o kršenju ljudskih prava</w:t>
            </w:r>
          </w:p>
        </w:tc>
      </w:tr>
    </w:tbl>
    <w:p w14:paraId="74710251" w14:textId="77777777" w:rsidR="00BF5F18" w:rsidRDefault="00BF5F18" w:rsidP="00BF5F18"/>
    <w:p w14:paraId="2E72E5F2" w14:textId="77777777" w:rsidR="00BF5F18" w:rsidRDefault="00BF5F18" w:rsidP="00BF5F18"/>
    <w:p w14:paraId="08EC4CF5" w14:textId="77777777" w:rsidR="00BF5F18" w:rsidRDefault="00BF5F18" w:rsidP="00BF5F18"/>
    <w:p w14:paraId="6C5116E3" w14:textId="77777777" w:rsidR="00BF5F18" w:rsidRDefault="00BF5F18" w:rsidP="00BF5F18"/>
    <w:p w14:paraId="7DE7F208" w14:textId="77777777" w:rsidR="00BF5F18" w:rsidRDefault="00BF5F18" w:rsidP="00BF5F18"/>
    <w:p w14:paraId="463D0894" w14:textId="77777777" w:rsidR="00BF5F18" w:rsidRDefault="00BF5F18" w:rsidP="00BF5F18"/>
    <w:p w14:paraId="2E7EF05B" w14:textId="77777777" w:rsidR="00BF5F18" w:rsidRDefault="00BF5F18" w:rsidP="00BF5F18"/>
    <w:p w14:paraId="56D79DB0" w14:textId="77777777" w:rsidR="00BF5F18" w:rsidRDefault="00BF5F18" w:rsidP="00BF5F18"/>
    <w:p w14:paraId="28C93F7B" w14:textId="77777777" w:rsidR="00BF5F18" w:rsidRDefault="00BF5F18" w:rsidP="00BF5F18"/>
    <w:p w14:paraId="4B9523A8" w14:textId="77777777" w:rsidR="00BF5F18" w:rsidRDefault="00BF5F18" w:rsidP="00BF5F18"/>
    <w:p w14:paraId="3385B2EF" w14:textId="77777777" w:rsidR="00BF5F18" w:rsidRDefault="00BF5F18" w:rsidP="00BF5F18"/>
    <w:p w14:paraId="2B2E3891" w14:textId="77777777" w:rsidR="00BF5F18" w:rsidRDefault="00BF5F18" w:rsidP="00BF5F18"/>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4B8E36E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46299784"/>
              <w:placeholder>
                <w:docPart w:val="39C2810D5DE6431787FC562F0D9B4C29"/>
              </w:placeholder>
            </w:sdtPr>
            <w:sdtContent>
              <w:sdt>
                <w:sdtPr>
                  <w:rPr>
                    <w:rFonts w:ascii="Arial Narrow" w:hAnsi="Arial Narrow"/>
                    <w:b/>
                  </w:rPr>
                  <w:id w:val="-1846313928"/>
                  <w:placeholder>
                    <w:docPart w:val="39C2810D5DE6431787FC562F0D9B4C29"/>
                  </w:placeholder>
                </w:sdtPr>
                <w:sdtContent>
                  <w:p w14:paraId="273CDFEE"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858191293"/>
                        <w:placeholder>
                          <w:docPart w:val="7297A34FFAE741B39EC4ABF3C80E9CD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5676B5A" w14:textId="4E71F415"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neophodne radnje u slučaju masovnog priliva migranata sa posebnim fokusom na ranjive kategorije u skladu sa nacionalnim, EU i međunarodnim propisima</w:t>
            </w:r>
          </w:p>
        </w:tc>
      </w:tr>
      <w:tr w:rsidR="00BF5F18" w:rsidRPr="008C16DD" w14:paraId="02A2D52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95208604"/>
              <w:placeholder>
                <w:docPart w:val="D77697E2B4724968AFFD4C3AB8648691"/>
              </w:placeholder>
            </w:sdtPr>
            <w:sdtEndPr>
              <w:rPr>
                <w:b w:val="0"/>
              </w:rPr>
            </w:sdtEndPr>
            <w:sdtContent>
              <w:p w14:paraId="29DC581D"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52D2C7A"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8302283"/>
              <w:placeholder>
                <w:docPart w:val="D77697E2B4724968AFFD4C3AB8648691"/>
              </w:placeholder>
            </w:sdtPr>
            <w:sdtEndPr>
              <w:rPr>
                <w:b w:val="0"/>
              </w:rPr>
            </w:sdtEndPr>
            <w:sdtContent>
              <w:p w14:paraId="310FF2ED"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BE74730"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59CF46F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BD81568" w14:textId="77777777" w:rsidR="00BF5F18" w:rsidRPr="008C16DD" w:rsidRDefault="00BF5F18">
            <w:pPr>
              <w:pStyle w:val="ListParagraph"/>
              <w:numPr>
                <w:ilvl w:val="0"/>
                <w:numId w:val="171"/>
              </w:numPr>
              <w:spacing w:before="120" w:after="120" w:line="240" w:lineRule="auto"/>
              <w:ind w:left="360" w:hanging="360"/>
              <w:rPr>
                <w:rFonts w:ascii="Arial Narrow" w:hAnsi="Arial Narrow"/>
                <w:color w:val="000000"/>
                <w:lang w:val="sr-Latn-CS"/>
              </w:rPr>
            </w:pPr>
            <w:r w:rsidRPr="006D1674">
              <w:rPr>
                <w:rFonts w:ascii="Arial Narrow" w:hAnsi="Arial Narrow"/>
                <w:lang w:val="en-US"/>
              </w:rPr>
              <w:t>Opiše metode i tehnike uključivanja, kontrole ili uticaja na masu u cilju usmjeravanja njenog ponašanja u toku aktivnosti nadzora državne granice</w:t>
            </w:r>
          </w:p>
        </w:tc>
        <w:tc>
          <w:tcPr>
            <w:tcW w:w="2500" w:type="pct"/>
            <w:tcBorders>
              <w:top w:val="single" w:sz="18" w:space="0" w:color="244061" w:themeColor="accent1" w:themeShade="80"/>
            </w:tcBorders>
            <w:shd w:val="clear" w:color="auto" w:fill="auto"/>
            <w:vAlign w:val="center"/>
          </w:tcPr>
          <w:p w14:paraId="6BBA0143"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1039142" w14:textId="77777777" w:rsidTr="005E6C1E">
        <w:trPr>
          <w:trHeight w:val="542"/>
          <w:jc w:val="center"/>
        </w:trPr>
        <w:tc>
          <w:tcPr>
            <w:tcW w:w="2500" w:type="pct"/>
            <w:vAlign w:val="center"/>
          </w:tcPr>
          <w:p w14:paraId="7FE1A96C"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Opiše profesionalno ponašanje Granične policije Crne Gore, stalnog korpusa FRONTEX-a i graničnih policija susjednih država u slučaju masovnog priliva migranata, u skladu sa etičkim kodeksom, procedurama i smjernicama</w:t>
            </w:r>
          </w:p>
        </w:tc>
        <w:tc>
          <w:tcPr>
            <w:tcW w:w="2500" w:type="pct"/>
            <w:shd w:val="clear" w:color="auto" w:fill="auto"/>
            <w:vAlign w:val="center"/>
          </w:tcPr>
          <w:p w14:paraId="0F2D8993"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6C23209" w14:textId="77777777" w:rsidTr="005E6C1E">
        <w:trPr>
          <w:trHeight w:val="542"/>
          <w:jc w:val="center"/>
        </w:trPr>
        <w:tc>
          <w:tcPr>
            <w:tcW w:w="2500" w:type="pct"/>
            <w:vAlign w:val="center"/>
          </w:tcPr>
          <w:p w14:paraId="60E88E68"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Demonstrira metode i tehnike za održavanje mase mirnom i poslušnom u nadzoru državne granice, zajedno sa stalnim korpusom FRONTEX-a ili graničnim policijama susjednih država, na konkretnom primjeru</w:t>
            </w:r>
          </w:p>
        </w:tc>
        <w:tc>
          <w:tcPr>
            <w:tcW w:w="2500" w:type="pct"/>
            <w:shd w:val="clear" w:color="auto" w:fill="auto"/>
            <w:vAlign w:val="center"/>
          </w:tcPr>
          <w:p w14:paraId="54AC082B"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3C4790D" w14:textId="77777777" w:rsidTr="005E6C1E">
        <w:trPr>
          <w:trHeight w:val="542"/>
          <w:jc w:val="center"/>
        </w:trPr>
        <w:tc>
          <w:tcPr>
            <w:tcW w:w="2500" w:type="pct"/>
            <w:vAlign w:val="center"/>
          </w:tcPr>
          <w:p w14:paraId="430669FF"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 xml:space="preserve">Opiše prepreke za efektivnu komunikaciju sa migrantima u cilju zaštite državne granice, uključujući stereotipne pretpostavke i sklonosti </w:t>
            </w:r>
          </w:p>
        </w:tc>
        <w:tc>
          <w:tcPr>
            <w:tcW w:w="2500" w:type="pct"/>
            <w:shd w:val="clear" w:color="auto" w:fill="auto"/>
            <w:vAlign w:val="center"/>
          </w:tcPr>
          <w:p w14:paraId="681D3699"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205DABD6" w14:textId="77777777" w:rsidTr="005E6C1E">
        <w:trPr>
          <w:trHeight w:val="542"/>
          <w:jc w:val="center"/>
        </w:trPr>
        <w:tc>
          <w:tcPr>
            <w:tcW w:w="2500" w:type="pct"/>
            <w:vAlign w:val="center"/>
          </w:tcPr>
          <w:p w14:paraId="6364D005"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Sprovede efektivnu komunikaciju uz poštovanje polnih, starosnih i kulturoloških različitosti, na konkretnom primjeru</w:t>
            </w:r>
          </w:p>
        </w:tc>
        <w:tc>
          <w:tcPr>
            <w:tcW w:w="2500" w:type="pct"/>
            <w:shd w:val="clear" w:color="auto" w:fill="auto"/>
            <w:vAlign w:val="center"/>
          </w:tcPr>
          <w:p w14:paraId="2D8D4A07"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14C15843" w14:textId="77777777" w:rsidTr="005E6C1E">
        <w:trPr>
          <w:trHeight w:val="542"/>
          <w:jc w:val="center"/>
        </w:trPr>
        <w:tc>
          <w:tcPr>
            <w:tcW w:w="2500" w:type="pct"/>
            <w:vAlign w:val="center"/>
          </w:tcPr>
          <w:p w14:paraId="4495FA8C"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Opiše geopolitičke i socioekonomske činjenice, push i pull faktore i druge glavne uzroke koji utiču na migraciju iz određenih zemljama</w:t>
            </w:r>
          </w:p>
        </w:tc>
        <w:tc>
          <w:tcPr>
            <w:tcW w:w="2500" w:type="pct"/>
            <w:shd w:val="clear" w:color="auto" w:fill="auto"/>
            <w:vAlign w:val="center"/>
          </w:tcPr>
          <w:p w14:paraId="48B9A37A"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CD33EF9" w14:textId="77777777" w:rsidTr="005E6C1E">
        <w:trPr>
          <w:trHeight w:val="542"/>
          <w:jc w:val="center"/>
        </w:trPr>
        <w:tc>
          <w:tcPr>
            <w:tcW w:w="2500" w:type="pct"/>
            <w:vAlign w:val="center"/>
          </w:tcPr>
          <w:p w14:paraId="5863CD1E"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Objasni razliku između migranskog profila zemalja iz kojih migranti stalno odlaze i onih iz kojih migranti povremeno odlaze, koje se uklapaju u kontekst migracionog profila</w:t>
            </w:r>
          </w:p>
        </w:tc>
        <w:tc>
          <w:tcPr>
            <w:tcW w:w="2500" w:type="pct"/>
            <w:shd w:val="clear" w:color="auto" w:fill="auto"/>
            <w:vAlign w:val="center"/>
          </w:tcPr>
          <w:p w14:paraId="07C0DC62"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47A0B66" w14:textId="77777777" w:rsidTr="005E6C1E">
        <w:trPr>
          <w:trHeight w:val="542"/>
          <w:jc w:val="center"/>
        </w:trPr>
        <w:tc>
          <w:tcPr>
            <w:tcW w:w="2500" w:type="pct"/>
            <w:vAlign w:val="center"/>
          </w:tcPr>
          <w:p w14:paraId="1F237FBF"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Opiše operativne situacije povezane sa poslovima granične kontrole u kojima se granični policajac suočava sa etičkom dilemom zasnovanom na kulturi, etničkoj pripadnosti, vjeri i istoriji određenih država, pri donošenju odluka na osnovu ponašanja migranata</w:t>
            </w:r>
          </w:p>
        </w:tc>
        <w:tc>
          <w:tcPr>
            <w:tcW w:w="2500" w:type="pct"/>
            <w:shd w:val="clear" w:color="auto" w:fill="auto"/>
            <w:vAlign w:val="center"/>
          </w:tcPr>
          <w:p w14:paraId="2FE87916"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43AC9FFE" w14:textId="77777777" w:rsidTr="005E6C1E">
        <w:trPr>
          <w:trHeight w:val="542"/>
          <w:jc w:val="center"/>
        </w:trPr>
        <w:tc>
          <w:tcPr>
            <w:tcW w:w="2500" w:type="pct"/>
            <w:vAlign w:val="center"/>
          </w:tcPr>
          <w:p w14:paraId="591409B1"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t>Demonstrira postupanje u različitim situacijama sa migrantima koristeći engleski jezik tokom aktivnosti zaštite državne granice, na konkretnom primjeru</w:t>
            </w:r>
          </w:p>
        </w:tc>
        <w:tc>
          <w:tcPr>
            <w:tcW w:w="2500" w:type="pct"/>
            <w:shd w:val="clear" w:color="auto" w:fill="auto"/>
            <w:vAlign w:val="center"/>
          </w:tcPr>
          <w:p w14:paraId="70C4A9A2"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500FEB02"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0829BBA" w14:textId="77777777" w:rsidR="00BF5F18" w:rsidRPr="00F64AF6" w:rsidRDefault="00BF5F18">
            <w:pPr>
              <w:pStyle w:val="ListParagraph"/>
              <w:numPr>
                <w:ilvl w:val="0"/>
                <w:numId w:val="171"/>
              </w:numPr>
              <w:spacing w:before="120" w:after="120" w:line="240" w:lineRule="auto"/>
              <w:ind w:left="360" w:hanging="360"/>
              <w:rPr>
                <w:rFonts w:ascii="Arial Narrow" w:hAnsi="Arial Narrow"/>
                <w:lang w:val="en-US"/>
              </w:rPr>
            </w:pPr>
            <w:r w:rsidRPr="00F64AF6">
              <w:rPr>
                <w:rFonts w:ascii="Arial Narrow" w:hAnsi="Arial Narrow"/>
                <w:lang w:val="en-US"/>
              </w:rPr>
              <w:lastRenderedPageBreak/>
              <w:t>Demonstrira postupak donošenja etički i moralno opravdane odluke u zahtjevnim situacijama, na konkretnom primjeru</w:t>
            </w:r>
          </w:p>
        </w:tc>
        <w:tc>
          <w:tcPr>
            <w:tcW w:w="2500" w:type="pct"/>
            <w:tcBorders>
              <w:bottom w:val="single" w:sz="18" w:space="0" w:color="244061" w:themeColor="accent1" w:themeShade="80"/>
            </w:tcBorders>
            <w:shd w:val="clear" w:color="auto" w:fill="auto"/>
            <w:vAlign w:val="center"/>
          </w:tcPr>
          <w:p w14:paraId="3D9D2136"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570720C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17198546"/>
              <w:placeholder>
                <w:docPart w:val="17D297B21B2646CBAB3A41FA35F56082"/>
              </w:placeholder>
            </w:sdtPr>
            <w:sdtContent>
              <w:p w14:paraId="0DB79621"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36805C3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80E28F" w14:textId="77777777" w:rsidR="00BF5F18" w:rsidRPr="008C16DD" w:rsidRDefault="00BF5F18" w:rsidP="005E6C1E">
            <w:pPr>
              <w:spacing w:before="120" w:after="120" w:line="240" w:lineRule="auto"/>
              <w:rPr>
                <w:rFonts w:ascii="Arial Narrow" w:hAnsi="Arial Narrow"/>
              </w:rPr>
            </w:pPr>
            <w:r w:rsidRPr="006D1674">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1, 2, 4, 6, 7 i 8. Za kriterijume 3, 5, 9 i 10 potrebne su ispravno urađene praktične vježbe sa usmenim obrazloženjem.</w:t>
            </w:r>
          </w:p>
        </w:tc>
      </w:tr>
      <w:tr w:rsidR="00BF5F18" w:rsidRPr="008C16DD" w14:paraId="702EDA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12452103"/>
              <w:placeholder>
                <w:docPart w:val="5CA2A3F7EF2A4838AC3D7F680DDF2774"/>
              </w:placeholder>
            </w:sdtPr>
            <w:sdtContent>
              <w:p w14:paraId="755F9D9F"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BF5F18" w:rsidRPr="008C16DD" w14:paraId="7155E3A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083C59D" w14:textId="77777777" w:rsidR="00BF5F18" w:rsidRPr="006D1674" w:rsidRDefault="00BF5F18">
            <w:pPr>
              <w:numPr>
                <w:ilvl w:val="0"/>
                <w:numId w:val="10"/>
              </w:numPr>
              <w:tabs>
                <w:tab w:val="num" w:pos="173"/>
              </w:tabs>
              <w:spacing w:before="120" w:after="120" w:line="240" w:lineRule="auto"/>
              <w:ind w:left="176" w:hanging="176"/>
              <w:rPr>
                <w:rFonts w:ascii="Arial Narrow" w:hAnsi="Arial Narrow"/>
                <w:lang w:val="sr-Latn-CS"/>
              </w:rPr>
            </w:pPr>
            <w:r w:rsidRPr="006D1674">
              <w:rPr>
                <w:rFonts w:ascii="Arial Narrow" w:hAnsi="Arial Narrow"/>
                <w:lang w:val="sr-Latn-CS"/>
              </w:rPr>
              <w:t>Odredbe nacionalnog zakonodavstva u slučaju masovnog priliva migranata sa posebnim fokusom na ranjive kategorije</w:t>
            </w:r>
          </w:p>
          <w:p w14:paraId="6A410940" w14:textId="77777777" w:rsidR="00BF5F18" w:rsidRPr="006D1674" w:rsidRDefault="00BF5F18">
            <w:pPr>
              <w:numPr>
                <w:ilvl w:val="0"/>
                <w:numId w:val="10"/>
              </w:numPr>
              <w:tabs>
                <w:tab w:val="num" w:pos="173"/>
              </w:tabs>
              <w:spacing w:before="120" w:after="120" w:line="240" w:lineRule="auto"/>
              <w:ind w:left="176" w:hanging="176"/>
              <w:rPr>
                <w:rFonts w:ascii="Arial Narrow" w:hAnsi="Arial Narrow"/>
                <w:lang w:val="sr-Latn-CS"/>
              </w:rPr>
            </w:pPr>
            <w:r w:rsidRPr="006D1674">
              <w:rPr>
                <w:rFonts w:ascii="Arial Narrow" w:hAnsi="Arial Narrow"/>
                <w:lang w:val="sr-Latn-CS"/>
              </w:rPr>
              <w:t>Odredbe EU zakonodavstva u slučaju masovnog priliva migranata sa posebnim fokusom na ranjive kategorije</w:t>
            </w:r>
          </w:p>
          <w:p w14:paraId="5C0CC7B2" w14:textId="77777777" w:rsidR="00BF5F18" w:rsidRPr="008C16DD" w:rsidRDefault="00BF5F18">
            <w:pPr>
              <w:numPr>
                <w:ilvl w:val="0"/>
                <w:numId w:val="10"/>
              </w:numPr>
              <w:tabs>
                <w:tab w:val="num" w:pos="173"/>
              </w:tabs>
              <w:spacing w:before="120" w:after="120" w:line="240" w:lineRule="auto"/>
              <w:ind w:left="176" w:hanging="176"/>
              <w:rPr>
                <w:rFonts w:ascii="Arial Narrow" w:hAnsi="Arial Narrow"/>
                <w:color w:val="000000"/>
                <w:lang w:val="sr-Latn-CS"/>
              </w:rPr>
            </w:pPr>
            <w:r w:rsidRPr="006D1674">
              <w:rPr>
                <w:rFonts w:ascii="Arial Narrow" w:hAnsi="Arial Narrow"/>
                <w:lang w:val="sr-Latn-CS"/>
              </w:rPr>
              <w:t>Odredbe međunarodnog zakonodavstva u slučaju masovnog priliva migranata sa posebnim fokusom na ranjive kategorije</w:t>
            </w:r>
          </w:p>
        </w:tc>
      </w:tr>
    </w:tbl>
    <w:p w14:paraId="070AB43E" w14:textId="77777777" w:rsidR="00BF5F18" w:rsidRDefault="00BF5F18" w:rsidP="00BF5F18"/>
    <w:p w14:paraId="40B161B3" w14:textId="77777777" w:rsidR="00BF5F18" w:rsidRDefault="00BF5F18" w:rsidP="00BF5F18"/>
    <w:p w14:paraId="6FFDEC30" w14:textId="77777777" w:rsidR="00BF5F18" w:rsidRDefault="00BF5F18" w:rsidP="00BF5F18"/>
    <w:p w14:paraId="7B5AD74F" w14:textId="77777777" w:rsidR="00BF5F18" w:rsidRDefault="00BF5F18" w:rsidP="00BF5F18"/>
    <w:p w14:paraId="6702E4DD" w14:textId="77777777" w:rsidR="00BF5F18" w:rsidRDefault="00BF5F18" w:rsidP="00BF5F18"/>
    <w:p w14:paraId="7512D32A" w14:textId="77777777" w:rsidR="00BF5F18" w:rsidRDefault="00BF5F18" w:rsidP="00BF5F18"/>
    <w:p w14:paraId="6E3BED23" w14:textId="77777777" w:rsidR="00BF5F18" w:rsidRDefault="00BF5F18" w:rsidP="00BF5F18"/>
    <w:p w14:paraId="0C0553BA" w14:textId="77777777" w:rsidR="00BF5F18" w:rsidRDefault="00BF5F18" w:rsidP="00BF5F18"/>
    <w:p w14:paraId="4369AB5C" w14:textId="77777777" w:rsidR="00BF5F18" w:rsidRDefault="00BF5F18" w:rsidP="00BF5F18"/>
    <w:p w14:paraId="47DFC961" w14:textId="77777777" w:rsidR="00BF5F18" w:rsidRDefault="00BF5F18" w:rsidP="00BF5F18"/>
    <w:p w14:paraId="6F3D69B9" w14:textId="77777777" w:rsidR="00BF5F18" w:rsidRDefault="00BF5F18" w:rsidP="00BF5F18"/>
    <w:p w14:paraId="220DD618" w14:textId="77777777" w:rsidR="00BF5F18" w:rsidRDefault="00BF5F18" w:rsidP="00BF5F18"/>
    <w:p w14:paraId="07DB222D" w14:textId="77777777" w:rsidR="00BF5F18" w:rsidRDefault="00BF5F18" w:rsidP="00BF5F18"/>
    <w:p w14:paraId="7CBAC873" w14:textId="77777777" w:rsidR="00BF5F18" w:rsidRDefault="00BF5F18" w:rsidP="00BF5F18"/>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0391D57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2952784"/>
              <w:placeholder>
                <w:docPart w:val="44F12BA8B3E94792ADDFCE4B19A884AD"/>
              </w:placeholder>
            </w:sdtPr>
            <w:sdtContent>
              <w:sdt>
                <w:sdtPr>
                  <w:rPr>
                    <w:rFonts w:ascii="Arial Narrow" w:hAnsi="Arial Narrow"/>
                    <w:b/>
                  </w:rPr>
                  <w:id w:val="-2023150755"/>
                  <w:placeholder>
                    <w:docPart w:val="44F12BA8B3E94792ADDFCE4B19A884AD"/>
                  </w:placeholder>
                </w:sdtPr>
                <w:sdtContent>
                  <w:p w14:paraId="24A8D525"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418095814"/>
                        <w:placeholder>
                          <w:docPart w:val="27CB6027D6C74947BA14BBE4FB45D40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05BF89" w14:textId="78439471"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sprovođenje operativnih ovlašćenja Granične policije Crne Gore i FRONTEX-a u cilju otkrivanja falsifikovanih dokumenata, prekograničnog kriminala i postupanja sa migrantima bez dokumenata</w:t>
            </w:r>
          </w:p>
        </w:tc>
      </w:tr>
      <w:tr w:rsidR="00BF5F18" w:rsidRPr="008C16DD" w14:paraId="179A576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31087739"/>
              <w:placeholder>
                <w:docPart w:val="003B545F850F4BD9AF4DC8D77251E90C"/>
              </w:placeholder>
            </w:sdtPr>
            <w:sdtEndPr>
              <w:rPr>
                <w:b w:val="0"/>
              </w:rPr>
            </w:sdtEndPr>
            <w:sdtContent>
              <w:p w14:paraId="0CB72940"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9B628C1"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366340"/>
              <w:placeholder>
                <w:docPart w:val="003B545F850F4BD9AF4DC8D77251E90C"/>
              </w:placeholder>
            </w:sdtPr>
            <w:sdtEndPr>
              <w:rPr>
                <w:b w:val="0"/>
              </w:rPr>
            </w:sdtEndPr>
            <w:sdtContent>
              <w:p w14:paraId="0C46704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4DE01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527D030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716DE3C"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sidRPr="006D1674">
              <w:rPr>
                <w:rFonts w:ascii="Arial Narrow" w:hAnsi="Arial Narrow"/>
                <w:lang w:val="sr-Latn-CS"/>
              </w:rPr>
              <w:t xml:space="preserve">Objasni zaštitne </w:t>
            </w:r>
            <w:r w:rsidRPr="006D1674">
              <w:rPr>
                <w:rFonts w:ascii="Arial Narrow" w:hAnsi="Arial Narrow"/>
                <w:b/>
                <w:bCs/>
                <w:lang w:val="sr-Latn-CS"/>
              </w:rPr>
              <w:t>elemente</w:t>
            </w:r>
            <w:r w:rsidRPr="006D1674">
              <w:rPr>
                <w:rFonts w:ascii="Arial Narrow" w:hAnsi="Arial Narrow"/>
                <w:lang w:val="sr-Latn-CS"/>
              </w:rPr>
              <w:t xml:space="preserve"> putnih isprava u zajedničkim aktivnostima Granične policije Crne Gore i stalnog korpusa FRONTEX-a</w:t>
            </w:r>
          </w:p>
        </w:tc>
        <w:tc>
          <w:tcPr>
            <w:tcW w:w="2500" w:type="pct"/>
            <w:tcBorders>
              <w:top w:val="single" w:sz="18" w:space="0" w:color="244061" w:themeColor="accent1" w:themeShade="80"/>
            </w:tcBorders>
            <w:shd w:val="clear" w:color="auto" w:fill="auto"/>
            <w:vAlign w:val="center"/>
          </w:tcPr>
          <w:p w14:paraId="63586DE6" w14:textId="77777777" w:rsidR="00BF5F18" w:rsidRPr="008C16DD" w:rsidRDefault="00BF5F18" w:rsidP="005E6C1E">
            <w:pPr>
              <w:spacing w:before="120" w:after="120" w:line="240" w:lineRule="auto"/>
              <w:rPr>
                <w:rFonts w:ascii="Arial Narrow" w:hAnsi="Arial Narrow"/>
                <w:color w:val="000000"/>
                <w:lang w:val="sr-Latn-CS"/>
              </w:rPr>
            </w:pPr>
            <w:r w:rsidRPr="006D1674">
              <w:rPr>
                <w:rFonts w:ascii="Arial Narrow" w:hAnsi="Arial Narrow"/>
                <w:b/>
                <w:bCs/>
                <w:lang w:val="sr-Latn-CS"/>
              </w:rPr>
              <w:t>Elementi</w:t>
            </w:r>
            <w:r w:rsidRPr="006D1674">
              <w:rPr>
                <w:rFonts w:ascii="Arial Narrow" w:hAnsi="Arial Narrow"/>
                <w:lang w:val="sr-Latn-CS"/>
              </w:rPr>
              <w:t>: vodeni žig, kinegram, UV zaštita i dr.</w:t>
            </w:r>
          </w:p>
        </w:tc>
      </w:tr>
      <w:tr w:rsidR="00BF5F18" w:rsidRPr="008C16DD" w14:paraId="340ECA49" w14:textId="77777777" w:rsidTr="005E6C1E">
        <w:trPr>
          <w:trHeight w:val="542"/>
          <w:jc w:val="center"/>
        </w:trPr>
        <w:tc>
          <w:tcPr>
            <w:tcW w:w="2500" w:type="pct"/>
            <w:vAlign w:val="center"/>
          </w:tcPr>
          <w:p w14:paraId="20EAABD1"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sidRPr="00F64AF6">
              <w:rPr>
                <w:rFonts w:ascii="Arial Narrow" w:hAnsi="Arial Narrow"/>
                <w:lang w:val="sr-Latn-CS"/>
              </w:rPr>
              <w:t>Objasni</w:t>
            </w:r>
            <w:r>
              <w:rPr>
                <w:rFonts w:ascii="Arial Narrow" w:hAnsi="Arial Narrow"/>
                <w:color w:val="000000"/>
                <w:lang w:val="sr-Latn-CS"/>
              </w:rPr>
              <w:t xml:space="preserve"> različite tipove falsifikovanja putnih isprava u zajedničkim aktivnostima Granične policije Crne Gore i stalnog korpusa FRONTEX-a</w:t>
            </w:r>
          </w:p>
        </w:tc>
        <w:tc>
          <w:tcPr>
            <w:tcW w:w="2500" w:type="pct"/>
            <w:vAlign w:val="center"/>
          </w:tcPr>
          <w:p w14:paraId="65CE3D33"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129CE8C" w14:textId="77777777" w:rsidTr="005E6C1E">
        <w:trPr>
          <w:trHeight w:val="542"/>
          <w:jc w:val="center"/>
        </w:trPr>
        <w:tc>
          <w:tcPr>
            <w:tcW w:w="2500" w:type="pct"/>
            <w:vAlign w:val="center"/>
          </w:tcPr>
          <w:p w14:paraId="3673168E"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Prezentuje </w:t>
            </w:r>
            <w:r w:rsidRPr="00AA2BD3">
              <w:rPr>
                <w:rFonts w:ascii="Arial Narrow" w:hAnsi="Arial Narrow"/>
                <w:color w:val="000000"/>
                <w:lang w:val="sr-Latn-CS"/>
              </w:rPr>
              <w:t xml:space="preserve">indikatore prisutne u putnim </w:t>
            </w:r>
            <w:r w:rsidRPr="00F64AF6">
              <w:rPr>
                <w:rFonts w:ascii="Arial Narrow" w:hAnsi="Arial Narrow"/>
                <w:lang w:val="sr-Latn-CS"/>
              </w:rPr>
              <w:t>dokumentima</w:t>
            </w:r>
            <w:r w:rsidRPr="00AA2BD3">
              <w:rPr>
                <w:rFonts w:ascii="Arial Narrow" w:hAnsi="Arial Narrow"/>
                <w:color w:val="000000"/>
                <w:lang w:val="sr-Latn-CS"/>
              </w:rPr>
              <w:t xml:space="preserve"> u slučaju falsifikovanog, lažnog ili na prevaru</w:t>
            </w:r>
            <w:r>
              <w:rPr>
                <w:rFonts w:ascii="Arial Narrow" w:hAnsi="Arial Narrow"/>
                <w:color w:val="000000"/>
                <w:lang w:val="sr-Latn-CS"/>
              </w:rPr>
              <w:t xml:space="preserve"> izdatog originalnog dokumenta </w:t>
            </w:r>
            <w:r w:rsidRPr="00AA2BD3">
              <w:rPr>
                <w:rFonts w:ascii="Arial Narrow" w:hAnsi="Arial Narrow"/>
                <w:color w:val="000000"/>
                <w:lang w:val="sr-Latn-CS"/>
              </w:rPr>
              <w:t xml:space="preserve">sa i bez </w:t>
            </w:r>
            <w:r w:rsidRPr="007C77EC">
              <w:rPr>
                <w:rFonts w:ascii="Arial Narrow" w:hAnsi="Arial Narrow"/>
                <w:b/>
                <w:color w:val="000000"/>
                <w:lang w:val="sr-Latn-CS"/>
              </w:rPr>
              <w:t>opreme za ispitivanje dokumenata</w:t>
            </w:r>
            <w:r>
              <w:rPr>
                <w:rFonts w:ascii="Arial Narrow" w:hAnsi="Arial Narrow"/>
                <w:color w:val="000000"/>
                <w:lang w:val="sr-Latn-CS"/>
              </w:rPr>
              <w:t xml:space="preserve"> u zajedničkim aktivnostima Granične policije Crne Gore i stalnog korpusa FRONTEX-a, na konkretnom primjeru</w:t>
            </w:r>
          </w:p>
        </w:tc>
        <w:tc>
          <w:tcPr>
            <w:tcW w:w="2500" w:type="pct"/>
            <w:vAlign w:val="center"/>
          </w:tcPr>
          <w:p w14:paraId="78351CB9" w14:textId="77777777" w:rsidR="00BF5F18" w:rsidRPr="002A3E87" w:rsidRDefault="00BF5F18" w:rsidP="005E6C1E">
            <w:pPr>
              <w:spacing w:before="120" w:after="120" w:line="240" w:lineRule="auto"/>
              <w:rPr>
                <w:rFonts w:ascii="Arial Narrow" w:hAnsi="Arial Narrow"/>
                <w:b/>
                <w:color w:val="000000"/>
                <w:lang w:val="sr-Latn-CS"/>
              </w:rPr>
            </w:pPr>
            <w:r>
              <w:rPr>
                <w:rFonts w:ascii="Arial Narrow" w:hAnsi="Arial Narrow"/>
                <w:b/>
                <w:color w:val="000000"/>
                <w:lang w:val="sr-Latn-CS"/>
              </w:rPr>
              <w:t>Oprema</w:t>
            </w:r>
            <w:r w:rsidRPr="002F2E7C">
              <w:rPr>
                <w:rFonts w:ascii="Arial Narrow" w:hAnsi="Arial Narrow"/>
                <w:b/>
                <w:color w:val="000000"/>
                <w:lang w:val="sr-Latn-CS"/>
              </w:rPr>
              <w:t xml:space="preserve"> za ispitivanje dokumenata</w:t>
            </w:r>
            <w:r w:rsidRPr="004A5845">
              <w:rPr>
                <w:rFonts w:ascii="Arial Narrow" w:hAnsi="Arial Narrow"/>
                <w:bCs/>
                <w:color w:val="000000"/>
                <w:lang w:val="sr-Latn-CS"/>
              </w:rPr>
              <w:t>:</w:t>
            </w:r>
            <w:r>
              <w:rPr>
                <w:rFonts w:ascii="Arial Narrow" w:hAnsi="Arial Narrow"/>
                <w:b/>
                <w:color w:val="000000"/>
                <w:lang w:val="sr-Latn-CS"/>
              </w:rPr>
              <w:t xml:space="preserve"> </w:t>
            </w:r>
            <w:r w:rsidRPr="002F2E7C">
              <w:rPr>
                <w:rFonts w:ascii="Arial Narrow" w:hAnsi="Arial Narrow"/>
                <w:color w:val="000000"/>
                <w:lang w:val="sr-Latn-CS"/>
              </w:rPr>
              <w:t>lupa sa različitim izv</w:t>
            </w:r>
            <w:r>
              <w:rPr>
                <w:rFonts w:ascii="Arial Narrow" w:hAnsi="Arial Narrow"/>
                <w:color w:val="000000"/>
                <w:lang w:val="sr-Latn-CS"/>
              </w:rPr>
              <w:t>orima svjetlosti</w:t>
            </w:r>
            <w:r w:rsidRPr="002F2E7C">
              <w:rPr>
                <w:rFonts w:ascii="Arial Narrow" w:hAnsi="Arial Narrow"/>
                <w:color w:val="000000"/>
                <w:lang w:val="sr-Latn-CS"/>
              </w:rPr>
              <w:t>, regul</w:t>
            </w:r>
            <w:r>
              <w:rPr>
                <w:rFonts w:ascii="Arial Narrow" w:hAnsi="Arial Narrow"/>
                <w:color w:val="000000"/>
                <w:lang w:val="sr-Latn-CS"/>
              </w:rPr>
              <w:t>a, doculus lumus</w:t>
            </w:r>
            <w:r w:rsidRPr="002F2E7C">
              <w:rPr>
                <w:rFonts w:ascii="Arial Narrow" w:hAnsi="Arial Narrow"/>
                <w:color w:val="000000"/>
                <w:lang w:val="sr-Latn-CS"/>
              </w:rPr>
              <w:t xml:space="preserve">, mikroskop, specimene dokumenata i </w:t>
            </w:r>
            <w:r>
              <w:rPr>
                <w:rFonts w:ascii="Arial Narrow" w:hAnsi="Arial Narrow"/>
                <w:color w:val="000000"/>
                <w:lang w:val="sr-Latn-CS"/>
              </w:rPr>
              <w:t>dr.</w:t>
            </w:r>
          </w:p>
          <w:p w14:paraId="289BEEED"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0AEB5C28" w14:textId="77777777" w:rsidTr="005E6C1E">
        <w:trPr>
          <w:trHeight w:val="542"/>
          <w:jc w:val="center"/>
        </w:trPr>
        <w:tc>
          <w:tcPr>
            <w:tcW w:w="2500" w:type="pct"/>
            <w:vAlign w:val="center"/>
          </w:tcPr>
          <w:p w14:paraId="3BE5792C"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sidRPr="00F64AF6">
              <w:rPr>
                <w:rFonts w:ascii="Arial Narrow" w:hAnsi="Arial Narrow"/>
                <w:lang w:val="sr-Latn-CS"/>
              </w:rPr>
              <w:t>Demonstrira</w:t>
            </w:r>
            <w:r w:rsidRPr="00AA2BD3">
              <w:rPr>
                <w:rFonts w:ascii="Arial Narrow" w:hAnsi="Arial Narrow"/>
                <w:color w:val="000000"/>
                <w:lang w:val="sr-Latn-CS"/>
              </w:rPr>
              <w:t xml:space="preserve"> proceduru izvještavanja predviđenu operativnim planom u pogledu autentičnosti putnih isprava </w:t>
            </w:r>
            <w:r>
              <w:rPr>
                <w:rFonts w:ascii="Arial Narrow" w:hAnsi="Arial Narrow"/>
                <w:color w:val="000000"/>
                <w:lang w:val="sr-Latn-CS"/>
              </w:rPr>
              <w:t>u zajedničkim aktivnostima Granične policije Crne Gore i stalnog korpusa FRONTEX-a, na konkretnom primjeru</w:t>
            </w:r>
          </w:p>
        </w:tc>
        <w:tc>
          <w:tcPr>
            <w:tcW w:w="2500" w:type="pct"/>
            <w:vAlign w:val="center"/>
          </w:tcPr>
          <w:p w14:paraId="6D665C2F"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9D8087A" w14:textId="77777777" w:rsidTr="005E6C1E">
        <w:trPr>
          <w:trHeight w:val="542"/>
          <w:jc w:val="center"/>
        </w:trPr>
        <w:tc>
          <w:tcPr>
            <w:tcW w:w="2500" w:type="pct"/>
            <w:vAlign w:val="center"/>
          </w:tcPr>
          <w:p w14:paraId="023B1F5C"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Prepozna ključne razlike između krivičnih djela </w:t>
            </w:r>
            <w:r w:rsidRPr="00F64AF6">
              <w:rPr>
                <w:rFonts w:ascii="Arial Narrow" w:hAnsi="Arial Narrow"/>
                <w:lang w:val="sr-Latn-CS"/>
              </w:rPr>
              <w:t>krijumčarenja</w:t>
            </w:r>
            <w:r>
              <w:rPr>
                <w:rFonts w:ascii="Arial Narrow" w:hAnsi="Arial Narrow"/>
                <w:color w:val="000000"/>
                <w:lang w:val="sr-Latn-CS"/>
              </w:rPr>
              <w:t xml:space="preserve"> migranata i trgovine ljudima u zajedničkim aktivnostima Granične policije Crne Gore i stalnog korpusa FRONTEX-a, na konkretnom primjeru</w:t>
            </w:r>
          </w:p>
        </w:tc>
        <w:tc>
          <w:tcPr>
            <w:tcW w:w="2500" w:type="pct"/>
            <w:vAlign w:val="center"/>
          </w:tcPr>
          <w:p w14:paraId="312EC212"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151DE59C" w14:textId="77777777" w:rsidTr="005E6C1E">
        <w:trPr>
          <w:trHeight w:val="542"/>
          <w:jc w:val="center"/>
        </w:trPr>
        <w:tc>
          <w:tcPr>
            <w:tcW w:w="2500" w:type="pct"/>
            <w:vAlign w:val="center"/>
          </w:tcPr>
          <w:p w14:paraId="1FCA1C4B"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Sprovede</w:t>
            </w:r>
            <w:r w:rsidRPr="00AA2BD3">
              <w:rPr>
                <w:rFonts w:ascii="Arial Narrow" w:hAnsi="Arial Narrow"/>
                <w:color w:val="000000"/>
                <w:lang w:val="sr-Latn-CS"/>
              </w:rPr>
              <w:t xml:space="preserve"> taktike zaustavljanja</w:t>
            </w:r>
            <w:r>
              <w:rPr>
                <w:rFonts w:ascii="Arial Narrow" w:hAnsi="Arial Narrow"/>
                <w:color w:val="000000"/>
                <w:lang w:val="sr-Latn-CS"/>
              </w:rPr>
              <w:t>,</w:t>
            </w:r>
            <w:r w:rsidRPr="00AA2BD3">
              <w:rPr>
                <w:rFonts w:ascii="Arial Narrow" w:hAnsi="Arial Narrow"/>
                <w:color w:val="000000"/>
                <w:lang w:val="sr-Latn-CS"/>
              </w:rPr>
              <w:t xml:space="preserve"> </w:t>
            </w:r>
            <w:r w:rsidRPr="000D6A01">
              <w:rPr>
                <w:rFonts w:ascii="Arial Narrow" w:hAnsi="Arial Narrow"/>
                <w:b/>
                <w:color w:val="000000"/>
                <w:lang w:val="sr-Latn-CS"/>
              </w:rPr>
              <w:t>pregleda</w:t>
            </w:r>
            <w:r>
              <w:rPr>
                <w:rFonts w:ascii="Arial Narrow" w:hAnsi="Arial Narrow"/>
                <w:b/>
                <w:color w:val="000000"/>
                <w:lang w:val="sr-Latn-CS"/>
              </w:rPr>
              <w:t xml:space="preserve"> i provjere</w:t>
            </w:r>
            <w:r w:rsidRPr="000D6A01">
              <w:rPr>
                <w:rFonts w:ascii="Arial Narrow" w:hAnsi="Arial Narrow"/>
                <w:b/>
                <w:color w:val="000000"/>
                <w:lang w:val="sr-Latn-CS"/>
              </w:rPr>
              <w:t xml:space="preserve"> vozila</w:t>
            </w:r>
            <w:r>
              <w:rPr>
                <w:rFonts w:ascii="Arial Narrow" w:hAnsi="Arial Narrow"/>
                <w:b/>
                <w:color w:val="000000"/>
                <w:lang w:val="sr-Latn-CS"/>
              </w:rPr>
              <w:t xml:space="preserve"> </w:t>
            </w:r>
            <w:r w:rsidRPr="000D6A01">
              <w:rPr>
                <w:rFonts w:ascii="Arial Narrow" w:hAnsi="Arial Narrow"/>
                <w:color w:val="000000"/>
                <w:lang w:val="sr-Latn-CS"/>
              </w:rPr>
              <w:t>kroz dostupne baze</w:t>
            </w:r>
            <w:r>
              <w:rPr>
                <w:rFonts w:ascii="Arial Narrow" w:hAnsi="Arial Narrow"/>
                <w:color w:val="000000"/>
                <w:lang w:val="sr-Latn-CS"/>
              </w:rPr>
              <w:t xml:space="preserve"> u nadzoru državne granice</w:t>
            </w:r>
            <w:r w:rsidRPr="00AA2BD3">
              <w:rPr>
                <w:rFonts w:ascii="Arial Narrow" w:hAnsi="Arial Narrow"/>
                <w:color w:val="000000"/>
                <w:lang w:val="sr-Latn-CS"/>
              </w:rPr>
              <w:t xml:space="preserve">, poštujući podjelu nadležnosti između </w:t>
            </w:r>
            <w:r>
              <w:rPr>
                <w:rFonts w:ascii="Arial Narrow" w:hAnsi="Arial Narrow"/>
                <w:color w:val="000000"/>
                <w:lang w:val="sr-Latn-CS"/>
              </w:rPr>
              <w:t xml:space="preserve">Granične </w:t>
            </w:r>
            <w:r w:rsidRPr="00AA2BD3">
              <w:rPr>
                <w:rFonts w:ascii="Arial Narrow" w:hAnsi="Arial Narrow"/>
                <w:color w:val="000000"/>
                <w:lang w:val="sr-Latn-CS"/>
              </w:rPr>
              <w:t>policije</w:t>
            </w:r>
            <w:r>
              <w:rPr>
                <w:rFonts w:ascii="Arial Narrow" w:hAnsi="Arial Narrow"/>
                <w:color w:val="000000"/>
                <w:lang w:val="sr-Latn-CS"/>
              </w:rPr>
              <w:t xml:space="preserve"> Crne Gore i stalnog korpusa FRONTEX-a, na konkretnom primjeru</w:t>
            </w:r>
          </w:p>
        </w:tc>
        <w:tc>
          <w:tcPr>
            <w:tcW w:w="2500" w:type="pct"/>
            <w:vAlign w:val="center"/>
          </w:tcPr>
          <w:p w14:paraId="27AC3945" w14:textId="77777777" w:rsidR="00BF5F18" w:rsidRPr="008C16DD" w:rsidRDefault="00BF5F18" w:rsidP="005E6C1E">
            <w:pPr>
              <w:spacing w:before="120" w:after="120" w:line="240" w:lineRule="auto"/>
              <w:rPr>
                <w:rFonts w:ascii="Arial Narrow" w:hAnsi="Arial Narrow"/>
                <w:color w:val="000000"/>
                <w:lang w:val="sr-Latn-CS"/>
              </w:rPr>
            </w:pPr>
            <w:r w:rsidRPr="000D6A01">
              <w:rPr>
                <w:rFonts w:ascii="Arial Narrow" w:hAnsi="Arial Narrow"/>
                <w:b/>
                <w:color w:val="000000"/>
                <w:lang w:val="sr-Latn-CS"/>
              </w:rPr>
              <w:t>Pr</w:t>
            </w:r>
            <w:r>
              <w:rPr>
                <w:rFonts w:ascii="Arial Narrow" w:hAnsi="Arial Narrow"/>
                <w:b/>
                <w:color w:val="000000"/>
                <w:lang w:val="sr-Latn-CS"/>
              </w:rPr>
              <w:t>egled i provjera</w:t>
            </w:r>
            <w:r w:rsidRPr="000D6A01">
              <w:rPr>
                <w:rFonts w:ascii="Arial Narrow" w:hAnsi="Arial Narrow"/>
                <w:b/>
                <w:color w:val="000000"/>
                <w:lang w:val="sr-Latn-CS"/>
              </w:rPr>
              <w:t xml:space="preserve"> vozila</w:t>
            </w:r>
            <w:r w:rsidRPr="00D3754C">
              <w:rPr>
                <w:rFonts w:ascii="Arial Narrow" w:hAnsi="Arial Narrow"/>
                <w:bCs/>
                <w:color w:val="000000"/>
                <w:lang w:val="sr-Latn-CS"/>
              </w:rPr>
              <w:t>:</w:t>
            </w:r>
            <w:r>
              <w:rPr>
                <w:rFonts w:ascii="Arial Narrow" w:hAnsi="Arial Narrow"/>
                <w:b/>
                <w:color w:val="000000"/>
                <w:lang w:val="sr-Latn-CS"/>
              </w:rPr>
              <w:t xml:space="preserve"> </w:t>
            </w:r>
            <w:r w:rsidRPr="000D6A01">
              <w:rPr>
                <w:rFonts w:ascii="Arial Narrow" w:hAnsi="Arial Narrow"/>
                <w:color w:val="000000"/>
                <w:lang w:val="sr-Latn-CS"/>
              </w:rPr>
              <w:t xml:space="preserve">vizuelni pregled vozila, provjera unutrašnjosti vozila, </w:t>
            </w:r>
            <w:r>
              <w:rPr>
                <w:rFonts w:ascii="Arial Narrow" w:hAnsi="Arial Narrow"/>
                <w:color w:val="000000"/>
                <w:lang w:val="sr-Latn-CS"/>
              </w:rPr>
              <w:t xml:space="preserve">provjera </w:t>
            </w:r>
            <w:r w:rsidRPr="000D6A01">
              <w:rPr>
                <w:rFonts w:ascii="Arial Narrow" w:hAnsi="Arial Narrow"/>
                <w:color w:val="000000"/>
                <w:lang w:val="sr-Latn-CS"/>
              </w:rPr>
              <w:t xml:space="preserve">gepeka, </w:t>
            </w:r>
            <w:r>
              <w:rPr>
                <w:rFonts w:ascii="Arial Narrow" w:hAnsi="Arial Narrow"/>
                <w:color w:val="000000"/>
                <w:lang w:val="sr-Latn-CS"/>
              </w:rPr>
              <w:t xml:space="preserve">provjera </w:t>
            </w:r>
            <w:r w:rsidRPr="000D6A01">
              <w:rPr>
                <w:rFonts w:ascii="Arial Narrow" w:hAnsi="Arial Narrow"/>
                <w:color w:val="000000"/>
                <w:lang w:val="sr-Latn-CS"/>
              </w:rPr>
              <w:t>dokumentacije za vozilo, provjer</w:t>
            </w:r>
            <w:r>
              <w:rPr>
                <w:rFonts w:ascii="Arial Narrow" w:hAnsi="Arial Narrow"/>
                <w:color w:val="000000"/>
                <w:lang w:val="sr-Latn-CS"/>
              </w:rPr>
              <w:t>a</w:t>
            </w:r>
            <w:r w:rsidRPr="000D6A01">
              <w:rPr>
                <w:rFonts w:ascii="Arial Narrow" w:hAnsi="Arial Narrow"/>
                <w:color w:val="000000"/>
                <w:lang w:val="sr-Latn-CS"/>
              </w:rPr>
              <w:t xml:space="preserve"> VIN broja na vozilu, dodatna provjera kroz baze potraga i </w:t>
            </w:r>
            <w:r>
              <w:rPr>
                <w:rFonts w:ascii="Arial Narrow" w:hAnsi="Arial Narrow"/>
                <w:color w:val="000000"/>
                <w:lang w:val="sr-Latn-CS"/>
              </w:rPr>
              <w:t>dr.</w:t>
            </w:r>
          </w:p>
        </w:tc>
      </w:tr>
      <w:tr w:rsidR="00BF5F18" w:rsidRPr="008C16DD" w14:paraId="6C66B851" w14:textId="77777777" w:rsidTr="005E6C1E">
        <w:trPr>
          <w:trHeight w:val="542"/>
          <w:jc w:val="center"/>
        </w:trPr>
        <w:tc>
          <w:tcPr>
            <w:tcW w:w="2500" w:type="pct"/>
            <w:vAlign w:val="center"/>
          </w:tcPr>
          <w:p w14:paraId="36FE4779"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 korišćenje opreme u nadzoru državne granice u zajedničkim aktivnostima Granične policije Crne Gore i stalnog korpusa FRONTEX-a, na konkretnom primjeru</w:t>
            </w:r>
          </w:p>
        </w:tc>
        <w:tc>
          <w:tcPr>
            <w:tcW w:w="2500" w:type="pct"/>
            <w:vAlign w:val="center"/>
          </w:tcPr>
          <w:p w14:paraId="5408B077"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6BC2DB27" w14:textId="77777777" w:rsidTr="005E6C1E">
        <w:trPr>
          <w:trHeight w:val="542"/>
          <w:jc w:val="center"/>
        </w:trPr>
        <w:tc>
          <w:tcPr>
            <w:tcW w:w="2500" w:type="pct"/>
            <w:vAlign w:val="center"/>
          </w:tcPr>
          <w:p w14:paraId="3BB9FBA1"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Demonstrira</w:t>
            </w:r>
            <w:r w:rsidRPr="007C77EC">
              <w:rPr>
                <w:rFonts w:ascii="Arial Narrow" w:hAnsi="Arial Narrow"/>
                <w:color w:val="000000"/>
                <w:lang w:val="sr-Latn-CS"/>
              </w:rPr>
              <w:t xml:space="preserve"> pravilnu razmjenu operativnih informacija o prekograničnom kriminalu putem dogovorenih </w:t>
            </w:r>
            <w:r w:rsidRPr="007C77EC">
              <w:rPr>
                <w:rFonts w:ascii="Arial Narrow" w:hAnsi="Arial Narrow"/>
                <w:b/>
                <w:color w:val="000000"/>
                <w:lang w:val="sr-Latn-CS"/>
              </w:rPr>
              <w:t>komunikaci</w:t>
            </w:r>
            <w:r>
              <w:rPr>
                <w:rFonts w:ascii="Arial Narrow" w:hAnsi="Arial Narrow"/>
                <w:b/>
                <w:color w:val="000000"/>
                <w:lang w:val="sr-Latn-CS"/>
              </w:rPr>
              <w:t>onih</w:t>
            </w:r>
            <w:r w:rsidRPr="007C77EC">
              <w:rPr>
                <w:rFonts w:ascii="Arial Narrow" w:hAnsi="Arial Narrow"/>
                <w:b/>
                <w:color w:val="000000"/>
                <w:lang w:val="sr-Latn-CS"/>
              </w:rPr>
              <w:t xml:space="preserve"> kanala</w:t>
            </w:r>
            <w:r w:rsidRPr="007C77EC">
              <w:rPr>
                <w:rFonts w:ascii="Arial Narrow" w:hAnsi="Arial Narrow"/>
                <w:color w:val="000000"/>
                <w:lang w:val="sr-Latn-CS"/>
              </w:rPr>
              <w:t xml:space="preserve"> </w:t>
            </w:r>
            <w:r>
              <w:rPr>
                <w:rFonts w:ascii="Arial Narrow" w:hAnsi="Arial Narrow"/>
                <w:color w:val="000000"/>
                <w:lang w:val="sr-Latn-CS"/>
              </w:rPr>
              <w:t>u zajedničkim aktivnostima Granične policije Crne Gore i stalnog korpusa FRONTEX-a, na konkretnom primjeru</w:t>
            </w:r>
          </w:p>
        </w:tc>
        <w:tc>
          <w:tcPr>
            <w:tcW w:w="2500" w:type="pct"/>
            <w:vAlign w:val="center"/>
          </w:tcPr>
          <w:p w14:paraId="68F7213C" w14:textId="77777777" w:rsidR="00BF5F18" w:rsidRPr="008C16DD" w:rsidRDefault="00BF5F18" w:rsidP="005E6C1E">
            <w:pPr>
              <w:spacing w:before="120" w:after="120" w:line="240" w:lineRule="auto"/>
              <w:rPr>
                <w:rFonts w:ascii="Arial Narrow" w:hAnsi="Arial Narrow"/>
                <w:color w:val="000000"/>
                <w:lang w:val="sr-Latn-CS"/>
              </w:rPr>
            </w:pPr>
            <w:r>
              <w:rPr>
                <w:rFonts w:ascii="Arial Narrow" w:hAnsi="Arial Narrow"/>
                <w:b/>
                <w:color w:val="000000"/>
                <w:lang w:val="sr-Latn-CS"/>
              </w:rPr>
              <w:t>Komunikacioni kanali</w:t>
            </w:r>
            <w:r w:rsidRPr="00D3754C">
              <w:rPr>
                <w:rFonts w:ascii="Arial Narrow" w:hAnsi="Arial Narrow"/>
                <w:bCs/>
                <w:color w:val="000000"/>
                <w:lang w:val="sr-Latn-CS"/>
              </w:rPr>
              <w:t>:</w:t>
            </w:r>
            <w:r>
              <w:rPr>
                <w:rFonts w:ascii="Arial Narrow" w:hAnsi="Arial Narrow"/>
                <w:b/>
                <w:color w:val="000000"/>
                <w:lang w:val="sr-Latn-CS"/>
              </w:rPr>
              <w:t xml:space="preserve"> </w:t>
            </w:r>
            <w:r w:rsidRPr="007C77EC">
              <w:rPr>
                <w:rFonts w:ascii="Arial Narrow" w:hAnsi="Arial Narrow"/>
                <w:color w:val="000000"/>
                <w:lang w:val="sr-Latn-CS"/>
              </w:rPr>
              <w:t>EUROSUR, lokalne kontakt tačke i dr.</w:t>
            </w:r>
          </w:p>
        </w:tc>
      </w:tr>
      <w:tr w:rsidR="00BF5F18" w:rsidRPr="008C16DD" w14:paraId="2C65DC4C" w14:textId="77777777" w:rsidTr="005E6C1E">
        <w:trPr>
          <w:trHeight w:val="542"/>
          <w:jc w:val="center"/>
        </w:trPr>
        <w:tc>
          <w:tcPr>
            <w:tcW w:w="2500" w:type="pct"/>
            <w:vAlign w:val="center"/>
          </w:tcPr>
          <w:p w14:paraId="2D5E57A3"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lastRenderedPageBreak/>
              <w:t>Objasni</w:t>
            </w:r>
            <w:r w:rsidRPr="007C77EC">
              <w:rPr>
                <w:rFonts w:ascii="Arial Narrow" w:hAnsi="Arial Narrow"/>
                <w:color w:val="000000"/>
                <w:lang w:val="sr-Latn-CS"/>
              </w:rPr>
              <w:t xml:space="preserve"> inicijalni intervju (skrining) migranata bez dokumenata </w:t>
            </w:r>
            <w:r>
              <w:rPr>
                <w:rFonts w:ascii="Arial Narrow" w:hAnsi="Arial Narrow"/>
                <w:color w:val="000000"/>
                <w:lang w:val="sr-Latn-CS"/>
              </w:rPr>
              <w:t>u cilju</w:t>
            </w:r>
            <w:r w:rsidRPr="007C77EC">
              <w:rPr>
                <w:rFonts w:ascii="Arial Narrow" w:hAnsi="Arial Narrow"/>
                <w:color w:val="000000"/>
                <w:lang w:val="sr-Latn-CS"/>
              </w:rPr>
              <w:t xml:space="preserve"> utvrđivanja državljanstva i rute kretanja, uz po</w:t>
            </w:r>
            <w:r>
              <w:rPr>
                <w:rFonts w:ascii="Arial Narrow" w:hAnsi="Arial Narrow"/>
                <w:color w:val="000000"/>
                <w:lang w:val="sr-Latn-CS"/>
              </w:rPr>
              <w:t>dršku prevodilaca ili stalnog korpusa FRONTEX-a</w:t>
            </w:r>
          </w:p>
        </w:tc>
        <w:tc>
          <w:tcPr>
            <w:tcW w:w="2500" w:type="pct"/>
            <w:vAlign w:val="center"/>
          </w:tcPr>
          <w:p w14:paraId="1754D46B" w14:textId="77777777" w:rsidR="00BF5F18" w:rsidRPr="008C16DD" w:rsidRDefault="00BF5F18" w:rsidP="005E6C1E">
            <w:pPr>
              <w:spacing w:before="120" w:after="120" w:line="240" w:lineRule="auto"/>
              <w:rPr>
                <w:rFonts w:ascii="Arial Narrow" w:hAnsi="Arial Narrow"/>
                <w:color w:val="000000"/>
                <w:lang w:val="sr-Latn-CS"/>
              </w:rPr>
            </w:pPr>
          </w:p>
        </w:tc>
      </w:tr>
      <w:tr w:rsidR="00BF5F18" w:rsidRPr="008C16DD" w14:paraId="35FB60F9"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AC117C4" w14:textId="77777777" w:rsidR="00BF5F18" w:rsidRPr="008C16DD" w:rsidRDefault="00BF5F18">
            <w:pPr>
              <w:pStyle w:val="ListParagraph"/>
              <w:numPr>
                <w:ilvl w:val="0"/>
                <w:numId w:val="172"/>
              </w:numPr>
              <w:spacing w:before="120" w:after="120" w:line="240" w:lineRule="auto"/>
              <w:ind w:left="360" w:hanging="360"/>
              <w:rPr>
                <w:rFonts w:ascii="Arial Narrow" w:hAnsi="Arial Narrow"/>
                <w:color w:val="000000"/>
                <w:lang w:val="sr-Latn-CS"/>
              </w:rPr>
            </w:pPr>
            <w:r w:rsidRPr="003777D5">
              <w:rPr>
                <w:rFonts w:ascii="Arial Narrow" w:hAnsi="Arial Narrow"/>
                <w:lang w:val="sr-Latn-CS"/>
              </w:rPr>
              <w:t xml:space="preserve">Demonstrira postupak prepoznavanja i upućivanja </w:t>
            </w:r>
            <w:r w:rsidRPr="003777D5">
              <w:rPr>
                <w:rFonts w:ascii="Arial Narrow" w:hAnsi="Arial Narrow"/>
                <w:b/>
                <w:lang w:val="sr-Latn-CS"/>
              </w:rPr>
              <w:t>ranjivih grupa</w:t>
            </w:r>
            <w:r w:rsidRPr="003777D5">
              <w:rPr>
                <w:rFonts w:ascii="Arial Narrow" w:hAnsi="Arial Narrow"/>
                <w:lang w:val="sr-Latn-CS"/>
              </w:rPr>
              <w:t xml:space="preserve"> nadležnim organima u zajedničkim aktivnostima Granične policije Crne Gore i stalnog korpusa FRONTEX-a, na konkretnom primjeru</w:t>
            </w:r>
          </w:p>
        </w:tc>
        <w:tc>
          <w:tcPr>
            <w:tcW w:w="2500" w:type="pct"/>
            <w:tcBorders>
              <w:bottom w:val="single" w:sz="18" w:space="0" w:color="244061" w:themeColor="accent1" w:themeShade="80"/>
            </w:tcBorders>
            <w:shd w:val="clear" w:color="auto" w:fill="auto"/>
            <w:vAlign w:val="center"/>
          </w:tcPr>
          <w:p w14:paraId="3CB990F8" w14:textId="77777777" w:rsidR="00BF5F18" w:rsidRPr="008C16DD" w:rsidRDefault="00BF5F18" w:rsidP="005E6C1E">
            <w:pPr>
              <w:spacing w:before="120" w:after="120" w:line="240" w:lineRule="auto"/>
              <w:rPr>
                <w:rFonts w:ascii="Arial Narrow" w:hAnsi="Arial Narrow"/>
                <w:color w:val="000000"/>
                <w:lang w:val="sr-Latn-CS"/>
              </w:rPr>
            </w:pPr>
            <w:r w:rsidRPr="003777D5">
              <w:rPr>
                <w:rFonts w:ascii="Arial Narrow" w:hAnsi="Arial Narrow"/>
                <w:b/>
                <w:lang w:val="sr-Latn-CS"/>
              </w:rPr>
              <w:t>Ranjive grupe</w:t>
            </w:r>
            <w:r w:rsidRPr="003777D5">
              <w:rPr>
                <w:rFonts w:ascii="Arial Narrow" w:hAnsi="Arial Narrow"/>
                <w:bCs/>
                <w:lang w:val="sr-Latn-CS"/>
              </w:rPr>
              <w:t>:</w:t>
            </w:r>
            <w:r w:rsidRPr="003777D5">
              <w:rPr>
                <w:rFonts w:ascii="Arial Narrow" w:hAnsi="Arial Narrow"/>
                <w:b/>
                <w:lang w:val="sr-Latn-CS"/>
              </w:rPr>
              <w:t xml:space="preserve"> </w:t>
            </w:r>
            <w:r w:rsidRPr="003777D5">
              <w:rPr>
                <w:rFonts w:ascii="Arial Narrow" w:hAnsi="Arial Narrow"/>
                <w:lang w:val="sr-Latn-CS"/>
              </w:rPr>
              <w:t>maloljetnici bez pratnje, žrtve nasilja, žrtve trgovine ljudima i dr.</w:t>
            </w:r>
          </w:p>
        </w:tc>
      </w:tr>
      <w:tr w:rsidR="00BF5F18" w:rsidRPr="008C16DD" w14:paraId="034DDF8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39578157"/>
              <w:placeholder>
                <w:docPart w:val="CE82DC086B5C47FF82FE36E0D833EC56"/>
              </w:placeholder>
            </w:sdtPr>
            <w:sdtContent>
              <w:p w14:paraId="07C3F2FF"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2FFB600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D841A8C" w14:textId="77777777" w:rsidR="00BF5F18" w:rsidRPr="008C16DD" w:rsidRDefault="00BF5F18" w:rsidP="005E6C1E">
            <w:pPr>
              <w:spacing w:before="120" w:after="120" w:line="240" w:lineRule="auto"/>
              <w:rPr>
                <w:rFonts w:ascii="Arial Narrow" w:hAnsi="Arial Narrow"/>
              </w:rPr>
            </w:pPr>
            <w:r w:rsidRPr="003777D5">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3777D5">
              <w:rPr>
                <w:rFonts w:ascii="Arial Narrow" w:hAnsi="Arial Narrow"/>
                <w:lang w:val="en-US"/>
              </w:rPr>
              <w:t xml:space="preserve"> uspješno realizovao kriterijume 1, 2 i 9. Za kriterijume 3, 4, 5, 6, 7</w:t>
            </w:r>
            <w:r>
              <w:rPr>
                <w:rFonts w:ascii="Arial Narrow" w:hAnsi="Arial Narrow"/>
                <w:lang w:val="en-US"/>
              </w:rPr>
              <w:t>, 8</w:t>
            </w:r>
            <w:r w:rsidRPr="003777D5">
              <w:rPr>
                <w:rFonts w:ascii="Arial Narrow" w:hAnsi="Arial Narrow"/>
                <w:lang w:val="en-US"/>
              </w:rPr>
              <w:t xml:space="preserve"> i 10 potrebne su ispravno urađene praktične vježbe sa usmenim obrazloženjem.</w:t>
            </w:r>
          </w:p>
        </w:tc>
      </w:tr>
      <w:tr w:rsidR="00BF5F18" w:rsidRPr="008C16DD" w14:paraId="60487DC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94318388"/>
              <w:placeholder>
                <w:docPart w:val="A80DF691A0C44F51975FE137D800112D"/>
              </w:placeholder>
            </w:sdtPr>
            <w:sdtContent>
              <w:p w14:paraId="599FBDFD" w14:textId="77777777" w:rsidR="00BF5F18" w:rsidRPr="008C16DD" w:rsidRDefault="00BF5F18"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BF5F18" w:rsidRPr="008C16DD" w14:paraId="37D550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80D5610" w14:textId="77777777" w:rsidR="00BF5F18" w:rsidRPr="003777D5" w:rsidRDefault="00BF5F18">
            <w:pPr>
              <w:numPr>
                <w:ilvl w:val="0"/>
                <w:numId w:val="10"/>
              </w:numPr>
              <w:tabs>
                <w:tab w:val="num" w:pos="173"/>
              </w:tabs>
              <w:spacing w:before="120" w:after="120" w:line="240" w:lineRule="auto"/>
              <w:ind w:left="176" w:hanging="176"/>
              <w:rPr>
                <w:rFonts w:ascii="Arial Narrow" w:hAnsi="Arial Narrow"/>
                <w:lang w:val="sr-Latn-CS"/>
              </w:rPr>
            </w:pPr>
            <w:r w:rsidRPr="003777D5">
              <w:rPr>
                <w:rFonts w:ascii="Arial Narrow" w:hAnsi="Arial Narrow"/>
                <w:lang w:val="sr-Latn-CS"/>
              </w:rPr>
              <w:t>Otkrivanje falsifikovanih dokumenata</w:t>
            </w:r>
          </w:p>
          <w:p w14:paraId="12AB94CF" w14:textId="77777777" w:rsidR="00BF5F18" w:rsidRPr="003777D5" w:rsidRDefault="00BF5F18">
            <w:pPr>
              <w:numPr>
                <w:ilvl w:val="0"/>
                <w:numId w:val="10"/>
              </w:numPr>
              <w:tabs>
                <w:tab w:val="num" w:pos="173"/>
              </w:tabs>
              <w:spacing w:before="120" w:after="120" w:line="240" w:lineRule="auto"/>
              <w:ind w:left="176" w:hanging="176"/>
              <w:rPr>
                <w:rFonts w:ascii="Arial Narrow" w:hAnsi="Arial Narrow"/>
                <w:lang w:val="sr-Latn-CS"/>
              </w:rPr>
            </w:pPr>
            <w:r w:rsidRPr="003777D5">
              <w:rPr>
                <w:rFonts w:ascii="Arial Narrow" w:hAnsi="Arial Narrow"/>
                <w:lang w:val="sr-Latn-CS"/>
              </w:rPr>
              <w:t>Borba protiv prekograničnog kriminala</w:t>
            </w:r>
          </w:p>
          <w:p w14:paraId="5B787960" w14:textId="77777777" w:rsidR="00BF5F18" w:rsidRPr="008C16DD" w:rsidRDefault="00BF5F18">
            <w:pPr>
              <w:numPr>
                <w:ilvl w:val="0"/>
                <w:numId w:val="10"/>
              </w:numPr>
              <w:tabs>
                <w:tab w:val="num" w:pos="173"/>
              </w:tabs>
              <w:spacing w:before="120" w:after="120" w:line="240" w:lineRule="auto"/>
              <w:ind w:left="176" w:hanging="176"/>
              <w:rPr>
                <w:rFonts w:ascii="Arial Narrow" w:hAnsi="Arial Narrow"/>
                <w:color w:val="000000"/>
                <w:lang w:val="sr-Latn-CS"/>
              </w:rPr>
            </w:pPr>
            <w:r w:rsidRPr="003777D5">
              <w:rPr>
                <w:rFonts w:ascii="Arial Narrow" w:hAnsi="Arial Narrow"/>
                <w:lang w:val="sr-Latn-CS"/>
              </w:rPr>
              <w:t>Skrining</w:t>
            </w:r>
          </w:p>
        </w:tc>
      </w:tr>
    </w:tbl>
    <w:p w14:paraId="0D72F685" w14:textId="77777777" w:rsidR="00BF5F18" w:rsidRDefault="00BF5F18" w:rsidP="005E6C1E"/>
    <w:p w14:paraId="0E680A10" w14:textId="77777777" w:rsidR="00BF5F18" w:rsidRDefault="00BF5F18" w:rsidP="005E6C1E"/>
    <w:p w14:paraId="4856AEB3" w14:textId="77777777" w:rsidR="00BF5F18" w:rsidRDefault="00BF5F18" w:rsidP="005E6C1E"/>
    <w:p w14:paraId="4078ED48" w14:textId="77777777" w:rsidR="00BF5F18" w:rsidRDefault="00BF5F18" w:rsidP="005E6C1E"/>
    <w:p w14:paraId="7A33BE57" w14:textId="77777777" w:rsidR="00BF5F18" w:rsidRDefault="00BF5F18" w:rsidP="005E6C1E"/>
    <w:p w14:paraId="2E1A11FB" w14:textId="77777777" w:rsidR="00BF5F18" w:rsidRDefault="00BF5F18" w:rsidP="005E6C1E"/>
    <w:p w14:paraId="3930A61F" w14:textId="77777777" w:rsidR="00BF5F18" w:rsidRDefault="00BF5F18" w:rsidP="005E6C1E"/>
    <w:p w14:paraId="1A61C83C" w14:textId="77777777" w:rsidR="00BF5F18" w:rsidRDefault="00BF5F18" w:rsidP="005E6C1E"/>
    <w:p w14:paraId="344B5886" w14:textId="77777777" w:rsidR="00BF5F18" w:rsidRDefault="00BF5F18" w:rsidP="005E6C1E"/>
    <w:p w14:paraId="498FE565" w14:textId="77777777" w:rsidR="00BF5F18" w:rsidRDefault="00BF5F18" w:rsidP="005E6C1E"/>
    <w:p w14:paraId="30602FEE" w14:textId="71289DA7" w:rsidR="00BF5F18" w:rsidRDefault="00BF5F18" w:rsidP="005E6C1E"/>
    <w:p w14:paraId="3E34FE56" w14:textId="77777777" w:rsidR="00341484" w:rsidRDefault="00341484" w:rsidP="005E6C1E"/>
    <w:sdt>
      <w:sdtPr>
        <w:rPr>
          <w:rFonts w:ascii="Arial Narrow" w:eastAsia="Times New Roman" w:hAnsi="Arial Narrow" w:cs="Trebuchet MS"/>
          <w:b/>
          <w:bCs/>
          <w:lang w:val="sr-Latn-CS"/>
        </w:rPr>
        <w:id w:val="-1924877039"/>
        <w:lock w:val="contentLocked"/>
        <w:placeholder>
          <w:docPart w:val="249DAFF8F22E40ED9935276ADD6DA298"/>
        </w:placeholder>
      </w:sdtPr>
      <w:sdtContent>
        <w:p w14:paraId="751B87F0"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C3AF128" w14:textId="77777777" w:rsidR="00BF5F18" w:rsidRPr="003777D5"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hAnsi="Arial Narrow"/>
        </w:rPr>
        <w:t xml:space="preserve">Modul Saradnja u upravljanju granicama je tako koncipiran da </w:t>
      </w:r>
      <w:r>
        <w:rPr>
          <w:rFonts w:ascii="Arial Narrow" w:hAnsi="Arial Narrow"/>
        </w:rPr>
        <w:t>polaznici</w:t>
      </w:r>
      <w:r w:rsidRPr="003777D5">
        <w:rPr>
          <w:rFonts w:ascii="Arial Narrow" w:hAnsi="Arial Narrow"/>
        </w:rPr>
        <w:t xml:space="preserve">ma omogućava sticanje teorijskih i praktičnih znanja i vještina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3777D5">
        <w:rPr>
          <w:rFonts w:ascii="Arial Narrow" w:hAnsi="Arial Narrow"/>
        </w:rPr>
        <w:t xml:space="preserve">e treba motivisati na aktivno učenje, samostalan i timski rad. Preporučljivo je da tokom vježbi </w:t>
      </w:r>
      <w:r>
        <w:rPr>
          <w:rFonts w:ascii="Arial Narrow" w:hAnsi="Arial Narrow"/>
        </w:rPr>
        <w:t>polaznici</w:t>
      </w:r>
      <w:r w:rsidRPr="003777D5">
        <w:rPr>
          <w:rFonts w:ascii="Arial Narrow" w:hAnsi="Arial Narrow"/>
        </w:rPr>
        <w:t xml:space="preserve"> samostalno ili u timu, rješavaju zadatke i da ih nakon toga usmeno prezentuju, uz obrazloženje vlastitog stava i da o istom diskutuju sa drugim </w:t>
      </w:r>
      <w:r>
        <w:rPr>
          <w:rFonts w:ascii="Arial Narrow" w:hAnsi="Arial Narrow"/>
        </w:rPr>
        <w:t>polaznici</w:t>
      </w:r>
      <w:r w:rsidRPr="003777D5">
        <w:rPr>
          <w:rFonts w:ascii="Arial Narrow" w:hAnsi="Arial Narrow"/>
        </w:rPr>
        <w:t xml:space="preserve">ma i nastavnikom. Tokom prezentacije </w:t>
      </w:r>
      <w:r>
        <w:rPr>
          <w:rFonts w:ascii="Arial Narrow" w:hAnsi="Arial Narrow"/>
        </w:rPr>
        <w:t>polaznici</w:t>
      </w:r>
      <w:r w:rsidRPr="003777D5">
        <w:rPr>
          <w:rFonts w:ascii="Arial Narrow" w:hAnsi="Arial Narrow"/>
        </w:rPr>
        <w:t xml:space="preserve"> treba da se jasno izražavaju i pravilno koriste stručnu terminologiju koju koristi Evropska granična i obalska straža – FRONTEX.</w:t>
      </w:r>
    </w:p>
    <w:p w14:paraId="3C4265D2" w14:textId="77777777" w:rsidR="00BF5F18" w:rsidRPr="003777D5"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3777D5">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3777D5">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5A48FE68" w14:textId="77777777" w:rsidR="00BF5F18" w:rsidRPr="008C16DD"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e na razvoj njihovih sposobnosti i interesovanja u cilju pravilne karijerne orijentacije.</w:t>
      </w:r>
    </w:p>
    <w:sdt>
      <w:sdtPr>
        <w:rPr>
          <w:rFonts w:ascii="Arial Narrow" w:eastAsia="Times New Roman" w:hAnsi="Arial Narrow" w:cs="Trebuchet MS"/>
          <w:b/>
          <w:bCs/>
          <w:lang w:val="sr-Latn-CS"/>
        </w:rPr>
        <w:id w:val="-1588911731"/>
        <w:lock w:val="contentLocked"/>
        <w:placeholder>
          <w:docPart w:val="249DAFF8F22E40ED9935276ADD6DA298"/>
        </w:placeholder>
      </w:sdtPr>
      <w:sdtContent>
        <w:p w14:paraId="3D54C2CF"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77C24FAB"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77D5">
        <w:rPr>
          <w:rFonts w:ascii="Arial Narrow" w:hAnsi="Arial Narrow"/>
          <w:bCs/>
          <w:lang w:val="sr-Latn-CS"/>
        </w:rPr>
        <w:t>Zakoni: Zakon o unutrašnjim poslovima, Zakon o graničnoj kontroli, Zakon o strancima, Zakon o putnim ispravama,  Zakon o međunarodnoj i privremenoj zaštiti stranaca, Zakon o oružju, Zakon o prekršajima, Krivični zakonik, Zakon o krivičnom postupku, Zakon o sigurnosti pomorske plovidbe.</w:t>
      </w:r>
    </w:p>
    <w:p w14:paraId="74775678" w14:textId="77777777" w:rsidR="00BF5F18"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postupanja policije u utvrđivanju i rješavanju graničnog incidenta i povrede državne granice; Pravilnik o načinu vršenja nadzora državne granice; Pravilnik o obliku, sadržini i izgledu oznaka i signalizacije kojima se upozorava na približavanje graničnoj liniji i označava njeno područje; Pravilnik o obrascu identifikacione oznake lica zaposlenih u privrednom društvu, pravnom licu i kod preduzetnika koji obavljaju djelatnost na području graničnog prelaza; Pravilnik o vizama i viznim obrascima ; Pravilnik o izmjenama pravilnika o obrascima, bližim uslovima i načinu izdavanja dozvole za privremeni boravak i rad.</w:t>
      </w:r>
    </w:p>
    <w:p w14:paraId="213D2378"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Kodeks policijske etike.</w:t>
      </w:r>
    </w:p>
    <w:p w14:paraId="41867F65"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Konvencija o policijskoj saradnji u Jugoistočnoj Evropi – PCC SEE.</w:t>
      </w:r>
    </w:p>
    <w:p w14:paraId="5FD2267F"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r>
        <w:rPr>
          <w:rFonts w:ascii="Arial Narrow" w:eastAsia="Times New Roman" w:hAnsi="Arial Narrow" w:cs="Trebuchet MS"/>
          <w:bCs/>
          <w:lang w:val="sr-Latn-CS"/>
        </w:rPr>
        <w:t>.</w:t>
      </w:r>
    </w:p>
    <w:p w14:paraId="1C1BCA0E"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Sporazumi i protokoli: Sporazum o stabilizaciji i pridruživanju između Evropskih zajednica i njihovih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  Vlade   Republike Hrvatske; Protokol o sprovođenju zajedničkih patrola uz zajedničku državnu granicu između Crne Gore i Bosne i Hercegovine; Protokol o sprovođenju zajedničkih patrola uz zajedničku državnu granicu između Crne Gore i Srbije.</w:t>
      </w:r>
    </w:p>
    <w:p w14:paraId="71232E7C"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Memorandum o jačanju saradnje o upravljanju granicom i migracijama u borbi protiv nezakonitosti i krijumčarenju   migranata na moru potpisan između Uprave policije Crne Gore i Nacionalne policije Italije.</w:t>
      </w:r>
    </w:p>
    <w:p w14:paraId="6DBB3C1C" w14:textId="77777777" w:rsidR="00BF5F18" w:rsidRPr="003777D5" w:rsidRDefault="00BF5F18"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lastRenderedPageBreak/>
        <w:t>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upotrebom prevoznih sredstava; Standardne operativne procedure u vanrednim situacijama; Standardne operativne procedure službenika nadležnih za obuku vodiča i dresuru službenih pasa; Standardne operativne procedure u vezi sa saradnjom; Standardne operativne procedure u vezi sa upotrebom službenih plovila.</w:t>
      </w:r>
    </w:p>
    <w:p w14:paraId="42FE021F" w14:textId="77777777" w:rsidR="00BF5F18" w:rsidRPr="008C16DD" w:rsidRDefault="00BF5F18"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5A43428" w14:textId="77777777" w:rsidR="00BF5F18" w:rsidRPr="008C16DD" w:rsidRDefault="00BF5F18"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74259986"/>
        <w:lock w:val="contentLocked"/>
        <w:placeholder>
          <w:docPart w:val="249DAFF8F22E40ED9935276ADD6DA298"/>
        </w:placeholder>
      </w:sdtPr>
      <w:sdtContent>
        <w:p w14:paraId="2771B4A8"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BF5F18" w:rsidRPr="008C16DD" w14:paraId="0FA2AA41"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07344448"/>
              <w:placeholder>
                <w:docPart w:val="CA20B3F526E94FE48DF701C920FDEACF"/>
              </w:placeholder>
            </w:sdtPr>
            <w:sdtContent>
              <w:p w14:paraId="502C4781"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12014428"/>
              <w:placeholder>
                <w:docPart w:val="CA20B3F526E94FE48DF701C920FDEACF"/>
              </w:placeholder>
            </w:sdtPr>
            <w:sdtContent>
              <w:p w14:paraId="4DBFFBBA" w14:textId="77777777" w:rsidR="00BF5F18" w:rsidRPr="008C16DD" w:rsidRDefault="00BF5F18"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555128232"/>
              <w:placeholder>
                <w:docPart w:val="CA20B3F526E94FE48DF701C920FDEACF"/>
              </w:placeholder>
            </w:sdtPr>
            <w:sdtContent>
              <w:p w14:paraId="5928DC92"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BF5F18" w:rsidRPr="008C16DD" w14:paraId="642EAECF"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E6A3197" w14:textId="77777777" w:rsidR="00BF5F18" w:rsidRPr="008C16DD" w:rsidRDefault="00BF5F18">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AFD4D9C" w14:textId="77777777" w:rsidR="00BF5F18" w:rsidRPr="008C16DD" w:rsidRDefault="00BF5F18" w:rsidP="005E6C1E">
            <w:pPr>
              <w:spacing w:before="120" w:after="120" w:line="240" w:lineRule="auto"/>
              <w:rPr>
                <w:rFonts w:ascii="Arial Narrow" w:eastAsia="Times New Roman" w:hAnsi="Arial Narrow" w:cs="Trebuchet MS"/>
                <w:lang w:val="sr-Latn-CS"/>
              </w:rPr>
            </w:pPr>
            <w:r w:rsidRPr="003777D5">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62975F44"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BF5F18" w:rsidRPr="008C16DD" w14:paraId="232131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F525BF" w14:textId="77777777" w:rsidR="00BF5F18" w:rsidRPr="008C16DD" w:rsidRDefault="00BF5F18">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B5F576" w14:textId="77777777" w:rsidR="00BF5F18" w:rsidRPr="008C16DD" w:rsidRDefault="00BF5F18" w:rsidP="005E6C1E">
            <w:pPr>
              <w:spacing w:before="120" w:after="120" w:line="240" w:lineRule="auto"/>
              <w:rPr>
                <w:rFonts w:ascii="Arial Narrow" w:eastAsia="Times New Roman" w:hAnsi="Arial Narrow" w:cs="Trebuchet MS"/>
                <w:lang w:val="sr-Latn-CS"/>
              </w:rPr>
            </w:pPr>
            <w:r w:rsidRPr="003777D5">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F96B16C"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7F390EA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7210E52"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2F10F2" w14:textId="11E1AB3F" w:rsidR="0092107D" w:rsidRPr="003777D5" w:rsidRDefault="0092107D" w:rsidP="0092107D">
            <w:pPr>
              <w:spacing w:before="120" w:after="120" w:line="240" w:lineRule="auto"/>
              <w:rPr>
                <w:rFonts w:ascii="Arial Narrow" w:hAnsi="Arial Narrow"/>
              </w:rPr>
            </w:pPr>
            <w:r>
              <w:rPr>
                <w:rFonts w:ascii="Arial Narrow" w:eastAsia="Times New Roman" w:hAnsi="Arial Narrow" w:cs="Trebuchet MS"/>
                <w:bCs/>
                <w:lang w:val="sr-Latn-CS"/>
              </w:rPr>
              <w:t>Patrolna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AA9CD63" w14:textId="19734038"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5137B9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8666E9"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26C97D" w14:textId="77777777" w:rsidR="0092107D" w:rsidRPr="008C16DD" w:rsidRDefault="0092107D" w:rsidP="0092107D">
            <w:pPr>
              <w:spacing w:before="120" w:after="120" w:line="240" w:lineRule="auto"/>
              <w:rPr>
                <w:rFonts w:ascii="Arial Narrow" w:eastAsia="Times New Roman" w:hAnsi="Arial Narrow" w:cs="Trebuchet MS"/>
                <w:lang w:val="sr-Latn-CS"/>
              </w:rPr>
            </w:pPr>
            <w:r>
              <w:rPr>
                <w:rFonts w:ascii="Arial Narrow" w:eastAsia="Times New Roman" w:hAnsi="Arial Narrow" w:cs="Trebuchet MS"/>
                <w:bCs/>
                <w:lang w:val="sr-Latn-CS"/>
              </w:rPr>
              <w:t xml:space="preserve">Pincete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10CC03D"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92107D" w:rsidRPr="008C16DD" w14:paraId="0E95F29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D45F6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B5DE970" w14:textId="77777777" w:rsidR="0092107D" w:rsidRPr="008C16DD" w:rsidRDefault="0092107D" w:rsidP="0092107D">
            <w:pPr>
              <w:spacing w:before="120" w:after="120" w:line="240" w:lineRule="auto"/>
              <w:rPr>
                <w:rFonts w:ascii="Arial Narrow" w:eastAsia="Times New Roman" w:hAnsi="Arial Narrow" w:cs="Trebuchet MS"/>
                <w:lang w:val="sr-Latn-CS"/>
              </w:rPr>
            </w:pPr>
            <w:r>
              <w:rPr>
                <w:rFonts w:ascii="Arial Narrow" w:eastAsia="Times New Roman" w:hAnsi="Arial Narrow" w:cs="Trebuchet MS"/>
                <w:bCs/>
                <w:lang w:val="sr-Latn-CS"/>
              </w:rPr>
              <w:t>L</w:t>
            </w:r>
            <w:r w:rsidRPr="002403D2">
              <w:rPr>
                <w:rFonts w:ascii="Arial Narrow" w:eastAsia="Times New Roman" w:hAnsi="Arial Narrow" w:cs="Trebuchet MS"/>
                <w:bCs/>
                <w:lang w:val="sr-Latn-CS"/>
              </w:rPr>
              <w:t>upa sa različitim izvorima svjetlosti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D1256F"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92107D" w:rsidRPr="008C16DD" w14:paraId="62A3668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872C9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1C78CFA" w14:textId="77777777" w:rsidR="0092107D" w:rsidRPr="008C16DD" w:rsidRDefault="0092107D" w:rsidP="0092107D">
            <w:pPr>
              <w:spacing w:before="120" w:after="120" w:line="240" w:lineRule="auto"/>
              <w:rPr>
                <w:rFonts w:ascii="Arial Narrow" w:hAnsi="Arial Narrow"/>
              </w:rPr>
            </w:pPr>
            <w:r>
              <w:rPr>
                <w:rFonts w:ascii="Arial Narrow" w:eastAsia="Times New Roman" w:hAnsi="Arial Narrow" w:cs="Trebuchet MS"/>
                <w:bCs/>
                <w:lang w:val="sr-Latn-CS"/>
              </w:rPr>
              <w:t>U</w:t>
            </w:r>
            <w:r w:rsidRPr="00351012">
              <w:rPr>
                <w:rFonts w:ascii="Arial Narrow" w:eastAsia="Times New Roman" w:hAnsi="Arial Narrow" w:cs="Trebuchet MS"/>
                <w:bCs/>
                <w:lang w:val="sr-Latn-CS"/>
              </w:rPr>
              <w:t>ređaj za provjeru dokumenata na II liniji provjera (regula</w:t>
            </w:r>
            <w:r>
              <w:rPr>
                <w:rFonts w:ascii="Arial Narrow" w:eastAsia="Times New Roman" w:hAnsi="Arial Narrow" w:cs="Trebuchet MS"/>
                <w:bCs/>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783C06"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7E2AFD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1A22E27"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5D15C78" w14:textId="77777777" w:rsidR="0092107D" w:rsidRPr="0091654C" w:rsidRDefault="0092107D" w:rsidP="0092107D">
            <w:pPr>
              <w:spacing w:before="120" w:after="120" w:line="240" w:lineRule="auto"/>
              <w:rPr>
                <w:rFonts w:ascii="Arial Narrow" w:eastAsia="Times New Roman" w:hAnsi="Arial Narrow" w:cs="Trebuchet MS"/>
                <w:bCs/>
                <w:lang w:val="sr-Latn-CS"/>
              </w:rPr>
            </w:pPr>
            <w:r w:rsidRPr="00351012">
              <w:rPr>
                <w:rFonts w:ascii="Arial Narrow" w:eastAsia="Times New Roman" w:hAnsi="Arial Narrow" w:cs="Trebuchet MS"/>
                <w:bCs/>
                <w:lang w:val="sr-Latn-CS"/>
              </w:rPr>
              <w:t>Specimeni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BD53A51"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10</w:t>
            </w:r>
          </w:p>
        </w:tc>
      </w:tr>
      <w:tr w:rsidR="0092107D" w:rsidRPr="008C16DD" w14:paraId="04E30C7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43946A"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A177A9" w14:textId="77777777" w:rsidR="0092107D" w:rsidRPr="008C16DD" w:rsidRDefault="0092107D" w:rsidP="0092107D">
            <w:pPr>
              <w:spacing w:before="120" w:after="120" w:line="240" w:lineRule="auto"/>
              <w:rPr>
                <w:rFonts w:ascii="Arial Narrow" w:hAnsi="Arial Narrow"/>
              </w:rPr>
            </w:pPr>
            <w:r w:rsidRPr="00351012">
              <w:rPr>
                <w:rFonts w:ascii="Arial Narrow" w:eastAsia="Times New Roman" w:hAnsi="Arial Narrow" w:cs="Trebuchet MS"/>
                <w:bCs/>
                <w:lang w:val="sr-Latn-CS"/>
              </w:rPr>
              <w:t>Zbirka falsifikovanih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783702"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50</w:t>
            </w:r>
          </w:p>
        </w:tc>
      </w:tr>
      <w:tr w:rsidR="0092107D" w:rsidRPr="008C16DD" w14:paraId="45B6CF0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60EDD2"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904F8E" w14:textId="77777777" w:rsidR="0092107D" w:rsidRPr="008C16DD" w:rsidRDefault="0092107D" w:rsidP="0092107D">
            <w:pPr>
              <w:spacing w:before="120" w:after="120" w:line="240" w:lineRule="auto"/>
              <w:rPr>
                <w:rFonts w:ascii="Arial Narrow" w:hAnsi="Arial Narrow"/>
              </w:rPr>
            </w:pPr>
            <w:r>
              <w:rPr>
                <w:rFonts w:ascii="Arial Narrow" w:eastAsia="Times New Roman" w:hAnsi="Arial Narrow" w:cs="Trebuchet MS"/>
                <w:bCs/>
                <w:lang w:val="sr-Latn-CS"/>
              </w:rPr>
              <w:t>Flip chart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548D241"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18579C1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CF9269"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30A693" w14:textId="77777777" w:rsidR="0092107D" w:rsidRPr="0091654C" w:rsidRDefault="0092107D" w:rsidP="0092107D">
            <w:pPr>
              <w:spacing w:before="120" w:after="120" w:line="240" w:lineRule="auto"/>
              <w:rPr>
                <w:rFonts w:ascii="Arial Narrow" w:eastAsia="Times New Roman" w:hAnsi="Arial Narrow" w:cs="Trebuchet MS"/>
                <w:bCs/>
                <w:lang w:val="sr-Latn-CS"/>
              </w:rPr>
            </w:pPr>
            <w:r w:rsidRPr="0091654C">
              <w:rPr>
                <w:rFonts w:ascii="Arial Narrow" w:hAnsi="Arial Narrow"/>
              </w:rPr>
              <w:t>Videoskop</w:t>
            </w:r>
            <w:r>
              <w:rPr>
                <w:rFonts w:ascii="Arial Narrow" w:eastAsia="Times New Roman" w:hAnsi="Arial Narrow" w:cs="Trebuchet MS"/>
                <w:bCs/>
                <w:lang w:val="sr-Latn-CS"/>
              </w:rPr>
              <w:t>/ fibroskop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E734CD7"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04A0555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0CCD5D"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A2F57E8" w14:textId="77777777" w:rsidR="0092107D" w:rsidRPr="0091654C" w:rsidRDefault="0092107D" w:rsidP="0092107D">
            <w:pPr>
              <w:spacing w:before="120" w:after="120" w:line="240" w:lineRule="auto"/>
              <w:rPr>
                <w:rFonts w:ascii="Arial Narrow" w:hAnsi="Arial Narrow"/>
              </w:rPr>
            </w:pPr>
            <w:r w:rsidRPr="0091654C">
              <w:rPr>
                <w:rFonts w:ascii="Arial Narrow" w:hAnsi="Arial Narrow"/>
              </w:rPr>
              <w:t>Detektor krijumčarene robe-mjerač gustine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54C2124"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7B699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F5EC5B"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791011" w14:textId="77777777" w:rsidR="0092107D" w:rsidRPr="0091654C" w:rsidRDefault="0092107D" w:rsidP="0092107D">
            <w:pPr>
              <w:spacing w:before="120" w:after="120" w:line="240" w:lineRule="auto"/>
              <w:rPr>
                <w:rFonts w:ascii="Arial Narrow" w:hAnsi="Arial Narrow"/>
              </w:rPr>
            </w:pPr>
            <w:r w:rsidRPr="0091654C">
              <w:rPr>
                <w:rFonts w:ascii="Arial Narrow" w:hAnsi="Arial Narrow"/>
              </w:rPr>
              <w:t>Ogledalo za pregled</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D6A07B6"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C35628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31A4996"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85CC5E" w14:textId="77777777" w:rsidR="0092107D" w:rsidRPr="0091654C" w:rsidRDefault="0092107D" w:rsidP="0092107D">
            <w:pPr>
              <w:spacing w:before="120" w:after="120" w:line="240" w:lineRule="auto"/>
              <w:rPr>
                <w:rFonts w:ascii="Arial Narrow" w:hAnsi="Arial Narrow"/>
              </w:rPr>
            </w:pPr>
            <w:r w:rsidRPr="0091654C">
              <w:rPr>
                <w:rFonts w:ascii="Arial Narrow" w:hAnsi="Arial Narrow"/>
              </w:rPr>
              <w:t>Ručna baterijska lampa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FE19ED"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639D76D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11AF2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C7A6542" w14:textId="77777777" w:rsidR="0092107D" w:rsidRDefault="0092107D" w:rsidP="0092107D">
            <w:pPr>
              <w:spacing w:before="120" w:after="120" w:line="240" w:lineRule="auto"/>
              <w:rPr>
                <w:rFonts w:ascii="Arial Narrow" w:hAnsi="Arial Narrow"/>
              </w:rPr>
            </w:pPr>
            <w:r w:rsidRPr="00836235">
              <w:rPr>
                <w:rFonts w:ascii="Arial Narrow" w:hAnsi="Arial Narrow"/>
              </w:rPr>
              <w:t>Set za prvu liniju graničnih provjera (set se sastoji od računara i čitača pasoša)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8B5DE2"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0299F7A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AE460A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5DDFDC" w14:textId="77777777" w:rsidR="0092107D" w:rsidRDefault="0092107D" w:rsidP="0092107D">
            <w:pPr>
              <w:spacing w:before="120" w:after="120" w:line="240" w:lineRule="auto"/>
              <w:rPr>
                <w:rFonts w:ascii="Arial Narrow" w:hAnsi="Arial Narrow"/>
              </w:rPr>
            </w:pPr>
            <w:r w:rsidRPr="00836235">
              <w:rPr>
                <w:rFonts w:ascii="Arial Narrow" w:eastAsia="Times New Roman" w:hAnsi="Arial Narrow" w:cs="Trebuchet MS"/>
                <w:bCs/>
                <w:lang w:val="sr-Latn-CS"/>
              </w:rPr>
              <w:t>Termovizijske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A61BCEF" w14:textId="77777777" w:rsidR="0092107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26227D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BE07B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3C1AF0" w14:textId="77777777" w:rsidR="0092107D" w:rsidRPr="0091654C" w:rsidRDefault="0092107D" w:rsidP="0092107D">
            <w:pPr>
              <w:spacing w:before="120" w:after="120" w:line="240" w:lineRule="auto"/>
              <w:rPr>
                <w:rFonts w:ascii="Arial Narrow" w:hAnsi="Arial Narrow"/>
              </w:rPr>
            </w:pPr>
            <w:r w:rsidRPr="0091654C">
              <w:rPr>
                <w:rFonts w:ascii="Arial Narrow" w:hAnsi="Arial Narrow"/>
              </w:rPr>
              <w:t>Dvogled za dnevno/ noćno osmatranje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CE20690"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58AE63E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43898F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A521646" w14:textId="77777777" w:rsidR="0092107D" w:rsidRPr="0091654C" w:rsidRDefault="0092107D" w:rsidP="0092107D">
            <w:pPr>
              <w:spacing w:before="120" w:after="120" w:line="240" w:lineRule="auto"/>
              <w:rPr>
                <w:rFonts w:ascii="Arial Narrow" w:hAnsi="Arial Narrow"/>
              </w:rPr>
            </w:pPr>
            <w:r w:rsidRPr="0091654C">
              <w:rPr>
                <w:rFonts w:ascii="Arial Narrow" w:hAnsi="Arial Narrow"/>
              </w:rPr>
              <w:t>Mobilni telefoni/ radio stanica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A2D58A5"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17D254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53C0E21"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F6E712" w14:textId="77777777" w:rsidR="0092107D" w:rsidRDefault="0092107D" w:rsidP="0092107D">
            <w:pPr>
              <w:spacing w:before="120" w:after="120" w:line="240" w:lineRule="auto"/>
              <w:rPr>
                <w:rFonts w:ascii="Arial Narrow" w:hAnsi="Arial Narrow"/>
              </w:rPr>
            </w:pPr>
            <w:r w:rsidRPr="003E7260">
              <w:rPr>
                <w:rFonts w:ascii="Arial Narrow" w:eastAsia="Times New Roman" w:hAnsi="Arial Narrow" w:cs="Trebuchet MS"/>
                <w:bCs/>
                <w:lang w:val="sr-Latn-CS"/>
              </w:rPr>
              <w:t>GPS uređaj ručni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A0B8AA3"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93EC0A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0732E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39DC9B" w14:textId="77777777" w:rsidR="0092107D" w:rsidRPr="008C16DD" w:rsidRDefault="0092107D" w:rsidP="0092107D">
            <w:pPr>
              <w:spacing w:before="120" w:after="120" w:line="240" w:lineRule="auto"/>
              <w:rPr>
                <w:rFonts w:ascii="Arial Narrow" w:hAnsi="Arial Narrow"/>
              </w:rPr>
            </w:pPr>
            <w:r w:rsidRPr="003E7260">
              <w:rPr>
                <w:rFonts w:ascii="Arial Narrow" w:eastAsia="Times New Roman" w:hAnsi="Arial Narrow" w:cs="Trebuchet MS"/>
                <w:bCs/>
                <w:lang w:val="sr-Latn-CS"/>
              </w:rPr>
              <w:t>Set za detekciju prelazaka državne granice (SMARTDEC i lovačke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D101CB"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0F92C0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70D24D"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E40D0CD" w14:textId="77777777" w:rsidR="0092107D" w:rsidRPr="008C16DD" w:rsidRDefault="0092107D" w:rsidP="0092107D">
            <w:pPr>
              <w:spacing w:before="120" w:after="120" w:line="240" w:lineRule="auto"/>
              <w:rPr>
                <w:rFonts w:ascii="Arial Narrow" w:hAnsi="Arial Narrow"/>
              </w:rPr>
            </w:pPr>
            <w:r>
              <w:rPr>
                <w:rFonts w:ascii="Arial Narrow" w:hAnsi="Arial Narrow"/>
              </w:rPr>
              <w:t>Dron</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9739D7"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102799569"/>
        <w:lock w:val="contentLocked"/>
        <w:placeholder>
          <w:docPart w:val="249DAFF8F22E40ED9935276ADD6DA298"/>
        </w:placeholder>
      </w:sdtPr>
      <w:sdtContent>
        <w:p w14:paraId="0BE44F3B"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0C030B9"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Provjeravanje postignuća </w:t>
      </w:r>
      <w:r>
        <w:rPr>
          <w:rFonts w:ascii="Arial Narrow" w:hAnsi="Arial Narrow"/>
          <w:lang w:val="sr-Latn-RS"/>
        </w:rPr>
        <w:t>polaznik</w:t>
      </w:r>
      <w:r w:rsidRPr="00F64AF6">
        <w:rPr>
          <w:rFonts w:ascii="Arial Narrow" w:hAnsi="Arial Narrow"/>
          <w:lang w:val="sr-Latn-RS"/>
        </w:rPr>
        <w:t xml:space="preserve">a sprovodi se u kontinuitetu radi praćenja </w:t>
      </w:r>
      <w:r>
        <w:rPr>
          <w:rFonts w:ascii="Arial Narrow" w:hAnsi="Arial Narrow"/>
          <w:lang w:val="sr-Latn-RS"/>
        </w:rPr>
        <w:t>polaznik</w:t>
      </w:r>
      <w:r w:rsidRPr="00F64AF6">
        <w:rPr>
          <w:rFonts w:ascii="Arial Narrow" w:hAnsi="Arial Narrow"/>
          <w:lang w:val="sr-Latn-RS"/>
        </w:rPr>
        <w:t xml:space="preserve">a u dostizanju ishoda učenja. </w:t>
      </w:r>
    </w:p>
    <w:p w14:paraId="7819FC13"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Vrednovanje postignuća </w:t>
      </w:r>
      <w:r>
        <w:rPr>
          <w:rFonts w:ascii="Arial Narrow" w:hAnsi="Arial Narrow"/>
          <w:lang w:val="sr-Latn-RS"/>
        </w:rPr>
        <w:t>polaznik</w:t>
      </w:r>
      <w:r w:rsidRPr="00F64AF6">
        <w:rPr>
          <w:rFonts w:ascii="Arial Narrow" w:hAnsi="Arial Narrow"/>
          <w:lang w:val="sr-Latn-RS"/>
        </w:rPr>
        <w:t xml:space="preserve">a, odnosno dostizanja ishoda učenja vrši se u skladu sa kriterijumima za dostizanje svakog ishoda učenja posebno. </w:t>
      </w:r>
    </w:p>
    <w:p w14:paraId="17E86110"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Kriterijumi ocjenjivanja za ocjene nedovoljan (1) do odličan (5), kao i udio pojedinih ishoda u konačnoj ocjeni, utvrđuju se na nivou aktiva. </w:t>
      </w:r>
    </w:p>
    <w:p w14:paraId="48E0558A"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Predviđeni načini provjere dostignutosti ishoda učenja definisani su za svaki ishod posebno. </w:t>
      </w:r>
    </w:p>
    <w:p w14:paraId="613E67D9"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Zaključna ocjena na kraju klasifikacionog perioda izvodi se iz ocjena svih ishoda u tom klasifikacionom periodu. </w:t>
      </w:r>
    </w:p>
    <w:p w14:paraId="3222CC12" w14:textId="77777777" w:rsidR="00BF5F18" w:rsidRPr="008C16DD"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11724441"/>
        <w:lock w:val="contentLocked"/>
        <w:placeholder>
          <w:docPart w:val="249DAFF8F22E40ED9935276ADD6DA298"/>
        </w:placeholder>
      </w:sdtPr>
      <w:sdtContent>
        <w:p w14:paraId="7BFB9904"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E2A1D6B" w14:textId="77777777" w:rsidR="00BF5F18" w:rsidRPr="008C16DD"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rPr>
        <w:t>Pozitivna ocjena na kraju školske godine</w:t>
      </w:r>
      <w:r>
        <w:rPr>
          <w:rFonts w:ascii="Arial Narrow" w:hAnsi="Arial Narrow"/>
        </w:rPr>
        <w:t>.</w:t>
      </w:r>
    </w:p>
    <w:p w14:paraId="30B79286" w14:textId="77777777" w:rsidR="00BF5F18"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693686960"/>
          <w:lock w:val="contentLocked"/>
          <w:placeholder>
            <w:docPart w:val="249DAFF8F22E40ED9935276ADD6DA298"/>
          </w:placeholder>
        </w:sdtPr>
        <w:sdtContent>
          <w:r w:rsidR="00BF5F18" w:rsidRPr="008C16DD">
            <w:rPr>
              <w:rFonts w:ascii="Arial Narrow" w:eastAsia="Times New Roman" w:hAnsi="Arial Narrow" w:cs="Trebuchet MS"/>
              <w:b/>
              <w:bCs/>
              <w:lang w:val="sr-Latn-CS"/>
            </w:rPr>
            <w:t>9. Povezanost modula – korelacija</w:t>
          </w:r>
        </w:sdtContent>
      </w:sdt>
    </w:p>
    <w:p w14:paraId="274C699D"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Specijalno fizičko obrazovanje II</w:t>
      </w:r>
    </w:p>
    <w:p w14:paraId="397C7EE8"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Engleski jezik u policiji II</w:t>
      </w:r>
    </w:p>
    <w:p w14:paraId="781D6012"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Bezbjednost saobraćaja</w:t>
      </w:r>
    </w:p>
    <w:p w14:paraId="19FB91EB"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Poslovi granične policije</w:t>
      </w:r>
    </w:p>
    <w:p w14:paraId="6319B61E"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Policijski poslovi borbe i suzbijanja kriminaliteta</w:t>
      </w:r>
    </w:p>
    <w:p w14:paraId="6C6C7D41"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Policijski poslovi opšte nadležnosti</w:t>
      </w:r>
    </w:p>
    <w:p w14:paraId="4C984CD5" w14:textId="77777777" w:rsidR="00BF5F18" w:rsidRPr="00F64AF6" w:rsidRDefault="00BF5F18" w:rsidP="005E6C1E">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Psihologija kriznih situacija</w:t>
      </w:r>
    </w:p>
    <w:p w14:paraId="09C856CE" w14:textId="77777777" w:rsidR="00BF5F18" w:rsidRPr="008C16DD" w:rsidRDefault="00BF5F18"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bCs/>
        </w:rPr>
        <w:t>Organizovani kriminalitet</w:t>
      </w:r>
    </w:p>
    <w:sdt>
      <w:sdtPr>
        <w:rPr>
          <w:rFonts w:ascii="Arial Narrow" w:eastAsia="Times New Roman" w:hAnsi="Arial Narrow" w:cs="Trebuchet MS"/>
          <w:b/>
          <w:bCs/>
          <w:lang w:val="sr-Latn-CS"/>
        </w:rPr>
        <w:id w:val="-1708093223"/>
        <w:lock w:val="contentLocked"/>
        <w:placeholder>
          <w:docPart w:val="249DAFF8F22E40ED9935276ADD6DA298"/>
        </w:placeholder>
      </w:sdtPr>
      <w:sdtEndPr>
        <w:rPr>
          <w:rFonts w:cs="Arial"/>
          <w:b w:val="0"/>
          <w:lang w:val="sl-SI"/>
        </w:rPr>
      </w:sdtEndPr>
      <w:sdtContent>
        <w:p w14:paraId="65B6E4FD"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347BBB0B" w14:textId="77777777" w:rsidR="00BF5F18" w:rsidRPr="008C16DD" w:rsidRDefault="00BF5F18"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71747139"/>
        <w:lock w:val="contentLocked"/>
        <w:placeholder>
          <w:docPart w:val="249DAFF8F22E40ED9935276ADD6DA298"/>
        </w:placeholder>
      </w:sdtPr>
      <w:sdtEndPr>
        <w:rPr>
          <w:rFonts w:eastAsia="Calibri" w:cs="Verdana"/>
          <w:bCs w:val="0"/>
          <w:color w:val="000000"/>
          <w:lang w:val="sr-Latn-ME"/>
        </w:rPr>
      </w:sdtEndPr>
      <w:sdtContent>
        <w:p w14:paraId="09C35583"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5B44521" w14:textId="77777777" w:rsidR="00BF5F18" w:rsidRPr="00F64AF6" w:rsidRDefault="00BF5F18"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F64AF6">
        <w:rPr>
          <w:rFonts w:ascii="Arial Narrow" w:hAnsi="Arial Narrow"/>
        </w:rPr>
        <w:t xml:space="preserve">Kompetencija pismenosti (upotreba stručne terminologije u usmenom i pisanom obliku pravilnim formulisanjem pojmova, činjenica i koncepata iz </w:t>
      </w:r>
      <w:r w:rsidRPr="00F64AF6">
        <w:rPr>
          <w:rFonts w:ascii="Arial Narrow" w:hAnsi="Arial Narrow"/>
          <w:lang w:val="sr-Latn-CS"/>
        </w:rPr>
        <w:t xml:space="preserve">oblasti zajedničkih aktivnosti </w:t>
      </w:r>
      <w:r w:rsidRPr="00F64AF6">
        <w:rPr>
          <w:rFonts w:ascii="Arial Narrow" w:hAnsi="Arial Narrow"/>
        </w:rPr>
        <w:t>Granične policije Crne Gore, FRONTEX-a i susjednih država u sprovođenju poslova zaštite državne granice,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0FCCC1DB" w14:textId="77777777"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hr-HR"/>
        </w:rPr>
        <w:t>Kompetencija višejezičnosti</w:t>
      </w:r>
      <w:r w:rsidRPr="00993154">
        <w:rPr>
          <w:rFonts w:ascii="Arial Narrow" w:hAnsi="Arial Narrow"/>
          <w:color w:val="000000" w:themeColor="text1"/>
          <w:lang w:val="sr-Latn-CS"/>
        </w:rPr>
        <w:t xml:space="preserve"> (razumijevanje stručne terminologije iz oblasti zajedničkih aktivnosti </w:t>
      </w:r>
      <w:r w:rsidRPr="00993154">
        <w:rPr>
          <w:rFonts w:ascii="Arial Narrow" w:hAnsi="Arial Narrow"/>
          <w:color w:val="000000" w:themeColor="text1"/>
        </w:rPr>
        <w:t xml:space="preserve">Granične policije Crne Gore, FRONTEX-a i susjednih država u sprovođenju poslova zaštite državne granice, prilikom </w:t>
      </w:r>
      <w:r w:rsidRPr="00993154">
        <w:rPr>
          <w:rFonts w:ascii="Arial Narrow" w:hAnsi="Arial Narrow"/>
          <w:color w:val="000000" w:themeColor="text1"/>
          <w:lang w:val="sr-Latn-CS"/>
        </w:rPr>
        <w:t xml:space="preserve">istraživanja različitih stručnih tekstova na Internetu; korišćenje literature i različitih informacija iz oblasti zajedničkih aktivnosti </w:t>
      </w:r>
      <w:r w:rsidRPr="00993154">
        <w:rPr>
          <w:rFonts w:ascii="Arial Narrow" w:hAnsi="Arial Narrow"/>
          <w:color w:val="000000" w:themeColor="text1"/>
        </w:rPr>
        <w:t>Granične policije Crne Gore, FRONTEX-a i susjednih država u sprovođenju poslova zaštite državne granice</w:t>
      </w:r>
      <w:r w:rsidRPr="00993154">
        <w:rPr>
          <w:rFonts w:ascii="Arial Narrow" w:hAnsi="Arial Narrow"/>
          <w:color w:val="000000" w:themeColor="text1"/>
          <w:lang w:val="sr-Latn-CS"/>
        </w:rPr>
        <w:t xml:space="preserve"> na stranom jeziku</w:t>
      </w:r>
      <w:r w:rsidRPr="00993154">
        <w:rPr>
          <w:rFonts w:ascii="Arial Narrow" w:hAnsi="Arial Narrow"/>
          <w:bCs/>
          <w:color w:val="000000" w:themeColor="text1"/>
          <w:lang w:val="sr-Latn-CS"/>
        </w:rPr>
        <w:t xml:space="preserve"> </w:t>
      </w:r>
      <w:r w:rsidRPr="00993154">
        <w:rPr>
          <w:rFonts w:ascii="Arial Narrow" w:hAnsi="Arial Narrow"/>
          <w:color w:val="000000" w:themeColor="text1"/>
          <w:lang w:val="sr-Latn-CS"/>
        </w:rPr>
        <w:t>i dr.)</w:t>
      </w:r>
    </w:p>
    <w:p w14:paraId="3D35B13F" w14:textId="77777777"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hr-HR"/>
        </w:rPr>
        <w:t>Matematička kompetencija i kompetencija u prirodnim naukama, tehnologiji i inženjerstvu (STEM)</w:t>
      </w:r>
      <w:r w:rsidRPr="00993154">
        <w:rPr>
          <w:rFonts w:ascii="Arial Narrow" w:hAnsi="Arial Narrow"/>
          <w:color w:val="000000" w:themeColor="text1"/>
          <w:lang w:val="sr-Latn-CS"/>
        </w:rPr>
        <w:t xml:space="preserve"> (</w:t>
      </w:r>
      <w:r w:rsidRPr="00993154">
        <w:rPr>
          <w:rFonts w:ascii="Arial Narrow" w:hAnsi="Arial Narrow"/>
          <w:color w:val="000000" w:themeColor="text1"/>
        </w:rPr>
        <w:t>razvijanje logičkog načina razmišljanja, osnovnih matematičkih principa i donošenja zaključaka prilikom</w:t>
      </w:r>
      <w:r w:rsidRPr="00993154">
        <w:rPr>
          <w:rFonts w:ascii="Arial Narrow" w:hAnsi="Arial Narrow"/>
          <w:color w:val="000000" w:themeColor="text1"/>
          <w:lang w:val="sr-Latn-CS"/>
        </w:rPr>
        <w:t xml:space="preserve"> </w:t>
      </w:r>
      <w:r w:rsidRPr="00993154">
        <w:rPr>
          <w:rFonts w:ascii="Arial Narrow" w:hAnsi="Arial Narrow"/>
          <w:color w:val="000000" w:themeColor="text1"/>
        </w:rPr>
        <w:t xml:space="preserve">analize odredbi nacionalnog, EU i međunarodnog zakonodavstva tokom sprovođenja zajedničkih aktivnosti </w:t>
      </w:r>
      <w:r w:rsidRPr="00993154">
        <w:rPr>
          <w:rFonts w:ascii="Arial Narrow" w:hAnsi="Arial Narrow"/>
          <w:color w:val="000000" w:themeColor="text1"/>
          <w:lang w:val="sr-Latn-CS"/>
        </w:rPr>
        <w:t>Granične policije Crne Gore, stalnog korpusa FRONTEX-a</w:t>
      </w:r>
      <w:r w:rsidRPr="00993154">
        <w:rPr>
          <w:rFonts w:ascii="Arial Narrow" w:hAnsi="Arial Narrow"/>
          <w:color w:val="000000" w:themeColor="text1"/>
        </w:rPr>
        <w:t xml:space="preserve"> i susjednih država u sprovođenju poslova zaštite državne granice</w:t>
      </w:r>
      <w:r w:rsidRPr="00993154">
        <w:rPr>
          <w:rFonts w:ascii="Arial Narrow" w:hAnsi="Arial Narrow"/>
          <w:color w:val="000000" w:themeColor="text1"/>
          <w:lang w:val="sr-Latn-CS"/>
        </w:rPr>
        <w:t xml:space="preserve">; </w:t>
      </w:r>
      <w:r w:rsidRPr="00993154">
        <w:rPr>
          <w:rFonts w:ascii="Arial Narrow" w:hAnsi="Arial Narrow"/>
          <w:color w:val="000000" w:themeColor="text1"/>
        </w:rPr>
        <w:t>razvijanje sposobnosti prostornog snalaženja prilikom obavljanja poslova granične kontrole i dr.</w:t>
      </w:r>
      <w:r w:rsidRPr="00993154">
        <w:rPr>
          <w:rFonts w:ascii="Arial Narrow" w:hAnsi="Arial Narrow"/>
          <w:color w:val="000000" w:themeColor="text1"/>
          <w:lang w:val="sr-Latn-CS"/>
        </w:rPr>
        <w:t>)</w:t>
      </w:r>
    </w:p>
    <w:p w14:paraId="4FDD8AB0" w14:textId="77777777"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sr-Latn-CS"/>
        </w:rPr>
        <w:lastRenderedPageBreak/>
        <w:t>Digitalna kompetencija (</w:t>
      </w:r>
      <w:r w:rsidRPr="00993154">
        <w:rPr>
          <w:rFonts w:ascii="Arial Narrow" w:hAnsi="Arial Narrow"/>
          <w:color w:val="000000" w:themeColor="text1"/>
        </w:rPr>
        <w:t xml:space="preserve">korišćenje informaciono-komunikacionih tehnologija radi pretrage, prikupljanja i korišćenja podataka iz </w:t>
      </w:r>
      <w:r w:rsidRPr="00993154">
        <w:rPr>
          <w:rFonts w:ascii="Arial Narrow" w:hAnsi="Arial Narrow"/>
          <w:color w:val="000000" w:themeColor="text1"/>
          <w:lang w:val="sr-Latn-CS"/>
        </w:rPr>
        <w:t xml:space="preserve">oblasti zajedničkih aktivnosti </w:t>
      </w:r>
      <w:r w:rsidRPr="00993154">
        <w:rPr>
          <w:rFonts w:ascii="Arial Narrow" w:hAnsi="Arial Narrow"/>
          <w:color w:val="000000" w:themeColor="text1"/>
        </w:rPr>
        <w:t>Granične policije Crne Gore, FRONTEX-a i susjednih država u sprovođenju poslova zaštite državne granice 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993154">
        <w:rPr>
          <w:rFonts w:ascii="Arial Narrow" w:hAnsi="Arial Narrow"/>
          <w:color w:val="000000" w:themeColor="text1"/>
          <w:lang w:val="sr-Latn-CS"/>
        </w:rPr>
        <w:t>)</w:t>
      </w:r>
    </w:p>
    <w:p w14:paraId="011E62C0" w14:textId="77777777"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Lična, socijalna i kompetencija učiti kako učiti (</w:t>
      </w:r>
      <w:r w:rsidRPr="00993154">
        <w:rPr>
          <w:rFonts w:ascii="Arial Narrow" w:hAnsi="Arial Narrow"/>
          <w:color w:val="000000" w:themeColor="text1"/>
          <w:lang w:val="sr-Latn-BA"/>
        </w:rPr>
        <w:t xml:space="preserve">razvijanje tehnika samostalnog učenja, kao i učenja u timu kroz vršnjačku edukaciju i diskusiju, izradu domaćih zadataka, seminarskih radova i prezentacija na zadatu temu; </w:t>
      </w:r>
      <w:r w:rsidRPr="00993154">
        <w:rPr>
          <w:rFonts w:ascii="Arial Narrow" w:hAnsi="Arial Narrow"/>
          <w:color w:val="000000" w:themeColor="text1"/>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993154">
        <w:rPr>
          <w:rFonts w:ascii="Arial Narrow" w:hAnsi="Arial Narrow"/>
          <w:color w:val="000000" w:themeColor="text1"/>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993154">
        <w:rPr>
          <w:rFonts w:ascii="Arial Narrow" w:hAnsi="Arial Narrow"/>
          <w:color w:val="000000" w:themeColor="text1"/>
        </w:rPr>
        <w:t xml:space="preserve">i dr.) </w:t>
      </w:r>
    </w:p>
    <w:p w14:paraId="05BF06F1" w14:textId="77777777"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993154">
        <w:rPr>
          <w:rFonts w:ascii="Arial Narrow" w:hAnsi="Arial Narrow"/>
          <w:color w:val="000000" w:themeColor="text1"/>
          <w:lang w:val="sr-Latn-CS"/>
        </w:rPr>
        <w:t>)</w:t>
      </w:r>
    </w:p>
    <w:p w14:paraId="0C79FEF5" w14:textId="09F61E03" w:rsidR="00BF5F18"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41EA0B71" w14:textId="0FA84D33" w:rsidR="00BF5F18" w:rsidRPr="00993154" w:rsidRDefault="00BF5F18" w:rsidP="005E6C1E">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sr-Cyrl-BA"/>
        </w:rPr>
        <w:t xml:space="preserve">Kompetencija </w:t>
      </w:r>
      <w:r w:rsidRPr="00993154">
        <w:rPr>
          <w:rFonts w:ascii="Arial Narrow" w:hAnsi="Arial Narrow"/>
          <w:color w:val="000000" w:themeColor="text1"/>
        </w:rPr>
        <w:t>kulturološke</w:t>
      </w:r>
      <w:r w:rsidRPr="00993154">
        <w:rPr>
          <w:rFonts w:ascii="Arial Narrow" w:hAnsi="Arial Narrow"/>
          <w:color w:val="000000" w:themeColor="text1"/>
          <w:lang w:val="sr-Cyrl-BA"/>
        </w:rPr>
        <w:t xml:space="preserve"> svijesti i izražavanja</w:t>
      </w:r>
      <w:r w:rsidRPr="00993154">
        <w:rPr>
          <w:rFonts w:ascii="Arial Narrow" w:hAnsi="Arial Narrow"/>
          <w:color w:val="000000" w:themeColor="text1"/>
        </w:rPr>
        <w:t xml:space="preserve"> (razvijanje svijesti o značaju poznavanja i poštovanja lokalnih, nacionalnih, regionalnih, evropskih i globalnih kultura kroz povezivanje sa primjerima iz </w:t>
      </w:r>
      <w:r w:rsidRPr="00993154">
        <w:rPr>
          <w:rFonts w:ascii="Arial Narrow" w:hAnsi="Arial Narrow"/>
          <w:color w:val="000000" w:themeColor="text1"/>
          <w:lang w:val="sr-Latn-CS"/>
        </w:rPr>
        <w:t xml:space="preserve">oblasti zajedničkih aktivnosti </w:t>
      </w:r>
      <w:r w:rsidRPr="00993154">
        <w:rPr>
          <w:rFonts w:ascii="Arial Narrow" w:hAnsi="Arial Narrow"/>
          <w:color w:val="000000" w:themeColor="text1"/>
        </w:rPr>
        <w:t>Granične policije Crne Gore, FRONTEX-a i susjednih država u sprovođenju poslova zaštite državne granice; predstavljanje ideja putem različitih kulturoloških formi kao što su pisani, štampani ili digitalni tekst, film, dizajn i dr.)</w:t>
      </w:r>
    </w:p>
    <w:p w14:paraId="1737538A" w14:textId="564AD3B3" w:rsidR="00BF5F18" w:rsidRDefault="00BF5F18" w:rsidP="000110E1">
      <w:pPr>
        <w:spacing w:after="0" w:line="240" w:lineRule="auto"/>
        <w:jc w:val="both"/>
        <w:rPr>
          <w:rFonts w:ascii="Arial Narrow" w:eastAsia="SimSun" w:hAnsi="Arial Narrow"/>
          <w:lang w:val="sr-Latn-CS"/>
        </w:rPr>
      </w:pPr>
    </w:p>
    <w:p w14:paraId="6DF970F5" w14:textId="156F5860" w:rsidR="00BF5F18" w:rsidRDefault="00BF5F18" w:rsidP="000110E1">
      <w:pPr>
        <w:spacing w:after="0" w:line="240" w:lineRule="auto"/>
        <w:jc w:val="both"/>
        <w:rPr>
          <w:rFonts w:ascii="Arial Narrow" w:eastAsia="SimSun" w:hAnsi="Arial Narrow"/>
          <w:lang w:val="sr-Latn-CS"/>
        </w:rPr>
      </w:pPr>
    </w:p>
    <w:p w14:paraId="6B9E079B" w14:textId="2896B002" w:rsidR="00BF5F18" w:rsidRDefault="00BF5F18" w:rsidP="000110E1">
      <w:pPr>
        <w:spacing w:after="0" w:line="240" w:lineRule="auto"/>
        <w:jc w:val="both"/>
        <w:rPr>
          <w:rFonts w:ascii="Arial Narrow" w:eastAsia="SimSun" w:hAnsi="Arial Narrow"/>
          <w:lang w:val="sr-Latn-CS"/>
        </w:rPr>
      </w:pPr>
    </w:p>
    <w:p w14:paraId="37EB0961" w14:textId="4ED3A11C" w:rsidR="00BF5F18" w:rsidRDefault="00BF5F18" w:rsidP="000110E1">
      <w:pPr>
        <w:spacing w:after="0" w:line="240" w:lineRule="auto"/>
        <w:jc w:val="both"/>
        <w:rPr>
          <w:rFonts w:ascii="Arial Narrow" w:eastAsia="SimSun" w:hAnsi="Arial Narrow"/>
          <w:lang w:val="sr-Latn-CS"/>
        </w:rPr>
      </w:pPr>
    </w:p>
    <w:p w14:paraId="27D884F7" w14:textId="3871D0BF" w:rsidR="00BF5F18" w:rsidRDefault="00BF5F18" w:rsidP="000110E1">
      <w:pPr>
        <w:spacing w:after="0" w:line="240" w:lineRule="auto"/>
        <w:jc w:val="both"/>
        <w:rPr>
          <w:rFonts w:ascii="Arial Narrow" w:eastAsia="SimSun" w:hAnsi="Arial Narrow"/>
          <w:lang w:val="sr-Latn-CS"/>
        </w:rPr>
      </w:pPr>
    </w:p>
    <w:p w14:paraId="01620123" w14:textId="27D255B6" w:rsidR="00BF5F18" w:rsidRDefault="00BF5F18" w:rsidP="000110E1">
      <w:pPr>
        <w:spacing w:after="0" w:line="240" w:lineRule="auto"/>
        <w:jc w:val="both"/>
        <w:rPr>
          <w:rFonts w:ascii="Arial Narrow" w:eastAsia="SimSun" w:hAnsi="Arial Narrow"/>
          <w:lang w:val="sr-Latn-CS"/>
        </w:rPr>
      </w:pPr>
    </w:p>
    <w:p w14:paraId="4B2EF139" w14:textId="62E8EF55" w:rsidR="00BF5F18" w:rsidRDefault="00BF5F18" w:rsidP="000110E1">
      <w:pPr>
        <w:spacing w:after="0" w:line="240" w:lineRule="auto"/>
        <w:jc w:val="both"/>
        <w:rPr>
          <w:rFonts w:ascii="Arial Narrow" w:eastAsia="SimSun" w:hAnsi="Arial Narrow"/>
          <w:lang w:val="sr-Latn-CS"/>
        </w:rPr>
      </w:pPr>
    </w:p>
    <w:p w14:paraId="1D328D50" w14:textId="3763EC16" w:rsidR="00BF5F18" w:rsidRDefault="00BF5F18" w:rsidP="000110E1">
      <w:pPr>
        <w:spacing w:after="0" w:line="240" w:lineRule="auto"/>
        <w:jc w:val="both"/>
        <w:rPr>
          <w:rFonts w:ascii="Arial Narrow" w:eastAsia="SimSun" w:hAnsi="Arial Narrow"/>
          <w:lang w:val="sr-Latn-CS"/>
        </w:rPr>
      </w:pPr>
    </w:p>
    <w:p w14:paraId="0F64E069" w14:textId="2C01DC82" w:rsidR="00BF5F18" w:rsidRDefault="00BF5F18" w:rsidP="000110E1">
      <w:pPr>
        <w:spacing w:after="0" w:line="240" w:lineRule="auto"/>
        <w:jc w:val="both"/>
        <w:rPr>
          <w:rFonts w:ascii="Arial Narrow" w:eastAsia="SimSun" w:hAnsi="Arial Narrow"/>
          <w:lang w:val="sr-Latn-CS"/>
        </w:rPr>
      </w:pPr>
    </w:p>
    <w:p w14:paraId="5E754230" w14:textId="537918E8" w:rsidR="00BF5F18" w:rsidRDefault="00BF5F18" w:rsidP="000110E1">
      <w:pPr>
        <w:spacing w:after="0" w:line="240" w:lineRule="auto"/>
        <w:jc w:val="both"/>
        <w:rPr>
          <w:rFonts w:ascii="Arial Narrow" w:eastAsia="SimSun" w:hAnsi="Arial Narrow"/>
          <w:lang w:val="sr-Latn-CS"/>
        </w:rPr>
      </w:pPr>
    </w:p>
    <w:p w14:paraId="67BD6494" w14:textId="67C87BF9" w:rsidR="00BF5F18" w:rsidRDefault="00BF5F18" w:rsidP="000110E1">
      <w:pPr>
        <w:spacing w:after="0" w:line="240" w:lineRule="auto"/>
        <w:jc w:val="both"/>
        <w:rPr>
          <w:rFonts w:ascii="Arial Narrow" w:eastAsia="SimSun" w:hAnsi="Arial Narrow"/>
          <w:lang w:val="sr-Latn-CS"/>
        </w:rPr>
      </w:pPr>
    </w:p>
    <w:p w14:paraId="1148E31D" w14:textId="343D9957" w:rsidR="00BF5F18" w:rsidRDefault="00BF5F18" w:rsidP="000110E1">
      <w:pPr>
        <w:spacing w:after="0" w:line="240" w:lineRule="auto"/>
        <w:jc w:val="both"/>
        <w:rPr>
          <w:rFonts w:ascii="Arial Narrow" w:eastAsia="SimSun" w:hAnsi="Arial Narrow"/>
          <w:lang w:val="sr-Latn-CS"/>
        </w:rPr>
      </w:pPr>
    </w:p>
    <w:p w14:paraId="3A307539" w14:textId="17856D4A" w:rsidR="00BF5F18" w:rsidRDefault="00BF5F18" w:rsidP="000110E1">
      <w:pPr>
        <w:spacing w:after="0" w:line="240" w:lineRule="auto"/>
        <w:jc w:val="both"/>
        <w:rPr>
          <w:rFonts w:ascii="Arial Narrow" w:eastAsia="SimSun" w:hAnsi="Arial Narrow"/>
          <w:lang w:val="sr-Latn-CS"/>
        </w:rPr>
      </w:pPr>
    </w:p>
    <w:p w14:paraId="74BE6049" w14:textId="4680B765" w:rsidR="00341484" w:rsidRDefault="00341484" w:rsidP="000110E1">
      <w:pPr>
        <w:spacing w:after="0" w:line="240" w:lineRule="auto"/>
        <w:jc w:val="both"/>
        <w:rPr>
          <w:rFonts w:ascii="Arial Narrow" w:eastAsia="SimSun" w:hAnsi="Arial Narrow"/>
          <w:lang w:val="sr-Latn-CS"/>
        </w:rPr>
      </w:pPr>
    </w:p>
    <w:p w14:paraId="530886AA" w14:textId="092313F5" w:rsidR="00341484" w:rsidRDefault="00341484" w:rsidP="000110E1">
      <w:pPr>
        <w:spacing w:after="0" w:line="240" w:lineRule="auto"/>
        <w:jc w:val="both"/>
        <w:rPr>
          <w:rFonts w:ascii="Arial Narrow" w:eastAsia="SimSun" w:hAnsi="Arial Narrow"/>
          <w:lang w:val="sr-Latn-CS"/>
        </w:rPr>
      </w:pPr>
    </w:p>
    <w:p w14:paraId="21C15C92" w14:textId="12091A38" w:rsidR="00341484" w:rsidRDefault="00341484" w:rsidP="000110E1">
      <w:pPr>
        <w:spacing w:after="0" w:line="240" w:lineRule="auto"/>
        <w:jc w:val="both"/>
        <w:rPr>
          <w:rFonts w:ascii="Arial Narrow" w:eastAsia="SimSun" w:hAnsi="Arial Narrow"/>
          <w:lang w:val="sr-Latn-CS"/>
        </w:rPr>
      </w:pPr>
    </w:p>
    <w:p w14:paraId="023F8D45" w14:textId="5B1B4903" w:rsidR="00341484" w:rsidRDefault="00341484" w:rsidP="000110E1">
      <w:pPr>
        <w:spacing w:after="0" w:line="240" w:lineRule="auto"/>
        <w:jc w:val="both"/>
        <w:rPr>
          <w:rFonts w:ascii="Arial Narrow" w:eastAsia="SimSun" w:hAnsi="Arial Narrow"/>
          <w:lang w:val="sr-Latn-CS"/>
        </w:rPr>
      </w:pPr>
    </w:p>
    <w:p w14:paraId="40CCD3BB" w14:textId="0CE37D09" w:rsidR="00341484" w:rsidRDefault="00341484" w:rsidP="000110E1">
      <w:pPr>
        <w:spacing w:after="0" w:line="240" w:lineRule="auto"/>
        <w:jc w:val="both"/>
        <w:rPr>
          <w:rFonts w:ascii="Arial Narrow" w:eastAsia="SimSun" w:hAnsi="Arial Narrow"/>
          <w:lang w:val="sr-Latn-CS"/>
        </w:rPr>
      </w:pPr>
    </w:p>
    <w:p w14:paraId="0E407C6B" w14:textId="5AF1C68C" w:rsidR="00341484" w:rsidRDefault="00341484" w:rsidP="000110E1">
      <w:pPr>
        <w:spacing w:after="0" w:line="240" w:lineRule="auto"/>
        <w:jc w:val="both"/>
        <w:rPr>
          <w:rFonts w:ascii="Arial Narrow" w:eastAsia="SimSun" w:hAnsi="Arial Narrow"/>
          <w:lang w:val="sr-Latn-CS"/>
        </w:rPr>
      </w:pPr>
    </w:p>
    <w:p w14:paraId="085AD31D" w14:textId="1F61A261" w:rsidR="00341484" w:rsidRDefault="00341484" w:rsidP="000110E1">
      <w:pPr>
        <w:spacing w:after="0" w:line="240" w:lineRule="auto"/>
        <w:jc w:val="both"/>
        <w:rPr>
          <w:rFonts w:ascii="Arial Narrow" w:eastAsia="SimSun" w:hAnsi="Arial Narrow"/>
          <w:lang w:val="sr-Latn-CS"/>
        </w:rPr>
      </w:pPr>
    </w:p>
    <w:p w14:paraId="7F9F2878" w14:textId="17E07D81" w:rsidR="00341484" w:rsidRDefault="00341484" w:rsidP="000110E1">
      <w:pPr>
        <w:spacing w:after="0" w:line="240" w:lineRule="auto"/>
        <w:jc w:val="both"/>
        <w:rPr>
          <w:rFonts w:ascii="Arial Narrow" w:eastAsia="SimSun" w:hAnsi="Arial Narrow"/>
          <w:lang w:val="sr-Latn-CS"/>
        </w:rPr>
      </w:pPr>
    </w:p>
    <w:p w14:paraId="1A3B85B9" w14:textId="7885C519" w:rsidR="00341484" w:rsidRDefault="00341484" w:rsidP="000110E1">
      <w:pPr>
        <w:spacing w:after="0" w:line="240" w:lineRule="auto"/>
        <w:jc w:val="both"/>
        <w:rPr>
          <w:rFonts w:ascii="Arial Narrow" w:eastAsia="SimSun" w:hAnsi="Arial Narrow"/>
          <w:lang w:val="sr-Latn-CS"/>
        </w:rPr>
      </w:pPr>
    </w:p>
    <w:p w14:paraId="3EE74771" w14:textId="77777777" w:rsidR="00341484" w:rsidRDefault="00341484" w:rsidP="000110E1">
      <w:pPr>
        <w:spacing w:after="0" w:line="240" w:lineRule="auto"/>
        <w:jc w:val="both"/>
        <w:rPr>
          <w:rFonts w:ascii="Arial Narrow" w:eastAsia="SimSun" w:hAnsi="Arial Narrow"/>
          <w:lang w:val="sr-Latn-CS"/>
        </w:rPr>
      </w:pPr>
    </w:p>
    <w:p w14:paraId="60097F15" w14:textId="675D2D41" w:rsidR="00BF5F18" w:rsidRDefault="00BF5F18" w:rsidP="000110E1">
      <w:pPr>
        <w:spacing w:after="0" w:line="240" w:lineRule="auto"/>
        <w:jc w:val="both"/>
        <w:rPr>
          <w:rFonts w:ascii="Arial Narrow" w:eastAsia="SimSun" w:hAnsi="Arial Narrow"/>
          <w:lang w:val="sr-Latn-CS"/>
        </w:rPr>
      </w:pPr>
    </w:p>
    <w:p w14:paraId="7C9E14A4" w14:textId="578AC559" w:rsidR="00BF5F18" w:rsidRDefault="00BF5F18" w:rsidP="000110E1">
      <w:pPr>
        <w:spacing w:after="0" w:line="240" w:lineRule="auto"/>
        <w:jc w:val="both"/>
        <w:rPr>
          <w:rFonts w:ascii="Arial Narrow" w:eastAsia="SimSun" w:hAnsi="Arial Narrow"/>
          <w:lang w:val="sr-Latn-CS"/>
        </w:rPr>
      </w:pPr>
    </w:p>
    <w:bookmarkStart w:id="81" w:name="_Toc227016664"/>
    <w:p w14:paraId="13526E06" w14:textId="77777777" w:rsidR="00406B95" w:rsidRPr="008C16DD" w:rsidRDefault="006E38E9" w:rsidP="005E6C1E">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077874616"/>
          <w:placeholder>
            <w:docPart w:val="BF8349DDDDA943958BB73ECC31A9CD57"/>
          </w:placeholder>
        </w:sdtPr>
        <w:sdtContent>
          <w:r w:rsidR="00406B95">
            <w:rPr>
              <w:rFonts w:ascii="Arial Narrow" w:hAnsi="Arial Narrow"/>
              <w:b/>
              <w:bCs/>
              <w:caps/>
              <w:color w:val="000000"/>
              <w:szCs w:val="20"/>
              <w:lang w:val="sl-SI" w:eastAsia="sl-SI"/>
            </w:rPr>
            <w:t>3.2</w:t>
          </w:r>
          <w:r w:rsidR="00406B95" w:rsidRPr="008C16DD">
            <w:rPr>
              <w:rFonts w:ascii="Arial Narrow" w:hAnsi="Arial Narrow"/>
              <w:b/>
              <w:bCs/>
              <w:caps/>
              <w:color w:val="000000"/>
              <w:szCs w:val="20"/>
              <w:lang w:val="sl-SI" w:eastAsia="sl-SI"/>
            </w:rPr>
            <w:t>.</w:t>
          </w:r>
          <w:r w:rsidR="00406B95">
            <w:rPr>
              <w:rFonts w:ascii="Arial Narrow" w:hAnsi="Arial Narrow"/>
              <w:b/>
              <w:bCs/>
              <w:caps/>
              <w:color w:val="000000"/>
              <w:szCs w:val="20"/>
              <w:lang w:val="sl-SI" w:eastAsia="sl-SI"/>
            </w:rPr>
            <w:t>6</w:t>
          </w:r>
          <w:r w:rsidR="00406B95" w:rsidRPr="008C16DD">
            <w:rPr>
              <w:rFonts w:ascii="Arial Narrow" w:hAnsi="Arial Narrow"/>
              <w:b/>
              <w:bCs/>
              <w:caps/>
              <w:color w:val="000000"/>
              <w:szCs w:val="20"/>
              <w:lang w:val="sl-SI" w:eastAsia="sl-SI"/>
            </w:rPr>
            <w:t>.</w:t>
          </w:r>
        </w:sdtContent>
      </w:sdt>
      <w:r w:rsidR="00406B95" w:rsidRPr="008C16DD">
        <w:rPr>
          <w:rFonts w:ascii="Arial Narrow" w:hAnsi="Arial Narrow"/>
          <w:b/>
          <w:bCs/>
          <w:caps/>
          <w:color w:val="000000"/>
          <w:szCs w:val="20"/>
          <w:lang w:val="sl-SI" w:eastAsia="sl-SI"/>
        </w:rPr>
        <w:t xml:space="preserve"> </w:t>
      </w:r>
      <w:r w:rsidR="00406B95">
        <w:rPr>
          <w:rFonts w:ascii="Arial Narrow" w:hAnsi="Arial Narrow"/>
          <w:b/>
          <w:bCs/>
          <w:caps/>
          <w:color w:val="000000"/>
          <w:szCs w:val="20"/>
          <w:lang w:val="sl-SI" w:eastAsia="sl-SI"/>
        </w:rPr>
        <w:t>organizovani kriminalitet</w:t>
      </w:r>
      <w:bookmarkEnd w:id="81"/>
    </w:p>
    <w:sdt>
      <w:sdtPr>
        <w:rPr>
          <w:rFonts w:ascii="Arial Narrow" w:eastAsia="Times New Roman" w:hAnsi="Arial Narrow" w:cs="Trebuchet MS"/>
          <w:b/>
          <w:bCs/>
          <w:lang w:val="sr-Latn-CS"/>
        </w:rPr>
        <w:id w:val="1612552849"/>
        <w:lock w:val="contentLocked"/>
        <w:placeholder>
          <w:docPart w:val="542BB25E6FD64BA1BD4473D179926E4B"/>
        </w:placeholder>
      </w:sdtPr>
      <w:sdtContent>
        <w:p w14:paraId="5C539BDE" w14:textId="77777777" w:rsidR="00406B95" w:rsidRPr="008C16DD" w:rsidRDefault="00406B95" w:rsidP="005E6C1E">
          <w:pPr>
            <w:spacing w:before="240" w:after="120" w:line="240" w:lineRule="auto"/>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B95" w:rsidRPr="008C16DD" w14:paraId="1983ED4A"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8823541"/>
              <w:placeholder>
                <w:docPart w:val="F6B8A80357B94914AD12A10308048B9F"/>
              </w:placeholder>
            </w:sdtPr>
            <w:sdtContent>
              <w:p w14:paraId="0E8F7CA0" w14:textId="77777777" w:rsidR="00406B95" w:rsidRPr="008C16DD" w:rsidRDefault="00406B95"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1675945"/>
              <w:placeholder>
                <w:docPart w:val="641FBC3167254403BCDB9A39E3E1D587"/>
              </w:placeholder>
            </w:sdtPr>
            <w:sdtContent>
              <w:p w14:paraId="31ACCBF6" w14:textId="77777777" w:rsidR="00406B95" w:rsidRPr="008C16DD" w:rsidRDefault="00406B95"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1380933"/>
              <w:placeholder>
                <w:docPart w:val="AA67B50CAE354B128F02B2CF002E8FCF"/>
              </w:placeholder>
            </w:sdtPr>
            <w:sdtContent>
              <w:p w14:paraId="4D195AEF" w14:textId="77777777" w:rsidR="00406B95" w:rsidRPr="008C16DD" w:rsidRDefault="00406B95"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46215444"/>
              <w:placeholder>
                <w:docPart w:val="A485F024B9104FFD8266AEB793F5F708"/>
              </w:placeholder>
            </w:sdtPr>
            <w:sdtContent>
              <w:p w14:paraId="60C25000" w14:textId="77777777" w:rsidR="00406B95" w:rsidRPr="008C16DD" w:rsidRDefault="00406B95" w:rsidP="005E6C1E">
                <w:pPr>
                  <w:spacing w:before="40" w:after="40"/>
                  <w:jc w:val="center"/>
                </w:pPr>
                <w:r w:rsidRPr="008C16DD">
                  <w:rPr>
                    <w:rFonts w:ascii="Arial Narrow" w:eastAsia="Times New Roman" w:hAnsi="Arial Narrow" w:cs="Arial"/>
                    <w:b/>
                    <w:bCs/>
                  </w:rPr>
                  <w:t>Kreditna vrijednost</w:t>
                </w:r>
              </w:p>
            </w:sdtContent>
          </w:sdt>
        </w:tc>
      </w:tr>
      <w:tr w:rsidR="00406B95" w:rsidRPr="008C16DD" w14:paraId="04DD9EE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532E8D3" w14:textId="77777777" w:rsidR="00406B95" w:rsidRPr="008C16DD" w:rsidRDefault="00406B95" w:rsidP="005E6C1E">
            <w:pPr>
              <w:spacing w:before="120"/>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89179064"/>
              <w:placeholder>
                <w:docPart w:val="3EBC48FBD55C48B193BAF4BC938E36B8"/>
              </w:placeholder>
            </w:sdtPr>
            <w:sdtContent>
              <w:p w14:paraId="3D1AE8A7"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4960332"/>
              <w:placeholder>
                <w:docPart w:val="3EBC48FBD55C48B193BAF4BC938E36B8"/>
              </w:placeholder>
            </w:sdtPr>
            <w:sdtContent>
              <w:p w14:paraId="4C5C2E33"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74988103"/>
              <w:placeholder>
                <w:docPart w:val="3EBC48FBD55C48B193BAF4BC938E36B8"/>
              </w:placeholder>
            </w:sdtPr>
            <w:sdtContent>
              <w:p w14:paraId="07654B13"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3FDC4A2" w14:textId="77777777" w:rsidR="00406B95" w:rsidRPr="008C16DD" w:rsidRDefault="00406B95"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96D658D" w14:textId="77777777" w:rsidR="00406B95" w:rsidRPr="008C16DD" w:rsidRDefault="00406B95" w:rsidP="005E6C1E">
            <w:pPr>
              <w:spacing w:before="40" w:after="40"/>
              <w:jc w:val="center"/>
              <w:rPr>
                <w:rFonts w:ascii="Arial Narrow" w:eastAsia="Times New Roman" w:hAnsi="Arial Narrow" w:cs="Arial"/>
                <w:b/>
                <w:bCs/>
              </w:rPr>
            </w:pPr>
          </w:p>
        </w:tc>
      </w:tr>
      <w:tr w:rsidR="00406B95" w:rsidRPr="008C16DD" w14:paraId="25715841"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524CA3F" w14:textId="77777777" w:rsidR="00406B95" w:rsidRPr="003F3FD8" w:rsidRDefault="00406B95" w:rsidP="005E6C1E">
            <w:pPr>
              <w:spacing w:before="120" w:after="120"/>
              <w:jc w:val="center"/>
              <w:rPr>
                <w:b/>
                <w:bCs/>
              </w:rPr>
            </w:pPr>
            <w:r w:rsidRPr="003F3FD8">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F6FA8AE" w14:textId="77777777" w:rsidR="00406B95" w:rsidRPr="008C16DD" w:rsidRDefault="00406B95"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A6F439" w14:textId="77777777" w:rsidR="00406B95" w:rsidRPr="008C16DD" w:rsidRDefault="00406B95"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F426D1" w14:textId="77777777" w:rsidR="00406B95" w:rsidRPr="008C16DD" w:rsidRDefault="00406B95"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5820048" w14:textId="77777777" w:rsidR="00406B95" w:rsidRPr="008C16DD" w:rsidRDefault="00406B95"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751BAA0" w14:textId="77777777" w:rsidR="00406B95" w:rsidRPr="008C16DD" w:rsidRDefault="00406B95" w:rsidP="005E6C1E">
            <w:pPr>
              <w:spacing w:before="120" w:after="120"/>
              <w:jc w:val="center"/>
              <w:rPr>
                <w:rFonts w:ascii="Arial Narrow" w:hAnsi="Arial Narrow"/>
                <w:b/>
              </w:rPr>
            </w:pPr>
            <w:r>
              <w:rPr>
                <w:rFonts w:ascii="Arial Narrow" w:hAnsi="Arial Narrow"/>
                <w:b/>
              </w:rPr>
              <w:t>3</w:t>
            </w:r>
          </w:p>
        </w:tc>
      </w:tr>
      <w:tr w:rsidR="00406B95" w:rsidRPr="008C16DD" w14:paraId="061844D2"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08537E13" w14:textId="77777777" w:rsidR="00406B95" w:rsidRPr="008C16DD" w:rsidRDefault="00406B95" w:rsidP="005E6C1E">
            <w:pPr>
              <w:spacing w:before="120"/>
              <w:rPr>
                <w:rFonts w:ascii="Arial Narrow" w:hAnsi="Arial Narrow"/>
                <w:b/>
              </w:rPr>
            </w:pPr>
          </w:p>
        </w:tc>
      </w:tr>
    </w:tbl>
    <w:sdt>
      <w:sdtPr>
        <w:rPr>
          <w:rFonts w:ascii="Arial Narrow" w:eastAsia="Times New Roman" w:hAnsi="Arial Narrow" w:cs="Trebuchet MS"/>
          <w:b/>
          <w:bCs/>
          <w:lang w:val="sr-Latn-CS"/>
        </w:rPr>
        <w:id w:val="-1520615513"/>
        <w:lock w:val="contentLocked"/>
        <w:placeholder>
          <w:docPart w:val="542BB25E6FD64BA1BD4473D179926E4B"/>
        </w:placeholder>
      </w:sdtPr>
      <w:sdtContent>
        <w:p w14:paraId="6C14DC51"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754F9D2" w14:textId="77777777" w:rsidR="00406B95" w:rsidRPr="008C16DD"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F3FD8">
        <w:rPr>
          <w:rFonts w:ascii="Arial Narrow" w:hAnsi="Arial Narrow"/>
        </w:rPr>
        <w:t xml:space="preserve">Sticanje neophodnih znanja </w:t>
      </w:r>
      <w:r w:rsidRPr="003F3FD8">
        <w:rPr>
          <w:rFonts w:ascii="Arial Narrow" w:hAnsi="Arial Narrow"/>
          <w:lang w:val="sr-Latn-CS"/>
        </w:rPr>
        <w:t xml:space="preserve">o organizovanom kriminalitetu kao društvenoj pojavi, kroz sveukupnost, srtrukturnost i organizaciona obilježja svih krivičnih djela izvršenih na organizovan način u određenom društvu, a koji se posmatra kao negativna društvena pojava sa ciljem sticanja moći i profita. </w:t>
      </w:r>
      <w:r w:rsidRPr="003F3FD8">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1125275798"/>
        <w:lock w:val="contentLocked"/>
        <w:placeholder>
          <w:docPart w:val="542BB25E6FD64BA1BD4473D179926E4B"/>
        </w:placeholder>
      </w:sdtPr>
      <w:sdtContent>
        <w:p w14:paraId="1200EACC"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801226745"/>
        <w:placeholder>
          <w:docPart w:val="542BB25E6FD64BA1BD4473D179926E4B"/>
        </w:placeholder>
      </w:sdtPr>
      <w:sdtContent>
        <w:p w14:paraId="483C512D" w14:textId="77777777" w:rsidR="00406B95" w:rsidRPr="008C16DD" w:rsidRDefault="00406B95" w:rsidP="005E6C1E">
          <w:pPr>
            <w:spacing w:before="12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D03069C" w14:textId="77777777" w:rsidR="00406B95" w:rsidRPr="003F3FD8" w:rsidRDefault="00406B95">
      <w:pPr>
        <w:numPr>
          <w:ilvl w:val="0"/>
          <w:numId w:val="174"/>
        </w:numPr>
        <w:spacing w:after="160" w:line="259" w:lineRule="auto"/>
        <w:contextualSpacing/>
      </w:pPr>
      <w:r w:rsidRPr="00DC16B5">
        <w:rPr>
          <w:rFonts w:ascii="Arial Narrow" w:hAnsi="Arial Narrow"/>
          <w:lang w:val="sr-Latn-CS"/>
        </w:rPr>
        <w:t>Identifikuje poslove, modele i pojavne oblike djelovanja organizovanog kriminaliteta</w:t>
      </w:r>
    </w:p>
    <w:p w14:paraId="082171A8" w14:textId="77777777" w:rsidR="00406B95" w:rsidRPr="003F3FD8" w:rsidRDefault="00406B95">
      <w:pPr>
        <w:numPr>
          <w:ilvl w:val="0"/>
          <w:numId w:val="174"/>
        </w:numPr>
        <w:spacing w:after="160" w:line="259" w:lineRule="auto"/>
        <w:contextualSpacing/>
      </w:pPr>
      <w:r w:rsidRPr="00DC16B5">
        <w:rPr>
          <w:rFonts w:ascii="Arial Narrow" w:eastAsia="Batang" w:hAnsi="Arial Narrow"/>
          <w:color w:val="000000" w:themeColor="text1"/>
          <w:lang w:val="sr-Latn-CS"/>
        </w:rPr>
        <w:t>Identifikuje elemente, krivična djela i reagovanje pravnog sistema na pojavu organizovanog kriminalita</w:t>
      </w:r>
    </w:p>
    <w:p w14:paraId="0611EB7D" w14:textId="77777777" w:rsidR="00406B95" w:rsidRPr="003F3FD8" w:rsidRDefault="00406B95">
      <w:pPr>
        <w:numPr>
          <w:ilvl w:val="0"/>
          <w:numId w:val="174"/>
        </w:numPr>
        <w:spacing w:after="160" w:line="259" w:lineRule="auto"/>
        <w:contextualSpacing/>
      </w:pPr>
      <w:r w:rsidRPr="00DC16B5">
        <w:rPr>
          <w:rFonts w:ascii="Arial Narrow" w:hAnsi="Arial Narrow"/>
          <w:lang w:val="sr-Latn-CS"/>
        </w:rPr>
        <w:t>Identifikuje posebne dokazne radnje i normativne mogućnosti za oduzimanje nezakonito stečene imovinske koristi putem organizovanog kriminaliteta</w:t>
      </w:r>
    </w:p>
    <w:p w14:paraId="7883C963" w14:textId="77777777" w:rsidR="00406B95" w:rsidRPr="008C16DD" w:rsidRDefault="00406B95">
      <w:pPr>
        <w:numPr>
          <w:ilvl w:val="0"/>
          <w:numId w:val="174"/>
        </w:numPr>
        <w:spacing w:after="160" w:line="259" w:lineRule="auto"/>
        <w:contextualSpacing/>
      </w:pPr>
      <w:r w:rsidRPr="00DC16B5">
        <w:rPr>
          <w:rFonts w:ascii="Arial Narrow" w:hAnsi="Arial Narrow"/>
          <w:color w:val="000000" w:themeColor="text1"/>
          <w:lang w:val="sr-Latn-CS"/>
        </w:rPr>
        <w:t>Identifikuje finansijske istrage i forenzičku reviziju u borbi protiv organizovanog kriminaliteta</w:t>
      </w:r>
    </w:p>
    <w:p w14:paraId="72D1D6E5" w14:textId="77777777" w:rsidR="00406B95" w:rsidRPr="008C16DD" w:rsidRDefault="00406B95" w:rsidP="005E6C1E">
      <w:pPr>
        <w:spacing w:after="160" w:line="259" w:lineRule="auto"/>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5082F39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87418243"/>
              <w:placeholder>
                <w:docPart w:val="BF8349DDDDA943958BB73ECC31A9CD57"/>
              </w:placeholder>
            </w:sdtPr>
            <w:sdtContent>
              <w:sdt>
                <w:sdtPr>
                  <w:rPr>
                    <w:rFonts w:ascii="Arial Narrow" w:hAnsi="Arial Narrow"/>
                    <w:b/>
                  </w:rPr>
                  <w:id w:val="-529880408"/>
                  <w:placeholder>
                    <w:docPart w:val="BF8349DDDDA943958BB73ECC31A9CD57"/>
                  </w:placeholder>
                </w:sdtPr>
                <w:sdtContent>
                  <w:p w14:paraId="772DF9D0"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154496059"/>
                        <w:placeholder>
                          <w:docPart w:val="1D47C8603CF04516B98519C1D0D0E1B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9D58CAF"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Identifikuje poslove, modele i pojavne oblike djelovanja organizovanog kriminaliteta</w:t>
            </w:r>
          </w:p>
        </w:tc>
      </w:tr>
      <w:tr w:rsidR="00406B95" w:rsidRPr="008C16DD" w14:paraId="08D014E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34937083"/>
              <w:placeholder>
                <w:docPart w:val="04D712B4490E46E68669426A266ACD54"/>
              </w:placeholder>
            </w:sdtPr>
            <w:sdtEndPr>
              <w:rPr>
                <w:b w:val="0"/>
              </w:rPr>
            </w:sdtEndPr>
            <w:sdtContent>
              <w:p w14:paraId="4AC87FF0"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E0F2F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58513785"/>
              <w:placeholder>
                <w:docPart w:val="04D712B4490E46E68669426A266ACD54"/>
              </w:placeholder>
            </w:sdtPr>
            <w:sdtEndPr>
              <w:rPr>
                <w:b w:val="0"/>
              </w:rPr>
            </w:sdtEndPr>
            <w:sdtContent>
              <w:p w14:paraId="38D64407"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EFC86E7"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70910AC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BE923F"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Opiše istorijat nastanka i teorijsko objašnjenje, kao i organizaciju kriminalnog podzemlja</w:t>
            </w:r>
          </w:p>
        </w:tc>
        <w:tc>
          <w:tcPr>
            <w:tcW w:w="2500" w:type="pct"/>
            <w:tcBorders>
              <w:top w:val="single" w:sz="18" w:space="0" w:color="244061" w:themeColor="accent1" w:themeShade="80"/>
            </w:tcBorders>
            <w:shd w:val="clear" w:color="auto" w:fill="auto"/>
            <w:vAlign w:val="center"/>
          </w:tcPr>
          <w:p w14:paraId="76FD5ACB"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1DAABF34" w14:textId="77777777" w:rsidTr="005E6C1E">
        <w:trPr>
          <w:trHeight w:val="542"/>
          <w:jc w:val="center"/>
        </w:trPr>
        <w:tc>
          <w:tcPr>
            <w:tcW w:w="2500" w:type="pct"/>
            <w:vAlign w:val="center"/>
          </w:tcPr>
          <w:p w14:paraId="0756E623"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w:t>
            </w:r>
            <w:r w:rsidRPr="00F12918">
              <w:rPr>
                <w:rFonts w:ascii="Arial Narrow" w:hAnsi="Arial Narrow"/>
                <w:b/>
                <w:color w:val="000000"/>
                <w:lang w:val="sr-Latn-CS"/>
              </w:rPr>
              <w:t>poslove</w:t>
            </w:r>
            <w:r>
              <w:rPr>
                <w:rFonts w:ascii="Arial Narrow" w:hAnsi="Arial Narrow"/>
                <w:color w:val="000000"/>
                <w:lang w:val="sr-Latn-CS"/>
              </w:rPr>
              <w:t xml:space="preserve"> kojima se organizovani kriminalitet bavi </w:t>
            </w:r>
          </w:p>
        </w:tc>
        <w:tc>
          <w:tcPr>
            <w:tcW w:w="2500" w:type="pct"/>
            <w:vAlign w:val="center"/>
          </w:tcPr>
          <w:p w14:paraId="2BC7739B" w14:textId="77777777" w:rsidR="00406B95" w:rsidRPr="008C16DD" w:rsidRDefault="00406B95" w:rsidP="005E6C1E">
            <w:pPr>
              <w:spacing w:before="120" w:after="120" w:line="240" w:lineRule="auto"/>
              <w:rPr>
                <w:rFonts w:ascii="Arial Narrow" w:hAnsi="Arial Narrow"/>
                <w:color w:val="000000"/>
                <w:lang w:val="sr-Latn-CS"/>
              </w:rPr>
            </w:pPr>
            <w:r>
              <w:rPr>
                <w:rFonts w:ascii="Arial Narrow" w:hAnsi="Arial Narrow"/>
                <w:b/>
                <w:bCs/>
                <w:color w:val="000000"/>
                <w:lang w:val="sr-Latn-CS"/>
              </w:rPr>
              <w:t>Poslovi</w:t>
            </w:r>
            <w:r w:rsidRPr="00C3152C">
              <w:rPr>
                <w:rFonts w:ascii="Arial Narrow" w:hAnsi="Arial Narrow"/>
                <w:bCs/>
                <w:color w:val="000000"/>
                <w:lang w:val="sr-Latn-CS"/>
              </w:rPr>
              <w:t>:</w:t>
            </w:r>
            <w:r>
              <w:rPr>
                <w:rFonts w:ascii="Arial Narrow" w:hAnsi="Arial Narrow"/>
                <w:b/>
                <w:color w:val="000000"/>
                <w:lang w:val="sr-Latn-CS"/>
              </w:rPr>
              <w:t xml:space="preserve"> </w:t>
            </w:r>
            <w:r w:rsidRPr="003179A6">
              <w:rPr>
                <w:rFonts w:ascii="Arial Narrow" w:hAnsi="Arial Narrow"/>
                <w:bCs/>
                <w:color w:val="000000"/>
                <w:lang w:val="sr-Latn-CS"/>
              </w:rPr>
              <w:t>r</w:t>
            </w:r>
            <w:r>
              <w:rPr>
                <w:rFonts w:ascii="Arial Narrow" w:hAnsi="Arial Narrow"/>
                <w:bCs/>
                <w:color w:val="000000"/>
                <w:lang w:val="sr-Latn-CS"/>
              </w:rPr>
              <w:t>eket</w:t>
            </w:r>
            <w:r w:rsidRPr="00F11115">
              <w:rPr>
                <w:rFonts w:ascii="Arial Narrow" w:hAnsi="Arial Narrow"/>
                <w:bCs/>
                <w:color w:val="000000"/>
                <w:lang w:val="sr-Latn-CS"/>
              </w:rPr>
              <w:t xml:space="preserve">, </w:t>
            </w:r>
            <w:r>
              <w:rPr>
                <w:rFonts w:ascii="Arial Narrow" w:hAnsi="Arial Narrow"/>
                <w:bCs/>
                <w:color w:val="000000"/>
                <w:lang w:val="sr-Latn-CS"/>
              </w:rPr>
              <w:t xml:space="preserve">trgovina drogom, </w:t>
            </w:r>
            <w:r w:rsidRPr="003179A6">
              <w:rPr>
                <w:rFonts w:ascii="Arial Narrow" w:hAnsi="Arial Narrow"/>
                <w:bCs/>
                <w:color w:val="000000"/>
                <w:lang w:val="sr-Latn-CS"/>
              </w:rPr>
              <w:t>trgovina ljudima</w:t>
            </w:r>
            <w:r>
              <w:rPr>
                <w:rFonts w:ascii="Arial Narrow" w:hAnsi="Arial Narrow"/>
                <w:bCs/>
                <w:color w:val="000000"/>
                <w:lang w:val="sr-Latn-CS"/>
              </w:rPr>
              <w:t>, pranje novca, lihvarenje, građevinarstvo, kockanje,</w:t>
            </w:r>
            <w:r>
              <w:rPr>
                <w:bCs/>
                <w:color w:val="000000"/>
                <w:lang w:val="sr-Latn-CS"/>
              </w:rPr>
              <w:t xml:space="preserve"> </w:t>
            </w:r>
            <w:r>
              <w:rPr>
                <w:rFonts w:ascii="Arial Narrow" w:hAnsi="Arial Narrow"/>
                <w:bCs/>
                <w:color w:val="000000"/>
                <w:lang w:val="sr-Latn-CS"/>
              </w:rPr>
              <w:t>ekološki kriminalitet</w:t>
            </w:r>
            <w:r w:rsidRPr="00F11115">
              <w:rPr>
                <w:rFonts w:ascii="Arial Narrow" w:hAnsi="Arial Narrow"/>
                <w:bCs/>
                <w:color w:val="000000"/>
                <w:lang w:val="sr-Latn-CS"/>
              </w:rPr>
              <w:t xml:space="preserve"> i </w:t>
            </w:r>
            <w:r>
              <w:rPr>
                <w:rFonts w:ascii="Arial Narrow" w:hAnsi="Arial Narrow"/>
                <w:bCs/>
                <w:color w:val="000000"/>
                <w:lang w:val="sr-Latn-CS"/>
              </w:rPr>
              <w:t>dr.</w:t>
            </w:r>
          </w:p>
        </w:tc>
      </w:tr>
      <w:tr w:rsidR="00406B95" w:rsidRPr="008C16DD" w14:paraId="7FDA57B5" w14:textId="77777777" w:rsidTr="005E6C1E">
        <w:trPr>
          <w:trHeight w:val="542"/>
          <w:jc w:val="center"/>
        </w:trPr>
        <w:tc>
          <w:tcPr>
            <w:tcW w:w="2500" w:type="pct"/>
            <w:vAlign w:val="center"/>
          </w:tcPr>
          <w:p w14:paraId="3A75E2B7"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Opiše </w:t>
            </w:r>
            <w:r w:rsidRPr="006563BB">
              <w:rPr>
                <w:rFonts w:ascii="Arial Narrow" w:hAnsi="Arial Narrow"/>
                <w:b/>
                <w:color w:val="000000"/>
                <w:lang w:val="sr-Latn-CS"/>
              </w:rPr>
              <w:t>veze</w:t>
            </w:r>
            <w:r>
              <w:rPr>
                <w:rFonts w:ascii="Arial Narrow" w:hAnsi="Arial Narrow"/>
                <w:color w:val="000000"/>
                <w:lang w:val="sr-Latn-CS"/>
              </w:rPr>
              <w:t xml:space="preserve"> organizovanog kriminaliteta sa nosiocima javnih funkcija u državi </w:t>
            </w:r>
          </w:p>
        </w:tc>
        <w:tc>
          <w:tcPr>
            <w:tcW w:w="2500" w:type="pct"/>
            <w:vAlign w:val="center"/>
          </w:tcPr>
          <w:p w14:paraId="5787627E" w14:textId="77777777" w:rsidR="00406B95" w:rsidRPr="008C16DD" w:rsidRDefault="00406B95" w:rsidP="005E6C1E">
            <w:pPr>
              <w:spacing w:before="120" w:after="120" w:line="240" w:lineRule="auto"/>
              <w:rPr>
                <w:rFonts w:ascii="Arial Narrow" w:hAnsi="Arial Narrow"/>
                <w:color w:val="000000"/>
                <w:lang w:val="sr-Latn-CS"/>
              </w:rPr>
            </w:pPr>
            <w:r w:rsidRPr="006563BB">
              <w:rPr>
                <w:rFonts w:ascii="Arial Narrow" w:hAnsi="Arial Narrow"/>
                <w:b/>
                <w:color w:val="000000"/>
                <w:lang w:val="sr-Latn-CS"/>
              </w:rPr>
              <w:t>Veze</w:t>
            </w:r>
            <w:r w:rsidRPr="003179A6">
              <w:rPr>
                <w:rFonts w:ascii="Arial Narrow" w:hAnsi="Arial Narrow"/>
                <w:bCs/>
                <w:color w:val="000000"/>
                <w:lang w:val="sr-Latn-CS"/>
              </w:rPr>
              <w:t>:</w:t>
            </w:r>
            <w:r>
              <w:rPr>
                <w:rFonts w:ascii="Arial Narrow" w:hAnsi="Arial Narrow"/>
                <w:b/>
                <w:bCs/>
                <w:color w:val="000000"/>
                <w:lang w:val="sr-Latn-CS"/>
              </w:rPr>
              <w:t xml:space="preserve"> </w:t>
            </w:r>
            <w:r w:rsidRPr="003179A6">
              <w:rPr>
                <w:rFonts w:ascii="Arial Narrow" w:hAnsi="Arial Narrow"/>
                <w:color w:val="000000"/>
                <w:lang w:val="sr-Latn-CS"/>
              </w:rPr>
              <w:t>o</w:t>
            </w:r>
            <w:r>
              <w:rPr>
                <w:rFonts w:ascii="Arial Narrow" w:hAnsi="Arial Narrow"/>
                <w:color w:val="000000"/>
                <w:lang w:val="sr-Latn-CS"/>
              </w:rPr>
              <w:t>bavljanje „prljavih poslova“ za državu, korumpiranje nosilaca javnih funkcija i dr.</w:t>
            </w:r>
          </w:p>
        </w:tc>
      </w:tr>
      <w:tr w:rsidR="00406B95" w:rsidRPr="008C16DD" w14:paraId="31191529" w14:textId="77777777" w:rsidTr="005E6C1E">
        <w:trPr>
          <w:trHeight w:val="542"/>
          <w:jc w:val="center"/>
        </w:trPr>
        <w:tc>
          <w:tcPr>
            <w:tcW w:w="2500" w:type="pct"/>
            <w:vAlign w:val="center"/>
          </w:tcPr>
          <w:p w14:paraId="7663B615"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Objasni modele i </w:t>
            </w:r>
            <w:r w:rsidRPr="007F4F0E">
              <w:rPr>
                <w:rFonts w:ascii="Arial Narrow" w:hAnsi="Arial Narrow"/>
                <w:b/>
                <w:color w:val="000000"/>
                <w:lang w:val="sr-Latn-CS"/>
              </w:rPr>
              <w:t>normativne osnove</w:t>
            </w:r>
            <w:r>
              <w:rPr>
                <w:rFonts w:ascii="Arial Narrow" w:hAnsi="Arial Narrow"/>
                <w:color w:val="000000"/>
                <w:lang w:val="sr-Latn-CS"/>
              </w:rPr>
              <w:t xml:space="preserve"> za  suzbijanje organizovanog kriminaliteta</w:t>
            </w:r>
          </w:p>
        </w:tc>
        <w:tc>
          <w:tcPr>
            <w:tcW w:w="2500" w:type="pct"/>
            <w:vAlign w:val="center"/>
          </w:tcPr>
          <w:p w14:paraId="6A4D433B" w14:textId="77777777" w:rsidR="00406B95" w:rsidRPr="008C16DD" w:rsidRDefault="00406B95" w:rsidP="005E6C1E">
            <w:pPr>
              <w:spacing w:before="120" w:after="120" w:line="240" w:lineRule="auto"/>
              <w:rPr>
                <w:rFonts w:ascii="Arial Narrow" w:hAnsi="Arial Narrow"/>
                <w:color w:val="000000"/>
                <w:lang w:val="sr-Latn-CS"/>
              </w:rPr>
            </w:pPr>
            <w:r w:rsidRPr="0098581A">
              <w:rPr>
                <w:rFonts w:ascii="Arial Narrow" w:hAnsi="Arial Narrow"/>
                <w:b/>
                <w:color w:val="000000"/>
                <w:lang w:val="sr-Latn-CS"/>
              </w:rPr>
              <w:t>Normativne osnove</w:t>
            </w:r>
            <w:r w:rsidRPr="003179A6">
              <w:rPr>
                <w:rFonts w:ascii="Arial Narrow" w:hAnsi="Arial Narrow"/>
                <w:bCs/>
                <w:color w:val="000000"/>
                <w:lang w:val="sr-Latn-CS"/>
              </w:rPr>
              <w:t>:</w:t>
            </w:r>
            <w:r>
              <w:rPr>
                <w:rFonts w:ascii="Arial Narrow" w:hAnsi="Arial Narrow"/>
                <w:b/>
                <w:color w:val="000000"/>
                <w:lang w:val="sr-Latn-CS"/>
              </w:rPr>
              <w:t xml:space="preserve"> </w:t>
            </w:r>
            <w:r w:rsidRPr="003179A6">
              <w:rPr>
                <w:rFonts w:ascii="Arial Narrow" w:hAnsi="Arial Narrow"/>
                <w:bCs/>
                <w:color w:val="000000"/>
                <w:lang w:val="sr-Latn-CS"/>
              </w:rPr>
              <w:t>n</w:t>
            </w:r>
            <w:r w:rsidRPr="00E24ACB">
              <w:rPr>
                <w:rFonts w:ascii="Arial Narrow" w:hAnsi="Arial Narrow"/>
                <w:color w:val="000000"/>
                <w:lang w:val="sr-Latn-CS"/>
              </w:rPr>
              <w:t>orme materijalnog krivičnog prava</w:t>
            </w:r>
            <w:r>
              <w:rPr>
                <w:rFonts w:ascii="Arial Narrow" w:hAnsi="Arial Narrow"/>
                <w:color w:val="000000"/>
                <w:lang w:val="sr-Latn-CS"/>
              </w:rPr>
              <w:t>, elektronsko prisluškivanje i snimanje, zaštita svjedoka i dr.</w:t>
            </w:r>
          </w:p>
        </w:tc>
      </w:tr>
      <w:tr w:rsidR="00406B95" w:rsidRPr="008C16DD" w14:paraId="2B18F7D8" w14:textId="77777777" w:rsidTr="005E6C1E">
        <w:trPr>
          <w:trHeight w:val="542"/>
          <w:jc w:val="center"/>
        </w:trPr>
        <w:tc>
          <w:tcPr>
            <w:tcW w:w="2500" w:type="pct"/>
            <w:vAlign w:val="center"/>
          </w:tcPr>
          <w:p w14:paraId="2A4DA0DC"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Pr>
                <w:rFonts w:ascii="Arial Narrow" w:hAnsi="Arial Narrow"/>
                <w:color w:val="000000"/>
                <w:lang w:val="sr-Latn-CS"/>
              </w:rPr>
              <w:t xml:space="preserve">Opiše </w:t>
            </w:r>
            <w:r w:rsidRPr="007F4F0E">
              <w:rPr>
                <w:rFonts w:ascii="Arial Narrow" w:hAnsi="Arial Narrow"/>
                <w:b/>
                <w:color w:val="000000"/>
                <w:lang w:val="sr-Latn-CS"/>
              </w:rPr>
              <w:t>pojavne oblike</w:t>
            </w:r>
            <w:r>
              <w:rPr>
                <w:rFonts w:ascii="Arial Narrow" w:hAnsi="Arial Narrow"/>
                <w:color w:val="000000"/>
                <w:lang w:val="sr-Latn-CS"/>
              </w:rPr>
              <w:t xml:space="preserve"> transnacionalnog organizovanog kriminaliteta </w:t>
            </w:r>
          </w:p>
        </w:tc>
        <w:tc>
          <w:tcPr>
            <w:tcW w:w="2500" w:type="pct"/>
            <w:vAlign w:val="center"/>
          </w:tcPr>
          <w:p w14:paraId="7F20DF06" w14:textId="77777777" w:rsidR="00406B95" w:rsidRPr="008C16DD" w:rsidRDefault="00406B95" w:rsidP="005E6C1E">
            <w:pPr>
              <w:spacing w:before="120" w:after="120" w:line="240" w:lineRule="auto"/>
              <w:rPr>
                <w:rFonts w:ascii="Arial Narrow" w:hAnsi="Arial Narrow"/>
                <w:color w:val="000000"/>
                <w:lang w:val="sr-Latn-CS"/>
              </w:rPr>
            </w:pPr>
            <w:r w:rsidRPr="007F4F0E">
              <w:rPr>
                <w:rFonts w:ascii="Arial Narrow" w:hAnsi="Arial Narrow"/>
                <w:b/>
                <w:color w:val="000000"/>
                <w:lang w:val="sr-Latn-CS"/>
              </w:rPr>
              <w:t>Pojavni oblici</w:t>
            </w:r>
            <w:r w:rsidRPr="003179A6">
              <w:rPr>
                <w:rFonts w:ascii="Arial Narrow" w:hAnsi="Arial Narrow"/>
                <w:bCs/>
                <w:color w:val="000000"/>
                <w:lang w:val="sr-Latn-CS"/>
              </w:rPr>
              <w:t>:</w:t>
            </w:r>
            <w:r>
              <w:rPr>
                <w:rFonts w:ascii="Arial Narrow" w:hAnsi="Arial Narrow"/>
                <w:bCs/>
                <w:color w:val="000000"/>
                <w:lang w:val="sr-Latn-CS"/>
              </w:rPr>
              <w:t xml:space="preserve"> </w:t>
            </w:r>
            <w:r w:rsidRPr="00B26AC1">
              <w:rPr>
                <w:rFonts w:ascii="Arial Narrow" w:hAnsi="Arial Narrow"/>
                <w:color w:val="000000"/>
                <w:lang w:val="sr-Latn-CS"/>
              </w:rPr>
              <w:t>multinacionalni, prekogranični, međunarodni organizovani kriminalitet</w:t>
            </w:r>
            <w:r>
              <w:rPr>
                <w:rFonts w:ascii="Arial Narrow" w:hAnsi="Arial Narrow"/>
                <w:color w:val="000000"/>
                <w:lang w:val="sr-Latn-CS"/>
              </w:rPr>
              <w:t xml:space="preserve"> i dr.</w:t>
            </w:r>
          </w:p>
        </w:tc>
      </w:tr>
      <w:tr w:rsidR="00406B95" w:rsidRPr="008C16DD" w14:paraId="144CD1CD" w14:textId="77777777" w:rsidTr="005E6C1E">
        <w:trPr>
          <w:trHeight w:val="542"/>
          <w:jc w:val="center"/>
        </w:trPr>
        <w:tc>
          <w:tcPr>
            <w:tcW w:w="2500" w:type="pct"/>
            <w:shd w:val="clear" w:color="auto" w:fill="auto"/>
            <w:vAlign w:val="center"/>
          </w:tcPr>
          <w:p w14:paraId="77E8ED4F" w14:textId="77777777" w:rsidR="00406B95" w:rsidRPr="008C16DD" w:rsidRDefault="00406B95">
            <w:pPr>
              <w:pStyle w:val="ListParagraph"/>
              <w:numPr>
                <w:ilvl w:val="0"/>
                <w:numId w:val="175"/>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 xml:space="preserve">Objasni </w:t>
            </w:r>
            <w:r w:rsidRPr="003F3FD8">
              <w:rPr>
                <w:rFonts w:ascii="Arial Narrow" w:hAnsi="Arial Narrow"/>
                <w:b/>
                <w:lang w:val="sr-Latn-CS"/>
              </w:rPr>
              <w:t>djelatnosti</w:t>
            </w:r>
            <w:r w:rsidRPr="003F3FD8">
              <w:rPr>
                <w:rFonts w:ascii="Arial Narrow" w:hAnsi="Arial Narrow"/>
                <w:lang w:val="sr-Latn-CS"/>
              </w:rPr>
              <w:t xml:space="preserve"> transnacionalnog organizovanog kriminaliteta</w:t>
            </w:r>
          </w:p>
        </w:tc>
        <w:tc>
          <w:tcPr>
            <w:tcW w:w="2500" w:type="pct"/>
            <w:shd w:val="clear" w:color="auto" w:fill="auto"/>
            <w:vAlign w:val="center"/>
          </w:tcPr>
          <w:p w14:paraId="3DE4F9B8"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lang w:val="sr-Latn-CS"/>
              </w:rPr>
              <w:t>Djelatnosti</w:t>
            </w:r>
            <w:r w:rsidRPr="003F3FD8">
              <w:rPr>
                <w:rFonts w:ascii="Arial Narrow" w:hAnsi="Arial Narrow"/>
                <w:bCs/>
                <w:lang w:val="sr-Latn-CS"/>
              </w:rPr>
              <w:t>:</w:t>
            </w:r>
            <w:r w:rsidRPr="003F3FD8">
              <w:rPr>
                <w:rFonts w:ascii="Arial Narrow" w:hAnsi="Arial Narrow"/>
                <w:lang w:val="sr-Latn-CS"/>
              </w:rPr>
              <w:t xml:space="preserve"> međunarodna trgovina narkoticima, međunarodna trgovina ljudima, pranje novca, sajber kriminalitet i dr.</w:t>
            </w:r>
          </w:p>
        </w:tc>
      </w:tr>
      <w:tr w:rsidR="00406B95" w:rsidRPr="008C16DD" w14:paraId="0311417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83174769"/>
              <w:placeholder>
                <w:docPart w:val="C732AD4DC82B46479322E1E6ED434BEE"/>
              </w:placeholder>
            </w:sdtPr>
            <w:sdtContent>
              <w:p w14:paraId="621963A9"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1A139D5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808F108" w14:textId="77777777" w:rsidR="00406B95" w:rsidRPr="008C16DD" w:rsidRDefault="00406B95" w:rsidP="005E6C1E">
            <w:pPr>
              <w:spacing w:before="120" w:after="120" w:line="240" w:lineRule="auto"/>
              <w:rPr>
                <w:rFonts w:ascii="Arial Narrow" w:hAnsi="Arial Narrow"/>
              </w:rPr>
            </w:pPr>
            <w:r w:rsidRPr="003F3FD8">
              <w:rPr>
                <w:rFonts w:ascii="Arial Narrow" w:hAnsi="Arial Narrow"/>
                <w:lang w:val="en-US"/>
              </w:rPr>
              <w:t>U cilju provjeravanja dostignutosti pomenutog ishoda učenja potreban je usmeni ili pisani dokaz da je polaznik uspješno realizovao kriterijume od 1 do 6.</w:t>
            </w:r>
          </w:p>
        </w:tc>
      </w:tr>
      <w:tr w:rsidR="00406B95" w:rsidRPr="008C16DD" w14:paraId="68E199E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83881626"/>
              <w:placeholder>
                <w:docPart w:val="BDE23BAB52AD4BCCA25E9155B6B93863"/>
              </w:placeholder>
            </w:sdtPr>
            <w:sdtContent>
              <w:p w14:paraId="7D8816DA"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06B95" w:rsidRPr="008C16DD" w14:paraId="6B4A609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1D97A80"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lang w:val="sr-Latn-CS"/>
              </w:rPr>
              <w:t>Organizovani kriminalitet</w:t>
            </w:r>
          </w:p>
          <w:p w14:paraId="7F3D3C97" w14:textId="77777777" w:rsidR="00406B95" w:rsidRPr="008C16DD" w:rsidRDefault="00406B95">
            <w:pPr>
              <w:numPr>
                <w:ilvl w:val="0"/>
                <w:numId w:val="10"/>
              </w:numPr>
              <w:tabs>
                <w:tab w:val="num" w:pos="173"/>
              </w:tabs>
              <w:spacing w:before="120" w:after="120" w:line="240" w:lineRule="auto"/>
              <w:ind w:left="176" w:hanging="176"/>
              <w:rPr>
                <w:rFonts w:ascii="Arial Narrow" w:hAnsi="Arial Narrow"/>
                <w:color w:val="000000"/>
                <w:lang w:val="sr-Latn-CS"/>
              </w:rPr>
            </w:pPr>
            <w:r w:rsidRPr="003F3FD8">
              <w:rPr>
                <w:rFonts w:ascii="Arial Narrow" w:hAnsi="Arial Narrow"/>
                <w:lang w:val="sr-Latn-CS"/>
              </w:rPr>
              <w:t>Korupcija</w:t>
            </w:r>
          </w:p>
        </w:tc>
      </w:tr>
    </w:tbl>
    <w:p w14:paraId="1F697FAB" w14:textId="77777777" w:rsidR="00406B95" w:rsidRDefault="00406B95" w:rsidP="00406B95">
      <w:pPr>
        <w:jc w:val="both"/>
      </w:pPr>
    </w:p>
    <w:p w14:paraId="2D5376C0" w14:textId="77777777" w:rsidR="00406B95" w:rsidRDefault="00406B95" w:rsidP="00406B95">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6029B51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8743908"/>
              <w:placeholder>
                <w:docPart w:val="53DC6715C3F848B4A6D4BD15F5BA9EE6"/>
              </w:placeholder>
            </w:sdtPr>
            <w:sdtContent>
              <w:sdt>
                <w:sdtPr>
                  <w:rPr>
                    <w:rFonts w:ascii="Arial Narrow" w:hAnsi="Arial Narrow"/>
                    <w:b/>
                  </w:rPr>
                  <w:id w:val="-1431117621"/>
                  <w:placeholder>
                    <w:docPart w:val="53DC6715C3F848B4A6D4BD15F5BA9EE6"/>
                  </w:placeholder>
                </w:sdtPr>
                <w:sdtContent>
                  <w:p w14:paraId="75FF5CFE"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136375099"/>
                        <w:placeholder>
                          <w:docPart w:val="EDFF401AA0F640FD85F2138120F3880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9F73C8"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Identifikuje elemente, krivična djela i reagovanje pravnog sistema na pojavu organizovanog kriminalita</w:t>
            </w:r>
          </w:p>
        </w:tc>
      </w:tr>
      <w:tr w:rsidR="00406B95" w:rsidRPr="008C16DD" w14:paraId="16EA813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47207"/>
              <w:placeholder>
                <w:docPart w:val="BE5E0824B8EA453BBFEB5AD7FFD326B5"/>
              </w:placeholder>
            </w:sdtPr>
            <w:sdtEndPr>
              <w:rPr>
                <w:b w:val="0"/>
              </w:rPr>
            </w:sdtEndPr>
            <w:sdtContent>
              <w:p w14:paraId="3B143F38"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2CA0C5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76372084"/>
              <w:placeholder>
                <w:docPart w:val="BE5E0824B8EA453BBFEB5AD7FFD326B5"/>
              </w:placeholder>
            </w:sdtPr>
            <w:sdtEndPr>
              <w:rPr>
                <w:b w:val="0"/>
              </w:rPr>
            </w:sdtEndPr>
            <w:sdtContent>
              <w:p w14:paraId="6C48BDB2"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DA2502C"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48B51B1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D6C4E5C" w14:textId="77777777" w:rsidR="00406B95" w:rsidRPr="008C16DD" w:rsidRDefault="00406B95">
            <w:pPr>
              <w:pStyle w:val="ListParagraph"/>
              <w:numPr>
                <w:ilvl w:val="0"/>
                <w:numId w:val="176"/>
              </w:numPr>
              <w:spacing w:before="120" w:after="120" w:line="240" w:lineRule="auto"/>
              <w:ind w:left="360" w:hanging="360"/>
              <w:rPr>
                <w:rFonts w:ascii="Arial Narrow" w:hAnsi="Arial Narrow"/>
                <w:color w:val="000000"/>
                <w:lang w:val="sr-Latn-CS"/>
              </w:rPr>
            </w:pPr>
            <w:r w:rsidRPr="00C57951">
              <w:rPr>
                <w:rFonts w:ascii="Arial Narrow" w:hAnsi="Arial Narrow"/>
              </w:rPr>
              <w:t>Opiše</w:t>
            </w:r>
            <w:r w:rsidRPr="003F3FD8">
              <w:rPr>
                <w:rFonts w:ascii="Arial Narrow" w:hAnsi="Arial Narrow"/>
                <w:lang w:val="sr-Latn-CS"/>
              </w:rPr>
              <w:t xml:space="preserve"> organizovani kriminalitet sa stanovišta krivičnog, materijalnog i procesnog prava</w:t>
            </w:r>
          </w:p>
        </w:tc>
        <w:tc>
          <w:tcPr>
            <w:tcW w:w="2500" w:type="pct"/>
            <w:tcBorders>
              <w:top w:val="single" w:sz="18" w:space="0" w:color="244061" w:themeColor="accent1" w:themeShade="80"/>
            </w:tcBorders>
            <w:shd w:val="clear" w:color="auto" w:fill="auto"/>
            <w:vAlign w:val="center"/>
          </w:tcPr>
          <w:p w14:paraId="7F06F36A"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302E249E" w14:textId="77777777" w:rsidTr="005E6C1E">
        <w:trPr>
          <w:trHeight w:val="542"/>
          <w:jc w:val="center"/>
        </w:trPr>
        <w:tc>
          <w:tcPr>
            <w:tcW w:w="2500" w:type="pct"/>
            <w:vAlign w:val="center"/>
          </w:tcPr>
          <w:p w14:paraId="66DD7601" w14:textId="77777777" w:rsidR="00406B95" w:rsidRPr="008C16DD" w:rsidRDefault="00406B95">
            <w:pPr>
              <w:pStyle w:val="ListParagraph"/>
              <w:numPr>
                <w:ilvl w:val="0"/>
                <w:numId w:val="176"/>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w:t>
            </w:r>
            <w:r w:rsidRPr="00DF498A">
              <w:rPr>
                <w:rFonts w:ascii="Arial Narrow" w:hAnsi="Arial Narrow" w:cs="Verdana"/>
                <w:b/>
                <w:bCs/>
                <w:color w:val="000000"/>
              </w:rPr>
              <w:t>karakteristike</w:t>
            </w:r>
            <w:r>
              <w:rPr>
                <w:rFonts w:ascii="Arial Narrow" w:hAnsi="Arial Narrow" w:cs="Verdana"/>
                <w:color w:val="000000"/>
              </w:rPr>
              <w:t xml:space="preserve"> organizovane </w:t>
            </w:r>
            <w:r w:rsidRPr="00DF498A">
              <w:rPr>
                <w:rFonts w:ascii="Arial Narrow" w:hAnsi="Arial Narrow" w:cs="Verdana"/>
                <w:bCs/>
                <w:color w:val="000000"/>
              </w:rPr>
              <w:t>kriminalne grupe</w:t>
            </w:r>
            <w:r>
              <w:rPr>
                <w:rFonts w:ascii="Arial Narrow" w:hAnsi="Arial Narrow" w:cs="Verdana"/>
                <w:color w:val="000000"/>
              </w:rPr>
              <w:t xml:space="preserve"> u krivično pravnom smislu</w:t>
            </w:r>
          </w:p>
        </w:tc>
        <w:tc>
          <w:tcPr>
            <w:tcW w:w="2500" w:type="pct"/>
            <w:vAlign w:val="center"/>
          </w:tcPr>
          <w:p w14:paraId="59050217" w14:textId="77777777" w:rsidR="00406B95" w:rsidRPr="008C16DD" w:rsidRDefault="00406B95" w:rsidP="005E6C1E">
            <w:pPr>
              <w:spacing w:before="120" w:after="120" w:line="240" w:lineRule="auto"/>
              <w:rPr>
                <w:rFonts w:ascii="Arial Narrow" w:hAnsi="Arial Narrow"/>
                <w:color w:val="000000"/>
                <w:lang w:val="sr-Latn-CS"/>
              </w:rPr>
            </w:pPr>
            <w:r>
              <w:rPr>
                <w:rFonts w:ascii="Arial Narrow" w:hAnsi="Arial Narrow" w:cs="Verdana"/>
                <w:b/>
                <w:bCs/>
                <w:color w:val="000000"/>
              </w:rPr>
              <w:t>K</w:t>
            </w:r>
            <w:r w:rsidRPr="00DF498A">
              <w:rPr>
                <w:rFonts w:ascii="Arial Narrow" w:hAnsi="Arial Narrow" w:cs="Verdana"/>
                <w:b/>
                <w:bCs/>
                <w:color w:val="000000"/>
              </w:rPr>
              <w:t>arakteristike</w:t>
            </w:r>
            <w:r>
              <w:rPr>
                <w:rFonts w:ascii="Arial Narrow" w:hAnsi="Arial Narrow" w:cs="Verdana"/>
                <w:color w:val="000000"/>
              </w:rPr>
              <w:t xml:space="preserve"> </w:t>
            </w:r>
            <w:r w:rsidRPr="00DF498A">
              <w:rPr>
                <w:rFonts w:ascii="Arial Narrow" w:hAnsi="Arial Narrow"/>
                <w:bCs/>
                <w:color w:val="000000"/>
                <w:lang w:val="sr-Latn-CS"/>
              </w:rPr>
              <w:t>:</w:t>
            </w:r>
            <w:r>
              <w:rPr>
                <w:rFonts w:ascii="Arial Narrow" w:hAnsi="Arial Narrow"/>
                <w:b/>
                <w:color w:val="000000"/>
                <w:lang w:val="sr-Latn-CS"/>
              </w:rPr>
              <w:t xml:space="preserve"> </w:t>
            </w:r>
            <w:r w:rsidRPr="0096329E">
              <w:rPr>
                <w:rFonts w:ascii="Arial Narrow" w:hAnsi="Arial Narrow"/>
                <w:color w:val="000000"/>
                <w:lang w:val="sr-Latn-CS"/>
              </w:rPr>
              <w:t>broj članova, vremenski kontinuitet, cilj i dr.</w:t>
            </w:r>
          </w:p>
        </w:tc>
      </w:tr>
      <w:tr w:rsidR="00406B95" w:rsidRPr="008C16DD" w14:paraId="6A279CF9" w14:textId="77777777" w:rsidTr="005E6C1E">
        <w:trPr>
          <w:trHeight w:val="542"/>
          <w:jc w:val="center"/>
        </w:trPr>
        <w:tc>
          <w:tcPr>
            <w:tcW w:w="2500" w:type="pct"/>
            <w:vAlign w:val="center"/>
          </w:tcPr>
          <w:p w14:paraId="753F8954" w14:textId="77777777" w:rsidR="00406B95" w:rsidRPr="008C16DD" w:rsidRDefault="00406B95">
            <w:pPr>
              <w:pStyle w:val="ListParagraph"/>
              <w:numPr>
                <w:ilvl w:val="0"/>
                <w:numId w:val="176"/>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Opiše </w:t>
            </w:r>
            <w:r w:rsidRPr="005E3935">
              <w:rPr>
                <w:rFonts w:ascii="Arial Narrow" w:hAnsi="Arial Narrow" w:cs="Verdana"/>
                <w:b/>
                <w:bCs/>
                <w:color w:val="000000"/>
              </w:rPr>
              <w:t>elemente</w:t>
            </w:r>
            <w:r>
              <w:rPr>
                <w:rFonts w:ascii="Arial Narrow" w:hAnsi="Arial Narrow" w:cs="Verdana"/>
                <w:color w:val="000000"/>
              </w:rPr>
              <w:t xml:space="preserve"> </w:t>
            </w:r>
            <w:r w:rsidRPr="005E3935">
              <w:rPr>
                <w:rFonts w:ascii="Arial Narrow" w:hAnsi="Arial Narrow" w:cs="Verdana"/>
                <w:bCs/>
                <w:color w:val="000000"/>
              </w:rPr>
              <w:t>organizovanog kriminaliteta</w:t>
            </w:r>
            <w:r>
              <w:rPr>
                <w:rFonts w:ascii="Arial Narrow" w:hAnsi="Arial Narrow" w:cs="Verdana"/>
                <w:color w:val="000000"/>
              </w:rPr>
              <w:t xml:space="preserve"> i saučesništvo u njemu</w:t>
            </w:r>
          </w:p>
        </w:tc>
        <w:tc>
          <w:tcPr>
            <w:tcW w:w="2500" w:type="pct"/>
            <w:vAlign w:val="center"/>
          </w:tcPr>
          <w:p w14:paraId="218443BE" w14:textId="77777777" w:rsidR="00406B95" w:rsidRPr="008C16DD" w:rsidRDefault="00406B95" w:rsidP="005E6C1E">
            <w:pPr>
              <w:spacing w:before="120" w:after="120" w:line="240" w:lineRule="auto"/>
              <w:rPr>
                <w:rFonts w:ascii="Arial Narrow" w:hAnsi="Arial Narrow"/>
                <w:color w:val="000000"/>
                <w:lang w:val="sr-Latn-CS"/>
              </w:rPr>
            </w:pPr>
            <w:r>
              <w:rPr>
                <w:rFonts w:ascii="Arial Narrow" w:hAnsi="Arial Narrow" w:cs="Verdana"/>
                <w:b/>
                <w:bCs/>
                <w:color w:val="000000"/>
              </w:rPr>
              <w:t>E</w:t>
            </w:r>
            <w:r w:rsidRPr="005E3935">
              <w:rPr>
                <w:rFonts w:ascii="Arial Narrow" w:hAnsi="Arial Narrow" w:cs="Verdana"/>
                <w:b/>
                <w:bCs/>
                <w:color w:val="000000"/>
              </w:rPr>
              <w:t>lement</w:t>
            </w:r>
            <w:r>
              <w:rPr>
                <w:rFonts w:ascii="Arial Narrow" w:hAnsi="Arial Narrow" w:cs="Verdana"/>
                <w:b/>
                <w:bCs/>
                <w:color w:val="000000"/>
              </w:rPr>
              <w:t>i</w:t>
            </w:r>
            <w:r w:rsidRPr="00DF498A">
              <w:rPr>
                <w:rFonts w:ascii="Arial Narrow" w:hAnsi="Arial Narrow" w:cs="Verdana"/>
                <w:bCs/>
                <w:color w:val="000000"/>
              </w:rPr>
              <w:t>:</w:t>
            </w:r>
            <w:r>
              <w:rPr>
                <w:rFonts w:ascii="Arial Narrow" w:hAnsi="Arial Narrow" w:cs="Verdana"/>
                <w:b/>
                <w:color w:val="000000"/>
              </w:rPr>
              <w:t xml:space="preserve"> </w:t>
            </w:r>
            <w:r w:rsidRPr="00264A29">
              <w:rPr>
                <w:rFonts w:ascii="Arial Narrow" w:hAnsi="Arial Narrow" w:cs="Verdana"/>
                <w:color w:val="000000"/>
              </w:rPr>
              <w:t>saizvršilaštvo, podstrekavanje, pomaganje, zločinačka udruženja i dr.</w:t>
            </w:r>
          </w:p>
        </w:tc>
      </w:tr>
      <w:tr w:rsidR="00406B95" w:rsidRPr="008C16DD" w14:paraId="0B89520B" w14:textId="77777777" w:rsidTr="005E6C1E">
        <w:trPr>
          <w:trHeight w:val="542"/>
          <w:jc w:val="center"/>
        </w:trPr>
        <w:tc>
          <w:tcPr>
            <w:tcW w:w="2500" w:type="pct"/>
            <w:vAlign w:val="center"/>
          </w:tcPr>
          <w:p w14:paraId="0CBDEB34" w14:textId="77777777" w:rsidR="00406B95" w:rsidRPr="008C16DD" w:rsidRDefault="00406B95">
            <w:pPr>
              <w:pStyle w:val="ListParagraph"/>
              <w:numPr>
                <w:ilvl w:val="0"/>
                <w:numId w:val="176"/>
              </w:numPr>
              <w:spacing w:before="120" w:after="120" w:line="240" w:lineRule="auto"/>
              <w:ind w:left="360" w:hanging="360"/>
              <w:rPr>
                <w:rFonts w:ascii="Arial Narrow" w:hAnsi="Arial Narrow"/>
                <w:color w:val="000000"/>
                <w:lang w:val="sr-Latn-CS"/>
              </w:rPr>
            </w:pPr>
            <w:r>
              <w:rPr>
                <w:rFonts w:ascii="Arial Narrow" w:hAnsi="Arial Narrow" w:cs="Verdana"/>
                <w:color w:val="000000"/>
              </w:rPr>
              <w:t xml:space="preserve">Objasni </w:t>
            </w:r>
            <w:r w:rsidRPr="005E3935">
              <w:rPr>
                <w:rFonts w:ascii="Arial Narrow" w:hAnsi="Arial Narrow" w:cs="Verdana"/>
                <w:b/>
                <w:bCs/>
                <w:color w:val="000000"/>
              </w:rPr>
              <w:t>krivična djela</w:t>
            </w:r>
            <w:r>
              <w:rPr>
                <w:rFonts w:ascii="Arial Narrow" w:hAnsi="Arial Narrow" w:cs="Verdana"/>
                <w:color w:val="000000"/>
              </w:rPr>
              <w:t xml:space="preserve"> čije je </w:t>
            </w:r>
            <w:r w:rsidRPr="005E3935">
              <w:rPr>
                <w:rFonts w:ascii="Arial Narrow" w:hAnsi="Arial Narrow" w:cs="Verdana"/>
                <w:bCs/>
                <w:color w:val="000000"/>
              </w:rPr>
              <w:t>izvršenje</w:t>
            </w:r>
            <w:r>
              <w:rPr>
                <w:rFonts w:ascii="Arial Narrow" w:hAnsi="Arial Narrow" w:cs="Verdana"/>
                <w:color w:val="000000"/>
              </w:rPr>
              <w:t xml:space="preserve"> karakteristično za aktivnost organizovanog kriminaliteta</w:t>
            </w:r>
          </w:p>
        </w:tc>
        <w:tc>
          <w:tcPr>
            <w:tcW w:w="2500" w:type="pct"/>
            <w:vAlign w:val="center"/>
          </w:tcPr>
          <w:p w14:paraId="6CF4EF32" w14:textId="77777777" w:rsidR="00406B95" w:rsidRPr="008C16DD" w:rsidRDefault="00406B95" w:rsidP="005E6C1E">
            <w:pPr>
              <w:spacing w:before="120" w:after="120" w:line="240" w:lineRule="auto"/>
              <w:rPr>
                <w:rFonts w:ascii="Arial Narrow" w:hAnsi="Arial Narrow"/>
                <w:color w:val="000000"/>
                <w:lang w:val="sr-Latn-CS"/>
              </w:rPr>
            </w:pPr>
            <w:r>
              <w:rPr>
                <w:rFonts w:ascii="Arial Narrow" w:hAnsi="Arial Narrow" w:cs="Verdana"/>
                <w:b/>
                <w:bCs/>
                <w:color w:val="000000"/>
              </w:rPr>
              <w:t>K</w:t>
            </w:r>
            <w:r w:rsidRPr="005E3935">
              <w:rPr>
                <w:rFonts w:ascii="Arial Narrow" w:hAnsi="Arial Narrow" w:cs="Verdana"/>
                <w:b/>
                <w:bCs/>
                <w:color w:val="000000"/>
              </w:rPr>
              <w:t>rivična djela</w:t>
            </w:r>
            <w:r w:rsidRPr="005E3935">
              <w:rPr>
                <w:rFonts w:ascii="Arial Narrow" w:hAnsi="Arial Narrow"/>
                <w:bCs/>
                <w:color w:val="000000"/>
                <w:lang w:val="sr-Latn-CS"/>
              </w:rPr>
              <w:t>:</w:t>
            </w:r>
            <w:r>
              <w:rPr>
                <w:rFonts w:ascii="Arial Narrow" w:hAnsi="Arial Narrow"/>
                <w:b/>
                <w:color w:val="000000"/>
                <w:lang w:val="sr-Latn-CS"/>
              </w:rPr>
              <w:t xml:space="preserve"> </w:t>
            </w:r>
            <w:r w:rsidRPr="005E3935">
              <w:rPr>
                <w:rFonts w:ascii="Arial Narrow" w:hAnsi="Arial Narrow"/>
                <w:bCs/>
                <w:color w:val="000000"/>
                <w:lang w:val="sr-Latn-CS"/>
              </w:rPr>
              <w:t>p</w:t>
            </w:r>
            <w:r w:rsidRPr="00695A99">
              <w:rPr>
                <w:rFonts w:ascii="Arial Narrow" w:hAnsi="Arial Narrow"/>
                <w:color w:val="000000"/>
                <w:lang w:val="sr-Latn-CS"/>
              </w:rPr>
              <w:t xml:space="preserve">ranje novca, iznuda, otmica, udruživanje, trgovina ljudima, </w:t>
            </w:r>
            <w:r>
              <w:rPr>
                <w:rFonts w:ascii="Arial Narrow" w:hAnsi="Arial Narrow"/>
                <w:color w:val="000000"/>
                <w:lang w:val="sr-Latn-CS"/>
              </w:rPr>
              <w:t xml:space="preserve">trgovina narkoticima, </w:t>
            </w:r>
            <w:r w:rsidRPr="00695A99">
              <w:rPr>
                <w:rFonts w:ascii="Arial Narrow" w:hAnsi="Arial Narrow"/>
                <w:color w:val="000000"/>
                <w:lang w:val="sr-Latn-CS"/>
              </w:rPr>
              <w:t>krijumčarenje, trgovina uticajem, primanje i davanje mita i dr.</w:t>
            </w:r>
          </w:p>
        </w:tc>
      </w:tr>
      <w:tr w:rsidR="00406B95" w:rsidRPr="008C16DD" w14:paraId="6D961442" w14:textId="77777777" w:rsidTr="005E6C1E">
        <w:trPr>
          <w:trHeight w:val="542"/>
          <w:jc w:val="center"/>
        </w:trPr>
        <w:tc>
          <w:tcPr>
            <w:tcW w:w="2500" w:type="pct"/>
            <w:shd w:val="clear" w:color="auto" w:fill="auto"/>
            <w:vAlign w:val="center"/>
          </w:tcPr>
          <w:p w14:paraId="2E1D33A8" w14:textId="77777777" w:rsidR="00406B95" w:rsidRPr="008C16DD" w:rsidRDefault="00406B95">
            <w:pPr>
              <w:pStyle w:val="ListParagraph"/>
              <w:numPr>
                <w:ilvl w:val="0"/>
                <w:numId w:val="176"/>
              </w:numPr>
              <w:spacing w:before="120" w:after="120" w:line="240" w:lineRule="auto"/>
              <w:ind w:left="360" w:hanging="360"/>
              <w:rPr>
                <w:rFonts w:ascii="Arial Narrow" w:hAnsi="Arial Narrow"/>
                <w:color w:val="000000"/>
                <w:lang w:val="sr-Latn-CS"/>
              </w:rPr>
            </w:pPr>
            <w:r w:rsidRPr="00C57951">
              <w:rPr>
                <w:rFonts w:ascii="Arial Narrow" w:hAnsi="Arial Narrow" w:cs="Verdana"/>
                <w:color w:val="000000"/>
              </w:rPr>
              <w:t>Objasni</w:t>
            </w:r>
            <w:r w:rsidRPr="003F3FD8">
              <w:rPr>
                <w:rFonts w:ascii="Arial Narrow" w:hAnsi="Arial Narrow"/>
              </w:rPr>
              <w:t xml:space="preserve"> krivičnoprocene aspekte reagovanja </w:t>
            </w:r>
            <w:r w:rsidRPr="003F3FD8">
              <w:rPr>
                <w:rFonts w:ascii="Arial Narrow" w:hAnsi="Arial Narrow"/>
                <w:b/>
              </w:rPr>
              <w:t>pravnog sistema</w:t>
            </w:r>
            <w:r w:rsidRPr="003F3FD8">
              <w:rPr>
                <w:rFonts w:ascii="Arial Narrow" w:hAnsi="Arial Narrow"/>
              </w:rPr>
              <w:t xml:space="preserve"> na organizovani kriminalitet</w:t>
            </w:r>
          </w:p>
        </w:tc>
        <w:tc>
          <w:tcPr>
            <w:tcW w:w="2500" w:type="pct"/>
            <w:shd w:val="clear" w:color="auto" w:fill="auto"/>
            <w:vAlign w:val="center"/>
          </w:tcPr>
          <w:p w14:paraId="31538EB2"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rPr>
              <w:t>Pravni sistem</w:t>
            </w:r>
            <w:r w:rsidRPr="003F3FD8">
              <w:rPr>
                <w:rFonts w:ascii="Arial Narrow" w:hAnsi="Arial Narrow"/>
                <w:lang w:val="sr-Latn-CS"/>
              </w:rPr>
              <w:t>:</w:t>
            </w:r>
            <w:r w:rsidRPr="003F3FD8">
              <w:rPr>
                <w:rFonts w:ascii="Arial Narrow" w:hAnsi="Arial Narrow"/>
                <w:b/>
                <w:lang w:val="sr-Latn-CS"/>
              </w:rPr>
              <w:t xml:space="preserve"> </w:t>
            </w:r>
            <w:r w:rsidRPr="003F3FD8">
              <w:rPr>
                <w:rFonts w:ascii="Arial Narrow" w:hAnsi="Arial Narrow"/>
                <w:bCs/>
                <w:lang w:val="sr-Latn-CS"/>
              </w:rPr>
              <w:t>specijano državno tužilaštvo, posebna odjeljenja nadležnih sudova za organizovani kriminalitet, posebne pritvorske jedinice i</w:t>
            </w:r>
            <w:r w:rsidRPr="003F3FD8">
              <w:rPr>
                <w:rFonts w:ascii="Arial Narrow" w:hAnsi="Arial Narrow"/>
                <w:b/>
                <w:bCs/>
                <w:lang w:val="sr-Latn-CS"/>
              </w:rPr>
              <w:t xml:space="preserve"> </w:t>
            </w:r>
            <w:r w:rsidRPr="003F3FD8">
              <w:rPr>
                <w:rFonts w:ascii="Arial Narrow" w:hAnsi="Arial Narrow"/>
                <w:lang w:val="sr-Latn-CS"/>
              </w:rPr>
              <w:t>dr.</w:t>
            </w:r>
          </w:p>
        </w:tc>
      </w:tr>
      <w:tr w:rsidR="00406B95" w:rsidRPr="008C16DD" w14:paraId="1AB9AB3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265613"/>
              <w:placeholder>
                <w:docPart w:val="B69859C459A5492C8A1BC9F731C08703"/>
              </w:placeholder>
            </w:sdtPr>
            <w:sdtContent>
              <w:p w14:paraId="319420C3"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0CDCF06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FE91BD0" w14:textId="77777777" w:rsidR="00406B95" w:rsidRPr="008C16DD" w:rsidRDefault="00406B95" w:rsidP="005E6C1E">
            <w:pPr>
              <w:spacing w:before="120" w:after="120" w:line="240" w:lineRule="auto"/>
              <w:rPr>
                <w:rFonts w:ascii="Arial Narrow" w:hAnsi="Arial Narrow"/>
              </w:rPr>
            </w:pPr>
            <w:r w:rsidRPr="003F3FD8">
              <w:rPr>
                <w:rFonts w:ascii="Arial Narrow" w:hAnsi="Arial Narrow"/>
                <w:lang w:val="en-US"/>
              </w:rPr>
              <w:t>U cilju provjeravanja dostignutosti pomenutog ishoda učenja potreban je usmeni ili pisani dokaz da je polaznik uspješno realizovao kriterijume od 1 do 5.</w:t>
            </w:r>
          </w:p>
        </w:tc>
      </w:tr>
      <w:tr w:rsidR="00406B95" w:rsidRPr="008C16DD" w14:paraId="0EBF0F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2393816"/>
              <w:placeholder>
                <w:docPart w:val="116C4216B99A4CE4AB9A59923F670720"/>
              </w:placeholder>
            </w:sdtPr>
            <w:sdtContent>
              <w:p w14:paraId="130054BA"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06B95" w:rsidRPr="008C16DD" w14:paraId="17CB301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2D00572"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rPr>
              <w:t>Organizovani kriminalitet</w:t>
            </w:r>
          </w:p>
          <w:p w14:paraId="116DCBCC"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rPr>
              <w:t>Terorizam</w:t>
            </w:r>
          </w:p>
          <w:p w14:paraId="3C2FFB5F" w14:textId="77777777" w:rsidR="00406B95" w:rsidRPr="008C16DD" w:rsidRDefault="00406B95">
            <w:pPr>
              <w:numPr>
                <w:ilvl w:val="0"/>
                <w:numId w:val="10"/>
              </w:numPr>
              <w:tabs>
                <w:tab w:val="num" w:pos="173"/>
              </w:tabs>
              <w:spacing w:before="120" w:after="120" w:line="240" w:lineRule="auto"/>
              <w:ind w:left="176" w:hanging="176"/>
              <w:rPr>
                <w:rFonts w:ascii="Arial Narrow" w:hAnsi="Arial Narrow"/>
                <w:color w:val="000000"/>
                <w:lang w:val="sr-Latn-CS"/>
              </w:rPr>
            </w:pPr>
            <w:r w:rsidRPr="003F3FD8">
              <w:rPr>
                <w:rFonts w:ascii="Arial Narrow" w:hAnsi="Arial Narrow"/>
              </w:rPr>
              <w:t>Korupcija</w:t>
            </w:r>
          </w:p>
        </w:tc>
      </w:tr>
    </w:tbl>
    <w:p w14:paraId="69000418" w14:textId="77777777" w:rsidR="00406B95" w:rsidRDefault="00406B95" w:rsidP="00406B95"/>
    <w:p w14:paraId="40A9F997" w14:textId="77777777" w:rsidR="00406B95" w:rsidRDefault="00406B95" w:rsidP="00406B95"/>
    <w:p w14:paraId="53D8ECC5" w14:textId="77777777" w:rsidR="00406B95" w:rsidRDefault="00406B95" w:rsidP="00406B95"/>
    <w:p w14:paraId="44003661" w14:textId="77777777" w:rsidR="00406B95" w:rsidRDefault="00406B95" w:rsidP="00406B95"/>
    <w:p w14:paraId="573307E5" w14:textId="77777777" w:rsidR="00406B95" w:rsidRDefault="00406B95" w:rsidP="00406B95"/>
    <w:p w14:paraId="5BC2C22B" w14:textId="77777777" w:rsidR="00406B95" w:rsidRDefault="00406B95" w:rsidP="00406B95"/>
    <w:p w14:paraId="599FCDA0" w14:textId="77777777" w:rsidR="00406B95" w:rsidRDefault="00406B95" w:rsidP="00406B95"/>
    <w:p w14:paraId="62A06371" w14:textId="77777777" w:rsidR="00406B95" w:rsidRDefault="00406B95" w:rsidP="00406B95"/>
    <w:p w14:paraId="3E13CA9B" w14:textId="77777777" w:rsidR="00406B95" w:rsidRDefault="00406B95" w:rsidP="00406B95"/>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2B06E80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53972909"/>
              <w:placeholder>
                <w:docPart w:val="75843B697A984EF5BCA2D89861761C08"/>
              </w:placeholder>
            </w:sdtPr>
            <w:sdtContent>
              <w:sdt>
                <w:sdtPr>
                  <w:rPr>
                    <w:rFonts w:ascii="Arial Narrow" w:hAnsi="Arial Narrow"/>
                    <w:b/>
                  </w:rPr>
                  <w:id w:val="241217905"/>
                  <w:placeholder>
                    <w:docPart w:val="75843B697A984EF5BCA2D89861761C08"/>
                  </w:placeholder>
                </w:sdtPr>
                <w:sdtContent>
                  <w:p w14:paraId="18506D02"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548986904"/>
                        <w:placeholder>
                          <w:docPart w:val="815FE7F8BBFF4FED8956D80EF9F13AB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72B141"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 xml:space="preserve">Identifikuje posebne dokazne radnje i </w:t>
            </w:r>
            <w:r w:rsidRPr="003F3FD8">
              <w:rPr>
                <w:rFonts w:ascii="Arial Narrow" w:hAnsi="Arial Narrow"/>
                <w:b/>
                <w:lang w:val="sr-Latn-CS"/>
              </w:rPr>
              <w:t>normativne mogućnosti za oduzimanje nezakonito stečene imovinske koristi putem organizovanog kriminaliteta</w:t>
            </w:r>
          </w:p>
        </w:tc>
      </w:tr>
      <w:tr w:rsidR="00406B95" w:rsidRPr="008C16DD" w14:paraId="10872FE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99688912"/>
              <w:placeholder>
                <w:docPart w:val="4785608DAE084585B885EB731BCCB900"/>
              </w:placeholder>
            </w:sdtPr>
            <w:sdtEndPr>
              <w:rPr>
                <w:b w:val="0"/>
              </w:rPr>
            </w:sdtEndPr>
            <w:sdtContent>
              <w:p w14:paraId="4301019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8A76AB5"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58147237"/>
              <w:placeholder>
                <w:docPart w:val="4785608DAE084585B885EB731BCCB900"/>
              </w:placeholder>
            </w:sdtPr>
            <w:sdtEndPr>
              <w:rPr>
                <w:b w:val="0"/>
              </w:rPr>
            </w:sdtEndPr>
            <w:sdtContent>
              <w:p w14:paraId="69B55B99"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D87DF1C"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346E3B7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459F24" w14:textId="77777777" w:rsidR="00406B95" w:rsidRPr="008C16DD" w:rsidRDefault="00406B95">
            <w:pPr>
              <w:pStyle w:val="ListParagraph"/>
              <w:numPr>
                <w:ilvl w:val="0"/>
                <w:numId w:val="177"/>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 xml:space="preserve">Opiše </w:t>
            </w:r>
            <w:r w:rsidRPr="003F3FD8">
              <w:rPr>
                <w:rFonts w:ascii="Arial Narrow" w:hAnsi="Arial Narrow"/>
                <w:b/>
                <w:bCs/>
                <w:lang w:val="sr-Latn-CS"/>
              </w:rPr>
              <w:t>posebne dokazne radnje</w:t>
            </w:r>
            <w:r w:rsidRPr="003F3FD8">
              <w:rPr>
                <w:rFonts w:ascii="Arial Narrow" w:hAnsi="Arial Narrow"/>
                <w:lang w:val="sr-Latn-CS"/>
              </w:rPr>
              <w:t xml:space="preserve"> u borbi protiv organizovanog kriminaliteta</w:t>
            </w:r>
          </w:p>
        </w:tc>
        <w:tc>
          <w:tcPr>
            <w:tcW w:w="2500" w:type="pct"/>
            <w:tcBorders>
              <w:top w:val="single" w:sz="18" w:space="0" w:color="244061" w:themeColor="accent1" w:themeShade="80"/>
            </w:tcBorders>
            <w:shd w:val="clear" w:color="auto" w:fill="auto"/>
            <w:vAlign w:val="center"/>
          </w:tcPr>
          <w:p w14:paraId="62F6E2F8"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lang w:val="sr-Latn-CS"/>
              </w:rPr>
              <w:t>Posebne dokazne radnje</w:t>
            </w:r>
            <w:r w:rsidRPr="003F3FD8">
              <w:rPr>
                <w:rFonts w:ascii="Arial Narrow" w:hAnsi="Arial Narrow"/>
                <w:lang w:val="sr-Latn-CS"/>
              </w:rPr>
              <w:t>:</w:t>
            </w:r>
            <w:r w:rsidRPr="003F3FD8">
              <w:rPr>
                <w:rFonts w:ascii="Arial Narrow" w:hAnsi="Arial Narrow"/>
                <w:b/>
                <w:bCs/>
                <w:lang w:val="sr-Latn-CS"/>
              </w:rPr>
              <w:t xml:space="preserve"> </w:t>
            </w:r>
            <w:r w:rsidRPr="003F3FD8">
              <w:rPr>
                <w:rFonts w:ascii="Arial Narrow" w:hAnsi="Arial Narrow"/>
                <w:lang w:val="sr-Latn-CS"/>
              </w:rPr>
              <w:t>tajni audio i video nadzor, pružanje simulovanih poslova i usluga, kontrolisana isporuka, svjedok saradnik i dr.</w:t>
            </w:r>
          </w:p>
        </w:tc>
      </w:tr>
      <w:tr w:rsidR="00406B95" w:rsidRPr="008C16DD" w14:paraId="5726F928" w14:textId="77777777" w:rsidTr="005E6C1E">
        <w:trPr>
          <w:trHeight w:val="542"/>
          <w:jc w:val="center"/>
        </w:trPr>
        <w:tc>
          <w:tcPr>
            <w:tcW w:w="2500" w:type="pct"/>
            <w:shd w:val="clear" w:color="auto" w:fill="auto"/>
            <w:vAlign w:val="center"/>
          </w:tcPr>
          <w:p w14:paraId="03EBB88C" w14:textId="77777777" w:rsidR="00406B95" w:rsidRPr="008C16DD" w:rsidRDefault="00406B95">
            <w:pPr>
              <w:pStyle w:val="ListParagraph"/>
              <w:numPr>
                <w:ilvl w:val="0"/>
                <w:numId w:val="177"/>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Objasni međunarodnopravnu osnovu za primjenu specijalnih istražnih tehnika</w:t>
            </w:r>
          </w:p>
        </w:tc>
        <w:tc>
          <w:tcPr>
            <w:tcW w:w="2500" w:type="pct"/>
            <w:shd w:val="clear" w:color="auto" w:fill="auto"/>
            <w:vAlign w:val="center"/>
          </w:tcPr>
          <w:p w14:paraId="05137974"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3200E171" w14:textId="77777777" w:rsidTr="005E6C1E">
        <w:trPr>
          <w:trHeight w:val="542"/>
          <w:jc w:val="center"/>
        </w:trPr>
        <w:tc>
          <w:tcPr>
            <w:tcW w:w="2500" w:type="pct"/>
            <w:shd w:val="clear" w:color="auto" w:fill="auto"/>
            <w:vAlign w:val="center"/>
          </w:tcPr>
          <w:p w14:paraId="0D315F35" w14:textId="77777777" w:rsidR="00406B95" w:rsidRPr="008C16DD" w:rsidRDefault="00406B95">
            <w:pPr>
              <w:pStyle w:val="ListParagraph"/>
              <w:numPr>
                <w:ilvl w:val="0"/>
                <w:numId w:val="177"/>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 xml:space="preserve">Objasni </w:t>
            </w:r>
            <w:r w:rsidRPr="003F3FD8">
              <w:rPr>
                <w:rFonts w:ascii="Arial Narrow" w:hAnsi="Arial Narrow"/>
                <w:b/>
                <w:lang w:val="sr-Latn-CS"/>
              </w:rPr>
              <w:t>normativne mogućnosti</w:t>
            </w:r>
            <w:r w:rsidRPr="003F3FD8">
              <w:rPr>
                <w:rFonts w:ascii="Arial Narrow" w:hAnsi="Arial Narrow"/>
                <w:lang w:val="sr-Latn-CS"/>
              </w:rPr>
              <w:t xml:space="preserve"> za oduzimanje nezakonito stečene imovinske koristi putem organizovanog kriminaliteta</w:t>
            </w:r>
          </w:p>
        </w:tc>
        <w:tc>
          <w:tcPr>
            <w:tcW w:w="2500" w:type="pct"/>
            <w:shd w:val="clear" w:color="auto" w:fill="auto"/>
            <w:vAlign w:val="center"/>
          </w:tcPr>
          <w:p w14:paraId="3A1E2868"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lang w:val="sr-Latn-CS"/>
              </w:rPr>
              <w:t>Normativne mogućnosti</w:t>
            </w:r>
            <w:r w:rsidRPr="003F3FD8">
              <w:rPr>
                <w:rFonts w:ascii="Arial Narrow" w:hAnsi="Arial Narrow"/>
                <w:bCs/>
                <w:lang w:val="sr-Latn-CS"/>
              </w:rPr>
              <w:t>:</w:t>
            </w:r>
            <w:r w:rsidRPr="003F3FD8">
              <w:rPr>
                <w:rFonts w:ascii="Arial Narrow" w:hAnsi="Arial Narrow"/>
                <w:lang w:val="sr-Latn-CS"/>
              </w:rPr>
              <w:t xml:space="preserve"> privremeno oduzimanje predmeta, privremeno oduzimanje imovinske koristi ili imovine, finansijske istrage, trajno oduzimanje imovine i dr.</w:t>
            </w:r>
          </w:p>
        </w:tc>
      </w:tr>
      <w:tr w:rsidR="00406B95" w:rsidRPr="008C16DD" w14:paraId="4D768DB0" w14:textId="77777777" w:rsidTr="005E6C1E">
        <w:trPr>
          <w:trHeight w:val="542"/>
          <w:jc w:val="center"/>
        </w:trPr>
        <w:tc>
          <w:tcPr>
            <w:tcW w:w="2500" w:type="pct"/>
            <w:shd w:val="clear" w:color="auto" w:fill="auto"/>
            <w:vAlign w:val="center"/>
          </w:tcPr>
          <w:p w14:paraId="66D586B6" w14:textId="77777777" w:rsidR="00406B95" w:rsidRPr="008C16DD" w:rsidRDefault="00406B95">
            <w:pPr>
              <w:pStyle w:val="ListParagraph"/>
              <w:numPr>
                <w:ilvl w:val="0"/>
                <w:numId w:val="177"/>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Objasni postupak za trajno oduzimanje imovine čije zakonito prijeklo nije dokazano</w:t>
            </w:r>
          </w:p>
        </w:tc>
        <w:tc>
          <w:tcPr>
            <w:tcW w:w="2500" w:type="pct"/>
            <w:shd w:val="clear" w:color="auto" w:fill="auto"/>
            <w:vAlign w:val="center"/>
          </w:tcPr>
          <w:p w14:paraId="289DEC14"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54EE9AE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9381226"/>
              <w:placeholder>
                <w:docPart w:val="31B9EB63262E4E0F9341C5E3CC1B0CCC"/>
              </w:placeholder>
            </w:sdtPr>
            <w:sdtContent>
              <w:p w14:paraId="58266B48"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3CCE9D3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0B9390D" w14:textId="77777777" w:rsidR="00406B95" w:rsidRPr="008C16DD" w:rsidRDefault="00406B95" w:rsidP="005E6C1E">
            <w:pPr>
              <w:spacing w:before="120" w:after="120" w:line="240" w:lineRule="auto"/>
              <w:rPr>
                <w:rFonts w:ascii="Arial Narrow" w:hAnsi="Arial Narrow"/>
              </w:rPr>
            </w:pPr>
            <w:r w:rsidRPr="003F3FD8">
              <w:rPr>
                <w:rFonts w:ascii="Arial Narrow" w:hAnsi="Arial Narrow"/>
                <w:lang w:val="en-US"/>
              </w:rPr>
              <w:t>U cilju provjeravanja dostignutosti pomenutog ishoda učenja potreban je usmeni ili pisani dokaz da je polaznik uspješno realizovao kriterijume od 1 do 4.</w:t>
            </w:r>
          </w:p>
        </w:tc>
      </w:tr>
      <w:tr w:rsidR="00406B95" w:rsidRPr="008C16DD" w14:paraId="778E389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0156811"/>
              <w:placeholder>
                <w:docPart w:val="43D55A78A2FD4D00AD5D575023F599D7"/>
              </w:placeholder>
            </w:sdtPr>
            <w:sdtContent>
              <w:p w14:paraId="5D71F343"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06B95" w:rsidRPr="008C16DD" w14:paraId="4C42123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61DDE3C"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lang w:val="sr-Latn-CS"/>
              </w:rPr>
              <w:t>Organizovani kriminal</w:t>
            </w:r>
          </w:p>
          <w:p w14:paraId="62E3747E"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lang w:val="sr-Latn-CS"/>
              </w:rPr>
              <w:t xml:space="preserve">Terorizam </w:t>
            </w:r>
          </w:p>
          <w:p w14:paraId="4AF8F7AA" w14:textId="77777777" w:rsidR="00406B95" w:rsidRPr="008C16DD" w:rsidRDefault="00406B95">
            <w:pPr>
              <w:numPr>
                <w:ilvl w:val="0"/>
                <w:numId w:val="10"/>
              </w:numPr>
              <w:tabs>
                <w:tab w:val="num" w:pos="173"/>
              </w:tabs>
              <w:spacing w:before="120" w:after="120" w:line="240" w:lineRule="auto"/>
              <w:ind w:left="176" w:hanging="176"/>
              <w:rPr>
                <w:rFonts w:ascii="Arial Narrow" w:hAnsi="Arial Narrow"/>
                <w:color w:val="000000"/>
                <w:lang w:val="sr-Latn-CS"/>
              </w:rPr>
            </w:pPr>
            <w:r w:rsidRPr="003F3FD8">
              <w:rPr>
                <w:rFonts w:ascii="Arial Narrow" w:hAnsi="Arial Narrow"/>
                <w:lang w:val="sr-Latn-CS"/>
              </w:rPr>
              <w:t>Korupcija</w:t>
            </w:r>
          </w:p>
        </w:tc>
      </w:tr>
    </w:tbl>
    <w:p w14:paraId="1DC0CF0C" w14:textId="77777777" w:rsidR="00406B95" w:rsidRDefault="00406B95" w:rsidP="00406B95"/>
    <w:p w14:paraId="08D3D2C2" w14:textId="77777777" w:rsidR="00406B95" w:rsidRDefault="00406B95" w:rsidP="00406B95"/>
    <w:p w14:paraId="41491652" w14:textId="77777777" w:rsidR="00406B95" w:rsidRDefault="00406B95" w:rsidP="00406B95"/>
    <w:p w14:paraId="2BEA2A52" w14:textId="77777777" w:rsidR="00406B95" w:rsidRDefault="00406B95" w:rsidP="00406B95"/>
    <w:p w14:paraId="51666028" w14:textId="77777777" w:rsidR="00406B95" w:rsidRDefault="00406B95" w:rsidP="00406B95"/>
    <w:p w14:paraId="5F83CC99" w14:textId="77777777" w:rsidR="00406B95" w:rsidRDefault="00406B95" w:rsidP="00406B95"/>
    <w:p w14:paraId="5E4D0344" w14:textId="77777777" w:rsidR="00406B95" w:rsidRDefault="00406B95" w:rsidP="00406B95"/>
    <w:p w14:paraId="4B8320F1" w14:textId="77777777" w:rsidR="00406B95" w:rsidRDefault="00406B95" w:rsidP="00406B95"/>
    <w:p w14:paraId="0093A435" w14:textId="77777777" w:rsidR="00406B95" w:rsidRDefault="00406B95" w:rsidP="00406B95"/>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52BAEEB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85210373"/>
              <w:placeholder>
                <w:docPart w:val="2F364348611240EB932C15F9E26DAC0C"/>
              </w:placeholder>
            </w:sdtPr>
            <w:sdtContent>
              <w:sdt>
                <w:sdtPr>
                  <w:rPr>
                    <w:rFonts w:ascii="Arial Narrow" w:hAnsi="Arial Narrow"/>
                    <w:b/>
                  </w:rPr>
                  <w:id w:val="1651172872"/>
                  <w:placeholder>
                    <w:docPart w:val="2F364348611240EB932C15F9E26DAC0C"/>
                  </w:placeholder>
                </w:sdtPr>
                <w:sdtContent>
                  <w:p w14:paraId="3B0F32E3"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941036895"/>
                        <w:placeholder>
                          <w:docPart w:val="0F9FEE310C424A339388F84BE199394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11FF9B1"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lang w:val="sr-Latn-CS"/>
              </w:rPr>
              <w:t>Identifikuje finansijske istrage i forenzičku reviziju u borbi protiv organizovanog kriminaliteta</w:t>
            </w:r>
          </w:p>
        </w:tc>
      </w:tr>
      <w:tr w:rsidR="00406B95" w:rsidRPr="008C16DD" w14:paraId="1B88D66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58069045"/>
              <w:placeholder>
                <w:docPart w:val="0A13D16AB7274BB7B35ABE02B5F6D40C"/>
              </w:placeholder>
            </w:sdtPr>
            <w:sdtEndPr>
              <w:rPr>
                <w:b w:val="0"/>
              </w:rPr>
            </w:sdtEndPr>
            <w:sdtContent>
              <w:p w14:paraId="6863CBA6"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78886D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33189678"/>
              <w:placeholder>
                <w:docPart w:val="0A13D16AB7274BB7B35ABE02B5F6D40C"/>
              </w:placeholder>
            </w:sdtPr>
            <w:sdtEndPr>
              <w:rPr>
                <w:b w:val="0"/>
              </w:rPr>
            </w:sdtEndPr>
            <w:sdtContent>
              <w:p w14:paraId="2BAA5A73"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15CADEB"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02A3493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B970D6E" w14:textId="77777777" w:rsidR="00406B95" w:rsidRPr="008C16DD" w:rsidRDefault="00406B95">
            <w:pPr>
              <w:pStyle w:val="ListParagraph"/>
              <w:numPr>
                <w:ilvl w:val="0"/>
                <w:numId w:val="178"/>
              </w:numPr>
              <w:spacing w:before="120" w:after="120" w:line="240" w:lineRule="auto"/>
              <w:ind w:left="360" w:hanging="360"/>
              <w:rPr>
                <w:rFonts w:ascii="Arial Narrow" w:hAnsi="Arial Narrow"/>
                <w:color w:val="000000"/>
                <w:lang w:val="sr-Latn-CS"/>
              </w:rPr>
            </w:pPr>
            <w:r w:rsidRPr="003F3FD8">
              <w:rPr>
                <w:rFonts w:ascii="Arial Narrow" w:hAnsi="Arial Narrow"/>
                <w:lang w:val="sr-Latn-CS"/>
              </w:rPr>
              <w:t>Opiše</w:t>
            </w:r>
            <w:r w:rsidRPr="003F3FD8">
              <w:rPr>
                <w:rFonts w:ascii="Arial Narrow" w:hAnsi="Arial Narrow"/>
                <w:b/>
              </w:rPr>
              <w:t xml:space="preserve"> osnovne metode </w:t>
            </w:r>
            <w:r w:rsidRPr="003F3FD8">
              <w:rPr>
                <w:rFonts w:ascii="Arial Narrow" w:hAnsi="Arial Narrow"/>
              </w:rPr>
              <w:t>finansijskih istraga u krivično-pravnoj teoriji i</w:t>
            </w:r>
            <w:r w:rsidRPr="003F3FD8">
              <w:rPr>
                <w:rFonts w:ascii="Arial Narrow" w:hAnsi="Arial Narrow"/>
                <w:b/>
              </w:rPr>
              <w:t xml:space="preserve"> </w:t>
            </w:r>
            <w:r w:rsidRPr="003F3FD8">
              <w:rPr>
                <w:rFonts w:ascii="Arial Narrow" w:hAnsi="Arial Narrow"/>
              </w:rPr>
              <w:t>praksi</w:t>
            </w:r>
          </w:p>
        </w:tc>
        <w:tc>
          <w:tcPr>
            <w:tcW w:w="2500" w:type="pct"/>
            <w:tcBorders>
              <w:top w:val="single" w:sz="18" w:space="0" w:color="244061" w:themeColor="accent1" w:themeShade="80"/>
            </w:tcBorders>
            <w:shd w:val="clear" w:color="auto" w:fill="auto"/>
            <w:vAlign w:val="center"/>
          </w:tcPr>
          <w:p w14:paraId="1CEB1C24"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rPr>
              <w:t>Osnovne metode</w:t>
            </w:r>
            <w:r w:rsidRPr="003F3FD8">
              <w:rPr>
                <w:rFonts w:ascii="Arial Narrow" w:hAnsi="Arial Narrow"/>
                <w:bCs/>
              </w:rPr>
              <w:t>: metod neto vrijednosti, metod dokazivanja osnovnih troškova, analiza bankovnih depozita i dr.</w:t>
            </w:r>
          </w:p>
        </w:tc>
      </w:tr>
      <w:tr w:rsidR="00406B95" w:rsidRPr="008C16DD" w14:paraId="667205F2" w14:textId="77777777" w:rsidTr="005E6C1E">
        <w:trPr>
          <w:trHeight w:val="542"/>
          <w:jc w:val="center"/>
        </w:trPr>
        <w:tc>
          <w:tcPr>
            <w:tcW w:w="2500" w:type="pct"/>
            <w:shd w:val="clear" w:color="auto" w:fill="auto"/>
            <w:vAlign w:val="center"/>
          </w:tcPr>
          <w:p w14:paraId="4D3C053D" w14:textId="77777777" w:rsidR="00406B95" w:rsidRPr="008C16DD" w:rsidRDefault="00406B95">
            <w:pPr>
              <w:pStyle w:val="ListParagraph"/>
              <w:numPr>
                <w:ilvl w:val="0"/>
                <w:numId w:val="178"/>
              </w:numPr>
              <w:spacing w:before="120" w:after="120" w:line="240" w:lineRule="auto"/>
              <w:ind w:left="360" w:hanging="360"/>
              <w:rPr>
                <w:rFonts w:ascii="Arial Narrow" w:hAnsi="Arial Narrow"/>
                <w:color w:val="000000"/>
                <w:lang w:val="sr-Latn-CS"/>
              </w:rPr>
            </w:pPr>
            <w:r w:rsidRPr="003F3FD8">
              <w:rPr>
                <w:rFonts w:ascii="Arial Narrow" w:hAnsi="Arial Narrow"/>
              </w:rPr>
              <w:t xml:space="preserve">Opiše tokove novca i imovine, kao i kriptovaluta </w:t>
            </w:r>
            <w:r w:rsidRPr="00C57951">
              <w:rPr>
                <w:rFonts w:ascii="Arial Narrow" w:hAnsi="Arial Narrow"/>
                <w:lang w:val="sr-Latn-CS"/>
              </w:rPr>
              <w:t>koje</w:t>
            </w:r>
            <w:r w:rsidRPr="003F3FD8">
              <w:rPr>
                <w:rFonts w:ascii="Arial Narrow" w:hAnsi="Arial Narrow"/>
              </w:rPr>
              <w:t xml:space="preserve"> se mogu oduzeti u borbi protiv organizovanog kriminaliteta</w:t>
            </w:r>
          </w:p>
        </w:tc>
        <w:tc>
          <w:tcPr>
            <w:tcW w:w="2500" w:type="pct"/>
            <w:shd w:val="clear" w:color="auto" w:fill="auto"/>
            <w:vAlign w:val="center"/>
          </w:tcPr>
          <w:p w14:paraId="12A1DB98"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1EC8D1F1" w14:textId="77777777" w:rsidTr="005E6C1E">
        <w:trPr>
          <w:trHeight w:val="542"/>
          <w:jc w:val="center"/>
        </w:trPr>
        <w:tc>
          <w:tcPr>
            <w:tcW w:w="2500" w:type="pct"/>
            <w:shd w:val="clear" w:color="auto" w:fill="auto"/>
            <w:vAlign w:val="center"/>
          </w:tcPr>
          <w:p w14:paraId="3F5B09CD" w14:textId="77777777" w:rsidR="00406B95" w:rsidRPr="008C16DD" w:rsidRDefault="00406B95">
            <w:pPr>
              <w:pStyle w:val="ListParagraph"/>
              <w:numPr>
                <w:ilvl w:val="0"/>
                <w:numId w:val="178"/>
              </w:numPr>
              <w:spacing w:before="120" w:after="120" w:line="240" w:lineRule="auto"/>
              <w:ind w:left="360" w:hanging="360"/>
              <w:rPr>
                <w:rFonts w:ascii="Arial Narrow" w:hAnsi="Arial Narrow"/>
                <w:color w:val="000000"/>
                <w:lang w:val="sr-Latn-CS"/>
              </w:rPr>
            </w:pPr>
            <w:r w:rsidRPr="00C57951">
              <w:rPr>
                <w:rFonts w:ascii="Arial Narrow" w:hAnsi="Arial Narrow"/>
                <w:lang w:val="sr-Latn-CS"/>
              </w:rPr>
              <w:t>Objasni</w:t>
            </w:r>
            <w:r w:rsidRPr="003F3FD8">
              <w:rPr>
                <w:rFonts w:ascii="Arial Narrow" w:hAnsi="Arial Narrow"/>
              </w:rPr>
              <w:t xml:space="preserve"> metode i alate </w:t>
            </w:r>
            <w:r w:rsidRPr="003F3FD8">
              <w:rPr>
                <w:rFonts w:ascii="Arial Narrow" w:hAnsi="Arial Narrow"/>
                <w:b/>
                <w:bCs/>
              </w:rPr>
              <w:t>forenzičke revizije</w:t>
            </w:r>
            <w:r w:rsidRPr="003F3FD8">
              <w:rPr>
                <w:rFonts w:ascii="Arial Narrow" w:hAnsi="Arial Narrow"/>
              </w:rPr>
              <w:t xml:space="preserve"> u borbi protiv organizovanog kriminaliteta</w:t>
            </w:r>
          </w:p>
        </w:tc>
        <w:tc>
          <w:tcPr>
            <w:tcW w:w="2500" w:type="pct"/>
            <w:shd w:val="clear" w:color="auto" w:fill="auto"/>
            <w:vAlign w:val="center"/>
          </w:tcPr>
          <w:p w14:paraId="2293E51A" w14:textId="77777777" w:rsidR="00406B95" w:rsidRPr="008C16DD" w:rsidRDefault="00406B95" w:rsidP="005E6C1E">
            <w:pPr>
              <w:spacing w:before="120" w:after="120" w:line="240" w:lineRule="auto"/>
              <w:rPr>
                <w:rFonts w:ascii="Arial Narrow" w:hAnsi="Arial Narrow"/>
                <w:color w:val="000000"/>
                <w:lang w:val="sr-Latn-CS"/>
              </w:rPr>
            </w:pPr>
            <w:r w:rsidRPr="003F3FD8">
              <w:rPr>
                <w:rFonts w:ascii="Arial Narrow" w:hAnsi="Arial Narrow"/>
                <w:b/>
                <w:bCs/>
              </w:rPr>
              <w:t>Forenzička revizija</w:t>
            </w:r>
            <w:r w:rsidRPr="003F3FD8">
              <w:rPr>
                <w:rFonts w:ascii="Arial Narrow" w:hAnsi="Arial Narrow"/>
              </w:rPr>
              <w:t>: revizorski postupci, istražne tehnike, finansijske prevare i malverzacije, digitalni dokazi i dr.</w:t>
            </w:r>
          </w:p>
        </w:tc>
      </w:tr>
      <w:tr w:rsidR="00406B95" w:rsidRPr="008C16DD" w14:paraId="2C4312E8" w14:textId="77777777" w:rsidTr="005E6C1E">
        <w:trPr>
          <w:trHeight w:val="542"/>
          <w:jc w:val="center"/>
        </w:trPr>
        <w:tc>
          <w:tcPr>
            <w:tcW w:w="2500" w:type="pct"/>
            <w:shd w:val="clear" w:color="auto" w:fill="auto"/>
            <w:vAlign w:val="center"/>
          </w:tcPr>
          <w:p w14:paraId="192AC692" w14:textId="77777777" w:rsidR="00406B95" w:rsidRPr="008C16DD" w:rsidRDefault="00406B95">
            <w:pPr>
              <w:pStyle w:val="ListParagraph"/>
              <w:numPr>
                <w:ilvl w:val="0"/>
                <w:numId w:val="178"/>
              </w:numPr>
              <w:spacing w:before="120" w:after="120" w:line="240" w:lineRule="auto"/>
              <w:ind w:left="360" w:hanging="360"/>
              <w:rPr>
                <w:rFonts w:ascii="Arial Narrow" w:hAnsi="Arial Narrow"/>
                <w:color w:val="000000"/>
                <w:lang w:val="sr-Latn-CS"/>
              </w:rPr>
            </w:pPr>
            <w:r w:rsidRPr="00C57951">
              <w:rPr>
                <w:rFonts w:ascii="Arial Narrow" w:hAnsi="Arial Narrow"/>
                <w:lang w:val="sr-Latn-CS"/>
              </w:rPr>
              <w:t>Objasni</w:t>
            </w:r>
            <w:r w:rsidRPr="003F3FD8">
              <w:rPr>
                <w:rFonts w:ascii="Arial Narrow" w:hAnsi="Arial Narrow"/>
              </w:rPr>
              <w:t xml:space="preserve"> način privremenog čuvanja i upravljanja imovinom stečenom kriminalnom djelatnošću</w:t>
            </w:r>
          </w:p>
        </w:tc>
        <w:tc>
          <w:tcPr>
            <w:tcW w:w="2500" w:type="pct"/>
            <w:shd w:val="clear" w:color="auto" w:fill="auto"/>
            <w:vAlign w:val="center"/>
          </w:tcPr>
          <w:p w14:paraId="19109579" w14:textId="77777777" w:rsidR="00406B95" w:rsidRPr="008C16DD" w:rsidRDefault="00406B95" w:rsidP="005E6C1E">
            <w:pPr>
              <w:spacing w:before="120" w:after="120" w:line="240" w:lineRule="auto"/>
              <w:rPr>
                <w:rFonts w:ascii="Arial Narrow" w:hAnsi="Arial Narrow"/>
                <w:color w:val="000000"/>
                <w:lang w:val="sr-Latn-CS"/>
              </w:rPr>
            </w:pPr>
          </w:p>
        </w:tc>
      </w:tr>
      <w:tr w:rsidR="00406B95" w:rsidRPr="008C16DD" w14:paraId="3EAE2B7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5161216"/>
              <w:placeholder>
                <w:docPart w:val="C2A9E7B4AE3541F59EECFC63448825F6"/>
              </w:placeholder>
            </w:sdtPr>
            <w:sdtContent>
              <w:p w14:paraId="243920DB"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7845D88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C6D0D2" w14:textId="77777777" w:rsidR="00406B95" w:rsidRPr="008C16DD" w:rsidRDefault="00406B95" w:rsidP="005E6C1E">
            <w:pPr>
              <w:spacing w:before="120" w:after="120" w:line="240" w:lineRule="auto"/>
              <w:rPr>
                <w:rFonts w:ascii="Arial Narrow" w:hAnsi="Arial Narrow"/>
              </w:rPr>
            </w:pPr>
            <w:r w:rsidRPr="003F3FD8">
              <w:rPr>
                <w:rFonts w:ascii="Arial Narrow" w:hAnsi="Arial Narrow"/>
                <w:lang w:val="en-US"/>
              </w:rPr>
              <w:t>U cilju provjeravanja dostignutosti pomenutog ishoda učenja potreban je usmeni ili pisani dokaz da je polaznik uspješno realizovao kriterijume od 1 do 4.</w:t>
            </w:r>
          </w:p>
        </w:tc>
      </w:tr>
      <w:tr w:rsidR="00406B95" w:rsidRPr="008C16DD" w14:paraId="150F83E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37402672"/>
              <w:placeholder>
                <w:docPart w:val="F94C03006B184119AA90F725BDD4756C"/>
              </w:placeholder>
            </w:sdtPr>
            <w:sdtContent>
              <w:p w14:paraId="2A90EE37" w14:textId="77777777" w:rsidR="00406B95" w:rsidRPr="008C16DD" w:rsidRDefault="00406B95" w:rsidP="005E6C1E">
                <w:pPr>
                  <w:spacing w:before="120" w:after="120" w:line="240" w:lineRule="auto"/>
                  <w:rPr>
                    <w:rFonts w:ascii="Arial Narrow" w:hAnsi="Arial Narrow"/>
                  </w:rPr>
                </w:pPr>
                <w:r w:rsidRPr="008C16DD">
                  <w:rPr>
                    <w:rFonts w:ascii="Arial Narrow" w:hAnsi="Arial Narrow" w:cs="Verdana"/>
                    <w:b/>
                    <w:color w:val="000000"/>
                  </w:rPr>
                  <w:t>Predložene teme</w:t>
                </w:r>
              </w:p>
            </w:sdtContent>
          </w:sdt>
        </w:tc>
      </w:tr>
      <w:tr w:rsidR="00406B95" w:rsidRPr="008C16DD" w14:paraId="7C67886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F451409"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lang w:val="sr-Latn-CS"/>
              </w:rPr>
              <w:t>Organizovani kriminalitet</w:t>
            </w:r>
          </w:p>
          <w:p w14:paraId="681E5730" w14:textId="77777777" w:rsidR="00406B95" w:rsidRPr="003F3FD8" w:rsidRDefault="00406B95">
            <w:pPr>
              <w:numPr>
                <w:ilvl w:val="0"/>
                <w:numId w:val="10"/>
              </w:numPr>
              <w:tabs>
                <w:tab w:val="num" w:pos="173"/>
              </w:tabs>
              <w:spacing w:before="120" w:after="120" w:line="240" w:lineRule="auto"/>
              <w:ind w:left="176" w:hanging="176"/>
              <w:rPr>
                <w:rFonts w:ascii="Arial Narrow" w:hAnsi="Arial Narrow"/>
                <w:lang w:val="sr-Latn-CS"/>
              </w:rPr>
            </w:pPr>
            <w:r w:rsidRPr="003F3FD8">
              <w:rPr>
                <w:rFonts w:ascii="Arial Narrow" w:hAnsi="Arial Narrow"/>
                <w:lang w:val="sr-Latn-CS"/>
              </w:rPr>
              <w:t>Terorizam</w:t>
            </w:r>
          </w:p>
          <w:p w14:paraId="6F03B5EF" w14:textId="77777777" w:rsidR="00406B95" w:rsidRPr="008C16DD" w:rsidRDefault="00406B95">
            <w:pPr>
              <w:numPr>
                <w:ilvl w:val="0"/>
                <w:numId w:val="10"/>
              </w:numPr>
              <w:tabs>
                <w:tab w:val="num" w:pos="173"/>
              </w:tabs>
              <w:spacing w:before="120" w:after="120" w:line="240" w:lineRule="auto"/>
              <w:ind w:left="176" w:hanging="176"/>
              <w:rPr>
                <w:rFonts w:ascii="Arial Narrow" w:hAnsi="Arial Narrow"/>
                <w:color w:val="000000"/>
                <w:lang w:val="sr-Latn-CS"/>
              </w:rPr>
            </w:pPr>
            <w:r w:rsidRPr="003F3FD8">
              <w:rPr>
                <w:rFonts w:ascii="Arial Narrow" w:hAnsi="Arial Narrow"/>
                <w:lang w:val="sr-Latn-CS"/>
              </w:rPr>
              <w:t>Korupcija</w:t>
            </w:r>
          </w:p>
        </w:tc>
      </w:tr>
    </w:tbl>
    <w:p w14:paraId="2AE9F8D8" w14:textId="77777777" w:rsidR="00406B95" w:rsidRDefault="00406B95" w:rsidP="005E6C1E"/>
    <w:p w14:paraId="6CFC4D4F" w14:textId="77777777" w:rsidR="00406B95" w:rsidRDefault="00406B95" w:rsidP="005E6C1E"/>
    <w:p w14:paraId="262EBD8C" w14:textId="77777777" w:rsidR="00406B95" w:rsidRDefault="00406B95" w:rsidP="005E6C1E"/>
    <w:p w14:paraId="6A2A626C" w14:textId="77777777" w:rsidR="00406B95" w:rsidRDefault="00406B95" w:rsidP="005E6C1E"/>
    <w:p w14:paraId="770EBCC5" w14:textId="77777777" w:rsidR="00406B95" w:rsidRDefault="00406B95" w:rsidP="005E6C1E"/>
    <w:p w14:paraId="0B6CD538" w14:textId="77777777" w:rsidR="00406B95" w:rsidRDefault="00406B95" w:rsidP="005E6C1E"/>
    <w:p w14:paraId="693C7E5D" w14:textId="77777777" w:rsidR="00406B95" w:rsidRDefault="00406B95" w:rsidP="005E6C1E"/>
    <w:p w14:paraId="50C89864" w14:textId="77777777" w:rsidR="00406B95" w:rsidRDefault="00406B95" w:rsidP="005E6C1E"/>
    <w:p w14:paraId="3A8B0FAB" w14:textId="77777777" w:rsidR="00406B95" w:rsidRDefault="00406B95" w:rsidP="005E6C1E"/>
    <w:p w14:paraId="03E4D6B6" w14:textId="77777777" w:rsidR="00406B95" w:rsidRDefault="00406B95" w:rsidP="005E6C1E"/>
    <w:sdt>
      <w:sdtPr>
        <w:rPr>
          <w:rFonts w:ascii="Arial Narrow" w:eastAsia="Times New Roman" w:hAnsi="Arial Narrow" w:cs="Trebuchet MS"/>
          <w:b/>
          <w:bCs/>
          <w:lang w:val="sr-Latn-CS"/>
        </w:rPr>
        <w:id w:val="-433750955"/>
        <w:lock w:val="contentLocked"/>
        <w:placeholder>
          <w:docPart w:val="B43760F0E88D41328EC2D92D21BC578E"/>
        </w:placeholder>
      </w:sdtPr>
      <w:sdtContent>
        <w:p w14:paraId="7D0DB172"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15D5E80" w14:textId="77777777" w:rsidR="00406B95" w:rsidRPr="003F3FD8"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F3FD8">
        <w:rPr>
          <w:rFonts w:ascii="Arial Narrow" w:hAnsi="Arial Narrow"/>
          <w:lang w:val="de-DE"/>
        </w:rPr>
        <w:t>Modul</w:t>
      </w:r>
      <w:r w:rsidRPr="003F3FD8">
        <w:rPr>
          <w:rFonts w:ascii="Arial Narrow" w:hAnsi="Arial Narrow"/>
          <w:lang w:val="sr-Latn-CS"/>
        </w:rPr>
        <w:t xml:space="preserve"> </w:t>
      </w:r>
      <w:r w:rsidRPr="003F3FD8">
        <w:rPr>
          <w:rFonts w:ascii="Arial Narrow" w:hAnsi="Arial Narrow"/>
          <w:lang w:val="de-DE"/>
        </w:rPr>
        <w:t>Organizovani kriminalitet</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tako</w:t>
      </w:r>
      <w:r w:rsidRPr="003F3FD8">
        <w:rPr>
          <w:rFonts w:ascii="Arial Narrow" w:hAnsi="Arial Narrow"/>
          <w:lang w:val="sr-Latn-CS"/>
        </w:rPr>
        <w:t xml:space="preserve"> </w:t>
      </w:r>
      <w:r w:rsidRPr="003F3FD8">
        <w:rPr>
          <w:rFonts w:ascii="Arial Narrow" w:hAnsi="Arial Narrow"/>
          <w:lang w:val="de-DE"/>
        </w:rPr>
        <w:t>koncipiran</w:t>
      </w:r>
      <w:r w:rsidRPr="003F3FD8">
        <w:rPr>
          <w:rFonts w:ascii="Arial Narrow" w:hAnsi="Arial Narrow"/>
          <w:lang w:val="sr-Latn-CS"/>
        </w:rPr>
        <w:t xml:space="preserve"> </w:t>
      </w:r>
      <w:r w:rsidRPr="003F3FD8">
        <w:rPr>
          <w:rFonts w:ascii="Arial Narrow" w:hAnsi="Arial Narrow"/>
          <w:lang w:val="de-DE"/>
        </w:rPr>
        <w:t>da</w:t>
      </w:r>
      <w:r w:rsidRPr="003F3FD8">
        <w:rPr>
          <w:rFonts w:ascii="Arial Narrow" w:hAnsi="Arial Narrow"/>
          <w:lang w:val="sr-Latn-CS"/>
        </w:rPr>
        <w:t xml:space="preserve"> </w:t>
      </w:r>
      <w:r w:rsidRPr="003F3FD8">
        <w:rPr>
          <w:rFonts w:ascii="Arial Narrow" w:hAnsi="Arial Narrow"/>
          <w:lang w:val="de-DE"/>
        </w:rPr>
        <w:t>polaznicima</w:t>
      </w:r>
      <w:r w:rsidRPr="003F3FD8">
        <w:rPr>
          <w:rFonts w:ascii="Arial Narrow" w:hAnsi="Arial Narrow"/>
          <w:lang w:val="sr-Latn-CS"/>
        </w:rPr>
        <w:t xml:space="preserve"> </w:t>
      </w:r>
      <w:r w:rsidRPr="003F3FD8">
        <w:rPr>
          <w:rFonts w:ascii="Arial Narrow" w:hAnsi="Arial Narrow"/>
          <w:lang w:val="de-DE"/>
        </w:rPr>
        <w:t>omogu</w:t>
      </w:r>
      <w:r w:rsidRPr="003F3FD8">
        <w:rPr>
          <w:rFonts w:ascii="Arial Narrow" w:hAnsi="Arial Narrow"/>
          <w:lang w:val="sr-Latn-CS"/>
        </w:rPr>
        <w:t>ć</w:t>
      </w:r>
      <w:r w:rsidRPr="003F3FD8">
        <w:rPr>
          <w:rFonts w:ascii="Arial Narrow" w:hAnsi="Arial Narrow"/>
          <w:lang w:val="de-DE"/>
        </w:rPr>
        <w:t>ava</w:t>
      </w:r>
      <w:r w:rsidRPr="003F3FD8">
        <w:rPr>
          <w:rFonts w:ascii="Arial Narrow" w:hAnsi="Arial Narrow"/>
          <w:lang w:val="sr-Latn-CS"/>
        </w:rPr>
        <w:t xml:space="preserve"> </w:t>
      </w:r>
      <w:r w:rsidRPr="003F3FD8">
        <w:rPr>
          <w:rFonts w:ascii="Arial Narrow" w:hAnsi="Arial Narrow"/>
          <w:lang w:val="de-DE"/>
        </w:rPr>
        <w:t>sticanje</w:t>
      </w:r>
      <w:r w:rsidRPr="003F3FD8">
        <w:rPr>
          <w:rFonts w:ascii="Arial Narrow" w:hAnsi="Arial Narrow"/>
          <w:lang w:val="sr-Latn-CS"/>
        </w:rPr>
        <w:t xml:space="preserve"> </w:t>
      </w:r>
      <w:r w:rsidRPr="003F3FD8">
        <w:rPr>
          <w:rFonts w:ascii="Arial Narrow" w:hAnsi="Arial Narrow"/>
          <w:lang w:val="de-DE"/>
        </w:rPr>
        <w:t>teorijskih</w:t>
      </w:r>
      <w:r w:rsidRPr="003F3FD8">
        <w:rPr>
          <w:rFonts w:ascii="Arial Narrow" w:hAnsi="Arial Narrow"/>
          <w:lang w:val="sr-Latn-CS"/>
        </w:rPr>
        <w:t xml:space="preserve"> </w:t>
      </w:r>
      <w:r w:rsidRPr="003F3FD8">
        <w:rPr>
          <w:rFonts w:ascii="Arial Narrow" w:hAnsi="Arial Narrow"/>
          <w:lang w:val="de-DE"/>
        </w:rPr>
        <w:t>znanja</w:t>
      </w:r>
      <w:r w:rsidRPr="003F3FD8">
        <w:rPr>
          <w:rFonts w:ascii="Arial Narrow" w:hAnsi="Arial Narrow"/>
          <w:lang w:val="sr-Latn-CS"/>
        </w:rPr>
        <w:t xml:space="preserve"> </w:t>
      </w:r>
      <w:r w:rsidRPr="003F3FD8">
        <w:rPr>
          <w:rFonts w:ascii="Arial Narrow" w:hAnsi="Arial Narrow"/>
          <w:lang w:val="de-DE"/>
        </w:rPr>
        <w:t>iz</w:t>
      </w:r>
      <w:r w:rsidRPr="003F3FD8">
        <w:rPr>
          <w:rFonts w:ascii="Arial Narrow" w:hAnsi="Arial Narrow"/>
          <w:lang w:val="sr-Latn-CS"/>
        </w:rPr>
        <w:t xml:space="preserve"> </w:t>
      </w:r>
      <w:r w:rsidRPr="003F3FD8">
        <w:rPr>
          <w:rFonts w:ascii="Arial Narrow" w:hAnsi="Arial Narrow"/>
          <w:lang w:val="de-DE"/>
        </w:rPr>
        <w:t>ove</w:t>
      </w:r>
      <w:r w:rsidRPr="003F3FD8">
        <w:rPr>
          <w:rFonts w:ascii="Arial Narrow" w:hAnsi="Arial Narrow"/>
          <w:lang w:val="sr-Latn-CS"/>
        </w:rPr>
        <w:t xml:space="preserve"> </w:t>
      </w:r>
      <w:r w:rsidRPr="003F3FD8">
        <w:rPr>
          <w:rFonts w:ascii="Arial Narrow" w:hAnsi="Arial Narrow"/>
          <w:lang w:val="de-DE"/>
        </w:rPr>
        <w:t>oblasti</w:t>
      </w:r>
      <w:r w:rsidRPr="003F3FD8">
        <w:rPr>
          <w:rFonts w:ascii="Arial Narrow" w:hAnsi="Arial Narrow"/>
          <w:lang w:val="sr-Latn-CS"/>
        </w:rPr>
        <w:t>.</w:t>
      </w:r>
      <w:r>
        <w:rPr>
          <w:rFonts w:ascii="Arial Narrow" w:hAnsi="Arial Narrow"/>
          <w:lang w:val="sr-Latn-CS"/>
        </w:rPr>
        <w:t xml:space="preserve"> </w:t>
      </w:r>
      <w:r w:rsidRPr="003F3FD8">
        <w:rPr>
          <w:rFonts w:ascii="Arial Narrow" w:hAnsi="Arial Narrow"/>
          <w:lang w:val="de-DE"/>
        </w:rPr>
        <w:t>Sadr</w:t>
      </w:r>
      <w:r w:rsidRPr="003F3FD8">
        <w:rPr>
          <w:rFonts w:ascii="Arial Narrow" w:hAnsi="Arial Narrow"/>
          <w:lang w:val="sr-Latn-CS"/>
        </w:rPr>
        <w:t>ž</w:t>
      </w:r>
      <w:r w:rsidRPr="003F3FD8">
        <w:rPr>
          <w:rFonts w:ascii="Arial Narrow" w:hAnsi="Arial Narrow"/>
          <w:lang w:val="de-DE"/>
        </w:rPr>
        <w:t>aje</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potrebno</w:t>
      </w:r>
      <w:r w:rsidRPr="003F3FD8">
        <w:rPr>
          <w:rFonts w:ascii="Arial Narrow" w:hAnsi="Arial Narrow"/>
          <w:lang w:val="sr-Latn-CS"/>
        </w:rPr>
        <w:t xml:space="preserve"> </w:t>
      </w:r>
      <w:r w:rsidRPr="003F3FD8">
        <w:rPr>
          <w:rFonts w:ascii="Arial Narrow" w:hAnsi="Arial Narrow"/>
          <w:lang w:val="de-DE"/>
        </w:rPr>
        <w:t>obra</w:t>
      </w:r>
      <w:r w:rsidRPr="003F3FD8">
        <w:rPr>
          <w:rFonts w:ascii="Arial Narrow" w:hAnsi="Arial Narrow"/>
          <w:lang w:val="sr-Latn-CS"/>
        </w:rPr>
        <w:t>đ</w:t>
      </w:r>
      <w:r w:rsidRPr="003F3FD8">
        <w:rPr>
          <w:rFonts w:ascii="Arial Narrow" w:hAnsi="Arial Narrow"/>
          <w:lang w:val="de-DE"/>
        </w:rPr>
        <w:t>ivati</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realizovati</w:t>
      </w:r>
      <w:r w:rsidRPr="003F3FD8">
        <w:rPr>
          <w:rFonts w:ascii="Arial Narrow" w:hAnsi="Arial Narrow"/>
          <w:lang w:val="sr-Latn-CS"/>
        </w:rPr>
        <w:t xml:space="preserve"> </w:t>
      </w:r>
      <w:r w:rsidRPr="003F3FD8">
        <w:rPr>
          <w:rFonts w:ascii="Arial Narrow" w:hAnsi="Arial Narrow"/>
          <w:lang w:val="de-DE"/>
        </w:rPr>
        <w:t>uz</w:t>
      </w:r>
      <w:r w:rsidRPr="003F3FD8">
        <w:rPr>
          <w:rFonts w:ascii="Arial Narrow" w:hAnsi="Arial Narrow"/>
          <w:lang w:val="sr-Latn-CS"/>
        </w:rPr>
        <w:t xml:space="preserve"> </w:t>
      </w:r>
      <w:r w:rsidRPr="003F3FD8">
        <w:rPr>
          <w:rFonts w:ascii="Arial Narrow" w:hAnsi="Arial Narrow"/>
          <w:lang w:val="de-DE"/>
        </w:rPr>
        <w:t>visok</w:t>
      </w:r>
      <w:r w:rsidRPr="003F3FD8">
        <w:rPr>
          <w:rFonts w:ascii="Arial Narrow" w:hAnsi="Arial Narrow"/>
          <w:lang w:val="sr-Latn-CS"/>
        </w:rPr>
        <w:t xml:space="preserve"> </w:t>
      </w:r>
      <w:r w:rsidRPr="003F3FD8">
        <w:rPr>
          <w:rFonts w:ascii="Arial Narrow" w:hAnsi="Arial Narrow"/>
          <w:lang w:val="de-DE"/>
        </w:rPr>
        <w:t>stepen</w:t>
      </w:r>
      <w:r w:rsidRPr="003F3FD8">
        <w:rPr>
          <w:rFonts w:ascii="Arial Narrow" w:hAnsi="Arial Narrow"/>
          <w:lang w:val="sr-Latn-CS"/>
        </w:rPr>
        <w:t xml:space="preserve"> </w:t>
      </w:r>
      <w:r w:rsidRPr="003F3FD8">
        <w:rPr>
          <w:rFonts w:ascii="Arial Narrow" w:hAnsi="Arial Narrow"/>
          <w:lang w:val="de-DE"/>
        </w:rPr>
        <w:t>anga</w:t>
      </w:r>
      <w:r w:rsidRPr="003F3FD8">
        <w:rPr>
          <w:rFonts w:ascii="Arial Narrow" w:hAnsi="Arial Narrow"/>
          <w:lang w:val="sr-Latn-CS"/>
        </w:rPr>
        <w:t>ž</w:t>
      </w:r>
      <w:r w:rsidRPr="003F3FD8">
        <w:rPr>
          <w:rFonts w:ascii="Arial Narrow" w:hAnsi="Arial Narrow"/>
          <w:lang w:val="de-DE"/>
        </w:rPr>
        <w:t>ovanosti</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aktivnosti</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uz</w:t>
      </w:r>
      <w:r w:rsidRPr="003F3FD8">
        <w:rPr>
          <w:rFonts w:ascii="Arial Narrow" w:hAnsi="Arial Narrow"/>
          <w:lang w:val="sr-Latn-CS"/>
        </w:rPr>
        <w:t xml:space="preserve"> </w:t>
      </w:r>
      <w:r w:rsidRPr="003F3FD8">
        <w:rPr>
          <w:rFonts w:ascii="Arial Narrow" w:hAnsi="Arial Narrow"/>
          <w:lang w:val="de-DE"/>
        </w:rPr>
        <w:t>primjenu</w:t>
      </w:r>
      <w:r w:rsidRPr="003F3FD8">
        <w:rPr>
          <w:rFonts w:ascii="Arial Narrow" w:hAnsi="Arial Narrow"/>
          <w:lang w:val="sr-Latn-CS"/>
        </w:rPr>
        <w:t xml:space="preserve"> </w:t>
      </w:r>
      <w:r w:rsidRPr="003F3FD8">
        <w:rPr>
          <w:rFonts w:ascii="Arial Narrow" w:hAnsi="Arial Narrow"/>
          <w:lang w:val="de-DE"/>
        </w:rPr>
        <w:t>metoda</w:t>
      </w:r>
      <w:r w:rsidRPr="003F3FD8">
        <w:rPr>
          <w:rFonts w:ascii="Arial Narrow" w:hAnsi="Arial Narrow"/>
          <w:lang w:val="sr-Latn-CS"/>
        </w:rPr>
        <w:t xml:space="preserve"> </w:t>
      </w:r>
      <w:r w:rsidRPr="003F3FD8">
        <w:rPr>
          <w:rFonts w:ascii="Arial Narrow" w:hAnsi="Arial Narrow"/>
          <w:lang w:val="de-DE"/>
        </w:rPr>
        <w:t>kojima</w:t>
      </w:r>
      <w:r w:rsidRPr="003F3FD8">
        <w:rPr>
          <w:rFonts w:ascii="Arial Narrow" w:hAnsi="Arial Narrow"/>
          <w:lang w:val="sr-Latn-CS"/>
        </w:rPr>
        <w:t xml:space="preserve"> </w:t>
      </w:r>
      <w:r w:rsidRPr="003F3FD8">
        <w:rPr>
          <w:rFonts w:ascii="Arial Narrow" w:hAnsi="Arial Narrow"/>
          <w:lang w:val="de-DE"/>
        </w:rPr>
        <w:t>se</w:t>
      </w:r>
      <w:r w:rsidRPr="003F3FD8">
        <w:rPr>
          <w:rFonts w:ascii="Arial Narrow" w:hAnsi="Arial Narrow"/>
          <w:lang w:val="sr-Latn-CS"/>
        </w:rPr>
        <w:t xml:space="preserve"> </w:t>
      </w:r>
      <w:r w:rsidRPr="003F3FD8">
        <w:rPr>
          <w:rFonts w:ascii="Arial Narrow" w:hAnsi="Arial Narrow"/>
          <w:lang w:val="de-DE"/>
        </w:rPr>
        <w:t>podsti</w:t>
      </w:r>
      <w:r w:rsidRPr="003F3FD8">
        <w:rPr>
          <w:rFonts w:ascii="Arial Narrow" w:hAnsi="Arial Narrow"/>
          <w:lang w:val="sr-Latn-CS"/>
        </w:rPr>
        <w:t>č</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samostalnost</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izvr</w:t>
      </w:r>
      <w:r w:rsidRPr="003F3FD8">
        <w:rPr>
          <w:rFonts w:ascii="Arial Narrow" w:hAnsi="Arial Narrow"/>
          <w:lang w:val="sr-Latn-CS"/>
        </w:rPr>
        <w:t>š</w:t>
      </w:r>
      <w:r w:rsidRPr="003F3FD8">
        <w:rPr>
          <w:rFonts w:ascii="Arial Narrow" w:hAnsi="Arial Narrow"/>
          <w:lang w:val="de-DE"/>
        </w:rPr>
        <w:t>avanju</w:t>
      </w:r>
      <w:r w:rsidRPr="003F3FD8">
        <w:rPr>
          <w:rFonts w:ascii="Arial Narrow" w:hAnsi="Arial Narrow"/>
          <w:lang w:val="sr-Latn-CS"/>
        </w:rPr>
        <w:t xml:space="preserve"> </w:t>
      </w:r>
      <w:r w:rsidRPr="003F3FD8">
        <w:rPr>
          <w:rFonts w:ascii="Arial Narrow" w:hAnsi="Arial Narrow"/>
          <w:lang w:val="de-DE"/>
        </w:rPr>
        <w:t>konkretnih</w:t>
      </w:r>
      <w:r w:rsidRPr="003F3FD8">
        <w:rPr>
          <w:rFonts w:ascii="Arial Narrow" w:hAnsi="Arial Narrow"/>
          <w:lang w:val="sr-Latn-CS"/>
        </w:rPr>
        <w:t xml:space="preserve"> </w:t>
      </w:r>
      <w:r w:rsidRPr="003F3FD8">
        <w:rPr>
          <w:rFonts w:ascii="Arial Narrow" w:hAnsi="Arial Narrow"/>
          <w:lang w:val="de-DE"/>
        </w:rPr>
        <w:t>radnih</w:t>
      </w:r>
      <w:r w:rsidRPr="003F3FD8">
        <w:rPr>
          <w:rFonts w:ascii="Arial Narrow" w:hAnsi="Arial Narrow"/>
          <w:lang w:val="sr-Latn-CS"/>
        </w:rPr>
        <w:t xml:space="preserve"> </w:t>
      </w:r>
      <w:r w:rsidRPr="003F3FD8">
        <w:rPr>
          <w:rFonts w:ascii="Arial Narrow" w:hAnsi="Arial Narrow"/>
          <w:lang w:val="de-DE"/>
        </w:rPr>
        <w:t>zadataka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skladu</w:t>
      </w:r>
      <w:r w:rsidRPr="003F3FD8">
        <w:rPr>
          <w:rFonts w:ascii="Arial Narrow" w:hAnsi="Arial Narrow"/>
          <w:lang w:val="sr-Latn-CS"/>
        </w:rPr>
        <w:t xml:space="preserve"> </w:t>
      </w:r>
      <w:r w:rsidRPr="003F3FD8">
        <w:rPr>
          <w:rFonts w:ascii="Arial Narrow" w:hAnsi="Arial Narrow"/>
          <w:lang w:val="de-DE"/>
        </w:rPr>
        <w:t>sa</w:t>
      </w:r>
      <w:r w:rsidRPr="003F3FD8">
        <w:rPr>
          <w:rFonts w:ascii="Arial Narrow" w:hAnsi="Arial Narrow"/>
          <w:lang w:val="sr-Latn-CS"/>
        </w:rPr>
        <w:t xml:space="preserve"> </w:t>
      </w:r>
      <w:r w:rsidRPr="003F3FD8">
        <w:rPr>
          <w:rFonts w:ascii="Arial Narrow" w:hAnsi="Arial Narrow"/>
          <w:lang w:val="de-DE"/>
        </w:rPr>
        <w:t>tim</w:t>
      </w:r>
      <w:r w:rsidRPr="003F3FD8">
        <w:rPr>
          <w:rFonts w:ascii="Arial Narrow" w:hAnsi="Arial Narrow"/>
          <w:lang w:val="sr-Latn-CS"/>
        </w:rPr>
        <w:t xml:space="preserve"> </w:t>
      </w:r>
      <w:r w:rsidRPr="003F3FD8">
        <w:rPr>
          <w:rFonts w:ascii="Arial Narrow" w:hAnsi="Arial Narrow"/>
          <w:lang w:val="de-DE"/>
        </w:rPr>
        <w:t>mogu</w:t>
      </w:r>
      <w:r w:rsidRPr="003F3FD8">
        <w:rPr>
          <w:rFonts w:ascii="Arial Narrow" w:hAnsi="Arial Narrow"/>
          <w:lang w:val="sr-Latn-CS"/>
        </w:rPr>
        <w:t>ć</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prilikom</w:t>
      </w:r>
      <w:r w:rsidRPr="003F3FD8">
        <w:rPr>
          <w:rFonts w:ascii="Arial Narrow" w:hAnsi="Arial Narrow"/>
          <w:lang w:val="sr-Latn-CS"/>
        </w:rPr>
        <w:t xml:space="preserve"> </w:t>
      </w:r>
      <w:r w:rsidRPr="003F3FD8">
        <w:rPr>
          <w:rFonts w:ascii="Arial Narrow" w:hAnsi="Arial Narrow"/>
          <w:lang w:val="de-DE"/>
        </w:rPr>
        <w:t>realizacije</w:t>
      </w:r>
      <w:r w:rsidRPr="003F3FD8">
        <w:rPr>
          <w:rFonts w:ascii="Arial Narrow" w:hAnsi="Arial Narrow"/>
          <w:lang w:val="sr-Latn-CS"/>
        </w:rPr>
        <w:t xml:space="preserve"> </w:t>
      </w:r>
      <w:r w:rsidRPr="003F3FD8">
        <w:rPr>
          <w:rFonts w:ascii="Arial Narrow" w:hAnsi="Arial Narrow"/>
          <w:lang w:val="de-DE"/>
        </w:rPr>
        <w:t>predviđenog gradiva</w:t>
      </w:r>
      <w:r w:rsidRPr="003F3FD8">
        <w:rPr>
          <w:rFonts w:ascii="Arial Narrow" w:hAnsi="Arial Narrow"/>
          <w:lang w:val="sr-Latn-CS"/>
        </w:rPr>
        <w:t xml:space="preserve"> </w:t>
      </w:r>
      <w:r w:rsidRPr="003F3FD8">
        <w:rPr>
          <w:rFonts w:ascii="Arial Narrow" w:hAnsi="Arial Narrow"/>
          <w:lang w:val="de-DE"/>
        </w:rPr>
        <w:t>prilagoditi</w:t>
      </w:r>
      <w:r w:rsidRPr="003F3FD8">
        <w:rPr>
          <w:rFonts w:ascii="Arial Narrow" w:hAnsi="Arial Narrow"/>
          <w:lang w:val="sr-Latn-CS"/>
        </w:rPr>
        <w:t xml:space="preserve"> </w:t>
      </w:r>
      <w:r w:rsidRPr="003F3FD8">
        <w:rPr>
          <w:rFonts w:ascii="Arial Narrow" w:hAnsi="Arial Narrow"/>
          <w:lang w:val="de-DE"/>
        </w:rPr>
        <w:t>grupi</w:t>
      </w:r>
      <w:r w:rsidRPr="003F3FD8">
        <w:rPr>
          <w:rFonts w:ascii="Arial Narrow" w:hAnsi="Arial Narrow"/>
          <w:lang w:val="sr-Latn-CS"/>
        </w:rPr>
        <w:t xml:space="preserve"> </w:t>
      </w:r>
      <w:r w:rsidRPr="003F3FD8">
        <w:rPr>
          <w:rFonts w:ascii="Arial Narrow" w:hAnsi="Arial Narrow"/>
          <w:lang w:val="de-DE"/>
        </w:rPr>
        <w:t>tempo</w:t>
      </w:r>
      <w:r w:rsidRPr="003F3FD8">
        <w:rPr>
          <w:rFonts w:ascii="Arial Narrow" w:hAnsi="Arial Narrow"/>
          <w:lang w:val="sr-Latn-CS"/>
        </w:rPr>
        <w:t xml:space="preserve"> </w:t>
      </w:r>
      <w:r w:rsidRPr="003F3FD8">
        <w:rPr>
          <w:rFonts w:ascii="Arial Narrow" w:hAnsi="Arial Narrow"/>
          <w:lang w:val="de-DE"/>
        </w:rPr>
        <w:t>rada</w:t>
      </w:r>
      <w:r w:rsidRPr="003F3FD8">
        <w:rPr>
          <w:rFonts w:ascii="Arial Narrow" w:hAnsi="Arial Narrow"/>
          <w:lang w:val="sr-Latn-CS"/>
        </w:rPr>
        <w:t xml:space="preserve">, </w:t>
      </w:r>
      <w:r w:rsidRPr="003F3FD8">
        <w:rPr>
          <w:rFonts w:ascii="Arial Narrow" w:hAnsi="Arial Narrow"/>
          <w:lang w:val="de-DE"/>
        </w:rPr>
        <w:t>kontitnuitet</w:t>
      </w:r>
      <w:r w:rsidRPr="003F3FD8">
        <w:rPr>
          <w:rFonts w:ascii="Arial Narrow" w:hAnsi="Arial Narrow"/>
          <w:lang w:val="sr-Latn-CS"/>
        </w:rPr>
        <w:t xml:space="preserve"> </w:t>
      </w:r>
      <w:r w:rsidRPr="003F3FD8">
        <w:rPr>
          <w:rFonts w:ascii="Arial Narrow" w:hAnsi="Arial Narrow"/>
          <w:lang w:val="de-DE"/>
        </w:rPr>
        <w:t>izvo</w:t>
      </w:r>
      <w:r w:rsidRPr="003F3FD8">
        <w:rPr>
          <w:rFonts w:ascii="Arial Narrow" w:hAnsi="Arial Narrow"/>
          <w:lang w:val="sr-Latn-CS"/>
        </w:rPr>
        <w:t>đ</w:t>
      </w:r>
      <w:r w:rsidRPr="003F3FD8">
        <w:rPr>
          <w:rFonts w:ascii="Arial Narrow" w:hAnsi="Arial Narrow"/>
          <w:lang w:val="de-DE"/>
        </w:rPr>
        <w:t>enja</w:t>
      </w:r>
      <w:r w:rsidRPr="003F3FD8">
        <w:rPr>
          <w:rFonts w:ascii="Arial Narrow" w:hAnsi="Arial Narrow"/>
          <w:lang w:val="sr-Latn-CS"/>
        </w:rPr>
        <w:t xml:space="preserve"> </w:t>
      </w:r>
      <w:r w:rsidRPr="003F3FD8">
        <w:rPr>
          <w:rFonts w:ascii="Arial Narrow" w:hAnsi="Arial Narrow"/>
          <w:lang w:val="de-DE"/>
        </w:rPr>
        <w:t>kao</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metode</w:t>
      </w:r>
      <w:r w:rsidRPr="003F3FD8">
        <w:rPr>
          <w:rFonts w:ascii="Arial Narrow" w:hAnsi="Arial Narrow"/>
          <w:lang w:val="sr-Latn-CS"/>
        </w:rPr>
        <w:t>.</w:t>
      </w:r>
      <w:r>
        <w:rPr>
          <w:rFonts w:ascii="Arial Narrow" w:hAnsi="Arial Narrow"/>
          <w:lang w:val="sr-Latn-CS"/>
        </w:rPr>
        <w:t xml:space="preserve"> </w:t>
      </w:r>
      <w:r w:rsidRPr="003F3FD8">
        <w:rPr>
          <w:rFonts w:ascii="Arial Narrow" w:hAnsi="Arial Narrow"/>
          <w:lang w:val="de-DE"/>
        </w:rPr>
        <w:t>Tokom</w:t>
      </w:r>
      <w:r w:rsidRPr="003F3FD8">
        <w:rPr>
          <w:rFonts w:ascii="Arial Narrow" w:hAnsi="Arial Narrow"/>
          <w:lang w:val="sr-Latn-CS"/>
        </w:rPr>
        <w:t xml:space="preserve"> </w:t>
      </w:r>
      <w:r w:rsidRPr="003F3FD8">
        <w:rPr>
          <w:rFonts w:ascii="Arial Narrow" w:hAnsi="Arial Narrow"/>
          <w:lang w:val="de-DE"/>
        </w:rPr>
        <w:t>realizacije</w:t>
      </w:r>
      <w:r w:rsidRPr="003F3FD8">
        <w:rPr>
          <w:rFonts w:ascii="Arial Narrow" w:hAnsi="Arial Narrow"/>
          <w:lang w:val="sr-Latn-CS"/>
        </w:rPr>
        <w:t xml:space="preserve"> </w:t>
      </w:r>
      <w:r w:rsidRPr="003F3FD8">
        <w:rPr>
          <w:rFonts w:ascii="Arial Narrow" w:hAnsi="Arial Narrow"/>
          <w:lang w:val="de-DE"/>
        </w:rPr>
        <w:t>modula</w:t>
      </w:r>
      <w:r w:rsidRPr="003F3FD8">
        <w:rPr>
          <w:rFonts w:ascii="Arial Narrow" w:hAnsi="Arial Narrow"/>
          <w:lang w:val="sr-Latn-CS"/>
        </w:rPr>
        <w:t xml:space="preserve"> </w:t>
      </w:r>
      <w:r w:rsidRPr="003F3FD8">
        <w:rPr>
          <w:rFonts w:ascii="Arial Narrow" w:hAnsi="Arial Narrow"/>
          <w:lang w:val="de-DE"/>
        </w:rPr>
        <w:t>treba</w:t>
      </w:r>
      <w:r w:rsidRPr="003F3FD8">
        <w:rPr>
          <w:rFonts w:ascii="Arial Narrow" w:hAnsi="Arial Narrow"/>
          <w:lang w:val="sr-Latn-CS"/>
        </w:rPr>
        <w:t xml:space="preserve"> </w:t>
      </w:r>
      <w:r w:rsidRPr="003F3FD8">
        <w:rPr>
          <w:rFonts w:ascii="Arial Narrow" w:hAnsi="Arial Narrow"/>
          <w:lang w:val="de-DE"/>
        </w:rPr>
        <w:t>posebnu</w:t>
      </w:r>
      <w:r w:rsidRPr="003F3FD8">
        <w:rPr>
          <w:rFonts w:ascii="Arial Narrow" w:hAnsi="Arial Narrow"/>
          <w:lang w:val="sr-Latn-CS"/>
        </w:rPr>
        <w:t xml:space="preserve"> </w:t>
      </w:r>
      <w:r w:rsidRPr="003F3FD8">
        <w:rPr>
          <w:rFonts w:ascii="Arial Narrow" w:hAnsi="Arial Narrow"/>
          <w:lang w:val="de-DE"/>
        </w:rPr>
        <w:t>pa</w:t>
      </w:r>
      <w:r w:rsidRPr="003F3FD8">
        <w:rPr>
          <w:rFonts w:ascii="Arial Narrow" w:hAnsi="Arial Narrow"/>
          <w:lang w:val="sr-Latn-CS"/>
        </w:rPr>
        <w:t>ž</w:t>
      </w:r>
      <w:r w:rsidRPr="003F3FD8">
        <w:rPr>
          <w:rFonts w:ascii="Arial Narrow" w:hAnsi="Arial Narrow"/>
          <w:lang w:val="de-DE"/>
        </w:rPr>
        <w:t>nju</w:t>
      </w:r>
      <w:r w:rsidRPr="003F3FD8">
        <w:rPr>
          <w:rFonts w:ascii="Arial Narrow" w:hAnsi="Arial Narrow"/>
          <w:lang w:val="sr-Latn-CS"/>
        </w:rPr>
        <w:t xml:space="preserve"> </w:t>
      </w:r>
      <w:r w:rsidRPr="003F3FD8">
        <w:rPr>
          <w:rFonts w:ascii="Arial Narrow" w:hAnsi="Arial Narrow"/>
          <w:lang w:val="de-DE"/>
        </w:rPr>
        <w:t>usmjeriti</w:t>
      </w:r>
      <w:r w:rsidRPr="003F3FD8">
        <w:rPr>
          <w:rFonts w:ascii="Arial Narrow" w:hAnsi="Arial Narrow"/>
          <w:lang w:val="sr-Latn-CS"/>
        </w:rPr>
        <w:t xml:space="preserve"> </w:t>
      </w:r>
      <w:r w:rsidRPr="003F3FD8">
        <w:rPr>
          <w:rFonts w:ascii="Arial Narrow" w:hAnsi="Arial Narrow"/>
          <w:lang w:val="de-DE"/>
        </w:rPr>
        <w:t>na</w:t>
      </w:r>
      <w:r w:rsidRPr="003F3FD8">
        <w:rPr>
          <w:rFonts w:ascii="Arial Narrow" w:hAnsi="Arial Narrow"/>
          <w:lang w:val="sr-Latn-CS"/>
        </w:rPr>
        <w:t xml:space="preserve"> </w:t>
      </w:r>
      <w:r w:rsidRPr="003F3FD8">
        <w:rPr>
          <w:rFonts w:ascii="Arial Narrow" w:hAnsi="Arial Narrow"/>
          <w:lang w:val="de-DE"/>
        </w:rPr>
        <w:t>jasno</w:t>
      </w:r>
      <w:r w:rsidRPr="003F3FD8">
        <w:rPr>
          <w:rFonts w:ascii="Arial Narrow" w:hAnsi="Arial Narrow"/>
          <w:lang w:val="sr-Latn-CS"/>
        </w:rPr>
        <w:t xml:space="preserve"> </w:t>
      </w:r>
      <w:r w:rsidRPr="003F3FD8">
        <w:rPr>
          <w:rFonts w:ascii="Arial Narrow" w:hAnsi="Arial Narrow"/>
          <w:lang w:val="de-DE"/>
        </w:rPr>
        <w:t>izra</w:t>
      </w:r>
      <w:r w:rsidRPr="003F3FD8">
        <w:rPr>
          <w:rFonts w:ascii="Arial Narrow" w:hAnsi="Arial Narrow"/>
          <w:lang w:val="sr-Latn-CS"/>
        </w:rPr>
        <w:t>ž</w:t>
      </w:r>
      <w:r w:rsidRPr="003F3FD8">
        <w:rPr>
          <w:rFonts w:ascii="Arial Narrow" w:hAnsi="Arial Narrow"/>
          <w:lang w:val="de-DE"/>
        </w:rPr>
        <w:t>avanje</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pravilno</w:t>
      </w:r>
      <w:r w:rsidRPr="003F3FD8">
        <w:rPr>
          <w:rFonts w:ascii="Arial Narrow" w:hAnsi="Arial Narrow"/>
          <w:lang w:val="sr-Latn-CS"/>
        </w:rPr>
        <w:t xml:space="preserve"> </w:t>
      </w:r>
      <w:r w:rsidRPr="003F3FD8">
        <w:rPr>
          <w:rFonts w:ascii="Arial Narrow" w:hAnsi="Arial Narrow"/>
          <w:lang w:val="de-DE"/>
        </w:rPr>
        <w:t>kori</w:t>
      </w:r>
      <w:r w:rsidRPr="003F3FD8">
        <w:rPr>
          <w:rFonts w:ascii="Arial Narrow" w:hAnsi="Arial Narrow"/>
          <w:lang w:val="sr-Latn-CS"/>
        </w:rPr>
        <w:t>šć</w:t>
      </w:r>
      <w:r w:rsidRPr="003F3FD8">
        <w:rPr>
          <w:rFonts w:ascii="Arial Narrow" w:hAnsi="Arial Narrow"/>
          <w:lang w:val="de-DE"/>
        </w:rPr>
        <w:t>enje</w:t>
      </w:r>
      <w:r w:rsidRPr="003F3FD8">
        <w:rPr>
          <w:rFonts w:ascii="Arial Narrow" w:hAnsi="Arial Narrow"/>
          <w:lang w:val="sr-Latn-CS"/>
        </w:rPr>
        <w:t xml:space="preserve"> </w:t>
      </w:r>
      <w:r w:rsidRPr="003F3FD8">
        <w:rPr>
          <w:rFonts w:ascii="Arial Narrow" w:hAnsi="Arial Narrow"/>
          <w:lang w:val="de-DE"/>
        </w:rPr>
        <w:t>terminologije</w:t>
      </w:r>
      <w:r w:rsidRPr="003F3FD8">
        <w:rPr>
          <w:rFonts w:ascii="Arial Narrow" w:hAnsi="Arial Narrow"/>
          <w:lang w:val="sr-Latn-CS"/>
        </w:rPr>
        <w:t xml:space="preserve"> </w:t>
      </w:r>
      <w:r w:rsidRPr="003F3FD8">
        <w:rPr>
          <w:rFonts w:ascii="Arial Narrow" w:hAnsi="Arial Narrow"/>
          <w:lang w:val="de-DE"/>
        </w:rPr>
        <w:t>koja</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op</w:t>
      </w:r>
      <w:r w:rsidRPr="003F3FD8">
        <w:rPr>
          <w:rFonts w:ascii="Arial Narrow" w:hAnsi="Arial Narrow"/>
          <w:lang w:val="sr-Latn-CS"/>
        </w:rPr>
        <w:t>š</w:t>
      </w:r>
      <w:r w:rsidRPr="003F3FD8">
        <w:rPr>
          <w:rFonts w:ascii="Arial Narrow" w:hAnsi="Arial Narrow"/>
          <w:lang w:val="de-DE"/>
        </w:rPr>
        <w:t>teprihva</w:t>
      </w:r>
      <w:r w:rsidRPr="003F3FD8">
        <w:rPr>
          <w:rFonts w:ascii="Arial Narrow" w:hAnsi="Arial Narrow"/>
          <w:lang w:val="sr-Latn-CS"/>
        </w:rPr>
        <w:t>ć</w:t>
      </w:r>
      <w:r w:rsidRPr="003F3FD8">
        <w:rPr>
          <w:rFonts w:ascii="Arial Narrow" w:hAnsi="Arial Narrow"/>
          <w:lang w:val="de-DE"/>
        </w:rPr>
        <w:t>ena</w:t>
      </w:r>
      <w:r w:rsidRPr="003F3FD8">
        <w:rPr>
          <w:rFonts w:ascii="Arial Narrow" w:hAnsi="Arial Narrow"/>
          <w:lang w:val="sr-Latn-CS"/>
        </w:rPr>
        <w:t xml:space="preserve"> </w:t>
      </w:r>
      <w:r w:rsidRPr="003F3FD8">
        <w:rPr>
          <w:rFonts w:ascii="Arial Narrow" w:hAnsi="Arial Narrow"/>
          <w:lang w:val="de-DE"/>
        </w:rPr>
        <w:t>iz</w:t>
      </w:r>
      <w:r w:rsidRPr="003F3FD8">
        <w:rPr>
          <w:rFonts w:ascii="Arial Narrow" w:hAnsi="Arial Narrow"/>
          <w:lang w:val="sr-Latn-CS"/>
        </w:rPr>
        <w:t xml:space="preserve"> </w:t>
      </w:r>
      <w:r w:rsidRPr="003F3FD8">
        <w:rPr>
          <w:rFonts w:ascii="Arial Narrow" w:hAnsi="Arial Narrow"/>
          <w:lang w:val="de-DE"/>
        </w:rPr>
        <w:t>ove</w:t>
      </w:r>
      <w:r w:rsidRPr="003F3FD8">
        <w:rPr>
          <w:rFonts w:ascii="Arial Narrow" w:hAnsi="Arial Narrow"/>
          <w:lang w:val="sr-Latn-CS"/>
        </w:rPr>
        <w:t xml:space="preserve"> </w:t>
      </w:r>
      <w:r w:rsidRPr="003F3FD8">
        <w:rPr>
          <w:rFonts w:ascii="Arial Narrow" w:hAnsi="Arial Narrow"/>
          <w:lang w:val="de-DE"/>
        </w:rPr>
        <w:t>oblasti</w:t>
      </w:r>
      <w:r w:rsidRPr="003F3FD8">
        <w:rPr>
          <w:rFonts w:ascii="Arial Narrow" w:hAnsi="Arial Narrow"/>
          <w:lang w:val="sr-Latn-CS"/>
        </w:rPr>
        <w:t>. P</w:t>
      </w:r>
      <w:r w:rsidRPr="003F3FD8">
        <w:rPr>
          <w:rFonts w:ascii="Arial Narrow" w:hAnsi="Arial Narrow"/>
          <w:lang w:val="de-DE"/>
        </w:rPr>
        <w:t>odsticati</w:t>
      </w:r>
      <w:r w:rsidRPr="003F3FD8">
        <w:rPr>
          <w:rFonts w:ascii="Arial Narrow" w:hAnsi="Arial Narrow"/>
          <w:lang w:val="sr-Latn-CS"/>
        </w:rPr>
        <w:t xml:space="preserve"> </w:t>
      </w:r>
      <w:r w:rsidRPr="003F3FD8">
        <w:rPr>
          <w:rFonts w:ascii="Arial Narrow" w:hAnsi="Arial Narrow"/>
          <w:lang w:val="de-DE"/>
        </w:rPr>
        <w:t>problemsku</w:t>
      </w:r>
      <w:r w:rsidRPr="003F3FD8">
        <w:rPr>
          <w:rFonts w:ascii="Arial Narrow" w:hAnsi="Arial Narrow"/>
          <w:lang w:val="sr-Latn-CS"/>
        </w:rPr>
        <w:t xml:space="preserve"> </w:t>
      </w:r>
      <w:r w:rsidRPr="003F3FD8">
        <w:rPr>
          <w:rFonts w:ascii="Arial Narrow" w:hAnsi="Arial Narrow"/>
          <w:lang w:val="de-DE"/>
        </w:rPr>
        <w:t>nastavu</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kojoj</w:t>
      </w:r>
      <w:r w:rsidRPr="003F3FD8">
        <w:rPr>
          <w:rFonts w:ascii="Arial Narrow" w:hAnsi="Arial Narrow"/>
          <w:lang w:val="sr-Latn-CS"/>
        </w:rPr>
        <w:t xml:space="preserve"> treba </w:t>
      </w:r>
      <w:r w:rsidRPr="003F3FD8">
        <w:rPr>
          <w:rFonts w:ascii="Arial Narrow" w:hAnsi="Arial Narrow"/>
          <w:lang w:val="de-DE"/>
        </w:rPr>
        <w:t>navoditi</w:t>
      </w:r>
      <w:r w:rsidRPr="003F3FD8">
        <w:rPr>
          <w:rFonts w:ascii="Arial Narrow" w:hAnsi="Arial Narrow"/>
          <w:lang w:val="sr-Latn-CS"/>
        </w:rPr>
        <w:t xml:space="preserve"> </w:t>
      </w:r>
      <w:r w:rsidRPr="003F3FD8">
        <w:rPr>
          <w:rFonts w:ascii="Arial Narrow" w:hAnsi="Arial Narrow"/>
          <w:lang w:val="de-DE"/>
        </w:rPr>
        <w:t>polaznike</w:t>
      </w:r>
      <w:r w:rsidRPr="003F3FD8">
        <w:rPr>
          <w:rFonts w:ascii="Arial Narrow" w:hAnsi="Arial Narrow"/>
          <w:lang w:val="sr-Latn-CS"/>
        </w:rPr>
        <w:t xml:space="preserve"> </w:t>
      </w:r>
      <w:r w:rsidRPr="003F3FD8">
        <w:rPr>
          <w:rFonts w:ascii="Arial Narrow" w:hAnsi="Arial Narrow"/>
          <w:lang w:val="de-DE"/>
        </w:rPr>
        <w:t>da</w:t>
      </w:r>
      <w:r w:rsidRPr="003F3FD8">
        <w:rPr>
          <w:rFonts w:ascii="Arial Narrow" w:hAnsi="Arial Narrow"/>
          <w:lang w:val="sr-Latn-CS"/>
        </w:rPr>
        <w:t xml:space="preserve"> </w:t>
      </w:r>
      <w:r w:rsidRPr="003F3FD8">
        <w:rPr>
          <w:rFonts w:ascii="Arial Narrow" w:hAnsi="Arial Narrow"/>
          <w:lang w:val="de-DE"/>
        </w:rPr>
        <w:t>sami</w:t>
      </w:r>
      <w:r w:rsidRPr="003F3FD8">
        <w:rPr>
          <w:rFonts w:ascii="Arial Narrow" w:hAnsi="Arial Narrow"/>
          <w:lang w:val="sr-Latn-CS"/>
        </w:rPr>
        <w:t xml:space="preserve"> </w:t>
      </w:r>
      <w:r w:rsidRPr="003F3FD8">
        <w:rPr>
          <w:rFonts w:ascii="Arial Narrow" w:hAnsi="Arial Narrow"/>
          <w:lang w:val="de-DE"/>
        </w:rPr>
        <w:t>dolaze</w:t>
      </w:r>
      <w:r w:rsidRPr="003F3FD8">
        <w:rPr>
          <w:rFonts w:ascii="Arial Narrow" w:hAnsi="Arial Narrow"/>
          <w:lang w:val="sr-Latn-CS"/>
        </w:rPr>
        <w:t xml:space="preserve"> </w:t>
      </w:r>
      <w:r w:rsidRPr="003F3FD8">
        <w:rPr>
          <w:rFonts w:ascii="Arial Narrow" w:hAnsi="Arial Narrow"/>
          <w:lang w:val="de-DE"/>
        </w:rPr>
        <w:t>do</w:t>
      </w:r>
      <w:r w:rsidRPr="003F3FD8">
        <w:rPr>
          <w:rFonts w:ascii="Arial Narrow" w:hAnsi="Arial Narrow"/>
          <w:lang w:val="sr-Latn-CS"/>
        </w:rPr>
        <w:t xml:space="preserve"> </w:t>
      </w:r>
      <w:r w:rsidRPr="003F3FD8">
        <w:rPr>
          <w:rFonts w:ascii="Arial Narrow" w:hAnsi="Arial Narrow"/>
          <w:lang w:val="de-DE"/>
        </w:rPr>
        <w:t>zaklju</w:t>
      </w:r>
      <w:r w:rsidRPr="003F3FD8">
        <w:rPr>
          <w:rFonts w:ascii="Arial Narrow" w:hAnsi="Arial Narrow"/>
          <w:lang w:val="sr-Latn-CS"/>
        </w:rPr>
        <w:t>č</w:t>
      </w:r>
      <w:r w:rsidRPr="003F3FD8">
        <w:rPr>
          <w:rFonts w:ascii="Arial Narrow" w:hAnsi="Arial Narrow"/>
          <w:lang w:val="de-DE"/>
        </w:rPr>
        <w:t>aka</w:t>
      </w:r>
      <w:r w:rsidRPr="003F3FD8">
        <w:rPr>
          <w:rFonts w:ascii="Arial Narrow" w:hAnsi="Arial Narrow"/>
          <w:lang w:val="sr-Latn-CS"/>
        </w:rPr>
        <w:t xml:space="preserve">. </w:t>
      </w:r>
      <w:r w:rsidRPr="003F3FD8">
        <w:rPr>
          <w:rFonts w:ascii="Arial Narrow" w:hAnsi="Arial Narrow"/>
          <w:lang w:val="de-DE"/>
        </w:rPr>
        <w:t>Nastavu</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potrebno</w:t>
      </w:r>
      <w:r w:rsidRPr="003F3FD8">
        <w:rPr>
          <w:rFonts w:ascii="Arial Narrow" w:hAnsi="Arial Narrow"/>
          <w:lang w:val="sr-Latn-CS"/>
        </w:rPr>
        <w:t xml:space="preserve"> š</w:t>
      </w:r>
      <w:r w:rsidRPr="003F3FD8">
        <w:rPr>
          <w:rFonts w:ascii="Arial Narrow" w:hAnsi="Arial Narrow"/>
          <w:lang w:val="de-DE"/>
        </w:rPr>
        <w:t>to</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mogu</w:t>
      </w:r>
      <w:r w:rsidRPr="003F3FD8">
        <w:rPr>
          <w:rFonts w:ascii="Arial Narrow" w:hAnsi="Arial Narrow"/>
          <w:lang w:val="sr-Latn-CS"/>
        </w:rPr>
        <w:t>ć</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vi</w:t>
      </w:r>
      <w:r w:rsidRPr="003F3FD8">
        <w:rPr>
          <w:rFonts w:ascii="Arial Narrow" w:hAnsi="Arial Narrow"/>
          <w:lang w:val="sr-Latn-CS"/>
        </w:rPr>
        <w:t>š</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individualizovati</w:t>
      </w:r>
      <w:r w:rsidRPr="003F3FD8">
        <w:rPr>
          <w:rFonts w:ascii="Arial Narrow" w:hAnsi="Arial Narrow"/>
          <w:lang w:val="sr-Latn-CS"/>
        </w:rPr>
        <w:t xml:space="preserve"> </w:t>
      </w:r>
      <w:r w:rsidRPr="003F3FD8">
        <w:rPr>
          <w:rFonts w:ascii="Arial Narrow" w:hAnsi="Arial Narrow"/>
          <w:lang w:val="de-DE"/>
        </w:rPr>
        <w:t>zbog</w:t>
      </w:r>
      <w:r w:rsidRPr="003F3FD8">
        <w:rPr>
          <w:rFonts w:ascii="Arial Narrow" w:hAnsi="Arial Narrow"/>
          <w:lang w:val="sr-Latn-CS"/>
        </w:rPr>
        <w:t xml:space="preserve"> </w:t>
      </w:r>
      <w:r w:rsidRPr="003F3FD8">
        <w:rPr>
          <w:rFonts w:ascii="Arial Narrow" w:hAnsi="Arial Narrow"/>
          <w:lang w:val="de-DE"/>
        </w:rPr>
        <w:t>razli</w:t>
      </w:r>
      <w:r w:rsidRPr="003F3FD8">
        <w:rPr>
          <w:rFonts w:ascii="Arial Narrow" w:hAnsi="Arial Narrow"/>
          <w:lang w:val="sr-Latn-CS"/>
        </w:rPr>
        <w:t>č</w:t>
      </w:r>
      <w:r w:rsidRPr="003F3FD8">
        <w:rPr>
          <w:rFonts w:ascii="Arial Narrow" w:hAnsi="Arial Narrow"/>
          <w:lang w:val="de-DE"/>
        </w:rPr>
        <w:t>itog</w:t>
      </w:r>
      <w:r w:rsidRPr="003F3FD8">
        <w:rPr>
          <w:rFonts w:ascii="Arial Narrow" w:hAnsi="Arial Narrow"/>
          <w:lang w:val="sr-Latn-CS"/>
        </w:rPr>
        <w:t xml:space="preserve"> </w:t>
      </w:r>
      <w:r w:rsidRPr="003F3FD8">
        <w:rPr>
          <w:rFonts w:ascii="Arial Narrow" w:hAnsi="Arial Narrow"/>
          <w:lang w:val="de-DE"/>
        </w:rPr>
        <w:t>tempa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brzine</w:t>
      </w:r>
      <w:r w:rsidRPr="003F3FD8">
        <w:rPr>
          <w:rFonts w:ascii="Arial Narrow" w:hAnsi="Arial Narrow"/>
          <w:lang w:val="sr-Latn-CS"/>
        </w:rPr>
        <w:t xml:space="preserve"> </w:t>
      </w:r>
      <w:r w:rsidRPr="003F3FD8">
        <w:rPr>
          <w:rFonts w:ascii="Arial Narrow" w:hAnsi="Arial Narrow"/>
          <w:lang w:val="de-DE"/>
        </w:rPr>
        <w:t>savladavanja</w:t>
      </w:r>
      <w:r w:rsidRPr="003F3FD8">
        <w:rPr>
          <w:rFonts w:ascii="Arial Narrow" w:hAnsi="Arial Narrow"/>
          <w:lang w:val="sr-Latn-CS"/>
        </w:rPr>
        <w:t xml:space="preserve"> </w:t>
      </w:r>
      <w:r w:rsidRPr="003F3FD8">
        <w:rPr>
          <w:rFonts w:ascii="Arial Narrow" w:hAnsi="Arial Narrow"/>
          <w:lang w:val="de-DE"/>
        </w:rPr>
        <w:t>sadr</w:t>
      </w:r>
      <w:r w:rsidRPr="003F3FD8">
        <w:rPr>
          <w:rFonts w:ascii="Arial Narrow" w:hAnsi="Arial Narrow"/>
          <w:lang w:val="sr-Latn-CS"/>
        </w:rPr>
        <w:t>ž</w:t>
      </w:r>
      <w:r w:rsidRPr="003F3FD8">
        <w:rPr>
          <w:rFonts w:ascii="Arial Narrow" w:hAnsi="Arial Narrow"/>
          <w:lang w:val="de-DE"/>
        </w:rPr>
        <w:t>aja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razlika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predznanjima</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w:t>
      </w:r>
    </w:p>
    <w:p w14:paraId="45FF002F" w14:textId="77777777" w:rsidR="00406B95" w:rsidRPr="008C16DD"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831267328"/>
        <w:lock w:val="contentLocked"/>
        <w:placeholder>
          <w:docPart w:val="B43760F0E88D41328EC2D92D21BC578E"/>
        </w:placeholder>
      </w:sdtPr>
      <w:sdtContent>
        <w:p w14:paraId="62B6E0F1"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CE05D89" w14:textId="77777777" w:rsidR="00406B95" w:rsidRPr="00C57951" w:rsidRDefault="00406B95" w:rsidP="005E6C1E">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C57951">
        <w:rPr>
          <w:rFonts w:ascii="Arial Narrow" w:hAnsi="Arial Narrow"/>
          <w:lang w:val="sl-SI"/>
        </w:rPr>
        <w:t>Ignjatović Đ.; Škulić M., Organizovani kriminalitet, Pravni fakultet Univerziteta u Beogradu, Beograd, 2012.</w:t>
      </w:r>
    </w:p>
    <w:p w14:paraId="66711E65" w14:textId="77777777" w:rsidR="00406B95" w:rsidRPr="00C57951" w:rsidRDefault="00406B95"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Ilić G., Korupcija, Pravni fakultet Univerziteta u Beogradu, Beograd, 2007.</w:t>
      </w:r>
    </w:p>
    <w:p w14:paraId="1CA7E96D" w14:textId="77777777" w:rsidR="00406B95" w:rsidRPr="00C57951" w:rsidRDefault="00406B95" w:rsidP="005E6C1E">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Ilić G., Korupcija: osnovni pojmovi i mehanizmi za borbu, Pravni fakultet Univerziteta u Beogradu, Beograd, 2015.</w:t>
      </w:r>
    </w:p>
    <w:p w14:paraId="14A9DF99" w14:textId="6C2BD99E" w:rsidR="00406B95" w:rsidRPr="004E5DC9" w:rsidRDefault="00406B95" w:rsidP="004E5DC9">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Vučinić V., Organizovani kriminalitet, korupcija i druga posebno dokaziva djela, Poslovni biro, Beograd, 2015.</w:t>
      </w:r>
    </w:p>
    <w:p w14:paraId="53F3BAFC" w14:textId="77777777" w:rsidR="00406B95" w:rsidRPr="008C16DD" w:rsidRDefault="00406B95" w:rsidP="005E6C1E">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8593D8C" w14:textId="77777777" w:rsidR="00406B95" w:rsidRPr="008C16DD" w:rsidRDefault="00406B95" w:rsidP="005E6C1E">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494486580"/>
        <w:lock w:val="contentLocked"/>
        <w:placeholder>
          <w:docPart w:val="B43760F0E88D41328EC2D92D21BC578E"/>
        </w:placeholder>
      </w:sdtPr>
      <w:sdtContent>
        <w:p w14:paraId="229B0232"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B95" w:rsidRPr="008C16DD" w14:paraId="2282ECF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43777943"/>
              <w:placeholder>
                <w:docPart w:val="0124D5A31EFB45059879696398365F13"/>
              </w:placeholder>
            </w:sdtPr>
            <w:sdtContent>
              <w:p w14:paraId="2FB005F1"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9264777"/>
              <w:placeholder>
                <w:docPart w:val="0124D5A31EFB45059879696398365F13"/>
              </w:placeholder>
            </w:sdtPr>
            <w:sdtContent>
              <w:p w14:paraId="0EE0B6DC" w14:textId="77777777" w:rsidR="00406B95" w:rsidRPr="008C16DD" w:rsidRDefault="00406B95"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93069755"/>
              <w:placeholder>
                <w:docPart w:val="0124D5A31EFB45059879696398365F13"/>
              </w:placeholder>
            </w:sdtPr>
            <w:sdtContent>
              <w:p w14:paraId="5DD3D443"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06B95" w:rsidRPr="008C16DD" w14:paraId="0D9435DF"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3C9F61C" w14:textId="77777777" w:rsidR="00406B95" w:rsidRPr="008C16DD" w:rsidRDefault="00406B95">
            <w:pPr>
              <w:numPr>
                <w:ilvl w:val="0"/>
                <w:numId w:val="17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5F347FE" w14:textId="77777777" w:rsidR="00406B95" w:rsidRPr="008C16DD" w:rsidRDefault="00406B95" w:rsidP="005E6C1E">
            <w:pPr>
              <w:spacing w:before="120" w:after="120" w:line="240" w:lineRule="auto"/>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11DC17A"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06B95" w:rsidRPr="008C16DD" w14:paraId="777D0C6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E3699B" w14:textId="77777777" w:rsidR="00406B95" w:rsidRPr="008C16DD" w:rsidRDefault="00406B95">
            <w:pPr>
              <w:numPr>
                <w:ilvl w:val="0"/>
                <w:numId w:val="17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4571E9F" w14:textId="77777777" w:rsidR="00406B95" w:rsidRPr="008C16DD" w:rsidRDefault="00406B95" w:rsidP="005E6C1E">
            <w:pPr>
              <w:spacing w:before="120" w:after="120" w:line="240" w:lineRule="auto"/>
              <w:rPr>
                <w:rFonts w:ascii="Arial Narrow" w:eastAsia="Times New Roman" w:hAnsi="Arial Narrow" w:cs="Trebuchet MS"/>
                <w:lang w:val="sr-Latn-CS"/>
              </w:rPr>
            </w:pPr>
            <w:r w:rsidRPr="00C57951">
              <w:rPr>
                <w:rFonts w:ascii="Arial Narrow" w:hAnsi="Arial Narrow"/>
              </w:rPr>
              <w:t>Projektor</w:t>
            </w:r>
            <w:r>
              <w:rPr>
                <w:rFonts w:ascii="Arial Narrow" w:hAnsi="Arial Narrow"/>
              </w:rPr>
              <w:t>,</w:t>
            </w:r>
            <w:r w:rsidRPr="00C57951">
              <w:rPr>
                <w:rFonts w:ascii="Arial Narrow" w:hAnsi="Arial Narrow"/>
              </w:rPr>
              <w:t xml:space="preserve"> projekciono platno</w:t>
            </w:r>
            <w:r>
              <w:rPr>
                <w:rFonts w:ascii="Arial Narrow" w:hAnsi="Arial Narrow"/>
              </w:rPr>
              <w:t>/</w:t>
            </w:r>
            <w:r w:rsidRPr="00C57951">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D3EA642"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bl>
    <w:sdt>
      <w:sdtPr>
        <w:rPr>
          <w:rFonts w:ascii="Arial Narrow" w:eastAsia="Times New Roman" w:hAnsi="Arial Narrow" w:cs="Trebuchet MS"/>
          <w:b/>
          <w:bCs/>
          <w:lang w:val="sr-Latn-CS"/>
        </w:rPr>
        <w:id w:val="-180979434"/>
        <w:lock w:val="contentLocked"/>
        <w:placeholder>
          <w:docPart w:val="B43760F0E88D41328EC2D92D21BC578E"/>
        </w:placeholder>
      </w:sdtPr>
      <w:sdtContent>
        <w:p w14:paraId="13522191"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0DE703F"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Provjeravanje postignuća polaznika sprovodi se u kontinuitetu radi praćenja polaznika u dostizanju ishoda učenja. </w:t>
      </w:r>
    </w:p>
    <w:p w14:paraId="0085000D"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Vrednovanje postignuća polaznika, odnosno dostizanja ishoda učenja vrši se u skladu sa kriterijumima za dostizanje svakog ishoda učenja posebno. </w:t>
      </w:r>
    </w:p>
    <w:p w14:paraId="095F9A10"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Kriterijumi ocjenjivanja za ocjene nedovoljan (1) do odličan (5), kao i udio pojedinih ishoda u konačnoj ocjeni, utvrđuju se na nivou aktiva. </w:t>
      </w:r>
    </w:p>
    <w:p w14:paraId="33A61927"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Predviđeni načini provjere dostignutosti ishoda učenja definisani su za svaki ishod posebno. </w:t>
      </w:r>
    </w:p>
    <w:p w14:paraId="061FBB22"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Zaključna ocjena na kraju klasifikacionog perioda izvodi se iz ocjena svih ishoda u tom klasifikacionom periodu. </w:t>
      </w:r>
    </w:p>
    <w:p w14:paraId="0A5ACDE6" w14:textId="77777777" w:rsidR="00406B95" w:rsidRPr="008C16DD"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458256922"/>
        <w:lock w:val="contentLocked"/>
        <w:placeholder>
          <w:docPart w:val="B43760F0E88D41328EC2D92D21BC578E"/>
        </w:placeholder>
      </w:sdtPr>
      <w:sdtContent>
        <w:p w14:paraId="5899B7C6"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C2C0681" w14:textId="77777777" w:rsidR="00406B95" w:rsidRPr="008C16DD"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rPr>
        <w:t>Pozitivna ocjena na kraju školske godine.</w:t>
      </w:r>
    </w:p>
    <w:p w14:paraId="60023D4E" w14:textId="77777777" w:rsidR="00406B95" w:rsidRPr="008C16DD" w:rsidRDefault="006E38E9" w:rsidP="005E6C1E">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90469354"/>
          <w:lock w:val="contentLocked"/>
          <w:placeholder>
            <w:docPart w:val="B43760F0E88D41328EC2D92D21BC578E"/>
          </w:placeholder>
        </w:sdtPr>
        <w:sdtContent>
          <w:r w:rsidR="00406B95" w:rsidRPr="008C16DD">
            <w:rPr>
              <w:rFonts w:ascii="Arial Narrow" w:eastAsia="Times New Roman" w:hAnsi="Arial Narrow" w:cs="Trebuchet MS"/>
              <w:b/>
              <w:bCs/>
              <w:lang w:val="sr-Latn-CS"/>
            </w:rPr>
            <w:t>9. Povezanost modula – korelacija</w:t>
          </w:r>
        </w:sdtContent>
      </w:sdt>
    </w:p>
    <w:p w14:paraId="6B55FFED"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Specijalno fizičko obrazovanje II</w:t>
      </w:r>
    </w:p>
    <w:p w14:paraId="5D482234"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Engleski jezik u policiji II</w:t>
      </w:r>
    </w:p>
    <w:p w14:paraId="33550F84"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Bezbjednost saobraćaja</w:t>
      </w:r>
    </w:p>
    <w:p w14:paraId="614100A2"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lastRenderedPageBreak/>
        <w:t>Poslovi granične policije</w:t>
      </w:r>
    </w:p>
    <w:p w14:paraId="15C24436"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Policijski poslovi borbe i suzbijanja kriminaliteta</w:t>
      </w:r>
    </w:p>
    <w:p w14:paraId="58BF7AAC"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Policijski poslovi opšte nadležnosti</w:t>
      </w:r>
    </w:p>
    <w:p w14:paraId="45B1A72B" w14:textId="77777777" w:rsidR="00406B95" w:rsidRPr="00C57951" w:rsidRDefault="00406B95" w:rsidP="005E6C1E">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Psihologija kriznih situacija</w:t>
      </w:r>
    </w:p>
    <w:p w14:paraId="4B66FB1B" w14:textId="77777777" w:rsidR="00406B95" w:rsidRPr="008C16DD" w:rsidRDefault="00406B95" w:rsidP="005E6C1E">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bCs/>
        </w:rPr>
        <w:t>Saradnja u upravljanju granicam</w:t>
      </w:r>
    </w:p>
    <w:sdt>
      <w:sdtPr>
        <w:rPr>
          <w:rFonts w:ascii="Arial Narrow" w:eastAsia="Times New Roman" w:hAnsi="Arial Narrow" w:cs="Trebuchet MS"/>
          <w:b/>
          <w:bCs/>
          <w:lang w:val="sr-Latn-CS"/>
        </w:rPr>
        <w:id w:val="845592602"/>
        <w:lock w:val="contentLocked"/>
        <w:placeholder>
          <w:docPart w:val="B43760F0E88D41328EC2D92D21BC578E"/>
        </w:placeholder>
      </w:sdtPr>
      <w:sdtEndPr>
        <w:rPr>
          <w:rFonts w:cs="Arial"/>
          <w:b w:val="0"/>
          <w:lang w:val="sl-SI"/>
        </w:rPr>
      </w:sdtEndPr>
      <w:sdtContent>
        <w:p w14:paraId="48BC1685"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2B8D2BE" w14:textId="77777777" w:rsidR="00406B95" w:rsidRPr="008C16DD" w:rsidRDefault="00406B95" w:rsidP="005E6C1E">
          <w:pPr>
            <w:spacing w:after="120" w:line="240" w:lineRule="auto"/>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84318976"/>
        <w:lock w:val="contentLocked"/>
        <w:placeholder>
          <w:docPart w:val="B43760F0E88D41328EC2D92D21BC578E"/>
        </w:placeholder>
      </w:sdtPr>
      <w:sdtEndPr>
        <w:rPr>
          <w:rFonts w:eastAsia="Calibri" w:cs="Verdana"/>
          <w:bCs w:val="0"/>
          <w:color w:val="000000"/>
          <w:lang w:val="sr-Latn-ME"/>
        </w:rPr>
      </w:sdtEndPr>
      <w:sdtContent>
        <w:p w14:paraId="3779A87A"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412810" w14:textId="77777777" w:rsidR="00406B95" w:rsidRPr="00C57951" w:rsidRDefault="00406B95" w:rsidP="005E6C1E">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57951">
        <w:rPr>
          <w:rFonts w:ascii="Arial Narrow" w:hAnsi="Arial Narrow"/>
          <w:lang w:val="de-DE"/>
        </w:rPr>
        <w:t>Kompetencija</w:t>
      </w:r>
      <w:r w:rsidRPr="00C57951">
        <w:rPr>
          <w:rFonts w:ascii="Arial Narrow" w:hAnsi="Arial Narrow"/>
        </w:rPr>
        <w:t xml:space="preserve"> </w:t>
      </w:r>
      <w:r w:rsidRPr="00C57951">
        <w:rPr>
          <w:rFonts w:ascii="Arial Narrow" w:hAnsi="Arial Narrow"/>
          <w:lang w:val="de-DE"/>
        </w:rPr>
        <w:t>pismenosti</w:t>
      </w:r>
      <w:r w:rsidRPr="00C57951">
        <w:rPr>
          <w:rFonts w:ascii="Arial Narrow" w:hAnsi="Arial Narrow"/>
        </w:rPr>
        <w:t xml:space="preserve"> (</w:t>
      </w:r>
      <w:r w:rsidRPr="00C57951">
        <w:rPr>
          <w:rFonts w:ascii="Arial Narrow" w:hAnsi="Arial Narrow"/>
          <w:lang w:val="de-DE"/>
        </w:rPr>
        <w:t>upotreba</w:t>
      </w:r>
      <w:r w:rsidRPr="00C57951">
        <w:rPr>
          <w:rFonts w:ascii="Arial Narrow" w:hAnsi="Arial Narrow"/>
        </w:rPr>
        <w:t xml:space="preserve"> </w:t>
      </w:r>
      <w:r w:rsidRPr="00C57951">
        <w:rPr>
          <w:rFonts w:ascii="Arial Narrow" w:hAnsi="Arial Narrow"/>
          <w:lang w:val="de-DE"/>
        </w:rPr>
        <w:t>stru</w:t>
      </w:r>
      <w:r w:rsidRPr="00C57951">
        <w:rPr>
          <w:rFonts w:ascii="Arial Narrow" w:hAnsi="Arial Narrow"/>
        </w:rPr>
        <w:t>č</w:t>
      </w:r>
      <w:r w:rsidRPr="00C57951">
        <w:rPr>
          <w:rFonts w:ascii="Arial Narrow" w:hAnsi="Arial Narrow"/>
          <w:lang w:val="de-DE"/>
        </w:rPr>
        <w:t>ne</w:t>
      </w:r>
      <w:r w:rsidRPr="00C57951">
        <w:rPr>
          <w:rFonts w:ascii="Arial Narrow" w:hAnsi="Arial Narrow"/>
        </w:rPr>
        <w:t xml:space="preserve"> </w:t>
      </w:r>
      <w:r w:rsidRPr="00C57951">
        <w:rPr>
          <w:rFonts w:ascii="Arial Narrow" w:hAnsi="Arial Narrow"/>
          <w:lang w:val="de-DE"/>
        </w:rPr>
        <w:t>terminologije</w:t>
      </w:r>
      <w:r w:rsidRPr="00C57951">
        <w:rPr>
          <w:rFonts w:ascii="Arial Narrow" w:hAnsi="Arial Narrow"/>
        </w:rPr>
        <w:t xml:space="preserve"> </w:t>
      </w:r>
      <w:r w:rsidRPr="00C57951">
        <w:rPr>
          <w:rFonts w:ascii="Arial Narrow" w:hAnsi="Arial Narrow"/>
          <w:lang w:val="de-DE"/>
        </w:rPr>
        <w:t>u</w:t>
      </w:r>
      <w:r w:rsidRPr="00C57951">
        <w:rPr>
          <w:rFonts w:ascii="Arial Narrow" w:hAnsi="Arial Narrow"/>
        </w:rPr>
        <w:t xml:space="preserve"> </w:t>
      </w:r>
      <w:r w:rsidRPr="00C57951">
        <w:rPr>
          <w:rFonts w:ascii="Arial Narrow" w:hAnsi="Arial Narrow"/>
          <w:lang w:val="de-DE"/>
        </w:rPr>
        <w:t>usmenom</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pisanom</w:t>
      </w:r>
      <w:r w:rsidRPr="00C57951">
        <w:rPr>
          <w:rFonts w:ascii="Arial Narrow" w:hAnsi="Arial Narrow"/>
        </w:rPr>
        <w:t xml:space="preserve"> </w:t>
      </w:r>
      <w:r w:rsidRPr="00C57951">
        <w:rPr>
          <w:rFonts w:ascii="Arial Narrow" w:hAnsi="Arial Narrow"/>
          <w:lang w:val="de-DE"/>
        </w:rPr>
        <w:t>obliku</w:t>
      </w:r>
      <w:r w:rsidRPr="00C57951">
        <w:rPr>
          <w:rFonts w:ascii="Arial Narrow" w:hAnsi="Arial Narrow"/>
        </w:rPr>
        <w:t xml:space="preserve"> </w:t>
      </w:r>
      <w:r w:rsidRPr="00C57951">
        <w:rPr>
          <w:rFonts w:ascii="Arial Narrow" w:hAnsi="Arial Narrow"/>
          <w:lang w:val="de-DE"/>
        </w:rPr>
        <w:t>pravilnim</w:t>
      </w:r>
      <w:r w:rsidRPr="00C57951">
        <w:rPr>
          <w:rFonts w:ascii="Arial Narrow" w:hAnsi="Arial Narrow"/>
        </w:rPr>
        <w:t xml:space="preserve"> </w:t>
      </w:r>
      <w:r w:rsidRPr="00C57951">
        <w:rPr>
          <w:rFonts w:ascii="Arial Narrow" w:hAnsi="Arial Narrow"/>
          <w:lang w:val="de-DE"/>
        </w:rPr>
        <w:t>formulisanjem</w:t>
      </w:r>
      <w:r w:rsidRPr="00C57951">
        <w:rPr>
          <w:rFonts w:ascii="Arial Narrow" w:hAnsi="Arial Narrow"/>
        </w:rPr>
        <w:t xml:space="preserve"> </w:t>
      </w:r>
      <w:r w:rsidRPr="00C57951">
        <w:rPr>
          <w:rFonts w:ascii="Arial Narrow" w:hAnsi="Arial Narrow"/>
          <w:lang w:val="de-DE"/>
        </w:rPr>
        <w:t>pojmova</w:t>
      </w:r>
      <w:r w:rsidRPr="00C57951">
        <w:rPr>
          <w:rFonts w:ascii="Arial Narrow" w:hAnsi="Arial Narrow"/>
        </w:rPr>
        <w:t>, č</w:t>
      </w:r>
      <w:r w:rsidRPr="00C57951">
        <w:rPr>
          <w:rFonts w:ascii="Arial Narrow" w:hAnsi="Arial Narrow"/>
          <w:lang w:val="de-DE"/>
        </w:rPr>
        <w:t>injenica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pravila</w:t>
      </w:r>
      <w:r w:rsidRPr="00C57951">
        <w:rPr>
          <w:rFonts w:ascii="Arial Narrow" w:hAnsi="Arial Narrow"/>
        </w:rPr>
        <w:t xml:space="preserve"> </w:t>
      </w:r>
      <w:r w:rsidRPr="00C57951">
        <w:rPr>
          <w:rFonts w:ascii="Arial Narrow" w:hAnsi="Arial Narrow"/>
          <w:lang w:val="de-DE"/>
        </w:rPr>
        <w:t>iz</w:t>
      </w:r>
      <w:r w:rsidRPr="00C57951">
        <w:rPr>
          <w:rFonts w:ascii="Arial Narrow" w:hAnsi="Arial Narrow"/>
        </w:rPr>
        <w:t xml:space="preserve"> </w:t>
      </w:r>
      <w:r w:rsidRPr="00C57951">
        <w:rPr>
          <w:rFonts w:ascii="Arial Narrow" w:hAnsi="Arial Narrow"/>
          <w:lang w:val="de-DE"/>
        </w:rPr>
        <w:t>oblasti</w:t>
      </w:r>
      <w:r w:rsidRPr="00C57951">
        <w:rPr>
          <w:rFonts w:ascii="Arial Narrow" w:hAnsi="Arial Narrow"/>
        </w:rPr>
        <w:t xml:space="preserve"> organizovanog kriminaliteta, </w:t>
      </w:r>
      <w:r w:rsidRPr="00C57951">
        <w:rPr>
          <w:rFonts w:ascii="Arial Narrow" w:hAnsi="Arial Narrow"/>
          <w:lang w:val="de-DE"/>
        </w:rPr>
        <w:t>izra</w:t>
      </w:r>
      <w:r w:rsidRPr="00C57951">
        <w:rPr>
          <w:rFonts w:ascii="Arial Narrow" w:hAnsi="Arial Narrow"/>
        </w:rPr>
        <w:t>ž</w:t>
      </w:r>
      <w:r w:rsidRPr="00C57951">
        <w:rPr>
          <w:rFonts w:ascii="Arial Narrow" w:hAnsi="Arial Narrow"/>
          <w:lang w:val="de-DE"/>
        </w:rPr>
        <w:t>avanjem</w:t>
      </w:r>
      <w:r w:rsidRPr="00C57951">
        <w:rPr>
          <w:rFonts w:ascii="Arial Narrow" w:hAnsi="Arial Narrow"/>
        </w:rPr>
        <w:t xml:space="preserve"> </w:t>
      </w:r>
      <w:r w:rsidRPr="00C57951">
        <w:rPr>
          <w:rFonts w:ascii="Arial Narrow" w:hAnsi="Arial Narrow"/>
          <w:lang w:val="de-DE"/>
        </w:rPr>
        <w:t>argumenata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kriti</w:t>
      </w:r>
      <w:r w:rsidRPr="00C57951">
        <w:rPr>
          <w:rFonts w:ascii="Arial Narrow" w:hAnsi="Arial Narrow"/>
        </w:rPr>
        <w:t>č</w:t>
      </w:r>
      <w:r w:rsidRPr="00C57951">
        <w:rPr>
          <w:rFonts w:ascii="Arial Narrow" w:hAnsi="Arial Narrow"/>
          <w:lang w:val="de-DE"/>
        </w:rPr>
        <w:t>kog</w:t>
      </w:r>
      <w:r w:rsidRPr="00C57951">
        <w:rPr>
          <w:rFonts w:ascii="Arial Narrow" w:hAnsi="Arial Narrow"/>
        </w:rPr>
        <w:t xml:space="preserve"> </w:t>
      </w:r>
      <w:r w:rsidRPr="00C57951">
        <w:rPr>
          <w:rFonts w:ascii="Arial Narrow" w:hAnsi="Arial Narrow"/>
          <w:lang w:val="de-DE"/>
        </w:rPr>
        <w:t>mi</w:t>
      </w:r>
      <w:r w:rsidRPr="00C57951">
        <w:rPr>
          <w:rFonts w:ascii="Arial Narrow" w:hAnsi="Arial Narrow"/>
        </w:rPr>
        <w:t>š</w:t>
      </w:r>
      <w:r w:rsidRPr="00C57951">
        <w:rPr>
          <w:rFonts w:ascii="Arial Narrow" w:hAnsi="Arial Narrow"/>
          <w:lang w:val="de-DE"/>
        </w:rPr>
        <w:t>ljenja</w:t>
      </w:r>
      <w:r w:rsidRPr="00C57951">
        <w:rPr>
          <w:rFonts w:ascii="Arial Narrow" w:hAnsi="Arial Narrow"/>
        </w:rPr>
        <w:t xml:space="preserve"> </w:t>
      </w:r>
      <w:r w:rsidRPr="00C57951">
        <w:rPr>
          <w:rFonts w:ascii="Arial Narrow" w:hAnsi="Arial Narrow"/>
          <w:lang w:val="de-DE"/>
        </w:rPr>
        <w:t>na</w:t>
      </w:r>
      <w:r w:rsidRPr="00C57951">
        <w:rPr>
          <w:rFonts w:ascii="Arial Narrow" w:hAnsi="Arial Narrow"/>
        </w:rPr>
        <w:t xml:space="preserve"> </w:t>
      </w:r>
      <w:r w:rsidRPr="00C57951">
        <w:rPr>
          <w:rFonts w:ascii="Arial Narrow" w:hAnsi="Arial Narrow"/>
          <w:lang w:val="de-DE"/>
        </w:rPr>
        <w:t>uvjerljiv</w:t>
      </w:r>
      <w:r w:rsidRPr="00C57951">
        <w:rPr>
          <w:rFonts w:ascii="Arial Narrow" w:hAnsi="Arial Narrow"/>
        </w:rPr>
        <w:t xml:space="preserve"> </w:t>
      </w:r>
      <w:r w:rsidRPr="00C57951">
        <w:rPr>
          <w:rFonts w:ascii="Arial Narrow" w:hAnsi="Arial Narrow"/>
          <w:lang w:val="de-DE"/>
        </w:rPr>
        <w:t>na</w:t>
      </w:r>
      <w:r w:rsidRPr="00C57951">
        <w:rPr>
          <w:rFonts w:ascii="Arial Narrow" w:hAnsi="Arial Narrow"/>
        </w:rPr>
        <w:t>č</w:t>
      </w:r>
      <w:r w:rsidRPr="00C57951">
        <w:rPr>
          <w:rFonts w:ascii="Arial Narrow" w:hAnsi="Arial Narrow"/>
          <w:lang w:val="de-DE"/>
        </w:rPr>
        <w:t>in</w:t>
      </w:r>
      <w:r w:rsidRPr="00C57951">
        <w:rPr>
          <w:rFonts w:ascii="Arial Narrow" w:hAnsi="Arial Narrow"/>
        </w:rPr>
        <w:t xml:space="preserve"> </w:t>
      </w:r>
      <w:r w:rsidRPr="00C57951">
        <w:rPr>
          <w:rFonts w:ascii="Arial Narrow" w:hAnsi="Arial Narrow"/>
          <w:lang w:val="de-DE"/>
        </w:rPr>
        <w:t>primjeren</w:t>
      </w:r>
      <w:r w:rsidRPr="00C57951">
        <w:rPr>
          <w:rFonts w:ascii="Arial Narrow" w:hAnsi="Arial Narrow"/>
        </w:rPr>
        <w:t xml:space="preserve"> </w:t>
      </w:r>
      <w:r w:rsidRPr="00C57951">
        <w:rPr>
          <w:rFonts w:ascii="Arial Narrow" w:hAnsi="Arial Narrow"/>
          <w:lang w:val="de-DE"/>
        </w:rPr>
        <w:t>kontekstu</w:t>
      </w:r>
      <w:r w:rsidRPr="00C57951">
        <w:rPr>
          <w:rFonts w:ascii="Arial Narrow" w:hAnsi="Arial Narrow"/>
        </w:rPr>
        <w:t xml:space="preserve">; </w:t>
      </w:r>
      <w:r w:rsidRPr="00C57951">
        <w:rPr>
          <w:rFonts w:ascii="Arial Narrow" w:hAnsi="Arial Narrow"/>
          <w:lang w:val="de-DE"/>
        </w:rPr>
        <w:t>kori</w:t>
      </w:r>
      <w:r w:rsidRPr="00C57951">
        <w:rPr>
          <w:rFonts w:ascii="Arial Narrow" w:hAnsi="Arial Narrow"/>
        </w:rPr>
        <w:t>šć</w:t>
      </w:r>
      <w:r w:rsidRPr="00C57951">
        <w:rPr>
          <w:rFonts w:ascii="Arial Narrow" w:hAnsi="Arial Narrow"/>
          <w:lang w:val="de-DE"/>
        </w:rPr>
        <w:t>enje</w:t>
      </w:r>
      <w:r w:rsidRPr="00C57951">
        <w:rPr>
          <w:rFonts w:ascii="Arial Narrow" w:hAnsi="Arial Narrow"/>
        </w:rPr>
        <w:t xml:space="preserve"> </w:t>
      </w:r>
      <w:r w:rsidRPr="00C57951">
        <w:rPr>
          <w:rFonts w:ascii="Arial Narrow" w:hAnsi="Arial Narrow"/>
          <w:lang w:val="de-DE"/>
        </w:rPr>
        <w:t>razli</w:t>
      </w:r>
      <w:r w:rsidRPr="00C57951">
        <w:rPr>
          <w:rFonts w:ascii="Arial Narrow" w:hAnsi="Arial Narrow"/>
        </w:rPr>
        <w:t>č</w:t>
      </w:r>
      <w:r w:rsidRPr="00C57951">
        <w:rPr>
          <w:rFonts w:ascii="Arial Narrow" w:hAnsi="Arial Narrow"/>
          <w:lang w:val="de-DE"/>
        </w:rPr>
        <w:t>itih</w:t>
      </w:r>
      <w:r w:rsidRPr="00C57951">
        <w:rPr>
          <w:rFonts w:ascii="Arial Narrow" w:hAnsi="Arial Narrow"/>
        </w:rPr>
        <w:t xml:space="preserve"> </w:t>
      </w:r>
      <w:r w:rsidRPr="00C57951">
        <w:rPr>
          <w:rFonts w:ascii="Arial Narrow" w:hAnsi="Arial Narrow"/>
          <w:lang w:val="de-DE"/>
        </w:rPr>
        <w:t>izvora</w:t>
      </w:r>
      <w:r w:rsidRPr="00C57951">
        <w:rPr>
          <w:rFonts w:ascii="Arial Narrow" w:hAnsi="Arial Narrow"/>
        </w:rPr>
        <w:t xml:space="preserve"> </w:t>
      </w:r>
      <w:r w:rsidRPr="00C57951">
        <w:rPr>
          <w:rFonts w:ascii="Arial Narrow" w:hAnsi="Arial Narrow"/>
          <w:lang w:val="de-DE"/>
        </w:rPr>
        <w:t>znanja</w:t>
      </w:r>
      <w:r w:rsidRPr="00C57951">
        <w:rPr>
          <w:rFonts w:ascii="Arial Narrow" w:hAnsi="Arial Narrow"/>
        </w:rPr>
        <w:t xml:space="preserve"> </w:t>
      </w:r>
      <w:r w:rsidRPr="00C57951">
        <w:rPr>
          <w:rFonts w:ascii="Arial Narrow" w:hAnsi="Arial Narrow"/>
          <w:lang w:val="de-DE"/>
        </w:rPr>
        <w:t>pretragom</w:t>
      </w:r>
      <w:r w:rsidRPr="00C57951">
        <w:rPr>
          <w:rFonts w:ascii="Arial Narrow" w:hAnsi="Arial Narrow"/>
        </w:rPr>
        <w:t xml:space="preserve">, </w:t>
      </w:r>
      <w:r w:rsidRPr="00C57951">
        <w:rPr>
          <w:rFonts w:ascii="Arial Narrow" w:hAnsi="Arial Narrow"/>
          <w:lang w:val="de-DE"/>
        </w:rPr>
        <w:t>prikupljanjem</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obradom</w:t>
      </w:r>
      <w:r w:rsidRPr="00C57951">
        <w:rPr>
          <w:rFonts w:ascii="Arial Narrow" w:hAnsi="Arial Narrow"/>
        </w:rPr>
        <w:t xml:space="preserve"> </w:t>
      </w:r>
      <w:r w:rsidRPr="00C57951">
        <w:rPr>
          <w:rFonts w:ascii="Arial Narrow" w:hAnsi="Arial Narrow"/>
          <w:lang w:val="de-DE"/>
        </w:rPr>
        <w:t>vizuelnih</w:t>
      </w:r>
      <w:r w:rsidRPr="00C57951">
        <w:rPr>
          <w:rFonts w:ascii="Arial Narrow" w:hAnsi="Arial Narrow"/>
        </w:rPr>
        <w:t xml:space="preserve">, </w:t>
      </w:r>
      <w:r w:rsidRPr="00C57951">
        <w:rPr>
          <w:rFonts w:ascii="Arial Narrow" w:hAnsi="Arial Narrow"/>
          <w:lang w:val="de-DE"/>
        </w:rPr>
        <w:t>audio</w:t>
      </w:r>
      <w:r w:rsidRPr="00C57951">
        <w:rPr>
          <w:rFonts w:ascii="Arial Narrow" w:hAnsi="Arial Narrow"/>
        </w:rPr>
        <w:t>/</w:t>
      </w:r>
      <w:r w:rsidRPr="00C57951">
        <w:rPr>
          <w:rFonts w:ascii="Arial Narrow" w:hAnsi="Arial Narrow"/>
          <w:lang w:val="de-DE"/>
        </w:rPr>
        <w:t>video</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digitalnih</w:t>
      </w:r>
      <w:r w:rsidRPr="00C57951">
        <w:rPr>
          <w:rFonts w:ascii="Arial Narrow" w:hAnsi="Arial Narrow"/>
        </w:rPr>
        <w:t xml:space="preserve"> </w:t>
      </w:r>
      <w:r w:rsidRPr="00C57951">
        <w:rPr>
          <w:rFonts w:ascii="Arial Narrow" w:hAnsi="Arial Narrow"/>
          <w:lang w:val="de-DE"/>
        </w:rPr>
        <w:t>informacija</w:t>
      </w:r>
      <w:r w:rsidRPr="00C57951">
        <w:rPr>
          <w:rFonts w:ascii="Arial Narrow" w:hAnsi="Arial Narrow"/>
        </w:rPr>
        <w:t xml:space="preserve">; </w:t>
      </w:r>
      <w:r w:rsidRPr="00C57951">
        <w:rPr>
          <w:rFonts w:ascii="Arial Narrow" w:hAnsi="Arial Narrow"/>
          <w:lang w:val="de-DE"/>
        </w:rPr>
        <w:t>po</w:t>
      </w:r>
      <w:r w:rsidRPr="00C57951">
        <w:rPr>
          <w:rFonts w:ascii="Arial Narrow" w:hAnsi="Arial Narrow"/>
        </w:rPr>
        <w:t>š</w:t>
      </w:r>
      <w:r w:rsidRPr="00C57951">
        <w:rPr>
          <w:rFonts w:ascii="Arial Narrow" w:hAnsi="Arial Narrow"/>
          <w:lang w:val="de-DE"/>
        </w:rPr>
        <w:t>tovanje</w:t>
      </w:r>
      <w:r w:rsidRPr="00C57951">
        <w:rPr>
          <w:rFonts w:ascii="Arial Narrow" w:hAnsi="Arial Narrow"/>
        </w:rPr>
        <w:t xml:space="preserve"> </w:t>
      </w:r>
      <w:r w:rsidRPr="00C57951">
        <w:rPr>
          <w:rFonts w:ascii="Arial Narrow" w:hAnsi="Arial Narrow"/>
          <w:lang w:val="de-DE"/>
        </w:rPr>
        <w:t>pravila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preporuka</w:t>
      </w:r>
      <w:r w:rsidRPr="00C57951">
        <w:rPr>
          <w:rFonts w:ascii="Arial Narrow" w:hAnsi="Arial Narrow"/>
        </w:rPr>
        <w:t xml:space="preserve"> </w:t>
      </w:r>
      <w:r w:rsidRPr="00C57951">
        <w:rPr>
          <w:rFonts w:ascii="Arial Narrow" w:hAnsi="Arial Narrow"/>
          <w:lang w:val="de-DE"/>
        </w:rPr>
        <w:t>prilikom</w:t>
      </w:r>
      <w:r w:rsidRPr="00C57951">
        <w:rPr>
          <w:rFonts w:ascii="Arial Narrow" w:hAnsi="Arial Narrow"/>
        </w:rPr>
        <w:t xml:space="preserve"> </w:t>
      </w:r>
      <w:r w:rsidRPr="00C57951">
        <w:rPr>
          <w:rFonts w:ascii="Arial Narrow" w:hAnsi="Arial Narrow"/>
          <w:lang w:val="de-DE"/>
        </w:rPr>
        <w:t>prezentovanja</w:t>
      </w:r>
      <w:r w:rsidRPr="00C57951">
        <w:rPr>
          <w:rFonts w:ascii="Arial Narrow" w:hAnsi="Arial Narrow"/>
        </w:rPr>
        <w:t xml:space="preserve"> </w:t>
      </w:r>
      <w:r w:rsidRPr="00C57951">
        <w:rPr>
          <w:rFonts w:ascii="Arial Narrow" w:hAnsi="Arial Narrow"/>
          <w:lang w:val="de-DE"/>
        </w:rPr>
        <w:t>zadate</w:t>
      </w:r>
      <w:r w:rsidRPr="00C57951">
        <w:rPr>
          <w:rFonts w:ascii="Arial Narrow" w:hAnsi="Arial Narrow"/>
        </w:rPr>
        <w:t xml:space="preserve"> </w:t>
      </w:r>
      <w:r w:rsidRPr="00C57951">
        <w:rPr>
          <w:rFonts w:ascii="Arial Narrow" w:hAnsi="Arial Narrow"/>
          <w:lang w:val="de-DE"/>
        </w:rPr>
        <w:t>teme</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dr</w:t>
      </w:r>
      <w:r w:rsidRPr="00C57951">
        <w:rPr>
          <w:rFonts w:ascii="Arial Narrow" w:hAnsi="Arial Narrow"/>
        </w:rPr>
        <w:t>.)</w:t>
      </w:r>
    </w:p>
    <w:p w14:paraId="4BAABC30" w14:textId="77777777" w:rsidR="00406B95" w:rsidRPr="0074158E" w:rsidRDefault="00406B95" w:rsidP="005E6C1E">
      <w:pPr>
        <w:numPr>
          <w:ilvl w:val="0"/>
          <w:numId w:val="1"/>
        </w:numPr>
        <w:tabs>
          <w:tab w:val="left" w:pos="284"/>
        </w:tabs>
        <w:spacing w:after="0" w:line="240" w:lineRule="auto"/>
        <w:ind w:left="288" w:hanging="288"/>
        <w:jc w:val="both"/>
        <w:rPr>
          <w:rFonts w:ascii="Arial Narrow" w:hAnsi="Arial Narrow"/>
        </w:rPr>
      </w:pPr>
      <w:r w:rsidRPr="00EA7DE3">
        <w:rPr>
          <w:rFonts w:ascii="Arial Narrow" w:hAnsi="Arial Narrow"/>
          <w:lang w:val="en-US"/>
        </w:rPr>
        <w:t>Kompetencija</w:t>
      </w:r>
      <w:r w:rsidRPr="00EA7DE3">
        <w:rPr>
          <w:rFonts w:ascii="Arial Narrow" w:hAnsi="Arial Narrow"/>
          <w:lang w:val="sr-Latn-CS"/>
        </w:rPr>
        <w:t xml:space="preserve"> </w:t>
      </w:r>
      <w:r w:rsidRPr="00EA7DE3">
        <w:rPr>
          <w:rFonts w:ascii="Arial Narrow" w:hAnsi="Arial Narrow"/>
          <w:lang w:val="en-US"/>
        </w:rPr>
        <w:t>vi</w:t>
      </w:r>
      <w:r w:rsidRPr="00EA7DE3">
        <w:rPr>
          <w:rFonts w:ascii="Arial Narrow" w:hAnsi="Arial Narrow"/>
          <w:lang w:val="sr-Latn-CS"/>
        </w:rPr>
        <w:t>š</w:t>
      </w:r>
      <w:r w:rsidRPr="00EA7DE3">
        <w:rPr>
          <w:rFonts w:ascii="Arial Narrow" w:hAnsi="Arial Narrow"/>
          <w:lang w:val="en-US"/>
        </w:rPr>
        <w:t>ejezi</w:t>
      </w:r>
      <w:r w:rsidRPr="00EA7DE3">
        <w:rPr>
          <w:rFonts w:ascii="Arial Narrow" w:hAnsi="Arial Narrow"/>
          <w:lang w:val="sr-Latn-CS"/>
        </w:rPr>
        <w:t>č</w:t>
      </w:r>
      <w:r w:rsidRPr="00EA7DE3">
        <w:rPr>
          <w:rFonts w:ascii="Arial Narrow" w:hAnsi="Arial Narrow"/>
          <w:lang w:val="en-US"/>
        </w:rPr>
        <w:t>nosti</w:t>
      </w:r>
      <w:r w:rsidRPr="00EA7DE3">
        <w:rPr>
          <w:rFonts w:ascii="Arial Narrow" w:hAnsi="Arial Narrow"/>
          <w:lang w:val="sr-Latn-CS"/>
        </w:rPr>
        <w:t xml:space="preserve"> (</w:t>
      </w:r>
      <w:r w:rsidRPr="00EA7DE3">
        <w:rPr>
          <w:rFonts w:ascii="Arial Narrow" w:hAnsi="Arial Narrow"/>
          <w:lang w:val="en-US"/>
        </w:rPr>
        <w:t>razumijevanje</w:t>
      </w:r>
      <w:r w:rsidRPr="00EA7DE3">
        <w:rPr>
          <w:rFonts w:ascii="Arial Narrow" w:hAnsi="Arial Narrow"/>
          <w:lang w:val="sr-Latn-CS"/>
        </w:rPr>
        <w:t xml:space="preserve"> </w:t>
      </w:r>
      <w:r w:rsidRPr="00EA7DE3">
        <w:rPr>
          <w:rFonts w:ascii="Arial Narrow" w:hAnsi="Arial Narrow"/>
          <w:lang w:val="en-US"/>
        </w:rPr>
        <w:t>osnovne</w:t>
      </w:r>
      <w:r w:rsidRPr="00EA7DE3">
        <w:rPr>
          <w:rFonts w:ascii="Arial Narrow" w:hAnsi="Arial Narrow"/>
          <w:lang w:val="sr-Latn-CS"/>
        </w:rPr>
        <w:t xml:space="preserve"> </w:t>
      </w:r>
      <w:r w:rsidRPr="00EA7DE3">
        <w:rPr>
          <w:rFonts w:ascii="Arial Narrow" w:hAnsi="Arial Narrow"/>
          <w:lang w:val="en-US"/>
        </w:rPr>
        <w:t>stru</w:t>
      </w:r>
      <w:r w:rsidRPr="00EA7DE3">
        <w:rPr>
          <w:rFonts w:ascii="Arial Narrow" w:hAnsi="Arial Narrow"/>
          <w:lang w:val="sr-Latn-CS"/>
        </w:rPr>
        <w:t>č</w:t>
      </w:r>
      <w:r w:rsidRPr="00EA7DE3">
        <w:rPr>
          <w:rFonts w:ascii="Arial Narrow" w:hAnsi="Arial Narrow"/>
          <w:lang w:val="en-US"/>
        </w:rPr>
        <w:t>ne</w:t>
      </w:r>
      <w:r w:rsidRPr="00EA7DE3">
        <w:rPr>
          <w:rFonts w:ascii="Arial Narrow" w:hAnsi="Arial Narrow"/>
          <w:lang w:val="sr-Latn-CS"/>
        </w:rPr>
        <w:t xml:space="preserve"> </w:t>
      </w:r>
      <w:r w:rsidRPr="00EA7DE3">
        <w:rPr>
          <w:rFonts w:ascii="Arial Narrow" w:hAnsi="Arial Narrow"/>
          <w:lang w:val="en-US"/>
        </w:rPr>
        <w:t>terminologije</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iz</w:t>
      </w:r>
      <w:r w:rsidRPr="00EA7DE3">
        <w:rPr>
          <w:rFonts w:ascii="Arial Narrow" w:hAnsi="Arial Narrow"/>
          <w:lang w:val="sr-Latn-CS"/>
        </w:rPr>
        <w:t xml:space="preserve"> </w:t>
      </w:r>
      <w:r w:rsidRPr="00EA7DE3">
        <w:rPr>
          <w:rFonts w:ascii="Arial Narrow" w:hAnsi="Arial Narrow"/>
          <w:lang w:val="en-US"/>
        </w:rPr>
        <w:t>oblasti</w:t>
      </w:r>
      <w:r w:rsidRPr="00EA7DE3">
        <w:rPr>
          <w:rFonts w:ascii="Arial Narrow" w:hAnsi="Arial Narrow"/>
          <w:lang w:val="sr-Latn-CS"/>
        </w:rPr>
        <w:t xml:space="preserve"> </w:t>
      </w:r>
      <w:r>
        <w:rPr>
          <w:rFonts w:ascii="Arial Narrow" w:hAnsi="Arial Narrow"/>
          <w:lang w:val="en-US"/>
        </w:rPr>
        <w:t>organizovanog kriminaliteta</w:t>
      </w:r>
      <w:r w:rsidRPr="00EA7DE3">
        <w:rPr>
          <w:rFonts w:ascii="Arial Narrow" w:hAnsi="Arial Narrow"/>
          <w:lang w:val="sr-Latn-CS"/>
        </w:rPr>
        <w:t xml:space="preserve">; </w:t>
      </w:r>
      <w:r w:rsidRPr="00EA7DE3">
        <w:rPr>
          <w:rFonts w:ascii="Arial Narrow" w:hAnsi="Arial Narrow"/>
          <w:lang w:val="en-US"/>
        </w:rPr>
        <w:t>kori</w:t>
      </w:r>
      <w:r w:rsidRPr="00EA7DE3">
        <w:rPr>
          <w:rFonts w:ascii="Arial Narrow" w:hAnsi="Arial Narrow"/>
          <w:lang w:val="sr-Latn-CS"/>
        </w:rPr>
        <w:t>šć</w:t>
      </w:r>
      <w:r w:rsidRPr="00EA7DE3">
        <w:rPr>
          <w:rFonts w:ascii="Arial Narrow" w:hAnsi="Arial Narrow"/>
          <w:lang w:val="en-US"/>
        </w:rPr>
        <w:t>enje</w:t>
      </w:r>
      <w:r w:rsidRPr="00EA7DE3">
        <w:rPr>
          <w:rFonts w:ascii="Arial Narrow" w:hAnsi="Arial Narrow"/>
          <w:lang w:val="sr-Latn-CS"/>
        </w:rPr>
        <w:t xml:space="preserve"> </w:t>
      </w:r>
      <w:r w:rsidRPr="00EA7DE3">
        <w:rPr>
          <w:rFonts w:ascii="Arial Narrow" w:hAnsi="Arial Narrow"/>
          <w:lang w:val="en-US"/>
        </w:rPr>
        <w:t>relevantnih</w:t>
      </w:r>
      <w:r w:rsidRPr="00EA7DE3">
        <w:rPr>
          <w:rFonts w:ascii="Arial Narrow" w:hAnsi="Arial Narrow"/>
          <w:lang w:val="sr-Latn-CS"/>
        </w:rPr>
        <w:t xml:space="preserve"> </w:t>
      </w:r>
      <w:r w:rsidRPr="00EA7DE3">
        <w:rPr>
          <w:rFonts w:ascii="Arial Narrow" w:hAnsi="Arial Narrow"/>
          <w:lang w:val="en-US"/>
        </w:rPr>
        <w:t>izvora</w:t>
      </w:r>
      <w:r w:rsidRPr="00EA7DE3">
        <w:rPr>
          <w:rFonts w:ascii="Arial Narrow" w:hAnsi="Arial Narrow"/>
          <w:lang w:val="sr-Latn-CS"/>
        </w:rPr>
        <w:t xml:space="preserve"> </w:t>
      </w:r>
      <w:r w:rsidRPr="00EA7DE3">
        <w:rPr>
          <w:rFonts w:ascii="Arial Narrow" w:hAnsi="Arial Narrow"/>
          <w:lang w:val="en-US"/>
        </w:rPr>
        <w:t>i</w:t>
      </w:r>
      <w:r w:rsidRPr="00EA7DE3">
        <w:rPr>
          <w:rFonts w:ascii="Arial Narrow" w:hAnsi="Arial Narrow"/>
          <w:lang w:val="sr-Latn-CS"/>
        </w:rPr>
        <w:t xml:space="preserve"> </w:t>
      </w:r>
      <w:r w:rsidRPr="00EA7DE3">
        <w:rPr>
          <w:rFonts w:ascii="Arial Narrow" w:hAnsi="Arial Narrow"/>
          <w:lang w:val="en-US"/>
        </w:rPr>
        <w:t>priru</w:t>
      </w:r>
      <w:r w:rsidRPr="00EA7DE3">
        <w:rPr>
          <w:rFonts w:ascii="Arial Narrow" w:hAnsi="Arial Narrow"/>
          <w:lang w:val="sr-Latn-CS"/>
        </w:rPr>
        <w:t>č</w:t>
      </w:r>
      <w:r w:rsidRPr="00EA7DE3">
        <w:rPr>
          <w:rFonts w:ascii="Arial Narrow" w:hAnsi="Arial Narrow"/>
          <w:lang w:val="en-US"/>
        </w:rPr>
        <w:t>nika</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u</w:t>
      </w:r>
      <w:r w:rsidRPr="00EA7DE3">
        <w:rPr>
          <w:rFonts w:ascii="Arial Narrow" w:hAnsi="Arial Narrow"/>
          <w:lang w:val="sr-Latn-CS"/>
        </w:rPr>
        <w:t xml:space="preserve"> </w:t>
      </w:r>
      <w:r w:rsidRPr="00EA7DE3">
        <w:rPr>
          <w:rFonts w:ascii="Arial Narrow" w:hAnsi="Arial Narrow"/>
          <w:lang w:val="en-US"/>
        </w:rPr>
        <w:t>skladu</w:t>
      </w:r>
      <w:r w:rsidRPr="00EA7DE3">
        <w:rPr>
          <w:rFonts w:ascii="Arial Narrow" w:hAnsi="Arial Narrow"/>
          <w:lang w:val="sr-Latn-CS"/>
        </w:rPr>
        <w:t xml:space="preserve"> </w:t>
      </w:r>
      <w:r w:rsidRPr="00EA7DE3">
        <w:rPr>
          <w:rFonts w:ascii="Arial Narrow" w:hAnsi="Arial Narrow"/>
          <w:lang w:val="en-US"/>
        </w:rPr>
        <w:t>sa</w:t>
      </w:r>
      <w:r w:rsidRPr="00EA7DE3">
        <w:rPr>
          <w:rFonts w:ascii="Arial Narrow" w:hAnsi="Arial Narrow"/>
          <w:lang w:val="sr-Latn-CS"/>
        </w:rPr>
        <w:t xml:space="preserve"> </w:t>
      </w:r>
      <w:r w:rsidRPr="00EA7DE3">
        <w:rPr>
          <w:rFonts w:ascii="Arial Narrow" w:hAnsi="Arial Narrow"/>
          <w:lang w:val="en-US"/>
        </w:rPr>
        <w:t>potrebama</w:t>
      </w:r>
      <w:r w:rsidRPr="00EA7DE3">
        <w:rPr>
          <w:rFonts w:ascii="Arial Narrow" w:hAnsi="Arial Narrow"/>
          <w:lang w:val="sr-Latn-CS"/>
        </w:rPr>
        <w:t xml:space="preserve"> </w:t>
      </w:r>
      <w:r w:rsidRPr="00EA7DE3">
        <w:rPr>
          <w:rFonts w:ascii="Arial Narrow" w:hAnsi="Arial Narrow"/>
          <w:lang w:val="en-US"/>
        </w:rPr>
        <w:t>nastave</w:t>
      </w:r>
      <w:r w:rsidRPr="00EA7DE3">
        <w:rPr>
          <w:rFonts w:ascii="Arial Narrow" w:hAnsi="Arial Narrow"/>
          <w:lang w:val="sr-Latn-CS"/>
        </w:rPr>
        <w:t>)</w:t>
      </w:r>
    </w:p>
    <w:p w14:paraId="70025720" w14:textId="77777777" w:rsidR="00406B95" w:rsidRPr="0074158E" w:rsidRDefault="00406B95"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Pr>
          <w:rFonts w:ascii="Arial Narrow" w:hAnsi="Arial Narrow"/>
          <w:lang w:val="de-DE"/>
        </w:rPr>
        <w:t>fenomena pojave organizovanog kriminaliteta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4D550BA" w14:textId="77777777" w:rsidR="00406B95" w:rsidRPr="0074158E" w:rsidRDefault="00406B95"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organizovanog kriminaliteta</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686AAD7" w14:textId="77777777" w:rsidR="00406B95" w:rsidRPr="0074158E" w:rsidRDefault="00406B95"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1754C796" w14:textId="77777777" w:rsidR="00406B95" w:rsidRPr="0074158E" w:rsidRDefault="00406B95"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2A7971ED" w14:textId="27F33E1E" w:rsidR="00406B95" w:rsidRDefault="00406B95" w:rsidP="005E6C1E">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39A2D79F" w14:textId="66212334" w:rsidR="004E5DC9" w:rsidRPr="0074158E" w:rsidRDefault="004E5DC9" w:rsidP="005E6C1E">
      <w:pPr>
        <w:numPr>
          <w:ilvl w:val="0"/>
          <w:numId w:val="1"/>
        </w:numPr>
        <w:tabs>
          <w:tab w:val="left" w:pos="284"/>
        </w:tabs>
        <w:spacing w:after="0" w:line="240" w:lineRule="auto"/>
        <w:ind w:left="288" w:hanging="288"/>
        <w:jc w:val="both"/>
        <w:rPr>
          <w:rFonts w:ascii="Arial Narrow" w:hAnsi="Arial Narrow"/>
        </w:rPr>
      </w:pPr>
      <w:r w:rsidRPr="00AA7F63">
        <w:rPr>
          <w:rFonts w:ascii="Arial Narrow" w:hAnsi="Arial Narrow"/>
          <w:lang w:val="sr-Cyrl-BA"/>
        </w:rPr>
        <w:t xml:space="preserve">Kompetencija </w:t>
      </w:r>
      <w:r w:rsidRPr="00AA7F63">
        <w:rPr>
          <w:rFonts w:ascii="Arial Narrow" w:hAnsi="Arial Narrow"/>
        </w:rPr>
        <w:t>kulturološke</w:t>
      </w:r>
      <w:r w:rsidRPr="00AA7F63">
        <w:rPr>
          <w:rFonts w:ascii="Arial Narrow" w:hAnsi="Arial Narrow"/>
          <w:lang w:val="sr-Cyrl-BA"/>
        </w:rPr>
        <w:t xml:space="preserve"> svijesti i izražavanja</w:t>
      </w:r>
      <w:r w:rsidRPr="00AA7F63">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organizovanog kriminaliteta</w:t>
      </w:r>
      <w:r w:rsidRPr="00AA7F63">
        <w:rPr>
          <w:rFonts w:ascii="Arial Narrow" w:hAnsi="Arial Narrow"/>
        </w:rPr>
        <w:t>, predstavljanje ideja putem različitih kulturoloških formi kao što su pisani, štampani ili digitalni tekst, film, dizajn i dr.)</w:t>
      </w:r>
    </w:p>
    <w:p w14:paraId="01C1C539" w14:textId="73D24EAC" w:rsidR="00BF5F18" w:rsidRDefault="00BF5F18" w:rsidP="000110E1">
      <w:pPr>
        <w:spacing w:after="0" w:line="240" w:lineRule="auto"/>
        <w:jc w:val="both"/>
        <w:rPr>
          <w:rFonts w:ascii="Arial Narrow" w:eastAsia="SimSun" w:hAnsi="Arial Narrow"/>
          <w:lang w:val="sr-Latn-CS"/>
        </w:rPr>
      </w:pPr>
    </w:p>
    <w:p w14:paraId="01410A86" w14:textId="373D6368" w:rsidR="00BF5F18" w:rsidRDefault="00BF5F18" w:rsidP="000110E1">
      <w:pPr>
        <w:spacing w:after="0" w:line="240" w:lineRule="auto"/>
        <w:jc w:val="both"/>
        <w:rPr>
          <w:rFonts w:ascii="Arial Narrow" w:eastAsia="SimSun" w:hAnsi="Arial Narrow"/>
          <w:lang w:val="sr-Latn-CS"/>
        </w:rPr>
      </w:pPr>
    </w:p>
    <w:p w14:paraId="491B6FDA" w14:textId="3C9ED902" w:rsidR="00BF5F18" w:rsidRDefault="00BF5F18" w:rsidP="000110E1">
      <w:pPr>
        <w:spacing w:after="0" w:line="240" w:lineRule="auto"/>
        <w:jc w:val="both"/>
        <w:rPr>
          <w:rFonts w:ascii="Arial Narrow" w:eastAsia="SimSun" w:hAnsi="Arial Narrow"/>
          <w:lang w:val="sr-Latn-CS"/>
        </w:rPr>
      </w:pPr>
    </w:p>
    <w:p w14:paraId="34F80143" w14:textId="29553185" w:rsidR="00BF5F18" w:rsidRDefault="00BF5F18" w:rsidP="000110E1">
      <w:pPr>
        <w:spacing w:after="0" w:line="240" w:lineRule="auto"/>
        <w:jc w:val="both"/>
        <w:rPr>
          <w:rFonts w:ascii="Arial Narrow" w:eastAsia="SimSun" w:hAnsi="Arial Narrow"/>
          <w:lang w:val="sr-Latn-CS"/>
        </w:rPr>
      </w:pPr>
    </w:p>
    <w:p w14:paraId="44598E69" w14:textId="3AB93CD8" w:rsidR="00BF5F18" w:rsidRDefault="00BF5F18" w:rsidP="000110E1">
      <w:pPr>
        <w:spacing w:after="0" w:line="240" w:lineRule="auto"/>
        <w:jc w:val="both"/>
        <w:rPr>
          <w:rFonts w:ascii="Arial Narrow" w:eastAsia="SimSun" w:hAnsi="Arial Narrow"/>
          <w:lang w:val="sr-Latn-CS"/>
        </w:rPr>
      </w:pPr>
    </w:p>
    <w:p w14:paraId="6F5FF71E" w14:textId="4F983322" w:rsidR="00BF5F18" w:rsidRDefault="00BF5F18" w:rsidP="000110E1">
      <w:pPr>
        <w:spacing w:after="0" w:line="240" w:lineRule="auto"/>
        <w:jc w:val="both"/>
        <w:rPr>
          <w:rFonts w:ascii="Arial Narrow" w:eastAsia="SimSun" w:hAnsi="Arial Narrow"/>
          <w:lang w:val="sr-Latn-CS"/>
        </w:rPr>
      </w:pPr>
    </w:p>
    <w:p w14:paraId="1CEE754C" w14:textId="0316A534" w:rsidR="00BF5F18" w:rsidRDefault="00BF5F18" w:rsidP="000110E1">
      <w:pPr>
        <w:spacing w:after="0" w:line="240" w:lineRule="auto"/>
        <w:jc w:val="both"/>
        <w:rPr>
          <w:rFonts w:ascii="Arial Narrow" w:eastAsia="SimSun" w:hAnsi="Arial Narrow"/>
          <w:lang w:val="sr-Latn-CS"/>
        </w:rPr>
      </w:pPr>
    </w:p>
    <w:p w14:paraId="16CC5F09" w14:textId="39669704" w:rsidR="00BF5F18" w:rsidRDefault="00BF5F18" w:rsidP="000110E1">
      <w:pPr>
        <w:spacing w:after="0" w:line="240" w:lineRule="auto"/>
        <w:jc w:val="both"/>
        <w:rPr>
          <w:rFonts w:ascii="Arial Narrow" w:eastAsia="SimSun" w:hAnsi="Arial Narrow"/>
          <w:lang w:val="sr-Latn-CS"/>
        </w:rPr>
      </w:pPr>
    </w:p>
    <w:p w14:paraId="2FBC4E85" w14:textId="661D0487" w:rsidR="00BF5F18" w:rsidRDefault="00BF5F18" w:rsidP="000110E1">
      <w:pPr>
        <w:spacing w:after="0" w:line="240" w:lineRule="auto"/>
        <w:jc w:val="both"/>
        <w:rPr>
          <w:rFonts w:ascii="Arial Narrow" w:eastAsia="SimSun" w:hAnsi="Arial Narrow"/>
          <w:lang w:val="sr-Latn-CS"/>
        </w:rPr>
      </w:pPr>
    </w:p>
    <w:bookmarkStart w:id="82" w:name="_Toc227016665" w:displacedByCustomXml="next"/>
    <w:sdt>
      <w:sdtPr>
        <w:id w:val="-726524724"/>
        <w:placeholder>
          <w:docPart w:val="C12529B15E8B4FDEAE183CAB095B7AF9"/>
        </w:placeholder>
      </w:sdtPr>
      <w:sdtContent>
        <w:p w14:paraId="67B9BC42" w14:textId="77777777" w:rsidR="00263950" w:rsidRPr="00CA2538" w:rsidRDefault="00263950" w:rsidP="00A203C8">
          <w:pPr>
            <w:pStyle w:val="Heading1"/>
            <w:pBdr>
              <w:bottom w:val="single" w:sz="4" w:space="1" w:color="4F6228" w:themeColor="accent3" w:themeShade="80"/>
            </w:pBdr>
          </w:pPr>
          <w:r>
            <w:t xml:space="preserve">4. </w:t>
          </w:r>
          <w:r w:rsidR="008C16DD">
            <w:t>DIPLOMSKI ISPIT</w:t>
          </w:r>
        </w:p>
      </w:sdtContent>
    </w:sdt>
    <w:bookmarkEnd w:id="82" w:displacedByCustomXml="prev"/>
    <w:sdt>
      <w:sdtPr>
        <w:rPr>
          <w:rFonts w:ascii="Arial Narrow" w:hAnsi="Arial Narrow"/>
          <w:lang w:val="sl-SI" w:eastAsia="sl-SI"/>
        </w:rPr>
        <w:id w:val="1194350131"/>
        <w:placeholder>
          <w:docPart w:val="DefaultPlaceholder_1081868574"/>
        </w:placeholder>
      </w:sdtPr>
      <w:sdtContent>
        <w:p w14:paraId="5B780D1C" w14:textId="77777777" w:rsidR="00263950" w:rsidRPr="00263950" w:rsidRDefault="008C16DD" w:rsidP="00263950">
          <w:pPr>
            <w:rPr>
              <w:rStyle w:val="Style15"/>
              <w:caps w:val="0"/>
              <w:lang w:val="sl-SI" w:eastAsia="sl-SI"/>
            </w:rPr>
          </w:pPr>
          <w:r>
            <w:rPr>
              <w:rFonts w:ascii="Arial Narrow" w:hAnsi="Arial Narrow"/>
              <w:lang w:val="sl-SI" w:eastAsia="sl-SI"/>
            </w:rPr>
            <w:t>Diplomski</w:t>
          </w:r>
          <w:r w:rsidR="00263950" w:rsidRPr="00263950">
            <w:rPr>
              <w:rFonts w:ascii="Arial Narrow" w:hAnsi="Arial Narrow"/>
              <w:lang w:val="sl-SI" w:eastAsia="sl-SI"/>
            </w:rPr>
            <w:t xml:space="preserve"> ispit se organizuje u skladu sa zakonom i odgovarajućim pravilnikom</w:t>
          </w:r>
        </w:p>
      </w:sdtContent>
    </w:sdt>
    <w:bookmarkStart w:id="83" w:name="_Toc227016666" w:displacedByCustomXml="next"/>
    <w:sdt>
      <w:sdtPr>
        <w:rPr>
          <w:rStyle w:val="Style15"/>
        </w:rPr>
        <w:id w:val="-1674407951"/>
        <w:placeholder>
          <w:docPart w:val="DefaultPlaceholder_1081868574"/>
        </w:placeholder>
      </w:sdtPr>
      <w:sdtEndPr>
        <w:rPr>
          <w:rStyle w:val="Style15"/>
          <w:bCs w:val="0"/>
        </w:rPr>
      </w:sdtEndPr>
      <w:sdtContent>
        <w:p w14:paraId="279BE2E9" w14:textId="77777777" w:rsidR="00263950" w:rsidRDefault="00263950" w:rsidP="00A83A44">
          <w:pPr>
            <w:pStyle w:val="Heading2"/>
            <w:rPr>
              <w:rStyle w:val="Style15"/>
              <w:bCs w:val="0"/>
            </w:rPr>
          </w:pPr>
          <w:r>
            <w:rPr>
              <w:rStyle w:val="Style15"/>
            </w:rPr>
            <w:t xml:space="preserve">4.1. </w:t>
          </w:r>
          <w:r w:rsidRPr="000D1B17">
            <w:rPr>
              <w:rStyle w:val="Style15"/>
            </w:rPr>
            <w:t xml:space="preserve">ISPITNI KATALOG ZA </w:t>
          </w:r>
          <w:r w:rsidR="00BB3FFA" w:rsidRPr="00EA2B4C">
            <w:rPr>
              <w:rStyle w:val="Style15"/>
            </w:rPr>
            <w:t>diplomski rad</w:t>
          </w:r>
        </w:p>
      </w:sdtContent>
    </w:sdt>
    <w:bookmarkEnd w:id="83" w:displacedByCustomXml="prev"/>
    <w:p w14:paraId="2D9D26E6" w14:textId="77777777" w:rsidR="00CD66E8" w:rsidRPr="00263950" w:rsidRDefault="00CD66E8" w:rsidP="00CD66E8">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Pr>
          <w:rFonts w:ascii="Arial Narrow" w:hAnsi="Arial Narrow" w:cs="Arial"/>
          <w:b/>
          <w:lang w:val="sl-SI"/>
        </w:rPr>
        <w:t xml:space="preserve">pitni katalog za </w:t>
      </w:r>
      <w:r w:rsidR="00406450">
        <w:rPr>
          <w:rFonts w:ascii="Arial Narrow" w:hAnsi="Arial Narrow" w:cs="Arial"/>
          <w:b/>
          <w:lang w:val="sl-SI"/>
        </w:rPr>
        <w:t xml:space="preserve">diplomski </w:t>
      </w:r>
      <w:r>
        <w:rPr>
          <w:rFonts w:ascii="Arial Narrow" w:hAnsi="Arial Narrow" w:cs="Arial"/>
          <w:b/>
          <w:lang w:val="sl-SI"/>
        </w:rPr>
        <w:t>rad</w:t>
      </w:r>
      <w:r w:rsidRPr="00263950">
        <w:rPr>
          <w:rFonts w:ascii="Arial Narrow" w:hAnsi="Arial Narrow" w:cs="Arial"/>
          <w:b/>
          <w:lang w:val="sl-SI"/>
        </w:rPr>
        <w:t xml:space="preserve">: </w:t>
      </w:r>
    </w:p>
    <w:p w14:paraId="00EA20E5" w14:textId="018AB50A" w:rsidR="00CD66E8" w:rsidRPr="00263950" w:rsidRDefault="004E5DC9"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4E5DC9">
        <w:rPr>
          <w:rFonts w:ascii="Arial Narrow" w:eastAsia="Batang" w:hAnsi="Arial Narrow"/>
          <w:szCs w:val="24"/>
        </w:rPr>
        <w:t>Ljudska prava, nacionalna i bezbjednost EU</w:t>
      </w:r>
    </w:p>
    <w:p w14:paraId="30FCB4C7" w14:textId="120CC879" w:rsidR="00CD66E8" w:rsidRPr="00263950" w:rsidRDefault="00286050"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Kriminalistika i krimininologija</w:t>
      </w:r>
    </w:p>
    <w:p w14:paraId="69B009FD" w14:textId="02C7526B" w:rsidR="00CD66E8" w:rsidRPr="00263950" w:rsidRDefault="00286050"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Policijski poslovi i ovlašćenja</w:t>
      </w:r>
    </w:p>
    <w:p w14:paraId="217C1022" w14:textId="5AE5117D" w:rsidR="00CD66E8" w:rsidRPr="00263950" w:rsidRDefault="00286050"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Bezbjednost saobraćaja</w:t>
      </w:r>
    </w:p>
    <w:p w14:paraId="2F83A2A6" w14:textId="0044E0E9" w:rsidR="00CD66E8" w:rsidRPr="00263950" w:rsidRDefault="00286050"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Poslovi granične policije</w:t>
      </w:r>
    </w:p>
    <w:p w14:paraId="7B7EE506" w14:textId="3F3EEB95" w:rsidR="00714FDA" w:rsidRPr="00714FDA" w:rsidRDefault="00714FDA"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Policijski poslovi borbe i suzbijanja kriminaliteta</w:t>
      </w:r>
    </w:p>
    <w:p w14:paraId="68690E60" w14:textId="1F32525C" w:rsidR="00CD66E8" w:rsidRPr="00714FDA" w:rsidRDefault="00286050" w:rsidP="00714FDA">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 xml:space="preserve">Policijski poslovi </w:t>
      </w:r>
      <w:r w:rsidR="00B543A2">
        <w:rPr>
          <w:rFonts w:ascii="Arial Narrow" w:eastAsia="Batang" w:hAnsi="Arial Narrow"/>
          <w:szCs w:val="24"/>
        </w:rPr>
        <w:t>opšte nadležnosti</w:t>
      </w:r>
    </w:p>
    <w:p w14:paraId="7B14B0C1" w14:textId="7326C9C2" w:rsidR="00CD66E8" w:rsidRPr="00A9327B" w:rsidRDefault="00286050" w:rsidP="00A9327B">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r w:rsidRPr="00286050">
        <w:rPr>
          <w:rFonts w:ascii="Arial Narrow" w:eastAsia="Batang" w:hAnsi="Arial Narrow"/>
          <w:szCs w:val="24"/>
        </w:rPr>
        <w:t>Policijski poslovi obezbjeđenja ličnosti i objekata</w:t>
      </w:r>
    </w:p>
    <w:p w14:paraId="6BCE1792" w14:textId="407C34E6" w:rsidR="004E5DC9" w:rsidRPr="004E5DC9" w:rsidRDefault="006E38E9" w:rsidP="004E5DC9">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placeholder>
            <w:docPart w:val="A12CBF5FEC894E958B73A904ACAC1646"/>
          </w:placeholder>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14:paraId="5C6B2623" w14:textId="6D7CDBDF" w:rsidR="004E5DC9" w:rsidRPr="004E5DC9" w:rsidRDefault="004E5DC9" w:rsidP="004E5DC9">
      <w:pPr>
        <w:numPr>
          <w:ilvl w:val="0"/>
          <w:numId w:val="1"/>
        </w:numPr>
        <w:tabs>
          <w:tab w:val="left" w:pos="284"/>
        </w:tabs>
        <w:spacing w:before="120" w:after="0" w:line="240" w:lineRule="auto"/>
        <w:ind w:left="289" w:hanging="289"/>
        <w:rPr>
          <w:rFonts w:ascii="Arial Narrow" w:eastAsia="Batang" w:hAnsi="Arial Narrow"/>
          <w:szCs w:val="24"/>
          <w:lang w:val="en-US"/>
        </w:rPr>
      </w:pPr>
      <w:r w:rsidRPr="004E5DC9">
        <w:rPr>
          <w:rFonts w:ascii="Arial Narrow" w:eastAsia="Batang" w:hAnsi="Arial Narrow"/>
          <w:szCs w:val="24"/>
          <w:lang w:val="en-US"/>
        </w:rPr>
        <w:t xml:space="preserve">Provjera nivoa postignuća ishoda učenja definisanih u modulima koji čine osnovu za izradu </w:t>
      </w:r>
      <w:r>
        <w:rPr>
          <w:rFonts w:ascii="Arial Narrow" w:eastAsia="Batang" w:hAnsi="Arial Narrow"/>
          <w:szCs w:val="24"/>
          <w:lang w:val="en-US"/>
        </w:rPr>
        <w:t>diplomskog</w:t>
      </w:r>
      <w:r w:rsidRPr="004E5DC9">
        <w:rPr>
          <w:rFonts w:ascii="Arial Narrow" w:eastAsia="Batang" w:hAnsi="Arial Narrow"/>
          <w:szCs w:val="24"/>
          <w:lang w:val="en-US"/>
        </w:rPr>
        <w:t xml:space="preserve"> rada. </w:t>
      </w:r>
    </w:p>
    <w:p w14:paraId="6967B9BE" w14:textId="64318BB7" w:rsidR="00CD66E8" w:rsidRPr="00CD66E8" w:rsidRDefault="004E5DC9"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r w:rsidRPr="004E5DC9">
        <w:rPr>
          <w:rFonts w:ascii="Arial Narrow" w:eastAsia="Times New Roman" w:hAnsi="Arial Narrow" w:cs="Trebuchet MS"/>
          <w:bCs/>
          <w:color w:val="000000"/>
          <w:lang w:val="sr-Latn-CS"/>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p>
    <w:p w14:paraId="4B4D9E1E" w14:textId="77777777"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Pr="00CD66E8">
        <w:rPr>
          <w:rFonts w:ascii="Arial Narrow" w:hAnsi="Arial Narrow" w:cs="Arial"/>
          <w:b/>
          <w:lang w:val="sl-SI"/>
        </w:rPr>
        <w:t xml:space="preserve">Teme/Zadaci za </w:t>
      </w:r>
      <w:r w:rsidR="00AA005B">
        <w:rPr>
          <w:rFonts w:ascii="Arial Narrow" w:hAnsi="Arial Narrow" w:cs="Arial"/>
          <w:b/>
          <w:lang w:val="sl-SI"/>
        </w:rPr>
        <w:t>diplomski</w:t>
      </w:r>
      <w:r w:rsidRPr="00CD66E8">
        <w:rPr>
          <w:rFonts w:ascii="Arial Narrow" w:hAnsi="Arial Narrow" w:cs="Arial"/>
          <w:b/>
        </w:rPr>
        <w:t xml:space="preserve"> rad</w:t>
      </w:r>
      <w:r w:rsidRPr="00CD66E8">
        <w:rPr>
          <w:rFonts w:ascii="Arial Narrow" w:hAnsi="Arial Narrow" w:cs="Arial"/>
          <w:b/>
          <w:lang w:val="sl-SI"/>
        </w:rPr>
        <w:t xml:space="preserve"> </w:t>
      </w:r>
    </w:p>
    <w:p w14:paraId="7BB7B48B" w14:textId="3DD72B74" w:rsidR="008A2FC2" w:rsidRPr="008A2FC2" w:rsidRDefault="00286050">
      <w:pPr>
        <w:pStyle w:val="ListParagraph"/>
        <w:numPr>
          <w:ilvl w:val="0"/>
          <w:numId w:val="6"/>
        </w:numPr>
        <w:tabs>
          <w:tab w:val="left" w:pos="284"/>
        </w:tabs>
        <w:spacing w:before="120" w:after="120" w:line="240" w:lineRule="auto"/>
        <w:rPr>
          <w:rFonts w:ascii="Arial Narrow" w:hAnsi="Arial Narrow" w:cs="Arial"/>
          <w:b/>
          <w:lang w:val="sl-SI"/>
        </w:rPr>
      </w:pPr>
      <w:r w:rsidRPr="00162370">
        <w:rPr>
          <w:rFonts w:ascii="Arial Narrow" w:eastAsia="Times New Roman" w:hAnsi="Arial Narrow"/>
        </w:rPr>
        <w:t>Prava manjina i ranjivih grupa</w:t>
      </w:r>
    </w:p>
    <w:p w14:paraId="51963BEB" w14:textId="5FEBE037" w:rsidR="008A2FC2" w:rsidRPr="008A2FC2" w:rsidRDefault="00286050">
      <w:pPr>
        <w:pStyle w:val="ListParagraph"/>
        <w:numPr>
          <w:ilvl w:val="0"/>
          <w:numId w:val="6"/>
        </w:numPr>
        <w:tabs>
          <w:tab w:val="left" w:pos="284"/>
        </w:tabs>
        <w:spacing w:before="120" w:after="120" w:line="240" w:lineRule="auto"/>
        <w:rPr>
          <w:rFonts w:ascii="Arial Narrow" w:hAnsi="Arial Narrow" w:cs="Arial"/>
          <w:b/>
          <w:lang w:val="sl-SI"/>
        </w:rPr>
      </w:pPr>
      <w:r w:rsidRPr="00286050">
        <w:rPr>
          <w:rFonts w:ascii="Arial Narrow" w:eastAsia="Batang" w:hAnsi="Arial Narrow"/>
          <w:szCs w:val="24"/>
          <w:lang w:val="sr-Latn-CS"/>
        </w:rPr>
        <w:t>Zabrana mučenja i nehumanog i ponižavajućeg postupanja ili kažnjavanj</w:t>
      </w:r>
      <w:r>
        <w:rPr>
          <w:rFonts w:ascii="Arial Narrow" w:eastAsia="Batang" w:hAnsi="Arial Narrow"/>
          <w:szCs w:val="24"/>
          <w:lang w:val="sr-Latn-CS"/>
        </w:rPr>
        <w:t>a</w:t>
      </w:r>
    </w:p>
    <w:p w14:paraId="0B85974B" w14:textId="6402AC9C" w:rsidR="008A2FC2" w:rsidRPr="008A2FC2" w:rsidRDefault="00286050">
      <w:pPr>
        <w:pStyle w:val="ListParagraph"/>
        <w:numPr>
          <w:ilvl w:val="0"/>
          <w:numId w:val="6"/>
        </w:numPr>
        <w:tabs>
          <w:tab w:val="left" w:pos="284"/>
        </w:tabs>
        <w:spacing w:before="120" w:after="120" w:line="240" w:lineRule="auto"/>
        <w:rPr>
          <w:rFonts w:ascii="Arial Narrow" w:hAnsi="Arial Narrow" w:cs="Arial"/>
          <w:b/>
          <w:lang w:val="sl-SI"/>
        </w:rPr>
      </w:pPr>
      <w:r w:rsidRPr="00162370">
        <w:rPr>
          <w:rFonts w:ascii="Arial Narrow" w:eastAsia="Times New Roman" w:hAnsi="Arial Narrow"/>
        </w:rPr>
        <w:t>Etičke dileme u policijskom radu</w:t>
      </w:r>
    </w:p>
    <w:p w14:paraId="1F09C176" w14:textId="052149D4" w:rsidR="008A2FC2" w:rsidRPr="008A2FC2" w:rsidRDefault="00286050">
      <w:pPr>
        <w:pStyle w:val="ListParagraph"/>
        <w:numPr>
          <w:ilvl w:val="0"/>
          <w:numId w:val="6"/>
        </w:numPr>
        <w:tabs>
          <w:tab w:val="left" w:pos="284"/>
        </w:tabs>
        <w:spacing w:before="120" w:after="120" w:line="240" w:lineRule="auto"/>
        <w:rPr>
          <w:rFonts w:ascii="Arial Narrow" w:hAnsi="Arial Narrow" w:cs="Arial"/>
          <w:b/>
          <w:lang w:val="sl-SI"/>
        </w:rPr>
      </w:pPr>
      <w:r w:rsidRPr="00162370">
        <w:rPr>
          <w:rFonts w:ascii="Arial Narrow" w:hAnsi="Arial Narrow"/>
        </w:rPr>
        <w:t>Integritet policije i borba protiv korupcije</w:t>
      </w:r>
    </w:p>
    <w:p w14:paraId="7D62F187" w14:textId="3FA651B1" w:rsidR="00B543A2" w:rsidRPr="00B543A2" w:rsidRDefault="00B543A2">
      <w:pPr>
        <w:pStyle w:val="ListParagraph"/>
        <w:numPr>
          <w:ilvl w:val="0"/>
          <w:numId w:val="6"/>
        </w:numPr>
        <w:tabs>
          <w:tab w:val="left" w:pos="284"/>
        </w:tabs>
        <w:spacing w:before="120" w:after="120"/>
        <w:rPr>
          <w:rFonts w:ascii="Arial Narrow" w:eastAsia="Batang" w:hAnsi="Arial Narrow"/>
          <w:szCs w:val="24"/>
          <w:lang w:val="en-US"/>
        </w:rPr>
      </w:pPr>
      <w:r w:rsidRPr="00B543A2">
        <w:rPr>
          <w:rFonts w:ascii="Arial Narrow" w:eastAsia="Batang" w:hAnsi="Arial Narrow"/>
          <w:szCs w:val="24"/>
          <w:lang w:val="en-US"/>
        </w:rPr>
        <w:t>Pravni i kriminalistički aspekt krivičnog djela teško ubistvo na svirep način</w:t>
      </w:r>
    </w:p>
    <w:p w14:paraId="57D8C03A" w14:textId="77777777" w:rsidR="00B543A2" w:rsidRPr="00B543A2" w:rsidRDefault="00B543A2">
      <w:pPr>
        <w:pStyle w:val="ListParagraph"/>
        <w:numPr>
          <w:ilvl w:val="0"/>
          <w:numId w:val="6"/>
        </w:numPr>
        <w:tabs>
          <w:tab w:val="left" w:pos="284"/>
        </w:tabs>
        <w:spacing w:before="120" w:after="120"/>
        <w:rPr>
          <w:rFonts w:ascii="Arial Narrow" w:eastAsia="Batang" w:hAnsi="Arial Narrow"/>
          <w:szCs w:val="24"/>
          <w:lang w:val="en-US"/>
        </w:rPr>
      </w:pPr>
      <w:r w:rsidRPr="00B543A2">
        <w:rPr>
          <w:rFonts w:ascii="Arial Narrow" w:eastAsia="Batang" w:hAnsi="Arial Narrow"/>
          <w:szCs w:val="24"/>
          <w:lang w:val="en-US"/>
        </w:rPr>
        <w:t>Pravni i kriminalistički aspekt krivičnog djela teško ubistvo na podmukao način</w:t>
      </w:r>
    </w:p>
    <w:p w14:paraId="31535866" w14:textId="77777777" w:rsidR="00B543A2" w:rsidRPr="00B543A2" w:rsidRDefault="00B543A2">
      <w:pPr>
        <w:pStyle w:val="ListParagraph"/>
        <w:numPr>
          <w:ilvl w:val="0"/>
          <w:numId w:val="6"/>
        </w:numPr>
        <w:tabs>
          <w:tab w:val="left" w:pos="284"/>
        </w:tabs>
        <w:spacing w:before="120" w:after="120"/>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pri bezobzirnom nasilničkom ponašanju</w:t>
      </w:r>
    </w:p>
    <w:p w14:paraId="65730709" w14:textId="77777777" w:rsidR="00B543A2" w:rsidRPr="00B543A2" w:rsidRDefault="00B543A2">
      <w:pPr>
        <w:pStyle w:val="ListParagraph"/>
        <w:numPr>
          <w:ilvl w:val="0"/>
          <w:numId w:val="6"/>
        </w:numPr>
        <w:tabs>
          <w:tab w:val="left" w:pos="284"/>
        </w:tabs>
        <w:spacing w:before="120" w:after="120"/>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iz koristoljublja</w:t>
      </w:r>
    </w:p>
    <w:p w14:paraId="08E1D723" w14:textId="77777777" w:rsidR="00B543A2" w:rsidRPr="00B543A2" w:rsidRDefault="00B543A2">
      <w:pPr>
        <w:pStyle w:val="ListParagraph"/>
        <w:numPr>
          <w:ilvl w:val="0"/>
          <w:numId w:val="6"/>
        </w:numPr>
        <w:tabs>
          <w:tab w:val="left" w:pos="284"/>
        </w:tabs>
        <w:spacing w:before="120" w:after="120"/>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radi izvršenja ili prikrivanja drugog krivičnog djela</w:t>
      </w:r>
    </w:p>
    <w:p w14:paraId="544F7B98" w14:textId="0EBA37BE" w:rsidR="008A2FC2" w:rsidRPr="00B543A2" w:rsidRDefault="00B543A2">
      <w:pPr>
        <w:pStyle w:val="ListParagraph"/>
        <w:numPr>
          <w:ilvl w:val="0"/>
          <w:numId w:val="6"/>
        </w:numPr>
        <w:tabs>
          <w:tab w:val="left" w:pos="284"/>
        </w:tabs>
        <w:spacing w:before="120" w:after="120" w:line="240" w:lineRule="auto"/>
        <w:rPr>
          <w:rFonts w:ascii="Arial Narrow" w:hAnsi="Arial Narrow" w:cs="Arial"/>
          <w:b/>
          <w:lang w:val="sl-SI"/>
        </w:rPr>
      </w:pPr>
      <w:r w:rsidRPr="00B543A2">
        <w:rPr>
          <w:rFonts w:ascii="Arial Narrow" w:eastAsia="Batang" w:hAnsi="Arial Narrow"/>
          <w:szCs w:val="24"/>
          <w:lang w:val="en-US"/>
        </w:rPr>
        <w:t>Pravni i kriminalistički aspekt krivičnog djela teško ubistvo iz niskih pobuda</w:t>
      </w:r>
    </w:p>
    <w:p w14:paraId="0F7356C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teško ubistvo službenog ili vojngo lice pri vršenju ili u vezi sa vršenjem službene dužnosti</w:t>
      </w:r>
    </w:p>
    <w:p w14:paraId="56D54E76"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teško ubistvo ljekara pri pružanju ljekarske pomoći ili u vezi sa pružanjem ljekarske pomoći</w:t>
      </w:r>
    </w:p>
    <w:p w14:paraId="502FDEDB"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teško ubistvo lica koje obavlja poslove od javnog značaja u vezi sa obavljanjem tih poslova</w:t>
      </w:r>
    </w:p>
    <w:p w14:paraId="5785572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silovanje izvršeno od strane više lica</w:t>
      </w:r>
    </w:p>
    <w:p w14:paraId="316DDDC5"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silovanje izvršeno na naročito svirep način</w:t>
      </w:r>
    </w:p>
    <w:p w14:paraId="5EE19D8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silovanje na naročito ponižavajući način</w:t>
      </w:r>
    </w:p>
    <w:p w14:paraId="1065A235"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silovanje izvršeno prema maloljetnom licu</w:t>
      </w:r>
    </w:p>
    <w:p w14:paraId="260C9463"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silovanje učinjeno prema djetetu</w:t>
      </w:r>
    </w:p>
    <w:p w14:paraId="4BA5583B"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trgovina ljudima u cilju eksploatacije rada</w:t>
      </w:r>
    </w:p>
    <w:p w14:paraId="2136A71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trgovina ljudima u cilju seksualne eksploatacije</w:t>
      </w:r>
    </w:p>
    <w:p w14:paraId="48B557D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trgovina ljudima u cilju sklapanja nedozvoljenog braka</w:t>
      </w:r>
    </w:p>
    <w:p w14:paraId="6FF8240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trgovina ljudima u cilju prosjačenja</w:t>
      </w:r>
    </w:p>
    <w:p w14:paraId="1D8A2417"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trgovina ljudima izvršeno na organizovan način od strane više lica</w:t>
      </w:r>
    </w:p>
    <w:p w14:paraId="57974538"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teška krađa obijanjem ili provaljivanjem</w:t>
      </w:r>
    </w:p>
    <w:p w14:paraId="61475E64"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teška krađa na naročito opasan ili naročito drzak način</w:t>
      </w:r>
    </w:p>
    <w:p w14:paraId="09FD157F"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lastRenderedPageBreak/>
        <w:t>Pravni i kriminalistički aspekt krivičnog djela teška krađa kulturnog ili prirodnog dobra</w:t>
      </w:r>
    </w:p>
    <w:p w14:paraId="4D2E6395"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razbojnička krađa učinjena od strane grupe lica</w:t>
      </w:r>
    </w:p>
    <w:p w14:paraId="07AF18AF"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razbojnička krađa kada je nekom licu sa umišljajem nanesena teška tjelesna povreda</w:t>
      </w:r>
    </w:p>
    <w:p w14:paraId="6352A4F9"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razbojnička krađa kada je pri izvršenju neko lice sa umišljajem lišeno života</w:t>
      </w:r>
    </w:p>
    <w:p w14:paraId="748FD585"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razbojništvo učinjeno od strane grupe lica</w:t>
      </w:r>
    </w:p>
    <w:p w14:paraId="4CFF533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Razbojništvo kada je nekom licu sa umišljajem nanesena teška tjelesna povreda</w:t>
      </w:r>
    </w:p>
    <w:p w14:paraId="7A274CA6"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razbojništvo kada je pri izvršenju neko lice sa umišljajem lišeno života</w:t>
      </w:r>
    </w:p>
    <w:p w14:paraId="50B471F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prema djetetu</w:t>
      </w:r>
    </w:p>
    <w:p w14:paraId="35840B49"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prema više lica</w:t>
      </w:r>
    </w:p>
    <w:p w14:paraId="25B1B61B"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u vaspitnoj ili obrazovnoj ustanovi</w:t>
      </w:r>
    </w:p>
    <w:p w14:paraId="2DA3E155"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krijumčarenje opojnih droga</w:t>
      </w:r>
    </w:p>
    <w:p w14:paraId="03084436"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proizvodnja opojnih droga</w:t>
      </w:r>
    </w:p>
    <w:p w14:paraId="6F2D8649"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 xml:space="preserve">Pravni i kriminalistički aspekt krivičnog djela izvršeno požarom </w:t>
      </w:r>
    </w:p>
    <w:p w14:paraId="408580FA"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izvršeno eksplozijom</w:t>
      </w:r>
    </w:p>
    <w:p w14:paraId="5CB1DB4C"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zlostavljanjem</w:t>
      </w:r>
    </w:p>
    <w:p w14:paraId="2E36E2B4"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korišćenjem oružja ili opasnog oruđa</w:t>
      </w:r>
    </w:p>
    <w:p w14:paraId="0AA3E30B"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učinjeno prema djetetu</w:t>
      </w:r>
    </w:p>
    <w:p w14:paraId="4C49D3B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 xml:space="preserve">Pravni i kriminalistički aspekt krivičnog djela nasilje u porodici ili u porodičnoj zajednici pri čemu je nastupila smrt člana porodice ili porodične zajednice </w:t>
      </w:r>
    </w:p>
    <w:p w14:paraId="474B1E1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Kriminalistička primjena poligrafa</w:t>
      </w:r>
    </w:p>
    <w:p w14:paraId="27CD5A2E"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Potražna djelatnost</w:t>
      </w:r>
    </w:p>
    <w:p w14:paraId="0C094EB0"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Antiteroristički pregled</w:t>
      </w:r>
    </w:p>
    <w:p w14:paraId="5C1C5D59"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Zasjeda</w:t>
      </w:r>
    </w:p>
    <w:p w14:paraId="47360E00"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Potjera</w:t>
      </w:r>
    </w:p>
    <w:p w14:paraId="7FC3FAB3"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Lišenje slobode lica</w:t>
      </w:r>
    </w:p>
    <w:p w14:paraId="1C75AA07"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Pregled prevoznih sredstava, putnika i prtljaga</w:t>
      </w:r>
    </w:p>
    <w:p w14:paraId="690891E7"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Racija</w:t>
      </w:r>
    </w:p>
    <w:p w14:paraId="08D23013"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Pretresanje stana</w:t>
      </w:r>
    </w:p>
    <w:p w14:paraId="028B04A0"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Prepoznavanje</w:t>
      </w:r>
    </w:p>
    <w:p w14:paraId="2A3D18B0"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Obezbjeđenje lica mjesta krivičnog događaja</w:t>
      </w:r>
    </w:p>
    <w:p w14:paraId="04E8D203"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Uviđaj</w:t>
      </w:r>
    </w:p>
    <w:p w14:paraId="72CD7ECD"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Kriminalističko-tehnička registracija i identifikacija lica</w:t>
      </w:r>
    </w:p>
    <w:p w14:paraId="508663C6"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Tragovi papilarnih linija</w:t>
      </w:r>
    </w:p>
    <w:p w14:paraId="4EAE92F2"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Tragovi stopala</w:t>
      </w:r>
    </w:p>
    <w:p w14:paraId="1A483CF6"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Biološki tragovi</w:t>
      </w:r>
    </w:p>
    <w:p w14:paraId="6057642F"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Tragovi oruđa i alata</w:t>
      </w:r>
    </w:p>
    <w:p w14:paraId="13AB4F78"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Tragovi prevoznih sredstava</w:t>
      </w:r>
    </w:p>
    <w:p w14:paraId="2E1473C1"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Tragovi vatrenog oružja</w:t>
      </w:r>
    </w:p>
    <w:p w14:paraId="61A97FB0" w14:textId="77777777" w:rsidR="00B543A2" w:rsidRPr="00B543A2" w:rsidRDefault="00B543A2">
      <w:pPr>
        <w:pStyle w:val="ListParagraph"/>
        <w:numPr>
          <w:ilvl w:val="0"/>
          <w:numId w:val="6"/>
        </w:numPr>
        <w:tabs>
          <w:tab w:val="left" w:pos="284"/>
        </w:tabs>
        <w:spacing w:before="120" w:after="120" w:line="240" w:lineRule="auto"/>
        <w:rPr>
          <w:rFonts w:ascii="Arial Narrow" w:hAnsi="Arial Narrow" w:cs="Arial"/>
          <w:bCs/>
          <w:lang w:val="sl-SI"/>
        </w:rPr>
      </w:pPr>
      <w:r w:rsidRPr="00B543A2">
        <w:rPr>
          <w:rFonts w:ascii="Arial Narrow" w:hAnsi="Arial Narrow" w:cs="Arial"/>
          <w:bCs/>
          <w:lang w:val="sl-SI"/>
        </w:rPr>
        <w:t>Identifikacija vozila</w:t>
      </w:r>
    </w:p>
    <w:p w14:paraId="18F92CBF" w14:textId="3E947534" w:rsidR="00B543A2" w:rsidRPr="008A2FC2" w:rsidRDefault="00B543A2">
      <w:pPr>
        <w:pStyle w:val="ListParagraph"/>
        <w:numPr>
          <w:ilvl w:val="0"/>
          <w:numId w:val="6"/>
        </w:numPr>
        <w:tabs>
          <w:tab w:val="left" w:pos="284"/>
        </w:tabs>
        <w:spacing w:before="120" w:after="120" w:line="240" w:lineRule="auto"/>
        <w:rPr>
          <w:rFonts w:ascii="Arial Narrow" w:hAnsi="Arial Narrow" w:cs="Arial"/>
          <w:b/>
          <w:lang w:val="sl-SI"/>
        </w:rPr>
      </w:pPr>
      <w:r w:rsidRPr="00B543A2">
        <w:rPr>
          <w:rFonts w:ascii="Arial Narrow" w:hAnsi="Arial Narrow" w:cs="Arial"/>
          <w:bCs/>
          <w:lang w:val="sl-SI"/>
        </w:rPr>
        <w:t>Mjere zaštite novčanica</w:t>
      </w:r>
    </w:p>
    <w:p w14:paraId="7DFE86FA" w14:textId="01481B2D" w:rsidR="00096EC1" w:rsidRPr="00096EC1" w:rsidRDefault="00096EC1">
      <w:pPr>
        <w:pStyle w:val="ListParagraph"/>
        <w:numPr>
          <w:ilvl w:val="0"/>
          <w:numId w:val="6"/>
        </w:numPr>
        <w:tabs>
          <w:tab w:val="left" w:pos="284"/>
        </w:tabs>
        <w:spacing w:before="120" w:after="120" w:line="240" w:lineRule="auto"/>
        <w:rPr>
          <w:rFonts w:ascii="Arial Narrow" w:hAnsi="Arial Narrow"/>
          <w:kern w:val="2"/>
          <w:lang w:val="sl-SI"/>
          <w14:ligatures w14:val="standardContextual"/>
        </w:rPr>
      </w:pPr>
      <w:bookmarkStart w:id="84" w:name="_Hlk226360069"/>
      <w:r w:rsidRPr="00096EC1">
        <w:rPr>
          <w:rFonts w:ascii="Arial Narrow" w:hAnsi="Arial Narrow"/>
          <w:bCs/>
          <w:kern w:val="2"/>
          <w:lang w:val="sl-SI"/>
          <w14:ligatures w14:val="standardContextual"/>
        </w:rPr>
        <w:t>Prinudna radnja dovođenje i sprovođenje lica</w:t>
      </w:r>
      <w:bookmarkEnd w:id="84"/>
    </w:p>
    <w:p w14:paraId="288D1417"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Pozornička i patrolna djelatnost kao osnovni vidovi neposrednog preventivnog i represivnog djelovanja</w:t>
      </w:r>
    </w:p>
    <w:p w14:paraId="47488627"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r-Latn-RS"/>
          <w14:ligatures w14:val="standardContextual"/>
        </w:rPr>
      </w:pPr>
      <w:r w:rsidRPr="00096EC1">
        <w:rPr>
          <w:rFonts w:ascii="Arial Narrow" w:hAnsi="Arial Narrow"/>
          <w:bCs/>
          <w:kern w:val="2"/>
          <w:lang w:val="sl-SI"/>
          <w14:ligatures w14:val="standardContextual"/>
        </w:rPr>
        <w:t>Taktika i načela upotrebe sredstava za vezivanje i slu</w:t>
      </w:r>
      <w:r w:rsidRPr="00096EC1">
        <w:rPr>
          <w:rFonts w:ascii="Arial Narrow" w:hAnsi="Arial Narrow"/>
          <w:bCs/>
          <w:kern w:val="2"/>
          <w:lang w:val="sr-Latn-RS"/>
          <w14:ligatures w14:val="standardContextual"/>
        </w:rPr>
        <w:t>žbene palice</w:t>
      </w:r>
    </w:p>
    <w:p w14:paraId="444F712A"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kern w:val="2"/>
          <w:lang w:val="sl-SI"/>
          <w14:ligatures w14:val="standardContextual"/>
        </w:rPr>
      </w:pPr>
      <w:r w:rsidRPr="00096EC1">
        <w:rPr>
          <w:rFonts w:ascii="Arial Narrow" w:hAnsi="Arial Narrow"/>
          <w:bCs/>
          <w:kern w:val="2"/>
          <w:lang w:val="sl-SI"/>
          <w14:ligatures w14:val="standardContextual"/>
        </w:rPr>
        <w:t>Taktika</w:t>
      </w:r>
      <w:r w:rsidRPr="00096EC1">
        <w:rPr>
          <w:rFonts w:ascii="Arial Narrow" w:hAnsi="Arial Narrow"/>
          <w:b/>
          <w:kern w:val="2"/>
          <w:lang w:val="sl-SI"/>
          <w14:ligatures w14:val="standardContextual"/>
        </w:rPr>
        <w:t xml:space="preserve"> </w:t>
      </w:r>
      <w:r w:rsidRPr="00096EC1">
        <w:rPr>
          <w:rFonts w:ascii="Arial Narrow" w:hAnsi="Arial Narrow"/>
          <w:kern w:val="2"/>
          <w:lang w:val="sl-SI"/>
          <w14:ligatures w14:val="standardContextual"/>
        </w:rPr>
        <w:t>upotrebe službenih pasa kao sredstva prinude</w:t>
      </w:r>
    </w:p>
    <w:p w14:paraId="36B540C9"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vatrenog oružja kao smrtonosne sile od strane policije i prema policijskim službenicima</w:t>
      </w:r>
    </w:p>
    <w:p w14:paraId="62832167"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fizičke snage u cilju odbijanja napada, savlađivanja otpora i sprečavanja samopovređivanja lica</w:t>
      </w:r>
    </w:p>
    <w:p w14:paraId="5BA56A12"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
          <w:kern w:val="2"/>
          <w:lang w:val="sl-SI"/>
          <w14:ligatures w14:val="standardContextual"/>
        </w:rPr>
      </w:pPr>
      <w:r w:rsidRPr="00096EC1">
        <w:rPr>
          <w:rFonts w:ascii="Arial Narrow" w:hAnsi="Arial Narrow"/>
          <w:bCs/>
          <w:kern w:val="2"/>
          <w:lang w:val="sl-SI"/>
          <w14:ligatures w14:val="standardContextual"/>
        </w:rPr>
        <w:t>Taktika</w:t>
      </w:r>
      <w:r w:rsidRPr="00096EC1">
        <w:rPr>
          <w:rFonts w:ascii="Arial Narrow" w:hAnsi="Arial Narrow"/>
          <w:b/>
          <w:kern w:val="2"/>
          <w:lang w:val="sl-SI"/>
          <w14:ligatures w14:val="standardContextual"/>
        </w:rPr>
        <w:t xml:space="preserve"> </w:t>
      </w:r>
      <w:r w:rsidRPr="00096EC1">
        <w:rPr>
          <w:rFonts w:ascii="Arial Narrow" w:hAnsi="Arial Narrow"/>
          <w:kern w:val="2"/>
          <w:lang w:val="sl-SI"/>
          <w14:ligatures w14:val="standardContextual"/>
        </w:rPr>
        <w:t>davanja upozorenja i izdavanja naređenja</w:t>
      </w:r>
    </w:p>
    <w:p w14:paraId="73E325D4"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i/>
          <w:kern w:val="2"/>
          <w:lang w:val="sl-SI"/>
          <w14:ligatures w14:val="standardContextual"/>
        </w:rPr>
      </w:pPr>
      <w:r w:rsidRPr="00096EC1">
        <w:rPr>
          <w:rFonts w:ascii="Arial Narrow" w:hAnsi="Arial Narrow"/>
          <w:bCs/>
          <w:kern w:val="2"/>
          <w:lang w:val="sl-SI"/>
          <w14:ligatures w14:val="standardContextual"/>
        </w:rPr>
        <w:t>Pružanje policijske pomoći u i</w:t>
      </w:r>
      <w:r w:rsidRPr="00096EC1">
        <w:rPr>
          <w:rFonts w:ascii="Arial Narrow" w:hAnsi="Arial Narrow"/>
          <w:bCs/>
          <w:kern w:val="2"/>
          <w14:ligatures w14:val="standardContextual"/>
        </w:rPr>
        <w:t>zvršenjima i postupcima vansudskih namirenja (asistencije)</w:t>
      </w:r>
    </w:p>
    <w:p w14:paraId="6C2F286E"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lastRenderedPageBreak/>
        <w:t>Taktika provjere i utvrđivanja identiteta</w:t>
      </w:r>
    </w:p>
    <w:p w14:paraId="682EEBE2"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lang w:val="sl-SI" w:eastAsia="x-none"/>
        </w:rPr>
      </w:pPr>
      <w:r w:rsidRPr="00096EC1">
        <w:rPr>
          <w:rFonts w:ascii="Arial Narrow" w:eastAsia="Times New Roman" w:hAnsi="Arial Narrow"/>
          <w:bCs/>
          <w:lang w:val="sl-SI" w:eastAsia="x-none"/>
        </w:rPr>
        <w:t>Taktika</w:t>
      </w:r>
      <w:r w:rsidRPr="00096EC1">
        <w:rPr>
          <w:rFonts w:ascii="Arial Narrow" w:eastAsia="Times New Roman" w:hAnsi="Arial Narrow"/>
          <w:b/>
          <w:lang w:val="sl-SI" w:eastAsia="x-none"/>
        </w:rPr>
        <w:t xml:space="preserve"> </w:t>
      </w:r>
      <w:r w:rsidRPr="00096EC1">
        <w:rPr>
          <w:rFonts w:ascii="Arial Narrow" w:eastAsia="Times New Roman" w:hAnsi="Arial Narrow"/>
          <w:lang w:val="sl-SI" w:eastAsia="x-none"/>
        </w:rPr>
        <w:t>upotrebe hemijskih sredstava za privremeno onesposobljavanje</w:t>
      </w:r>
    </w:p>
    <w:p w14:paraId="6B1C3AE7"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r-Latn-CS"/>
          <w14:ligatures w14:val="standardContextual"/>
        </w:rPr>
      </w:pPr>
      <w:r w:rsidRPr="00096EC1">
        <w:rPr>
          <w:rFonts w:ascii="Arial Narrow" w:hAnsi="Arial Narrow"/>
          <w:bCs/>
          <w:kern w:val="2"/>
          <w:lang w:val="sl-SI"/>
          <w14:ligatures w14:val="standardContextual"/>
        </w:rPr>
        <w:t xml:space="preserve">Taktika </w:t>
      </w:r>
      <w:r w:rsidRPr="00096EC1">
        <w:rPr>
          <w:rFonts w:ascii="Arial Narrow" w:hAnsi="Arial Narrow"/>
          <w:bCs/>
          <w:kern w:val="2"/>
          <w:lang w:val="sr-Latn-CS"/>
          <w14:ligatures w14:val="standardContextual"/>
        </w:rPr>
        <w:t>upotrebe  sredstava za prinudno zaustavljane vozila</w:t>
      </w:r>
    </w:p>
    <w:p w14:paraId="350CAF26"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električnog paralizatora i raspršivača sa nadražujućim dejstvom</w:t>
      </w:r>
    </w:p>
    <w:p w14:paraId="42A808C4"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Pozivanje i dovođenje lica uz primjenu ručnog raspršivača sa nadražujućim dejstvom</w:t>
      </w:r>
    </w:p>
    <w:p w14:paraId="43651760"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obezbjeđenja određenih ličnosti i objekata</w:t>
      </w:r>
    </w:p>
    <w:p w14:paraId="183EA55B"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Lišenje slobode lica</w:t>
      </w:r>
    </w:p>
    <w:p w14:paraId="365A419E"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iCs/>
          <w:kern w:val="2"/>
          <w:lang w:val="sr-Latn-RS"/>
          <w14:ligatures w14:val="standardContextual"/>
        </w:rPr>
      </w:pPr>
      <w:r w:rsidRPr="00096EC1">
        <w:rPr>
          <w:rFonts w:ascii="Arial Narrow" w:hAnsi="Arial Narrow"/>
          <w:bCs/>
          <w:kern w:val="2"/>
          <w:lang w:val="sl-SI"/>
          <w14:ligatures w14:val="standardContextual"/>
        </w:rPr>
        <w:t xml:space="preserve">Taktika uspostavljanja </w:t>
      </w:r>
      <w:r w:rsidRPr="00096EC1">
        <w:rPr>
          <w:rFonts w:ascii="Arial Narrow" w:hAnsi="Arial Narrow"/>
          <w:bCs/>
          <w:iCs/>
          <w:kern w:val="2"/>
          <w:lang w:val="sl-SI"/>
          <w14:ligatures w14:val="standardContextual"/>
        </w:rPr>
        <w:t>javnog reda i mira narušenog u većem obimu</w:t>
      </w:r>
    </w:p>
    <w:p w14:paraId="3F940EA9"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lang w:val="sl-SI" w:eastAsia="x-none"/>
        </w:rPr>
      </w:pPr>
      <w:r w:rsidRPr="00096EC1">
        <w:rPr>
          <w:rFonts w:ascii="Arial Narrow" w:eastAsia="Times New Roman" w:hAnsi="Arial Narrow"/>
          <w:lang w:val="sl-SI" w:eastAsia="x-none"/>
        </w:rPr>
        <w:t>Krivičnopravni aspekti upotrebe sredstava prinude i krivičnih djela “iznuđivanje iskaza, zlostavljanje i mučenje”.</w:t>
      </w:r>
    </w:p>
    <w:p w14:paraId="2E032F14"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color w:val="000000"/>
          <w:lang w:val="sl-SI" w:eastAsia="x-none"/>
        </w:rPr>
      </w:pPr>
      <w:r w:rsidRPr="00096EC1">
        <w:rPr>
          <w:rFonts w:ascii="Arial Narrow" w:eastAsia="Times New Roman" w:hAnsi="Arial Narrow"/>
          <w:bCs/>
          <w:lang w:val="sl-SI" w:eastAsia="x-none"/>
        </w:rPr>
        <w:t xml:space="preserve">Organizacija i poslovi policije sa posebnim osvrtom na  </w:t>
      </w:r>
      <w:r w:rsidRPr="00096EC1">
        <w:rPr>
          <w:rFonts w:ascii="Arial Narrow" w:eastAsia="Times New Roman" w:hAnsi="Arial Narrow"/>
          <w:bCs/>
          <w:color w:val="000000"/>
          <w:lang w:val="sl-SI" w:eastAsia="x-none"/>
        </w:rPr>
        <w:t>bezbjednosni sektor</w:t>
      </w:r>
    </w:p>
    <w:p w14:paraId="4B31E942"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color w:val="000000"/>
          <w:lang w:val="sl-SI" w:eastAsia="x-none"/>
        </w:rPr>
      </w:pPr>
      <w:r w:rsidRPr="00096EC1">
        <w:rPr>
          <w:rFonts w:ascii="Arial Narrow" w:eastAsia="Times New Roman" w:hAnsi="Arial Narrow"/>
          <w:bCs/>
          <w:color w:val="000000"/>
          <w:lang w:val="sl-SI" w:eastAsia="x-none"/>
        </w:rPr>
        <w:t>Organizacija i poslovi stalnog dežurstva policije</w:t>
      </w:r>
    </w:p>
    <w:p w14:paraId="54CE5E65"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iCs/>
          <w:lang w:val="sl-SI" w:eastAsia="x-none"/>
        </w:rPr>
      </w:pPr>
      <w:r w:rsidRPr="00096EC1">
        <w:rPr>
          <w:rFonts w:ascii="Arial Narrow" w:eastAsia="Times New Roman" w:hAnsi="Arial Narrow"/>
          <w:bCs/>
          <w:iCs/>
          <w:lang w:val="sl-SI" w:eastAsia="x-none"/>
        </w:rPr>
        <w:t>Uspostavljanje poredka jedinice policije za intervenciju kod narušenog javnog reda i mira u većem obimu</w:t>
      </w:r>
    </w:p>
    <w:p w14:paraId="0C08253B"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iCs/>
          <w:lang w:val="sl-SI" w:eastAsia="x-none"/>
        </w:rPr>
      </w:pPr>
      <w:r w:rsidRPr="00096EC1">
        <w:rPr>
          <w:rFonts w:ascii="Arial Narrow" w:eastAsia="Times New Roman" w:hAnsi="Arial Narrow"/>
          <w:bCs/>
          <w:iCs/>
          <w:lang w:val="sl-SI" w:eastAsia="x-none"/>
        </w:rPr>
        <w:t>Imunitet kao ograničenje u primjeni ovlašćenja lišenja slobode</w:t>
      </w:r>
    </w:p>
    <w:p w14:paraId="2F89086C"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iCs/>
          <w:lang w:eastAsia="x-none"/>
        </w:rPr>
      </w:pPr>
      <w:r w:rsidRPr="00096EC1">
        <w:rPr>
          <w:rFonts w:ascii="Arial Narrow" w:eastAsia="Times New Roman" w:hAnsi="Arial Narrow"/>
          <w:bCs/>
          <w:iCs/>
          <w:lang w:val="sl-SI" w:eastAsia="x-none"/>
        </w:rPr>
        <w:t xml:space="preserve">Uloga i zadaci policije u primjeni </w:t>
      </w:r>
      <w:r w:rsidRPr="00096EC1">
        <w:rPr>
          <w:rFonts w:ascii="Arial Narrow" w:eastAsia="Times New Roman" w:hAnsi="Arial Narrow"/>
          <w:bCs/>
          <w:iCs/>
          <w:lang w:eastAsia="x-none"/>
        </w:rPr>
        <w:t>zakona o sprječavanju nasilja i nedoličnog ponašanja na sportskim priredbama</w:t>
      </w:r>
    </w:p>
    <w:p w14:paraId="3714F5B8"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lang w:val="sl-SI" w:eastAsia="x-none"/>
        </w:rPr>
      </w:pPr>
      <w:r w:rsidRPr="00096EC1">
        <w:rPr>
          <w:rFonts w:ascii="Arial Narrow" w:eastAsia="Times New Roman" w:hAnsi="Arial Narrow"/>
          <w:bCs/>
          <w:lang w:val="sl-SI" w:eastAsia="x-none"/>
        </w:rPr>
        <w:t>Taktika dovođenja lica i obrada ličnih i drugih podataka od strane policije</w:t>
      </w:r>
    </w:p>
    <w:p w14:paraId="3A236F8F"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lang w:val="sl-SI" w:eastAsia="x-none"/>
        </w:rPr>
      </w:pPr>
      <w:r w:rsidRPr="00096EC1">
        <w:rPr>
          <w:rFonts w:ascii="Arial Narrow" w:eastAsia="Times New Roman" w:hAnsi="Arial Narrow"/>
          <w:lang w:val="sl-SI" w:eastAsia="x-none"/>
        </w:rPr>
        <w:t>Policijski poslovi i dužnosti policijskih službenika</w:t>
      </w:r>
    </w:p>
    <w:p w14:paraId="7C7B8102"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lang w:eastAsia="x-none"/>
        </w:rPr>
      </w:pPr>
      <w:r w:rsidRPr="00096EC1">
        <w:rPr>
          <w:rFonts w:ascii="Arial Narrow" w:eastAsia="Times New Roman" w:hAnsi="Arial Narrow"/>
          <w:bCs/>
          <w:lang w:val="sl-SI" w:eastAsia="x-none"/>
        </w:rPr>
        <w:t>Standardi i principi u primjeni policijskih ovlaš</w:t>
      </w:r>
      <w:r w:rsidRPr="00096EC1">
        <w:rPr>
          <w:rFonts w:ascii="Arial Narrow" w:eastAsia="Times New Roman" w:hAnsi="Arial Narrow"/>
          <w:bCs/>
          <w:lang w:eastAsia="x-none"/>
        </w:rPr>
        <w:t>ćenja</w:t>
      </w:r>
    </w:p>
    <w:p w14:paraId="2911358B"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lang w:val="sl-SI" w:eastAsia="x-none"/>
        </w:rPr>
      </w:pPr>
      <w:r w:rsidRPr="00096EC1">
        <w:rPr>
          <w:rFonts w:ascii="Arial Narrow" w:eastAsia="Times New Roman" w:hAnsi="Arial Narrow"/>
          <w:bCs/>
          <w:lang w:val="sl-SI" w:eastAsia="x-none"/>
        </w:rPr>
        <w:t>Taktika pregleda lica, zaustavljanja i pregleda saobraćajnih sredstava</w:t>
      </w:r>
    </w:p>
    <w:p w14:paraId="143FED3D"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iCs/>
          <w:lang w:val="sl-SI" w:eastAsia="x-none"/>
        </w:rPr>
      </w:pPr>
      <w:r w:rsidRPr="00096EC1">
        <w:rPr>
          <w:rFonts w:ascii="Arial Narrow" w:eastAsia="Times New Roman" w:hAnsi="Arial Narrow"/>
          <w:bCs/>
          <w:iCs/>
          <w:lang w:val="sl-SI" w:eastAsia="x-none"/>
        </w:rPr>
        <w:t>Taktika dovođenja i sprovođenja lica</w:t>
      </w:r>
    </w:p>
    <w:p w14:paraId="737D0B88"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
          <w:i/>
          <w:kern w:val="2"/>
          <w:lang w:val="sl-SI"/>
          <w14:ligatures w14:val="standardContextual"/>
        </w:rPr>
      </w:pPr>
      <w:r w:rsidRPr="00096EC1">
        <w:rPr>
          <w:rFonts w:ascii="Arial Narrow" w:hAnsi="Arial Narrow"/>
          <w:bCs/>
          <w:iCs/>
          <w:kern w:val="2"/>
          <w:lang w:val="sl-SI"/>
          <w14:ligatures w14:val="standardContextual"/>
        </w:rPr>
        <w:t>Pojam i taktika obavljanja pozorničke i patrolne djelatnosti</w:t>
      </w:r>
    </w:p>
    <w:p w14:paraId="1F306076"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bCs/>
          <w:kern w:val="2"/>
          <w:lang w:val="sr-Latn-RS"/>
          <w14:ligatures w14:val="standardContextual"/>
        </w:rPr>
      </w:pPr>
      <w:r w:rsidRPr="00096EC1">
        <w:rPr>
          <w:rFonts w:ascii="Arial Narrow" w:hAnsi="Arial Narrow"/>
          <w:bCs/>
          <w:kern w:val="2"/>
          <w:lang w:val="sl-SI"/>
          <w14:ligatures w14:val="standardContextual"/>
        </w:rPr>
        <w:t>Primjena policijskih ovlašćenja i taktika upotrebe sredstava za vezivanje i slu</w:t>
      </w:r>
      <w:r w:rsidRPr="00096EC1">
        <w:rPr>
          <w:rFonts w:ascii="Arial Narrow" w:hAnsi="Arial Narrow"/>
          <w:bCs/>
          <w:kern w:val="2"/>
          <w:lang w:val="sr-Latn-RS"/>
          <w14:ligatures w14:val="standardContextual"/>
        </w:rPr>
        <w:t>žbene palice</w:t>
      </w:r>
    </w:p>
    <w:p w14:paraId="1DF152AE"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iCs/>
          <w:kern w:val="2"/>
          <w14:ligatures w14:val="standardContextual"/>
        </w:rPr>
      </w:pPr>
      <w:r w:rsidRPr="00096EC1">
        <w:rPr>
          <w:rFonts w:ascii="Arial Narrow" w:hAnsi="Arial Narrow"/>
          <w:iCs/>
          <w:kern w:val="2"/>
          <w:lang w:val="sl-SI"/>
          <w14:ligatures w14:val="standardContextual"/>
        </w:rPr>
        <w:t>Normativno pravni aspekti u primjeni policijskih ovlaš</w:t>
      </w:r>
      <w:r w:rsidRPr="00096EC1">
        <w:rPr>
          <w:rFonts w:ascii="Arial Narrow" w:hAnsi="Arial Narrow"/>
          <w:iCs/>
          <w:kern w:val="2"/>
          <w14:ligatures w14:val="standardContextual"/>
        </w:rPr>
        <w:t>ćenja</w:t>
      </w:r>
    </w:p>
    <w:p w14:paraId="4DFD9F72"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iCs/>
          <w:lang w:val="sl-SI" w:eastAsia="x-none"/>
        </w:rPr>
      </w:pPr>
      <w:r w:rsidRPr="00096EC1">
        <w:rPr>
          <w:rFonts w:ascii="Arial Narrow" w:eastAsia="Times New Roman" w:hAnsi="Arial Narrow"/>
          <w:iCs/>
          <w:lang w:val="sl-SI" w:eastAsia="x-none"/>
        </w:rPr>
        <w:t>Taktika policijskih intervencija-kordoni</w:t>
      </w:r>
    </w:p>
    <w:p w14:paraId="15DAC823"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iCs/>
          <w:lang w:val="sl-SI" w:eastAsia="x-none"/>
        </w:rPr>
      </w:pPr>
      <w:r w:rsidRPr="00096EC1">
        <w:rPr>
          <w:rFonts w:ascii="Arial Narrow" w:eastAsia="Times New Roman" w:hAnsi="Arial Narrow"/>
          <w:iCs/>
          <w:lang w:val="sl-SI" w:eastAsia="x-none"/>
        </w:rPr>
        <w:t>S</w:t>
      </w:r>
      <w:r w:rsidRPr="00096EC1">
        <w:rPr>
          <w:rFonts w:ascii="Arial Narrow" w:eastAsia="Times New Roman" w:hAnsi="Arial Narrow"/>
          <w:iCs/>
          <w:lang w:val="sr-Latn-RS" w:eastAsia="x-none"/>
        </w:rPr>
        <w:t xml:space="preserve">poljašnji i unutrašnji mehanizmi </w:t>
      </w:r>
      <w:r w:rsidRPr="00096EC1">
        <w:rPr>
          <w:rFonts w:ascii="Arial Narrow" w:eastAsia="Times New Roman" w:hAnsi="Arial Narrow"/>
          <w:iCs/>
          <w:lang w:val="sl-SI" w:eastAsia="x-none"/>
        </w:rPr>
        <w:t>kontrole rada policije</w:t>
      </w:r>
    </w:p>
    <w:p w14:paraId="053C9387"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bCs/>
          <w:iCs/>
          <w:lang w:val="sl-SI" w:eastAsia="x-none"/>
        </w:rPr>
      </w:pPr>
      <w:r w:rsidRPr="00096EC1">
        <w:rPr>
          <w:rFonts w:ascii="Arial Narrow" w:eastAsia="Times New Roman" w:hAnsi="Arial Narrow"/>
          <w:bCs/>
          <w:iCs/>
          <w:lang w:val="sl-SI" w:eastAsia="x-none"/>
        </w:rPr>
        <w:t>Izvještavanje, kontrola i odgovornost u vezi sa upotrebom sredstava prinude</w:t>
      </w:r>
    </w:p>
    <w:p w14:paraId="7FF446FB"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iCs/>
          <w:kern w:val="2"/>
          <w14:ligatures w14:val="standardContextual"/>
        </w:rPr>
      </w:pPr>
      <w:r w:rsidRPr="00096EC1">
        <w:rPr>
          <w:rFonts w:ascii="Arial Narrow" w:hAnsi="Arial Narrow"/>
          <w:iCs/>
          <w:kern w:val="2"/>
          <w:lang w:val="sl-SI"/>
          <w14:ligatures w14:val="standardContextual"/>
        </w:rPr>
        <w:t>Taktika prinudnog zaustavljanja vozila sa sa posebnim osvrtom na sredstva za zaprečavanje</w:t>
      </w:r>
    </w:p>
    <w:p w14:paraId="5953FA14" w14:textId="77777777" w:rsidR="00096EC1" w:rsidRPr="00096EC1" w:rsidRDefault="00096EC1">
      <w:pPr>
        <w:pStyle w:val="ListParagraph"/>
        <w:numPr>
          <w:ilvl w:val="0"/>
          <w:numId w:val="6"/>
        </w:numPr>
        <w:tabs>
          <w:tab w:val="left" w:pos="284"/>
        </w:tabs>
        <w:spacing w:before="120" w:after="120" w:line="240" w:lineRule="auto"/>
        <w:rPr>
          <w:rFonts w:ascii="Arial Narrow" w:hAnsi="Arial Narrow"/>
          <w:iCs/>
          <w:kern w:val="2"/>
          <w:lang w:val="sl-SI"/>
          <w14:ligatures w14:val="standardContextual"/>
        </w:rPr>
      </w:pPr>
      <w:r w:rsidRPr="00096EC1">
        <w:rPr>
          <w:rFonts w:ascii="Arial Narrow" w:hAnsi="Arial Narrow"/>
          <w:iCs/>
          <w:kern w:val="2"/>
          <w:lang w:val="sl-SI"/>
          <w14:ligatures w14:val="standardContextual"/>
        </w:rPr>
        <w:t>Aspekti remećenja javnog reda i mira i najčešći prekršaji shodno zakonu o javnom redu i miru</w:t>
      </w:r>
    </w:p>
    <w:p w14:paraId="05ADA484" w14:textId="77777777" w:rsidR="00096EC1" w:rsidRPr="00096EC1" w:rsidRDefault="00096EC1">
      <w:pPr>
        <w:pStyle w:val="ListParagraph"/>
        <w:numPr>
          <w:ilvl w:val="0"/>
          <w:numId w:val="6"/>
        </w:numPr>
        <w:tabs>
          <w:tab w:val="left" w:pos="284"/>
        </w:tabs>
        <w:spacing w:before="120" w:after="120" w:line="240" w:lineRule="auto"/>
        <w:rPr>
          <w:rFonts w:ascii="Arial Narrow" w:eastAsia="Times New Roman" w:hAnsi="Arial Narrow"/>
          <w:iCs/>
          <w:lang w:eastAsia="x-none"/>
        </w:rPr>
      </w:pPr>
      <w:r w:rsidRPr="00096EC1">
        <w:rPr>
          <w:rFonts w:ascii="Arial Narrow" w:eastAsia="Times New Roman" w:hAnsi="Arial Narrow"/>
          <w:iCs/>
          <w:lang w:val="sl-SI" w:eastAsia="x-none"/>
        </w:rPr>
        <w:t>Taktika pozivanja i upu</w:t>
      </w:r>
      <w:r w:rsidRPr="00096EC1">
        <w:rPr>
          <w:rFonts w:ascii="Arial Narrow" w:eastAsia="Times New Roman" w:hAnsi="Arial Narrow"/>
          <w:iCs/>
          <w:lang w:eastAsia="x-none"/>
        </w:rPr>
        <w:t>ćivanja lica</w:t>
      </w:r>
    </w:p>
    <w:p w14:paraId="718D07DC" w14:textId="77777777" w:rsidR="00096EC1" w:rsidRPr="00096EC1" w:rsidRDefault="00096EC1">
      <w:pPr>
        <w:pStyle w:val="ListParagraph"/>
        <w:numPr>
          <w:ilvl w:val="0"/>
          <w:numId w:val="6"/>
        </w:numPr>
        <w:tabs>
          <w:tab w:val="left" w:pos="284"/>
        </w:tabs>
        <w:spacing w:after="120" w:line="240" w:lineRule="auto"/>
        <w:rPr>
          <w:rFonts w:ascii="Arial Narrow" w:eastAsia="Times New Roman" w:hAnsi="Arial Narrow"/>
          <w:iCs/>
          <w:lang w:val="sl-SI" w:eastAsia="x-none"/>
        </w:rPr>
      </w:pPr>
      <w:r w:rsidRPr="00096EC1">
        <w:rPr>
          <w:rFonts w:ascii="Arial Narrow" w:eastAsia="Times New Roman" w:hAnsi="Arial Narrow"/>
          <w:iCs/>
          <w:lang w:val="sl-SI" w:eastAsia="x-none"/>
        </w:rPr>
        <w:t>Taktika upada u objekat</w:t>
      </w:r>
    </w:p>
    <w:p w14:paraId="08456B1C" w14:textId="6AB6C8F4" w:rsidR="008A2FC2" w:rsidRPr="00A9327B" w:rsidRDefault="00096EC1">
      <w:pPr>
        <w:pStyle w:val="ListParagraph"/>
        <w:numPr>
          <w:ilvl w:val="0"/>
          <w:numId w:val="6"/>
        </w:numPr>
        <w:tabs>
          <w:tab w:val="left" w:pos="284"/>
        </w:tabs>
        <w:spacing w:after="120" w:line="240" w:lineRule="auto"/>
        <w:rPr>
          <w:rFonts w:ascii="Arial Narrow" w:hAnsi="Arial Narrow" w:cs="Arial"/>
          <w:b/>
          <w:lang w:val="sl-SI"/>
        </w:rPr>
      </w:pPr>
      <w:r w:rsidRPr="00A9327B">
        <w:rPr>
          <w:rFonts w:ascii="Arial Narrow" w:eastAsia="Times New Roman" w:hAnsi="Arial Narrow"/>
          <w:bCs/>
          <w:lang w:val="en-US"/>
        </w:rPr>
        <w:t>Taktika</w:t>
      </w:r>
      <w:r w:rsidRPr="00A9327B">
        <w:rPr>
          <w:rFonts w:ascii="Arial Narrow" w:eastAsia="Times New Roman" w:hAnsi="Arial Narrow"/>
          <w:b/>
          <w:lang w:val="en-US"/>
        </w:rPr>
        <w:t xml:space="preserve"> </w:t>
      </w:r>
      <w:r w:rsidRPr="00A9327B">
        <w:rPr>
          <w:rFonts w:ascii="Arial Narrow" w:eastAsia="Times New Roman" w:hAnsi="Arial Narrow"/>
          <w:lang w:val="en-US"/>
        </w:rPr>
        <w:t>upotrebe službenog konja kao sredstva prinude</w:t>
      </w:r>
    </w:p>
    <w:p w14:paraId="282FC616" w14:textId="5EB4C7C4" w:rsidR="00465F04" w:rsidRPr="00A9327B" w:rsidRDefault="00465F04">
      <w:pPr>
        <w:pStyle w:val="ListParagraph"/>
        <w:numPr>
          <w:ilvl w:val="0"/>
          <w:numId w:val="6"/>
        </w:numPr>
        <w:tabs>
          <w:tab w:val="left" w:pos="284"/>
        </w:tabs>
        <w:spacing w:after="120"/>
        <w:rPr>
          <w:rFonts w:ascii="Arial Narrow" w:eastAsia="Batang" w:hAnsi="Arial Narrow"/>
          <w:lang w:val="en-US"/>
        </w:rPr>
      </w:pPr>
      <w:r w:rsidRPr="00A9327B">
        <w:rPr>
          <w:rFonts w:ascii="Arial Narrow" w:eastAsia="Batang" w:hAnsi="Arial Narrow"/>
          <w:lang w:val="en-US"/>
        </w:rPr>
        <w:t>Kontrola vozača na putu izvan naselja</w:t>
      </w:r>
    </w:p>
    <w:p w14:paraId="4BCEFA48"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vozača na putu u naselju</w:t>
      </w:r>
    </w:p>
    <w:p w14:paraId="5E647026"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tereta na vozilu – rasuti teret</w:t>
      </w:r>
    </w:p>
    <w:p w14:paraId="4E2F5365"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tereta na vozilu – šumski sortimenti</w:t>
      </w:r>
    </w:p>
    <w:p w14:paraId="089F319F"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Utvrđivanje tehničke ispravnosti vozila</w:t>
      </w:r>
    </w:p>
    <w:p w14:paraId="5E3F51C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 xml:space="preserve">Kontrola </w:t>
      </w:r>
      <w:r w:rsidRPr="00465F04">
        <w:rPr>
          <w:rFonts w:ascii="Arial Narrow" w:eastAsia="Batang" w:hAnsi="Arial Narrow"/>
          <w:lang w:val="sl-SI"/>
        </w:rPr>
        <w:t>trajanja upravljanja motornim vozilom</w:t>
      </w:r>
    </w:p>
    <w:p w14:paraId="3E309E1A"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brzine kretanja vozila iz vozila u pokretu</w:t>
      </w:r>
    </w:p>
    <w:p w14:paraId="6A2E1360"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brzine kretanja vozila ručnim radarom</w:t>
      </w:r>
    </w:p>
    <w:p w14:paraId="04AA321B"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Obezbjeđenje lica mjesta saobraćajne nezgode</w:t>
      </w:r>
    </w:p>
    <w:p w14:paraId="1050DC5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Uviđaj saobraćajne nezgode – čeoni sudar</w:t>
      </w:r>
    </w:p>
    <w:p w14:paraId="09211D92"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Uviđaj saobraćajne nezgode – bočni sudar</w:t>
      </w:r>
    </w:p>
    <w:p w14:paraId="56780D1B"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Uviđaj saobraćajne nezgode – paralelni sudar</w:t>
      </w:r>
    </w:p>
    <w:p w14:paraId="569B9EF2"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Uviđaj saobraćajne nezgode – naleti vozila</w:t>
      </w:r>
    </w:p>
    <w:p w14:paraId="2B2D9776"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Utvrđivanje alkoholisanosti kod vozača</w:t>
      </w:r>
    </w:p>
    <w:p w14:paraId="0F1852C7"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Uticaj alkohola na sposobnost upravljanja vozilom</w:t>
      </w:r>
    </w:p>
    <w:p w14:paraId="332C45A8"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Utvrđivanje alkoholisanosti kod vozača – učesnika saobraćajne nezgode</w:t>
      </w:r>
    </w:p>
    <w:p w14:paraId="4478FBB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Nadzor nad odvijanjem saobraćaja u blizini škole</w:t>
      </w:r>
    </w:p>
    <w:p w14:paraId="705CC84F"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Regulisanje saobraćaja na raskrsnici</w:t>
      </w:r>
    </w:p>
    <w:p w14:paraId="327D671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Kontrola vučenja vozila</w:t>
      </w:r>
    </w:p>
    <w:p w14:paraId="6A2AD26F" w14:textId="0E93FF46" w:rsidR="008A2FC2" w:rsidRPr="00A9327B" w:rsidRDefault="00465F04">
      <w:pPr>
        <w:pStyle w:val="ListParagraph"/>
        <w:numPr>
          <w:ilvl w:val="0"/>
          <w:numId w:val="6"/>
        </w:numPr>
        <w:tabs>
          <w:tab w:val="left" w:pos="284"/>
        </w:tabs>
        <w:spacing w:after="120" w:line="240" w:lineRule="auto"/>
        <w:rPr>
          <w:rFonts w:ascii="Arial Narrow" w:hAnsi="Arial Narrow" w:cs="Arial"/>
          <w:b/>
          <w:lang w:val="sl-SI"/>
        </w:rPr>
      </w:pPr>
      <w:r w:rsidRPr="00A9327B">
        <w:rPr>
          <w:rFonts w:ascii="Arial Narrow" w:eastAsia="Batang" w:hAnsi="Arial Narrow"/>
          <w:lang w:val="en-US"/>
        </w:rPr>
        <w:t>Kontrola zimske opreme vozila</w:t>
      </w:r>
    </w:p>
    <w:p w14:paraId="6A346F5B" w14:textId="30CC1ABD" w:rsidR="00465F04" w:rsidRPr="00A9327B" w:rsidRDefault="00465F04">
      <w:pPr>
        <w:pStyle w:val="ListParagraph"/>
        <w:numPr>
          <w:ilvl w:val="0"/>
          <w:numId w:val="6"/>
        </w:numPr>
        <w:tabs>
          <w:tab w:val="left" w:pos="284"/>
        </w:tabs>
        <w:spacing w:after="120" w:line="240" w:lineRule="auto"/>
        <w:rPr>
          <w:rFonts w:ascii="Arial Narrow" w:eastAsia="Batang" w:hAnsi="Arial Narrow"/>
          <w:lang w:val="en-US"/>
        </w:rPr>
      </w:pPr>
      <w:r w:rsidRPr="00A9327B">
        <w:rPr>
          <w:rFonts w:ascii="Arial Narrow" w:eastAsia="Batang" w:hAnsi="Arial Narrow"/>
          <w:lang w:val="en-US"/>
        </w:rPr>
        <w:lastRenderedPageBreak/>
        <w:t xml:space="preserve">Integrisano upravljanje granicom Crne Gore u korelaciji sa Evropskim integrisanim upravljanjem granicom </w:t>
      </w:r>
    </w:p>
    <w:p w14:paraId="78A0E0FA"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Statusni sporazum o saradnji granične policije Crne Gore i FRONTEX-a</w:t>
      </w:r>
    </w:p>
    <w:p w14:paraId="4EE3DEBD"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Konvencija o policijskoj saradnji u Jugoistočnoj Evropi (PCC SEE)</w:t>
      </w:r>
    </w:p>
    <w:p w14:paraId="16E4E5AF"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Poslovi graničnih provjera na prvoj i drugoj liniji provjera</w:t>
      </w:r>
    </w:p>
    <w:p w14:paraId="664C2910"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Poslovi nadzora državne granice na kopnenoj granici</w:t>
      </w:r>
    </w:p>
    <w:p w14:paraId="12D0376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Odredbe o vizama i postupci izdavanja i poništavanja vize</w:t>
      </w:r>
    </w:p>
    <w:p w14:paraId="58E98C02"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Pružanje međunarodne zaštite stranaca</w:t>
      </w:r>
    </w:p>
    <w:p w14:paraId="12AD07AA"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 xml:space="preserve">Ulazak, boravak, povratak, readmisija, udaljenje, protjerivanje, prislilno udaljenje i dobrovoljan povratak sa posebnim fokusom na načelo non-refoulement </w:t>
      </w:r>
    </w:p>
    <w:p w14:paraId="130BBD8E"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Poslovi nadzora državne granice na morskoj granici, rijekama i jezerima</w:t>
      </w:r>
    </w:p>
    <w:p w14:paraId="4473BE49"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Rad zajedničkih centara za međunarodnu policijsku saradnju</w:t>
      </w:r>
    </w:p>
    <w:p w14:paraId="2757DE39"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Sprovođenje zajedničkih patrola uz zajedničku državnu granicu sa susjednim državama</w:t>
      </w:r>
    </w:p>
    <w:p w14:paraId="70F4F32A"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Poslovi Koordinacionog centra Crne Gore</w:t>
      </w:r>
    </w:p>
    <w:p w14:paraId="002196E3"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Istrage krivičnih djela iz oblasti prekograničnog kriminala i korupcije</w:t>
      </w:r>
    </w:p>
    <w:p w14:paraId="23A62310"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Postupanje sa migrantima sa fokusom na ranjive kategorije migranata</w:t>
      </w:r>
    </w:p>
    <w:p w14:paraId="379BD0D1"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Saradnja granične policije i carine Crne Gore na graničnom prelazu</w:t>
      </w:r>
    </w:p>
    <w:p w14:paraId="6FA6A608"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Zajednički integrisani model analize rizika CIRAM</w:t>
      </w:r>
    </w:p>
    <w:p w14:paraId="673C8561"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Specifični nacionalni i EU sistemi upravljanja informacijama i podacima za kontrolu državne granice Crne Gore i spoljne granice EU</w:t>
      </w:r>
    </w:p>
    <w:p w14:paraId="17D5B97A"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Šengensko pravno nasljeđe i obaveze Crne Gore u pogledu pristupanja EU i teritoriju Šengena</w:t>
      </w:r>
    </w:p>
    <w:p w14:paraId="7D392B9F" w14:textId="77777777" w:rsidR="00465F04" w:rsidRPr="00465F04" w:rsidRDefault="00465F04">
      <w:pPr>
        <w:pStyle w:val="ListParagraph"/>
        <w:numPr>
          <w:ilvl w:val="0"/>
          <w:numId w:val="6"/>
        </w:numPr>
        <w:tabs>
          <w:tab w:val="left" w:pos="284"/>
        </w:tabs>
        <w:spacing w:after="120"/>
        <w:rPr>
          <w:rFonts w:ascii="Arial Narrow" w:eastAsia="Batang" w:hAnsi="Arial Narrow"/>
          <w:lang w:val="en-US"/>
        </w:rPr>
      </w:pPr>
      <w:r w:rsidRPr="00465F04">
        <w:rPr>
          <w:rFonts w:ascii="Arial Narrow" w:eastAsia="Batang" w:hAnsi="Arial Narrow"/>
          <w:lang w:val="en-US"/>
        </w:rPr>
        <w:t>Baze podataka, tehnička sredstva i specijalistička oprema u postupku sprovođenja graničnih provjera</w:t>
      </w:r>
    </w:p>
    <w:p w14:paraId="07D7CE2F" w14:textId="330DBB02" w:rsidR="008A2FC2" w:rsidRPr="00A9327B" w:rsidRDefault="00465F04">
      <w:pPr>
        <w:pStyle w:val="ListParagraph"/>
        <w:numPr>
          <w:ilvl w:val="0"/>
          <w:numId w:val="6"/>
        </w:numPr>
        <w:tabs>
          <w:tab w:val="left" w:pos="284"/>
        </w:tabs>
        <w:spacing w:after="120" w:line="240" w:lineRule="auto"/>
        <w:rPr>
          <w:rFonts w:ascii="Arial Narrow" w:hAnsi="Arial Narrow" w:cs="Arial"/>
          <w:b/>
          <w:lang w:val="sl-SI"/>
        </w:rPr>
      </w:pPr>
      <w:r w:rsidRPr="00A9327B">
        <w:rPr>
          <w:rFonts w:ascii="Arial Narrow" w:eastAsia="Batang" w:hAnsi="Arial Narrow"/>
          <w:lang w:val="en-US"/>
        </w:rPr>
        <w:t>Osnovne bezbjedonosne karakteristike dokumenata korišćenih u namjeravanom prelasku državne granice i korišćenje opreme kod otkrivanja falsifikovanih dokumenata</w:t>
      </w:r>
    </w:p>
    <w:p w14:paraId="58BC92D5" w14:textId="77C6AB54" w:rsidR="00465F04" w:rsidRPr="00A9327B" w:rsidRDefault="00465F04">
      <w:pPr>
        <w:pStyle w:val="ListParagraph"/>
        <w:numPr>
          <w:ilvl w:val="0"/>
          <w:numId w:val="6"/>
        </w:numPr>
        <w:tabs>
          <w:tab w:val="left" w:pos="284"/>
        </w:tabs>
        <w:spacing w:after="120"/>
        <w:rPr>
          <w:rFonts w:ascii="Arial Narrow" w:eastAsia="Batang" w:hAnsi="Arial Narrow"/>
          <w:bCs/>
          <w:i/>
          <w:lang w:val="hr-HR"/>
        </w:rPr>
      </w:pPr>
      <w:r w:rsidRPr="00A9327B">
        <w:rPr>
          <w:rFonts w:ascii="Arial Narrow" w:eastAsia="Batang" w:hAnsi="Arial Narrow"/>
          <w:bCs/>
          <w:lang w:val="en-US"/>
        </w:rPr>
        <w:t>Savremeni sistemi tehničke zaštite u službi obezbjeđenja objekata</w:t>
      </w:r>
    </w:p>
    <w:p w14:paraId="5559E1CD"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Bezbjednosna kontrola štićenog objekta</w:t>
      </w:r>
      <w:r w:rsidRPr="00465F04">
        <w:rPr>
          <w:rFonts w:ascii="Arial Narrow" w:eastAsia="Batang" w:hAnsi="Arial Narrow"/>
          <w:bCs/>
          <w:lang w:val="sl-SI"/>
        </w:rPr>
        <w:t xml:space="preserve"> </w:t>
      </w:r>
    </w:p>
    <w:p w14:paraId="743848F1" w14:textId="77777777" w:rsidR="00465F04" w:rsidRPr="00465F04" w:rsidRDefault="00465F04">
      <w:pPr>
        <w:pStyle w:val="ListParagraph"/>
        <w:numPr>
          <w:ilvl w:val="0"/>
          <w:numId w:val="6"/>
        </w:numPr>
        <w:tabs>
          <w:tab w:val="left" w:pos="284"/>
        </w:tabs>
        <w:rPr>
          <w:rFonts w:ascii="Arial Narrow" w:eastAsia="Batang" w:hAnsi="Arial Narrow"/>
          <w:bCs/>
          <w:lang w:val="sl-SI"/>
        </w:rPr>
      </w:pPr>
      <w:r w:rsidRPr="00465F04">
        <w:rPr>
          <w:rFonts w:ascii="Arial Narrow" w:eastAsia="Batang" w:hAnsi="Arial Narrow"/>
          <w:bCs/>
          <w:lang w:val="sl-SI"/>
        </w:rPr>
        <w:t>Postupak preduzimanja neophodnih mjera i radnji radi izbjegavanja rizika i prijetnji po bezbjednost štićenog objekta i sprečavanje različitih oblika ugrožavanja štićenog objekta</w:t>
      </w:r>
    </w:p>
    <w:p w14:paraId="2E532CBA"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Procjena ugroženosti objekata od posebnog značaja (objekti kritične infrastrukture)</w:t>
      </w:r>
    </w:p>
    <w:p w14:paraId="47E7BA0E"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Protivdiverziona i druga zaštita štićenih ličnosti</w:t>
      </w:r>
    </w:p>
    <w:p w14:paraId="1FD986CD"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Protivdiverziona i druga zaštita štićenih objekata</w:t>
      </w:r>
    </w:p>
    <w:p w14:paraId="77152689"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Specifičnosti obezbjeđenja vaspitno-obrazovnih ustanova</w:t>
      </w:r>
    </w:p>
    <w:p w14:paraId="01743B3A" w14:textId="18F41A6E"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Zaštita ličnosti (VIP obezbjeđenje)</w:t>
      </w:r>
    </w:p>
    <w:p w14:paraId="6310D172"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Teme koje obrađuju neposrednu fizičku zaštitu pojedinaca.</w:t>
      </w:r>
    </w:p>
    <w:p w14:paraId="173FF728"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Taktika i metodika neposredne fizičke zaštite određenih ličnosti</w:t>
      </w:r>
    </w:p>
    <w:p w14:paraId="0BF97853"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Operativno-preventivni rad kao osnova za planiranje obezbjeđenja ličnosti</w:t>
      </w:r>
    </w:p>
    <w:p w14:paraId="7C89C3DE"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Obezbjeđenje ličnosti u pokretu (eskort</w:t>
      </w:r>
    </w:p>
    <w:p w14:paraId="4C2C12EF"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Psihološki aspekti rada na poslovima obezbeđenja ličnosti</w:t>
      </w:r>
    </w:p>
    <w:p w14:paraId="51DF3B42"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Javni red, mir i krizne situacije</w:t>
      </w:r>
    </w:p>
    <w:p w14:paraId="7BF1240C"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Obezbeđenje sportskih manifestacija visokog rizika</w:t>
      </w:r>
    </w:p>
    <w:p w14:paraId="6D00CEBA"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Postupanje policije i službi obezbjeđenja ličnosti, objekata i prostora u vanrednim i kriznim situacijama (požar, zemljotres, teroristički akt i dr.)</w:t>
      </w:r>
    </w:p>
    <w:p w14:paraId="5307A4D7"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Sredstva prinude u obavljanju poslova obezbjeđenja ličnosti, objekata i prostora</w:t>
      </w:r>
    </w:p>
    <w:p w14:paraId="674B9BE7" w14:textId="77777777" w:rsidR="00465F04" w:rsidRPr="00465F04" w:rsidRDefault="00465F04">
      <w:pPr>
        <w:pStyle w:val="ListParagraph"/>
        <w:numPr>
          <w:ilvl w:val="0"/>
          <w:numId w:val="6"/>
        </w:numPr>
        <w:tabs>
          <w:tab w:val="left" w:pos="284"/>
        </w:tabs>
        <w:spacing w:after="120"/>
        <w:rPr>
          <w:rFonts w:ascii="Arial Narrow" w:eastAsia="Batang" w:hAnsi="Arial Narrow"/>
          <w:bCs/>
          <w:i/>
          <w:lang w:val="hr-HR"/>
        </w:rPr>
      </w:pPr>
      <w:r w:rsidRPr="00465F04">
        <w:rPr>
          <w:rFonts w:ascii="Arial Narrow" w:eastAsia="Batang" w:hAnsi="Arial Narrow"/>
          <w:bCs/>
          <w:lang w:val="en-US"/>
        </w:rPr>
        <w:t>Prava i obaveze policijskih službenika na poslovima obezbeđenja ličnosti, objekata i prostora</w:t>
      </w:r>
    </w:p>
    <w:p w14:paraId="5AA8D7EA" w14:textId="77777777" w:rsidR="00465F04" w:rsidRPr="00465F04" w:rsidRDefault="00465F04">
      <w:pPr>
        <w:pStyle w:val="ListParagraph"/>
        <w:numPr>
          <w:ilvl w:val="0"/>
          <w:numId w:val="6"/>
        </w:numPr>
        <w:tabs>
          <w:tab w:val="left" w:pos="284"/>
        </w:tabs>
        <w:spacing w:after="120"/>
        <w:rPr>
          <w:rFonts w:ascii="Arial Narrow" w:eastAsia="Batang" w:hAnsi="Arial Narrow"/>
          <w:bCs/>
          <w:lang w:val="en-US"/>
        </w:rPr>
      </w:pPr>
      <w:r w:rsidRPr="00465F04">
        <w:rPr>
          <w:rFonts w:ascii="Arial Narrow" w:eastAsia="Batang" w:hAnsi="Arial Narrow"/>
          <w:bCs/>
          <w:lang w:val="en-US"/>
        </w:rPr>
        <w:t>Saradnja javnog i privatnog sektora bezbjednosti u obavljanju poslova obezbjeđenja ličnosti, objekata i prostora</w:t>
      </w:r>
    </w:p>
    <w:p w14:paraId="0E506828" w14:textId="0081727D" w:rsidR="008A2FC2" w:rsidRPr="00341484" w:rsidRDefault="00465F04">
      <w:pPr>
        <w:pStyle w:val="ListParagraph"/>
        <w:numPr>
          <w:ilvl w:val="0"/>
          <w:numId w:val="6"/>
        </w:numPr>
        <w:tabs>
          <w:tab w:val="left" w:pos="284"/>
        </w:tabs>
        <w:spacing w:after="120" w:line="240" w:lineRule="auto"/>
        <w:rPr>
          <w:rFonts w:ascii="Arial Narrow" w:hAnsi="Arial Narrow" w:cs="Arial"/>
          <w:b/>
          <w:lang w:val="sl-SI"/>
        </w:rPr>
      </w:pPr>
      <w:r w:rsidRPr="00A9327B">
        <w:rPr>
          <w:rFonts w:ascii="Arial Narrow" w:eastAsia="Batang" w:hAnsi="Arial Narrow"/>
          <w:bCs/>
          <w:lang w:val="en-US"/>
        </w:rPr>
        <w:t xml:space="preserve">Obezbjeđenje objekata i kritične </w:t>
      </w:r>
      <w:r w:rsidR="00341484">
        <w:rPr>
          <w:rFonts w:ascii="Arial Narrow" w:eastAsia="Batang" w:hAnsi="Arial Narrow"/>
          <w:bCs/>
          <w:lang w:val="en-US"/>
        </w:rPr>
        <w:t>infrastructure</w:t>
      </w:r>
    </w:p>
    <w:p w14:paraId="07434409" w14:textId="77777777" w:rsidR="00341484" w:rsidRPr="00465F04" w:rsidRDefault="00341484" w:rsidP="00341484">
      <w:pPr>
        <w:pStyle w:val="ListParagraph"/>
        <w:tabs>
          <w:tab w:val="left" w:pos="284"/>
        </w:tabs>
        <w:spacing w:after="120" w:line="240" w:lineRule="auto"/>
        <w:ind w:left="0"/>
        <w:rPr>
          <w:rFonts w:ascii="Arial Narrow" w:hAnsi="Arial Narrow" w:cs="Arial"/>
          <w:b/>
          <w:lang w:val="sl-SI"/>
        </w:rPr>
      </w:pP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3DB8701E"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67B20178" w14:textId="18F59927" w:rsidR="000B5267" w:rsidRPr="000B5267" w:rsidRDefault="004A2A9F"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r>
        <w:rPr>
          <w:rFonts w:ascii="Arial Narrow" w:eastAsia="Batang" w:hAnsi="Arial Narrow"/>
          <w:szCs w:val="24"/>
        </w:rPr>
        <w:t>Polaznik</w:t>
      </w:r>
      <w:r w:rsidRPr="004A2A9F">
        <w:rPr>
          <w:rFonts w:ascii="Arial Narrow" w:eastAsia="Batang" w:hAnsi="Arial Narrow"/>
          <w:szCs w:val="24"/>
        </w:rPr>
        <w:t xml:space="preserve"> radi </w:t>
      </w:r>
      <w:r>
        <w:rPr>
          <w:rFonts w:ascii="Arial Narrow" w:eastAsia="Batang" w:hAnsi="Arial Narrow"/>
          <w:szCs w:val="24"/>
        </w:rPr>
        <w:t>diplomski</w:t>
      </w:r>
      <w:r w:rsidRPr="004A2A9F">
        <w:rPr>
          <w:rFonts w:ascii="Arial Narrow" w:eastAsia="Batang" w:hAnsi="Arial Narrow"/>
          <w:szCs w:val="24"/>
        </w:rPr>
        <w:t xml:space="preserve"> rad praktično, sa pisanim i usmenim obrazloženjem</w:t>
      </w:r>
      <w:r>
        <w:rPr>
          <w:rFonts w:ascii="Arial Narrow" w:eastAsia="Batang" w:hAnsi="Arial Narrow"/>
          <w:szCs w:val="24"/>
        </w:rPr>
        <w:t>.</w:t>
      </w: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32EF38E1"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1E65D2E0" w14:textId="3AEC5E83" w:rsidR="000B5267" w:rsidRPr="000B5267" w:rsidRDefault="004A2A9F"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r w:rsidRPr="004A2A9F">
        <w:rPr>
          <w:rFonts w:ascii="Arial Narrow" w:eastAsia="Batang" w:hAnsi="Arial Narrow"/>
          <w:szCs w:val="24"/>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44833148" w14:textId="68BAC14E" w:rsidR="004A2A9F" w:rsidRPr="004A2A9F" w:rsidRDefault="000B5267" w:rsidP="004A2A9F">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155FE135" w14:textId="7DBDC5AB" w:rsidR="000B5267" w:rsidRPr="004A2A9F" w:rsidRDefault="004A2A9F" w:rsidP="004A2A9F">
      <w:pPr>
        <w:numPr>
          <w:ilvl w:val="0"/>
          <w:numId w:val="1"/>
        </w:numPr>
        <w:tabs>
          <w:tab w:val="left" w:pos="284"/>
        </w:tabs>
        <w:spacing w:before="120" w:after="0" w:line="240" w:lineRule="auto"/>
        <w:ind w:left="289" w:hanging="289"/>
        <w:rPr>
          <w:rFonts w:ascii="Arial Narrow" w:eastAsia="Batang" w:hAnsi="Arial Narrow"/>
          <w:szCs w:val="24"/>
          <w:lang w:val="en-US"/>
        </w:rPr>
      </w:pPr>
      <w:r w:rsidRPr="004A2A9F">
        <w:rPr>
          <w:rFonts w:ascii="Arial Narrow" w:eastAsia="Batang" w:hAnsi="Arial Narrow"/>
          <w:szCs w:val="24"/>
          <w:lang w:val="en-US"/>
        </w:rPr>
        <w:t xml:space="preserve">U skladu sa literaturom koja je definisana modulima na osnovu kojih je urađen ispitni katalog za </w:t>
      </w:r>
      <w:r>
        <w:rPr>
          <w:rFonts w:ascii="Arial Narrow" w:eastAsia="Batang" w:hAnsi="Arial Narrow"/>
          <w:szCs w:val="24"/>
          <w:lang w:val="en-US"/>
        </w:rPr>
        <w:t>diplomski</w:t>
      </w:r>
      <w:r w:rsidRPr="004A2A9F">
        <w:rPr>
          <w:rFonts w:ascii="Arial Narrow" w:eastAsia="Batang" w:hAnsi="Arial Narrow"/>
          <w:szCs w:val="24"/>
          <w:lang w:val="en-US"/>
        </w:rPr>
        <w:t xml:space="preserve"> rad </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1A4F7E0E" w14:textId="77777777" w:rsidR="000B5267" w:rsidRPr="00F1452F"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56DDF110" w14:textId="6E7FD8A6" w:rsidR="004A2A9F" w:rsidRPr="002E3D07" w:rsidRDefault="004A2A9F" w:rsidP="004A2A9F">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r w:rsidRPr="002E3D07">
        <w:rPr>
          <w:rFonts w:ascii="Arial Narrow" w:hAnsi="Arial Narrow"/>
        </w:rPr>
        <w:t xml:space="preserve">Na osnovu predloženih tema/zadataka u Ispitnom katalogu za </w:t>
      </w:r>
      <w:r w:rsidR="0065010E">
        <w:rPr>
          <w:rFonts w:ascii="Arial Narrow" w:hAnsi="Arial Narrow"/>
        </w:rPr>
        <w:t>diplomski</w:t>
      </w:r>
      <w:r w:rsidRPr="002E3D07">
        <w:rPr>
          <w:rFonts w:ascii="Arial Narrow" w:hAnsi="Arial Narrow"/>
        </w:rPr>
        <w:t xml:space="preserve"> rad, formiraju se zadaci koje </w:t>
      </w:r>
      <w:r w:rsidR="0065010E">
        <w:rPr>
          <w:rFonts w:ascii="Arial Narrow" w:hAnsi="Arial Narrow"/>
        </w:rPr>
        <w:t>polaznici</w:t>
      </w:r>
      <w:r w:rsidRPr="002E3D07">
        <w:rPr>
          <w:rFonts w:ascii="Arial Narrow" w:hAnsi="Arial Narrow"/>
        </w:rPr>
        <w:t xml:space="preserve"> biraju u skladu sa pravilnikom koji reguliše polaganje </w:t>
      </w:r>
      <w:r w:rsidR="0065010E">
        <w:rPr>
          <w:rFonts w:ascii="Arial Narrow" w:hAnsi="Arial Narrow"/>
        </w:rPr>
        <w:t>diplomskog</w:t>
      </w:r>
      <w:r w:rsidRPr="002E3D07">
        <w:rPr>
          <w:rFonts w:ascii="Arial Narrow" w:hAnsi="Arial Narrow"/>
        </w:rPr>
        <w:t xml:space="preserve"> ispita. Na osnovu izabranog zadatka, </w:t>
      </w:r>
      <w:r w:rsidR="0065010E">
        <w:rPr>
          <w:rFonts w:ascii="Arial Narrow" w:hAnsi="Arial Narrow"/>
        </w:rPr>
        <w:t>polaznik</w:t>
      </w:r>
      <w:r w:rsidRPr="002E3D07">
        <w:rPr>
          <w:rFonts w:ascii="Arial Narrow" w:hAnsi="Arial Narrow"/>
        </w:rPr>
        <w:t xml:space="preserve"> samostalno radi </w:t>
      </w:r>
      <w:r w:rsidR="0065010E">
        <w:rPr>
          <w:rFonts w:ascii="Arial Narrow" w:hAnsi="Arial Narrow"/>
        </w:rPr>
        <w:t>diplomski</w:t>
      </w:r>
      <w:r w:rsidRPr="002E3D07">
        <w:rPr>
          <w:rFonts w:ascii="Arial Narrow" w:hAnsi="Arial Narrow"/>
        </w:rPr>
        <w:t xml:space="preserve"> rad, u skladu sa uputstvom i nadzorom nastavnika - mentora. Ispitna komisija određuje početak, završetak i rok predaje </w:t>
      </w:r>
      <w:r w:rsidR="00F70DEA">
        <w:rPr>
          <w:rFonts w:ascii="Arial Narrow" w:hAnsi="Arial Narrow"/>
        </w:rPr>
        <w:t>diplomskih</w:t>
      </w:r>
      <w:r w:rsidRPr="002E3D07">
        <w:rPr>
          <w:rFonts w:ascii="Arial Narrow" w:hAnsi="Arial Narrow"/>
        </w:rPr>
        <w:t xml:space="preserve"> radova u skladu sa pravilnikom. Sastavni dio </w:t>
      </w:r>
      <w:r w:rsidR="00F70DEA">
        <w:rPr>
          <w:rFonts w:ascii="Arial Narrow" w:hAnsi="Arial Narrow"/>
        </w:rPr>
        <w:t>diplomskog</w:t>
      </w:r>
      <w:r w:rsidRPr="002E3D07">
        <w:rPr>
          <w:rFonts w:ascii="Arial Narrow" w:hAnsi="Arial Narrow"/>
        </w:rPr>
        <w:t xml:space="preserve"> ispita je pisano i usmeno obrazloženje praktičnog zadatka.</w:t>
      </w:r>
    </w:p>
    <w:p w14:paraId="1B75DA4B" w14:textId="49E7CB4A" w:rsidR="004A2A9F" w:rsidRPr="002E3D07" w:rsidRDefault="00F70DEA" w:rsidP="004A2A9F">
      <w:pPr>
        <w:tabs>
          <w:tab w:val="left" w:pos="284"/>
        </w:tabs>
        <w:spacing w:before="120" w:after="120" w:line="240" w:lineRule="auto"/>
        <w:rPr>
          <w:rFonts w:ascii="Arial Narrow" w:hAnsi="Arial Narrow"/>
        </w:rPr>
      </w:pPr>
      <w:r>
        <w:rPr>
          <w:rFonts w:ascii="Arial Narrow" w:hAnsi="Arial Narrow"/>
        </w:rPr>
        <w:t>Diplomski</w:t>
      </w:r>
      <w:r w:rsidR="004A2A9F" w:rsidRPr="002E3D07">
        <w:rPr>
          <w:rFonts w:ascii="Arial Narrow" w:hAnsi="Arial Narrow"/>
        </w:rPr>
        <w:t xml:space="preserve"> rad sa odbranom se boduje na sljedeći način:</w:t>
      </w:r>
    </w:p>
    <w:p w14:paraId="13441CCE" w14:textId="77777777" w:rsidR="004A2A9F" w:rsidRPr="002E3D07" w:rsidRDefault="004A2A9F" w:rsidP="004A2A9F">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Adekvatan izbor materijala, opreme, alata, zaštitnih sredstava, metoda za analizu i dr. za realizaciju praktičnog zadatka – 15%</w:t>
      </w:r>
    </w:p>
    <w:p w14:paraId="3711CF19" w14:textId="77777777" w:rsidR="004A2A9F" w:rsidRPr="002E3D07" w:rsidRDefault="004A2A9F" w:rsidP="004A2A9F">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Stručna razrada praktičnog zadatka – 40%</w:t>
      </w:r>
    </w:p>
    <w:p w14:paraId="4142B7C4" w14:textId="77777777" w:rsidR="004A2A9F" w:rsidRPr="002E3D07" w:rsidRDefault="004A2A9F" w:rsidP="004A2A9F">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Funkcionalnost i povezanost zadatka sa praktičnom primjenom – 15 %</w:t>
      </w:r>
    </w:p>
    <w:p w14:paraId="3790B132" w14:textId="77777777" w:rsidR="004A2A9F" w:rsidRPr="002E3D07" w:rsidRDefault="004A2A9F" w:rsidP="004A2A9F">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Pisano obrazloženje praktičnog zadatka (teorijska obrada teme i opis toka izrade zadatka) – 15%</w:t>
      </w:r>
    </w:p>
    <w:p w14:paraId="76A3A3B8" w14:textId="5D1CFD29" w:rsidR="000B5267" w:rsidRPr="00CD66E8" w:rsidRDefault="004A2A9F" w:rsidP="004A2A9F">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Usmeno obrazloženje praktičnog zadatka – 15%</w:t>
      </w:r>
    </w:p>
    <w:p w14:paraId="7ECCB25D" w14:textId="77777777" w:rsidR="000B5267" w:rsidRPr="000B5267" w:rsidRDefault="000B5267" w:rsidP="000B5267">
      <w:pPr>
        <w:tabs>
          <w:tab w:val="left" w:pos="284"/>
        </w:tabs>
        <w:spacing w:before="120" w:after="120" w:line="240" w:lineRule="auto"/>
        <w:rPr>
          <w:rFonts w:ascii="Arial Narrow" w:hAnsi="Arial Narrow" w:cs="Arial"/>
          <w:b/>
          <w:lang w:val="sl-SI"/>
        </w:rPr>
      </w:pPr>
    </w:p>
    <w:p w14:paraId="0DE3A8FA" w14:textId="77777777" w:rsidR="008A2FC2" w:rsidRPr="008A2FC2" w:rsidRDefault="008A2FC2" w:rsidP="008A2FC2">
      <w:pPr>
        <w:pStyle w:val="ListParagraph"/>
        <w:tabs>
          <w:tab w:val="left" w:pos="284"/>
        </w:tabs>
        <w:spacing w:before="120" w:after="120" w:line="240" w:lineRule="auto"/>
        <w:ind w:left="0"/>
        <w:rPr>
          <w:rFonts w:ascii="Arial Narrow" w:hAnsi="Arial Narrow" w:cs="Arial"/>
          <w:b/>
          <w:lang w:val="sl-SI"/>
        </w:rPr>
      </w:pPr>
    </w:p>
    <w:p w14:paraId="71D636CA" w14:textId="77777777" w:rsidR="00CD66E8" w:rsidRPr="00CD66E8" w:rsidRDefault="00CD66E8" w:rsidP="00CD66E8">
      <w:pPr>
        <w:spacing w:before="120" w:after="120" w:line="240" w:lineRule="auto"/>
        <w:rPr>
          <w:rFonts w:ascii="Arial Narrow" w:hAnsi="Arial Narrow" w:cs="Arial"/>
          <w:b/>
          <w:lang w:val="sl-SI"/>
        </w:rPr>
      </w:pPr>
    </w:p>
    <w:p w14:paraId="4200D786" w14:textId="77777777" w:rsidR="00CD66E8" w:rsidRPr="00263950" w:rsidRDefault="00CD66E8" w:rsidP="00CD66E8">
      <w:pPr>
        <w:spacing w:before="120" w:after="120" w:line="240" w:lineRule="auto"/>
        <w:rPr>
          <w:rFonts w:ascii="Arial Narrow" w:hAnsi="Arial Narrow" w:cs="Arial"/>
          <w:b/>
          <w:lang w:val="sl-SI"/>
        </w:rPr>
      </w:pPr>
    </w:p>
    <w:p w14:paraId="3558F823" w14:textId="688E4CD1" w:rsidR="00263950" w:rsidRDefault="00263950" w:rsidP="00263950">
      <w:pPr>
        <w:rPr>
          <w:lang w:val="sl-SI" w:eastAsia="sl-SI"/>
        </w:rPr>
      </w:pPr>
    </w:p>
    <w:p w14:paraId="3625CD03" w14:textId="6336B2D2" w:rsidR="00714FDA" w:rsidRDefault="00714FDA" w:rsidP="00263950">
      <w:pPr>
        <w:rPr>
          <w:lang w:val="sl-SI" w:eastAsia="sl-SI"/>
        </w:rPr>
      </w:pPr>
    </w:p>
    <w:p w14:paraId="44770E1C" w14:textId="3FF8551A" w:rsidR="00714FDA" w:rsidRDefault="00714FDA" w:rsidP="00263950">
      <w:pPr>
        <w:rPr>
          <w:lang w:val="sl-SI" w:eastAsia="sl-SI"/>
        </w:rPr>
      </w:pPr>
    </w:p>
    <w:p w14:paraId="34E59C8A" w14:textId="4E4BE344" w:rsidR="00714FDA" w:rsidRDefault="00714FDA" w:rsidP="00263950">
      <w:pPr>
        <w:rPr>
          <w:lang w:val="sl-SI" w:eastAsia="sl-SI"/>
        </w:rPr>
      </w:pPr>
    </w:p>
    <w:p w14:paraId="505A77A7" w14:textId="0111C8EE" w:rsidR="00714FDA" w:rsidRDefault="00714FDA" w:rsidP="00263950">
      <w:pPr>
        <w:rPr>
          <w:lang w:val="sl-SI" w:eastAsia="sl-SI"/>
        </w:rPr>
      </w:pPr>
    </w:p>
    <w:p w14:paraId="225609B0" w14:textId="1BFC8950" w:rsidR="00341484" w:rsidRDefault="00341484" w:rsidP="00263950">
      <w:pPr>
        <w:rPr>
          <w:lang w:val="sl-SI" w:eastAsia="sl-SI"/>
        </w:rPr>
      </w:pPr>
    </w:p>
    <w:p w14:paraId="422C72D7" w14:textId="77777777" w:rsidR="00341484" w:rsidRPr="00263950" w:rsidRDefault="00341484" w:rsidP="00263950">
      <w:pPr>
        <w:rPr>
          <w:lang w:val="sl-SI" w:eastAsia="sl-SI"/>
        </w:rPr>
      </w:pPr>
    </w:p>
    <w:bookmarkStart w:id="85" w:name="_Toc227016667" w:displacedByCustomXml="next"/>
    <w:sdt>
      <w:sdtPr>
        <w:id w:val="-493724822"/>
        <w:placeholder>
          <w:docPart w:val="DefaultPlaceholder_1081868574"/>
        </w:placeholder>
      </w:sdtPr>
      <w:sdtContent>
        <w:p w14:paraId="313422FE" w14:textId="77777777" w:rsidR="0023225A" w:rsidRPr="000D1B17" w:rsidRDefault="0098408B" w:rsidP="00A203C8">
          <w:pPr>
            <w:pStyle w:val="Heading1"/>
            <w:pBdr>
              <w:bottom w:val="single" w:sz="4" w:space="1" w:color="4F6228" w:themeColor="accent3" w:themeShade="80"/>
            </w:pBdr>
            <w:ind w:left="252" w:hanging="252"/>
          </w:pPr>
          <w:r>
            <w:t xml:space="preserve">5. </w:t>
          </w:r>
          <w:r w:rsidR="0023225A" w:rsidRPr="00CA2538">
            <w:t>NAČIN IZVOĐENJA OBRAZOVNOG PROGRAMA</w:t>
          </w:r>
          <w:r w:rsidR="008C16DD">
            <w:t xml:space="preserve"> ZA VIŠE STRUČNO OBRAZOVANJE</w:t>
          </w:r>
        </w:p>
      </w:sdtContent>
    </w:sdt>
    <w:bookmarkEnd w:id="85" w:displacedByCustomXml="prev"/>
    <w:bookmarkStart w:id="86" w:name="_Toc227016668" w:displacedByCustomXml="next"/>
    <w:sdt>
      <w:sdtPr>
        <w:rPr>
          <w:rStyle w:val="Style15"/>
          <w:szCs w:val="20"/>
        </w:rPr>
        <w:id w:val="1246304688"/>
        <w:placeholder>
          <w:docPart w:val="DefaultPlaceholder_1081868574"/>
        </w:placeholder>
      </w:sdtPr>
      <w:sdtContent>
        <w:p w14:paraId="382F40AB" w14:textId="77777777" w:rsidR="000D1B17" w:rsidRPr="000D1B17" w:rsidRDefault="0098408B" w:rsidP="00A83A44">
          <w:pPr>
            <w:pStyle w:val="Heading2"/>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Pr>
              <w:rStyle w:val="Style15"/>
              <w:szCs w:val="20"/>
            </w:rPr>
            <w:t>OBLICIMA</w:t>
          </w:r>
          <w:r w:rsidR="0023225A" w:rsidRPr="000D1B17">
            <w:rPr>
              <w:rStyle w:val="Style15"/>
              <w:szCs w:val="20"/>
            </w:rPr>
            <w:t xml:space="preserve"> NASTAVE</w:t>
          </w:r>
        </w:p>
      </w:sdtContent>
    </w:sdt>
    <w:bookmarkEnd w:id="86" w:displacedByCustomXml="prev"/>
    <w:tbl>
      <w:tblPr>
        <w:tblW w:w="9356" w:type="dxa"/>
        <w:jc w:val="center"/>
        <w:tblBorders>
          <w:top w:val="single" w:sz="4"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75A0C81C" w14:textId="77777777" w:rsidTr="00535F15">
        <w:trPr>
          <w:cantSplit/>
          <w:trHeight w:val="834"/>
          <w:tblHeader/>
          <w:jc w:val="center"/>
        </w:trPr>
        <w:tc>
          <w:tcPr>
            <w:tcW w:w="377"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b/>
                <w:sz w:val="20"/>
                <w:szCs w:val="20"/>
              </w:rPr>
              <w:id w:val="1415357954"/>
              <w:placeholder>
                <w:docPart w:val="B1C5ABE55A984B018FD17904460B8586"/>
              </w:placeholder>
            </w:sdtPr>
            <w:sdtEndPr>
              <w:rPr>
                <w:b w:val="0"/>
              </w:rPr>
            </w:sdtEndPr>
            <w:sdtContent>
              <w:p w14:paraId="07D0A429"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6A3669AC"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4480CED7"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textDirection w:val="btLr"/>
            <w:vAlign w:val="center"/>
          </w:tcPr>
          <w:p w14:paraId="1C8BE267" w14:textId="77777777" w:rsidR="00830AEF" w:rsidRPr="00830AEF" w:rsidRDefault="00E839B6"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Godina</w:t>
            </w:r>
          </w:p>
        </w:tc>
        <w:tc>
          <w:tcPr>
            <w:tcW w:w="380"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textDirection w:val="btLr"/>
            <w:vAlign w:val="center"/>
          </w:tcPr>
          <w:p w14:paraId="3D794A28" w14:textId="77777777"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244061" w:themeColor="accent1" w:themeShade="80"/>
              <w:bottom w:val="single" w:sz="4" w:space="0" w:color="244061" w:themeColor="accent1" w:themeShade="80"/>
            </w:tcBorders>
            <w:shd w:val="clear" w:color="auto" w:fill="EAF1DD" w:themeFill="accent3" w:themeFillTint="33"/>
            <w:vAlign w:val="center"/>
          </w:tcPr>
          <w:p w14:paraId="711EB7F8" w14:textId="77777777" w:rsidR="00830AEF" w:rsidRPr="00830AEF" w:rsidRDefault="0098408B"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Oblici</w:t>
            </w:r>
            <w:r w:rsidR="00830AEF" w:rsidRPr="00830AEF">
              <w:rPr>
                <w:rFonts w:ascii="Arial Narrow" w:eastAsia="Times New Roman" w:hAnsi="Arial Narrow"/>
                <w:b/>
                <w:sz w:val="20"/>
                <w:szCs w:val="20"/>
                <w:lang w:val="sr-Latn-CS"/>
              </w:rPr>
              <w:t xml:space="preserve"> nastave</w:t>
            </w:r>
          </w:p>
        </w:tc>
        <w:tc>
          <w:tcPr>
            <w:tcW w:w="1134" w:type="pct"/>
            <w:gridSpan w:val="3"/>
            <w:tcBorders>
              <w:top w:val="single" w:sz="18" w:space="0" w:color="244061" w:themeColor="accent1" w:themeShade="80"/>
              <w:bottom w:val="single" w:sz="4" w:space="0" w:color="244061" w:themeColor="accent1" w:themeShade="80"/>
            </w:tcBorders>
            <w:shd w:val="clear" w:color="auto" w:fill="EAF1DD" w:themeFill="accent3" w:themeFillTint="33"/>
            <w:vAlign w:val="center"/>
          </w:tcPr>
          <w:p w14:paraId="4284A452"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47037B86" w14:textId="77777777" w:rsidTr="00535F15">
        <w:trPr>
          <w:cantSplit/>
          <w:trHeight w:val="367"/>
          <w:tblHeader/>
          <w:jc w:val="center"/>
        </w:trPr>
        <w:tc>
          <w:tcPr>
            <w:tcW w:w="377" w:type="pct"/>
            <w:vMerge/>
            <w:tcBorders>
              <w:bottom w:val="single" w:sz="18" w:space="0" w:color="244061" w:themeColor="accent1" w:themeShade="80"/>
            </w:tcBorders>
            <w:shd w:val="clear" w:color="auto" w:fill="EAF1DD" w:themeFill="accent3" w:themeFillTint="33"/>
            <w:vAlign w:val="center"/>
          </w:tcPr>
          <w:p w14:paraId="3429D0B6" w14:textId="77777777" w:rsidR="00830AEF" w:rsidRPr="00830AEF" w:rsidRDefault="00830AEF" w:rsidP="009505A4">
            <w:pPr>
              <w:spacing w:after="0" w:line="240" w:lineRule="auto"/>
              <w:jc w:val="center"/>
              <w:rPr>
                <w:rFonts w:ascii="Arial Narrow" w:hAnsi="Arial Narrow"/>
                <w:b/>
                <w:sz w:val="20"/>
                <w:szCs w:val="20"/>
              </w:rPr>
            </w:pPr>
          </w:p>
        </w:tc>
        <w:tc>
          <w:tcPr>
            <w:tcW w:w="1593" w:type="pct"/>
            <w:vMerge/>
            <w:tcBorders>
              <w:bottom w:val="single" w:sz="18" w:space="0" w:color="244061" w:themeColor="accent1" w:themeShade="80"/>
            </w:tcBorders>
            <w:shd w:val="clear" w:color="auto" w:fill="EAF1DD" w:themeFill="accent3" w:themeFillTint="33"/>
            <w:vAlign w:val="center"/>
          </w:tcPr>
          <w:p w14:paraId="43389761" w14:textId="77777777"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bottom w:val="single" w:sz="18" w:space="0" w:color="244061" w:themeColor="accent1" w:themeShade="80"/>
            </w:tcBorders>
            <w:shd w:val="clear" w:color="auto" w:fill="EAF1DD" w:themeFill="accent3" w:themeFillTint="33"/>
            <w:textDirection w:val="btLr"/>
            <w:vAlign w:val="center"/>
          </w:tcPr>
          <w:p w14:paraId="6D144618"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bottom w:val="single" w:sz="18" w:space="0" w:color="244061" w:themeColor="accent1" w:themeShade="80"/>
            </w:tcBorders>
            <w:shd w:val="clear" w:color="auto" w:fill="EAF1DD" w:themeFill="accent3" w:themeFillTint="33"/>
            <w:textDirection w:val="btLr"/>
            <w:vAlign w:val="center"/>
          </w:tcPr>
          <w:p w14:paraId="3DD1E91A" w14:textId="77777777"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bottom w:val="single" w:sz="18" w:space="0" w:color="244061" w:themeColor="accent1" w:themeShade="80"/>
            </w:tcBorders>
            <w:shd w:val="clear" w:color="auto" w:fill="EAF1DD" w:themeFill="accent3" w:themeFillTint="33"/>
            <w:vAlign w:val="center"/>
          </w:tcPr>
          <w:p w14:paraId="38E850F4"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bottom w:val="single" w:sz="18" w:space="0" w:color="244061" w:themeColor="accent1" w:themeShade="80"/>
            </w:tcBorders>
            <w:shd w:val="clear" w:color="auto" w:fill="EAF1DD" w:themeFill="accent3" w:themeFillTint="33"/>
            <w:vAlign w:val="center"/>
          </w:tcPr>
          <w:p w14:paraId="4376778F"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bottom w:val="single" w:sz="18" w:space="0" w:color="244061" w:themeColor="accent1" w:themeShade="80"/>
            </w:tcBorders>
            <w:shd w:val="clear" w:color="auto" w:fill="EAF1DD" w:themeFill="accent3" w:themeFillTint="33"/>
            <w:vAlign w:val="center"/>
          </w:tcPr>
          <w:p w14:paraId="32D57766"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bottom w:val="single" w:sz="18" w:space="0" w:color="244061" w:themeColor="accent1" w:themeShade="80"/>
            </w:tcBorders>
            <w:shd w:val="clear" w:color="auto" w:fill="EAF1DD" w:themeFill="accent3" w:themeFillTint="33"/>
            <w:vAlign w:val="center"/>
          </w:tcPr>
          <w:p w14:paraId="425264B6"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bottom w:val="single" w:sz="18" w:space="0" w:color="244061" w:themeColor="accent1" w:themeShade="80"/>
            </w:tcBorders>
            <w:shd w:val="clear" w:color="auto" w:fill="EAF1DD" w:themeFill="accent3" w:themeFillTint="33"/>
            <w:vAlign w:val="center"/>
          </w:tcPr>
          <w:p w14:paraId="6DEE8018"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bottom w:val="single" w:sz="18" w:space="0" w:color="244061" w:themeColor="accent1" w:themeShade="80"/>
            </w:tcBorders>
            <w:shd w:val="clear" w:color="auto" w:fill="EAF1DD" w:themeFill="accent3" w:themeFillTint="33"/>
            <w:vAlign w:val="center"/>
          </w:tcPr>
          <w:p w14:paraId="71B4FAB9"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04C7FBB5" w14:textId="77777777" w:rsidTr="00535F15">
        <w:trPr>
          <w:cantSplit/>
          <w:trHeight w:val="197"/>
          <w:jc w:val="center"/>
        </w:trPr>
        <w:tc>
          <w:tcPr>
            <w:tcW w:w="377" w:type="pct"/>
            <w:shd w:val="clear" w:color="auto" w:fill="EAF1DD" w:themeFill="accent3" w:themeFillTint="33"/>
            <w:vAlign w:val="center"/>
          </w:tcPr>
          <w:p w14:paraId="6BA6A84E" w14:textId="77777777" w:rsidR="00744E2B" w:rsidRPr="00830AEF" w:rsidRDefault="00744E2B" w:rsidP="009505A4">
            <w:pPr>
              <w:spacing w:after="0" w:line="240" w:lineRule="auto"/>
              <w:jc w:val="center"/>
              <w:rPr>
                <w:rFonts w:ascii="Arial Narrow" w:hAnsi="Arial Narrow"/>
                <w:b/>
                <w:sz w:val="20"/>
                <w:szCs w:val="20"/>
              </w:rPr>
            </w:pPr>
          </w:p>
        </w:tc>
        <w:tc>
          <w:tcPr>
            <w:tcW w:w="4623" w:type="pct"/>
            <w:gridSpan w:val="9"/>
            <w:shd w:val="clear" w:color="auto" w:fill="EAF1DD" w:themeFill="accent3" w:themeFillTint="33"/>
            <w:vAlign w:val="center"/>
          </w:tcPr>
          <w:p w14:paraId="7393B65D" w14:textId="77777777" w:rsidR="00744E2B" w:rsidRPr="00744E2B" w:rsidRDefault="00744E2B" w:rsidP="008F7EAA">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830AEF" w:rsidRPr="00830AEF" w14:paraId="1E4C2A08" w14:textId="77777777" w:rsidTr="00535F15">
        <w:trPr>
          <w:trHeight w:val="179"/>
          <w:jc w:val="center"/>
        </w:trPr>
        <w:tc>
          <w:tcPr>
            <w:tcW w:w="377" w:type="pct"/>
            <w:shd w:val="clear" w:color="auto" w:fill="auto"/>
            <w:vAlign w:val="center"/>
          </w:tcPr>
          <w:p w14:paraId="07101437"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shd w:val="clear" w:color="auto" w:fill="auto"/>
            <w:vAlign w:val="center"/>
          </w:tcPr>
          <w:p w14:paraId="0EE44412" w14:textId="18982327"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Ljudska prava, nacionalna i bezbjednost EU</w:t>
            </w:r>
          </w:p>
        </w:tc>
        <w:tc>
          <w:tcPr>
            <w:tcW w:w="379" w:type="pct"/>
            <w:vAlign w:val="center"/>
          </w:tcPr>
          <w:p w14:paraId="661421F5" w14:textId="53FC5AF0"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D678F6B" w14:textId="41E70170"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78F5C66C" w14:textId="375F5CC7"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07CA132D" w14:textId="55264B63"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E4E5539" w14:textId="76422C31"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4E286E88" w14:textId="528603E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02536F2" w14:textId="0C4EBB7A"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2EB985BB" w14:textId="275E8BA7" w:rsidR="00830AEF" w:rsidRPr="00830AEF" w:rsidRDefault="00A55300" w:rsidP="00744E2B">
            <w:pPr>
              <w:spacing w:after="0" w:line="240" w:lineRule="auto"/>
              <w:jc w:val="center"/>
              <w:rPr>
                <w:rFonts w:ascii="Arial Narrow" w:hAnsi="Arial Narrow"/>
              </w:rPr>
            </w:pPr>
            <w:r>
              <w:rPr>
                <w:rFonts w:ascii="Arial Narrow" w:hAnsi="Arial Narrow"/>
              </w:rPr>
              <w:t>-</w:t>
            </w:r>
          </w:p>
        </w:tc>
      </w:tr>
      <w:tr w:rsidR="00830AEF" w:rsidRPr="00830AEF" w14:paraId="61E042B3" w14:textId="77777777" w:rsidTr="00535F15">
        <w:trPr>
          <w:trHeight w:val="80"/>
          <w:jc w:val="center"/>
        </w:trPr>
        <w:tc>
          <w:tcPr>
            <w:tcW w:w="377" w:type="pct"/>
            <w:shd w:val="clear" w:color="auto" w:fill="auto"/>
            <w:vAlign w:val="center"/>
          </w:tcPr>
          <w:p w14:paraId="6AF547A0"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14:paraId="5EC9B358" w14:textId="36E9F5C8"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Osnove prava i državnog uređenja</w:t>
            </w:r>
          </w:p>
        </w:tc>
        <w:tc>
          <w:tcPr>
            <w:tcW w:w="379" w:type="pct"/>
            <w:vAlign w:val="center"/>
          </w:tcPr>
          <w:p w14:paraId="7AF2184C" w14:textId="625DC98C"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349B19F1" w14:textId="58966215"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3D3EEF9E" w14:textId="4C099D6A" w:rsidR="00830AEF" w:rsidRPr="00830AEF" w:rsidRDefault="00A55300" w:rsidP="00744E2B">
            <w:pPr>
              <w:spacing w:after="0" w:line="240" w:lineRule="auto"/>
              <w:jc w:val="center"/>
              <w:rPr>
                <w:rFonts w:ascii="Arial Narrow" w:hAnsi="Arial Narrow"/>
              </w:rPr>
            </w:pPr>
            <w:r>
              <w:rPr>
                <w:rFonts w:ascii="Arial Narrow" w:hAnsi="Arial Narrow"/>
              </w:rPr>
              <w:t>100</w:t>
            </w:r>
          </w:p>
        </w:tc>
        <w:tc>
          <w:tcPr>
            <w:tcW w:w="379" w:type="pct"/>
            <w:vAlign w:val="center"/>
          </w:tcPr>
          <w:p w14:paraId="327B5BAA" w14:textId="6DEAC93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41784560" w14:textId="1B53F228" w:rsidR="00830AEF" w:rsidRPr="00830AEF" w:rsidRDefault="00A55300" w:rsidP="00744E2B">
            <w:pPr>
              <w:spacing w:after="0" w:line="240" w:lineRule="auto"/>
              <w:jc w:val="center"/>
              <w:rPr>
                <w:rFonts w:ascii="Arial Narrow" w:hAnsi="Arial Narrow"/>
              </w:rPr>
            </w:pPr>
            <w:r>
              <w:rPr>
                <w:rFonts w:ascii="Arial Narrow" w:hAnsi="Arial Narrow"/>
              </w:rPr>
              <w:t>8</w:t>
            </w:r>
          </w:p>
        </w:tc>
        <w:tc>
          <w:tcPr>
            <w:tcW w:w="379" w:type="pct"/>
            <w:vAlign w:val="center"/>
          </w:tcPr>
          <w:p w14:paraId="3E0A4BB1" w14:textId="6E96009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C069AA5" w14:textId="6B03BEB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14678183" w14:textId="17B14F90" w:rsidR="00830AEF" w:rsidRPr="00830AEF" w:rsidRDefault="00A55300" w:rsidP="00744E2B">
            <w:pPr>
              <w:spacing w:after="0" w:line="240" w:lineRule="auto"/>
              <w:jc w:val="center"/>
              <w:rPr>
                <w:rFonts w:ascii="Arial Narrow" w:hAnsi="Arial Narrow"/>
              </w:rPr>
            </w:pPr>
            <w:r>
              <w:rPr>
                <w:rFonts w:ascii="Arial Narrow" w:hAnsi="Arial Narrow"/>
              </w:rPr>
              <w:t>-</w:t>
            </w:r>
          </w:p>
        </w:tc>
      </w:tr>
      <w:tr w:rsidR="00830AEF" w:rsidRPr="00830AEF" w14:paraId="585800D2" w14:textId="77777777" w:rsidTr="00535F15">
        <w:trPr>
          <w:trHeight w:val="53"/>
          <w:jc w:val="center"/>
        </w:trPr>
        <w:tc>
          <w:tcPr>
            <w:tcW w:w="377" w:type="pct"/>
            <w:shd w:val="clear" w:color="auto" w:fill="auto"/>
            <w:vAlign w:val="center"/>
          </w:tcPr>
          <w:p w14:paraId="736BAB22"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14:paraId="04913CF4" w14:textId="7AAACAD1"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Krivično pravo i rad policije u izviđaju</w:t>
            </w:r>
          </w:p>
        </w:tc>
        <w:tc>
          <w:tcPr>
            <w:tcW w:w="379" w:type="pct"/>
            <w:vAlign w:val="center"/>
          </w:tcPr>
          <w:p w14:paraId="52DC0B05" w14:textId="7EF79241"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5E9FA95D" w14:textId="35E8A79C"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E3139DD" w14:textId="406DF192"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3185AE66" w14:textId="592BCC5F"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70805418" w14:textId="54167F36"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06272325" w14:textId="1C921D3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67BF0D3" w14:textId="406497E7"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BD292D5" w14:textId="5E7ED8CD" w:rsidR="00830AEF" w:rsidRPr="00830AEF" w:rsidRDefault="00A55300" w:rsidP="00744E2B">
            <w:pPr>
              <w:spacing w:after="0" w:line="240" w:lineRule="auto"/>
              <w:jc w:val="center"/>
              <w:rPr>
                <w:rFonts w:ascii="Arial Narrow" w:hAnsi="Arial Narrow"/>
              </w:rPr>
            </w:pPr>
            <w:r>
              <w:rPr>
                <w:rFonts w:ascii="Arial Narrow" w:hAnsi="Arial Narrow"/>
              </w:rPr>
              <w:t>18</w:t>
            </w:r>
          </w:p>
        </w:tc>
      </w:tr>
      <w:tr w:rsidR="00830AEF" w:rsidRPr="00830AEF" w14:paraId="4F05F9F6" w14:textId="77777777" w:rsidTr="00535F15">
        <w:trPr>
          <w:trHeight w:val="152"/>
          <w:jc w:val="center"/>
        </w:trPr>
        <w:tc>
          <w:tcPr>
            <w:tcW w:w="377" w:type="pct"/>
            <w:shd w:val="clear" w:color="auto" w:fill="auto"/>
            <w:vAlign w:val="center"/>
          </w:tcPr>
          <w:p w14:paraId="4324537A"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14:paraId="63A34B55" w14:textId="09921771"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Kriminalistika i krimininologija</w:t>
            </w:r>
          </w:p>
        </w:tc>
        <w:tc>
          <w:tcPr>
            <w:tcW w:w="379" w:type="pct"/>
            <w:vAlign w:val="center"/>
          </w:tcPr>
          <w:p w14:paraId="0A8DD7D2" w14:textId="212BB382"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E9D41E4" w14:textId="2D651DA1" w:rsidR="00830AEF" w:rsidRPr="00830AEF" w:rsidRDefault="00A55300" w:rsidP="00744E2B">
            <w:pPr>
              <w:spacing w:after="0" w:line="240" w:lineRule="auto"/>
              <w:jc w:val="center"/>
              <w:rPr>
                <w:rFonts w:ascii="Arial Narrow" w:hAnsi="Arial Narrow"/>
              </w:rPr>
            </w:pPr>
            <w:r>
              <w:rPr>
                <w:rFonts w:ascii="Arial Narrow" w:hAnsi="Arial Narrow"/>
              </w:rPr>
              <w:t>144</w:t>
            </w:r>
          </w:p>
        </w:tc>
        <w:tc>
          <w:tcPr>
            <w:tcW w:w="379" w:type="pct"/>
            <w:vAlign w:val="center"/>
          </w:tcPr>
          <w:p w14:paraId="71F5C747" w14:textId="1F50C137"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7CEAEDF1" w14:textId="2636678C"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B74031" w14:textId="2E7DF9D8" w:rsidR="00830AEF" w:rsidRPr="00830AEF"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20268B91" w14:textId="5B7BE26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1C50582" w14:textId="361DEC9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E70F8CE" w14:textId="5E299B42" w:rsidR="00830AEF" w:rsidRPr="00830AEF" w:rsidRDefault="00A55300" w:rsidP="00744E2B">
            <w:pPr>
              <w:spacing w:after="0" w:line="240" w:lineRule="auto"/>
              <w:jc w:val="center"/>
              <w:rPr>
                <w:rFonts w:ascii="Arial Narrow" w:hAnsi="Arial Narrow"/>
              </w:rPr>
            </w:pPr>
            <w:r>
              <w:rPr>
                <w:rFonts w:ascii="Arial Narrow" w:hAnsi="Arial Narrow"/>
              </w:rPr>
              <w:t>36</w:t>
            </w:r>
          </w:p>
        </w:tc>
      </w:tr>
      <w:tr w:rsidR="00830AEF" w:rsidRPr="00830AEF" w14:paraId="0DB8DF11" w14:textId="77777777" w:rsidTr="00535F15">
        <w:trPr>
          <w:trHeight w:val="152"/>
          <w:jc w:val="center"/>
        </w:trPr>
        <w:tc>
          <w:tcPr>
            <w:tcW w:w="377" w:type="pct"/>
            <w:shd w:val="clear" w:color="auto" w:fill="auto"/>
            <w:vAlign w:val="center"/>
          </w:tcPr>
          <w:p w14:paraId="33533E57"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14:paraId="1B8B5FA2" w14:textId="5A882035"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Policijski poslovi i ovlašćenja</w:t>
            </w:r>
          </w:p>
        </w:tc>
        <w:tc>
          <w:tcPr>
            <w:tcW w:w="379" w:type="pct"/>
            <w:vAlign w:val="center"/>
          </w:tcPr>
          <w:p w14:paraId="4CE07D07" w14:textId="2EC55F1D"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5B2951B4" w14:textId="6471793D" w:rsidR="00830AEF" w:rsidRPr="00830AEF" w:rsidRDefault="00A55300" w:rsidP="00744E2B">
            <w:pPr>
              <w:spacing w:after="0" w:line="240" w:lineRule="auto"/>
              <w:jc w:val="center"/>
              <w:rPr>
                <w:rFonts w:ascii="Arial Narrow" w:hAnsi="Arial Narrow"/>
              </w:rPr>
            </w:pPr>
            <w:r>
              <w:rPr>
                <w:rFonts w:ascii="Arial Narrow" w:hAnsi="Arial Narrow"/>
              </w:rPr>
              <w:t>144</w:t>
            </w:r>
          </w:p>
        </w:tc>
        <w:tc>
          <w:tcPr>
            <w:tcW w:w="379" w:type="pct"/>
            <w:vAlign w:val="center"/>
          </w:tcPr>
          <w:p w14:paraId="5B305043" w14:textId="0C9A7EE7" w:rsidR="00830AEF" w:rsidRPr="00830AEF"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67840D6D" w14:textId="38B3F9D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0040ECD" w14:textId="3A374E4F"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46B8A025" w14:textId="15C79027"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33E484D5" w14:textId="35E0C05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60C8AD9A" w14:textId="66F5D52C" w:rsidR="00830AEF" w:rsidRPr="00830AEF" w:rsidRDefault="00A55300" w:rsidP="00744E2B">
            <w:pPr>
              <w:spacing w:after="0" w:line="240" w:lineRule="auto"/>
              <w:jc w:val="center"/>
              <w:rPr>
                <w:rFonts w:ascii="Arial Narrow" w:hAnsi="Arial Narrow"/>
              </w:rPr>
            </w:pPr>
            <w:r>
              <w:rPr>
                <w:rFonts w:ascii="Arial Narrow" w:hAnsi="Arial Narrow"/>
              </w:rPr>
              <w:t>108</w:t>
            </w:r>
          </w:p>
        </w:tc>
      </w:tr>
      <w:tr w:rsidR="00830AEF" w:rsidRPr="00830AEF" w14:paraId="7BB1D431" w14:textId="77777777" w:rsidTr="00535F15">
        <w:trPr>
          <w:trHeight w:val="53"/>
          <w:jc w:val="center"/>
        </w:trPr>
        <w:tc>
          <w:tcPr>
            <w:tcW w:w="377" w:type="pct"/>
            <w:shd w:val="clear" w:color="auto" w:fill="auto"/>
            <w:vAlign w:val="center"/>
          </w:tcPr>
          <w:p w14:paraId="085234CB"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14:paraId="54C00A44" w14:textId="66E0B63C"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Naoružanje sa nastavom gađanja</w:t>
            </w:r>
          </w:p>
        </w:tc>
        <w:tc>
          <w:tcPr>
            <w:tcW w:w="379" w:type="pct"/>
            <w:vAlign w:val="center"/>
          </w:tcPr>
          <w:p w14:paraId="6656A738" w14:textId="6DF27136"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55A0B5A" w14:textId="07B527BE"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0A7246C7" w14:textId="0D4B0CAB"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5D11F3EB" w14:textId="6FFEC06C"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14C75DFC" w14:textId="3745838A" w:rsidR="00830AEF" w:rsidRPr="00830AEF" w:rsidRDefault="00A55300" w:rsidP="00744E2B">
            <w:pPr>
              <w:spacing w:after="0" w:line="240" w:lineRule="auto"/>
              <w:jc w:val="center"/>
              <w:rPr>
                <w:rFonts w:ascii="Arial Narrow" w:hAnsi="Arial Narrow"/>
              </w:rPr>
            </w:pPr>
            <w:r>
              <w:rPr>
                <w:rFonts w:ascii="Arial Narrow" w:hAnsi="Arial Narrow"/>
              </w:rPr>
              <w:t>90</w:t>
            </w:r>
          </w:p>
        </w:tc>
        <w:tc>
          <w:tcPr>
            <w:tcW w:w="379" w:type="pct"/>
            <w:vAlign w:val="center"/>
          </w:tcPr>
          <w:p w14:paraId="3F6D3755" w14:textId="082D5363"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F086DA" w14:textId="6543C726"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35724445" w14:textId="4DC64E23" w:rsidR="00830AEF" w:rsidRPr="00830AEF" w:rsidRDefault="00A55300" w:rsidP="00744E2B">
            <w:pPr>
              <w:spacing w:after="0" w:line="240" w:lineRule="auto"/>
              <w:jc w:val="center"/>
              <w:rPr>
                <w:rFonts w:ascii="Arial Narrow" w:hAnsi="Arial Narrow"/>
              </w:rPr>
            </w:pPr>
            <w:r>
              <w:rPr>
                <w:rFonts w:ascii="Arial Narrow" w:hAnsi="Arial Narrow"/>
              </w:rPr>
              <w:t>90</w:t>
            </w:r>
          </w:p>
        </w:tc>
      </w:tr>
      <w:tr w:rsidR="00830AEF" w:rsidRPr="00830AEF" w14:paraId="42F39130" w14:textId="77777777" w:rsidTr="00535F15">
        <w:trPr>
          <w:trHeight w:val="53"/>
          <w:jc w:val="center"/>
        </w:trPr>
        <w:tc>
          <w:tcPr>
            <w:tcW w:w="377" w:type="pct"/>
            <w:shd w:val="clear" w:color="auto" w:fill="auto"/>
            <w:vAlign w:val="center"/>
          </w:tcPr>
          <w:p w14:paraId="702666CA"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7.</w:t>
            </w:r>
          </w:p>
        </w:tc>
        <w:tc>
          <w:tcPr>
            <w:tcW w:w="1593" w:type="pct"/>
            <w:shd w:val="clear" w:color="auto" w:fill="auto"/>
            <w:vAlign w:val="center"/>
          </w:tcPr>
          <w:p w14:paraId="0C42517E" w14:textId="24379631"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Prva pomoć i sudska medicina</w:t>
            </w:r>
          </w:p>
        </w:tc>
        <w:tc>
          <w:tcPr>
            <w:tcW w:w="379" w:type="pct"/>
            <w:vAlign w:val="center"/>
          </w:tcPr>
          <w:p w14:paraId="673CF6DC" w14:textId="24FE5887"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8D73695" w14:textId="1CFE0FD4"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6355B1BE" w14:textId="75F6B9BD"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6990A807" w14:textId="024F1BC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D8B04DC" w14:textId="65AC967D"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0946507B" w14:textId="68B5618A"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98A292A" w14:textId="0EBABDC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45A3015" w14:textId="0EAB732F" w:rsidR="00830AEF" w:rsidRPr="00830AEF" w:rsidRDefault="00A55300" w:rsidP="00744E2B">
            <w:pPr>
              <w:spacing w:after="0" w:line="240" w:lineRule="auto"/>
              <w:jc w:val="center"/>
              <w:rPr>
                <w:rFonts w:ascii="Arial Narrow" w:hAnsi="Arial Narrow"/>
              </w:rPr>
            </w:pPr>
            <w:r>
              <w:rPr>
                <w:rFonts w:ascii="Arial Narrow" w:hAnsi="Arial Narrow"/>
              </w:rPr>
              <w:t>54</w:t>
            </w:r>
          </w:p>
        </w:tc>
      </w:tr>
      <w:tr w:rsidR="00830AEF" w:rsidRPr="00830AEF" w14:paraId="0824CE79" w14:textId="77777777" w:rsidTr="00535F15">
        <w:trPr>
          <w:trHeight w:val="53"/>
          <w:jc w:val="center"/>
        </w:trPr>
        <w:tc>
          <w:tcPr>
            <w:tcW w:w="377" w:type="pct"/>
            <w:shd w:val="clear" w:color="auto" w:fill="auto"/>
            <w:vAlign w:val="center"/>
          </w:tcPr>
          <w:p w14:paraId="1515A626"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8.</w:t>
            </w:r>
          </w:p>
        </w:tc>
        <w:tc>
          <w:tcPr>
            <w:tcW w:w="1593" w:type="pct"/>
            <w:shd w:val="clear" w:color="auto" w:fill="auto"/>
            <w:vAlign w:val="center"/>
          </w:tcPr>
          <w:p w14:paraId="7A93ACC2" w14:textId="4EB30105"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Policijska psihologija i taktička komunikacija</w:t>
            </w:r>
          </w:p>
        </w:tc>
        <w:tc>
          <w:tcPr>
            <w:tcW w:w="379" w:type="pct"/>
            <w:vAlign w:val="center"/>
          </w:tcPr>
          <w:p w14:paraId="0E578E15" w14:textId="1D3F4F27"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4FF27BFE" w14:textId="64258A4F"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48B9A3D" w14:textId="5D3F6F9F"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1AA8DD45" w14:textId="5C5C990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3D6201" w14:textId="52863E16"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5CE59435" w14:textId="49CE888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E7398E8" w14:textId="412A62D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63BDEC72" w14:textId="02300941" w:rsidR="00830AEF" w:rsidRPr="00830AEF" w:rsidRDefault="00A55300" w:rsidP="00744E2B">
            <w:pPr>
              <w:spacing w:after="0" w:line="240" w:lineRule="auto"/>
              <w:jc w:val="center"/>
              <w:rPr>
                <w:rFonts w:ascii="Arial Narrow" w:hAnsi="Arial Narrow"/>
              </w:rPr>
            </w:pPr>
            <w:r>
              <w:rPr>
                <w:rFonts w:ascii="Arial Narrow" w:hAnsi="Arial Narrow"/>
              </w:rPr>
              <w:t>18</w:t>
            </w:r>
          </w:p>
        </w:tc>
      </w:tr>
      <w:tr w:rsidR="00830AEF" w:rsidRPr="00830AEF" w14:paraId="195CC245" w14:textId="77777777" w:rsidTr="00535F15">
        <w:trPr>
          <w:trHeight w:val="206"/>
          <w:jc w:val="center"/>
        </w:trPr>
        <w:tc>
          <w:tcPr>
            <w:tcW w:w="377" w:type="pct"/>
            <w:shd w:val="clear" w:color="auto" w:fill="auto"/>
            <w:vAlign w:val="center"/>
          </w:tcPr>
          <w:p w14:paraId="0711B181"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9.</w:t>
            </w:r>
          </w:p>
        </w:tc>
        <w:tc>
          <w:tcPr>
            <w:tcW w:w="1593" w:type="pct"/>
            <w:shd w:val="clear" w:color="auto" w:fill="auto"/>
            <w:vAlign w:val="center"/>
          </w:tcPr>
          <w:p w14:paraId="4CD36885" w14:textId="2036653D" w:rsidR="00830AEF" w:rsidRPr="00830AEF" w:rsidRDefault="00A55300" w:rsidP="00744E2B">
            <w:pPr>
              <w:spacing w:after="0" w:line="240" w:lineRule="auto"/>
              <w:rPr>
                <w:rFonts w:ascii="Arial Narrow" w:hAnsi="Arial Narrow"/>
                <w:color w:val="000000"/>
                <w:lang w:val="sr-Latn-CS"/>
              </w:rPr>
            </w:pPr>
            <w:r w:rsidRPr="00A55300">
              <w:rPr>
                <w:rFonts w:ascii="Arial Narrow" w:hAnsi="Arial Narrow"/>
              </w:rPr>
              <w:t>Informaciono-komunikacioni sistemi policije</w:t>
            </w:r>
          </w:p>
        </w:tc>
        <w:tc>
          <w:tcPr>
            <w:tcW w:w="379" w:type="pct"/>
            <w:vAlign w:val="center"/>
          </w:tcPr>
          <w:p w14:paraId="655D9B2B" w14:textId="32B5CAAD" w:rsidR="00830AEF" w:rsidRPr="00830AEF" w:rsidRDefault="00A55300" w:rsidP="00744E2B">
            <w:pPr>
              <w:spacing w:after="0" w:line="240" w:lineRule="auto"/>
              <w:jc w:val="center"/>
              <w:rPr>
                <w:rFonts w:ascii="Arial Narrow" w:hAnsi="Arial Narrow"/>
              </w:rPr>
            </w:pPr>
            <w:r>
              <w:rPr>
                <w:rFonts w:ascii="Arial Narrow" w:hAnsi="Arial Narrow"/>
              </w:rPr>
              <w:t xml:space="preserve">I </w:t>
            </w:r>
          </w:p>
        </w:tc>
        <w:tc>
          <w:tcPr>
            <w:tcW w:w="380" w:type="pct"/>
            <w:vAlign w:val="center"/>
          </w:tcPr>
          <w:p w14:paraId="5316AD31" w14:textId="4DC67F88"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27FF1236" w14:textId="53AA5DA8"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7F6A5A2F" w14:textId="47AD877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E12C299" w14:textId="3AE01FB4" w:rsidR="00830AEF" w:rsidRPr="00830AEF" w:rsidRDefault="00A55300" w:rsidP="00744E2B">
            <w:pPr>
              <w:spacing w:after="0" w:line="240" w:lineRule="auto"/>
              <w:jc w:val="center"/>
              <w:rPr>
                <w:rFonts w:ascii="Arial Narrow" w:hAnsi="Arial Narrow"/>
              </w:rPr>
            </w:pPr>
            <w:r>
              <w:rPr>
                <w:rFonts w:ascii="Arial Narrow" w:hAnsi="Arial Narrow"/>
              </w:rPr>
              <w:t>90</w:t>
            </w:r>
          </w:p>
        </w:tc>
        <w:tc>
          <w:tcPr>
            <w:tcW w:w="379" w:type="pct"/>
            <w:vAlign w:val="center"/>
          </w:tcPr>
          <w:p w14:paraId="20C0356F" w14:textId="32C21F7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8CEB29A" w14:textId="36E0340D"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CA67829" w14:textId="333CCDE3" w:rsidR="00830AEF" w:rsidRPr="00830AEF" w:rsidRDefault="00A55300" w:rsidP="00744E2B">
            <w:pPr>
              <w:spacing w:after="0" w:line="240" w:lineRule="auto"/>
              <w:jc w:val="center"/>
              <w:rPr>
                <w:rFonts w:ascii="Arial Narrow" w:hAnsi="Arial Narrow"/>
              </w:rPr>
            </w:pPr>
            <w:r>
              <w:rPr>
                <w:rFonts w:ascii="Arial Narrow" w:hAnsi="Arial Narrow"/>
              </w:rPr>
              <w:t>90</w:t>
            </w:r>
          </w:p>
        </w:tc>
      </w:tr>
      <w:tr w:rsidR="0070194B" w:rsidRPr="00830AEF" w14:paraId="63E29316" w14:textId="77777777" w:rsidTr="00535F15">
        <w:trPr>
          <w:trHeight w:val="206"/>
          <w:jc w:val="center"/>
        </w:trPr>
        <w:tc>
          <w:tcPr>
            <w:tcW w:w="377" w:type="pct"/>
            <w:shd w:val="clear" w:color="auto" w:fill="auto"/>
            <w:vAlign w:val="center"/>
          </w:tcPr>
          <w:p w14:paraId="169590D5" w14:textId="77777777"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10.</w:t>
            </w:r>
          </w:p>
        </w:tc>
        <w:tc>
          <w:tcPr>
            <w:tcW w:w="1593" w:type="pct"/>
            <w:shd w:val="clear" w:color="auto" w:fill="auto"/>
            <w:vAlign w:val="center"/>
          </w:tcPr>
          <w:p w14:paraId="02E204F6" w14:textId="182DEA5A" w:rsidR="0070194B" w:rsidRDefault="00A55300" w:rsidP="00744E2B">
            <w:pPr>
              <w:spacing w:after="0" w:line="240" w:lineRule="auto"/>
              <w:rPr>
                <w:rFonts w:ascii="Arial Narrow" w:hAnsi="Arial Narrow"/>
              </w:rPr>
            </w:pPr>
            <w:r w:rsidRPr="00A55300">
              <w:rPr>
                <w:rFonts w:ascii="Arial Narrow" w:hAnsi="Arial Narrow"/>
              </w:rPr>
              <w:t>Specijalno fizičko obrazovanje I</w:t>
            </w:r>
          </w:p>
        </w:tc>
        <w:tc>
          <w:tcPr>
            <w:tcW w:w="379" w:type="pct"/>
            <w:vAlign w:val="center"/>
          </w:tcPr>
          <w:p w14:paraId="33E51315" w14:textId="607335CF" w:rsidR="0070194B"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619CB91" w14:textId="09CDD378" w:rsidR="0070194B"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56A380B2" w14:textId="06F3F1F1" w:rsidR="0070194B" w:rsidRDefault="00A55300" w:rsidP="00744E2B">
            <w:pPr>
              <w:spacing w:after="0" w:line="240" w:lineRule="auto"/>
              <w:jc w:val="center"/>
              <w:rPr>
                <w:rFonts w:ascii="Arial Narrow" w:hAnsi="Arial Narrow"/>
              </w:rPr>
            </w:pPr>
            <w:r>
              <w:rPr>
                <w:rFonts w:ascii="Arial Narrow" w:hAnsi="Arial Narrow"/>
              </w:rPr>
              <w:t>9</w:t>
            </w:r>
          </w:p>
        </w:tc>
        <w:tc>
          <w:tcPr>
            <w:tcW w:w="379" w:type="pct"/>
            <w:vAlign w:val="center"/>
          </w:tcPr>
          <w:p w14:paraId="598D12CA" w14:textId="66905A64"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1416BF54" w14:textId="1C1AEAE9" w:rsidR="0070194B" w:rsidRDefault="00A55300" w:rsidP="00744E2B">
            <w:pPr>
              <w:spacing w:after="0" w:line="240" w:lineRule="auto"/>
              <w:jc w:val="center"/>
              <w:rPr>
                <w:rFonts w:ascii="Arial Narrow" w:hAnsi="Arial Narrow"/>
              </w:rPr>
            </w:pPr>
            <w:r>
              <w:rPr>
                <w:rFonts w:ascii="Arial Narrow" w:hAnsi="Arial Narrow"/>
              </w:rPr>
              <w:t>99</w:t>
            </w:r>
          </w:p>
        </w:tc>
        <w:tc>
          <w:tcPr>
            <w:tcW w:w="379" w:type="pct"/>
            <w:vAlign w:val="center"/>
          </w:tcPr>
          <w:p w14:paraId="47B6BB3A" w14:textId="7DA3152B" w:rsidR="0070194B" w:rsidRDefault="00A55300" w:rsidP="00744E2B">
            <w:pPr>
              <w:spacing w:after="0" w:line="240" w:lineRule="auto"/>
              <w:jc w:val="center"/>
              <w:rPr>
                <w:rFonts w:ascii="Arial Narrow" w:hAnsi="Arial Narrow"/>
              </w:rPr>
            </w:pPr>
            <w:r>
              <w:rPr>
                <w:rFonts w:ascii="Arial Narrow" w:hAnsi="Arial Narrow"/>
              </w:rPr>
              <w:t>9</w:t>
            </w:r>
          </w:p>
        </w:tc>
        <w:tc>
          <w:tcPr>
            <w:tcW w:w="379" w:type="pct"/>
            <w:vAlign w:val="center"/>
          </w:tcPr>
          <w:p w14:paraId="48398560" w14:textId="1F71B4FD" w:rsidR="0070194B" w:rsidRDefault="00A55300" w:rsidP="0065521B">
            <w:pPr>
              <w:spacing w:after="0" w:line="240" w:lineRule="auto"/>
              <w:jc w:val="center"/>
              <w:rPr>
                <w:rFonts w:ascii="Arial Narrow" w:hAnsi="Arial Narrow"/>
              </w:rPr>
            </w:pPr>
            <w:r>
              <w:rPr>
                <w:rFonts w:ascii="Arial Narrow" w:hAnsi="Arial Narrow"/>
              </w:rPr>
              <w:t>-</w:t>
            </w:r>
          </w:p>
        </w:tc>
        <w:tc>
          <w:tcPr>
            <w:tcW w:w="376" w:type="pct"/>
            <w:vAlign w:val="center"/>
          </w:tcPr>
          <w:p w14:paraId="61BE7D87" w14:textId="3F2BAE45" w:rsidR="0070194B" w:rsidRDefault="00A55300" w:rsidP="0065521B">
            <w:pPr>
              <w:spacing w:after="0" w:line="240" w:lineRule="auto"/>
              <w:jc w:val="center"/>
              <w:rPr>
                <w:rFonts w:ascii="Arial Narrow" w:hAnsi="Arial Narrow"/>
              </w:rPr>
            </w:pPr>
            <w:r>
              <w:rPr>
                <w:rFonts w:ascii="Arial Narrow" w:hAnsi="Arial Narrow"/>
              </w:rPr>
              <w:t>99</w:t>
            </w:r>
          </w:p>
        </w:tc>
      </w:tr>
      <w:tr w:rsidR="0070194B" w:rsidRPr="00830AEF" w14:paraId="3A61A0FE" w14:textId="77777777" w:rsidTr="00535F15">
        <w:trPr>
          <w:trHeight w:val="206"/>
          <w:jc w:val="center"/>
        </w:trPr>
        <w:tc>
          <w:tcPr>
            <w:tcW w:w="377" w:type="pct"/>
            <w:shd w:val="clear" w:color="auto" w:fill="auto"/>
            <w:vAlign w:val="center"/>
          </w:tcPr>
          <w:p w14:paraId="0631942E"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11.</w:t>
            </w:r>
          </w:p>
        </w:tc>
        <w:tc>
          <w:tcPr>
            <w:tcW w:w="1593" w:type="pct"/>
            <w:shd w:val="clear" w:color="auto" w:fill="auto"/>
            <w:vAlign w:val="center"/>
          </w:tcPr>
          <w:p w14:paraId="370E4C61" w14:textId="2701263D" w:rsidR="0070194B" w:rsidRDefault="00A55300" w:rsidP="00744E2B">
            <w:pPr>
              <w:spacing w:after="0" w:line="240" w:lineRule="auto"/>
              <w:rPr>
                <w:rFonts w:ascii="Arial Narrow" w:hAnsi="Arial Narrow"/>
              </w:rPr>
            </w:pPr>
            <w:r w:rsidRPr="00A55300">
              <w:rPr>
                <w:rFonts w:ascii="Arial Narrow" w:hAnsi="Arial Narrow"/>
              </w:rPr>
              <w:t>Engleski jezik u policiji I</w:t>
            </w:r>
          </w:p>
        </w:tc>
        <w:tc>
          <w:tcPr>
            <w:tcW w:w="379" w:type="pct"/>
            <w:vAlign w:val="center"/>
          </w:tcPr>
          <w:p w14:paraId="3A94EA66" w14:textId="0D7902F1" w:rsidR="0070194B"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DF117A1" w14:textId="51C8BC78" w:rsidR="0070194B"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5246DC2" w14:textId="22CBC805" w:rsidR="0070194B"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01935F1B" w14:textId="77DE3239" w:rsidR="0070194B"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0DB4480F" w14:textId="00202C6A"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83D123C" w14:textId="5B6B915D"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39F16246" w14:textId="059CEA28" w:rsidR="0070194B" w:rsidRDefault="00A55300" w:rsidP="0065521B">
            <w:pPr>
              <w:spacing w:after="0" w:line="240" w:lineRule="auto"/>
              <w:jc w:val="center"/>
              <w:rPr>
                <w:rFonts w:ascii="Arial Narrow" w:hAnsi="Arial Narrow"/>
              </w:rPr>
            </w:pPr>
            <w:r>
              <w:rPr>
                <w:rFonts w:ascii="Arial Narrow" w:hAnsi="Arial Narrow"/>
              </w:rPr>
              <w:t>36</w:t>
            </w:r>
          </w:p>
        </w:tc>
        <w:tc>
          <w:tcPr>
            <w:tcW w:w="376" w:type="pct"/>
            <w:vAlign w:val="center"/>
          </w:tcPr>
          <w:p w14:paraId="7C53EABF" w14:textId="19EA68F9" w:rsidR="0070194B" w:rsidRDefault="00852D2C" w:rsidP="0065521B">
            <w:pPr>
              <w:spacing w:after="0" w:line="240" w:lineRule="auto"/>
              <w:jc w:val="center"/>
              <w:rPr>
                <w:rFonts w:ascii="Arial Narrow" w:hAnsi="Arial Narrow"/>
              </w:rPr>
            </w:pPr>
            <w:r>
              <w:rPr>
                <w:rFonts w:ascii="Arial Narrow" w:hAnsi="Arial Narrow"/>
              </w:rPr>
              <w:t>-</w:t>
            </w:r>
          </w:p>
        </w:tc>
      </w:tr>
      <w:tr w:rsidR="0070194B" w:rsidRPr="00830AEF" w14:paraId="59C0C1A4" w14:textId="77777777" w:rsidTr="00535F15">
        <w:trPr>
          <w:trHeight w:val="206"/>
          <w:jc w:val="center"/>
        </w:trPr>
        <w:tc>
          <w:tcPr>
            <w:tcW w:w="377" w:type="pct"/>
            <w:shd w:val="clear" w:color="auto" w:fill="auto"/>
            <w:vAlign w:val="center"/>
          </w:tcPr>
          <w:p w14:paraId="4E69F0A3"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12.</w:t>
            </w:r>
          </w:p>
        </w:tc>
        <w:tc>
          <w:tcPr>
            <w:tcW w:w="1593" w:type="pct"/>
            <w:shd w:val="clear" w:color="auto" w:fill="auto"/>
            <w:vAlign w:val="center"/>
          </w:tcPr>
          <w:p w14:paraId="5141782D" w14:textId="26EDA458" w:rsidR="0070194B" w:rsidRDefault="00852D2C" w:rsidP="00744E2B">
            <w:pPr>
              <w:spacing w:after="0" w:line="240" w:lineRule="auto"/>
              <w:rPr>
                <w:rFonts w:ascii="Arial Narrow" w:hAnsi="Arial Narrow"/>
              </w:rPr>
            </w:pPr>
            <w:r w:rsidRPr="00852D2C">
              <w:rPr>
                <w:rFonts w:ascii="Arial Narrow" w:hAnsi="Arial Narrow"/>
              </w:rPr>
              <w:t>Specijalno fizičko obrazovanje II</w:t>
            </w:r>
          </w:p>
        </w:tc>
        <w:tc>
          <w:tcPr>
            <w:tcW w:w="379" w:type="pct"/>
            <w:vAlign w:val="center"/>
          </w:tcPr>
          <w:p w14:paraId="57AC43D1" w14:textId="63FF83EF" w:rsidR="0070194B" w:rsidRDefault="00852D2C"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06B2913B" w14:textId="56825AEA" w:rsidR="0070194B" w:rsidRDefault="00852D2C"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0B7A31EB" w14:textId="5B28D291" w:rsidR="0070194B" w:rsidRDefault="00852D2C" w:rsidP="00744E2B">
            <w:pPr>
              <w:spacing w:after="0" w:line="240" w:lineRule="auto"/>
              <w:jc w:val="center"/>
              <w:rPr>
                <w:rFonts w:ascii="Arial Narrow" w:hAnsi="Arial Narrow"/>
              </w:rPr>
            </w:pPr>
            <w:r>
              <w:rPr>
                <w:rFonts w:ascii="Arial Narrow" w:hAnsi="Arial Narrow"/>
              </w:rPr>
              <w:t>9</w:t>
            </w:r>
          </w:p>
        </w:tc>
        <w:tc>
          <w:tcPr>
            <w:tcW w:w="379" w:type="pct"/>
            <w:vAlign w:val="center"/>
          </w:tcPr>
          <w:p w14:paraId="69D9C1A9" w14:textId="00BE9197"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61E7608F" w14:textId="367E9F54" w:rsidR="0070194B" w:rsidRDefault="00852D2C" w:rsidP="00744E2B">
            <w:pPr>
              <w:spacing w:after="0" w:line="240" w:lineRule="auto"/>
              <w:jc w:val="center"/>
              <w:rPr>
                <w:rFonts w:ascii="Arial Narrow" w:hAnsi="Arial Narrow"/>
              </w:rPr>
            </w:pPr>
            <w:r>
              <w:rPr>
                <w:rFonts w:ascii="Arial Narrow" w:hAnsi="Arial Narrow"/>
              </w:rPr>
              <w:t>57</w:t>
            </w:r>
          </w:p>
        </w:tc>
        <w:tc>
          <w:tcPr>
            <w:tcW w:w="379" w:type="pct"/>
            <w:vAlign w:val="center"/>
          </w:tcPr>
          <w:p w14:paraId="04704AEF" w14:textId="1EADB84E" w:rsidR="0070194B" w:rsidRDefault="00852D2C" w:rsidP="00744E2B">
            <w:pPr>
              <w:spacing w:after="0" w:line="240" w:lineRule="auto"/>
              <w:jc w:val="center"/>
              <w:rPr>
                <w:rFonts w:ascii="Arial Narrow" w:hAnsi="Arial Narrow"/>
              </w:rPr>
            </w:pPr>
            <w:r>
              <w:rPr>
                <w:rFonts w:ascii="Arial Narrow" w:hAnsi="Arial Narrow"/>
              </w:rPr>
              <w:t>9</w:t>
            </w:r>
          </w:p>
        </w:tc>
        <w:tc>
          <w:tcPr>
            <w:tcW w:w="379" w:type="pct"/>
            <w:vAlign w:val="center"/>
          </w:tcPr>
          <w:p w14:paraId="62F76566" w14:textId="331993AA" w:rsidR="0070194B" w:rsidRDefault="00852D2C" w:rsidP="0065521B">
            <w:pPr>
              <w:spacing w:after="0" w:line="240" w:lineRule="auto"/>
              <w:jc w:val="center"/>
              <w:rPr>
                <w:rFonts w:ascii="Arial Narrow" w:hAnsi="Arial Narrow"/>
              </w:rPr>
            </w:pPr>
            <w:r>
              <w:rPr>
                <w:rFonts w:ascii="Arial Narrow" w:hAnsi="Arial Narrow"/>
              </w:rPr>
              <w:t>-</w:t>
            </w:r>
          </w:p>
        </w:tc>
        <w:tc>
          <w:tcPr>
            <w:tcW w:w="376" w:type="pct"/>
            <w:vAlign w:val="center"/>
          </w:tcPr>
          <w:p w14:paraId="47F9EB32" w14:textId="66B9ABC4" w:rsidR="0070194B" w:rsidRDefault="00852D2C" w:rsidP="0065521B">
            <w:pPr>
              <w:spacing w:after="0" w:line="240" w:lineRule="auto"/>
              <w:jc w:val="center"/>
              <w:rPr>
                <w:rFonts w:ascii="Arial Narrow" w:hAnsi="Arial Narrow"/>
              </w:rPr>
            </w:pPr>
            <w:r>
              <w:rPr>
                <w:rFonts w:ascii="Arial Narrow" w:hAnsi="Arial Narrow"/>
              </w:rPr>
              <w:t>57</w:t>
            </w:r>
          </w:p>
        </w:tc>
      </w:tr>
      <w:tr w:rsidR="0070194B" w:rsidRPr="00830AEF" w14:paraId="50594E70" w14:textId="77777777" w:rsidTr="00535F15">
        <w:trPr>
          <w:trHeight w:val="206"/>
          <w:jc w:val="center"/>
        </w:trPr>
        <w:tc>
          <w:tcPr>
            <w:tcW w:w="377" w:type="pct"/>
            <w:shd w:val="clear" w:color="auto" w:fill="auto"/>
            <w:vAlign w:val="center"/>
          </w:tcPr>
          <w:p w14:paraId="52D1A0AC"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13.</w:t>
            </w:r>
          </w:p>
        </w:tc>
        <w:tc>
          <w:tcPr>
            <w:tcW w:w="1593" w:type="pct"/>
            <w:shd w:val="clear" w:color="auto" w:fill="auto"/>
            <w:vAlign w:val="center"/>
          </w:tcPr>
          <w:p w14:paraId="4F0DB622" w14:textId="62ADD8F0" w:rsidR="0070194B" w:rsidRDefault="00852D2C" w:rsidP="00744E2B">
            <w:pPr>
              <w:spacing w:after="0" w:line="240" w:lineRule="auto"/>
              <w:rPr>
                <w:rFonts w:ascii="Arial Narrow" w:hAnsi="Arial Narrow"/>
              </w:rPr>
            </w:pPr>
            <w:r w:rsidRPr="00852D2C">
              <w:rPr>
                <w:rFonts w:ascii="Arial Narrow" w:hAnsi="Arial Narrow"/>
              </w:rPr>
              <w:t>Engleski jezik u policiji II</w:t>
            </w:r>
          </w:p>
        </w:tc>
        <w:tc>
          <w:tcPr>
            <w:tcW w:w="379" w:type="pct"/>
            <w:vAlign w:val="center"/>
          </w:tcPr>
          <w:p w14:paraId="5C111369" w14:textId="50D3B935" w:rsidR="0070194B" w:rsidRDefault="00852D2C"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162293EA" w14:textId="009D9198" w:rsidR="0070194B" w:rsidRDefault="00852D2C"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79139A5" w14:textId="7A990AA0" w:rsidR="0070194B" w:rsidRDefault="00852D2C"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295D4D47" w14:textId="0BEB54E1" w:rsidR="0070194B" w:rsidRDefault="00852D2C"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7B6A6A91" w14:textId="0599D25B"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3C872B58" w14:textId="063CC94B"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2896B3C0" w14:textId="637A1557" w:rsidR="0070194B" w:rsidRDefault="00852D2C" w:rsidP="0065521B">
            <w:pPr>
              <w:spacing w:after="0" w:line="240" w:lineRule="auto"/>
              <w:jc w:val="center"/>
              <w:rPr>
                <w:rFonts w:ascii="Arial Narrow" w:hAnsi="Arial Narrow"/>
              </w:rPr>
            </w:pPr>
            <w:r>
              <w:rPr>
                <w:rFonts w:ascii="Arial Narrow" w:hAnsi="Arial Narrow"/>
              </w:rPr>
              <w:t>33</w:t>
            </w:r>
          </w:p>
        </w:tc>
        <w:tc>
          <w:tcPr>
            <w:tcW w:w="376" w:type="pct"/>
            <w:vAlign w:val="center"/>
          </w:tcPr>
          <w:p w14:paraId="387A8BFE" w14:textId="09B42817" w:rsidR="0070194B" w:rsidRDefault="00852D2C" w:rsidP="0065521B">
            <w:pPr>
              <w:spacing w:after="0" w:line="240" w:lineRule="auto"/>
              <w:jc w:val="center"/>
              <w:rPr>
                <w:rFonts w:ascii="Arial Narrow" w:hAnsi="Arial Narrow"/>
              </w:rPr>
            </w:pPr>
            <w:r>
              <w:rPr>
                <w:rFonts w:ascii="Arial Narrow" w:hAnsi="Arial Narrow"/>
              </w:rPr>
              <w:t>-</w:t>
            </w:r>
          </w:p>
        </w:tc>
      </w:tr>
      <w:tr w:rsidR="0070194B" w:rsidRPr="00830AEF" w14:paraId="28AE46AC" w14:textId="77777777" w:rsidTr="00535F15">
        <w:trPr>
          <w:trHeight w:val="206"/>
          <w:jc w:val="center"/>
        </w:trPr>
        <w:tc>
          <w:tcPr>
            <w:tcW w:w="377" w:type="pct"/>
            <w:shd w:val="clear" w:color="auto" w:fill="auto"/>
            <w:vAlign w:val="center"/>
          </w:tcPr>
          <w:p w14:paraId="0D22FD40"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14.</w:t>
            </w:r>
          </w:p>
        </w:tc>
        <w:tc>
          <w:tcPr>
            <w:tcW w:w="1593" w:type="pct"/>
            <w:shd w:val="clear" w:color="auto" w:fill="auto"/>
            <w:vAlign w:val="center"/>
          </w:tcPr>
          <w:p w14:paraId="125A3C92" w14:textId="3386A2B7" w:rsidR="0070194B" w:rsidRDefault="005E4732" w:rsidP="00744E2B">
            <w:pPr>
              <w:spacing w:after="0" w:line="240" w:lineRule="auto"/>
              <w:rPr>
                <w:rFonts w:ascii="Arial Narrow" w:hAnsi="Arial Narrow"/>
              </w:rPr>
            </w:pPr>
            <w:r w:rsidRPr="005E4732">
              <w:rPr>
                <w:rFonts w:ascii="Arial Narrow" w:hAnsi="Arial Narrow"/>
              </w:rPr>
              <w:t>Bezbjednost saobraćaja</w:t>
            </w:r>
          </w:p>
        </w:tc>
        <w:tc>
          <w:tcPr>
            <w:tcW w:w="379" w:type="pct"/>
            <w:vAlign w:val="center"/>
          </w:tcPr>
          <w:p w14:paraId="2AD268FC" w14:textId="221B6241"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65124B02" w14:textId="0A0A01D6" w:rsidR="0070194B" w:rsidRDefault="005E4732" w:rsidP="00744E2B">
            <w:pPr>
              <w:spacing w:after="0" w:line="240" w:lineRule="auto"/>
              <w:jc w:val="center"/>
              <w:rPr>
                <w:rFonts w:ascii="Arial Narrow" w:hAnsi="Arial Narrow"/>
              </w:rPr>
            </w:pPr>
            <w:r>
              <w:rPr>
                <w:rFonts w:ascii="Arial Narrow" w:hAnsi="Arial Narrow"/>
              </w:rPr>
              <w:t>198</w:t>
            </w:r>
          </w:p>
        </w:tc>
        <w:tc>
          <w:tcPr>
            <w:tcW w:w="379" w:type="pct"/>
            <w:vAlign w:val="center"/>
          </w:tcPr>
          <w:p w14:paraId="09D4862A" w14:textId="1B6A2B6C" w:rsidR="0070194B" w:rsidRDefault="005E4732"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392BA517" w14:textId="10999F4E"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5A694729" w14:textId="58C427C6" w:rsidR="0070194B" w:rsidRDefault="005E4732"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13DBC7A3" w14:textId="24A01073"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71868696" w14:textId="6DF46C64" w:rsidR="0070194B" w:rsidRDefault="005E4732" w:rsidP="0065521B">
            <w:pPr>
              <w:spacing w:after="0" w:line="240" w:lineRule="auto"/>
              <w:jc w:val="center"/>
              <w:rPr>
                <w:rFonts w:ascii="Arial Narrow" w:hAnsi="Arial Narrow"/>
              </w:rPr>
            </w:pPr>
            <w:r>
              <w:rPr>
                <w:rFonts w:ascii="Arial Narrow" w:hAnsi="Arial Narrow"/>
              </w:rPr>
              <w:t>-</w:t>
            </w:r>
          </w:p>
        </w:tc>
        <w:tc>
          <w:tcPr>
            <w:tcW w:w="376" w:type="pct"/>
            <w:vAlign w:val="center"/>
          </w:tcPr>
          <w:p w14:paraId="50E6288B" w14:textId="3163721A" w:rsidR="0070194B" w:rsidRDefault="005E4732" w:rsidP="0065521B">
            <w:pPr>
              <w:spacing w:after="0" w:line="240" w:lineRule="auto"/>
              <w:jc w:val="center"/>
              <w:rPr>
                <w:rFonts w:ascii="Arial Narrow" w:hAnsi="Arial Narrow"/>
              </w:rPr>
            </w:pPr>
            <w:r>
              <w:rPr>
                <w:rFonts w:ascii="Arial Narrow" w:hAnsi="Arial Narrow"/>
              </w:rPr>
              <w:t>132</w:t>
            </w:r>
          </w:p>
        </w:tc>
      </w:tr>
      <w:tr w:rsidR="0070194B" w:rsidRPr="00830AEF" w14:paraId="0BC56EF3" w14:textId="77777777" w:rsidTr="00535F15">
        <w:trPr>
          <w:trHeight w:val="206"/>
          <w:jc w:val="center"/>
        </w:trPr>
        <w:tc>
          <w:tcPr>
            <w:tcW w:w="377" w:type="pct"/>
            <w:shd w:val="clear" w:color="auto" w:fill="auto"/>
            <w:vAlign w:val="center"/>
          </w:tcPr>
          <w:p w14:paraId="40D9F6B9"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15.</w:t>
            </w:r>
          </w:p>
        </w:tc>
        <w:tc>
          <w:tcPr>
            <w:tcW w:w="1593" w:type="pct"/>
            <w:shd w:val="clear" w:color="auto" w:fill="auto"/>
            <w:vAlign w:val="center"/>
          </w:tcPr>
          <w:p w14:paraId="04DAE091" w14:textId="7C7DD981" w:rsidR="0070194B" w:rsidRDefault="005E4732" w:rsidP="00744E2B">
            <w:pPr>
              <w:spacing w:after="0" w:line="240" w:lineRule="auto"/>
              <w:rPr>
                <w:rFonts w:ascii="Arial Narrow" w:hAnsi="Arial Narrow"/>
              </w:rPr>
            </w:pPr>
            <w:r w:rsidRPr="005E4732">
              <w:rPr>
                <w:rFonts w:ascii="Arial Narrow" w:hAnsi="Arial Narrow"/>
              </w:rPr>
              <w:t>Poslovi granične policije</w:t>
            </w:r>
          </w:p>
        </w:tc>
        <w:tc>
          <w:tcPr>
            <w:tcW w:w="379" w:type="pct"/>
            <w:vAlign w:val="center"/>
          </w:tcPr>
          <w:p w14:paraId="5BE5C77B" w14:textId="24D812C3"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1922AB5A" w14:textId="60FAE02A" w:rsidR="0070194B" w:rsidRDefault="005E4732" w:rsidP="00744E2B">
            <w:pPr>
              <w:spacing w:after="0" w:line="240" w:lineRule="auto"/>
              <w:jc w:val="center"/>
              <w:rPr>
                <w:rFonts w:ascii="Arial Narrow" w:hAnsi="Arial Narrow"/>
              </w:rPr>
            </w:pPr>
            <w:r>
              <w:rPr>
                <w:rFonts w:ascii="Arial Narrow" w:hAnsi="Arial Narrow"/>
              </w:rPr>
              <w:t>198</w:t>
            </w:r>
          </w:p>
        </w:tc>
        <w:tc>
          <w:tcPr>
            <w:tcW w:w="379" w:type="pct"/>
            <w:vAlign w:val="center"/>
          </w:tcPr>
          <w:p w14:paraId="62146439" w14:textId="64332E01" w:rsidR="0070194B" w:rsidRDefault="005E4732"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355D851" w14:textId="21C8E307"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4F586DB2" w14:textId="6CD1DCFF" w:rsidR="0070194B" w:rsidRDefault="005E4732"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0E753071" w14:textId="6C9725F2"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40D00C4F" w14:textId="37EA99F6" w:rsidR="0070194B" w:rsidRDefault="005E4732" w:rsidP="0065521B">
            <w:pPr>
              <w:spacing w:after="0" w:line="240" w:lineRule="auto"/>
              <w:jc w:val="center"/>
              <w:rPr>
                <w:rFonts w:ascii="Arial Narrow" w:hAnsi="Arial Narrow"/>
              </w:rPr>
            </w:pPr>
            <w:r>
              <w:rPr>
                <w:rFonts w:ascii="Arial Narrow" w:hAnsi="Arial Narrow"/>
              </w:rPr>
              <w:t>-</w:t>
            </w:r>
          </w:p>
        </w:tc>
        <w:tc>
          <w:tcPr>
            <w:tcW w:w="376" w:type="pct"/>
            <w:vAlign w:val="center"/>
          </w:tcPr>
          <w:p w14:paraId="08750174" w14:textId="07BEFA0F" w:rsidR="0070194B" w:rsidRDefault="005E4732" w:rsidP="0065521B">
            <w:pPr>
              <w:spacing w:after="0" w:line="240" w:lineRule="auto"/>
              <w:jc w:val="center"/>
              <w:rPr>
                <w:rFonts w:ascii="Arial Narrow" w:hAnsi="Arial Narrow"/>
              </w:rPr>
            </w:pPr>
            <w:r>
              <w:rPr>
                <w:rFonts w:ascii="Arial Narrow" w:hAnsi="Arial Narrow"/>
              </w:rPr>
              <w:t>132</w:t>
            </w:r>
          </w:p>
        </w:tc>
      </w:tr>
      <w:tr w:rsidR="0070194B" w:rsidRPr="00830AEF" w14:paraId="3F5C416C" w14:textId="77777777" w:rsidTr="00535F15">
        <w:trPr>
          <w:trHeight w:val="206"/>
          <w:jc w:val="center"/>
        </w:trPr>
        <w:tc>
          <w:tcPr>
            <w:tcW w:w="377" w:type="pct"/>
            <w:shd w:val="clear" w:color="auto" w:fill="auto"/>
            <w:vAlign w:val="center"/>
          </w:tcPr>
          <w:p w14:paraId="303E0F69"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16.</w:t>
            </w:r>
          </w:p>
        </w:tc>
        <w:tc>
          <w:tcPr>
            <w:tcW w:w="1593" w:type="pct"/>
            <w:shd w:val="clear" w:color="auto" w:fill="auto"/>
            <w:vAlign w:val="center"/>
          </w:tcPr>
          <w:p w14:paraId="57E1EC49" w14:textId="48162C83" w:rsidR="0070194B" w:rsidRDefault="005E4732" w:rsidP="00744E2B">
            <w:pPr>
              <w:spacing w:after="0" w:line="240" w:lineRule="auto"/>
              <w:rPr>
                <w:rFonts w:ascii="Arial Narrow" w:hAnsi="Arial Narrow"/>
              </w:rPr>
            </w:pPr>
            <w:r w:rsidRPr="005E4732">
              <w:rPr>
                <w:rFonts w:ascii="Arial Narrow" w:hAnsi="Arial Narrow"/>
              </w:rPr>
              <w:t>Policijski poslovi borbe i suzbijanja kriminaliteta</w:t>
            </w:r>
          </w:p>
        </w:tc>
        <w:tc>
          <w:tcPr>
            <w:tcW w:w="379" w:type="pct"/>
            <w:vAlign w:val="center"/>
          </w:tcPr>
          <w:p w14:paraId="11328EC1" w14:textId="6755EE31"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5B9B3A9C" w14:textId="329382E0" w:rsidR="0070194B" w:rsidRDefault="005E4732" w:rsidP="00744E2B">
            <w:pPr>
              <w:spacing w:after="0" w:line="240" w:lineRule="auto"/>
              <w:jc w:val="center"/>
              <w:rPr>
                <w:rFonts w:ascii="Arial Narrow" w:hAnsi="Arial Narrow"/>
              </w:rPr>
            </w:pPr>
            <w:r>
              <w:rPr>
                <w:rFonts w:ascii="Arial Narrow" w:hAnsi="Arial Narrow"/>
              </w:rPr>
              <w:t>165</w:t>
            </w:r>
          </w:p>
        </w:tc>
        <w:tc>
          <w:tcPr>
            <w:tcW w:w="379" w:type="pct"/>
            <w:vAlign w:val="center"/>
          </w:tcPr>
          <w:p w14:paraId="6D244ADC" w14:textId="25FF0D43" w:rsidR="0070194B" w:rsidRDefault="005E4732" w:rsidP="00744E2B">
            <w:pPr>
              <w:spacing w:after="0" w:line="240" w:lineRule="auto"/>
              <w:jc w:val="center"/>
              <w:rPr>
                <w:rFonts w:ascii="Arial Narrow" w:hAnsi="Arial Narrow"/>
              </w:rPr>
            </w:pPr>
            <w:r>
              <w:rPr>
                <w:rFonts w:ascii="Arial Narrow" w:hAnsi="Arial Narrow"/>
              </w:rPr>
              <w:t>16</w:t>
            </w:r>
          </w:p>
        </w:tc>
        <w:tc>
          <w:tcPr>
            <w:tcW w:w="379" w:type="pct"/>
            <w:vAlign w:val="center"/>
          </w:tcPr>
          <w:p w14:paraId="2458D21C" w14:textId="517A85BB"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7E813D22" w14:textId="5C06BCDA" w:rsidR="0070194B" w:rsidRDefault="002A5B6E" w:rsidP="00744E2B">
            <w:pPr>
              <w:spacing w:after="0" w:line="240" w:lineRule="auto"/>
              <w:jc w:val="center"/>
              <w:rPr>
                <w:rFonts w:ascii="Arial Narrow" w:hAnsi="Arial Narrow"/>
              </w:rPr>
            </w:pPr>
            <w:r>
              <w:rPr>
                <w:rFonts w:ascii="Arial Narrow" w:hAnsi="Arial Narrow"/>
              </w:rPr>
              <w:t>149</w:t>
            </w:r>
          </w:p>
        </w:tc>
        <w:tc>
          <w:tcPr>
            <w:tcW w:w="379" w:type="pct"/>
            <w:vAlign w:val="center"/>
          </w:tcPr>
          <w:p w14:paraId="3F132DB3" w14:textId="3EBD1E1C"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5DCCF8AD" w14:textId="50ADC7FC" w:rsidR="0070194B" w:rsidRDefault="002A5B6E" w:rsidP="0065521B">
            <w:pPr>
              <w:spacing w:after="0" w:line="240" w:lineRule="auto"/>
              <w:jc w:val="center"/>
              <w:rPr>
                <w:rFonts w:ascii="Arial Narrow" w:hAnsi="Arial Narrow"/>
              </w:rPr>
            </w:pPr>
            <w:r>
              <w:rPr>
                <w:rFonts w:ascii="Arial Narrow" w:hAnsi="Arial Narrow"/>
              </w:rPr>
              <w:t>-</w:t>
            </w:r>
          </w:p>
        </w:tc>
        <w:tc>
          <w:tcPr>
            <w:tcW w:w="376" w:type="pct"/>
            <w:vAlign w:val="center"/>
          </w:tcPr>
          <w:p w14:paraId="1B6CFE16" w14:textId="7A89002F" w:rsidR="0070194B" w:rsidRDefault="002A5B6E" w:rsidP="0065521B">
            <w:pPr>
              <w:spacing w:after="0" w:line="240" w:lineRule="auto"/>
              <w:jc w:val="center"/>
              <w:rPr>
                <w:rFonts w:ascii="Arial Narrow" w:hAnsi="Arial Narrow"/>
              </w:rPr>
            </w:pPr>
            <w:r>
              <w:rPr>
                <w:rFonts w:ascii="Arial Narrow" w:hAnsi="Arial Narrow"/>
              </w:rPr>
              <w:t>149</w:t>
            </w:r>
          </w:p>
        </w:tc>
      </w:tr>
      <w:tr w:rsidR="002A5B6E" w:rsidRPr="00830AEF" w14:paraId="43549E90" w14:textId="77777777" w:rsidTr="00535F15">
        <w:trPr>
          <w:trHeight w:val="206"/>
          <w:jc w:val="center"/>
        </w:trPr>
        <w:tc>
          <w:tcPr>
            <w:tcW w:w="377" w:type="pct"/>
            <w:shd w:val="clear" w:color="auto" w:fill="auto"/>
            <w:vAlign w:val="center"/>
          </w:tcPr>
          <w:p w14:paraId="5146A540" w14:textId="77777777" w:rsidR="002A5B6E" w:rsidRDefault="002A5B6E" w:rsidP="002A5B6E">
            <w:pPr>
              <w:spacing w:after="0" w:line="240" w:lineRule="auto"/>
              <w:jc w:val="center"/>
              <w:rPr>
                <w:rFonts w:ascii="Arial Narrow" w:hAnsi="Arial Narrow"/>
                <w:color w:val="000000"/>
                <w:lang w:val="sr-Latn-CS"/>
              </w:rPr>
            </w:pPr>
            <w:r>
              <w:rPr>
                <w:rFonts w:ascii="Arial Narrow" w:hAnsi="Arial Narrow"/>
                <w:color w:val="000000"/>
                <w:lang w:val="sr-Latn-CS"/>
              </w:rPr>
              <w:t>17.</w:t>
            </w:r>
          </w:p>
        </w:tc>
        <w:tc>
          <w:tcPr>
            <w:tcW w:w="1593" w:type="pct"/>
            <w:shd w:val="clear" w:color="auto" w:fill="auto"/>
            <w:vAlign w:val="center"/>
          </w:tcPr>
          <w:p w14:paraId="1E3E5A00" w14:textId="205356EA" w:rsidR="002A5B6E" w:rsidRDefault="002A5B6E" w:rsidP="002A5B6E">
            <w:pPr>
              <w:spacing w:after="0" w:line="240" w:lineRule="auto"/>
              <w:rPr>
                <w:rFonts w:ascii="Arial Narrow" w:hAnsi="Arial Narrow"/>
              </w:rPr>
            </w:pPr>
            <w:r w:rsidRPr="002A5B6E">
              <w:rPr>
                <w:rFonts w:ascii="Arial Narrow" w:hAnsi="Arial Narrow"/>
              </w:rPr>
              <w:t>Policijski poslovi opšte nadležnosti</w:t>
            </w:r>
          </w:p>
        </w:tc>
        <w:tc>
          <w:tcPr>
            <w:tcW w:w="379" w:type="pct"/>
            <w:vAlign w:val="center"/>
          </w:tcPr>
          <w:p w14:paraId="590F6BFE" w14:textId="754B531B" w:rsidR="002A5B6E" w:rsidRDefault="002A5B6E" w:rsidP="002A5B6E">
            <w:pPr>
              <w:spacing w:after="0" w:line="240" w:lineRule="auto"/>
              <w:jc w:val="center"/>
              <w:rPr>
                <w:rFonts w:ascii="Arial Narrow" w:hAnsi="Arial Narrow"/>
              </w:rPr>
            </w:pPr>
            <w:r>
              <w:rPr>
                <w:rFonts w:ascii="Arial Narrow" w:hAnsi="Arial Narrow"/>
              </w:rPr>
              <w:t>II</w:t>
            </w:r>
          </w:p>
        </w:tc>
        <w:tc>
          <w:tcPr>
            <w:tcW w:w="380" w:type="pct"/>
            <w:vAlign w:val="center"/>
          </w:tcPr>
          <w:p w14:paraId="3FAEDFBE" w14:textId="26E1F275" w:rsidR="002A5B6E" w:rsidRDefault="002A5B6E" w:rsidP="002A5B6E">
            <w:pPr>
              <w:spacing w:after="0" w:line="240" w:lineRule="auto"/>
              <w:jc w:val="center"/>
              <w:rPr>
                <w:rFonts w:ascii="Arial Narrow" w:hAnsi="Arial Narrow"/>
              </w:rPr>
            </w:pPr>
            <w:r>
              <w:rPr>
                <w:rFonts w:ascii="Arial Narrow" w:hAnsi="Arial Narrow"/>
              </w:rPr>
              <w:t>165</w:t>
            </w:r>
          </w:p>
        </w:tc>
        <w:tc>
          <w:tcPr>
            <w:tcW w:w="379" w:type="pct"/>
            <w:vAlign w:val="center"/>
          </w:tcPr>
          <w:p w14:paraId="32CA4827" w14:textId="5AA15615" w:rsidR="002A5B6E" w:rsidRDefault="002A5B6E" w:rsidP="002A5B6E">
            <w:pPr>
              <w:spacing w:after="0" w:line="240" w:lineRule="auto"/>
              <w:jc w:val="center"/>
              <w:rPr>
                <w:rFonts w:ascii="Arial Narrow" w:hAnsi="Arial Narrow"/>
              </w:rPr>
            </w:pPr>
            <w:r>
              <w:rPr>
                <w:rFonts w:ascii="Arial Narrow" w:hAnsi="Arial Narrow"/>
              </w:rPr>
              <w:t>16</w:t>
            </w:r>
          </w:p>
        </w:tc>
        <w:tc>
          <w:tcPr>
            <w:tcW w:w="379" w:type="pct"/>
            <w:vAlign w:val="center"/>
          </w:tcPr>
          <w:p w14:paraId="153EC8A0" w14:textId="409F42FF" w:rsidR="002A5B6E"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24A36E67" w14:textId="1FB9BD07" w:rsidR="002A5B6E" w:rsidRDefault="002A5B6E" w:rsidP="002A5B6E">
            <w:pPr>
              <w:spacing w:after="0" w:line="240" w:lineRule="auto"/>
              <w:jc w:val="center"/>
              <w:rPr>
                <w:rFonts w:ascii="Arial Narrow" w:hAnsi="Arial Narrow"/>
              </w:rPr>
            </w:pPr>
            <w:r>
              <w:rPr>
                <w:rFonts w:ascii="Arial Narrow" w:hAnsi="Arial Narrow"/>
              </w:rPr>
              <w:t>149</w:t>
            </w:r>
          </w:p>
        </w:tc>
        <w:tc>
          <w:tcPr>
            <w:tcW w:w="379" w:type="pct"/>
            <w:vAlign w:val="center"/>
          </w:tcPr>
          <w:p w14:paraId="2CCF3BD0" w14:textId="0ACA3E5D" w:rsidR="002A5B6E"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25365E99" w14:textId="74A328B2" w:rsidR="002A5B6E"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31D7EABA" w14:textId="3B91481B" w:rsidR="002A5B6E" w:rsidRDefault="002A5B6E" w:rsidP="002A5B6E">
            <w:pPr>
              <w:spacing w:after="0" w:line="240" w:lineRule="auto"/>
              <w:jc w:val="center"/>
              <w:rPr>
                <w:rFonts w:ascii="Arial Narrow" w:hAnsi="Arial Narrow"/>
              </w:rPr>
            </w:pPr>
            <w:r>
              <w:rPr>
                <w:rFonts w:ascii="Arial Narrow" w:hAnsi="Arial Narrow"/>
              </w:rPr>
              <w:t>149</w:t>
            </w:r>
          </w:p>
        </w:tc>
      </w:tr>
      <w:tr w:rsidR="0070194B" w:rsidRPr="00830AEF" w14:paraId="34B97953" w14:textId="77777777" w:rsidTr="00535F15">
        <w:trPr>
          <w:trHeight w:val="206"/>
          <w:jc w:val="center"/>
        </w:trPr>
        <w:tc>
          <w:tcPr>
            <w:tcW w:w="377" w:type="pct"/>
            <w:shd w:val="clear" w:color="auto" w:fill="auto"/>
            <w:vAlign w:val="center"/>
          </w:tcPr>
          <w:p w14:paraId="2053CE9C"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18.</w:t>
            </w:r>
          </w:p>
        </w:tc>
        <w:tc>
          <w:tcPr>
            <w:tcW w:w="1593" w:type="pct"/>
            <w:shd w:val="clear" w:color="auto" w:fill="auto"/>
            <w:vAlign w:val="center"/>
          </w:tcPr>
          <w:p w14:paraId="4A29F769" w14:textId="5229E958" w:rsidR="0070194B" w:rsidRDefault="002A5B6E" w:rsidP="00744E2B">
            <w:pPr>
              <w:spacing w:after="0" w:line="240" w:lineRule="auto"/>
              <w:rPr>
                <w:rFonts w:ascii="Arial Narrow" w:hAnsi="Arial Narrow"/>
              </w:rPr>
            </w:pPr>
            <w:r w:rsidRPr="002A5B6E">
              <w:rPr>
                <w:rFonts w:ascii="Arial Narrow" w:hAnsi="Arial Narrow"/>
              </w:rPr>
              <w:t>Policijski poslovi obezbjeđenja ličnosti i objekata</w:t>
            </w:r>
          </w:p>
        </w:tc>
        <w:tc>
          <w:tcPr>
            <w:tcW w:w="379" w:type="pct"/>
            <w:vAlign w:val="center"/>
          </w:tcPr>
          <w:p w14:paraId="47054E96" w14:textId="2212721D" w:rsidR="0070194B"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31A4A95C" w14:textId="3BE3BDDE" w:rsidR="0070194B" w:rsidRDefault="002A5B6E"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1501F23C" w14:textId="299ED9F1" w:rsidR="0070194B"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06B6AA0A" w14:textId="7F239BFC"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8A5E4A0" w14:textId="42445A58" w:rsidR="0070194B" w:rsidRDefault="002A5B6E" w:rsidP="00744E2B">
            <w:pPr>
              <w:spacing w:after="0" w:line="240" w:lineRule="auto"/>
              <w:jc w:val="center"/>
              <w:rPr>
                <w:rFonts w:ascii="Arial Narrow" w:hAnsi="Arial Narrow"/>
              </w:rPr>
            </w:pPr>
            <w:r>
              <w:rPr>
                <w:rFonts w:ascii="Arial Narrow" w:hAnsi="Arial Narrow"/>
              </w:rPr>
              <w:t>99</w:t>
            </w:r>
          </w:p>
        </w:tc>
        <w:tc>
          <w:tcPr>
            <w:tcW w:w="379" w:type="pct"/>
            <w:vAlign w:val="center"/>
          </w:tcPr>
          <w:p w14:paraId="7F40A14B" w14:textId="77A6E186"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D78ABE9" w14:textId="5D34F04E" w:rsidR="0070194B" w:rsidRDefault="002A5B6E" w:rsidP="0065521B">
            <w:pPr>
              <w:spacing w:after="0" w:line="240" w:lineRule="auto"/>
              <w:jc w:val="center"/>
              <w:rPr>
                <w:rFonts w:ascii="Arial Narrow" w:hAnsi="Arial Narrow"/>
              </w:rPr>
            </w:pPr>
            <w:r>
              <w:rPr>
                <w:rFonts w:ascii="Arial Narrow" w:hAnsi="Arial Narrow"/>
              </w:rPr>
              <w:t>-</w:t>
            </w:r>
          </w:p>
        </w:tc>
        <w:tc>
          <w:tcPr>
            <w:tcW w:w="376" w:type="pct"/>
            <w:vAlign w:val="center"/>
          </w:tcPr>
          <w:p w14:paraId="4967F89D" w14:textId="160F3501" w:rsidR="0070194B" w:rsidRDefault="002A5B6E" w:rsidP="0065521B">
            <w:pPr>
              <w:spacing w:after="0" w:line="240" w:lineRule="auto"/>
              <w:jc w:val="center"/>
              <w:rPr>
                <w:rFonts w:ascii="Arial Narrow" w:hAnsi="Arial Narrow"/>
              </w:rPr>
            </w:pPr>
            <w:r>
              <w:rPr>
                <w:rFonts w:ascii="Arial Narrow" w:hAnsi="Arial Narrow"/>
              </w:rPr>
              <w:t>99</w:t>
            </w:r>
          </w:p>
        </w:tc>
      </w:tr>
      <w:tr w:rsidR="00830AEF" w:rsidRPr="00830AEF" w14:paraId="78A57930" w14:textId="77777777" w:rsidTr="00535F15">
        <w:trPr>
          <w:trHeight w:val="143"/>
          <w:jc w:val="center"/>
        </w:trPr>
        <w:tc>
          <w:tcPr>
            <w:tcW w:w="377" w:type="pct"/>
            <w:shd w:val="clear" w:color="auto" w:fill="EAF1DD" w:themeFill="accent3" w:themeFillTint="33"/>
            <w:vAlign w:val="center"/>
          </w:tcPr>
          <w:p w14:paraId="4A703A45" w14:textId="77777777" w:rsidR="00830AEF" w:rsidRPr="00830AEF" w:rsidRDefault="00830AEF" w:rsidP="00911C79">
            <w:pPr>
              <w:spacing w:after="0" w:line="240" w:lineRule="auto"/>
              <w:jc w:val="center"/>
              <w:rPr>
                <w:rFonts w:ascii="Arial Narrow" w:hAnsi="Arial Narrow"/>
                <w:color w:val="000000"/>
                <w:lang w:val="sr-Latn-CS"/>
              </w:rPr>
            </w:pPr>
          </w:p>
        </w:tc>
        <w:tc>
          <w:tcPr>
            <w:tcW w:w="4623" w:type="pct"/>
            <w:gridSpan w:val="9"/>
            <w:shd w:val="clear" w:color="auto" w:fill="EAF1DD" w:themeFill="accent3" w:themeFillTint="33"/>
            <w:vAlign w:val="center"/>
          </w:tcPr>
          <w:p w14:paraId="4E785018" w14:textId="77777777" w:rsidR="00830AEF" w:rsidRPr="00830AEF" w:rsidRDefault="00830AEF" w:rsidP="008F7EAA">
            <w:pPr>
              <w:spacing w:after="0" w:line="240" w:lineRule="auto"/>
              <w:rPr>
                <w:rFonts w:ascii="Arial Narrow" w:hAnsi="Arial Narrow"/>
                <w:b/>
              </w:rPr>
            </w:pPr>
            <w:r w:rsidRPr="00830AEF">
              <w:rPr>
                <w:rFonts w:ascii="Arial Narrow" w:hAnsi="Arial Narrow"/>
                <w:b/>
              </w:rPr>
              <w:t>Izborni moduli</w:t>
            </w:r>
          </w:p>
        </w:tc>
      </w:tr>
      <w:tr w:rsidR="00830AEF" w:rsidRPr="00830AEF" w14:paraId="05651CCA" w14:textId="77777777" w:rsidTr="00535F15">
        <w:trPr>
          <w:trHeight w:val="98"/>
          <w:jc w:val="center"/>
        </w:trPr>
        <w:tc>
          <w:tcPr>
            <w:tcW w:w="377" w:type="pct"/>
            <w:shd w:val="clear" w:color="auto" w:fill="auto"/>
            <w:vAlign w:val="center"/>
          </w:tcPr>
          <w:p w14:paraId="7F2729C9"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shd w:val="clear" w:color="auto" w:fill="auto"/>
            <w:vAlign w:val="center"/>
          </w:tcPr>
          <w:p w14:paraId="1C7AEDE5" w14:textId="46B649EF" w:rsidR="00830AEF" w:rsidRPr="00830AEF" w:rsidRDefault="002A5B6E" w:rsidP="00744E2B">
            <w:pPr>
              <w:spacing w:after="0" w:line="240" w:lineRule="auto"/>
              <w:rPr>
                <w:rFonts w:ascii="Arial Narrow" w:hAnsi="Arial Narrow"/>
              </w:rPr>
            </w:pPr>
            <w:r w:rsidRPr="002A5B6E">
              <w:rPr>
                <w:rFonts w:ascii="Arial Narrow" w:hAnsi="Arial Narrow"/>
              </w:rPr>
              <w:t>Maloljetnička delikvencija</w:t>
            </w:r>
          </w:p>
        </w:tc>
        <w:tc>
          <w:tcPr>
            <w:tcW w:w="379" w:type="pct"/>
            <w:vAlign w:val="center"/>
          </w:tcPr>
          <w:p w14:paraId="330536FE" w14:textId="2C5EC56C" w:rsidR="00830AEF" w:rsidRPr="00830AEF" w:rsidRDefault="002A5B6E" w:rsidP="00744E2B">
            <w:pPr>
              <w:spacing w:after="0" w:line="240" w:lineRule="auto"/>
              <w:jc w:val="center"/>
              <w:rPr>
                <w:rFonts w:ascii="Arial Narrow" w:hAnsi="Arial Narrow"/>
              </w:rPr>
            </w:pPr>
            <w:r>
              <w:rPr>
                <w:rFonts w:ascii="Arial Narrow" w:hAnsi="Arial Narrow"/>
              </w:rPr>
              <w:t>I</w:t>
            </w:r>
          </w:p>
        </w:tc>
        <w:tc>
          <w:tcPr>
            <w:tcW w:w="380" w:type="pct"/>
            <w:vAlign w:val="center"/>
          </w:tcPr>
          <w:p w14:paraId="6A1B8F14" w14:textId="2930F11E"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3E4CE62E" w14:textId="01A13B16"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7274C7A" w14:textId="69DAE149"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9ADAF07" w14:textId="3C69D81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072056B2" w14:textId="12C44FAA"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7EAA9226" w14:textId="108F84B0"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70B5B171" w14:textId="7EB5E2BC" w:rsidR="00830AEF" w:rsidRPr="00830AEF" w:rsidRDefault="002A5B6E" w:rsidP="00744E2B">
            <w:pPr>
              <w:spacing w:after="0" w:line="240" w:lineRule="auto"/>
              <w:jc w:val="center"/>
              <w:rPr>
                <w:rFonts w:ascii="Arial Narrow" w:hAnsi="Arial Narrow"/>
              </w:rPr>
            </w:pPr>
            <w:r>
              <w:rPr>
                <w:rFonts w:ascii="Arial Narrow" w:hAnsi="Arial Narrow"/>
              </w:rPr>
              <w:t>-</w:t>
            </w:r>
          </w:p>
        </w:tc>
      </w:tr>
      <w:tr w:rsidR="002A5B6E" w:rsidRPr="00830AEF" w14:paraId="0DB43BA7" w14:textId="77777777" w:rsidTr="00535F15">
        <w:trPr>
          <w:trHeight w:val="53"/>
          <w:jc w:val="center"/>
        </w:trPr>
        <w:tc>
          <w:tcPr>
            <w:tcW w:w="377" w:type="pct"/>
            <w:shd w:val="clear" w:color="auto" w:fill="auto"/>
            <w:vAlign w:val="center"/>
          </w:tcPr>
          <w:p w14:paraId="130E11AE" w14:textId="77777777" w:rsidR="002A5B6E" w:rsidRPr="00830AEF" w:rsidRDefault="002A5B6E" w:rsidP="002A5B6E">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14:paraId="1DC8FEB4" w14:textId="7CF2942B" w:rsidR="002A5B6E" w:rsidRPr="00830AEF" w:rsidRDefault="002A5B6E" w:rsidP="002A5B6E">
            <w:pPr>
              <w:spacing w:after="0" w:line="240" w:lineRule="auto"/>
              <w:rPr>
                <w:rFonts w:ascii="Arial Narrow" w:hAnsi="Arial Narrow"/>
              </w:rPr>
            </w:pPr>
            <w:r w:rsidRPr="002A5B6E">
              <w:rPr>
                <w:rFonts w:ascii="Arial Narrow" w:hAnsi="Arial Narrow"/>
              </w:rPr>
              <w:t>Mehanizmi civilne zaštite EU</w:t>
            </w:r>
          </w:p>
        </w:tc>
        <w:tc>
          <w:tcPr>
            <w:tcW w:w="379" w:type="pct"/>
            <w:vAlign w:val="center"/>
          </w:tcPr>
          <w:p w14:paraId="42E00599" w14:textId="656DC74D" w:rsidR="002A5B6E" w:rsidRPr="00830AEF" w:rsidRDefault="002A5B6E" w:rsidP="002A5B6E">
            <w:pPr>
              <w:spacing w:after="0" w:line="240" w:lineRule="auto"/>
              <w:jc w:val="center"/>
              <w:rPr>
                <w:rFonts w:ascii="Arial Narrow" w:hAnsi="Arial Narrow"/>
              </w:rPr>
            </w:pPr>
            <w:r>
              <w:rPr>
                <w:rFonts w:ascii="Arial Narrow" w:hAnsi="Arial Narrow"/>
              </w:rPr>
              <w:t>I</w:t>
            </w:r>
          </w:p>
        </w:tc>
        <w:tc>
          <w:tcPr>
            <w:tcW w:w="380" w:type="pct"/>
            <w:vAlign w:val="center"/>
          </w:tcPr>
          <w:p w14:paraId="27439FFE" w14:textId="4838FBC9" w:rsidR="002A5B6E" w:rsidRPr="00830AEF" w:rsidRDefault="002A5B6E" w:rsidP="002A5B6E">
            <w:pPr>
              <w:spacing w:after="0" w:line="240" w:lineRule="auto"/>
              <w:jc w:val="center"/>
              <w:rPr>
                <w:rFonts w:ascii="Arial Narrow" w:hAnsi="Arial Narrow"/>
              </w:rPr>
            </w:pPr>
            <w:r>
              <w:rPr>
                <w:rFonts w:ascii="Arial Narrow" w:hAnsi="Arial Narrow"/>
              </w:rPr>
              <w:t>72</w:t>
            </w:r>
          </w:p>
        </w:tc>
        <w:tc>
          <w:tcPr>
            <w:tcW w:w="379" w:type="pct"/>
            <w:vAlign w:val="center"/>
          </w:tcPr>
          <w:p w14:paraId="685D8BD8" w14:textId="66806AC3" w:rsidR="002A5B6E" w:rsidRPr="00830AEF" w:rsidRDefault="002A5B6E" w:rsidP="002A5B6E">
            <w:pPr>
              <w:spacing w:after="0" w:line="240" w:lineRule="auto"/>
              <w:jc w:val="center"/>
              <w:rPr>
                <w:rFonts w:ascii="Arial Narrow" w:hAnsi="Arial Narrow"/>
              </w:rPr>
            </w:pPr>
            <w:r>
              <w:rPr>
                <w:rFonts w:ascii="Arial Narrow" w:hAnsi="Arial Narrow"/>
              </w:rPr>
              <w:t>72</w:t>
            </w:r>
          </w:p>
        </w:tc>
        <w:tc>
          <w:tcPr>
            <w:tcW w:w="379" w:type="pct"/>
            <w:vAlign w:val="center"/>
          </w:tcPr>
          <w:p w14:paraId="67CABCA0" w14:textId="1BEDB24F"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7B33A30" w14:textId="534A4891"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1CC2B23" w14:textId="0C87AC9D"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709FC689" w14:textId="2B311F3B"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3C907A65" w14:textId="76574E42" w:rsidR="002A5B6E" w:rsidRPr="00830AEF" w:rsidRDefault="002A5B6E" w:rsidP="002A5B6E">
            <w:pPr>
              <w:spacing w:after="0" w:line="240" w:lineRule="auto"/>
              <w:jc w:val="center"/>
              <w:rPr>
                <w:rFonts w:ascii="Arial Narrow" w:hAnsi="Arial Narrow"/>
              </w:rPr>
            </w:pPr>
            <w:r>
              <w:rPr>
                <w:rFonts w:ascii="Arial Narrow" w:hAnsi="Arial Narrow"/>
              </w:rPr>
              <w:t>-</w:t>
            </w:r>
          </w:p>
        </w:tc>
      </w:tr>
      <w:tr w:rsidR="00830AEF" w:rsidRPr="00830AEF" w14:paraId="77F078CB" w14:textId="77777777" w:rsidTr="00535F15">
        <w:trPr>
          <w:trHeight w:val="170"/>
          <w:jc w:val="center"/>
        </w:trPr>
        <w:tc>
          <w:tcPr>
            <w:tcW w:w="377" w:type="pct"/>
            <w:shd w:val="clear" w:color="auto" w:fill="auto"/>
            <w:vAlign w:val="center"/>
          </w:tcPr>
          <w:p w14:paraId="566129AB"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14:paraId="68886135" w14:textId="4C721892" w:rsidR="00830AEF" w:rsidRPr="00830AEF" w:rsidRDefault="002A5B6E" w:rsidP="00744E2B">
            <w:pPr>
              <w:spacing w:after="0" w:line="240" w:lineRule="auto"/>
              <w:rPr>
                <w:rFonts w:ascii="Arial Narrow" w:hAnsi="Arial Narrow"/>
              </w:rPr>
            </w:pPr>
            <w:r w:rsidRPr="002A5B6E">
              <w:rPr>
                <w:rFonts w:ascii="Arial Narrow" w:hAnsi="Arial Narrow"/>
              </w:rPr>
              <w:t>Profilisanje i analiza ponašanja lica</w:t>
            </w:r>
          </w:p>
        </w:tc>
        <w:tc>
          <w:tcPr>
            <w:tcW w:w="379" w:type="pct"/>
            <w:vAlign w:val="center"/>
          </w:tcPr>
          <w:p w14:paraId="53061129" w14:textId="01392CC8" w:rsidR="00830AEF" w:rsidRPr="00830AEF" w:rsidRDefault="002A5B6E"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ACD22BE" w14:textId="21DB7F8E"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1ABAAC7E" w14:textId="4D7D5EC8" w:rsidR="00830AEF" w:rsidRPr="00830AEF" w:rsidRDefault="002A5B6E"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06780C9C" w14:textId="7096CA03"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46885DF1" w14:textId="72B78CD0" w:rsidR="00830AEF" w:rsidRPr="00830AEF" w:rsidRDefault="002A5B6E"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7888B2E6" w14:textId="262C07AE"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F442548" w14:textId="37658EE2"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6456FB38" w14:textId="4065604A" w:rsidR="00830AEF" w:rsidRPr="00830AEF" w:rsidRDefault="002A5B6E" w:rsidP="00744E2B">
            <w:pPr>
              <w:spacing w:after="0" w:line="240" w:lineRule="auto"/>
              <w:jc w:val="center"/>
              <w:rPr>
                <w:rFonts w:ascii="Arial Narrow" w:hAnsi="Arial Narrow"/>
              </w:rPr>
            </w:pPr>
            <w:r>
              <w:rPr>
                <w:rFonts w:ascii="Arial Narrow" w:hAnsi="Arial Narrow"/>
              </w:rPr>
              <w:t>54</w:t>
            </w:r>
          </w:p>
        </w:tc>
      </w:tr>
      <w:tr w:rsidR="00830AEF" w:rsidRPr="00830AEF" w14:paraId="33201872" w14:textId="77777777" w:rsidTr="00535F15">
        <w:trPr>
          <w:trHeight w:val="53"/>
          <w:jc w:val="center"/>
        </w:trPr>
        <w:tc>
          <w:tcPr>
            <w:tcW w:w="377" w:type="pct"/>
            <w:shd w:val="clear" w:color="auto" w:fill="auto"/>
            <w:vAlign w:val="center"/>
          </w:tcPr>
          <w:p w14:paraId="5F5701B3"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14:paraId="27E916E8" w14:textId="19504F62" w:rsidR="00830AEF" w:rsidRPr="00830AEF" w:rsidRDefault="002A5B6E" w:rsidP="00744E2B">
            <w:pPr>
              <w:spacing w:after="0" w:line="240" w:lineRule="auto"/>
              <w:rPr>
                <w:rFonts w:ascii="Arial Narrow" w:hAnsi="Arial Narrow"/>
              </w:rPr>
            </w:pPr>
            <w:r w:rsidRPr="002A5B6E">
              <w:rPr>
                <w:rFonts w:ascii="Arial Narrow" w:hAnsi="Arial Narrow"/>
              </w:rPr>
              <w:t>Psihologija kriznih situacija</w:t>
            </w:r>
          </w:p>
        </w:tc>
        <w:tc>
          <w:tcPr>
            <w:tcW w:w="379" w:type="pct"/>
            <w:vAlign w:val="center"/>
          </w:tcPr>
          <w:p w14:paraId="342084D2" w14:textId="2AE540B9" w:rsidR="00830AEF" w:rsidRPr="00830AEF"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5E942B27" w14:textId="1664A5E7"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75486037" w14:textId="004F99B2" w:rsidR="00830AEF" w:rsidRPr="00830AEF"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74A01124" w14:textId="2854A9D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3BBE9953" w14:textId="0FEEFCBF" w:rsidR="00830AEF" w:rsidRPr="00830AEF"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1A0CD9C0" w14:textId="4B2FD4E4"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7A0A50FF" w14:textId="45FFE60D"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78D233F4" w14:textId="5F7138BC" w:rsidR="00830AEF" w:rsidRPr="00830AEF" w:rsidRDefault="002A5B6E" w:rsidP="00744E2B">
            <w:pPr>
              <w:spacing w:after="0" w:line="240" w:lineRule="auto"/>
              <w:jc w:val="center"/>
              <w:rPr>
                <w:rFonts w:ascii="Arial Narrow" w:hAnsi="Arial Narrow"/>
              </w:rPr>
            </w:pPr>
            <w:r>
              <w:rPr>
                <w:rFonts w:ascii="Arial Narrow" w:hAnsi="Arial Narrow"/>
              </w:rPr>
              <w:t>33</w:t>
            </w:r>
          </w:p>
        </w:tc>
      </w:tr>
      <w:tr w:rsidR="002A5B6E" w:rsidRPr="00830AEF" w14:paraId="266F7CB6" w14:textId="77777777" w:rsidTr="00535F15">
        <w:trPr>
          <w:trHeight w:val="53"/>
          <w:jc w:val="center"/>
        </w:trPr>
        <w:tc>
          <w:tcPr>
            <w:tcW w:w="377" w:type="pct"/>
            <w:shd w:val="clear" w:color="auto" w:fill="auto"/>
            <w:vAlign w:val="center"/>
          </w:tcPr>
          <w:p w14:paraId="71568A2E" w14:textId="77777777" w:rsidR="002A5B6E" w:rsidRPr="00830AEF" w:rsidRDefault="002A5B6E" w:rsidP="002A5B6E">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14:paraId="1FFFEC77" w14:textId="56DB0AE7" w:rsidR="002A5B6E" w:rsidRPr="00830AEF" w:rsidRDefault="002A5B6E" w:rsidP="002A5B6E">
            <w:pPr>
              <w:spacing w:after="0" w:line="240" w:lineRule="auto"/>
              <w:rPr>
                <w:rFonts w:ascii="Arial Narrow" w:hAnsi="Arial Narrow"/>
              </w:rPr>
            </w:pPr>
            <w:r w:rsidRPr="002A5B6E">
              <w:rPr>
                <w:rFonts w:ascii="Arial Narrow" w:hAnsi="Arial Narrow"/>
              </w:rPr>
              <w:t>Saradnja u upravljanju granicama</w:t>
            </w:r>
          </w:p>
        </w:tc>
        <w:tc>
          <w:tcPr>
            <w:tcW w:w="379" w:type="pct"/>
            <w:vAlign w:val="center"/>
          </w:tcPr>
          <w:p w14:paraId="381F5E7B" w14:textId="4E195B9C" w:rsidR="002A5B6E" w:rsidRPr="00830AEF" w:rsidRDefault="002A5B6E" w:rsidP="002A5B6E">
            <w:pPr>
              <w:spacing w:after="0" w:line="240" w:lineRule="auto"/>
              <w:jc w:val="center"/>
              <w:rPr>
                <w:rFonts w:ascii="Arial Narrow" w:hAnsi="Arial Narrow"/>
              </w:rPr>
            </w:pPr>
            <w:r>
              <w:rPr>
                <w:rFonts w:ascii="Arial Narrow" w:hAnsi="Arial Narrow"/>
              </w:rPr>
              <w:t>II</w:t>
            </w:r>
          </w:p>
        </w:tc>
        <w:tc>
          <w:tcPr>
            <w:tcW w:w="380" w:type="pct"/>
            <w:vAlign w:val="center"/>
          </w:tcPr>
          <w:p w14:paraId="267878F1" w14:textId="48392A09" w:rsidR="002A5B6E" w:rsidRPr="00830AEF" w:rsidRDefault="002A5B6E" w:rsidP="002A5B6E">
            <w:pPr>
              <w:spacing w:after="0" w:line="240" w:lineRule="auto"/>
              <w:jc w:val="center"/>
              <w:rPr>
                <w:rFonts w:ascii="Arial Narrow" w:hAnsi="Arial Narrow"/>
              </w:rPr>
            </w:pPr>
            <w:r>
              <w:rPr>
                <w:rFonts w:ascii="Arial Narrow" w:hAnsi="Arial Narrow"/>
              </w:rPr>
              <w:t>66</w:t>
            </w:r>
          </w:p>
        </w:tc>
        <w:tc>
          <w:tcPr>
            <w:tcW w:w="379" w:type="pct"/>
            <w:vAlign w:val="center"/>
          </w:tcPr>
          <w:p w14:paraId="76C46A5F" w14:textId="4AAC7976" w:rsidR="002A5B6E" w:rsidRPr="00830AEF" w:rsidRDefault="002A5B6E" w:rsidP="002A5B6E">
            <w:pPr>
              <w:spacing w:after="0" w:line="240" w:lineRule="auto"/>
              <w:jc w:val="center"/>
              <w:rPr>
                <w:rFonts w:ascii="Arial Narrow" w:hAnsi="Arial Narrow"/>
              </w:rPr>
            </w:pPr>
            <w:r>
              <w:rPr>
                <w:rFonts w:ascii="Arial Narrow" w:hAnsi="Arial Narrow"/>
              </w:rPr>
              <w:t>33</w:t>
            </w:r>
          </w:p>
        </w:tc>
        <w:tc>
          <w:tcPr>
            <w:tcW w:w="379" w:type="pct"/>
            <w:vAlign w:val="center"/>
          </w:tcPr>
          <w:p w14:paraId="6831C0E3" w14:textId="3E42F6FE"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57C1A067" w14:textId="64EDEFB1" w:rsidR="002A5B6E" w:rsidRPr="00830AEF" w:rsidRDefault="002A5B6E" w:rsidP="002A5B6E">
            <w:pPr>
              <w:spacing w:after="0" w:line="240" w:lineRule="auto"/>
              <w:jc w:val="center"/>
              <w:rPr>
                <w:rFonts w:ascii="Arial Narrow" w:hAnsi="Arial Narrow"/>
              </w:rPr>
            </w:pPr>
            <w:r>
              <w:rPr>
                <w:rFonts w:ascii="Arial Narrow" w:hAnsi="Arial Narrow"/>
              </w:rPr>
              <w:t>33</w:t>
            </w:r>
          </w:p>
        </w:tc>
        <w:tc>
          <w:tcPr>
            <w:tcW w:w="379" w:type="pct"/>
            <w:vAlign w:val="center"/>
          </w:tcPr>
          <w:p w14:paraId="3A336463" w14:textId="0CA6DDF0"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09F030E" w14:textId="3B786D2F"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4F4508CD" w14:textId="5298C80F" w:rsidR="002A5B6E" w:rsidRPr="00830AEF" w:rsidRDefault="002A5B6E" w:rsidP="002A5B6E">
            <w:pPr>
              <w:spacing w:after="0" w:line="240" w:lineRule="auto"/>
              <w:jc w:val="center"/>
              <w:rPr>
                <w:rFonts w:ascii="Arial Narrow" w:hAnsi="Arial Narrow"/>
              </w:rPr>
            </w:pPr>
            <w:r>
              <w:rPr>
                <w:rFonts w:ascii="Arial Narrow" w:hAnsi="Arial Narrow"/>
              </w:rPr>
              <w:t>33</w:t>
            </w:r>
          </w:p>
        </w:tc>
      </w:tr>
      <w:tr w:rsidR="00830AEF" w:rsidRPr="00830AEF" w14:paraId="635E5AE1" w14:textId="77777777" w:rsidTr="00535F15">
        <w:trPr>
          <w:trHeight w:val="143"/>
          <w:jc w:val="center"/>
        </w:trPr>
        <w:tc>
          <w:tcPr>
            <w:tcW w:w="377" w:type="pct"/>
            <w:shd w:val="clear" w:color="auto" w:fill="auto"/>
            <w:vAlign w:val="center"/>
          </w:tcPr>
          <w:p w14:paraId="1E101C99"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14:paraId="6B25E22F" w14:textId="3AC1F3E0" w:rsidR="00830AEF" w:rsidRPr="00830AEF" w:rsidRDefault="002A5B6E" w:rsidP="00744E2B">
            <w:pPr>
              <w:spacing w:after="0" w:line="240" w:lineRule="auto"/>
              <w:rPr>
                <w:rFonts w:ascii="Arial Narrow" w:hAnsi="Arial Narrow"/>
              </w:rPr>
            </w:pPr>
            <w:r w:rsidRPr="002A5B6E">
              <w:rPr>
                <w:rFonts w:ascii="Arial Narrow" w:hAnsi="Arial Narrow"/>
              </w:rPr>
              <w:t>Organizovani kriminalitet</w:t>
            </w:r>
          </w:p>
        </w:tc>
        <w:tc>
          <w:tcPr>
            <w:tcW w:w="379" w:type="pct"/>
            <w:vAlign w:val="center"/>
          </w:tcPr>
          <w:p w14:paraId="276325A7" w14:textId="441B5310" w:rsidR="00830AEF" w:rsidRPr="00830AEF"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21A845D2" w14:textId="3F525B0D"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F8B4E13" w14:textId="351BC3AE"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2E3EFF01" w14:textId="2EE839C9"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41C98382" w14:textId="5749659A"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AC6EA44" w14:textId="4B4ED4A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C161CF3" w14:textId="669AE5A0"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276185FF" w14:textId="1FDC8EFA" w:rsidR="00830AEF" w:rsidRPr="00830AEF" w:rsidRDefault="002A5B6E" w:rsidP="00744E2B">
            <w:pPr>
              <w:spacing w:after="0" w:line="240" w:lineRule="auto"/>
              <w:jc w:val="center"/>
              <w:rPr>
                <w:rFonts w:ascii="Arial Narrow" w:hAnsi="Arial Narrow"/>
              </w:rPr>
            </w:pPr>
            <w:r>
              <w:rPr>
                <w:rFonts w:ascii="Arial Narrow" w:hAnsi="Arial Narrow"/>
              </w:rPr>
              <w:t>-</w:t>
            </w:r>
          </w:p>
        </w:tc>
      </w:tr>
    </w:tbl>
    <w:p w14:paraId="583E9E96" w14:textId="77777777" w:rsidR="00E44464" w:rsidRPr="00A61C69" w:rsidRDefault="0023225A" w:rsidP="00A61C69">
      <w:pPr>
        <w:rPr>
          <w:rFonts w:ascii="Arial Narrow" w:hAnsi="Arial Narrow"/>
          <w:b/>
        </w:rPr>
      </w:pPr>
      <w:r w:rsidRPr="0023225A">
        <w:rPr>
          <w:rFonts w:ascii="Arial Narrow" w:hAnsi="Arial Narrow"/>
          <w:b/>
        </w:rPr>
        <w:br w:type="page"/>
      </w:r>
    </w:p>
    <w:bookmarkStart w:id="87" w:name="_Toc227016669" w:displacedByCustomXml="next"/>
    <w:sdt>
      <w:sdtPr>
        <w:rPr>
          <w:rStyle w:val="Style15"/>
        </w:rPr>
        <w:id w:val="-244955686"/>
        <w:lock w:val="sdtContentLocked"/>
        <w:placeholder>
          <w:docPart w:val="DefaultPlaceholder_1081868574"/>
        </w:placeholder>
      </w:sdtPr>
      <w:sdtContent>
        <w:p w14:paraId="7556CF02" w14:textId="77777777" w:rsidR="0098408B" w:rsidRDefault="0098408B" w:rsidP="00A83A44">
          <w:pPr>
            <w:pStyle w:val="Heading2"/>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87"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Content>
        <w:p w14:paraId="1E507CDC" w14:textId="77777777" w:rsidR="0098408B" w:rsidRPr="00A61C69" w:rsidRDefault="0098408B" w:rsidP="00AC54A4">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10D2C497" w14:textId="77777777" w:rsidR="00BD0EEB" w:rsidRPr="00BD44C6"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 xml:space="preserve">Praktično obrazovanje se obavlja radi primjene teorijskih znanja u praksi i sticanja novih vještina. </w:t>
      </w:r>
    </w:p>
    <w:p w14:paraId="00CC7EF8" w14:textId="77777777" w:rsidR="0098408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Praktično obrazovanje se izvodi u objek</w:t>
      </w:r>
      <w:r>
        <w:rPr>
          <w:rFonts w:ascii="Arial Narrow" w:eastAsia="Times New Roman" w:hAnsi="Arial Narrow"/>
          <w:lang w:val="sr-Latn-CS" w:eastAsia="sl-SI"/>
        </w:rPr>
        <w:t>tima škole (</w:t>
      </w:r>
      <w:r w:rsidR="00645081">
        <w:rPr>
          <w:rFonts w:ascii="Arial Narrow" w:eastAsia="Times New Roman" w:hAnsi="Arial Narrow"/>
          <w:lang w:val="sr-Latn-CS" w:eastAsia="sl-SI"/>
        </w:rPr>
        <w:t xml:space="preserve">poligoni, </w:t>
      </w:r>
      <w:r>
        <w:rPr>
          <w:rFonts w:ascii="Arial Narrow" w:eastAsia="Times New Roman" w:hAnsi="Arial Narrow"/>
          <w:lang w:val="sr-Latn-CS" w:eastAsia="sl-SI"/>
        </w:rPr>
        <w:t>radionice, kabineti ili</w:t>
      </w:r>
      <w:r w:rsidRPr="00D745A1">
        <w:rPr>
          <w:rFonts w:ascii="Arial Narrow" w:eastAsia="Times New Roman" w:hAnsi="Arial Narrow"/>
          <w:lang w:val="sr-Latn-CS" w:eastAsia="sl-SI"/>
        </w:rPr>
        <w:t xml:space="preserve"> laboratorije) i u objektima van škole (</w:t>
      </w:r>
      <w:r w:rsidR="00882CBC" w:rsidRPr="00882CBC">
        <w:rPr>
          <w:rFonts w:ascii="Arial Narrow" w:eastAsia="Times New Roman" w:hAnsi="Arial Narrow"/>
          <w:lang w:val="sr-Latn-CS" w:eastAsia="sl-SI"/>
        </w:rPr>
        <w:t xml:space="preserve">Ministarstvo unutrašnjih poslova, </w:t>
      </w:r>
      <w:r w:rsidR="000843D9" w:rsidRPr="00882CBC">
        <w:rPr>
          <w:rFonts w:ascii="Arial Narrow" w:eastAsia="Times New Roman" w:hAnsi="Arial Narrow"/>
          <w:lang w:val="sr-Latn-CS" w:eastAsia="sl-SI"/>
        </w:rPr>
        <w:t>Uprava policije</w:t>
      </w:r>
      <w:r w:rsidR="00882CBC">
        <w:rPr>
          <w:rFonts w:ascii="Arial Narrow" w:eastAsia="Times New Roman" w:hAnsi="Arial Narrow"/>
          <w:lang w:val="sr-Latn-CS" w:eastAsia="sl-SI"/>
        </w:rPr>
        <w:t>, Agencija za nacionalnu bezbjednost i dr.</w:t>
      </w:r>
      <w:r>
        <w:rPr>
          <w:rFonts w:ascii="Arial Narrow" w:eastAsia="Times New Roman" w:hAnsi="Arial Narrow"/>
          <w:lang w:val="sr-Latn-CS" w:eastAsia="sl-SI"/>
        </w:rPr>
        <w:t>)</w:t>
      </w:r>
    </w:p>
    <w:sdt>
      <w:sdtPr>
        <w:rPr>
          <w:rFonts w:ascii="Arial Narrow" w:eastAsia="Times New Roman" w:hAnsi="Arial Narrow"/>
          <w:b/>
          <w:lang w:val="sr-Latn-CS" w:eastAsia="sl-SI"/>
        </w:rPr>
        <w:id w:val="-1181503210"/>
        <w:lock w:val="sdtContentLocked"/>
        <w:placeholder>
          <w:docPart w:val="DefaultPlaceholder_1081868574"/>
        </w:placeholder>
      </w:sdtPr>
      <w:sdtContent>
        <w:p w14:paraId="402FA6B7" w14:textId="77777777" w:rsidR="0098408B" w:rsidRPr="006F13F5" w:rsidRDefault="0098408B" w:rsidP="0098408B">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8" w:space="0" w:color="C00000"/>
          <w:bottom w:val="single" w:sz="4" w:space="0" w:color="C0000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98408B" w:rsidRPr="0098408B" w14:paraId="120301D7" w14:textId="77777777" w:rsidTr="00535F15">
            <w:trPr>
              <w:trHeight w:val="381"/>
              <w:tblHeader/>
              <w:jc w:val="center"/>
            </w:trPr>
            <w:tc>
              <w:tcPr>
                <w:tcW w:w="42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7F1BA447" w14:textId="77777777" w:rsidR="0098408B" w:rsidRPr="0098408B" w:rsidRDefault="0098408B" w:rsidP="0098408B">
                <w:pPr>
                  <w:spacing w:after="0" w:line="240" w:lineRule="auto"/>
                  <w:jc w:val="center"/>
                  <w:rPr>
                    <w:sz w:val="20"/>
                    <w:szCs w:val="20"/>
                  </w:rPr>
                </w:pPr>
                <w:r w:rsidRPr="0098408B">
                  <w:rPr>
                    <w:rFonts w:ascii="Arial Narrow" w:eastAsia="Times New Roman" w:hAnsi="Arial Narrow"/>
                    <w:b/>
                    <w:lang w:val="sr-Latn-CS" w:eastAsia="sl-SI"/>
                  </w:rPr>
                  <w:t>Redni broj</w:t>
                </w:r>
              </w:p>
            </w:tc>
            <w:tc>
              <w:tcPr>
                <w:tcW w:w="1874"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627A2F60" w14:textId="77777777" w:rsidR="0098408B" w:rsidRPr="0098408B" w:rsidRDefault="0098408B" w:rsidP="0098408B">
                <w:pPr>
                  <w:spacing w:before="120" w:after="120" w:line="240" w:lineRule="auto"/>
                  <w:jc w:val="center"/>
                  <w:rPr>
                    <w:sz w:val="20"/>
                    <w:szCs w:val="20"/>
                  </w:rPr>
                </w:pPr>
                <w:r w:rsidRPr="0098408B">
                  <w:rPr>
                    <w:rFonts w:ascii="Arial Narrow" w:eastAsia="Times New Roman" w:hAnsi="Arial Narrow"/>
                    <w:b/>
                    <w:lang w:val="sr-Latn-CS" w:eastAsia="sl-SI"/>
                  </w:rPr>
                  <w:t>Naziv modula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0478722F" w14:textId="77777777" w:rsidR="0098408B" w:rsidRPr="0098408B" w:rsidRDefault="00E839B6" w:rsidP="0098408B">
                <w:pPr>
                  <w:spacing w:before="120" w:after="120" w:line="240" w:lineRule="auto"/>
                  <w:jc w:val="center"/>
                  <w:rPr>
                    <w:rFonts w:ascii="Arial Narrow" w:hAnsi="Arial Narrow" w:cs="Verdana"/>
                    <w:b/>
                    <w:color w:val="000000"/>
                    <w:sz w:val="20"/>
                    <w:szCs w:val="20"/>
                  </w:rPr>
                </w:pPr>
                <w:r>
                  <w:rPr>
                    <w:rFonts w:ascii="Arial Narrow" w:eastAsia="Times New Roman" w:hAnsi="Arial Narrow"/>
                    <w:b/>
                    <w:lang w:val="sr-Latn-CS" w:eastAsia="sl-SI"/>
                  </w:rPr>
                  <w:t>Godina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1BC135AA"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5E348443"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1FC2DF73"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98408B" w:rsidRPr="0098408B" w14:paraId="432C9BBE" w14:textId="77777777" w:rsidTr="00535F15">
        <w:trPr>
          <w:trHeight w:val="134"/>
          <w:jc w:val="center"/>
        </w:trPr>
        <w:tc>
          <w:tcPr>
            <w:tcW w:w="425" w:type="pct"/>
            <w:tcBorders>
              <w:top w:val="single" w:sz="18" w:space="0" w:color="244061" w:themeColor="accent1" w:themeShade="80"/>
            </w:tcBorders>
            <w:shd w:val="clear" w:color="auto" w:fill="auto"/>
            <w:vAlign w:val="center"/>
          </w:tcPr>
          <w:p w14:paraId="186A5E63" w14:textId="77777777" w:rsidR="0098408B" w:rsidRPr="0098408B" w:rsidRDefault="0098408B">
            <w:pPr>
              <w:pStyle w:val="ListParagraph"/>
              <w:numPr>
                <w:ilvl w:val="0"/>
                <w:numId w:val="5"/>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tcBorders>
              <w:top w:val="single" w:sz="18" w:space="0" w:color="244061" w:themeColor="accent1" w:themeShade="80"/>
            </w:tcBorders>
            <w:shd w:val="clear" w:color="auto" w:fill="auto"/>
            <w:vAlign w:val="center"/>
          </w:tcPr>
          <w:p w14:paraId="43B3C82B" w14:textId="64B11D69" w:rsidR="0098408B"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Osnove prava i državnog uređenja</w:t>
            </w:r>
          </w:p>
        </w:tc>
        <w:tc>
          <w:tcPr>
            <w:tcW w:w="675" w:type="pct"/>
            <w:tcBorders>
              <w:top w:val="single" w:sz="18" w:space="0" w:color="244061" w:themeColor="accent1" w:themeShade="80"/>
            </w:tcBorders>
            <w:vAlign w:val="center"/>
          </w:tcPr>
          <w:p w14:paraId="6312E90B" w14:textId="5FA85161"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tcBorders>
              <w:top w:val="single" w:sz="18" w:space="0" w:color="244061" w:themeColor="accent1" w:themeShade="80"/>
            </w:tcBorders>
            <w:vAlign w:val="center"/>
          </w:tcPr>
          <w:p w14:paraId="67833983" w14:textId="0AF38E70" w:rsidR="0098408B" w:rsidRPr="0098408B" w:rsidRDefault="00FA5182" w:rsidP="0098408B">
            <w:pPr>
              <w:spacing w:after="0" w:line="240" w:lineRule="auto"/>
              <w:jc w:val="center"/>
              <w:rPr>
                <w:rFonts w:ascii="Arial Narrow" w:hAnsi="Arial Narrow"/>
              </w:rPr>
            </w:pPr>
            <w:r>
              <w:rPr>
                <w:rFonts w:ascii="Arial Narrow" w:hAnsi="Arial Narrow"/>
              </w:rPr>
              <w:t>8</w:t>
            </w:r>
          </w:p>
        </w:tc>
        <w:tc>
          <w:tcPr>
            <w:tcW w:w="675" w:type="pct"/>
            <w:tcBorders>
              <w:top w:val="single" w:sz="18" w:space="0" w:color="244061" w:themeColor="accent1" w:themeShade="80"/>
            </w:tcBorders>
            <w:vAlign w:val="center"/>
          </w:tcPr>
          <w:p w14:paraId="304253B9" w14:textId="3CAC17EF" w:rsidR="0098408B"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tcBorders>
              <w:top w:val="single" w:sz="18" w:space="0" w:color="244061" w:themeColor="accent1" w:themeShade="80"/>
            </w:tcBorders>
            <w:vAlign w:val="center"/>
          </w:tcPr>
          <w:p w14:paraId="7B92A0B8" w14:textId="22C2DB5B" w:rsidR="0098408B" w:rsidRPr="0098408B" w:rsidRDefault="00872747" w:rsidP="0098408B">
            <w:pPr>
              <w:spacing w:after="0" w:line="240" w:lineRule="auto"/>
              <w:jc w:val="center"/>
              <w:rPr>
                <w:rFonts w:ascii="Arial Narrow" w:hAnsi="Arial Narrow"/>
              </w:rPr>
            </w:pPr>
            <w:r>
              <w:rPr>
                <w:rFonts w:ascii="Arial Narrow" w:hAnsi="Arial Narrow"/>
              </w:rPr>
              <w:t>8</w:t>
            </w:r>
          </w:p>
        </w:tc>
      </w:tr>
      <w:tr w:rsidR="0098408B" w:rsidRPr="0098408B" w14:paraId="6D1CCE81" w14:textId="77777777" w:rsidTr="00535F15">
        <w:trPr>
          <w:trHeight w:val="134"/>
          <w:jc w:val="center"/>
        </w:trPr>
        <w:tc>
          <w:tcPr>
            <w:tcW w:w="425" w:type="pct"/>
            <w:shd w:val="clear" w:color="auto" w:fill="auto"/>
            <w:vAlign w:val="center"/>
          </w:tcPr>
          <w:p w14:paraId="215FAD41" w14:textId="77777777"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14:paraId="6E86594C" w14:textId="4968B5F9" w:rsidR="0098408B"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Krivično pravo i rad policije u izviđaju</w:t>
            </w:r>
          </w:p>
        </w:tc>
        <w:tc>
          <w:tcPr>
            <w:tcW w:w="675" w:type="pct"/>
            <w:vAlign w:val="center"/>
          </w:tcPr>
          <w:p w14:paraId="331CABC6" w14:textId="72B1F7DA"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6DF6ABCF" w14:textId="227E583D" w:rsidR="0098408B" w:rsidRPr="0098408B" w:rsidRDefault="00CE257D" w:rsidP="0098408B">
            <w:pPr>
              <w:spacing w:after="0" w:line="240" w:lineRule="auto"/>
              <w:jc w:val="center"/>
              <w:rPr>
                <w:rFonts w:ascii="Arial Narrow" w:hAnsi="Arial Narrow"/>
              </w:rPr>
            </w:pPr>
            <w:r>
              <w:rPr>
                <w:rFonts w:ascii="Arial Narrow" w:hAnsi="Arial Narrow"/>
              </w:rPr>
              <w:t>18</w:t>
            </w:r>
          </w:p>
        </w:tc>
        <w:tc>
          <w:tcPr>
            <w:tcW w:w="675" w:type="pct"/>
            <w:vAlign w:val="center"/>
          </w:tcPr>
          <w:p w14:paraId="2B2A1F15" w14:textId="05886E1D" w:rsidR="0098408B" w:rsidRPr="0098408B" w:rsidRDefault="003D769F" w:rsidP="0098408B">
            <w:pPr>
              <w:spacing w:after="0" w:line="240" w:lineRule="auto"/>
              <w:jc w:val="center"/>
              <w:rPr>
                <w:rFonts w:ascii="Arial Narrow" w:hAnsi="Arial Narrow"/>
              </w:rPr>
            </w:pPr>
            <w:r>
              <w:rPr>
                <w:rFonts w:ascii="Arial Narrow" w:hAnsi="Arial Narrow"/>
              </w:rPr>
              <w:t>-</w:t>
            </w:r>
          </w:p>
        </w:tc>
        <w:tc>
          <w:tcPr>
            <w:tcW w:w="675" w:type="pct"/>
            <w:vAlign w:val="center"/>
          </w:tcPr>
          <w:p w14:paraId="09F73E47" w14:textId="5DD33697" w:rsidR="0098408B" w:rsidRPr="0098408B" w:rsidRDefault="00CE257D" w:rsidP="0098408B">
            <w:pPr>
              <w:spacing w:after="0" w:line="240" w:lineRule="auto"/>
              <w:jc w:val="center"/>
              <w:rPr>
                <w:rFonts w:ascii="Arial Narrow" w:hAnsi="Arial Narrow"/>
              </w:rPr>
            </w:pPr>
            <w:r>
              <w:rPr>
                <w:rFonts w:ascii="Arial Narrow" w:hAnsi="Arial Narrow"/>
              </w:rPr>
              <w:t>18</w:t>
            </w:r>
          </w:p>
        </w:tc>
      </w:tr>
      <w:tr w:rsidR="0098408B" w:rsidRPr="0098408B" w14:paraId="6A6CD01E" w14:textId="77777777" w:rsidTr="00535F15">
        <w:trPr>
          <w:trHeight w:val="53"/>
          <w:jc w:val="center"/>
        </w:trPr>
        <w:tc>
          <w:tcPr>
            <w:tcW w:w="425" w:type="pct"/>
            <w:shd w:val="clear" w:color="auto" w:fill="auto"/>
            <w:vAlign w:val="center"/>
          </w:tcPr>
          <w:p w14:paraId="052B2B38" w14:textId="77777777"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14:paraId="6425BCA9" w14:textId="0A0B583B" w:rsidR="0098408B"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Kriminalistika i krimininologija</w:t>
            </w:r>
          </w:p>
        </w:tc>
        <w:tc>
          <w:tcPr>
            <w:tcW w:w="675" w:type="pct"/>
            <w:vAlign w:val="center"/>
          </w:tcPr>
          <w:p w14:paraId="16C39DE0" w14:textId="0A4E0737"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698C653A" w14:textId="5A4BBA26" w:rsidR="0098408B" w:rsidRPr="0098408B" w:rsidRDefault="003D769F" w:rsidP="0098408B">
            <w:pPr>
              <w:spacing w:after="0" w:line="240" w:lineRule="auto"/>
              <w:jc w:val="center"/>
              <w:rPr>
                <w:rFonts w:ascii="Arial Narrow" w:hAnsi="Arial Narrow"/>
              </w:rPr>
            </w:pPr>
            <w:r>
              <w:rPr>
                <w:rFonts w:ascii="Arial Narrow" w:hAnsi="Arial Narrow"/>
              </w:rPr>
              <w:t>36</w:t>
            </w:r>
          </w:p>
        </w:tc>
        <w:tc>
          <w:tcPr>
            <w:tcW w:w="675" w:type="pct"/>
            <w:vAlign w:val="center"/>
          </w:tcPr>
          <w:p w14:paraId="4A144D84" w14:textId="26311FF8" w:rsidR="0098408B" w:rsidRPr="0098408B" w:rsidRDefault="003D769F" w:rsidP="0098408B">
            <w:pPr>
              <w:spacing w:after="0" w:line="240" w:lineRule="auto"/>
              <w:jc w:val="center"/>
              <w:rPr>
                <w:rFonts w:ascii="Arial Narrow" w:hAnsi="Arial Narrow"/>
              </w:rPr>
            </w:pPr>
            <w:r>
              <w:rPr>
                <w:rFonts w:ascii="Arial Narrow" w:hAnsi="Arial Narrow"/>
              </w:rPr>
              <w:t>-</w:t>
            </w:r>
          </w:p>
        </w:tc>
        <w:tc>
          <w:tcPr>
            <w:tcW w:w="675" w:type="pct"/>
            <w:vAlign w:val="center"/>
          </w:tcPr>
          <w:p w14:paraId="07EEACEE" w14:textId="78BD885F" w:rsidR="0098408B" w:rsidRPr="0098408B" w:rsidRDefault="00872747" w:rsidP="0098408B">
            <w:pPr>
              <w:spacing w:after="0" w:line="240" w:lineRule="auto"/>
              <w:jc w:val="center"/>
              <w:rPr>
                <w:rFonts w:ascii="Arial Narrow" w:hAnsi="Arial Narrow"/>
              </w:rPr>
            </w:pPr>
            <w:r>
              <w:rPr>
                <w:rFonts w:ascii="Arial Narrow" w:hAnsi="Arial Narrow"/>
              </w:rPr>
              <w:t>36</w:t>
            </w:r>
          </w:p>
        </w:tc>
      </w:tr>
      <w:tr w:rsidR="00872747" w:rsidRPr="0098408B" w14:paraId="0D02C242" w14:textId="77777777" w:rsidTr="00535F15">
        <w:trPr>
          <w:trHeight w:val="53"/>
          <w:jc w:val="center"/>
        </w:trPr>
        <w:tc>
          <w:tcPr>
            <w:tcW w:w="425" w:type="pct"/>
            <w:shd w:val="clear" w:color="auto" w:fill="auto"/>
            <w:vAlign w:val="center"/>
          </w:tcPr>
          <w:p w14:paraId="24B78CF3"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30A70AEA" w14:textId="21AEF9B5"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Policijski poslovi i ovlašćenja</w:t>
            </w:r>
          </w:p>
        </w:tc>
        <w:tc>
          <w:tcPr>
            <w:tcW w:w="675" w:type="pct"/>
            <w:vAlign w:val="center"/>
          </w:tcPr>
          <w:p w14:paraId="135A752C" w14:textId="13A21C97"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04DDB60" w14:textId="4FC31B1A" w:rsidR="00872747" w:rsidRPr="0098408B" w:rsidRDefault="00FA5182" w:rsidP="0098408B">
            <w:pPr>
              <w:spacing w:after="0" w:line="240" w:lineRule="auto"/>
              <w:jc w:val="center"/>
              <w:rPr>
                <w:rFonts w:ascii="Arial Narrow" w:hAnsi="Arial Narrow"/>
              </w:rPr>
            </w:pPr>
            <w:r>
              <w:rPr>
                <w:rFonts w:ascii="Arial Narrow" w:hAnsi="Arial Narrow"/>
              </w:rPr>
              <w:t>108</w:t>
            </w:r>
          </w:p>
        </w:tc>
        <w:tc>
          <w:tcPr>
            <w:tcW w:w="675" w:type="pct"/>
            <w:vAlign w:val="center"/>
          </w:tcPr>
          <w:p w14:paraId="15E5A2CE" w14:textId="1EEACE34"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25A383C4" w14:textId="68440F70" w:rsidR="00872747" w:rsidRPr="0098408B" w:rsidRDefault="00872747" w:rsidP="0098408B">
            <w:pPr>
              <w:spacing w:after="0" w:line="240" w:lineRule="auto"/>
              <w:jc w:val="center"/>
              <w:rPr>
                <w:rFonts w:ascii="Arial Narrow" w:hAnsi="Arial Narrow"/>
              </w:rPr>
            </w:pPr>
            <w:r>
              <w:rPr>
                <w:rFonts w:ascii="Arial Narrow" w:hAnsi="Arial Narrow"/>
              </w:rPr>
              <w:t>108</w:t>
            </w:r>
          </w:p>
        </w:tc>
      </w:tr>
      <w:tr w:rsidR="00872747" w:rsidRPr="0098408B" w14:paraId="633A3038" w14:textId="77777777" w:rsidTr="00535F15">
        <w:trPr>
          <w:trHeight w:val="53"/>
          <w:jc w:val="center"/>
        </w:trPr>
        <w:tc>
          <w:tcPr>
            <w:tcW w:w="425" w:type="pct"/>
            <w:shd w:val="clear" w:color="auto" w:fill="auto"/>
            <w:vAlign w:val="center"/>
          </w:tcPr>
          <w:p w14:paraId="18A84CAF"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0B929352" w14:textId="36EFC3FC"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Naoružanje sa nastavom gađanja</w:t>
            </w:r>
          </w:p>
        </w:tc>
        <w:tc>
          <w:tcPr>
            <w:tcW w:w="675" w:type="pct"/>
            <w:vAlign w:val="center"/>
          </w:tcPr>
          <w:p w14:paraId="112A57AE" w14:textId="38453A05"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20726C1B" w14:textId="1AE6580D" w:rsidR="00872747" w:rsidRPr="0098408B" w:rsidRDefault="00FA5182" w:rsidP="0098408B">
            <w:pPr>
              <w:spacing w:after="0" w:line="240" w:lineRule="auto"/>
              <w:jc w:val="center"/>
              <w:rPr>
                <w:rFonts w:ascii="Arial Narrow" w:hAnsi="Arial Narrow"/>
              </w:rPr>
            </w:pPr>
            <w:r>
              <w:rPr>
                <w:rFonts w:ascii="Arial Narrow" w:hAnsi="Arial Narrow"/>
              </w:rPr>
              <w:t>90</w:t>
            </w:r>
          </w:p>
        </w:tc>
        <w:tc>
          <w:tcPr>
            <w:tcW w:w="675" w:type="pct"/>
            <w:vAlign w:val="center"/>
          </w:tcPr>
          <w:p w14:paraId="60A9FCA2" w14:textId="2F688E28"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744DAEDC" w14:textId="0238B1E2" w:rsidR="00872747" w:rsidRPr="0098408B" w:rsidRDefault="00872747" w:rsidP="0098408B">
            <w:pPr>
              <w:spacing w:after="0" w:line="240" w:lineRule="auto"/>
              <w:jc w:val="center"/>
              <w:rPr>
                <w:rFonts w:ascii="Arial Narrow" w:hAnsi="Arial Narrow"/>
              </w:rPr>
            </w:pPr>
            <w:r>
              <w:rPr>
                <w:rFonts w:ascii="Arial Narrow" w:hAnsi="Arial Narrow"/>
              </w:rPr>
              <w:t>90</w:t>
            </w:r>
          </w:p>
        </w:tc>
      </w:tr>
      <w:tr w:rsidR="00872747" w:rsidRPr="0098408B" w14:paraId="0D866C21" w14:textId="77777777" w:rsidTr="00535F15">
        <w:trPr>
          <w:trHeight w:val="53"/>
          <w:jc w:val="center"/>
        </w:trPr>
        <w:tc>
          <w:tcPr>
            <w:tcW w:w="425" w:type="pct"/>
            <w:shd w:val="clear" w:color="auto" w:fill="auto"/>
            <w:vAlign w:val="center"/>
          </w:tcPr>
          <w:p w14:paraId="552E1249"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63806537" w14:textId="48ECE44B"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Prva pomoć i sudska medicina</w:t>
            </w:r>
          </w:p>
        </w:tc>
        <w:tc>
          <w:tcPr>
            <w:tcW w:w="675" w:type="pct"/>
            <w:vAlign w:val="center"/>
          </w:tcPr>
          <w:p w14:paraId="4FB7E1FF" w14:textId="6A5A87D1"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5C65C682" w14:textId="7436A12B" w:rsidR="00872747" w:rsidRPr="0098408B" w:rsidRDefault="00FA5182" w:rsidP="0098408B">
            <w:pPr>
              <w:spacing w:after="0" w:line="240" w:lineRule="auto"/>
              <w:jc w:val="center"/>
              <w:rPr>
                <w:rFonts w:ascii="Arial Narrow" w:hAnsi="Arial Narrow"/>
              </w:rPr>
            </w:pPr>
            <w:r>
              <w:rPr>
                <w:rFonts w:ascii="Arial Narrow" w:hAnsi="Arial Narrow"/>
              </w:rPr>
              <w:t>54</w:t>
            </w:r>
          </w:p>
        </w:tc>
        <w:tc>
          <w:tcPr>
            <w:tcW w:w="675" w:type="pct"/>
            <w:vAlign w:val="center"/>
          </w:tcPr>
          <w:p w14:paraId="477D3F05" w14:textId="59225B30"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2AE77BD5" w14:textId="5B29B6E6" w:rsidR="00872747" w:rsidRPr="0098408B" w:rsidRDefault="00872747" w:rsidP="0098408B">
            <w:pPr>
              <w:spacing w:after="0" w:line="240" w:lineRule="auto"/>
              <w:jc w:val="center"/>
              <w:rPr>
                <w:rFonts w:ascii="Arial Narrow" w:hAnsi="Arial Narrow"/>
              </w:rPr>
            </w:pPr>
            <w:r>
              <w:rPr>
                <w:rFonts w:ascii="Arial Narrow" w:hAnsi="Arial Narrow"/>
              </w:rPr>
              <w:t>54</w:t>
            </w:r>
          </w:p>
        </w:tc>
      </w:tr>
      <w:tr w:rsidR="00872747" w:rsidRPr="0098408B" w14:paraId="037B631D" w14:textId="77777777" w:rsidTr="00535F15">
        <w:trPr>
          <w:trHeight w:val="53"/>
          <w:jc w:val="center"/>
        </w:trPr>
        <w:tc>
          <w:tcPr>
            <w:tcW w:w="425" w:type="pct"/>
            <w:shd w:val="clear" w:color="auto" w:fill="auto"/>
            <w:vAlign w:val="center"/>
          </w:tcPr>
          <w:p w14:paraId="781520F7"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5D9EA8A7" w14:textId="506572AD"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Policijska psihologija i taktička komunikacija</w:t>
            </w:r>
          </w:p>
        </w:tc>
        <w:tc>
          <w:tcPr>
            <w:tcW w:w="675" w:type="pct"/>
            <w:vAlign w:val="center"/>
          </w:tcPr>
          <w:p w14:paraId="2AB8F180" w14:textId="210FAB77"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4158562" w14:textId="041AA521" w:rsidR="00872747" w:rsidRPr="0098408B" w:rsidRDefault="00FA5182" w:rsidP="0098408B">
            <w:pPr>
              <w:spacing w:after="0" w:line="240" w:lineRule="auto"/>
              <w:jc w:val="center"/>
              <w:rPr>
                <w:rFonts w:ascii="Arial Narrow" w:hAnsi="Arial Narrow"/>
              </w:rPr>
            </w:pPr>
            <w:r>
              <w:rPr>
                <w:rFonts w:ascii="Arial Narrow" w:hAnsi="Arial Narrow"/>
              </w:rPr>
              <w:t>18</w:t>
            </w:r>
          </w:p>
        </w:tc>
        <w:tc>
          <w:tcPr>
            <w:tcW w:w="675" w:type="pct"/>
            <w:vAlign w:val="center"/>
          </w:tcPr>
          <w:p w14:paraId="18AAB7D4" w14:textId="1611254B"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685AEE78" w14:textId="21C3F49F" w:rsidR="00872747" w:rsidRPr="0098408B" w:rsidRDefault="007A1078" w:rsidP="0098408B">
            <w:pPr>
              <w:spacing w:after="0" w:line="240" w:lineRule="auto"/>
              <w:jc w:val="center"/>
              <w:rPr>
                <w:rFonts w:ascii="Arial Narrow" w:hAnsi="Arial Narrow"/>
              </w:rPr>
            </w:pPr>
            <w:r>
              <w:rPr>
                <w:rFonts w:ascii="Arial Narrow" w:hAnsi="Arial Narrow"/>
              </w:rPr>
              <w:t>18</w:t>
            </w:r>
          </w:p>
        </w:tc>
      </w:tr>
      <w:tr w:rsidR="00872747" w:rsidRPr="0098408B" w14:paraId="214C7FFB" w14:textId="77777777" w:rsidTr="00535F15">
        <w:trPr>
          <w:trHeight w:val="53"/>
          <w:jc w:val="center"/>
        </w:trPr>
        <w:tc>
          <w:tcPr>
            <w:tcW w:w="425" w:type="pct"/>
            <w:shd w:val="clear" w:color="auto" w:fill="auto"/>
            <w:vAlign w:val="center"/>
          </w:tcPr>
          <w:p w14:paraId="1E9A5976"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2266B88B" w14:textId="50829345"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Informaciono-komunikacioni sistemi policije</w:t>
            </w:r>
          </w:p>
        </w:tc>
        <w:tc>
          <w:tcPr>
            <w:tcW w:w="675" w:type="pct"/>
            <w:vAlign w:val="center"/>
          </w:tcPr>
          <w:p w14:paraId="59C27A92" w14:textId="79F36F02"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4E51739" w14:textId="0DAE3152" w:rsidR="00872747" w:rsidRPr="0098408B" w:rsidRDefault="00FA5182" w:rsidP="0098408B">
            <w:pPr>
              <w:spacing w:after="0" w:line="240" w:lineRule="auto"/>
              <w:jc w:val="center"/>
              <w:rPr>
                <w:rFonts w:ascii="Arial Narrow" w:hAnsi="Arial Narrow"/>
              </w:rPr>
            </w:pPr>
            <w:r>
              <w:rPr>
                <w:rFonts w:ascii="Arial Narrow" w:hAnsi="Arial Narrow"/>
              </w:rPr>
              <w:t>90</w:t>
            </w:r>
          </w:p>
        </w:tc>
        <w:tc>
          <w:tcPr>
            <w:tcW w:w="675" w:type="pct"/>
            <w:vAlign w:val="center"/>
          </w:tcPr>
          <w:p w14:paraId="33B89390" w14:textId="2AD07475"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4B01DB72" w14:textId="2EB369A1" w:rsidR="00872747" w:rsidRPr="0098408B" w:rsidRDefault="00872747" w:rsidP="0098408B">
            <w:pPr>
              <w:spacing w:after="0" w:line="240" w:lineRule="auto"/>
              <w:jc w:val="center"/>
              <w:rPr>
                <w:rFonts w:ascii="Arial Narrow" w:hAnsi="Arial Narrow"/>
              </w:rPr>
            </w:pPr>
            <w:r>
              <w:rPr>
                <w:rFonts w:ascii="Arial Narrow" w:hAnsi="Arial Narrow"/>
              </w:rPr>
              <w:t>90</w:t>
            </w:r>
          </w:p>
        </w:tc>
      </w:tr>
      <w:tr w:rsidR="00872747" w:rsidRPr="0098408B" w14:paraId="270F9CB8" w14:textId="77777777" w:rsidTr="00535F15">
        <w:trPr>
          <w:trHeight w:val="53"/>
          <w:jc w:val="center"/>
        </w:trPr>
        <w:tc>
          <w:tcPr>
            <w:tcW w:w="425" w:type="pct"/>
            <w:shd w:val="clear" w:color="auto" w:fill="auto"/>
            <w:vAlign w:val="center"/>
          </w:tcPr>
          <w:p w14:paraId="118BF706" w14:textId="77777777" w:rsidR="00872747" w:rsidRDefault="00872747" w:rsidP="00840633">
            <w:pPr>
              <w:pStyle w:val="ListParagraph"/>
              <w:numPr>
                <w:ilvl w:val="0"/>
                <w:numId w:val="4"/>
              </w:numPr>
              <w:spacing w:after="0" w:line="240" w:lineRule="auto"/>
              <w:jc w:val="right"/>
              <w:rPr>
                <w:rFonts w:ascii="Arial Narrow" w:hAnsi="Arial Narrow"/>
                <w:color w:val="000000"/>
                <w:lang w:val="sr-Latn-CS"/>
              </w:rPr>
            </w:pPr>
          </w:p>
        </w:tc>
        <w:tc>
          <w:tcPr>
            <w:tcW w:w="1874" w:type="pct"/>
            <w:shd w:val="clear" w:color="auto" w:fill="auto"/>
            <w:vAlign w:val="center"/>
          </w:tcPr>
          <w:p w14:paraId="4190606B" w14:textId="17FE012D" w:rsidR="00872747" w:rsidRPr="0098408B" w:rsidRDefault="00872747" w:rsidP="0098408B">
            <w:pPr>
              <w:spacing w:after="0" w:line="240" w:lineRule="auto"/>
              <w:rPr>
                <w:rFonts w:ascii="Arial Narrow" w:hAnsi="Arial Narrow"/>
                <w:color w:val="000000"/>
                <w:lang w:val="sr-Latn-CS"/>
              </w:rPr>
            </w:pPr>
            <w:r w:rsidRPr="00872747">
              <w:rPr>
                <w:rFonts w:ascii="Arial Narrow" w:hAnsi="Arial Narrow"/>
                <w:color w:val="000000"/>
              </w:rPr>
              <w:t>Specijalno fizičko obrazovanje I</w:t>
            </w:r>
          </w:p>
        </w:tc>
        <w:tc>
          <w:tcPr>
            <w:tcW w:w="675" w:type="pct"/>
            <w:vAlign w:val="center"/>
          </w:tcPr>
          <w:p w14:paraId="5ACFCE66" w14:textId="3F84EF4E"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712DFD9D" w14:textId="11651076" w:rsidR="00872747" w:rsidRPr="0098408B" w:rsidRDefault="00FA5182" w:rsidP="0098408B">
            <w:pPr>
              <w:spacing w:after="0" w:line="240" w:lineRule="auto"/>
              <w:jc w:val="center"/>
              <w:rPr>
                <w:rFonts w:ascii="Arial Narrow" w:hAnsi="Arial Narrow"/>
              </w:rPr>
            </w:pPr>
            <w:r>
              <w:rPr>
                <w:rFonts w:ascii="Arial Narrow" w:hAnsi="Arial Narrow"/>
              </w:rPr>
              <w:t>99</w:t>
            </w:r>
          </w:p>
        </w:tc>
        <w:tc>
          <w:tcPr>
            <w:tcW w:w="675" w:type="pct"/>
            <w:vAlign w:val="center"/>
          </w:tcPr>
          <w:p w14:paraId="0C6752B8" w14:textId="1A10678D"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72DD18DC" w14:textId="6DFB859E" w:rsidR="00872747" w:rsidRPr="0098408B" w:rsidRDefault="00872747" w:rsidP="0098408B">
            <w:pPr>
              <w:spacing w:after="0" w:line="240" w:lineRule="auto"/>
              <w:jc w:val="center"/>
              <w:rPr>
                <w:rFonts w:ascii="Arial Narrow" w:hAnsi="Arial Narrow"/>
              </w:rPr>
            </w:pPr>
            <w:r>
              <w:rPr>
                <w:rFonts w:ascii="Arial Narrow" w:hAnsi="Arial Narrow"/>
              </w:rPr>
              <w:t>99</w:t>
            </w:r>
          </w:p>
        </w:tc>
      </w:tr>
      <w:tr w:rsidR="0098408B" w:rsidRPr="0098408B" w14:paraId="35868F3B" w14:textId="77777777" w:rsidTr="00535F15">
        <w:trPr>
          <w:trHeight w:val="53"/>
          <w:jc w:val="center"/>
        </w:trPr>
        <w:tc>
          <w:tcPr>
            <w:tcW w:w="2974" w:type="pct"/>
            <w:gridSpan w:val="3"/>
            <w:shd w:val="clear" w:color="auto" w:fill="EAF1DD" w:themeFill="accent3" w:themeFillTint="33"/>
            <w:vAlign w:val="center"/>
          </w:tcPr>
          <w:p w14:paraId="6B790ECC" w14:textId="77777777"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 xml:space="preserve">Ukupno PN – I </w:t>
            </w:r>
            <w:r w:rsidR="00E839B6">
              <w:rPr>
                <w:rFonts w:ascii="Arial Narrow" w:eastAsia="Times New Roman" w:hAnsi="Arial Narrow"/>
                <w:b/>
                <w:lang w:val="sr-Latn-CS" w:eastAsia="sl-SI"/>
              </w:rPr>
              <w:t>godina</w:t>
            </w:r>
          </w:p>
        </w:tc>
        <w:tc>
          <w:tcPr>
            <w:tcW w:w="675" w:type="pct"/>
            <w:shd w:val="clear" w:color="auto" w:fill="EAF1DD" w:themeFill="accent3" w:themeFillTint="33"/>
            <w:vAlign w:val="center"/>
          </w:tcPr>
          <w:p w14:paraId="1E39AAA3" w14:textId="612461A0" w:rsidR="0098408B" w:rsidRPr="0098408B" w:rsidRDefault="00FC20B6" w:rsidP="0098408B">
            <w:pPr>
              <w:spacing w:after="0" w:line="240" w:lineRule="auto"/>
              <w:jc w:val="center"/>
              <w:rPr>
                <w:rFonts w:ascii="Arial Narrow" w:hAnsi="Arial Narrow"/>
                <w:b/>
              </w:rPr>
            </w:pPr>
            <w:r>
              <w:rPr>
                <w:rFonts w:ascii="Arial Narrow" w:hAnsi="Arial Narrow"/>
                <w:b/>
              </w:rPr>
              <w:t>521</w:t>
            </w:r>
          </w:p>
        </w:tc>
        <w:tc>
          <w:tcPr>
            <w:tcW w:w="675" w:type="pct"/>
            <w:shd w:val="clear" w:color="auto" w:fill="EAF1DD" w:themeFill="accent3" w:themeFillTint="33"/>
            <w:vAlign w:val="center"/>
          </w:tcPr>
          <w:p w14:paraId="2553F2E1" w14:textId="4BC2250B" w:rsidR="0098408B" w:rsidRPr="0098408B" w:rsidRDefault="00FC20B6" w:rsidP="0098408B">
            <w:pPr>
              <w:spacing w:after="0" w:line="240" w:lineRule="auto"/>
              <w:jc w:val="center"/>
              <w:rPr>
                <w:rFonts w:ascii="Arial Narrow" w:hAnsi="Arial Narrow"/>
                <w:b/>
              </w:rPr>
            </w:pPr>
            <w:r>
              <w:rPr>
                <w:rFonts w:ascii="Arial Narrow" w:hAnsi="Arial Narrow"/>
                <w:b/>
              </w:rPr>
              <w:t>0</w:t>
            </w:r>
          </w:p>
        </w:tc>
        <w:tc>
          <w:tcPr>
            <w:tcW w:w="675" w:type="pct"/>
            <w:shd w:val="clear" w:color="auto" w:fill="EAF1DD" w:themeFill="accent3" w:themeFillTint="33"/>
            <w:vAlign w:val="center"/>
          </w:tcPr>
          <w:p w14:paraId="2099560A" w14:textId="71B17ED7" w:rsidR="0098408B" w:rsidRPr="0098408B" w:rsidRDefault="00FC20B6" w:rsidP="0098408B">
            <w:pPr>
              <w:spacing w:after="0" w:line="240" w:lineRule="auto"/>
              <w:jc w:val="center"/>
              <w:rPr>
                <w:rFonts w:ascii="Arial Narrow" w:hAnsi="Arial Narrow"/>
                <w:b/>
              </w:rPr>
            </w:pPr>
            <w:r>
              <w:rPr>
                <w:rFonts w:ascii="Arial Narrow" w:hAnsi="Arial Narrow"/>
                <w:b/>
              </w:rPr>
              <w:t>521</w:t>
            </w:r>
          </w:p>
        </w:tc>
      </w:tr>
      <w:tr w:rsidR="0098408B" w:rsidRPr="0098408B" w14:paraId="237CA3CB" w14:textId="77777777" w:rsidTr="00535F15">
        <w:trPr>
          <w:trHeight w:val="53"/>
          <w:jc w:val="center"/>
        </w:trPr>
        <w:tc>
          <w:tcPr>
            <w:tcW w:w="425" w:type="pct"/>
            <w:shd w:val="clear" w:color="auto" w:fill="auto"/>
            <w:vAlign w:val="center"/>
          </w:tcPr>
          <w:p w14:paraId="06319CDC" w14:textId="77777777" w:rsidR="0098408B" w:rsidRPr="0098408B" w:rsidRDefault="0098408B">
            <w:pPr>
              <w:pStyle w:val="ListParagraph"/>
              <w:numPr>
                <w:ilvl w:val="0"/>
                <w:numId w:val="5"/>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14:paraId="385B4FE8" w14:textId="448C1734" w:rsidR="0098408B"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Specijalno fizičko obrazovanje II</w:t>
            </w:r>
          </w:p>
        </w:tc>
        <w:tc>
          <w:tcPr>
            <w:tcW w:w="675" w:type="pct"/>
            <w:shd w:val="clear" w:color="auto" w:fill="auto"/>
            <w:vAlign w:val="center"/>
          </w:tcPr>
          <w:p w14:paraId="221542A9" w14:textId="0F500DE4"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24AB1CE5" w14:textId="7C368B02" w:rsidR="0098408B" w:rsidRPr="0098408B" w:rsidRDefault="00FC20B6" w:rsidP="0098408B">
            <w:pPr>
              <w:spacing w:after="0" w:line="240" w:lineRule="auto"/>
              <w:jc w:val="center"/>
              <w:rPr>
                <w:rFonts w:ascii="Arial Narrow" w:hAnsi="Arial Narrow"/>
              </w:rPr>
            </w:pPr>
            <w:r>
              <w:rPr>
                <w:rFonts w:ascii="Arial Narrow" w:hAnsi="Arial Narrow"/>
              </w:rPr>
              <w:t>57</w:t>
            </w:r>
          </w:p>
        </w:tc>
        <w:tc>
          <w:tcPr>
            <w:tcW w:w="675" w:type="pct"/>
            <w:shd w:val="clear" w:color="auto" w:fill="auto"/>
            <w:vAlign w:val="center"/>
          </w:tcPr>
          <w:p w14:paraId="53804C51" w14:textId="311EFCF9" w:rsidR="0098408B"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w:t>
            </w:r>
          </w:p>
        </w:tc>
        <w:tc>
          <w:tcPr>
            <w:tcW w:w="675" w:type="pct"/>
            <w:shd w:val="clear" w:color="auto" w:fill="auto"/>
            <w:vAlign w:val="center"/>
          </w:tcPr>
          <w:p w14:paraId="7BFC9211" w14:textId="7B45E626" w:rsidR="0098408B" w:rsidRPr="0098408B" w:rsidRDefault="008A2858" w:rsidP="0098408B">
            <w:pPr>
              <w:spacing w:after="0" w:line="240" w:lineRule="auto"/>
              <w:jc w:val="center"/>
              <w:rPr>
                <w:rFonts w:ascii="Arial Narrow" w:hAnsi="Arial Narrow"/>
              </w:rPr>
            </w:pPr>
            <w:r>
              <w:rPr>
                <w:rFonts w:ascii="Arial Narrow" w:hAnsi="Arial Narrow"/>
              </w:rPr>
              <w:t>57</w:t>
            </w:r>
          </w:p>
        </w:tc>
      </w:tr>
      <w:tr w:rsidR="00CC520A" w:rsidRPr="0098408B" w14:paraId="371A16D3" w14:textId="77777777" w:rsidTr="00535F15">
        <w:trPr>
          <w:trHeight w:val="53"/>
          <w:jc w:val="center"/>
        </w:trPr>
        <w:tc>
          <w:tcPr>
            <w:tcW w:w="425" w:type="pct"/>
            <w:shd w:val="clear" w:color="auto" w:fill="auto"/>
            <w:vAlign w:val="center"/>
          </w:tcPr>
          <w:p w14:paraId="4345B08E" w14:textId="77777777" w:rsidR="00CC520A" w:rsidRDefault="00CC520A">
            <w:pPr>
              <w:pStyle w:val="ListParagraph"/>
              <w:numPr>
                <w:ilvl w:val="0"/>
                <w:numId w:val="5"/>
              </w:numPr>
              <w:spacing w:after="0" w:line="240" w:lineRule="auto"/>
              <w:jc w:val="right"/>
              <w:rPr>
                <w:rFonts w:ascii="Arial Narrow" w:hAnsi="Arial Narrow"/>
                <w:color w:val="000000"/>
                <w:lang w:val="sr-Latn-CS"/>
              </w:rPr>
            </w:pPr>
          </w:p>
        </w:tc>
        <w:tc>
          <w:tcPr>
            <w:tcW w:w="1874" w:type="pct"/>
            <w:shd w:val="clear" w:color="auto" w:fill="auto"/>
            <w:vAlign w:val="center"/>
          </w:tcPr>
          <w:p w14:paraId="63931E50" w14:textId="3091EED6" w:rsidR="00CC520A"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Bezbjednost saobraćaja*</w:t>
            </w:r>
          </w:p>
        </w:tc>
        <w:tc>
          <w:tcPr>
            <w:tcW w:w="675" w:type="pct"/>
            <w:shd w:val="clear" w:color="auto" w:fill="auto"/>
            <w:vAlign w:val="center"/>
          </w:tcPr>
          <w:p w14:paraId="1DFEBE07" w14:textId="2D88138C"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50CCD9A6" w14:textId="505FA3EE" w:rsidR="00CC520A" w:rsidRPr="0098408B" w:rsidRDefault="00FA5182" w:rsidP="0098408B">
            <w:pPr>
              <w:spacing w:after="0" w:line="240" w:lineRule="auto"/>
              <w:jc w:val="center"/>
              <w:rPr>
                <w:rFonts w:ascii="Arial Narrow" w:hAnsi="Arial Narrow"/>
              </w:rPr>
            </w:pPr>
            <w:r>
              <w:rPr>
                <w:rFonts w:ascii="Arial Narrow" w:hAnsi="Arial Narrow"/>
              </w:rPr>
              <w:t>66</w:t>
            </w:r>
          </w:p>
        </w:tc>
        <w:tc>
          <w:tcPr>
            <w:tcW w:w="675" w:type="pct"/>
            <w:shd w:val="clear" w:color="auto" w:fill="auto"/>
            <w:vAlign w:val="center"/>
          </w:tcPr>
          <w:p w14:paraId="5DC69D9A" w14:textId="2F4DBDAF"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66</w:t>
            </w:r>
          </w:p>
        </w:tc>
        <w:tc>
          <w:tcPr>
            <w:tcW w:w="675" w:type="pct"/>
            <w:shd w:val="clear" w:color="auto" w:fill="auto"/>
            <w:vAlign w:val="center"/>
          </w:tcPr>
          <w:p w14:paraId="27991728" w14:textId="4513752B" w:rsidR="00CC520A" w:rsidRPr="0098408B" w:rsidRDefault="00CC520A" w:rsidP="0098408B">
            <w:pPr>
              <w:spacing w:after="0" w:line="240" w:lineRule="auto"/>
              <w:jc w:val="center"/>
              <w:rPr>
                <w:rFonts w:ascii="Arial Narrow" w:hAnsi="Arial Narrow"/>
              </w:rPr>
            </w:pPr>
            <w:r>
              <w:rPr>
                <w:rFonts w:ascii="Arial Narrow" w:hAnsi="Arial Narrow"/>
              </w:rPr>
              <w:t>132</w:t>
            </w:r>
          </w:p>
        </w:tc>
      </w:tr>
      <w:tr w:rsidR="00CC520A" w:rsidRPr="0098408B" w14:paraId="1658CE31" w14:textId="77777777" w:rsidTr="00535F15">
        <w:trPr>
          <w:trHeight w:val="53"/>
          <w:jc w:val="center"/>
        </w:trPr>
        <w:tc>
          <w:tcPr>
            <w:tcW w:w="425" w:type="pct"/>
            <w:shd w:val="clear" w:color="auto" w:fill="auto"/>
            <w:vAlign w:val="center"/>
          </w:tcPr>
          <w:p w14:paraId="050C1EF5" w14:textId="77777777" w:rsidR="00CC520A" w:rsidRDefault="00CC520A">
            <w:pPr>
              <w:pStyle w:val="ListParagraph"/>
              <w:numPr>
                <w:ilvl w:val="0"/>
                <w:numId w:val="5"/>
              </w:numPr>
              <w:spacing w:after="0" w:line="240" w:lineRule="auto"/>
              <w:jc w:val="right"/>
              <w:rPr>
                <w:rFonts w:ascii="Arial Narrow" w:hAnsi="Arial Narrow"/>
                <w:color w:val="000000"/>
                <w:lang w:val="sr-Latn-CS"/>
              </w:rPr>
            </w:pPr>
          </w:p>
        </w:tc>
        <w:tc>
          <w:tcPr>
            <w:tcW w:w="1874" w:type="pct"/>
            <w:shd w:val="clear" w:color="auto" w:fill="auto"/>
            <w:vAlign w:val="center"/>
          </w:tcPr>
          <w:p w14:paraId="3D0C4504" w14:textId="32E0FF38" w:rsidR="00CC520A"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Poslovi granične policije*</w:t>
            </w:r>
          </w:p>
        </w:tc>
        <w:tc>
          <w:tcPr>
            <w:tcW w:w="675" w:type="pct"/>
            <w:shd w:val="clear" w:color="auto" w:fill="auto"/>
            <w:vAlign w:val="center"/>
          </w:tcPr>
          <w:p w14:paraId="1AC08425" w14:textId="69FA7B78"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669A432D" w14:textId="1468B53A" w:rsidR="00CC520A" w:rsidRPr="0098408B" w:rsidRDefault="00FA5182" w:rsidP="0098408B">
            <w:pPr>
              <w:spacing w:after="0" w:line="240" w:lineRule="auto"/>
              <w:jc w:val="center"/>
              <w:rPr>
                <w:rFonts w:ascii="Arial Narrow" w:hAnsi="Arial Narrow"/>
              </w:rPr>
            </w:pPr>
            <w:r>
              <w:rPr>
                <w:rFonts w:ascii="Arial Narrow" w:hAnsi="Arial Narrow"/>
              </w:rPr>
              <w:t>66</w:t>
            </w:r>
          </w:p>
        </w:tc>
        <w:tc>
          <w:tcPr>
            <w:tcW w:w="675" w:type="pct"/>
            <w:shd w:val="clear" w:color="auto" w:fill="auto"/>
            <w:vAlign w:val="center"/>
          </w:tcPr>
          <w:p w14:paraId="470FF6FB" w14:textId="0356A3CB"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66</w:t>
            </w:r>
          </w:p>
        </w:tc>
        <w:tc>
          <w:tcPr>
            <w:tcW w:w="675" w:type="pct"/>
            <w:shd w:val="clear" w:color="auto" w:fill="auto"/>
            <w:vAlign w:val="center"/>
          </w:tcPr>
          <w:p w14:paraId="4A82C8A9" w14:textId="522F8692" w:rsidR="00CC520A" w:rsidRPr="0098408B" w:rsidRDefault="00CC520A" w:rsidP="0098408B">
            <w:pPr>
              <w:spacing w:after="0" w:line="240" w:lineRule="auto"/>
              <w:jc w:val="center"/>
              <w:rPr>
                <w:rFonts w:ascii="Arial Narrow" w:hAnsi="Arial Narrow"/>
              </w:rPr>
            </w:pPr>
            <w:r>
              <w:rPr>
                <w:rFonts w:ascii="Arial Narrow" w:hAnsi="Arial Narrow"/>
              </w:rPr>
              <w:t>132</w:t>
            </w:r>
          </w:p>
        </w:tc>
      </w:tr>
      <w:tr w:rsidR="00CC520A" w:rsidRPr="0098408B" w14:paraId="27FD2147" w14:textId="77777777" w:rsidTr="00535F15">
        <w:trPr>
          <w:trHeight w:val="53"/>
          <w:jc w:val="center"/>
        </w:trPr>
        <w:tc>
          <w:tcPr>
            <w:tcW w:w="425" w:type="pct"/>
            <w:shd w:val="clear" w:color="auto" w:fill="auto"/>
            <w:vAlign w:val="center"/>
          </w:tcPr>
          <w:p w14:paraId="26BCE6A3" w14:textId="77777777" w:rsidR="00CC520A" w:rsidRDefault="00CC520A">
            <w:pPr>
              <w:pStyle w:val="ListParagraph"/>
              <w:numPr>
                <w:ilvl w:val="0"/>
                <w:numId w:val="5"/>
              </w:numPr>
              <w:spacing w:after="0" w:line="240" w:lineRule="auto"/>
              <w:jc w:val="right"/>
              <w:rPr>
                <w:rFonts w:ascii="Arial Narrow" w:hAnsi="Arial Narrow"/>
                <w:color w:val="000000"/>
                <w:lang w:val="sr-Latn-CS"/>
              </w:rPr>
            </w:pPr>
          </w:p>
        </w:tc>
        <w:tc>
          <w:tcPr>
            <w:tcW w:w="1874" w:type="pct"/>
            <w:shd w:val="clear" w:color="auto" w:fill="auto"/>
            <w:vAlign w:val="center"/>
          </w:tcPr>
          <w:p w14:paraId="37E8C731" w14:textId="3490310B" w:rsidR="00CC520A"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Policijski poslovi borbe i suzbijanja kriminaliteta*</w:t>
            </w:r>
          </w:p>
        </w:tc>
        <w:tc>
          <w:tcPr>
            <w:tcW w:w="675" w:type="pct"/>
            <w:shd w:val="clear" w:color="auto" w:fill="auto"/>
            <w:vAlign w:val="center"/>
          </w:tcPr>
          <w:p w14:paraId="782E83AE" w14:textId="422B2EEE"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2B7EA518" w14:textId="6E3F4AE6" w:rsidR="00CC520A" w:rsidRPr="0098408B" w:rsidRDefault="00FA5182" w:rsidP="0098408B">
            <w:pPr>
              <w:spacing w:after="0" w:line="240" w:lineRule="auto"/>
              <w:jc w:val="center"/>
              <w:rPr>
                <w:rFonts w:ascii="Arial Narrow" w:hAnsi="Arial Narrow"/>
              </w:rPr>
            </w:pPr>
            <w:r>
              <w:rPr>
                <w:rFonts w:ascii="Arial Narrow" w:hAnsi="Arial Narrow"/>
              </w:rPr>
              <w:t>70</w:t>
            </w:r>
          </w:p>
        </w:tc>
        <w:tc>
          <w:tcPr>
            <w:tcW w:w="675" w:type="pct"/>
            <w:shd w:val="clear" w:color="auto" w:fill="auto"/>
            <w:vAlign w:val="center"/>
          </w:tcPr>
          <w:p w14:paraId="34905F5D" w14:textId="04B8EC92"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79</w:t>
            </w:r>
          </w:p>
        </w:tc>
        <w:tc>
          <w:tcPr>
            <w:tcW w:w="675" w:type="pct"/>
            <w:shd w:val="clear" w:color="auto" w:fill="auto"/>
            <w:vAlign w:val="center"/>
          </w:tcPr>
          <w:p w14:paraId="21A73DDE" w14:textId="2183EE9B" w:rsidR="00CC520A" w:rsidRPr="0098408B" w:rsidRDefault="00CC520A" w:rsidP="0098408B">
            <w:pPr>
              <w:spacing w:after="0" w:line="240" w:lineRule="auto"/>
              <w:jc w:val="center"/>
              <w:rPr>
                <w:rFonts w:ascii="Arial Narrow" w:hAnsi="Arial Narrow"/>
              </w:rPr>
            </w:pPr>
            <w:r>
              <w:rPr>
                <w:rFonts w:ascii="Arial Narrow" w:hAnsi="Arial Narrow"/>
              </w:rPr>
              <w:t>149</w:t>
            </w:r>
          </w:p>
        </w:tc>
      </w:tr>
      <w:tr w:rsidR="0098408B" w:rsidRPr="0098408B" w14:paraId="6E746A83" w14:textId="77777777" w:rsidTr="00535F15">
        <w:trPr>
          <w:trHeight w:val="188"/>
          <w:jc w:val="center"/>
        </w:trPr>
        <w:tc>
          <w:tcPr>
            <w:tcW w:w="425" w:type="pct"/>
            <w:shd w:val="clear" w:color="auto" w:fill="auto"/>
            <w:vAlign w:val="center"/>
          </w:tcPr>
          <w:p w14:paraId="7FA461E8" w14:textId="77777777"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14:paraId="604D0634" w14:textId="740B30FC" w:rsidR="0098408B"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Policijski poslovi opšte nadležnosti*</w:t>
            </w:r>
          </w:p>
        </w:tc>
        <w:tc>
          <w:tcPr>
            <w:tcW w:w="675" w:type="pct"/>
            <w:shd w:val="clear" w:color="auto" w:fill="auto"/>
            <w:vAlign w:val="center"/>
          </w:tcPr>
          <w:p w14:paraId="05F3DBBA" w14:textId="03AB8B18"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77411215" w14:textId="6A23B1F5" w:rsidR="0098408B" w:rsidRPr="0098408B" w:rsidRDefault="00FA5182" w:rsidP="0098408B">
            <w:pPr>
              <w:spacing w:after="0" w:line="240" w:lineRule="auto"/>
              <w:jc w:val="center"/>
              <w:rPr>
                <w:rFonts w:ascii="Arial Narrow" w:hAnsi="Arial Narrow"/>
              </w:rPr>
            </w:pPr>
            <w:r>
              <w:rPr>
                <w:rFonts w:ascii="Arial Narrow" w:hAnsi="Arial Narrow"/>
              </w:rPr>
              <w:t>70</w:t>
            </w:r>
          </w:p>
        </w:tc>
        <w:tc>
          <w:tcPr>
            <w:tcW w:w="675" w:type="pct"/>
            <w:shd w:val="clear" w:color="auto" w:fill="auto"/>
            <w:vAlign w:val="center"/>
          </w:tcPr>
          <w:p w14:paraId="165FB395" w14:textId="1827434A" w:rsidR="0098408B" w:rsidRPr="0098408B" w:rsidRDefault="00FA5182" w:rsidP="0098408B">
            <w:pPr>
              <w:spacing w:after="0" w:line="240" w:lineRule="auto"/>
              <w:jc w:val="center"/>
              <w:rPr>
                <w:rFonts w:ascii="Arial Narrow" w:hAnsi="Arial Narrow"/>
              </w:rPr>
            </w:pPr>
            <w:r>
              <w:rPr>
                <w:rFonts w:ascii="Arial Narrow" w:hAnsi="Arial Narrow"/>
              </w:rPr>
              <w:t>79</w:t>
            </w:r>
          </w:p>
        </w:tc>
        <w:tc>
          <w:tcPr>
            <w:tcW w:w="675" w:type="pct"/>
            <w:shd w:val="clear" w:color="auto" w:fill="auto"/>
            <w:vAlign w:val="center"/>
          </w:tcPr>
          <w:p w14:paraId="707909A8" w14:textId="0193A1BA" w:rsidR="0098408B" w:rsidRPr="0098408B" w:rsidRDefault="00CC520A" w:rsidP="0098408B">
            <w:pPr>
              <w:spacing w:after="0" w:line="240" w:lineRule="auto"/>
              <w:jc w:val="center"/>
              <w:rPr>
                <w:rFonts w:ascii="Arial Narrow" w:hAnsi="Arial Narrow"/>
              </w:rPr>
            </w:pPr>
            <w:r>
              <w:rPr>
                <w:rFonts w:ascii="Arial Narrow" w:hAnsi="Arial Narrow"/>
              </w:rPr>
              <w:t>149</w:t>
            </w:r>
          </w:p>
        </w:tc>
      </w:tr>
      <w:tr w:rsidR="0098408B" w:rsidRPr="0098408B" w14:paraId="1C5CCE47" w14:textId="77777777" w:rsidTr="00535F15">
        <w:trPr>
          <w:trHeight w:val="53"/>
          <w:jc w:val="center"/>
        </w:trPr>
        <w:tc>
          <w:tcPr>
            <w:tcW w:w="425" w:type="pct"/>
            <w:shd w:val="clear" w:color="auto" w:fill="auto"/>
            <w:vAlign w:val="center"/>
          </w:tcPr>
          <w:p w14:paraId="032726CB" w14:textId="77777777"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14:paraId="1007EF53" w14:textId="724CDBB9" w:rsidR="0098408B" w:rsidRPr="0098408B" w:rsidRDefault="00CC520A" w:rsidP="0098408B">
            <w:pPr>
              <w:spacing w:after="0" w:line="240" w:lineRule="auto"/>
              <w:rPr>
                <w:rFonts w:ascii="Arial Narrow" w:hAnsi="Arial Narrow"/>
                <w:color w:val="000000"/>
                <w:lang w:val="sr-Latn-CS"/>
              </w:rPr>
            </w:pPr>
            <w:r w:rsidRPr="00CC520A">
              <w:rPr>
                <w:rFonts w:ascii="Arial Narrow" w:hAnsi="Arial Narrow"/>
                <w:color w:val="000000"/>
              </w:rPr>
              <w:t>Policijski poslovi obezbjeđenja ličnosti i objekata*</w:t>
            </w:r>
          </w:p>
        </w:tc>
        <w:tc>
          <w:tcPr>
            <w:tcW w:w="675" w:type="pct"/>
            <w:shd w:val="clear" w:color="auto" w:fill="auto"/>
            <w:vAlign w:val="center"/>
          </w:tcPr>
          <w:p w14:paraId="1B74F1C3" w14:textId="308C7EF2"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706B8F91" w14:textId="6A1422F4" w:rsidR="0098408B" w:rsidRPr="0098408B" w:rsidRDefault="00FA5182" w:rsidP="0098408B">
            <w:pPr>
              <w:spacing w:after="0" w:line="240" w:lineRule="auto"/>
              <w:jc w:val="center"/>
              <w:rPr>
                <w:rFonts w:ascii="Arial Narrow" w:hAnsi="Arial Narrow"/>
              </w:rPr>
            </w:pPr>
            <w:r>
              <w:rPr>
                <w:rFonts w:ascii="Arial Narrow" w:hAnsi="Arial Narrow"/>
              </w:rPr>
              <w:t>49</w:t>
            </w:r>
          </w:p>
        </w:tc>
        <w:tc>
          <w:tcPr>
            <w:tcW w:w="675" w:type="pct"/>
            <w:shd w:val="clear" w:color="auto" w:fill="auto"/>
            <w:vAlign w:val="center"/>
          </w:tcPr>
          <w:p w14:paraId="696FA3B0" w14:textId="5C88715D" w:rsidR="0098408B" w:rsidRPr="0098408B" w:rsidRDefault="00FA5182" w:rsidP="0098408B">
            <w:pPr>
              <w:spacing w:after="0" w:line="240" w:lineRule="auto"/>
              <w:jc w:val="center"/>
              <w:rPr>
                <w:rFonts w:ascii="Arial Narrow" w:hAnsi="Arial Narrow"/>
              </w:rPr>
            </w:pPr>
            <w:r>
              <w:rPr>
                <w:rFonts w:ascii="Arial Narrow" w:hAnsi="Arial Narrow"/>
              </w:rPr>
              <w:t>50</w:t>
            </w:r>
          </w:p>
        </w:tc>
        <w:tc>
          <w:tcPr>
            <w:tcW w:w="675" w:type="pct"/>
            <w:shd w:val="clear" w:color="auto" w:fill="auto"/>
            <w:vAlign w:val="center"/>
          </w:tcPr>
          <w:p w14:paraId="7AE77412" w14:textId="1CD2B540" w:rsidR="0098408B" w:rsidRPr="0098408B" w:rsidRDefault="00CC520A" w:rsidP="0098408B">
            <w:pPr>
              <w:spacing w:after="0" w:line="240" w:lineRule="auto"/>
              <w:jc w:val="center"/>
              <w:rPr>
                <w:rFonts w:ascii="Arial Narrow" w:hAnsi="Arial Narrow"/>
              </w:rPr>
            </w:pPr>
            <w:r>
              <w:rPr>
                <w:rFonts w:ascii="Arial Narrow" w:hAnsi="Arial Narrow"/>
              </w:rPr>
              <w:t>99</w:t>
            </w:r>
          </w:p>
        </w:tc>
      </w:tr>
      <w:tr w:rsidR="0098408B" w:rsidRPr="0098408B" w14:paraId="18447137" w14:textId="77777777" w:rsidTr="00535F15">
        <w:trPr>
          <w:trHeight w:val="53"/>
          <w:jc w:val="center"/>
        </w:trPr>
        <w:tc>
          <w:tcPr>
            <w:tcW w:w="2974" w:type="pct"/>
            <w:gridSpan w:val="3"/>
            <w:shd w:val="clear" w:color="auto" w:fill="EAF1DD" w:themeFill="accent3" w:themeFillTint="33"/>
            <w:vAlign w:val="center"/>
          </w:tcPr>
          <w:p w14:paraId="2F623776" w14:textId="77777777"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 xml:space="preserve">Ukupno PN – II </w:t>
            </w:r>
            <w:r w:rsidR="00E839B6">
              <w:rPr>
                <w:rFonts w:ascii="Arial Narrow" w:eastAsia="Times New Roman" w:hAnsi="Arial Narrow"/>
                <w:b/>
                <w:lang w:val="sr-Latn-CS" w:eastAsia="sl-SI"/>
              </w:rPr>
              <w:t>godina</w:t>
            </w:r>
          </w:p>
        </w:tc>
        <w:tc>
          <w:tcPr>
            <w:tcW w:w="675" w:type="pct"/>
            <w:shd w:val="clear" w:color="auto" w:fill="EAF1DD" w:themeFill="accent3" w:themeFillTint="33"/>
            <w:vAlign w:val="center"/>
          </w:tcPr>
          <w:p w14:paraId="65F67026" w14:textId="5DC2DEE3" w:rsidR="0098408B" w:rsidRPr="0098408B" w:rsidRDefault="00FC20B6" w:rsidP="0098408B">
            <w:pPr>
              <w:spacing w:after="0" w:line="240" w:lineRule="auto"/>
              <w:jc w:val="center"/>
              <w:rPr>
                <w:rFonts w:ascii="Arial Narrow" w:hAnsi="Arial Narrow"/>
                <w:b/>
              </w:rPr>
            </w:pPr>
            <w:r>
              <w:rPr>
                <w:rFonts w:ascii="Arial Narrow" w:hAnsi="Arial Narrow"/>
                <w:b/>
              </w:rPr>
              <w:t>378</w:t>
            </w:r>
          </w:p>
        </w:tc>
        <w:tc>
          <w:tcPr>
            <w:tcW w:w="675" w:type="pct"/>
            <w:shd w:val="clear" w:color="auto" w:fill="EAF1DD" w:themeFill="accent3" w:themeFillTint="33"/>
            <w:vAlign w:val="center"/>
          </w:tcPr>
          <w:p w14:paraId="3A394A2E" w14:textId="3A8BE8A1" w:rsidR="0098408B" w:rsidRPr="0098408B" w:rsidRDefault="00FC20B6" w:rsidP="0098408B">
            <w:pPr>
              <w:spacing w:after="0" w:line="240" w:lineRule="auto"/>
              <w:jc w:val="center"/>
              <w:rPr>
                <w:rFonts w:ascii="Arial Narrow" w:hAnsi="Arial Narrow"/>
                <w:b/>
              </w:rPr>
            </w:pPr>
            <w:r>
              <w:rPr>
                <w:rFonts w:ascii="Arial Narrow" w:hAnsi="Arial Narrow"/>
                <w:b/>
              </w:rPr>
              <w:t>340</w:t>
            </w:r>
          </w:p>
        </w:tc>
        <w:tc>
          <w:tcPr>
            <w:tcW w:w="675" w:type="pct"/>
            <w:shd w:val="clear" w:color="auto" w:fill="EAF1DD" w:themeFill="accent3" w:themeFillTint="33"/>
            <w:vAlign w:val="center"/>
          </w:tcPr>
          <w:p w14:paraId="42DFA186" w14:textId="1C71E8E3" w:rsidR="0098408B" w:rsidRPr="0098408B" w:rsidRDefault="00FC20B6" w:rsidP="0098408B">
            <w:pPr>
              <w:spacing w:after="0" w:line="240" w:lineRule="auto"/>
              <w:jc w:val="center"/>
              <w:rPr>
                <w:rFonts w:ascii="Arial Narrow" w:hAnsi="Arial Narrow"/>
                <w:b/>
              </w:rPr>
            </w:pPr>
            <w:r>
              <w:rPr>
                <w:rFonts w:ascii="Arial Narrow" w:hAnsi="Arial Narrow"/>
                <w:b/>
              </w:rPr>
              <w:t>718</w:t>
            </w:r>
          </w:p>
        </w:tc>
      </w:tr>
      <w:tr w:rsidR="0098408B" w:rsidRPr="0098408B" w14:paraId="106DE006" w14:textId="77777777" w:rsidTr="00535F15">
        <w:trPr>
          <w:trHeight w:val="210"/>
          <w:jc w:val="center"/>
        </w:trPr>
        <w:tc>
          <w:tcPr>
            <w:tcW w:w="2974" w:type="pct"/>
            <w:gridSpan w:val="3"/>
            <w:tcBorders>
              <w:bottom w:val="single" w:sz="4" w:space="0" w:color="244061" w:themeColor="accent1" w:themeShade="80"/>
            </w:tcBorders>
            <w:shd w:val="clear" w:color="auto" w:fill="EAF1DD" w:themeFill="accent3" w:themeFillTint="33"/>
            <w:vAlign w:val="center"/>
          </w:tcPr>
          <w:p w14:paraId="19698362" w14:textId="77777777" w:rsidR="0098408B" w:rsidRPr="0098408B" w:rsidRDefault="0062192F" w:rsidP="0098408B">
            <w:pPr>
              <w:spacing w:after="0" w:line="240" w:lineRule="auto"/>
              <w:rPr>
                <w:rFonts w:ascii="Arial Narrow" w:eastAsia="Times New Roman" w:hAnsi="Arial Narrow"/>
                <w:b/>
                <w:lang w:val="sr-Latn-CS" w:eastAsia="sl-SI"/>
              </w:rPr>
            </w:pPr>
            <w:r>
              <w:rPr>
                <w:rFonts w:ascii="Arial Narrow" w:eastAsia="Times New Roman" w:hAnsi="Arial Narrow"/>
                <w:b/>
                <w:lang w:val="sr-Latn-CS" w:eastAsia="sl-SI"/>
              </w:rPr>
              <w:t>Ukupno PN – I i</w:t>
            </w:r>
            <w:r w:rsidR="00BB3FFA">
              <w:rPr>
                <w:rFonts w:ascii="Arial Narrow" w:eastAsia="Times New Roman" w:hAnsi="Arial Narrow"/>
                <w:b/>
                <w:lang w:val="sr-Latn-CS" w:eastAsia="sl-SI"/>
              </w:rPr>
              <w:t xml:space="preserve"> II</w:t>
            </w:r>
            <w:r w:rsidR="0098408B" w:rsidRPr="0098408B">
              <w:rPr>
                <w:rFonts w:ascii="Arial Narrow" w:eastAsia="Times New Roman" w:hAnsi="Arial Narrow"/>
                <w:b/>
                <w:lang w:val="sr-Latn-CS" w:eastAsia="sl-SI"/>
              </w:rPr>
              <w:t xml:space="preserve"> </w:t>
            </w:r>
            <w:r w:rsidR="00E839B6">
              <w:rPr>
                <w:rFonts w:ascii="Arial Narrow" w:eastAsia="Times New Roman" w:hAnsi="Arial Narrow"/>
                <w:b/>
                <w:lang w:val="sr-Latn-CS" w:eastAsia="sl-SI"/>
              </w:rPr>
              <w:t>godina</w:t>
            </w:r>
          </w:p>
        </w:tc>
        <w:tc>
          <w:tcPr>
            <w:tcW w:w="675" w:type="pct"/>
            <w:tcBorders>
              <w:bottom w:val="single" w:sz="4" w:space="0" w:color="244061" w:themeColor="accent1" w:themeShade="80"/>
            </w:tcBorders>
            <w:shd w:val="clear" w:color="auto" w:fill="EAF1DD" w:themeFill="accent3" w:themeFillTint="33"/>
            <w:vAlign w:val="center"/>
          </w:tcPr>
          <w:p w14:paraId="7FE1FAD3" w14:textId="1954BE57"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899</w:t>
            </w:r>
          </w:p>
        </w:tc>
        <w:tc>
          <w:tcPr>
            <w:tcW w:w="675" w:type="pct"/>
            <w:tcBorders>
              <w:bottom w:val="single" w:sz="4" w:space="0" w:color="244061" w:themeColor="accent1" w:themeShade="80"/>
            </w:tcBorders>
            <w:shd w:val="clear" w:color="auto" w:fill="EAF1DD" w:themeFill="accent3" w:themeFillTint="33"/>
            <w:vAlign w:val="center"/>
          </w:tcPr>
          <w:p w14:paraId="1B6061A6" w14:textId="309CE580" w:rsidR="0098408B" w:rsidRPr="0098408B" w:rsidRDefault="00FC20B6" w:rsidP="0098408B">
            <w:pPr>
              <w:spacing w:after="0" w:line="240" w:lineRule="auto"/>
              <w:jc w:val="center"/>
              <w:rPr>
                <w:rFonts w:ascii="Arial Narrow" w:hAnsi="Arial Narrow"/>
                <w:b/>
              </w:rPr>
            </w:pPr>
            <w:r>
              <w:rPr>
                <w:rFonts w:ascii="Arial Narrow" w:hAnsi="Arial Narrow"/>
                <w:b/>
              </w:rPr>
              <w:t>340</w:t>
            </w:r>
          </w:p>
        </w:tc>
        <w:tc>
          <w:tcPr>
            <w:tcW w:w="675" w:type="pct"/>
            <w:tcBorders>
              <w:bottom w:val="single" w:sz="4" w:space="0" w:color="244061" w:themeColor="accent1" w:themeShade="80"/>
            </w:tcBorders>
            <w:shd w:val="clear" w:color="auto" w:fill="EAF1DD" w:themeFill="accent3" w:themeFillTint="33"/>
            <w:vAlign w:val="center"/>
          </w:tcPr>
          <w:p w14:paraId="5B8ECD7B" w14:textId="2358A82A"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1239</w:t>
            </w:r>
          </w:p>
        </w:tc>
      </w:tr>
      <w:tr w:rsidR="0098408B" w:rsidRPr="0098408B" w14:paraId="56BEE521" w14:textId="77777777" w:rsidTr="00535F15">
        <w:trPr>
          <w:trHeight w:val="210"/>
          <w:jc w:val="center"/>
        </w:trPr>
        <w:tc>
          <w:tcPr>
            <w:tcW w:w="2974" w:type="pct"/>
            <w:gridSpan w:val="3"/>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6237EEB7" w14:textId="77777777"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16CDC696" w14:textId="7F1094CA"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40,7</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6F4835BE" w14:textId="4AE0C5E6" w:rsidR="0098408B" w:rsidRPr="0098408B" w:rsidRDefault="007B37AE" w:rsidP="0098408B">
            <w:pPr>
              <w:spacing w:after="0" w:line="240" w:lineRule="auto"/>
              <w:jc w:val="center"/>
              <w:rPr>
                <w:rFonts w:ascii="Arial Narrow" w:hAnsi="Arial Narrow"/>
                <w:b/>
              </w:rPr>
            </w:pPr>
            <w:r>
              <w:rPr>
                <w:rFonts w:ascii="Arial Narrow" w:hAnsi="Arial Narrow"/>
                <w:b/>
              </w:rPr>
              <w:t>15,4</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40429E47" w14:textId="5F7768A4" w:rsidR="0098408B" w:rsidRPr="0098408B" w:rsidRDefault="007B37AE"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56,1</w:t>
            </w:r>
          </w:p>
        </w:tc>
      </w:tr>
    </w:tbl>
    <w:sdt>
      <w:sdtPr>
        <w:rPr>
          <w:rFonts w:ascii="Arial Narrow" w:eastAsia="Times New Roman" w:hAnsi="Arial Narrow"/>
          <w:b/>
          <w:lang w:val="sr-Latn-CS" w:eastAsia="sl-SI"/>
        </w:rPr>
        <w:id w:val="-512991891"/>
        <w:lock w:val="sdtContentLocked"/>
        <w:placeholder>
          <w:docPart w:val="DefaultPlaceholder_1081868574"/>
        </w:placeholder>
      </w:sdtPr>
      <w:sdtContent>
        <w:p w14:paraId="74690CEF" w14:textId="77777777" w:rsidR="007D2968" w:rsidRDefault="007D2968" w:rsidP="007D2968">
          <w:pPr>
            <w:spacing w:before="240" w:after="120" w:line="240" w:lineRule="auto"/>
            <w:rPr>
              <w:rFonts w:ascii="Arial Narrow" w:eastAsia="Times New Roman" w:hAnsi="Arial Narrow"/>
              <w:b/>
              <w:lang w:val="sr-Latn-CS" w:eastAsia="sl-SI"/>
            </w:rPr>
          </w:pPr>
          <w:r>
            <w:rPr>
              <w:rFonts w:ascii="Arial Narrow" w:eastAsia="Times New Roman" w:hAnsi="Arial Narrow"/>
              <w:b/>
              <w:lang w:val="sr-Latn-CS" w:eastAsia="sl-SI"/>
            </w:rPr>
            <w:t>Napomena:</w:t>
          </w:r>
        </w:p>
      </w:sdtContent>
    </w:sdt>
    <w:p w14:paraId="7D2226E1" w14:textId="3E7B3F90" w:rsidR="0098408B" w:rsidRDefault="007D2968" w:rsidP="007D2968">
      <w:pPr>
        <w:spacing w:after="120" w:line="240" w:lineRule="auto"/>
        <w:jc w:val="both"/>
        <w:rPr>
          <w:rFonts w:ascii="Arial Narrow" w:hAnsi="Arial Narrow"/>
          <w:b/>
        </w:rPr>
      </w:pPr>
      <w:r w:rsidRPr="008F0887">
        <w:rPr>
          <w:rFonts w:ascii="Arial Narrow" w:eastAsia="Times New Roman" w:hAnsi="Arial Narrow"/>
          <w:lang w:val="sr-Latn-CS" w:eastAsia="sl-SI"/>
        </w:rPr>
        <w:t>Broj časova koji se realizuje kod poslodavca je dat okvirno. Minimalan broj časova koji se realizu</w:t>
      </w:r>
      <w:r w:rsidR="00566C2E" w:rsidRPr="008F0887">
        <w:rPr>
          <w:rFonts w:ascii="Arial Narrow" w:eastAsia="Times New Roman" w:hAnsi="Arial Narrow"/>
          <w:lang w:val="sr-Latn-CS" w:eastAsia="sl-SI"/>
        </w:rPr>
        <w:t>je kod poslodavca je 36 u II</w:t>
      </w:r>
      <w:r w:rsidRPr="008F0887">
        <w:rPr>
          <w:rFonts w:ascii="Arial Narrow" w:eastAsia="Times New Roman" w:hAnsi="Arial Narrow"/>
          <w:lang w:val="sr-Latn-CS" w:eastAsia="sl-SI"/>
        </w:rPr>
        <w:t xml:space="preserve"> </w:t>
      </w:r>
      <w:r w:rsidR="00566C2E" w:rsidRPr="008F0887">
        <w:rPr>
          <w:rFonts w:ascii="Arial Narrow" w:eastAsia="Times New Roman" w:hAnsi="Arial Narrow"/>
          <w:lang w:val="sr-Latn-CS" w:eastAsia="sl-SI"/>
        </w:rPr>
        <w:t>godini</w:t>
      </w:r>
      <w:r w:rsidRPr="008F0887">
        <w:rPr>
          <w:rFonts w:ascii="Arial Narrow" w:eastAsia="Times New Roman" w:hAnsi="Arial Narrow"/>
          <w:lang w:val="sr-Latn-CS" w:eastAsia="sl-SI"/>
        </w:rPr>
        <w:t>.</w:t>
      </w:r>
      <w:r w:rsidRPr="008A6E79">
        <w:rPr>
          <w:rFonts w:ascii="Arial Narrow" w:eastAsia="Times New Roman" w:hAnsi="Arial Narrow"/>
          <w:lang w:val="sr-Latn-CS" w:eastAsia="sl-SI"/>
        </w:rPr>
        <w:t xml:space="preserve"> </w:t>
      </w:r>
      <w:r w:rsidR="0098408B">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Content>
        <w:p w14:paraId="223A81E6" w14:textId="77777777" w:rsidR="0098408B" w:rsidRPr="00A61C69" w:rsidRDefault="001118C6" w:rsidP="00A83A44">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39960748" w14:textId="77777777" w:rsidR="00317145" w:rsidRPr="007904EE" w:rsidRDefault="00317145" w:rsidP="00317145">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7904EE">
        <w:rPr>
          <w:rFonts w:ascii="Arial Narrow" w:eastAsia="Batang" w:hAnsi="Arial Narrow"/>
          <w:szCs w:val="24"/>
          <w:lang w:val="sr-Latn-CS"/>
        </w:rPr>
        <w:t xml:space="preserve">Profesionalna praksa izvodi se, po pravilu, nakon završetka nastavne godine za </w:t>
      </w:r>
      <w:r>
        <w:rPr>
          <w:rFonts w:ascii="Arial Narrow" w:eastAsia="Batang" w:hAnsi="Arial Narrow"/>
          <w:szCs w:val="24"/>
          <w:lang w:val="sr-Latn-CS"/>
        </w:rPr>
        <w:t>polaznike</w:t>
      </w:r>
      <w:r w:rsidRPr="007904EE">
        <w:rPr>
          <w:rFonts w:ascii="Arial Narrow" w:eastAsia="Batang" w:hAnsi="Arial Narrow"/>
          <w:szCs w:val="24"/>
          <w:lang w:val="sr-Latn-CS"/>
        </w:rPr>
        <w:t xml:space="preserve"> koji su više od jedne trećine praktičnog obrazovanja ostvarili u objektima škole.</w:t>
      </w:r>
    </w:p>
    <w:p w14:paraId="4BA22DDF" w14:textId="71EE42AC" w:rsidR="00BD0EEB" w:rsidRPr="00BD0EEB" w:rsidRDefault="00317145"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8F0887">
        <w:rPr>
          <w:rFonts w:ascii="Arial Narrow" w:eastAsia="Batang" w:hAnsi="Arial Narrow"/>
          <w:szCs w:val="24"/>
          <w:lang w:val="sr-Latn-CS"/>
        </w:rPr>
        <w:t>Polaznici I godine</w:t>
      </w:r>
      <w:r w:rsidR="00BD0EEB" w:rsidRPr="008F0887">
        <w:rPr>
          <w:rFonts w:ascii="Arial Narrow" w:eastAsia="Batang" w:hAnsi="Arial Narrow"/>
          <w:szCs w:val="24"/>
          <w:lang w:val="sr-Latn-CS"/>
        </w:rPr>
        <w:t xml:space="preserve"> nakon završetka nastavne godine obavljaju profesionalnu praksu u trajanju od 10 dana, u skladu sa nastavnim planom.</w:t>
      </w:r>
      <w:r w:rsidR="00B91DCB" w:rsidRPr="008F0887">
        <w:rPr>
          <w:rFonts w:ascii="Arial Narrow" w:eastAsia="Batang" w:hAnsi="Arial Narrow"/>
          <w:szCs w:val="24"/>
          <w:lang w:val="sr-Latn-CS"/>
        </w:rPr>
        <w:t xml:space="preserve"> Profesionalna praksa izvodi se u terenskim uslovima. Praktična nastava u terenskim uslovima realizuje se na kraju prve nastavne godine, po sistemu stacionarnog logoravanja na prethodno odabranom prostoru, u trajanju od 10 radnih dana. Nastava se realizuje kroz predavanja, organizovanje i izvođenje taktičkog uvježbavanja, te kroz organizovanje i izvođenje situacionih (taktičkih) vježbi</w:t>
      </w:r>
      <w:r w:rsidR="00B91DCB" w:rsidRPr="00A9327B">
        <w:rPr>
          <w:rFonts w:ascii="Arial Narrow" w:eastAsia="Batang" w:hAnsi="Arial Narrow"/>
          <w:color w:val="00B050"/>
          <w:szCs w:val="24"/>
          <w:lang w:val="sr-Latn-CS"/>
        </w:rPr>
        <w:t>.</w:t>
      </w:r>
      <w:r w:rsidR="00BD0EEB" w:rsidRPr="00BD0EEB">
        <w:rPr>
          <w:rFonts w:ascii="Arial Narrow" w:eastAsia="Batang" w:hAnsi="Arial Narrow"/>
          <w:szCs w:val="24"/>
          <w:lang w:val="sr-Latn-CS"/>
        </w:rPr>
        <w:t xml:space="preserve"> </w:t>
      </w:r>
    </w:p>
    <w:p w14:paraId="27C6A040"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 je obavezan da vodi dnevnik profesionalne prakse. U dnevnik,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 po danima upisuje sadržaje rada. Dnevnik profesionalne prakse potpisuje lice zaduženo za realizaciju programa. Podaci o profesionalnoj praksi (ime i prezime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a, mjesto i vrijeme izvođenja) evidentiraju se u posebnim rubrikama u odjeljenjskim knjigama). </w:t>
      </w:r>
    </w:p>
    <w:p w14:paraId="28DD2034" w14:textId="69098A88" w:rsidR="00E8443C" w:rsidRPr="00EC62AE" w:rsidRDefault="00BD0EEB" w:rsidP="00EC62A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Profesionalna praksa se ne ocjenjuje, ali je uslov za završetak </w:t>
      </w:r>
      <w:r w:rsidR="00E839B6">
        <w:rPr>
          <w:rFonts w:ascii="Arial Narrow" w:eastAsia="Batang" w:hAnsi="Arial Narrow"/>
          <w:szCs w:val="24"/>
          <w:lang w:val="sr-Latn-CS"/>
        </w:rPr>
        <w:t>godina</w:t>
      </w:r>
      <w:r w:rsidRPr="00BD0EEB">
        <w:rPr>
          <w:rFonts w:ascii="Arial Narrow" w:eastAsia="Batang" w:hAnsi="Arial Narrow"/>
          <w:szCs w:val="24"/>
          <w:lang w:val="sr-Latn-CS"/>
        </w:rPr>
        <w:t xml:space="preserve">. </w:t>
      </w:r>
    </w:p>
    <w:p w14:paraId="03C3AB8B" w14:textId="77777777" w:rsidR="0098408B" w:rsidRPr="0023225A" w:rsidRDefault="0098408B" w:rsidP="0098408B">
      <w:pPr>
        <w:rPr>
          <w:rFonts w:ascii="Arial Narrow" w:hAnsi="Arial Narrow"/>
          <w:b/>
        </w:rPr>
      </w:pPr>
      <w:r w:rsidRPr="0023225A">
        <w:rPr>
          <w:rFonts w:ascii="Arial Narrow" w:hAnsi="Arial Narrow"/>
          <w:b/>
        </w:rPr>
        <w:br w:type="page"/>
      </w:r>
    </w:p>
    <w:bookmarkStart w:id="88" w:name="_Toc227016670" w:displacedByCustomXml="next"/>
    <w:sdt>
      <w:sdtPr>
        <w:rPr>
          <w:rStyle w:val="Style15"/>
        </w:rPr>
        <w:id w:val="425235803"/>
        <w:lock w:val="sdtContentLocked"/>
        <w:placeholder>
          <w:docPart w:val="DefaultPlaceholder_1081868574"/>
        </w:placeholder>
      </w:sdtPr>
      <w:sdtEndPr>
        <w:rPr>
          <w:rStyle w:val="Style15"/>
          <w:caps w:val="0"/>
        </w:rPr>
      </w:sdtEndPr>
      <w:sdtContent>
        <w:p w14:paraId="0498A75A" w14:textId="77777777" w:rsidR="0098408B" w:rsidRPr="00CA2538" w:rsidRDefault="001118C6" w:rsidP="00A83A44">
          <w:pPr>
            <w:pStyle w:val="Heading2"/>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88" w:displacedByCustomXml="prev"/>
    <w:p w14:paraId="6F58CF7B"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 školi se organizuju slobodne, odnosno vannastavne aktivnosti </w:t>
      </w:r>
      <w:r w:rsidR="00E839B6">
        <w:rPr>
          <w:rFonts w:ascii="Arial Narrow" w:eastAsia="Batang" w:hAnsi="Arial Narrow"/>
          <w:szCs w:val="24"/>
          <w:lang w:val="sr-Latn-CS"/>
        </w:rPr>
        <w:t>polaznik</w:t>
      </w:r>
      <w:r w:rsidRPr="00BD0EEB">
        <w:rPr>
          <w:rFonts w:ascii="Arial Narrow" w:eastAsia="Batang" w:hAnsi="Arial Narrow"/>
          <w:szCs w:val="24"/>
          <w:lang w:val="sr-Latn-CS"/>
        </w:rPr>
        <w:t>a.</w:t>
      </w:r>
    </w:p>
    <w:p w14:paraId="3D1C8CD5"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Zadaci i program slobodnih, odnosno vannastavnih aktivnosti razrađuju se godišnjim programom rada škole</w:t>
      </w:r>
      <w:bookmarkStart w:id="89" w:name="clan97"/>
      <w:bookmarkStart w:id="90" w:name="1110"/>
      <w:bookmarkEnd w:id="89"/>
      <w:bookmarkEnd w:id="90"/>
      <w:r w:rsidRPr="00BD0EEB">
        <w:rPr>
          <w:rFonts w:ascii="Arial Narrow" w:eastAsia="Batang" w:hAnsi="Arial Narrow"/>
          <w:szCs w:val="24"/>
          <w:lang w:val="sr-Latn-CS"/>
        </w:rPr>
        <w:t>.</w:t>
      </w:r>
    </w:p>
    <w:p w14:paraId="0B5397A1" w14:textId="47983673" w:rsidR="00BD0EEB" w:rsidRPr="00EC62AE"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EC62AE">
        <w:rPr>
          <w:rFonts w:ascii="Arial Narrow" w:eastAsia="Batang" w:hAnsi="Arial Narrow"/>
          <w:szCs w:val="24"/>
          <w:lang w:val="sr-Latn-CS"/>
        </w:rPr>
        <w:t xml:space="preserve">Slobodne, odnosno vannastavne aktivnosti </w:t>
      </w:r>
      <w:r w:rsidR="00E839B6" w:rsidRPr="00EC62AE">
        <w:rPr>
          <w:rFonts w:ascii="Arial Narrow" w:eastAsia="Batang" w:hAnsi="Arial Narrow"/>
          <w:szCs w:val="24"/>
          <w:lang w:val="sr-Latn-CS"/>
        </w:rPr>
        <w:t>polaznik</w:t>
      </w:r>
      <w:r w:rsidRPr="00EC62AE">
        <w:rPr>
          <w:rFonts w:ascii="Arial Narrow" w:eastAsia="Batang" w:hAnsi="Arial Narrow"/>
          <w:szCs w:val="24"/>
          <w:lang w:val="sr-Latn-CS"/>
        </w:rPr>
        <w:t>a se ostvaruju putem</w:t>
      </w:r>
      <w:r w:rsidRPr="00EF0E4C">
        <w:rPr>
          <w:rFonts w:ascii="Arial Narrow" w:eastAsia="Batang" w:hAnsi="Arial Narrow"/>
          <w:szCs w:val="24"/>
          <w:lang w:val="sr-Latn-CS"/>
        </w:rPr>
        <w:t xml:space="preserve">: </w:t>
      </w:r>
      <w:r w:rsidR="004A3777" w:rsidRPr="00EF0E4C">
        <w:rPr>
          <w:rFonts w:ascii="Arial Narrow" w:eastAsia="Batang" w:hAnsi="Arial Narrow"/>
          <w:szCs w:val="24"/>
          <w:lang w:val="sr-Latn-CS"/>
        </w:rPr>
        <w:t>strojeve obuke</w:t>
      </w:r>
      <w:r w:rsidR="004A3777" w:rsidRPr="00EC62AE">
        <w:rPr>
          <w:rFonts w:ascii="Arial Narrow" w:eastAsia="Batang" w:hAnsi="Arial Narrow"/>
          <w:szCs w:val="24"/>
          <w:lang w:val="sr-Latn-CS"/>
        </w:rPr>
        <w:t xml:space="preserve">, </w:t>
      </w:r>
      <w:r w:rsidRPr="00EC62AE">
        <w:rPr>
          <w:rFonts w:ascii="Arial Narrow" w:eastAsia="Batang" w:hAnsi="Arial Narrow"/>
          <w:szCs w:val="24"/>
          <w:lang w:val="sr-Latn-CS"/>
        </w:rPr>
        <w:t>predavanja, stručnih ekskurzija, okruglih stolova, društveno korisnog rada i drugih oblika.</w:t>
      </w:r>
    </w:p>
    <w:p w14:paraId="20ECC392"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Uspješnost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a na slobodnim, odnosno vannastavnim aktivnostima se ne ocjenjuje. Škola je u obavezi da za sve </w:t>
      </w:r>
      <w:r w:rsidR="00E839B6">
        <w:rPr>
          <w:rFonts w:ascii="Arial Narrow" w:eastAsia="Batang" w:hAnsi="Arial Narrow"/>
          <w:szCs w:val="24"/>
          <w:lang w:val="sr-Latn-CS"/>
        </w:rPr>
        <w:t>polaznik</w:t>
      </w:r>
      <w:r w:rsidRPr="00BD0EEB">
        <w:rPr>
          <w:rFonts w:ascii="Arial Narrow" w:eastAsia="Batang" w:hAnsi="Arial Narrow"/>
          <w:szCs w:val="24"/>
          <w:lang w:val="sr-Latn-CS"/>
        </w:rPr>
        <w:t>e organizuje najmanje 36 časova slobodnih odnosno vannastavnih a</w:t>
      </w:r>
      <w:r w:rsidR="00C15B46">
        <w:rPr>
          <w:rFonts w:ascii="Arial Narrow" w:eastAsia="Batang" w:hAnsi="Arial Narrow"/>
          <w:szCs w:val="24"/>
          <w:lang w:val="sr-Latn-CS"/>
        </w:rPr>
        <w:t>ktivnosti godišnje (33 časa u II</w:t>
      </w:r>
      <w:r w:rsidRPr="00BD0EEB">
        <w:rPr>
          <w:rFonts w:ascii="Arial Narrow" w:eastAsia="Batang" w:hAnsi="Arial Narrow"/>
          <w:szCs w:val="24"/>
          <w:lang w:val="sr-Latn-CS"/>
        </w:rPr>
        <w:t xml:space="preserve"> </w:t>
      </w:r>
      <w:r w:rsidR="00AA2C26">
        <w:rPr>
          <w:rFonts w:ascii="Arial Narrow" w:eastAsia="Batang" w:hAnsi="Arial Narrow"/>
          <w:szCs w:val="24"/>
          <w:lang w:val="sr-Latn-CS"/>
        </w:rPr>
        <w:t>godin</w:t>
      </w:r>
      <w:r w:rsidR="00C15B46">
        <w:rPr>
          <w:rFonts w:ascii="Arial Narrow" w:eastAsia="Batang" w:hAnsi="Arial Narrow"/>
          <w:szCs w:val="24"/>
          <w:lang w:val="sr-Latn-CS"/>
        </w:rPr>
        <w:t>i</w:t>
      </w:r>
      <w:r w:rsidRPr="00BD0EEB">
        <w:rPr>
          <w:rFonts w:ascii="Arial Narrow" w:eastAsia="Batang" w:hAnsi="Arial Narrow"/>
          <w:szCs w:val="24"/>
          <w:lang w:val="sr-Latn-CS"/>
        </w:rPr>
        <w:t xml:space="preserve">). Fond časova slobodnih odnosno vannastavnih aktivnosti ne ulazi u ukupan godišnji fond časova iz Nastavnog plana.  </w:t>
      </w:r>
    </w:p>
    <w:p w14:paraId="361787D7" w14:textId="77777777" w:rsidR="00BD0EEB" w:rsidRPr="00BD0EEB" w:rsidRDefault="00BD0EEB" w:rsidP="00BD0EEB">
      <w:pPr>
        <w:spacing w:before="120" w:after="120" w:line="240" w:lineRule="auto"/>
        <w:jc w:val="both"/>
        <w:rPr>
          <w:rFonts w:ascii="Arial Narrow" w:eastAsia="Batang" w:hAnsi="Arial Narrow"/>
          <w:szCs w:val="24"/>
          <w:lang w:val="sr-Latn-CS"/>
        </w:rPr>
      </w:pPr>
      <w:r w:rsidRPr="00BD0EEB">
        <w:rPr>
          <w:rFonts w:ascii="Arial Narrow" w:eastAsia="Batang" w:hAnsi="Arial Narrow"/>
          <w:szCs w:val="24"/>
          <w:lang w:val="sr-Latn-CS"/>
        </w:rPr>
        <w:t xml:space="preserve">Okvirni program slobodnih, odnosno vannastavnih aktivnosti sastoji se iz </w:t>
      </w:r>
      <w:r w:rsidR="00FD7B97">
        <w:rPr>
          <w:rFonts w:ascii="Arial Narrow" w:eastAsia="Batang" w:hAnsi="Arial Narrow"/>
          <w:szCs w:val="24"/>
          <w:lang w:val="sr-Latn-CS"/>
        </w:rPr>
        <w:t>dvije</w:t>
      </w:r>
      <w:r w:rsidRPr="00BD0EEB">
        <w:rPr>
          <w:rFonts w:ascii="Arial Narrow" w:eastAsia="Batang" w:hAnsi="Arial Narrow"/>
          <w:szCs w:val="24"/>
          <w:lang w:val="sr-Latn-CS"/>
        </w:rPr>
        <w:t xml:space="preserve"> cjeline: </w:t>
      </w:r>
    </w:p>
    <w:p w14:paraId="3FC307BD"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w:t>
      </w:r>
      <w:r w:rsidR="00FD7B97">
        <w:rPr>
          <w:rFonts w:ascii="Arial Narrow" w:eastAsia="Batang" w:hAnsi="Arial Narrow"/>
          <w:szCs w:val="24"/>
          <w:lang w:val="sr-Latn-CS"/>
        </w:rPr>
        <w:t xml:space="preserve">naoružanja, policijske opreme, </w:t>
      </w:r>
      <w:r w:rsidR="0022249E">
        <w:rPr>
          <w:rFonts w:ascii="Arial Narrow" w:eastAsia="Batang" w:hAnsi="Arial Narrow"/>
          <w:szCs w:val="24"/>
          <w:lang w:val="sr-Latn-CS"/>
        </w:rPr>
        <w:t xml:space="preserve">informatike, tehnike i nastavne </w:t>
      </w:r>
      <w:r w:rsidRPr="00BD0EEB">
        <w:rPr>
          <w:rFonts w:ascii="Arial Narrow" w:eastAsia="Batang" w:hAnsi="Arial Narrow"/>
          <w:szCs w:val="24"/>
          <w:lang w:val="sr-Latn-CS"/>
        </w:rPr>
        <w:t xml:space="preserve">tehnologije, učešće na stručnim predavanjima i takmičenjima u poznavanju određenih oblasti, karijerna orijentacija i dr. </w:t>
      </w:r>
    </w:p>
    <w:p w14:paraId="380CC630" w14:textId="77777777" w:rsidR="00A10C89"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Sadržaji po izboru </w:t>
      </w:r>
      <w:r w:rsidR="00E839B6">
        <w:rPr>
          <w:rFonts w:ascii="Arial Narrow" w:eastAsia="Batang" w:hAnsi="Arial Narrow"/>
          <w:szCs w:val="24"/>
          <w:lang w:val="sr-Latn-CS"/>
        </w:rPr>
        <w:t>polaznik</w:t>
      </w:r>
      <w:r w:rsidRPr="00BD0EEB">
        <w:rPr>
          <w:rFonts w:ascii="Arial Narrow" w:eastAsia="Batang" w:hAnsi="Arial Narrow"/>
          <w:szCs w:val="24"/>
          <w:lang w:val="sr-Latn-CS"/>
        </w:rPr>
        <w:t>a: učešće u raznim sekcijama</w:t>
      </w:r>
      <w:r w:rsidR="006633E6">
        <w:rPr>
          <w:rFonts w:ascii="Arial Narrow" w:eastAsia="Batang" w:hAnsi="Arial Narrow"/>
          <w:szCs w:val="24"/>
          <w:lang w:val="sr-Latn-CS"/>
        </w:rPr>
        <w:t xml:space="preserve"> </w:t>
      </w:r>
      <w:r w:rsidR="006633E6" w:rsidRPr="00341484">
        <w:rPr>
          <w:rFonts w:ascii="Arial Narrow" w:eastAsia="Batang" w:hAnsi="Arial Narrow"/>
          <w:szCs w:val="24"/>
          <w:lang w:val="sr-Latn-CS"/>
        </w:rPr>
        <w:t xml:space="preserve">(sportska, </w:t>
      </w:r>
      <w:r w:rsidRPr="00341484">
        <w:rPr>
          <w:rFonts w:ascii="Arial Narrow" w:eastAsia="Batang" w:hAnsi="Arial Narrow"/>
          <w:szCs w:val="24"/>
          <w:lang w:val="sr-Latn-CS"/>
        </w:rPr>
        <w:t xml:space="preserve">informatička, </w:t>
      </w:r>
      <w:r w:rsidR="006633E6" w:rsidRPr="00341484">
        <w:rPr>
          <w:rFonts w:ascii="Arial Narrow" w:eastAsia="Batang" w:hAnsi="Arial Narrow"/>
          <w:szCs w:val="24"/>
          <w:lang w:val="sr-Latn-CS"/>
        </w:rPr>
        <w:t xml:space="preserve">Internet klub </w:t>
      </w:r>
      <w:r w:rsidRPr="00341484">
        <w:rPr>
          <w:rFonts w:ascii="Arial Narrow" w:eastAsia="Batang" w:hAnsi="Arial Narrow"/>
          <w:szCs w:val="24"/>
          <w:lang w:val="sr-Latn-CS"/>
        </w:rPr>
        <w:t>i dr.)</w:t>
      </w:r>
      <w:r w:rsidR="00A10C89">
        <w:br w:type="page"/>
      </w:r>
    </w:p>
    <w:bookmarkStart w:id="91" w:name="_Toc227016671" w:displacedByCustomXml="next"/>
    <w:sdt>
      <w:sdtPr>
        <w:rPr>
          <w:rStyle w:val="Style15"/>
        </w:rPr>
        <w:id w:val="696896998"/>
        <w:lock w:val="sdtContentLocked"/>
        <w:placeholder>
          <w:docPart w:val="DefaultPlaceholder_1081868574"/>
        </w:placeholder>
      </w:sdtPr>
      <w:sdtEndPr>
        <w:rPr>
          <w:rStyle w:val="Style15"/>
          <w:caps w:val="0"/>
        </w:rPr>
      </w:sdtEndPr>
      <w:sdtContent>
        <w:p w14:paraId="5D1BE1D3" w14:textId="77777777" w:rsidR="00A10C89" w:rsidRPr="00CA2538" w:rsidRDefault="00A10C89" w:rsidP="00A83A44">
          <w:pPr>
            <w:pStyle w:val="Heading2"/>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91" w:displacedByCustomXml="prev"/>
    <w:p w14:paraId="11B332F2"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Stručne ekskurzije treba da omoguće </w:t>
      </w:r>
      <w:r w:rsidR="00317145">
        <w:rPr>
          <w:rFonts w:ascii="Arial Narrow" w:eastAsia="Times New Roman" w:hAnsi="Arial Narrow"/>
          <w:lang w:val="sr-Latn-CS" w:eastAsia="sl-SI"/>
        </w:rPr>
        <w:t>polaznicima</w:t>
      </w:r>
      <w:r w:rsidR="00E0377C">
        <w:rPr>
          <w:rFonts w:ascii="Arial Narrow" w:eastAsia="Times New Roman" w:hAnsi="Arial Narrow"/>
          <w:lang w:val="sr-Latn-CS" w:eastAsia="sl-SI"/>
        </w:rPr>
        <w:t xml:space="preserve"> uvid u tehničko-tehnološko </w:t>
      </w:r>
      <w:r w:rsidRPr="00BD0EEB">
        <w:rPr>
          <w:rFonts w:ascii="Arial Narrow" w:eastAsia="Times New Roman" w:hAnsi="Arial Narrow"/>
          <w:lang w:val="sr-Latn-CS" w:eastAsia="sl-SI"/>
        </w:rPr>
        <w:t xml:space="preserve">i radno okruženje u stvarnim uslovima iz oblasti sa kojima nisu bili u mogućnosti da se u potpunosti upoznaju u toku praktičnog obrazovanja. One omogućavaju </w:t>
      </w:r>
      <w:r w:rsidR="00317145">
        <w:rPr>
          <w:rFonts w:ascii="Arial Narrow" w:eastAsia="Times New Roman" w:hAnsi="Arial Narrow"/>
          <w:lang w:val="sr-Latn-CS" w:eastAsia="sl-SI"/>
        </w:rPr>
        <w:t>polaznicima</w:t>
      </w:r>
      <w:r w:rsidRPr="00BD0EEB">
        <w:rPr>
          <w:rFonts w:ascii="Arial Narrow" w:eastAsia="Times New Roman" w:hAnsi="Arial Narrow"/>
          <w:lang w:val="sr-Latn-CS" w:eastAsia="sl-SI"/>
        </w:rPr>
        <w:t xml:space="preserve"> dalju sociijalizaciju i razvoj pozitivnog odnosa prema kvalifiaciji za koju se obrazuju. Imaju značajnu ulogu i u profesionalnom informisanju i karijernom vođenju. </w:t>
      </w:r>
    </w:p>
    <w:p w14:paraId="22B638D8"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Stručne ekskurzije se mogu organizovati kao kratkotrajne (1-3 sata), poludnevne i cjelodnevne. Mogu se organizovati u različitim periodina, u zavisnosti od faze realizacije modula ili oblasti. Stručne ekskurzije se planiraju u godišnjem planu rada nastavnika odnosno stručnih aktiva i dio su godišnjeg plana rada škole. </w:t>
      </w:r>
    </w:p>
    <w:p w14:paraId="43AF8285" w14:textId="77777777"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Nastavnici koji organizuju i realizuju stručnu ekskurziju treba da:</w:t>
      </w:r>
    </w:p>
    <w:p w14:paraId="3F2F102B" w14:textId="77777777" w:rsidR="00BD0EEB" w:rsidRPr="00BD0EEB" w:rsidRDefault="00BD0EEB">
      <w:pPr>
        <w:numPr>
          <w:ilvl w:val="0"/>
          <w:numId w:val="7"/>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pripreme </w:t>
      </w:r>
      <w:r w:rsidR="00E839B6">
        <w:rPr>
          <w:rFonts w:ascii="Arial Narrow" w:eastAsia="Times New Roman" w:hAnsi="Arial Narrow"/>
          <w:lang w:val="sr-Latn-CS" w:eastAsia="sl-SI"/>
        </w:rPr>
        <w:t>polaznik</w:t>
      </w:r>
      <w:r w:rsidRPr="00BD0EEB">
        <w:rPr>
          <w:rFonts w:ascii="Arial Narrow" w:eastAsia="Times New Roman" w:hAnsi="Arial Narrow"/>
          <w:lang w:val="sr-Latn-CS" w:eastAsia="sl-SI"/>
        </w:rPr>
        <w:t>e za ekskurziju - da ih upoznaju sa ciljevima i sadržajem ekskurzije</w:t>
      </w:r>
    </w:p>
    <w:p w14:paraId="0B8C1206" w14:textId="77777777" w:rsidR="00BD0EEB" w:rsidRPr="00BD0EEB" w:rsidRDefault="00BD0EEB">
      <w:pPr>
        <w:numPr>
          <w:ilvl w:val="0"/>
          <w:numId w:val="7"/>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odrede način izvođenja ekskurzije, njenu strukturu, način obilaska, pitanja za nadležne osobe i dr.</w:t>
      </w:r>
    </w:p>
    <w:p w14:paraId="179C1FD6" w14:textId="77777777" w:rsidR="00A10C89" w:rsidRPr="00BD0EEB" w:rsidRDefault="00BD0EEB">
      <w:pPr>
        <w:numPr>
          <w:ilvl w:val="0"/>
          <w:numId w:val="7"/>
        </w:numPr>
        <w:spacing w:before="120" w:after="120" w:line="240" w:lineRule="auto"/>
        <w:ind w:left="284" w:hanging="142"/>
        <w:jc w:val="both"/>
        <w:rPr>
          <w:rFonts w:ascii="Arial Narrow" w:hAnsi="Arial Narrow"/>
        </w:rPr>
      </w:pPr>
      <w:r w:rsidRPr="00BD0EEB">
        <w:rPr>
          <w:rFonts w:ascii="Arial Narrow" w:eastAsia="Times New Roman" w:hAnsi="Arial Narrow"/>
          <w:lang w:val="sr-Latn-CS" w:eastAsia="sl-SI"/>
        </w:rPr>
        <w:t>sistematizuju stečena</w:t>
      </w:r>
      <w:r w:rsidRPr="00BD0EEB">
        <w:rPr>
          <w:rFonts w:ascii="Arial Narrow" w:hAnsi="Arial Narrow"/>
        </w:rPr>
        <w:t xml:space="preserve"> znanja </w:t>
      </w:r>
      <w:r w:rsidR="00E839B6">
        <w:rPr>
          <w:rFonts w:ascii="Arial Narrow" w:hAnsi="Arial Narrow"/>
        </w:rPr>
        <w:t>polaznik</w:t>
      </w:r>
      <w:r w:rsidRPr="00BD0EEB">
        <w:rPr>
          <w:rFonts w:ascii="Arial Narrow" w:hAnsi="Arial Narrow"/>
        </w:rPr>
        <w:t>a kroz zadatke, raspravu, refleksiju, prezentaciju i dr.</w:t>
      </w:r>
    </w:p>
    <w:p w14:paraId="5B7E1C4C" w14:textId="77777777" w:rsidR="00A10C89" w:rsidRDefault="00A10C89">
      <w:pPr>
        <w:rPr>
          <w:rFonts w:ascii="Arial Narrow" w:eastAsia="Batang" w:hAnsi="Arial Narrow"/>
          <w:szCs w:val="24"/>
          <w:lang w:val="en-GB"/>
        </w:rPr>
      </w:pPr>
      <w:r>
        <w:rPr>
          <w:rFonts w:ascii="Arial Narrow" w:eastAsia="Batang" w:hAnsi="Arial Narrow"/>
          <w:szCs w:val="24"/>
          <w:lang w:val="en-GB"/>
        </w:rPr>
        <w:br w:type="page"/>
      </w:r>
    </w:p>
    <w:bookmarkStart w:id="92" w:name="_Toc483321680" w:displacedByCustomXml="next"/>
    <w:bookmarkStart w:id="93" w:name="_Toc227016672" w:displacedByCustomXml="next"/>
    <w:sdt>
      <w:sdtPr>
        <w:rPr>
          <w:rStyle w:val="Style15"/>
        </w:rPr>
        <w:id w:val="1239753078"/>
        <w:lock w:val="sdtContentLocked"/>
        <w:placeholder>
          <w:docPart w:val="DefaultPlaceholder_1081868574"/>
        </w:placeholder>
      </w:sdtPr>
      <w:sdtContent>
        <w:p w14:paraId="10107B5C" w14:textId="77777777" w:rsidR="00A10C89" w:rsidRPr="008A2FC2" w:rsidRDefault="00A10C89" w:rsidP="00A83A44">
          <w:pPr>
            <w:pStyle w:val="Heading2"/>
            <w:rPr>
              <w:rStyle w:val="Style15"/>
            </w:rPr>
          </w:pPr>
          <w:r w:rsidRPr="008A2FC2">
            <w:rPr>
              <w:rStyle w:val="Style15"/>
            </w:rPr>
            <w:t>5.5. DODATNA I DOPUNSKA NASTAVA</w:t>
          </w:r>
        </w:p>
        <w:bookmarkEnd w:id="92" w:displacedByCustomXml="next"/>
      </w:sdtContent>
    </w:sdt>
    <w:bookmarkEnd w:id="93" w:displacedByCustomXml="prev"/>
    <w:p w14:paraId="6359338A" w14:textId="77777777"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U školi se organizuje dodatna i dopunska nastava.</w:t>
      </w:r>
    </w:p>
    <w:p w14:paraId="701B1B08" w14:textId="77777777"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5AE9034E" w14:textId="77777777"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Nadarenim </w:t>
      </w:r>
      <w:r w:rsidR="00317145">
        <w:rPr>
          <w:rFonts w:ascii="Arial Narrow" w:eastAsia="Batang" w:hAnsi="Arial Narrow"/>
          <w:szCs w:val="24"/>
          <w:lang w:val="sr-Latn-CS"/>
        </w:rPr>
        <w:t>polaznicima</w:t>
      </w:r>
      <w:r w:rsidRPr="005D7EBE">
        <w:rPr>
          <w:rFonts w:ascii="Arial Narrow" w:eastAsia="Batang" w:hAnsi="Arial Narrow"/>
          <w:szCs w:val="24"/>
          <w:lang w:val="sr-Latn-CS"/>
        </w:rPr>
        <w:t xml:space="preserve"> treba organizovati dodatnu nastavu, pomoći im davanjem uputstava za individualno savlađivanje gradiva, uputiti ih na dodatnu literaturu i druge izvore, pomoći im pri radu u laboratorijama i slično, kao i organizovati dodatne časove.</w:t>
      </w:r>
    </w:p>
    <w:p w14:paraId="3830BBDA" w14:textId="77777777"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Za </w:t>
      </w:r>
      <w:r w:rsidR="00E839B6">
        <w:rPr>
          <w:rFonts w:ascii="Arial Narrow" w:eastAsia="Batang" w:hAnsi="Arial Narrow"/>
          <w:szCs w:val="24"/>
          <w:lang w:val="sr-Latn-CS"/>
        </w:rPr>
        <w:t>polaznik</w:t>
      </w:r>
      <w:r w:rsidRPr="005D7EBE">
        <w:rPr>
          <w:rFonts w:ascii="Arial Narrow" w:eastAsia="Batang" w:hAnsi="Arial Narrow"/>
          <w:szCs w:val="24"/>
          <w:lang w:val="sr-Latn-CS"/>
        </w:rPr>
        <w:t xml:space="preserve">e koji postižu slabije rezultate u učenju treba organizovati dopunsku nastavu. Takođe, </w:t>
      </w:r>
      <w:r w:rsidR="00E839B6">
        <w:rPr>
          <w:rFonts w:ascii="Arial Narrow" w:eastAsia="Batang" w:hAnsi="Arial Narrow"/>
          <w:szCs w:val="24"/>
          <w:lang w:val="sr-Latn-CS"/>
        </w:rPr>
        <w:t>polaznik</w:t>
      </w:r>
      <w:r w:rsidRPr="005D7EBE">
        <w:rPr>
          <w:rFonts w:ascii="Arial Narrow" w:eastAsia="Batang" w:hAnsi="Arial Narrow"/>
          <w:szCs w:val="24"/>
          <w:lang w:val="sr-Latn-CS"/>
        </w:rPr>
        <w:t>e sa boljim uspjehom treba podsticati da pomažu onim sa slabijim uspjehom i osmišljavati aktivnosti kroz koje se ta pomoć može realizovati.</w:t>
      </w:r>
    </w:p>
    <w:p w14:paraId="40A35EFB" w14:textId="77777777" w:rsidR="00A10C89"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Sve aktivnosti vezane za pomoć </w:t>
      </w:r>
      <w:r w:rsidR="00317145">
        <w:rPr>
          <w:rFonts w:ascii="Arial Narrow" w:eastAsia="Batang" w:hAnsi="Arial Narrow"/>
          <w:szCs w:val="24"/>
          <w:lang w:val="sr-Latn-CS"/>
        </w:rPr>
        <w:t>polaznicima</w:t>
      </w:r>
      <w:r w:rsidRPr="005D7EBE">
        <w:rPr>
          <w:rFonts w:ascii="Arial Narrow" w:eastAsia="Batang" w:hAnsi="Arial Narrow"/>
          <w:szCs w:val="24"/>
          <w:lang w:val="sr-Latn-CS"/>
        </w:rPr>
        <w:t xml:space="preserve"> treba da se nađu u godišnjem planu rada nastavnika.</w:t>
      </w:r>
    </w:p>
    <w:p w14:paraId="567F9348" w14:textId="77777777" w:rsidR="0098408B" w:rsidRPr="00A10C89" w:rsidRDefault="0098408B" w:rsidP="00840633">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94" w:name="_Toc227016673"/>
    <w:p w14:paraId="774211A9" w14:textId="77777777" w:rsidR="0023225A" w:rsidRPr="009505A4" w:rsidRDefault="006E38E9" w:rsidP="00A203C8">
      <w:pPr>
        <w:pStyle w:val="Heading1"/>
        <w:pBdr>
          <w:bottom w:val="single" w:sz="4" w:space="1" w:color="4F6228" w:themeColor="accent3" w:themeShade="80"/>
        </w:pBdr>
        <w:ind w:left="252" w:hanging="252"/>
      </w:pPr>
      <w:sdt>
        <w:sdtPr>
          <w:id w:val="184492142"/>
          <w:placeholder>
            <w:docPart w:val="DefaultPlaceholder_1081868574"/>
          </w:placeholder>
        </w:sdtPr>
        <w:sdtContent>
          <w:r w:rsidR="00A10C89">
            <w:t xml:space="preserve">6. </w:t>
          </w:r>
          <w:r w:rsidR="0023225A" w:rsidRPr="009505A4">
            <w:t>NAČIN PRILAGOĐAVANJA OBRAZOVNOG PROGRAMA</w:t>
          </w:r>
        </w:sdtContent>
      </w:sdt>
      <w:r w:rsidR="00461AFD">
        <w:t xml:space="preserve"> ZA VIŠE STRUČNO OBRAZOVANJE</w:t>
      </w:r>
      <w:bookmarkEnd w:id="94"/>
    </w:p>
    <w:p w14:paraId="3CAC7ECD" w14:textId="77777777" w:rsidR="0023225A" w:rsidRPr="0023225A" w:rsidRDefault="00A10C89" w:rsidP="00952C2F">
      <w:pPr>
        <w:pStyle w:val="Heading2"/>
        <w:ind w:left="0" w:firstLine="0"/>
      </w:pPr>
      <w:bookmarkStart w:id="95" w:name="_Toc227016674"/>
      <w:r>
        <w:t xml:space="preserve">6.1. </w:t>
      </w:r>
      <w:r w:rsidR="0023225A" w:rsidRPr="00883842">
        <w:t xml:space="preserve">PRILAGOĐAVANJE OBRAZOVNOG PROGRAMA DAROVITIM </w:t>
      </w:r>
      <w:r w:rsidR="00952C2F">
        <w:t>POLAZNICIMA</w:t>
      </w:r>
      <w:bookmarkEnd w:id="95"/>
    </w:p>
    <w:p w14:paraId="4089426F" w14:textId="77777777" w:rsidR="00317145" w:rsidRPr="005D7EBE" w:rsidRDefault="00317145" w:rsidP="00317145">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Pr>
          <w:rFonts w:ascii="Arial Narrow" w:eastAsia="Arial Narrow" w:hAnsi="Arial Narrow" w:cs="Arial Narrow"/>
        </w:rPr>
        <w:t>Strategijom reforme obrazovanja (2025 - 2035), predviđen je operativni cilj „Unapređivanje kvaliteta nastave i učenja i podrška inovativnim nastavnim praksama“.</w:t>
      </w:r>
    </w:p>
    <w:p w14:paraId="6CC66C7F" w14:textId="77777777"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 xml:space="preserve">Kurikulum se obogaćuje po širini, ishodima i sadržajima učenja, kao i po dubini, metodama nastave/učenja koje treba da angažuju više misaone procese u obradi tih sadržaja, a u skladu sa sposobnostima, sklonostima, interesovanjima i motivacijom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U procesu planiranja nastave, potrebno je da nastavnici pažljivo definišu ishode, sadržaje i metode učenja, koji će biti izazovni za darovite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e i odgovarati njihovom stepenu razvoja, ali i biti povezani sa jezgrom modula. Sadržaji, kojima se obogaćuje program, treba da budu primjereni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Važno je da nastavnici koriste interdisciplinarni pristup u nastavi, koji je zasnovan na integraciji problema iz različitih oblasti nauke, jer se tako podstiče želja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a za proširivanjem i produbljivanjem znanja, kao i razvijanjem sposobnosti da reaguju na različite pojave.</w:t>
      </w:r>
    </w:p>
    <w:p w14:paraId="133D2B9E" w14:textId="77777777" w:rsidR="00E44464"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Planiranje i pripremanje nastave treba da sadrži različite pristupe poučavanja, različite metode učenja i, na kraju, različite načine prezentovanja onog što se naučilo. Nastavu treba organi</w:t>
      </w:r>
      <w:r w:rsidR="00D17729">
        <w:rPr>
          <w:rFonts w:ascii="Arial Narrow" w:eastAsia="Batang" w:hAnsi="Arial Narrow"/>
          <w:bCs/>
          <w:szCs w:val="24"/>
          <w:lang w:val="sr-Latn-CS"/>
        </w:rPr>
        <w:t>zovati tako da omogući polaznicima</w:t>
      </w:r>
      <w:r w:rsidRPr="005D7EBE">
        <w:rPr>
          <w:rFonts w:ascii="Arial Narrow" w:eastAsia="Batang" w:hAnsi="Arial Narrow"/>
          <w:bCs/>
          <w:szCs w:val="24"/>
          <w:lang w:val="sr-Latn-CS"/>
        </w:rPr>
        <w:t xml:space="preserve"> da primjenjuju metode učenja kao što su: rješavanje problema, izrada projekata, istraživanja, kooperativno učenje, divergentno učenje i dr. Prilikom realizacije obogaćenog kurikuluma za redovnu nastavu, darovite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e ne treba izdvajati iz odjeljenja, već im omogućiti individualan ili rad u grupi na zadacima i projektima uz stručno vođenje nastavnika. Postignuća u učenju se mogu unaprijediti kada daroviti </w:t>
      </w:r>
      <w:r w:rsidR="00317145">
        <w:rPr>
          <w:rFonts w:ascii="Arial Narrow" w:eastAsia="Batang" w:hAnsi="Arial Narrow"/>
          <w:bCs/>
          <w:szCs w:val="24"/>
          <w:lang w:val="sr-Latn-CS"/>
        </w:rPr>
        <w:t>polaznici</w:t>
      </w:r>
      <w:r w:rsidRPr="005D7EBE">
        <w:rPr>
          <w:rFonts w:ascii="Arial Narrow" w:eastAsia="Batang" w:hAnsi="Arial Narrow"/>
          <w:bCs/>
          <w:szCs w:val="24"/>
          <w:lang w:val="sr-Latn-CS"/>
        </w:rPr>
        <w:t xml:space="preserve"> borave i uče u grupi onih sa sličnim sposobnostima i interesovanjima. Stoga je pored planiranja redovne nastave, potrebno sačiniti i plan rada dodatne nastave i sekcija slobodnih aktivnosti čijom će se realizacijom odgovoriti potrebama i interesovanjima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U ovim planovima je potrebno posebno definisati ishode učenja koje podstiču više misaone procese (analiza, sinteza, evaluacija) kao i razvoj vještina. </w:t>
      </w:r>
    </w:p>
    <w:p w14:paraId="2CBEFA08" w14:textId="77777777" w:rsidR="0023225A" w:rsidRPr="0023225A" w:rsidRDefault="0023225A" w:rsidP="00883842">
      <w:pPr>
        <w:spacing w:before="120" w:after="0" w:line="240" w:lineRule="auto"/>
        <w:rPr>
          <w:rFonts w:ascii="Arial Narrow" w:hAnsi="Arial Narrow"/>
          <w:b/>
        </w:rPr>
      </w:pPr>
      <w:r w:rsidRPr="0023225A">
        <w:rPr>
          <w:rFonts w:ascii="Arial Narrow" w:hAnsi="Arial Narrow"/>
          <w:b/>
        </w:rPr>
        <w:br w:type="page"/>
      </w:r>
    </w:p>
    <w:p w14:paraId="358AD023" w14:textId="77777777" w:rsidR="0023225A" w:rsidRPr="00883842" w:rsidRDefault="00A10C89" w:rsidP="00A83A44">
      <w:pPr>
        <w:pStyle w:val="Heading2"/>
      </w:pPr>
      <w:bookmarkStart w:id="96" w:name="_Toc227016675"/>
      <w:r>
        <w:lastRenderedPageBreak/>
        <w:t xml:space="preserve">6.2. </w:t>
      </w:r>
      <w:r w:rsidR="0023225A" w:rsidRPr="00883842">
        <w:t xml:space="preserve">PRILAGOĐAVANJE OBRAZOVNOG PROGRAMA </w:t>
      </w:r>
      <w:r w:rsidR="001F112A">
        <w:t>POLAZNICIMA</w:t>
      </w:r>
      <w:r w:rsidR="0023225A" w:rsidRPr="00883842">
        <w:t xml:space="preserve"> SA POSEBNIM OBRAZOVNIM POTREBAMA</w:t>
      </w:r>
      <w:bookmarkEnd w:id="96"/>
    </w:p>
    <w:p w14:paraId="295F9047" w14:textId="77777777" w:rsidR="005D7EBE" w:rsidRPr="009A17E9" w:rsidRDefault="009A17E9"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9A17E9">
        <w:rPr>
          <w:rFonts w:ascii="Arial Narrow" w:eastAsia="Batang" w:hAnsi="Arial Narrow"/>
          <w:bCs/>
          <w:szCs w:val="24"/>
          <w:lang w:val="sr-Latn-CS"/>
        </w:rPr>
        <w:t xml:space="preserve">Obrazovni program Policajac, ne mogu da upišu lica sa posebnim obrazovnim potrebama jer su </w:t>
      </w:r>
      <w:r w:rsidR="00331E1E" w:rsidRPr="009A17E9">
        <w:rPr>
          <w:rFonts w:ascii="Arial Narrow" w:eastAsia="Batang" w:hAnsi="Arial Narrow"/>
          <w:bCs/>
          <w:szCs w:val="24"/>
          <w:lang w:val="sr-Latn-CS"/>
        </w:rPr>
        <w:t xml:space="preserve">Pravilnikom o regrutaciji i selekciji kandidata za više stručno obrazovanje sa kriterijumima za ocjenjivanje testova, </w:t>
      </w:r>
      <w:r w:rsidR="00F64A9B" w:rsidRPr="009A17E9">
        <w:rPr>
          <w:rFonts w:ascii="Arial Narrow" w:eastAsia="Batang" w:hAnsi="Arial Narrow"/>
          <w:bCs/>
          <w:szCs w:val="24"/>
          <w:lang w:val="sr-Latn-CS"/>
        </w:rPr>
        <w:t xml:space="preserve">JU VSŠ „Policijska akademija“ Danilovgrad, predviđeni </w:t>
      </w:r>
      <w:r w:rsidR="00F84B5B" w:rsidRPr="009A17E9">
        <w:rPr>
          <w:rFonts w:ascii="Arial Narrow" w:eastAsia="Batang" w:hAnsi="Arial Narrow"/>
          <w:bCs/>
          <w:szCs w:val="24"/>
          <w:lang w:val="sr-Latn-CS"/>
        </w:rPr>
        <w:t>posebni</w:t>
      </w:r>
      <w:r w:rsidRPr="009A17E9">
        <w:rPr>
          <w:rFonts w:ascii="Arial Narrow" w:eastAsia="Batang" w:hAnsi="Arial Narrow"/>
          <w:bCs/>
          <w:szCs w:val="24"/>
          <w:lang w:val="sr-Latn-CS"/>
        </w:rPr>
        <w:t xml:space="preserve"> uslovi</w:t>
      </w:r>
      <w:r w:rsidR="00F64A9B" w:rsidRPr="009A17E9">
        <w:rPr>
          <w:rFonts w:ascii="Arial Narrow" w:eastAsia="Batang" w:hAnsi="Arial Narrow"/>
          <w:bCs/>
          <w:szCs w:val="24"/>
          <w:lang w:val="sr-Latn-CS"/>
        </w:rPr>
        <w:t xml:space="preserve"> za </w:t>
      </w:r>
      <w:r w:rsidR="00F84B5B" w:rsidRPr="009A17E9">
        <w:rPr>
          <w:rFonts w:ascii="Arial Narrow" w:eastAsia="Batang" w:hAnsi="Arial Narrow"/>
          <w:bCs/>
          <w:szCs w:val="24"/>
          <w:lang w:val="sr-Latn-CS"/>
        </w:rPr>
        <w:t>upis i odabir kandidata</w:t>
      </w:r>
      <w:r w:rsidR="00F64A9B" w:rsidRPr="009A17E9">
        <w:rPr>
          <w:rFonts w:ascii="Arial Narrow" w:eastAsia="Batang" w:hAnsi="Arial Narrow"/>
          <w:bCs/>
          <w:szCs w:val="24"/>
          <w:lang w:val="sr-Latn-CS"/>
        </w:rPr>
        <w:t xml:space="preserve">, </w:t>
      </w:r>
      <w:r w:rsidRPr="009A17E9">
        <w:rPr>
          <w:rFonts w:ascii="Arial Narrow" w:eastAsia="Batang" w:hAnsi="Arial Narrow"/>
          <w:bCs/>
          <w:szCs w:val="24"/>
          <w:lang w:val="sr-Latn-CS"/>
        </w:rPr>
        <w:t xml:space="preserve">od kojih jedan podrazumijeva </w:t>
      </w:r>
      <w:r>
        <w:rPr>
          <w:rFonts w:ascii="Arial Narrow" w:eastAsia="Batang" w:hAnsi="Arial Narrow"/>
          <w:bCs/>
          <w:szCs w:val="24"/>
          <w:lang w:val="sr-Latn-CS"/>
        </w:rPr>
        <w:t>da kandidati ispunjavaju posebne fizičke, psi</w:t>
      </w:r>
      <w:r w:rsidR="00163181">
        <w:rPr>
          <w:rFonts w:ascii="Arial Narrow" w:eastAsia="Batang" w:hAnsi="Arial Narrow"/>
          <w:bCs/>
          <w:szCs w:val="24"/>
          <w:lang w:val="sr-Latn-CS"/>
        </w:rPr>
        <w:t>hičke i zdravstvene sposobnosti, koje se provjeravaju tokom regrutacije i selekcije.</w:t>
      </w:r>
    </w:p>
    <w:p w14:paraId="522ECB29" w14:textId="77777777" w:rsidR="0023225A" w:rsidRPr="0023225A" w:rsidRDefault="0023225A" w:rsidP="0023225A">
      <w:pPr>
        <w:rPr>
          <w:rFonts w:ascii="Arial Narrow" w:hAnsi="Arial Narrow"/>
          <w:b/>
        </w:rPr>
      </w:pPr>
      <w:r w:rsidRPr="0023225A">
        <w:rPr>
          <w:rFonts w:ascii="Arial Narrow" w:hAnsi="Arial Narrow"/>
          <w:b/>
        </w:rPr>
        <w:br w:type="page"/>
      </w:r>
    </w:p>
    <w:bookmarkStart w:id="97" w:name="_Toc227016676" w:displacedByCustomXml="next"/>
    <w:sdt>
      <w:sdtPr>
        <w:id w:val="-1338375627"/>
        <w:lock w:val="sdtContentLocked"/>
        <w:placeholder>
          <w:docPart w:val="DefaultPlaceholder_1081868574"/>
        </w:placeholder>
      </w:sdtPr>
      <w:sdtContent>
        <w:p w14:paraId="6834B5CA" w14:textId="77777777" w:rsidR="0023225A" w:rsidRPr="00883842" w:rsidRDefault="00A10C89" w:rsidP="00A83A44">
          <w:pPr>
            <w:pStyle w:val="Heading2"/>
          </w:pPr>
          <w:r>
            <w:t xml:space="preserve">6.3. </w:t>
          </w:r>
          <w:r w:rsidR="0023225A" w:rsidRPr="00883842">
            <w:t>PRILAGOĐAVANJE OBRAZOVNOG PROGRAMA OBRAZOVANJU ODRASLIH</w:t>
          </w:r>
        </w:p>
      </w:sdtContent>
    </w:sdt>
    <w:bookmarkEnd w:id="97" w:displacedByCustomXml="prev"/>
    <w:p w14:paraId="492EF4AD" w14:textId="77777777" w:rsidR="005D7EBE" w:rsidRPr="009A17E9"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9A17E9">
        <w:rPr>
          <w:rFonts w:ascii="Arial Narrow" w:eastAsia="Batang" w:hAnsi="Arial Narrow"/>
          <w:bCs/>
          <w:szCs w:val="24"/>
          <w:lang w:val="sr-Latn-CS"/>
        </w:rPr>
        <w:t xml:space="preserve">Kvalifikacija nivoa obrazovanja </w:t>
      </w:r>
      <w:r w:rsidR="00317145" w:rsidRPr="009A17E9">
        <w:rPr>
          <w:rFonts w:ascii="Arial Narrow" w:eastAsia="Batang" w:hAnsi="Arial Narrow"/>
          <w:bCs/>
          <w:szCs w:val="24"/>
          <w:lang w:val="sr-Latn-CS"/>
        </w:rPr>
        <w:t>Policajac/ Policajka</w:t>
      </w:r>
      <w:r w:rsidRPr="009A17E9">
        <w:rPr>
          <w:rFonts w:ascii="Arial Narrow" w:eastAsia="Batang" w:hAnsi="Arial Narrow"/>
          <w:bCs/>
          <w:szCs w:val="24"/>
          <w:lang w:val="sr-Latn-CS"/>
        </w:rPr>
        <w:t xml:space="preserve">, </w:t>
      </w:r>
      <w:r w:rsidR="009A17E9" w:rsidRPr="009A17E9">
        <w:rPr>
          <w:rFonts w:ascii="Arial Narrow" w:eastAsia="Batang" w:hAnsi="Arial Narrow"/>
          <w:bCs/>
          <w:szCs w:val="24"/>
          <w:lang w:val="sr-Latn-CS"/>
        </w:rPr>
        <w:t xml:space="preserve">ne </w:t>
      </w:r>
      <w:r w:rsidRPr="009A17E9">
        <w:rPr>
          <w:rFonts w:ascii="Arial Narrow" w:eastAsia="Batang" w:hAnsi="Arial Narrow"/>
          <w:bCs/>
          <w:szCs w:val="24"/>
          <w:lang w:val="sr-Latn-CS"/>
        </w:rPr>
        <w:t>može se steći kroz vanredno obrazovanje.</w:t>
      </w:r>
    </w:p>
    <w:p w14:paraId="296D7913" w14:textId="77777777" w:rsidR="0023225A" w:rsidRPr="0023225A" w:rsidRDefault="0023225A" w:rsidP="0023225A">
      <w:pPr>
        <w:rPr>
          <w:rFonts w:ascii="Arial Narrow" w:hAnsi="Arial Narrow"/>
        </w:rPr>
      </w:pPr>
      <w:r w:rsidRPr="0023225A">
        <w:rPr>
          <w:rFonts w:ascii="Arial Narrow" w:hAnsi="Arial Narrow"/>
        </w:rPr>
        <w:br w:type="page"/>
      </w:r>
    </w:p>
    <w:bookmarkStart w:id="98" w:name="_Toc227016677" w:displacedByCustomXml="next"/>
    <w:sdt>
      <w:sdtPr>
        <w:id w:val="-574123756"/>
        <w:placeholder>
          <w:docPart w:val="DefaultPlaceholder_1081868574"/>
        </w:placeholder>
      </w:sdtPr>
      <w:sdtContent>
        <w:p w14:paraId="67CA9AC7" w14:textId="77777777" w:rsidR="0023225A" w:rsidRPr="00883842" w:rsidRDefault="00A10C89" w:rsidP="00A203C8">
          <w:pPr>
            <w:pStyle w:val="Heading1"/>
            <w:pBdr>
              <w:bottom w:val="single" w:sz="4" w:space="1" w:color="4F6228" w:themeColor="accent3" w:themeShade="80"/>
            </w:pBdr>
          </w:pPr>
          <w:r>
            <w:t xml:space="preserve">7. </w:t>
          </w:r>
          <w:r w:rsidR="0023225A" w:rsidRPr="00883842">
            <w:t>REFERENTNI PODACI</w:t>
          </w:r>
        </w:p>
      </w:sdtContent>
    </w:sdt>
    <w:bookmarkEnd w:id="98" w:displacedByCustomXml="prev"/>
    <w:p w14:paraId="62A0AC11" w14:textId="162594AB" w:rsidR="00883842" w:rsidRPr="006B77C7" w:rsidRDefault="006E38E9" w:rsidP="00883842">
      <w:pPr>
        <w:spacing w:after="0" w:line="240" w:lineRule="auto"/>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Content>
          <w:r w:rsidR="00883842" w:rsidRPr="006B77C7">
            <w:rPr>
              <w:rFonts w:ascii="Arial Narrow" w:hAnsi="Arial Narrow" w:cs="Arial"/>
              <w:b/>
            </w:rPr>
            <w:t>Naziv dokumenta:</w:t>
          </w:r>
        </w:sdtContent>
      </w:sdt>
      <w:sdt>
        <w:sdtPr>
          <w:rPr>
            <w:rFonts w:ascii="Arial Narrow" w:eastAsia="Batang" w:hAnsi="Arial Narrow"/>
          </w:rPr>
          <w:id w:val="1749460462"/>
          <w:lock w:val="sdtContentLocked"/>
        </w:sdtPr>
        <w:sdtContent>
          <w:r w:rsidR="008D0932">
            <w:rPr>
              <w:rFonts w:ascii="Arial Narrow" w:eastAsia="Batang" w:hAnsi="Arial Narrow"/>
            </w:rPr>
            <w:t xml:space="preserve"> Obrazovni program</w:t>
          </w:r>
        </w:sdtContent>
      </w:sdt>
      <w:r w:rsidR="00883842">
        <w:rPr>
          <w:rFonts w:ascii="Arial Narrow" w:hAnsi="Arial Narrow" w:cs="Arial"/>
          <w:b/>
        </w:rPr>
        <w:t xml:space="preserve"> </w:t>
      </w:r>
      <w:r w:rsidR="003F29CA">
        <w:rPr>
          <w:rStyle w:val="Style17"/>
        </w:rPr>
        <w:t>Policajac</w:t>
      </w:r>
    </w:p>
    <w:p w14:paraId="48F5F7F8" w14:textId="22AC6845" w:rsidR="00883842" w:rsidRPr="006B77C7" w:rsidRDefault="006E38E9" w:rsidP="00883842">
      <w:pPr>
        <w:spacing w:before="120" w:after="0" w:line="240" w:lineRule="auto"/>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Content>
          <w:r w:rsidR="00883842" w:rsidRPr="006B77C7">
            <w:rPr>
              <w:rFonts w:ascii="Arial Narrow" w:hAnsi="Arial Narrow" w:cs="Arial"/>
              <w:b/>
            </w:rPr>
            <w:t>Kod dokumenta:</w:t>
          </w:r>
        </w:sdtContent>
      </w:sdt>
      <w:r w:rsidR="00883842">
        <w:rPr>
          <w:rFonts w:ascii="Arial Narrow" w:hAnsi="Arial Narrow" w:cs="Arial"/>
          <w:b/>
        </w:rPr>
        <w:t xml:space="preserve"> </w:t>
      </w:r>
      <w:r w:rsidR="003F29CA">
        <w:rPr>
          <w:rFonts w:ascii="Arial Narrow" w:hAnsi="Arial Narrow"/>
          <w:lang w:val="en-GB"/>
        </w:rPr>
        <w:t>OP</w:t>
      </w:r>
      <w:r w:rsidR="003F29CA" w:rsidRPr="003F29CA">
        <w:rPr>
          <w:rFonts w:ascii="Arial Narrow" w:hAnsi="Arial Narrow"/>
          <w:lang w:val="en-GB"/>
        </w:rPr>
        <w:t>-070250-PLCJC</w:t>
      </w:r>
    </w:p>
    <w:p w14:paraId="1F36BF3C" w14:textId="77777777" w:rsidR="00883842" w:rsidRPr="006B77C7" w:rsidRDefault="006E38E9" w:rsidP="00883842">
      <w:pPr>
        <w:spacing w:before="120" w:after="0" w:line="240" w:lineRule="auto"/>
        <w:rPr>
          <w:rFonts w:ascii="Arial Narrow" w:hAnsi="Arial Narrow" w:cs="Arial"/>
          <w:b/>
        </w:rPr>
      </w:pPr>
      <w:sdt>
        <w:sdtPr>
          <w:rPr>
            <w:rFonts w:ascii="Arial Narrow" w:hAnsi="Arial Narrow" w:cs="Arial"/>
            <w:b/>
          </w:rPr>
          <w:id w:val="-346400298"/>
          <w:lock w:val="sdtContentLocked"/>
          <w:placeholder>
            <w:docPart w:val="DefaultPlaceholder_1081868574"/>
          </w:placeholder>
        </w:sdt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sdt>
        <w:sdtPr>
          <w:rPr>
            <w:rStyle w:val="Style17"/>
          </w:rPr>
          <w:id w:val="430238620"/>
          <w:placeholder>
            <w:docPart w:val="7E150625588140779819F3EC2303648A"/>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14:paraId="125327FB" w14:textId="77777777" w:rsidR="00883842" w:rsidRPr="006B77C7" w:rsidRDefault="006E38E9" w:rsidP="00883842">
      <w:pPr>
        <w:spacing w:before="120" w:after="0" w:line="240" w:lineRule="auto"/>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sdt>
        <w:sdtPr>
          <w:rPr>
            <w:rStyle w:val="Style17"/>
          </w:rPr>
          <w:id w:val="785398858"/>
          <w:placeholder>
            <w:docPart w:val="61A1296CEC5D4C13B5DE8F3BEFB7E429"/>
          </w:placeholder>
          <w:temporary/>
          <w:showingPlcHdr/>
        </w:sdtPr>
        <w:sdtEndPr>
          <w:rPr>
            <w:rStyle w:val="DefaultParagraphFont"/>
            <w:rFonts w:ascii="Calibri" w:hAnsi="Calibri"/>
            <w:lang w:val="en-US"/>
          </w:rPr>
        </w:sdtEndPr>
        <w:sdtContent>
          <w:r w:rsidR="00883842" w:rsidRPr="00EE5E39">
            <w:rPr>
              <w:rStyle w:val="PlaceholderText"/>
            </w:rPr>
            <w:t>[</w:t>
          </w:r>
          <w:r w:rsidR="00571E83">
            <w:rPr>
              <w:rStyle w:val="PlaceholderText"/>
            </w:rPr>
            <w:t>Klik</w:t>
          </w:r>
          <w:r w:rsidR="00883842" w:rsidRPr="00EE5E39">
            <w:rPr>
              <w:rStyle w:val="PlaceholderText"/>
            </w:rPr>
            <w:t>]</w:t>
          </w:r>
        </w:sdtContent>
      </w:sdt>
      <w:r w:rsidR="00571E83">
        <w:rPr>
          <w:rStyle w:val="Style17"/>
        </w:rPr>
        <w:t xml:space="preserve"> </w:t>
      </w:r>
      <w:sdt>
        <w:sdtPr>
          <w:rPr>
            <w:rStyle w:val="Style17"/>
          </w:rPr>
          <w:id w:val="-1320033485"/>
          <w:lock w:val="sdtContentLocked"/>
          <w:placeholder>
            <w:docPart w:val="DefaultPlaceholder_1081868574"/>
          </w:placeholder>
        </w:sdt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Content>
        <w:p w14:paraId="1B319117" w14:textId="77777777" w:rsidR="00883842" w:rsidRDefault="00883842" w:rsidP="00883842">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14:paraId="5797EF14" w14:textId="397FF737" w:rsidR="00883842" w:rsidRPr="003F29CA" w:rsidRDefault="003F29CA" w:rsidP="00840633">
      <w:pPr>
        <w:pStyle w:val="ListParagraph"/>
        <w:numPr>
          <w:ilvl w:val="0"/>
          <w:numId w:val="2"/>
        </w:numPr>
        <w:spacing w:before="120" w:after="120" w:line="240" w:lineRule="auto"/>
        <w:ind w:left="284" w:hanging="284"/>
        <w:rPr>
          <w:rFonts w:ascii="Arial Narrow" w:hAnsi="Arial Narrow"/>
        </w:rPr>
      </w:pPr>
      <w:r w:rsidRPr="003F29CA">
        <w:rPr>
          <w:rFonts w:ascii="Arial Narrow" w:hAnsi="Arial Narrow"/>
          <w:lang w:val="en-US"/>
        </w:rPr>
        <w:t>Dejan Janković, magistar tehničkih nauka, Komandir Stanice granične policije I Herceg Novi, Uprava policije, Stanica granične policije I, Herceg Novi</w:t>
      </w:r>
    </w:p>
    <w:p w14:paraId="3EC62AA4"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Veljko Tmušić, specijalista iz oblasti poslovno – civilne bezbjednosti, načelnik sektora za stručno osposobljavanje i usavršavanje službenika, Uprava za izvršenje krivičnih sankcija, Spuž, Danilovgrad</w:t>
      </w:r>
    </w:p>
    <w:p w14:paraId="535EA41A"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Đorđije Peković, diplomirani oficir policije, Načelnik Odjeljenja za koordinaciju policijskih i sa njima povezanih poslova, Uprava policije, Podgorica</w:t>
      </w:r>
    </w:p>
    <w:p w14:paraId="70CA6112"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Marko Radusinović, diplomirani pravnik, advokat, Sopstvena advokatska kancelarija Podgorica</w:t>
      </w:r>
    </w:p>
    <w:p w14:paraId="1EFAD166"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Selvedin Sakić, diplomirani pravnik, načelnik granične policije, Uprava policije, Bosna i Hercegovina</w:t>
      </w:r>
    </w:p>
    <w:p w14:paraId="173FF23A"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Boško Ilić, master psihologije, psiholog, Uprava policije, Podgorica</w:t>
      </w:r>
    </w:p>
    <w:p w14:paraId="0B3C4914"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Vladimir Leković, diplomirani pravnik, policijski službenik, Uprava policije, Podgorica</w:t>
      </w:r>
    </w:p>
    <w:p w14:paraId="22CC4BF9"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Ranko Vojinović, doktor elektrotehničkih nauka, redovni profesor, Univerzitet Mediteran, Podgorica</w:t>
      </w:r>
    </w:p>
    <w:p w14:paraId="128B62C8"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Đuro Nikač, magistar pravnih nauka, pomoćnik direktora, Uprava za ljudske resurse Podgorica</w:t>
      </w:r>
    </w:p>
    <w:p w14:paraId="08594589"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Prof. dr. Danilo Ćupić, doktor pravnih nauka, glavni policijski savjetnik, Uprava policije, Podgorica</w:t>
      </w:r>
    </w:p>
    <w:p w14:paraId="63CD590E"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Nenad Vojinović, strukovni menadžer bezbjednosti – specijalista, direktor, JU Viša stručna škola “Policijska akademija” Danilovgrad</w:t>
      </w:r>
    </w:p>
    <w:p w14:paraId="57DE6871"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Ljubiša Koković, magistar drumskog saobraćaja, nastavnik, JU Viša stručna škola “Policijska akademija” Danilovgrad</w:t>
      </w:r>
    </w:p>
    <w:p w14:paraId="0A59A8A5"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Doc. dr. Damir Zejnilović, doktor pravnih nauka, rukovodilac sektora za obrazovanje, JU Viša stručna škola “Policijska akademija” Danilovgrad</w:t>
      </w:r>
    </w:p>
    <w:p w14:paraId="2CA78381"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Žarko Mrdović, diplomirani oficir vojske, rukovodilac sektora za obrazovanje - nastavnik, JU Viša stručna škola “Policijska akademija” Danilovgrad</w:t>
      </w:r>
    </w:p>
    <w:p w14:paraId="316CC33B"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Doc. dr. Ljubiša Konatar, docent dr nauka iz oblasti bezbjednosti, nastavnik, JU Viša stručna škola “Policijska akademija” Danilovgrad</w:t>
      </w:r>
    </w:p>
    <w:p w14:paraId="348A8055"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Nikola Ašanin, diplomirani menadžer, koordinator – nastavnik, JU Viša stručna škola “Policijska akademija” Danilovgrad</w:t>
      </w:r>
    </w:p>
    <w:p w14:paraId="406A04CF"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Radivoje Sokić, diplomirani inženjer saobraćaja – master, nastavnik, JU VSŠ “Policijska akademija” Danilovgrad</w:t>
      </w:r>
    </w:p>
    <w:p w14:paraId="3E47616D"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Pavle Vratnica, profesor fizičke culture, nastavnik, JU Viša stručna škola “Policijska akademija” Danilovgrad</w:t>
      </w:r>
    </w:p>
    <w:p w14:paraId="53715F79"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Jelena Tomić, magistar lingvistike, nastavnik, JU Viša stručna škola “Policijska akademija” Danilovgrad</w:t>
      </w:r>
    </w:p>
    <w:p w14:paraId="3F688CBC"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Miodrag Izgarević, specijalista primijenjenog računarstva, nastavnik, JU Viša stručna škola “Policijska akademija” Danilovgrad</w:t>
      </w:r>
    </w:p>
    <w:p w14:paraId="28EBD1BA"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Angelina Bajčeta, master učitelj, savjetnica za unifikaciju i standardizaciju obrazovnih programa, JU Viša stručna škola “Policijska akademija” Danilovgrad</w:t>
      </w:r>
    </w:p>
    <w:p w14:paraId="79D9A6B5"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Ivan Bojović, master fizičke kulture, nastavnik, JU Viša stručna škola “Policijska akademija” Danilovgrad</w:t>
      </w:r>
    </w:p>
    <w:p w14:paraId="2DDD5B4D"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Zoran Ćetković, profesor fizičke kulture, nastavnik, JU Viša stručna škola “Policijska akademija” Danilovgrad</w:t>
      </w:r>
    </w:p>
    <w:p w14:paraId="20046208"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Anita Marković, diplomirani politikolog, bibliotekar/ nastavnik, JU Viša stručna škola “Policijska akademija” Danilovgrad</w:t>
      </w:r>
    </w:p>
    <w:p w14:paraId="63318434"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Željka Vujašković, profesor srpskog jezika i književnosti, nastavnik, JU Viša stručna škola “Policijska akademija” Danilovgrad</w:t>
      </w:r>
    </w:p>
    <w:p w14:paraId="7DA99AAD" w14:textId="77777777" w:rsidR="004413DA" w:rsidRPr="004413DA" w:rsidRDefault="004413DA" w:rsidP="004413DA">
      <w:pPr>
        <w:pStyle w:val="ListParagraph"/>
        <w:numPr>
          <w:ilvl w:val="0"/>
          <w:numId w:val="2"/>
        </w:numPr>
        <w:spacing w:before="120" w:after="120" w:line="240" w:lineRule="auto"/>
        <w:ind w:left="284" w:hanging="284"/>
        <w:rPr>
          <w:rStyle w:val="Style17"/>
        </w:rPr>
      </w:pPr>
      <w:r w:rsidRPr="004413DA">
        <w:rPr>
          <w:rStyle w:val="Style17"/>
        </w:rPr>
        <w:t>Nikola Rovčanin, diplomirani inženjer elektrotehnike, nastavnik, JU Viša stručna škola “Policijska akademija” Danilovgrad</w:t>
      </w:r>
    </w:p>
    <w:p w14:paraId="7D3BC6AD" w14:textId="69370A00" w:rsidR="003F29CA" w:rsidRDefault="004413DA" w:rsidP="004413DA">
      <w:pPr>
        <w:pStyle w:val="ListParagraph"/>
        <w:numPr>
          <w:ilvl w:val="0"/>
          <w:numId w:val="2"/>
        </w:numPr>
        <w:spacing w:before="120" w:after="120" w:line="240" w:lineRule="auto"/>
        <w:ind w:left="284" w:hanging="284"/>
        <w:rPr>
          <w:rStyle w:val="Style17"/>
        </w:rPr>
      </w:pPr>
      <w:r w:rsidRPr="004413DA">
        <w:rPr>
          <w:rStyle w:val="Style17"/>
        </w:rPr>
        <w:t>Snežana Nedović, professor pedagogije, nastavnik, JU Viša stručna škola “Policijska akademija” Danilovgrad</w:t>
      </w:r>
    </w:p>
    <w:p w14:paraId="7F8786A0" w14:textId="77777777" w:rsidR="004413DA" w:rsidRDefault="004413DA" w:rsidP="004413DA">
      <w:pPr>
        <w:spacing w:before="120" w:after="120" w:line="240" w:lineRule="auto"/>
        <w:rPr>
          <w:rStyle w:val="Style17"/>
        </w:rPr>
      </w:pPr>
    </w:p>
    <w:sdt>
      <w:sdtPr>
        <w:rPr>
          <w:rStyle w:val="Style25"/>
        </w:rPr>
        <w:id w:val="-1704781717"/>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14:paraId="7ABBB64B" w14:textId="77777777" w:rsidR="00E44464" w:rsidRDefault="00E44464" w:rsidP="00E44464">
          <w:pPr>
            <w:spacing w:before="240" w:after="120" w:line="240" w:lineRule="auto"/>
            <w:rPr>
              <w:rFonts w:cs="Arial"/>
            </w:rPr>
          </w:pPr>
          <w:r>
            <w:rPr>
              <w:rStyle w:val="Style25"/>
            </w:rPr>
            <w:t>Koordinator:</w:t>
          </w:r>
        </w:p>
      </w:sdtContent>
    </w:sdt>
    <w:p w14:paraId="0E4D47E5" w14:textId="1536A35F" w:rsidR="00E44464" w:rsidRDefault="004413DA" w:rsidP="00E44464">
      <w:pPr>
        <w:spacing w:before="120" w:after="120" w:line="240" w:lineRule="auto"/>
        <w:rPr>
          <w:rFonts w:ascii="Arial Narrow" w:hAnsi="Arial Narrow"/>
          <w:lang w:val="en-GB"/>
        </w:rPr>
      </w:pPr>
      <w:r w:rsidRPr="004413DA">
        <w:rPr>
          <w:rFonts w:ascii="Arial Narrow" w:hAnsi="Arial Narrow"/>
          <w:lang w:val="en-GB"/>
        </w:rPr>
        <w:t>Alen Šabanović, diplomirani inženjer elektrotehnike, nastavnik, JU Srednja elektro – ekonomska škola Bijelo Polje</w:t>
      </w:r>
    </w:p>
    <w:p w14:paraId="6C2627E3" w14:textId="2CE2C7C6" w:rsidR="00D60071" w:rsidRDefault="00D60071" w:rsidP="00E44464">
      <w:pPr>
        <w:spacing w:before="120" w:after="120" w:line="240" w:lineRule="auto"/>
        <w:rPr>
          <w:rStyle w:val="Style17"/>
          <w:b/>
        </w:rPr>
      </w:pPr>
      <w:r w:rsidRPr="00D60071">
        <w:rPr>
          <w:rStyle w:val="Style17"/>
          <w:b/>
        </w:rPr>
        <w:t>Stručni saradnik:</w:t>
      </w:r>
    </w:p>
    <w:p w14:paraId="1316C801" w14:textId="54B2A520" w:rsidR="00D60071" w:rsidRPr="00183305" w:rsidRDefault="00D60071" w:rsidP="00E44464">
      <w:pPr>
        <w:spacing w:before="120" w:after="120" w:line="240" w:lineRule="auto"/>
        <w:rPr>
          <w:rStyle w:val="Style17"/>
        </w:rPr>
      </w:pPr>
      <w:r w:rsidRPr="00183305">
        <w:rPr>
          <w:rStyle w:val="Style17"/>
        </w:rPr>
        <w:t>Srđan Obradović, diplomirani pravnik, koordinator</w:t>
      </w:r>
      <w:r w:rsidR="00183305" w:rsidRPr="00183305">
        <w:rPr>
          <w:rStyle w:val="Style17"/>
        </w:rPr>
        <w:t xml:space="preserve"> u Odjeljenju za razvoj kvalifikacija u stručnom obrazovanju, JU Centar za stručno obrazovanje</w:t>
      </w:r>
    </w:p>
    <w:sdt>
      <w:sdtPr>
        <w:rPr>
          <w:rFonts w:ascii="Arial Narrow" w:hAnsi="Arial Narrow" w:cs="Arial"/>
          <w:b/>
        </w:rPr>
        <w:id w:val="1975330343"/>
        <w:lock w:val="sdtContentLocked"/>
        <w:placeholder>
          <w:docPart w:val="DefaultPlaceholder_1081868574"/>
        </w:placeholder>
      </w:sdtPr>
      <w:sdtContent>
        <w:p w14:paraId="45CBDE5A" w14:textId="77777777" w:rsidR="00883842" w:rsidRDefault="00883842" w:rsidP="00E44464">
          <w:pPr>
            <w:spacing w:before="240" w:after="120" w:line="240" w:lineRule="auto"/>
            <w:rPr>
              <w:rFonts w:ascii="Arial Narrow" w:hAnsi="Arial Narrow" w:cs="Arial"/>
              <w:b/>
            </w:rPr>
          </w:pPr>
          <w:r w:rsidRPr="006B77C7">
            <w:rPr>
              <w:rFonts w:ascii="Arial Narrow" w:hAnsi="Arial Narrow" w:cs="Arial"/>
              <w:b/>
            </w:rPr>
            <w:t>Ostale informacije:</w:t>
          </w:r>
        </w:p>
      </w:sdtContent>
    </w:sdt>
    <w:p w14:paraId="0BE9D5B1" w14:textId="304EC81F" w:rsidR="004413DA" w:rsidRPr="004413DA" w:rsidRDefault="004413DA" w:rsidP="004413DA">
      <w:pPr>
        <w:spacing w:before="120" w:after="120" w:line="240" w:lineRule="auto"/>
        <w:rPr>
          <w:rFonts w:ascii="Arial Narrow" w:hAnsi="Arial Narrow"/>
          <w:lang w:val="en-GB"/>
        </w:rPr>
      </w:pPr>
      <w:r w:rsidRPr="004413DA">
        <w:rPr>
          <w:rFonts w:ascii="Arial Narrow" w:hAnsi="Arial Narrow"/>
          <w:b/>
          <w:lang w:val="en-GB"/>
        </w:rPr>
        <w:t xml:space="preserve">Lektura: </w:t>
      </w:r>
      <w:r w:rsidRPr="004413DA">
        <w:rPr>
          <w:rFonts w:ascii="Arial Narrow" w:hAnsi="Arial Narrow"/>
          <w:lang w:val="en-GB"/>
        </w:rPr>
        <w:t>Magdalena Jovanović, samostalni savjetnik I za odnose sa javnošću, organizaciju događaja i lektorisanje, JU Centar za stručno obrazovanje</w:t>
      </w:r>
    </w:p>
    <w:p w14:paraId="391E0B72" w14:textId="41C1510A" w:rsidR="008B3BF0" w:rsidRPr="001612F0" w:rsidRDefault="004413DA" w:rsidP="004413DA">
      <w:pPr>
        <w:spacing w:before="120" w:after="120" w:line="240" w:lineRule="auto"/>
        <w:rPr>
          <w:rFonts w:ascii="Arial Narrow" w:hAnsi="Arial Narrow" w:cs="Arial"/>
          <w:b/>
        </w:rPr>
      </w:pPr>
      <w:r w:rsidRPr="004413DA">
        <w:rPr>
          <w:rFonts w:ascii="Arial Narrow" w:hAnsi="Arial Narrow"/>
          <w:b/>
          <w:lang w:val="en-GB"/>
        </w:rPr>
        <w:t xml:space="preserve">Dizajn i tehnička obrada: </w:t>
      </w:r>
      <w:r w:rsidRPr="004413DA">
        <w:rPr>
          <w:rFonts w:ascii="Arial Narrow" w:hAnsi="Arial Narrow"/>
          <w:lang w:val="en-GB"/>
        </w:rPr>
        <w:t>Danilo</w:t>
      </w:r>
      <w:r w:rsidRPr="004413DA">
        <w:rPr>
          <w:rFonts w:ascii="Arial Narrow" w:hAnsi="Arial Narrow"/>
        </w:rPr>
        <w:t xml:space="preserve"> </w:t>
      </w:r>
      <w:r w:rsidRPr="004413DA">
        <w:rPr>
          <w:rFonts w:ascii="Arial Narrow" w:hAnsi="Arial Narrow"/>
          <w:lang w:val="en-GB"/>
        </w:rPr>
        <w:t>Gogi</w:t>
      </w:r>
      <w:r w:rsidRPr="004413DA">
        <w:rPr>
          <w:rFonts w:ascii="Arial Narrow" w:hAnsi="Arial Narrow"/>
        </w:rPr>
        <w:t xml:space="preserve">ć, </w:t>
      </w:r>
      <w:r w:rsidRPr="004413DA">
        <w:rPr>
          <w:rFonts w:ascii="Arial Narrow" w:hAnsi="Arial Narrow"/>
          <w:lang w:val="en-GB"/>
        </w:rPr>
        <w:t>samostalni</w:t>
      </w:r>
      <w:r w:rsidRPr="004413DA">
        <w:rPr>
          <w:rFonts w:ascii="Arial Narrow" w:hAnsi="Arial Narrow"/>
        </w:rPr>
        <w:t xml:space="preserve"> </w:t>
      </w:r>
      <w:r w:rsidRPr="004413DA">
        <w:rPr>
          <w:rFonts w:ascii="Arial Narrow" w:hAnsi="Arial Narrow"/>
          <w:lang w:val="en-GB"/>
        </w:rPr>
        <w:t>savjetnik</w:t>
      </w:r>
      <w:r w:rsidRPr="004413DA">
        <w:rPr>
          <w:rFonts w:ascii="Arial Narrow" w:hAnsi="Arial Narrow"/>
        </w:rPr>
        <w:t xml:space="preserve"> </w:t>
      </w:r>
      <w:r w:rsidRPr="004413DA">
        <w:rPr>
          <w:rFonts w:ascii="Arial Narrow" w:hAnsi="Arial Narrow"/>
          <w:lang w:val="en-GB"/>
        </w:rPr>
        <w:t>II</w:t>
      </w:r>
      <w:r w:rsidRPr="004413DA">
        <w:rPr>
          <w:rFonts w:ascii="Arial Narrow" w:hAnsi="Arial Narrow"/>
        </w:rPr>
        <w:t xml:space="preserve"> </w:t>
      </w:r>
      <w:r w:rsidRPr="004413DA">
        <w:rPr>
          <w:rFonts w:ascii="Arial Narrow" w:hAnsi="Arial Narrow"/>
          <w:lang w:val="en-GB"/>
        </w:rPr>
        <w:t>za</w:t>
      </w:r>
      <w:r w:rsidRPr="004413DA">
        <w:rPr>
          <w:rFonts w:ascii="Arial Narrow" w:hAnsi="Arial Narrow"/>
        </w:rPr>
        <w:t xml:space="preserve"> </w:t>
      </w:r>
      <w:r w:rsidRPr="004413DA">
        <w:rPr>
          <w:rFonts w:ascii="Arial Narrow" w:hAnsi="Arial Narrow"/>
          <w:lang w:val="en-GB"/>
        </w:rPr>
        <w:t>administriranje</w:t>
      </w:r>
      <w:r w:rsidRPr="004413DA">
        <w:rPr>
          <w:rFonts w:ascii="Arial Narrow" w:hAnsi="Arial Narrow"/>
        </w:rPr>
        <w:t xml:space="preserve"> </w:t>
      </w:r>
      <w:r w:rsidRPr="004413DA">
        <w:rPr>
          <w:rFonts w:ascii="Arial Narrow" w:hAnsi="Arial Narrow"/>
          <w:lang w:val="en-GB"/>
        </w:rPr>
        <w:t>i</w:t>
      </w:r>
      <w:r w:rsidRPr="004413DA">
        <w:rPr>
          <w:rFonts w:ascii="Arial Narrow" w:hAnsi="Arial Narrow"/>
        </w:rPr>
        <w:t xml:space="preserve"> </w:t>
      </w:r>
      <w:r w:rsidRPr="004413DA">
        <w:rPr>
          <w:rFonts w:ascii="Arial Narrow" w:hAnsi="Arial Narrow"/>
          <w:lang w:val="en-GB"/>
        </w:rPr>
        <w:t>dizajn</w:t>
      </w:r>
      <w:r w:rsidRPr="004413DA">
        <w:rPr>
          <w:rFonts w:ascii="Arial Narrow" w:hAnsi="Arial Narrow"/>
        </w:rPr>
        <w:t xml:space="preserve">, </w:t>
      </w:r>
      <w:r w:rsidRPr="004413DA">
        <w:rPr>
          <w:rFonts w:ascii="Arial Narrow" w:hAnsi="Arial Narrow"/>
          <w:lang w:val="en-GB"/>
        </w:rPr>
        <w:t>JU</w:t>
      </w:r>
      <w:r w:rsidRPr="004413DA">
        <w:rPr>
          <w:rFonts w:ascii="Arial Narrow" w:hAnsi="Arial Narrow"/>
        </w:rPr>
        <w:t xml:space="preserve"> </w:t>
      </w:r>
      <w:r w:rsidRPr="004413DA">
        <w:rPr>
          <w:rFonts w:ascii="Arial Narrow" w:hAnsi="Arial Narrow"/>
          <w:lang w:val="en-GB"/>
        </w:rPr>
        <w:t>Centar</w:t>
      </w:r>
      <w:r w:rsidRPr="004413DA">
        <w:rPr>
          <w:rFonts w:ascii="Arial Narrow" w:hAnsi="Arial Narrow"/>
        </w:rPr>
        <w:t xml:space="preserve"> </w:t>
      </w:r>
      <w:r w:rsidRPr="004413DA">
        <w:rPr>
          <w:rFonts w:ascii="Arial Narrow" w:hAnsi="Arial Narrow"/>
          <w:lang w:val="en-GB"/>
        </w:rPr>
        <w:t>za</w:t>
      </w:r>
      <w:r w:rsidRPr="004413DA">
        <w:rPr>
          <w:rFonts w:ascii="Arial Narrow" w:hAnsi="Arial Narrow"/>
        </w:rPr>
        <w:t xml:space="preserve"> </w:t>
      </w:r>
      <w:r w:rsidRPr="004413DA">
        <w:rPr>
          <w:rFonts w:ascii="Arial Narrow" w:hAnsi="Arial Narrow"/>
          <w:lang w:val="en-GB"/>
        </w:rPr>
        <w:t>stru</w:t>
      </w:r>
      <w:r w:rsidRPr="004413DA">
        <w:rPr>
          <w:rFonts w:ascii="Arial Narrow" w:hAnsi="Arial Narrow"/>
        </w:rPr>
        <w:t>č</w:t>
      </w:r>
      <w:r w:rsidRPr="004413DA">
        <w:rPr>
          <w:rFonts w:ascii="Arial Narrow" w:hAnsi="Arial Narrow"/>
          <w:lang w:val="en-GB"/>
        </w:rPr>
        <w:t>no</w:t>
      </w:r>
      <w:r w:rsidRPr="004413DA">
        <w:rPr>
          <w:rFonts w:ascii="Arial Narrow" w:hAnsi="Arial Narrow"/>
        </w:rPr>
        <w:t xml:space="preserve"> </w:t>
      </w:r>
      <w:r w:rsidRPr="004413DA">
        <w:rPr>
          <w:rFonts w:ascii="Arial Narrow" w:hAnsi="Arial Narrow"/>
          <w:lang w:val="en-GB"/>
        </w:rPr>
        <w:t>obrazovanje</w:t>
      </w:r>
      <w:bookmarkEnd w:id="2"/>
      <w:bookmarkEnd w:id="3"/>
    </w:p>
    <w:sectPr w:rsidR="008B3BF0" w:rsidRPr="001612F0" w:rsidSect="00127CE6">
      <w:headerReference w:type="default" r:id="rId11"/>
      <w:footerReference w:type="default" r:id="rId12"/>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34E75" w14:textId="77777777" w:rsidR="00B13688" w:rsidRDefault="00B13688" w:rsidP="006435AC">
      <w:pPr>
        <w:spacing w:after="0" w:line="240" w:lineRule="auto"/>
      </w:pPr>
      <w:r>
        <w:separator/>
      </w:r>
    </w:p>
  </w:endnote>
  <w:endnote w:type="continuationSeparator" w:id="0">
    <w:p w14:paraId="78B4D45A" w14:textId="77777777" w:rsidR="00B13688" w:rsidRDefault="00B13688"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62CBE110" w14:textId="77777777" w:rsidR="006E38E9" w:rsidRPr="001612F0" w:rsidRDefault="006E38E9">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20</w:t>
        </w:r>
        <w:r w:rsidRPr="001612F0">
          <w:rPr>
            <w:rFonts w:ascii="Arial Narrow" w:hAnsi="Arial Narrow"/>
            <w:noProof/>
          </w:rPr>
          <w:fldChar w:fldCharType="end"/>
        </w:r>
      </w:p>
    </w:sdtContent>
  </w:sdt>
  <w:p w14:paraId="4286208B" w14:textId="77777777" w:rsidR="006E38E9" w:rsidRDefault="006E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7A879" w14:textId="77777777" w:rsidR="00B13688" w:rsidRDefault="00B13688" w:rsidP="006435AC">
      <w:pPr>
        <w:spacing w:after="0" w:line="240" w:lineRule="auto"/>
      </w:pPr>
      <w:r>
        <w:separator/>
      </w:r>
    </w:p>
  </w:footnote>
  <w:footnote w:type="continuationSeparator" w:id="0">
    <w:p w14:paraId="5D0EB3BD" w14:textId="77777777" w:rsidR="00B13688" w:rsidRDefault="00B13688"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560" w14:textId="0FA6548D" w:rsidR="006E38E9" w:rsidRPr="00127CE6" w:rsidRDefault="006E38E9"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placeholder>
          <w:docPart w:val="CD25538971504F86856056C6AAA821A6"/>
        </w:placeholder>
      </w:sdtPr>
      <w:sdtEndPr>
        <w:rPr>
          <w:rFonts w:ascii="Times New Roman" w:hAnsi="Times New Roman"/>
          <w:color w:val="A6A6A6"/>
          <w:sz w:val="24"/>
        </w:rPr>
      </w:sdtEndPr>
      <w:sdtContent>
        <w:r>
          <w:rPr>
            <w:rFonts w:ascii="Arial Narrow" w:eastAsia="Times New Roman" w:hAnsi="Arial Narrow"/>
            <w:color w:val="808080"/>
            <w:szCs w:val="24"/>
            <w:lang w:val="en-GB"/>
          </w:rPr>
          <w:t>Policajac</w:t>
        </w:r>
      </w:sdtContent>
    </w:sdt>
  </w:p>
  <w:p w14:paraId="65EF6181" w14:textId="77777777" w:rsidR="006E38E9" w:rsidRDefault="006E38E9"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F5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64D1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F545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F0F6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7750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09289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67DF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BE68B1"/>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433D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9E67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C8238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C94C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11141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3F687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4266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C04DC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BCA681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0C2506E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6F29A9"/>
    <w:multiLevelType w:val="multilevel"/>
    <w:tmpl w:val="77C427B4"/>
    <w:lvl w:ilvl="0">
      <w:start w:val="1"/>
      <w:numFmt w:val="decimal"/>
      <w:lvlText w:val="%1."/>
      <w:lvlJc w:val="left"/>
      <w:pPr>
        <w:ind w:left="0" w:firstLine="0"/>
      </w:pPr>
      <w:rPr>
        <w:rFonts w:ascii="Arial Narrow" w:hAnsi="Arial Narrow" w:hint="default"/>
        <w:b w:val="0"/>
        <w:i w:val="0"/>
        <w:iCs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0C996DA8"/>
    <w:multiLevelType w:val="hybridMultilevel"/>
    <w:tmpl w:val="F4E69BF0"/>
    <w:lvl w:ilvl="0" w:tplc="E3DC2C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EA22C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EA2DC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42516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B20EA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111B75E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324EC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19231D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9" w15:restartNumberingAfterBreak="0">
    <w:nsid w:val="11B20A6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C2750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1CF646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102BB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236431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133A589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7F32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9A2C5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3DA36C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355B21"/>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0F13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1" w15:restartNumberingAfterBreak="0">
    <w:nsid w:val="182F72D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7C4D9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9AB629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FE643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7112F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B86247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0B0BE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CF057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7A798A"/>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D9B688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1" w15:restartNumberingAfterBreak="0">
    <w:nsid w:val="1F246A1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EB217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0BE625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210B6C0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5" w15:restartNumberingAfterBreak="0">
    <w:nsid w:val="21B97F8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7" w15:restartNumberingAfterBreak="0">
    <w:nsid w:val="22BD700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2D45917"/>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37A37D6"/>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54216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5E325A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5F57456"/>
    <w:multiLevelType w:val="hybridMultilevel"/>
    <w:tmpl w:val="76C85EF2"/>
    <w:lvl w:ilvl="0" w:tplc="D08E8E32">
      <w:start w:val="1"/>
      <w:numFmt w:val="decimal"/>
      <w:lvlText w:val="%1."/>
      <w:lvlJc w:val="left"/>
      <w:pPr>
        <w:ind w:left="312" w:hanging="312"/>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6885F4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92935F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B4D6EA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B911D1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E1311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3F6CF3"/>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9" w15:restartNumberingAfterBreak="0">
    <w:nsid w:val="31623F1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170437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8321A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97371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27B609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2F80AC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5" w15:restartNumberingAfterBreak="0">
    <w:nsid w:val="3397590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3C41A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3DE1AD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4427BE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4491B6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5E01FD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5EB266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36E5232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4" w15:restartNumberingAfterBreak="0">
    <w:nsid w:val="3919392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9273D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95F36A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9E126D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A854B6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9" w15:restartNumberingAfterBreak="0">
    <w:nsid w:val="3AB561A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3B4577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BB96DE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D22736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D6A5AF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E381C2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FB3771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FE57C4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118002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9" w15:restartNumberingAfterBreak="0">
    <w:nsid w:val="41C85A2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0" w15:restartNumberingAfterBreak="0">
    <w:nsid w:val="45493A5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1" w15:restartNumberingAfterBreak="0">
    <w:nsid w:val="4557543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57265A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3" w15:restartNumberingAfterBreak="0">
    <w:nsid w:val="45C60B5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6D51BE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6DC19B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500B1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8A304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8" w15:restartNumberingAfterBreak="0">
    <w:nsid w:val="484B294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8F9462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9FE66B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B0D08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C255DAE"/>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D10341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D7C5D0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D9B7765"/>
    <w:multiLevelType w:val="hybridMultilevel"/>
    <w:tmpl w:val="5F5A5DFE"/>
    <w:lvl w:ilvl="0" w:tplc="4354590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DD6487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F3C05B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05C0D1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07F6AB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1D762F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33434C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2" w15:restartNumberingAfterBreak="0">
    <w:nsid w:val="5424287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55573D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6042449"/>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660587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6D278E5"/>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78A1E7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F1797C"/>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8074ACF"/>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8311AB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1" w15:restartNumberingAfterBreak="0">
    <w:nsid w:val="58C71C03"/>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94A2F6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9C7699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A703E33"/>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5" w15:restartNumberingAfterBreak="0">
    <w:nsid w:val="5B02346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B86720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C85151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D2B72D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9" w15:restartNumberingAfterBreak="0">
    <w:nsid w:val="5E900B1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EEB28B0"/>
    <w:multiLevelType w:val="hybridMultilevel"/>
    <w:tmpl w:val="4E58FA9C"/>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9F15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2" w15:restartNumberingAfterBreak="0">
    <w:nsid w:val="60E80093"/>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10551B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4" w15:restartNumberingAfterBreak="0">
    <w:nsid w:val="61C75EF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2826D1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4002C47"/>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4A30FF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561147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5A963C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0" w15:restartNumberingAfterBreak="0">
    <w:nsid w:val="66522C6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73229C6"/>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7917F3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7EE7064"/>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8635A9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87C1FD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A021D7A"/>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AAD32F4"/>
    <w:multiLevelType w:val="hybridMultilevel"/>
    <w:tmpl w:val="03842FA8"/>
    <w:lvl w:ilvl="0" w:tplc="BFAE1186">
      <w:start w:val="1"/>
      <w:numFmt w:val="decimal"/>
      <w:pStyle w:val="kriterijumi"/>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B736D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C69476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0" w15:restartNumberingAfterBreak="0">
    <w:nsid w:val="6C891B0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D1E6C4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3" w15:restartNumberingAfterBreak="0">
    <w:nsid w:val="6FEB663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224118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365419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401253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7" w15:restartNumberingAfterBreak="0">
    <w:nsid w:val="741763E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55E72DB"/>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0" w15:restartNumberingAfterBreak="0">
    <w:nsid w:val="79421DA8"/>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94404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A171B4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AAA1A28"/>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4" w15:restartNumberingAfterBreak="0">
    <w:nsid w:val="7ABF528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C29125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C6461F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E57128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E92088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F09627B"/>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FAD722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6"/>
  </w:num>
  <w:num w:numId="2">
    <w:abstractNumId w:val="82"/>
  </w:num>
  <w:num w:numId="3">
    <w:abstractNumId w:val="3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9"/>
  </w:num>
  <w:num w:numId="8">
    <w:abstractNumId w:val="173"/>
  </w:num>
  <w:num w:numId="9">
    <w:abstractNumId w:val="68"/>
  </w:num>
  <w:num w:numId="10">
    <w:abstractNumId w:val="25"/>
  </w:num>
  <w:num w:numId="11">
    <w:abstractNumId w:val="16"/>
  </w:num>
  <w:num w:numId="12">
    <w:abstractNumId w:val="90"/>
  </w:num>
  <w:num w:numId="13">
    <w:abstractNumId w:val="162"/>
  </w:num>
  <w:num w:numId="14">
    <w:abstractNumId w:val="55"/>
  </w:num>
  <w:num w:numId="15">
    <w:abstractNumId w:val="111"/>
  </w:num>
  <w:num w:numId="16">
    <w:abstractNumId w:val="11"/>
  </w:num>
  <w:num w:numId="17">
    <w:abstractNumId w:val="71"/>
  </w:num>
  <w:num w:numId="18">
    <w:abstractNumId w:val="22"/>
  </w:num>
  <w:num w:numId="19">
    <w:abstractNumId w:val="177"/>
  </w:num>
  <w:num w:numId="20">
    <w:abstractNumId w:val="97"/>
  </w:num>
  <w:num w:numId="21">
    <w:abstractNumId w:val="78"/>
  </w:num>
  <w:num w:numId="22">
    <w:abstractNumId w:val="156"/>
  </w:num>
  <w:num w:numId="23">
    <w:abstractNumId w:val="33"/>
  </w:num>
  <w:num w:numId="24">
    <w:abstractNumId w:val="18"/>
  </w:num>
  <w:num w:numId="25">
    <w:abstractNumId w:val="145"/>
  </w:num>
  <w:num w:numId="26">
    <w:abstractNumId w:val="58"/>
  </w:num>
  <w:num w:numId="27">
    <w:abstractNumId w:val="4"/>
  </w:num>
  <w:num w:numId="28">
    <w:abstractNumId w:val="144"/>
  </w:num>
  <w:num w:numId="29">
    <w:abstractNumId w:val="137"/>
  </w:num>
  <w:num w:numId="30">
    <w:abstractNumId w:val="106"/>
  </w:num>
  <w:num w:numId="31">
    <w:abstractNumId w:val="174"/>
  </w:num>
  <w:num w:numId="32">
    <w:abstractNumId w:val="153"/>
  </w:num>
  <w:num w:numId="33">
    <w:abstractNumId w:val="41"/>
  </w:num>
  <w:num w:numId="34">
    <w:abstractNumId w:val="57"/>
  </w:num>
  <w:num w:numId="35">
    <w:abstractNumId w:val="104"/>
  </w:num>
  <w:num w:numId="36">
    <w:abstractNumId w:val="51"/>
  </w:num>
  <w:num w:numId="37">
    <w:abstractNumId w:val="5"/>
  </w:num>
  <w:num w:numId="38">
    <w:abstractNumId w:val="20"/>
  </w:num>
  <w:num w:numId="39">
    <w:abstractNumId w:val="175"/>
  </w:num>
  <w:num w:numId="40">
    <w:abstractNumId w:val="76"/>
  </w:num>
  <w:num w:numId="41">
    <w:abstractNumId w:val="158"/>
  </w:num>
  <w:num w:numId="42">
    <w:abstractNumId w:val="154"/>
  </w:num>
  <w:num w:numId="43">
    <w:abstractNumId w:val="9"/>
  </w:num>
  <w:num w:numId="44">
    <w:abstractNumId w:val="80"/>
  </w:num>
  <w:num w:numId="45">
    <w:abstractNumId w:val="54"/>
  </w:num>
  <w:num w:numId="46">
    <w:abstractNumId w:val="73"/>
  </w:num>
  <w:num w:numId="47">
    <w:abstractNumId w:val="180"/>
  </w:num>
  <w:num w:numId="48">
    <w:abstractNumId w:val="119"/>
  </w:num>
  <w:num w:numId="49">
    <w:abstractNumId w:val="81"/>
  </w:num>
  <w:num w:numId="50">
    <w:abstractNumId w:val="10"/>
  </w:num>
  <w:num w:numId="51">
    <w:abstractNumId w:val="40"/>
  </w:num>
  <w:num w:numId="52">
    <w:abstractNumId w:val="26"/>
  </w:num>
  <w:num w:numId="53">
    <w:abstractNumId w:val="49"/>
  </w:num>
  <w:num w:numId="54">
    <w:abstractNumId w:val="176"/>
  </w:num>
  <w:num w:numId="55">
    <w:abstractNumId w:val="91"/>
  </w:num>
  <w:num w:numId="56">
    <w:abstractNumId w:val="35"/>
  </w:num>
  <w:num w:numId="57">
    <w:abstractNumId w:val="1"/>
  </w:num>
  <w:num w:numId="58">
    <w:abstractNumId w:val="24"/>
  </w:num>
  <w:num w:numId="59">
    <w:abstractNumId w:val="96"/>
  </w:num>
  <w:num w:numId="60">
    <w:abstractNumId w:val="98"/>
  </w:num>
  <w:num w:numId="61">
    <w:abstractNumId w:val="21"/>
  </w:num>
  <w:num w:numId="62">
    <w:abstractNumId w:val="170"/>
  </w:num>
  <w:num w:numId="63">
    <w:abstractNumId w:val="150"/>
  </w:num>
  <w:num w:numId="64">
    <w:abstractNumId w:val="63"/>
  </w:num>
  <w:num w:numId="65">
    <w:abstractNumId w:val="165"/>
  </w:num>
  <w:num w:numId="66">
    <w:abstractNumId w:val="172"/>
  </w:num>
  <w:num w:numId="67">
    <w:abstractNumId w:val="2"/>
  </w:num>
  <w:num w:numId="68">
    <w:abstractNumId w:val="14"/>
  </w:num>
  <w:num w:numId="69">
    <w:abstractNumId w:val="53"/>
  </w:num>
  <w:num w:numId="70">
    <w:abstractNumId w:val="157"/>
  </w:num>
  <w:num w:numId="71">
    <w:abstractNumId w:val="129"/>
  </w:num>
  <w:num w:numId="72">
    <w:abstractNumId w:val="69"/>
  </w:num>
  <w:num w:numId="73">
    <w:abstractNumId w:val="30"/>
  </w:num>
  <w:num w:numId="74">
    <w:abstractNumId w:val="101"/>
  </w:num>
  <w:num w:numId="75">
    <w:abstractNumId w:val="38"/>
  </w:num>
  <w:num w:numId="76">
    <w:abstractNumId w:val="87"/>
  </w:num>
  <w:num w:numId="77">
    <w:abstractNumId w:val="28"/>
  </w:num>
  <w:num w:numId="78">
    <w:abstractNumId w:val="47"/>
  </w:num>
  <w:num w:numId="79">
    <w:abstractNumId w:val="167"/>
  </w:num>
  <w:num w:numId="80">
    <w:abstractNumId w:val="148"/>
  </w:num>
  <w:num w:numId="81">
    <w:abstractNumId w:val="161"/>
  </w:num>
  <w:num w:numId="82">
    <w:abstractNumId w:val="66"/>
  </w:num>
  <w:num w:numId="83">
    <w:abstractNumId w:val="42"/>
  </w:num>
  <w:num w:numId="84">
    <w:abstractNumId w:val="3"/>
  </w:num>
  <w:num w:numId="85">
    <w:abstractNumId w:val="103"/>
  </w:num>
  <w:num w:numId="86">
    <w:abstractNumId w:val="23"/>
  </w:num>
  <w:num w:numId="87">
    <w:abstractNumId w:val="67"/>
  </w:num>
  <w:num w:numId="88">
    <w:abstractNumId w:val="134"/>
  </w:num>
  <w:num w:numId="89">
    <w:abstractNumId w:val="92"/>
  </w:num>
  <w:num w:numId="90">
    <w:abstractNumId w:val="108"/>
  </w:num>
  <w:num w:numId="91">
    <w:abstractNumId w:val="136"/>
  </w:num>
  <w:num w:numId="92">
    <w:abstractNumId w:val="84"/>
  </w:num>
  <w:num w:numId="93">
    <w:abstractNumId w:val="29"/>
  </w:num>
  <w:num w:numId="94">
    <w:abstractNumId w:val="74"/>
  </w:num>
  <w:num w:numId="95">
    <w:abstractNumId w:val="179"/>
  </w:num>
  <w:num w:numId="96">
    <w:abstractNumId w:val="122"/>
  </w:num>
  <w:num w:numId="97">
    <w:abstractNumId w:val="77"/>
  </w:num>
  <w:num w:numId="98">
    <w:abstractNumId w:val="12"/>
  </w:num>
  <w:num w:numId="99">
    <w:abstractNumId w:val="45"/>
  </w:num>
  <w:num w:numId="100">
    <w:abstractNumId w:val="163"/>
  </w:num>
  <w:num w:numId="101">
    <w:abstractNumId w:val="120"/>
  </w:num>
  <w:num w:numId="102">
    <w:abstractNumId w:val="93"/>
  </w:num>
  <w:num w:numId="103">
    <w:abstractNumId w:val="15"/>
  </w:num>
  <w:num w:numId="104">
    <w:abstractNumId w:val="65"/>
  </w:num>
  <w:num w:numId="105">
    <w:abstractNumId w:val="88"/>
  </w:num>
  <w:num w:numId="106">
    <w:abstractNumId w:val="48"/>
  </w:num>
  <w:num w:numId="107">
    <w:abstractNumId w:val="127"/>
  </w:num>
  <w:num w:numId="108">
    <w:abstractNumId w:val="85"/>
  </w:num>
  <w:num w:numId="109">
    <w:abstractNumId w:val="118"/>
  </w:num>
  <w:num w:numId="110">
    <w:abstractNumId w:val="99"/>
  </w:num>
  <w:num w:numId="111">
    <w:abstractNumId w:val="115"/>
  </w:num>
  <w:num w:numId="112">
    <w:abstractNumId w:val="128"/>
  </w:num>
  <w:num w:numId="113">
    <w:abstractNumId w:val="164"/>
  </w:num>
  <w:num w:numId="114">
    <w:abstractNumId w:val="133"/>
  </w:num>
  <w:num w:numId="115">
    <w:abstractNumId w:val="152"/>
  </w:num>
  <w:num w:numId="116">
    <w:abstractNumId w:val="140"/>
  </w:num>
  <w:num w:numId="117">
    <w:abstractNumId w:val="138"/>
  </w:num>
  <w:num w:numId="118">
    <w:abstractNumId w:val="39"/>
  </w:num>
  <w:num w:numId="119">
    <w:abstractNumId w:val="110"/>
  </w:num>
  <w:num w:numId="120">
    <w:abstractNumId w:val="8"/>
  </w:num>
  <w:num w:numId="121">
    <w:abstractNumId w:val="114"/>
  </w:num>
  <w:num w:numId="122">
    <w:abstractNumId w:val="147"/>
  </w:num>
  <w:num w:numId="123">
    <w:abstractNumId w:val="123"/>
  </w:num>
  <w:num w:numId="124">
    <w:abstractNumId w:val="70"/>
  </w:num>
  <w:num w:numId="125">
    <w:abstractNumId w:val="17"/>
  </w:num>
  <w:num w:numId="126">
    <w:abstractNumId w:val="131"/>
  </w:num>
  <w:num w:numId="127">
    <w:abstractNumId w:val="86"/>
  </w:num>
  <w:num w:numId="128">
    <w:abstractNumId w:val="94"/>
  </w:num>
  <w:num w:numId="129">
    <w:abstractNumId w:val="13"/>
  </w:num>
  <w:num w:numId="130">
    <w:abstractNumId w:val="27"/>
  </w:num>
  <w:num w:numId="131">
    <w:abstractNumId w:val="149"/>
  </w:num>
  <w:num w:numId="132">
    <w:abstractNumId w:val="151"/>
  </w:num>
  <w:num w:numId="133">
    <w:abstractNumId w:val="62"/>
  </w:num>
  <w:num w:numId="134">
    <w:abstractNumId w:val="178"/>
  </w:num>
  <w:num w:numId="135">
    <w:abstractNumId w:val="160"/>
  </w:num>
  <w:num w:numId="136">
    <w:abstractNumId w:val="125"/>
  </w:num>
  <w:num w:numId="137">
    <w:abstractNumId w:val="141"/>
  </w:num>
  <w:num w:numId="138">
    <w:abstractNumId w:val="168"/>
  </w:num>
  <w:num w:numId="139">
    <w:abstractNumId w:val="43"/>
  </w:num>
  <w:num w:numId="140">
    <w:abstractNumId w:val="155"/>
  </w:num>
  <w:num w:numId="141">
    <w:abstractNumId w:val="31"/>
  </w:num>
  <w:num w:numId="142">
    <w:abstractNumId w:val="60"/>
  </w:num>
  <w:num w:numId="143">
    <w:abstractNumId w:val="159"/>
  </w:num>
  <w:num w:numId="144">
    <w:abstractNumId w:val="146"/>
  </w:num>
  <w:num w:numId="145">
    <w:abstractNumId w:val="95"/>
  </w:num>
  <w:num w:numId="146">
    <w:abstractNumId w:val="64"/>
  </w:num>
  <w:num w:numId="147">
    <w:abstractNumId w:val="32"/>
  </w:num>
  <w:num w:numId="148">
    <w:abstractNumId w:val="116"/>
  </w:num>
  <w:num w:numId="149">
    <w:abstractNumId w:val="102"/>
  </w:num>
  <w:num w:numId="150">
    <w:abstractNumId w:val="59"/>
  </w:num>
  <w:num w:numId="151">
    <w:abstractNumId w:val="113"/>
  </w:num>
  <w:num w:numId="152">
    <w:abstractNumId w:val="46"/>
  </w:num>
  <w:num w:numId="153">
    <w:abstractNumId w:val="89"/>
  </w:num>
  <w:num w:numId="154">
    <w:abstractNumId w:val="109"/>
  </w:num>
  <w:num w:numId="155">
    <w:abstractNumId w:val="143"/>
  </w:num>
  <w:num w:numId="156">
    <w:abstractNumId w:val="112"/>
  </w:num>
  <w:num w:numId="157">
    <w:abstractNumId w:val="37"/>
  </w:num>
  <w:num w:numId="158">
    <w:abstractNumId w:val="61"/>
  </w:num>
  <w:num w:numId="159">
    <w:abstractNumId w:val="132"/>
  </w:num>
  <w:num w:numId="160">
    <w:abstractNumId w:val="139"/>
  </w:num>
  <w:num w:numId="161">
    <w:abstractNumId w:val="121"/>
  </w:num>
  <w:num w:numId="162">
    <w:abstractNumId w:val="142"/>
  </w:num>
  <w:num w:numId="163">
    <w:abstractNumId w:val="105"/>
  </w:num>
  <w:num w:numId="164">
    <w:abstractNumId w:val="52"/>
  </w:num>
  <w:num w:numId="165">
    <w:abstractNumId w:val="135"/>
  </w:num>
  <w:num w:numId="166">
    <w:abstractNumId w:val="171"/>
  </w:num>
  <w:num w:numId="167">
    <w:abstractNumId w:val="130"/>
  </w:num>
  <w:num w:numId="168">
    <w:abstractNumId w:val="126"/>
  </w:num>
  <w:num w:numId="169">
    <w:abstractNumId w:val="6"/>
  </w:num>
  <w:num w:numId="170">
    <w:abstractNumId w:val="75"/>
  </w:num>
  <w:num w:numId="171">
    <w:abstractNumId w:val="44"/>
  </w:num>
  <w:num w:numId="172">
    <w:abstractNumId w:val="36"/>
  </w:num>
  <w:num w:numId="173">
    <w:abstractNumId w:val="83"/>
  </w:num>
  <w:num w:numId="174">
    <w:abstractNumId w:val="7"/>
  </w:num>
  <w:num w:numId="175">
    <w:abstractNumId w:val="0"/>
  </w:num>
  <w:num w:numId="176">
    <w:abstractNumId w:val="117"/>
  </w:num>
  <w:num w:numId="177">
    <w:abstractNumId w:val="79"/>
  </w:num>
  <w:num w:numId="178">
    <w:abstractNumId w:val="72"/>
  </w:num>
  <w:num w:numId="179">
    <w:abstractNumId w:val="50"/>
  </w:num>
  <w:num w:numId="180">
    <w:abstractNumId w:val="100"/>
  </w:num>
  <w:num w:numId="181">
    <w:abstractNumId w:val="166"/>
  </w:num>
  <w:num w:numId="182">
    <w:abstractNumId w:val="107"/>
  </w:num>
  <w:num w:numId="183">
    <w:abstractNumId w:val="12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F0"/>
    <w:rsid w:val="000022E2"/>
    <w:rsid w:val="000037E1"/>
    <w:rsid w:val="0000649E"/>
    <w:rsid w:val="000110E1"/>
    <w:rsid w:val="00012130"/>
    <w:rsid w:val="0001665F"/>
    <w:rsid w:val="00017790"/>
    <w:rsid w:val="00027DFB"/>
    <w:rsid w:val="00031C9A"/>
    <w:rsid w:val="00036578"/>
    <w:rsid w:val="00036E5E"/>
    <w:rsid w:val="00037FDF"/>
    <w:rsid w:val="00040704"/>
    <w:rsid w:val="00050B1B"/>
    <w:rsid w:val="00050D3D"/>
    <w:rsid w:val="00054F7B"/>
    <w:rsid w:val="000554D1"/>
    <w:rsid w:val="000578E0"/>
    <w:rsid w:val="00057D7C"/>
    <w:rsid w:val="000609F2"/>
    <w:rsid w:val="000666D6"/>
    <w:rsid w:val="000726AB"/>
    <w:rsid w:val="00074C3C"/>
    <w:rsid w:val="0007521E"/>
    <w:rsid w:val="00076E9F"/>
    <w:rsid w:val="00077EFC"/>
    <w:rsid w:val="000843D9"/>
    <w:rsid w:val="00084478"/>
    <w:rsid w:val="0008653F"/>
    <w:rsid w:val="00087BDB"/>
    <w:rsid w:val="000902FD"/>
    <w:rsid w:val="000905E6"/>
    <w:rsid w:val="00096EC1"/>
    <w:rsid w:val="000A0033"/>
    <w:rsid w:val="000A151B"/>
    <w:rsid w:val="000A7C1C"/>
    <w:rsid w:val="000B00F1"/>
    <w:rsid w:val="000B5267"/>
    <w:rsid w:val="000C12A7"/>
    <w:rsid w:val="000C5588"/>
    <w:rsid w:val="000C6E6E"/>
    <w:rsid w:val="000D05EA"/>
    <w:rsid w:val="000D08B9"/>
    <w:rsid w:val="000D1734"/>
    <w:rsid w:val="000D1B17"/>
    <w:rsid w:val="000E16DC"/>
    <w:rsid w:val="000E7A7A"/>
    <w:rsid w:val="00102AE3"/>
    <w:rsid w:val="00106CF6"/>
    <w:rsid w:val="00107DE1"/>
    <w:rsid w:val="00107F74"/>
    <w:rsid w:val="001118C6"/>
    <w:rsid w:val="00122A04"/>
    <w:rsid w:val="001261D2"/>
    <w:rsid w:val="0012633B"/>
    <w:rsid w:val="00127CE6"/>
    <w:rsid w:val="0013061C"/>
    <w:rsid w:val="0013574F"/>
    <w:rsid w:val="00136B4C"/>
    <w:rsid w:val="00137EE6"/>
    <w:rsid w:val="001417DC"/>
    <w:rsid w:val="001444F2"/>
    <w:rsid w:val="00146B26"/>
    <w:rsid w:val="00146B7C"/>
    <w:rsid w:val="00146FF5"/>
    <w:rsid w:val="00150316"/>
    <w:rsid w:val="001507C3"/>
    <w:rsid w:val="001520DD"/>
    <w:rsid w:val="0015224D"/>
    <w:rsid w:val="0015281F"/>
    <w:rsid w:val="00152C76"/>
    <w:rsid w:val="00156928"/>
    <w:rsid w:val="001612F0"/>
    <w:rsid w:val="00163181"/>
    <w:rsid w:val="00164FCD"/>
    <w:rsid w:val="0017794C"/>
    <w:rsid w:val="00182F5C"/>
    <w:rsid w:val="00183305"/>
    <w:rsid w:val="00183CD4"/>
    <w:rsid w:val="0018468C"/>
    <w:rsid w:val="00184E98"/>
    <w:rsid w:val="001901E2"/>
    <w:rsid w:val="001918DB"/>
    <w:rsid w:val="00192548"/>
    <w:rsid w:val="00193213"/>
    <w:rsid w:val="001963D2"/>
    <w:rsid w:val="001A26A0"/>
    <w:rsid w:val="001A2AED"/>
    <w:rsid w:val="001A3E80"/>
    <w:rsid w:val="001B0ADA"/>
    <w:rsid w:val="001B112D"/>
    <w:rsid w:val="001B2A98"/>
    <w:rsid w:val="001B3E59"/>
    <w:rsid w:val="001C395F"/>
    <w:rsid w:val="001C708E"/>
    <w:rsid w:val="001D1BF2"/>
    <w:rsid w:val="001E1FC9"/>
    <w:rsid w:val="001E7183"/>
    <w:rsid w:val="001F0E79"/>
    <w:rsid w:val="001F112A"/>
    <w:rsid w:val="00200E5B"/>
    <w:rsid w:val="00204955"/>
    <w:rsid w:val="002060B5"/>
    <w:rsid w:val="00206E4C"/>
    <w:rsid w:val="0021054A"/>
    <w:rsid w:val="002179CE"/>
    <w:rsid w:val="00221644"/>
    <w:rsid w:val="0022249E"/>
    <w:rsid w:val="0023225A"/>
    <w:rsid w:val="00234028"/>
    <w:rsid w:val="00235C53"/>
    <w:rsid w:val="002374E1"/>
    <w:rsid w:val="00243BEC"/>
    <w:rsid w:val="00243E99"/>
    <w:rsid w:val="00250472"/>
    <w:rsid w:val="00255B7B"/>
    <w:rsid w:val="00256795"/>
    <w:rsid w:val="002568C3"/>
    <w:rsid w:val="00257F1D"/>
    <w:rsid w:val="00260057"/>
    <w:rsid w:val="002628FC"/>
    <w:rsid w:val="002631B9"/>
    <w:rsid w:val="00263950"/>
    <w:rsid w:val="0026575A"/>
    <w:rsid w:val="00270041"/>
    <w:rsid w:val="002710FF"/>
    <w:rsid w:val="002719A3"/>
    <w:rsid w:val="00271D1D"/>
    <w:rsid w:val="00274F80"/>
    <w:rsid w:val="00275C0E"/>
    <w:rsid w:val="00276290"/>
    <w:rsid w:val="00276784"/>
    <w:rsid w:val="00280A75"/>
    <w:rsid w:val="00284FD9"/>
    <w:rsid w:val="0028516F"/>
    <w:rsid w:val="00285222"/>
    <w:rsid w:val="0028571F"/>
    <w:rsid w:val="00286050"/>
    <w:rsid w:val="00290699"/>
    <w:rsid w:val="002A2AAB"/>
    <w:rsid w:val="002A2CBC"/>
    <w:rsid w:val="002A5B6E"/>
    <w:rsid w:val="002A6643"/>
    <w:rsid w:val="002B6628"/>
    <w:rsid w:val="002C0F52"/>
    <w:rsid w:val="002C2771"/>
    <w:rsid w:val="002C36CD"/>
    <w:rsid w:val="002C606D"/>
    <w:rsid w:val="002D296C"/>
    <w:rsid w:val="002D2E75"/>
    <w:rsid w:val="002D3545"/>
    <w:rsid w:val="002D447B"/>
    <w:rsid w:val="002E2652"/>
    <w:rsid w:val="002E2F31"/>
    <w:rsid w:val="002E7E33"/>
    <w:rsid w:val="002F061C"/>
    <w:rsid w:val="002F495D"/>
    <w:rsid w:val="00301A52"/>
    <w:rsid w:val="00306C17"/>
    <w:rsid w:val="003109F6"/>
    <w:rsid w:val="00313A32"/>
    <w:rsid w:val="00314E67"/>
    <w:rsid w:val="00317145"/>
    <w:rsid w:val="003223FA"/>
    <w:rsid w:val="00325BAF"/>
    <w:rsid w:val="00327257"/>
    <w:rsid w:val="00327FEF"/>
    <w:rsid w:val="00330DAA"/>
    <w:rsid w:val="00331942"/>
    <w:rsid w:val="00331E1E"/>
    <w:rsid w:val="0033273A"/>
    <w:rsid w:val="00336410"/>
    <w:rsid w:val="00341484"/>
    <w:rsid w:val="0034452E"/>
    <w:rsid w:val="00347B40"/>
    <w:rsid w:val="003550AD"/>
    <w:rsid w:val="00364C7E"/>
    <w:rsid w:val="003706A3"/>
    <w:rsid w:val="00372F16"/>
    <w:rsid w:val="00377123"/>
    <w:rsid w:val="00380779"/>
    <w:rsid w:val="00382B02"/>
    <w:rsid w:val="00386770"/>
    <w:rsid w:val="0039302D"/>
    <w:rsid w:val="003A376D"/>
    <w:rsid w:val="003A3BF6"/>
    <w:rsid w:val="003B09E6"/>
    <w:rsid w:val="003B3678"/>
    <w:rsid w:val="003B3742"/>
    <w:rsid w:val="003B4621"/>
    <w:rsid w:val="003C08B6"/>
    <w:rsid w:val="003C55C6"/>
    <w:rsid w:val="003D06F2"/>
    <w:rsid w:val="003D511F"/>
    <w:rsid w:val="003D5970"/>
    <w:rsid w:val="003D6706"/>
    <w:rsid w:val="003D769F"/>
    <w:rsid w:val="003E2F3E"/>
    <w:rsid w:val="003E3996"/>
    <w:rsid w:val="003E541D"/>
    <w:rsid w:val="003E629A"/>
    <w:rsid w:val="003E6874"/>
    <w:rsid w:val="003F0EBE"/>
    <w:rsid w:val="003F2291"/>
    <w:rsid w:val="003F29CA"/>
    <w:rsid w:val="003F2B96"/>
    <w:rsid w:val="003F660B"/>
    <w:rsid w:val="00406450"/>
    <w:rsid w:val="00406B95"/>
    <w:rsid w:val="00407EEC"/>
    <w:rsid w:val="00413CA2"/>
    <w:rsid w:val="0041517A"/>
    <w:rsid w:val="00421CA6"/>
    <w:rsid w:val="004252C9"/>
    <w:rsid w:val="0043127F"/>
    <w:rsid w:val="00437393"/>
    <w:rsid w:val="004413DA"/>
    <w:rsid w:val="004425C2"/>
    <w:rsid w:val="004438E6"/>
    <w:rsid w:val="00445CA0"/>
    <w:rsid w:val="004500DB"/>
    <w:rsid w:val="00454FE0"/>
    <w:rsid w:val="00461AFD"/>
    <w:rsid w:val="00463D62"/>
    <w:rsid w:val="00465921"/>
    <w:rsid w:val="00465F04"/>
    <w:rsid w:val="00467CA1"/>
    <w:rsid w:val="00470386"/>
    <w:rsid w:val="00470F02"/>
    <w:rsid w:val="004721FE"/>
    <w:rsid w:val="00475CE8"/>
    <w:rsid w:val="00481053"/>
    <w:rsid w:val="00482137"/>
    <w:rsid w:val="0048509D"/>
    <w:rsid w:val="00490823"/>
    <w:rsid w:val="00490C02"/>
    <w:rsid w:val="00492A1E"/>
    <w:rsid w:val="00493E96"/>
    <w:rsid w:val="00494174"/>
    <w:rsid w:val="004A2A9F"/>
    <w:rsid w:val="004A2DD7"/>
    <w:rsid w:val="004A3777"/>
    <w:rsid w:val="004A5FF7"/>
    <w:rsid w:val="004A7F8B"/>
    <w:rsid w:val="004B465F"/>
    <w:rsid w:val="004B630F"/>
    <w:rsid w:val="004B7B1E"/>
    <w:rsid w:val="004C1B1D"/>
    <w:rsid w:val="004C24A5"/>
    <w:rsid w:val="004C5384"/>
    <w:rsid w:val="004C790B"/>
    <w:rsid w:val="004D3B2B"/>
    <w:rsid w:val="004D442A"/>
    <w:rsid w:val="004D4E41"/>
    <w:rsid w:val="004D735C"/>
    <w:rsid w:val="004E3337"/>
    <w:rsid w:val="004E3FF6"/>
    <w:rsid w:val="004E5B67"/>
    <w:rsid w:val="004E5DC9"/>
    <w:rsid w:val="004F0A88"/>
    <w:rsid w:val="004F27FF"/>
    <w:rsid w:val="004F39A4"/>
    <w:rsid w:val="00500A78"/>
    <w:rsid w:val="005030D3"/>
    <w:rsid w:val="005053DC"/>
    <w:rsid w:val="0050577D"/>
    <w:rsid w:val="005117A4"/>
    <w:rsid w:val="00512B9D"/>
    <w:rsid w:val="0051330B"/>
    <w:rsid w:val="005141E5"/>
    <w:rsid w:val="00522FFC"/>
    <w:rsid w:val="00523937"/>
    <w:rsid w:val="0052422E"/>
    <w:rsid w:val="00524E26"/>
    <w:rsid w:val="00527E16"/>
    <w:rsid w:val="0053014E"/>
    <w:rsid w:val="00531190"/>
    <w:rsid w:val="00533CF3"/>
    <w:rsid w:val="00533E31"/>
    <w:rsid w:val="00535F15"/>
    <w:rsid w:val="00536451"/>
    <w:rsid w:val="00540320"/>
    <w:rsid w:val="005511DF"/>
    <w:rsid w:val="005556A2"/>
    <w:rsid w:val="00555952"/>
    <w:rsid w:val="00560704"/>
    <w:rsid w:val="00561C45"/>
    <w:rsid w:val="00566558"/>
    <w:rsid w:val="00566C2E"/>
    <w:rsid w:val="005708B8"/>
    <w:rsid w:val="00570C84"/>
    <w:rsid w:val="00571E83"/>
    <w:rsid w:val="00577F62"/>
    <w:rsid w:val="00580806"/>
    <w:rsid w:val="00584605"/>
    <w:rsid w:val="005846D5"/>
    <w:rsid w:val="00587A40"/>
    <w:rsid w:val="0059099A"/>
    <w:rsid w:val="00591019"/>
    <w:rsid w:val="00594255"/>
    <w:rsid w:val="00595157"/>
    <w:rsid w:val="00597276"/>
    <w:rsid w:val="005978CF"/>
    <w:rsid w:val="005A332A"/>
    <w:rsid w:val="005A42A2"/>
    <w:rsid w:val="005A56AE"/>
    <w:rsid w:val="005A56FB"/>
    <w:rsid w:val="005B6DEA"/>
    <w:rsid w:val="005C29A8"/>
    <w:rsid w:val="005C36C0"/>
    <w:rsid w:val="005C37E4"/>
    <w:rsid w:val="005C3B32"/>
    <w:rsid w:val="005C4FA8"/>
    <w:rsid w:val="005C52DF"/>
    <w:rsid w:val="005C694E"/>
    <w:rsid w:val="005D23AC"/>
    <w:rsid w:val="005D2DF6"/>
    <w:rsid w:val="005D4F3C"/>
    <w:rsid w:val="005D6FA7"/>
    <w:rsid w:val="005D7706"/>
    <w:rsid w:val="005D7EBE"/>
    <w:rsid w:val="005E4732"/>
    <w:rsid w:val="005E4FEC"/>
    <w:rsid w:val="005E6C1E"/>
    <w:rsid w:val="005E7C2D"/>
    <w:rsid w:val="005F0754"/>
    <w:rsid w:val="005F4D7A"/>
    <w:rsid w:val="006030C8"/>
    <w:rsid w:val="0060375D"/>
    <w:rsid w:val="00604693"/>
    <w:rsid w:val="00606C24"/>
    <w:rsid w:val="006110B4"/>
    <w:rsid w:val="00612F30"/>
    <w:rsid w:val="00615C14"/>
    <w:rsid w:val="0062192F"/>
    <w:rsid w:val="006254CE"/>
    <w:rsid w:val="00625EA5"/>
    <w:rsid w:val="00626976"/>
    <w:rsid w:val="0063388D"/>
    <w:rsid w:val="00636D31"/>
    <w:rsid w:val="006435AC"/>
    <w:rsid w:val="006436F6"/>
    <w:rsid w:val="00645081"/>
    <w:rsid w:val="00646462"/>
    <w:rsid w:val="0065010E"/>
    <w:rsid w:val="00653861"/>
    <w:rsid w:val="0065521B"/>
    <w:rsid w:val="006600B8"/>
    <w:rsid w:val="006633E6"/>
    <w:rsid w:val="006637FC"/>
    <w:rsid w:val="00664AB5"/>
    <w:rsid w:val="00667C10"/>
    <w:rsid w:val="00671C96"/>
    <w:rsid w:val="00673E4A"/>
    <w:rsid w:val="00674741"/>
    <w:rsid w:val="00680E6D"/>
    <w:rsid w:val="0068281E"/>
    <w:rsid w:val="00687CC0"/>
    <w:rsid w:val="00695786"/>
    <w:rsid w:val="006A2339"/>
    <w:rsid w:val="006B4750"/>
    <w:rsid w:val="006C16B9"/>
    <w:rsid w:val="006C6B20"/>
    <w:rsid w:val="006C7CFE"/>
    <w:rsid w:val="006D326A"/>
    <w:rsid w:val="006D414E"/>
    <w:rsid w:val="006D74DF"/>
    <w:rsid w:val="006E37C8"/>
    <w:rsid w:val="006E38E9"/>
    <w:rsid w:val="006E3E59"/>
    <w:rsid w:val="006E3F07"/>
    <w:rsid w:val="006E6E9B"/>
    <w:rsid w:val="006E7B22"/>
    <w:rsid w:val="006F2CD2"/>
    <w:rsid w:val="006F644A"/>
    <w:rsid w:val="006F652B"/>
    <w:rsid w:val="006F770B"/>
    <w:rsid w:val="006F773F"/>
    <w:rsid w:val="00700FFD"/>
    <w:rsid w:val="0070170B"/>
    <w:rsid w:val="0070194B"/>
    <w:rsid w:val="00705173"/>
    <w:rsid w:val="0071030F"/>
    <w:rsid w:val="00714FDA"/>
    <w:rsid w:val="0071501E"/>
    <w:rsid w:val="007153B7"/>
    <w:rsid w:val="007168D6"/>
    <w:rsid w:val="00717F90"/>
    <w:rsid w:val="00720E23"/>
    <w:rsid w:val="00722B96"/>
    <w:rsid w:val="00723C89"/>
    <w:rsid w:val="007242F3"/>
    <w:rsid w:val="007262C1"/>
    <w:rsid w:val="00731618"/>
    <w:rsid w:val="00742BCC"/>
    <w:rsid w:val="00744E2B"/>
    <w:rsid w:val="007473E9"/>
    <w:rsid w:val="007542A1"/>
    <w:rsid w:val="00754FE4"/>
    <w:rsid w:val="00771299"/>
    <w:rsid w:val="00774162"/>
    <w:rsid w:val="0077573C"/>
    <w:rsid w:val="007807E6"/>
    <w:rsid w:val="0078097A"/>
    <w:rsid w:val="00780C01"/>
    <w:rsid w:val="007824E2"/>
    <w:rsid w:val="00791335"/>
    <w:rsid w:val="007934BB"/>
    <w:rsid w:val="007939FE"/>
    <w:rsid w:val="007A1078"/>
    <w:rsid w:val="007A19D8"/>
    <w:rsid w:val="007B37AE"/>
    <w:rsid w:val="007C275C"/>
    <w:rsid w:val="007C3DFA"/>
    <w:rsid w:val="007C55D2"/>
    <w:rsid w:val="007C6A61"/>
    <w:rsid w:val="007D2239"/>
    <w:rsid w:val="007D2968"/>
    <w:rsid w:val="007D3214"/>
    <w:rsid w:val="007D4800"/>
    <w:rsid w:val="007E28F4"/>
    <w:rsid w:val="007E7FE1"/>
    <w:rsid w:val="007F0FA6"/>
    <w:rsid w:val="00800582"/>
    <w:rsid w:val="0082078D"/>
    <w:rsid w:val="00821DEF"/>
    <w:rsid w:val="008220DE"/>
    <w:rsid w:val="008229BC"/>
    <w:rsid w:val="00830AEF"/>
    <w:rsid w:val="00840633"/>
    <w:rsid w:val="00840E4D"/>
    <w:rsid w:val="00842B58"/>
    <w:rsid w:val="00843E72"/>
    <w:rsid w:val="008455A4"/>
    <w:rsid w:val="008474AF"/>
    <w:rsid w:val="008479C6"/>
    <w:rsid w:val="008503FB"/>
    <w:rsid w:val="0085197C"/>
    <w:rsid w:val="00852A31"/>
    <w:rsid w:val="00852D2C"/>
    <w:rsid w:val="008530E0"/>
    <w:rsid w:val="0085614E"/>
    <w:rsid w:val="008629F4"/>
    <w:rsid w:val="00872747"/>
    <w:rsid w:val="00874538"/>
    <w:rsid w:val="0087465D"/>
    <w:rsid w:val="008774EA"/>
    <w:rsid w:val="00877E3E"/>
    <w:rsid w:val="008817E2"/>
    <w:rsid w:val="00882450"/>
    <w:rsid w:val="00882CBC"/>
    <w:rsid w:val="00883509"/>
    <w:rsid w:val="00883842"/>
    <w:rsid w:val="00884357"/>
    <w:rsid w:val="00895898"/>
    <w:rsid w:val="008A05CD"/>
    <w:rsid w:val="008A1571"/>
    <w:rsid w:val="008A2858"/>
    <w:rsid w:val="008A2FC2"/>
    <w:rsid w:val="008A53B4"/>
    <w:rsid w:val="008A5B12"/>
    <w:rsid w:val="008A7F66"/>
    <w:rsid w:val="008B304B"/>
    <w:rsid w:val="008B3BF0"/>
    <w:rsid w:val="008B62E3"/>
    <w:rsid w:val="008C16DD"/>
    <w:rsid w:val="008C350E"/>
    <w:rsid w:val="008D0932"/>
    <w:rsid w:val="008D0F5D"/>
    <w:rsid w:val="008D1AE6"/>
    <w:rsid w:val="008D1DC4"/>
    <w:rsid w:val="008D4808"/>
    <w:rsid w:val="008D5B06"/>
    <w:rsid w:val="008D61E2"/>
    <w:rsid w:val="008E32A1"/>
    <w:rsid w:val="008E6F13"/>
    <w:rsid w:val="008F0887"/>
    <w:rsid w:val="008F1C66"/>
    <w:rsid w:val="008F6DDC"/>
    <w:rsid w:val="008F7EAA"/>
    <w:rsid w:val="0090004B"/>
    <w:rsid w:val="00902819"/>
    <w:rsid w:val="009029F1"/>
    <w:rsid w:val="00902EB5"/>
    <w:rsid w:val="00904AD9"/>
    <w:rsid w:val="0091004E"/>
    <w:rsid w:val="009102B6"/>
    <w:rsid w:val="00911C79"/>
    <w:rsid w:val="009126A2"/>
    <w:rsid w:val="00914085"/>
    <w:rsid w:val="0092038E"/>
    <w:rsid w:val="009204E8"/>
    <w:rsid w:val="0092107D"/>
    <w:rsid w:val="00921310"/>
    <w:rsid w:val="009214C6"/>
    <w:rsid w:val="009279CF"/>
    <w:rsid w:val="00927B29"/>
    <w:rsid w:val="00927D43"/>
    <w:rsid w:val="0093264A"/>
    <w:rsid w:val="00932B45"/>
    <w:rsid w:val="009334B8"/>
    <w:rsid w:val="00946C82"/>
    <w:rsid w:val="00947B28"/>
    <w:rsid w:val="009505A4"/>
    <w:rsid w:val="00951F2B"/>
    <w:rsid w:val="009521AC"/>
    <w:rsid w:val="00952C2F"/>
    <w:rsid w:val="00952DB4"/>
    <w:rsid w:val="0095419C"/>
    <w:rsid w:val="00960574"/>
    <w:rsid w:val="00963077"/>
    <w:rsid w:val="00964B01"/>
    <w:rsid w:val="00980443"/>
    <w:rsid w:val="0098167B"/>
    <w:rsid w:val="0098408B"/>
    <w:rsid w:val="00990E1D"/>
    <w:rsid w:val="009923A3"/>
    <w:rsid w:val="00992D6A"/>
    <w:rsid w:val="00995903"/>
    <w:rsid w:val="00997498"/>
    <w:rsid w:val="009A17E9"/>
    <w:rsid w:val="009B4E18"/>
    <w:rsid w:val="009C0A7F"/>
    <w:rsid w:val="009C390E"/>
    <w:rsid w:val="009C419C"/>
    <w:rsid w:val="009C769C"/>
    <w:rsid w:val="009D4B76"/>
    <w:rsid w:val="009F333E"/>
    <w:rsid w:val="009F4E4C"/>
    <w:rsid w:val="009F59C0"/>
    <w:rsid w:val="009F7213"/>
    <w:rsid w:val="00A01E6C"/>
    <w:rsid w:val="00A023F3"/>
    <w:rsid w:val="00A0480C"/>
    <w:rsid w:val="00A07978"/>
    <w:rsid w:val="00A101D3"/>
    <w:rsid w:val="00A10C89"/>
    <w:rsid w:val="00A203C8"/>
    <w:rsid w:val="00A20AF4"/>
    <w:rsid w:val="00A22B74"/>
    <w:rsid w:val="00A25EBE"/>
    <w:rsid w:val="00A2681A"/>
    <w:rsid w:val="00A302B8"/>
    <w:rsid w:val="00A335F4"/>
    <w:rsid w:val="00A335F9"/>
    <w:rsid w:val="00A34567"/>
    <w:rsid w:val="00A360EF"/>
    <w:rsid w:val="00A372F0"/>
    <w:rsid w:val="00A37FA8"/>
    <w:rsid w:val="00A45481"/>
    <w:rsid w:val="00A45505"/>
    <w:rsid w:val="00A4553D"/>
    <w:rsid w:val="00A45C96"/>
    <w:rsid w:val="00A46AF4"/>
    <w:rsid w:val="00A50BA3"/>
    <w:rsid w:val="00A52DD0"/>
    <w:rsid w:val="00A55300"/>
    <w:rsid w:val="00A55EDC"/>
    <w:rsid w:val="00A613E4"/>
    <w:rsid w:val="00A61C69"/>
    <w:rsid w:val="00A62516"/>
    <w:rsid w:val="00A63BD9"/>
    <w:rsid w:val="00A767A4"/>
    <w:rsid w:val="00A81BF2"/>
    <w:rsid w:val="00A83A44"/>
    <w:rsid w:val="00A878E3"/>
    <w:rsid w:val="00A87AB7"/>
    <w:rsid w:val="00A90222"/>
    <w:rsid w:val="00A92883"/>
    <w:rsid w:val="00A9327B"/>
    <w:rsid w:val="00AA005B"/>
    <w:rsid w:val="00AA2C26"/>
    <w:rsid w:val="00AA6682"/>
    <w:rsid w:val="00AA7130"/>
    <w:rsid w:val="00AB1E87"/>
    <w:rsid w:val="00AB1F36"/>
    <w:rsid w:val="00AB2EAB"/>
    <w:rsid w:val="00AB62E5"/>
    <w:rsid w:val="00AB73F6"/>
    <w:rsid w:val="00AC0AB8"/>
    <w:rsid w:val="00AC460D"/>
    <w:rsid w:val="00AC54A4"/>
    <w:rsid w:val="00AC6BC8"/>
    <w:rsid w:val="00AD1831"/>
    <w:rsid w:val="00AD2D88"/>
    <w:rsid w:val="00AE1486"/>
    <w:rsid w:val="00AE1BA6"/>
    <w:rsid w:val="00AE28CA"/>
    <w:rsid w:val="00AF3BF0"/>
    <w:rsid w:val="00AF3D51"/>
    <w:rsid w:val="00AF3F59"/>
    <w:rsid w:val="00B004C5"/>
    <w:rsid w:val="00B00C20"/>
    <w:rsid w:val="00B01A65"/>
    <w:rsid w:val="00B03FDE"/>
    <w:rsid w:val="00B10CED"/>
    <w:rsid w:val="00B11C16"/>
    <w:rsid w:val="00B13688"/>
    <w:rsid w:val="00B15590"/>
    <w:rsid w:val="00B17FB9"/>
    <w:rsid w:val="00B2084B"/>
    <w:rsid w:val="00B20C76"/>
    <w:rsid w:val="00B26892"/>
    <w:rsid w:val="00B26B21"/>
    <w:rsid w:val="00B31379"/>
    <w:rsid w:val="00B31E4B"/>
    <w:rsid w:val="00B3222D"/>
    <w:rsid w:val="00B36C8A"/>
    <w:rsid w:val="00B370FD"/>
    <w:rsid w:val="00B37EC7"/>
    <w:rsid w:val="00B4602F"/>
    <w:rsid w:val="00B46C99"/>
    <w:rsid w:val="00B47D03"/>
    <w:rsid w:val="00B503AD"/>
    <w:rsid w:val="00B5231C"/>
    <w:rsid w:val="00B53378"/>
    <w:rsid w:val="00B53E41"/>
    <w:rsid w:val="00B543A2"/>
    <w:rsid w:val="00B560B0"/>
    <w:rsid w:val="00B60423"/>
    <w:rsid w:val="00B62700"/>
    <w:rsid w:val="00B648E2"/>
    <w:rsid w:val="00B6586A"/>
    <w:rsid w:val="00B65870"/>
    <w:rsid w:val="00B71F7F"/>
    <w:rsid w:val="00B7228F"/>
    <w:rsid w:val="00B73D69"/>
    <w:rsid w:val="00B73D74"/>
    <w:rsid w:val="00B8199B"/>
    <w:rsid w:val="00B84D17"/>
    <w:rsid w:val="00B91DCB"/>
    <w:rsid w:val="00B955DE"/>
    <w:rsid w:val="00B95837"/>
    <w:rsid w:val="00B95944"/>
    <w:rsid w:val="00BA51C8"/>
    <w:rsid w:val="00BA5AB4"/>
    <w:rsid w:val="00BB3FFA"/>
    <w:rsid w:val="00BB542F"/>
    <w:rsid w:val="00BC27DE"/>
    <w:rsid w:val="00BC28C7"/>
    <w:rsid w:val="00BC4698"/>
    <w:rsid w:val="00BC5F61"/>
    <w:rsid w:val="00BD0B4A"/>
    <w:rsid w:val="00BD0EEB"/>
    <w:rsid w:val="00BD2311"/>
    <w:rsid w:val="00BD61B8"/>
    <w:rsid w:val="00BE3A0A"/>
    <w:rsid w:val="00BE76B1"/>
    <w:rsid w:val="00BF123A"/>
    <w:rsid w:val="00BF144A"/>
    <w:rsid w:val="00BF4A89"/>
    <w:rsid w:val="00BF5096"/>
    <w:rsid w:val="00BF5932"/>
    <w:rsid w:val="00BF5F18"/>
    <w:rsid w:val="00C10051"/>
    <w:rsid w:val="00C120D4"/>
    <w:rsid w:val="00C13F19"/>
    <w:rsid w:val="00C15B46"/>
    <w:rsid w:val="00C20234"/>
    <w:rsid w:val="00C2102E"/>
    <w:rsid w:val="00C211BA"/>
    <w:rsid w:val="00C233E7"/>
    <w:rsid w:val="00C30444"/>
    <w:rsid w:val="00C32D51"/>
    <w:rsid w:val="00C506C9"/>
    <w:rsid w:val="00C562F0"/>
    <w:rsid w:val="00C6536F"/>
    <w:rsid w:val="00C67058"/>
    <w:rsid w:val="00C82A7F"/>
    <w:rsid w:val="00C82AEC"/>
    <w:rsid w:val="00C82E9A"/>
    <w:rsid w:val="00C84671"/>
    <w:rsid w:val="00C86088"/>
    <w:rsid w:val="00C86F26"/>
    <w:rsid w:val="00C933A4"/>
    <w:rsid w:val="00C954A6"/>
    <w:rsid w:val="00CA2538"/>
    <w:rsid w:val="00CA4FEC"/>
    <w:rsid w:val="00CA550D"/>
    <w:rsid w:val="00CA7D77"/>
    <w:rsid w:val="00CB5A28"/>
    <w:rsid w:val="00CC480E"/>
    <w:rsid w:val="00CC520A"/>
    <w:rsid w:val="00CD5CEB"/>
    <w:rsid w:val="00CD63E7"/>
    <w:rsid w:val="00CD66E8"/>
    <w:rsid w:val="00CD6E6F"/>
    <w:rsid w:val="00CE0FAF"/>
    <w:rsid w:val="00CE17A6"/>
    <w:rsid w:val="00CE257D"/>
    <w:rsid w:val="00CE26EB"/>
    <w:rsid w:val="00CE4564"/>
    <w:rsid w:val="00CE6BC2"/>
    <w:rsid w:val="00CF3877"/>
    <w:rsid w:val="00D01285"/>
    <w:rsid w:val="00D01CF9"/>
    <w:rsid w:val="00D0607C"/>
    <w:rsid w:val="00D0630D"/>
    <w:rsid w:val="00D07346"/>
    <w:rsid w:val="00D07612"/>
    <w:rsid w:val="00D107EE"/>
    <w:rsid w:val="00D116D6"/>
    <w:rsid w:val="00D12750"/>
    <w:rsid w:val="00D15B5B"/>
    <w:rsid w:val="00D15C66"/>
    <w:rsid w:val="00D17729"/>
    <w:rsid w:val="00D20C2E"/>
    <w:rsid w:val="00D23354"/>
    <w:rsid w:val="00D25DC9"/>
    <w:rsid w:val="00D266CD"/>
    <w:rsid w:val="00D27485"/>
    <w:rsid w:val="00D33F04"/>
    <w:rsid w:val="00D40E7F"/>
    <w:rsid w:val="00D52EA3"/>
    <w:rsid w:val="00D551C9"/>
    <w:rsid w:val="00D56122"/>
    <w:rsid w:val="00D569CF"/>
    <w:rsid w:val="00D60011"/>
    <w:rsid w:val="00D60071"/>
    <w:rsid w:val="00D63966"/>
    <w:rsid w:val="00D66FB1"/>
    <w:rsid w:val="00D675B8"/>
    <w:rsid w:val="00D71787"/>
    <w:rsid w:val="00D71A4A"/>
    <w:rsid w:val="00D74D1D"/>
    <w:rsid w:val="00D750E6"/>
    <w:rsid w:val="00D75496"/>
    <w:rsid w:val="00D75C06"/>
    <w:rsid w:val="00D87757"/>
    <w:rsid w:val="00D87837"/>
    <w:rsid w:val="00D87AEB"/>
    <w:rsid w:val="00D87D18"/>
    <w:rsid w:val="00D923E9"/>
    <w:rsid w:val="00D93019"/>
    <w:rsid w:val="00D9318C"/>
    <w:rsid w:val="00DA35D8"/>
    <w:rsid w:val="00DA655F"/>
    <w:rsid w:val="00DB51CC"/>
    <w:rsid w:val="00DC26CF"/>
    <w:rsid w:val="00DC4EB2"/>
    <w:rsid w:val="00DD21B2"/>
    <w:rsid w:val="00DD2539"/>
    <w:rsid w:val="00DD5A25"/>
    <w:rsid w:val="00DD645E"/>
    <w:rsid w:val="00DE0981"/>
    <w:rsid w:val="00DF25BD"/>
    <w:rsid w:val="00E00E02"/>
    <w:rsid w:val="00E018A4"/>
    <w:rsid w:val="00E0377C"/>
    <w:rsid w:val="00E110FA"/>
    <w:rsid w:val="00E131F6"/>
    <w:rsid w:val="00E13BDB"/>
    <w:rsid w:val="00E203E4"/>
    <w:rsid w:val="00E22A83"/>
    <w:rsid w:val="00E321B4"/>
    <w:rsid w:val="00E322D4"/>
    <w:rsid w:val="00E342AA"/>
    <w:rsid w:val="00E37DAA"/>
    <w:rsid w:val="00E414DF"/>
    <w:rsid w:val="00E42366"/>
    <w:rsid w:val="00E42E1B"/>
    <w:rsid w:val="00E44464"/>
    <w:rsid w:val="00E45A9A"/>
    <w:rsid w:val="00E5014F"/>
    <w:rsid w:val="00E5092F"/>
    <w:rsid w:val="00E526ED"/>
    <w:rsid w:val="00E57BC8"/>
    <w:rsid w:val="00E76907"/>
    <w:rsid w:val="00E76A3D"/>
    <w:rsid w:val="00E76ED4"/>
    <w:rsid w:val="00E77E93"/>
    <w:rsid w:val="00E839B6"/>
    <w:rsid w:val="00E8443C"/>
    <w:rsid w:val="00E91563"/>
    <w:rsid w:val="00E9682D"/>
    <w:rsid w:val="00E9726E"/>
    <w:rsid w:val="00EA096C"/>
    <w:rsid w:val="00EA1585"/>
    <w:rsid w:val="00EA1AE8"/>
    <w:rsid w:val="00EA2B4C"/>
    <w:rsid w:val="00EA3298"/>
    <w:rsid w:val="00EA5230"/>
    <w:rsid w:val="00EA57CB"/>
    <w:rsid w:val="00EB49E1"/>
    <w:rsid w:val="00EC0C83"/>
    <w:rsid w:val="00EC1E84"/>
    <w:rsid w:val="00EC62AE"/>
    <w:rsid w:val="00EC6802"/>
    <w:rsid w:val="00EC6EC1"/>
    <w:rsid w:val="00ED1DCF"/>
    <w:rsid w:val="00ED26B3"/>
    <w:rsid w:val="00ED3C3A"/>
    <w:rsid w:val="00EE236C"/>
    <w:rsid w:val="00EE6542"/>
    <w:rsid w:val="00EF0E4C"/>
    <w:rsid w:val="00EF3252"/>
    <w:rsid w:val="00EF54AD"/>
    <w:rsid w:val="00EF6A75"/>
    <w:rsid w:val="00F01219"/>
    <w:rsid w:val="00F01220"/>
    <w:rsid w:val="00F04F41"/>
    <w:rsid w:val="00F138E2"/>
    <w:rsid w:val="00F206A7"/>
    <w:rsid w:val="00F24F47"/>
    <w:rsid w:val="00F34C92"/>
    <w:rsid w:val="00F36801"/>
    <w:rsid w:val="00F371B8"/>
    <w:rsid w:val="00F4496B"/>
    <w:rsid w:val="00F44F93"/>
    <w:rsid w:val="00F46814"/>
    <w:rsid w:val="00F5096D"/>
    <w:rsid w:val="00F5226E"/>
    <w:rsid w:val="00F5359A"/>
    <w:rsid w:val="00F535ED"/>
    <w:rsid w:val="00F53947"/>
    <w:rsid w:val="00F53EDD"/>
    <w:rsid w:val="00F579C0"/>
    <w:rsid w:val="00F63E50"/>
    <w:rsid w:val="00F64A9B"/>
    <w:rsid w:val="00F64CF5"/>
    <w:rsid w:val="00F66F61"/>
    <w:rsid w:val="00F70DEA"/>
    <w:rsid w:val="00F70FC0"/>
    <w:rsid w:val="00F71E9A"/>
    <w:rsid w:val="00F72A0C"/>
    <w:rsid w:val="00F735BE"/>
    <w:rsid w:val="00F8074E"/>
    <w:rsid w:val="00F81E62"/>
    <w:rsid w:val="00F84B5B"/>
    <w:rsid w:val="00F97332"/>
    <w:rsid w:val="00F975F4"/>
    <w:rsid w:val="00F97702"/>
    <w:rsid w:val="00FA0D0D"/>
    <w:rsid w:val="00FA42BE"/>
    <w:rsid w:val="00FA45E1"/>
    <w:rsid w:val="00FA5182"/>
    <w:rsid w:val="00FA759C"/>
    <w:rsid w:val="00FC20B6"/>
    <w:rsid w:val="00FD0A05"/>
    <w:rsid w:val="00FD4F08"/>
    <w:rsid w:val="00FD7B97"/>
    <w:rsid w:val="00FE2328"/>
    <w:rsid w:val="00FE7719"/>
    <w:rsid w:val="00FE7852"/>
    <w:rsid w:val="00FF01F1"/>
    <w:rsid w:val="00FF4767"/>
    <w:rsid w:val="00FF6716"/>
    <w:rsid w:val="00FF7845"/>
    <w:rsid w:val="00FF7CB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164E4"/>
  <w15:docId w15:val="{2AA6DC87-62A8-4C2C-8F35-DF2D6018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A83A44"/>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A83A44"/>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E67"/>
    <w:rPr>
      <w:sz w:val="16"/>
      <w:szCs w:val="16"/>
    </w:rPr>
  </w:style>
  <w:style w:type="paragraph" w:styleId="CommentText">
    <w:name w:val="annotation text"/>
    <w:basedOn w:val="Normal"/>
    <w:link w:val="CommentTextChar"/>
    <w:uiPriority w:val="99"/>
    <w:semiHidden/>
    <w:unhideWhenUsed/>
    <w:rsid w:val="00D750E6"/>
    <w:pPr>
      <w:spacing w:line="240" w:lineRule="auto"/>
    </w:pPr>
    <w:rPr>
      <w:sz w:val="20"/>
      <w:szCs w:val="20"/>
    </w:rPr>
  </w:style>
  <w:style w:type="character" w:customStyle="1" w:styleId="CommentTextChar">
    <w:name w:val="Comment Text Char"/>
    <w:basedOn w:val="DefaultParagraphFont"/>
    <w:link w:val="CommentText"/>
    <w:uiPriority w:val="99"/>
    <w:semiHidden/>
    <w:rsid w:val="00D750E6"/>
    <w:rPr>
      <w:rFonts w:ascii="Calibri" w:eastAsia="Calibri" w:hAnsi="Calibri" w:cs="Times New Roman"/>
      <w:sz w:val="20"/>
      <w:szCs w:val="20"/>
    </w:rPr>
  </w:style>
  <w:style w:type="paragraph" w:customStyle="1" w:styleId="kriterijumi">
    <w:name w:val="kriterijumi"/>
    <w:basedOn w:val="ListParagraph"/>
    <w:qFormat/>
    <w:rsid w:val="00F63E50"/>
    <w:pPr>
      <w:numPr>
        <w:numId w:val="70"/>
      </w:numPr>
      <w:spacing w:after="0" w:line="240" w:lineRule="auto"/>
      <w:ind w:left="306"/>
    </w:pPr>
    <w:rPr>
      <w:rFonts w:ascii="Arial Narrow" w:eastAsiaTheme="minorHAnsi" w:hAnsi="Arial Narrow" w:cstheme="minorBidi"/>
      <w:kern w:val="2"/>
      <w:lang w:val="en-US"/>
      <w14:ligatures w14:val="standardContextual"/>
    </w:rPr>
  </w:style>
  <w:style w:type="character" w:styleId="UnresolvedMention">
    <w:name w:val="Unresolved Mention"/>
    <w:basedOn w:val="DefaultParagraphFont"/>
    <w:uiPriority w:val="99"/>
    <w:semiHidden/>
    <w:unhideWhenUsed/>
    <w:rsid w:val="005D4F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388D"/>
    <w:rPr>
      <w:b/>
      <w:bCs/>
    </w:rPr>
  </w:style>
  <w:style w:type="character" w:customStyle="1" w:styleId="CommentSubjectChar">
    <w:name w:val="Comment Subject Char"/>
    <w:basedOn w:val="CommentTextChar"/>
    <w:link w:val="CommentSubject"/>
    <w:uiPriority w:val="99"/>
    <w:semiHidden/>
    <w:rsid w:val="0063388D"/>
    <w:rPr>
      <w:rFonts w:ascii="Calibri" w:eastAsia="Calibri" w:hAnsi="Calibri" w:cs="Times New Roman"/>
      <w:b/>
      <w:bCs/>
      <w:sz w:val="20"/>
      <w:szCs w:val="20"/>
    </w:rPr>
  </w:style>
  <w:style w:type="paragraph" w:customStyle="1" w:styleId="2zakon">
    <w:name w:val="_2zakon"/>
    <w:basedOn w:val="Normal"/>
    <w:rsid w:val="00270041"/>
    <w:pPr>
      <w:spacing w:before="100" w:beforeAutospacing="1" w:after="100" w:afterAutospacing="1" w:line="240" w:lineRule="auto"/>
      <w:jc w:val="center"/>
    </w:pPr>
    <w:rPr>
      <w:rFonts w:ascii="Tahoma" w:eastAsiaTheme="minorEastAsia" w:hAnsi="Tahoma" w:cs="Tahoma"/>
      <w:color w:val="0033CC"/>
      <w:sz w:val="42"/>
      <w:szCs w:val="4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FD2581" w:rsidP="0022037D">
          <w:pPr>
            <w:pStyle w:val="C639059C79D7420CA5F869EC19411A9C13"/>
          </w:pPr>
          <w:r w:rsidRPr="00535F15">
            <w:rPr>
              <w:rFonts w:asciiTheme="minorHAnsi" w:eastAsiaTheme="minorEastAsia" w:hAnsiTheme="minorHAnsi" w:cstheme="minorBidi"/>
              <w:caps/>
              <w:color w:val="525252" w:themeColor="accent3" w:themeShade="8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12CBF5FEC894E958B73A904ACAC1646"/>
        <w:category>
          <w:name w:val="General"/>
          <w:gallery w:val="placeholder"/>
        </w:category>
        <w:types>
          <w:type w:val="bbPlcHdr"/>
        </w:types>
        <w:behaviors>
          <w:behavior w:val="content"/>
        </w:behaviors>
        <w:guid w:val="{A9645B08-24AA-460D-B321-0238E2B6CD1A}"/>
      </w:docPartPr>
      <w:docPartBody>
        <w:p w:rsidR="00514FA1" w:rsidRDefault="00940B7E">
          <w:r w:rsidRPr="000D3B62">
            <w:rPr>
              <w:rStyle w:val="PlaceholderText"/>
            </w:rPr>
            <w:t>Click here to enter text.</w:t>
          </w:r>
        </w:p>
      </w:docPartBody>
    </w:docPart>
    <w:docPart>
      <w:docPartPr>
        <w:name w:val="7E150625588140779819F3EC2303648A"/>
        <w:category>
          <w:name w:val="General"/>
          <w:gallery w:val="placeholder"/>
        </w:category>
        <w:types>
          <w:type w:val="bbPlcHdr"/>
        </w:types>
        <w:behaviors>
          <w:behavior w:val="content"/>
        </w:behaviors>
        <w:guid w:val="{93BC6C14-E555-4E88-B852-B3334CE6DAB3}"/>
      </w:docPartPr>
      <w:docPartBody>
        <w:p w:rsidR="007466BB" w:rsidRDefault="00FD2581">
          <w:r w:rsidRPr="00EE5E39">
            <w:rPr>
              <w:rStyle w:val="PlaceholderText"/>
            </w:rPr>
            <w:t>[</w:t>
          </w:r>
          <w:r>
            <w:rPr>
              <w:rStyle w:val="PlaceholderText"/>
            </w:rPr>
            <w:t>Klik za unos teksta</w:t>
          </w:r>
          <w:r w:rsidRPr="00EE5E39">
            <w:rPr>
              <w:rStyle w:val="PlaceholderText"/>
            </w:rPr>
            <w:t>]</w:t>
          </w:r>
        </w:p>
      </w:docPartBody>
    </w:docPart>
    <w:docPart>
      <w:docPartPr>
        <w:name w:val="61A1296CEC5D4C13B5DE8F3BEFB7E429"/>
        <w:category>
          <w:name w:val="General"/>
          <w:gallery w:val="placeholder"/>
        </w:category>
        <w:types>
          <w:type w:val="bbPlcHdr"/>
        </w:types>
        <w:behaviors>
          <w:behavior w:val="content"/>
        </w:behaviors>
        <w:guid w:val="{330BD353-7056-40EA-9AD4-AED4B400E0A3}"/>
      </w:docPartPr>
      <w:docPartBody>
        <w:p w:rsidR="007466BB" w:rsidRDefault="00FD2581">
          <w:r w:rsidRPr="00EE5E39">
            <w:rPr>
              <w:rStyle w:val="PlaceholderText"/>
            </w:rPr>
            <w:t>[</w:t>
          </w:r>
          <w:r>
            <w:rPr>
              <w:rStyle w:val="PlaceholderText"/>
            </w:rPr>
            <w:t>Klik</w:t>
          </w:r>
          <w:r w:rsidRPr="00EE5E39">
            <w:rPr>
              <w:rStyle w:val="PlaceholderText"/>
            </w:rPr>
            <w:t>]</w:t>
          </w:r>
        </w:p>
      </w:docPartBody>
    </w:docPart>
    <w:docPart>
      <w:docPartPr>
        <w:name w:val="F370F90A0DE04656BEE9AEDBD55850F5"/>
        <w:category>
          <w:name w:val="General"/>
          <w:gallery w:val="placeholder"/>
        </w:category>
        <w:types>
          <w:type w:val="bbPlcHdr"/>
        </w:types>
        <w:behaviors>
          <w:behavior w:val="content"/>
        </w:behaviors>
        <w:guid w:val="{29893DF6-66E3-4F85-BE9E-EEC2F433EF7D}"/>
      </w:docPartPr>
      <w:docPartBody>
        <w:p w:rsidR="002633BD" w:rsidRDefault="00FD2581">
          <w:r w:rsidRPr="00B36C8A">
            <w:rPr>
              <w:color w:val="808080"/>
              <w:sz w:val="18"/>
              <w:szCs w:val="18"/>
            </w:rPr>
            <w:t>[Klik]</w:t>
          </w:r>
        </w:p>
      </w:docPartBody>
    </w:docPart>
    <w:docPart>
      <w:docPartPr>
        <w:name w:val="3C6043BA4520450A97AE553DC9AABE7E"/>
        <w:category>
          <w:name w:val="General"/>
          <w:gallery w:val="placeholder"/>
        </w:category>
        <w:types>
          <w:type w:val="bbPlcHdr"/>
        </w:types>
        <w:behaviors>
          <w:behavior w:val="content"/>
        </w:behaviors>
        <w:guid w:val="{AC5F4180-DFB3-4D32-AA8F-B02B84409E6F}"/>
      </w:docPartPr>
      <w:docPartBody>
        <w:p w:rsidR="002633BD" w:rsidRDefault="00FD2581">
          <w:r w:rsidRPr="00B36C8A">
            <w:rPr>
              <w:rFonts w:ascii="Arial Narrow" w:eastAsia="Times New Roman" w:hAnsi="Arial Narrow"/>
              <w:color w:val="808080"/>
              <w:sz w:val="18"/>
              <w:szCs w:val="18"/>
            </w:rPr>
            <w:t>sjednici</w:t>
          </w:r>
        </w:p>
      </w:docPartBody>
    </w:docPart>
    <w:docPart>
      <w:docPartPr>
        <w:name w:val="FBFAED0E5C7D4644A3090722725510C3"/>
        <w:category>
          <w:name w:val="General"/>
          <w:gallery w:val="placeholder"/>
        </w:category>
        <w:types>
          <w:type w:val="bbPlcHdr"/>
        </w:types>
        <w:behaviors>
          <w:behavior w:val="content"/>
        </w:behaviors>
        <w:guid w:val="{CDBE7EE7-6A85-4182-924B-A2644D4FBA3E}"/>
      </w:docPartPr>
      <w:docPartBody>
        <w:p w:rsidR="002633BD" w:rsidRDefault="00FD2581">
          <w:r w:rsidRPr="00B36C8A">
            <w:rPr>
              <w:rFonts w:ascii="Arial Narrow" w:eastAsia="Times New Roman" w:hAnsi="Arial Narrow"/>
              <w:color w:val="808080"/>
              <w:sz w:val="18"/>
              <w:szCs w:val="18"/>
            </w:rPr>
            <w:t>održanoj</w:t>
          </w:r>
        </w:p>
      </w:docPartBody>
    </w:docPart>
    <w:docPart>
      <w:docPartPr>
        <w:name w:val="0158DB7701D54C218580C746EAF70684"/>
        <w:category>
          <w:name w:val="General"/>
          <w:gallery w:val="placeholder"/>
        </w:category>
        <w:types>
          <w:type w:val="bbPlcHdr"/>
        </w:types>
        <w:behaviors>
          <w:behavior w:val="content"/>
        </w:behaviors>
        <w:guid w:val="{F8AA74CE-4743-40C2-B9DE-55FF6D30C1A7}"/>
      </w:docPartPr>
      <w:docPartBody>
        <w:p w:rsidR="002633BD" w:rsidRDefault="00FD2581">
          <w:r w:rsidRPr="00B36C8A">
            <w:rPr>
              <w:rFonts w:ascii="Arial Narrow" w:hAnsi="Arial Narrow"/>
              <w:color w:val="808080"/>
              <w:sz w:val="18"/>
              <w:szCs w:val="18"/>
            </w:rPr>
            <w:t>[Upiši datum]</w:t>
          </w:r>
        </w:p>
      </w:docPartBody>
    </w:docPart>
    <w:docPart>
      <w:docPartPr>
        <w:name w:val="CD25538971504F86856056C6AAA821A6"/>
        <w:category>
          <w:name w:val="General"/>
          <w:gallery w:val="placeholder"/>
        </w:category>
        <w:types>
          <w:type w:val="bbPlcHdr"/>
        </w:types>
        <w:behaviors>
          <w:behavior w:val="content"/>
        </w:behaviors>
        <w:guid w:val="{534E0AC6-3AF5-46B6-996A-8882DC32973B}"/>
      </w:docPartPr>
      <w:docPartBody>
        <w:p w:rsidR="002633BD" w:rsidRDefault="00FD2581">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p>
      </w:docPartBody>
    </w:docPart>
    <w:docPart>
      <w:docPartPr>
        <w:name w:val="F92402835B9F4CB88833A9F54C825B65"/>
        <w:category>
          <w:name w:val="General"/>
          <w:gallery w:val="placeholder"/>
        </w:category>
        <w:types>
          <w:type w:val="bbPlcHdr"/>
        </w:types>
        <w:behaviors>
          <w:behavior w:val="content"/>
        </w:behaviors>
        <w:guid w:val="{0203DDD7-60DF-432B-BC0A-E4097A2C10D8}"/>
      </w:docPartPr>
      <w:docPartBody>
        <w:p w:rsidR="00764EAC" w:rsidRDefault="00964F81" w:rsidP="00964F81">
          <w:pPr>
            <w:pStyle w:val="F92402835B9F4CB88833A9F54C825B65"/>
          </w:pPr>
          <w:r w:rsidRPr="00123360">
            <w:rPr>
              <w:rStyle w:val="PlaceholderText"/>
            </w:rPr>
            <w:t>Click here to enter text.</w:t>
          </w:r>
        </w:p>
      </w:docPartBody>
    </w:docPart>
    <w:docPart>
      <w:docPartPr>
        <w:name w:val="4FC0E220F9A34753B0945BF55F036A29"/>
        <w:category>
          <w:name w:val="General"/>
          <w:gallery w:val="placeholder"/>
        </w:category>
        <w:types>
          <w:type w:val="bbPlcHdr"/>
        </w:types>
        <w:behaviors>
          <w:behavior w:val="content"/>
        </w:behaviors>
        <w:guid w:val="{623CEE66-38CD-4B18-88B3-D9A894395014}"/>
      </w:docPartPr>
      <w:docPartBody>
        <w:p w:rsidR="00764EAC" w:rsidRDefault="00964F81" w:rsidP="00964F81">
          <w:pPr>
            <w:pStyle w:val="4FC0E220F9A34753B0945BF55F036A29"/>
          </w:pPr>
          <w:r w:rsidRPr="00EE5E39">
            <w:rPr>
              <w:rStyle w:val="PlaceholderText"/>
            </w:rPr>
            <w:t>Click here to enter text.</w:t>
          </w:r>
        </w:p>
      </w:docPartBody>
    </w:docPart>
    <w:docPart>
      <w:docPartPr>
        <w:name w:val="5A715896B57943D2A26117637C88F871"/>
        <w:category>
          <w:name w:val="General"/>
          <w:gallery w:val="placeholder"/>
        </w:category>
        <w:types>
          <w:type w:val="bbPlcHdr"/>
        </w:types>
        <w:behaviors>
          <w:behavior w:val="content"/>
        </w:behaviors>
        <w:guid w:val="{32CAB55C-FC6D-44EF-9044-06A1AE9170B6}"/>
      </w:docPartPr>
      <w:docPartBody>
        <w:p w:rsidR="00764EAC" w:rsidRDefault="00964F81" w:rsidP="00964F81">
          <w:pPr>
            <w:pStyle w:val="5A715896B57943D2A26117637C88F871"/>
          </w:pPr>
          <w:r w:rsidRPr="00EE5E39">
            <w:rPr>
              <w:rStyle w:val="PlaceholderText"/>
            </w:rPr>
            <w:t>Click here to enter text.</w:t>
          </w:r>
        </w:p>
      </w:docPartBody>
    </w:docPart>
    <w:docPart>
      <w:docPartPr>
        <w:name w:val="39A90FB3B00D4B21B5FAF4C3D6EF4D3F"/>
        <w:category>
          <w:name w:val="General"/>
          <w:gallery w:val="placeholder"/>
        </w:category>
        <w:types>
          <w:type w:val="bbPlcHdr"/>
        </w:types>
        <w:behaviors>
          <w:behavior w:val="content"/>
        </w:behaviors>
        <w:guid w:val="{9590EE8C-0AFE-4467-ADCC-D2E047280DE4}"/>
      </w:docPartPr>
      <w:docPartBody>
        <w:p w:rsidR="00764EAC" w:rsidRDefault="00964F81" w:rsidP="00964F81">
          <w:pPr>
            <w:pStyle w:val="39A90FB3B00D4B21B5FAF4C3D6EF4D3F"/>
          </w:pPr>
          <w:r w:rsidRPr="00EE5E39">
            <w:rPr>
              <w:rStyle w:val="PlaceholderText"/>
            </w:rPr>
            <w:t>Click here to enter text.</w:t>
          </w:r>
        </w:p>
      </w:docPartBody>
    </w:docPart>
    <w:docPart>
      <w:docPartPr>
        <w:name w:val="F0FBB30A33AB402B84CA970317669FB1"/>
        <w:category>
          <w:name w:val="General"/>
          <w:gallery w:val="placeholder"/>
        </w:category>
        <w:types>
          <w:type w:val="bbPlcHdr"/>
        </w:types>
        <w:behaviors>
          <w:behavior w:val="content"/>
        </w:behaviors>
        <w:guid w:val="{CA006570-0277-4181-B757-AFFABF559807}"/>
      </w:docPartPr>
      <w:docPartBody>
        <w:p w:rsidR="00764EAC" w:rsidRDefault="00964F81" w:rsidP="00964F81">
          <w:pPr>
            <w:pStyle w:val="F0FBB30A33AB402B84CA970317669FB1"/>
          </w:pPr>
          <w:r w:rsidRPr="00EE5E39">
            <w:rPr>
              <w:rStyle w:val="PlaceholderText"/>
            </w:rPr>
            <w:t>Click here to enter text.</w:t>
          </w:r>
        </w:p>
      </w:docPartBody>
    </w:docPart>
    <w:docPart>
      <w:docPartPr>
        <w:name w:val="CE960BEBABDE4C3EA67D86B1DD97F2FA"/>
        <w:category>
          <w:name w:val="General"/>
          <w:gallery w:val="placeholder"/>
        </w:category>
        <w:types>
          <w:type w:val="bbPlcHdr"/>
        </w:types>
        <w:behaviors>
          <w:behavior w:val="content"/>
        </w:behaviors>
        <w:guid w:val="{3BB89D7F-4858-4AC7-9C52-F17D4E995D89}"/>
      </w:docPartPr>
      <w:docPartBody>
        <w:p w:rsidR="00764EAC" w:rsidRDefault="00964F81" w:rsidP="00964F81">
          <w:pPr>
            <w:pStyle w:val="CE960BEBABDE4C3EA67D86B1DD97F2FA"/>
          </w:pPr>
          <w:r w:rsidRPr="00EE5E39">
            <w:rPr>
              <w:rStyle w:val="PlaceholderText"/>
            </w:rPr>
            <w:t>Click here to enter text.</w:t>
          </w:r>
        </w:p>
      </w:docPartBody>
    </w:docPart>
    <w:docPart>
      <w:docPartPr>
        <w:name w:val="DA00459B43464E35A3F332333150ADB2"/>
        <w:category>
          <w:name w:val="General"/>
          <w:gallery w:val="placeholder"/>
        </w:category>
        <w:types>
          <w:type w:val="bbPlcHdr"/>
        </w:types>
        <w:behaviors>
          <w:behavior w:val="content"/>
        </w:behaviors>
        <w:guid w:val="{0BC7E7FC-7A54-41C5-A4AC-D2E500AA27F0}"/>
      </w:docPartPr>
      <w:docPartBody>
        <w:p w:rsidR="00764EAC" w:rsidRDefault="00964F81" w:rsidP="00964F81">
          <w:pPr>
            <w:pStyle w:val="DA00459B43464E35A3F332333150ADB2"/>
          </w:pPr>
          <w:r w:rsidRPr="00EE5E39">
            <w:rPr>
              <w:rStyle w:val="PlaceholderText"/>
            </w:rPr>
            <w:t>Click here to enter text.</w:t>
          </w:r>
        </w:p>
      </w:docPartBody>
    </w:docPart>
    <w:docPart>
      <w:docPartPr>
        <w:name w:val="01A89244784C4D2FA1D32F5339C91640"/>
        <w:category>
          <w:name w:val="General"/>
          <w:gallery w:val="placeholder"/>
        </w:category>
        <w:types>
          <w:type w:val="bbPlcHdr"/>
        </w:types>
        <w:behaviors>
          <w:behavior w:val="content"/>
        </w:behaviors>
        <w:guid w:val="{C81688BA-76E9-42C5-8C18-94D8F14FF8CF}"/>
      </w:docPartPr>
      <w:docPartBody>
        <w:p w:rsidR="00764EAC" w:rsidRDefault="00964F81" w:rsidP="00964F81">
          <w:pPr>
            <w:pStyle w:val="01A89244784C4D2FA1D32F5339C91640"/>
          </w:pPr>
          <w:r w:rsidRPr="00123360">
            <w:rPr>
              <w:rStyle w:val="PlaceholderText"/>
            </w:rPr>
            <w:t>Click here to enter text.</w:t>
          </w:r>
        </w:p>
      </w:docPartBody>
    </w:docPart>
    <w:docPart>
      <w:docPartPr>
        <w:name w:val="21EBA1F1F02241D3B5F3B52CFB98BFA7"/>
        <w:category>
          <w:name w:val="General"/>
          <w:gallery w:val="placeholder"/>
        </w:category>
        <w:types>
          <w:type w:val="bbPlcHdr"/>
        </w:types>
        <w:behaviors>
          <w:behavior w:val="content"/>
        </w:behaviors>
        <w:guid w:val="{36332F38-9066-4A61-B52D-1BDD41E9C2B0}"/>
      </w:docPartPr>
      <w:docPartBody>
        <w:p w:rsidR="00764EAC" w:rsidRDefault="00964F81" w:rsidP="00964F81">
          <w:pPr>
            <w:pStyle w:val="21EBA1F1F02241D3B5F3B52CFB98BFA7"/>
          </w:pPr>
          <w:r w:rsidRPr="00EE5E39">
            <w:rPr>
              <w:rStyle w:val="PlaceholderText"/>
            </w:rPr>
            <w:t>Click here to enter text.</w:t>
          </w:r>
        </w:p>
      </w:docPartBody>
    </w:docPart>
    <w:docPart>
      <w:docPartPr>
        <w:name w:val="B6429C57EBC649F486A3818CA52EA4F6"/>
        <w:category>
          <w:name w:val="General"/>
          <w:gallery w:val="placeholder"/>
        </w:category>
        <w:types>
          <w:type w:val="bbPlcHdr"/>
        </w:types>
        <w:behaviors>
          <w:behavior w:val="content"/>
        </w:behaviors>
        <w:guid w:val="{10C8B656-2703-4A9F-9500-797039995507}"/>
      </w:docPartPr>
      <w:docPartBody>
        <w:p w:rsidR="00764EAC" w:rsidRDefault="00964F81" w:rsidP="00964F81">
          <w:pPr>
            <w:pStyle w:val="B6429C57EBC649F486A3818CA52EA4F6"/>
          </w:pPr>
          <w:r w:rsidRPr="00EE5E39">
            <w:rPr>
              <w:rStyle w:val="PlaceholderText"/>
            </w:rPr>
            <w:t>Click here to enter text.</w:t>
          </w:r>
        </w:p>
      </w:docPartBody>
    </w:docPart>
    <w:docPart>
      <w:docPartPr>
        <w:name w:val="09633D49269C42BD858CAEC52DA6170C"/>
        <w:category>
          <w:name w:val="General"/>
          <w:gallery w:val="placeholder"/>
        </w:category>
        <w:types>
          <w:type w:val="bbPlcHdr"/>
        </w:types>
        <w:behaviors>
          <w:behavior w:val="content"/>
        </w:behaviors>
        <w:guid w:val="{ED883DA4-28D0-4190-A168-C14B8CDA2FAF}"/>
      </w:docPartPr>
      <w:docPartBody>
        <w:p w:rsidR="00764EAC" w:rsidRDefault="00964F81" w:rsidP="00964F81">
          <w:pPr>
            <w:pStyle w:val="09633D49269C42BD858CAEC52DA6170C"/>
          </w:pPr>
          <w:r w:rsidRPr="00EE5E39">
            <w:rPr>
              <w:rStyle w:val="PlaceholderText"/>
            </w:rPr>
            <w:t>Click here to enter text.</w:t>
          </w:r>
        </w:p>
      </w:docPartBody>
    </w:docPart>
    <w:docPart>
      <w:docPartPr>
        <w:name w:val="37740021790947B1B2C5026E877F7B70"/>
        <w:category>
          <w:name w:val="General"/>
          <w:gallery w:val="placeholder"/>
        </w:category>
        <w:types>
          <w:type w:val="bbPlcHdr"/>
        </w:types>
        <w:behaviors>
          <w:behavior w:val="content"/>
        </w:behaviors>
        <w:guid w:val="{C1F5F508-37F5-456F-ABA2-58B15E27F1DE}"/>
      </w:docPartPr>
      <w:docPartBody>
        <w:p w:rsidR="00764EAC" w:rsidRDefault="00964F81" w:rsidP="00964F81">
          <w:pPr>
            <w:pStyle w:val="37740021790947B1B2C5026E877F7B70"/>
          </w:pPr>
          <w:r w:rsidRPr="00123360">
            <w:rPr>
              <w:rStyle w:val="PlaceholderText"/>
            </w:rPr>
            <w:t>Click here to enter text.</w:t>
          </w:r>
        </w:p>
      </w:docPartBody>
    </w:docPart>
    <w:docPart>
      <w:docPartPr>
        <w:name w:val="35D1E41F74544B0D885B1E3EBA8AF56C"/>
        <w:category>
          <w:name w:val="General"/>
          <w:gallery w:val="placeholder"/>
        </w:category>
        <w:types>
          <w:type w:val="bbPlcHdr"/>
        </w:types>
        <w:behaviors>
          <w:behavior w:val="content"/>
        </w:behaviors>
        <w:guid w:val="{9070E85D-E7E4-4E9A-9C92-BB237A61C292}"/>
      </w:docPartPr>
      <w:docPartBody>
        <w:p w:rsidR="00764EAC" w:rsidRDefault="00964F81" w:rsidP="00964F81">
          <w:pPr>
            <w:pStyle w:val="35D1E41F74544B0D885B1E3EBA8AF56C"/>
          </w:pPr>
          <w:r w:rsidRPr="00123360">
            <w:rPr>
              <w:rStyle w:val="PlaceholderText"/>
            </w:rPr>
            <w:t>Click here to enter text.</w:t>
          </w:r>
        </w:p>
      </w:docPartBody>
    </w:docPart>
    <w:docPart>
      <w:docPartPr>
        <w:name w:val="5745F296C41E4C59AE3C40B516B13EBB"/>
        <w:category>
          <w:name w:val="General"/>
          <w:gallery w:val="placeholder"/>
        </w:category>
        <w:types>
          <w:type w:val="bbPlcHdr"/>
        </w:types>
        <w:behaviors>
          <w:behavior w:val="content"/>
        </w:behaviors>
        <w:guid w:val="{817E4276-A173-43F1-BFBE-F323D22C3F7E}"/>
      </w:docPartPr>
      <w:docPartBody>
        <w:p w:rsidR="00764EAC" w:rsidRDefault="00964F81" w:rsidP="00964F81">
          <w:pPr>
            <w:pStyle w:val="5745F296C41E4C59AE3C40B516B13EBB"/>
          </w:pPr>
          <w:r w:rsidRPr="00EE5E39">
            <w:rPr>
              <w:rStyle w:val="PlaceholderText"/>
            </w:rPr>
            <w:t>Click here to enter text.</w:t>
          </w:r>
        </w:p>
      </w:docPartBody>
    </w:docPart>
    <w:docPart>
      <w:docPartPr>
        <w:name w:val="6B350C2D8E8C42CB95BD4FDEAE19F235"/>
        <w:category>
          <w:name w:val="General"/>
          <w:gallery w:val="placeholder"/>
        </w:category>
        <w:types>
          <w:type w:val="bbPlcHdr"/>
        </w:types>
        <w:behaviors>
          <w:behavior w:val="content"/>
        </w:behaviors>
        <w:guid w:val="{45D838E1-D997-4134-991E-3115D6AE009E}"/>
      </w:docPartPr>
      <w:docPartBody>
        <w:p w:rsidR="00764EAC" w:rsidRDefault="00964F81" w:rsidP="00964F81">
          <w:pPr>
            <w:pStyle w:val="6B350C2D8E8C42CB95BD4FDEAE19F235"/>
          </w:pPr>
          <w:r w:rsidRPr="00EE5E39">
            <w:rPr>
              <w:rStyle w:val="PlaceholderText"/>
            </w:rPr>
            <w:t>Click here to enter text.</w:t>
          </w:r>
        </w:p>
      </w:docPartBody>
    </w:docPart>
    <w:docPart>
      <w:docPartPr>
        <w:name w:val="FD08431DE1424E6BAE1E2CB1530C100D"/>
        <w:category>
          <w:name w:val="General"/>
          <w:gallery w:val="placeholder"/>
        </w:category>
        <w:types>
          <w:type w:val="bbPlcHdr"/>
        </w:types>
        <w:behaviors>
          <w:behavior w:val="content"/>
        </w:behaviors>
        <w:guid w:val="{D0F761F4-BC4A-480A-9BEF-1EF22119DBC3}"/>
      </w:docPartPr>
      <w:docPartBody>
        <w:p w:rsidR="00764EAC" w:rsidRDefault="00964F81" w:rsidP="00964F81">
          <w:pPr>
            <w:pStyle w:val="FD08431DE1424E6BAE1E2CB1530C100D"/>
          </w:pPr>
          <w:r w:rsidRPr="00EE5E39">
            <w:rPr>
              <w:rStyle w:val="PlaceholderText"/>
            </w:rPr>
            <w:t>Click here to enter text.</w:t>
          </w:r>
        </w:p>
      </w:docPartBody>
    </w:docPart>
    <w:docPart>
      <w:docPartPr>
        <w:name w:val="6FB17A5113B84A17BB0BB1AB3D6D8DC5"/>
        <w:category>
          <w:name w:val="General"/>
          <w:gallery w:val="placeholder"/>
        </w:category>
        <w:types>
          <w:type w:val="bbPlcHdr"/>
        </w:types>
        <w:behaviors>
          <w:behavior w:val="content"/>
        </w:behaviors>
        <w:guid w:val="{2E8EAF3A-442B-4CB5-BE56-82D14BCA5993}"/>
      </w:docPartPr>
      <w:docPartBody>
        <w:p w:rsidR="00764EAC" w:rsidRDefault="00964F81" w:rsidP="00964F81">
          <w:pPr>
            <w:pStyle w:val="6FB17A5113B84A17BB0BB1AB3D6D8DC5"/>
          </w:pPr>
          <w:r w:rsidRPr="00123360">
            <w:rPr>
              <w:rStyle w:val="PlaceholderText"/>
            </w:rPr>
            <w:t>Click here to enter text.</w:t>
          </w:r>
        </w:p>
      </w:docPartBody>
    </w:docPart>
    <w:docPart>
      <w:docPartPr>
        <w:name w:val="1352A9EEDA8B4CE0B6F30CA5425C62B8"/>
        <w:category>
          <w:name w:val="General"/>
          <w:gallery w:val="placeholder"/>
        </w:category>
        <w:types>
          <w:type w:val="bbPlcHdr"/>
        </w:types>
        <w:behaviors>
          <w:behavior w:val="content"/>
        </w:behaviors>
        <w:guid w:val="{6B63339D-4DC3-4334-A036-B9FA70B631C1}"/>
      </w:docPartPr>
      <w:docPartBody>
        <w:p w:rsidR="00764EAC" w:rsidRDefault="00964F81" w:rsidP="00964F81">
          <w:pPr>
            <w:pStyle w:val="1352A9EEDA8B4CE0B6F30CA5425C62B8"/>
          </w:pPr>
          <w:r w:rsidRPr="00123360">
            <w:rPr>
              <w:rStyle w:val="PlaceholderText"/>
            </w:rPr>
            <w:t>Click here to enter text.</w:t>
          </w:r>
        </w:p>
      </w:docPartBody>
    </w:docPart>
    <w:docPart>
      <w:docPartPr>
        <w:name w:val="0F8FA490C86D4910BD119C8147780883"/>
        <w:category>
          <w:name w:val="General"/>
          <w:gallery w:val="placeholder"/>
        </w:category>
        <w:types>
          <w:type w:val="bbPlcHdr"/>
        </w:types>
        <w:behaviors>
          <w:behavior w:val="content"/>
        </w:behaviors>
        <w:guid w:val="{D346FDCF-A8ED-418D-8B1B-70801A970758}"/>
      </w:docPartPr>
      <w:docPartBody>
        <w:p w:rsidR="00764EAC" w:rsidRDefault="00964F81" w:rsidP="00964F81">
          <w:pPr>
            <w:pStyle w:val="0F8FA490C86D4910BD119C8147780883"/>
          </w:pPr>
          <w:r w:rsidRPr="00EE5E39">
            <w:rPr>
              <w:rStyle w:val="PlaceholderText"/>
            </w:rPr>
            <w:t>Click here to enter text.</w:t>
          </w:r>
        </w:p>
      </w:docPartBody>
    </w:docPart>
    <w:docPart>
      <w:docPartPr>
        <w:name w:val="F94235953193421496BF46C3F82EEF8C"/>
        <w:category>
          <w:name w:val="General"/>
          <w:gallery w:val="placeholder"/>
        </w:category>
        <w:types>
          <w:type w:val="bbPlcHdr"/>
        </w:types>
        <w:behaviors>
          <w:behavior w:val="content"/>
        </w:behaviors>
        <w:guid w:val="{97A14229-79D0-4E6B-99E1-4418F7362146}"/>
      </w:docPartPr>
      <w:docPartBody>
        <w:p w:rsidR="00764EAC" w:rsidRDefault="00964F81" w:rsidP="00964F81">
          <w:pPr>
            <w:pStyle w:val="F94235953193421496BF46C3F82EEF8C"/>
          </w:pPr>
          <w:r w:rsidRPr="00EE5E39">
            <w:rPr>
              <w:rStyle w:val="PlaceholderText"/>
            </w:rPr>
            <w:t>Click here to enter text.</w:t>
          </w:r>
        </w:p>
      </w:docPartBody>
    </w:docPart>
    <w:docPart>
      <w:docPartPr>
        <w:name w:val="8B7CF486A8AF41F79EF31A81B0166DD9"/>
        <w:category>
          <w:name w:val="General"/>
          <w:gallery w:val="placeholder"/>
        </w:category>
        <w:types>
          <w:type w:val="bbPlcHdr"/>
        </w:types>
        <w:behaviors>
          <w:behavior w:val="content"/>
        </w:behaviors>
        <w:guid w:val="{41EBA795-9896-40E9-88A2-0D67D23D65BC}"/>
      </w:docPartPr>
      <w:docPartBody>
        <w:p w:rsidR="00764EAC" w:rsidRDefault="00964F81" w:rsidP="00964F81">
          <w:pPr>
            <w:pStyle w:val="8B7CF486A8AF41F79EF31A81B0166DD9"/>
          </w:pPr>
          <w:r w:rsidRPr="00EE5E39">
            <w:rPr>
              <w:rStyle w:val="PlaceholderText"/>
            </w:rPr>
            <w:t>Click here to enter text.</w:t>
          </w:r>
        </w:p>
      </w:docPartBody>
    </w:docPart>
    <w:docPart>
      <w:docPartPr>
        <w:name w:val="D651C66492EE4B3892A9154489B8275A"/>
        <w:category>
          <w:name w:val="General"/>
          <w:gallery w:val="placeholder"/>
        </w:category>
        <w:types>
          <w:type w:val="bbPlcHdr"/>
        </w:types>
        <w:behaviors>
          <w:behavior w:val="content"/>
        </w:behaviors>
        <w:guid w:val="{DB33C852-C8F5-4C4C-92A0-32A6ED5585C0}"/>
      </w:docPartPr>
      <w:docPartBody>
        <w:p w:rsidR="00764EAC" w:rsidRDefault="00964F81" w:rsidP="00964F81">
          <w:pPr>
            <w:pStyle w:val="D651C66492EE4B3892A9154489B8275A"/>
          </w:pPr>
          <w:r w:rsidRPr="00123360">
            <w:rPr>
              <w:rStyle w:val="PlaceholderText"/>
            </w:rPr>
            <w:t>Click here to enter text.</w:t>
          </w:r>
        </w:p>
      </w:docPartBody>
    </w:docPart>
    <w:docPart>
      <w:docPartPr>
        <w:name w:val="CB9920F280F24D499DEFD9F90BC12DEF"/>
        <w:category>
          <w:name w:val="General"/>
          <w:gallery w:val="placeholder"/>
        </w:category>
        <w:types>
          <w:type w:val="bbPlcHdr"/>
        </w:types>
        <w:behaviors>
          <w:behavior w:val="content"/>
        </w:behaviors>
        <w:guid w:val="{374518C2-3011-473D-A4A4-A0D68149DC8E}"/>
      </w:docPartPr>
      <w:docPartBody>
        <w:p w:rsidR="00764EAC" w:rsidRDefault="00964F81" w:rsidP="00964F81">
          <w:pPr>
            <w:pStyle w:val="CB9920F280F24D499DEFD9F90BC12DEF"/>
          </w:pPr>
          <w:r w:rsidRPr="00123360">
            <w:rPr>
              <w:rStyle w:val="PlaceholderText"/>
            </w:rPr>
            <w:t>Click here to enter text.</w:t>
          </w:r>
        </w:p>
      </w:docPartBody>
    </w:docPart>
    <w:docPart>
      <w:docPartPr>
        <w:name w:val="63B3468155144389976890BDB5292C59"/>
        <w:category>
          <w:name w:val="General"/>
          <w:gallery w:val="placeholder"/>
        </w:category>
        <w:types>
          <w:type w:val="bbPlcHdr"/>
        </w:types>
        <w:behaviors>
          <w:behavior w:val="content"/>
        </w:behaviors>
        <w:guid w:val="{96BECB96-0D8A-4792-B8E0-6718668D2B72}"/>
      </w:docPartPr>
      <w:docPartBody>
        <w:p w:rsidR="00764EAC" w:rsidRDefault="00964F81" w:rsidP="00964F81">
          <w:pPr>
            <w:pStyle w:val="63B3468155144389976890BDB5292C59"/>
          </w:pPr>
          <w:r w:rsidRPr="00EE5E39">
            <w:rPr>
              <w:rStyle w:val="PlaceholderText"/>
            </w:rPr>
            <w:t>Click here to enter text.</w:t>
          </w:r>
        </w:p>
      </w:docPartBody>
    </w:docPart>
    <w:docPart>
      <w:docPartPr>
        <w:name w:val="77614B2E7D88434390A3343965C4F48A"/>
        <w:category>
          <w:name w:val="General"/>
          <w:gallery w:val="placeholder"/>
        </w:category>
        <w:types>
          <w:type w:val="bbPlcHdr"/>
        </w:types>
        <w:behaviors>
          <w:behavior w:val="content"/>
        </w:behaviors>
        <w:guid w:val="{056A6DBF-0D4A-4E56-8676-C9309EF245EC}"/>
      </w:docPartPr>
      <w:docPartBody>
        <w:p w:rsidR="00764EAC" w:rsidRDefault="00964F81" w:rsidP="00964F81">
          <w:pPr>
            <w:pStyle w:val="77614B2E7D88434390A3343965C4F48A"/>
          </w:pPr>
          <w:r w:rsidRPr="00EE5E39">
            <w:rPr>
              <w:rStyle w:val="PlaceholderText"/>
            </w:rPr>
            <w:t>Click here to enter text.</w:t>
          </w:r>
        </w:p>
      </w:docPartBody>
    </w:docPart>
    <w:docPart>
      <w:docPartPr>
        <w:name w:val="AFEA89599F7E45A5864FFF11FA65B506"/>
        <w:category>
          <w:name w:val="General"/>
          <w:gallery w:val="placeholder"/>
        </w:category>
        <w:types>
          <w:type w:val="bbPlcHdr"/>
        </w:types>
        <w:behaviors>
          <w:behavior w:val="content"/>
        </w:behaviors>
        <w:guid w:val="{83C704CA-91AD-4DB9-8252-68E7A8D1E2BE}"/>
      </w:docPartPr>
      <w:docPartBody>
        <w:p w:rsidR="00764EAC" w:rsidRDefault="00964F81" w:rsidP="00964F81">
          <w:pPr>
            <w:pStyle w:val="AFEA89599F7E45A5864FFF11FA65B506"/>
          </w:pPr>
          <w:r w:rsidRPr="00EE5E39">
            <w:rPr>
              <w:rStyle w:val="PlaceholderText"/>
            </w:rPr>
            <w:t>Click here to enter text.</w:t>
          </w:r>
        </w:p>
      </w:docPartBody>
    </w:docPart>
    <w:docPart>
      <w:docPartPr>
        <w:name w:val="741DC81191D648B2AF32BAB65465336E"/>
        <w:category>
          <w:name w:val="General"/>
          <w:gallery w:val="placeholder"/>
        </w:category>
        <w:types>
          <w:type w:val="bbPlcHdr"/>
        </w:types>
        <w:behaviors>
          <w:behavior w:val="content"/>
        </w:behaviors>
        <w:guid w:val="{4A719690-16B5-4FF5-A803-74E362332B5B}"/>
      </w:docPartPr>
      <w:docPartBody>
        <w:p w:rsidR="00764EAC" w:rsidRDefault="00964F81" w:rsidP="00964F81">
          <w:pPr>
            <w:pStyle w:val="741DC81191D648B2AF32BAB65465336E"/>
          </w:pPr>
          <w:r w:rsidRPr="00EE5E39">
            <w:rPr>
              <w:rStyle w:val="PlaceholderText"/>
            </w:rPr>
            <w:t>Click here to enter text.</w:t>
          </w:r>
        </w:p>
      </w:docPartBody>
    </w:docPart>
    <w:docPart>
      <w:docPartPr>
        <w:name w:val="999CD5D95298435D97CC7EC313A27AC0"/>
        <w:category>
          <w:name w:val="General"/>
          <w:gallery w:val="placeholder"/>
        </w:category>
        <w:types>
          <w:type w:val="bbPlcHdr"/>
        </w:types>
        <w:behaviors>
          <w:behavior w:val="content"/>
        </w:behaviors>
        <w:guid w:val="{885A34C6-77A8-40B6-BD45-1FFBFFB353A8}"/>
      </w:docPartPr>
      <w:docPartBody>
        <w:p w:rsidR="00764EAC" w:rsidRDefault="00964F81" w:rsidP="00964F81">
          <w:pPr>
            <w:pStyle w:val="999CD5D95298435D97CC7EC313A27AC0"/>
          </w:pPr>
          <w:r w:rsidRPr="00123360">
            <w:rPr>
              <w:rStyle w:val="PlaceholderText"/>
            </w:rPr>
            <w:t>Click here to enter text.</w:t>
          </w:r>
        </w:p>
      </w:docPartBody>
    </w:docPart>
    <w:docPart>
      <w:docPartPr>
        <w:name w:val="F62FC274772F4871A95B40DDF3A071D7"/>
        <w:category>
          <w:name w:val="General"/>
          <w:gallery w:val="placeholder"/>
        </w:category>
        <w:types>
          <w:type w:val="bbPlcHdr"/>
        </w:types>
        <w:behaviors>
          <w:behavior w:val="content"/>
        </w:behaviors>
        <w:guid w:val="{10B980DC-FB9C-40AC-A0CD-A1F3A1CAC33D}"/>
      </w:docPartPr>
      <w:docPartBody>
        <w:p w:rsidR="008651CD" w:rsidRDefault="000A5ACF" w:rsidP="000A5ACF">
          <w:pPr>
            <w:pStyle w:val="F62FC274772F4871A95B40DDF3A071D7"/>
          </w:pPr>
          <w:r w:rsidRPr="00123360">
            <w:rPr>
              <w:rStyle w:val="PlaceholderText"/>
            </w:rPr>
            <w:t>Click here to enter text.</w:t>
          </w:r>
        </w:p>
      </w:docPartBody>
    </w:docPart>
    <w:docPart>
      <w:docPartPr>
        <w:name w:val="2B5802FE4B194EB5931131506846F5B8"/>
        <w:category>
          <w:name w:val="General"/>
          <w:gallery w:val="placeholder"/>
        </w:category>
        <w:types>
          <w:type w:val="bbPlcHdr"/>
        </w:types>
        <w:behaviors>
          <w:behavior w:val="content"/>
        </w:behaviors>
        <w:guid w:val="{CD676069-35C3-4F3D-8BFF-9A646E1D965D}"/>
      </w:docPartPr>
      <w:docPartBody>
        <w:p w:rsidR="008651CD" w:rsidRDefault="000A5ACF" w:rsidP="000A5ACF">
          <w:pPr>
            <w:pStyle w:val="2B5802FE4B194EB5931131506846F5B8"/>
          </w:pPr>
          <w:r w:rsidRPr="00EE5E39">
            <w:rPr>
              <w:rStyle w:val="PlaceholderText"/>
            </w:rPr>
            <w:t>Click here to enter text.</w:t>
          </w:r>
        </w:p>
      </w:docPartBody>
    </w:docPart>
    <w:docPart>
      <w:docPartPr>
        <w:name w:val="331D7D83E1E84E1EB7EE3C26E163B81B"/>
        <w:category>
          <w:name w:val="General"/>
          <w:gallery w:val="placeholder"/>
        </w:category>
        <w:types>
          <w:type w:val="bbPlcHdr"/>
        </w:types>
        <w:behaviors>
          <w:behavior w:val="content"/>
        </w:behaviors>
        <w:guid w:val="{BCDE5F6D-71A3-46EE-9CD6-6837427685EC}"/>
      </w:docPartPr>
      <w:docPartBody>
        <w:p w:rsidR="008651CD" w:rsidRDefault="000A5ACF" w:rsidP="000A5ACF">
          <w:pPr>
            <w:pStyle w:val="331D7D83E1E84E1EB7EE3C26E163B81B"/>
          </w:pPr>
          <w:r w:rsidRPr="00EE5E39">
            <w:rPr>
              <w:rStyle w:val="PlaceholderText"/>
            </w:rPr>
            <w:t>Click here to enter text.</w:t>
          </w:r>
        </w:p>
      </w:docPartBody>
    </w:docPart>
    <w:docPart>
      <w:docPartPr>
        <w:name w:val="3316463AFCF84C9C8C5AA5D475306551"/>
        <w:category>
          <w:name w:val="General"/>
          <w:gallery w:val="placeholder"/>
        </w:category>
        <w:types>
          <w:type w:val="bbPlcHdr"/>
        </w:types>
        <w:behaviors>
          <w:behavior w:val="content"/>
        </w:behaviors>
        <w:guid w:val="{02569836-05CE-428F-9BAF-0D0EB83665AD}"/>
      </w:docPartPr>
      <w:docPartBody>
        <w:p w:rsidR="008651CD" w:rsidRDefault="000A5ACF" w:rsidP="000A5ACF">
          <w:pPr>
            <w:pStyle w:val="3316463AFCF84C9C8C5AA5D475306551"/>
          </w:pPr>
          <w:r w:rsidRPr="00EE5E39">
            <w:rPr>
              <w:rStyle w:val="PlaceholderText"/>
            </w:rPr>
            <w:t>Click here to enter text.</w:t>
          </w:r>
        </w:p>
      </w:docPartBody>
    </w:docPart>
    <w:docPart>
      <w:docPartPr>
        <w:name w:val="5DD55199EB684C28BC640432798BC132"/>
        <w:category>
          <w:name w:val="General"/>
          <w:gallery w:val="placeholder"/>
        </w:category>
        <w:types>
          <w:type w:val="bbPlcHdr"/>
        </w:types>
        <w:behaviors>
          <w:behavior w:val="content"/>
        </w:behaviors>
        <w:guid w:val="{A2D29222-0DC7-4CFB-B3AD-8499473E8561}"/>
      </w:docPartPr>
      <w:docPartBody>
        <w:p w:rsidR="008651CD" w:rsidRDefault="000A5ACF" w:rsidP="000A5ACF">
          <w:pPr>
            <w:pStyle w:val="5DD55199EB684C28BC640432798BC132"/>
          </w:pPr>
          <w:r w:rsidRPr="00EE5E39">
            <w:rPr>
              <w:rStyle w:val="PlaceholderText"/>
            </w:rPr>
            <w:t>Click here to enter text.</w:t>
          </w:r>
        </w:p>
      </w:docPartBody>
    </w:docPart>
    <w:docPart>
      <w:docPartPr>
        <w:name w:val="ACB1FB4A2FB645A8A08A60A75513070F"/>
        <w:category>
          <w:name w:val="General"/>
          <w:gallery w:val="placeholder"/>
        </w:category>
        <w:types>
          <w:type w:val="bbPlcHdr"/>
        </w:types>
        <w:behaviors>
          <w:behavior w:val="content"/>
        </w:behaviors>
        <w:guid w:val="{4AD95A57-DC6C-45DD-B377-7BA2D148B66B}"/>
      </w:docPartPr>
      <w:docPartBody>
        <w:p w:rsidR="008651CD" w:rsidRDefault="000A5ACF" w:rsidP="000A5ACF">
          <w:pPr>
            <w:pStyle w:val="ACB1FB4A2FB645A8A08A60A75513070F"/>
          </w:pPr>
          <w:r w:rsidRPr="00EE5E39">
            <w:rPr>
              <w:rStyle w:val="PlaceholderText"/>
            </w:rPr>
            <w:t>Click here to enter text.</w:t>
          </w:r>
        </w:p>
      </w:docPartBody>
    </w:docPart>
    <w:docPart>
      <w:docPartPr>
        <w:name w:val="564405CFED4E428082AC4F047FAD4AEB"/>
        <w:category>
          <w:name w:val="General"/>
          <w:gallery w:val="placeholder"/>
        </w:category>
        <w:types>
          <w:type w:val="bbPlcHdr"/>
        </w:types>
        <w:behaviors>
          <w:behavior w:val="content"/>
        </w:behaviors>
        <w:guid w:val="{3A448B1B-C530-45FD-939C-08897DDAFF6F}"/>
      </w:docPartPr>
      <w:docPartBody>
        <w:p w:rsidR="008651CD" w:rsidRDefault="000A5ACF" w:rsidP="000A5ACF">
          <w:pPr>
            <w:pStyle w:val="564405CFED4E428082AC4F047FAD4AEB"/>
          </w:pPr>
          <w:r w:rsidRPr="00EE5E39">
            <w:rPr>
              <w:rStyle w:val="PlaceholderText"/>
            </w:rPr>
            <w:t>Click here to enter text.</w:t>
          </w:r>
        </w:p>
      </w:docPartBody>
    </w:docPart>
    <w:docPart>
      <w:docPartPr>
        <w:name w:val="248C910B1EFA4D72926A1958B7A70AD3"/>
        <w:category>
          <w:name w:val="General"/>
          <w:gallery w:val="placeholder"/>
        </w:category>
        <w:types>
          <w:type w:val="bbPlcHdr"/>
        </w:types>
        <w:behaviors>
          <w:behavior w:val="content"/>
        </w:behaviors>
        <w:guid w:val="{C746A432-4BC9-4710-9EEF-74716BB22A91}"/>
      </w:docPartPr>
      <w:docPartBody>
        <w:p w:rsidR="008651CD" w:rsidRDefault="000A5ACF" w:rsidP="000A5ACF">
          <w:pPr>
            <w:pStyle w:val="248C910B1EFA4D72926A1958B7A70AD3"/>
          </w:pPr>
          <w:r w:rsidRPr="00123360">
            <w:rPr>
              <w:rStyle w:val="PlaceholderText"/>
            </w:rPr>
            <w:t>Click here to enter text.</w:t>
          </w:r>
        </w:p>
      </w:docPartBody>
    </w:docPart>
    <w:docPart>
      <w:docPartPr>
        <w:name w:val="784271ADF18B454BBB99D8B5AFE73481"/>
        <w:category>
          <w:name w:val="General"/>
          <w:gallery w:val="placeholder"/>
        </w:category>
        <w:types>
          <w:type w:val="bbPlcHdr"/>
        </w:types>
        <w:behaviors>
          <w:behavior w:val="content"/>
        </w:behaviors>
        <w:guid w:val="{EF6E82E4-834D-4941-8BBA-B7ADD0B4FAC1}"/>
      </w:docPartPr>
      <w:docPartBody>
        <w:p w:rsidR="008651CD" w:rsidRDefault="000A5ACF" w:rsidP="000A5ACF">
          <w:pPr>
            <w:pStyle w:val="784271ADF18B454BBB99D8B5AFE73481"/>
          </w:pPr>
          <w:r w:rsidRPr="00EE5E39">
            <w:rPr>
              <w:rStyle w:val="PlaceholderText"/>
            </w:rPr>
            <w:t>Click here to enter text.</w:t>
          </w:r>
        </w:p>
      </w:docPartBody>
    </w:docPart>
    <w:docPart>
      <w:docPartPr>
        <w:name w:val="00DBD904FB0D4C43809530F7F8ABCE4A"/>
        <w:category>
          <w:name w:val="General"/>
          <w:gallery w:val="placeholder"/>
        </w:category>
        <w:types>
          <w:type w:val="bbPlcHdr"/>
        </w:types>
        <w:behaviors>
          <w:behavior w:val="content"/>
        </w:behaviors>
        <w:guid w:val="{6A9DA6B1-DC06-480E-A570-39689DA6EF77}"/>
      </w:docPartPr>
      <w:docPartBody>
        <w:p w:rsidR="008651CD" w:rsidRDefault="000A5ACF" w:rsidP="000A5ACF">
          <w:pPr>
            <w:pStyle w:val="00DBD904FB0D4C43809530F7F8ABCE4A"/>
          </w:pPr>
          <w:r w:rsidRPr="00EE5E39">
            <w:rPr>
              <w:rStyle w:val="PlaceholderText"/>
            </w:rPr>
            <w:t>Click here to enter text.</w:t>
          </w:r>
        </w:p>
      </w:docPartBody>
    </w:docPart>
    <w:docPart>
      <w:docPartPr>
        <w:name w:val="539DA74B29E9479A83A055264C1BB3A3"/>
        <w:category>
          <w:name w:val="General"/>
          <w:gallery w:val="placeholder"/>
        </w:category>
        <w:types>
          <w:type w:val="bbPlcHdr"/>
        </w:types>
        <w:behaviors>
          <w:behavior w:val="content"/>
        </w:behaviors>
        <w:guid w:val="{05442B31-3D7F-46E1-B9EC-BA4631AFD7BC}"/>
      </w:docPartPr>
      <w:docPartBody>
        <w:p w:rsidR="008651CD" w:rsidRDefault="000A5ACF" w:rsidP="000A5ACF">
          <w:pPr>
            <w:pStyle w:val="539DA74B29E9479A83A055264C1BB3A3"/>
          </w:pPr>
          <w:r w:rsidRPr="00EE5E39">
            <w:rPr>
              <w:rStyle w:val="PlaceholderText"/>
            </w:rPr>
            <w:t>Click here to enter text.</w:t>
          </w:r>
        </w:p>
      </w:docPartBody>
    </w:docPart>
    <w:docPart>
      <w:docPartPr>
        <w:name w:val="2080E24D17BC4945AFD634A67198CF28"/>
        <w:category>
          <w:name w:val="General"/>
          <w:gallery w:val="placeholder"/>
        </w:category>
        <w:types>
          <w:type w:val="bbPlcHdr"/>
        </w:types>
        <w:behaviors>
          <w:behavior w:val="content"/>
        </w:behaviors>
        <w:guid w:val="{68CF4616-F570-4A5F-8E2D-C961086336D5}"/>
      </w:docPartPr>
      <w:docPartBody>
        <w:p w:rsidR="008651CD" w:rsidRDefault="000A5ACF" w:rsidP="000A5ACF">
          <w:pPr>
            <w:pStyle w:val="2080E24D17BC4945AFD634A67198CF28"/>
          </w:pPr>
          <w:r w:rsidRPr="00123360">
            <w:rPr>
              <w:rStyle w:val="PlaceholderText"/>
            </w:rPr>
            <w:t>Click here to enter text.</w:t>
          </w:r>
        </w:p>
      </w:docPartBody>
    </w:docPart>
    <w:docPart>
      <w:docPartPr>
        <w:name w:val="5974C3ABCCC545C9B61AB7C6A91705D9"/>
        <w:category>
          <w:name w:val="General"/>
          <w:gallery w:val="placeholder"/>
        </w:category>
        <w:types>
          <w:type w:val="bbPlcHdr"/>
        </w:types>
        <w:behaviors>
          <w:behavior w:val="content"/>
        </w:behaviors>
        <w:guid w:val="{3D2BD8E0-F4AC-4CC0-9785-37F9A81B8A03}"/>
      </w:docPartPr>
      <w:docPartBody>
        <w:p w:rsidR="008651CD" w:rsidRDefault="000A5ACF" w:rsidP="000A5ACF">
          <w:pPr>
            <w:pStyle w:val="5974C3ABCCC545C9B61AB7C6A91705D9"/>
          </w:pPr>
          <w:r w:rsidRPr="00123360">
            <w:rPr>
              <w:rStyle w:val="PlaceholderText"/>
            </w:rPr>
            <w:t>Click here to enter text.</w:t>
          </w:r>
        </w:p>
      </w:docPartBody>
    </w:docPart>
    <w:docPart>
      <w:docPartPr>
        <w:name w:val="430A8C9F0A354F1BA0F782896F098D1B"/>
        <w:category>
          <w:name w:val="General"/>
          <w:gallery w:val="placeholder"/>
        </w:category>
        <w:types>
          <w:type w:val="bbPlcHdr"/>
        </w:types>
        <w:behaviors>
          <w:behavior w:val="content"/>
        </w:behaviors>
        <w:guid w:val="{7A723E4C-ACF1-4A6B-8175-C4CA655B0E9F}"/>
      </w:docPartPr>
      <w:docPartBody>
        <w:p w:rsidR="008651CD" w:rsidRDefault="000A5ACF" w:rsidP="000A5ACF">
          <w:pPr>
            <w:pStyle w:val="430A8C9F0A354F1BA0F782896F098D1B"/>
          </w:pPr>
          <w:r w:rsidRPr="00EE5E39">
            <w:rPr>
              <w:rStyle w:val="PlaceholderText"/>
            </w:rPr>
            <w:t>Click here to enter text.</w:t>
          </w:r>
        </w:p>
      </w:docPartBody>
    </w:docPart>
    <w:docPart>
      <w:docPartPr>
        <w:name w:val="260707534F1A4DA8873795D820A21EDF"/>
        <w:category>
          <w:name w:val="General"/>
          <w:gallery w:val="placeholder"/>
        </w:category>
        <w:types>
          <w:type w:val="bbPlcHdr"/>
        </w:types>
        <w:behaviors>
          <w:behavior w:val="content"/>
        </w:behaviors>
        <w:guid w:val="{3817BD88-BFFF-4A6E-86F0-BB232723AF4C}"/>
      </w:docPartPr>
      <w:docPartBody>
        <w:p w:rsidR="008651CD" w:rsidRDefault="000A5ACF" w:rsidP="000A5ACF">
          <w:pPr>
            <w:pStyle w:val="260707534F1A4DA8873795D820A21EDF"/>
          </w:pPr>
          <w:r w:rsidRPr="00EE5E39">
            <w:rPr>
              <w:rStyle w:val="PlaceholderText"/>
            </w:rPr>
            <w:t>Click here to enter text.</w:t>
          </w:r>
        </w:p>
      </w:docPartBody>
    </w:docPart>
    <w:docPart>
      <w:docPartPr>
        <w:name w:val="BABB05B663BA497E99979ED9915D4CA9"/>
        <w:category>
          <w:name w:val="General"/>
          <w:gallery w:val="placeholder"/>
        </w:category>
        <w:types>
          <w:type w:val="bbPlcHdr"/>
        </w:types>
        <w:behaviors>
          <w:behavior w:val="content"/>
        </w:behaviors>
        <w:guid w:val="{1882B0A9-EFD1-48C9-A92F-E7A19B299321}"/>
      </w:docPartPr>
      <w:docPartBody>
        <w:p w:rsidR="008651CD" w:rsidRDefault="000A5ACF" w:rsidP="000A5ACF">
          <w:pPr>
            <w:pStyle w:val="BABB05B663BA497E99979ED9915D4CA9"/>
          </w:pPr>
          <w:r w:rsidRPr="00EE5E39">
            <w:rPr>
              <w:rStyle w:val="PlaceholderText"/>
            </w:rPr>
            <w:t>Click here to enter text.</w:t>
          </w:r>
        </w:p>
      </w:docPartBody>
    </w:docPart>
    <w:docPart>
      <w:docPartPr>
        <w:name w:val="12033126C69A426FA3419935EE46E565"/>
        <w:category>
          <w:name w:val="General"/>
          <w:gallery w:val="placeholder"/>
        </w:category>
        <w:types>
          <w:type w:val="bbPlcHdr"/>
        </w:types>
        <w:behaviors>
          <w:behavior w:val="content"/>
        </w:behaviors>
        <w:guid w:val="{75BB0BD4-FA47-49BC-9938-624B6ED4D97A}"/>
      </w:docPartPr>
      <w:docPartBody>
        <w:p w:rsidR="008651CD" w:rsidRDefault="000A5ACF" w:rsidP="000A5ACF">
          <w:pPr>
            <w:pStyle w:val="12033126C69A426FA3419935EE46E565"/>
          </w:pPr>
          <w:r w:rsidRPr="00123360">
            <w:rPr>
              <w:rStyle w:val="PlaceholderText"/>
            </w:rPr>
            <w:t>Click here to enter text.</w:t>
          </w:r>
        </w:p>
      </w:docPartBody>
    </w:docPart>
    <w:docPart>
      <w:docPartPr>
        <w:name w:val="AE6EF0E1DF8E4727AA66A90AAB4531E0"/>
        <w:category>
          <w:name w:val="General"/>
          <w:gallery w:val="placeholder"/>
        </w:category>
        <w:types>
          <w:type w:val="bbPlcHdr"/>
        </w:types>
        <w:behaviors>
          <w:behavior w:val="content"/>
        </w:behaviors>
        <w:guid w:val="{A6C15C46-6855-418F-ACBF-8C3BABF54ED8}"/>
      </w:docPartPr>
      <w:docPartBody>
        <w:p w:rsidR="008651CD" w:rsidRDefault="000A5ACF" w:rsidP="000A5ACF">
          <w:pPr>
            <w:pStyle w:val="AE6EF0E1DF8E4727AA66A90AAB4531E0"/>
          </w:pPr>
          <w:r w:rsidRPr="00123360">
            <w:rPr>
              <w:rStyle w:val="PlaceholderText"/>
            </w:rPr>
            <w:t>Click here to enter text.</w:t>
          </w:r>
        </w:p>
      </w:docPartBody>
    </w:docPart>
    <w:docPart>
      <w:docPartPr>
        <w:name w:val="E4F4171A88DF4B4DA9A9FF1C6BF99F52"/>
        <w:category>
          <w:name w:val="General"/>
          <w:gallery w:val="placeholder"/>
        </w:category>
        <w:types>
          <w:type w:val="bbPlcHdr"/>
        </w:types>
        <w:behaviors>
          <w:behavior w:val="content"/>
        </w:behaviors>
        <w:guid w:val="{B10D4978-C145-4A32-B83A-BFC4122EE854}"/>
      </w:docPartPr>
      <w:docPartBody>
        <w:p w:rsidR="008651CD" w:rsidRDefault="000A5ACF" w:rsidP="000A5ACF">
          <w:pPr>
            <w:pStyle w:val="E4F4171A88DF4B4DA9A9FF1C6BF99F52"/>
          </w:pPr>
          <w:r w:rsidRPr="00EE5E39">
            <w:rPr>
              <w:rStyle w:val="PlaceholderText"/>
            </w:rPr>
            <w:t>Click here to enter text.</w:t>
          </w:r>
        </w:p>
      </w:docPartBody>
    </w:docPart>
    <w:docPart>
      <w:docPartPr>
        <w:name w:val="A145186BF7C5478DA39A48FC946B1CF0"/>
        <w:category>
          <w:name w:val="General"/>
          <w:gallery w:val="placeholder"/>
        </w:category>
        <w:types>
          <w:type w:val="bbPlcHdr"/>
        </w:types>
        <w:behaviors>
          <w:behavior w:val="content"/>
        </w:behaviors>
        <w:guid w:val="{200B96D6-6F7B-48AE-80B3-94490B5BF0C2}"/>
      </w:docPartPr>
      <w:docPartBody>
        <w:p w:rsidR="008651CD" w:rsidRDefault="000A5ACF" w:rsidP="000A5ACF">
          <w:pPr>
            <w:pStyle w:val="A145186BF7C5478DA39A48FC946B1CF0"/>
          </w:pPr>
          <w:r w:rsidRPr="00EE5E39">
            <w:rPr>
              <w:rStyle w:val="PlaceholderText"/>
            </w:rPr>
            <w:t>Click here to enter text.</w:t>
          </w:r>
        </w:p>
      </w:docPartBody>
    </w:docPart>
    <w:docPart>
      <w:docPartPr>
        <w:name w:val="2CEEAE120A594167B7B8042F897D1B1B"/>
        <w:category>
          <w:name w:val="General"/>
          <w:gallery w:val="placeholder"/>
        </w:category>
        <w:types>
          <w:type w:val="bbPlcHdr"/>
        </w:types>
        <w:behaviors>
          <w:behavior w:val="content"/>
        </w:behaviors>
        <w:guid w:val="{8C7DB8EE-6657-4AFC-98AE-C13207494869}"/>
      </w:docPartPr>
      <w:docPartBody>
        <w:p w:rsidR="008651CD" w:rsidRDefault="000A5ACF" w:rsidP="000A5ACF">
          <w:pPr>
            <w:pStyle w:val="2CEEAE120A594167B7B8042F897D1B1B"/>
          </w:pPr>
          <w:r w:rsidRPr="00EE5E39">
            <w:rPr>
              <w:rStyle w:val="PlaceholderText"/>
            </w:rPr>
            <w:t>Click here to enter text.</w:t>
          </w:r>
        </w:p>
      </w:docPartBody>
    </w:docPart>
    <w:docPart>
      <w:docPartPr>
        <w:name w:val="73649816ECFE4E819FF43150FCA8287A"/>
        <w:category>
          <w:name w:val="General"/>
          <w:gallery w:val="placeholder"/>
        </w:category>
        <w:types>
          <w:type w:val="bbPlcHdr"/>
        </w:types>
        <w:behaviors>
          <w:behavior w:val="content"/>
        </w:behaviors>
        <w:guid w:val="{B3FE4706-CEC7-4B4A-B853-D591F46D8C5C}"/>
      </w:docPartPr>
      <w:docPartBody>
        <w:p w:rsidR="008651CD" w:rsidRDefault="000A5ACF" w:rsidP="000A5ACF">
          <w:pPr>
            <w:pStyle w:val="73649816ECFE4E819FF43150FCA8287A"/>
          </w:pPr>
          <w:r w:rsidRPr="00123360">
            <w:rPr>
              <w:rStyle w:val="PlaceholderText"/>
            </w:rPr>
            <w:t>Click here to enter text.</w:t>
          </w:r>
        </w:p>
      </w:docPartBody>
    </w:docPart>
    <w:docPart>
      <w:docPartPr>
        <w:name w:val="82055840B35749F78E26C62D6BEBC2B8"/>
        <w:category>
          <w:name w:val="General"/>
          <w:gallery w:val="placeholder"/>
        </w:category>
        <w:types>
          <w:type w:val="bbPlcHdr"/>
        </w:types>
        <w:behaviors>
          <w:behavior w:val="content"/>
        </w:behaviors>
        <w:guid w:val="{D9FAB42D-5B7A-42C2-8E23-A2A874E9463B}"/>
      </w:docPartPr>
      <w:docPartBody>
        <w:p w:rsidR="008651CD" w:rsidRDefault="000A5ACF" w:rsidP="000A5ACF">
          <w:pPr>
            <w:pStyle w:val="82055840B35749F78E26C62D6BEBC2B8"/>
          </w:pPr>
          <w:r w:rsidRPr="00123360">
            <w:rPr>
              <w:rStyle w:val="PlaceholderText"/>
            </w:rPr>
            <w:t>Click here to enter text.</w:t>
          </w:r>
        </w:p>
      </w:docPartBody>
    </w:docPart>
    <w:docPart>
      <w:docPartPr>
        <w:name w:val="C7570A400F9D4FD1AB18335438329E06"/>
        <w:category>
          <w:name w:val="General"/>
          <w:gallery w:val="placeholder"/>
        </w:category>
        <w:types>
          <w:type w:val="bbPlcHdr"/>
        </w:types>
        <w:behaviors>
          <w:behavior w:val="content"/>
        </w:behaviors>
        <w:guid w:val="{6F4F0BF4-3395-4D3D-9B58-3203F67523ED}"/>
      </w:docPartPr>
      <w:docPartBody>
        <w:p w:rsidR="008651CD" w:rsidRDefault="000A5ACF" w:rsidP="000A5ACF">
          <w:pPr>
            <w:pStyle w:val="C7570A400F9D4FD1AB18335438329E06"/>
          </w:pPr>
          <w:r w:rsidRPr="00EE5E39">
            <w:rPr>
              <w:rStyle w:val="PlaceholderText"/>
            </w:rPr>
            <w:t>Click here to enter text.</w:t>
          </w:r>
        </w:p>
      </w:docPartBody>
    </w:docPart>
    <w:docPart>
      <w:docPartPr>
        <w:name w:val="AA6D9B02E84948A3855F4144E445C142"/>
        <w:category>
          <w:name w:val="General"/>
          <w:gallery w:val="placeholder"/>
        </w:category>
        <w:types>
          <w:type w:val="bbPlcHdr"/>
        </w:types>
        <w:behaviors>
          <w:behavior w:val="content"/>
        </w:behaviors>
        <w:guid w:val="{2A64700A-CA17-435F-812E-2A7CA5A318F6}"/>
      </w:docPartPr>
      <w:docPartBody>
        <w:p w:rsidR="008651CD" w:rsidRDefault="000A5ACF" w:rsidP="000A5ACF">
          <w:pPr>
            <w:pStyle w:val="AA6D9B02E84948A3855F4144E445C142"/>
          </w:pPr>
          <w:r w:rsidRPr="00EE5E39">
            <w:rPr>
              <w:rStyle w:val="PlaceholderText"/>
            </w:rPr>
            <w:t>Click here to enter text.</w:t>
          </w:r>
        </w:p>
      </w:docPartBody>
    </w:docPart>
    <w:docPart>
      <w:docPartPr>
        <w:name w:val="59EE432224E84C46B5270579783429B3"/>
        <w:category>
          <w:name w:val="General"/>
          <w:gallery w:val="placeholder"/>
        </w:category>
        <w:types>
          <w:type w:val="bbPlcHdr"/>
        </w:types>
        <w:behaviors>
          <w:behavior w:val="content"/>
        </w:behaviors>
        <w:guid w:val="{594970A1-CD28-4B27-BD29-71C58C421FFC}"/>
      </w:docPartPr>
      <w:docPartBody>
        <w:p w:rsidR="008651CD" w:rsidRDefault="000A5ACF" w:rsidP="000A5ACF">
          <w:pPr>
            <w:pStyle w:val="59EE432224E84C46B5270579783429B3"/>
          </w:pPr>
          <w:r w:rsidRPr="00EE5E39">
            <w:rPr>
              <w:rStyle w:val="PlaceholderText"/>
            </w:rPr>
            <w:t>Click here to enter text.</w:t>
          </w:r>
        </w:p>
      </w:docPartBody>
    </w:docPart>
    <w:docPart>
      <w:docPartPr>
        <w:name w:val="035DDC76C44142668D729BE8180ADC03"/>
        <w:category>
          <w:name w:val="General"/>
          <w:gallery w:val="placeholder"/>
        </w:category>
        <w:types>
          <w:type w:val="bbPlcHdr"/>
        </w:types>
        <w:behaviors>
          <w:behavior w:val="content"/>
        </w:behaviors>
        <w:guid w:val="{8FFA2D37-2731-4253-AA5D-FAADD03DB532}"/>
      </w:docPartPr>
      <w:docPartBody>
        <w:p w:rsidR="008651CD" w:rsidRDefault="000A5ACF" w:rsidP="000A5ACF">
          <w:pPr>
            <w:pStyle w:val="035DDC76C44142668D729BE8180ADC03"/>
          </w:pPr>
          <w:r w:rsidRPr="00123360">
            <w:rPr>
              <w:rStyle w:val="PlaceholderText"/>
            </w:rPr>
            <w:t>Click here to enter text.</w:t>
          </w:r>
        </w:p>
      </w:docPartBody>
    </w:docPart>
    <w:docPart>
      <w:docPartPr>
        <w:name w:val="E5A735A425BB48FBBFAA4751F813D19D"/>
        <w:category>
          <w:name w:val="General"/>
          <w:gallery w:val="placeholder"/>
        </w:category>
        <w:types>
          <w:type w:val="bbPlcHdr"/>
        </w:types>
        <w:behaviors>
          <w:behavior w:val="content"/>
        </w:behaviors>
        <w:guid w:val="{2B6531F7-B375-4072-BFB0-DC282BE62727}"/>
      </w:docPartPr>
      <w:docPartBody>
        <w:p w:rsidR="008651CD" w:rsidRDefault="000A5ACF" w:rsidP="000A5ACF">
          <w:pPr>
            <w:pStyle w:val="E5A735A425BB48FBBFAA4751F813D19D"/>
          </w:pPr>
          <w:r w:rsidRPr="00123360">
            <w:rPr>
              <w:rStyle w:val="PlaceholderText"/>
            </w:rPr>
            <w:t>Click here to enter text.</w:t>
          </w:r>
        </w:p>
      </w:docPartBody>
    </w:docPart>
    <w:docPart>
      <w:docPartPr>
        <w:name w:val="DC0E8D0799BF48908849715D86E939D2"/>
        <w:category>
          <w:name w:val="General"/>
          <w:gallery w:val="placeholder"/>
        </w:category>
        <w:types>
          <w:type w:val="bbPlcHdr"/>
        </w:types>
        <w:behaviors>
          <w:behavior w:val="content"/>
        </w:behaviors>
        <w:guid w:val="{A0B181A9-C56B-49E0-871A-0608E79C0E8D}"/>
      </w:docPartPr>
      <w:docPartBody>
        <w:p w:rsidR="008651CD" w:rsidRDefault="000A5ACF" w:rsidP="000A5ACF">
          <w:pPr>
            <w:pStyle w:val="DC0E8D0799BF48908849715D86E939D2"/>
          </w:pPr>
          <w:r w:rsidRPr="00EE5E39">
            <w:rPr>
              <w:rStyle w:val="PlaceholderText"/>
            </w:rPr>
            <w:t>Click here to enter text.</w:t>
          </w:r>
        </w:p>
      </w:docPartBody>
    </w:docPart>
    <w:docPart>
      <w:docPartPr>
        <w:name w:val="076C5A7E662C4D78BFAB97263782AB91"/>
        <w:category>
          <w:name w:val="General"/>
          <w:gallery w:val="placeholder"/>
        </w:category>
        <w:types>
          <w:type w:val="bbPlcHdr"/>
        </w:types>
        <w:behaviors>
          <w:behavior w:val="content"/>
        </w:behaviors>
        <w:guid w:val="{A5CFF98D-78B0-4E83-9337-BDD9603FDE2E}"/>
      </w:docPartPr>
      <w:docPartBody>
        <w:p w:rsidR="008651CD" w:rsidRDefault="000A5ACF" w:rsidP="000A5ACF">
          <w:pPr>
            <w:pStyle w:val="076C5A7E662C4D78BFAB97263782AB91"/>
          </w:pPr>
          <w:r w:rsidRPr="00EE5E39">
            <w:rPr>
              <w:rStyle w:val="PlaceholderText"/>
            </w:rPr>
            <w:t>Click here to enter text.</w:t>
          </w:r>
        </w:p>
      </w:docPartBody>
    </w:docPart>
    <w:docPart>
      <w:docPartPr>
        <w:name w:val="D2DD2EC9986942A7B6C6E723B81A1262"/>
        <w:category>
          <w:name w:val="General"/>
          <w:gallery w:val="placeholder"/>
        </w:category>
        <w:types>
          <w:type w:val="bbPlcHdr"/>
        </w:types>
        <w:behaviors>
          <w:behavior w:val="content"/>
        </w:behaviors>
        <w:guid w:val="{A4773B44-E9D6-4192-AA7A-0C0935CAE545}"/>
      </w:docPartPr>
      <w:docPartBody>
        <w:p w:rsidR="008651CD" w:rsidRDefault="000A5ACF" w:rsidP="000A5ACF">
          <w:pPr>
            <w:pStyle w:val="D2DD2EC9986942A7B6C6E723B81A1262"/>
          </w:pPr>
          <w:r w:rsidRPr="00EE5E39">
            <w:rPr>
              <w:rStyle w:val="PlaceholderText"/>
            </w:rPr>
            <w:t>Click here to enter text.</w:t>
          </w:r>
        </w:p>
      </w:docPartBody>
    </w:docPart>
    <w:docPart>
      <w:docPartPr>
        <w:name w:val="94BE77760D654A87A0B5DCE64317BCC8"/>
        <w:category>
          <w:name w:val="General"/>
          <w:gallery w:val="placeholder"/>
        </w:category>
        <w:types>
          <w:type w:val="bbPlcHdr"/>
        </w:types>
        <w:behaviors>
          <w:behavior w:val="content"/>
        </w:behaviors>
        <w:guid w:val="{31F13253-9224-4A3D-99D9-73794608604B}"/>
      </w:docPartPr>
      <w:docPartBody>
        <w:p w:rsidR="008651CD" w:rsidRDefault="000A5ACF" w:rsidP="000A5ACF">
          <w:pPr>
            <w:pStyle w:val="94BE77760D654A87A0B5DCE64317BCC8"/>
          </w:pPr>
          <w:r w:rsidRPr="00EE5E39">
            <w:rPr>
              <w:rStyle w:val="PlaceholderText"/>
            </w:rPr>
            <w:t>Click here to enter text.</w:t>
          </w:r>
        </w:p>
      </w:docPartBody>
    </w:docPart>
    <w:docPart>
      <w:docPartPr>
        <w:name w:val="04F127044B2545108CDDD4D818945674"/>
        <w:category>
          <w:name w:val="General"/>
          <w:gallery w:val="placeholder"/>
        </w:category>
        <w:types>
          <w:type w:val="bbPlcHdr"/>
        </w:types>
        <w:behaviors>
          <w:behavior w:val="content"/>
        </w:behaviors>
        <w:guid w:val="{D1142B78-F209-4631-A12A-ABEC48E0C9EF}"/>
      </w:docPartPr>
      <w:docPartBody>
        <w:p w:rsidR="008651CD" w:rsidRDefault="000A5ACF" w:rsidP="000A5ACF">
          <w:pPr>
            <w:pStyle w:val="04F127044B2545108CDDD4D818945674"/>
          </w:pPr>
          <w:r w:rsidRPr="00123360">
            <w:rPr>
              <w:rStyle w:val="PlaceholderText"/>
            </w:rPr>
            <w:t>Click here to enter text.</w:t>
          </w:r>
        </w:p>
      </w:docPartBody>
    </w:docPart>
    <w:docPart>
      <w:docPartPr>
        <w:name w:val="176B55A14ADA40159EB78411C4031300"/>
        <w:category>
          <w:name w:val="General"/>
          <w:gallery w:val="placeholder"/>
        </w:category>
        <w:types>
          <w:type w:val="bbPlcHdr"/>
        </w:types>
        <w:behaviors>
          <w:behavior w:val="content"/>
        </w:behaviors>
        <w:guid w:val="{E059AE05-E27B-4202-A8ED-9B51DC1DBB64}"/>
      </w:docPartPr>
      <w:docPartBody>
        <w:p w:rsidR="008651CD" w:rsidRDefault="000A5ACF" w:rsidP="000A5ACF">
          <w:pPr>
            <w:pStyle w:val="176B55A14ADA40159EB78411C4031300"/>
          </w:pPr>
          <w:r w:rsidRPr="00123360">
            <w:rPr>
              <w:rStyle w:val="PlaceholderText"/>
            </w:rPr>
            <w:t>Click here to enter text.</w:t>
          </w:r>
        </w:p>
      </w:docPartBody>
    </w:docPart>
    <w:docPart>
      <w:docPartPr>
        <w:name w:val="E0E41A5393004D289688AE10F22A7A20"/>
        <w:category>
          <w:name w:val="General"/>
          <w:gallery w:val="placeholder"/>
        </w:category>
        <w:types>
          <w:type w:val="bbPlcHdr"/>
        </w:types>
        <w:behaviors>
          <w:behavior w:val="content"/>
        </w:behaviors>
        <w:guid w:val="{10B50EBB-DB63-4E49-8A0C-01903E2588DE}"/>
      </w:docPartPr>
      <w:docPartBody>
        <w:p w:rsidR="008651CD" w:rsidRDefault="000A5ACF" w:rsidP="000A5ACF">
          <w:pPr>
            <w:pStyle w:val="E0E41A5393004D289688AE10F22A7A20"/>
          </w:pPr>
          <w:r w:rsidRPr="00EE5E39">
            <w:rPr>
              <w:rStyle w:val="PlaceholderText"/>
            </w:rPr>
            <w:t>Click here to enter text.</w:t>
          </w:r>
        </w:p>
      </w:docPartBody>
    </w:docPart>
    <w:docPart>
      <w:docPartPr>
        <w:name w:val="F215C247E78F45058B15890281ACA95E"/>
        <w:category>
          <w:name w:val="General"/>
          <w:gallery w:val="placeholder"/>
        </w:category>
        <w:types>
          <w:type w:val="bbPlcHdr"/>
        </w:types>
        <w:behaviors>
          <w:behavior w:val="content"/>
        </w:behaviors>
        <w:guid w:val="{E3E90FF5-525E-479C-941E-C9A8998EC5F0}"/>
      </w:docPartPr>
      <w:docPartBody>
        <w:p w:rsidR="008651CD" w:rsidRDefault="000A5ACF" w:rsidP="000A5ACF">
          <w:pPr>
            <w:pStyle w:val="F215C247E78F45058B15890281ACA95E"/>
          </w:pPr>
          <w:r w:rsidRPr="00EE5E39">
            <w:rPr>
              <w:rStyle w:val="PlaceholderText"/>
            </w:rPr>
            <w:t>Click here to enter text.</w:t>
          </w:r>
        </w:p>
      </w:docPartBody>
    </w:docPart>
    <w:docPart>
      <w:docPartPr>
        <w:name w:val="228945E39C9C47C0851E2BA96AFA0421"/>
        <w:category>
          <w:name w:val="General"/>
          <w:gallery w:val="placeholder"/>
        </w:category>
        <w:types>
          <w:type w:val="bbPlcHdr"/>
        </w:types>
        <w:behaviors>
          <w:behavior w:val="content"/>
        </w:behaviors>
        <w:guid w:val="{6B8D0CC1-6C3D-4D0C-998F-552408F82672}"/>
      </w:docPartPr>
      <w:docPartBody>
        <w:p w:rsidR="008651CD" w:rsidRDefault="000A5ACF" w:rsidP="000A5ACF">
          <w:pPr>
            <w:pStyle w:val="228945E39C9C47C0851E2BA96AFA0421"/>
          </w:pPr>
          <w:r w:rsidRPr="00EE5E39">
            <w:rPr>
              <w:rStyle w:val="PlaceholderText"/>
            </w:rPr>
            <w:t>Click here to enter text.</w:t>
          </w:r>
        </w:p>
      </w:docPartBody>
    </w:docPart>
    <w:docPart>
      <w:docPartPr>
        <w:name w:val="F1653FC4A2D1434AAA5D31C068924F73"/>
        <w:category>
          <w:name w:val="General"/>
          <w:gallery w:val="placeholder"/>
        </w:category>
        <w:types>
          <w:type w:val="bbPlcHdr"/>
        </w:types>
        <w:behaviors>
          <w:behavior w:val="content"/>
        </w:behaviors>
        <w:guid w:val="{65755788-B5A0-46A7-A84A-47E53DE36242}"/>
      </w:docPartPr>
      <w:docPartBody>
        <w:p w:rsidR="008651CD" w:rsidRDefault="000A5ACF" w:rsidP="000A5ACF">
          <w:pPr>
            <w:pStyle w:val="F1653FC4A2D1434AAA5D31C068924F73"/>
          </w:pPr>
          <w:r w:rsidRPr="00EE5E39">
            <w:rPr>
              <w:rStyle w:val="PlaceholderText"/>
            </w:rPr>
            <w:t>Click here to enter text.</w:t>
          </w:r>
        </w:p>
      </w:docPartBody>
    </w:docPart>
    <w:docPart>
      <w:docPartPr>
        <w:name w:val="1D904FE152C845F1826BD239F5A3C3EA"/>
        <w:category>
          <w:name w:val="General"/>
          <w:gallery w:val="placeholder"/>
        </w:category>
        <w:types>
          <w:type w:val="bbPlcHdr"/>
        </w:types>
        <w:behaviors>
          <w:behavior w:val="content"/>
        </w:behaviors>
        <w:guid w:val="{71FBE12A-1451-4099-B07D-57347ACFF9ED}"/>
      </w:docPartPr>
      <w:docPartBody>
        <w:p w:rsidR="008651CD" w:rsidRDefault="000A5ACF" w:rsidP="000A5ACF">
          <w:pPr>
            <w:pStyle w:val="1D904FE152C845F1826BD239F5A3C3EA"/>
          </w:pPr>
          <w:r w:rsidRPr="00EE5E39">
            <w:rPr>
              <w:rStyle w:val="PlaceholderText"/>
            </w:rPr>
            <w:t>Click here to enter text.</w:t>
          </w:r>
        </w:p>
      </w:docPartBody>
    </w:docPart>
    <w:docPart>
      <w:docPartPr>
        <w:name w:val="79BD11EADA8B45EAA2669A721B92FEE5"/>
        <w:category>
          <w:name w:val="General"/>
          <w:gallery w:val="placeholder"/>
        </w:category>
        <w:types>
          <w:type w:val="bbPlcHdr"/>
        </w:types>
        <w:behaviors>
          <w:behavior w:val="content"/>
        </w:behaviors>
        <w:guid w:val="{D8C00BFC-0F0F-4A74-89A5-356D85E10439}"/>
      </w:docPartPr>
      <w:docPartBody>
        <w:p w:rsidR="008651CD" w:rsidRDefault="000A5ACF" w:rsidP="000A5ACF">
          <w:pPr>
            <w:pStyle w:val="79BD11EADA8B45EAA2669A721B92FEE5"/>
          </w:pPr>
          <w:r w:rsidRPr="00EE5E39">
            <w:rPr>
              <w:rStyle w:val="PlaceholderText"/>
            </w:rPr>
            <w:t>Click here to enter text.</w:t>
          </w:r>
        </w:p>
      </w:docPartBody>
    </w:docPart>
    <w:docPart>
      <w:docPartPr>
        <w:name w:val="B290E6C021F542C784D7F094EE254E18"/>
        <w:category>
          <w:name w:val="General"/>
          <w:gallery w:val="placeholder"/>
        </w:category>
        <w:types>
          <w:type w:val="bbPlcHdr"/>
        </w:types>
        <w:behaviors>
          <w:behavior w:val="content"/>
        </w:behaviors>
        <w:guid w:val="{40133622-5C6C-40C3-AD5D-0ABFB5DE4497}"/>
      </w:docPartPr>
      <w:docPartBody>
        <w:p w:rsidR="008651CD" w:rsidRDefault="000A5ACF" w:rsidP="000A5ACF">
          <w:pPr>
            <w:pStyle w:val="B290E6C021F542C784D7F094EE254E18"/>
          </w:pPr>
          <w:r w:rsidRPr="00123360">
            <w:rPr>
              <w:rStyle w:val="PlaceholderText"/>
            </w:rPr>
            <w:t>Click here to enter text.</w:t>
          </w:r>
        </w:p>
      </w:docPartBody>
    </w:docPart>
    <w:docPart>
      <w:docPartPr>
        <w:name w:val="D5D05D5EF2BD4056B9F72332AB9488A8"/>
        <w:category>
          <w:name w:val="General"/>
          <w:gallery w:val="placeholder"/>
        </w:category>
        <w:types>
          <w:type w:val="bbPlcHdr"/>
        </w:types>
        <w:behaviors>
          <w:behavior w:val="content"/>
        </w:behaviors>
        <w:guid w:val="{879FD807-3F63-471A-B931-76CB1D6D23E2}"/>
      </w:docPartPr>
      <w:docPartBody>
        <w:p w:rsidR="008651CD" w:rsidRDefault="000A5ACF" w:rsidP="000A5ACF">
          <w:pPr>
            <w:pStyle w:val="D5D05D5EF2BD4056B9F72332AB9488A8"/>
          </w:pPr>
          <w:r w:rsidRPr="00EE5E39">
            <w:rPr>
              <w:rStyle w:val="PlaceholderText"/>
            </w:rPr>
            <w:t>Click here to enter text.</w:t>
          </w:r>
        </w:p>
      </w:docPartBody>
    </w:docPart>
    <w:docPart>
      <w:docPartPr>
        <w:name w:val="D681C5D935B648F58BCA5571FB27B413"/>
        <w:category>
          <w:name w:val="General"/>
          <w:gallery w:val="placeholder"/>
        </w:category>
        <w:types>
          <w:type w:val="bbPlcHdr"/>
        </w:types>
        <w:behaviors>
          <w:behavior w:val="content"/>
        </w:behaviors>
        <w:guid w:val="{F9D71ABA-82E8-4869-98E4-FAA9D95F662E}"/>
      </w:docPartPr>
      <w:docPartBody>
        <w:p w:rsidR="008651CD" w:rsidRDefault="000A5ACF" w:rsidP="000A5ACF">
          <w:pPr>
            <w:pStyle w:val="D681C5D935B648F58BCA5571FB27B413"/>
          </w:pPr>
          <w:r w:rsidRPr="00EE5E39">
            <w:rPr>
              <w:rStyle w:val="PlaceholderText"/>
            </w:rPr>
            <w:t>Click here to enter text.</w:t>
          </w:r>
        </w:p>
      </w:docPartBody>
    </w:docPart>
    <w:docPart>
      <w:docPartPr>
        <w:name w:val="C447AB43A6184DEFA3B79180DDF00B7C"/>
        <w:category>
          <w:name w:val="General"/>
          <w:gallery w:val="placeholder"/>
        </w:category>
        <w:types>
          <w:type w:val="bbPlcHdr"/>
        </w:types>
        <w:behaviors>
          <w:behavior w:val="content"/>
        </w:behaviors>
        <w:guid w:val="{E09A4CEE-9249-4EFE-9B1B-50E33F734358}"/>
      </w:docPartPr>
      <w:docPartBody>
        <w:p w:rsidR="008651CD" w:rsidRDefault="000A5ACF" w:rsidP="000A5ACF">
          <w:pPr>
            <w:pStyle w:val="C447AB43A6184DEFA3B79180DDF00B7C"/>
          </w:pPr>
          <w:r w:rsidRPr="00EE5E39">
            <w:rPr>
              <w:rStyle w:val="PlaceholderText"/>
            </w:rPr>
            <w:t>Click here to enter text.</w:t>
          </w:r>
        </w:p>
      </w:docPartBody>
    </w:docPart>
    <w:docPart>
      <w:docPartPr>
        <w:name w:val="E91AFA1C0EC64F44AFD38EEA32C47D1A"/>
        <w:category>
          <w:name w:val="General"/>
          <w:gallery w:val="placeholder"/>
        </w:category>
        <w:types>
          <w:type w:val="bbPlcHdr"/>
        </w:types>
        <w:behaviors>
          <w:behavior w:val="content"/>
        </w:behaviors>
        <w:guid w:val="{55B4E1C4-F2D4-4E68-81A6-A99BE96ECC12}"/>
      </w:docPartPr>
      <w:docPartBody>
        <w:p w:rsidR="008651CD" w:rsidRDefault="000A5ACF" w:rsidP="000A5ACF">
          <w:pPr>
            <w:pStyle w:val="E91AFA1C0EC64F44AFD38EEA32C47D1A"/>
          </w:pPr>
          <w:r w:rsidRPr="00123360">
            <w:rPr>
              <w:rStyle w:val="PlaceholderText"/>
            </w:rPr>
            <w:t>Click here to enter text.</w:t>
          </w:r>
        </w:p>
      </w:docPartBody>
    </w:docPart>
    <w:docPart>
      <w:docPartPr>
        <w:name w:val="E4E4F1340538423C8064F5DCFDE7F25A"/>
        <w:category>
          <w:name w:val="General"/>
          <w:gallery w:val="placeholder"/>
        </w:category>
        <w:types>
          <w:type w:val="bbPlcHdr"/>
        </w:types>
        <w:behaviors>
          <w:behavior w:val="content"/>
        </w:behaviors>
        <w:guid w:val="{FAA7C0D4-6A83-4FB5-829C-86398744FEBC}"/>
      </w:docPartPr>
      <w:docPartBody>
        <w:p w:rsidR="008651CD" w:rsidRDefault="000A5ACF" w:rsidP="000A5ACF">
          <w:pPr>
            <w:pStyle w:val="E4E4F1340538423C8064F5DCFDE7F25A"/>
          </w:pPr>
          <w:r w:rsidRPr="00123360">
            <w:rPr>
              <w:rStyle w:val="PlaceholderText"/>
            </w:rPr>
            <w:t>Click here to enter text.</w:t>
          </w:r>
        </w:p>
      </w:docPartBody>
    </w:docPart>
    <w:docPart>
      <w:docPartPr>
        <w:name w:val="27D40E60757042EA9B8075B0D4F3F0A3"/>
        <w:category>
          <w:name w:val="General"/>
          <w:gallery w:val="placeholder"/>
        </w:category>
        <w:types>
          <w:type w:val="bbPlcHdr"/>
        </w:types>
        <w:behaviors>
          <w:behavior w:val="content"/>
        </w:behaviors>
        <w:guid w:val="{DAF23C48-616C-47DF-AD74-D8029380BAEB}"/>
      </w:docPartPr>
      <w:docPartBody>
        <w:p w:rsidR="008651CD" w:rsidRDefault="000A5ACF" w:rsidP="000A5ACF">
          <w:pPr>
            <w:pStyle w:val="27D40E60757042EA9B8075B0D4F3F0A3"/>
          </w:pPr>
          <w:r w:rsidRPr="00EE5E39">
            <w:rPr>
              <w:rStyle w:val="PlaceholderText"/>
            </w:rPr>
            <w:t>Click here to enter text.</w:t>
          </w:r>
        </w:p>
      </w:docPartBody>
    </w:docPart>
    <w:docPart>
      <w:docPartPr>
        <w:name w:val="EAA8092A045842ED814A16A602F1E144"/>
        <w:category>
          <w:name w:val="General"/>
          <w:gallery w:val="placeholder"/>
        </w:category>
        <w:types>
          <w:type w:val="bbPlcHdr"/>
        </w:types>
        <w:behaviors>
          <w:behavior w:val="content"/>
        </w:behaviors>
        <w:guid w:val="{9EEB7FE5-5B9E-473D-BBD6-CE6EA3A80094}"/>
      </w:docPartPr>
      <w:docPartBody>
        <w:p w:rsidR="008651CD" w:rsidRDefault="000A5ACF" w:rsidP="000A5ACF">
          <w:pPr>
            <w:pStyle w:val="EAA8092A045842ED814A16A602F1E144"/>
          </w:pPr>
          <w:r w:rsidRPr="00EE5E39">
            <w:rPr>
              <w:rStyle w:val="PlaceholderText"/>
            </w:rPr>
            <w:t>Click here to enter text.</w:t>
          </w:r>
        </w:p>
      </w:docPartBody>
    </w:docPart>
    <w:docPart>
      <w:docPartPr>
        <w:name w:val="A656314297424C6487E83B096DE869B2"/>
        <w:category>
          <w:name w:val="General"/>
          <w:gallery w:val="placeholder"/>
        </w:category>
        <w:types>
          <w:type w:val="bbPlcHdr"/>
        </w:types>
        <w:behaviors>
          <w:behavior w:val="content"/>
        </w:behaviors>
        <w:guid w:val="{64FCDC73-78D6-4ED8-8E75-6F602B1F3115}"/>
      </w:docPartPr>
      <w:docPartBody>
        <w:p w:rsidR="008651CD" w:rsidRDefault="000A5ACF" w:rsidP="000A5ACF">
          <w:pPr>
            <w:pStyle w:val="A656314297424C6487E83B096DE869B2"/>
          </w:pPr>
          <w:r w:rsidRPr="00EE5E39">
            <w:rPr>
              <w:rStyle w:val="PlaceholderText"/>
            </w:rPr>
            <w:t>Click here to enter text.</w:t>
          </w:r>
        </w:p>
      </w:docPartBody>
    </w:docPart>
    <w:docPart>
      <w:docPartPr>
        <w:name w:val="335B94A830C14B18AE772D21CE7363A2"/>
        <w:category>
          <w:name w:val="General"/>
          <w:gallery w:val="placeholder"/>
        </w:category>
        <w:types>
          <w:type w:val="bbPlcHdr"/>
        </w:types>
        <w:behaviors>
          <w:behavior w:val="content"/>
        </w:behaviors>
        <w:guid w:val="{258C553C-0970-4E25-81EB-551F93FBBC2C}"/>
      </w:docPartPr>
      <w:docPartBody>
        <w:p w:rsidR="008651CD" w:rsidRDefault="000A5ACF" w:rsidP="000A5ACF">
          <w:pPr>
            <w:pStyle w:val="335B94A830C14B18AE772D21CE7363A2"/>
          </w:pPr>
          <w:r w:rsidRPr="00123360">
            <w:rPr>
              <w:rStyle w:val="PlaceholderText"/>
            </w:rPr>
            <w:t>Click here to enter text.</w:t>
          </w:r>
        </w:p>
      </w:docPartBody>
    </w:docPart>
    <w:docPart>
      <w:docPartPr>
        <w:name w:val="E79E86BD08A64193B0A9987F0928649B"/>
        <w:category>
          <w:name w:val="General"/>
          <w:gallery w:val="placeholder"/>
        </w:category>
        <w:types>
          <w:type w:val="bbPlcHdr"/>
        </w:types>
        <w:behaviors>
          <w:behavior w:val="content"/>
        </w:behaviors>
        <w:guid w:val="{356A8FD5-E152-413A-966A-E2D890168C41}"/>
      </w:docPartPr>
      <w:docPartBody>
        <w:p w:rsidR="008651CD" w:rsidRDefault="000A5ACF" w:rsidP="000A5ACF">
          <w:pPr>
            <w:pStyle w:val="E79E86BD08A64193B0A9987F0928649B"/>
          </w:pPr>
          <w:r w:rsidRPr="00123360">
            <w:rPr>
              <w:rStyle w:val="PlaceholderText"/>
            </w:rPr>
            <w:t>Click here to enter text.</w:t>
          </w:r>
        </w:p>
      </w:docPartBody>
    </w:docPart>
    <w:docPart>
      <w:docPartPr>
        <w:name w:val="FD568CDC6F1340D495C85E8528C80F39"/>
        <w:category>
          <w:name w:val="General"/>
          <w:gallery w:val="placeholder"/>
        </w:category>
        <w:types>
          <w:type w:val="bbPlcHdr"/>
        </w:types>
        <w:behaviors>
          <w:behavior w:val="content"/>
        </w:behaviors>
        <w:guid w:val="{1BEB0C5B-1212-4008-9C96-A86D08ED67D8}"/>
      </w:docPartPr>
      <w:docPartBody>
        <w:p w:rsidR="008651CD" w:rsidRDefault="000A5ACF" w:rsidP="000A5ACF">
          <w:pPr>
            <w:pStyle w:val="FD568CDC6F1340D495C85E8528C80F39"/>
          </w:pPr>
          <w:r w:rsidRPr="00EE5E39">
            <w:rPr>
              <w:rStyle w:val="PlaceholderText"/>
            </w:rPr>
            <w:t>Click here to enter text.</w:t>
          </w:r>
        </w:p>
      </w:docPartBody>
    </w:docPart>
    <w:docPart>
      <w:docPartPr>
        <w:name w:val="C95370FD37E04A61943572750C6B9F11"/>
        <w:category>
          <w:name w:val="General"/>
          <w:gallery w:val="placeholder"/>
        </w:category>
        <w:types>
          <w:type w:val="bbPlcHdr"/>
        </w:types>
        <w:behaviors>
          <w:behavior w:val="content"/>
        </w:behaviors>
        <w:guid w:val="{E3AF5CFA-16EB-4E31-BB9A-40055D469129}"/>
      </w:docPartPr>
      <w:docPartBody>
        <w:p w:rsidR="008651CD" w:rsidRDefault="000A5ACF" w:rsidP="000A5ACF">
          <w:pPr>
            <w:pStyle w:val="C95370FD37E04A61943572750C6B9F11"/>
          </w:pPr>
          <w:r w:rsidRPr="00EE5E39">
            <w:rPr>
              <w:rStyle w:val="PlaceholderText"/>
            </w:rPr>
            <w:t>Click here to enter text.</w:t>
          </w:r>
        </w:p>
      </w:docPartBody>
    </w:docPart>
    <w:docPart>
      <w:docPartPr>
        <w:name w:val="A37495D32E0948A09ED9088CFF6B46A7"/>
        <w:category>
          <w:name w:val="General"/>
          <w:gallery w:val="placeholder"/>
        </w:category>
        <w:types>
          <w:type w:val="bbPlcHdr"/>
        </w:types>
        <w:behaviors>
          <w:behavior w:val="content"/>
        </w:behaviors>
        <w:guid w:val="{D351CF78-5BAC-4734-8122-CB731B087E0D}"/>
      </w:docPartPr>
      <w:docPartBody>
        <w:p w:rsidR="008651CD" w:rsidRDefault="000A5ACF" w:rsidP="000A5ACF">
          <w:pPr>
            <w:pStyle w:val="A37495D32E0948A09ED9088CFF6B46A7"/>
          </w:pPr>
          <w:r w:rsidRPr="00EE5E39">
            <w:rPr>
              <w:rStyle w:val="PlaceholderText"/>
            </w:rPr>
            <w:t>Click here to enter text.</w:t>
          </w:r>
        </w:p>
      </w:docPartBody>
    </w:docPart>
    <w:docPart>
      <w:docPartPr>
        <w:name w:val="BEBBDEA04A684630813F0C018375AB38"/>
        <w:category>
          <w:name w:val="General"/>
          <w:gallery w:val="placeholder"/>
        </w:category>
        <w:types>
          <w:type w:val="bbPlcHdr"/>
        </w:types>
        <w:behaviors>
          <w:behavior w:val="content"/>
        </w:behaviors>
        <w:guid w:val="{FE2F0DF0-14AA-4C13-B48F-6DB3ED534A60}"/>
      </w:docPartPr>
      <w:docPartBody>
        <w:p w:rsidR="008651CD" w:rsidRDefault="000A5ACF" w:rsidP="000A5ACF">
          <w:pPr>
            <w:pStyle w:val="BEBBDEA04A684630813F0C018375AB38"/>
          </w:pPr>
          <w:r w:rsidRPr="00123360">
            <w:rPr>
              <w:rStyle w:val="PlaceholderText"/>
            </w:rPr>
            <w:t>Click here to enter text.</w:t>
          </w:r>
        </w:p>
      </w:docPartBody>
    </w:docPart>
    <w:docPart>
      <w:docPartPr>
        <w:name w:val="E68EC393738746C792F470C724BFA284"/>
        <w:category>
          <w:name w:val="General"/>
          <w:gallery w:val="placeholder"/>
        </w:category>
        <w:types>
          <w:type w:val="bbPlcHdr"/>
        </w:types>
        <w:behaviors>
          <w:behavior w:val="content"/>
        </w:behaviors>
        <w:guid w:val="{66D9FF5F-0315-48BF-9394-6BFE3BCBD8F4}"/>
      </w:docPartPr>
      <w:docPartBody>
        <w:p w:rsidR="008651CD" w:rsidRDefault="000A5ACF" w:rsidP="000A5ACF">
          <w:pPr>
            <w:pStyle w:val="E68EC393738746C792F470C724BFA284"/>
          </w:pPr>
          <w:r w:rsidRPr="00123360">
            <w:rPr>
              <w:rStyle w:val="PlaceholderText"/>
            </w:rPr>
            <w:t>Click here to enter text.</w:t>
          </w:r>
        </w:p>
      </w:docPartBody>
    </w:docPart>
    <w:docPart>
      <w:docPartPr>
        <w:name w:val="DCB005C74A5E4680AB352CBCE5342432"/>
        <w:category>
          <w:name w:val="General"/>
          <w:gallery w:val="placeholder"/>
        </w:category>
        <w:types>
          <w:type w:val="bbPlcHdr"/>
        </w:types>
        <w:behaviors>
          <w:behavior w:val="content"/>
        </w:behaviors>
        <w:guid w:val="{D1E5AD0A-92DB-479F-88F5-EC7CF6853122}"/>
      </w:docPartPr>
      <w:docPartBody>
        <w:p w:rsidR="008651CD" w:rsidRDefault="000A5ACF" w:rsidP="000A5ACF">
          <w:pPr>
            <w:pStyle w:val="DCB005C74A5E4680AB352CBCE5342432"/>
          </w:pPr>
          <w:r w:rsidRPr="00EE5E39">
            <w:rPr>
              <w:rStyle w:val="PlaceholderText"/>
            </w:rPr>
            <w:t>Click here to enter text.</w:t>
          </w:r>
        </w:p>
      </w:docPartBody>
    </w:docPart>
    <w:docPart>
      <w:docPartPr>
        <w:name w:val="5246B84E49504906BD8580E5F0E4172C"/>
        <w:category>
          <w:name w:val="General"/>
          <w:gallery w:val="placeholder"/>
        </w:category>
        <w:types>
          <w:type w:val="bbPlcHdr"/>
        </w:types>
        <w:behaviors>
          <w:behavior w:val="content"/>
        </w:behaviors>
        <w:guid w:val="{2EB90683-ED32-4E4F-9409-A1AFCE6AFE03}"/>
      </w:docPartPr>
      <w:docPartBody>
        <w:p w:rsidR="008651CD" w:rsidRDefault="000A5ACF" w:rsidP="000A5ACF">
          <w:pPr>
            <w:pStyle w:val="5246B84E49504906BD8580E5F0E4172C"/>
          </w:pPr>
          <w:r w:rsidRPr="00EE5E39">
            <w:rPr>
              <w:rStyle w:val="PlaceholderText"/>
            </w:rPr>
            <w:t>Click here to enter text.</w:t>
          </w:r>
        </w:p>
      </w:docPartBody>
    </w:docPart>
    <w:docPart>
      <w:docPartPr>
        <w:name w:val="B5AB688DEFAB49C6B7DFE099971C1939"/>
        <w:category>
          <w:name w:val="General"/>
          <w:gallery w:val="placeholder"/>
        </w:category>
        <w:types>
          <w:type w:val="bbPlcHdr"/>
        </w:types>
        <w:behaviors>
          <w:behavior w:val="content"/>
        </w:behaviors>
        <w:guid w:val="{F8545E65-0D05-4077-9B05-A1478C7E344E}"/>
      </w:docPartPr>
      <w:docPartBody>
        <w:p w:rsidR="008651CD" w:rsidRDefault="000A5ACF" w:rsidP="000A5ACF">
          <w:pPr>
            <w:pStyle w:val="B5AB688DEFAB49C6B7DFE099971C1939"/>
          </w:pPr>
          <w:r w:rsidRPr="00EE5E39">
            <w:rPr>
              <w:rStyle w:val="PlaceholderText"/>
            </w:rPr>
            <w:t>Click here to enter text.</w:t>
          </w:r>
        </w:p>
      </w:docPartBody>
    </w:docPart>
    <w:docPart>
      <w:docPartPr>
        <w:name w:val="0381E954A7224CFD91234C259C8F3AB7"/>
        <w:category>
          <w:name w:val="General"/>
          <w:gallery w:val="placeholder"/>
        </w:category>
        <w:types>
          <w:type w:val="bbPlcHdr"/>
        </w:types>
        <w:behaviors>
          <w:behavior w:val="content"/>
        </w:behaviors>
        <w:guid w:val="{8388AEC1-2CE1-4C99-9580-71C0E55B48D1}"/>
      </w:docPartPr>
      <w:docPartBody>
        <w:p w:rsidR="008651CD" w:rsidRDefault="000A5ACF" w:rsidP="000A5ACF">
          <w:pPr>
            <w:pStyle w:val="0381E954A7224CFD91234C259C8F3AB7"/>
          </w:pPr>
          <w:r w:rsidRPr="00123360">
            <w:rPr>
              <w:rStyle w:val="PlaceholderText"/>
            </w:rPr>
            <w:t>Click here to enter text.</w:t>
          </w:r>
        </w:p>
      </w:docPartBody>
    </w:docPart>
    <w:docPart>
      <w:docPartPr>
        <w:name w:val="12AE162B63B740FA94DACB83127F5E32"/>
        <w:category>
          <w:name w:val="General"/>
          <w:gallery w:val="placeholder"/>
        </w:category>
        <w:types>
          <w:type w:val="bbPlcHdr"/>
        </w:types>
        <w:behaviors>
          <w:behavior w:val="content"/>
        </w:behaviors>
        <w:guid w:val="{29A769AD-33E5-4096-BFE7-F5139EAE246D}"/>
      </w:docPartPr>
      <w:docPartBody>
        <w:p w:rsidR="008651CD" w:rsidRDefault="000A5ACF" w:rsidP="000A5ACF">
          <w:pPr>
            <w:pStyle w:val="12AE162B63B740FA94DACB83127F5E32"/>
          </w:pPr>
          <w:r w:rsidRPr="00123360">
            <w:rPr>
              <w:rStyle w:val="PlaceholderText"/>
            </w:rPr>
            <w:t>Click here to enter text.</w:t>
          </w:r>
        </w:p>
      </w:docPartBody>
    </w:docPart>
    <w:docPart>
      <w:docPartPr>
        <w:name w:val="B1B641C9F1C04E78B855B8D9155EFA52"/>
        <w:category>
          <w:name w:val="General"/>
          <w:gallery w:val="placeholder"/>
        </w:category>
        <w:types>
          <w:type w:val="bbPlcHdr"/>
        </w:types>
        <w:behaviors>
          <w:behavior w:val="content"/>
        </w:behaviors>
        <w:guid w:val="{E6806BBE-0441-4FFF-95DA-4E95A4D0B07B}"/>
      </w:docPartPr>
      <w:docPartBody>
        <w:p w:rsidR="008651CD" w:rsidRDefault="000A5ACF" w:rsidP="000A5ACF">
          <w:pPr>
            <w:pStyle w:val="B1B641C9F1C04E78B855B8D9155EFA52"/>
          </w:pPr>
          <w:r w:rsidRPr="00EE5E39">
            <w:rPr>
              <w:rStyle w:val="PlaceholderText"/>
            </w:rPr>
            <w:t>Click here to enter text.</w:t>
          </w:r>
        </w:p>
      </w:docPartBody>
    </w:docPart>
    <w:docPart>
      <w:docPartPr>
        <w:name w:val="EE979DB0D2C94481B05210B1EA144E43"/>
        <w:category>
          <w:name w:val="General"/>
          <w:gallery w:val="placeholder"/>
        </w:category>
        <w:types>
          <w:type w:val="bbPlcHdr"/>
        </w:types>
        <w:behaviors>
          <w:behavior w:val="content"/>
        </w:behaviors>
        <w:guid w:val="{E323999B-D08F-4E0D-896F-454146C28D42}"/>
      </w:docPartPr>
      <w:docPartBody>
        <w:p w:rsidR="008651CD" w:rsidRDefault="000A5ACF" w:rsidP="000A5ACF">
          <w:pPr>
            <w:pStyle w:val="EE979DB0D2C94481B05210B1EA144E43"/>
          </w:pPr>
          <w:r w:rsidRPr="00EE5E39">
            <w:rPr>
              <w:rStyle w:val="PlaceholderText"/>
            </w:rPr>
            <w:t>Click here to enter text.</w:t>
          </w:r>
        </w:p>
      </w:docPartBody>
    </w:docPart>
    <w:docPart>
      <w:docPartPr>
        <w:name w:val="D4E056EBAB114309B9CB351D5D33F442"/>
        <w:category>
          <w:name w:val="General"/>
          <w:gallery w:val="placeholder"/>
        </w:category>
        <w:types>
          <w:type w:val="bbPlcHdr"/>
        </w:types>
        <w:behaviors>
          <w:behavior w:val="content"/>
        </w:behaviors>
        <w:guid w:val="{7303AEBE-5E81-46AA-9F6B-5C98629FF9BC}"/>
      </w:docPartPr>
      <w:docPartBody>
        <w:p w:rsidR="008651CD" w:rsidRDefault="000A5ACF" w:rsidP="000A5ACF">
          <w:pPr>
            <w:pStyle w:val="D4E056EBAB114309B9CB351D5D33F442"/>
          </w:pPr>
          <w:r w:rsidRPr="00EE5E39">
            <w:rPr>
              <w:rStyle w:val="PlaceholderText"/>
            </w:rPr>
            <w:t>Click here to enter text.</w:t>
          </w:r>
        </w:p>
      </w:docPartBody>
    </w:docPart>
    <w:docPart>
      <w:docPartPr>
        <w:name w:val="8F01DAC5D7434851A0DD0B91442E18CE"/>
        <w:category>
          <w:name w:val="General"/>
          <w:gallery w:val="placeholder"/>
        </w:category>
        <w:types>
          <w:type w:val="bbPlcHdr"/>
        </w:types>
        <w:behaviors>
          <w:behavior w:val="content"/>
        </w:behaviors>
        <w:guid w:val="{F9287747-7279-4B0A-B73A-88D168E582FE}"/>
      </w:docPartPr>
      <w:docPartBody>
        <w:p w:rsidR="008651CD" w:rsidRDefault="000A5ACF" w:rsidP="000A5ACF">
          <w:pPr>
            <w:pStyle w:val="8F01DAC5D7434851A0DD0B91442E18CE"/>
          </w:pPr>
          <w:r w:rsidRPr="00EE5E39">
            <w:rPr>
              <w:rStyle w:val="PlaceholderText"/>
            </w:rPr>
            <w:t>Click here to enter text.</w:t>
          </w:r>
        </w:p>
      </w:docPartBody>
    </w:docPart>
    <w:docPart>
      <w:docPartPr>
        <w:name w:val="7A60081595B04AD9809C2FE2CA151B28"/>
        <w:category>
          <w:name w:val="General"/>
          <w:gallery w:val="placeholder"/>
        </w:category>
        <w:types>
          <w:type w:val="bbPlcHdr"/>
        </w:types>
        <w:behaviors>
          <w:behavior w:val="content"/>
        </w:behaviors>
        <w:guid w:val="{9848826A-1013-48CF-9748-F38CCE7C516B}"/>
      </w:docPartPr>
      <w:docPartBody>
        <w:p w:rsidR="008651CD" w:rsidRDefault="000A5ACF" w:rsidP="000A5ACF">
          <w:pPr>
            <w:pStyle w:val="7A60081595B04AD9809C2FE2CA151B28"/>
          </w:pPr>
          <w:r w:rsidRPr="00123360">
            <w:rPr>
              <w:rStyle w:val="PlaceholderText"/>
            </w:rPr>
            <w:t>Click here to enter text.</w:t>
          </w:r>
        </w:p>
      </w:docPartBody>
    </w:docPart>
    <w:docPart>
      <w:docPartPr>
        <w:name w:val="F30E1F3D9CD2417F837C778487E23EDD"/>
        <w:category>
          <w:name w:val="General"/>
          <w:gallery w:val="placeholder"/>
        </w:category>
        <w:types>
          <w:type w:val="bbPlcHdr"/>
        </w:types>
        <w:behaviors>
          <w:behavior w:val="content"/>
        </w:behaviors>
        <w:guid w:val="{0DA1ECB4-646D-4787-B60C-C434EE150DAB}"/>
      </w:docPartPr>
      <w:docPartBody>
        <w:p w:rsidR="008651CD" w:rsidRDefault="000A5ACF" w:rsidP="000A5ACF">
          <w:pPr>
            <w:pStyle w:val="F30E1F3D9CD2417F837C778487E23EDD"/>
          </w:pPr>
          <w:r w:rsidRPr="00123360">
            <w:rPr>
              <w:rStyle w:val="PlaceholderText"/>
            </w:rPr>
            <w:t>Click here to enter text.</w:t>
          </w:r>
        </w:p>
      </w:docPartBody>
    </w:docPart>
    <w:docPart>
      <w:docPartPr>
        <w:name w:val="9617380ED46644AA9DC3C901127BE096"/>
        <w:category>
          <w:name w:val="General"/>
          <w:gallery w:val="placeholder"/>
        </w:category>
        <w:types>
          <w:type w:val="bbPlcHdr"/>
        </w:types>
        <w:behaviors>
          <w:behavior w:val="content"/>
        </w:behaviors>
        <w:guid w:val="{1A731053-2CA7-4CD2-B940-067503009BAB}"/>
      </w:docPartPr>
      <w:docPartBody>
        <w:p w:rsidR="008651CD" w:rsidRDefault="000A5ACF" w:rsidP="000A5ACF">
          <w:pPr>
            <w:pStyle w:val="9617380ED46644AA9DC3C901127BE096"/>
          </w:pPr>
          <w:r w:rsidRPr="00EE5E39">
            <w:rPr>
              <w:rStyle w:val="PlaceholderText"/>
            </w:rPr>
            <w:t>Click here to enter text.</w:t>
          </w:r>
        </w:p>
      </w:docPartBody>
    </w:docPart>
    <w:docPart>
      <w:docPartPr>
        <w:name w:val="6B8B90E7255642B280F3ACEA025585EF"/>
        <w:category>
          <w:name w:val="General"/>
          <w:gallery w:val="placeholder"/>
        </w:category>
        <w:types>
          <w:type w:val="bbPlcHdr"/>
        </w:types>
        <w:behaviors>
          <w:behavior w:val="content"/>
        </w:behaviors>
        <w:guid w:val="{0991C972-0AE2-41D1-94A5-8EE603E993D1}"/>
      </w:docPartPr>
      <w:docPartBody>
        <w:p w:rsidR="008651CD" w:rsidRDefault="000A5ACF" w:rsidP="000A5ACF">
          <w:pPr>
            <w:pStyle w:val="6B8B90E7255642B280F3ACEA025585EF"/>
          </w:pPr>
          <w:r w:rsidRPr="00EE5E39">
            <w:rPr>
              <w:rStyle w:val="PlaceholderText"/>
            </w:rPr>
            <w:t>Click here to enter text.</w:t>
          </w:r>
        </w:p>
      </w:docPartBody>
    </w:docPart>
    <w:docPart>
      <w:docPartPr>
        <w:name w:val="D95AA5A7073949E0A9CD13A50F456D30"/>
        <w:category>
          <w:name w:val="General"/>
          <w:gallery w:val="placeholder"/>
        </w:category>
        <w:types>
          <w:type w:val="bbPlcHdr"/>
        </w:types>
        <w:behaviors>
          <w:behavior w:val="content"/>
        </w:behaviors>
        <w:guid w:val="{A2043D82-C3F7-4C06-A2A1-71C4F1BF8C19}"/>
      </w:docPartPr>
      <w:docPartBody>
        <w:p w:rsidR="008651CD" w:rsidRDefault="000A5ACF" w:rsidP="000A5ACF">
          <w:pPr>
            <w:pStyle w:val="D95AA5A7073949E0A9CD13A50F456D30"/>
          </w:pPr>
          <w:r w:rsidRPr="00EE5E39">
            <w:rPr>
              <w:rStyle w:val="PlaceholderText"/>
            </w:rPr>
            <w:t>Click here to enter text.</w:t>
          </w:r>
        </w:p>
      </w:docPartBody>
    </w:docPart>
    <w:docPart>
      <w:docPartPr>
        <w:name w:val="3C10EF9D05AC42B8BE8622668BECF895"/>
        <w:category>
          <w:name w:val="General"/>
          <w:gallery w:val="placeholder"/>
        </w:category>
        <w:types>
          <w:type w:val="bbPlcHdr"/>
        </w:types>
        <w:behaviors>
          <w:behavior w:val="content"/>
        </w:behaviors>
        <w:guid w:val="{A1658A71-8954-4919-8149-40292CA28637}"/>
      </w:docPartPr>
      <w:docPartBody>
        <w:p w:rsidR="008651CD" w:rsidRDefault="000A5ACF" w:rsidP="000A5ACF">
          <w:pPr>
            <w:pStyle w:val="3C10EF9D05AC42B8BE8622668BECF895"/>
          </w:pPr>
          <w:r w:rsidRPr="00EE5E39">
            <w:rPr>
              <w:rStyle w:val="PlaceholderText"/>
            </w:rPr>
            <w:t>Click here to enter text.</w:t>
          </w:r>
        </w:p>
      </w:docPartBody>
    </w:docPart>
    <w:docPart>
      <w:docPartPr>
        <w:name w:val="6EC3DC96FD1244EE82DF4C62F997937E"/>
        <w:category>
          <w:name w:val="General"/>
          <w:gallery w:val="placeholder"/>
        </w:category>
        <w:types>
          <w:type w:val="bbPlcHdr"/>
        </w:types>
        <w:behaviors>
          <w:behavior w:val="content"/>
        </w:behaviors>
        <w:guid w:val="{F8495958-A743-4594-A18F-954F452C331D}"/>
      </w:docPartPr>
      <w:docPartBody>
        <w:p w:rsidR="008651CD" w:rsidRDefault="000A5ACF" w:rsidP="000A5ACF">
          <w:pPr>
            <w:pStyle w:val="6EC3DC96FD1244EE82DF4C62F997937E"/>
          </w:pPr>
          <w:r w:rsidRPr="00EE5E39">
            <w:rPr>
              <w:rStyle w:val="PlaceholderText"/>
            </w:rPr>
            <w:t>Click here to enter text.</w:t>
          </w:r>
        </w:p>
      </w:docPartBody>
    </w:docPart>
    <w:docPart>
      <w:docPartPr>
        <w:name w:val="8A74039AB4B4441C8B9BD15C96D53149"/>
        <w:category>
          <w:name w:val="General"/>
          <w:gallery w:val="placeholder"/>
        </w:category>
        <w:types>
          <w:type w:val="bbPlcHdr"/>
        </w:types>
        <w:behaviors>
          <w:behavior w:val="content"/>
        </w:behaviors>
        <w:guid w:val="{E3B82A61-9EB8-467E-911C-0A12B2DE47C8}"/>
      </w:docPartPr>
      <w:docPartBody>
        <w:p w:rsidR="008651CD" w:rsidRDefault="000A5ACF" w:rsidP="000A5ACF">
          <w:pPr>
            <w:pStyle w:val="8A74039AB4B4441C8B9BD15C96D53149"/>
          </w:pPr>
          <w:r w:rsidRPr="00EE5E39">
            <w:rPr>
              <w:rStyle w:val="PlaceholderText"/>
            </w:rPr>
            <w:t>Click here to enter text.</w:t>
          </w:r>
        </w:p>
      </w:docPartBody>
    </w:docPart>
    <w:docPart>
      <w:docPartPr>
        <w:name w:val="C77D54BE439F4B09ADC7F20834C17B08"/>
        <w:category>
          <w:name w:val="General"/>
          <w:gallery w:val="placeholder"/>
        </w:category>
        <w:types>
          <w:type w:val="bbPlcHdr"/>
        </w:types>
        <w:behaviors>
          <w:behavior w:val="content"/>
        </w:behaviors>
        <w:guid w:val="{E7D8455C-ECB9-4228-AD1A-08EE3C71DA1E}"/>
      </w:docPartPr>
      <w:docPartBody>
        <w:p w:rsidR="008651CD" w:rsidRDefault="000A5ACF" w:rsidP="000A5ACF">
          <w:pPr>
            <w:pStyle w:val="C77D54BE439F4B09ADC7F20834C17B08"/>
          </w:pPr>
          <w:r w:rsidRPr="00123360">
            <w:rPr>
              <w:rStyle w:val="PlaceholderText"/>
            </w:rPr>
            <w:t>Click here to enter text.</w:t>
          </w:r>
        </w:p>
      </w:docPartBody>
    </w:docPart>
    <w:docPart>
      <w:docPartPr>
        <w:name w:val="A2B0154557A3435F861E980322E8ED28"/>
        <w:category>
          <w:name w:val="General"/>
          <w:gallery w:val="placeholder"/>
        </w:category>
        <w:types>
          <w:type w:val="bbPlcHdr"/>
        </w:types>
        <w:behaviors>
          <w:behavior w:val="content"/>
        </w:behaviors>
        <w:guid w:val="{1850FAC7-4D5A-4990-879D-CA13AAC1F7A0}"/>
      </w:docPartPr>
      <w:docPartBody>
        <w:p w:rsidR="008651CD" w:rsidRDefault="000A5ACF" w:rsidP="000A5ACF">
          <w:pPr>
            <w:pStyle w:val="A2B0154557A3435F861E980322E8ED28"/>
          </w:pPr>
          <w:r w:rsidRPr="00EE5E39">
            <w:rPr>
              <w:rStyle w:val="PlaceholderText"/>
            </w:rPr>
            <w:t>Click here to enter text.</w:t>
          </w:r>
        </w:p>
      </w:docPartBody>
    </w:docPart>
    <w:docPart>
      <w:docPartPr>
        <w:name w:val="5AC6297A8F5747E4AF0288EAD94E0CB9"/>
        <w:category>
          <w:name w:val="General"/>
          <w:gallery w:val="placeholder"/>
        </w:category>
        <w:types>
          <w:type w:val="bbPlcHdr"/>
        </w:types>
        <w:behaviors>
          <w:behavior w:val="content"/>
        </w:behaviors>
        <w:guid w:val="{0AEE6E75-8499-42F5-8E5C-01B3EF67FD97}"/>
      </w:docPartPr>
      <w:docPartBody>
        <w:p w:rsidR="008651CD" w:rsidRDefault="000A5ACF" w:rsidP="000A5ACF">
          <w:pPr>
            <w:pStyle w:val="5AC6297A8F5747E4AF0288EAD94E0CB9"/>
          </w:pPr>
          <w:r w:rsidRPr="00EE5E39">
            <w:rPr>
              <w:rStyle w:val="PlaceholderText"/>
            </w:rPr>
            <w:t>Click here to enter text.</w:t>
          </w:r>
        </w:p>
      </w:docPartBody>
    </w:docPart>
    <w:docPart>
      <w:docPartPr>
        <w:name w:val="61564F4A212E41DD837AA66A8A923776"/>
        <w:category>
          <w:name w:val="General"/>
          <w:gallery w:val="placeholder"/>
        </w:category>
        <w:types>
          <w:type w:val="bbPlcHdr"/>
        </w:types>
        <w:behaviors>
          <w:behavior w:val="content"/>
        </w:behaviors>
        <w:guid w:val="{9B6359B4-BAED-4191-947C-8A531877B5F8}"/>
      </w:docPartPr>
      <w:docPartBody>
        <w:p w:rsidR="008651CD" w:rsidRDefault="000A5ACF" w:rsidP="000A5ACF">
          <w:pPr>
            <w:pStyle w:val="61564F4A212E41DD837AA66A8A923776"/>
          </w:pPr>
          <w:r w:rsidRPr="00EE5E39">
            <w:rPr>
              <w:rStyle w:val="PlaceholderText"/>
            </w:rPr>
            <w:t>Click here to enter text.</w:t>
          </w:r>
        </w:p>
      </w:docPartBody>
    </w:docPart>
    <w:docPart>
      <w:docPartPr>
        <w:name w:val="898C08C9369E405DA0D07C84D0886D70"/>
        <w:category>
          <w:name w:val="General"/>
          <w:gallery w:val="placeholder"/>
        </w:category>
        <w:types>
          <w:type w:val="bbPlcHdr"/>
        </w:types>
        <w:behaviors>
          <w:behavior w:val="content"/>
        </w:behaviors>
        <w:guid w:val="{613174DE-DBF8-4E50-9555-8DA7F881EFA0}"/>
      </w:docPartPr>
      <w:docPartBody>
        <w:p w:rsidR="008651CD" w:rsidRDefault="000A5ACF" w:rsidP="000A5ACF">
          <w:pPr>
            <w:pStyle w:val="898C08C9369E405DA0D07C84D0886D70"/>
          </w:pPr>
          <w:r w:rsidRPr="00123360">
            <w:rPr>
              <w:rStyle w:val="PlaceholderText"/>
            </w:rPr>
            <w:t>Click here to enter text.</w:t>
          </w:r>
        </w:p>
      </w:docPartBody>
    </w:docPart>
    <w:docPart>
      <w:docPartPr>
        <w:name w:val="6C4C785A2531479AB2B1DA8C347ABC3A"/>
        <w:category>
          <w:name w:val="General"/>
          <w:gallery w:val="placeholder"/>
        </w:category>
        <w:types>
          <w:type w:val="bbPlcHdr"/>
        </w:types>
        <w:behaviors>
          <w:behavior w:val="content"/>
        </w:behaviors>
        <w:guid w:val="{A670FAE9-5BC4-471B-A466-7063BA1E6A2F}"/>
      </w:docPartPr>
      <w:docPartBody>
        <w:p w:rsidR="008651CD" w:rsidRDefault="000A5ACF" w:rsidP="000A5ACF">
          <w:pPr>
            <w:pStyle w:val="6C4C785A2531479AB2B1DA8C347ABC3A"/>
          </w:pPr>
          <w:r w:rsidRPr="00123360">
            <w:rPr>
              <w:rStyle w:val="PlaceholderText"/>
            </w:rPr>
            <w:t>Click here to enter text.</w:t>
          </w:r>
        </w:p>
      </w:docPartBody>
    </w:docPart>
    <w:docPart>
      <w:docPartPr>
        <w:name w:val="D547BF4B337D4A3EB51CE64D2D8ED568"/>
        <w:category>
          <w:name w:val="General"/>
          <w:gallery w:val="placeholder"/>
        </w:category>
        <w:types>
          <w:type w:val="bbPlcHdr"/>
        </w:types>
        <w:behaviors>
          <w:behavior w:val="content"/>
        </w:behaviors>
        <w:guid w:val="{83927D20-5B62-41F5-9D17-F21F4B2C4561}"/>
      </w:docPartPr>
      <w:docPartBody>
        <w:p w:rsidR="008651CD" w:rsidRDefault="000A5ACF" w:rsidP="000A5ACF">
          <w:pPr>
            <w:pStyle w:val="D547BF4B337D4A3EB51CE64D2D8ED568"/>
          </w:pPr>
          <w:r w:rsidRPr="00EE5E39">
            <w:rPr>
              <w:rStyle w:val="PlaceholderText"/>
            </w:rPr>
            <w:t>Click here to enter text.</w:t>
          </w:r>
        </w:p>
      </w:docPartBody>
    </w:docPart>
    <w:docPart>
      <w:docPartPr>
        <w:name w:val="F4B30A1A5DE949C38263947A1899EABE"/>
        <w:category>
          <w:name w:val="General"/>
          <w:gallery w:val="placeholder"/>
        </w:category>
        <w:types>
          <w:type w:val="bbPlcHdr"/>
        </w:types>
        <w:behaviors>
          <w:behavior w:val="content"/>
        </w:behaviors>
        <w:guid w:val="{F04F5BF6-F695-420A-91B8-F49CEF6C9E77}"/>
      </w:docPartPr>
      <w:docPartBody>
        <w:p w:rsidR="008651CD" w:rsidRDefault="000A5ACF" w:rsidP="000A5ACF">
          <w:pPr>
            <w:pStyle w:val="F4B30A1A5DE949C38263947A1899EABE"/>
          </w:pPr>
          <w:r w:rsidRPr="00EE5E39">
            <w:rPr>
              <w:rStyle w:val="PlaceholderText"/>
            </w:rPr>
            <w:t>Click here to enter text.</w:t>
          </w:r>
        </w:p>
      </w:docPartBody>
    </w:docPart>
    <w:docPart>
      <w:docPartPr>
        <w:name w:val="AEE8E3022840476D9E96B93E82222832"/>
        <w:category>
          <w:name w:val="General"/>
          <w:gallery w:val="placeholder"/>
        </w:category>
        <w:types>
          <w:type w:val="bbPlcHdr"/>
        </w:types>
        <w:behaviors>
          <w:behavior w:val="content"/>
        </w:behaviors>
        <w:guid w:val="{E7402E65-145A-45CD-851F-3D2A8FE82F11}"/>
      </w:docPartPr>
      <w:docPartBody>
        <w:p w:rsidR="008651CD" w:rsidRDefault="000A5ACF" w:rsidP="000A5ACF">
          <w:pPr>
            <w:pStyle w:val="AEE8E3022840476D9E96B93E82222832"/>
          </w:pPr>
          <w:r w:rsidRPr="00EE5E39">
            <w:rPr>
              <w:rStyle w:val="PlaceholderText"/>
            </w:rPr>
            <w:t>Click here to enter text.</w:t>
          </w:r>
        </w:p>
      </w:docPartBody>
    </w:docPart>
    <w:docPart>
      <w:docPartPr>
        <w:name w:val="31A42DB446874142B7CEB9C7E27B7010"/>
        <w:category>
          <w:name w:val="General"/>
          <w:gallery w:val="placeholder"/>
        </w:category>
        <w:types>
          <w:type w:val="bbPlcHdr"/>
        </w:types>
        <w:behaviors>
          <w:behavior w:val="content"/>
        </w:behaviors>
        <w:guid w:val="{90073C07-6E9C-43F7-844F-36DD9BE59B8D}"/>
      </w:docPartPr>
      <w:docPartBody>
        <w:p w:rsidR="008651CD" w:rsidRDefault="000A5ACF" w:rsidP="000A5ACF">
          <w:pPr>
            <w:pStyle w:val="31A42DB446874142B7CEB9C7E27B7010"/>
          </w:pPr>
          <w:r w:rsidRPr="00123360">
            <w:rPr>
              <w:rStyle w:val="PlaceholderText"/>
            </w:rPr>
            <w:t>Click here to enter text.</w:t>
          </w:r>
        </w:p>
      </w:docPartBody>
    </w:docPart>
    <w:docPart>
      <w:docPartPr>
        <w:name w:val="8CF0732C2540463CB9EFF78EB617E643"/>
        <w:category>
          <w:name w:val="General"/>
          <w:gallery w:val="placeholder"/>
        </w:category>
        <w:types>
          <w:type w:val="bbPlcHdr"/>
        </w:types>
        <w:behaviors>
          <w:behavior w:val="content"/>
        </w:behaviors>
        <w:guid w:val="{FEFD1DA9-187A-4E50-836D-C9B3910FB01E}"/>
      </w:docPartPr>
      <w:docPartBody>
        <w:p w:rsidR="008651CD" w:rsidRDefault="000A5ACF" w:rsidP="000A5ACF">
          <w:pPr>
            <w:pStyle w:val="8CF0732C2540463CB9EFF78EB617E643"/>
          </w:pPr>
          <w:r w:rsidRPr="00123360">
            <w:rPr>
              <w:rStyle w:val="PlaceholderText"/>
            </w:rPr>
            <w:t>Click here to enter text.</w:t>
          </w:r>
        </w:p>
      </w:docPartBody>
    </w:docPart>
    <w:docPart>
      <w:docPartPr>
        <w:name w:val="9DD1B803264741A08F446530BC8052D3"/>
        <w:category>
          <w:name w:val="General"/>
          <w:gallery w:val="placeholder"/>
        </w:category>
        <w:types>
          <w:type w:val="bbPlcHdr"/>
        </w:types>
        <w:behaviors>
          <w:behavior w:val="content"/>
        </w:behaviors>
        <w:guid w:val="{4796F75A-18EE-4F56-81C0-5E963DE11F0D}"/>
      </w:docPartPr>
      <w:docPartBody>
        <w:p w:rsidR="008651CD" w:rsidRDefault="000A5ACF" w:rsidP="000A5ACF">
          <w:pPr>
            <w:pStyle w:val="9DD1B803264741A08F446530BC8052D3"/>
          </w:pPr>
          <w:r w:rsidRPr="00EE5E39">
            <w:rPr>
              <w:rStyle w:val="PlaceholderText"/>
            </w:rPr>
            <w:t>Click here to enter text.</w:t>
          </w:r>
        </w:p>
      </w:docPartBody>
    </w:docPart>
    <w:docPart>
      <w:docPartPr>
        <w:name w:val="0A8B511010694C6DBD7FB079ECB3E47D"/>
        <w:category>
          <w:name w:val="General"/>
          <w:gallery w:val="placeholder"/>
        </w:category>
        <w:types>
          <w:type w:val="bbPlcHdr"/>
        </w:types>
        <w:behaviors>
          <w:behavior w:val="content"/>
        </w:behaviors>
        <w:guid w:val="{77BCED87-76D6-4AFB-A640-828CF1B29728}"/>
      </w:docPartPr>
      <w:docPartBody>
        <w:p w:rsidR="008651CD" w:rsidRDefault="000A5ACF" w:rsidP="000A5ACF">
          <w:pPr>
            <w:pStyle w:val="0A8B511010694C6DBD7FB079ECB3E47D"/>
          </w:pPr>
          <w:r w:rsidRPr="00EE5E39">
            <w:rPr>
              <w:rStyle w:val="PlaceholderText"/>
            </w:rPr>
            <w:t>Click here to enter text.</w:t>
          </w:r>
        </w:p>
      </w:docPartBody>
    </w:docPart>
    <w:docPart>
      <w:docPartPr>
        <w:name w:val="6776C89009AF40318F83E87BD8F5890F"/>
        <w:category>
          <w:name w:val="General"/>
          <w:gallery w:val="placeholder"/>
        </w:category>
        <w:types>
          <w:type w:val="bbPlcHdr"/>
        </w:types>
        <w:behaviors>
          <w:behavior w:val="content"/>
        </w:behaviors>
        <w:guid w:val="{1EC54B5F-BCF1-473C-8AF9-BDD3B5D1CA5E}"/>
      </w:docPartPr>
      <w:docPartBody>
        <w:p w:rsidR="008651CD" w:rsidRDefault="000A5ACF" w:rsidP="000A5ACF">
          <w:pPr>
            <w:pStyle w:val="6776C89009AF40318F83E87BD8F5890F"/>
          </w:pPr>
          <w:r w:rsidRPr="00EE5E39">
            <w:rPr>
              <w:rStyle w:val="PlaceholderText"/>
            </w:rPr>
            <w:t>Click here to enter text.</w:t>
          </w:r>
        </w:p>
      </w:docPartBody>
    </w:docPart>
    <w:docPart>
      <w:docPartPr>
        <w:name w:val="01E06532F19D4B2FBDCAE210B73F2DDF"/>
        <w:category>
          <w:name w:val="General"/>
          <w:gallery w:val="placeholder"/>
        </w:category>
        <w:types>
          <w:type w:val="bbPlcHdr"/>
        </w:types>
        <w:behaviors>
          <w:behavior w:val="content"/>
        </w:behaviors>
        <w:guid w:val="{6A543426-CC1F-4731-9CBE-0BB43325C667}"/>
      </w:docPartPr>
      <w:docPartBody>
        <w:p w:rsidR="008651CD" w:rsidRDefault="000A5ACF" w:rsidP="000A5ACF">
          <w:pPr>
            <w:pStyle w:val="01E06532F19D4B2FBDCAE210B73F2DDF"/>
          </w:pPr>
          <w:r w:rsidRPr="00123360">
            <w:rPr>
              <w:rStyle w:val="PlaceholderText"/>
            </w:rPr>
            <w:t>Click here to enter text.</w:t>
          </w:r>
        </w:p>
      </w:docPartBody>
    </w:docPart>
    <w:docPart>
      <w:docPartPr>
        <w:name w:val="81505E053CCE4500ADD8BC60EA352185"/>
        <w:category>
          <w:name w:val="General"/>
          <w:gallery w:val="placeholder"/>
        </w:category>
        <w:types>
          <w:type w:val="bbPlcHdr"/>
        </w:types>
        <w:behaviors>
          <w:behavior w:val="content"/>
        </w:behaviors>
        <w:guid w:val="{5E5830A7-8232-4192-8FB7-230EBA3938FB}"/>
      </w:docPartPr>
      <w:docPartBody>
        <w:p w:rsidR="008651CD" w:rsidRDefault="000A5ACF" w:rsidP="000A5ACF">
          <w:pPr>
            <w:pStyle w:val="81505E053CCE4500ADD8BC60EA352185"/>
          </w:pPr>
          <w:r w:rsidRPr="00123360">
            <w:rPr>
              <w:rStyle w:val="PlaceholderText"/>
            </w:rPr>
            <w:t>Click here to enter text.</w:t>
          </w:r>
        </w:p>
      </w:docPartBody>
    </w:docPart>
    <w:docPart>
      <w:docPartPr>
        <w:name w:val="C3D8BE913281418380473347B84F2841"/>
        <w:category>
          <w:name w:val="General"/>
          <w:gallery w:val="placeholder"/>
        </w:category>
        <w:types>
          <w:type w:val="bbPlcHdr"/>
        </w:types>
        <w:behaviors>
          <w:behavior w:val="content"/>
        </w:behaviors>
        <w:guid w:val="{5E4C8EE5-9198-49EB-8585-0BFBC7638909}"/>
      </w:docPartPr>
      <w:docPartBody>
        <w:p w:rsidR="008651CD" w:rsidRDefault="000A5ACF" w:rsidP="000A5ACF">
          <w:pPr>
            <w:pStyle w:val="C3D8BE913281418380473347B84F2841"/>
          </w:pPr>
          <w:r w:rsidRPr="00EE5E39">
            <w:rPr>
              <w:rStyle w:val="PlaceholderText"/>
            </w:rPr>
            <w:t>Click here to enter text.</w:t>
          </w:r>
        </w:p>
      </w:docPartBody>
    </w:docPart>
    <w:docPart>
      <w:docPartPr>
        <w:name w:val="AF51C4579C1448B5B080E109FA87494A"/>
        <w:category>
          <w:name w:val="General"/>
          <w:gallery w:val="placeholder"/>
        </w:category>
        <w:types>
          <w:type w:val="bbPlcHdr"/>
        </w:types>
        <w:behaviors>
          <w:behavior w:val="content"/>
        </w:behaviors>
        <w:guid w:val="{63123E53-5873-4783-B4C3-CA960E0F652E}"/>
      </w:docPartPr>
      <w:docPartBody>
        <w:p w:rsidR="008651CD" w:rsidRDefault="000A5ACF" w:rsidP="000A5ACF">
          <w:pPr>
            <w:pStyle w:val="AF51C4579C1448B5B080E109FA87494A"/>
          </w:pPr>
          <w:r w:rsidRPr="00EE5E39">
            <w:rPr>
              <w:rStyle w:val="PlaceholderText"/>
            </w:rPr>
            <w:t>Click here to enter text.</w:t>
          </w:r>
        </w:p>
      </w:docPartBody>
    </w:docPart>
    <w:docPart>
      <w:docPartPr>
        <w:name w:val="A9564F6B46D146398DBCB6787E856239"/>
        <w:category>
          <w:name w:val="General"/>
          <w:gallery w:val="placeholder"/>
        </w:category>
        <w:types>
          <w:type w:val="bbPlcHdr"/>
        </w:types>
        <w:behaviors>
          <w:behavior w:val="content"/>
        </w:behaviors>
        <w:guid w:val="{9A4AF6EA-717A-49DC-A681-823BB73117D3}"/>
      </w:docPartPr>
      <w:docPartBody>
        <w:p w:rsidR="008651CD" w:rsidRDefault="000A5ACF" w:rsidP="000A5ACF">
          <w:pPr>
            <w:pStyle w:val="A9564F6B46D146398DBCB6787E856239"/>
          </w:pPr>
          <w:r w:rsidRPr="00EE5E39">
            <w:rPr>
              <w:rStyle w:val="PlaceholderText"/>
            </w:rPr>
            <w:t>Click here to enter text.</w:t>
          </w:r>
        </w:p>
      </w:docPartBody>
    </w:docPart>
    <w:docPart>
      <w:docPartPr>
        <w:name w:val="D4FCE60BDC2240888A6C83A9AF96FF32"/>
        <w:category>
          <w:name w:val="General"/>
          <w:gallery w:val="placeholder"/>
        </w:category>
        <w:types>
          <w:type w:val="bbPlcHdr"/>
        </w:types>
        <w:behaviors>
          <w:behavior w:val="content"/>
        </w:behaviors>
        <w:guid w:val="{EF231314-B586-4B80-B767-A8C2E0AD015C}"/>
      </w:docPartPr>
      <w:docPartBody>
        <w:p w:rsidR="008651CD" w:rsidRDefault="000A5ACF" w:rsidP="000A5ACF">
          <w:pPr>
            <w:pStyle w:val="D4FCE60BDC2240888A6C83A9AF96FF32"/>
          </w:pPr>
          <w:r w:rsidRPr="00123360">
            <w:rPr>
              <w:rStyle w:val="PlaceholderText"/>
            </w:rPr>
            <w:t>Click here to enter text.</w:t>
          </w:r>
        </w:p>
      </w:docPartBody>
    </w:docPart>
    <w:docPart>
      <w:docPartPr>
        <w:name w:val="6CB13481314E41EDB5E3D334B5A81BF1"/>
        <w:category>
          <w:name w:val="General"/>
          <w:gallery w:val="placeholder"/>
        </w:category>
        <w:types>
          <w:type w:val="bbPlcHdr"/>
        </w:types>
        <w:behaviors>
          <w:behavior w:val="content"/>
        </w:behaviors>
        <w:guid w:val="{855F6D3F-3358-4BB3-9CD5-BD77CE453182}"/>
      </w:docPartPr>
      <w:docPartBody>
        <w:p w:rsidR="008651CD" w:rsidRDefault="000A5ACF" w:rsidP="000A5ACF">
          <w:pPr>
            <w:pStyle w:val="6CB13481314E41EDB5E3D334B5A81BF1"/>
          </w:pPr>
          <w:r w:rsidRPr="00123360">
            <w:rPr>
              <w:rStyle w:val="PlaceholderText"/>
            </w:rPr>
            <w:t>Click here to enter text.</w:t>
          </w:r>
        </w:p>
      </w:docPartBody>
    </w:docPart>
    <w:docPart>
      <w:docPartPr>
        <w:name w:val="3F0F36BB000F4CF1A02789DC953C789A"/>
        <w:category>
          <w:name w:val="General"/>
          <w:gallery w:val="placeholder"/>
        </w:category>
        <w:types>
          <w:type w:val="bbPlcHdr"/>
        </w:types>
        <w:behaviors>
          <w:behavior w:val="content"/>
        </w:behaviors>
        <w:guid w:val="{AF2DEB50-5614-4116-817A-0CC58E232F04}"/>
      </w:docPartPr>
      <w:docPartBody>
        <w:p w:rsidR="008651CD" w:rsidRDefault="000A5ACF" w:rsidP="000A5ACF">
          <w:pPr>
            <w:pStyle w:val="3F0F36BB000F4CF1A02789DC953C789A"/>
          </w:pPr>
          <w:r w:rsidRPr="00EE5E39">
            <w:rPr>
              <w:rStyle w:val="PlaceholderText"/>
            </w:rPr>
            <w:t>Click here to enter text.</w:t>
          </w:r>
        </w:p>
      </w:docPartBody>
    </w:docPart>
    <w:docPart>
      <w:docPartPr>
        <w:name w:val="51A07AFB765D4282814A7B395D7CFBFA"/>
        <w:category>
          <w:name w:val="General"/>
          <w:gallery w:val="placeholder"/>
        </w:category>
        <w:types>
          <w:type w:val="bbPlcHdr"/>
        </w:types>
        <w:behaviors>
          <w:behavior w:val="content"/>
        </w:behaviors>
        <w:guid w:val="{1A623E55-B4DD-42CA-94F1-36F2F7B21115}"/>
      </w:docPartPr>
      <w:docPartBody>
        <w:p w:rsidR="008651CD" w:rsidRDefault="000A5ACF" w:rsidP="000A5ACF">
          <w:pPr>
            <w:pStyle w:val="51A07AFB765D4282814A7B395D7CFBFA"/>
          </w:pPr>
          <w:r w:rsidRPr="00EE5E39">
            <w:rPr>
              <w:rStyle w:val="PlaceholderText"/>
            </w:rPr>
            <w:t>Click here to enter text.</w:t>
          </w:r>
        </w:p>
      </w:docPartBody>
    </w:docPart>
    <w:docPart>
      <w:docPartPr>
        <w:name w:val="A0AFFC3000464102804914A0C772AAE6"/>
        <w:category>
          <w:name w:val="General"/>
          <w:gallery w:val="placeholder"/>
        </w:category>
        <w:types>
          <w:type w:val="bbPlcHdr"/>
        </w:types>
        <w:behaviors>
          <w:behavior w:val="content"/>
        </w:behaviors>
        <w:guid w:val="{276671FD-3D76-473A-83A5-805F06E15D5D}"/>
      </w:docPartPr>
      <w:docPartBody>
        <w:p w:rsidR="008651CD" w:rsidRDefault="000A5ACF" w:rsidP="000A5ACF">
          <w:pPr>
            <w:pStyle w:val="A0AFFC3000464102804914A0C772AAE6"/>
          </w:pPr>
          <w:r w:rsidRPr="00EE5E39">
            <w:rPr>
              <w:rStyle w:val="PlaceholderText"/>
            </w:rPr>
            <w:t>Click here to enter text.</w:t>
          </w:r>
        </w:p>
      </w:docPartBody>
    </w:docPart>
    <w:docPart>
      <w:docPartPr>
        <w:name w:val="FCF6F4E4EF4E4BECB6896A894E31BEFF"/>
        <w:category>
          <w:name w:val="General"/>
          <w:gallery w:val="placeholder"/>
        </w:category>
        <w:types>
          <w:type w:val="bbPlcHdr"/>
        </w:types>
        <w:behaviors>
          <w:behavior w:val="content"/>
        </w:behaviors>
        <w:guid w:val="{A9DF1081-8192-4848-8043-AC100FA500B6}"/>
      </w:docPartPr>
      <w:docPartBody>
        <w:p w:rsidR="008651CD" w:rsidRDefault="000A5ACF" w:rsidP="000A5ACF">
          <w:pPr>
            <w:pStyle w:val="FCF6F4E4EF4E4BECB6896A894E31BEFF"/>
          </w:pPr>
          <w:r w:rsidRPr="00123360">
            <w:rPr>
              <w:rStyle w:val="PlaceholderText"/>
            </w:rPr>
            <w:t>Click here to enter text.</w:t>
          </w:r>
        </w:p>
      </w:docPartBody>
    </w:docPart>
    <w:docPart>
      <w:docPartPr>
        <w:name w:val="22E32FAD7613452F9A06BA76B1972AEE"/>
        <w:category>
          <w:name w:val="General"/>
          <w:gallery w:val="placeholder"/>
        </w:category>
        <w:types>
          <w:type w:val="bbPlcHdr"/>
        </w:types>
        <w:behaviors>
          <w:behavior w:val="content"/>
        </w:behaviors>
        <w:guid w:val="{A2935CDA-0F80-4648-86CC-F6A1F1685EAA}"/>
      </w:docPartPr>
      <w:docPartBody>
        <w:p w:rsidR="008651CD" w:rsidRDefault="000A5ACF" w:rsidP="000A5ACF">
          <w:pPr>
            <w:pStyle w:val="22E32FAD7613452F9A06BA76B1972AEE"/>
          </w:pPr>
          <w:r w:rsidRPr="00123360">
            <w:rPr>
              <w:rStyle w:val="PlaceholderText"/>
            </w:rPr>
            <w:t>Click here to enter text.</w:t>
          </w:r>
        </w:p>
      </w:docPartBody>
    </w:docPart>
    <w:docPart>
      <w:docPartPr>
        <w:name w:val="6B3615059D1F4DB4BEB8E8369FAD13BD"/>
        <w:category>
          <w:name w:val="General"/>
          <w:gallery w:val="placeholder"/>
        </w:category>
        <w:types>
          <w:type w:val="bbPlcHdr"/>
        </w:types>
        <w:behaviors>
          <w:behavior w:val="content"/>
        </w:behaviors>
        <w:guid w:val="{21909AFC-2832-4F08-BEDB-7A0134434584}"/>
      </w:docPartPr>
      <w:docPartBody>
        <w:p w:rsidR="008651CD" w:rsidRDefault="000A5ACF" w:rsidP="000A5ACF">
          <w:pPr>
            <w:pStyle w:val="6B3615059D1F4DB4BEB8E8369FAD13BD"/>
          </w:pPr>
          <w:r w:rsidRPr="00EE5E39">
            <w:rPr>
              <w:rStyle w:val="PlaceholderText"/>
            </w:rPr>
            <w:t>Click here to enter text.</w:t>
          </w:r>
        </w:p>
      </w:docPartBody>
    </w:docPart>
    <w:docPart>
      <w:docPartPr>
        <w:name w:val="577A409531BE4628B0E6BC8D25C7593B"/>
        <w:category>
          <w:name w:val="General"/>
          <w:gallery w:val="placeholder"/>
        </w:category>
        <w:types>
          <w:type w:val="bbPlcHdr"/>
        </w:types>
        <w:behaviors>
          <w:behavior w:val="content"/>
        </w:behaviors>
        <w:guid w:val="{4A827509-73C9-4342-A37A-1F159F63D0B9}"/>
      </w:docPartPr>
      <w:docPartBody>
        <w:p w:rsidR="008651CD" w:rsidRDefault="000A5ACF" w:rsidP="000A5ACF">
          <w:pPr>
            <w:pStyle w:val="577A409531BE4628B0E6BC8D25C7593B"/>
          </w:pPr>
          <w:r w:rsidRPr="00EE5E39">
            <w:rPr>
              <w:rStyle w:val="PlaceholderText"/>
            </w:rPr>
            <w:t>Click here to enter text.</w:t>
          </w:r>
        </w:p>
      </w:docPartBody>
    </w:docPart>
    <w:docPart>
      <w:docPartPr>
        <w:name w:val="C1560DE403E046F69C5AD419A50FFA07"/>
        <w:category>
          <w:name w:val="General"/>
          <w:gallery w:val="placeholder"/>
        </w:category>
        <w:types>
          <w:type w:val="bbPlcHdr"/>
        </w:types>
        <w:behaviors>
          <w:behavior w:val="content"/>
        </w:behaviors>
        <w:guid w:val="{AF001022-9F67-4047-9A3B-288C4C27D222}"/>
      </w:docPartPr>
      <w:docPartBody>
        <w:p w:rsidR="008651CD" w:rsidRDefault="000A5ACF" w:rsidP="000A5ACF">
          <w:pPr>
            <w:pStyle w:val="C1560DE403E046F69C5AD419A50FFA07"/>
          </w:pPr>
          <w:r w:rsidRPr="00EE5E39">
            <w:rPr>
              <w:rStyle w:val="PlaceholderText"/>
            </w:rPr>
            <w:t>Click here to enter text.</w:t>
          </w:r>
        </w:p>
      </w:docPartBody>
    </w:docPart>
    <w:docPart>
      <w:docPartPr>
        <w:name w:val="DF1F8EC8B4CF43A5BEEFA33C31B2A327"/>
        <w:category>
          <w:name w:val="General"/>
          <w:gallery w:val="placeholder"/>
        </w:category>
        <w:types>
          <w:type w:val="bbPlcHdr"/>
        </w:types>
        <w:behaviors>
          <w:behavior w:val="content"/>
        </w:behaviors>
        <w:guid w:val="{D8BAB015-5109-43D8-BE63-6ED05EA7B6E3}"/>
      </w:docPartPr>
      <w:docPartBody>
        <w:p w:rsidR="008651CD" w:rsidRDefault="000A5ACF" w:rsidP="000A5ACF">
          <w:pPr>
            <w:pStyle w:val="DF1F8EC8B4CF43A5BEEFA33C31B2A327"/>
          </w:pPr>
          <w:r w:rsidRPr="00EE5E39">
            <w:rPr>
              <w:rStyle w:val="PlaceholderText"/>
            </w:rPr>
            <w:t>Click here to enter text.</w:t>
          </w:r>
        </w:p>
      </w:docPartBody>
    </w:docPart>
    <w:docPart>
      <w:docPartPr>
        <w:name w:val="921E0C3D1309423CB5777616186D4A5D"/>
        <w:category>
          <w:name w:val="General"/>
          <w:gallery w:val="placeholder"/>
        </w:category>
        <w:types>
          <w:type w:val="bbPlcHdr"/>
        </w:types>
        <w:behaviors>
          <w:behavior w:val="content"/>
        </w:behaviors>
        <w:guid w:val="{C94337B8-D2EE-4DE0-87D4-A9DD906DDF70}"/>
      </w:docPartPr>
      <w:docPartBody>
        <w:p w:rsidR="008651CD" w:rsidRDefault="000A5ACF" w:rsidP="000A5ACF">
          <w:pPr>
            <w:pStyle w:val="921E0C3D1309423CB5777616186D4A5D"/>
          </w:pPr>
          <w:r w:rsidRPr="00123360">
            <w:rPr>
              <w:rStyle w:val="PlaceholderText"/>
            </w:rPr>
            <w:t>Click here to enter text.</w:t>
          </w:r>
        </w:p>
      </w:docPartBody>
    </w:docPart>
    <w:docPart>
      <w:docPartPr>
        <w:name w:val="4831C0176769485894BBC38179B87F3E"/>
        <w:category>
          <w:name w:val="General"/>
          <w:gallery w:val="placeholder"/>
        </w:category>
        <w:types>
          <w:type w:val="bbPlcHdr"/>
        </w:types>
        <w:behaviors>
          <w:behavior w:val="content"/>
        </w:behaviors>
        <w:guid w:val="{F9EA268B-946D-4FAA-8557-8183A25C14A5}"/>
      </w:docPartPr>
      <w:docPartBody>
        <w:p w:rsidR="008651CD" w:rsidRDefault="000A5ACF" w:rsidP="000A5ACF">
          <w:pPr>
            <w:pStyle w:val="4831C0176769485894BBC38179B87F3E"/>
          </w:pPr>
          <w:r w:rsidRPr="00123360">
            <w:rPr>
              <w:rStyle w:val="PlaceholderText"/>
            </w:rPr>
            <w:t>Click here to enter text.</w:t>
          </w:r>
        </w:p>
      </w:docPartBody>
    </w:docPart>
    <w:docPart>
      <w:docPartPr>
        <w:name w:val="40A1F4D8296A4ABA93F1B2571A302AD7"/>
        <w:category>
          <w:name w:val="General"/>
          <w:gallery w:val="placeholder"/>
        </w:category>
        <w:types>
          <w:type w:val="bbPlcHdr"/>
        </w:types>
        <w:behaviors>
          <w:behavior w:val="content"/>
        </w:behaviors>
        <w:guid w:val="{E43B60FC-DB51-4CD3-87D3-8E7D48C809D8}"/>
      </w:docPartPr>
      <w:docPartBody>
        <w:p w:rsidR="008651CD" w:rsidRDefault="000A5ACF" w:rsidP="000A5ACF">
          <w:pPr>
            <w:pStyle w:val="40A1F4D8296A4ABA93F1B2571A302AD7"/>
          </w:pPr>
          <w:r w:rsidRPr="00EE5E39">
            <w:rPr>
              <w:rStyle w:val="PlaceholderText"/>
            </w:rPr>
            <w:t>Click here to enter text.</w:t>
          </w:r>
        </w:p>
      </w:docPartBody>
    </w:docPart>
    <w:docPart>
      <w:docPartPr>
        <w:name w:val="ABC0592141BB435D9313020423F81618"/>
        <w:category>
          <w:name w:val="General"/>
          <w:gallery w:val="placeholder"/>
        </w:category>
        <w:types>
          <w:type w:val="bbPlcHdr"/>
        </w:types>
        <w:behaviors>
          <w:behavior w:val="content"/>
        </w:behaviors>
        <w:guid w:val="{A3346B60-3A45-4D35-9315-BF49C238EC2E}"/>
      </w:docPartPr>
      <w:docPartBody>
        <w:p w:rsidR="008651CD" w:rsidRDefault="000A5ACF" w:rsidP="000A5ACF">
          <w:pPr>
            <w:pStyle w:val="ABC0592141BB435D9313020423F81618"/>
          </w:pPr>
          <w:r w:rsidRPr="00EE5E39">
            <w:rPr>
              <w:rStyle w:val="PlaceholderText"/>
            </w:rPr>
            <w:t>Click here to enter text.</w:t>
          </w:r>
        </w:p>
      </w:docPartBody>
    </w:docPart>
    <w:docPart>
      <w:docPartPr>
        <w:name w:val="9A1209B3DF9F43699EE73E50DB650423"/>
        <w:category>
          <w:name w:val="General"/>
          <w:gallery w:val="placeholder"/>
        </w:category>
        <w:types>
          <w:type w:val="bbPlcHdr"/>
        </w:types>
        <w:behaviors>
          <w:behavior w:val="content"/>
        </w:behaviors>
        <w:guid w:val="{6FE4FCD5-046A-411A-BC87-BE3E29B66A98}"/>
      </w:docPartPr>
      <w:docPartBody>
        <w:p w:rsidR="008651CD" w:rsidRDefault="000A5ACF" w:rsidP="000A5ACF">
          <w:pPr>
            <w:pStyle w:val="9A1209B3DF9F43699EE73E50DB650423"/>
          </w:pPr>
          <w:r w:rsidRPr="00EE5E39">
            <w:rPr>
              <w:rStyle w:val="PlaceholderText"/>
            </w:rPr>
            <w:t>Click here to enter text.</w:t>
          </w:r>
        </w:p>
      </w:docPartBody>
    </w:docPart>
    <w:docPart>
      <w:docPartPr>
        <w:name w:val="563A5E8F9ED54B5388B833B5748B2AAB"/>
        <w:category>
          <w:name w:val="General"/>
          <w:gallery w:val="placeholder"/>
        </w:category>
        <w:types>
          <w:type w:val="bbPlcHdr"/>
        </w:types>
        <w:behaviors>
          <w:behavior w:val="content"/>
        </w:behaviors>
        <w:guid w:val="{718BCD97-F6E8-497D-B694-F485B4B0E152}"/>
      </w:docPartPr>
      <w:docPartBody>
        <w:p w:rsidR="008651CD" w:rsidRDefault="000A5ACF" w:rsidP="000A5ACF">
          <w:pPr>
            <w:pStyle w:val="563A5E8F9ED54B5388B833B5748B2AAB"/>
          </w:pPr>
          <w:r w:rsidRPr="00EE5E39">
            <w:rPr>
              <w:rStyle w:val="PlaceholderText"/>
            </w:rPr>
            <w:t>Click here to enter text.</w:t>
          </w:r>
        </w:p>
      </w:docPartBody>
    </w:docPart>
    <w:docPart>
      <w:docPartPr>
        <w:name w:val="ECEC10D8538842B18A00259B1F13A3FD"/>
        <w:category>
          <w:name w:val="General"/>
          <w:gallery w:val="placeholder"/>
        </w:category>
        <w:types>
          <w:type w:val="bbPlcHdr"/>
        </w:types>
        <w:behaviors>
          <w:behavior w:val="content"/>
        </w:behaviors>
        <w:guid w:val="{5D206913-76FE-483A-99E4-1C4580777280}"/>
      </w:docPartPr>
      <w:docPartBody>
        <w:p w:rsidR="008651CD" w:rsidRDefault="000A5ACF" w:rsidP="000A5ACF">
          <w:pPr>
            <w:pStyle w:val="ECEC10D8538842B18A00259B1F13A3FD"/>
          </w:pPr>
          <w:r w:rsidRPr="00EE5E39">
            <w:rPr>
              <w:rStyle w:val="PlaceholderText"/>
            </w:rPr>
            <w:t>Click here to enter text.</w:t>
          </w:r>
        </w:p>
      </w:docPartBody>
    </w:docPart>
    <w:docPart>
      <w:docPartPr>
        <w:name w:val="56723E0495324DAE8F7904EA3B69D796"/>
        <w:category>
          <w:name w:val="General"/>
          <w:gallery w:val="placeholder"/>
        </w:category>
        <w:types>
          <w:type w:val="bbPlcHdr"/>
        </w:types>
        <w:behaviors>
          <w:behavior w:val="content"/>
        </w:behaviors>
        <w:guid w:val="{B220BA4F-F82E-4FF1-A764-4F5FE80525E6}"/>
      </w:docPartPr>
      <w:docPartBody>
        <w:p w:rsidR="008651CD" w:rsidRDefault="000A5ACF" w:rsidP="000A5ACF">
          <w:pPr>
            <w:pStyle w:val="56723E0495324DAE8F7904EA3B69D796"/>
          </w:pPr>
          <w:r w:rsidRPr="00EE5E39">
            <w:rPr>
              <w:rStyle w:val="PlaceholderText"/>
            </w:rPr>
            <w:t>Click here to enter text.</w:t>
          </w:r>
        </w:p>
      </w:docPartBody>
    </w:docPart>
    <w:docPart>
      <w:docPartPr>
        <w:name w:val="AB11AF30BEA64C9DA2BEFAE44E983CEF"/>
        <w:category>
          <w:name w:val="General"/>
          <w:gallery w:val="placeholder"/>
        </w:category>
        <w:types>
          <w:type w:val="bbPlcHdr"/>
        </w:types>
        <w:behaviors>
          <w:behavior w:val="content"/>
        </w:behaviors>
        <w:guid w:val="{EAEEE152-DC23-49E8-A2F5-59688DA26D24}"/>
      </w:docPartPr>
      <w:docPartBody>
        <w:p w:rsidR="008651CD" w:rsidRDefault="000A5ACF" w:rsidP="000A5ACF">
          <w:pPr>
            <w:pStyle w:val="AB11AF30BEA64C9DA2BEFAE44E983CEF"/>
          </w:pPr>
          <w:r w:rsidRPr="00123360">
            <w:rPr>
              <w:rStyle w:val="PlaceholderText"/>
            </w:rPr>
            <w:t>Click here to enter text.</w:t>
          </w:r>
        </w:p>
      </w:docPartBody>
    </w:docPart>
    <w:docPart>
      <w:docPartPr>
        <w:name w:val="B70244EE5318494B9112BECDB5990797"/>
        <w:category>
          <w:name w:val="General"/>
          <w:gallery w:val="placeholder"/>
        </w:category>
        <w:types>
          <w:type w:val="bbPlcHdr"/>
        </w:types>
        <w:behaviors>
          <w:behavior w:val="content"/>
        </w:behaviors>
        <w:guid w:val="{7D0E3F4F-C85F-4AA2-81FD-469CD56FE7B3}"/>
      </w:docPartPr>
      <w:docPartBody>
        <w:p w:rsidR="008651CD" w:rsidRDefault="000A5ACF" w:rsidP="000A5ACF">
          <w:pPr>
            <w:pStyle w:val="B70244EE5318494B9112BECDB5990797"/>
          </w:pPr>
          <w:r w:rsidRPr="00EE5E39">
            <w:rPr>
              <w:rStyle w:val="PlaceholderText"/>
            </w:rPr>
            <w:t>Click here to enter text.</w:t>
          </w:r>
        </w:p>
      </w:docPartBody>
    </w:docPart>
    <w:docPart>
      <w:docPartPr>
        <w:name w:val="FF0C1086C0B74C0C8EF345A3EF3D0BA4"/>
        <w:category>
          <w:name w:val="General"/>
          <w:gallery w:val="placeholder"/>
        </w:category>
        <w:types>
          <w:type w:val="bbPlcHdr"/>
        </w:types>
        <w:behaviors>
          <w:behavior w:val="content"/>
        </w:behaviors>
        <w:guid w:val="{459B52FB-8477-416F-827B-D93378D50856}"/>
      </w:docPartPr>
      <w:docPartBody>
        <w:p w:rsidR="008651CD" w:rsidRDefault="000A5ACF" w:rsidP="000A5ACF">
          <w:pPr>
            <w:pStyle w:val="FF0C1086C0B74C0C8EF345A3EF3D0BA4"/>
          </w:pPr>
          <w:r w:rsidRPr="00EE5E39">
            <w:rPr>
              <w:rStyle w:val="PlaceholderText"/>
            </w:rPr>
            <w:t>Click here to enter text.</w:t>
          </w:r>
        </w:p>
      </w:docPartBody>
    </w:docPart>
    <w:docPart>
      <w:docPartPr>
        <w:name w:val="6976B15D04264DCD960E62F30213DF0F"/>
        <w:category>
          <w:name w:val="General"/>
          <w:gallery w:val="placeholder"/>
        </w:category>
        <w:types>
          <w:type w:val="bbPlcHdr"/>
        </w:types>
        <w:behaviors>
          <w:behavior w:val="content"/>
        </w:behaviors>
        <w:guid w:val="{5900BA49-16B8-4241-A8AC-6403E9769711}"/>
      </w:docPartPr>
      <w:docPartBody>
        <w:p w:rsidR="008651CD" w:rsidRDefault="000A5ACF" w:rsidP="000A5ACF">
          <w:pPr>
            <w:pStyle w:val="6976B15D04264DCD960E62F30213DF0F"/>
          </w:pPr>
          <w:r w:rsidRPr="00EE5E39">
            <w:rPr>
              <w:rStyle w:val="PlaceholderText"/>
            </w:rPr>
            <w:t>Click here to enter text.</w:t>
          </w:r>
        </w:p>
      </w:docPartBody>
    </w:docPart>
    <w:docPart>
      <w:docPartPr>
        <w:name w:val="40F3C9A2053F4BC6A78A4F335C9D5E5A"/>
        <w:category>
          <w:name w:val="General"/>
          <w:gallery w:val="placeholder"/>
        </w:category>
        <w:types>
          <w:type w:val="bbPlcHdr"/>
        </w:types>
        <w:behaviors>
          <w:behavior w:val="content"/>
        </w:behaviors>
        <w:guid w:val="{88E4EEF1-B16A-494A-8E0B-C42FF29B5477}"/>
      </w:docPartPr>
      <w:docPartBody>
        <w:p w:rsidR="008651CD" w:rsidRDefault="000A5ACF" w:rsidP="000A5ACF">
          <w:pPr>
            <w:pStyle w:val="40F3C9A2053F4BC6A78A4F335C9D5E5A"/>
          </w:pPr>
          <w:r w:rsidRPr="00123360">
            <w:rPr>
              <w:rStyle w:val="PlaceholderText"/>
            </w:rPr>
            <w:t>Click here to enter text.</w:t>
          </w:r>
        </w:p>
      </w:docPartBody>
    </w:docPart>
    <w:docPart>
      <w:docPartPr>
        <w:name w:val="D4D442AC8FFE47AF825FDE8E85DD0BFE"/>
        <w:category>
          <w:name w:val="General"/>
          <w:gallery w:val="placeholder"/>
        </w:category>
        <w:types>
          <w:type w:val="bbPlcHdr"/>
        </w:types>
        <w:behaviors>
          <w:behavior w:val="content"/>
        </w:behaviors>
        <w:guid w:val="{D2D7FD0B-6FDA-420B-96FC-E13E8AFCD5FF}"/>
      </w:docPartPr>
      <w:docPartBody>
        <w:p w:rsidR="008651CD" w:rsidRDefault="000A5ACF" w:rsidP="000A5ACF">
          <w:pPr>
            <w:pStyle w:val="D4D442AC8FFE47AF825FDE8E85DD0BFE"/>
          </w:pPr>
          <w:r w:rsidRPr="00123360">
            <w:rPr>
              <w:rStyle w:val="PlaceholderText"/>
            </w:rPr>
            <w:t>Click here to enter text.</w:t>
          </w:r>
        </w:p>
      </w:docPartBody>
    </w:docPart>
    <w:docPart>
      <w:docPartPr>
        <w:name w:val="8DFCEF4489CE44419886ABAEB3E0A255"/>
        <w:category>
          <w:name w:val="General"/>
          <w:gallery w:val="placeholder"/>
        </w:category>
        <w:types>
          <w:type w:val="bbPlcHdr"/>
        </w:types>
        <w:behaviors>
          <w:behavior w:val="content"/>
        </w:behaviors>
        <w:guid w:val="{A488424A-1AB1-4B56-B00E-E5A1E386C75C}"/>
      </w:docPartPr>
      <w:docPartBody>
        <w:p w:rsidR="008651CD" w:rsidRDefault="000A5ACF" w:rsidP="000A5ACF">
          <w:pPr>
            <w:pStyle w:val="8DFCEF4489CE44419886ABAEB3E0A255"/>
          </w:pPr>
          <w:r w:rsidRPr="00EE5E39">
            <w:rPr>
              <w:rStyle w:val="PlaceholderText"/>
            </w:rPr>
            <w:t>Click here to enter text.</w:t>
          </w:r>
        </w:p>
      </w:docPartBody>
    </w:docPart>
    <w:docPart>
      <w:docPartPr>
        <w:name w:val="8F823313169D4F6ABA38DB22DF9C6496"/>
        <w:category>
          <w:name w:val="General"/>
          <w:gallery w:val="placeholder"/>
        </w:category>
        <w:types>
          <w:type w:val="bbPlcHdr"/>
        </w:types>
        <w:behaviors>
          <w:behavior w:val="content"/>
        </w:behaviors>
        <w:guid w:val="{A7555DEE-8F40-4EB7-87A3-B0773FAE920C}"/>
      </w:docPartPr>
      <w:docPartBody>
        <w:p w:rsidR="008651CD" w:rsidRDefault="000A5ACF" w:rsidP="000A5ACF">
          <w:pPr>
            <w:pStyle w:val="8F823313169D4F6ABA38DB22DF9C6496"/>
          </w:pPr>
          <w:r w:rsidRPr="00EE5E39">
            <w:rPr>
              <w:rStyle w:val="PlaceholderText"/>
            </w:rPr>
            <w:t>Click here to enter text.</w:t>
          </w:r>
        </w:p>
      </w:docPartBody>
    </w:docPart>
    <w:docPart>
      <w:docPartPr>
        <w:name w:val="A228EC009B6E42979B1CC99D552CE54A"/>
        <w:category>
          <w:name w:val="General"/>
          <w:gallery w:val="placeholder"/>
        </w:category>
        <w:types>
          <w:type w:val="bbPlcHdr"/>
        </w:types>
        <w:behaviors>
          <w:behavior w:val="content"/>
        </w:behaviors>
        <w:guid w:val="{76732AFE-BB44-41F4-96D7-000D1CD505EE}"/>
      </w:docPartPr>
      <w:docPartBody>
        <w:p w:rsidR="008651CD" w:rsidRDefault="000A5ACF" w:rsidP="000A5ACF">
          <w:pPr>
            <w:pStyle w:val="A228EC009B6E42979B1CC99D552CE54A"/>
          </w:pPr>
          <w:r w:rsidRPr="00EE5E39">
            <w:rPr>
              <w:rStyle w:val="PlaceholderText"/>
            </w:rPr>
            <w:t>Click here to enter text.</w:t>
          </w:r>
        </w:p>
      </w:docPartBody>
    </w:docPart>
    <w:docPart>
      <w:docPartPr>
        <w:name w:val="B693B7BBD018404BB85D66B51CFEBC4B"/>
        <w:category>
          <w:name w:val="General"/>
          <w:gallery w:val="placeholder"/>
        </w:category>
        <w:types>
          <w:type w:val="bbPlcHdr"/>
        </w:types>
        <w:behaviors>
          <w:behavior w:val="content"/>
        </w:behaviors>
        <w:guid w:val="{962C42C2-3C69-430D-A7AB-BD03B7DD2118}"/>
      </w:docPartPr>
      <w:docPartBody>
        <w:p w:rsidR="008651CD" w:rsidRDefault="000A5ACF" w:rsidP="000A5ACF">
          <w:pPr>
            <w:pStyle w:val="B693B7BBD018404BB85D66B51CFEBC4B"/>
          </w:pPr>
          <w:r w:rsidRPr="00123360">
            <w:rPr>
              <w:rStyle w:val="PlaceholderText"/>
            </w:rPr>
            <w:t>Click here to enter text.</w:t>
          </w:r>
        </w:p>
      </w:docPartBody>
    </w:docPart>
    <w:docPart>
      <w:docPartPr>
        <w:name w:val="AE7A5290F697474C9ADA722978E5FA12"/>
        <w:category>
          <w:name w:val="General"/>
          <w:gallery w:val="placeholder"/>
        </w:category>
        <w:types>
          <w:type w:val="bbPlcHdr"/>
        </w:types>
        <w:behaviors>
          <w:behavior w:val="content"/>
        </w:behaviors>
        <w:guid w:val="{9A5FC5FB-6952-498F-BE42-F30F696AA68E}"/>
      </w:docPartPr>
      <w:docPartBody>
        <w:p w:rsidR="008651CD" w:rsidRDefault="000A5ACF" w:rsidP="000A5ACF">
          <w:pPr>
            <w:pStyle w:val="AE7A5290F697474C9ADA722978E5FA12"/>
          </w:pPr>
          <w:r w:rsidRPr="00123360">
            <w:rPr>
              <w:rStyle w:val="PlaceholderText"/>
            </w:rPr>
            <w:t>Click here to enter text.</w:t>
          </w:r>
        </w:p>
      </w:docPartBody>
    </w:docPart>
    <w:docPart>
      <w:docPartPr>
        <w:name w:val="B8229E4DAABD4ED0AB2029BC0682CD29"/>
        <w:category>
          <w:name w:val="General"/>
          <w:gallery w:val="placeholder"/>
        </w:category>
        <w:types>
          <w:type w:val="bbPlcHdr"/>
        </w:types>
        <w:behaviors>
          <w:behavior w:val="content"/>
        </w:behaviors>
        <w:guid w:val="{A0BC5E5D-8647-45FA-93C6-F8DF7AE3EFA2}"/>
      </w:docPartPr>
      <w:docPartBody>
        <w:p w:rsidR="008651CD" w:rsidRDefault="000A5ACF" w:rsidP="000A5ACF">
          <w:pPr>
            <w:pStyle w:val="B8229E4DAABD4ED0AB2029BC0682CD29"/>
          </w:pPr>
          <w:r w:rsidRPr="00EE5E39">
            <w:rPr>
              <w:rStyle w:val="PlaceholderText"/>
            </w:rPr>
            <w:t>Click here to enter text.</w:t>
          </w:r>
        </w:p>
      </w:docPartBody>
    </w:docPart>
    <w:docPart>
      <w:docPartPr>
        <w:name w:val="0C41594C04B34B14AB0F1761047EB453"/>
        <w:category>
          <w:name w:val="General"/>
          <w:gallery w:val="placeholder"/>
        </w:category>
        <w:types>
          <w:type w:val="bbPlcHdr"/>
        </w:types>
        <w:behaviors>
          <w:behavior w:val="content"/>
        </w:behaviors>
        <w:guid w:val="{B80918C8-B0C9-4EB3-B52D-7C3FC8FC0942}"/>
      </w:docPartPr>
      <w:docPartBody>
        <w:p w:rsidR="008651CD" w:rsidRDefault="000A5ACF" w:rsidP="000A5ACF">
          <w:pPr>
            <w:pStyle w:val="0C41594C04B34B14AB0F1761047EB453"/>
          </w:pPr>
          <w:r w:rsidRPr="00EE5E39">
            <w:rPr>
              <w:rStyle w:val="PlaceholderText"/>
            </w:rPr>
            <w:t>Click here to enter text.</w:t>
          </w:r>
        </w:p>
      </w:docPartBody>
    </w:docPart>
    <w:docPart>
      <w:docPartPr>
        <w:name w:val="34D86B12EB89448D8061FFC0F0837126"/>
        <w:category>
          <w:name w:val="General"/>
          <w:gallery w:val="placeholder"/>
        </w:category>
        <w:types>
          <w:type w:val="bbPlcHdr"/>
        </w:types>
        <w:behaviors>
          <w:behavior w:val="content"/>
        </w:behaviors>
        <w:guid w:val="{58691F66-BAA3-4FF6-A348-AD1EF9E30F0F}"/>
      </w:docPartPr>
      <w:docPartBody>
        <w:p w:rsidR="008651CD" w:rsidRDefault="000A5ACF" w:rsidP="000A5ACF">
          <w:pPr>
            <w:pStyle w:val="34D86B12EB89448D8061FFC0F0837126"/>
          </w:pPr>
          <w:r w:rsidRPr="00EE5E39">
            <w:rPr>
              <w:rStyle w:val="PlaceholderText"/>
            </w:rPr>
            <w:t>Click here to enter text.</w:t>
          </w:r>
        </w:p>
      </w:docPartBody>
    </w:docPart>
    <w:docPart>
      <w:docPartPr>
        <w:name w:val="FEC33CF9B4F746CEB7B0A598FCDFF5A8"/>
        <w:category>
          <w:name w:val="General"/>
          <w:gallery w:val="placeholder"/>
        </w:category>
        <w:types>
          <w:type w:val="bbPlcHdr"/>
        </w:types>
        <w:behaviors>
          <w:behavior w:val="content"/>
        </w:behaviors>
        <w:guid w:val="{5C84CCBA-7A59-43AE-BC13-7A2CF639D3F7}"/>
      </w:docPartPr>
      <w:docPartBody>
        <w:p w:rsidR="008651CD" w:rsidRDefault="000A5ACF" w:rsidP="000A5ACF">
          <w:pPr>
            <w:pStyle w:val="FEC33CF9B4F746CEB7B0A598FCDFF5A8"/>
          </w:pPr>
          <w:r w:rsidRPr="00123360">
            <w:rPr>
              <w:rStyle w:val="PlaceholderText"/>
            </w:rPr>
            <w:t>Click here to enter text.</w:t>
          </w:r>
        </w:p>
      </w:docPartBody>
    </w:docPart>
    <w:docPart>
      <w:docPartPr>
        <w:name w:val="0713E8A2148C4E4DBE4EADA3B764A063"/>
        <w:category>
          <w:name w:val="General"/>
          <w:gallery w:val="placeholder"/>
        </w:category>
        <w:types>
          <w:type w:val="bbPlcHdr"/>
        </w:types>
        <w:behaviors>
          <w:behavior w:val="content"/>
        </w:behaviors>
        <w:guid w:val="{0C4BE864-E967-4F79-A350-38B7A4291409}"/>
      </w:docPartPr>
      <w:docPartBody>
        <w:p w:rsidR="008651CD" w:rsidRDefault="000A5ACF" w:rsidP="000A5ACF">
          <w:pPr>
            <w:pStyle w:val="0713E8A2148C4E4DBE4EADA3B764A063"/>
          </w:pPr>
          <w:r w:rsidRPr="00123360">
            <w:rPr>
              <w:rStyle w:val="PlaceholderText"/>
            </w:rPr>
            <w:t>Click here to enter text.</w:t>
          </w:r>
        </w:p>
      </w:docPartBody>
    </w:docPart>
    <w:docPart>
      <w:docPartPr>
        <w:name w:val="19D9C52D9EF84766875A021BA6BF4A23"/>
        <w:category>
          <w:name w:val="General"/>
          <w:gallery w:val="placeholder"/>
        </w:category>
        <w:types>
          <w:type w:val="bbPlcHdr"/>
        </w:types>
        <w:behaviors>
          <w:behavior w:val="content"/>
        </w:behaviors>
        <w:guid w:val="{1654D591-223E-4AB8-97AE-A0FF47AE34E4}"/>
      </w:docPartPr>
      <w:docPartBody>
        <w:p w:rsidR="008651CD" w:rsidRDefault="000A5ACF" w:rsidP="000A5ACF">
          <w:pPr>
            <w:pStyle w:val="19D9C52D9EF84766875A021BA6BF4A23"/>
          </w:pPr>
          <w:r w:rsidRPr="00EE5E39">
            <w:rPr>
              <w:rStyle w:val="PlaceholderText"/>
            </w:rPr>
            <w:t>Click here to enter text.</w:t>
          </w:r>
        </w:p>
      </w:docPartBody>
    </w:docPart>
    <w:docPart>
      <w:docPartPr>
        <w:name w:val="9ABADF7D8B6241D8A1F64FE94CA23F8D"/>
        <w:category>
          <w:name w:val="General"/>
          <w:gallery w:val="placeholder"/>
        </w:category>
        <w:types>
          <w:type w:val="bbPlcHdr"/>
        </w:types>
        <w:behaviors>
          <w:behavior w:val="content"/>
        </w:behaviors>
        <w:guid w:val="{D317F98F-7BAD-4ED8-ACF8-BAB2FFD29F3C}"/>
      </w:docPartPr>
      <w:docPartBody>
        <w:p w:rsidR="008651CD" w:rsidRDefault="000A5ACF" w:rsidP="000A5ACF">
          <w:pPr>
            <w:pStyle w:val="9ABADF7D8B6241D8A1F64FE94CA23F8D"/>
          </w:pPr>
          <w:r w:rsidRPr="00EE5E39">
            <w:rPr>
              <w:rStyle w:val="PlaceholderText"/>
            </w:rPr>
            <w:t>Click here to enter text.</w:t>
          </w:r>
        </w:p>
      </w:docPartBody>
    </w:docPart>
    <w:docPart>
      <w:docPartPr>
        <w:name w:val="93954374B735440D8F1FD8C71A182BC7"/>
        <w:category>
          <w:name w:val="General"/>
          <w:gallery w:val="placeholder"/>
        </w:category>
        <w:types>
          <w:type w:val="bbPlcHdr"/>
        </w:types>
        <w:behaviors>
          <w:behavior w:val="content"/>
        </w:behaviors>
        <w:guid w:val="{47F6CC7F-E85B-45E1-8A89-C5DA9A73F944}"/>
      </w:docPartPr>
      <w:docPartBody>
        <w:p w:rsidR="008651CD" w:rsidRDefault="000A5ACF" w:rsidP="000A5ACF">
          <w:pPr>
            <w:pStyle w:val="93954374B735440D8F1FD8C71A182BC7"/>
          </w:pPr>
          <w:r w:rsidRPr="00EE5E39">
            <w:rPr>
              <w:rStyle w:val="PlaceholderText"/>
            </w:rPr>
            <w:t>Click here to enter text.</w:t>
          </w:r>
        </w:p>
      </w:docPartBody>
    </w:docPart>
    <w:docPart>
      <w:docPartPr>
        <w:name w:val="A19D123DBFE740A4B32E8D441B69F8A9"/>
        <w:category>
          <w:name w:val="General"/>
          <w:gallery w:val="placeholder"/>
        </w:category>
        <w:types>
          <w:type w:val="bbPlcHdr"/>
        </w:types>
        <w:behaviors>
          <w:behavior w:val="content"/>
        </w:behaviors>
        <w:guid w:val="{5333C18F-530E-4658-9DAB-E03F9F344F09}"/>
      </w:docPartPr>
      <w:docPartBody>
        <w:p w:rsidR="008651CD" w:rsidRDefault="000A5ACF" w:rsidP="000A5ACF">
          <w:pPr>
            <w:pStyle w:val="A19D123DBFE740A4B32E8D441B69F8A9"/>
          </w:pPr>
          <w:r w:rsidRPr="00123360">
            <w:rPr>
              <w:rStyle w:val="PlaceholderText"/>
            </w:rPr>
            <w:t>Click here to enter text.</w:t>
          </w:r>
        </w:p>
      </w:docPartBody>
    </w:docPart>
    <w:docPart>
      <w:docPartPr>
        <w:name w:val="11D0E73F5D5E47FCAB1852A4BF3F8DF3"/>
        <w:category>
          <w:name w:val="General"/>
          <w:gallery w:val="placeholder"/>
        </w:category>
        <w:types>
          <w:type w:val="bbPlcHdr"/>
        </w:types>
        <w:behaviors>
          <w:behavior w:val="content"/>
        </w:behaviors>
        <w:guid w:val="{FF76823B-39D2-45FE-9C4F-690C2D0AB9B9}"/>
      </w:docPartPr>
      <w:docPartBody>
        <w:p w:rsidR="008651CD" w:rsidRDefault="000A5ACF" w:rsidP="000A5ACF">
          <w:pPr>
            <w:pStyle w:val="11D0E73F5D5E47FCAB1852A4BF3F8DF3"/>
          </w:pPr>
          <w:r w:rsidRPr="00123360">
            <w:rPr>
              <w:rStyle w:val="PlaceholderText"/>
            </w:rPr>
            <w:t>Click here to enter text.</w:t>
          </w:r>
        </w:p>
      </w:docPartBody>
    </w:docPart>
    <w:docPart>
      <w:docPartPr>
        <w:name w:val="5A0B668E298249AFB8B4A755015D13B4"/>
        <w:category>
          <w:name w:val="General"/>
          <w:gallery w:val="placeholder"/>
        </w:category>
        <w:types>
          <w:type w:val="bbPlcHdr"/>
        </w:types>
        <w:behaviors>
          <w:behavior w:val="content"/>
        </w:behaviors>
        <w:guid w:val="{A3849F98-30F0-4203-9315-2FE246E2872E}"/>
      </w:docPartPr>
      <w:docPartBody>
        <w:p w:rsidR="008651CD" w:rsidRDefault="000A5ACF" w:rsidP="000A5ACF">
          <w:pPr>
            <w:pStyle w:val="5A0B668E298249AFB8B4A755015D13B4"/>
          </w:pPr>
          <w:r w:rsidRPr="00EE5E39">
            <w:rPr>
              <w:rStyle w:val="PlaceholderText"/>
            </w:rPr>
            <w:t>Click here to enter text.</w:t>
          </w:r>
        </w:p>
      </w:docPartBody>
    </w:docPart>
    <w:docPart>
      <w:docPartPr>
        <w:name w:val="9781C1B2029F4D1D873CB8B63BAEE960"/>
        <w:category>
          <w:name w:val="General"/>
          <w:gallery w:val="placeholder"/>
        </w:category>
        <w:types>
          <w:type w:val="bbPlcHdr"/>
        </w:types>
        <w:behaviors>
          <w:behavior w:val="content"/>
        </w:behaviors>
        <w:guid w:val="{8F57CFB0-8E1F-470B-9B7E-B889F1D76B0C}"/>
      </w:docPartPr>
      <w:docPartBody>
        <w:p w:rsidR="008651CD" w:rsidRDefault="000A5ACF" w:rsidP="000A5ACF">
          <w:pPr>
            <w:pStyle w:val="9781C1B2029F4D1D873CB8B63BAEE960"/>
          </w:pPr>
          <w:r w:rsidRPr="00EE5E39">
            <w:rPr>
              <w:rStyle w:val="PlaceholderText"/>
            </w:rPr>
            <w:t>Click here to enter text.</w:t>
          </w:r>
        </w:p>
      </w:docPartBody>
    </w:docPart>
    <w:docPart>
      <w:docPartPr>
        <w:name w:val="9D57C2F4DE72424BB65E3723006F632C"/>
        <w:category>
          <w:name w:val="General"/>
          <w:gallery w:val="placeholder"/>
        </w:category>
        <w:types>
          <w:type w:val="bbPlcHdr"/>
        </w:types>
        <w:behaviors>
          <w:behavior w:val="content"/>
        </w:behaviors>
        <w:guid w:val="{2C0B5122-C3F6-4B00-BE45-E129D65547F4}"/>
      </w:docPartPr>
      <w:docPartBody>
        <w:p w:rsidR="008651CD" w:rsidRDefault="000A5ACF" w:rsidP="000A5ACF">
          <w:pPr>
            <w:pStyle w:val="9D57C2F4DE72424BB65E3723006F632C"/>
          </w:pPr>
          <w:r w:rsidRPr="00EE5E39">
            <w:rPr>
              <w:rStyle w:val="PlaceholderText"/>
            </w:rPr>
            <w:t>Click here to enter text.</w:t>
          </w:r>
        </w:p>
      </w:docPartBody>
    </w:docPart>
    <w:docPart>
      <w:docPartPr>
        <w:name w:val="551CF52635124E6CAF8BB90D0CB97E03"/>
        <w:category>
          <w:name w:val="General"/>
          <w:gallery w:val="placeholder"/>
        </w:category>
        <w:types>
          <w:type w:val="bbPlcHdr"/>
        </w:types>
        <w:behaviors>
          <w:behavior w:val="content"/>
        </w:behaviors>
        <w:guid w:val="{D5D4B446-E1E4-4588-AF14-F6911D9EE08E}"/>
      </w:docPartPr>
      <w:docPartBody>
        <w:p w:rsidR="008651CD" w:rsidRDefault="000A5ACF" w:rsidP="000A5ACF">
          <w:pPr>
            <w:pStyle w:val="551CF52635124E6CAF8BB90D0CB97E03"/>
          </w:pPr>
          <w:r w:rsidRPr="00123360">
            <w:rPr>
              <w:rStyle w:val="PlaceholderText"/>
            </w:rPr>
            <w:t>Click here to enter text.</w:t>
          </w:r>
        </w:p>
      </w:docPartBody>
    </w:docPart>
    <w:docPart>
      <w:docPartPr>
        <w:name w:val="1F4536FFEB8D4E3FAC64162BD894D4AE"/>
        <w:category>
          <w:name w:val="General"/>
          <w:gallery w:val="placeholder"/>
        </w:category>
        <w:types>
          <w:type w:val="bbPlcHdr"/>
        </w:types>
        <w:behaviors>
          <w:behavior w:val="content"/>
        </w:behaviors>
        <w:guid w:val="{B2661B39-4512-4749-8C73-0742AD1694AA}"/>
      </w:docPartPr>
      <w:docPartBody>
        <w:p w:rsidR="008651CD" w:rsidRDefault="000A5ACF" w:rsidP="000A5ACF">
          <w:pPr>
            <w:pStyle w:val="1F4536FFEB8D4E3FAC64162BD894D4AE"/>
          </w:pPr>
          <w:r w:rsidRPr="00123360">
            <w:rPr>
              <w:rStyle w:val="PlaceholderText"/>
            </w:rPr>
            <w:t>Click here to enter text.</w:t>
          </w:r>
        </w:p>
      </w:docPartBody>
    </w:docPart>
    <w:docPart>
      <w:docPartPr>
        <w:name w:val="3EA3522E3E274DFCA076AD48E34B3F5D"/>
        <w:category>
          <w:name w:val="General"/>
          <w:gallery w:val="placeholder"/>
        </w:category>
        <w:types>
          <w:type w:val="bbPlcHdr"/>
        </w:types>
        <w:behaviors>
          <w:behavior w:val="content"/>
        </w:behaviors>
        <w:guid w:val="{B8208725-3A99-40DE-9C2C-A6A06A581B93}"/>
      </w:docPartPr>
      <w:docPartBody>
        <w:p w:rsidR="008651CD" w:rsidRDefault="000A5ACF" w:rsidP="000A5ACF">
          <w:pPr>
            <w:pStyle w:val="3EA3522E3E274DFCA076AD48E34B3F5D"/>
          </w:pPr>
          <w:r w:rsidRPr="00EE5E39">
            <w:rPr>
              <w:rStyle w:val="PlaceholderText"/>
            </w:rPr>
            <w:t>Click here to enter text.</w:t>
          </w:r>
        </w:p>
      </w:docPartBody>
    </w:docPart>
    <w:docPart>
      <w:docPartPr>
        <w:name w:val="7B735AEF68984689A20AAA2DE7E975FF"/>
        <w:category>
          <w:name w:val="General"/>
          <w:gallery w:val="placeholder"/>
        </w:category>
        <w:types>
          <w:type w:val="bbPlcHdr"/>
        </w:types>
        <w:behaviors>
          <w:behavior w:val="content"/>
        </w:behaviors>
        <w:guid w:val="{93952B53-BDBB-4C66-A6BD-44CD798DA22B}"/>
      </w:docPartPr>
      <w:docPartBody>
        <w:p w:rsidR="008651CD" w:rsidRDefault="000A5ACF" w:rsidP="000A5ACF">
          <w:pPr>
            <w:pStyle w:val="7B735AEF68984689A20AAA2DE7E975FF"/>
          </w:pPr>
          <w:r w:rsidRPr="00EE5E39">
            <w:rPr>
              <w:rStyle w:val="PlaceholderText"/>
            </w:rPr>
            <w:t>Click here to enter text.</w:t>
          </w:r>
        </w:p>
      </w:docPartBody>
    </w:docPart>
    <w:docPart>
      <w:docPartPr>
        <w:name w:val="FFED28AD2EFD436198776FB8520E49A2"/>
        <w:category>
          <w:name w:val="General"/>
          <w:gallery w:val="placeholder"/>
        </w:category>
        <w:types>
          <w:type w:val="bbPlcHdr"/>
        </w:types>
        <w:behaviors>
          <w:behavior w:val="content"/>
        </w:behaviors>
        <w:guid w:val="{59BAA033-F444-461B-ACD9-862A84FC1284}"/>
      </w:docPartPr>
      <w:docPartBody>
        <w:p w:rsidR="008651CD" w:rsidRDefault="000A5ACF" w:rsidP="000A5ACF">
          <w:pPr>
            <w:pStyle w:val="FFED28AD2EFD436198776FB8520E49A2"/>
          </w:pPr>
          <w:r w:rsidRPr="00EE5E39">
            <w:rPr>
              <w:rStyle w:val="PlaceholderText"/>
            </w:rPr>
            <w:t>Click here to enter text.</w:t>
          </w:r>
        </w:p>
      </w:docPartBody>
    </w:docPart>
    <w:docPart>
      <w:docPartPr>
        <w:name w:val="58629643580E4341AF59ABBD94D55562"/>
        <w:category>
          <w:name w:val="General"/>
          <w:gallery w:val="placeholder"/>
        </w:category>
        <w:types>
          <w:type w:val="bbPlcHdr"/>
        </w:types>
        <w:behaviors>
          <w:behavior w:val="content"/>
        </w:behaviors>
        <w:guid w:val="{7E0B3E67-686E-4019-94A9-F45F15162AB3}"/>
      </w:docPartPr>
      <w:docPartBody>
        <w:p w:rsidR="008651CD" w:rsidRDefault="000A5ACF" w:rsidP="000A5ACF">
          <w:pPr>
            <w:pStyle w:val="58629643580E4341AF59ABBD94D55562"/>
          </w:pPr>
          <w:r w:rsidRPr="00EE5E39">
            <w:rPr>
              <w:rStyle w:val="PlaceholderText"/>
            </w:rPr>
            <w:t>Click here to enter text.</w:t>
          </w:r>
        </w:p>
      </w:docPartBody>
    </w:docPart>
    <w:docPart>
      <w:docPartPr>
        <w:name w:val="F9CD8DC170284A0F8D6ABC8D57C25583"/>
        <w:category>
          <w:name w:val="General"/>
          <w:gallery w:val="placeholder"/>
        </w:category>
        <w:types>
          <w:type w:val="bbPlcHdr"/>
        </w:types>
        <w:behaviors>
          <w:behavior w:val="content"/>
        </w:behaviors>
        <w:guid w:val="{1F8142D0-59A7-4A28-9243-22357F4E59BD}"/>
      </w:docPartPr>
      <w:docPartBody>
        <w:p w:rsidR="008651CD" w:rsidRDefault="000A5ACF" w:rsidP="000A5ACF">
          <w:pPr>
            <w:pStyle w:val="F9CD8DC170284A0F8D6ABC8D57C25583"/>
          </w:pPr>
          <w:r w:rsidRPr="00123360">
            <w:rPr>
              <w:rStyle w:val="PlaceholderText"/>
            </w:rPr>
            <w:t>Click here to enter text.</w:t>
          </w:r>
        </w:p>
      </w:docPartBody>
    </w:docPart>
    <w:docPart>
      <w:docPartPr>
        <w:name w:val="0C7584E5951D4E5BB0BD0CA75F3DE791"/>
        <w:category>
          <w:name w:val="General"/>
          <w:gallery w:val="placeholder"/>
        </w:category>
        <w:types>
          <w:type w:val="bbPlcHdr"/>
        </w:types>
        <w:behaviors>
          <w:behavior w:val="content"/>
        </w:behaviors>
        <w:guid w:val="{AFC553AB-B89F-4952-BCAF-6CF112265C40}"/>
      </w:docPartPr>
      <w:docPartBody>
        <w:p w:rsidR="008651CD" w:rsidRDefault="000A5ACF" w:rsidP="000A5ACF">
          <w:pPr>
            <w:pStyle w:val="0C7584E5951D4E5BB0BD0CA75F3DE791"/>
          </w:pPr>
          <w:r w:rsidRPr="00123360">
            <w:rPr>
              <w:rStyle w:val="PlaceholderText"/>
            </w:rPr>
            <w:t>Click here to enter text.</w:t>
          </w:r>
        </w:p>
      </w:docPartBody>
    </w:docPart>
    <w:docPart>
      <w:docPartPr>
        <w:name w:val="CC2A24E544E64AAFAC139443C5D8A255"/>
        <w:category>
          <w:name w:val="General"/>
          <w:gallery w:val="placeholder"/>
        </w:category>
        <w:types>
          <w:type w:val="bbPlcHdr"/>
        </w:types>
        <w:behaviors>
          <w:behavior w:val="content"/>
        </w:behaviors>
        <w:guid w:val="{CBB1AC49-EB2A-4D4E-9D8D-38875E840C18}"/>
      </w:docPartPr>
      <w:docPartBody>
        <w:p w:rsidR="008651CD" w:rsidRDefault="000A5ACF" w:rsidP="000A5ACF">
          <w:pPr>
            <w:pStyle w:val="CC2A24E544E64AAFAC139443C5D8A255"/>
          </w:pPr>
          <w:r w:rsidRPr="00EE5E39">
            <w:rPr>
              <w:rStyle w:val="PlaceholderText"/>
            </w:rPr>
            <w:t>Click here to enter text.</w:t>
          </w:r>
        </w:p>
      </w:docPartBody>
    </w:docPart>
    <w:docPart>
      <w:docPartPr>
        <w:name w:val="495195C1C0334703885FC9CB821589F4"/>
        <w:category>
          <w:name w:val="General"/>
          <w:gallery w:val="placeholder"/>
        </w:category>
        <w:types>
          <w:type w:val="bbPlcHdr"/>
        </w:types>
        <w:behaviors>
          <w:behavior w:val="content"/>
        </w:behaviors>
        <w:guid w:val="{81E909FD-7105-45C3-AAB5-6149DE9B0463}"/>
      </w:docPartPr>
      <w:docPartBody>
        <w:p w:rsidR="008651CD" w:rsidRDefault="000A5ACF" w:rsidP="000A5ACF">
          <w:pPr>
            <w:pStyle w:val="495195C1C0334703885FC9CB821589F4"/>
          </w:pPr>
          <w:r w:rsidRPr="00EE5E39">
            <w:rPr>
              <w:rStyle w:val="PlaceholderText"/>
            </w:rPr>
            <w:t>Click here to enter text.</w:t>
          </w:r>
        </w:p>
      </w:docPartBody>
    </w:docPart>
    <w:docPart>
      <w:docPartPr>
        <w:name w:val="C735139657B847129B4015CB48949A65"/>
        <w:category>
          <w:name w:val="General"/>
          <w:gallery w:val="placeholder"/>
        </w:category>
        <w:types>
          <w:type w:val="bbPlcHdr"/>
        </w:types>
        <w:behaviors>
          <w:behavior w:val="content"/>
        </w:behaviors>
        <w:guid w:val="{484096FD-5FD8-43B2-A85E-9D1F079882D9}"/>
      </w:docPartPr>
      <w:docPartBody>
        <w:p w:rsidR="008651CD" w:rsidRDefault="000A5ACF" w:rsidP="000A5ACF">
          <w:pPr>
            <w:pStyle w:val="C735139657B847129B4015CB48949A65"/>
          </w:pPr>
          <w:r w:rsidRPr="00EE5E39">
            <w:rPr>
              <w:rStyle w:val="PlaceholderText"/>
            </w:rPr>
            <w:t>Click here to enter text.</w:t>
          </w:r>
        </w:p>
      </w:docPartBody>
    </w:docPart>
    <w:docPart>
      <w:docPartPr>
        <w:name w:val="65A94A3D3EF74CEEA1ACC666F4CE922B"/>
        <w:category>
          <w:name w:val="General"/>
          <w:gallery w:val="placeholder"/>
        </w:category>
        <w:types>
          <w:type w:val="bbPlcHdr"/>
        </w:types>
        <w:behaviors>
          <w:behavior w:val="content"/>
        </w:behaviors>
        <w:guid w:val="{8400129D-0B75-44DA-8F71-5A0D8CF7B80A}"/>
      </w:docPartPr>
      <w:docPartBody>
        <w:p w:rsidR="008651CD" w:rsidRDefault="000A5ACF" w:rsidP="000A5ACF">
          <w:pPr>
            <w:pStyle w:val="65A94A3D3EF74CEEA1ACC666F4CE922B"/>
          </w:pPr>
          <w:r w:rsidRPr="00EE5E39">
            <w:rPr>
              <w:rStyle w:val="PlaceholderText"/>
            </w:rPr>
            <w:t>Click here to enter text.</w:t>
          </w:r>
        </w:p>
      </w:docPartBody>
    </w:docPart>
    <w:docPart>
      <w:docPartPr>
        <w:name w:val="AE68C7119389405F8B47591871C568A5"/>
        <w:category>
          <w:name w:val="General"/>
          <w:gallery w:val="placeholder"/>
        </w:category>
        <w:types>
          <w:type w:val="bbPlcHdr"/>
        </w:types>
        <w:behaviors>
          <w:behavior w:val="content"/>
        </w:behaviors>
        <w:guid w:val="{9C615112-1D83-42EE-BFA2-26C26046AE86}"/>
      </w:docPartPr>
      <w:docPartBody>
        <w:p w:rsidR="008651CD" w:rsidRDefault="000A5ACF" w:rsidP="000A5ACF">
          <w:pPr>
            <w:pStyle w:val="AE68C7119389405F8B47591871C568A5"/>
          </w:pPr>
          <w:r w:rsidRPr="00EE5E39">
            <w:rPr>
              <w:rStyle w:val="PlaceholderText"/>
            </w:rPr>
            <w:t>Click here to enter text.</w:t>
          </w:r>
        </w:p>
      </w:docPartBody>
    </w:docPart>
    <w:docPart>
      <w:docPartPr>
        <w:name w:val="B3AA68B76EC74057A06080E31D033025"/>
        <w:category>
          <w:name w:val="General"/>
          <w:gallery w:val="placeholder"/>
        </w:category>
        <w:types>
          <w:type w:val="bbPlcHdr"/>
        </w:types>
        <w:behaviors>
          <w:behavior w:val="content"/>
        </w:behaviors>
        <w:guid w:val="{F578DFCD-1AAC-4A49-A6A2-3AFB7FD18146}"/>
      </w:docPartPr>
      <w:docPartBody>
        <w:p w:rsidR="008651CD" w:rsidRDefault="000A5ACF" w:rsidP="000A5ACF">
          <w:pPr>
            <w:pStyle w:val="B3AA68B76EC74057A06080E31D033025"/>
          </w:pPr>
          <w:r w:rsidRPr="00EE5E39">
            <w:rPr>
              <w:rStyle w:val="PlaceholderText"/>
            </w:rPr>
            <w:t>Click here to enter text.</w:t>
          </w:r>
        </w:p>
      </w:docPartBody>
    </w:docPart>
    <w:docPart>
      <w:docPartPr>
        <w:name w:val="4D9D0E62535C46EE8CA6CF806A5A0F5A"/>
        <w:category>
          <w:name w:val="General"/>
          <w:gallery w:val="placeholder"/>
        </w:category>
        <w:types>
          <w:type w:val="bbPlcHdr"/>
        </w:types>
        <w:behaviors>
          <w:behavior w:val="content"/>
        </w:behaviors>
        <w:guid w:val="{B20395A9-4482-4163-ACAF-2342EDDD69B4}"/>
      </w:docPartPr>
      <w:docPartBody>
        <w:p w:rsidR="008651CD" w:rsidRDefault="000A5ACF" w:rsidP="000A5ACF">
          <w:pPr>
            <w:pStyle w:val="4D9D0E62535C46EE8CA6CF806A5A0F5A"/>
          </w:pPr>
          <w:r w:rsidRPr="00123360">
            <w:rPr>
              <w:rStyle w:val="PlaceholderText"/>
            </w:rPr>
            <w:t>Click here to enter text.</w:t>
          </w:r>
        </w:p>
      </w:docPartBody>
    </w:docPart>
    <w:docPart>
      <w:docPartPr>
        <w:name w:val="D34ED82E9DCA4AE494A527446B3F8C48"/>
        <w:category>
          <w:name w:val="General"/>
          <w:gallery w:val="placeholder"/>
        </w:category>
        <w:types>
          <w:type w:val="bbPlcHdr"/>
        </w:types>
        <w:behaviors>
          <w:behavior w:val="content"/>
        </w:behaviors>
        <w:guid w:val="{0D46EA9B-3B22-4245-B0E9-701499170571}"/>
      </w:docPartPr>
      <w:docPartBody>
        <w:p w:rsidR="008651CD" w:rsidRDefault="000A5ACF" w:rsidP="000A5ACF">
          <w:pPr>
            <w:pStyle w:val="D34ED82E9DCA4AE494A527446B3F8C48"/>
          </w:pPr>
          <w:r w:rsidRPr="00EE5E39">
            <w:rPr>
              <w:rStyle w:val="PlaceholderText"/>
            </w:rPr>
            <w:t>Click here to enter text.</w:t>
          </w:r>
        </w:p>
      </w:docPartBody>
    </w:docPart>
    <w:docPart>
      <w:docPartPr>
        <w:name w:val="88B20E45A51B4E668324B5AC0143CD81"/>
        <w:category>
          <w:name w:val="General"/>
          <w:gallery w:val="placeholder"/>
        </w:category>
        <w:types>
          <w:type w:val="bbPlcHdr"/>
        </w:types>
        <w:behaviors>
          <w:behavior w:val="content"/>
        </w:behaviors>
        <w:guid w:val="{69349566-5875-491E-8327-54F237A351E3}"/>
      </w:docPartPr>
      <w:docPartBody>
        <w:p w:rsidR="008651CD" w:rsidRDefault="000A5ACF" w:rsidP="000A5ACF">
          <w:pPr>
            <w:pStyle w:val="88B20E45A51B4E668324B5AC0143CD81"/>
          </w:pPr>
          <w:r w:rsidRPr="00EE5E39">
            <w:rPr>
              <w:rStyle w:val="PlaceholderText"/>
            </w:rPr>
            <w:t>Click here to enter text.</w:t>
          </w:r>
        </w:p>
      </w:docPartBody>
    </w:docPart>
    <w:docPart>
      <w:docPartPr>
        <w:name w:val="B4F5115E056D4354A922BB7BB09F2ED3"/>
        <w:category>
          <w:name w:val="General"/>
          <w:gallery w:val="placeholder"/>
        </w:category>
        <w:types>
          <w:type w:val="bbPlcHdr"/>
        </w:types>
        <w:behaviors>
          <w:behavior w:val="content"/>
        </w:behaviors>
        <w:guid w:val="{FE016455-634D-4B13-9895-4214C17C9EFC}"/>
      </w:docPartPr>
      <w:docPartBody>
        <w:p w:rsidR="008651CD" w:rsidRDefault="000A5ACF" w:rsidP="000A5ACF">
          <w:pPr>
            <w:pStyle w:val="B4F5115E056D4354A922BB7BB09F2ED3"/>
          </w:pPr>
          <w:r w:rsidRPr="00EE5E39">
            <w:rPr>
              <w:rStyle w:val="PlaceholderText"/>
            </w:rPr>
            <w:t>Click here to enter text.</w:t>
          </w:r>
        </w:p>
      </w:docPartBody>
    </w:docPart>
    <w:docPart>
      <w:docPartPr>
        <w:name w:val="23675B64A1084EEB8243E8FD15568096"/>
        <w:category>
          <w:name w:val="General"/>
          <w:gallery w:val="placeholder"/>
        </w:category>
        <w:types>
          <w:type w:val="bbPlcHdr"/>
        </w:types>
        <w:behaviors>
          <w:behavior w:val="content"/>
        </w:behaviors>
        <w:guid w:val="{74CC30BF-2700-49AF-A822-0CF2ADF07950}"/>
      </w:docPartPr>
      <w:docPartBody>
        <w:p w:rsidR="008651CD" w:rsidRDefault="000A5ACF" w:rsidP="000A5ACF">
          <w:pPr>
            <w:pStyle w:val="23675B64A1084EEB8243E8FD15568096"/>
          </w:pPr>
          <w:r w:rsidRPr="00123360">
            <w:rPr>
              <w:rStyle w:val="PlaceholderText"/>
            </w:rPr>
            <w:t>Click here to enter text.</w:t>
          </w:r>
        </w:p>
      </w:docPartBody>
    </w:docPart>
    <w:docPart>
      <w:docPartPr>
        <w:name w:val="63D82F53AB7148F49CB816B0D2EA56DF"/>
        <w:category>
          <w:name w:val="General"/>
          <w:gallery w:val="placeholder"/>
        </w:category>
        <w:types>
          <w:type w:val="bbPlcHdr"/>
        </w:types>
        <w:behaviors>
          <w:behavior w:val="content"/>
        </w:behaviors>
        <w:guid w:val="{9C8AD478-E741-4837-83BF-F256CB89D90B}"/>
      </w:docPartPr>
      <w:docPartBody>
        <w:p w:rsidR="008651CD" w:rsidRDefault="000A5ACF" w:rsidP="000A5ACF">
          <w:pPr>
            <w:pStyle w:val="63D82F53AB7148F49CB816B0D2EA56DF"/>
          </w:pPr>
          <w:r w:rsidRPr="00123360">
            <w:rPr>
              <w:rStyle w:val="PlaceholderText"/>
            </w:rPr>
            <w:t>Click here to enter text.</w:t>
          </w:r>
        </w:p>
      </w:docPartBody>
    </w:docPart>
    <w:docPart>
      <w:docPartPr>
        <w:name w:val="10C4F899B0114D0C968C229DB7537EC5"/>
        <w:category>
          <w:name w:val="General"/>
          <w:gallery w:val="placeholder"/>
        </w:category>
        <w:types>
          <w:type w:val="bbPlcHdr"/>
        </w:types>
        <w:behaviors>
          <w:behavior w:val="content"/>
        </w:behaviors>
        <w:guid w:val="{CB2E3DEB-A8C1-48F9-A987-E1117BFA17D7}"/>
      </w:docPartPr>
      <w:docPartBody>
        <w:p w:rsidR="008651CD" w:rsidRDefault="000A5ACF" w:rsidP="000A5ACF">
          <w:pPr>
            <w:pStyle w:val="10C4F899B0114D0C968C229DB7537EC5"/>
          </w:pPr>
          <w:r w:rsidRPr="00EE5E39">
            <w:rPr>
              <w:rStyle w:val="PlaceholderText"/>
            </w:rPr>
            <w:t>Click here to enter text.</w:t>
          </w:r>
        </w:p>
      </w:docPartBody>
    </w:docPart>
    <w:docPart>
      <w:docPartPr>
        <w:name w:val="A2F653D4D28845E7B229CFA76378D4F1"/>
        <w:category>
          <w:name w:val="General"/>
          <w:gallery w:val="placeholder"/>
        </w:category>
        <w:types>
          <w:type w:val="bbPlcHdr"/>
        </w:types>
        <w:behaviors>
          <w:behavior w:val="content"/>
        </w:behaviors>
        <w:guid w:val="{840B4454-0CB8-4EE6-8010-A049AEBCD46A}"/>
      </w:docPartPr>
      <w:docPartBody>
        <w:p w:rsidR="008651CD" w:rsidRDefault="000A5ACF" w:rsidP="000A5ACF">
          <w:pPr>
            <w:pStyle w:val="A2F653D4D28845E7B229CFA76378D4F1"/>
          </w:pPr>
          <w:r w:rsidRPr="00EE5E39">
            <w:rPr>
              <w:rStyle w:val="PlaceholderText"/>
            </w:rPr>
            <w:t>Click here to enter text.</w:t>
          </w:r>
        </w:p>
      </w:docPartBody>
    </w:docPart>
    <w:docPart>
      <w:docPartPr>
        <w:name w:val="B1D5EF393285490293189548812CA7E1"/>
        <w:category>
          <w:name w:val="General"/>
          <w:gallery w:val="placeholder"/>
        </w:category>
        <w:types>
          <w:type w:val="bbPlcHdr"/>
        </w:types>
        <w:behaviors>
          <w:behavior w:val="content"/>
        </w:behaviors>
        <w:guid w:val="{566BE3AA-DF29-43F6-B95A-940CA2502296}"/>
      </w:docPartPr>
      <w:docPartBody>
        <w:p w:rsidR="008651CD" w:rsidRDefault="000A5ACF" w:rsidP="000A5ACF">
          <w:pPr>
            <w:pStyle w:val="B1D5EF393285490293189548812CA7E1"/>
          </w:pPr>
          <w:r w:rsidRPr="00EE5E39">
            <w:rPr>
              <w:rStyle w:val="PlaceholderText"/>
            </w:rPr>
            <w:t>Click here to enter text.</w:t>
          </w:r>
        </w:p>
      </w:docPartBody>
    </w:docPart>
    <w:docPart>
      <w:docPartPr>
        <w:name w:val="F429F632630B411CBEC77B958229C9BF"/>
        <w:category>
          <w:name w:val="General"/>
          <w:gallery w:val="placeholder"/>
        </w:category>
        <w:types>
          <w:type w:val="bbPlcHdr"/>
        </w:types>
        <w:behaviors>
          <w:behavior w:val="content"/>
        </w:behaviors>
        <w:guid w:val="{256DF3BB-44D4-4CDD-8017-CF3413AD1887}"/>
      </w:docPartPr>
      <w:docPartBody>
        <w:p w:rsidR="008651CD" w:rsidRDefault="000A5ACF" w:rsidP="000A5ACF">
          <w:pPr>
            <w:pStyle w:val="F429F632630B411CBEC77B958229C9BF"/>
          </w:pPr>
          <w:r w:rsidRPr="00123360">
            <w:rPr>
              <w:rStyle w:val="PlaceholderText"/>
            </w:rPr>
            <w:t>Click here to enter text.</w:t>
          </w:r>
        </w:p>
      </w:docPartBody>
    </w:docPart>
    <w:docPart>
      <w:docPartPr>
        <w:name w:val="58A8FDDA99BB4A6EBA2E959AF2153A7E"/>
        <w:category>
          <w:name w:val="General"/>
          <w:gallery w:val="placeholder"/>
        </w:category>
        <w:types>
          <w:type w:val="bbPlcHdr"/>
        </w:types>
        <w:behaviors>
          <w:behavior w:val="content"/>
        </w:behaviors>
        <w:guid w:val="{9563BBD6-0734-445C-B435-6FA2DBBA170E}"/>
      </w:docPartPr>
      <w:docPartBody>
        <w:p w:rsidR="008651CD" w:rsidRDefault="000A5ACF" w:rsidP="000A5ACF">
          <w:pPr>
            <w:pStyle w:val="58A8FDDA99BB4A6EBA2E959AF2153A7E"/>
          </w:pPr>
          <w:r w:rsidRPr="00123360">
            <w:rPr>
              <w:rStyle w:val="PlaceholderText"/>
            </w:rPr>
            <w:t>Click here to enter text.</w:t>
          </w:r>
        </w:p>
      </w:docPartBody>
    </w:docPart>
    <w:docPart>
      <w:docPartPr>
        <w:name w:val="6B2F590412EE453688A635EDBF42D38B"/>
        <w:category>
          <w:name w:val="General"/>
          <w:gallery w:val="placeholder"/>
        </w:category>
        <w:types>
          <w:type w:val="bbPlcHdr"/>
        </w:types>
        <w:behaviors>
          <w:behavior w:val="content"/>
        </w:behaviors>
        <w:guid w:val="{425A0294-0A48-4F96-B84B-72FED9E89F1F}"/>
      </w:docPartPr>
      <w:docPartBody>
        <w:p w:rsidR="008651CD" w:rsidRDefault="000A5ACF" w:rsidP="000A5ACF">
          <w:pPr>
            <w:pStyle w:val="6B2F590412EE453688A635EDBF42D38B"/>
          </w:pPr>
          <w:r w:rsidRPr="00EE5E39">
            <w:rPr>
              <w:rStyle w:val="PlaceholderText"/>
            </w:rPr>
            <w:t>Click here to enter text.</w:t>
          </w:r>
        </w:p>
      </w:docPartBody>
    </w:docPart>
    <w:docPart>
      <w:docPartPr>
        <w:name w:val="496D1E5BEE174F1EAD92AC49587CA313"/>
        <w:category>
          <w:name w:val="General"/>
          <w:gallery w:val="placeholder"/>
        </w:category>
        <w:types>
          <w:type w:val="bbPlcHdr"/>
        </w:types>
        <w:behaviors>
          <w:behavior w:val="content"/>
        </w:behaviors>
        <w:guid w:val="{4F2CE0CC-C036-4F28-96E0-AE0A56E3DF4A}"/>
      </w:docPartPr>
      <w:docPartBody>
        <w:p w:rsidR="008651CD" w:rsidRDefault="000A5ACF" w:rsidP="000A5ACF">
          <w:pPr>
            <w:pStyle w:val="496D1E5BEE174F1EAD92AC49587CA313"/>
          </w:pPr>
          <w:r w:rsidRPr="00EE5E39">
            <w:rPr>
              <w:rStyle w:val="PlaceholderText"/>
            </w:rPr>
            <w:t>Click here to enter text.</w:t>
          </w:r>
        </w:p>
      </w:docPartBody>
    </w:docPart>
    <w:docPart>
      <w:docPartPr>
        <w:name w:val="B07CA4E18EB04B40AC0C9BE095A6EBDD"/>
        <w:category>
          <w:name w:val="General"/>
          <w:gallery w:val="placeholder"/>
        </w:category>
        <w:types>
          <w:type w:val="bbPlcHdr"/>
        </w:types>
        <w:behaviors>
          <w:behavior w:val="content"/>
        </w:behaviors>
        <w:guid w:val="{15119CD5-4C59-4F6B-805E-FB0E56BB5946}"/>
      </w:docPartPr>
      <w:docPartBody>
        <w:p w:rsidR="008651CD" w:rsidRDefault="000A5ACF" w:rsidP="000A5ACF">
          <w:pPr>
            <w:pStyle w:val="B07CA4E18EB04B40AC0C9BE095A6EBDD"/>
          </w:pPr>
          <w:r w:rsidRPr="00EE5E39">
            <w:rPr>
              <w:rStyle w:val="PlaceholderText"/>
            </w:rPr>
            <w:t>Click here to enter text.</w:t>
          </w:r>
        </w:p>
      </w:docPartBody>
    </w:docPart>
    <w:docPart>
      <w:docPartPr>
        <w:name w:val="88B0F7F6C96249C4B63586633F74DD06"/>
        <w:category>
          <w:name w:val="General"/>
          <w:gallery w:val="placeholder"/>
        </w:category>
        <w:types>
          <w:type w:val="bbPlcHdr"/>
        </w:types>
        <w:behaviors>
          <w:behavior w:val="content"/>
        </w:behaviors>
        <w:guid w:val="{B8DAC2F0-D7A1-4724-9310-EA595642AC77}"/>
      </w:docPartPr>
      <w:docPartBody>
        <w:p w:rsidR="008651CD" w:rsidRDefault="000A5ACF" w:rsidP="000A5ACF">
          <w:pPr>
            <w:pStyle w:val="88B0F7F6C96249C4B63586633F74DD06"/>
          </w:pPr>
          <w:r w:rsidRPr="00123360">
            <w:rPr>
              <w:rStyle w:val="PlaceholderText"/>
            </w:rPr>
            <w:t>Click here to enter text.</w:t>
          </w:r>
        </w:p>
      </w:docPartBody>
    </w:docPart>
    <w:docPart>
      <w:docPartPr>
        <w:name w:val="5B07928C18FB4D3C8674BE92F32CB2AC"/>
        <w:category>
          <w:name w:val="General"/>
          <w:gallery w:val="placeholder"/>
        </w:category>
        <w:types>
          <w:type w:val="bbPlcHdr"/>
        </w:types>
        <w:behaviors>
          <w:behavior w:val="content"/>
        </w:behaviors>
        <w:guid w:val="{D2FF7EC9-BDF4-45CF-87F9-0EEA926B2D71}"/>
      </w:docPartPr>
      <w:docPartBody>
        <w:p w:rsidR="008651CD" w:rsidRDefault="000A5ACF" w:rsidP="000A5ACF">
          <w:pPr>
            <w:pStyle w:val="5B07928C18FB4D3C8674BE92F32CB2AC"/>
          </w:pPr>
          <w:r w:rsidRPr="00123360">
            <w:rPr>
              <w:rStyle w:val="PlaceholderText"/>
            </w:rPr>
            <w:t>Click here to enter text.</w:t>
          </w:r>
        </w:p>
      </w:docPartBody>
    </w:docPart>
    <w:docPart>
      <w:docPartPr>
        <w:name w:val="5D0B302011334953A8C15D01237F8939"/>
        <w:category>
          <w:name w:val="General"/>
          <w:gallery w:val="placeholder"/>
        </w:category>
        <w:types>
          <w:type w:val="bbPlcHdr"/>
        </w:types>
        <w:behaviors>
          <w:behavior w:val="content"/>
        </w:behaviors>
        <w:guid w:val="{8AD745EA-E708-4714-B9DE-055B3C20278F}"/>
      </w:docPartPr>
      <w:docPartBody>
        <w:p w:rsidR="008651CD" w:rsidRDefault="000A5ACF" w:rsidP="000A5ACF">
          <w:pPr>
            <w:pStyle w:val="5D0B302011334953A8C15D01237F8939"/>
          </w:pPr>
          <w:r w:rsidRPr="00EE5E39">
            <w:rPr>
              <w:rStyle w:val="PlaceholderText"/>
            </w:rPr>
            <w:t>Click here to enter text.</w:t>
          </w:r>
        </w:p>
      </w:docPartBody>
    </w:docPart>
    <w:docPart>
      <w:docPartPr>
        <w:name w:val="F7FFB123378F4A30B5A7FCEC7DDC9F1F"/>
        <w:category>
          <w:name w:val="General"/>
          <w:gallery w:val="placeholder"/>
        </w:category>
        <w:types>
          <w:type w:val="bbPlcHdr"/>
        </w:types>
        <w:behaviors>
          <w:behavior w:val="content"/>
        </w:behaviors>
        <w:guid w:val="{AC2644CB-1DF4-495C-99F5-F0CE23517CA4}"/>
      </w:docPartPr>
      <w:docPartBody>
        <w:p w:rsidR="008651CD" w:rsidRDefault="000A5ACF" w:rsidP="000A5ACF">
          <w:pPr>
            <w:pStyle w:val="F7FFB123378F4A30B5A7FCEC7DDC9F1F"/>
          </w:pPr>
          <w:r w:rsidRPr="00EE5E39">
            <w:rPr>
              <w:rStyle w:val="PlaceholderText"/>
            </w:rPr>
            <w:t>Click here to enter text.</w:t>
          </w:r>
        </w:p>
      </w:docPartBody>
    </w:docPart>
    <w:docPart>
      <w:docPartPr>
        <w:name w:val="5EA97D640E864F7FB67C3BFBF446A812"/>
        <w:category>
          <w:name w:val="General"/>
          <w:gallery w:val="placeholder"/>
        </w:category>
        <w:types>
          <w:type w:val="bbPlcHdr"/>
        </w:types>
        <w:behaviors>
          <w:behavior w:val="content"/>
        </w:behaviors>
        <w:guid w:val="{284A8CE2-2462-4C7A-A4EC-A2C0FAB02C8C}"/>
      </w:docPartPr>
      <w:docPartBody>
        <w:p w:rsidR="008651CD" w:rsidRDefault="000A5ACF" w:rsidP="000A5ACF">
          <w:pPr>
            <w:pStyle w:val="5EA97D640E864F7FB67C3BFBF446A812"/>
          </w:pPr>
          <w:r w:rsidRPr="00EE5E39">
            <w:rPr>
              <w:rStyle w:val="PlaceholderText"/>
            </w:rPr>
            <w:t>Click here to enter text.</w:t>
          </w:r>
        </w:p>
      </w:docPartBody>
    </w:docPart>
    <w:docPart>
      <w:docPartPr>
        <w:name w:val="CE555A8873D94D15BE2BF615ABA6A700"/>
        <w:category>
          <w:name w:val="General"/>
          <w:gallery w:val="placeholder"/>
        </w:category>
        <w:types>
          <w:type w:val="bbPlcHdr"/>
        </w:types>
        <w:behaviors>
          <w:behavior w:val="content"/>
        </w:behaviors>
        <w:guid w:val="{4BE20BBC-FCFC-47C3-A5EA-117E0B2D40BB}"/>
      </w:docPartPr>
      <w:docPartBody>
        <w:p w:rsidR="008651CD" w:rsidRDefault="000A5ACF" w:rsidP="000A5ACF">
          <w:pPr>
            <w:pStyle w:val="CE555A8873D94D15BE2BF615ABA6A700"/>
          </w:pPr>
          <w:r w:rsidRPr="00EE5E39">
            <w:rPr>
              <w:rStyle w:val="PlaceholderText"/>
            </w:rPr>
            <w:t>Click here to enter text.</w:t>
          </w:r>
        </w:p>
      </w:docPartBody>
    </w:docPart>
    <w:docPart>
      <w:docPartPr>
        <w:name w:val="3AA2B464B270440FA061272437154EFD"/>
        <w:category>
          <w:name w:val="General"/>
          <w:gallery w:val="placeholder"/>
        </w:category>
        <w:types>
          <w:type w:val="bbPlcHdr"/>
        </w:types>
        <w:behaviors>
          <w:behavior w:val="content"/>
        </w:behaviors>
        <w:guid w:val="{E4A20B34-E92F-409E-9389-9351C472034E}"/>
      </w:docPartPr>
      <w:docPartBody>
        <w:p w:rsidR="008651CD" w:rsidRDefault="000A5ACF" w:rsidP="000A5ACF">
          <w:pPr>
            <w:pStyle w:val="3AA2B464B270440FA061272437154EFD"/>
          </w:pPr>
          <w:r w:rsidRPr="00123360">
            <w:rPr>
              <w:rStyle w:val="PlaceholderText"/>
            </w:rPr>
            <w:t>Click here to enter text.</w:t>
          </w:r>
        </w:p>
      </w:docPartBody>
    </w:docPart>
    <w:docPart>
      <w:docPartPr>
        <w:name w:val="039B8A2A0717427DB3E735323FC4C5C4"/>
        <w:category>
          <w:name w:val="General"/>
          <w:gallery w:val="placeholder"/>
        </w:category>
        <w:types>
          <w:type w:val="bbPlcHdr"/>
        </w:types>
        <w:behaviors>
          <w:behavior w:val="content"/>
        </w:behaviors>
        <w:guid w:val="{7906C606-69CF-4C64-8AD8-19A87FE5F4DD}"/>
      </w:docPartPr>
      <w:docPartBody>
        <w:p w:rsidR="008651CD" w:rsidRDefault="000A5ACF" w:rsidP="000A5ACF">
          <w:pPr>
            <w:pStyle w:val="039B8A2A0717427DB3E735323FC4C5C4"/>
          </w:pPr>
          <w:r w:rsidRPr="00123360">
            <w:rPr>
              <w:rStyle w:val="PlaceholderText"/>
            </w:rPr>
            <w:t>Click here to enter text.</w:t>
          </w:r>
        </w:p>
      </w:docPartBody>
    </w:docPart>
    <w:docPart>
      <w:docPartPr>
        <w:name w:val="D4AA6CD4A95646C4BFB48C69D0DFEECA"/>
        <w:category>
          <w:name w:val="General"/>
          <w:gallery w:val="placeholder"/>
        </w:category>
        <w:types>
          <w:type w:val="bbPlcHdr"/>
        </w:types>
        <w:behaviors>
          <w:behavior w:val="content"/>
        </w:behaviors>
        <w:guid w:val="{218DC770-64E4-4893-AB08-A21C23CFA283}"/>
      </w:docPartPr>
      <w:docPartBody>
        <w:p w:rsidR="008651CD" w:rsidRDefault="000A5ACF" w:rsidP="000A5ACF">
          <w:pPr>
            <w:pStyle w:val="D4AA6CD4A95646C4BFB48C69D0DFEECA"/>
          </w:pPr>
          <w:r w:rsidRPr="00EE5E39">
            <w:rPr>
              <w:rStyle w:val="PlaceholderText"/>
            </w:rPr>
            <w:t>Click here to enter text.</w:t>
          </w:r>
        </w:p>
      </w:docPartBody>
    </w:docPart>
    <w:docPart>
      <w:docPartPr>
        <w:name w:val="C864866175EF482AAA46C49853688B12"/>
        <w:category>
          <w:name w:val="General"/>
          <w:gallery w:val="placeholder"/>
        </w:category>
        <w:types>
          <w:type w:val="bbPlcHdr"/>
        </w:types>
        <w:behaviors>
          <w:behavior w:val="content"/>
        </w:behaviors>
        <w:guid w:val="{2B721224-F60B-494C-8DED-1B8E0FB76643}"/>
      </w:docPartPr>
      <w:docPartBody>
        <w:p w:rsidR="008651CD" w:rsidRDefault="000A5ACF" w:rsidP="000A5ACF">
          <w:pPr>
            <w:pStyle w:val="C864866175EF482AAA46C49853688B12"/>
          </w:pPr>
          <w:r w:rsidRPr="00EE5E39">
            <w:rPr>
              <w:rStyle w:val="PlaceholderText"/>
            </w:rPr>
            <w:t>Click here to enter text.</w:t>
          </w:r>
        </w:p>
      </w:docPartBody>
    </w:docPart>
    <w:docPart>
      <w:docPartPr>
        <w:name w:val="D10E2F8A2C7142E987762134321AFE5B"/>
        <w:category>
          <w:name w:val="General"/>
          <w:gallery w:val="placeholder"/>
        </w:category>
        <w:types>
          <w:type w:val="bbPlcHdr"/>
        </w:types>
        <w:behaviors>
          <w:behavior w:val="content"/>
        </w:behaviors>
        <w:guid w:val="{88FE2136-4450-4169-B3EB-FFA675006511}"/>
      </w:docPartPr>
      <w:docPartBody>
        <w:p w:rsidR="008651CD" w:rsidRDefault="000A5ACF" w:rsidP="000A5ACF">
          <w:pPr>
            <w:pStyle w:val="D10E2F8A2C7142E987762134321AFE5B"/>
          </w:pPr>
          <w:r w:rsidRPr="00EE5E39">
            <w:rPr>
              <w:rStyle w:val="PlaceholderText"/>
            </w:rPr>
            <w:t>Click here to enter text.</w:t>
          </w:r>
        </w:p>
      </w:docPartBody>
    </w:docPart>
    <w:docPart>
      <w:docPartPr>
        <w:name w:val="E7229F65EE244F82981B7637C0B80B12"/>
        <w:category>
          <w:name w:val="General"/>
          <w:gallery w:val="placeholder"/>
        </w:category>
        <w:types>
          <w:type w:val="bbPlcHdr"/>
        </w:types>
        <w:behaviors>
          <w:behavior w:val="content"/>
        </w:behaviors>
        <w:guid w:val="{28580BA7-C919-4576-B52A-F3C4732CC13B}"/>
      </w:docPartPr>
      <w:docPartBody>
        <w:p w:rsidR="008651CD" w:rsidRDefault="000A5ACF" w:rsidP="000A5ACF">
          <w:pPr>
            <w:pStyle w:val="E7229F65EE244F82981B7637C0B80B12"/>
          </w:pPr>
          <w:r w:rsidRPr="00EE5E39">
            <w:rPr>
              <w:rStyle w:val="PlaceholderText"/>
            </w:rPr>
            <w:t>Click here to enter text.</w:t>
          </w:r>
        </w:p>
      </w:docPartBody>
    </w:docPart>
    <w:docPart>
      <w:docPartPr>
        <w:name w:val="AE79F44A2DA44273A97A86B77234BB28"/>
        <w:category>
          <w:name w:val="General"/>
          <w:gallery w:val="placeholder"/>
        </w:category>
        <w:types>
          <w:type w:val="bbPlcHdr"/>
        </w:types>
        <w:behaviors>
          <w:behavior w:val="content"/>
        </w:behaviors>
        <w:guid w:val="{F8723EBF-42F1-4320-BBCC-4CFE689AE19E}"/>
      </w:docPartPr>
      <w:docPartBody>
        <w:p w:rsidR="008651CD" w:rsidRDefault="000A5ACF" w:rsidP="000A5ACF">
          <w:pPr>
            <w:pStyle w:val="AE79F44A2DA44273A97A86B77234BB28"/>
          </w:pPr>
          <w:r w:rsidRPr="00EE5E39">
            <w:rPr>
              <w:rStyle w:val="PlaceholderText"/>
            </w:rPr>
            <w:t>Click here to enter text.</w:t>
          </w:r>
        </w:p>
      </w:docPartBody>
    </w:docPart>
    <w:docPart>
      <w:docPartPr>
        <w:name w:val="FE21F39FFD334878BC2C1562302CD3C7"/>
        <w:category>
          <w:name w:val="General"/>
          <w:gallery w:val="placeholder"/>
        </w:category>
        <w:types>
          <w:type w:val="bbPlcHdr"/>
        </w:types>
        <w:behaviors>
          <w:behavior w:val="content"/>
        </w:behaviors>
        <w:guid w:val="{A046C835-7EC7-4336-AA8E-E0977BD41603}"/>
      </w:docPartPr>
      <w:docPartBody>
        <w:p w:rsidR="008651CD" w:rsidRDefault="000A5ACF" w:rsidP="000A5ACF">
          <w:pPr>
            <w:pStyle w:val="FE21F39FFD334878BC2C1562302CD3C7"/>
          </w:pPr>
          <w:r w:rsidRPr="00EE5E39">
            <w:rPr>
              <w:rStyle w:val="PlaceholderText"/>
            </w:rPr>
            <w:t>Click here to enter text.</w:t>
          </w:r>
        </w:p>
      </w:docPartBody>
    </w:docPart>
    <w:docPart>
      <w:docPartPr>
        <w:name w:val="32EFAFE1272846988687F9FBF87389F2"/>
        <w:category>
          <w:name w:val="General"/>
          <w:gallery w:val="placeholder"/>
        </w:category>
        <w:types>
          <w:type w:val="bbPlcHdr"/>
        </w:types>
        <w:behaviors>
          <w:behavior w:val="content"/>
        </w:behaviors>
        <w:guid w:val="{30B2516B-1405-4080-B2F9-F6800E033E17}"/>
      </w:docPartPr>
      <w:docPartBody>
        <w:p w:rsidR="008651CD" w:rsidRDefault="000A5ACF" w:rsidP="000A5ACF">
          <w:pPr>
            <w:pStyle w:val="32EFAFE1272846988687F9FBF87389F2"/>
          </w:pPr>
          <w:r w:rsidRPr="00123360">
            <w:rPr>
              <w:rStyle w:val="PlaceholderText"/>
            </w:rPr>
            <w:t>Click here to enter text.</w:t>
          </w:r>
        </w:p>
      </w:docPartBody>
    </w:docPart>
    <w:docPart>
      <w:docPartPr>
        <w:name w:val="4A3B797F4CD143359FC58C3CE4FD670C"/>
        <w:category>
          <w:name w:val="General"/>
          <w:gallery w:val="placeholder"/>
        </w:category>
        <w:types>
          <w:type w:val="bbPlcHdr"/>
        </w:types>
        <w:behaviors>
          <w:behavior w:val="content"/>
        </w:behaviors>
        <w:guid w:val="{B04F1F9F-083A-4B8C-834B-E009EE18E402}"/>
      </w:docPartPr>
      <w:docPartBody>
        <w:p w:rsidR="008651CD" w:rsidRDefault="000A5ACF" w:rsidP="000A5ACF">
          <w:pPr>
            <w:pStyle w:val="4A3B797F4CD143359FC58C3CE4FD670C"/>
          </w:pPr>
          <w:r w:rsidRPr="00EE5E39">
            <w:rPr>
              <w:rStyle w:val="PlaceholderText"/>
            </w:rPr>
            <w:t>Click here to enter text.</w:t>
          </w:r>
        </w:p>
      </w:docPartBody>
    </w:docPart>
    <w:docPart>
      <w:docPartPr>
        <w:name w:val="775EF513BE13414FBA4CA1228941B504"/>
        <w:category>
          <w:name w:val="General"/>
          <w:gallery w:val="placeholder"/>
        </w:category>
        <w:types>
          <w:type w:val="bbPlcHdr"/>
        </w:types>
        <w:behaviors>
          <w:behavior w:val="content"/>
        </w:behaviors>
        <w:guid w:val="{D1E4458D-6B99-40AE-B557-F32C8E88927B}"/>
      </w:docPartPr>
      <w:docPartBody>
        <w:p w:rsidR="008651CD" w:rsidRDefault="000A5ACF" w:rsidP="000A5ACF">
          <w:pPr>
            <w:pStyle w:val="775EF513BE13414FBA4CA1228941B504"/>
          </w:pPr>
          <w:r w:rsidRPr="00EE5E39">
            <w:rPr>
              <w:rStyle w:val="PlaceholderText"/>
            </w:rPr>
            <w:t>Click here to enter text.</w:t>
          </w:r>
        </w:p>
      </w:docPartBody>
    </w:docPart>
    <w:docPart>
      <w:docPartPr>
        <w:name w:val="6F3B34A43B57407FAE48FBA80C660BA4"/>
        <w:category>
          <w:name w:val="General"/>
          <w:gallery w:val="placeholder"/>
        </w:category>
        <w:types>
          <w:type w:val="bbPlcHdr"/>
        </w:types>
        <w:behaviors>
          <w:behavior w:val="content"/>
        </w:behaviors>
        <w:guid w:val="{E1AD0157-D5F6-4B15-851E-407A1B898AEC}"/>
      </w:docPartPr>
      <w:docPartBody>
        <w:p w:rsidR="008651CD" w:rsidRDefault="000A5ACF" w:rsidP="000A5ACF">
          <w:pPr>
            <w:pStyle w:val="6F3B34A43B57407FAE48FBA80C660BA4"/>
          </w:pPr>
          <w:r w:rsidRPr="00EE5E39">
            <w:rPr>
              <w:rStyle w:val="PlaceholderText"/>
            </w:rPr>
            <w:t>Click here to enter text.</w:t>
          </w:r>
        </w:p>
      </w:docPartBody>
    </w:docPart>
    <w:docPart>
      <w:docPartPr>
        <w:name w:val="DCECB5DEDBBF4CE4877D17768A2A5E88"/>
        <w:category>
          <w:name w:val="General"/>
          <w:gallery w:val="placeholder"/>
        </w:category>
        <w:types>
          <w:type w:val="bbPlcHdr"/>
        </w:types>
        <w:behaviors>
          <w:behavior w:val="content"/>
        </w:behaviors>
        <w:guid w:val="{396B11BB-63C9-452A-88F0-217542AD101E}"/>
      </w:docPartPr>
      <w:docPartBody>
        <w:p w:rsidR="008651CD" w:rsidRDefault="000A5ACF" w:rsidP="000A5ACF">
          <w:pPr>
            <w:pStyle w:val="DCECB5DEDBBF4CE4877D17768A2A5E88"/>
          </w:pPr>
          <w:r w:rsidRPr="00123360">
            <w:rPr>
              <w:rStyle w:val="PlaceholderText"/>
            </w:rPr>
            <w:t>Click here to enter text.</w:t>
          </w:r>
        </w:p>
      </w:docPartBody>
    </w:docPart>
    <w:docPart>
      <w:docPartPr>
        <w:name w:val="100E3F837B534270A7E4BA1A31ED4408"/>
        <w:category>
          <w:name w:val="General"/>
          <w:gallery w:val="placeholder"/>
        </w:category>
        <w:types>
          <w:type w:val="bbPlcHdr"/>
        </w:types>
        <w:behaviors>
          <w:behavior w:val="content"/>
        </w:behaviors>
        <w:guid w:val="{C717ED99-1E6B-402E-B0B9-4C36B7F04DBD}"/>
      </w:docPartPr>
      <w:docPartBody>
        <w:p w:rsidR="008651CD" w:rsidRDefault="000A5ACF" w:rsidP="000A5ACF">
          <w:pPr>
            <w:pStyle w:val="100E3F837B534270A7E4BA1A31ED4408"/>
          </w:pPr>
          <w:r w:rsidRPr="00123360">
            <w:rPr>
              <w:rStyle w:val="PlaceholderText"/>
            </w:rPr>
            <w:t>Click here to enter text.</w:t>
          </w:r>
        </w:p>
      </w:docPartBody>
    </w:docPart>
    <w:docPart>
      <w:docPartPr>
        <w:name w:val="E83DA22373104A1BBC611D1234411A92"/>
        <w:category>
          <w:name w:val="General"/>
          <w:gallery w:val="placeholder"/>
        </w:category>
        <w:types>
          <w:type w:val="bbPlcHdr"/>
        </w:types>
        <w:behaviors>
          <w:behavior w:val="content"/>
        </w:behaviors>
        <w:guid w:val="{E3ADB3FC-5DBB-4547-B925-A75D7C00DC7B}"/>
      </w:docPartPr>
      <w:docPartBody>
        <w:p w:rsidR="008651CD" w:rsidRDefault="000A5ACF" w:rsidP="000A5ACF">
          <w:pPr>
            <w:pStyle w:val="E83DA22373104A1BBC611D1234411A92"/>
          </w:pPr>
          <w:r w:rsidRPr="00EE5E39">
            <w:rPr>
              <w:rStyle w:val="PlaceholderText"/>
            </w:rPr>
            <w:t>Click here to enter text.</w:t>
          </w:r>
        </w:p>
      </w:docPartBody>
    </w:docPart>
    <w:docPart>
      <w:docPartPr>
        <w:name w:val="B38E8BFCD94F4A73AEB4EB080B299E51"/>
        <w:category>
          <w:name w:val="General"/>
          <w:gallery w:val="placeholder"/>
        </w:category>
        <w:types>
          <w:type w:val="bbPlcHdr"/>
        </w:types>
        <w:behaviors>
          <w:behavior w:val="content"/>
        </w:behaviors>
        <w:guid w:val="{D3F95FAC-A74B-47C1-B828-729F71EA1372}"/>
      </w:docPartPr>
      <w:docPartBody>
        <w:p w:rsidR="008651CD" w:rsidRDefault="000A5ACF" w:rsidP="000A5ACF">
          <w:pPr>
            <w:pStyle w:val="B38E8BFCD94F4A73AEB4EB080B299E51"/>
          </w:pPr>
          <w:r w:rsidRPr="00EE5E39">
            <w:rPr>
              <w:rStyle w:val="PlaceholderText"/>
            </w:rPr>
            <w:t>Click here to enter text.</w:t>
          </w:r>
        </w:p>
      </w:docPartBody>
    </w:docPart>
    <w:docPart>
      <w:docPartPr>
        <w:name w:val="E50D02740C274336A446B52CB62DD32E"/>
        <w:category>
          <w:name w:val="General"/>
          <w:gallery w:val="placeholder"/>
        </w:category>
        <w:types>
          <w:type w:val="bbPlcHdr"/>
        </w:types>
        <w:behaviors>
          <w:behavior w:val="content"/>
        </w:behaviors>
        <w:guid w:val="{861D9188-6070-421D-912F-31C7B6E1A367}"/>
      </w:docPartPr>
      <w:docPartBody>
        <w:p w:rsidR="008651CD" w:rsidRDefault="000A5ACF" w:rsidP="000A5ACF">
          <w:pPr>
            <w:pStyle w:val="E50D02740C274336A446B52CB62DD32E"/>
          </w:pPr>
          <w:r w:rsidRPr="00EE5E39">
            <w:rPr>
              <w:rStyle w:val="PlaceholderText"/>
            </w:rPr>
            <w:t>Click here to enter text.</w:t>
          </w:r>
        </w:p>
      </w:docPartBody>
    </w:docPart>
    <w:docPart>
      <w:docPartPr>
        <w:name w:val="C235106DEA0B420887ADCEB3E4AE63E4"/>
        <w:category>
          <w:name w:val="General"/>
          <w:gallery w:val="placeholder"/>
        </w:category>
        <w:types>
          <w:type w:val="bbPlcHdr"/>
        </w:types>
        <w:behaviors>
          <w:behavior w:val="content"/>
        </w:behaviors>
        <w:guid w:val="{443CEE33-29F4-4D1C-AA27-8E0ACCC4C88F}"/>
      </w:docPartPr>
      <w:docPartBody>
        <w:p w:rsidR="008651CD" w:rsidRDefault="000A5ACF" w:rsidP="000A5ACF">
          <w:pPr>
            <w:pStyle w:val="C235106DEA0B420887ADCEB3E4AE63E4"/>
          </w:pPr>
          <w:r w:rsidRPr="00123360">
            <w:rPr>
              <w:rStyle w:val="PlaceholderText"/>
            </w:rPr>
            <w:t>Click here to enter text.</w:t>
          </w:r>
        </w:p>
      </w:docPartBody>
    </w:docPart>
    <w:docPart>
      <w:docPartPr>
        <w:name w:val="2A555A124299407DA425556C7F05188D"/>
        <w:category>
          <w:name w:val="General"/>
          <w:gallery w:val="placeholder"/>
        </w:category>
        <w:types>
          <w:type w:val="bbPlcHdr"/>
        </w:types>
        <w:behaviors>
          <w:behavior w:val="content"/>
        </w:behaviors>
        <w:guid w:val="{4E5FD17F-1C85-4833-843C-2AB3CEE81E35}"/>
      </w:docPartPr>
      <w:docPartBody>
        <w:p w:rsidR="008651CD" w:rsidRDefault="000A5ACF" w:rsidP="000A5ACF">
          <w:pPr>
            <w:pStyle w:val="2A555A124299407DA425556C7F05188D"/>
          </w:pPr>
          <w:r w:rsidRPr="00123360">
            <w:rPr>
              <w:rStyle w:val="PlaceholderText"/>
            </w:rPr>
            <w:t>Click here to enter text.</w:t>
          </w:r>
        </w:p>
      </w:docPartBody>
    </w:docPart>
    <w:docPart>
      <w:docPartPr>
        <w:name w:val="F0D272FDF23440C78126142C83DD5240"/>
        <w:category>
          <w:name w:val="General"/>
          <w:gallery w:val="placeholder"/>
        </w:category>
        <w:types>
          <w:type w:val="bbPlcHdr"/>
        </w:types>
        <w:behaviors>
          <w:behavior w:val="content"/>
        </w:behaviors>
        <w:guid w:val="{8248262E-E80D-4DA7-9C68-664A2903AC26}"/>
      </w:docPartPr>
      <w:docPartBody>
        <w:p w:rsidR="008651CD" w:rsidRDefault="000A5ACF" w:rsidP="000A5ACF">
          <w:pPr>
            <w:pStyle w:val="F0D272FDF23440C78126142C83DD5240"/>
          </w:pPr>
          <w:r w:rsidRPr="00EE5E39">
            <w:rPr>
              <w:rStyle w:val="PlaceholderText"/>
            </w:rPr>
            <w:t>Click here to enter text.</w:t>
          </w:r>
        </w:p>
      </w:docPartBody>
    </w:docPart>
    <w:docPart>
      <w:docPartPr>
        <w:name w:val="6ED4D34E7369456EA7059DD8991F2868"/>
        <w:category>
          <w:name w:val="General"/>
          <w:gallery w:val="placeholder"/>
        </w:category>
        <w:types>
          <w:type w:val="bbPlcHdr"/>
        </w:types>
        <w:behaviors>
          <w:behavior w:val="content"/>
        </w:behaviors>
        <w:guid w:val="{4C8FF9D6-98F6-45FF-9835-4B4C331066D0}"/>
      </w:docPartPr>
      <w:docPartBody>
        <w:p w:rsidR="008651CD" w:rsidRDefault="000A5ACF" w:rsidP="000A5ACF">
          <w:pPr>
            <w:pStyle w:val="6ED4D34E7369456EA7059DD8991F2868"/>
          </w:pPr>
          <w:r w:rsidRPr="00EE5E39">
            <w:rPr>
              <w:rStyle w:val="PlaceholderText"/>
            </w:rPr>
            <w:t>Click here to enter text.</w:t>
          </w:r>
        </w:p>
      </w:docPartBody>
    </w:docPart>
    <w:docPart>
      <w:docPartPr>
        <w:name w:val="3F97D3193203479099101AB486C1F5E4"/>
        <w:category>
          <w:name w:val="General"/>
          <w:gallery w:val="placeholder"/>
        </w:category>
        <w:types>
          <w:type w:val="bbPlcHdr"/>
        </w:types>
        <w:behaviors>
          <w:behavior w:val="content"/>
        </w:behaviors>
        <w:guid w:val="{78C597DA-C318-43E6-945B-4CFF2DA151EB}"/>
      </w:docPartPr>
      <w:docPartBody>
        <w:p w:rsidR="008651CD" w:rsidRDefault="000A5ACF" w:rsidP="000A5ACF">
          <w:pPr>
            <w:pStyle w:val="3F97D3193203479099101AB486C1F5E4"/>
          </w:pPr>
          <w:r w:rsidRPr="00EE5E39">
            <w:rPr>
              <w:rStyle w:val="PlaceholderText"/>
            </w:rPr>
            <w:t>Click here to enter text.</w:t>
          </w:r>
        </w:p>
      </w:docPartBody>
    </w:docPart>
    <w:docPart>
      <w:docPartPr>
        <w:name w:val="3CD9FCD836FA43D1959041FDB465A068"/>
        <w:category>
          <w:name w:val="General"/>
          <w:gallery w:val="placeholder"/>
        </w:category>
        <w:types>
          <w:type w:val="bbPlcHdr"/>
        </w:types>
        <w:behaviors>
          <w:behavior w:val="content"/>
        </w:behaviors>
        <w:guid w:val="{D574FA9F-613C-4655-8851-7741286CCA99}"/>
      </w:docPartPr>
      <w:docPartBody>
        <w:p w:rsidR="008651CD" w:rsidRDefault="000A5ACF" w:rsidP="000A5ACF">
          <w:pPr>
            <w:pStyle w:val="3CD9FCD836FA43D1959041FDB465A068"/>
          </w:pPr>
          <w:r w:rsidRPr="00123360">
            <w:rPr>
              <w:rStyle w:val="PlaceholderText"/>
            </w:rPr>
            <w:t>Click here to enter text.</w:t>
          </w:r>
        </w:p>
      </w:docPartBody>
    </w:docPart>
    <w:docPart>
      <w:docPartPr>
        <w:name w:val="6A9043CF6EE342208DBB1131094BB966"/>
        <w:category>
          <w:name w:val="General"/>
          <w:gallery w:val="placeholder"/>
        </w:category>
        <w:types>
          <w:type w:val="bbPlcHdr"/>
        </w:types>
        <w:behaviors>
          <w:behavior w:val="content"/>
        </w:behaviors>
        <w:guid w:val="{8E8909E9-077D-4257-8BD8-9F74664D9820}"/>
      </w:docPartPr>
      <w:docPartBody>
        <w:p w:rsidR="008651CD" w:rsidRDefault="000A5ACF" w:rsidP="000A5ACF">
          <w:pPr>
            <w:pStyle w:val="6A9043CF6EE342208DBB1131094BB966"/>
          </w:pPr>
          <w:r w:rsidRPr="00123360">
            <w:rPr>
              <w:rStyle w:val="PlaceholderText"/>
            </w:rPr>
            <w:t>Click here to enter text.</w:t>
          </w:r>
        </w:p>
      </w:docPartBody>
    </w:docPart>
    <w:docPart>
      <w:docPartPr>
        <w:name w:val="40A327F6455E4333967A21C7E1440FB6"/>
        <w:category>
          <w:name w:val="General"/>
          <w:gallery w:val="placeholder"/>
        </w:category>
        <w:types>
          <w:type w:val="bbPlcHdr"/>
        </w:types>
        <w:behaviors>
          <w:behavior w:val="content"/>
        </w:behaviors>
        <w:guid w:val="{AEF68353-3D80-4CEA-A25F-7CC47C95EBF6}"/>
      </w:docPartPr>
      <w:docPartBody>
        <w:p w:rsidR="008651CD" w:rsidRDefault="000A5ACF" w:rsidP="000A5ACF">
          <w:pPr>
            <w:pStyle w:val="40A327F6455E4333967A21C7E1440FB6"/>
          </w:pPr>
          <w:r w:rsidRPr="00EE5E39">
            <w:rPr>
              <w:rStyle w:val="PlaceholderText"/>
            </w:rPr>
            <w:t>Click here to enter text.</w:t>
          </w:r>
        </w:p>
      </w:docPartBody>
    </w:docPart>
    <w:docPart>
      <w:docPartPr>
        <w:name w:val="38E6FA80952B42E999B7FF9A24B4B8EA"/>
        <w:category>
          <w:name w:val="General"/>
          <w:gallery w:val="placeholder"/>
        </w:category>
        <w:types>
          <w:type w:val="bbPlcHdr"/>
        </w:types>
        <w:behaviors>
          <w:behavior w:val="content"/>
        </w:behaviors>
        <w:guid w:val="{08E83808-D641-4EFF-ABE8-D76D01328059}"/>
      </w:docPartPr>
      <w:docPartBody>
        <w:p w:rsidR="008651CD" w:rsidRDefault="000A5ACF" w:rsidP="000A5ACF">
          <w:pPr>
            <w:pStyle w:val="38E6FA80952B42E999B7FF9A24B4B8EA"/>
          </w:pPr>
          <w:r w:rsidRPr="00EE5E39">
            <w:rPr>
              <w:rStyle w:val="PlaceholderText"/>
            </w:rPr>
            <w:t>Click here to enter text.</w:t>
          </w:r>
        </w:p>
      </w:docPartBody>
    </w:docPart>
    <w:docPart>
      <w:docPartPr>
        <w:name w:val="4D1814CC840A4DF78BB987DB00430E3E"/>
        <w:category>
          <w:name w:val="General"/>
          <w:gallery w:val="placeholder"/>
        </w:category>
        <w:types>
          <w:type w:val="bbPlcHdr"/>
        </w:types>
        <w:behaviors>
          <w:behavior w:val="content"/>
        </w:behaviors>
        <w:guid w:val="{3A101033-517F-4093-A9F7-F2098A858CB8}"/>
      </w:docPartPr>
      <w:docPartBody>
        <w:p w:rsidR="008651CD" w:rsidRDefault="000A5ACF" w:rsidP="000A5ACF">
          <w:pPr>
            <w:pStyle w:val="4D1814CC840A4DF78BB987DB00430E3E"/>
          </w:pPr>
          <w:r w:rsidRPr="00EE5E39">
            <w:rPr>
              <w:rStyle w:val="PlaceholderText"/>
            </w:rPr>
            <w:t>Click here to enter text.</w:t>
          </w:r>
        </w:p>
      </w:docPartBody>
    </w:docPart>
    <w:docPart>
      <w:docPartPr>
        <w:name w:val="DA75BD1A1BD74F9EB9B25C6F7768990A"/>
        <w:category>
          <w:name w:val="General"/>
          <w:gallery w:val="placeholder"/>
        </w:category>
        <w:types>
          <w:type w:val="bbPlcHdr"/>
        </w:types>
        <w:behaviors>
          <w:behavior w:val="content"/>
        </w:behaviors>
        <w:guid w:val="{6C06C7A2-D1CB-41E2-BC03-EF2A23081076}"/>
      </w:docPartPr>
      <w:docPartBody>
        <w:p w:rsidR="008651CD" w:rsidRDefault="000A5ACF" w:rsidP="000A5ACF">
          <w:pPr>
            <w:pStyle w:val="DA75BD1A1BD74F9EB9B25C6F7768990A"/>
          </w:pPr>
          <w:r w:rsidRPr="00123360">
            <w:rPr>
              <w:rStyle w:val="PlaceholderText"/>
            </w:rPr>
            <w:t>Click here to enter text.</w:t>
          </w:r>
        </w:p>
      </w:docPartBody>
    </w:docPart>
    <w:docPart>
      <w:docPartPr>
        <w:name w:val="5EE06421498E46BD8DE0EB1639C2DD9F"/>
        <w:category>
          <w:name w:val="General"/>
          <w:gallery w:val="placeholder"/>
        </w:category>
        <w:types>
          <w:type w:val="bbPlcHdr"/>
        </w:types>
        <w:behaviors>
          <w:behavior w:val="content"/>
        </w:behaviors>
        <w:guid w:val="{BEA14A97-974B-4D09-BD0E-274BE6DCFDA0}"/>
      </w:docPartPr>
      <w:docPartBody>
        <w:p w:rsidR="008651CD" w:rsidRDefault="000A5ACF" w:rsidP="000A5ACF">
          <w:pPr>
            <w:pStyle w:val="5EE06421498E46BD8DE0EB1639C2DD9F"/>
          </w:pPr>
          <w:r w:rsidRPr="00123360">
            <w:rPr>
              <w:rStyle w:val="PlaceholderText"/>
            </w:rPr>
            <w:t>Click here to enter text.</w:t>
          </w:r>
        </w:p>
      </w:docPartBody>
    </w:docPart>
    <w:docPart>
      <w:docPartPr>
        <w:name w:val="BCCC9AC677174CC2B49ADB89385E732B"/>
        <w:category>
          <w:name w:val="General"/>
          <w:gallery w:val="placeholder"/>
        </w:category>
        <w:types>
          <w:type w:val="bbPlcHdr"/>
        </w:types>
        <w:behaviors>
          <w:behavior w:val="content"/>
        </w:behaviors>
        <w:guid w:val="{2D5E37DF-585D-4599-8E75-CBDD3A1F59BD}"/>
      </w:docPartPr>
      <w:docPartBody>
        <w:p w:rsidR="008651CD" w:rsidRDefault="000A5ACF" w:rsidP="000A5ACF">
          <w:pPr>
            <w:pStyle w:val="BCCC9AC677174CC2B49ADB89385E732B"/>
          </w:pPr>
          <w:r w:rsidRPr="00EE5E39">
            <w:rPr>
              <w:rStyle w:val="PlaceholderText"/>
            </w:rPr>
            <w:t>Click here to enter text.</w:t>
          </w:r>
        </w:p>
      </w:docPartBody>
    </w:docPart>
    <w:docPart>
      <w:docPartPr>
        <w:name w:val="87646146724A46419E27EE02BAAD37C4"/>
        <w:category>
          <w:name w:val="General"/>
          <w:gallery w:val="placeholder"/>
        </w:category>
        <w:types>
          <w:type w:val="bbPlcHdr"/>
        </w:types>
        <w:behaviors>
          <w:behavior w:val="content"/>
        </w:behaviors>
        <w:guid w:val="{B7B60CDD-534C-47B5-915E-F7D96E36A756}"/>
      </w:docPartPr>
      <w:docPartBody>
        <w:p w:rsidR="008651CD" w:rsidRDefault="000A5ACF" w:rsidP="000A5ACF">
          <w:pPr>
            <w:pStyle w:val="87646146724A46419E27EE02BAAD37C4"/>
          </w:pPr>
          <w:r w:rsidRPr="00EE5E39">
            <w:rPr>
              <w:rStyle w:val="PlaceholderText"/>
            </w:rPr>
            <w:t>Click here to enter text.</w:t>
          </w:r>
        </w:p>
      </w:docPartBody>
    </w:docPart>
    <w:docPart>
      <w:docPartPr>
        <w:name w:val="8E5FBA8E705947B994809C75DFDFC1C8"/>
        <w:category>
          <w:name w:val="General"/>
          <w:gallery w:val="placeholder"/>
        </w:category>
        <w:types>
          <w:type w:val="bbPlcHdr"/>
        </w:types>
        <w:behaviors>
          <w:behavior w:val="content"/>
        </w:behaviors>
        <w:guid w:val="{A2E5DEA2-7A2F-49F8-AAF7-8D12E93FF992}"/>
      </w:docPartPr>
      <w:docPartBody>
        <w:p w:rsidR="008651CD" w:rsidRDefault="000A5ACF" w:rsidP="000A5ACF">
          <w:pPr>
            <w:pStyle w:val="8E5FBA8E705947B994809C75DFDFC1C8"/>
          </w:pPr>
          <w:r w:rsidRPr="00EE5E39">
            <w:rPr>
              <w:rStyle w:val="PlaceholderText"/>
            </w:rPr>
            <w:t>Click here to enter text.</w:t>
          </w:r>
        </w:p>
      </w:docPartBody>
    </w:docPart>
    <w:docPart>
      <w:docPartPr>
        <w:name w:val="5117792FAC1C4CDC8147934EAD6E2D38"/>
        <w:category>
          <w:name w:val="General"/>
          <w:gallery w:val="placeholder"/>
        </w:category>
        <w:types>
          <w:type w:val="bbPlcHdr"/>
        </w:types>
        <w:behaviors>
          <w:behavior w:val="content"/>
        </w:behaviors>
        <w:guid w:val="{F9FB9D94-D4A6-4574-9169-EE6BA7F277B6}"/>
      </w:docPartPr>
      <w:docPartBody>
        <w:p w:rsidR="008651CD" w:rsidRDefault="000A5ACF" w:rsidP="000A5ACF">
          <w:pPr>
            <w:pStyle w:val="5117792FAC1C4CDC8147934EAD6E2D38"/>
          </w:pPr>
          <w:r w:rsidRPr="00123360">
            <w:rPr>
              <w:rStyle w:val="PlaceholderText"/>
            </w:rPr>
            <w:t>Click here to enter text.</w:t>
          </w:r>
        </w:p>
      </w:docPartBody>
    </w:docPart>
    <w:docPart>
      <w:docPartPr>
        <w:name w:val="3334EEF544EF4EA180EB4BCD6B0FBCAC"/>
        <w:category>
          <w:name w:val="General"/>
          <w:gallery w:val="placeholder"/>
        </w:category>
        <w:types>
          <w:type w:val="bbPlcHdr"/>
        </w:types>
        <w:behaviors>
          <w:behavior w:val="content"/>
        </w:behaviors>
        <w:guid w:val="{655C752D-1560-4DDD-A5E4-75BFE24EED59}"/>
      </w:docPartPr>
      <w:docPartBody>
        <w:p w:rsidR="008651CD" w:rsidRDefault="000A5ACF" w:rsidP="000A5ACF">
          <w:pPr>
            <w:pStyle w:val="3334EEF544EF4EA180EB4BCD6B0FBCAC"/>
          </w:pPr>
          <w:r w:rsidRPr="00123360">
            <w:rPr>
              <w:rStyle w:val="PlaceholderText"/>
            </w:rPr>
            <w:t>Click here to enter text.</w:t>
          </w:r>
        </w:p>
      </w:docPartBody>
    </w:docPart>
    <w:docPart>
      <w:docPartPr>
        <w:name w:val="A5B723A9D92C48C6868FCCAD9A21DB5B"/>
        <w:category>
          <w:name w:val="General"/>
          <w:gallery w:val="placeholder"/>
        </w:category>
        <w:types>
          <w:type w:val="bbPlcHdr"/>
        </w:types>
        <w:behaviors>
          <w:behavior w:val="content"/>
        </w:behaviors>
        <w:guid w:val="{64B2B479-DAA7-4479-B93B-4A94D840909A}"/>
      </w:docPartPr>
      <w:docPartBody>
        <w:p w:rsidR="008651CD" w:rsidRDefault="000A5ACF" w:rsidP="000A5ACF">
          <w:pPr>
            <w:pStyle w:val="A5B723A9D92C48C6868FCCAD9A21DB5B"/>
          </w:pPr>
          <w:r w:rsidRPr="00EE5E39">
            <w:rPr>
              <w:rStyle w:val="PlaceholderText"/>
            </w:rPr>
            <w:t>Click here to enter text.</w:t>
          </w:r>
        </w:p>
      </w:docPartBody>
    </w:docPart>
    <w:docPart>
      <w:docPartPr>
        <w:name w:val="895AE24D0A304A5280814008435CC922"/>
        <w:category>
          <w:name w:val="General"/>
          <w:gallery w:val="placeholder"/>
        </w:category>
        <w:types>
          <w:type w:val="bbPlcHdr"/>
        </w:types>
        <w:behaviors>
          <w:behavior w:val="content"/>
        </w:behaviors>
        <w:guid w:val="{4FFC4877-5FE0-47DB-AA01-E6AE81BA3608}"/>
      </w:docPartPr>
      <w:docPartBody>
        <w:p w:rsidR="008651CD" w:rsidRDefault="000A5ACF" w:rsidP="000A5ACF">
          <w:pPr>
            <w:pStyle w:val="895AE24D0A304A5280814008435CC922"/>
          </w:pPr>
          <w:r w:rsidRPr="00EE5E39">
            <w:rPr>
              <w:rStyle w:val="PlaceholderText"/>
            </w:rPr>
            <w:t>Click here to enter text.</w:t>
          </w:r>
        </w:p>
      </w:docPartBody>
    </w:docPart>
    <w:docPart>
      <w:docPartPr>
        <w:name w:val="CB608434DCC8451690C9ABBF2987AC9F"/>
        <w:category>
          <w:name w:val="General"/>
          <w:gallery w:val="placeholder"/>
        </w:category>
        <w:types>
          <w:type w:val="bbPlcHdr"/>
        </w:types>
        <w:behaviors>
          <w:behavior w:val="content"/>
        </w:behaviors>
        <w:guid w:val="{1AA7464D-1854-4B63-9F7A-8469B2B592A1}"/>
      </w:docPartPr>
      <w:docPartBody>
        <w:p w:rsidR="008651CD" w:rsidRDefault="000A5ACF" w:rsidP="000A5ACF">
          <w:pPr>
            <w:pStyle w:val="CB608434DCC8451690C9ABBF2987AC9F"/>
          </w:pPr>
          <w:r w:rsidRPr="00EE5E39">
            <w:rPr>
              <w:rStyle w:val="PlaceholderText"/>
            </w:rPr>
            <w:t>Click here to enter text.</w:t>
          </w:r>
        </w:p>
      </w:docPartBody>
    </w:docPart>
    <w:docPart>
      <w:docPartPr>
        <w:name w:val="3916412E227B4FC68F9DD6B1DCB9E5F0"/>
        <w:category>
          <w:name w:val="General"/>
          <w:gallery w:val="placeholder"/>
        </w:category>
        <w:types>
          <w:type w:val="bbPlcHdr"/>
        </w:types>
        <w:behaviors>
          <w:behavior w:val="content"/>
        </w:behaviors>
        <w:guid w:val="{066C22C8-948F-4A12-BFCB-EBEC985B44E9}"/>
      </w:docPartPr>
      <w:docPartBody>
        <w:p w:rsidR="008651CD" w:rsidRDefault="000A5ACF" w:rsidP="000A5ACF">
          <w:pPr>
            <w:pStyle w:val="3916412E227B4FC68F9DD6B1DCB9E5F0"/>
          </w:pPr>
          <w:r w:rsidRPr="00123360">
            <w:rPr>
              <w:rStyle w:val="PlaceholderText"/>
            </w:rPr>
            <w:t>Click here to enter text.</w:t>
          </w:r>
        </w:p>
      </w:docPartBody>
    </w:docPart>
    <w:docPart>
      <w:docPartPr>
        <w:name w:val="D71E91F8F0F74E7B8127BC702EB3E307"/>
        <w:category>
          <w:name w:val="General"/>
          <w:gallery w:val="placeholder"/>
        </w:category>
        <w:types>
          <w:type w:val="bbPlcHdr"/>
        </w:types>
        <w:behaviors>
          <w:behavior w:val="content"/>
        </w:behaviors>
        <w:guid w:val="{F6567880-15C5-4664-BA6B-CEA4A2F55D10}"/>
      </w:docPartPr>
      <w:docPartBody>
        <w:p w:rsidR="008651CD" w:rsidRDefault="000A5ACF" w:rsidP="000A5ACF">
          <w:pPr>
            <w:pStyle w:val="D71E91F8F0F74E7B8127BC702EB3E307"/>
          </w:pPr>
          <w:r w:rsidRPr="00123360">
            <w:rPr>
              <w:rStyle w:val="PlaceholderText"/>
            </w:rPr>
            <w:t>Click here to enter text.</w:t>
          </w:r>
        </w:p>
      </w:docPartBody>
    </w:docPart>
    <w:docPart>
      <w:docPartPr>
        <w:name w:val="DF5C920B406A48FF83A8DCA3BAA5EA64"/>
        <w:category>
          <w:name w:val="General"/>
          <w:gallery w:val="placeholder"/>
        </w:category>
        <w:types>
          <w:type w:val="bbPlcHdr"/>
        </w:types>
        <w:behaviors>
          <w:behavior w:val="content"/>
        </w:behaviors>
        <w:guid w:val="{621A5C41-3805-4746-BE0B-B6D3C2BAB962}"/>
      </w:docPartPr>
      <w:docPartBody>
        <w:p w:rsidR="008651CD" w:rsidRDefault="000A5ACF" w:rsidP="000A5ACF">
          <w:pPr>
            <w:pStyle w:val="DF5C920B406A48FF83A8DCA3BAA5EA64"/>
          </w:pPr>
          <w:r w:rsidRPr="00EE5E39">
            <w:rPr>
              <w:rStyle w:val="PlaceholderText"/>
            </w:rPr>
            <w:t>Click here to enter text.</w:t>
          </w:r>
        </w:p>
      </w:docPartBody>
    </w:docPart>
    <w:docPart>
      <w:docPartPr>
        <w:name w:val="9ADB14E09F8F4A8EBE8BD8C8141B6F3F"/>
        <w:category>
          <w:name w:val="General"/>
          <w:gallery w:val="placeholder"/>
        </w:category>
        <w:types>
          <w:type w:val="bbPlcHdr"/>
        </w:types>
        <w:behaviors>
          <w:behavior w:val="content"/>
        </w:behaviors>
        <w:guid w:val="{D11B6CAB-0072-495B-9B13-DF37D5B7848E}"/>
      </w:docPartPr>
      <w:docPartBody>
        <w:p w:rsidR="008651CD" w:rsidRDefault="000A5ACF" w:rsidP="000A5ACF">
          <w:pPr>
            <w:pStyle w:val="9ADB14E09F8F4A8EBE8BD8C8141B6F3F"/>
          </w:pPr>
          <w:r w:rsidRPr="00EE5E39">
            <w:rPr>
              <w:rStyle w:val="PlaceholderText"/>
            </w:rPr>
            <w:t>Click here to enter text.</w:t>
          </w:r>
        </w:p>
      </w:docPartBody>
    </w:docPart>
    <w:docPart>
      <w:docPartPr>
        <w:name w:val="5BAD62FAEAB645BABC832F6BAB39B331"/>
        <w:category>
          <w:name w:val="General"/>
          <w:gallery w:val="placeholder"/>
        </w:category>
        <w:types>
          <w:type w:val="bbPlcHdr"/>
        </w:types>
        <w:behaviors>
          <w:behavior w:val="content"/>
        </w:behaviors>
        <w:guid w:val="{8A0EE222-3089-4F05-BFED-FBA4AFF3DFD0}"/>
      </w:docPartPr>
      <w:docPartBody>
        <w:p w:rsidR="008651CD" w:rsidRDefault="000A5ACF" w:rsidP="000A5ACF">
          <w:pPr>
            <w:pStyle w:val="5BAD62FAEAB645BABC832F6BAB39B331"/>
          </w:pPr>
          <w:r w:rsidRPr="00EE5E39">
            <w:rPr>
              <w:rStyle w:val="PlaceholderText"/>
            </w:rPr>
            <w:t>Click here to enter text.</w:t>
          </w:r>
        </w:p>
      </w:docPartBody>
    </w:docPart>
    <w:docPart>
      <w:docPartPr>
        <w:name w:val="21EF0106F3344A91846C18406827C9A1"/>
        <w:category>
          <w:name w:val="General"/>
          <w:gallery w:val="placeholder"/>
        </w:category>
        <w:types>
          <w:type w:val="bbPlcHdr"/>
        </w:types>
        <w:behaviors>
          <w:behavior w:val="content"/>
        </w:behaviors>
        <w:guid w:val="{2819D16C-2B41-495D-B709-C56AC15AC6A8}"/>
      </w:docPartPr>
      <w:docPartBody>
        <w:p w:rsidR="008651CD" w:rsidRDefault="000A5ACF" w:rsidP="000A5ACF">
          <w:pPr>
            <w:pStyle w:val="21EF0106F3344A91846C18406827C9A1"/>
          </w:pPr>
          <w:r w:rsidRPr="00123360">
            <w:rPr>
              <w:rStyle w:val="PlaceholderText"/>
            </w:rPr>
            <w:t>Click here to enter text.</w:t>
          </w:r>
        </w:p>
      </w:docPartBody>
    </w:docPart>
    <w:docPart>
      <w:docPartPr>
        <w:name w:val="79835EA67A5F42829A45829E22E0CDA1"/>
        <w:category>
          <w:name w:val="General"/>
          <w:gallery w:val="placeholder"/>
        </w:category>
        <w:types>
          <w:type w:val="bbPlcHdr"/>
        </w:types>
        <w:behaviors>
          <w:behavior w:val="content"/>
        </w:behaviors>
        <w:guid w:val="{DCDE83F7-F078-4E99-BD31-F0A475F87B87}"/>
      </w:docPartPr>
      <w:docPartBody>
        <w:p w:rsidR="008651CD" w:rsidRDefault="000A5ACF" w:rsidP="000A5ACF">
          <w:pPr>
            <w:pStyle w:val="79835EA67A5F42829A45829E22E0CDA1"/>
          </w:pPr>
          <w:r w:rsidRPr="00123360">
            <w:rPr>
              <w:rStyle w:val="PlaceholderText"/>
            </w:rPr>
            <w:t>Click here to enter text.</w:t>
          </w:r>
        </w:p>
      </w:docPartBody>
    </w:docPart>
    <w:docPart>
      <w:docPartPr>
        <w:name w:val="D59206D01A3C4036BD09D49454B0C8B7"/>
        <w:category>
          <w:name w:val="General"/>
          <w:gallery w:val="placeholder"/>
        </w:category>
        <w:types>
          <w:type w:val="bbPlcHdr"/>
        </w:types>
        <w:behaviors>
          <w:behavior w:val="content"/>
        </w:behaviors>
        <w:guid w:val="{6360399A-8594-44BC-B4C8-B563FD66CB93}"/>
      </w:docPartPr>
      <w:docPartBody>
        <w:p w:rsidR="008651CD" w:rsidRDefault="000A5ACF" w:rsidP="000A5ACF">
          <w:pPr>
            <w:pStyle w:val="D59206D01A3C4036BD09D49454B0C8B7"/>
          </w:pPr>
          <w:r w:rsidRPr="00EE5E39">
            <w:rPr>
              <w:rStyle w:val="PlaceholderText"/>
            </w:rPr>
            <w:t>Click here to enter text.</w:t>
          </w:r>
        </w:p>
      </w:docPartBody>
    </w:docPart>
    <w:docPart>
      <w:docPartPr>
        <w:name w:val="D243955ECBE44DA4A8794DC898135BB8"/>
        <w:category>
          <w:name w:val="General"/>
          <w:gallery w:val="placeholder"/>
        </w:category>
        <w:types>
          <w:type w:val="bbPlcHdr"/>
        </w:types>
        <w:behaviors>
          <w:behavior w:val="content"/>
        </w:behaviors>
        <w:guid w:val="{0F585191-D500-41CD-8D15-5B9AC27F0683}"/>
      </w:docPartPr>
      <w:docPartBody>
        <w:p w:rsidR="008651CD" w:rsidRDefault="000A5ACF" w:rsidP="000A5ACF">
          <w:pPr>
            <w:pStyle w:val="D243955ECBE44DA4A8794DC898135BB8"/>
          </w:pPr>
          <w:r w:rsidRPr="00EE5E39">
            <w:rPr>
              <w:rStyle w:val="PlaceholderText"/>
            </w:rPr>
            <w:t>Click here to enter text.</w:t>
          </w:r>
        </w:p>
      </w:docPartBody>
    </w:docPart>
    <w:docPart>
      <w:docPartPr>
        <w:name w:val="15FC04EF56004BF28B073C2ECB75BCC1"/>
        <w:category>
          <w:name w:val="General"/>
          <w:gallery w:val="placeholder"/>
        </w:category>
        <w:types>
          <w:type w:val="bbPlcHdr"/>
        </w:types>
        <w:behaviors>
          <w:behavior w:val="content"/>
        </w:behaviors>
        <w:guid w:val="{DD215BDF-6FCA-4DF7-A3DF-48C5F61BB8C1}"/>
      </w:docPartPr>
      <w:docPartBody>
        <w:p w:rsidR="008651CD" w:rsidRDefault="000A5ACF" w:rsidP="000A5ACF">
          <w:pPr>
            <w:pStyle w:val="15FC04EF56004BF28B073C2ECB75BCC1"/>
          </w:pPr>
          <w:r w:rsidRPr="00EE5E39">
            <w:rPr>
              <w:rStyle w:val="PlaceholderText"/>
            </w:rPr>
            <w:t>Click here to enter text.</w:t>
          </w:r>
        </w:p>
      </w:docPartBody>
    </w:docPart>
    <w:docPart>
      <w:docPartPr>
        <w:name w:val="968741649CD0439D8114ED69C8DF1DCF"/>
        <w:category>
          <w:name w:val="General"/>
          <w:gallery w:val="placeholder"/>
        </w:category>
        <w:types>
          <w:type w:val="bbPlcHdr"/>
        </w:types>
        <w:behaviors>
          <w:behavior w:val="content"/>
        </w:behaviors>
        <w:guid w:val="{993A6A7F-7442-4563-B35C-05B6F3008827}"/>
      </w:docPartPr>
      <w:docPartBody>
        <w:p w:rsidR="008651CD" w:rsidRDefault="000A5ACF" w:rsidP="000A5ACF">
          <w:pPr>
            <w:pStyle w:val="968741649CD0439D8114ED69C8DF1DCF"/>
          </w:pPr>
          <w:r w:rsidRPr="00123360">
            <w:rPr>
              <w:rStyle w:val="PlaceholderText"/>
            </w:rPr>
            <w:t>Click here to enter text.</w:t>
          </w:r>
        </w:p>
      </w:docPartBody>
    </w:docPart>
    <w:docPart>
      <w:docPartPr>
        <w:name w:val="947853240D1F4E87B42FBAD2B0621301"/>
        <w:category>
          <w:name w:val="General"/>
          <w:gallery w:val="placeholder"/>
        </w:category>
        <w:types>
          <w:type w:val="bbPlcHdr"/>
        </w:types>
        <w:behaviors>
          <w:behavior w:val="content"/>
        </w:behaviors>
        <w:guid w:val="{198CF7CF-67EE-4A5C-A649-787D54FD7144}"/>
      </w:docPartPr>
      <w:docPartBody>
        <w:p w:rsidR="008651CD" w:rsidRDefault="000A5ACF" w:rsidP="000A5ACF">
          <w:pPr>
            <w:pStyle w:val="947853240D1F4E87B42FBAD2B0621301"/>
          </w:pPr>
          <w:r w:rsidRPr="00123360">
            <w:rPr>
              <w:rStyle w:val="PlaceholderText"/>
            </w:rPr>
            <w:t>Click here to enter text.</w:t>
          </w:r>
        </w:p>
      </w:docPartBody>
    </w:docPart>
    <w:docPart>
      <w:docPartPr>
        <w:name w:val="85BDD8BF82724D4ABCD75C8480717F82"/>
        <w:category>
          <w:name w:val="General"/>
          <w:gallery w:val="placeholder"/>
        </w:category>
        <w:types>
          <w:type w:val="bbPlcHdr"/>
        </w:types>
        <w:behaviors>
          <w:behavior w:val="content"/>
        </w:behaviors>
        <w:guid w:val="{2A24DD70-A6DC-44D9-957C-A20D71C2DE49}"/>
      </w:docPartPr>
      <w:docPartBody>
        <w:p w:rsidR="008651CD" w:rsidRDefault="000A5ACF" w:rsidP="000A5ACF">
          <w:pPr>
            <w:pStyle w:val="85BDD8BF82724D4ABCD75C8480717F82"/>
          </w:pPr>
          <w:r w:rsidRPr="00EE5E39">
            <w:rPr>
              <w:rStyle w:val="PlaceholderText"/>
            </w:rPr>
            <w:t>Click here to enter text.</w:t>
          </w:r>
        </w:p>
      </w:docPartBody>
    </w:docPart>
    <w:docPart>
      <w:docPartPr>
        <w:name w:val="7028972820594F4BB16E136E572BB275"/>
        <w:category>
          <w:name w:val="General"/>
          <w:gallery w:val="placeholder"/>
        </w:category>
        <w:types>
          <w:type w:val="bbPlcHdr"/>
        </w:types>
        <w:behaviors>
          <w:behavior w:val="content"/>
        </w:behaviors>
        <w:guid w:val="{7B2AED94-039E-4DC5-A3FF-FACB6986CBC3}"/>
      </w:docPartPr>
      <w:docPartBody>
        <w:p w:rsidR="008651CD" w:rsidRDefault="000A5ACF" w:rsidP="000A5ACF">
          <w:pPr>
            <w:pStyle w:val="7028972820594F4BB16E136E572BB275"/>
          </w:pPr>
          <w:r w:rsidRPr="00EE5E39">
            <w:rPr>
              <w:rStyle w:val="PlaceholderText"/>
            </w:rPr>
            <w:t>Click here to enter text.</w:t>
          </w:r>
        </w:p>
      </w:docPartBody>
    </w:docPart>
    <w:docPart>
      <w:docPartPr>
        <w:name w:val="04CF9F4ACE3C479C8C4AF47AA9588976"/>
        <w:category>
          <w:name w:val="General"/>
          <w:gallery w:val="placeholder"/>
        </w:category>
        <w:types>
          <w:type w:val="bbPlcHdr"/>
        </w:types>
        <w:behaviors>
          <w:behavior w:val="content"/>
        </w:behaviors>
        <w:guid w:val="{772F1020-CF45-4713-A21D-74CF6B6D4EA1}"/>
      </w:docPartPr>
      <w:docPartBody>
        <w:p w:rsidR="008651CD" w:rsidRDefault="000A5ACF" w:rsidP="000A5ACF">
          <w:pPr>
            <w:pStyle w:val="04CF9F4ACE3C479C8C4AF47AA9588976"/>
          </w:pPr>
          <w:r w:rsidRPr="00EE5E39">
            <w:rPr>
              <w:rStyle w:val="PlaceholderText"/>
            </w:rPr>
            <w:t>Click here to enter text.</w:t>
          </w:r>
        </w:p>
      </w:docPartBody>
    </w:docPart>
    <w:docPart>
      <w:docPartPr>
        <w:name w:val="8D0E6E78EACB49318E00AFE08C4F3770"/>
        <w:category>
          <w:name w:val="General"/>
          <w:gallery w:val="placeholder"/>
        </w:category>
        <w:types>
          <w:type w:val="bbPlcHdr"/>
        </w:types>
        <w:behaviors>
          <w:behavior w:val="content"/>
        </w:behaviors>
        <w:guid w:val="{8864AADC-EAF7-48F9-819F-57DB9EC11E33}"/>
      </w:docPartPr>
      <w:docPartBody>
        <w:p w:rsidR="008651CD" w:rsidRDefault="000A5ACF" w:rsidP="000A5ACF">
          <w:pPr>
            <w:pStyle w:val="8D0E6E78EACB49318E00AFE08C4F3770"/>
          </w:pPr>
          <w:r w:rsidRPr="00EE5E39">
            <w:rPr>
              <w:rStyle w:val="PlaceholderText"/>
            </w:rPr>
            <w:t>Click here to enter text.</w:t>
          </w:r>
        </w:p>
      </w:docPartBody>
    </w:docPart>
    <w:docPart>
      <w:docPartPr>
        <w:name w:val="5A8784FE057340789E3E3FA59C44F4A8"/>
        <w:category>
          <w:name w:val="General"/>
          <w:gallery w:val="placeholder"/>
        </w:category>
        <w:types>
          <w:type w:val="bbPlcHdr"/>
        </w:types>
        <w:behaviors>
          <w:behavior w:val="content"/>
        </w:behaviors>
        <w:guid w:val="{BFF2FCF4-D305-4717-B6D2-BCE738DB1343}"/>
      </w:docPartPr>
      <w:docPartBody>
        <w:p w:rsidR="008651CD" w:rsidRDefault="000A5ACF" w:rsidP="000A5ACF">
          <w:pPr>
            <w:pStyle w:val="5A8784FE057340789E3E3FA59C44F4A8"/>
          </w:pPr>
          <w:r w:rsidRPr="00123360">
            <w:rPr>
              <w:rStyle w:val="PlaceholderText"/>
            </w:rPr>
            <w:t>Click here to enter text.</w:t>
          </w:r>
        </w:p>
      </w:docPartBody>
    </w:docPart>
    <w:docPart>
      <w:docPartPr>
        <w:name w:val="43A179145E5540CBBFC9D52FC617FAA5"/>
        <w:category>
          <w:name w:val="General"/>
          <w:gallery w:val="placeholder"/>
        </w:category>
        <w:types>
          <w:type w:val="bbPlcHdr"/>
        </w:types>
        <w:behaviors>
          <w:behavior w:val="content"/>
        </w:behaviors>
        <w:guid w:val="{EA011CEB-A9F5-4D20-97C5-9C3FFCB887FF}"/>
      </w:docPartPr>
      <w:docPartBody>
        <w:p w:rsidR="008651CD" w:rsidRDefault="000A5ACF" w:rsidP="000A5ACF">
          <w:pPr>
            <w:pStyle w:val="43A179145E5540CBBFC9D52FC617FAA5"/>
          </w:pPr>
          <w:r w:rsidRPr="00123360">
            <w:rPr>
              <w:rStyle w:val="PlaceholderText"/>
            </w:rPr>
            <w:t>Click here to enter text.</w:t>
          </w:r>
        </w:p>
      </w:docPartBody>
    </w:docPart>
    <w:docPart>
      <w:docPartPr>
        <w:name w:val="A588BFF1F1A845709CFCDD1C55F30281"/>
        <w:category>
          <w:name w:val="General"/>
          <w:gallery w:val="placeholder"/>
        </w:category>
        <w:types>
          <w:type w:val="bbPlcHdr"/>
        </w:types>
        <w:behaviors>
          <w:behavior w:val="content"/>
        </w:behaviors>
        <w:guid w:val="{A59C5FB2-0B7D-4F39-B44B-73FCE9551AB9}"/>
      </w:docPartPr>
      <w:docPartBody>
        <w:p w:rsidR="008651CD" w:rsidRDefault="000A5ACF" w:rsidP="000A5ACF">
          <w:pPr>
            <w:pStyle w:val="A588BFF1F1A845709CFCDD1C55F30281"/>
          </w:pPr>
          <w:r w:rsidRPr="00EE5E39">
            <w:rPr>
              <w:rStyle w:val="PlaceholderText"/>
            </w:rPr>
            <w:t>Click here to enter text.</w:t>
          </w:r>
        </w:p>
      </w:docPartBody>
    </w:docPart>
    <w:docPart>
      <w:docPartPr>
        <w:name w:val="12E186FB1D114BD1905B373702E212A4"/>
        <w:category>
          <w:name w:val="General"/>
          <w:gallery w:val="placeholder"/>
        </w:category>
        <w:types>
          <w:type w:val="bbPlcHdr"/>
        </w:types>
        <w:behaviors>
          <w:behavior w:val="content"/>
        </w:behaviors>
        <w:guid w:val="{44D76E28-933F-4407-B504-E2F375D76818}"/>
      </w:docPartPr>
      <w:docPartBody>
        <w:p w:rsidR="008651CD" w:rsidRDefault="000A5ACF" w:rsidP="000A5ACF">
          <w:pPr>
            <w:pStyle w:val="12E186FB1D114BD1905B373702E212A4"/>
          </w:pPr>
          <w:r w:rsidRPr="00EE5E39">
            <w:rPr>
              <w:rStyle w:val="PlaceholderText"/>
            </w:rPr>
            <w:t>Click here to enter text.</w:t>
          </w:r>
        </w:p>
      </w:docPartBody>
    </w:docPart>
    <w:docPart>
      <w:docPartPr>
        <w:name w:val="9744D9A612634C3A8A6465905652ECDE"/>
        <w:category>
          <w:name w:val="General"/>
          <w:gallery w:val="placeholder"/>
        </w:category>
        <w:types>
          <w:type w:val="bbPlcHdr"/>
        </w:types>
        <w:behaviors>
          <w:behavior w:val="content"/>
        </w:behaviors>
        <w:guid w:val="{29E9D5AE-DF1F-4426-A20F-6FED78D1EB8C}"/>
      </w:docPartPr>
      <w:docPartBody>
        <w:p w:rsidR="008651CD" w:rsidRDefault="000A5ACF" w:rsidP="000A5ACF">
          <w:pPr>
            <w:pStyle w:val="9744D9A612634C3A8A6465905652ECDE"/>
          </w:pPr>
          <w:r w:rsidRPr="00EE5E39">
            <w:rPr>
              <w:rStyle w:val="PlaceholderText"/>
            </w:rPr>
            <w:t>Click here to enter text.</w:t>
          </w:r>
        </w:p>
      </w:docPartBody>
    </w:docPart>
    <w:docPart>
      <w:docPartPr>
        <w:name w:val="AF84E52B96B44CF6ADD78E8C09FDBBB1"/>
        <w:category>
          <w:name w:val="General"/>
          <w:gallery w:val="placeholder"/>
        </w:category>
        <w:types>
          <w:type w:val="bbPlcHdr"/>
        </w:types>
        <w:behaviors>
          <w:behavior w:val="content"/>
        </w:behaviors>
        <w:guid w:val="{35FAEFBA-182C-4D5B-8B24-6006B9CCC72A}"/>
      </w:docPartPr>
      <w:docPartBody>
        <w:p w:rsidR="008651CD" w:rsidRDefault="000A5ACF" w:rsidP="000A5ACF">
          <w:pPr>
            <w:pStyle w:val="AF84E52B96B44CF6ADD78E8C09FDBBB1"/>
          </w:pPr>
          <w:r w:rsidRPr="00EE5E39">
            <w:rPr>
              <w:rStyle w:val="PlaceholderText"/>
            </w:rPr>
            <w:t>Click here to enter text.</w:t>
          </w:r>
        </w:p>
      </w:docPartBody>
    </w:docPart>
    <w:docPart>
      <w:docPartPr>
        <w:name w:val="1E81E72844CF4C188F5A09399D219A92"/>
        <w:category>
          <w:name w:val="General"/>
          <w:gallery w:val="placeholder"/>
        </w:category>
        <w:types>
          <w:type w:val="bbPlcHdr"/>
        </w:types>
        <w:behaviors>
          <w:behavior w:val="content"/>
        </w:behaviors>
        <w:guid w:val="{0D4C4333-2714-46EB-8C08-9E80FB99B4DC}"/>
      </w:docPartPr>
      <w:docPartBody>
        <w:p w:rsidR="008651CD" w:rsidRDefault="000A5ACF" w:rsidP="000A5ACF">
          <w:pPr>
            <w:pStyle w:val="1E81E72844CF4C188F5A09399D219A92"/>
          </w:pPr>
          <w:r w:rsidRPr="00EE5E39">
            <w:rPr>
              <w:rStyle w:val="PlaceholderText"/>
            </w:rPr>
            <w:t>Click here to enter text.</w:t>
          </w:r>
        </w:p>
      </w:docPartBody>
    </w:docPart>
    <w:docPart>
      <w:docPartPr>
        <w:name w:val="5DB3A2765D924B99935ECBA01F9EB864"/>
        <w:category>
          <w:name w:val="General"/>
          <w:gallery w:val="placeholder"/>
        </w:category>
        <w:types>
          <w:type w:val="bbPlcHdr"/>
        </w:types>
        <w:behaviors>
          <w:behavior w:val="content"/>
        </w:behaviors>
        <w:guid w:val="{550D190A-1B53-41B7-A920-7C60688C4464}"/>
      </w:docPartPr>
      <w:docPartBody>
        <w:p w:rsidR="008651CD" w:rsidRDefault="000A5ACF" w:rsidP="000A5ACF">
          <w:pPr>
            <w:pStyle w:val="5DB3A2765D924B99935ECBA01F9EB864"/>
          </w:pPr>
          <w:r w:rsidRPr="00EE5E39">
            <w:rPr>
              <w:rStyle w:val="PlaceholderText"/>
            </w:rPr>
            <w:t>Click here to enter text.</w:t>
          </w:r>
        </w:p>
      </w:docPartBody>
    </w:docPart>
    <w:docPart>
      <w:docPartPr>
        <w:name w:val="086CE85B0626460FA77426D743A238A2"/>
        <w:category>
          <w:name w:val="General"/>
          <w:gallery w:val="placeholder"/>
        </w:category>
        <w:types>
          <w:type w:val="bbPlcHdr"/>
        </w:types>
        <w:behaviors>
          <w:behavior w:val="content"/>
        </w:behaviors>
        <w:guid w:val="{13F388F2-216C-455D-B8FF-D8BD1811A2D7}"/>
      </w:docPartPr>
      <w:docPartBody>
        <w:p w:rsidR="008651CD" w:rsidRDefault="000A5ACF" w:rsidP="000A5ACF">
          <w:pPr>
            <w:pStyle w:val="086CE85B0626460FA77426D743A238A2"/>
          </w:pPr>
          <w:r w:rsidRPr="00123360">
            <w:rPr>
              <w:rStyle w:val="PlaceholderText"/>
            </w:rPr>
            <w:t>Click here to enter text.</w:t>
          </w:r>
        </w:p>
      </w:docPartBody>
    </w:docPart>
    <w:docPart>
      <w:docPartPr>
        <w:name w:val="2FD33163F52F45BF917AF1A2B6CA38B6"/>
        <w:category>
          <w:name w:val="General"/>
          <w:gallery w:val="placeholder"/>
        </w:category>
        <w:types>
          <w:type w:val="bbPlcHdr"/>
        </w:types>
        <w:behaviors>
          <w:behavior w:val="content"/>
        </w:behaviors>
        <w:guid w:val="{EB5EE848-7151-4E2C-924D-BD0A06F81BD6}"/>
      </w:docPartPr>
      <w:docPartBody>
        <w:p w:rsidR="008651CD" w:rsidRDefault="000A5ACF" w:rsidP="000A5ACF">
          <w:pPr>
            <w:pStyle w:val="2FD33163F52F45BF917AF1A2B6CA38B6"/>
          </w:pPr>
          <w:r w:rsidRPr="00EE5E39">
            <w:rPr>
              <w:rStyle w:val="PlaceholderText"/>
            </w:rPr>
            <w:t>Click here to enter text.</w:t>
          </w:r>
        </w:p>
      </w:docPartBody>
    </w:docPart>
    <w:docPart>
      <w:docPartPr>
        <w:name w:val="780F889960314B80ACAD1F808A9F2326"/>
        <w:category>
          <w:name w:val="General"/>
          <w:gallery w:val="placeholder"/>
        </w:category>
        <w:types>
          <w:type w:val="bbPlcHdr"/>
        </w:types>
        <w:behaviors>
          <w:behavior w:val="content"/>
        </w:behaviors>
        <w:guid w:val="{E36BE164-D8A4-4E44-B7D5-B26DE9583A74}"/>
      </w:docPartPr>
      <w:docPartBody>
        <w:p w:rsidR="008651CD" w:rsidRDefault="000A5ACF" w:rsidP="000A5ACF">
          <w:pPr>
            <w:pStyle w:val="780F889960314B80ACAD1F808A9F2326"/>
          </w:pPr>
          <w:r w:rsidRPr="00EE5E39">
            <w:rPr>
              <w:rStyle w:val="PlaceholderText"/>
            </w:rPr>
            <w:t>Click here to enter text.</w:t>
          </w:r>
        </w:p>
      </w:docPartBody>
    </w:docPart>
    <w:docPart>
      <w:docPartPr>
        <w:name w:val="B130A1C6A959477A931340778727C508"/>
        <w:category>
          <w:name w:val="General"/>
          <w:gallery w:val="placeholder"/>
        </w:category>
        <w:types>
          <w:type w:val="bbPlcHdr"/>
        </w:types>
        <w:behaviors>
          <w:behavior w:val="content"/>
        </w:behaviors>
        <w:guid w:val="{C82ACBC1-A89C-4C1F-B61C-C2463841DE1D}"/>
      </w:docPartPr>
      <w:docPartBody>
        <w:p w:rsidR="008651CD" w:rsidRDefault="000A5ACF" w:rsidP="000A5ACF">
          <w:pPr>
            <w:pStyle w:val="B130A1C6A959477A931340778727C508"/>
          </w:pPr>
          <w:r w:rsidRPr="00EE5E39">
            <w:rPr>
              <w:rStyle w:val="PlaceholderText"/>
            </w:rPr>
            <w:t>Click here to enter text.</w:t>
          </w:r>
        </w:p>
      </w:docPartBody>
    </w:docPart>
    <w:docPart>
      <w:docPartPr>
        <w:name w:val="BDE8B6D1A87A438A8AF4BFB1D17BC0D6"/>
        <w:category>
          <w:name w:val="General"/>
          <w:gallery w:val="placeholder"/>
        </w:category>
        <w:types>
          <w:type w:val="bbPlcHdr"/>
        </w:types>
        <w:behaviors>
          <w:behavior w:val="content"/>
        </w:behaviors>
        <w:guid w:val="{F8507BF8-1074-4EF9-A05E-9258A47FAA13}"/>
      </w:docPartPr>
      <w:docPartBody>
        <w:p w:rsidR="008651CD" w:rsidRDefault="000A5ACF" w:rsidP="000A5ACF">
          <w:pPr>
            <w:pStyle w:val="BDE8B6D1A87A438A8AF4BFB1D17BC0D6"/>
          </w:pPr>
          <w:r w:rsidRPr="00123360">
            <w:rPr>
              <w:rStyle w:val="PlaceholderText"/>
            </w:rPr>
            <w:t>Click here to enter text.</w:t>
          </w:r>
        </w:p>
      </w:docPartBody>
    </w:docPart>
    <w:docPart>
      <w:docPartPr>
        <w:name w:val="5D3900D8645747DEAE94AC8485827ED6"/>
        <w:category>
          <w:name w:val="General"/>
          <w:gallery w:val="placeholder"/>
        </w:category>
        <w:types>
          <w:type w:val="bbPlcHdr"/>
        </w:types>
        <w:behaviors>
          <w:behavior w:val="content"/>
        </w:behaviors>
        <w:guid w:val="{794E8A6F-081F-472A-83CD-B2112CF07BD8}"/>
      </w:docPartPr>
      <w:docPartBody>
        <w:p w:rsidR="008651CD" w:rsidRDefault="000A5ACF" w:rsidP="000A5ACF">
          <w:pPr>
            <w:pStyle w:val="5D3900D8645747DEAE94AC8485827ED6"/>
          </w:pPr>
          <w:r w:rsidRPr="00123360">
            <w:rPr>
              <w:rStyle w:val="PlaceholderText"/>
            </w:rPr>
            <w:t>Click here to enter text.</w:t>
          </w:r>
        </w:p>
      </w:docPartBody>
    </w:docPart>
    <w:docPart>
      <w:docPartPr>
        <w:name w:val="02954E26713947AF9A56A776B90EF556"/>
        <w:category>
          <w:name w:val="General"/>
          <w:gallery w:val="placeholder"/>
        </w:category>
        <w:types>
          <w:type w:val="bbPlcHdr"/>
        </w:types>
        <w:behaviors>
          <w:behavior w:val="content"/>
        </w:behaviors>
        <w:guid w:val="{73CBA12F-E3EF-441B-9D1A-F3E1FADE38EE}"/>
      </w:docPartPr>
      <w:docPartBody>
        <w:p w:rsidR="008651CD" w:rsidRDefault="000A5ACF" w:rsidP="000A5ACF">
          <w:pPr>
            <w:pStyle w:val="02954E26713947AF9A56A776B90EF556"/>
          </w:pPr>
          <w:r w:rsidRPr="00EE5E39">
            <w:rPr>
              <w:rStyle w:val="PlaceholderText"/>
            </w:rPr>
            <w:t>Click here to enter text.</w:t>
          </w:r>
        </w:p>
      </w:docPartBody>
    </w:docPart>
    <w:docPart>
      <w:docPartPr>
        <w:name w:val="9108CCE772A444ADB3F046DB1401E0EE"/>
        <w:category>
          <w:name w:val="General"/>
          <w:gallery w:val="placeholder"/>
        </w:category>
        <w:types>
          <w:type w:val="bbPlcHdr"/>
        </w:types>
        <w:behaviors>
          <w:behavior w:val="content"/>
        </w:behaviors>
        <w:guid w:val="{825A60F1-20E9-4B06-9780-F2D5E1AE3C07}"/>
      </w:docPartPr>
      <w:docPartBody>
        <w:p w:rsidR="008651CD" w:rsidRDefault="000A5ACF" w:rsidP="000A5ACF">
          <w:pPr>
            <w:pStyle w:val="9108CCE772A444ADB3F046DB1401E0EE"/>
          </w:pPr>
          <w:r w:rsidRPr="00EE5E39">
            <w:rPr>
              <w:rStyle w:val="PlaceholderText"/>
            </w:rPr>
            <w:t>Click here to enter text.</w:t>
          </w:r>
        </w:p>
      </w:docPartBody>
    </w:docPart>
    <w:docPart>
      <w:docPartPr>
        <w:name w:val="4971DE2DA7A6446294C43037DBEEEBE9"/>
        <w:category>
          <w:name w:val="General"/>
          <w:gallery w:val="placeholder"/>
        </w:category>
        <w:types>
          <w:type w:val="bbPlcHdr"/>
        </w:types>
        <w:behaviors>
          <w:behavior w:val="content"/>
        </w:behaviors>
        <w:guid w:val="{F628A9F9-5FD0-4147-9616-AFBCFB58765A}"/>
      </w:docPartPr>
      <w:docPartBody>
        <w:p w:rsidR="008651CD" w:rsidRDefault="000A5ACF" w:rsidP="000A5ACF">
          <w:pPr>
            <w:pStyle w:val="4971DE2DA7A6446294C43037DBEEEBE9"/>
          </w:pPr>
          <w:r w:rsidRPr="00EE5E39">
            <w:rPr>
              <w:rStyle w:val="PlaceholderText"/>
            </w:rPr>
            <w:t>Click here to enter text.</w:t>
          </w:r>
        </w:p>
      </w:docPartBody>
    </w:docPart>
    <w:docPart>
      <w:docPartPr>
        <w:name w:val="A7AE4D3EAA84416E8056A268AB9EB69F"/>
        <w:category>
          <w:name w:val="General"/>
          <w:gallery w:val="placeholder"/>
        </w:category>
        <w:types>
          <w:type w:val="bbPlcHdr"/>
        </w:types>
        <w:behaviors>
          <w:behavior w:val="content"/>
        </w:behaviors>
        <w:guid w:val="{9843C9BE-AF82-4560-9264-5672CA694FAF}"/>
      </w:docPartPr>
      <w:docPartBody>
        <w:p w:rsidR="008651CD" w:rsidRDefault="000A5ACF" w:rsidP="000A5ACF">
          <w:pPr>
            <w:pStyle w:val="A7AE4D3EAA84416E8056A268AB9EB69F"/>
          </w:pPr>
          <w:r w:rsidRPr="00123360">
            <w:rPr>
              <w:rStyle w:val="PlaceholderText"/>
            </w:rPr>
            <w:t>Click here to enter text.</w:t>
          </w:r>
        </w:p>
      </w:docPartBody>
    </w:docPart>
    <w:docPart>
      <w:docPartPr>
        <w:name w:val="C2EF359B99D0460A9ED4D520AFF620E8"/>
        <w:category>
          <w:name w:val="General"/>
          <w:gallery w:val="placeholder"/>
        </w:category>
        <w:types>
          <w:type w:val="bbPlcHdr"/>
        </w:types>
        <w:behaviors>
          <w:behavior w:val="content"/>
        </w:behaviors>
        <w:guid w:val="{598DAC0E-F2A3-40BF-AE32-E163E2581B74}"/>
      </w:docPartPr>
      <w:docPartBody>
        <w:p w:rsidR="008651CD" w:rsidRDefault="000A5ACF" w:rsidP="000A5ACF">
          <w:pPr>
            <w:pStyle w:val="C2EF359B99D0460A9ED4D520AFF620E8"/>
          </w:pPr>
          <w:r w:rsidRPr="00123360">
            <w:rPr>
              <w:rStyle w:val="PlaceholderText"/>
            </w:rPr>
            <w:t>Click here to enter text.</w:t>
          </w:r>
        </w:p>
      </w:docPartBody>
    </w:docPart>
    <w:docPart>
      <w:docPartPr>
        <w:name w:val="FA0720C0D3D347FCA451C53BCF4CC18F"/>
        <w:category>
          <w:name w:val="General"/>
          <w:gallery w:val="placeholder"/>
        </w:category>
        <w:types>
          <w:type w:val="bbPlcHdr"/>
        </w:types>
        <w:behaviors>
          <w:behavior w:val="content"/>
        </w:behaviors>
        <w:guid w:val="{E1D06A8B-E6FA-444B-8AE0-8C849E566758}"/>
      </w:docPartPr>
      <w:docPartBody>
        <w:p w:rsidR="008651CD" w:rsidRDefault="000A5ACF" w:rsidP="000A5ACF">
          <w:pPr>
            <w:pStyle w:val="FA0720C0D3D347FCA451C53BCF4CC18F"/>
          </w:pPr>
          <w:r w:rsidRPr="00EE5E39">
            <w:rPr>
              <w:rStyle w:val="PlaceholderText"/>
            </w:rPr>
            <w:t>Click here to enter text.</w:t>
          </w:r>
        </w:p>
      </w:docPartBody>
    </w:docPart>
    <w:docPart>
      <w:docPartPr>
        <w:name w:val="810DBA1D8FC240869AEE7DF0396AA52B"/>
        <w:category>
          <w:name w:val="General"/>
          <w:gallery w:val="placeholder"/>
        </w:category>
        <w:types>
          <w:type w:val="bbPlcHdr"/>
        </w:types>
        <w:behaviors>
          <w:behavior w:val="content"/>
        </w:behaviors>
        <w:guid w:val="{C72C7CF7-BB99-4163-8D0C-BA96F276DC50}"/>
      </w:docPartPr>
      <w:docPartBody>
        <w:p w:rsidR="008651CD" w:rsidRDefault="000A5ACF" w:rsidP="000A5ACF">
          <w:pPr>
            <w:pStyle w:val="810DBA1D8FC240869AEE7DF0396AA52B"/>
          </w:pPr>
          <w:r w:rsidRPr="00EE5E39">
            <w:rPr>
              <w:rStyle w:val="PlaceholderText"/>
            </w:rPr>
            <w:t>Click here to enter text.</w:t>
          </w:r>
        </w:p>
      </w:docPartBody>
    </w:docPart>
    <w:docPart>
      <w:docPartPr>
        <w:name w:val="450931DF0AA34F53A32A04DBD15E64C2"/>
        <w:category>
          <w:name w:val="General"/>
          <w:gallery w:val="placeholder"/>
        </w:category>
        <w:types>
          <w:type w:val="bbPlcHdr"/>
        </w:types>
        <w:behaviors>
          <w:behavior w:val="content"/>
        </w:behaviors>
        <w:guid w:val="{728C5949-9201-4820-9914-CAAE12C6077E}"/>
      </w:docPartPr>
      <w:docPartBody>
        <w:p w:rsidR="008651CD" w:rsidRDefault="000A5ACF" w:rsidP="000A5ACF">
          <w:pPr>
            <w:pStyle w:val="450931DF0AA34F53A32A04DBD15E64C2"/>
          </w:pPr>
          <w:r w:rsidRPr="00EE5E39">
            <w:rPr>
              <w:rStyle w:val="PlaceholderText"/>
            </w:rPr>
            <w:t>Click here to enter text.</w:t>
          </w:r>
        </w:p>
      </w:docPartBody>
    </w:docPart>
    <w:docPart>
      <w:docPartPr>
        <w:name w:val="20EC5546F77D4A5BA9D2655A0E06B73E"/>
        <w:category>
          <w:name w:val="General"/>
          <w:gallery w:val="placeholder"/>
        </w:category>
        <w:types>
          <w:type w:val="bbPlcHdr"/>
        </w:types>
        <w:behaviors>
          <w:behavior w:val="content"/>
        </w:behaviors>
        <w:guid w:val="{9A57D6AD-E94D-46E9-85F8-665C53805680}"/>
      </w:docPartPr>
      <w:docPartBody>
        <w:p w:rsidR="008651CD" w:rsidRDefault="000A5ACF" w:rsidP="000A5ACF">
          <w:pPr>
            <w:pStyle w:val="20EC5546F77D4A5BA9D2655A0E06B73E"/>
          </w:pPr>
          <w:r w:rsidRPr="00123360">
            <w:rPr>
              <w:rStyle w:val="PlaceholderText"/>
            </w:rPr>
            <w:t>Click here to enter text.</w:t>
          </w:r>
        </w:p>
      </w:docPartBody>
    </w:docPart>
    <w:docPart>
      <w:docPartPr>
        <w:name w:val="2F40F6CB198E48B49CDF0D24B3622F71"/>
        <w:category>
          <w:name w:val="General"/>
          <w:gallery w:val="placeholder"/>
        </w:category>
        <w:types>
          <w:type w:val="bbPlcHdr"/>
        </w:types>
        <w:behaviors>
          <w:behavior w:val="content"/>
        </w:behaviors>
        <w:guid w:val="{D04E0C17-CD32-4516-B30E-D3873B4E31BD}"/>
      </w:docPartPr>
      <w:docPartBody>
        <w:p w:rsidR="008651CD" w:rsidRDefault="000A5ACF" w:rsidP="000A5ACF">
          <w:pPr>
            <w:pStyle w:val="2F40F6CB198E48B49CDF0D24B3622F71"/>
          </w:pPr>
          <w:r w:rsidRPr="00123360">
            <w:rPr>
              <w:rStyle w:val="PlaceholderText"/>
            </w:rPr>
            <w:t>Click here to enter text.</w:t>
          </w:r>
        </w:p>
      </w:docPartBody>
    </w:docPart>
    <w:docPart>
      <w:docPartPr>
        <w:name w:val="3550EF7E090142F4A22AB7272322945E"/>
        <w:category>
          <w:name w:val="General"/>
          <w:gallery w:val="placeholder"/>
        </w:category>
        <w:types>
          <w:type w:val="bbPlcHdr"/>
        </w:types>
        <w:behaviors>
          <w:behavior w:val="content"/>
        </w:behaviors>
        <w:guid w:val="{A129CA5E-8209-4F63-9497-573F5D432582}"/>
      </w:docPartPr>
      <w:docPartBody>
        <w:p w:rsidR="008651CD" w:rsidRDefault="000A5ACF" w:rsidP="000A5ACF">
          <w:pPr>
            <w:pStyle w:val="3550EF7E090142F4A22AB7272322945E"/>
          </w:pPr>
          <w:r w:rsidRPr="00EE5E39">
            <w:rPr>
              <w:rStyle w:val="PlaceholderText"/>
            </w:rPr>
            <w:t>Click here to enter text.</w:t>
          </w:r>
        </w:p>
      </w:docPartBody>
    </w:docPart>
    <w:docPart>
      <w:docPartPr>
        <w:name w:val="C8EDB9B4782A4C57AD62633D5C911EEC"/>
        <w:category>
          <w:name w:val="General"/>
          <w:gallery w:val="placeholder"/>
        </w:category>
        <w:types>
          <w:type w:val="bbPlcHdr"/>
        </w:types>
        <w:behaviors>
          <w:behavior w:val="content"/>
        </w:behaviors>
        <w:guid w:val="{D7D2635A-2A17-4A65-966A-C8D2A66ED614}"/>
      </w:docPartPr>
      <w:docPartBody>
        <w:p w:rsidR="008651CD" w:rsidRDefault="000A5ACF" w:rsidP="000A5ACF">
          <w:pPr>
            <w:pStyle w:val="C8EDB9B4782A4C57AD62633D5C911EEC"/>
          </w:pPr>
          <w:r w:rsidRPr="00EE5E39">
            <w:rPr>
              <w:rStyle w:val="PlaceholderText"/>
            </w:rPr>
            <w:t>Click here to enter text.</w:t>
          </w:r>
        </w:p>
      </w:docPartBody>
    </w:docPart>
    <w:docPart>
      <w:docPartPr>
        <w:name w:val="E932ABA2319B4D1E9432A6047146D748"/>
        <w:category>
          <w:name w:val="General"/>
          <w:gallery w:val="placeholder"/>
        </w:category>
        <w:types>
          <w:type w:val="bbPlcHdr"/>
        </w:types>
        <w:behaviors>
          <w:behavior w:val="content"/>
        </w:behaviors>
        <w:guid w:val="{69D73DB3-AD02-45D0-89BC-60181A89AD73}"/>
      </w:docPartPr>
      <w:docPartBody>
        <w:p w:rsidR="008651CD" w:rsidRDefault="000A5ACF" w:rsidP="000A5ACF">
          <w:pPr>
            <w:pStyle w:val="E932ABA2319B4D1E9432A6047146D748"/>
          </w:pPr>
          <w:r w:rsidRPr="00EE5E39">
            <w:rPr>
              <w:rStyle w:val="PlaceholderText"/>
            </w:rPr>
            <w:t>Click here to enter text.</w:t>
          </w:r>
        </w:p>
      </w:docPartBody>
    </w:docPart>
    <w:docPart>
      <w:docPartPr>
        <w:name w:val="30095060D5924A06A134C14C6B4DC1CC"/>
        <w:category>
          <w:name w:val="General"/>
          <w:gallery w:val="placeholder"/>
        </w:category>
        <w:types>
          <w:type w:val="bbPlcHdr"/>
        </w:types>
        <w:behaviors>
          <w:behavior w:val="content"/>
        </w:behaviors>
        <w:guid w:val="{F3AC48A3-CC2C-4383-90AD-EFEE8A797475}"/>
      </w:docPartPr>
      <w:docPartBody>
        <w:p w:rsidR="008651CD" w:rsidRDefault="000A5ACF" w:rsidP="000A5ACF">
          <w:pPr>
            <w:pStyle w:val="30095060D5924A06A134C14C6B4DC1CC"/>
          </w:pPr>
          <w:r w:rsidRPr="00123360">
            <w:rPr>
              <w:rStyle w:val="PlaceholderText"/>
            </w:rPr>
            <w:t>Click here to enter text.</w:t>
          </w:r>
        </w:p>
      </w:docPartBody>
    </w:docPart>
    <w:docPart>
      <w:docPartPr>
        <w:name w:val="EA1729D18D14470287F62665B86F7B44"/>
        <w:category>
          <w:name w:val="General"/>
          <w:gallery w:val="placeholder"/>
        </w:category>
        <w:types>
          <w:type w:val="bbPlcHdr"/>
        </w:types>
        <w:behaviors>
          <w:behavior w:val="content"/>
        </w:behaviors>
        <w:guid w:val="{199E4271-ABD3-4B4B-9EF7-E94810531DB1}"/>
      </w:docPartPr>
      <w:docPartBody>
        <w:p w:rsidR="008651CD" w:rsidRDefault="000A5ACF" w:rsidP="000A5ACF">
          <w:pPr>
            <w:pStyle w:val="EA1729D18D14470287F62665B86F7B44"/>
          </w:pPr>
          <w:r w:rsidRPr="00123360">
            <w:rPr>
              <w:rStyle w:val="PlaceholderText"/>
            </w:rPr>
            <w:t>Click here to enter text.</w:t>
          </w:r>
        </w:p>
      </w:docPartBody>
    </w:docPart>
    <w:docPart>
      <w:docPartPr>
        <w:name w:val="47C288D7A0084BC2ABE67CDE4F7369D6"/>
        <w:category>
          <w:name w:val="General"/>
          <w:gallery w:val="placeholder"/>
        </w:category>
        <w:types>
          <w:type w:val="bbPlcHdr"/>
        </w:types>
        <w:behaviors>
          <w:behavior w:val="content"/>
        </w:behaviors>
        <w:guid w:val="{59FD265B-0E7F-4DEF-97E9-2A4AD6C16442}"/>
      </w:docPartPr>
      <w:docPartBody>
        <w:p w:rsidR="008651CD" w:rsidRDefault="000A5ACF" w:rsidP="000A5ACF">
          <w:pPr>
            <w:pStyle w:val="47C288D7A0084BC2ABE67CDE4F7369D6"/>
          </w:pPr>
          <w:r w:rsidRPr="00EE5E39">
            <w:rPr>
              <w:rStyle w:val="PlaceholderText"/>
            </w:rPr>
            <w:t>Click here to enter text.</w:t>
          </w:r>
        </w:p>
      </w:docPartBody>
    </w:docPart>
    <w:docPart>
      <w:docPartPr>
        <w:name w:val="44B615E3CC804F07B98DE92BDC023A1D"/>
        <w:category>
          <w:name w:val="General"/>
          <w:gallery w:val="placeholder"/>
        </w:category>
        <w:types>
          <w:type w:val="bbPlcHdr"/>
        </w:types>
        <w:behaviors>
          <w:behavior w:val="content"/>
        </w:behaviors>
        <w:guid w:val="{EEA5454A-2C95-418D-8F93-8BCBA216767B}"/>
      </w:docPartPr>
      <w:docPartBody>
        <w:p w:rsidR="008651CD" w:rsidRDefault="000A5ACF" w:rsidP="000A5ACF">
          <w:pPr>
            <w:pStyle w:val="44B615E3CC804F07B98DE92BDC023A1D"/>
          </w:pPr>
          <w:r w:rsidRPr="00EE5E39">
            <w:rPr>
              <w:rStyle w:val="PlaceholderText"/>
            </w:rPr>
            <w:t>Click here to enter text.</w:t>
          </w:r>
        </w:p>
      </w:docPartBody>
    </w:docPart>
    <w:docPart>
      <w:docPartPr>
        <w:name w:val="4509D2E4CCC44C52B3FFFC71695FEC0B"/>
        <w:category>
          <w:name w:val="General"/>
          <w:gallery w:val="placeholder"/>
        </w:category>
        <w:types>
          <w:type w:val="bbPlcHdr"/>
        </w:types>
        <w:behaviors>
          <w:behavior w:val="content"/>
        </w:behaviors>
        <w:guid w:val="{BC430733-F523-400A-B3EC-A52668250B28}"/>
      </w:docPartPr>
      <w:docPartBody>
        <w:p w:rsidR="008651CD" w:rsidRDefault="000A5ACF" w:rsidP="000A5ACF">
          <w:pPr>
            <w:pStyle w:val="4509D2E4CCC44C52B3FFFC71695FEC0B"/>
          </w:pPr>
          <w:r w:rsidRPr="00EE5E39">
            <w:rPr>
              <w:rStyle w:val="PlaceholderText"/>
            </w:rPr>
            <w:t>Click here to enter text.</w:t>
          </w:r>
        </w:p>
      </w:docPartBody>
    </w:docPart>
    <w:docPart>
      <w:docPartPr>
        <w:name w:val="5E1E64657A254D7387806B8CED11C194"/>
        <w:category>
          <w:name w:val="General"/>
          <w:gallery w:val="placeholder"/>
        </w:category>
        <w:types>
          <w:type w:val="bbPlcHdr"/>
        </w:types>
        <w:behaviors>
          <w:behavior w:val="content"/>
        </w:behaviors>
        <w:guid w:val="{BB9D5642-28CD-4E9F-9B21-8C7778F90B87}"/>
      </w:docPartPr>
      <w:docPartBody>
        <w:p w:rsidR="008651CD" w:rsidRDefault="000A5ACF" w:rsidP="000A5ACF">
          <w:pPr>
            <w:pStyle w:val="5E1E64657A254D7387806B8CED11C194"/>
          </w:pPr>
          <w:r w:rsidRPr="00123360">
            <w:rPr>
              <w:rStyle w:val="PlaceholderText"/>
            </w:rPr>
            <w:t>Click here to enter text.</w:t>
          </w:r>
        </w:p>
      </w:docPartBody>
    </w:docPart>
    <w:docPart>
      <w:docPartPr>
        <w:name w:val="362A4E68B90D41769E3252AE74233CA2"/>
        <w:category>
          <w:name w:val="General"/>
          <w:gallery w:val="placeholder"/>
        </w:category>
        <w:types>
          <w:type w:val="bbPlcHdr"/>
        </w:types>
        <w:behaviors>
          <w:behavior w:val="content"/>
        </w:behaviors>
        <w:guid w:val="{3B6A2F0D-DFA0-4835-8DB7-13E5AA58EC7E}"/>
      </w:docPartPr>
      <w:docPartBody>
        <w:p w:rsidR="008651CD" w:rsidRDefault="000A5ACF" w:rsidP="000A5ACF">
          <w:pPr>
            <w:pStyle w:val="362A4E68B90D41769E3252AE74233CA2"/>
          </w:pPr>
          <w:r w:rsidRPr="00123360">
            <w:rPr>
              <w:rStyle w:val="PlaceholderText"/>
            </w:rPr>
            <w:t>Click here to enter text.</w:t>
          </w:r>
        </w:p>
      </w:docPartBody>
    </w:docPart>
    <w:docPart>
      <w:docPartPr>
        <w:name w:val="68024751725947899CB3B8880EE45E37"/>
        <w:category>
          <w:name w:val="General"/>
          <w:gallery w:val="placeholder"/>
        </w:category>
        <w:types>
          <w:type w:val="bbPlcHdr"/>
        </w:types>
        <w:behaviors>
          <w:behavior w:val="content"/>
        </w:behaviors>
        <w:guid w:val="{49BDFD4B-A0BA-49EE-891D-532CA76269BC}"/>
      </w:docPartPr>
      <w:docPartBody>
        <w:p w:rsidR="008651CD" w:rsidRDefault="000A5ACF" w:rsidP="000A5ACF">
          <w:pPr>
            <w:pStyle w:val="68024751725947899CB3B8880EE45E37"/>
          </w:pPr>
          <w:r w:rsidRPr="00EE5E39">
            <w:rPr>
              <w:rStyle w:val="PlaceholderText"/>
            </w:rPr>
            <w:t>Click here to enter text.</w:t>
          </w:r>
        </w:p>
      </w:docPartBody>
    </w:docPart>
    <w:docPart>
      <w:docPartPr>
        <w:name w:val="534C9DE156094457B2FD01AA8E52B111"/>
        <w:category>
          <w:name w:val="General"/>
          <w:gallery w:val="placeholder"/>
        </w:category>
        <w:types>
          <w:type w:val="bbPlcHdr"/>
        </w:types>
        <w:behaviors>
          <w:behavior w:val="content"/>
        </w:behaviors>
        <w:guid w:val="{3DDB847E-A238-463F-8A21-D3104E2A138B}"/>
      </w:docPartPr>
      <w:docPartBody>
        <w:p w:rsidR="008651CD" w:rsidRDefault="000A5ACF" w:rsidP="000A5ACF">
          <w:pPr>
            <w:pStyle w:val="534C9DE156094457B2FD01AA8E52B111"/>
          </w:pPr>
          <w:r w:rsidRPr="00EE5E39">
            <w:rPr>
              <w:rStyle w:val="PlaceholderText"/>
            </w:rPr>
            <w:t>Click here to enter text.</w:t>
          </w:r>
        </w:p>
      </w:docPartBody>
    </w:docPart>
    <w:docPart>
      <w:docPartPr>
        <w:name w:val="A46B6179BB2D433991A65FFEE2E2A109"/>
        <w:category>
          <w:name w:val="General"/>
          <w:gallery w:val="placeholder"/>
        </w:category>
        <w:types>
          <w:type w:val="bbPlcHdr"/>
        </w:types>
        <w:behaviors>
          <w:behavior w:val="content"/>
        </w:behaviors>
        <w:guid w:val="{02B4D56D-3905-48D2-A4F9-C588384A6A92}"/>
      </w:docPartPr>
      <w:docPartBody>
        <w:p w:rsidR="008651CD" w:rsidRDefault="000A5ACF" w:rsidP="000A5ACF">
          <w:pPr>
            <w:pStyle w:val="A46B6179BB2D433991A65FFEE2E2A109"/>
          </w:pPr>
          <w:r w:rsidRPr="00EE5E39">
            <w:rPr>
              <w:rStyle w:val="PlaceholderText"/>
            </w:rPr>
            <w:t>Click here to enter text.</w:t>
          </w:r>
        </w:p>
      </w:docPartBody>
    </w:docPart>
    <w:docPart>
      <w:docPartPr>
        <w:name w:val="C37766AF6CC44FF4BC3D13641DE887C0"/>
        <w:category>
          <w:name w:val="General"/>
          <w:gallery w:val="placeholder"/>
        </w:category>
        <w:types>
          <w:type w:val="bbPlcHdr"/>
        </w:types>
        <w:behaviors>
          <w:behavior w:val="content"/>
        </w:behaviors>
        <w:guid w:val="{CD72A939-B1BA-41B3-8024-6FF24BA42C41}"/>
      </w:docPartPr>
      <w:docPartBody>
        <w:p w:rsidR="008651CD" w:rsidRDefault="000A5ACF" w:rsidP="000A5ACF">
          <w:pPr>
            <w:pStyle w:val="C37766AF6CC44FF4BC3D13641DE887C0"/>
          </w:pPr>
          <w:r w:rsidRPr="00123360">
            <w:rPr>
              <w:rStyle w:val="PlaceholderText"/>
            </w:rPr>
            <w:t>Click here to enter text.</w:t>
          </w:r>
        </w:p>
      </w:docPartBody>
    </w:docPart>
    <w:docPart>
      <w:docPartPr>
        <w:name w:val="34E0B4D006D4450E9B1503A9BEA53BA1"/>
        <w:category>
          <w:name w:val="General"/>
          <w:gallery w:val="placeholder"/>
        </w:category>
        <w:types>
          <w:type w:val="bbPlcHdr"/>
        </w:types>
        <w:behaviors>
          <w:behavior w:val="content"/>
        </w:behaviors>
        <w:guid w:val="{6D23E68D-9016-426E-B00C-D0EEFFCFAB35}"/>
      </w:docPartPr>
      <w:docPartBody>
        <w:p w:rsidR="008651CD" w:rsidRDefault="000A5ACF" w:rsidP="000A5ACF">
          <w:pPr>
            <w:pStyle w:val="34E0B4D006D4450E9B1503A9BEA53BA1"/>
          </w:pPr>
          <w:r w:rsidRPr="00123360">
            <w:rPr>
              <w:rStyle w:val="PlaceholderText"/>
            </w:rPr>
            <w:t>Click here to enter text.</w:t>
          </w:r>
        </w:p>
      </w:docPartBody>
    </w:docPart>
    <w:docPart>
      <w:docPartPr>
        <w:name w:val="76BC3B54DC514F939D45A66D16C2AA70"/>
        <w:category>
          <w:name w:val="General"/>
          <w:gallery w:val="placeholder"/>
        </w:category>
        <w:types>
          <w:type w:val="bbPlcHdr"/>
        </w:types>
        <w:behaviors>
          <w:behavior w:val="content"/>
        </w:behaviors>
        <w:guid w:val="{EA4A1593-B8BB-406C-BCD5-429E0D47EC62}"/>
      </w:docPartPr>
      <w:docPartBody>
        <w:p w:rsidR="008651CD" w:rsidRDefault="000A5ACF" w:rsidP="000A5ACF">
          <w:pPr>
            <w:pStyle w:val="76BC3B54DC514F939D45A66D16C2AA70"/>
          </w:pPr>
          <w:r w:rsidRPr="00EE5E39">
            <w:rPr>
              <w:rStyle w:val="PlaceholderText"/>
            </w:rPr>
            <w:t>Click here to enter text.</w:t>
          </w:r>
        </w:p>
      </w:docPartBody>
    </w:docPart>
    <w:docPart>
      <w:docPartPr>
        <w:name w:val="4B80D9AA99524D42899BD49F23DC681F"/>
        <w:category>
          <w:name w:val="General"/>
          <w:gallery w:val="placeholder"/>
        </w:category>
        <w:types>
          <w:type w:val="bbPlcHdr"/>
        </w:types>
        <w:behaviors>
          <w:behavior w:val="content"/>
        </w:behaviors>
        <w:guid w:val="{DD2DC37D-83E5-468F-9D89-2415426089D6}"/>
      </w:docPartPr>
      <w:docPartBody>
        <w:p w:rsidR="008651CD" w:rsidRDefault="000A5ACF" w:rsidP="000A5ACF">
          <w:pPr>
            <w:pStyle w:val="4B80D9AA99524D42899BD49F23DC681F"/>
          </w:pPr>
          <w:r w:rsidRPr="00EE5E39">
            <w:rPr>
              <w:rStyle w:val="PlaceholderText"/>
            </w:rPr>
            <w:t>Click here to enter text.</w:t>
          </w:r>
        </w:p>
      </w:docPartBody>
    </w:docPart>
    <w:docPart>
      <w:docPartPr>
        <w:name w:val="B7D6163570BC40139D63EAC82FDDE321"/>
        <w:category>
          <w:name w:val="General"/>
          <w:gallery w:val="placeholder"/>
        </w:category>
        <w:types>
          <w:type w:val="bbPlcHdr"/>
        </w:types>
        <w:behaviors>
          <w:behavior w:val="content"/>
        </w:behaviors>
        <w:guid w:val="{37C7EB62-BB0E-43DD-A962-19F16D1F58E0}"/>
      </w:docPartPr>
      <w:docPartBody>
        <w:p w:rsidR="008651CD" w:rsidRDefault="000A5ACF" w:rsidP="000A5ACF">
          <w:pPr>
            <w:pStyle w:val="B7D6163570BC40139D63EAC82FDDE321"/>
          </w:pPr>
          <w:r w:rsidRPr="00EE5E39">
            <w:rPr>
              <w:rStyle w:val="PlaceholderText"/>
            </w:rPr>
            <w:t>Click here to enter text.</w:t>
          </w:r>
        </w:p>
      </w:docPartBody>
    </w:docPart>
    <w:docPart>
      <w:docPartPr>
        <w:name w:val="2C3FA83227394A64BEBBBC766649B874"/>
        <w:category>
          <w:name w:val="General"/>
          <w:gallery w:val="placeholder"/>
        </w:category>
        <w:types>
          <w:type w:val="bbPlcHdr"/>
        </w:types>
        <w:behaviors>
          <w:behavior w:val="content"/>
        </w:behaviors>
        <w:guid w:val="{BBD1297A-26B7-409E-A059-C4983037B57B}"/>
      </w:docPartPr>
      <w:docPartBody>
        <w:p w:rsidR="008651CD" w:rsidRDefault="000A5ACF" w:rsidP="000A5ACF">
          <w:pPr>
            <w:pStyle w:val="2C3FA83227394A64BEBBBC766649B874"/>
          </w:pPr>
          <w:r w:rsidRPr="00EE5E39">
            <w:rPr>
              <w:rStyle w:val="PlaceholderText"/>
            </w:rPr>
            <w:t>Click here to enter text.</w:t>
          </w:r>
        </w:p>
      </w:docPartBody>
    </w:docPart>
    <w:docPart>
      <w:docPartPr>
        <w:name w:val="D03E3B1202A44CE3ABD5834DBC792767"/>
        <w:category>
          <w:name w:val="General"/>
          <w:gallery w:val="placeholder"/>
        </w:category>
        <w:types>
          <w:type w:val="bbPlcHdr"/>
        </w:types>
        <w:behaviors>
          <w:behavior w:val="content"/>
        </w:behaviors>
        <w:guid w:val="{F5D9E039-7209-4995-90F2-C65847957B34}"/>
      </w:docPartPr>
      <w:docPartBody>
        <w:p w:rsidR="008651CD" w:rsidRDefault="000A5ACF" w:rsidP="000A5ACF">
          <w:pPr>
            <w:pStyle w:val="D03E3B1202A44CE3ABD5834DBC792767"/>
          </w:pPr>
          <w:r w:rsidRPr="00123360">
            <w:rPr>
              <w:rStyle w:val="PlaceholderText"/>
            </w:rPr>
            <w:t>Click here to enter text.</w:t>
          </w:r>
        </w:p>
      </w:docPartBody>
    </w:docPart>
    <w:docPart>
      <w:docPartPr>
        <w:name w:val="E7DDDC67E14E4DC0BA72A6BE5A0A6D9C"/>
        <w:category>
          <w:name w:val="General"/>
          <w:gallery w:val="placeholder"/>
        </w:category>
        <w:types>
          <w:type w:val="bbPlcHdr"/>
        </w:types>
        <w:behaviors>
          <w:behavior w:val="content"/>
        </w:behaviors>
        <w:guid w:val="{ADB03E08-634D-4F6E-8947-F549A1AC3CFC}"/>
      </w:docPartPr>
      <w:docPartBody>
        <w:p w:rsidR="008651CD" w:rsidRDefault="000A5ACF" w:rsidP="000A5ACF">
          <w:pPr>
            <w:pStyle w:val="E7DDDC67E14E4DC0BA72A6BE5A0A6D9C"/>
          </w:pPr>
          <w:r w:rsidRPr="00123360">
            <w:rPr>
              <w:rStyle w:val="PlaceholderText"/>
            </w:rPr>
            <w:t>Click here to enter text.</w:t>
          </w:r>
        </w:p>
      </w:docPartBody>
    </w:docPart>
    <w:docPart>
      <w:docPartPr>
        <w:name w:val="06B4B8BCA1BD44D99F5F3A6772F21820"/>
        <w:category>
          <w:name w:val="General"/>
          <w:gallery w:val="placeholder"/>
        </w:category>
        <w:types>
          <w:type w:val="bbPlcHdr"/>
        </w:types>
        <w:behaviors>
          <w:behavior w:val="content"/>
        </w:behaviors>
        <w:guid w:val="{411C0514-3E4D-4055-B784-706702FA6498}"/>
      </w:docPartPr>
      <w:docPartBody>
        <w:p w:rsidR="008651CD" w:rsidRDefault="000A5ACF" w:rsidP="000A5ACF">
          <w:pPr>
            <w:pStyle w:val="06B4B8BCA1BD44D99F5F3A6772F21820"/>
          </w:pPr>
          <w:r w:rsidRPr="00EE5E39">
            <w:rPr>
              <w:rStyle w:val="PlaceholderText"/>
            </w:rPr>
            <w:t>Click here to enter text.</w:t>
          </w:r>
        </w:p>
      </w:docPartBody>
    </w:docPart>
    <w:docPart>
      <w:docPartPr>
        <w:name w:val="0F26A904803A4F48907A818D691D8774"/>
        <w:category>
          <w:name w:val="General"/>
          <w:gallery w:val="placeholder"/>
        </w:category>
        <w:types>
          <w:type w:val="bbPlcHdr"/>
        </w:types>
        <w:behaviors>
          <w:behavior w:val="content"/>
        </w:behaviors>
        <w:guid w:val="{7D1C5950-2C8A-44A1-9B14-91EAA4E691EF}"/>
      </w:docPartPr>
      <w:docPartBody>
        <w:p w:rsidR="008651CD" w:rsidRDefault="000A5ACF" w:rsidP="000A5ACF">
          <w:pPr>
            <w:pStyle w:val="0F26A904803A4F48907A818D691D8774"/>
          </w:pPr>
          <w:r w:rsidRPr="00EE5E39">
            <w:rPr>
              <w:rStyle w:val="PlaceholderText"/>
            </w:rPr>
            <w:t>Click here to enter text.</w:t>
          </w:r>
        </w:p>
      </w:docPartBody>
    </w:docPart>
    <w:docPart>
      <w:docPartPr>
        <w:name w:val="DC3D5C7B1FCC4F0F96EE3FB26E152942"/>
        <w:category>
          <w:name w:val="General"/>
          <w:gallery w:val="placeholder"/>
        </w:category>
        <w:types>
          <w:type w:val="bbPlcHdr"/>
        </w:types>
        <w:behaviors>
          <w:behavior w:val="content"/>
        </w:behaviors>
        <w:guid w:val="{680B2ED2-2018-447E-94F8-BE1640CCE0E0}"/>
      </w:docPartPr>
      <w:docPartBody>
        <w:p w:rsidR="008651CD" w:rsidRDefault="000A5ACF" w:rsidP="000A5ACF">
          <w:pPr>
            <w:pStyle w:val="DC3D5C7B1FCC4F0F96EE3FB26E152942"/>
          </w:pPr>
          <w:r w:rsidRPr="00EE5E39">
            <w:rPr>
              <w:rStyle w:val="PlaceholderText"/>
            </w:rPr>
            <w:t>Click here to enter text.</w:t>
          </w:r>
        </w:p>
      </w:docPartBody>
    </w:docPart>
    <w:docPart>
      <w:docPartPr>
        <w:name w:val="B6FA185FA07D439A85B235230CF9D92E"/>
        <w:category>
          <w:name w:val="General"/>
          <w:gallery w:val="placeholder"/>
        </w:category>
        <w:types>
          <w:type w:val="bbPlcHdr"/>
        </w:types>
        <w:behaviors>
          <w:behavior w:val="content"/>
        </w:behaviors>
        <w:guid w:val="{F373B330-8EB3-498A-B8AA-E069657CA8A6}"/>
      </w:docPartPr>
      <w:docPartBody>
        <w:p w:rsidR="008651CD" w:rsidRDefault="000A5ACF" w:rsidP="000A5ACF">
          <w:pPr>
            <w:pStyle w:val="B6FA185FA07D439A85B235230CF9D92E"/>
          </w:pPr>
          <w:r w:rsidRPr="00EE5E39">
            <w:rPr>
              <w:rStyle w:val="PlaceholderText"/>
            </w:rPr>
            <w:t>Click here to enter text.</w:t>
          </w:r>
        </w:p>
      </w:docPartBody>
    </w:docPart>
    <w:docPart>
      <w:docPartPr>
        <w:name w:val="DB059BD982EB4D0C87A881E28DD926DF"/>
        <w:category>
          <w:name w:val="General"/>
          <w:gallery w:val="placeholder"/>
        </w:category>
        <w:types>
          <w:type w:val="bbPlcHdr"/>
        </w:types>
        <w:behaviors>
          <w:behavior w:val="content"/>
        </w:behaviors>
        <w:guid w:val="{853E1F20-7599-4B5A-831F-4480256E99CF}"/>
      </w:docPartPr>
      <w:docPartBody>
        <w:p w:rsidR="008651CD" w:rsidRDefault="000A5ACF" w:rsidP="000A5ACF">
          <w:pPr>
            <w:pStyle w:val="DB059BD982EB4D0C87A881E28DD926DF"/>
          </w:pPr>
          <w:r w:rsidRPr="00EE5E39">
            <w:rPr>
              <w:rStyle w:val="PlaceholderText"/>
            </w:rPr>
            <w:t>Click here to enter text.</w:t>
          </w:r>
        </w:p>
      </w:docPartBody>
    </w:docPart>
    <w:docPart>
      <w:docPartPr>
        <w:name w:val="D1E9C4BAB1264212906F4264316F5509"/>
        <w:category>
          <w:name w:val="General"/>
          <w:gallery w:val="placeholder"/>
        </w:category>
        <w:types>
          <w:type w:val="bbPlcHdr"/>
        </w:types>
        <w:behaviors>
          <w:behavior w:val="content"/>
        </w:behaviors>
        <w:guid w:val="{1BAECE00-746F-463A-998D-3EEBDCB9A2DB}"/>
      </w:docPartPr>
      <w:docPartBody>
        <w:p w:rsidR="008651CD" w:rsidRDefault="000A5ACF" w:rsidP="000A5ACF">
          <w:pPr>
            <w:pStyle w:val="D1E9C4BAB1264212906F4264316F5509"/>
          </w:pPr>
          <w:r w:rsidRPr="00EE5E39">
            <w:rPr>
              <w:rStyle w:val="PlaceholderText"/>
            </w:rPr>
            <w:t>Click here to enter text.</w:t>
          </w:r>
        </w:p>
      </w:docPartBody>
    </w:docPart>
    <w:docPart>
      <w:docPartPr>
        <w:name w:val="60093493FE7041DBBD24205AD35F5FDA"/>
        <w:category>
          <w:name w:val="General"/>
          <w:gallery w:val="placeholder"/>
        </w:category>
        <w:types>
          <w:type w:val="bbPlcHdr"/>
        </w:types>
        <w:behaviors>
          <w:behavior w:val="content"/>
        </w:behaviors>
        <w:guid w:val="{6474177D-8920-4649-9B65-51ED13C0622F}"/>
      </w:docPartPr>
      <w:docPartBody>
        <w:p w:rsidR="008651CD" w:rsidRDefault="000A5ACF" w:rsidP="000A5ACF">
          <w:pPr>
            <w:pStyle w:val="60093493FE7041DBBD24205AD35F5FDA"/>
          </w:pPr>
          <w:r w:rsidRPr="00123360">
            <w:rPr>
              <w:rStyle w:val="PlaceholderText"/>
            </w:rPr>
            <w:t>Click here to enter text.</w:t>
          </w:r>
        </w:p>
      </w:docPartBody>
    </w:docPart>
    <w:docPart>
      <w:docPartPr>
        <w:name w:val="C2329F44B4B44EF396723A405A89094B"/>
        <w:category>
          <w:name w:val="General"/>
          <w:gallery w:val="placeholder"/>
        </w:category>
        <w:types>
          <w:type w:val="bbPlcHdr"/>
        </w:types>
        <w:behaviors>
          <w:behavior w:val="content"/>
        </w:behaviors>
        <w:guid w:val="{70F74F59-41E3-4529-919B-87063BCF138D}"/>
      </w:docPartPr>
      <w:docPartBody>
        <w:p w:rsidR="008651CD" w:rsidRDefault="000A5ACF" w:rsidP="000A5ACF">
          <w:pPr>
            <w:pStyle w:val="C2329F44B4B44EF396723A405A89094B"/>
          </w:pPr>
          <w:r w:rsidRPr="00EE5E39">
            <w:rPr>
              <w:rStyle w:val="PlaceholderText"/>
            </w:rPr>
            <w:t>Click here to enter text.</w:t>
          </w:r>
        </w:p>
      </w:docPartBody>
    </w:docPart>
    <w:docPart>
      <w:docPartPr>
        <w:name w:val="89595DC2EE2C49EB9C4DD2E711AF141D"/>
        <w:category>
          <w:name w:val="General"/>
          <w:gallery w:val="placeholder"/>
        </w:category>
        <w:types>
          <w:type w:val="bbPlcHdr"/>
        </w:types>
        <w:behaviors>
          <w:behavior w:val="content"/>
        </w:behaviors>
        <w:guid w:val="{9AA76C34-A825-4B3B-8B77-AC7C651E32A8}"/>
      </w:docPartPr>
      <w:docPartBody>
        <w:p w:rsidR="008651CD" w:rsidRDefault="000A5ACF" w:rsidP="000A5ACF">
          <w:pPr>
            <w:pStyle w:val="89595DC2EE2C49EB9C4DD2E711AF141D"/>
          </w:pPr>
          <w:r w:rsidRPr="00EE5E39">
            <w:rPr>
              <w:rStyle w:val="PlaceholderText"/>
            </w:rPr>
            <w:t>Click here to enter text.</w:t>
          </w:r>
        </w:p>
      </w:docPartBody>
    </w:docPart>
    <w:docPart>
      <w:docPartPr>
        <w:name w:val="A2C7152DAA0A4CEE9E9755147762CC0A"/>
        <w:category>
          <w:name w:val="General"/>
          <w:gallery w:val="placeholder"/>
        </w:category>
        <w:types>
          <w:type w:val="bbPlcHdr"/>
        </w:types>
        <w:behaviors>
          <w:behavior w:val="content"/>
        </w:behaviors>
        <w:guid w:val="{F45A8FA9-FB7D-46DC-91B4-8FF350339EE1}"/>
      </w:docPartPr>
      <w:docPartBody>
        <w:p w:rsidR="008651CD" w:rsidRDefault="000A5ACF" w:rsidP="000A5ACF">
          <w:pPr>
            <w:pStyle w:val="A2C7152DAA0A4CEE9E9755147762CC0A"/>
          </w:pPr>
          <w:r w:rsidRPr="00EE5E39">
            <w:rPr>
              <w:rStyle w:val="PlaceholderText"/>
            </w:rPr>
            <w:t>Click here to enter text.</w:t>
          </w:r>
        </w:p>
      </w:docPartBody>
    </w:docPart>
    <w:docPart>
      <w:docPartPr>
        <w:name w:val="12D97C64C6D14804B71A84435659EBE4"/>
        <w:category>
          <w:name w:val="General"/>
          <w:gallery w:val="placeholder"/>
        </w:category>
        <w:types>
          <w:type w:val="bbPlcHdr"/>
        </w:types>
        <w:behaviors>
          <w:behavior w:val="content"/>
        </w:behaviors>
        <w:guid w:val="{F7516CFD-4F74-45FC-9FE4-54B402035F82}"/>
      </w:docPartPr>
      <w:docPartBody>
        <w:p w:rsidR="008651CD" w:rsidRDefault="000A5ACF" w:rsidP="000A5ACF">
          <w:pPr>
            <w:pStyle w:val="12D97C64C6D14804B71A84435659EBE4"/>
          </w:pPr>
          <w:r w:rsidRPr="00123360">
            <w:rPr>
              <w:rStyle w:val="PlaceholderText"/>
            </w:rPr>
            <w:t>Click here to enter text.</w:t>
          </w:r>
        </w:p>
      </w:docPartBody>
    </w:docPart>
    <w:docPart>
      <w:docPartPr>
        <w:name w:val="FD4682B0E3D14C129C01B9B877B9A095"/>
        <w:category>
          <w:name w:val="General"/>
          <w:gallery w:val="placeholder"/>
        </w:category>
        <w:types>
          <w:type w:val="bbPlcHdr"/>
        </w:types>
        <w:behaviors>
          <w:behavior w:val="content"/>
        </w:behaviors>
        <w:guid w:val="{5D729C15-21BD-48A8-8EE3-9CC697A96C67}"/>
      </w:docPartPr>
      <w:docPartBody>
        <w:p w:rsidR="008651CD" w:rsidRDefault="000A5ACF" w:rsidP="000A5ACF">
          <w:pPr>
            <w:pStyle w:val="FD4682B0E3D14C129C01B9B877B9A095"/>
          </w:pPr>
          <w:r w:rsidRPr="00123360">
            <w:rPr>
              <w:rStyle w:val="PlaceholderText"/>
            </w:rPr>
            <w:t>Click here to enter text.</w:t>
          </w:r>
        </w:p>
      </w:docPartBody>
    </w:docPart>
    <w:docPart>
      <w:docPartPr>
        <w:name w:val="374A5C29448E4B5CAAA94F645B38C58D"/>
        <w:category>
          <w:name w:val="General"/>
          <w:gallery w:val="placeholder"/>
        </w:category>
        <w:types>
          <w:type w:val="bbPlcHdr"/>
        </w:types>
        <w:behaviors>
          <w:behavior w:val="content"/>
        </w:behaviors>
        <w:guid w:val="{B4DE28AD-4CF9-4DBE-90F6-6289CCA07527}"/>
      </w:docPartPr>
      <w:docPartBody>
        <w:p w:rsidR="008651CD" w:rsidRDefault="000A5ACF" w:rsidP="000A5ACF">
          <w:pPr>
            <w:pStyle w:val="374A5C29448E4B5CAAA94F645B38C58D"/>
          </w:pPr>
          <w:r w:rsidRPr="00EE5E39">
            <w:rPr>
              <w:rStyle w:val="PlaceholderText"/>
            </w:rPr>
            <w:t>Click here to enter text.</w:t>
          </w:r>
        </w:p>
      </w:docPartBody>
    </w:docPart>
    <w:docPart>
      <w:docPartPr>
        <w:name w:val="6836B7B8113C4F139C1D9516949A36C2"/>
        <w:category>
          <w:name w:val="General"/>
          <w:gallery w:val="placeholder"/>
        </w:category>
        <w:types>
          <w:type w:val="bbPlcHdr"/>
        </w:types>
        <w:behaviors>
          <w:behavior w:val="content"/>
        </w:behaviors>
        <w:guid w:val="{C47F0D07-E653-4B40-921F-211E92879D52}"/>
      </w:docPartPr>
      <w:docPartBody>
        <w:p w:rsidR="008651CD" w:rsidRDefault="000A5ACF" w:rsidP="000A5ACF">
          <w:pPr>
            <w:pStyle w:val="6836B7B8113C4F139C1D9516949A36C2"/>
          </w:pPr>
          <w:r w:rsidRPr="00EE5E39">
            <w:rPr>
              <w:rStyle w:val="PlaceholderText"/>
            </w:rPr>
            <w:t>Click here to enter text.</w:t>
          </w:r>
        </w:p>
      </w:docPartBody>
    </w:docPart>
    <w:docPart>
      <w:docPartPr>
        <w:name w:val="D584DEB0E20F4866B1237F6F58355506"/>
        <w:category>
          <w:name w:val="General"/>
          <w:gallery w:val="placeholder"/>
        </w:category>
        <w:types>
          <w:type w:val="bbPlcHdr"/>
        </w:types>
        <w:behaviors>
          <w:behavior w:val="content"/>
        </w:behaviors>
        <w:guid w:val="{8D00CC6A-64E6-4D91-A9D6-E0C133FFAD23}"/>
      </w:docPartPr>
      <w:docPartBody>
        <w:p w:rsidR="008651CD" w:rsidRDefault="000A5ACF" w:rsidP="000A5ACF">
          <w:pPr>
            <w:pStyle w:val="D584DEB0E20F4866B1237F6F58355506"/>
          </w:pPr>
          <w:r w:rsidRPr="00EE5E39">
            <w:rPr>
              <w:rStyle w:val="PlaceholderText"/>
            </w:rPr>
            <w:t>Click here to enter text.</w:t>
          </w:r>
        </w:p>
      </w:docPartBody>
    </w:docPart>
    <w:docPart>
      <w:docPartPr>
        <w:name w:val="04BE0117B3AC4BFB81618D51E70C411D"/>
        <w:category>
          <w:name w:val="General"/>
          <w:gallery w:val="placeholder"/>
        </w:category>
        <w:types>
          <w:type w:val="bbPlcHdr"/>
        </w:types>
        <w:behaviors>
          <w:behavior w:val="content"/>
        </w:behaviors>
        <w:guid w:val="{DB8B8D5B-C8DD-46F8-8A42-22D171A5004A}"/>
      </w:docPartPr>
      <w:docPartBody>
        <w:p w:rsidR="008651CD" w:rsidRDefault="000A5ACF" w:rsidP="000A5ACF">
          <w:pPr>
            <w:pStyle w:val="04BE0117B3AC4BFB81618D51E70C411D"/>
          </w:pPr>
          <w:r w:rsidRPr="00123360">
            <w:rPr>
              <w:rStyle w:val="PlaceholderText"/>
            </w:rPr>
            <w:t>Click here to enter text.</w:t>
          </w:r>
        </w:p>
      </w:docPartBody>
    </w:docPart>
    <w:docPart>
      <w:docPartPr>
        <w:name w:val="4E0B4BFDA75143AFA326841EE1F368AB"/>
        <w:category>
          <w:name w:val="General"/>
          <w:gallery w:val="placeholder"/>
        </w:category>
        <w:types>
          <w:type w:val="bbPlcHdr"/>
        </w:types>
        <w:behaviors>
          <w:behavior w:val="content"/>
        </w:behaviors>
        <w:guid w:val="{03C1E3A4-B633-4D10-89A3-79750B552FAF}"/>
      </w:docPartPr>
      <w:docPartBody>
        <w:p w:rsidR="008651CD" w:rsidRDefault="000A5ACF" w:rsidP="000A5ACF">
          <w:pPr>
            <w:pStyle w:val="4E0B4BFDA75143AFA326841EE1F368AB"/>
          </w:pPr>
          <w:r w:rsidRPr="00123360">
            <w:rPr>
              <w:rStyle w:val="PlaceholderText"/>
            </w:rPr>
            <w:t>Click here to enter text.</w:t>
          </w:r>
        </w:p>
      </w:docPartBody>
    </w:docPart>
    <w:docPart>
      <w:docPartPr>
        <w:name w:val="BDC143C7838D4737A0964271625E34BC"/>
        <w:category>
          <w:name w:val="General"/>
          <w:gallery w:val="placeholder"/>
        </w:category>
        <w:types>
          <w:type w:val="bbPlcHdr"/>
        </w:types>
        <w:behaviors>
          <w:behavior w:val="content"/>
        </w:behaviors>
        <w:guid w:val="{60851CEA-BBBB-44F6-A075-8DE9BBC74907}"/>
      </w:docPartPr>
      <w:docPartBody>
        <w:p w:rsidR="008651CD" w:rsidRDefault="000A5ACF" w:rsidP="000A5ACF">
          <w:pPr>
            <w:pStyle w:val="BDC143C7838D4737A0964271625E34BC"/>
          </w:pPr>
          <w:r w:rsidRPr="00EE5E39">
            <w:rPr>
              <w:rStyle w:val="PlaceholderText"/>
            </w:rPr>
            <w:t>Click here to enter text.</w:t>
          </w:r>
        </w:p>
      </w:docPartBody>
    </w:docPart>
    <w:docPart>
      <w:docPartPr>
        <w:name w:val="384E49C223D14B6E80A405606E690621"/>
        <w:category>
          <w:name w:val="General"/>
          <w:gallery w:val="placeholder"/>
        </w:category>
        <w:types>
          <w:type w:val="bbPlcHdr"/>
        </w:types>
        <w:behaviors>
          <w:behavior w:val="content"/>
        </w:behaviors>
        <w:guid w:val="{7E9B4FA0-0E16-4800-9174-77F3496C30CF}"/>
      </w:docPartPr>
      <w:docPartBody>
        <w:p w:rsidR="008651CD" w:rsidRDefault="000A5ACF" w:rsidP="000A5ACF">
          <w:pPr>
            <w:pStyle w:val="384E49C223D14B6E80A405606E690621"/>
          </w:pPr>
          <w:r w:rsidRPr="00EE5E39">
            <w:rPr>
              <w:rStyle w:val="PlaceholderText"/>
            </w:rPr>
            <w:t>Click here to enter text.</w:t>
          </w:r>
        </w:p>
      </w:docPartBody>
    </w:docPart>
    <w:docPart>
      <w:docPartPr>
        <w:name w:val="2B45449C215F4605BCB85467C3B3B981"/>
        <w:category>
          <w:name w:val="General"/>
          <w:gallery w:val="placeholder"/>
        </w:category>
        <w:types>
          <w:type w:val="bbPlcHdr"/>
        </w:types>
        <w:behaviors>
          <w:behavior w:val="content"/>
        </w:behaviors>
        <w:guid w:val="{0FF5FFF5-365D-4DB3-8C32-06F8508968C9}"/>
      </w:docPartPr>
      <w:docPartBody>
        <w:p w:rsidR="008651CD" w:rsidRDefault="000A5ACF" w:rsidP="000A5ACF">
          <w:pPr>
            <w:pStyle w:val="2B45449C215F4605BCB85467C3B3B981"/>
          </w:pPr>
          <w:r w:rsidRPr="00EE5E39">
            <w:rPr>
              <w:rStyle w:val="PlaceholderText"/>
            </w:rPr>
            <w:t>Click here to enter text.</w:t>
          </w:r>
        </w:p>
      </w:docPartBody>
    </w:docPart>
    <w:docPart>
      <w:docPartPr>
        <w:name w:val="52274AFEC9F2479E85C475222A2FECAB"/>
        <w:category>
          <w:name w:val="General"/>
          <w:gallery w:val="placeholder"/>
        </w:category>
        <w:types>
          <w:type w:val="bbPlcHdr"/>
        </w:types>
        <w:behaviors>
          <w:behavior w:val="content"/>
        </w:behaviors>
        <w:guid w:val="{980ABBC5-08FF-4F05-9E33-5584B570D812}"/>
      </w:docPartPr>
      <w:docPartBody>
        <w:p w:rsidR="008651CD" w:rsidRDefault="000A5ACF" w:rsidP="000A5ACF">
          <w:pPr>
            <w:pStyle w:val="52274AFEC9F2479E85C475222A2FECAB"/>
          </w:pPr>
          <w:r w:rsidRPr="00123360">
            <w:rPr>
              <w:rStyle w:val="PlaceholderText"/>
            </w:rPr>
            <w:t>Click here to enter text.</w:t>
          </w:r>
        </w:p>
      </w:docPartBody>
    </w:docPart>
    <w:docPart>
      <w:docPartPr>
        <w:name w:val="40036E82B1D8413E8A6BD3500A805191"/>
        <w:category>
          <w:name w:val="General"/>
          <w:gallery w:val="placeholder"/>
        </w:category>
        <w:types>
          <w:type w:val="bbPlcHdr"/>
        </w:types>
        <w:behaviors>
          <w:behavior w:val="content"/>
        </w:behaviors>
        <w:guid w:val="{F198DB96-B54D-4046-AEA3-DA3EB6ADFFA0}"/>
      </w:docPartPr>
      <w:docPartBody>
        <w:p w:rsidR="008651CD" w:rsidRDefault="000A5ACF" w:rsidP="000A5ACF">
          <w:pPr>
            <w:pStyle w:val="40036E82B1D8413E8A6BD3500A805191"/>
          </w:pPr>
          <w:r w:rsidRPr="00123360">
            <w:rPr>
              <w:rStyle w:val="PlaceholderText"/>
            </w:rPr>
            <w:t>Click here to enter text.</w:t>
          </w:r>
        </w:p>
      </w:docPartBody>
    </w:docPart>
    <w:docPart>
      <w:docPartPr>
        <w:name w:val="B35C11B4BFD246CA963B778D8B231837"/>
        <w:category>
          <w:name w:val="General"/>
          <w:gallery w:val="placeholder"/>
        </w:category>
        <w:types>
          <w:type w:val="bbPlcHdr"/>
        </w:types>
        <w:behaviors>
          <w:behavior w:val="content"/>
        </w:behaviors>
        <w:guid w:val="{99577E56-4610-4AD0-BC98-E591BCA53442}"/>
      </w:docPartPr>
      <w:docPartBody>
        <w:p w:rsidR="008651CD" w:rsidRDefault="000A5ACF" w:rsidP="000A5ACF">
          <w:pPr>
            <w:pStyle w:val="B35C11B4BFD246CA963B778D8B231837"/>
          </w:pPr>
          <w:r w:rsidRPr="00EE5E39">
            <w:rPr>
              <w:rStyle w:val="PlaceholderText"/>
            </w:rPr>
            <w:t>Click here to enter text.</w:t>
          </w:r>
        </w:p>
      </w:docPartBody>
    </w:docPart>
    <w:docPart>
      <w:docPartPr>
        <w:name w:val="BDA88203600F4C84A27AF6D3C3EC40B5"/>
        <w:category>
          <w:name w:val="General"/>
          <w:gallery w:val="placeholder"/>
        </w:category>
        <w:types>
          <w:type w:val="bbPlcHdr"/>
        </w:types>
        <w:behaviors>
          <w:behavior w:val="content"/>
        </w:behaviors>
        <w:guid w:val="{7C2FA216-4610-4F25-9A82-C8E5F236DEAC}"/>
      </w:docPartPr>
      <w:docPartBody>
        <w:p w:rsidR="008651CD" w:rsidRDefault="000A5ACF" w:rsidP="000A5ACF">
          <w:pPr>
            <w:pStyle w:val="BDA88203600F4C84A27AF6D3C3EC40B5"/>
          </w:pPr>
          <w:r w:rsidRPr="00EE5E39">
            <w:rPr>
              <w:rStyle w:val="PlaceholderText"/>
            </w:rPr>
            <w:t>Click here to enter text.</w:t>
          </w:r>
        </w:p>
      </w:docPartBody>
    </w:docPart>
    <w:docPart>
      <w:docPartPr>
        <w:name w:val="A5645D5DC078432082BFF2C5655380E8"/>
        <w:category>
          <w:name w:val="General"/>
          <w:gallery w:val="placeholder"/>
        </w:category>
        <w:types>
          <w:type w:val="bbPlcHdr"/>
        </w:types>
        <w:behaviors>
          <w:behavior w:val="content"/>
        </w:behaviors>
        <w:guid w:val="{976BC032-4BF9-4728-8321-6607A4398117}"/>
      </w:docPartPr>
      <w:docPartBody>
        <w:p w:rsidR="008651CD" w:rsidRDefault="000A5ACF" w:rsidP="000A5ACF">
          <w:pPr>
            <w:pStyle w:val="A5645D5DC078432082BFF2C5655380E8"/>
          </w:pPr>
          <w:r w:rsidRPr="00EE5E39">
            <w:rPr>
              <w:rStyle w:val="PlaceholderText"/>
            </w:rPr>
            <w:t>Click here to enter text.</w:t>
          </w:r>
        </w:p>
      </w:docPartBody>
    </w:docPart>
    <w:docPart>
      <w:docPartPr>
        <w:name w:val="E564E1018E744CB3BC3A3A30245DCA8B"/>
        <w:category>
          <w:name w:val="General"/>
          <w:gallery w:val="placeholder"/>
        </w:category>
        <w:types>
          <w:type w:val="bbPlcHdr"/>
        </w:types>
        <w:behaviors>
          <w:behavior w:val="content"/>
        </w:behaviors>
        <w:guid w:val="{F001E57D-5526-4F19-861C-08465C8E08DD}"/>
      </w:docPartPr>
      <w:docPartBody>
        <w:p w:rsidR="008651CD" w:rsidRDefault="000A5ACF" w:rsidP="000A5ACF">
          <w:pPr>
            <w:pStyle w:val="E564E1018E744CB3BC3A3A30245DCA8B"/>
          </w:pPr>
          <w:r w:rsidRPr="00123360">
            <w:rPr>
              <w:rStyle w:val="PlaceholderText"/>
            </w:rPr>
            <w:t>Click here to enter text.</w:t>
          </w:r>
        </w:p>
      </w:docPartBody>
    </w:docPart>
    <w:docPart>
      <w:docPartPr>
        <w:name w:val="0E270DF01B1E4ACDB47ACB6E438E3FAF"/>
        <w:category>
          <w:name w:val="General"/>
          <w:gallery w:val="placeholder"/>
        </w:category>
        <w:types>
          <w:type w:val="bbPlcHdr"/>
        </w:types>
        <w:behaviors>
          <w:behavior w:val="content"/>
        </w:behaviors>
        <w:guid w:val="{A6D2FF5F-E4B5-424B-8BDE-ECFAA6A5978F}"/>
      </w:docPartPr>
      <w:docPartBody>
        <w:p w:rsidR="008651CD" w:rsidRDefault="000A5ACF" w:rsidP="000A5ACF">
          <w:pPr>
            <w:pStyle w:val="0E270DF01B1E4ACDB47ACB6E438E3FAF"/>
          </w:pPr>
          <w:r w:rsidRPr="00123360">
            <w:rPr>
              <w:rStyle w:val="PlaceholderText"/>
            </w:rPr>
            <w:t>Click here to enter text.</w:t>
          </w:r>
        </w:p>
      </w:docPartBody>
    </w:docPart>
    <w:docPart>
      <w:docPartPr>
        <w:name w:val="A53243D2452448138D4608A340BC9ABC"/>
        <w:category>
          <w:name w:val="General"/>
          <w:gallery w:val="placeholder"/>
        </w:category>
        <w:types>
          <w:type w:val="bbPlcHdr"/>
        </w:types>
        <w:behaviors>
          <w:behavior w:val="content"/>
        </w:behaviors>
        <w:guid w:val="{4972F02C-0250-46F7-811A-891F13AC9470}"/>
      </w:docPartPr>
      <w:docPartBody>
        <w:p w:rsidR="008651CD" w:rsidRDefault="000A5ACF" w:rsidP="000A5ACF">
          <w:pPr>
            <w:pStyle w:val="A53243D2452448138D4608A340BC9ABC"/>
          </w:pPr>
          <w:r w:rsidRPr="00EE5E39">
            <w:rPr>
              <w:rStyle w:val="PlaceholderText"/>
            </w:rPr>
            <w:t>Click here to enter text.</w:t>
          </w:r>
        </w:p>
      </w:docPartBody>
    </w:docPart>
    <w:docPart>
      <w:docPartPr>
        <w:name w:val="0CFF47E3D25C4D839A9C68BB8EF09726"/>
        <w:category>
          <w:name w:val="General"/>
          <w:gallery w:val="placeholder"/>
        </w:category>
        <w:types>
          <w:type w:val="bbPlcHdr"/>
        </w:types>
        <w:behaviors>
          <w:behavior w:val="content"/>
        </w:behaviors>
        <w:guid w:val="{6B68C326-27E7-4FB2-9815-39FD240B7BA9}"/>
      </w:docPartPr>
      <w:docPartBody>
        <w:p w:rsidR="008651CD" w:rsidRDefault="000A5ACF" w:rsidP="000A5ACF">
          <w:pPr>
            <w:pStyle w:val="0CFF47E3D25C4D839A9C68BB8EF09726"/>
          </w:pPr>
          <w:r w:rsidRPr="00EE5E39">
            <w:rPr>
              <w:rStyle w:val="PlaceholderText"/>
            </w:rPr>
            <w:t>Click here to enter text.</w:t>
          </w:r>
        </w:p>
      </w:docPartBody>
    </w:docPart>
    <w:docPart>
      <w:docPartPr>
        <w:name w:val="F3683B00ACE74698AC2F4075841CD0D8"/>
        <w:category>
          <w:name w:val="General"/>
          <w:gallery w:val="placeholder"/>
        </w:category>
        <w:types>
          <w:type w:val="bbPlcHdr"/>
        </w:types>
        <w:behaviors>
          <w:behavior w:val="content"/>
        </w:behaviors>
        <w:guid w:val="{B31F6000-6F1C-49C5-B3E0-1FFDAE4453ED}"/>
      </w:docPartPr>
      <w:docPartBody>
        <w:p w:rsidR="008651CD" w:rsidRDefault="000A5ACF" w:rsidP="000A5ACF">
          <w:pPr>
            <w:pStyle w:val="F3683B00ACE74698AC2F4075841CD0D8"/>
          </w:pPr>
          <w:r w:rsidRPr="00EE5E39">
            <w:rPr>
              <w:rStyle w:val="PlaceholderText"/>
            </w:rPr>
            <w:t>Click here to enter text.</w:t>
          </w:r>
        </w:p>
      </w:docPartBody>
    </w:docPart>
    <w:docPart>
      <w:docPartPr>
        <w:name w:val="604AB811B14C4ABA8704635A49B556B3"/>
        <w:category>
          <w:name w:val="General"/>
          <w:gallery w:val="placeholder"/>
        </w:category>
        <w:types>
          <w:type w:val="bbPlcHdr"/>
        </w:types>
        <w:behaviors>
          <w:behavior w:val="content"/>
        </w:behaviors>
        <w:guid w:val="{015B0B56-AFE2-4102-9B1A-1BA9F061C412}"/>
      </w:docPartPr>
      <w:docPartBody>
        <w:p w:rsidR="008651CD" w:rsidRDefault="000A5ACF" w:rsidP="000A5ACF">
          <w:pPr>
            <w:pStyle w:val="604AB811B14C4ABA8704635A49B556B3"/>
          </w:pPr>
          <w:r w:rsidRPr="00EE5E39">
            <w:rPr>
              <w:rStyle w:val="PlaceholderText"/>
            </w:rPr>
            <w:t>Click here to enter text.</w:t>
          </w:r>
        </w:p>
      </w:docPartBody>
    </w:docPart>
    <w:docPart>
      <w:docPartPr>
        <w:name w:val="DE82A17D682E466CA45E4E4031B40B31"/>
        <w:category>
          <w:name w:val="General"/>
          <w:gallery w:val="placeholder"/>
        </w:category>
        <w:types>
          <w:type w:val="bbPlcHdr"/>
        </w:types>
        <w:behaviors>
          <w:behavior w:val="content"/>
        </w:behaviors>
        <w:guid w:val="{83C0BF1A-23E1-4C17-A489-BF049B50C267}"/>
      </w:docPartPr>
      <w:docPartBody>
        <w:p w:rsidR="008651CD" w:rsidRDefault="000A5ACF" w:rsidP="000A5ACF">
          <w:pPr>
            <w:pStyle w:val="DE82A17D682E466CA45E4E4031B40B31"/>
          </w:pPr>
          <w:r w:rsidRPr="00123360">
            <w:rPr>
              <w:rStyle w:val="PlaceholderText"/>
            </w:rPr>
            <w:t>Click here to enter text.</w:t>
          </w:r>
        </w:p>
      </w:docPartBody>
    </w:docPart>
    <w:docPart>
      <w:docPartPr>
        <w:name w:val="3A00F87B810E42FE85DF453BC0D2BA42"/>
        <w:category>
          <w:name w:val="General"/>
          <w:gallery w:val="placeholder"/>
        </w:category>
        <w:types>
          <w:type w:val="bbPlcHdr"/>
        </w:types>
        <w:behaviors>
          <w:behavior w:val="content"/>
        </w:behaviors>
        <w:guid w:val="{040E319F-C0CC-41C6-AC61-B0F087A8E9EA}"/>
      </w:docPartPr>
      <w:docPartBody>
        <w:p w:rsidR="008651CD" w:rsidRDefault="000A5ACF" w:rsidP="000A5ACF">
          <w:pPr>
            <w:pStyle w:val="3A00F87B810E42FE85DF453BC0D2BA42"/>
          </w:pPr>
          <w:r w:rsidRPr="00123360">
            <w:rPr>
              <w:rStyle w:val="PlaceholderText"/>
            </w:rPr>
            <w:t>Click here to enter text.</w:t>
          </w:r>
        </w:p>
      </w:docPartBody>
    </w:docPart>
    <w:docPart>
      <w:docPartPr>
        <w:name w:val="14E1FC83544046C1B3DB5401C6EF859F"/>
        <w:category>
          <w:name w:val="General"/>
          <w:gallery w:val="placeholder"/>
        </w:category>
        <w:types>
          <w:type w:val="bbPlcHdr"/>
        </w:types>
        <w:behaviors>
          <w:behavior w:val="content"/>
        </w:behaviors>
        <w:guid w:val="{420B35E3-446D-4FCF-B1E7-DF78C02A4BCE}"/>
      </w:docPartPr>
      <w:docPartBody>
        <w:p w:rsidR="008651CD" w:rsidRDefault="000A5ACF" w:rsidP="000A5ACF">
          <w:pPr>
            <w:pStyle w:val="14E1FC83544046C1B3DB5401C6EF859F"/>
          </w:pPr>
          <w:r w:rsidRPr="00EE5E39">
            <w:rPr>
              <w:rStyle w:val="PlaceholderText"/>
            </w:rPr>
            <w:t>Click here to enter text.</w:t>
          </w:r>
        </w:p>
      </w:docPartBody>
    </w:docPart>
    <w:docPart>
      <w:docPartPr>
        <w:name w:val="B7DBEFD2530E44C78F6BEFE5902950BE"/>
        <w:category>
          <w:name w:val="General"/>
          <w:gallery w:val="placeholder"/>
        </w:category>
        <w:types>
          <w:type w:val="bbPlcHdr"/>
        </w:types>
        <w:behaviors>
          <w:behavior w:val="content"/>
        </w:behaviors>
        <w:guid w:val="{5A9ED23C-DDBB-4984-819A-7FCAF871AABA}"/>
      </w:docPartPr>
      <w:docPartBody>
        <w:p w:rsidR="008651CD" w:rsidRDefault="000A5ACF" w:rsidP="000A5ACF">
          <w:pPr>
            <w:pStyle w:val="B7DBEFD2530E44C78F6BEFE5902950BE"/>
          </w:pPr>
          <w:r w:rsidRPr="00EE5E39">
            <w:rPr>
              <w:rStyle w:val="PlaceholderText"/>
            </w:rPr>
            <w:t>Click here to enter text.</w:t>
          </w:r>
        </w:p>
      </w:docPartBody>
    </w:docPart>
    <w:docPart>
      <w:docPartPr>
        <w:name w:val="5F8AEEDC5ADF496BB188A06D3DA8E158"/>
        <w:category>
          <w:name w:val="General"/>
          <w:gallery w:val="placeholder"/>
        </w:category>
        <w:types>
          <w:type w:val="bbPlcHdr"/>
        </w:types>
        <w:behaviors>
          <w:behavior w:val="content"/>
        </w:behaviors>
        <w:guid w:val="{0963A7C6-F5C3-46F0-B5CD-895424023046}"/>
      </w:docPartPr>
      <w:docPartBody>
        <w:p w:rsidR="008651CD" w:rsidRDefault="000A5ACF" w:rsidP="000A5ACF">
          <w:pPr>
            <w:pStyle w:val="5F8AEEDC5ADF496BB188A06D3DA8E158"/>
          </w:pPr>
          <w:r w:rsidRPr="00EE5E39">
            <w:rPr>
              <w:rStyle w:val="PlaceholderText"/>
            </w:rPr>
            <w:t>Click here to enter text.</w:t>
          </w:r>
        </w:p>
      </w:docPartBody>
    </w:docPart>
    <w:docPart>
      <w:docPartPr>
        <w:name w:val="BC22DD1337C34699AFD41E4F681503F3"/>
        <w:category>
          <w:name w:val="General"/>
          <w:gallery w:val="placeholder"/>
        </w:category>
        <w:types>
          <w:type w:val="bbPlcHdr"/>
        </w:types>
        <w:behaviors>
          <w:behavior w:val="content"/>
        </w:behaviors>
        <w:guid w:val="{4CCFA4F0-E5F9-4F6A-AA2D-5F2B57A6371F}"/>
      </w:docPartPr>
      <w:docPartBody>
        <w:p w:rsidR="008651CD" w:rsidRDefault="000A5ACF" w:rsidP="000A5ACF">
          <w:pPr>
            <w:pStyle w:val="BC22DD1337C34699AFD41E4F681503F3"/>
          </w:pPr>
          <w:r w:rsidRPr="00EE5E39">
            <w:rPr>
              <w:rStyle w:val="PlaceholderText"/>
            </w:rPr>
            <w:t>Click here to enter text.</w:t>
          </w:r>
        </w:p>
      </w:docPartBody>
    </w:docPart>
    <w:docPart>
      <w:docPartPr>
        <w:name w:val="6C067DF8C99B457C8D1EC876AD1DEEC8"/>
        <w:category>
          <w:name w:val="General"/>
          <w:gallery w:val="placeholder"/>
        </w:category>
        <w:types>
          <w:type w:val="bbPlcHdr"/>
        </w:types>
        <w:behaviors>
          <w:behavior w:val="content"/>
        </w:behaviors>
        <w:guid w:val="{B500BBDE-3F2A-4DBB-AD90-9C4A17256846}"/>
      </w:docPartPr>
      <w:docPartBody>
        <w:p w:rsidR="008651CD" w:rsidRDefault="000A5ACF" w:rsidP="000A5ACF">
          <w:pPr>
            <w:pStyle w:val="6C067DF8C99B457C8D1EC876AD1DEEC8"/>
          </w:pPr>
          <w:r w:rsidRPr="00EE5E39">
            <w:rPr>
              <w:rStyle w:val="PlaceholderText"/>
            </w:rPr>
            <w:t>Click here to enter text.</w:t>
          </w:r>
        </w:p>
      </w:docPartBody>
    </w:docPart>
    <w:docPart>
      <w:docPartPr>
        <w:name w:val="815D49E940504E89B4806BBAC16DD224"/>
        <w:category>
          <w:name w:val="General"/>
          <w:gallery w:val="placeholder"/>
        </w:category>
        <w:types>
          <w:type w:val="bbPlcHdr"/>
        </w:types>
        <w:behaviors>
          <w:behavior w:val="content"/>
        </w:behaviors>
        <w:guid w:val="{AF41DCA3-6EA3-42D2-9109-9E58F71C2441}"/>
      </w:docPartPr>
      <w:docPartBody>
        <w:p w:rsidR="008651CD" w:rsidRDefault="000A5ACF" w:rsidP="000A5ACF">
          <w:pPr>
            <w:pStyle w:val="815D49E940504E89B4806BBAC16DD224"/>
          </w:pPr>
          <w:r w:rsidRPr="00EE5E39">
            <w:rPr>
              <w:rStyle w:val="PlaceholderText"/>
            </w:rPr>
            <w:t>Click here to enter text.</w:t>
          </w:r>
        </w:p>
      </w:docPartBody>
    </w:docPart>
    <w:docPart>
      <w:docPartPr>
        <w:name w:val="C9CAA9B3CFE64D84B1D8F8F6460E2F8D"/>
        <w:category>
          <w:name w:val="General"/>
          <w:gallery w:val="placeholder"/>
        </w:category>
        <w:types>
          <w:type w:val="bbPlcHdr"/>
        </w:types>
        <w:behaviors>
          <w:behavior w:val="content"/>
        </w:behaviors>
        <w:guid w:val="{072DB55F-2A34-4697-9B76-C7340CAAD5BA}"/>
      </w:docPartPr>
      <w:docPartBody>
        <w:p w:rsidR="008651CD" w:rsidRDefault="000A5ACF" w:rsidP="000A5ACF">
          <w:pPr>
            <w:pStyle w:val="C9CAA9B3CFE64D84B1D8F8F6460E2F8D"/>
          </w:pPr>
          <w:r w:rsidRPr="00123360">
            <w:rPr>
              <w:rStyle w:val="PlaceholderText"/>
            </w:rPr>
            <w:t>Click here to enter text.</w:t>
          </w:r>
        </w:p>
      </w:docPartBody>
    </w:docPart>
    <w:docPart>
      <w:docPartPr>
        <w:name w:val="FD2844BB6DE2431EBE76A8156F2F5337"/>
        <w:category>
          <w:name w:val="General"/>
          <w:gallery w:val="placeholder"/>
        </w:category>
        <w:types>
          <w:type w:val="bbPlcHdr"/>
        </w:types>
        <w:behaviors>
          <w:behavior w:val="content"/>
        </w:behaviors>
        <w:guid w:val="{E4DF3235-076B-4E19-8297-9F3F7F98CCC2}"/>
      </w:docPartPr>
      <w:docPartBody>
        <w:p w:rsidR="008651CD" w:rsidRDefault="000A5ACF" w:rsidP="000A5ACF">
          <w:pPr>
            <w:pStyle w:val="FD2844BB6DE2431EBE76A8156F2F5337"/>
          </w:pPr>
          <w:r w:rsidRPr="00EE5E39">
            <w:rPr>
              <w:rStyle w:val="PlaceholderText"/>
            </w:rPr>
            <w:t>Click here to enter text.</w:t>
          </w:r>
        </w:p>
      </w:docPartBody>
    </w:docPart>
    <w:docPart>
      <w:docPartPr>
        <w:name w:val="DB5EE83492B44E659FAF61C0F7C9964A"/>
        <w:category>
          <w:name w:val="General"/>
          <w:gallery w:val="placeholder"/>
        </w:category>
        <w:types>
          <w:type w:val="bbPlcHdr"/>
        </w:types>
        <w:behaviors>
          <w:behavior w:val="content"/>
        </w:behaviors>
        <w:guid w:val="{2E0DFAA4-5EEB-47B4-829C-44FAF7962EE0}"/>
      </w:docPartPr>
      <w:docPartBody>
        <w:p w:rsidR="008651CD" w:rsidRDefault="000A5ACF" w:rsidP="000A5ACF">
          <w:pPr>
            <w:pStyle w:val="DB5EE83492B44E659FAF61C0F7C9964A"/>
          </w:pPr>
          <w:r w:rsidRPr="00EE5E39">
            <w:rPr>
              <w:rStyle w:val="PlaceholderText"/>
            </w:rPr>
            <w:t>Click here to enter text.</w:t>
          </w:r>
        </w:p>
      </w:docPartBody>
    </w:docPart>
    <w:docPart>
      <w:docPartPr>
        <w:name w:val="C50B3C14FF7D43E5B60F70D7C0D25C80"/>
        <w:category>
          <w:name w:val="General"/>
          <w:gallery w:val="placeholder"/>
        </w:category>
        <w:types>
          <w:type w:val="bbPlcHdr"/>
        </w:types>
        <w:behaviors>
          <w:behavior w:val="content"/>
        </w:behaviors>
        <w:guid w:val="{C32BD614-047C-4CA5-A78F-898DFF05EB12}"/>
      </w:docPartPr>
      <w:docPartBody>
        <w:p w:rsidR="008651CD" w:rsidRDefault="000A5ACF" w:rsidP="000A5ACF">
          <w:pPr>
            <w:pStyle w:val="C50B3C14FF7D43E5B60F70D7C0D25C80"/>
          </w:pPr>
          <w:r w:rsidRPr="00EE5E39">
            <w:rPr>
              <w:rStyle w:val="PlaceholderText"/>
            </w:rPr>
            <w:t>Click here to enter text.</w:t>
          </w:r>
        </w:p>
      </w:docPartBody>
    </w:docPart>
    <w:docPart>
      <w:docPartPr>
        <w:name w:val="8717C8971AD1471291527DD8E422C03A"/>
        <w:category>
          <w:name w:val="General"/>
          <w:gallery w:val="placeholder"/>
        </w:category>
        <w:types>
          <w:type w:val="bbPlcHdr"/>
        </w:types>
        <w:behaviors>
          <w:behavior w:val="content"/>
        </w:behaviors>
        <w:guid w:val="{B5458486-A086-4CA7-B4FA-84893ED9ECFC}"/>
      </w:docPartPr>
      <w:docPartBody>
        <w:p w:rsidR="008651CD" w:rsidRDefault="000A5ACF" w:rsidP="000A5ACF">
          <w:pPr>
            <w:pStyle w:val="8717C8971AD1471291527DD8E422C03A"/>
          </w:pPr>
          <w:r w:rsidRPr="00123360">
            <w:rPr>
              <w:rStyle w:val="PlaceholderText"/>
            </w:rPr>
            <w:t>Click here to enter text.</w:t>
          </w:r>
        </w:p>
      </w:docPartBody>
    </w:docPart>
    <w:docPart>
      <w:docPartPr>
        <w:name w:val="0611861263D74BC0AB1464E224ADEC83"/>
        <w:category>
          <w:name w:val="General"/>
          <w:gallery w:val="placeholder"/>
        </w:category>
        <w:types>
          <w:type w:val="bbPlcHdr"/>
        </w:types>
        <w:behaviors>
          <w:behavior w:val="content"/>
        </w:behaviors>
        <w:guid w:val="{EE022B26-0013-4512-8442-B5388832C314}"/>
      </w:docPartPr>
      <w:docPartBody>
        <w:p w:rsidR="008651CD" w:rsidRDefault="000A5ACF" w:rsidP="000A5ACF">
          <w:pPr>
            <w:pStyle w:val="0611861263D74BC0AB1464E224ADEC83"/>
          </w:pPr>
          <w:r w:rsidRPr="00123360">
            <w:rPr>
              <w:rStyle w:val="PlaceholderText"/>
            </w:rPr>
            <w:t>Click here to enter text.</w:t>
          </w:r>
        </w:p>
      </w:docPartBody>
    </w:docPart>
    <w:docPart>
      <w:docPartPr>
        <w:name w:val="B923E68045344B51A710DDDB854B8C45"/>
        <w:category>
          <w:name w:val="General"/>
          <w:gallery w:val="placeholder"/>
        </w:category>
        <w:types>
          <w:type w:val="bbPlcHdr"/>
        </w:types>
        <w:behaviors>
          <w:behavior w:val="content"/>
        </w:behaviors>
        <w:guid w:val="{48801A94-E72A-4DBE-AE2F-2D21F9BCA1D5}"/>
      </w:docPartPr>
      <w:docPartBody>
        <w:p w:rsidR="008651CD" w:rsidRDefault="000A5ACF" w:rsidP="000A5ACF">
          <w:pPr>
            <w:pStyle w:val="B923E68045344B51A710DDDB854B8C45"/>
          </w:pPr>
          <w:r w:rsidRPr="00EE5E39">
            <w:rPr>
              <w:rStyle w:val="PlaceholderText"/>
            </w:rPr>
            <w:t>Click here to enter text.</w:t>
          </w:r>
        </w:p>
      </w:docPartBody>
    </w:docPart>
    <w:docPart>
      <w:docPartPr>
        <w:name w:val="72723005D84F471AB80D85BCCF2C5638"/>
        <w:category>
          <w:name w:val="General"/>
          <w:gallery w:val="placeholder"/>
        </w:category>
        <w:types>
          <w:type w:val="bbPlcHdr"/>
        </w:types>
        <w:behaviors>
          <w:behavior w:val="content"/>
        </w:behaviors>
        <w:guid w:val="{9361678E-9EAA-4952-9B33-CFCF77BBD18B}"/>
      </w:docPartPr>
      <w:docPartBody>
        <w:p w:rsidR="008651CD" w:rsidRDefault="000A5ACF" w:rsidP="000A5ACF">
          <w:pPr>
            <w:pStyle w:val="72723005D84F471AB80D85BCCF2C5638"/>
          </w:pPr>
          <w:r w:rsidRPr="00EE5E39">
            <w:rPr>
              <w:rStyle w:val="PlaceholderText"/>
            </w:rPr>
            <w:t>Click here to enter text.</w:t>
          </w:r>
        </w:p>
      </w:docPartBody>
    </w:docPart>
    <w:docPart>
      <w:docPartPr>
        <w:name w:val="233761F4C0B544829F0F8EDC2F66D4C9"/>
        <w:category>
          <w:name w:val="General"/>
          <w:gallery w:val="placeholder"/>
        </w:category>
        <w:types>
          <w:type w:val="bbPlcHdr"/>
        </w:types>
        <w:behaviors>
          <w:behavior w:val="content"/>
        </w:behaviors>
        <w:guid w:val="{3A62B896-C43D-4A14-8E28-076B91BEA318}"/>
      </w:docPartPr>
      <w:docPartBody>
        <w:p w:rsidR="008651CD" w:rsidRDefault="000A5ACF" w:rsidP="000A5ACF">
          <w:pPr>
            <w:pStyle w:val="233761F4C0B544829F0F8EDC2F66D4C9"/>
          </w:pPr>
          <w:r w:rsidRPr="00EE5E39">
            <w:rPr>
              <w:rStyle w:val="PlaceholderText"/>
            </w:rPr>
            <w:t>Click here to enter text.</w:t>
          </w:r>
        </w:p>
      </w:docPartBody>
    </w:docPart>
    <w:docPart>
      <w:docPartPr>
        <w:name w:val="267E3BF3F06A4DCB90CBB8B72D56E84A"/>
        <w:category>
          <w:name w:val="General"/>
          <w:gallery w:val="placeholder"/>
        </w:category>
        <w:types>
          <w:type w:val="bbPlcHdr"/>
        </w:types>
        <w:behaviors>
          <w:behavior w:val="content"/>
        </w:behaviors>
        <w:guid w:val="{98489383-A158-4A47-8C5A-2F1F74843347}"/>
      </w:docPartPr>
      <w:docPartBody>
        <w:p w:rsidR="008651CD" w:rsidRDefault="000A5ACF" w:rsidP="000A5ACF">
          <w:pPr>
            <w:pStyle w:val="267E3BF3F06A4DCB90CBB8B72D56E84A"/>
          </w:pPr>
          <w:r w:rsidRPr="00123360">
            <w:rPr>
              <w:rStyle w:val="PlaceholderText"/>
            </w:rPr>
            <w:t>Click here to enter text.</w:t>
          </w:r>
        </w:p>
      </w:docPartBody>
    </w:docPart>
    <w:docPart>
      <w:docPartPr>
        <w:name w:val="F29FE45281334AA699F5BC2131BC9028"/>
        <w:category>
          <w:name w:val="General"/>
          <w:gallery w:val="placeholder"/>
        </w:category>
        <w:types>
          <w:type w:val="bbPlcHdr"/>
        </w:types>
        <w:behaviors>
          <w:behavior w:val="content"/>
        </w:behaviors>
        <w:guid w:val="{861396E1-79A9-4927-B27C-7423F81F5F98}"/>
      </w:docPartPr>
      <w:docPartBody>
        <w:p w:rsidR="008651CD" w:rsidRDefault="000A5ACF" w:rsidP="000A5ACF">
          <w:pPr>
            <w:pStyle w:val="F29FE45281334AA699F5BC2131BC9028"/>
          </w:pPr>
          <w:r w:rsidRPr="00123360">
            <w:rPr>
              <w:rStyle w:val="PlaceholderText"/>
            </w:rPr>
            <w:t>Click here to enter text.</w:t>
          </w:r>
        </w:p>
      </w:docPartBody>
    </w:docPart>
    <w:docPart>
      <w:docPartPr>
        <w:name w:val="C5F75219E5E04F5182230809A1AEBCF6"/>
        <w:category>
          <w:name w:val="General"/>
          <w:gallery w:val="placeholder"/>
        </w:category>
        <w:types>
          <w:type w:val="bbPlcHdr"/>
        </w:types>
        <w:behaviors>
          <w:behavior w:val="content"/>
        </w:behaviors>
        <w:guid w:val="{0433D1C2-82CB-4246-A105-46B607E6194C}"/>
      </w:docPartPr>
      <w:docPartBody>
        <w:p w:rsidR="008651CD" w:rsidRDefault="000A5ACF" w:rsidP="000A5ACF">
          <w:pPr>
            <w:pStyle w:val="C5F75219E5E04F5182230809A1AEBCF6"/>
          </w:pPr>
          <w:r w:rsidRPr="00EE5E39">
            <w:rPr>
              <w:rStyle w:val="PlaceholderText"/>
            </w:rPr>
            <w:t>Click here to enter text.</w:t>
          </w:r>
        </w:p>
      </w:docPartBody>
    </w:docPart>
    <w:docPart>
      <w:docPartPr>
        <w:name w:val="487FB4D18FB14818931E8CCD0157459E"/>
        <w:category>
          <w:name w:val="General"/>
          <w:gallery w:val="placeholder"/>
        </w:category>
        <w:types>
          <w:type w:val="bbPlcHdr"/>
        </w:types>
        <w:behaviors>
          <w:behavior w:val="content"/>
        </w:behaviors>
        <w:guid w:val="{908CE7CD-EBDA-4503-8D59-D59691E2EC28}"/>
      </w:docPartPr>
      <w:docPartBody>
        <w:p w:rsidR="008651CD" w:rsidRDefault="000A5ACF" w:rsidP="000A5ACF">
          <w:pPr>
            <w:pStyle w:val="487FB4D18FB14818931E8CCD0157459E"/>
          </w:pPr>
          <w:r w:rsidRPr="00EE5E39">
            <w:rPr>
              <w:rStyle w:val="PlaceholderText"/>
            </w:rPr>
            <w:t>Click here to enter text.</w:t>
          </w:r>
        </w:p>
      </w:docPartBody>
    </w:docPart>
    <w:docPart>
      <w:docPartPr>
        <w:name w:val="28A2392AC3A44C0CA1F63A0A18D21127"/>
        <w:category>
          <w:name w:val="General"/>
          <w:gallery w:val="placeholder"/>
        </w:category>
        <w:types>
          <w:type w:val="bbPlcHdr"/>
        </w:types>
        <w:behaviors>
          <w:behavior w:val="content"/>
        </w:behaviors>
        <w:guid w:val="{97881F1A-D59C-4C95-9F0B-2617D49C1606}"/>
      </w:docPartPr>
      <w:docPartBody>
        <w:p w:rsidR="008651CD" w:rsidRDefault="000A5ACF" w:rsidP="000A5ACF">
          <w:pPr>
            <w:pStyle w:val="28A2392AC3A44C0CA1F63A0A18D21127"/>
          </w:pPr>
          <w:r w:rsidRPr="00EE5E39">
            <w:rPr>
              <w:rStyle w:val="PlaceholderText"/>
            </w:rPr>
            <w:t>Click here to enter text.</w:t>
          </w:r>
        </w:p>
      </w:docPartBody>
    </w:docPart>
    <w:docPart>
      <w:docPartPr>
        <w:name w:val="3CFA7E14B10F40B982A644C4A9A22F43"/>
        <w:category>
          <w:name w:val="General"/>
          <w:gallery w:val="placeholder"/>
        </w:category>
        <w:types>
          <w:type w:val="bbPlcHdr"/>
        </w:types>
        <w:behaviors>
          <w:behavior w:val="content"/>
        </w:behaviors>
        <w:guid w:val="{52D5C0ED-A892-498F-AFE5-4CABA1F24E06}"/>
      </w:docPartPr>
      <w:docPartBody>
        <w:p w:rsidR="008651CD" w:rsidRDefault="000A5ACF" w:rsidP="000A5ACF">
          <w:pPr>
            <w:pStyle w:val="3CFA7E14B10F40B982A644C4A9A22F43"/>
          </w:pPr>
          <w:r w:rsidRPr="00123360">
            <w:rPr>
              <w:rStyle w:val="PlaceholderText"/>
            </w:rPr>
            <w:t>Click here to enter text.</w:t>
          </w:r>
        </w:p>
      </w:docPartBody>
    </w:docPart>
    <w:docPart>
      <w:docPartPr>
        <w:name w:val="9A5C3DD676724BD4A0662891D24C7CA7"/>
        <w:category>
          <w:name w:val="General"/>
          <w:gallery w:val="placeholder"/>
        </w:category>
        <w:types>
          <w:type w:val="bbPlcHdr"/>
        </w:types>
        <w:behaviors>
          <w:behavior w:val="content"/>
        </w:behaviors>
        <w:guid w:val="{F7A82CDA-6A09-4D88-9198-BD2F0ACE6D84}"/>
      </w:docPartPr>
      <w:docPartBody>
        <w:p w:rsidR="008651CD" w:rsidRDefault="000A5ACF" w:rsidP="000A5ACF">
          <w:pPr>
            <w:pStyle w:val="9A5C3DD676724BD4A0662891D24C7CA7"/>
          </w:pPr>
          <w:r w:rsidRPr="00123360">
            <w:rPr>
              <w:rStyle w:val="PlaceholderText"/>
            </w:rPr>
            <w:t>Click here to enter text.</w:t>
          </w:r>
        </w:p>
      </w:docPartBody>
    </w:docPart>
    <w:docPart>
      <w:docPartPr>
        <w:name w:val="CA9BBFBCBEA24B38A5BB063DBE268E01"/>
        <w:category>
          <w:name w:val="General"/>
          <w:gallery w:val="placeholder"/>
        </w:category>
        <w:types>
          <w:type w:val="bbPlcHdr"/>
        </w:types>
        <w:behaviors>
          <w:behavior w:val="content"/>
        </w:behaviors>
        <w:guid w:val="{C91B049C-A4A4-443E-A25B-D647974E3A41}"/>
      </w:docPartPr>
      <w:docPartBody>
        <w:p w:rsidR="008651CD" w:rsidRDefault="000A5ACF" w:rsidP="000A5ACF">
          <w:pPr>
            <w:pStyle w:val="CA9BBFBCBEA24B38A5BB063DBE268E01"/>
          </w:pPr>
          <w:r w:rsidRPr="00EE5E39">
            <w:rPr>
              <w:rStyle w:val="PlaceholderText"/>
            </w:rPr>
            <w:t>Click here to enter text.</w:t>
          </w:r>
        </w:p>
      </w:docPartBody>
    </w:docPart>
    <w:docPart>
      <w:docPartPr>
        <w:name w:val="34B05E3E79C04D8F8127ECA7D5909E17"/>
        <w:category>
          <w:name w:val="General"/>
          <w:gallery w:val="placeholder"/>
        </w:category>
        <w:types>
          <w:type w:val="bbPlcHdr"/>
        </w:types>
        <w:behaviors>
          <w:behavior w:val="content"/>
        </w:behaviors>
        <w:guid w:val="{52764E43-C076-4BC3-A1A9-86FE0CC959AB}"/>
      </w:docPartPr>
      <w:docPartBody>
        <w:p w:rsidR="008651CD" w:rsidRDefault="000A5ACF" w:rsidP="000A5ACF">
          <w:pPr>
            <w:pStyle w:val="34B05E3E79C04D8F8127ECA7D5909E17"/>
          </w:pPr>
          <w:r w:rsidRPr="00EE5E39">
            <w:rPr>
              <w:rStyle w:val="PlaceholderText"/>
            </w:rPr>
            <w:t>Click here to enter text.</w:t>
          </w:r>
        </w:p>
      </w:docPartBody>
    </w:docPart>
    <w:docPart>
      <w:docPartPr>
        <w:name w:val="CDB88611038343579046B8076C1224A3"/>
        <w:category>
          <w:name w:val="General"/>
          <w:gallery w:val="placeholder"/>
        </w:category>
        <w:types>
          <w:type w:val="bbPlcHdr"/>
        </w:types>
        <w:behaviors>
          <w:behavior w:val="content"/>
        </w:behaviors>
        <w:guid w:val="{D7EA00F4-A20F-42F1-96BF-7026A19253B0}"/>
      </w:docPartPr>
      <w:docPartBody>
        <w:p w:rsidR="008651CD" w:rsidRDefault="000A5ACF" w:rsidP="000A5ACF">
          <w:pPr>
            <w:pStyle w:val="CDB88611038343579046B8076C1224A3"/>
          </w:pPr>
          <w:r w:rsidRPr="00EE5E39">
            <w:rPr>
              <w:rStyle w:val="PlaceholderText"/>
            </w:rPr>
            <w:t>Click here to enter text.</w:t>
          </w:r>
        </w:p>
      </w:docPartBody>
    </w:docPart>
    <w:docPart>
      <w:docPartPr>
        <w:name w:val="8EA17ABBDEF0416B823F1EDC093CA4FE"/>
        <w:category>
          <w:name w:val="General"/>
          <w:gallery w:val="placeholder"/>
        </w:category>
        <w:types>
          <w:type w:val="bbPlcHdr"/>
        </w:types>
        <w:behaviors>
          <w:behavior w:val="content"/>
        </w:behaviors>
        <w:guid w:val="{1F16F040-09B9-4BAD-9C37-A4D31393740C}"/>
      </w:docPartPr>
      <w:docPartBody>
        <w:p w:rsidR="008651CD" w:rsidRDefault="000A5ACF" w:rsidP="000A5ACF">
          <w:pPr>
            <w:pStyle w:val="8EA17ABBDEF0416B823F1EDC093CA4FE"/>
          </w:pPr>
          <w:r w:rsidRPr="00123360">
            <w:rPr>
              <w:rStyle w:val="PlaceholderText"/>
            </w:rPr>
            <w:t>Click here to enter text.</w:t>
          </w:r>
        </w:p>
      </w:docPartBody>
    </w:docPart>
    <w:docPart>
      <w:docPartPr>
        <w:name w:val="FDC21A159DE04A1789B422B7AE3343DD"/>
        <w:category>
          <w:name w:val="General"/>
          <w:gallery w:val="placeholder"/>
        </w:category>
        <w:types>
          <w:type w:val="bbPlcHdr"/>
        </w:types>
        <w:behaviors>
          <w:behavior w:val="content"/>
        </w:behaviors>
        <w:guid w:val="{B64F5600-96C4-4E21-8275-FDD6D8589F8A}"/>
      </w:docPartPr>
      <w:docPartBody>
        <w:p w:rsidR="008651CD" w:rsidRDefault="000A5ACF" w:rsidP="000A5ACF">
          <w:pPr>
            <w:pStyle w:val="FDC21A159DE04A1789B422B7AE3343DD"/>
          </w:pPr>
          <w:r w:rsidRPr="00123360">
            <w:rPr>
              <w:rStyle w:val="PlaceholderText"/>
            </w:rPr>
            <w:t>Click here to enter text.</w:t>
          </w:r>
        </w:p>
      </w:docPartBody>
    </w:docPart>
    <w:docPart>
      <w:docPartPr>
        <w:name w:val="938364D4FB644EFAB8251F3A6B9CA99F"/>
        <w:category>
          <w:name w:val="General"/>
          <w:gallery w:val="placeholder"/>
        </w:category>
        <w:types>
          <w:type w:val="bbPlcHdr"/>
        </w:types>
        <w:behaviors>
          <w:behavior w:val="content"/>
        </w:behaviors>
        <w:guid w:val="{B7255EA3-AF48-498D-A8E7-04D3CF9503FD}"/>
      </w:docPartPr>
      <w:docPartBody>
        <w:p w:rsidR="008651CD" w:rsidRDefault="000A5ACF" w:rsidP="000A5ACF">
          <w:pPr>
            <w:pStyle w:val="938364D4FB644EFAB8251F3A6B9CA99F"/>
          </w:pPr>
          <w:r w:rsidRPr="00EE5E39">
            <w:rPr>
              <w:rStyle w:val="PlaceholderText"/>
            </w:rPr>
            <w:t>Click here to enter text.</w:t>
          </w:r>
        </w:p>
      </w:docPartBody>
    </w:docPart>
    <w:docPart>
      <w:docPartPr>
        <w:name w:val="1E1A4B894A4E41B580918DF180E1A4FB"/>
        <w:category>
          <w:name w:val="General"/>
          <w:gallery w:val="placeholder"/>
        </w:category>
        <w:types>
          <w:type w:val="bbPlcHdr"/>
        </w:types>
        <w:behaviors>
          <w:behavior w:val="content"/>
        </w:behaviors>
        <w:guid w:val="{8BD8B2E8-F1BF-40A1-90D2-D2469B344E38}"/>
      </w:docPartPr>
      <w:docPartBody>
        <w:p w:rsidR="008651CD" w:rsidRDefault="000A5ACF" w:rsidP="000A5ACF">
          <w:pPr>
            <w:pStyle w:val="1E1A4B894A4E41B580918DF180E1A4FB"/>
          </w:pPr>
          <w:r w:rsidRPr="00EE5E39">
            <w:rPr>
              <w:rStyle w:val="PlaceholderText"/>
            </w:rPr>
            <w:t>Click here to enter text.</w:t>
          </w:r>
        </w:p>
      </w:docPartBody>
    </w:docPart>
    <w:docPart>
      <w:docPartPr>
        <w:name w:val="C57BDA39B4774FE89D730B71E8EF1ED2"/>
        <w:category>
          <w:name w:val="General"/>
          <w:gallery w:val="placeholder"/>
        </w:category>
        <w:types>
          <w:type w:val="bbPlcHdr"/>
        </w:types>
        <w:behaviors>
          <w:behavior w:val="content"/>
        </w:behaviors>
        <w:guid w:val="{4C4653CF-3758-4E1D-9CF9-7E5359B7AD74}"/>
      </w:docPartPr>
      <w:docPartBody>
        <w:p w:rsidR="008651CD" w:rsidRDefault="000A5ACF" w:rsidP="000A5ACF">
          <w:pPr>
            <w:pStyle w:val="C57BDA39B4774FE89D730B71E8EF1ED2"/>
          </w:pPr>
          <w:r w:rsidRPr="00EE5E39">
            <w:rPr>
              <w:rStyle w:val="PlaceholderText"/>
            </w:rPr>
            <w:t>Click here to enter text.</w:t>
          </w:r>
        </w:p>
      </w:docPartBody>
    </w:docPart>
    <w:docPart>
      <w:docPartPr>
        <w:name w:val="6C2B9E91F9324752A9D58AE8C4932A0D"/>
        <w:category>
          <w:name w:val="General"/>
          <w:gallery w:val="placeholder"/>
        </w:category>
        <w:types>
          <w:type w:val="bbPlcHdr"/>
        </w:types>
        <w:behaviors>
          <w:behavior w:val="content"/>
        </w:behaviors>
        <w:guid w:val="{F98759AF-ABE5-4FCE-9805-D2CB2FD1E177}"/>
      </w:docPartPr>
      <w:docPartBody>
        <w:p w:rsidR="008651CD" w:rsidRDefault="000A5ACF" w:rsidP="000A5ACF">
          <w:pPr>
            <w:pStyle w:val="6C2B9E91F9324752A9D58AE8C4932A0D"/>
          </w:pPr>
          <w:r w:rsidRPr="00123360">
            <w:rPr>
              <w:rStyle w:val="PlaceholderText"/>
            </w:rPr>
            <w:t>Click here to enter text.</w:t>
          </w:r>
        </w:p>
      </w:docPartBody>
    </w:docPart>
    <w:docPart>
      <w:docPartPr>
        <w:name w:val="97814B3358434FEDB0EE3744F12C5EAF"/>
        <w:category>
          <w:name w:val="General"/>
          <w:gallery w:val="placeholder"/>
        </w:category>
        <w:types>
          <w:type w:val="bbPlcHdr"/>
        </w:types>
        <w:behaviors>
          <w:behavior w:val="content"/>
        </w:behaviors>
        <w:guid w:val="{47BC995C-AA16-45B6-99A9-BB3838F38D97}"/>
      </w:docPartPr>
      <w:docPartBody>
        <w:p w:rsidR="008651CD" w:rsidRDefault="000A5ACF" w:rsidP="000A5ACF">
          <w:pPr>
            <w:pStyle w:val="97814B3358434FEDB0EE3744F12C5EAF"/>
          </w:pPr>
          <w:r w:rsidRPr="00123360">
            <w:rPr>
              <w:rStyle w:val="PlaceholderText"/>
            </w:rPr>
            <w:t>Click here to enter text.</w:t>
          </w:r>
        </w:p>
      </w:docPartBody>
    </w:docPart>
    <w:docPart>
      <w:docPartPr>
        <w:name w:val="9168A24EB1F14682B57E4927934D2434"/>
        <w:category>
          <w:name w:val="General"/>
          <w:gallery w:val="placeholder"/>
        </w:category>
        <w:types>
          <w:type w:val="bbPlcHdr"/>
        </w:types>
        <w:behaviors>
          <w:behavior w:val="content"/>
        </w:behaviors>
        <w:guid w:val="{DCD82542-FA86-4380-9C39-414BC208CDDB}"/>
      </w:docPartPr>
      <w:docPartBody>
        <w:p w:rsidR="008651CD" w:rsidRDefault="000A5ACF" w:rsidP="000A5ACF">
          <w:pPr>
            <w:pStyle w:val="9168A24EB1F14682B57E4927934D2434"/>
          </w:pPr>
          <w:r w:rsidRPr="00EE5E39">
            <w:rPr>
              <w:rStyle w:val="PlaceholderText"/>
            </w:rPr>
            <w:t>Click here to enter text.</w:t>
          </w:r>
        </w:p>
      </w:docPartBody>
    </w:docPart>
    <w:docPart>
      <w:docPartPr>
        <w:name w:val="7A950A0CDF624EA7A7BAFEDCD0BA67E8"/>
        <w:category>
          <w:name w:val="General"/>
          <w:gallery w:val="placeholder"/>
        </w:category>
        <w:types>
          <w:type w:val="bbPlcHdr"/>
        </w:types>
        <w:behaviors>
          <w:behavior w:val="content"/>
        </w:behaviors>
        <w:guid w:val="{0783C6FC-620A-42EB-BF4C-991297E27D61}"/>
      </w:docPartPr>
      <w:docPartBody>
        <w:p w:rsidR="008651CD" w:rsidRDefault="000A5ACF" w:rsidP="000A5ACF">
          <w:pPr>
            <w:pStyle w:val="7A950A0CDF624EA7A7BAFEDCD0BA67E8"/>
          </w:pPr>
          <w:r w:rsidRPr="00EE5E39">
            <w:rPr>
              <w:rStyle w:val="PlaceholderText"/>
            </w:rPr>
            <w:t>Click here to enter text.</w:t>
          </w:r>
        </w:p>
      </w:docPartBody>
    </w:docPart>
    <w:docPart>
      <w:docPartPr>
        <w:name w:val="B3C1D642F6684B49A5CCF2E095E9041A"/>
        <w:category>
          <w:name w:val="General"/>
          <w:gallery w:val="placeholder"/>
        </w:category>
        <w:types>
          <w:type w:val="bbPlcHdr"/>
        </w:types>
        <w:behaviors>
          <w:behavior w:val="content"/>
        </w:behaviors>
        <w:guid w:val="{A7526B8A-1949-4A2F-9F22-1C1E4D30F1AD}"/>
      </w:docPartPr>
      <w:docPartBody>
        <w:p w:rsidR="008651CD" w:rsidRDefault="000A5ACF" w:rsidP="000A5ACF">
          <w:pPr>
            <w:pStyle w:val="B3C1D642F6684B49A5CCF2E095E9041A"/>
          </w:pPr>
          <w:r w:rsidRPr="00EE5E39">
            <w:rPr>
              <w:rStyle w:val="PlaceholderText"/>
            </w:rPr>
            <w:t>Click here to enter text.</w:t>
          </w:r>
        </w:p>
      </w:docPartBody>
    </w:docPart>
    <w:docPart>
      <w:docPartPr>
        <w:name w:val="7155492A52AD4297B7DE2B7F3BA29569"/>
        <w:category>
          <w:name w:val="General"/>
          <w:gallery w:val="placeholder"/>
        </w:category>
        <w:types>
          <w:type w:val="bbPlcHdr"/>
        </w:types>
        <w:behaviors>
          <w:behavior w:val="content"/>
        </w:behaviors>
        <w:guid w:val="{ADB26BEC-7695-4EC7-8BD3-CDA1806B7501}"/>
      </w:docPartPr>
      <w:docPartBody>
        <w:p w:rsidR="008651CD" w:rsidRDefault="000A5ACF" w:rsidP="000A5ACF">
          <w:pPr>
            <w:pStyle w:val="7155492A52AD4297B7DE2B7F3BA29569"/>
          </w:pPr>
          <w:r w:rsidRPr="00123360">
            <w:rPr>
              <w:rStyle w:val="PlaceholderText"/>
            </w:rPr>
            <w:t>Click here to enter text.</w:t>
          </w:r>
        </w:p>
      </w:docPartBody>
    </w:docPart>
    <w:docPart>
      <w:docPartPr>
        <w:name w:val="4A59B13CCA154F20AA4215D671DCED3A"/>
        <w:category>
          <w:name w:val="General"/>
          <w:gallery w:val="placeholder"/>
        </w:category>
        <w:types>
          <w:type w:val="bbPlcHdr"/>
        </w:types>
        <w:behaviors>
          <w:behavior w:val="content"/>
        </w:behaviors>
        <w:guid w:val="{0B1FD106-42E1-41CC-A0C5-1CA5F21F57AC}"/>
      </w:docPartPr>
      <w:docPartBody>
        <w:p w:rsidR="008651CD" w:rsidRDefault="000A5ACF" w:rsidP="000A5ACF">
          <w:pPr>
            <w:pStyle w:val="4A59B13CCA154F20AA4215D671DCED3A"/>
          </w:pPr>
          <w:r w:rsidRPr="00123360">
            <w:rPr>
              <w:rStyle w:val="PlaceholderText"/>
            </w:rPr>
            <w:t>Click here to enter text.</w:t>
          </w:r>
        </w:p>
      </w:docPartBody>
    </w:docPart>
    <w:docPart>
      <w:docPartPr>
        <w:name w:val="977CE58BF6EC4E669BDB701BD48952F1"/>
        <w:category>
          <w:name w:val="General"/>
          <w:gallery w:val="placeholder"/>
        </w:category>
        <w:types>
          <w:type w:val="bbPlcHdr"/>
        </w:types>
        <w:behaviors>
          <w:behavior w:val="content"/>
        </w:behaviors>
        <w:guid w:val="{BCBC2AD8-B6E0-4B8C-AA36-7CCBDF0A1D7A}"/>
      </w:docPartPr>
      <w:docPartBody>
        <w:p w:rsidR="008651CD" w:rsidRDefault="000A5ACF" w:rsidP="000A5ACF">
          <w:pPr>
            <w:pStyle w:val="977CE58BF6EC4E669BDB701BD48952F1"/>
          </w:pPr>
          <w:r w:rsidRPr="00EE5E39">
            <w:rPr>
              <w:rStyle w:val="PlaceholderText"/>
            </w:rPr>
            <w:t>Click here to enter text.</w:t>
          </w:r>
        </w:p>
      </w:docPartBody>
    </w:docPart>
    <w:docPart>
      <w:docPartPr>
        <w:name w:val="E1F563AFD28D4D63B339761B1EB62011"/>
        <w:category>
          <w:name w:val="General"/>
          <w:gallery w:val="placeholder"/>
        </w:category>
        <w:types>
          <w:type w:val="bbPlcHdr"/>
        </w:types>
        <w:behaviors>
          <w:behavior w:val="content"/>
        </w:behaviors>
        <w:guid w:val="{A3532844-4189-4421-98B4-9FA14BD721B5}"/>
      </w:docPartPr>
      <w:docPartBody>
        <w:p w:rsidR="008651CD" w:rsidRDefault="000A5ACF" w:rsidP="000A5ACF">
          <w:pPr>
            <w:pStyle w:val="E1F563AFD28D4D63B339761B1EB62011"/>
          </w:pPr>
          <w:r w:rsidRPr="00EE5E39">
            <w:rPr>
              <w:rStyle w:val="PlaceholderText"/>
            </w:rPr>
            <w:t>Click here to enter text.</w:t>
          </w:r>
        </w:p>
      </w:docPartBody>
    </w:docPart>
    <w:docPart>
      <w:docPartPr>
        <w:name w:val="F0AB77F0976F4EBD8EE995FC466E3905"/>
        <w:category>
          <w:name w:val="General"/>
          <w:gallery w:val="placeholder"/>
        </w:category>
        <w:types>
          <w:type w:val="bbPlcHdr"/>
        </w:types>
        <w:behaviors>
          <w:behavior w:val="content"/>
        </w:behaviors>
        <w:guid w:val="{8080683D-709C-4C14-8525-BB06CDF0213F}"/>
      </w:docPartPr>
      <w:docPartBody>
        <w:p w:rsidR="008651CD" w:rsidRDefault="000A5ACF" w:rsidP="000A5ACF">
          <w:pPr>
            <w:pStyle w:val="F0AB77F0976F4EBD8EE995FC466E3905"/>
          </w:pPr>
          <w:r w:rsidRPr="00EE5E39">
            <w:rPr>
              <w:rStyle w:val="PlaceholderText"/>
            </w:rPr>
            <w:t>Click here to enter text.</w:t>
          </w:r>
        </w:p>
      </w:docPartBody>
    </w:docPart>
    <w:docPart>
      <w:docPartPr>
        <w:name w:val="BDA0E829B3CF485BB0CC2C949EABA240"/>
        <w:category>
          <w:name w:val="General"/>
          <w:gallery w:val="placeholder"/>
        </w:category>
        <w:types>
          <w:type w:val="bbPlcHdr"/>
        </w:types>
        <w:behaviors>
          <w:behavior w:val="content"/>
        </w:behaviors>
        <w:guid w:val="{D4D56D89-07EE-4C53-9C1F-03390F54B578}"/>
      </w:docPartPr>
      <w:docPartBody>
        <w:p w:rsidR="008651CD" w:rsidRDefault="000A5ACF" w:rsidP="000A5ACF">
          <w:pPr>
            <w:pStyle w:val="BDA0E829B3CF485BB0CC2C949EABA240"/>
          </w:pPr>
          <w:r w:rsidRPr="00123360">
            <w:rPr>
              <w:rStyle w:val="PlaceholderText"/>
            </w:rPr>
            <w:t>Click here to enter text.</w:t>
          </w:r>
        </w:p>
      </w:docPartBody>
    </w:docPart>
    <w:docPart>
      <w:docPartPr>
        <w:name w:val="F4207C8CAE514629A7081ECFEB63CF2F"/>
        <w:category>
          <w:name w:val="General"/>
          <w:gallery w:val="placeholder"/>
        </w:category>
        <w:types>
          <w:type w:val="bbPlcHdr"/>
        </w:types>
        <w:behaviors>
          <w:behavior w:val="content"/>
        </w:behaviors>
        <w:guid w:val="{72824442-C5A3-4E3D-B7E9-29468FAF4596}"/>
      </w:docPartPr>
      <w:docPartBody>
        <w:p w:rsidR="008651CD" w:rsidRDefault="000A5ACF" w:rsidP="000A5ACF">
          <w:pPr>
            <w:pStyle w:val="F4207C8CAE514629A7081ECFEB63CF2F"/>
          </w:pPr>
          <w:r w:rsidRPr="00123360">
            <w:rPr>
              <w:rStyle w:val="PlaceholderText"/>
            </w:rPr>
            <w:t>Click here to enter text.</w:t>
          </w:r>
        </w:p>
      </w:docPartBody>
    </w:docPart>
    <w:docPart>
      <w:docPartPr>
        <w:name w:val="944371F7098F4650B09F3819008131D8"/>
        <w:category>
          <w:name w:val="General"/>
          <w:gallery w:val="placeholder"/>
        </w:category>
        <w:types>
          <w:type w:val="bbPlcHdr"/>
        </w:types>
        <w:behaviors>
          <w:behavior w:val="content"/>
        </w:behaviors>
        <w:guid w:val="{C0F4E3A1-B52F-430C-8A3A-36550A072EE0}"/>
      </w:docPartPr>
      <w:docPartBody>
        <w:p w:rsidR="008651CD" w:rsidRDefault="000A5ACF" w:rsidP="000A5ACF">
          <w:pPr>
            <w:pStyle w:val="944371F7098F4650B09F3819008131D8"/>
          </w:pPr>
          <w:r w:rsidRPr="00EE5E39">
            <w:rPr>
              <w:rStyle w:val="PlaceholderText"/>
            </w:rPr>
            <w:t>Click here to enter text.</w:t>
          </w:r>
        </w:p>
      </w:docPartBody>
    </w:docPart>
    <w:docPart>
      <w:docPartPr>
        <w:name w:val="E646BD82698A40CA8DE18AA8417D59CF"/>
        <w:category>
          <w:name w:val="General"/>
          <w:gallery w:val="placeholder"/>
        </w:category>
        <w:types>
          <w:type w:val="bbPlcHdr"/>
        </w:types>
        <w:behaviors>
          <w:behavior w:val="content"/>
        </w:behaviors>
        <w:guid w:val="{5EA0BFA7-BC67-4C69-901D-FAB65C485859}"/>
      </w:docPartPr>
      <w:docPartBody>
        <w:p w:rsidR="008651CD" w:rsidRDefault="000A5ACF" w:rsidP="000A5ACF">
          <w:pPr>
            <w:pStyle w:val="E646BD82698A40CA8DE18AA8417D59CF"/>
          </w:pPr>
          <w:r w:rsidRPr="00EE5E39">
            <w:rPr>
              <w:rStyle w:val="PlaceholderText"/>
            </w:rPr>
            <w:t>Click here to enter text.</w:t>
          </w:r>
        </w:p>
      </w:docPartBody>
    </w:docPart>
    <w:docPart>
      <w:docPartPr>
        <w:name w:val="B6EDEEAC0D354A8CB9A266C7639E1493"/>
        <w:category>
          <w:name w:val="General"/>
          <w:gallery w:val="placeholder"/>
        </w:category>
        <w:types>
          <w:type w:val="bbPlcHdr"/>
        </w:types>
        <w:behaviors>
          <w:behavior w:val="content"/>
        </w:behaviors>
        <w:guid w:val="{0A884D67-D7AD-4FDA-A79C-CE9B1FBD2133}"/>
      </w:docPartPr>
      <w:docPartBody>
        <w:p w:rsidR="008651CD" w:rsidRDefault="000A5ACF" w:rsidP="000A5ACF">
          <w:pPr>
            <w:pStyle w:val="B6EDEEAC0D354A8CB9A266C7639E1493"/>
          </w:pPr>
          <w:r w:rsidRPr="00EE5E39">
            <w:rPr>
              <w:rStyle w:val="PlaceholderText"/>
            </w:rPr>
            <w:t>Click here to enter text.</w:t>
          </w:r>
        </w:p>
      </w:docPartBody>
    </w:docPart>
    <w:docPart>
      <w:docPartPr>
        <w:name w:val="12C1BEB9803C4F31B2BE3E646714C9DB"/>
        <w:category>
          <w:name w:val="General"/>
          <w:gallery w:val="placeholder"/>
        </w:category>
        <w:types>
          <w:type w:val="bbPlcHdr"/>
        </w:types>
        <w:behaviors>
          <w:behavior w:val="content"/>
        </w:behaviors>
        <w:guid w:val="{8675ECD6-2D71-4EE1-B9CA-F9B78439DA3C}"/>
      </w:docPartPr>
      <w:docPartBody>
        <w:p w:rsidR="008651CD" w:rsidRDefault="000A5ACF" w:rsidP="000A5ACF">
          <w:pPr>
            <w:pStyle w:val="12C1BEB9803C4F31B2BE3E646714C9DB"/>
          </w:pPr>
          <w:r w:rsidRPr="00123360">
            <w:rPr>
              <w:rStyle w:val="PlaceholderText"/>
            </w:rPr>
            <w:t>Click here to enter text.</w:t>
          </w:r>
        </w:p>
      </w:docPartBody>
    </w:docPart>
    <w:docPart>
      <w:docPartPr>
        <w:name w:val="0D26A1ADCECE4DA390748FAAC065943C"/>
        <w:category>
          <w:name w:val="General"/>
          <w:gallery w:val="placeholder"/>
        </w:category>
        <w:types>
          <w:type w:val="bbPlcHdr"/>
        </w:types>
        <w:behaviors>
          <w:behavior w:val="content"/>
        </w:behaviors>
        <w:guid w:val="{993F7BE4-3F54-40D7-9559-C9C00E19B9AA}"/>
      </w:docPartPr>
      <w:docPartBody>
        <w:p w:rsidR="008651CD" w:rsidRDefault="000A5ACF" w:rsidP="000A5ACF">
          <w:pPr>
            <w:pStyle w:val="0D26A1ADCECE4DA390748FAAC065943C"/>
          </w:pPr>
          <w:r w:rsidRPr="00123360">
            <w:rPr>
              <w:rStyle w:val="PlaceholderText"/>
            </w:rPr>
            <w:t>Click here to enter text.</w:t>
          </w:r>
        </w:p>
      </w:docPartBody>
    </w:docPart>
    <w:docPart>
      <w:docPartPr>
        <w:name w:val="5ED6AA44EBAE4F079152628C036AF9C7"/>
        <w:category>
          <w:name w:val="General"/>
          <w:gallery w:val="placeholder"/>
        </w:category>
        <w:types>
          <w:type w:val="bbPlcHdr"/>
        </w:types>
        <w:behaviors>
          <w:behavior w:val="content"/>
        </w:behaviors>
        <w:guid w:val="{CE8F29F2-803B-4273-87DF-A6741FD11261}"/>
      </w:docPartPr>
      <w:docPartBody>
        <w:p w:rsidR="008651CD" w:rsidRDefault="000A5ACF" w:rsidP="000A5ACF">
          <w:pPr>
            <w:pStyle w:val="5ED6AA44EBAE4F079152628C036AF9C7"/>
          </w:pPr>
          <w:r w:rsidRPr="00EE5E39">
            <w:rPr>
              <w:rStyle w:val="PlaceholderText"/>
            </w:rPr>
            <w:t>Click here to enter text.</w:t>
          </w:r>
        </w:p>
      </w:docPartBody>
    </w:docPart>
    <w:docPart>
      <w:docPartPr>
        <w:name w:val="A75DE312CEB041AA9C8B6272F64BA23C"/>
        <w:category>
          <w:name w:val="General"/>
          <w:gallery w:val="placeholder"/>
        </w:category>
        <w:types>
          <w:type w:val="bbPlcHdr"/>
        </w:types>
        <w:behaviors>
          <w:behavior w:val="content"/>
        </w:behaviors>
        <w:guid w:val="{0B18ECAE-D284-4207-9A30-AD4C6806C184}"/>
      </w:docPartPr>
      <w:docPartBody>
        <w:p w:rsidR="008651CD" w:rsidRDefault="000A5ACF" w:rsidP="000A5ACF">
          <w:pPr>
            <w:pStyle w:val="A75DE312CEB041AA9C8B6272F64BA23C"/>
          </w:pPr>
          <w:r w:rsidRPr="00EE5E39">
            <w:rPr>
              <w:rStyle w:val="PlaceholderText"/>
            </w:rPr>
            <w:t>Click here to enter text.</w:t>
          </w:r>
        </w:p>
      </w:docPartBody>
    </w:docPart>
    <w:docPart>
      <w:docPartPr>
        <w:name w:val="FFB90AC9398E42BD910F21516FF23D25"/>
        <w:category>
          <w:name w:val="General"/>
          <w:gallery w:val="placeholder"/>
        </w:category>
        <w:types>
          <w:type w:val="bbPlcHdr"/>
        </w:types>
        <w:behaviors>
          <w:behavior w:val="content"/>
        </w:behaviors>
        <w:guid w:val="{681F84CA-5A36-4600-B5B5-3D89C1E45779}"/>
      </w:docPartPr>
      <w:docPartBody>
        <w:p w:rsidR="008651CD" w:rsidRDefault="000A5ACF" w:rsidP="000A5ACF">
          <w:pPr>
            <w:pStyle w:val="FFB90AC9398E42BD910F21516FF23D25"/>
          </w:pPr>
          <w:r w:rsidRPr="00EE5E39">
            <w:rPr>
              <w:rStyle w:val="PlaceholderText"/>
            </w:rPr>
            <w:t>Click here to enter text.</w:t>
          </w:r>
        </w:p>
      </w:docPartBody>
    </w:docPart>
    <w:docPart>
      <w:docPartPr>
        <w:name w:val="E536C670F1224BCEAF3F8B685607663D"/>
        <w:category>
          <w:name w:val="General"/>
          <w:gallery w:val="placeholder"/>
        </w:category>
        <w:types>
          <w:type w:val="bbPlcHdr"/>
        </w:types>
        <w:behaviors>
          <w:behavior w:val="content"/>
        </w:behaviors>
        <w:guid w:val="{6D00A911-6AB6-466B-8A94-0B2BCBDA65D4}"/>
      </w:docPartPr>
      <w:docPartBody>
        <w:p w:rsidR="008651CD" w:rsidRDefault="000A5ACF" w:rsidP="000A5ACF">
          <w:pPr>
            <w:pStyle w:val="E536C670F1224BCEAF3F8B685607663D"/>
          </w:pPr>
          <w:r w:rsidRPr="00EE5E39">
            <w:rPr>
              <w:rStyle w:val="PlaceholderText"/>
            </w:rPr>
            <w:t>Click here to enter text.</w:t>
          </w:r>
        </w:p>
      </w:docPartBody>
    </w:docPart>
    <w:docPart>
      <w:docPartPr>
        <w:name w:val="5CC807DEEB4843E6805076AF3554A30F"/>
        <w:category>
          <w:name w:val="General"/>
          <w:gallery w:val="placeholder"/>
        </w:category>
        <w:types>
          <w:type w:val="bbPlcHdr"/>
        </w:types>
        <w:behaviors>
          <w:behavior w:val="content"/>
        </w:behaviors>
        <w:guid w:val="{243F27FE-757E-43E4-8624-15AC922E7DFD}"/>
      </w:docPartPr>
      <w:docPartBody>
        <w:p w:rsidR="008651CD" w:rsidRDefault="000A5ACF" w:rsidP="000A5ACF">
          <w:pPr>
            <w:pStyle w:val="5CC807DEEB4843E6805076AF3554A30F"/>
          </w:pPr>
          <w:r w:rsidRPr="00123360">
            <w:rPr>
              <w:rStyle w:val="PlaceholderText"/>
            </w:rPr>
            <w:t>Click here to enter text.</w:t>
          </w:r>
        </w:p>
      </w:docPartBody>
    </w:docPart>
    <w:docPart>
      <w:docPartPr>
        <w:name w:val="EF526E9306A24DB0B9233FFCDB63B40E"/>
        <w:category>
          <w:name w:val="General"/>
          <w:gallery w:val="placeholder"/>
        </w:category>
        <w:types>
          <w:type w:val="bbPlcHdr"/>
        </w:types>
        <w:behaviors>
          <w:behavior w:val="content"/>
        </w:behaviors>
        <w:guid w:val="{081CC7C6-584B-43C0-BCAF-26E5ADB6FB61}"/>
      </w:docPartPr>
      <w:docPartBody>
        <w:p w:rsidR="008651CD" w:rsidRDefault="000A5ACF" w:rsidP="000A5ACF">
          <w:pPr>
            <w:pStyle w:val="EF526E9306A24DB0B9233FFCDB63B40E"/>
          </w:pPr>
          <w:r w:rsidRPr="00123360">
            <w:rPr>
              <w:rStyle w:val="PlaceholderText"/>
            </w:rPr>
            <w:t>Click here to enter text.</w:t>
          </w:r>
        </w:p>
      </w:docPartBody>
    </w:docPart>
    <w:docPart>
      <w:docPartPr>
        <w:name w:val="5AE07744A70944A582DEB9C19B74975E"/>
        <w:category>
          <w:name w:val="General"/>
          <w:gallery w:val="placeholder"/>
        </w:category>
        <w:types>
          <w:type w:val="bbPlcHdr"/>
        </w:types>
        <w:behaviors>
          <w:behavior w:val="content"/>
        </w:behaviors>
        <w:guid w:val="{31678E44-D1E6-42B6-B5E3-014DC165C06B}"/>
      </w:docPartPr>
      <w:docPartBody>
        <w:p w:rsidR="008651CD" w:rsidRDefault="000A5ACF" w:rsidP="000A5ACF">
          <w:pPr>
            <w:pStyle w:val="5AE07744A70944A582DEB9C19B74975E"/>
          </w:pPr>
          <w:r w:rsidRPr="00EE5E39">
            <w:rPr>
              <w:rStyle w:val="PlaceholderText"/>
            </w:rPr>
            <w:t>Click here to enter text.</w:t>
          </w:r>
        </w:p>
      </w:docPartBody>
    </w:docPart>
    <w:docPart>
      <w:docPartPr>
        <w:name w:val="FFA6686D954F4097A7297FDF53CE70FC"/>
        <w:category>
          <w:name w:val="General"/>
          <w:gallery w:val="placeholder"/>
        </w:category>
        <w:types>
          <w:type w:val="bbPlcHdr"/>
        </w:types>
        <w:behaviors>
          <w:behavior w:val="content"/>
        </w:behaviors>
        <w:guid w:val="{91ACE934-58AD-4937-BBFA-64BA6DBC66BB}"/>
      </w:docPartPr>
      <w:docPartBody>
        <w:p w:rsidR="008651CD" w:rsidRDefault="000A5ACF" w:rsidP="000A5ACF">
          <w:pPr>
            <w:pStyle w:val="FFA6686D954F4097A7297FDF53CE70FC"/>
          </w:pPr>
          <w:r w:rsidRPr="00EE5E39">
            <w:rPr>
              <w:rStyle w:val="PlaceholderText"/>
            </w:rPr>
            <w:t>Click here to enter text.</w:t>
          </w:r>
        </w:p>
      </w:docPartBody>
    </w:docPart>
    <w:docPart>
      <w:docPartPr>
        <w:name w:val="F56D467FB0C3490BBA638EB9FFCC1E7F"/>
        <w:category>
          <w:name w:val="General"/>
          <w:gallery w:val="placeholder"/>
        </w:category>
        <w:types>
          <w:type w:val="bbPlcHdr"/>
        </w:types>
        <w:behaviors>
          <w:behavior w:val="content"/>
        </w:behaviors>
        <w:guid w:val="{2FFD60B4-2704-45BB-BC88-418B11297F7C}"/>
      </w:docPartPr>
      <w:docPartBody>
        <w:p w:rsidR="008651CD" w:rsidRDefault="000A5ACF" w:rsidP="000A5ACF">
          <w:pPr>
            <w:pStyle w:val="F56D467FB0C3490BBA638EB9FFCC1E7F"/>
          </w:pPr>
          <w:r w:rsidRPr="00EE5E39">
            <w:rPr>
              <w:rStyle w:val="PlaceholderText"/>
            </w:rPr>
            <w:t>Click here to enter text.</w:t>
          </w:r>
        </w:p>
      </w:docPartBody>
    </w:docPart>
    <w:docPart>
      <w:docPartPr>
        <w:name w:val="94A7A8D43CE4429DB6FB2DBD11051E91"/>
        <w:category>
          <w:name w:val="General"/>
          <w:gallery w:val="placeholder"/>
        </w:category>
        <w:types>
          <w:type w:val="bbPlcHdr"/>
        </w:types>
        <w:behaviors>
          <w:behavior w:val="content"/>
        </w:behaviors>
        <w:guid w:val="{EFB3B141-08B3-430C-A45A-02B95C50A4F8}"/>
      </w:docPartPr>
      <w:docPartBody>
        <w:p w:rsidR="008651CD" w:rsidRDefault="000A5ACF" w:rsidP="000A5ACF">
          <w:pPr>
            <w:pStyle w:val="94A7A8D43CE4429DB6FB2DBD11051E91"/>
          </w:pPr>
          <w:r w:rsidRPr="00EE5E39">
            <w:rPr>
              <w:rStyle w:val="PlaceholderText"/>
            </w:rPr>
            <w:t>Click here to enter text.</w:t>
          </w:r>
        </w:p>
      </w:docPartBody>
    </w:docPart>
    <w:docPart>
      <w:docPartPr>
        <w:name w:val="0A42F7F8266346329F1912313BD82F4B"/>
        <w:category>
          <w:name w:val="General"/>
          <w:gallery w:val="placeholder"/>
        </w:category>
        <w:types>
          <w:type w:val="bbPlcHdr"/>
        </w:types>
        <w:behaviors>
          <w:behavior w:val="content"/>
        </w:behaviors>
        <w:guid w:val="{5F57FAA4-AA66-4082-A54D-1BB164B2594F}"/>
      </w:docPartPr>
      <w:docPartBody>
        <w:p w:rsidR="008651CD" w:rsidRDefault="000A5ACF" w:rsidP="000A5ACF">
          <w:pPr>
            <w:pStyle w:val="0A42F7F8266346329F1912313BD82F4B"/>
          </w:pPr>
          <w:r w:rsidRPr="00EE5E39">
            <w:rPr>
              <w:rStyle w:val="PlaceholderText"/>
            </w:rPr>
            <w:t>Click here to enter text.</w:t>
          </w:r>
        </w:p>
      </w:docPartBody>
    </w:docPart>
    <w:docPart>
      <w:docPartPr>
        <w:name w:val="88781E09DEF244889EF43EE30991E025"/>
        <w:category>
          <w:name w:val="General"/>
          <w:gallery w:val="placeholder"/>
        </w:category>
        <w:types>
          <w:type w:val="bbPlcHdr"/>
        </w:types>
        <w:behaviors>
          <w:behavior w:val="content"/>
        </w:behaviors>
        <w:guid w:val="{F5554ECF-3779-4717-961F-160F910FCC77}"/>
      </w:docPartPr>
      <w:docPartBody>
        <w:p w:rsidR="008651CD" w:rsidRDefault="000A5ACF" w:rsidP="000A5ACF">
          <w:pPr>
            <w:pStyle w:val="88781E09DEF244889EF43EE30991E025"/>
          </w:pPr>
          <w:r w:rsidRPr="00EE5E39">
            <w:rPr>
              <w:rStyle w:val="PlaceholderText"/>
            </w:rPr>
            <w:t>Click here to enter text.</w:t>
          </w:r>
        </w:p>
      </w:docPartBody>
    </w:docPart>
    <w:docPart>
      <w:docPartPr>
        <w:name w:val="274CE2F7F8474B5F9150EAC3D480B45E"/>
        <w:category>
          <w:name w:val="General"/>
          <w:gallery w:val="placeholder"/>
        </w:category>
        <w:types>
          <w:type w:val="bbPlcHdr"/>
        </w:types>
        <w:behaviors>
          <w:behavior w:val="content"/>
        </w:behaviors>
        <w:guid w:val="{03EADBF7-878E-4721-8EEC-AE681258F95B}"/>
      </w:docPartPr>
      <w:docPartBody>
        <w:p w:rsidR="008651CD" w:rsidRDefault="000A5ACF" w:rsidP="000A5ACF">
          <w:pPr>
            <w:pStyle w:val="274CE2F7F8474B5F9150EAC3D480B45E"/>
          </w:pPr>
          <w:r w:rsidRPr="00123360">
            <w:rPr>
              <w:rStyle w:val="PlaceholderText"/>
            </w:rPr>
            <w:t>Click here to enter text.</w:t>
          </w:r>
        </w:p>
      </w:docPartBody>
    </w:docPart>
    <w:docPart>
      <w:docPartPr>
        <w:name w:val="BFCCDFA0618F4F12BDAA724C935207B6"/>
        <w:category>
          <w:name w:val="General"/>
          <w:gallery w:val="placeholder"/>
        </w:category>
        <w:types>
          <w:type w:val="bbPlcHdr"/>
        </w:types>
        <w:behaviors>
          <w:behavior w:val="content"/>
        </w:behaviors>
        <w:guid w:val="{EE3B45B4-7B94-4DE2-9B72-174E8C7FFFBE}"/>
      </w:docPartPr>
      <w:docPartBody>
        <w:p w:rsidR="008651CD" w:rsidRDefault="000A5ACF" w:rsidP="000A5ACF">
          <w:pPr>
            <w:pStyle w:val="BFCCDFA0618F4F12BDAA724C935207B6"/>
          </w:pPr>
          <w:r w:rsidRPr="00EE5E39">
            <w:rPr>
              <w:rStyle w:val="PlaceholderText"/>
            </w:rPr>
            <w:t>Click here to enter text.</w:t>
          </w:r>
        </w:p>
      </w:docPartBody>
    </w:docPart>
    <w:docPart>
      <w:docPartPr>
        <w:name w:val="F815E5D3DF1A4723BC580B13EE51591D"/>
        <w:category>
          <w:name w:val="General"/>
          <w:gallery w:val="placeholder"/>
        </w:category>
        <w:types>
          <w:type w:val="bbPlcHdr"/>
        </w:types>
        <w:behaviors>
          <w:behavior w:val="content"/>
        </w:behaviors>
        <w:guid w:val="{9E45D1F1-E2AF-47FF-8960-9D4A630EA619}"/>
      </w:docPartPr>
      <w:docPartBody>
        <w:p w:rsidR="008651CD" w:rsidRDefault="000A5ACF" w:rsidP="000A5ACF">
          <w:pPr>
            <w:pStyle w:val="F815E5D3DF1A4723BC580B13EE51591D"/>
          </w:pPr>
          <w:r w:rsidRPr="00EE5E39">
            <w:rPr>
              <w:rStyle w:val="PlaceholderText"/>
            </w:rPr>
            <w:t>Click here to enter text.</w:t>
          </w:r>
        </w:p>
      </w:docPartBody>
    </w:docPart>
    <w:docPart>
      <w:docPartPr>
        <w:name w:val="06052688333B4BDE9FB2B5EDDE2A0CEA"/>
        <w:category>
          <w:name w:val="General"/>
          <w:gallery w:val="placeholder"/>
        </w:category>
        <w:types>
          <w:type w:val="bbPlcHdr"/>
        </w:types>
        <w:behaviors>
          <w:behavior w:val="content"/>
        </w:behaviors>
        <w:guid w:val="{82D76E4D-11BA-47FA-A483-F1C9F724D769}"/>
      </w:docPartPr>
      <w:docPartBody>
        <w:p w:rsidR="008651CD" w:rsidRDefault="000A5ACF" w:rsidP="000A5ACF">
          <w:pPr>
            <w:pStyle w:val="06052688333B4BDE9FB2B5EDDE2A0CEA"/>
          </w:pPr>
          <w:r w:rsidRPr="00EE5E39">
            <w:rPr>
              <w:rStyle w:val="PlaceholderText"/>
            </w:rPr>
            <w:t>Click here to enter text.</w:t>
          </w:r>
        </w:p>
      </w:docPartBody>
    </w:docPart>
    <w:docPart>
      <w:docPartPr>
        <w:name w:val="05B7E27D098D4DD58567B61828FE11DE"/>
        <w:category>
          <w:name w:val="General"/>
          <w:gallery w:val="placeholder"/>
        </w:category>
        <w:types>
          <w:type w:val="bbPlcHdr"/>
        </w:types>
        <w:behaviors>
          <w:behavior w:val="content"/>
        </w:behaviors>
        <w:guid w:val="{221229B8-DBA8-4835-B1A3-EE97529A86E0}"/>
      </w:docPartPr>
      <w:docPartBody>
        <w:p w:rsidR="008651CD" w:rsidRDefault="000A5ACF" w:rsidP="000A5ACF">
          <w:pPr>
            <w:pStyle w:val="05B7E27D098D4DD58567B61828FE11DE"/>
          </w:pPr>
          <w:r w:rsidRPr="00123360">
            <w:rPr>
              <w:rStyle w:val="PlaceholderText"/>
            </w:rPr>
            <w:t>Click here to enter text.</w:t>
          </w:r>
        </w:p>
      </w:docPartBody>
    </w:docPart>
    <w:docPart>
      <w:docPartPr>
        <w:name w:val="88732BD7EE27447BADC58916E49F141E"/>
        <w:category>
          <w:name w:val="General"/>
          <w:gallery w:val="placeholder"/>
        </w:category>
        <w:types>
          <w:type w:val="bbPlcHdr"/>
        </w:types>
        <w:behaviors>
          <w:behavior w:val="content"/>
        </w:behaviors>
        <w:guid w:val="{8022DA0A-626D-45AF-BC77-1708E9D02777}"/>
      </w:docPartPr>
      <w:docPartBody>
        <w:p w:rsidR="008651CD" w:rsidRDefault="000A5ACF" w:rsidP="000A5ACF">
          <w:pPr>
            <w:pStyle w:val="88732BD7EE27447BADC58916E49F141E"/>
          </w:pPr>
          <w:r w:rsidRPr="00123360">
            <w:rPr>
              <w:rStyle w:val="PlaceholderText"/>
            </w:rPr>
            <w:t>Click here to enter text.</w:t>
          </w:r>
        </w:p>
      </w:docPartBody>
    </w:docPart>
    <w:docPart>
      <w:docPartPr>
        <w:name w:val="5F21476A80F1464A9EC1444AF44BCCA2"/>
        <w:category>
          <w:name w:val="General"/>
          <w:gallery w:val="placeholder"/>
        </w:category>
        <w:types>
          <w:type w:val="bbPlcHdr"/>
        </w:types>
        <w:behaviors>
          <w:behavior w:val="content"/>
        </w:behaviors>
        <w:guid w:val="{CAD585BA-AD78-4358-94D8-2169480C1D18}"/>
      </w:docPartPr>
      <w:docPartBody>
        <w:p w:rsidR="008651CD" w:rsidRDefault="000A5ACF" w:rsidP="000A5ACF">
          <w:pPr>
            <w:pStyle w:val="5F21476A80F1464A9EC1444AF44BCCA2"/>
          </w:pPr>
          <w:r w:rsidRPr="00EE5E39">
            <w:rPr>
              <w:rStyle w:val="PlaceholderText"/>
            </w:rPr>
            <w:t>Click here to enter text.</w:t>
          </w:r>
        </w:p>
      </w:docPartBody>
    </w:docPart>
    <w:docPart>
      <w:docPartPr>
        <w:name w:val="8CAD14B785E74E41A3EE1613EC986DCE"/>
        <w:category>
          <w:name w:val="General"/>
          <w:gallery w:val="placeholder"/>
        </w:category>
        <w:types>
          <w:type w:val="bbPlcHdr"/>
        </w:types>
        <w:behaviors>
          <w:behavior w:val="content"/>
        </w:behaviors>
        <w:guid w:val="{1C52D2F8-3526-4821-827C-353D3E489981}"/>
      </w:docPartPr>
      <w:docPartBody>
        <w:p w:rsidR="008651CD" w:rsidRDefault="000A5ACF" w:rsidP="000A5ACF">
          <w:pPr>
            <w:pStyle w:val="8CAD14B785E74E41A3EE1613EC986DCE"/>
          </w:pPr>
          <w:r w:rsidRPr="00EE5E39">
            <w:rPr>
              <w:rStyle w:val="PlaceholderText"/>
            </w:rPr>
            <w:t>Click here to enter text.</w:t>
          </w:r>
        </w:p>
      </w:docPartBody>
    </w:docPart>
    <w:docPart>
      <w:docPartPr>
        <w:name w:val="AFEFEACB37464EBFA35BFC4018F97C09"/>
        <w:category>
          <w:name w:val="General"/>
          <w:gallery w:val="placeholder"/>
        </w:category>
        <w:types>
          <w:type w:val="bbPlcHdr"/>
        </w:types>
        <w:behaviors>
          <w:behavior w:val="content"/>
        </w:behaviors>
        <w:guid w:val="{A57371AC-B0A5-409D-B43F-B16B3DE66C4C}"/>
      </w:docPartPr>
      <w:docPartBody>
        <w:p w:rsidR="008651CD" w:rsidRDefault="000A5ACF" w:rsidP="000A5ACF">
          <w:pPr>
            <w:pStyle w:val="AFEFEACB37464EBFA35BFC4018F97C09"/>
          </w:pPr>
          <w:r w:rsidRPr="00EE5E39">
            <w:rPr>
              <w:rStyle w:val="PlaceholderText"/>
            </w:rPr>
            <w:t>Click here to enter text.</w:t>
          </w:r>
        </w:p>
      </w:docPartBody>
    </w:docPart>
    <w:docPart>
      <w:docPartPr>
        <w:name w:val="F9564B68D337416C9900295284A79E2E"/>
        <w:category>
          <w:name w:val="General"/>
          <w:gallery w:val="placeholder"/>
        </w:category>
        <w:types>
          <w:type w:val="bbPlcHdr"/>
        </w:types>
        <w:behaviors>
          <w:behavior w:val="content"/>
        </w:behaviors>
        <w:guid w:val="{36000273-A955-4203-930E-852C64D313FC}"/>
      </w:docPartPr>
      <w:docPartBody>
        <w:p w:rsidR="008651CD" w:rsidRDefault="000A5ACF" w:rsidP="000A5ACF">
          <w:pPr>
            <w:pStyle w:val="F9564B68D337416C9900295284A79E2E"/>
          </w:pPr>
          <w:r w:rsidRPr="00123360">
            <w:rPr>
              <w:rStyle w:val="PlaceholderText"/>
            </w:rPr>
            <w:t>Click here to enter text.</w:t>
          </w:r>
        </w:p>
      </w:docPartBody>
    </w:docPart>
    <w:docPart>
      <w:docPartPr>
        <w:name w:val="AE2F50C15B4140EF8E5949C082E5C947"/>
        <w:category>
          <w:name w:val="General"/>
          <w:gallery w:val="placeholder"/>
        </w:category>
        <w:types>
          <w:type w:val="bbPlcHdr"/>
        </w:types>
        <w:behaviors>
          <w:behavior w:val="content"/>
        </w:behaviors>
        <w:guid w:val="{B62AEC3B-D773-4005-AC87-3D0739D06FE7}"/>
      </w:docPartPr>
      <w:docPartBody>
        <w:p w:rsidR="008651CD" w:rsidRDefault="000A5ACF" w:rsidP="000A5ACF">
          <w:pPr>
            <w:pStyle w:val="AE2F50C15B4140EF8E5949C082E5C947"/>
          </w:pPr>
          <w:r w:rsidRPr="00123360">
            <w:rPr>
              <w:rStyle w:val="PlaceholderText"/>
            </w:rPr>
            <w:t>Click here to enter text.</w:t>
          </w:r>
        </w:p>
      </w:docPartBody>
    </w:docPart>
    <w:docPart>
      <w:docPartPr>
        <w:name w:val="E6AE4C1A35274DB693FA382019D784F6"/>
        <w:category>
          <w:name w:val="General"/>
          <w:gallery w:val="placeholder"/>
        </w:category>
        <w:types>
          <w:type w:val="bbPlcHdr"/>
        </w:types>
        <w:behaviors>
          <w:behavior w:val="content"/>
        </w:behaviors>
        <w:guid w:val="{84F802F5-2FDF-4B7B-8B4B-D12270F81046}"/>
      </w:docPartPr>
      <w:docPartBody>
        <w:p w:rsidR="008651CD" w:rsidRDefault="000A5ACF" w:rsidP="000A5ACF">
          <w:pPr>
            <w:pStyle w:val="E6AE4C1A35274DB693FA382019D784F6"/>
          </w:pPr>
          <w:r w:rsidRPr="00EE5E39">
            <w:rPr>
              <w:rStyle w:val="PlaceholderText"/>
            </w:rPr>
            <w:t>Click here to enter text.</w:t>
          </w:r>
        </w:p>
      </w:docPartBody>
    </w:docPart>
    <w:docPart>
      <w:docPartPr>
        <w:name w:val="E30634D422524333B77F902745FDDA1D"/>
        <w:category>
          <w:name w:val="General"/>
          <w:gallery w:val="placeholder"/>
        </w:category>
        <w:types>
          <w:type w:val="bbPlcHdr"/>
        </w:types>
        <w:behaviors>
          <w:behavior w:val="content"/>
        </w:behaviors>
        <w:guid w:val="{7C77C78F-21CD-47D4-A355-F07BE7BF5396}"/>
      </w:docPartPr>
      <w:docPartBody>
        <w:p w:rsidR="008651CD" w:rsidRDefault="000A5ACF" w:rsidP="000A5ACF">
          <w:pPr>
            <w:pStyle w:val="E30634D422524333B77F902745FDDA1D"/>
          </w:pPr>
          <w:r w:rsidRPr="00EE5E39">
            <w:rPr>
              <w:rStyle w:val="PlaceholderText"/>
            </w:rPr>
            <w:t>Click here to enter text.</w:t>
          </w:r>
        </w:p>
      </w:docPartBody>
    </w:docPart>
    <w:docPart>
      <w:docPartPr>
        <w:name w:val="5124349973394A8291C34DC439F4239F"/>
        <w:category>
          <w:name w:val="General"/>
          <w:gallery w:val="placeholder"/>
        </w:category>
        <w:types>
          <w:type w:val="bbPlcHdr"/>
        </w:types>
        <w:behaviors>
          <w:behavior w:val="content"/>
        </w:behaviors>
        <w:guid w:val="{AE6AEE71-531D-4F51-8EE9-AF0D662504D2}"/>
      </w:docPartPr>
      <w:docPartBody>
        <w:p w:rsidR="008651CD" w:rsidRDefault="000A5ACF" w:rsidP="000A5ACF">
          <w:pPr>
            <w:pStyle w:val="5124349973394A8291C34DC439F4239F"/>
          </w:pPr>
          <w:r w:rsidRPr="00EE5E39">
            <w:rPr>
              <w:rStyle w:val="PlaceholderText"/>
            </w:rPr>
            <w:t>Click here to enter text.</w:t>
          </w:r>
        </w:p>
      </w:docPartBody>
    </w:docPart>
    <w:docPart>
      <w:docPartPr>
        <w:name w:val="0195911DA8114DC6999705E9579D8263"/>
        <w:category>
          <w:name w:val="General"/>
          <w:gallery w:val="placeholder"/>
        </w:category>
        <w:types>
          <w:type w:val="bbPlcHdr"/>
        </w:types>
        <w:behaviors>
          <w:behavior w:val="content"/>
        </w:behaviors>
        <w:guid w:val="{281F3481-7A72-4FDF-BA12-1269B913E9A6}"/>
      </w:docPartPr>
      <w:docPartBody>
        <w:p w:rsidR="008651CD" w:rsidRDefault="000A5ACF" w:rsidP="000A5ACF">
          <w:pPr>
            <w:pStyle w:val="0195911DA8114DC6999705E9579D8263"/>
          </w:pPr>
          <w:r w:rsidRPr="00123360">
            <w:rPr>
              <w:rStyle w:val="PlaceholderText"/>
            </w:rPr>
            <w:t>Click here to enter text.</w:t>
          </w:r>
        </w:p>
      </w:docPartBody>
    </w:docPart>
    <w:docPart>
      <w:docPartPr>
        <w:name w:val="9989C48D2B474713A27DFCA1EC11C136"/>
        <w:category>
          <w:name w:val="General"/>
          <w:gallery w:val="placeholder"/>
        </w:category>
        <w:types>
          <w:type w:val="bbPlcHdr"/>
        </w:types>
        <w:behaviors>
          <w:behavior w:val="content"/>
        </w:behaviors>
        <w:guid w:val="{7D4D5B5B-20AD-47E0-B95C-1158BFF95420}"/>
      </w:docPartPr>
      <w:docPartBody>
        <w:p w:rsidR="008651CD" w:rsidRDefault="000A5ACF" w:rsidP="000A5ACF">
          <w:pPr>
            <w:pStyle w:val="9989C48D2B474713A27DFCA1EC11C136"/>
          </w:pPr>
          <w:r w:rsidRPr="00123360">
            <w:rPr>
              <w:rStyle w:val="PlaceholderText"/>
            </w:rPr>
            <w:t>Click here to enter text.</w:t>
          </w:r>
        </w:p>
      </w:docPartBody>
    </w:docPart>
    <w:docPart>
      <w:docPartPr>
        <w:name w:val="E1E52E5D7B314346ABCFE9AA29F437F4"/>
        <w:category>
          <w:name w:val="General"/>
          <w:gallery w:val="placeholder"/>
        </w:category>
        <w:types>
          <w:type w:val="bbPlcHdr"/>
        </w:types>
        <w:behaviors>
          <w:behavior w:val="content"/>
        </w:behaviors>
        <w:guid w:val="{9EAFD550-FCF7-42CB-A7C2-4C753FCD5DEF}"/>
      </w:docPartPr>
      <w:docPartBody>
        <w:p w:rsidR="008651CD" w:rsidRDefault="000A5ACF" w:rsidP="000A5ACF">
          <w:pPr>
            <w:pStyle w:val="E1E52E5D7B314346ABCFE9AA29F437F4"/>
          </w:pPr>
          <w:r w:rsidRPr="00EE5E39">
            <w:rPr>
              <w:rStyle w:val="PlaceholderText"/>
            </w:rPr>
            <w:t>Click here to enter text.</w:t>
          </w:r>
        </w:p>
      </w:docPartBody>
    </w:docPart>
    <w:docPart>
      <w:docPartPr>
        <w:name w:val="A6E261255D98464CB2E4278723E8F915"/>
        <w:category>
          <w:name w:val="General"/>
          <w:gallery w:val="placeholder"/>
        </w:category>
        <w:types>
          <w:type w:val="bbPlcHdr"/>
        </w:types>
        <w:behaviors>
          <w:behavior w:val="content"/>
        </w:behaviors>
        <w:guid w:val="{5A230C71-444B-4DDB-9048-B7604D729F7D}"/>
      </w:docPartPr>
      <w:docPartBody>
        <w:p w:rsidR="008651CD" w:rsidRDefault="000A5ACF" w:rsidP="000A5ACF">
          <w:pPr>
            <w:pStyle w:val="A6E261255D98464CB2E4278723E8F915"/>
          </w:pPr>
          <w:r w:rsidRPr="00EE5E39">
            <w:rPr>
              <w:rStyle w:val="PlaceholderText"/>
            </w:rPr>
            <w:t>Click here to enter text.</w:t>
          </w:r>
        </w:p>
      </w:docPartBody>
    </w:docPart>
    <w:docPart>
      <w:docPartPr>
        <w:name w:val="43F9747E0DE7482397FC95554F0471B1"/>
        <w:category>
          <w:name w:val="General"/>
          <w:gallery w:val="placeholder"/>
        </w:category>
        <w:types>
          <w:type w:val="bbPlcHdr"/>
        </w:types>
        <w:behaviors>
          <w:behavior w:val="content"/>
        </w:behaviors>
        <w:guid w:val="{20387AB0-1888-417E-96A7-AB693AA8A288}"/>
      </w:docPartPr>
      <w:docPartBody>
        <w:p w:rsidR="008651CD" w:rsidRDefault="000A5ACF" w:rsidP="000A5ACF">
          <w:pPr>
            <w:pStyle w:val="43F9747E0DE7482397FC95554F0471B1"/>
          </w:pPr>
          <w:r w:rsidRPr="00EE5E39">
            <w:rPr>
              <w:rStyle w:val="PlaceholderText"/>
            </w:rPr>
            <w:t>Click here to enter text.</w:t>
          </w:r>
        </w:p>
      </w:docPartBody>
    </w:docPart>
    <w:docPart>
      <w:docPartPr>
        <w:name w:val="87BC415D85704F078F7A8279CA52A7D8"/>
        <w:category>
          <w:name w:val="General"/>
          <w:gallery w:val="placeholder"/>
        </w:category>
        <w:types>
          <w:type w:val="bbPlcHdr"/>
        </w:types>
        <w:behaviors>
          <w:behavior w:val="content"/>
        </w:behaviors>
        <w:guid w:val="{4A408530-D1B1-4CD9-B88D-3125E259F187}"/>
      </w:docPartPr>
      <w:docPartBody>
        <w:p w:rsidR="008651CD" w:rsidRDefault="000A5ACF" w:rsidP="000A5ACF">
          <w:pPr>
            <w:pStyle w:val="87BC415D85704F078F7A8279CA52A7D8"/>
          </w:pPr>
          <w:r w:rsidRPr="00EE5E39">
            <w:rPr>
              <w:rStyle w:val="PlaceholderText"/>
            </w:rPr>
            <w:t>Click here to enter text.</w:t>
          </w:r>
        </w:p>
      </w:docPartBody>
    </w:docPart>
    <w:docPart>
      <w:docPartPr>
        <w:name w:val="07925C2E64EC40FCBCDD0535B83B4474"/>
        <w:category>
          <w:name w:val="General"/>
          <w:gallery w:val="placeholder"/>
        </w:category>
        <w:types>
          <w:type w:val="bbPlcHdr"/>
        </w:types>
        <w:behaviors>
          <w:behavior w:val="content"/>
        </w:behaviors>
        <w:guid w:val="{2723F993-EBE1-4A08-9663-78A2193AB106}"/>
      </w:docPartPr>
      <w:docPartBody>
        <w:p w:rsidR="008651CD" w:rsidRDefault="000A5ACF" w:rsidP="000A5ACF">
          <w:pPr>
            <w:pStyle w:val="07925C2E64EC40FCBCDD0535B83B4474"/>
          </w:pPr>
          <w:r w:rsidRPr="00123360">
            <w:rPr>
              <w:rStyle w:val="PlaceholderText"/>
            </w:rPr>
            <w:t>Click here to enter text.</w:t>
          </w:r>
        </w:p>
      </w:docPartBody>
    </w:docPart>
    <w:docPart>
      <w:docPartPr>
        <w:name w:val="4FFCE1FB14D44CDB9E5FAC7705F9AEBC"/>
        <w:category>
          <w:name w:val="General"/>
          <w:gallery w:val="placeholder"/>
        </w:category>
        <w:types>
          <w:type w:val="bbPlcHdr"/>
        </w:types>
        <w:behaviors>
          <w:behavior w:val="content"/>
        </w:behaviors>
        <w:guid w:val="{CE686C52-AB91-42C8-B362-BD3FDAE34771}"/>
      </w:docPartPr>
      <w:docPartBody>
        <w:p w:rsidR="008651CD" w:rsidRDefault="000A5ACF" w:rsidP="000A5ACF">
          <w:pPr>
            <w:pStyle w:val="4FFCE1FB14D44CDB9E5FAC7705F9AEBC"/>
          </w:pPr>
          <w:r w:rsidRPr="00123360">
            <w:rPr>
              <w:rStyle w:val="PlaceholderText"/>
            </w:rPr>
            <w:t>Click here to enter text.</w:t>
          </w:r>
        </w:p>
      </w:docPartBody>
    </w:docPart>
    <w:docPart>
      <w:docPartPr>
        <w:name w:val="2DA7E74D811F4C8ABC3B9549F5A70E98"/>
        <w:category>
          <w:name w:val="General"/>
          <w:gallery w:val="placeholder"/>
        </w:category>
        <w:types>
          <w:type w:val="bbPlcHdr"/>
        </w:types>
        <w:behaviors>
          <w:behavior w:val="content"/>
        </w:behaviors>
        <w:guid w:val="{C5ADC8B5-1341-4429-ACB8-6A1EECEBB629}"/>
      </w:docPartPr>
      <w:docPartBody>
        <w:p w:rsidR="008651CD" w:rsidRDefault="000A5ACF" w:rsidP="000A5ACF">
          <w:pPr>
            <w:pStyle w:val="2DA7E74D811F4C8ABC3B9549F5A70E98"/>
          </w:pPr>
          <w:r w:rsidRPr="00EE5E39">
            <w:rPr>
              <w:rStyle w:val="PlaceholderText"/>
            </w:rPr>
            <w:t>Click here to enter text.</w:t>
          </w:r>
        </w:p>
      </w:docPartBody>
    </w:docPart>
    <w:docPart>
      <w:docPartPr>
        <w:name w:val="41441547143441D4B7A7D466721A04B2"/>
        <w:category>
          <w:name w:val="General"/>
          <w:gallery w:val="placeholder"/>
        </w:category>
        <w:types>
          <w:type w:val="bbPlcHdr"/>
        </w:types>
        <w:behaviors>
          <w:behavior w:val="content"/>
        </w:behaviors>
        <w:guid w:val="{B69B0A01-0B30-4DF2-9C5B-253AF4EC2426}"/>
      </w:docPartPr>
      <w:docPartBody>
        <w:p w:rsidR="008651CD" w:rsidRDefault="000A5ACF" w:rsidP="000A5ACF">
          <w:pPr>
            <w:pStyle w:val="41441547143441D4B7A7D466721A04B2"/>
          </w:pPr>
          <w:r w:rsidRPr="00EE5E39">
            <w:rPr>
              <w:rStyle w:val="PlaceholderText"/>
            </w:rPr>
            <w:t>Click here to enter text.</w:t>
          </w:r>
        </w:p>
      </w:docPartBody>
    </w:docPart>
    <w:docPart>
      <w:docPartPr>
        <w:name w:val="960CD8B541B24CA39061D4D42827004E"/>
        <w:category>
          <w:name w:val="General"/>
          <w:gallery w:val="placeholder"/>
        </w:category>
        <w:types>
          <w:type w:val="bbPlcHdr"/>
        </w:types>
        <w:behaviors>
          <w:behavior w:val="content"/>
        </w:behaviors>
        <w:guid w:val="{9C67F692-8B0E-4EF1-BFFC-AA378B82812B}"/>
      </w:docPartPr>
      <w:docPartBody>
        <w:p w:rsidR="008651CD" w:rsidRDefault="000A5ACF" w:rsidP="000A5ACF">
          <w:pPr>
            <w:pStyle w:val="960CD8B541B24CA39061D4D42827004E"/>
          </w:pPr>
          <w:r w:rsidRPr="00EE5E39">
            <w:rPr>
              <w:rStyle w:val="PlaceholderText"/>
            </w:rPr>
            <w:t>Click here to enter text.</w:t>
          </w:r>
        </w:p>
      </w:docPartBody>
    </w:docPart>
    <w:docPart>
      <w:docPartPr>
        <w:name w:val="9517DA48DA8646A8B0027745E8FDE82A"/>
        <w:category>
          <w:name w:val="General"/>
          <w:gallery w:val="placeholder"/>
        </w:category>
        <w:types>
          <w:type w:val="bbPlcHdr"/>
        </w:types>
        <w:behaviors>
          <w:behavior w:val="content"/>
        </w:behaviors>
        <w:guid w:val="{54DC5345-0BF8-4D3F-B18D-8B6371781E02}"/>
      </w:docPartPr>
      <w:docPartBody>
        <w:p w:rsidR="008651CD" w:rsidRDefault="000A5ACF" w:rsidP="000A5ACF">
          <w:pPr>
            <w:pStyle w:val="9517DA48DA8646A8B0027745E8FDE82A"/>
          </w:pPr>
          <w:r w:rsidRPr="00EE5E39">
            <w:rPr>
              <w:rStyle w:val="PlaceholderText"/>
            </w:rPr>
            <w:t>Click here to enter text.</w:t>
          </w:r>
        </w:p>
      </w:docPartBody>
    </w:docPart>
    <w:docPart>
      <w:docPartPr>
        <w:name w:val="23F2212C5A6647C586D30EA1FBEE9E92"/>
        <w:category>
          <w:name w:val="General"/>
          <w:gallery w:val="placeholder"/>
        </w:category>
        <w:types>
          <w:type w:val="bbPlcHdr"/>
        </w:types>
        <w:behaviors>
          <w:behavior w:val="content"/>
        </w:behaviors>
        <w:guid w:val="{30E4B919-22B5-4CA4-8F53-E66B866BA333}"/>
      </w:docPartPr>
      <w:docPartBody>
        <w:p w:rsidR="008651CD" w:rsidRDefault="000A5ACF" w:rsidP="000A5ACF">
          <w:pPr>
            <w:pStyle w:val="23F2212C5A6647C586D30EA1FBEE9E92"/>
          </w:pPr>
          <w:r w:rsidRPr="00EE5E39">
            <w:rPr>
              <w:rStyle w:val="PlaceholderText"/>
            </w:rPr>
            <w:t>Click here to enter text.</w:t>
          </w:r>
        </w:p>
      </w:docPartBody>
    </w:docPart>
    <w:docPart>
      <w:docPartPr>
        <w:name w:val="79C0E3F5D29E41F1BD7DB61731EC85D1"/>
        <w:category>
          <w:name w:val="General"/>
          <w:gallery w:val="placeholder"/>
        </w:category>
        <w:types>
          <w:type w:val="bbPlcHdr"/>
        </w:types>
        <w:behaviors>
          <w:behavior w:val="content"/>
        </w:behaviors>
        <w:guid w:val="{1B4EFEB2-84DC-46FB-B7E0-7DB1A335A84F}"/>
      </w:docPartPr>
      <w:docPartBody>
        <w:p w:rsidR="008651CD" w:rsidRDefault="000A5ACF" w:rsidP="000A5ACF">
          <w:pPr>
            <w:pStyle w:val="79C0E3F5D29E41F1BD7DB61731EC85D1"/>
          </w:pPr>
          <w:r w:rsidRPr="00EE5E39">
            <w:rPr>
              <w:rStyle w:val="PlaceholderText"/>
            </w:rPr>
            <w:t>Click here to enter text.</w:t>
          </w:r>
        </w:p>
      </w:docPartBody>
    </w:docPart>
    <w:docPart>
      <w:docPartPr>
        <w:name w:val="2A994907613B4B8C83ABAE7FDC13CDC8"/>
        <w:category>
          <w:name w:val="General"/>
          <w:gallery w:val="placeholder"/>
        </w:category>
        <w:types>
          <w:type w:val="bbPlcHdr"/>
        </w:types>
        <w:behaviors>
          <w:behavior w:val="content"/>
        </w:behaviors>
        <w:guid w:val="{C62C515F-F376-4334-ACCA-708DADC2A9DF}"/>
      </w:docPartPr>
      <w:docPartBody>
        <w:p w:rsidR="008651CD" w:rsidRDefault="000A5ACF" w:rsidP="000A5ACF">
          <w:pPr>
            <w:pStyle w:val="2A994907613B4B8C83ABAE7FDC13CDC8"/>
          </w:pPr>
          <w:r w:rsidRPr="00123360">
            <w:rPr>
              <w:rStyle w:val="PlaceholderText"/>
            </w:rPr>
            <w:t>Click here to enter text.</w:t>
          </w:r>
        </w:p>
      </w:docPartBody>
    </w:docPart>
    <w:docPart>
      <w:docPartPr>
        <w:name w:val="BEFBBF62DCE24CA59D18000854DB6BEE"/>
        <w:category>
          <w:name w:val="General"/>
          <w:gallery w:val="placeholder"/>
        </w:category>
        <w:types>
          <w:type w:val="bbPlcHdr"/>
        </w:types>
        <w:behaviors>
          <w:behavior w:val="content"/>
        </w:behaviors>
        <w:guid w:val="{55473BAB-CE0B-4C13-A7B9-D4D4C66F30A4}"/>
      </w:docPartPr>
      <w:docPartBody>
        <w:p w:rsidR="008651CD" w:rsidRDefault="000A5ACF" w:rsidP="000A5ACF">
          <w:pPr>
            <w:pStyle w:val="BEFBBF62DCE24CA59D18000854DB6BEE"/>
          </w:pPr>
          <w:r w:rsidRPr="00EE5E39">
            <w:rPr>
              <w:rStyle w:val="PlaceholderText"/>
            </w:rPr>
            <w:t>Click here to enter text.</w:t>
          </w:r>
        </w:p>
      </w:docPartBody>
    </w:docPart>
    <w:docPart>
      <w:docPartPr>
        <w:name w:val="53E733E9A6F941EEB681A3636DEAB43C"/>
        <w:category>
          <w:name w:val="General"/>
          <w:gallery w:val="placeholder"/>
        </w:category>
        <w:types>
          <w:type w:val="bbPlcHdr"/>
        </w:types>
        <w:behaviors>
          <w:behavior w:val="content"/>
        </w:behaviors>
        <w:guid w:val="{62F308E8-2A32-436E-A6A3-A9CE28995F2C}"/>
      </w:docPartPr>
      <w:docPartBody>
        <w:p w:rsidR="008651CD" w:rsidRDefault="000A5ACF" w:rsidP="000A5ACF">
          <w:pPr>
            <w:pStyle w:val="53E733E9A6F941EEB681A3636DEAB43C"/>
          </w:pPr>
          <w:r w:rsidRPr="00EE5E39">
            <w:rPr>
              <w:rStyle w:val="PlaceholderText"/>
            </w:rPr>
            <w:t>Click here to enter text.</w:t>
          </w:r>
        </w:p>
      </w:docPartBody>
    </w:docPart>
    <w:docPart>
      <w:docPartPr>
        <w:name w:val="8F1CC63BCF8345B28B8D916346772262"/>
        <w:category>
          <w:name w:val="General"/>
          <w:gallery w:val="placeholder"/>
        </w:category>
        <w:types>
          <w:type w:val="bbPlcHdr"/>
        </w:types>
        <w:behaviors>
          <w:behavior w:val="content"/>
        </w:behaviors>
        <w:guid w:val="{47D42E09-E403-42A2-B5CE-E8F1FE2EB6A9}"/>
      </w:docPartPr>
      <w:docPartBody>
        <w:p w:rsidR="008651CD" w:rsidRDefault="000A5ACF" w:rsidP="000A5ACF">
          <w:pPr>
            <w:pStyle w:val="8F1CC63BCF8345B28B8D916346772262"/>
          </w:pPr>
          <w:r w:rsidRPr="00EE5E39">
            <w:rPr>
              <w:rStyle w:val="PlaceholderText"/>
            </w:rPr>
            <w:t>Click here to enter text.</w:t>
          </w:r>
        </w:p>
      </w:docPartBody>
    </w:docPart>
    <w:docPart>
      <w:docPartPr>
        <w:name w:val="F1ED5D523B0644FB85B7935998E149B4"/>
        <w:category>
          <w:name w:val="General"/>
          <w:gallery w:val="placeholder"/>
        </w:category>
        <w:types>
          <w:type w:val="bbPlcHdr"/>
        </w:types>
        <w:behaviors>
          <w:behavior w:val="content"/>
        </w:behaviors>
        <w:guid w:val="{F9CD20CE-32C6-495F-83FE-F3A1E651AAEC}"/>
      </w:docPartPr>
      <w:docPartBody>
        <w:p w:rsidR="008651CD" w:rsidRDefault="000A5ACF" w:rsidP="000A5ACF">
          <w:pPr>
            <w:pStyle w:val="F1ED5D523B0644FB85B7935998E149B4"/>
          </w:pPr>
          <w:r w:rsidRPr="00123360">
            <w:rPr>
              <w:rStyle w:val="PlaceholderText"/>
            </w:rPr>
            <w:t>Click here to enter text.</w:t>
          </w:r>
        </w:p>
      </w:docPartBody>
    </w:docPart>
    <w:docPart>
      <w:docPartPr>
        <w:name w:val="064869CAAE104E73B742E30D23DED351"/>
        <w:category>
          <w:name w:val="General"/>
          <w:gallery w:val="placeholder"/>
        </w:category>
        <w:types>
          <w:type w:val="bbPlcHdr"/>
        </w:types>
        <w:behaviors>
          <w:behavior w:val="content"/>
        </w:behaviors>
        <w:guid w:val="{328DADFA-EC66-441F-AC37-5A9F670FF8D7}"/>
      </w:docPartPr>
      <w:docPartBody>
        <w:p w:rsidR="008651CD" w:rsidRDefault="000A5ACF" w:rsidP="000A5ACF">
          <w:pPr>
            <w:pStyle w:val="064869CAAE104E73B742E30D23DED351"/>
          </w:pPr>
          <w:r w:rsidRPr="00123360">
            <w:rPr>
              <w:rStyle w:val="PlaceholderText"/>
            </w:rPr>
            <w:t>Click here to enter text.</w:t>
          </w:r>
        </w:p>
      </w:docPartBody>
    </w:docPart>
    <w:docPart>
      <w:docPartPr>
        <w:name w:val="A54D24F3CF6C4988972C3D0BF5AF17DC"/>
        <w:category>
          <w:name w:val="General"/>
          <w:gallery w:val="placeholder"/>
        </w:category>
        <w:types>
          <w:type w:val="bbPlcHdr"/>
        </w:types>
        <w:behaviors>
          <w:behavior w:val="content"/>
        </w:behaviors>
        <w:guid w:val="{E325C556-78A7-4183-B53F-DAD9989C1A5B}"/>
      </w:docPartPr>
      <w:docPartBody>
        <w:p w:rsidR="008651CD" w:rsidRDefault="000A5ACF" w:rsidP="000A5ACF">
          <w:pPr>
            <w:pStyle w:val="A54D24F3CF6C4988972C3D0BF5AF17DC"/>
          </w:pPr>
          <w:r w:rsidRPr="00EE5E39">
            <w:rPr>
              <w:rStyle w:val="PlaceholderText"/>
            </w:rPr>
            <w:t>Click here to enter text.</w:t>
          </w:r>
        </w:p>
      </w:docPartBody>
    </w:docPart>
    <w:docPart>
      <w:docPartPr>
        <w:name w:val="BF67045B699C4001AD38E203F874E15D"/>
        <w:category>
          <w:name w:val="General"/>
          <w:gallery w:val="placeholder"/>
        </w:category>
        <w:types>
          <w:type w:val="bbPlcHdr"/>
        </w:types>
        <w:behaviors>
          <w:behavior w:val="content"/>
        </w:behaviors>
        <w:guid w:val="{FBF727E7-2BA3-4129-A6FC-B233300E5323}"/>
      </w:docPartPr>
      <w:docPartBody>
        <w:p w:rsidR="008651CD" w:rsidRDefault="000A5ACF" w:rsidP="000A5ACF">
          <w:pPr>
            <w:pStyle w:val="BF67045B699C4001AD38E203F874E15D"/>
          </w:pPr>
          <w:r w:rsidRPr="00EE5E39">
            <w:rPr>
              <w:rStyle w:val="PlaceholderText"/>
            </w:rPr>
            <w:t>Click here to enter text.</w:t>
          </w:r>
        </w:p>
      </w:docPartBody>
    </w:docPart>
    <w:docPart>
      <w:docPartPr>
        <w:name w:val="A7613965DF074F868FE2DEDB2026513B"/>
        <w:category>
          <w:name w:val="General"/>
          <w:gallery w:val="placeholder"/>
        </w:category>
        <w:types>
          <w:type w:val="bbPlcHdr"/>
        </w:types>
        <w:behaviors>
          <w:behavior w:val="content"/>
        </w:behaviors>
        <w:guid w:val="{EEB2819D-C1D4-49E0-977B-47F5331EFD9B}"/>
      </w:docPartPr>
      <w:docPartBody>
        <w:p w:rsidR="008651CD" w:rsidRDefault="000A5ACF" w:rsidP="000A5ACF">
          <w:pPr>
            <w:pStyle w:val="A7613965DF074F868FE2DEDB2026513B"/>
          </w:pPr>
          <w:r w:rsidRPr="00EE5E39">
            <w:rPr>
              <w:rStyle w:val="PlaceholderText"/>
            </w:rPr>
            <w:t>Click here to enter text.</w:t>
          </w:r>
        </w:p>
      </w:docPartBody>
    </w:docPart>
    <w:docPart>
      <w:docPartPr>
        <w:name w:val="79CF264A17DA4ED8942F2290D674B235"/>
        <w:category>
          <w:name w:val="General"/>
          <w:gallery w:val="placeholder"/>
        </w:category>
        <w:types>
          <w:type w:val="bbPlcHdr"/>
        </w:types>
        <w:behaviors>
          <w:behavior w:val="content"/>
        </w:behaviors>
        <w:guid w:val="{784C56AB-43DD-4E01-970D-A970D8A6CFBB}"/>
      </w:docPartPr>
      <w:docPartBody>
        <w:p w:rsidR="008651CD" w:rsidRDefault="000A5ACF" w:rsidP="000A5ACF">
          <w:pPr>
            <w:pStyle w:val="79CF264A17DA4ED8942F2290D674B235"/>
          </w:pPr>
          <w:r w:rsidRPr="00123360">
            <w:rPr>
              <w:rStyle w:val="PlaceholderText"/>
            </w:rPr>
            <w:t>Click here to enter text.</w:t>
          </w:r>
        </w:p>
      </w:docPartBody>
    </w:docPart>
    <w:docPart>
      <w:docPartPr>
        <w:name w:val="D08B0219D1644B968DC645FF9EBCAA04"/>
        <w:category>
          <w:name w:val="General"/>
          <w:gallery w:val="placeholder"/>
        </w:category>
        <w:types>
          <w:type w:val="bbPlcHdr"/>
        </w:types>
        <w:behaviors>
          <w:behavior w:val="content"/>
        </w:behaviors>
        <w:guid w:val="{0D467221-C838-4F12-AAB7-D62310CBEA2D}"/>
      </w:docPartPr>
      <w:docPartBody>
        <w:p w:rsidR="008651CD" w:rsidRDefault="000A5ACF" w:rsidP="000A5ACF">
          <w:pPr>
            <w:pStyle w:val="D08B0219D1644B968DC645FF9EBCAA04"/>
          </w:pPr>
          <w:r w:rsidRPr="00123360">
            <w:rPr>
              <w:rStyle w:val="PlaceholderText"/>
            </w:rPr>
            <w:t>Click here to enter text.</w:t>
          </w:r>
        </w:p>
      </w:docPartBody>
    </w:docPart>
    <w:docPart>
      <w:docPartPr>
        <w:name w:val="1065EF81B5314C9D86C04AA2C8E0BE23"/>
        <w:category>
          <w:name w:val="General"/>
          <w:gallery w:val="placeholder"/>
        </w:category>
        <w:types>
          <w:type w:val="bbPlcHdr"/>
        </w:types>
        <w:behaviors>
          <w:behavior w:val="content"/>
        </w:behaviors>
        <w:guid w:val="{E9D96573-3213-4AB6-A8E0-192671617BD1}"/>
      </w:docPartPr>
      <w:docPartBody>
        <w:p w:rsidR="008651CD" w:rsidRDefault="000A5ACF" w:rsidP="000A5ACF">
          <w:pPr>
            <w:pStyle w:val="1065EF81B5314C9D86C04AA2C8E0BE23"/>
          </w:pPr>
          <w:r w:rsidRPr="00EE5E39">
            <w:rPr>
              <w:rStyle w:val="PlaceholderText"/>
            </w:rPr>
            <w:t>Click here to enter text.</w:t>
          </w:r>
        </w:p>
      </w:docPartBody>
    </w:docPart>
    <w:docPart>
      <w:docPartPr>
        <w:name w:val="E1C14AE69803418694652B37534C8D3C"/>
        <w:category>
          <w:name w:val="General"/>
          <w:gallery w:val="placeholder"/>
        </w:category>
        <w:types>
          <w:type w:val="bbPlcHdr"/>
        </w:types>
        <w:behaviors>
          <w:behavior w:val="content"/>
        </w:behaviors>
        <w:guid w:val="{C612B91D-71BA-48F7-B3A7-B820F67C172F}"/>
      </w:docPartPr>
      <w:docPartBody>
        <w:p w:rsidR="008651CD" w:rsidRDefault="000A5ACF" w:rsidP="000A5ACF">
          <w:pPr>
            <w:pStyle w:val="E1C14AE69803418694652B37534C8D3C"/>
          </w:pPr>
          <w:r w:rsidRPr="00EE5E39">
            <w:rPr>
              <w:rStyle w:val="PlaceholderText"/>
            </w:rPr>
            <w:t>Click here to enter text.</w:t>
          </w:r>
        </w:p>
      </w:docPartBody>
    </w:docPart>
    <w:docPart>
      <w:docPartPr>
        <w:name w:val="3436B0931CF84C88BF22418AE57A4673"/>
        <w:category>
          <w:name w:val="General"/>
          <w:gallery w:val="placeholder"/>
        </w:category>
        <w:types>
          <w:type w:val="bbPlcHdr"/>
        </w:types>
        <w:behaviors>
          <w:behavior w:val="content"/>
        </w:behaviors>
        <w:guid w:val="{8F9117EE-4F12-42D2-8E2F-D400F7D60956}"/>
      </w:docPartPr>
      <w:docPartBody>
        <w:p w:rsidR="008651CD" w:rsidRDefault="000A5ACF" w:rsidP="000A5ACF">
          <w:pPr>
            <w:pStyle w:val="3436B0931CF84C88BF22418AE57A4673"/>
          </w:pPr>
          <w:r w:rsidRPr="00EE5E39">
            <w:rPr>
              <w:rStyle w:val="PlaceholderText"/>
            </w:rPr>
            <w:t>Click here to enter text.</w:t>
          </w:r>
        </w:p>
      </w:docPartBody>
    </w:docPart>
    <w:docPart>
      <w:docPartPr>
        <w:name w:val="C331EA30122A406A8509DCCEECBA551F"/>
        <w:category>
          <w:name w:val="General"/>
          <w:gallery w:val="placeholder"/>
        </w:category>
        <w:types>
          <w:type w:val="bbPlcHdr"/>
        </w:types>
        <w:behaviors>
          <w:behavior w:val="content"/>
        </w:behaviors>
        <w:guid w:val="{D2236288-BD99-407D-AD62-CBD530B99652}"/>
      </w:docPartPr>
      <w:docPartBody>
        <w:p w:rsidR="008651CD" w:rsidRDefault="000A5ACF" w:rsidP="000A5ACF">
          <w:pPr>
            <w:pStyle w:val="C331EA30122A406A8509DCCEECBA551F"/>
          </w:pPr>
          <w:r w:rsidRPr="00123360">
            <w:rPr>
              <w:rStyle w:val="PlaceholderText"/>
            </w:rPr>
            <w:t>Click here to enter text.</w:t>
          </w:r>
        </w:p>
      </w:docPartBody>
    </w:docPart>
    <w:docPart>
      <w:docPartPr>
        <w:name w:val="D9B5D2E9D19B4D7D9E63C6C6626C12B3"/>
        <w:category>
          <w:name w:val="General"/>
          <w:gallery w:val="placeholder"/>
        </w:category>
        <w:types>
          <w:type w:val="bbPlcHdr"/>
        </w:types>
        <w:behaviors>
          <w:behavior w:val="content"/>
        </w:behaviors>
        <w:guid w:val="{3A511348-3297-4954-A1BE-3611FF402E32}"/>
      </w:docPartPr>
      <w:docPartBody>
        <w:p w:rsidR="008651CD" w:rsidRDefault="000A5ACF" w:rsidP="000A5ACF">
          <w:pPr>
            <w:pStyle w:val="D9B5D2E9D19B4D7D9E63C6C6626C12B3"/>
          </w:pPr>
          <w:r w:rsidRPr="00123360">
            <w:rPr>
              <w:rStyle w:val="PlaceholderText"/>
            </w:rPr>
            <w:t>Click here to enter text.</w:t>
          </w:r>
        </w:p>
      </w:docPartBody>
    </w:docPart>
    <w:docPart>
      <w:docPartPr>
        <w:name w:val="582B54A4819F452D8021EBFEF769B190"/>
        <w:category>
          <w:name w:val="General"/>
          <w:gallery w:val="placeholder"/>
        </w:category>
        <w:types>
          <w:type w:val="bbPlcHdr"/>
        </w:types>
        <w:behaviors>
          <w:behavior w:val="content"/>
        </w:behaviors>
        <w:guid w:val="{B9AFFD22-7A27-4250-89F1-62DCE11475CA}"/>
      </w:docPartPr>
      <w:docPartBody>
        <w:p w:rsidR="008651CD" w:rsidRDefault="000A5ACF" w:rsidP="000A5ACF">
          <w:pPr>
            <w:pStyle w:val="582B54A4819F452D8021EBFEF769B190"/>
          </w:pPr>
          <w:r w:rsidRPr="00EE5E39">
            <w:rPr>
              <w:rStyle w:val="PlaceholderText"/>
            </w:rPr>
            <w:t>Click here to enter text.</w:t>
          </w:r>
        </w:p>
      </w:docPartBody>
    </w:docPart>
    <w:docPart>
      <w:docPartPr>
        <w:name w:val="41768124F8AF456AB49ECB241CCF9691"/>
        <w:category>
          <w:name w:val="General"/>
          <w:gallery w:val="placeholder"/>
        </w:category>
        <w:types>
          <w:type w:val="bbPlcHdr"/>
        </w:types>
        <w:behaviors>
          <w:behavior w:val="content"/>
        </w:behaviors>
        <w:guid w:val="{BFF6CD57-D5DA-415B-AE86-A9084B347B85}"/>
      </w:docPartPr>
      <w:docPartBody>
        <w:p w:rsidR="008651CD" w:rsidRDefault="000A5ACF" w:rsidP="000A5ACF">
          <w:pPr>
            <w:pStyle w:val="41768124F8AF456AB49ECB241CCF9691"/>
          </w:pPr>
          <w:r w:rsidRPr="00EE5E39">
            <w:rPr>
              <w:rStyle w:val="PlaceholderText"/>
            </w:rPr>
            <w:t>Click here to enter text.</w:t>
          </w:r>
        </w:p>
      </w:docPartBody>
    </w:docPart>
    <w:docPart>
      <w:docPartPr>
        <w:name w:val="34DA4F9C0EF641B7A3FEA17626DCAFC1"/>
        <w:category>
          <w:name w:val="General"/>
          <w:gallery w:val="placeholder"/>
        </w:category>
        <w:types>
          <w:type w:val="bbPlcHdr"/>
        </w:types>
        <w:behaviors>
          <w:behavior w:val="content"/>
        </w:behaviors>
        <w:guid w:val="{FEECBE20-3EC0-40A5-9133-34D738F2E906}"/>
      </w:docPartPr>
      <w:docPartBody>
        <w:p w:rsidR="008651CD" w:rsidRDefault="000A5ACF" w:rsidP="000A5ACF">
          <w:pPr>
            <w:pStyle w:val="34DA4F9C0EF641B7A3FEA17626DCAFC1"/>
          </w:pPr>
          <w:r w:rsidRPr="00EE5E39">
            <w:rPr>
              <w:rStyle w:val="PlaceholderText"/>
            </w:rPr>
            <w:t>Click here to enter text.</w:t>
          </w:r>
        </w:p>
      </w:docPartBody>
    </w:docPart>
    <w:docPart>
      <w:docPartPr>
        <w:name w:val="65BE15F067D84120979CDE5139B8B7E4"/>
        <w:category>
          <w:name w:val="General"/>
          <w:gallery w:val="placeholder"/>
        </w:category>
        <w:types>
          <w:type w:val="bbPlcHdr"/>
        </w:types>
        <w:behaviors>
          <w:behavior w:val="content"/>
        </w:behaviors>
        <w:guid w:val="{9C635738-8A43-46D8-99B4-69EF96A00CA8}"/>
      </w:docPartPr>
      <w:docPartBody>
        <w:p w:rsidR="008651CD" w:rsidRDefault="000A5ACF" w:rsidP="000A5ACF">
          <w:pPr>
            <w:pStyle w:val="65BE15F067D84120979CDE5139B8B7E4"/>
          </w:pPr>
          <w:r w:rsidRPr="00123360">
            <w:rPr>
              <w:rStyle w:val="PlaceholderText"/>
            </w:rPr>
            <w:t>Click here to enter text.</w:t>
          </w:r>
        </w:p>
      </w:docPartBody>
    </w:docPart>
    <w:docPart>
      <w:docPartPr>
        <w:name w:val="7CD32E03ECD8429EAD98896268F06CCC"/>
        <w:category>
          <w:name w:val="General"/>
          <w:gallery w:val="placeholder"/>
        </w:category>
        <w:types>
          <w:type w:val="bbPlcHdr"/>
        </w:types>
        <w:behaviors>
          <w:behavior w:val="content"/>
        </w:behaviors>
        <w:guid w:val="{F1F182E0-095F-48D6-BBD7-F6C3B1F0DE77}"/>
      </w:docPartPr>
      <w:docPartBody>
        <w:p w:rsidR="008651CD" w:rsidRDefault="000A5ACF" w:rsidP="000A5ACF">
          <w:pPr>
            <w:pStyle w:val="7CD32E03ECD8429EAD98896268F06CCC"/>
          </w:pPr>
          <w:r w:rsidRPr="00123360">
            <w:rPr>
              <w:rStyle w:val="PlaceholderText"/>
            </w:rPr>
            <w:t>Click here to enter text.</w:t>
          </w:r>
        </w:p>
      </w:docPartBody>
    </w:docPart>
    <w:docPart>
      <w:docPartPr>
        <w:name w:val="E461B7CBBA744275882449D0399ED786"/>
        <w:category>
          <w:name w:val="General"/>
          <w:gallery w:val="placeholder"/>
        </w:category>
        <w:types>
          <w:type w:val="bbPlcHdr"/>
        </w:types>
        <w:behaviors>
          <w:behavior w:val="content"/>
        </w:behaviors>
        <w:guid w:val="{9FAB1C2B-3E3A-4409-9A73-1141B6B48D10}"/>
      </w:docPartPr>
      <w:docPartBody>
        <w:p w:rsidR="008651CD" w:rsidRDefault="000A5ACF" w:rsidP="000A5ACF">
          <w:pPr>
            <w:pStyle w:val="E461B7CBBA744275882449D0399ED786"/>
          </w:pPr>
          <w:r w:rsidRPr="00EE5E39">
            <w:rPr>
              <w:rStyle w:val="PlaceholderText"/>
            </w:rPr>
            <w:t>Click here to enter text.</w:t>
          </w:r>
        </w:p>
      </w:docPartBody>
    </w:docPart>
    <w:docPart>
      <w:docPartPr>
        <w:name w:val="9AEFE8E0FC634D198362053C6DC10FDB"/>
        <w:category>
          <w:name w:val="General"/>
          <w:gallery w:val="placeholder"/>
        </w:category>
        <w:types>
          <w:type w:val="bbPlcHdr"/>
        </w:types>
        <w:behaviors>
          <w:behavior w:val="content"/>
        </w:behaviors>
        <w:guid w:val="{34CF3C10-F75F-455A-8C7A-A5A39122EE56}"/>
      </w:docPartPr>
      <w:docPartBody>
        <w:p w:rsidR="008651CD" w:rsidRDefault="000A5ACF" w:rsidP="000A5ACF">
          <w:pPr>
            <w:pStyle w:val="9AEFE8E0FC634D198362053C6DC10FDB"/>
          </w:pPr>
          <w:r w:rsidRPr="00EE5E39">
            <w:rPr>
              <w:rStyle w:val="PlaceholderText"/>
            </w:rPr>
            <w:t>Click here to enter text.</w:t>
          </w:r>
        </w:p>
      </w:docPartBody>
    </w:docPart>
    <w:docPart>
      <w:docPartPr>
        <w:name w:val="ED57CD448C3A42DF8D47D845D1A7FEE8"/>
        <w:category>
          <w:name w:val="General"/>
          <w:gallery w:val="placeholder"/>
        </w:category>
        <w:types>
          <w:type w:val="bbPlcHdr"/>
        </w:types>
        <w:behaviors>
          <w:behavior w:val="content"/>
        </w:behaviors>
        <w:guid w:val="{0F3106A5-CBE2-46F1-B914-D5D823840F3E}"/>
      </w:docPartPr>
      <w:docPartBody>
        <w:p w:rsidR="008651CD" w:rsidRDefault="000A5ACF" w:rsidP="000A5ACF">
          <w:pPr>
            <w:pStyle w:val="ED57CD448C3A42DF8D47D845D1A7FEE8"/>
          </w:pPr>
          <w:r w:rsidRPr="00EE5E39">
            <w:rPr>
              <w:rStyle w:val="PlaceholderText"/>
            </w:rPr>
            <w:t>Click here to enter text.</w:t>
          </w:r>
        </w:p>
      </w:docPartBody>
    </w:docPart>
    <w:docPart>
      <w:docPartPr>
        <w:name w:val="8C337D8616834DDAB52FD44A382D319F"/>
        <w:category>
          <w:name w:val="General"/>
          <w:gallery w:val="placeholder"/>
        </w:category>
        <w:types>
          <w:type w:val="bbPlcHdr"/>
        </w:types>
        <w:behaviors>
          <w:behavior w:val="content"/>
        </w:behaviors>
        <w:guid w:val="{ACD36AFC-5A24-4084-97B6-745079DA08AF}"/>
      </w:docPartPr>
      <w:docPartBody>
        <w:p w:rsidR="008651CD" w:rsidRDefault="000A5ACF" w:rsidP="000A5ACF">
          <w:pPr>
            <w:pStyle w:val="8C337D8616834DDAB52FD44A382D319F"/>
          </w:pPr>
          <w:r w:rsidRPr="00123360">
            <w:rPr>
              <w:rStyle w:val="PlaceholderText"/>
            </w:rPr>
            <w:t>Click here to enter text.</w:t>
          </w:r>
        </w:p>
      </w:docPartBody>
    </w:docPart>
    <w:docPart>
      <w:docPartPr>
        <w:name w:val="A6E67A7D2CC24D378E4B5B6034D7C614"/>
        <w:category>
          <w:name w:val="General"/>
          <w:gallery w:val="placeholder"/>
        </w:category>
        <w:types>
          <w:type w:val="bbPlcHdr"/>
        </w:types>
        <w:behaviors>
          <w:behavior w:val="content"/>
        </w:behaviors>
        <w:guid w:val="{6A408137-8FEA-4035-9C41-5EC8FD48A00A}"/>
      </w:docPartPr>
      <w:docPartBody>
        <w:p w:rsidR="008651CD" w:rsidRDefault="000A5ACF" w:rsidP="000A5ACF">
          <w:pPr>
            <w:pStyle w:val="A6E67A7D2CC24D378E4B5B6034D7C614"/>
          </w:pPr>
          <w:r w:rsidRPr="00123360">
            <w:rPr>
              <w:rStyle w:val="PlaceholderText"/>
            </w:rPr>
            <w:t>Click here to enter text.</w:t>
          </w:r>
        </w:p>
      </w:docPartBody>
    </w:docPart>
    <w:docPart>
      <w:docPartPr>
        <w:name w:val="77A790E066E4431A945983613D4FF3DE"/>
        <w:category>
          <w:name w:val="General"/>
          <w:gallery w:val="placeholder"/>
        </w:category>
        <w:types>
          <w:type w:val="bbPlcHdr"/>
        </w:types>
        <w:behaviors>
          <w:behavior w:val="content"/>
        </w:behaviors>
        <w:guid w:val="{8FCCE5EC-ECEB-4F68-905A-32C4B23E63A5}"/>
      </w:docPartPr>
      <w:docPartBody>
        <w:p w:rsidR="008651CD" w:rsidRDefault="000A5ACF" w:rsidP="000A5ACF">
          <w:pPr>
            <w:pStyle w:val="77A790E066E4431A945983613D4FF3DE"/>
          </w:pPr>
          <w:r w:rsidRPr="00EE5E39">
            <w:rPr>
              <w:rStyle w:val="PlaceholderText"/>
            </w:rPr>
            <w:t>Click here to enter text.</w:t>
          </w:r>
        </w:p>
      </w:docPartBody>
    </w:docPart>
    <w:docPart>
      <w:docPartPr>
        <w:name w:val="B9DE16B9C6234B9EB01ACC9FA7169DFA"/>
        <w:category>
          <w:name w:val="General"/>
          <w:gallery w:val="placeholder"/>
        </w:category>
        <w:types>
          <w:type w:val="bbPlcHdr"/>
        </w:types>
        <w:behaviors>
          <w:behavior w:val="content"/>
        </w:behaviors>
        <w:guid w:val="{54627FE3-12D5-43C9-A30C-D81545906C75}"/>
      </w:docPartPr>
      <w:docPartBody>
        <w:p w:rsidR="008651CD" w:rsidRDefault="000A5ACF" w:rsidP="000A5ACF">
          <w:pPr>
            <w:pStyle w:val="B9DE16B9C6234B9EB01ACC9FA7169DFA"/>
          </w:pPr>
          <w:r w:rsidRPr="00EE5E39">
            <w:rPr>
              <w:rStyle w:val="PlaceholderText"/>
            </w:rPr>
            <w:t>Click here to enter text.</w:t>
          </w:r>
        </w:p>
      </w:docPartBody>
    </w:docPart>
    <w:docPart>
      <w:docPartPr>
        <w:name w:val="E1D8F99742124A298736CF02A4EF1F6E"/>
        <w:category>
          <w:name w:val="General"/>
          <w:gallery w:val="placeholder"/>
        </w:category>
        <w:types>
          <w:type w:val="bbPlcHdr"/>
        </w:types>
        <w:behaviors>
          <w:behavior w:val="content"/>
        </w:behaviors>
        <w:guid w:val="{4CD7C5B3-3B1C-4E5C-8B49-45FF8952BEB2}"/>
      </w:docPartPr>
      <w:docPartBody>
        <w:p w:rsidR="008651CD" w:rsidRDefault="000A5ACF" w:rsidP="000A5ACF">
          <w:pPr>
            <w:pStyle w:val="E1D8F99742124A298736CF02A4EF1F6E"/>
          </w:pPr>
          <w:r w:rsidRPr="00EE5E39">
            <w:rPr>
              <w:rStyle w:val="PlaceholderText"/>
            </w:rPr>
            <w:t>Click here to enter text.</w:t>
          </w:r>
        </w:p>
      </w:docPartBody>
    </w:docPart>
    <w:docPart>
      <w:docPartPr>
        <w:name w:val="3B4A87AF06E74451BD3448D6BE630D1D"/>
        <w:category>
          <w:name w:val="General"/>
          <w:gallery w:val="placeholder"/>
        </w:category>
        <w:types>
          <w:type w:val="bbPlcHdr"/>
        </w:types>
        <w:behaviors>
          <w:behavior w:val="content"/>
        </w:behaviors>
        <w:guid w:val="{0B23EEE7-AF07-4810-AD6F-D34A934A5F1B}"/>
      </w:docPartPr>
      <w:docPartBody>
        <w:p w:rsidR="008651CD" w:rsidRDefault="000A5ACF" w:rsidP="000A5ACF">
          <w:pPr>
            <w:pStyle w:val="3B4A87AF06E74451BD3448D6BE630D1D"/>
          </w:pPr>
          <w:r w:rsidRPr="00123360">
            <w:rPr>
              <w:rStyle w:val="PlaceholderText"/>
            </w:rPr>
            <w:t>Click here to enter text.</w:t>
          </w:r>
        </w:p>
      </w:docPartBody>
    </w:docPart>
    <w:docPart>
      <w:docPartPr>
        <w:name w:val="9E083E6E3C0D4EDCADB7EBC51F57BD4A"/>
        <w:category>
          <w:name w:val="General"/>
          <w:gallery w:val="placeholder"/>
        </w:category>
        <w:types>
          <w:type w:val="bbPlcHdr"/>
        </w:types>
        <w:behaviors>
          <w:behavior w:val="content"/>
        </w:behaviors>
        <w:guid w:val="{64B2A3D8-630B-4B7D-ABB6-4DBEA66F64A1}"/>
      </w:docPartPr>
      <w:docPartBody>
        <w:p w:rsidR="008651CD" w:rsidRDefault="000A5ACF" w:rsidP="000A5ACF">
          <w:pPr>
            <w:pStyle w:val="9E083E6E3C0D4EDCADB7EBC51F57BD4A"/>
          </w:pPr>
          <w:r w:rsidRPr="00123360">
            <w:rPr>
              <w:rStyle w:val="PlaceholderText"/>
            </w:rPr>
            <w:t>Click here to enter text.</w:t>
          </w:r>
        </w:p>
      </w:docPartBody>
    </w:docPart>
    <w:docPart>
      <w:docPartPr>
        <w:name w:val="A707BDA0FCC44143BDF032685398958C"/>
        <w:category>
          <w:name w:val="General"/>
          <w:gallery w:val="placeholder"/>
        </w:category>
        <w:types>
          <w:type w:val="bbPlcHdr"/>
        </w:types>
        <w:behaviors>
          <w:behavior w:val="content"/>
        </w:behaviors>
        <w:guid w:val="{A1B36588-7496-4F56-AB7B-14306D4EBEE5}"/>
      </w:docPartPr>
      <w:docPartBody>
        <w:p w:rsidR="008651CD" w:rsidRDefault="000A5ACF" w:rsidP="000A5ACF">
          <w:pPr>
            <w:pStyle w:val="A707BDA0FCC44143BDF032685398958C"/>
          </w:pPr>
          <w:r w:rsidRPr="00EE5E39">
            <w:rPr>
              <w:rStyle w:val="PlaceholderText"/>
            </w:rPr>
            <w:t>Click here to enter text.</w:t>
          </w:r>
        </w:p>
      </w:docPartBody>
    </w:docPart>
    <w:docPart>
      <w:docPartPr>
        <w:name w:val="A0E61AD94A7D43A2B36E6D8545610EF7"/>
        <w:category>
          <w:name w:val="General"/>
          <w:gallery w:val="placeholder"/>
        </w:category>
        <w:types>
          <w:type w:val="bbPlcHdr"/>
        </w:types>
        <w:behaviors>
          <w:behavior w:val="content"/>
        </w:behaviors>
        <w:guid w:val="{D380FE79-C967-4CDB-9E7C-23235DF11575}"/>
      </w:docPartPr>
      <w:docPartBody>
        <w:p w:rsidR="008651CD" w:rsidRDefault="000A5ACF" w:rsidP="000A5ACF">
          <w:pPr>
            <w:pStyle w:val="A0E61AD94A7D43A2B36E6D8545610EF7"/>
          </w:pPr>
          <w:r w:rsidRPr="00EE5E39">
            <w:rPr>
              <w:rStyle w:val="PlaceholderText"/>
            </w:rPr>
            <w:t>Click here to enter text.</w:t>
          </w:r>
        </w:p>
      </w:docPartBody>
    </w:docPart>
    <w:docPart>
      <w:docPartPr>
        <w:name w:val="70B17AD794484FDEB2D35108CB580A20"/>
        <w:category>
          <w:name w:val="General"/>
          <w:gallery w:val="placeholder"/>
        </w:category>
        <w:types>
          <w:type w:val="bbPlcHdr"/>
        </w:types>
        <w:behaviors>
          <w:behavior w:val="content"/>
        </w:behaviors>
        <w:guid w:val="{AE48FCB6-3CC5-4E9F-82C0-82A7D1474363}"/>
      </w:docPartPr>
      <w:docPartBody>
        <w:p w:rsidR="008651CD" w:rsidRDefault="000A5ACF" w:rsidP="000A5ACF">
          <w:pPr>
            <w:pStyle w:val="70B17AD794484FDEB2D35108CB580A20"/>
          </w:pPr>
          <w:r w:rsidRPr="00EE5E39">
            <w:rPr>
              <w:rStyle w:val="PlaceholderText"/>
            </w:rPr>
            <w:t>Click here to enter text.</w:t>
          </w:r>
        </w:p>
      </w:docPartBody>
    </w:docPart>
    <w:docPart>
      <w:docPartPr>
        <w:name w:val="24BDE7828C3C490595ECBE707839D6FA"/>
        <w:category>
          <w:name w:val="General"/>
          <w:gallery w:val="placeholder"/>
        </w:category>
        <w:types>
          <w:type w:val="bbPlcHdr"/>
        </w:types>
        <w:behaviors>
          <w:behavior w:val="content"/>
        </w:behaviors>
        <w:guid w:val="{BE561B54-1E0F-4135-A7F2-06981F2DC20C}"/>
      </w:docPartPr>
      <w:docPartBody>
        <w:p w:rsidR="008651CD" w:rsidRDefault="000A5ACF" w:rsidP="000A5ACF">
          <w:pPr>
            <w:pStyle w:val="24BDE7828C3C490595ECBE707839D6FA"/>
          </w:pPr>
          <w:r w:rsidRPr="00123360">
            <w:rPr>
              <w:rStyle w:val="PlaceholderText"/>
            </w:rPr>
            <w:t>Click here to enter text.</w:t>
          </w:r>
        </w:p>
      </w:docPartBody>
    </w:docPart>
    <w:docPart>
      <w:docPartPr>
        <w:name w:val="4E80E23FA8A44C298FFED6349FE342D9"/>
        <w:category>
          <w:name w:val="General"/>
          <w:gallery w:val="placeholder"/>
        </w:category>
        <w:types>
          <w:type w:val="bbPlcHdr"/>
        </w:types>
        <w:behaviors>
          <w:behavior w:val="content"/>
        </w:behaviors>
        <w:guid w:val="{FECD9A91-D0D8-447A-8A86-C8CAF94C34CA}"/>
      </w:docPartPr>
      <w:docPartBody>
        <w:p w:rsidR="008651CD" w:rsidRDefault="000A5ACF" w:rsidP="000A5ACF">
          <w:pPr>
            <w:pStyle w:val="4E80E23FA8A44C298FFED6349FE342D9"/>
          </w:pPr>
          <w:r w:rsidRPr="00123360">
            <w:rPr>
              <w:rStyle w:val="PlaceholderText"/>
            </w:rPr>
            <w:t>Click here to enter text.</w:t>
          </w:r>
        </w:p>
      </w:docPartBody>
    </w:docPart>
    <w:docPart>
      <w:docPartPr>
        <w:name w:val="5A92632208104F23B8B95D5599A6D228"/>
        <w:category>
          <w:name w:val="General"/>
          <w:gallery w:val="placeholder"/>
        </w:category>
        <w:types>
          <w:type w:val="bbPlcHdr"/>
        </w:types>
        <w:behaviors>
          <w:behavior w:val="content"/>
        </w:behaviors>
        <w:guid w:val="{6F607C81-31D1-44BE-B565-EFC7889A16A7}"/>
      </w:docPartPr>
      <w:docPartBody>
        <w:p w:rsidR="008651CD" w:rsidRDefault="000A5ACF" w:rsidP="000A5ACF">
          <w:pPr>
            <w:pStyle w:val="5A92632208104F23B8B95D5599A6D228"/>
          </w:pPr>
          <w:r w:rsidRPr="00EE5E39">
            <w:rPr>
              <w:rStyle w:val="PlaceholderText"/>
            </w:rPr>
            <w:t>Click here to enter text.</w:t>
          </w:r>
        </w:p>
      </w:docPartBody>
    </w:docPart>
    <w:docPart>
      <w:docPartPr>
        <w:name w:val="4D7E940885B34377BF447066FD55D5C4"/>
        <w:category>
          <w:name w:val="General"/>
          <w:gallery w:val="placeholder"/>
        </w:category>
        <w:types>
          <w:type w:val="bbPlcHdr"/>
        </w:types>
        <w:behaviors>
          <w:behavior w:val="content"/>
        </w:behaviors>
        <w:guid w:val="{15D23561-5B69-4594-AB8F-C1827508A7BC}"/>
      </w:docPartPr>
      <w:docPartBody>
        <w:p w:rsidR="008651CD" w:rsidRDefault="000A5ACF" w:rsidP="000A5ACF">
          <w:pPr>
            <w:pStyle w:val="4D7E940885B34377BF447066FD55D5C4"/>
          </w:pPr>
          <w:r w:rsidRPr="00EE5E39">
            <w:rPr>
              <w:rStyle w:val="PlaceholderText"/>
            </w:rPr>
            <w:t>Click here to enter text.</w:t>
          </w:r>
        </w:p>
      </w:docPartBody>
    </w:docPart>
    <w:docPart>
      <w:docPartPr>
        <w:name w:val="73AAF3B424754F78B90E35F4DEB1C031"/>
        <w:category>
          <w:name w:val="General"/>
          <w:gallery w:val="placeholder"/>
        </w:category>
        <w:types>
          <w:type w:val="bbPlcHdr"/>
        </w:types>
        <w:behaviors>
          <w:behavior w:val="content"/>
        </w:behaviors>
        <w:guid w:val="{C2BCE89A-6D49-4F67-91D1-CDDEFC818CDB}"/>
      </w:docPartPr>
      <w:docPartBody>
        <w:p w:rsidR="008651CD" w:rsidRDefault="000A5ACF" w:rsidP="000A5ACF">
          <w:pPr>
            <w:pStyle w:val="73AAF3B424754F78B90E35F4DEB1C031"/>
          </w:pPr>
          <w:r w:rsidRPr="00EE5E39">
            <w:rPr>
              <w:rStyle w:val="PlaceholderText"/>
            </w:rPr>
            <w:t>Click here to enter text.</w:t>
          </w:r>
        </w:p>
      </w:docPartBody>
    </w:docPart>
    <w:docPart>
      <w:docPartPr>
        <w:name w:val="42041DA800BD44A784435C9856F3FD44"/>
        <w:category>
          <w:name w:val="General"/>
          <w:gallery w:val="placeholder"/>
        </w:category>
        <w:types>
          <w:type w:val="bbPlcHdr"/>
        </w:types>
        <w:behaviors>
          <w:behavior w:val="content"/>
        </w:behaviors>
        <w:guid w:val="{E7F92102-F55A-4012-B8E0-EF0FDDFB26F7}"/>
      </w:docPartPr>
      <w:docPartBody>
        <w:p w:rsidR="008651CD" w:rsidRDefault="000A5ACF" w:rsidP="000A5ACF">
          <w:pPr>
            <w:pStyle w:val="42041DA800BD44A784435C9856F3FD44"/>
          </w:pPr>
          <w:r w:rsidRPr="00123360">
            <w:rPr>
              <w:rStyle w:val="PlaceholderText"/>
            </w:rPr>
            <w:t>Click here to enter text.</w:t>
          </w:r>
        </w:p>
      </w:docPartBody>
    </w:docPart>
    <w:docPart>
      <w:docPartPr>
        <w:name w:val="CA84A781441B4B7FBA5B7DF2C363E3AE"/>
        <w:category>
          <w:name w:val="General"/>
          <w:gallery w:val="placeholder"/>
        </w:category>
        <w:types>
          <w:type w:val="bbPlcHdr"/>
        </w:types>
        <w:behaviors>
          <w:behavior w:val="content"/>
        </w:behaviors>
        <w:guid w:val="{4707E778-418C-4F84-8D15-12657D9DDEF3}"/>
      </w:docPartPr>
      <w:docPartBody>
        <w:p w:rsidR="008651CD" w:rsidRDefault="000A5ACF" w:rsidP="000A5ACF">
          <w:pPr>
            <w:pStyle w:val="CA84A781441B4B7FBA5B7DF2C363E3AE"/>
          </w:pPr>
          <w:r w:rsidRPr="00123360">
            <w:rPr>
              <w:rStyle w:val="PlaceholderText"/>
            </w:rPr>
            <w:t>Click here to enter text.</w:t>
          </w:r>
        </w:p>
      </w:docPartBody>
    </w:docPart>
    <w:docPart>
      <w:docPartPr>
        <w:name w:val="363AD173AFED4899A6DA35940E2AF2A8"/>
        <w:category>
          <w:name w:val="General"/>
          <w:gallery w:val="placeholder"/>
        </w:category>
        <w:types>
          <w:type w:val="bbPlcHdr"/>
        </w:types>
        <w:behaviors>
          <w:behavior w:val="content"/>
        </w:behaviors>
        <w:guid w:val="{3CD9628E-04D7-4D9C-ADCC-17703D1BB05B}"/>
      </w:docPartPr>
      <w:docPartBody>
        <w:p w:rsidR="008651CD" w:rsidRDefault="000A5ACF" w:rsidP="000A5ACF">
          <w:pPr>
            <w:pStyle w:val="363AD173AFED4899A6DA35940E2AF2A8"/>
          </w:pPr>
          <w:r w:rsidRPr="00EE5E39">
            <w:rPr>
              <w:rStyle w:val="PlaceholderText"/>
            </w:rPr>
            <w:t>Click here to enter text.</w:t>
          </w:r>
        </w:p>
      </w:docPartBody>
    </w:docPart>
    <w:docPart>
      <w:docPartPr>
        <w:name w:val="1E977D70B8244EEAAC991F6142D83C47"/>
        <w:category>
          <w:name w:val="General"/>
          <w:gallery w:val="placeholder"/>
        </w:category>
        <w:types>
          <w:type w:val="bbPlcHdr"/>
        </w:types>
        <w:behaviors>
          <w:behavior w:val="content"/>
        </w:behaviors>
        <w:guid w:val="{CAE1283A-F68C-42E8-A85B-76B0A3BF31F9}"/>
      </w:docPartPr>
      <w:docPartBody>
        <w:p w:rsidR="008651CD" w:rsidRDefault="000A5ACF" w:rsidP="000A5ACF">
          <w:pPr>
            <w:pStyle w:val="1E977D70B8244EEAAC991F6142D83C47"/>
          </w:pPr>
          <w:r w:rsidRPr="00EE5E39">
            <w:rPr>
              <w:rStyle w:val="PlaceholderText"/>
            </w:rPr>
            <w:t>Click here to enter text.</w:t>
          </w:r>
        </w:p>
      </w:docPartBody>
    </w:docPart>
    <w:docPart>
      <w:docPartPr>
        <w:name w:val="C9852FF25C954FE994EB6EB347028E76"/>
        <w:category>
          <w:name w:val="General"/>
          <w:gallery w:val="placeholder"/>
        </w:category>
        <w:types>
          <w:type w:val="bbPlcHdr"/>
        </w:types>
        <w:behaviors>
          <w:behavior w:val="content"/>
        </w:behaviors>
        <w:guid w:val="{36AEA2C0-5CAB-4026-A5FC-619F53092645}"/>
      </w:docPartPr>
      <w:docPartBody>
        <w:p w:rsidR="008651CD" w:rsidRDefault="000A5ACF" w:rsidP="000A5ACF">
          <w:pPr>
            <w:pStyle w:val="C9852FF25C954FE994EB6EB347028E76"/>
          </w:pPr>
          <w:r w:rsidRPr="00EE5E39">
            <w:rPr>
              <w:rStyle w:val="PlaceholderText"/>
            </w:rPr>
            <w:t>Click here to enter text.</w:t>
          </w:r>
        </w:p>
      </w:docPartBody>
    </w:docPart>
    <w:docPart>
      <w:docPartPr>
        <w:name w:val="9170ACB824C04AA7A643BA39F17B15E4"/>
        <w:category>
          <w:name w:val="General"/>
          <w:gallery w:val="placeholder"/>
        </w:category>
        <w:types>
          <w:type w:val="bbPlcHdr"/>
        </w:types>
        <w:behaviors>
          <w:behavior w:val="content"/>
        </w:behaviors>
        <w:guid w:val="{CF727F9F-7B7B-496C-805F-E634A2263923}"/>
      </w:docPartPr>
      <w:docPartBody>
        <w:p w:rsidR="008651CD" w:rsidRDefault="000A5ACF" w:rsidP="000A5ACF">
          <w:pPr>
            <w:pStyle w:val="9170ACB824C04AA7A643BA39F17B15E4"/>
          </w:pPr>
          <w:r w:rsidRPr="00EE5E39">
            <w:rPr>
              <w:rStyle w:val="PlaceholderText"/>
            </w:rPr>
            <w:t>Click here to enter text.</w:t>
          </w:r>
        </w:p>
      </w:docPartBody>
    </w:docPart>
    <w:docPart>
      <w:docPartPr>
        <w:name w:val="C1823086496E4AA79F675D8F8CE8FBDE"/>
        <w:category>
          <w:name w:val="General"/>
          <w:gallery w:val="placeholder"/>
        </w:category>
        <w:types>
          <w:type w:val="bbPlcHdr"/>
        </w:types>
        <w:behaviors>
          <w:behavior w:val="content"/>
        </w:behaviors>
        <w:guid w:val="{9AEDF070-4816-4916-AEB8-C78B44F7A938}"/>
      </w:docPartPr>
      <w:docPartBody>
        <w:p w:rsidR="008651CD" w:rsidRDefault="000A5ACF" w:rsidP="000A5ACF">
          <w:pPr>
            <w:pStyle w:val="C1823086496E4AA79F675D8F8CE8FBDE"/>
          </w:pPr>
          <w:r w:rsidRPr="00123360">
            <w:rPr>
              <w:rStyle w:val="PlaceholderText"/>
            </w:rPr>
            <w:t>Click here to enter text.</w:t>
          </w:r>
        </w:p>
      </w:docPartBody>
    </w:docPart>
    <w:docPart>
      <w:docPartPr>
        <w:name w:val="EABCD26F1C2A4F0F817F9C2ED5606FBE"/>
        <w:category>
          <w:name w:val="General"/>
          <w:gallery w:val="placeholder"/>
        </w:category>
        <w:types>
          <w:type w:val="bbPlcHdr"/>
        </w:types>
        <w:behaviors>
          <w:behavior w:val="content"/>
        </w:behaviors>
        <w:guid w:val="{70AED9D0-6BAF-48E0-8A63-C9D763AD05C2}"/>
      </w:docPartPr>
      <w:docPartBody>
        <w:p w:rsidR="008651CD" w:rsidRDefault="000A5ACF" w:rsidP="000A5ACF">
          <w:pPr>
            <w:pStyle w:val="EABCD26F1C2A4F0F817F9C2ED5606FBE"/>
          </w:pPr>
          <w:r w:rsidRPr="00123360">
            <w:rPr>
              <w:rStyle w:val="PlaceholderText"/>
            </w:rPr>
            <w:t>Click here to enter text.</w:t>
          </w:r>
        </w:p>
      </w:docPartBody>
    </w:docPart>
    <w:docPart>
      <w:docPartPr>
        <w:name w:val="E6CB303B295D43639B2A0D30051D019E"/>
        <w:category>
          <w:name w:val="General"/>
          <w:gallery w:val="placeholder"/>
        </w:category>
        <w:types>
          <w:type w:val="bbPlcHdr"/>
        </w:types>
        <w:behaviors>
          <w:behavior w:val="content"/>
        </w:behaviors>
        <w:guid w:val="{8D1A5577-C876-486C-9F37-41FB7FB6590D}"/>
      </w:docPartPr>
      <w:docPartBody>
        <w:p w:rsidR="008651CD" w:rsidRDefault="000A5ACF" w:rsidP="000A5ACF">
          <w:pPr>
            <w:pStyle w:val="E6CB303B295D43639B2A0D30051D019E"/>
          </w:pPr>
          <w:r w:rsidRPr="00EE5E39">
            <w:rPr>
              <w:rStyle w:val="PlaceholderText"/>
            </w:rPr>
            <w:t>Click here to enter text.</w:t>
          </w:r>
        </w:p>
      </w:docPartBody>
    </w:docPart>
    <w:docPart>
      <w:docPartPr>
        <w:name w:val="CAAC446B677545659CCB758EB15444AF"/>
        <w:category>
          <w:name w:val="General"/>
          <w:gallery w:val="placeholder"/>
        </w:category>
        <w:types>
          <w:type w:val="bbPlcHdr"/>
        </w:types>
        <w:behaviors>
          <w:behavior w:val="content"/>
        </w:behaviors>
        <w:guid w:val="{D5081EA7-B262-489E-A121-3C226A87DD77}"/>
      </w:docPartPr>
      <w:docPartBody>
        <w:p w:rsidR="008651CD" w:rsidRDefault="000A5ACF" w:rsidP="000A5ACF">
          <w:pPr>
            <w:pStyle w:val="CAAC446B677545659CCB758EB15444AF"/>
          </w:pPr>
          <w:r w:rsidRPr="00EE5E39">
            <w:rPr>
              <w:rStyle w:val="PlaceholderText"/>
            </w:rPr>
            <w:t>Click here to enter text.</w:t>
          </w:r>
        </w:p>
      </w:docPartBody>
    </w:docPart>
    <w:docPart>
      <w:docPartPr>
        <w:name w:val="E223FACC619C477A81F3B000964790C5"/>
        <w:category>
          <w:name w:val="General"/>
          <w:gallery w:val="placeholder"/>
        </w:category>
        <w:types>
          <w:type w:val="bbPlcHdr"/>
        </w:types>
        <w:behaviors>
          <w:behavior w:val="content"/>
        </w:behaviors>
        <w:guid w:val="{DE4E8837-EDE5-4FDC-B0FB-19CC937F5934}"/>
      </w:docPartPr>
      <w:docPartBody>
        <w:p w:rsidR="008651CD" w:rsidRDefault="000A5ACF" w:rsidP="000A5ACF">
          <w:pPr>
            <w:pStyle w:val="E223FACC619C477A81F3B000964790C5"/>
          </w:pPr>
          <w:r w:rsidRPr="00EE5E39">
            <w:rPr>
              <w:rStyle w:val="PlaceholderText"/>
            </w:rPr>
            <w:t>Click here to enter text.</w:t>
          </w:r>
        </w:p>
      </w:docPartBody>
    </w:docPart>
    <w:docPart>
      <w:docPartPr>
        <w:name w:val="D0433C336F654962982C45C73F4E1489"/>
        <w:category>
          <w:name w:val="General"/>
          <w:gallery w:val="placeholder"/>
        </w:category>
        <w:types>
          <w:type w:val="bbPlcHdr"/>
        </w:types>
        <w:behaviors>
          <w:behavior w:val="content"/>
        </w:behaviors>
        <w:guid w:val="{E9012F7D-4F02-4F57-9DBE-4AA9EF65DE40}"/>
      </w:docPartPr>
      <w:docPartBody>
        <w:p w:rsidR="008651CD" w:rsidRDefault="000A5ACF" w:rsidP="000A5ACF">
          <w:pPr>
            <w:pStyle w:val="D0433C336F654962982C45C73F4E1489"/>
          </w:pPr>
          <w:r w:rsidRPr="00EE5E39">
            <w:rPr>
              <w:rStyle w:val="PlaceholderText"/>
            </w:rPr>
            <w:t>Click here to enter text.</w:t>
          </w:r>
        </w:p>
      </w:docPartBody>
    </w:docPart>
    <w:docPart>
      <w:docPartPr>
        <w:name w:val="EC0F96E39AB9430DA223E3A248B3C678"/>
        <w:category>
          <w:name w:val="General"/>
          <w:gallery w:val="placeholder"/>
        </w:category>
        <w:types>
          <w:type w:val="bbPlcHdr"/>
        </w:types>
        <w:behaviors>
          <w:behavior w:val="content"/>
        </w:behaviors>
        <w:guid w:val="{9A94E764-86A0-43B7-AC76-D7C3C10B5759}"/>
      </w:docPartPr>
      <w:docPartBody>
        <w:p w:rsidR="008651CD" w:rsidRDefault="000A5ACF" w:rsidP="000A5ACF">
          <w:pPr>
            <w:pStyle w:val="EC0F96E39AB9430DA223E3A248B3C678"/>
          </w:pPr>
          <w:r w:rsidRPr="00EE5E39">
            <w:rPr>
              <w:rStyle w:val="PlaceholderText"/>
            </w:rPr>
            <w:t>Click here to enter text.</w:t>
          </w:r>
        </w:p>
      </w:docPartBody>
    </w:docPart>
    <w:docPart>
      <w:docPartPr>
        <w:name w:val="BEFBB8CDF9DE4A949F03102D4780989C"/>
        <w:category>
          <w:name w:val="General"/>
          <w:gallery w:val="placeholder"/>
        </w:category>
        <w:types>
          <w:type w:val="bbPlcHdr"/>
        </w:types>
        <w:behaviors>
          <w:behavior w:val="content"/>
        </w:behaviors>
        <w:guid w:val="{BAC0D494-7BC5-44A6-B39E-E48214AF3FB6}"/>
      </w:docPartPr>
      <w:docPartBody>
        <w:p w:rsidR="008651CD" w:rsidRDefault="000A5ACF" w:rsidP="000A5ACF">
          <w:pPr>
            <w:pStyle w:val="BEFBB8CDF9DE4A949F03102D4780989C"/>
          </w:pPr>
          <w:r w:rsidRPr="00EE5E39">
            <w:rPr>
              <w:rStyle w:val="PlaceholderText"/>
            </w:rPr>
            <w:t>Click here to enter text.</w:t>
          </w:r>
        </w:p>
      </w:docPartBody>
    </w:docPart>
    <w:docPart>
      <w:docPartPr>
        <w:name w:val="2A56AB9E2BF2452AB6F4F67D9E689EFD"/>
        <w:category>
          <w:name w:val="General"/>
          <w:gallery w:val="placeholder"/>
        </w:category>
        <w:types>
          <w:type w:val="bbPlcHdr"/>
        </w:types>
        <w:behaviors>
          <w:behavior w:val="content"/>
        </w:behaviors>
        <w:guid w:val="{F0E29A64-C1AB-41B7-A938-B7B17EB414C5}"/>
      </w:docPartPr>
      <w:docPartBody>
        <w:p w:rsidR="008651CD" w:rsidRDefault="000A5ACF" w:rsidP="000A5ACF">
          <w:pPr>
            <w:pStyle w:val="2A56AB9E2BF2452AB6F4F67D9E689EFD"/>
          </w:pPr>
          <w:r w:rsidRPr="00123360">
            <w:rPr>
              <w:rStyle w:val="PlaceholderText"/>
            </w:rPr>
            <w:t>Click here to enter text.</w:t>
          </w:r>
        </w:p>
      </w:docPartBody>
    </w:docPart>
    <w:docPart>
      <w:docPartPr>
        <w:name w:val="BE4B0D5C909E4A5A821E106580876904"/>
        <w:category>
          <w:name w:val="General"/>
          <w:gallery w:val="placeholder"/>
        </w:category>
        <w:types>
          <w:type w:val="bbPlcHdr"/>
        </w:types>
        <w:behaviors>
          <w:behavior w:val="content"/>
        </w:behaviors>
        <w:guid w:val="{56226939-BFCE-4ACA-9CA6-53F966FBA3BA}"/>
      </w:docPartPr>
      <w:docPartBody>
        <w:p w:rsidR="008651CD" w:rsidRDefault="000A5ACF" w:rsidP="000A5ACF">
          <w:pPr>
            <w:pStyle w:val="BE4B0D5C909E4A5A821E106580876904"/>
          </w:pPr>
          <w:r w:rsidRPr="00EE5E39">
            <w:rPr>
              <w:rStyle w:val="PlaceholderText"/>
            </w:rPr>
            <w:t>Click here to enter text.</w:t>
          </w:r>
        </w:p>
      </w:docPartBody>
    </w:docPart>
    <w:docPart>
      <w:docPartPr>
        <w:name w:val="C7089260C582435ABD0F66638E79BC17"/>
        <w:category>
          <w:name w:val="General"/>
          <w:gallery w:val="placeholder"/>
        </w:category>
        <w:types>
          <w:type w:val="bbPlcHdr"/>
        </w:types>
        <w:behaviors>
          <w:behavior w:val="content"/>
        </w:behaviors>
        <w:guid w:val="{29A34FF4-A603-4592-80BE-210ECCC1F5C1}"/>
      </w:docPartPr>
      <w:docPartBody>
        <w:p w:rsidR="008651CD" w:rsidRDefault="000A5ACF" w:rsidP="000A5ACF">
          <w:pPr>
            <w:pStyle w:val="C7089260C582435ABD0F66638E79BC17"/>
          </w:pPr>
          <w:r w:rsidRPr="00EE5E39">
            <w:rPr>
              <w:rStyle w:val="PlaceholderText"/>
            </w:rPr>
            <w:t>Click here to enter text.</w:t>
          </w:r>
        </w:p>
      </w:docPartBody>
    </w:docPart>
    <w:docPart>
      <w:docPartPr>
        <w:name w:val="5E518C2EF4284F6D9398088044352A92"/>
        <w:category>
          <w:name w:val="General"/>
          <w:gallery w:val="placeholder"/>
        </w:category>
        <w:types>
          <w:type w:val="bbPlcHdr"/>
        </w:types>
        <w:behaviors>
          <w:behavior w:val="content"/>
        </w:behaviors>
        <w:guid w:val="{BCD4833F-E24C-4FEC-86AE-B8E217AC2D09}"/>
      </w:docPartPr>
      <w:docPartBody>
        <w:p w:rsidR="008651CD" w:rsidRDefault="000A5ACF" w:rsidP="000A5ACF">
          <w:pPr>
            <w:pStyle w:val="5E518C2EF4284F6D9398088044352A92"/>
          </w:pPr>
          <w:r w:rsidRPr="00EE5E39">
            <w:rPr>
              <w:rStyle w:val="PlaceholderText"/>
            </w:rPr>
            <w:t>Click here to enter text.</w:t>
          </w:r>
        </w:p>
      </w:docPartBody>
    </w:docPart>
    <w:docPart>
      <w:docPartPr>
        <w:name w:val="DA6082D34A064835BE9DF8ABF5B25CF4"/>
        <w:category>
          <w:name w:val="General"/>
          <w:gallery w:val="placeholder"/>
        </w:category>
        <w:types>
          <w:type w:val="bbPlcHdr"/>
        </w:types>
        <w:behaviors>
          <w:behavior w:val="content"/>
        </w:behaviors>
        <w:guid w:val="{5ACE788E-2DB9-4E42-8350-41DD1982D9D0}"/>
      </w:docPartPr>
      <w:docPartBody>
        <w:p w:rsidR="008651CD" w:rsidRDefault="000A5ACF" w:rsidP="000A5ACF">
          <w:pPr>
            <w:pStyle w:val="DA6082D34A064835BE9DF8ABF5B25CF4"/>
          </w:pPr>
          <w:r w:rsidRPr="00123360">
            <w:rPr>
              <w:rStyle w:val="PlaceholderText"/>
            </w:rPr>
            <w:t>Click here to enter text.</w:t>
          </w:r>
        </w:p>
      </w:docPartBody>
    </w:docPart>
    <w:docPart>
      <w:docPartPr>
        <w:name w:val="53FA4042401641ADB88623B086BC3C1F"/>
        <w:category>
          <w:name w:val="General"/>
          <w:gallery w:val="placeholder"/>
        </w:category>
        <w:types>
          <w:type w:val="bbPlcHdr"/>
        </w:types>
        <w:behaviors>
          <w:behavior w:val="content"/>
        </w:behaviors>
        <w:guid w:val="{0BF87C20-1544-4DDA-9501-9848519812A3}"/>
      </w:docPartPr>
      <w:docPartBody>
        <w:p w:rsidR="008651CD" w:rsidRDefault="000A5ACF" w:rsidP="000A5ACF">
          <w:pPr>
            <w:pStyle w:val="53FA4042401641ADB88623B086BC3C1F"/>
          </w:pPr>
          <w:r w:rsidRPr="00123360">
            <w:rPr>
              <w:rStyle w:val="PlaceholderText"/>
            </w:rPr>
            <w:t>Click here to enter text.</w:t>
          </w:r>
        </w:p>
      </w:docPartBody>
    </w:docPart>
    <w:docPart>
      <w:docPartPr>
        <w:name w:val="B05F187371424366BEB99141A270029D"/>
        <w:category>
          <w:name w:val="General"/>
          <w:gallery w:val="placeholder"/>
        </w:category>
        <w:types>
          <w:type w:val="bbPlcHdr"/>
        </w:types>
        <w:behaviors>
          <w:behavior w:val="content"/>
        </w:behaviors>
        <w:guid w:val="{E229DD2B-D2F8-4332-A3D8-57D8496E99D6}"/>
      </w:docPartPr>
      <w:docPartBody>
        <w:p w:rsidR="008651CD" w:rsidRDefault="000A5ACF" w:rsidP="000A5ACF">
          <w:pPr>
            <w:pStyle w:val="B05F187371424366BEB99141A270029D"/>
          </w:pPr>
          <w:r w:rsidRPr="00EE5E39">
            <w:rPr>
              <w:rStyle w:val="PlaceholderText"/>
            </w:rPr>
            <w:t>Click here to enter text.</w:t>
          </w:r>
        </w:p>
      </w:docPartBody>
    </w:docPart>
    <w:docPart>
      <w:docPartPr>
        <w:name w:val="623E6073F8A04B32825F9F18BF89A131"/>
        <w:category>
          <w:name w:val="General"/>
          <w:gallery w:val="placeholder"/>
        </w:category>
        <w:types>
          <w:type w:val="bbPlcHdr"/>
        </w:types>
        <w:behaviors>
          <w:behavior w:val="content"/>
        </w:behaviors>
        <w:guid w:val="{407637FC-F822-426B-8BD9-2A1AD2604A12}"/>
      </w:docPartPr>
      <w:docPartBody>
        <w:p w:rsidR="008651CD" w:rsidRDefault="000A5ACF" w:rsidP="000A5ACF">
          <w:pPr>
            <w:pStyle w:val="623E6073F8A04B32825F9F18BF89A131"/>
          </w:pPr>
          <w:r w:rsidRPr="00EE5E39">
            <w:rPr>
              <w:rStyle w:val="PlaceholderText"/>
            </w:rPr>
            <w:t>Click here to enter text.</w:t>
          </w:r>
        </w:p>
      </w:docPartBody>
    </w:docPart>
    <w:docPart>
      <w:docPartPr>
        <w:name w:val="4C8C8999D68A43948221A84C08691B80"/>
        <w:category>
          <w:name w:val="General"/>
          <w:gallery w:val="placeholder"/>
        </w:category>
        <w:types>
          <w:type w:val="bbPlcHdr"/>
        </w:types>
        <w:behaviors>
          <w:behavior w:val="content"/>
        </w:behaviors>
        <w:guid w:val="{BD726DC8-18E1-46E4-98A2-7446262CEF1A}"/>
      </w:docPartPr>
      <w:docPartBody>
        <w:p w:rsidR="008651CD" w:rsidRDefault="000A5ACF" w:rsidP="000A5ACF">
          <w:pPr>
            <w:pStyle w:val="4C8C8999D68A43948221A84C08691B80"/>
          </w:pPr>
          <w:r w:rsidRPr="00EE5E39">
            <w:rPr>
              <w:rStyle w:val="PlaceholderText"/>
            </w:rPr>
            <w:t>Click here to enter text.</w:t>
          </w:r>
        </w:p>
      </w:docPartBody>
    </w:docPart>
    <w:docPart>
      <w:docPartPr>
        <w:name w:val="77D097E1412F4AF6B4862546BD3C0C55"/>
        <w:category>
          <w:name w:val="General"/>
          <w:gallery w:val="placeholder"/>
        </w:category>
        <w:types>
          <w:type w:val="bbPlcHdr"/>
        </w:types>
        <w:behaviors>
          <w:behavior w:val="content"/>
        </w:behaviors>
        <w:guid w:val="{733380D2-B4D8-4327-B8D4-5E6464193260}"/>
      </w:docPartPr>
      <w:docPartBody>
        <w:p w:rsidR="008651CD" w:rsidRDefault="000A5ACF" w:rsidP="000A5ACF">
          <w:pPr>
            <w:pStyle w:val="77D097E1412F4AF6B4862546BD3C0C55"/>
          </w:pPr>
          <w:r w:rsidRPr="00123360">
            <w:rPr>
              <w:rStyle w:val="PlaceholderText"/>
            </w:rPr>
            <w:t>Click here to enter text.</w:t>
          </w:r>
        </w:p>
      </w:docPartBody>
    </w:docPart>
    <w:docPart>
      <w:docPartPr>
        <w:name w:val="D99941FE3C624E10A9DF89D1F0B43441"/>
        <w:category>
          <w:name w:val="General"/>
          <w:gallery w:val="placeholder"/>
        </w:category>
        <w:types>
          <w:type w:val="bbPlcHdr"/>
        </w:types>
        <w:behaviors>
          <w:behavior w:val="content"/>
        </w:behaviors>
        <w:guid w:val="{BF99B997-AE0F-4187-A6DC-401E692782C9}"/>
      </w:docPartPr>
      <w:docPartBody>
        <w:p w:rsidR="008651CD" w:rsidRDefault="000A5ACF" w:rsidP="000A5ACF">
          <w:pPr>
            <w:pStyle w:val="D99941FE3C624E10A9DF89D1F0B43441"/>
          </w:pPr>
          <w:r w:rsidRPr="00123360">
            <w:rPr>
              <w:rStyle w:val="PlaceholderText"/>
            </w:rPr>
            <w:t>Click here to enter text.</w:t>
          </w:r>
        </w:p>
      </w:docPartBody>
    </w:docPart>
    <w:docPart>
      <w:docPartPr>
        <w:name w:val="F357D321898B48F284826513051749C5"/>
        <w:category>
          <w:name w:val="General"/>
          <w:gallery w:val="placeholder"/>
        </w:category>
        <w:types>
          <w:type w:val="bbPlcHdr"/>
        </w:types>
        <w:behaviors>
          <w:behavior w:val="content"/>
        </w:behaviors>
        <w:guid w:val="{A38B4E32-A837-4A3F-BB51-0C316D5C0121}"/>
      </w:docPartPr>
      <w:docPartBody>
        <w:p w:rsidR="008651CD" w:rsidRDefault="000A5ACF" w:rsidP="000A5ACF">
          <w:pPr>
            <w:pStyle w:val="F357D321898B48F284826513051749C5"/>
          </w:pPr>
          <w:r w:rsidRPr="00EE5E39">
            <w:rPr>
              <w:rStyle w:val="PlaceholderText"/>
            </w:rPr>
            <w:t>Click here to enter text.</w:t>
          </w:r>
        </w:p>
      </w:docPartBody>
    </w:docPart>
    <w:docPart>
      <w:docPartPr>
        <w:name w:val="A11AB288CD734A019B0B618AB90CC18C"/>
        <w:category>
          <w:name w:val="General"/>
          <w:gallery w:val="placeholder"/>
        </w:category>
        <w:types>
          <w:type w:val="bbPlcHdr"/>
        </w:types>
        <w:behaviors>
          <w:behavior w:val="content"/>
        </w:behaviors>
        <w:guid w:val="{CDA78C9E-44BD-430F-BED3-08DACDF8A3C1}"/>
      </w:docPartPr>
      <w:docPartBody>
        <w:p w:rsidR="008651CD" w:rsidRDefault="000A5ACF" w:rsidP="000A5ACF">
          <w:pPr>
            <w:pStyle w:val="A11AB288CD734A019B0B618AB90CC18C"/>
          </w:pPr>
          <w:r w:rsidRPr="00EE5E39">
            <w:rPr>
              <w:rStyle w:val="PlaceholderText"/>
            </w:rPr>
            <w:t>Click here to enter text.</w:t>
          </w:r>
        </w:p>
      </w:docPartBody>
    </w:docPart>
    <w:docPart>
      <w:docPartPr>
        <w:name w:val="42B7B17A566842288F0C5424852E4134"/>
        <w:category>
          <w:name w:val="General"/>
          <w:gallery w:val="placeholder"/>
        </w:category>
        <w:types>
          <w:type w:val="bbPlcHdr"/>
        </w:types>
        <w:behaviors>
          <w:behavior w:val="content"/>
        </w:behaviors>
        <w:guid w:val="{5190BF97-ED7A-4DD8-867F-27019BDF2617}"/>
      </w:docPartPr>
      <w:docPartBody>
        <w:p w:rsidR="008651CD" w:rsidRDefault="000A5ACF" w:rsidP="000A5ACF">
          <w:pPr>
            <w:pStyle w:val="42B7B17A566842288F0C5424852E4134"/>
          </w:pPr>
          <w:r w:rsidRPr="00EE5E39">
            <w:rPr>
              <w:rStyle w:val="PlaceholderText"/>
            </w:rPr>
            <w:t>Click here to enter text.</w:t>
          </w:r>
        </w:p>
      </w:docPartBody>
    </w:docPart>
    <w:docPart>
      <w:docPartPr>
        <w:name w:val="6010B382599F452D9FF5A4DF74A1B99D"/>
        <w:category>
          <w:name w:val="General"/>
          <w:gallery w:val="placeholder"/>
        </w:category>
        <w:types>
          <w:type w:val="bbPlcHdr"/>
        </w:types>
        <w:behaviors>
          <w:behavior w:val="content"/>
        </w:behaviors>
        <w:guid w:val="{C13260B2-8604-4ACE-BA31-AF88A2F1820E}"/>
      </w:docPartPr>
      <w:docPartBody>
        <w:p w:rsidR="008651CD" w:rsidRDefault="000A5ACF" w:rsidP="000A5ACF">
          <w:pPr>
            <w:pStyle w:val="6010B382599F452D9FF5A4DF74A1B99D"/>
          </w:pPr>
          <w:r w:rsidRPr="00123360">
            <w:rPr>
              <w:rStyle w:val="PlaceholderText"/>
            </w:rPr>
            <w:t>Click here to enter text.</w:t>
          </w:r>
        </w:p>
      </w:docPartBody>
    </w:docPart>
    <w:docPart>
      <w:docPartPr>
        <w:name w:val="789A5B77287F4F2DAD112EFC7BDA3443"/>
        <w:category>
          <w:name w:val="General"/>
          <w:gallery w:val="placeholder"/>
        </w:category>
        <w:types>
          <w:type w:val="bbPlcHdr"/>
        </w:types>
        <w:behaviors>
          <w:behavior w:val="content"/>
        </w:behaviors>
        <w:guid w:val="{6CE8DF02-CED5-4F42-A7D8-B457FF69A4E6}"/>
      </w:docPartPr>
      <w:docPartBody>
        <w:p w:rsidR="008651CD" w:rsidRDefault="000A5ACF" w:rsidP="000A5ACF">
          <w:pPr>
            <w:pStyle w:val="789A5B77287F4F2DAD112EFC7BDA3443"/>
          </w:pPr>
          <w:r w:rsidRPr="00123360">
            <w:rPr>
              <w:rStyle w:val="PlaceholderText"/>
            </w:rPr>
            <w:t>Click here to enter text.</w:t>
          </w:r>
        </w:p>
      </w:docPartBody>
    </w:docPart>
    <w:docPart>
      <w:docPartPr>
        <w:name w:val="B7D52F9D474846BF9D8E2D1214D4F7A3"/>
        <w:category>
          <w:name w:val="General"/>
          <w:gallery w:val="placeholder"/>
        </w:category>
        <w:types>
          <w:type w:val="bbPlcHdr"/>
        </w:types>
        <w:behaviors>
          <w:behavior w:val="content"/>
        </w:behaviors>
        <w:guid w:val="{B7176FEC-0DF3-4FD9-A66E-32E96AA0A580}"/>
      </w:docPartPr>
      <w:docPartBody>
        <w:p w:rsidR="008651CD" w:rsidRDefault="000A5ACF" w:rsidP="000A5ACF">
          <w:pPr>
            <w:pStyle w:val="B7D52F9D474846BF9D8E2D1214D4F7A3"/>
          </w:pPr>
          <w:r w:rsidRPr="00EE5E39">
            <w:rPr>
              <w:rStyle w:val="PlaceholderText"/>
            </w:rPr>
            <w:t>Click here to enter text.</w:t>
          </w:r>
        </w:p>
      </w:docPartBody>
    </w:docPart>
    <w:docPart>
      <w:docPartPr>
        <w:name w:val="334E4EF78B774771923F298409FEC801"/>
        <w:category>
          <w:name w:val="General"/>
          <w:gallery w:val="placeholder"/>
        </w:category>
        <w:types>
          <w:type w:val="bbPlcHdr"/>
        </w:types>
        <w:behaviors>
          <w:behavior w:val="content"/>
        </w:behaviors>
        <w:guid w:val="{8124A140-B9E2-4A76-B167-CE3C8E9CDA3A}"/>
      </w:docPartPr>
      <w:docPartBody>
        <w:p w:rsidR="008651CD" w:rsidRDefault="000A5ACF" w:rsidP="000A5ACF">
          <w:pPr>
            <w:pStyle w:val="334E4EF78B774771923F298409FEC801"/>
          </w:pPr>
          <w:r w:rsidRPr="00EE5E39">
            <w:rPr>
              <w:rStyle w:val="PlaceholderText"/>
            </w:rPr>
            <w:t>Click here to enter text.</w:t>
          </w:r>
        </w:p>
      </w:docPartBody>
    </w:docPart>
    <w:docPart>
      <w:docPartPr>
        <w:name w:val="8679B2D0D7654792BF9568FFF20A09FF"/>
        <w:category>
          <w:name w:val="General"/>
          <w:gallery w:val="placeholder"/>
        </w:category>
        <w:types>
          <w:type w:val="bbPlcHdr"/>
        </w:types>
        <w:behaviors>
          <w:behavior w:val="content"/>
        </w:behaviors>
        <w:guid w:val="{646DB3AF-A2F5-4FBA-A7D7-80DA553B9803}"/>
      </w:docPartPr>
      <w:docPartBody>
        <w:p w:rsidR="008651CD" w:rsidRDefault="000A5ACF" w:rsidP="000A5ACF">
          <w:pPr>
            <w:pStyle w:val="8679B2D0D7654792BF9568FFF20A09FF"/>
          </w:pPr>
          <w:r w:rsidRPr="00EE5E39">
            <w:rPr>
              <w:rStyle w:val="PlaceholderText"/>
            </w:rPr>
            <w:t>Click here to enter text.</w:t>
          </w:r>
        </w:p>
      </w:docPartBody>
    </w:docPart>
    <w:docPart>
      <w:docPartPr>
        <w:name w:val="A81CB2B8982E4F20B3270C63794E7327"/>
        <w:category>
          <w:name w:val="General"/>
          <w:gallery w:val="placeholder"/>
        </w:category>
        <w:types>
          <w:type w:val="bbPlcHdr"/>
        </w:types>
        <w:behaviors>
          <w:behavior w:val="content"/>
        </w:behaviors>
        <w:guid w:val="{3CC178D3-22D5-4D87-BDAC-825F5632355B}"/>
      </w:docPartPr>
      <w:docPartBody>
        <w:p w:rsidR="008651CD" w:rsidRDefault="000A5ACF" w:rsidP="000A5ACF">
          <w:pPr>
            <w:pStyle w:val="A81CB2B8982E4F20B3270C63794E7327"/>
          </w:pPr>
          <w:r w:rsidRPr="00EE5E39">
            <w:rPr>
              <w:rStyle w:val="PlaceholderText"/>
            </w:rPr>
            <w:t>Click here to enter text.</w:t>
          </w:r>
        </w:p>
      </w:docPartBody>
    </w:docPart>
    <w:docPart>
      <w:docPartPr>
        <w:name w:val="9EF888118CA5445E9FF5313EE7F31D81"/>
        <w:category>
          <w:name w:val="General"/>
          <w:gallery w:val="placeholder"/>
        </w:category>
        <w:types>
          <w:type w:val="bbPlcHdr"/>
        </w:types>
        <w:behaviors>
          <w:behavior w:val="content"/>
        </w:behaviors>
        <w:guid w:val="{14F8C955-DD5D-4F29-BA2B-CC2C6201F634}"/>
      </w:docPartPr>
      <w:docPartBody>
        <w:p w:rsidR="008651CD" w:rsidRDefault="000A5ACF" w:rsidP="000A5ACF">
          <w:pPr>
            <w:pStyle w:val="9EF888118CA5445E9FF5313EE7F31D81"/>
          </w:pPr>
          <w:r w:rsidRPr="00123360">
            <w:rPr>
              <w:rStyle w:val="PlaceholderText"/>
            </w:rPr>
            <w:t>Click here to enter text.</w:t>
          </w:r>
        </w:p>
      </w:docPartBody>
    </w:docPart>
    <w:docPart>
      <w:docPartPr>
        <w:name w:val="5B2C1616EA0F42FC905A0993741E3412"/>
        <w:category>
          <w:name w:val="General"/>
          <w:gallery w:val="placeholder"/>
        </w:category>
        <w:types>
          <w:type w:val="bbPlcHdr"/>
        </w:types>
        <w:behaviors>
          <w:behavior w:val="content"/>
        </w:behaviors>
        <w:guid w:val="{A65B9F5B-8342-41CB-9CD6-0BF5C0ABF78C}"/>
      </w:docPartPr>
      <w:docPartBody>
        <w:p w:rsidR="008651CD" w:rsidRDefault="000A5ACF" w:rsidP="000A5ACF">
          <w:pPr>
            <w:pStyle w:val="5B2C1616EA0F42FC905A0993741E3412"/>
          </w:pPr>
          <w:r w:rsidRPr="00123360">
            <w:rPr>
              <w:rStyle w:val="PlaceholderText"/>
            </w:rPr>
            <w:t>Click here to enter text.</w:t>
          </w:r>
        </w:p>
      </w:docPartBody>
    </w:docPart>
    <w:docPart>
      <w:docPartPr>
        <w:name w:val="0BBCC59AF1F346E891A3B8501528714F"/>
        <w:category>
          <w:name w:val="General"/>
          <w:gallery w:val="placeholder"/>
        </w:category>
        <w:types>
          <w:type w:val="bbPlcHdr"/>
        </w:types>
        <w:behaviors>
          <w:behavior w:val="content"/>
        </w:behaviors>
        <w:guid w:val="{7CBE1B83-EC3C-4BF7-81F7-D0A7D468E09B}"/>
      </w:docPartPr>
      <w:docPartBody>
        <w:p w:rsidR="008651CD" w:rsidRDefault="000A5ACF" w:rsidP="000A5ACF">
          <w:pPr>
            <w:pStyle w:val="0BBCC59AF1F346E891A3B8501528714F"/>
          </w:pPr>
          <w:r w:rsidRPr="00EE5E39">
            <w:rPr>
              <w:rStyle w:val="PlaceholderText"/>
            </w:rPr>
            <w:t>Click here to enter text.</w:t>
          </w:r>
        </w:p>
      </w:docPartBody>
    </w:docPart>
    <w:docPart>
      <w:docPartPr>
        <w:name w:val="53BB276CED0D4B1ABEF45C7C70AFB5B7"/>
        <w:category>
          <w:name w:val="General"/>
          <w:gallery w:val="placeholder"/>
        </w:category>
        <w:types>
          <w:type w:val="bbPlcHdr"/>
        </w:types>
        <w:behaviors>
          <w:behavior w:val="content"/>
        </w:behaviors>
        <w:guid w:val="{E9D5BA8B-7258-4E55-96AD-EEA013902C0E}"/>
      </w:docPartPr>
      <w:docPartBody>
        <w:p w:rsidR="008651CD" w:rsidRDefault="000A5ACF" w:rsidP="000A5ACF">
          <w:pPr>
            <w:pStyle w:val="53BB276CED0D4B1ABEF45C7C70AFB5B7"/>
          </w:pPr>
          <w:r w:rsidRPr="00EE5E39">
            <w:rPr>
              <w:rStyle w:val="PlaceholderText"/>
            </w:rPr>
            <w:t>Click here to enter text.</w:t>
          </w:r>
        </w:p>
      </w:docPartBody>
    </w:docPart>
    <w:docPart>
      <w:docPartPr>
        <w:name w:val="25242A519FA0426486EAC10F96A65C1A"/>
        <w:category>
          <w:name w:val="General"/>
          <w:gallery w:val="placeholder"/>
        </w:category>
        <w:types>
          <w:type w:val="bbPlcHdr"/>
        </w:types>
        <w:behaviors>
          <w:behavior w:val="content"/>
        </w:behaviors>
        <w:guid w:val="{141D6E5E-0095-48FA-9DB7-1C811FFCACB4}"/>
      </w:docPartPr>
      <w:docPartBody>
        <w:p w:rsidR="008651CD" w:rsidRDefault="000A5ACF" w:rsidP="000A5ACF">
          <w:pPr>
            <w:pStyle w:val="25242A519FA0426486EAC10F96A65C1A"/>
          </w:pPr>
          <w:r w:rsidRPr="00EE5E39">
            <w:rPr>
              <w:rStyle w:val="PlaceholderText"/>
            </w:rPr>
            <w:t>Click here to enter text.</w:t>
          </w:r>
        </w:p>
      </w:docPartBody>
    </w:docPart>
    <w:docPart>
      <w:docPartPr>
        <w:name w:val="A0BE2B262C484254B5E9C372A7BEA8BA"/>
        <w:category>
          <w:name w:val="General"/>
          <w:gallery w:val="placeholder"/>
        </w:category>
        <w:types>
          <w:type w:val="bbPlcHdr"/>
        </w:types>
        <w:behaviors>
          <w:behavior w:val="content"/>
        </w:behaviors>
        <w:guid w:val="{D419B6F4-5F7F-41AE-8586-46D3663E8540}"/>
      </w:docPartPr>
      <w:docPartBody>
        <w:p w:rsidR="008651CD" w:rsidRDefault="000A5ACF" w:rsidP="000A5ACF">
          <w:pPr>
            <w:pStyle w:val="A0BE2B262C484254B5E9C372A7BEA8BA"/>
          </w:pPr>
          <w:r w:rsidRPr="00EE5E39">
            <w:rPr>
              <w:rStyle w:val="PlaceholderText"/>
            </w:rPr>
            <w:t>Click here to enter text.</w:t>
          </w:r>
        </w:p>
      </w:docPartBody>
    </w:docPart>
    <w:docPart>
      <w:docPartPr>
        <w:name w:val="7BFC22A3F75F4250B87856FA621A55CE"/>
        <w:category>
          <w:name w:val="General"/>
          <w:gallery w:val="placeholder"/>
        </w:category>
        <w:types>
          <w:type w:val="bbPlcHdr"/>
        </w:types>
        <w:behaviors>
          <w:behavior w:val="content"/>
        </w:behaviors>
        <w:guid w:val="{78C9D8C1-A3E3-42E0-9A2E-0888215D8ABA}"/>
      </w:docPartPr>
      <w:docPartBody>
        <w:p w:rsidR="008651CD" w:rsidRDefault="000A5ACF" w:rsidP="000A5ACF">
          <w:pPr>
            <w:pStyle w:val="7BFC22A3F75F4250B87856FA621A55CE"/>
          </w:pPr>
          <w:r w:rsidRPr="00EE5E39">
            <w:rPr>
              <w:rStyle w:val="PlaceholderText"/>
            </w:rPr>
            <w:t>Click here to enter text.</w:t>
          </w:r>
        </w:p>
      </w:docPartBody>
    </w:docPart>
    <w:docPart>
      <w:docPartPr>
        <w:name w:val="7311B1163FD94E30922DD5BCCCC3018B"/>
        <w:category>
          <w:name w:val="General"/>
          <w:gallery w:val="placeholder"/>
        </w:category>
        <w:types>
          <w:type w:val="bbPlcHdr"/>
        </w:types>
        <w:behaviors>
          <w:behavior w:val="content"/>
        </w:behaviors>
        <w:guid w:val="{0FA66F6C-254F-4230-A4D2-FEE9811AF8F7}"/>
      </w:docPartPr>
      <w:docPartBody>
        <w:p w:rsidR="008651CD" w:rsidRDefault="000A5ACF" w:rsidP="000A5ACF">
          <w:pPr>
            <w:pStyle w:val="7311B1163FD94E30922DD5BCCCC3018B"/>
          </w:pPr>
          <w:r w:rsidRPr="00EE5E39">
            <w:rPr>
              <w:rStyle w:val="PlaceholderText"/>
            </w:rPr>
            <w:t>Click here to enter text.</w:t>
          </w:r>
        </w:p>
      </w:docPartBody>
    </w:docPart>
    <w:docPart>
      <w:docPartPr>
        <w:name w:val="92E8179EB46E4B738F2E8E6056024452"/>
        <w:category>
          <w:name w:val="General"/>
          <w:gallery w:val="placeholder"/>
        </w:category>
        <w:types>
          <w:type w:val="bbPlcHdr"/>
        </w:types>
        <w:behaviors>
          <w:behavior w:val="content"/>
        </w:behaviors>
        <w:guid w:val="{5BA4C3A1-5856-4DC6-A870-B9CA89101717}"/>
      </w:docPartPr>
      <w:docPartBody>
        <w:p w:rsidR="008651CD" w:rsidRDefault="000A5ACF" w:rsidP="000A5ACF">
          <w:pPr>
            <w:pStyle w:val="92E8179EB46E4B738F2E8E6056024452"/>
          </w:pPr>
          <w:r w:rsidRPr="00123360">
            <w:rPr>
              <w:rStyle w:val="PlaceholderText"/>
            </w:rPr>
            <w:t>Click here to enter text.</w:t>
          </w:r>
        </w:p>
      </w:docPartBody>
    </w:docPart>
    <w:docPart>
      <w:docPartPr>
        <w:name w:val="716449F13B0F4CFC9FEFE6AF84447AD8"/>
        <w:category>
          <w:name w:val="General"/>
          <w:gallery w:val="placeholder"/>
        </w:category>
        <w:types>
          <w:type w:val="bbPlcHdr"/>
        </w:types>
        <w:behaviors>
          <w:behavior w:val="content"/>
        </w:behaviors>
        <w:guid w:val="{896B7152-BF05-40AE-86DE-1250D078D791}"/>
      </w:docPartPr>
      <w:docPartBody>
        <w:p w:rsidR="008651CD" w:rsidRDefault="000A5ACF" w:rsidP="000A5ACF">
          <w:pPr>
            <w:pStyle w:val="716449F13B0F4CFC9FEFE6AF84447AD8"/>
          </w:pPr>
          <w:r w:rsidRPr="00EE5E39">
            <w:rPr>
              <w:rStyle w:val="PlaceholderText"/>
            </w:rPr>
            <w:t>Click here to enter text.</w:t>
          </w:r>
        </w:p>
      </w:docPartBody>
    </w:docPart>
    <w:docPart>
      <w:docPartPr>
        <w:name w:val="4A3E3A341159400E96E568D1F5CC93A9"/>
        <w:category>
          <w:name w:val="General"/>
          <w:gallery w:val="placeholder"/>
        </w:category>
        <w:types>
          <w:type w:val="bbPlcHdr"/>
        </w:types>
        <w:behaviors>
          <w:behavior w:val="content"/>
        </w:behaviors>
        <w:guid w:val="{9489EA5C-616F-42CF-9601-1BDA33D3B488}"/>
      </w:docPartPr>
      <w:docPartBody>
        <w:p w:rsidR="008651CD" w:rsidRDefault="000A5ACF" w:rsidP="000A5ACF">
          <w:pPr>
            <w:pStyle w:val="4A3E3A341159400E96E568D1F5CC93A9"/>
          </w:pPr>
          <w:r w:rsidRPr="00EE5E39">
            <w:rPr>
              <w:rStyle w:val="PlaceholderText"/>
            </w:rPr>
            <w:t>Click here to enter text.</w:t>
          </w:r>
        </w:p>
      </w:docPartBody>
    </w:docPart>
    <w:docPart>
      <w:docPartPr>
        <w:name w:val="C23CD2306C2C4108AF0D9188F78BFF8B"/>
        <w:category>
          <w:name w:val="General"/>
          <w:gallery w:val="placeholder"/>
        </w:category>
        <w:types>
          <w:type w:val="bbPlcHdr"/>
        </w:types>
        <w:behaviors>
          <w:behavior w:val="content"/>
        </w:behaviors>
        <w:guid w:val="{23BAD8ED-AD2D-4EC5-AD0C-FBE03410FFC4}"/>
      </w:docPartPr>
      <w:docPartBody>
        <w:p w:rsidR="008651CD" w:rsidRDefault="000A5ACF" w:rsidP="000A5ACF">
          <w:pPr>
            <w:pStyle w:val="C23CD2306C2C4108AF0D9188F78BFF8B"/>
          </w:pPr>
          <w:r w:rsidRPr="00EE5E39">
            <w:rPr>
              <w:rStyle w:val="PlaceholderText"/>
            </w:rPr>
            <w:t>Click here to enter text.</w:t>
          </w:r>
        </w:p>
      </w:docPartBody>
    </w:docPart>
    <w:docPart>
      <w:docPartPr>
        <w:name w:val="655192A2D01E4ED5ABE25CDAE455597D"/>
        <w:category>
          <w:name w:val="General"/>
          <w:gallery w:val="placeholder"/>
        </w:category>
        <w:types>
          <w:type w:val="bbPlcHdr"/>
        </w:types>
        <w:behaviors>
          <w:behavior w:val="content"/>
        </w:behaviors>
        <w:guid w:val="{A00F3378-A346-4BE1-B393-F083F0B2E2DA}"/>
      </w:docPartPr>
      <w:docPartBody>
        <w:p w:rsidR="008651CD" w:rsidRDefault="000A5ACF" w:rsidP="000A5ACF">
          <w:pPr>
            <w:pStyle w:val="655192A2D01E4ED5ABE25CDAE455597D"/>
          </w:pPr>
          <w:r w:rsidRPr="00123360">
            <w:rPr>
              <w:rStyle w:val="PlaceholderText"/>
            </w:rPr>
            <w:t>Click here to enter text.</w:t>
          </w:r>
        </w:p>
      </w:docPartBody>
    </w:docPart>
    <w:docPart>
      <w:docPartPr>
        <w:name w:val="AF6B22A3BFE84A7EBE7B227A565BE036"/>
        <w:category>
          <w:name w:val="General"/>
          <w:gallery w:val="placeholder"/>
        </w:category>
        <w:types>
          <w:type w:val="bbPlcHdr"/>
        </w:types>
        <w:behaviors>
          <w:behavior w:val="content"/>
        </w:behaviors>
        <w:guid w:val="{E8250BD1-3A41-4383-AA15-1A1272C093CF}"/>
      </w:docPartPr>
      <w:docPartBody>
        <w:p w:rsidR="008651CD" w:rsidRDefault="000A5ACF" w:rsidP="000A5ACF">
          <w:pPr>
            <w:pStyle w:val="AF6B22A3BFE84A7EBE7B227A565BE036"/>
          </w:pPr>
          <w:r w:rsidRPr="00123360">
            <w:rPr>
              <w:rStyle w:val="PlaceholderText"/>
            </w:rPr>
            <w:t>Click here to enter text.</w:t>
          </w:r>
        </w:p>
      </w:docPartBody>
    </w:docPart>
    <w:docPart>
      <w:docPartPr>
        <w:name w:val="282CD8EC1CF942569B349CE2970700D9"/>
        <w:category>
          <w:name w:val="General"/>
          <w:gallery w:val="placeholder"/>
        </w:category>
        <w:types>
          <w:type w:val="bbPlcHdr"/>
        </w:types>
        <w:behaviors>
          <w:behavior w:val="content"/>
        </w:behaviors>
        <w:guid w:val="{DA0A1FFC-D23A-4F26-8F60-B2953A25D39F}"/>
      </w:docPartPr>
      <w:docPartBody>
        <w:p w:rsidR="008651CD" w:rsidRDefault="000A5ACF" w:rsidP="000A5ACF">
          <w:pPr>
            <w:pStyle w:val="282CD8EC1CF942569B349CE2970700D9"/>
          </w:pPr>
          <w:r w:rsidRPr="00EE5E39">
            <w:rPr>
              <w:rStyle w:val="PlaceholderText"/>
            </w:rPr>
            <w:t>Click here to enter text.</w:t>
          </w:r>
        </w:p>
      </w:docPartBody>
    </w:docPart>
    <w:docPart>
      <w:docPartPr>
        <w:name w:val="3FDF2688CC574C57AB52C4979A7105AA"/>
        <w:category>
          <w:name w:val="General"/>
          <w:gallery w:val="placeholder"/>
        </w:category>
        <w:types>
          <w:type w:val="bbPlcHdr"/>
        </w:types>
        <w:behaviors>
          <w:behavior w:val="content"/>
        </w:behaviors>
        <w:guid w:val="{32FF61A7-B668-4BE9-9B86-EC4EC2D0A5FB}"/>
      </w:docPartPr>
      <w:docPartBody>
        <w:p w:rsidR="008651CD" w:rsidRDefault="000A5ACF" w:rsidP="000A5ACF">
          <w:pPr>
            <w:pStyle w:val="3FDF2688CC574C57AB52C4979A7105AA"/>
          </w:pPr>
          <w:r w:rsidRPr="00EE5E39">
            <w:rPr>
              <w:rStyle w:val="PlaceholderText"/>
            </w:rPr>
            <w:t>Click here to enter text.</w:t>
          </w:r>
        </w:p>
      </w:docPartBody>
    </w:docPart>
    <w:docPart>
      <w:docPartPr>
        <w:name w:val="306BD658A2284979BE3E0CE2434CDCB5"/>
        <w:category>
          <w:name w:val="General"/>
          <w:gallery w:val="placeholder"/>
        </w:category>
        <w:types>
          <w:type w:val="bbPlcHdr"/>
        </w:types>
        <w:behaviors>
          <w:behavior w:val="content"/>
        </w:behaviors>
        <w:guid w:val="{5CACFBBA-A9B2-45BB-BBE0-92ACE6F33EC3}"/>
      </w:docPartPr>
      <w:docPartBody>
        <w:p w:rsidR="008651CD" w:rsidRDefault="000A5ACF" w:rsidP="000A5ACF">
          <w:pPr>
            <w:pStyle w:val="306BD658A2284979BE3E0CE2434CDCB5"/>
          </w:pPr>
          <w:r w:rsidRPr="00EE5E39">
            <w:rPr>
              <w:rStyle w:val="PlaceholderText"/>
            </w:rPr>
            <w:t>Click here to enter text.</w:t>
          </w:r>
        </w:p>
      </w:docPartBody>
    </w:docPart>
    <w:docPart>
      <w:docPartPr>
        <w:name w:val="461DF6809536488FAF15B56845192405"/>
        <w:category>
          <w:name w:val="General"/>
          <w:gallery w:val="placeholder"/>
        </w:category>
        <w:types>
          <w:type w:val="bbPlcHdr"/>
        </w:types>
        <w:behaviors>
          <w:behavior w:val="content"/>
        </w:behaviors>
        <w:guid w:val="{0CECDE37-2EFC-48F0-BB44-6EF4E66108BC}"/>
      </w:docPartPr>
      <w:docPartBody>
        <w:p w:rsidR="008651CD" w:rsidRDefault="000A5ACF" w:rsidP="000A5ACF">
          <w:pPr>
            <w:pStyle w:val="461DF6809536488FAF15B56845192405"/>
          </w:pPr>
          <w:r w:rsidRPr="00123360">
            <w:rPr>
              <w:rStyle w:val="PlaceholderText"/>
            </w:rPr>
            <w:t>Click here to enter text.</w:t>
          </w:r>
        </w:p>
      </w:docPartBody>
    </w:docPart>
    <w:docPart>
      <w:docPartPr>
        <w:name w:val="C7BEECAFCDF24EEF8A6D8A3D94D76B4D"/>
        <w:category>
          <w:name w:val="General"/>
          <w:gallery w:val="placeholder"/>
        </w:category>
        <w:types>
          <w:type w:val="bbPlcHdr"/>
        </w:types>
        <w:behaviors>
          <w:behavior w:val="content"/>
        </w:behaviors>
        <w:guid w:val="{57DCD881-AE6A-48F8-A31F-A07E4ADE5369}"/>
      </w:docPartPr>
      <w:docPartBody>
        <w:p w:rsidR="008651CD" w:rsidRDefault="000A5ACF" w:rsidP="000A5ACF">
          <w:pPr>
            <w:pStyle w:val="C7BEECAFCDF24EEF8A6D8A3D94D76B4D"/>
          </w:pPr>
          <w:r w:rsidRPr="00123360">
            <w:rPr>
              <w:rStyle w:val="PlaceholderText"/>
            </w:rPr>
            <w:t>Click here to enter text.</w:t>
          </w:r>
        </w:p>
      </w:docPartBody>
    </w:docPart>
    <w:docPart>
      <w:docPartPr>
        <w:name w:val="4D09DFB3C2604572AA0D303E092BF706"/>
        <w:category>
          <w:name w:val="General"/>
          <w:gallery w:val="placeholder"/>
        </w:category>
        <w:types>
          <w:type w:val="bbPlcHdr"/>
        </w:types>
        <w:behaviors>
          <w:behavior w:val="content"/>
        </w:behaviors>
        <w:guid w:val="{1117338A-B833-41F6-9ED0-2C95B9596A9D}"/>
      </w:docPartPr>
      <w:docPartBody>
        <w:p w:rsidR="008651CD" w:rsidRDefault="000A5ACF" w:rsidP="000A5ACF">
          <w:pPr>
            <w:pStyle w:val="4D09DFB3C2604572AA0D303E092BF706"/>
          </w:pPr>
          <w:r w:rsidRPr="00EE5E39">
            <w:rPr>
              <w:rStyle w:val="PlaceholderText"/>
            </w:rPr>
            <w:t>Click here to enter text.</w:t>
          </w:r>
        </w:p>
      </w:docPartBody>
    </w:docPart>
    <w:docPart>
      <w:docPartPr>
        <w:name w:val="D8FB387D577348409D24E711EBA82C3F"/>
        <w:category>
          <w:name w:val="General"/>
          <w:gallery w:val="placeholder"/>
        </w:category>
        <w:types>
          <w:type w:val="bbPlcHdr"/>
        </w:types>
        <w:behaviors>
          <w:behavior w:val="content"/>
        </w:behaviors>
        <w:guid w:val="{0C6CB6BD-7D8E-469E-8A63-A8389BD80837}"/>
      </w:docPartPr>
      <w:docPartBody>
        <w:p w:rsidR="008651CD" w:rsidRDefault="000A5ACF" w:rsidP="000A5ACF">
          <w:pPr>
            <w:pStyle w:val="D8FB387D577348409D24E711EBA82C3F"/>
          </w:pPr>
          <w:r w:rsidRPr="00EE5E39">
            <w:rPr>
              <w:rStyle w:val="PlaceholderText"/>
            </w:rPr>
            <w:t>Click here to enter text.</w:t>
          </w:r>
        </w:p>
      </w:docPartBody>
    </w:docPart>
    <w:docPart>
      <w:docPartPr>
        <w:name w:val="D134907656284B73B990DE66ED20CDE7"/>
        <w:category>
          <w:name w:val="General"/>
          <w:gallery w:val="placeholder"/>
        </w:category>
        <w:types>
          <w:type w:val="bbPlcHdr"/>
        </w:types>
        <w:behaviors>
          <w:behavior w:val="content"/>
        </w:behaviors>
        <w:guid w:val="{42D38BBC-4CBC-417F-8A41-438A54F3BED7}"/>
      </w:docPartPr>
      <w:docPartBody>
        <w:p w:rsidR="008651CD" w:rsidRDefault="000A5ACF" w:rsidP="000A5ACF">
          <w:pPr>
            <w:pStyle w:val="D134907656284B73B990DE66ED20CDE7"/>
          </w:pPr>
          <w:r w:rsidRPr="00EE5E39">
            <w:rPr>
              <w:rStyle w:val="PlaceholderText"/>
            </w:rPr>
            <w:t>Click here to enter text.</w:t>
          </w:r>
        </w:p>
      </w:docPartBody>
    </w:docPart>
    <w:docPart>
      <w:docPartPr>
        <w:name w:val="38E743F86BFD4D8784BF3469F6855B41"/>
        <w:category>
          <w:name w:val="General"/>
          <w:gallery w:val="placeholder"/>
        </w:category>
        <w:types>
          <w:type w:val="bbPlcHdr"/>
        </w:types>
        <w:behaviors>
          <w:behavior w:val="content"/>
        </w:behaviors>
        <w:guid w:val="{349F8B3E-D28C-494C-B33C-578672090F5D}"/>
      </w:docPartPr>
      <w:docPartBody>
        <w:p w:rsidR="008651CD" w:rsidRDefault="000A5ACF" w:rsidP="000A5ACF">
          <w:pPr>
            <w:pStyle w:val="38E743F86BFD4D8784BF3469F6855B41"/>
          </w:pPr>
          <w:r w:rsidRPr="00123360">
            <w:rPr>
              <w:rStyle w:val="PlaceholderText"/>
            </w:rPr>
            <w:t>Click here to enter text.</w:t>
          </w:r>
        </w:p>
      </w:docPartBody>
    </w:docPart>
    <w:docPart>
      <w:docPartPr>
        <w:name w:val="FCAC3EC92F6B42DCA081BE75DB284B85"/>
        <w:category>
          <w:name w:val="General"/>
          <w:gallery w:val="placeholder"/>
        </w:category>
        <w:types>
          <w:type w:val="bbPlcHdr"/>
        </w:types>
        <w:behaviors>
          <w:behavior w:val="content"/>
        </w:behaviors>
        <w:guid w:val="{10ACF515-E052-4207-AD1F-23C6D191510E}"/>
      </w:docPartPr>
      <w:docPartBody>
        <w:p w:rsidR="008651CD" w:rsidRDefault="000A5ACF" w:rsidP="000A5ACF">
          <w:pPr>
            <w:pStyle w:val="FCAC3EC92F6B42DCA081BE75DB284B85"/>
          </w:pPr>
          <w:r w:rsidRPr="00123360">
            <w:rPr>
              <w:rStyle w:val="PlaceholderText"/>
            </w:rPr>
            <w:t>Click here to enter text.</w:t>
          </w:r>
        </w:p>
      </w:docPartBody>
    </w:docPart>
    <w:docPart>
      <w:docPartPr>
        <w:name w:val="FB2EEC2591C24C17851636AA1DBBA659"/>
        <w:category>
          <w:name w:val="General"/>
          <w:gallery w:val="placeholder"/>
        </w:category>
        <w:types>
          <w:type w:val="bbPlcHdr"/>
        </w:types>
        <w:behaviors>
          <w:behavior w:val="content"/>
        </w:behaviors>
        <w:guid w:val="{73394149-C39E-4546-A646-371E0AA9F5AF}"/>
      </w:docPartPr>
      <w:docPartBody>
        <w:p w:rsidR="008651CD" w:rsidRDefault="000A5ACF" w:rsidP="000A5ACF">
          <w:pPr>
            <w:pStyle w:val="FB2EEC2591C24C17851636AA1DBBA659"/>
          </w:pPr>
          <w:r w:rsidRPr="00EE5E39">
            <w:rPr>
              <w:rStyle w:val="PlaceholderText"/>
            </w:rPr>
            <w:t>Click here to enter text.</w:t>
          </w:r>
        </w:p>
      </w:docPartBody>
    </w:docPart>
    <w:docPart>
      <w:docPartPr>
        <w:name w:val="38873B1E82BC42B19E0A76D3AC0D4335"/>
        <w:category>
          <w:name w:val="General"/>
          <w:gallery w:val="placeholder"/>
        </w:category>
        <w:types>
          <w:type w:val="bbPlcHdr"/>
        </w:types>
        <w:behaviors>
          <w:behavior w:val="content"/>
        </w:behaviors>
        <w:guid w:val="{C43FF704-3E63-4630-9B35-181F2488807B}"/>
      </w:docPartPr>
      <w:docPartBody>
        <w:p w:rsidR="008651CD" w:rsidRDefault="000A5ACF" w:rsidP="000A5ACF">
          <w:pPr>
            <w:pStyle w:val="38873B1E82BC42B19E0A76D3AC0D4335"/>
          </w:pPr>
          <w:r w:rsidRPr="00EE5E39">
            <w:rPr>
              <w:rStyle w:val="PlaceholderText"/>
            </w:rPr>
            <w:t>Click here to enter text.</w:t>
          </w:r>
        </w:p>
      </w:docPartBody>
    </w:docPart>
    <w:docPart>
      <w:docPartPr>
        <w:name w:val="D8174056D49447D8A4F228FB71FCB116"/>
        <w:category>
          <w:name w:val="General"/>
          <w:gallery w:val="placeholder"/>
        </w:category>
        <w:types>
          <w:type w:val="bbPlcHdr"/>
        </w:types>
        <w:behaviors>
          <w:behavior w:val="content"/>
        </w:behaviors>
        <w:guid w:val="{34A18A29-AA56-454D-B7C5-0120ABE2154D}"/>
      </w:docPartPr>
      <w:docPartBody>
        <w:p w:rsidR="008651CD" w:rsidRDefault="000A5ACF" w:rsidP="000A5ACF">
          <w:pPr>
            <w:pStyle w:val="D8174056D49447D8A4F228FB71FCB116"/>
          </w:pPr>
          <w:r w:rsidRPr="00EE5E39">
            <w:rPr>
              <w:rStyle w:val="PlaceholderText"/>
            </w:rPr>
            <w:t>Click here to enter text.</w:t>
          </w:r>
        </w:p>
      </w:docPartBody>
    </w:docPart>
    <w:docPart>
      <w:docPartPr>
        <w:name w:val="E2F0FA69E98E4774A54D7EAE6D267A4C"/>
        <w:category>
          <w:name w:val="General"/>
          <w:gallery w:val="placeholder"/>
        </w:category>
        <w:types>
          <w:type w:val="bbPlcHdr"/>
        </w:types>
        <w:behaviors>
          <w:behavior w:val="content"/>
        </w:behaviors>
        <w:guid w:val="{359A8873-E53E-4087-ACE5-7D586570C91C}"/>
      </w:docPartPr>
      <w:docPartBody>
        <w:p w:rsidR="008651CD" w:rsidRDefault="000A5ACF" w:rsidP="000A5ACF">
          <w:pPr>
            <w:pStyle w:val="E2F0FA69E98E4774A54D7EAE6D267A4C"/>
          </w:pPr>
          <w:r w:rsidRPr="00EE5E39">
            <w:rPr>
              <w:rStyle w:val="PlaceholderText"/>
            </w:rPr>
            <w:t>Click here to enter text.</w:t>
          </w:r>
        </w:p>
      </w:docPartBody>
    </w:docPart>
    <w:docPart>
      <w:docPartPr>
        <w:name w:val="0F14E70D31DE4FCBA209CE15B66E4F1B"/>
        <w:category>
          <w:name w:val="General"/>
          <w:gallery w:val="placeholder"/>
        </w:category>
        <w:types>
          <w:type w:val="bbPlcHdr"/>
        </w:types>
        <w:behaviors>
          <w:behavior w:val="content"/>
        </w:behaviors>
        <w:guid w:val="{FFAC7F5C-4180-4FFA-A6ED-4178C2ED40AA}"/>
      </w:docPartPr>
      <w:docPartBody>
        <w:p w:rsidR="008651CD" w:rsidRDefault="000A5ACF" w:rsidP="000A5ACF">
          <w:pPr>
            <w:pStyle w:val="0F14E70D31DE4FCBA209CE15B66E4F1B"/>
          </w:pPr>
          <w:r w:rsidRPr="00123360">
            <w:rPr>
              <w:rStyle w:val="PlaceholderText"/>
            </w:rPr>
            <w:t>Click here to enter text.</w:t>
          </w:r>
        </w:p>
      </w:docPartBody>
    </w:docPart>
    <w:docPart>
      <w:docPartPr>
        <w:name w:val="115BE4D810B34019B85CB70E27CC1F7F"/>
        <w:category>
          <w:name w:val="General"/>
          <w:gallery w:val="placeholder"/>
        </w:category>
        <w:types>
          <w:type w:val="bbPlcHdr"/>
        </w:types>
        <w:behaviors>
          <w:behavior w:val="content"/>
        </w:behaviors>
        <w:guid w:val="{309785FB-5893-4F26-AC44-F1FCFCC89493}"/>
      </w:docPartPr>
      <w:docPartBody>
        <w:p w:rsidR="008651CD" w:rsidRDefault="000A5ACF" w:rsidP="000A5ACF">
          <w:pPr>
            <w:pStyle w:val="115BE4D810B34019B85CB70E27CC1F7F"/>
          </w:pPr>
          <w:r w:rsidRPr="00123360">
            <w:rPr>
              <w:rStyle w:val="PlaceholderText"/>
            </w:rPr>
            <w:t>Click here to enter text.</w:t>
          </w:r>
        </w:p>
      </w:docPartBody>
    </w:docPart>
    <w:docPart>
      <w:docPartPr>
        <w:name w:val="6DBA911B9C98461DA60B353B06CB6D2F"/>
        <w:category>
          <w:name w:val="General"/>
          <w:gallery w:val="placeholder"/>
        </w:category>
        <w:types>
          <w:type w:val="bbPlcHdr"/>
        </w:types>
        <w:behaviors>
          <w:behavior w:val="content"/>
        </w:behaviors>
        <w:guid w:val="{6C9A0CFB-31E5-469D-840B-811D5AAF3D97}"/>
      </w:docPartPr>
      <w:docPartBody>
        <w:p w:rsidR="008651CD" w:rsidRDefault="000A5ACF" w:rsidP="000A5ACF">
          <w:pPr>
            <w:pStyle w:val="6DBA911B9C98461DA60B353B06CB6D2F"/>
          </w:pPr>
          <w:r w:rsidRPr="00EE5E39">
            <w:rPr>
              <w:rStyle w:val="PlaceholderText"/>
            </w:rPr>
            <w:t>Click here to enter text.</w:t>
          </w:r>
        </w:p>
      </w:docPartBody>
    </w:docPart>
    <w:docPart>
      <w:docPartPr>
        <w:name w:val="5D08780A2E384CBF917F9D6F866ABB50"/>
        <w:category>
          <w:name w:val="General"/>
          <w:gallery w:val="placeholder"/>
        </w:category>
        <w:types>
          <w:type w:val="bbPlcHdr"/>
        </w:types>
        <w:behaviors>
          <w:behavior w:val="content"/>
        </w:behaviors>
        <w:guid w:val="{090F4623-6C4D-4BF0-BD55-E4F69C02F0AA}"/>
      </w:docPartPr>
      <w:docPartBody>
        <w:p w:rsidR="008651CD" w:rsidRDefault="000A5ACF" w:rsidP="000A5ACF">
          <w:pPr>
            <w:pStyle w:val="5D08780A2E384CBF917F9D6F866ABB50"/>
          </w:pPr>
          <w:r w:rsidRPr="00EE5E39">
            <w:rPr>
              <w:rStyle w:val="PlaceholderText"/>
            </w:rPr>
            <w:t>Click here to enter text.</w:t>
          </w:r>
        </w:p>
      </w:docPartBody>
    </w:docPart>
    <w:docPart>
      <w:docPartPr>
        <w:name w:val="8B52CE1EA26C44A0A366F9E85C437642"/>
        <w:category>
          <w:name w:val="General"/>
          <w:gallery w:val="placeholder"/>
        </w:category>
        <w:types>
          <w:type w:val="bbPlcHdr"/>
        </w:types>
        <w:behaviors>
          <w:behavior w:val="content"/>
        </w:behaviors>
        <w:guid w:val="{3E15E873-FA86-4507-9101-C38C955D21B1}"/>
      </w:docPartPr>
      <w:docPartBody>
        <w:p w:rsidR="008651CD" w:rsidRDefault="000A5ACF" w:rsidP="000A5ACF">
          <w:pPr>
            <w:pStyle w:val="8B52CE1EA26C44A0A366F9E85C437642"/>
          </w:pPr>
          <w:r w:rsidRPr="00EE5E39">
            <w:rPr>
              <w:rStyle w:val="PlaceholderText"/>
            </w:rPr>
            <w:t>Click here to enter text.</w:t>
          </w:r>
        </w:p>
      </w:docPartBody>
    </w:docPart>
    <w:docPart>
      <w:docPartPr>
        <w:name w:val="4E4C3E8DC9C341538DF03EC8999FBEC7"/>
        <w:category>
          <w:name w:val="General"/>
          <w:gallery w:val="placeholder"/>
        </w:category>
        <w:types>
          <w:type w:val="bbPlcHdr"/>
        </w:types>
        <w:behaviors>
          <w:behavior w:val="content"/>
        </w:behaviors>
        <w:guid w:val="{CFA82E19-9F9B-4A96-8D79-1DE4650DC19A}"/>
      </w:docPartPr>
      <w:docPartBody>
        <w:p w:rsidR="008651CD" w:rsidRDefault="000A5ACF" w:rsidP="000A5ACF">
          <w:pPr>
            <w:pStyle w:val="4E4C3E8DC9C341538DF03EC8999FBEC7"/>
          </w:pPr>
          <w:r w:rsidRPr="00EE5E39">
            <w:rPr>
              <w:rStyle w:val="PlaceholderText"/>
            </w:rPr>
            <w:t>Click here to enter text.</w:t>
          </w:r>
        </w:p>
      </w:docPartBody>
    </w:docPart>
    <w:docPart>
      <w:docPartPr>
        <w:name w:val="411ABD6FC4424E5DA286027F52DC0609"/>
        <w:category>
          <w:name w:val="General"/>
          <w:gallery w:val="placeholder"/>
        </w:category>
        <w:types>
          <w:type w:val="bbPlcHdr"/>
        </w:types>
        <w:behaviors>
          <w:behavior w:val="content"/>
        </w:behaviors>
        <w:guid w:val="{3BB611E6-3A92-4D42-9CE9-B0736BFE2D7F}"/>
      </w:docPartPr>
      <w:docPartBody>
        <w:p w:rsidR="008651CD" w:rsidRDefault="000A5ACF" w:rsidP="000A5ACF">
          <w:pPr>
            <w:pStyle w:val="411ABD6FC4424E5DA286027F52DC0609"/>
          </w:pPr>
          <w:r w:rsidRPr="00EE5E39">
            <w:rPr>
              <w:rStyle w:val="PlaceholderText"/>
            </w:rPr>
            <w:t>Click here to enter text.</w:t>
          </w:r>
        </w:p>
      </w:docPartBody>
    </w:docPart>
    <w:docPart>
      <w:docPartPr>
        <w:name w:val="6908B7009D454A76A8CEA66F70D211FE"/>
        <w:category>
          <w:name w:val="General"/>
          <w:gallery w:val="placeholder"/>
        </w:category>
        <w:types>
          <w:type w:val="bbPlcHdr"/>
        </w:types>
        <w:behaviors>
          <w:behavior w:val="content"/>
        </w:behaviors>
        <w:guid w:val="{4ABAFE27-7A8B-4281-B8AC-4AE72EE94C8F}"/>
      </w:docPartPr>
      <w:docPartBody>
        <w:p w:rsidR="008651CD" w:rsidRDefault="000A5ACF" w:rsidP="000A5ACF">
          <w:pPr>
            <w:pStyle w:val="6908B7009D454A76A8CEA66F70D211FE"/>
          </w:pPr>
          <w:r w:rsidRPr="00EE5E39">
            <w:rPr>
              <w:rStyle w:val="PlaceholderText"/>
            </w:rPr>
            <w:t>Click here to enter text.</w:t>
          </w:r>
        </w:p>
      </w:docPartBody>
    </w:docPart>
    <w:docPart>
      <w:docPartPr>
        <w:name w:val="F4CB5F0C1E884E2B9917A26E58C9395F"/>
        <w:category>
          <w:name w:val="General"/>
          <w:gallery w:val="placeholder"/>
        </w:category>
        <w:types>
          <w:type w:val="bbPlcHdr"/>
        </w:types>
        <w:behaviors>
          <w:behavior w:val="content"/>
        </w:behaviors>
        <w:guid w:val="{F26F1B1B-3D9B-4091-86CC-0257918995C2}"/>
      </w:docPartPr>
      <w:docPartBody>
        <w:p w:rsidR="008651CD" w:rsidRDefault="000A5ACF" w:rsidP="000A5ACF">
          <w:pPr>
            <w:pStyle w:val="F4CB5F0C1E884E2B9917A26E58C9395F"/>
          </w:pPr>
          <w:r w:rsidRPr="00123360">
            <w:rPr>
              <w:rStyle w:val="PlaceholderText"/>
            </w:rPr>
            <w:t>Click here to enter text.</w:t>
          </w:r>
        </w:p>
      </w:docPartBody>
    </w:docPart>
    <w:docPart>
      <w:docPartPr>
        <w:name w:val="5947A847D5FB4047A9771A360B4F6233"/>
        <w:category>
          <w:name w:val="General"/>
          <w:gallery w:val="placeholder"/>
        </w:category>
        <w:types>
          <w:type w:val="bbPlcHdr"/>
        </w:types>
        <w:behaviors>
          <w:behavior w:val="content"/>
        </w:behaviors>
        <w:guid w:val="{FBC7380F-FC5B-4411-9891-E4031CBA235F}"/>
      </w:docPartPr>
      <w:docPartBody>
        <w:p w:rsidR="008651CD" w:rsidRDefault="000A5ACF" w:rsidP="000A5ACF">
          <w:pPr>
            <w:pStyle w:val="5947A847D5FB4047A9771A360B4F6233"/>
          </w:pPr>
          <w:r w:rsidRPr="00EE5E39">
            <w:rPr>
              <w:rStyle w:val="PlaceholderText"/>
            </w:rPr>
            <w:t>Click here to enter text.</w:t>
          </w:r>
        </w:p>
      </w:docPartBody>
    </w:docPart>
    <w:docPart>
      <w:docPartPr>
        <w:name w:val="E256402D9401417BAC8020EE85144E08"/>
        <w:category>
          <w:name w:val="General"/>
          <w:gallery w:val="placeholder"/>
        </w:category>
        <w:types>
          <w:type w:val="bbPlcHdr"/>
        </w:types>
        <w:behaviors>
          <w:behavior w:val="content"/>
        </w:behaviors>
        <w:guid w:val="{C1E48963-2A4F-4BB5-AFD1-DC391866588F}"/>
      </w:docPartPr>
      <w:docPartBody>
        <w:p w:rsidR="008651CD" w:rsidRDefault="000A5ACF" w:rsidP="000A5ACF">
          <w:pPr>
            <w:pStyle w:val="E256402D9401417BAC8020EE85144E08"/>
          </w:pPr>
          <w:r w:rsidRPr="00EE5E39">
            <w:rPr>
              <w:rStyle w:val="PlaceholderText"/>
            </w:rPr>
            <w:t>Click here to enter text.</w:t>
          </w:r>
        </w:p>
      </w:docPartBody>
    </w:docPart>
    <w:docPart>
      <w:docPartPr>
        <w:name w:val="FFA2E968F7BF4A5FB178A167094F9357"/>
        <w:category>
          <w:name w:val="General"/>
          <w:gallery w:val="placeholder"/>
        </w:category>
        <w:types>
          <w:type w:val="bbPlcHdr"/>
        </w:types>
        <w:behaviors>
          <w:behavior w:val="content"/>
        </w:behaviors>
        <w:guid w:val="{3FADC93A-20D9-45B1-BB24-A0F634FFEB4D}"/>
      </w:docPartPr>
      <w:docPartBody>
        <w:p w:rsidR="008651CD" w:rsidRDefault="000A5ACF" w:rsidP="000A5ACF">
          <w:pPr>
            <w:pStyle w:val="FFA2E968F7BF4A5FB178A167094F9357"/>
          </w:pPr>
          <w:r w:rsidRPr="00EE5E39">
            <w:rPr>
              <w:rStyle w:val="PlaceholderText"/>
            </w:rPr>
            <w:t>Click here to enter text.</w:t>
          </w:r>
        </w:p>
      </w:docPartBody>
    </w:docPart>
    <w:docPart>
      <w:docPartPr>
        <w:name w:val="046572AC9FC54FCAABBD3FCB2FAFFE2A"/>
        <w:category>
          <w:name w:val="General"/>
          <w:gallery w:val="placeholder"/>
        </w:category>
        <w:types>
          <w:type w:val="bbPlcHdr"/>
        </w:types>
        <w:behaviors>
          <w:behavior w:val="content"/>
        </w:behaviors>
        <w:guid w:val="{88331911-DA2C-4934-BA6C-9BB2F21AE1C8}"/>
      </w:docPartPr>
      <w:docPartBody>
        <w:p w:rsidR="008651CD" w:rsidRDefault="000A5ACF" w:rsidP="000A5ACF">
          <w:pPr>
            <w:pStyle w:val="046572AC9FC54FCAABBD3FCB2FAFFE2A"/>
          </w:pPr>
          <w:r w:rsidRPr="00123360">
            <w:rPr>
              <w:rStyle w:val="PlaceholderText"/>
            </w:rPr>
            <w:t>Click here to enter text.</w:t>
          </w:r>
        </w:p>
      </w:docPartBody>
    </w:docPart>
    <w:docPart>
      <w:docPartPr>
        <w:name w:val="4523F07C9588498BA1539C1E07A57921"/>
        <w:category>
          <w:name w:val="General"/>
          <w:gallery w:val="placeholder"/>
        </w:category>
        <w:types>
          <w:type w:val="bbPlcHdr"/>
        </w:types>
        <w:behaviors>
          <w:behavior w:val="content"/>
        </w:behaviors>
        <w:guid w:val="{3296FAAB-250C-4FC0-A73F-B77E36D6B945}"/>
      </w:docPartPr>
      <w:docPartBody>
        <w:p w:rsidR="008651CD" w:rsidRDefault="000A5ACF" w:rsidP="000A5ACF">
          <w:pPr>
            <w:pStyle w:val="4523F07C9588498BA1539C1E07A57921"/>
          </w:pPr>
          <w:r w:rsidRPr="00123360">
            <w:rPr>
              <w:rStyle w:val="PlaceholderText"/>
            </w:rPr>
            <w:t>Click here to enter text.</w:t>
          </w:r>
        </w:p>
      </w:docPartBody>
    </w:docPart>
    <w:docPart>
      <w:docPartPr>
        <w:name w:val="E071A68CBE42469EA4D7BCE16B43E7E3"/>
        <w:category>
          <w:name w:val="General"/>
          <w:gallery w:val="placeholder"/>
        </w:category>
        <w:types>
          <w:type w:val="bbPlcHdr"/>
        </w:types>
        <w:behaviors>
          <w:behavior w:val="content"/>
        </w:behaviors>
        <w:guid w:val="{3D74F9E3-55E8-49EA-BA0D-4903AD079060}"/>
      </w:docPartPr>
      <w:docPartBody>
        <w:p w:rsidR="008651CD" w:rsidRDefault="000A5ACF" w:rsidP="000A5ACF">
          <w:pPr>
            <w:pStyle w:val="E071A68CBE42469EA4D7BCE16B43E7E3"/>
          </w:pPr>
          <w:r w:rsidRPr="00EE5E39">
            <w:rPr>
              <w:rStyle w:val="PlaceholderText"/>
            </w:rPr>
            <w:t>Click here to enter text.</w:t>
          </w:r>
        </w:p>
      </w:docPartBody>
    </w:docPart>
    <w:docPart>
      <w:docPartPr>
        <w:name w:val="D992D0A6937F4F6FA9D47CE443BE4372"/>
        <w:category>
          <w:name w:val="General"/>
          <w:gallery w:val="placeholder"/>
        </w:category>
        <w:types>
          <w:type w:val="bbPlcHdr"/>
        </w:types>
        <w:behaviors>
          <w:behavior w:val="content"/>
        </w:behaviors>
        <w:guid w:val="{33CFB014-F07F-4C1A-BF56-CC18FBB63E2F}"/>
      </w:docPartPr>
      <w:docPartBody>
        <w:p w:rsidR="008651CD" w:rsidRDefault="000A5ACF" w:rsidP="000A5ACF">
          <w:pPr>
            <w:pStyle w:val="D992D0A6937F4F6FA9D47CE443BE4372"/>
          </w:pPr>
          <w:r w:rsidRPr="00EE5E39">
            <w:rPr>
              <w:rStyle w:val="PlaceholderText"/>
            </w:rPr>
            <w:t>Click here to enter text.</w:t>
          </w:r>
        </w:p>
      </w:docPartBody>
    </w:docPart>
    <w:docPart>
      <w:docPartPr>
        <w:name w:val="4335146AA14E426C85D9CDFE231F245E"/>
        <w:category>
          <w:name w:val="General"/>
          <w:gallery w:val="placeholder"/>
        </w:category>
        <w:types>
          <w:type w:val="bbPlcHdr"/>
        </w:types>
        <w:behaviors>
          <w:behavior w:val="content"/>
        </w:behaviors>
        <w:guid w:val="{140CCA67-C739-43EC-BBAE-E18A2AE6A770}"/>
      </w:docPartPr>
      <w:docPartBody>
        <w:p w:rsidR="008651CD" w:rsidRDefault="000A5ACF" w:rsidP="000A5ACF">
          <w:pPr>
            <w:pStyle w:val="4335146AA14E426C85D9CDFE231F245E"/>
          </w:pPr>
          <w:r w:rsidRPr="00EE5E39">
            <w:rPr>
              <w:rStyle w:val="PlaceholderText"/>
            </w:rPr>
            <w:t>Click here to enter text.</w:t>
          </w:r>
        </w:p>
      </w:docPartBody>
    </w:docPart>
    <w:docPart>
      <w:docPartPr>
        <w:name w:val="DEFE7B728E8C42C4A40A3B2134DBBF2E"/>
        <w:category>
          <w:name w:val="General"/>
          <w:gallery w:val="placeholder"/>
        </w:category>
        <w:types>
          <w:type w:val="bbPlcHdr"/>
        </w:types>
        <w:behaviors>
          <w:behavior w:val="content"/>
        </w:behaviors>
        <w:guid w:val="{58DB6D95-CF9E-41B9-84AD-9EDCCB76A773}"/>
      </w:docPartPr>
      <w:docPartBody>
        <w:p w:rsidR="008651CD" w:rsidRDefault="000A5ACF" w:rsidP="000A5ACF">
          <w:pPr>
            <w:pStyle w:val="DEFE7B728E8C42C4A40A3B2134DBBF2E"/>
          </w:pPr>
          <w:r w:rsidRPr="00123360">
            <w:rPr>
              <w:rStyle w:val="PlaceholderText"/>
            </w:rPr>
            <w:t>Click here to enter text.</w:t>
          </w:r>
        </w:p>
      </w:docPartBody>
    </w:docPart>
    <w:docPart>
      <w:docPartPr>
        <w:name w:val="78C06F459565457E835E65A11BE946B2"/>
        <w:category>
          <w:name w:val="General"/>
          <w:gallery w:val="placeholder"/>
        </w:category>
        <w:types>
          <w:type w:val="bbPlcHdr"/>
        </w:types>
        <w:behaviors>
          <w:behavior w:val="content"/>
        </w:behaviors>
        <w:guid w:val="{91FD7759-C866-4277-B00E-BF8502491485}"/>
      </w:docPartPr>
      <w:docPartBody>
        <w:p w:rsidR="008651CD" w:rsidRDefault="000A5ACF" w:rsidP="000A5ACF">
          <w:pPr>
            <w:pStyle w:val="78C06F459565457E835E65A11BE946B2"/>
          </w:pPr>
          <w:r w:rsidRPr="00123360">
            <w:rPr>
              <w:rStyle w:val="PlaceholderText"/>
            </w:rPr>
            <w:t>Click here to enter text.</w:t>
          </w:r>
        </w:p>
      </w:docPartBody>
    </w:docPart>
    <w:docPart>
      <w:docPartPr>
        <w:name w:val="3915F0D5698549399F82FD19E9882A1E"/>
        <w:category>
          <w:name w:val="General"/>
          <w:gallery w:val="placeholder"/>
        </w:category>
        <w:types>
          <w:type w:val="bbPlcHdr"/>
        </w:types>
        <w:behaviors>
          <w:behavior w:val="content"/>
        </w:behaviors>
        <w:guid w:val="{AF6E09E9-171D-460D-B319-7C75BCC9F6CF}"/>
      </w:docPartPr>
      <w:docPartBody>
        <w:p w:rsidR="008651CD" w:rsidRDefault="000A5ACF" w:rsidP="000A5ACF">
          <w:pPr>
            <w:pStyle w:val="3915F0D5698549399F82FD19E9882A1E"/>
          </w:pPr>
          <w:r w:rsidRPr="00EE5E39">
            <w:rPr>
              <w:rStyle w:val="PlaceholderText"/>
            </w:rPr>
            <w:t>Click here to enter text.</w:t>
          </w:r>
        </w:p>
      </w:docPartBody>
    </w:docPart>
    <w:docPart>
      <w:docPartPr>
        <w:name w:val="2F084938226F4A86AFAA9FA8B0B72E27"/>
        <w:category>
          <w:name w:val="General"/>
          <w:gallery w:val="placeholder"/>
        </w:category>
        <w:types>
          <w:type w:val="bbPlcHdr"/>
        </w:types>
        <w:behaviors>
          <w:behavior w:val="content"/>
        </w:behaviors>
        <w:guid w:val="{21894500-E999-469A-8BBD-A89E108BA52E}"/>
      </w:docPartPr>
      <w:docPartBody>
        <w:p w:rsidR="008651CD" w:rsidRDefault="000A5ACF" w:rsidP="000A5ACF">
          <w:pPr>
            <w:pStyle w:val="2F084938226F4A86AFAA9FA8B0B72E27"/>
          </w:pPr>
          <w:r w:rsidRPr="00EE5E39">
            <w:rPr>
              <w:rStyle w:val="PlaceholderText"/>
            </w:rPr>
            <w:t>Click here to enter text.</w:t>
          </w:r>
        </w:p>
      </w:docPartBody>
    </w:docPart>
    <w:docPart>
      <w:docPartPr>
        <w:name w:val="0DDBC5BCF162489EAC7CF52CFF14664A"/>
        <w:category>
          <w:name w:val="General"/>
          <w:gallery w:val="placeholder"/>
        </w:category>
        <w:types>
          <w:type w:val="bbPlcHdr"/>
        </w:types>
        <w:behaviors>
          <w:behavior w:val="content"/>
        </w:behaviors>
        <w:guid w:val="{0903F55F-85D1-4E74-9AA1-B11C1C9106F2}"/>
      </w:docPartPr>
      <w:docPartBody>
        <w:p w:rsidR="008651CD" w:rsidRDefault="000A5ACF" w:rsidP="000A5ACF">
          <w:pPr>
            <w:pStyle w:val="0DDBC5BCF162489EAC7CF52CFF14664A"/>
          </w:pPr>
          <w:r w:rsidRPr="00EE5E39">
            <w:rPr>
              <w:rStyle w:val="PlaceholderText"/>
            </w:rPr>
            <w:t>Click here to enter text.</w:t>
          </w:r>
        </w:p>
      </w:docPartBody>
    </w:docPart>
    <w:docPart>
      <w:docPartPr>
        <w:name w:val="BA546BA1C1004AF89D5A9C7003D04DBA"/>
        <w:category>
          <w:name w:val="General"/>
          <w:gallery w:val="placeholder"/>
        </w:category>
        <w:types>
          <w:type w:val="bbPlcHdr"/>
        </w:types>
        <w:behaviors>
          <w:behavior w:val="content"/>
        </w:behaviors>
        <w:guid w:val="{9B06B250-A6E8-40A0-8A6F-15EDA85ED0FA}"/>
      </w:docPartPr>
      <w:docPartBody>
        <w:p w:rsidR="008651CD" w:rsidRDefault="000A5ACF" w:rsidP="000A5ACF">
          <w:pPr>
            <w:pStyle w:val="BA546BA1C1004AF89D5A9C7003D04DBA"/>
          </w:pPr>
          <w:r w:rsidRPr="00123360">
            <w:rPr>
              <w:rStyle w:val="PlaceholderText"/>
            </w:rPr>
            <w:t>Click here to enter text.</w:t>
          </w:r>
        </w:p>
      </w:docPartBody>
    </w:docPart>
    <w:docPart>
      <w:docPartPr>
        <w:name w:val="BED0E9E49F554DB3839A5F82865AEAFD"/>
        <w:category>
          <w:name w:val="General"/>
          <w:gallery w:val="placeholder"/>
        </w:category>
        <w:types>
          <w:type w:val="bbPlcHdr"/>
        </w:types>
        <w:behaviors>
          <w:behavior w:val="content"/>
        </w:behaviors>
        <w:guid w:val="{AAC5C73F-C130-482C-96B9-0DB3736E7D18}"/>
      </w:docPartPr>
      <w:docPartBody>
        <w:p w:rsidR="008651CD" w:rsidRDefault="000A5ACF" w:rsidP="000A5ACF">
          <w:pPr>
            <w:pStyle w:val="BED0E9E49F554DB3839A5F82865AEAFD"/>
          </w:pPr>
          <w:r w:rsidRPr="00123360">
            <w:rPr>
              <w:rStyle w:val="PlaceholderText"/>
            </w:rPr>
            <w:t>Click here to enter text.</w:t>
          </w:r>
        </w:p>
      </w:docPartBody>
    </w:docPart>
    <w:docPart>
      <w:docPartPr>
        <w:name w:val="1D4F767414DC45F2ADF7032C5125BBCE"/>
        <w:category>
          <w:name w:val="General"/>
          <w:gallery w:val="placeholder"/>
        </w:category>
        <w:types>
          <w:type w:val="bbPlcHdr"/>
        </w:types>
        <w:behaviors>
          <w:behavior w:val="content"/>
        </w:behaviors>
        <w:guid w:val="{8D574DDC-1A66-4531-B694-48A6CA978EA4}"/>
      </w:docPartPr>
      <w:docPartBody>
        <w:p w:rsidR="008651CD" w:rsidRDefault="000A5ACF" w:rsidP="000A5ACF">
          <w:pPr>
            <w:pStyle w:val="1D4F767414DC45F2ADF7032C5125BBCE"/>
          </w:pPr>
          <w:r w:rsidRPr="00EE5E39">
            <w:rPr>
              <w:rStyle w:val="PlaceholderText"/>
            </w:rPr>
            <w:t>Click here to enter text.</w:t>
          </w:r>
        </w:p>
      </w:docPartBody>
    </w:docPart>
    <w:docPart>
      <w:docPartPr>
        <w:name w:val="C60DA155EE434C21AFC03686FBA32D9B"/>
        <w:category>
          <w:name w:val="General"/>
          <w:gallery w:val="placeholder"/>
        </w:category>
        <w:types>
          <w:type w:val="bbPlcHdr"/>
        </w:types>
        <w:behaviors>
          <w:behavior w:val="content"/>
        </w:behaviors>
        <w:guid w:val="{A2B19F8F-3ABE-4006-BE27-DA2D62B7A702}"/>
      </w:docPartPr>
      <w:docPartBody>
        <w:p w:rsidR="008651CD" w:rsidRDefault="000A5ACF" w:rsidP="000A5ACF">
          <w:pPr>
            <w:pStyle w:val="C60DA155EE434C21AFC03686FBA32D9B"/>
          </w:pPr>
          <w:r w:rsidRPr="00EE5E39">
            <w:rPr>
              <w:rStyle w:val="PlaceholderText"/>
            </w:rPr>
            <w:t>Click here to enter text.</w:t>
          </w:r>
        </w:p>
      </w:docPartBody>
    </w:docPart>
    <w:docPart>
      <w:docPartPr>
        <w:name w:val="6A24D95DD5AB46FFAE6D5E3F00EB42CF"/>
        <w:category>
          <w:name w:val="General"/>
          <w:gallery w:val="placeholder"/>
        </w:category>
        <w:types>
          <w:type w:val="bbPlcHdr"/>
        </w:types>
        <w:behaviors>
          <w:behavior w:val="content"/>
        </w:behaviors>
        <w:guid w:val="{E64D55F4-27AB-4A9F-8E85-31F3A31CE6A6}"/>
      </w:docPartPr>
      <w:docPartBody>
        <w:p w:rsidR="008651CD" w:rsidRDefault="000A5ACF" w:rsidP="000A5ACF">
          <w:pPr>
            <w:pStyle w:val="6A24D95DD5AB46FFAE6D5E3F00EB42CF"/>
          </w:pPr>
          <w:r w:rsidRPr="00EE5E39">
            <w:rPr>
              <w:rStyle w:val="PlaceholderText"/>
            </w:rPr>
            <w:t>Click here to enter text.</w:t>
          </w:r>
        </w:p>
      </w:docPartBody>
    </w:docPart>
    <w:docPart>
      <w:docPartPr>
        <w:name w:val="90EA7571FEB34D4B8FFE71F10DD41F9E"/>
        <w:category>
          <w:name w:val="General"/>
          <w:gallery w:val="placeholder"/>
        </w:category>
        <w:types>
          <w:type w:val="bbPlcHdr"/>
        </w:types>
        <w:behaviors>
          <w:behavior w:val="content"/>
        </w:behaviors>
        <w:guid w:val="{C673F9B8-EE92-485A-9EFB-7949BA50A064}"/>
      </w:docPartPr>
      <w:docPartBody>
        <w:p w:rsidR="008651CD" w:rsidRDefault="000A5ACF" w:rsidP="000A5ACF">
          <w:pPr>
            <w:pStyle w:val="90EA7571FEB34D4B8FFE71F10DD41F9E"/>
          </w:pPr>
          <w:r w:rsidRPr="00123360">
            <w:rPr>
              <w:rStyle w:val="PlaceholderText"/>
            </w:rPr>
            <w:t>Click here to enter text.</w:t>
          </w:r>
        </w:p>
      </w:docPartBody>
    </w:docPart>
    <w:docPart>
      <w:docPartPr>
        <w:name w:val="36C09605A49F43E9B9466900061C5303"/>
        <w:category>
          <w:name w:val="General"/>
          <w:gallery w:val="placeholder"/>
        </w:category>
        <w:types>
          <w:type w:val="bbPlcHdr"/>
        </w:types>
        <w:behaviors>
          <w:behavior w:val="content"/>
        </w:behaviors>
        <w:guid w:val="{13525560-1062-40B6-AEF3-9DA149A033C4}"/>
      </w:docPartPr>
      <w:docPartBody>
        <w:p w:rsidR="008651CD" w:rsidRDefault="000A5ACF" w:rsidP="000A5ACF">
          <w:pPr>
            <w:pStyle w:val="36C09605A49F43E9B9466900061C5303"/>
          </w:pPr>
          <w:r w:rsidRPr="00123360">
            <w:rPr>
              <w:rStyle w:val="PlaceholderText"/>
            </w:rPr>
            <w:t>Click here to enter text.</w:t>
          </w:r>
        </w:p>
      </w:docPartBody>
    </w:docPart>
    <w:docPart>
      <w:docPartPr>
        <w:name w:val="88D086F0D91D41D498E6FD839B8D80BD"/>
        <w:category>
          <w:name w:val="General"/>
          <w:gallery w:val="placeholder"/>
        </w:category>
        <w:types>
          <w:type w:val="bbPlcHdr"/>
        </w:types>
        <w:behaviors>
          <w:behavior w:val="content"/>
        </w:behaviors>
        <w:guid w:val="{1B1DDC86-92D9-43D9-A981-36C377F44822}"/>
      </w:docPartPr>
      <w:docPartBody>
        <w:p w:rsidR="008651CD" w:rsidRDefault="000A5ACF" w:rsidP="000A5ACF">
          <w:pPr>
            <w:pStyle w:val="88D086F0D91D41D498E6FD839B8D80BD"/>
          </w:pPr>
          <w:r w:rsidRPr="00EE5E39">
            <w:rPr>
              <w:rStyle w:val="PlaceholderText"/>
            </w:rPr>
            <w:t>Click here to enter text.</w:t>
          </w:r>
        </w:p>
      </w:docPartBody>
    </w:docPart>
    <w:docPart>
      <w:docPartPr>
        <w:name w:val="11FFB8B8586A46F78AB850BC0D1C3468"/>
        <w:category>
          <w:name w:val="General"/>
          <w:gallery w:val="placeholder"/>
        </w:category>
        <w:types>
          <w:type w:val="bbPlcHdr"/>
        </w:types>
        <w:behaviors>
          <w:behavior w:val="content"/>
        </w:behaviors>
        <w:guid w:val="{AE9A02E6-FD58-49F7-90BC-3507D81E7877}"/>
      </w:docPartPr>
      <w:docPartBody>
        <w:p w:rsidR="008651CD" w:rsidRDefault="000A5ACF" w:rsidP="000A5ACF">
          <w:pPr>
            <w:pStyle w:val="11FFB8B8586A46F78AB850BC0D1C3468"/>
          </w:pPr>
          <w:r w:rsidRPr="00EE5E39">
            <w:rPr>
              <w:rStyle w:val="PlaceholderText"/>
            </w:rPr>
            <w:t>Click here to enter text.</w:t>
          </w:r>
        </w:p>
      </w:docPartBody>
    </w:docPart>
    <w:docPart>
      <w:docPartPr>
        <w:name w:val="6F1C7927B624469CBB74EFB99E12EFC1"/>
        <w:category>
          <w:name w:val="General"/>
          <w:gallery w:val="placeholder"/>
        </w:category>
        <w:types>
          <w:type w:val="bbPlcHdr"/>
        </w:types>
        <w:behaviors>
          <w:behavior w:val="content"/>
        </w:behaviors>
        <w:guid w:val="{66D6B015-DA1C-43CF-B596-3E939711394A}"/>
      </w:docPartPr>
      <w:docPartBody>
        <w:p w:rsidR="008651CD" w:rsidRDefault="000A5ACF" w:rsidP="000A5ACF">
          <w:pPr>
            <w:pStyle w:val="6F1C7927B624469CBB74EFB99E12EFC1"/>
          </w:pPr>
          <w:r w:rsidRPr="00EE5E39">
            <w:rPr>
              <w:rStyle w:val="PlaceholderText"/>
            </w:rPr>
            <w:t>Click here to enter text.</w:t>
          </w:r>
        </w:p>
      </w:docPartBody>
    </w:docPart>
    <w:docPart>
      <w:docPartPr>
        <w:name w:val="F8117F3F6EB940AFBC783268313A607C"/>
        <w:category>
          <w:name w:val="General"/>
          <w:gallery w:val="placeholder"/>
        </w:category>
        <w:types>
          <w:type w:val="bbPlcHdr"/>
        </w:types>
        <w:behaviors>
          <w:behavior w:val="content"/>
        </w:behaviors>
        <w:guid w:val="{AEE2BB6A-BD3D-4D0B-B45D-4AA3535041F7}"/>
      </w:docPartPr>
      <w:docPartBody>
        <w:p w:rsidR="008651CD" w:rsidRDefault="000A5ACF" w:rsidP="000A5ACF">
          <w:pPr>
            <w:pStyle w:val="F8117F3F6EB940AFBC783268313A607C"/>
          </w:pPr>
          <w:r w:rsidRPr="00123360">
            <w:rPr>
              <w:rStyle w:val="PlaceholderText"/>
            </w:rPr>
            <w:t>Click here to enter text.</w:t>
          </w:r>
        </w:p>
      </w:docPartBody>
    </w:docPart>
    <w:docPart>
      <w:docPartPr>
        <w:name w:val="00801A30E76D42408F3D81CD8BA2AB4C"/>
        <w:category>
          <w:name w:val="General"/>
          <w:gallery w:val="placeholder"/>
        </w:category>
        <w:types>
          <w:type w:val="bbPlcHdr"/>
        </w:types>
        <w:behaviors>
          <w:behavior w:val="content"/>
        </w:behaviors>
        <w:guid w:val="{8D30C077-E39B-4DB4-AF7C-8E20C3642124}"/>
      </w:docPartPr>
      <w:docPartBody>
        <w:p w:rsidR="008651CD" w:rsidRDefault="000A5ACF" w:rsidP="000A5ACF">
          <w:pPr>
            <w:pStyle w:val="00801A30E76D42408F3D81CD8BA2AB4C"/>
          </w:pPr>
          <w:r w:rsidRPr="00123360">
            <w:rPr>
              <w:rStyle w:val="PlaceholderText"/>
            </w:rPr>
            <w:t>Click here to enter text.</w:t>
          </w:r>
        </w:p>
      </w:docPartBody>
    </w:docPart>
    <w:docPart>
      <w:docPartPr>
        <w:name w:val="A31A1C228A7C43FFADA1C113BC460880"/>
        <w:category>
          <w:name w:val="General"/>
          <w:gallery w:val="placeholder"/>
        </w:category>
        <w:types>
          <w:type w:val="bbPlcHdr"/>
        </w:types>
        <w:behaviors>
          <w:behavior w:val="content"/>
        </w:behaviors>
        <w:guid w:val="{5E7319BE-4898-4E3D-A508-A851A6EFB49B}"/>
      </w:docPartPr>
      <w:docPartBody>
        <w:p w:rsidR="008651CD" w:rsidRDefault="000A5ACF" w:rsidP="000A5ACF">
          <w:pPr>
            <w:pStyle w:val="A31A1C228A7C43FFADA1C113BC460880"/>
          </w:pPr>
          <w:r w:rsidRPr="00EE5E39">
            <w:rPr>
              <w:rStyle w:val="PlaceholderText"/>
            </w:rPr>
            <w:t>Click here to enter text.</w:t>
          </w:r>
        </w:p>
      </w:docPartBody>
    </w:docPart>
    <w:docPart>
      <w:docPartPr>
        <w:name w:val="7123ADAB5D3B41BB9760E6D0C7403F99"/>
        <w:category>
          <w:name w:val="General"/>
          <w:gallery w:val="placeholder"/>
        </w:category>
        <w:types>
          <w:type w:val="bbPlcHdr"/>
        </w:types>
        <w:behaviors>
          <w:behavior w:val="content"/>
        </w:behaviors>
        <w:guid w:val="{1FBEB830-5B96-42BD-84A5-01C6A0A60109}"/>
      </w:docPartPr>
      <w:docPartBody>
        <w:p w:rsidR="008651CD" w:rsidRDefault="000A5ACF" w:rsidP="000A5ACF">
          <w:pPr>
            <w:pStyle w:val="7123ADAB5D3B41BB9760E6D0C7403F99"/>
          </w:pPr>
          <w:r w:rsidRPr="00EE5E39">
            <w:rPr>
              <w:rStyle w:val="PlaceholderText"/>
            </w:rPr>
            <w:t>Click here to enter text.</w:t>
          </w:r>
        </w:p>
      </w:docPartBody>
    </w:docPart>
    <w:docPart>
      <w:docPartPr>
        <w:name w:val="E109ABEF1ECD4779A6AB41ACCD489169"/>
        <w:category>
          <w:name w:val="General"/>
          <w:gallery w:val="placeholder"/>
        </w:category>
        <w:types>
          <w:type w:val="bbPlcHdr"/>
        </w:types>
        <w:behaviors>
          <w:behavior w:val="content"/>
        </w:behaviors>
        <w:guid w:val="{20CC71DA-B599-43B6-B591-762AFB456E22}"/>
      </w:docPartPr>
      <w:docPartBody>
        <w:p w:rsidR="008651CD" w:rsidRDefault="000A5ACF" w:rsidP="000A5ACF">
          <w:pPr>
            <w:pStyle w:val="E109ABEF1ECD4779A6AB41ACCD489169"/>
          </w:pPr>
          <w:r w:rsidRPr="00EE5E39">
            <w:rPr>
              <w:rStyle w:val="PlaceholderText"/>
            </w:rPr>
            <w:t>Click here to enter text.</w:t>
          </w:r>
        </w:p>
      </w:docPartBody>
    </w:docPart>
    <w:docPart>
      <w:docPartPr>
        <w:name w:val="6A8EF7A91B6D4F5E845FA48BDBD2D521"/>
        <w:category>
          <w:name w:val="General"/>
          <w:gallery w:val="placeholder"/>
        </w:category>
        <w:types>
          <w:type w:val="bbPlcHdr"/>
        </w:types>
        <w:behaviors>
          <w:behavior w:val="content"/>
        </w:behaviors>
        <w:guid w:val="{FBABB31F-7C4E-40A5-8C58-77786DB5D994}"/>
      </w:docPartPr>
      <w:docPartBody>
        <w:p w:rsidR="008651CD" w:rsidRDefault="000A5ACF" w:rsidP="000A5ACF">
          <w:pPr>
            <w:pStyle w:val="6A8EF7A91B6D4F5E845FA48BDBD2D521"/>
          </w:pPr>
          <w:r w:rsidRPr="00EE5E39">
            <w:rPr>
              <w:rStyle w:val="PlaceholderText"/>
            </w:rPr>
            <w:t>Click here to enter text.</w:t>
          </w:r>
        </w:p>
      </w:docPartBody>
    </w:docPart>
    <w:docPart>
      <w:docPartPr>
        <w:name w:val="F552E9110E4F4CAD98B1B5FCEA1143E7"/>
        <w:category>
          <w:name w:val="General"/>
          <w:gallery w:val="placeholder"/>
        </w:category>
        <w:types>
          <w:type w:val="bbPlcHdr"/>
        </w:types>
        <w:behaviors>
          <w:behavior w:val="content"/>
        </w:behaviors>
        <w:guid w:val="{564406CC-EAA6-44E4-B108-C0EF458812A8}"/>
      </w:docPartPr>
      <w:docPartBody>
        <w:p w:rsidR="008651CD" w:rsidRDefault="000A5ACF" w:rsidP="000A5ACF">
          <w:pPr>
            <w:pStyle w:val="F552E9110E4F4CAD98B1B5FCEA1143E7"/>
          </w:pPr>
          <w:r w:rsidRPr="00123360">
            <w:rPr>
              <w:rStyle w:val="PlaceholderText"/>
            </w:rPr>
            <w:t>Click here to enter text.</w:t>
          </w:r>
        </w:p>
      </w:docPartBody>
    </w:docPart>
    <w:docPart>
      <w:docPartPr>
        <w:name w:val="93ACB1136A6041F0BB3069AF3D2EC68E"/>
        <w:category>
          <w:name w:val="General"/>
          <w:gallery w:val="placeholder"/>
        </w:category>
        <w:types>
          <w:type w:val="bbPlcHdr"/>
        </w:types>
        <w:behaviors>
          <w:behavior w:val="content"/>
        </w:behaviors>
        <w:guid w:val="{4659702D-0847-4606-9F37-8DEE669C7838}"/>
      </w:docPartPr>
      <w:docPartBody>
        <w:p w:rsidR="008651CD" w:rsidRDefault="000A5ACF" w:rsidP="000A5ACF">
          <w:pPr>
            <w:pStyle w:val="93ACB1136A6041F0BB3069AF3D2EC68E"/>
          </w:pPr>
          <w:r w:rsidRPr="00123360">
            <w:rPr>
              <w:rStyle w:val="PlaceholderText"/>
            </w:rPr>
            <w:t>Click here to enter text.</w:t>
          </w:r>
        </w:p>
      </w:docPartBody>
    </w:docPart>
    <w:docPart>
      <w:docPartPr>
        <w:name w:val="BD95E02669D440EAA1210436F23368F6"/>
        <w:category>
          <w:name w:val="General"/>
          <w:gallery w:val="placeholder"/>
        </w:category>
        <w:types>
          <w:type w:val="bbPlcHdr"/>
        </w:types>
        <w:behaviors>
          <w:behavior w:val="content"/>
        </w:behaviors>
        <w:guid w:val="{AD33FC6A-8720-4A4E-8F11-6409C6C2E217}"/>
      </w:docPartPr>
      <w:docPartBody>
        <w:p w:rsidR="008651CD" w:rsidRDefault="000A5ACF" w:rsidP="000A5ACF">
          <w:pPr>
            <w:pStyle w:val="BD95E02669D440EAA1210436F23368F6"/>
          </w:pPr>
          <w:r w:rsidRPr="00EE5E39">
            <w:rPr>
              <w:rStyle w:val="PlaceholderText"/>
            </w:rPr>
            <w:t>Click here to enter text.</w:t>
          </w:r>
        </w:p>
      </w:docPartBody>
    </w:docPart>
    <w:docPart>
      <w:docPartPr>
        <w:name w:val="EF68B5F2CE49410A990C5A816F133C8E"/>
        <w:category>
          <w:name w:val="General"/>
          <w:gallery w:val="placeholder"/>
        </w:category>
        <w:types>
          <w:type w:val="bbPlcHdr"/>
        </w:types>
        <w:behaviors>
          <w:behavior w:val="content"/>
        </w:behaviors>
        <w:guid w:val="{60768B5C-FF2C-4292-8F31-765D87121D64}"/>
      </w:docPartPr>
      <w:docPartBody>
        <w:p w:rsidR="008651CD" w:rsidRDefault="000A5ACF" w:rsidP="000A5ACF">
          <w:pPr>
            <w:pStyle w:val="EF68B5F2CE49410A990C5A816F133C8E"/>
          </w:pPr>
          <w:r w:rsidRPr="00EE5E39">
            <w:rPr>
              <w:rStyle w:val="PlaceholderText"/>
            </w:rPr>
            <w:t>Click here to enter text.</w:t>
          </w:r>
        </w:p>
      </w:docPartBody>
    </w:docPart>
    <w:docPart>
      <w:docPartPr>
        <w:name w:val="06197C0C784F490CA958C30F4233C945"/>
        <w:category>
          <w:name w:val="General"/>
          <w:gallery w:val="placeholder"/>
        </w:category>
        <w:types>
          <w:type w:val="bbPlcHdr"/>
        </w:types>
        <w:behaviors>
          <w:behavior w:val="content"/>
        </w:behaviors>
        <w:guid w:val="{CDE65D5A-85AE-4D3E-B339-E307D3DDAD55}"/>
      </w:docPartPr>
      <w:docPartBody>
        <w:p w:rsidR="008651CD" w:rsidRDefault="000A5ACF" w:rsidP="000A5ACF">
          <w:pPr>
            <w:pStyle w:val="06197C0C784F490CA958C30F4233C945"/>
          </w:pPr>
          <w:r w:rsidRPr="00EE5E39">
            <w:rPr>
              <w:rStyle w:val="PlaceholderText"/>
            </w:rPr>
            <w:t>Click here to enter text.</w:t>
          </w:r>
        </w:p>
      </w:docPartBody>
    </w:docPart>
    <w:docPart>
      <w:docPartPr>
        <w:name w:val="1DEAD0376BF04DF09A36852869762891"/>
        <w:category>
          <w:name w:val="General"/>
          <w:gallery w:val="placeholder"/>
        </w:category>
        <w:types>
          <w:type w:val="bbPlcHdr"/>
        </w:types>
        <w:behaviors>
          <w:behavior w:val="content"/>
        </w:behaviors>
        <w:guid w:val="{8468DAF0-6564-4EEA-BAE9-4E32575F187F}"/>
      </w:docPartPr>
      <w:docPartBody>
        <w:p w:rsidR="008651CD" w:rsidRDefault="000A5ACF" w:rsidP="000A5ACF">
          <w:pPr>
            <w:pStyle w:val="1DEAD0376BF04DF09A36852869762891"/>
          </w:pPr>
          <w:r w:rsidRPr="00EE5E39">
            <w:rPr>
              <w:rStyle w:val="PlaceholderText"/>
            </w:rPr>
            <w:t>Click here to enter text.</w:t>
          </w:r>
        </w:p>
      </w:docPartBody>
    </w:docPart>
    <w:docPart>
      <w:docPartPr>
        <w:name w:val="4B91A29F25A247FBA4FE5BA50394D562"/>
        <w:category>
          <w:name w:val="General"/>
          <w:gallery w:val="placeholder"/>
        </w:category>
        <w:types>
          <w:type w:val="bbPlcHdr"/>
        </w:types>
        <w:behaviors>
          <w:behavior w:val="content"/>
        </w:behaviors>
        <w:guid w:val="{FC4C2EA9-2231-42EC-967A-FCA15DCA7223}"/>
      </w:docPartPr>
      <w:docPartBody>
        <w:p w:rsidR="008651CD" w:rsidRDefault="000A5ACF" w:rsidP="000A5ACF">
          <w:pPr>
            <w:pStyle w:val="4B91A29F25A247FBA4FE5BA50394D562"/>
          </w:pPr>
          <w:r w:rsidRPr="00EE5E39">
            <w:rPr>
              <w:rStyle w:val="PlaceholderText"/>
            </w:rPr>
            <w:t>Click here to enter text.</w:t>
          </w:r>
        </w:p>
      </w:docPartBody>
    </w:docPart>
    <w:docPart>
      <w:docPartPr>
        <w:name w:val="945C3B9D152F41AB98DCF53BA65C35E3"/>
        <w:category>
          <w:name w:val="General"/>
          <w:gallery w:val="placeholder"/>
        </w:category>
        <w:types>
          <w:type w:val="bbPlcHdr"/>
        </w:types>
        <w:behaviors>
          <w:behavior w:val="content"/>
        </w:behaviors>
        <w:guid w:val="{EEA08B12-0D66-4C08-A9F8-2CB9723E4C30}"/>
      </w:docPartPr>
      <w:docPartBody>
        <w:p w:rsidR="008651CD" w:rsidRDefault="000A5ACF" w:rsidP="000A5ACF">
          <w:pPr>
            <w:pStyle w:val="945C3B9D152F41AB98DCF53BA65C35E3"/>
          </w:pPr>
          <w:r w:rsidRPr="00EE5E39">
            <w:rPr>
              <w:rStyle w:val="PlaceholderText"/>
            </w:rPr>
            <w:t>Click here to enter text.</w:t>
          </w:r>
        </w:p>
      </w:docPartBody>
    </w:docPart>
    <w:docPart>
      <w:docPartPr>
        <w:name w:val="D02469ECFEBF40CBA149311BAA11979F"/>
        <w:category>
          <w:name w:val="General"/>
          <w:gallery w:val="placeholder"/>
        </w:category>
        <w:types>
          <w:type w:val="bbPlcHdr"/>
        </w:types>
        <w:behaviors>
          <w:behavior w:val="content"/>
        </w:behaviors>
        <w:guid w:val="{A75A9B8F-E3DF-4ADF-8019-6D589250B17D}"/>
      </w:docPartPr>
      <w:docPartBody>
        <w:p w:rsidR="008651CD" w:rsidRDefault="000A5ACF" w:rsidP="000A5ACF">
          <w:pPr>
            <w:pStyle w:val="D02469ECFEBF40CBA149311BAA11979F"/>
          </w:pPr>
          <w:r w:rsidRPr="00123360">
            <w:rPr>
              <w:rStyle w:val="PlaceholderText"/>
            </w:rPr>
            <w:t>Click here to enter text.</w:t>
          </w:r>
        </w:p>
      </w:docPartBody>
    </w:docPart>
    <w:docPart>
      <w:docPartPr>
        <w:name w:val="9D46C3A5FDCA48FEBDF0238B37993F5D"/>
        <w:category>
          <w:name w:val="General"/>
          <w:gallery w:val="placeholder"/>
        </w:category>
        <w:types>
          <w:type w:val="bbPlcHdr"/>
        </w:types>
        <w:behaviors>
          <w:behavior w:val="content"/>
        </w:behaviors>
        <w:guid w:val="{FF1C0D05-E130-4ABE-AA46-E2C6E36846CA}"/>
      </w:docPartPr>
      <w:docPartBody>
        <w:p w:rsidR="008651CD" w:rsidRDefault="000A5ACF" w:rsidP="000A5ACF">
          <w:pPr>
            <w:pStyle w:val="9D46C3A5FDCA48FEBDF0238B37993F5D"/>
          </w:pPr>
          <w:r w:rsidRPr="00EE5E39">
            <w:rPr>
              <w:rStyle w:val="PlaceholderText"/>
            </w:rPr>
            <w:t>Click here to enter text.</w:t>
          </w:r>
        </w:p>
      </w:docPartBody>
    </w:docPart>
    <w:docPart>
      <w:docPartPr>
        <w:name w:val="3D00E265DDA0413ABCD021DE1AC4749F"/>
        <w:category>
          <w:name w:val="General"/>
          <w:gallery w:val="placeholder"/>
        </w:category>
        <w:types>
          <w:type w:val="bbPlcHdr"/>
        </w:types>
        <w:behaviors>
          <w:behavior w:val="content"/>
        </w:behaviors>
        <w:guid w:val="{D79C6520-62E0-4E1C-8496-26B6B2944BB6}"/>
      </w:docPartPr>
      <w:docPartBody>
        <w:p w:rsidR="008651CD" w:rsidRDefault="000A5ACF" w:rsidP="000A5ACF">
          <w:pPr>
            <w:pStyle w:val="3D00E265DDA0413ABCD021DE1AC4749F"/>
          </w:pPr>
          <w:r w:rsidRPr="00EE5E39">
            <w:rPr>
              <w:rStyle w:val="PlaceholderText"/>
            </w:rPr>
            <w:t>Click here to enter text.</w:t>
          </w:r>
        </w:p>
      </w:docPartBody>
    </w:docPart>
    <w:docPart>
      <w:docPartPr>
        <w:name w:val="C960B1DE7F6D44ABBC502AABF217AEB4"/>
        <w:category>
          <w:name w:val="General"/>
          <w:gallery w:val="placeholder"/>
        </w:category>
        <w:types>
          <w:type w:val="bbPlcHdr"/>
        </w:types>
        <w:behaviors>
          <w:behavior w:val="content"/>
        </w:behaviors>
        <w:guid w:val="{6D5F3AAB-035C-4AC9-96AE-E7FF210048A8}"/>
      </w:docPartPr>
      <w:docPartBody>
        <w:p w:rsidR="008651CD" w:rsidRDefault="000A5ACF" w:rsidP="000A5ACF">
          <w:pPr>
            <w:pStyle w:val="C960B1DE7F6D44ABBC502AABF217AEB4"/>
          </w:pPr>
          <w:r w:rsidRPr="00EE5E39">
            <w:rPr>
              <w:rStyle w:val="PlaceholderText"/>
            </w:rPr>
            <w:t>Click here to enter text.</w:t>
          </w:r>
        </w:p>
      </w:docPartBody>
    </w:docPart>
    <w:docPart>
      <w:docPartPr>
        <w:name w:val="DBA609D7F4B1418BAD9A7AD086142850"/>
        <w:category>
          <w:name w:val="General"/>
          <w:gallery w:val="placeholder"/>
        </w:category>
        <w:types>
          <w:type w:val="bbPlcHdr"/>
        </w:types>
        <w:behaviors>
          <w:behavior w:val="content"/>
        </w:behaviors>
        <w:guid w:val="{11483C84-52DE-4653-804C-F14D4794BE84}"/>
      </w:docPartPr>
      <w:docPartBody>
        <w:p w:rsidR="008651CD" w:rsidRDefault="000A5ACF" w:rsidP="000A5ACF">
          <w:pPr>
            <w:pStyle w:val="DBA609D7F4B1418BAD9A7AD086142850"/>
          </w:pPr>
          <w:r w:rsidRPr="00123360">
            <w:rPr>
              <w:rStyle w:val="PlaceholderText"/>
            </w:rPr>
            <w:t>Click here to enter text.</w:t>
          </w:r>
        </w:p>
      </w:docPartBody>
    </w:docPart>
    <w:docPart>
      <w:docPartPr>
        <w:name w:val="41B19BCDFA54417A94B32E166A63591A"/>
        <w:category>
          <w:name w:val="General"/>
          <w:gallery w:val="placeholder"/>
        </w:category>
        <w:types>
          <w:type w:val="bbPlcHdr"/>
        </w:types>
        <w:behaviors>
          <w:behavior w:val="content"/>
        </w:behaviors>
        <w:guid w:val="{A4AD514C-D3E2-4570-AB95-78B979AD2206}"/>
      </w:docPartPr>
      <w:docPartBody>
        <w:p w:rsidR="008651CD" w:rsidRDefault="000A5ACF" w:rsidP="000A5ACF">
          <w:pPr>
            <w:pStyle w:val="41B19BCDFA54417A94B32E166A63591A"/>
          </w:pPr>
          <w:r w:rsidRPr="00123360">
            <w:rPr>
              <w:rStyle w:val="PlaceholderText"/>
            </w:rPr>
            <w:t>Click here to enter text.</w:t>
          </w:r>
        </w:p>
      </w:docPartBody>
    </w:docPart>
    <w:docPart>
      <w:docPartPr>
        <w:name w:val="FCCDEF0DBA0B479DA52F329F1D399CBE"/>
        <w:category>
          <w:name w:val="General"/>
          <w:gallery w:val="placeholder"/>
        </w:category>
        <w:types>
          <w:type w:val="bbPlcHdr"/>
        </w:types>
        <w:behaviors>
          <w:behavior w:val="content"/>
        </w:behaviors>
        <w:guid w:val="{14A56349-C922-4DF6-AA09-C9FF970B912D}"/>
      </w:docPartPr>
      <w:docPartBody>
        <w:p w:rsidR="008651CD" w:rsidRDefault="000A5ACF" w:rsidP="000A5ACF">
          <w:pPr>
            <w:pStyle w:val="FCCDEF0DBA0B479DA52F329F1D399CBE"/>
          </w:pPr>
          <w:r w:rsidRPr="00EE5E39">
            <w:rPr>
              <w:rStyle w:val="PlaceholderText"/>
            </w:rPr>
            <w:t>Click here to enter text.</w:t>
          </w:r>
        </w:p>
      </w:docPartBody>
    </w:docPart>
    <w:docPart>
      <w:docPartPr>
        <w:name w:val="E0FF60F5799C4DDDBEC4892302480A29"/>
        <w:category>
          <w:name w:val="General"/>
          <w:gallery w:val="placeholder"/>
        </w:category>
        <w:types>
          <w:type w:val="bbPlcHdr"/>
        </w:types>
        <w:behaviors>
          <w:behavior w:val="content"/>
        </w:behaviors>
        <w:guid w:val="{289CA272-523A-44A1-9136-99397A3C02FC}"/>
      </w:docPartPr>
      <w:docPartBody>
        <w:p w:rsidR="008651CD" w:rsidRDefault="000A5ACF" w:rsidP="000A5ACF">
          <w:pPr>
            <w:pStyle w:val="E0FF60F5799C4DDDBEC4892302480A29"/>
          </w:pPr>
          <w:r w:rsidRPr="00EE5E39">
            <w:rPr>
              <w:rStyle w:val="PlaceholderText"/>
            </w:rPr>
            <w:t>Click here to enter text.</w:t>
          </w:r>
        </w:p>
      </w:docPartBody>
    </w:docPart>
    <w:docPart>
      <w:docPartPr>
        <w:name w:val="7DB2E845C1144776A942D017EDAD249E"/>
        <w:category>
          <w:name w:val="General"/>
          <w:gallery w:val="placeholder"/>
        </w:category>
        <w:types>
          <w:type w:val="bbPlcHdr"/>
        </w:types>
        <w:behaviors>
          <w:behavior w:val="content"/>
        </w:behaviors>
        <w:guid w:val="{CA8EB9CA-0ECD-411F-B8C2-8D8975985E4C}"/>
      </w:docPartPr>
      <w:docPartBody>
        <w:p w:rsidR="008651CD" w:rsidRDefault="000A5ACF" w:rsidP="000A5ACF">
          <w:pPr>
            <w:pStyle w:val="7DB2E845C1144776A942D017EDAD249E"/>
          </w:pPr>
          <w:r w:rsidRPr="00EE5E39">
            <w:rPr>
              <w:rStyle w:val="PlaceholderText"/>
            </w:rPr>
            <w:t>Click here to enter text.</w:t>
          </w:r>
        </w:p>
      </w:docPartBody>
    </w:docPart>
    <w:docPart>
      <w:docPartPr>
        <w:name w:val="0FCB3163E55D4F1181902593E90EBB9D"/>
        <w:category>
          <w:name w:val="General"/>
          <w:gallery w:val="placeholder"/>
        </w:category>
        <w:types>
          <w:type w:val="bbPlcHdr"/>
        </w:types>
        <w:behaviors>
          <w:behavior w:val="content"/>
        </w:behaviors>
        <w:guid w:val="{35DC4268-2617-4AC5-B919-2A317E6DD7F3}"/>
      </w:docPartPr>
      <w:docPartBody>
        <w:p w:rsidR="008651CD" w:rsidRDefault="000A5ACF" w:rsidP="000A5ACF">
          <w:pPr>
            <w:pStyle w:val="0FCB3163E55D4F1181902593E90EBB9D"/>
          </w:pPr>
          <w:r w:rsidRPr="00123360">
            <w:rPr>
              <w:rStyle w:val="PlaceholderText"/>
            </w:rPr>
            <w:t>Click here to enter text.</w:t>
          </w:r>
        </w:p>
      </w:docPartBody>
    </w:docPart>
    <w:docPart>
      <w:docPartPr>
        <w:name w:val="F3C8C2341EEA4F49BA627CF8D629BEC9"/>
        <w:category>
          <w:name w:val="General"/>
          <w:gallery w:val="placeholder"/>
        </w:category>
        <w:types>
          <w:type w:val="bbPlcHdr"/>
        </w:types>
        <w:behaviors>
          <w:behavior w:val="content"/>
        </w:behaviors>
        <w:guid w:val="{BA27B5F8-1924-4649-901E-E0B8A987E6F7}"/>
      </w:docPartPr>
      <w:docPartBody>
        <w:p w:rsidR="008651CD" w:rsidRDefault="000A5ACF" w:rsidP="000A5ACF">
          <w:pPr>
            <w:pStyle w:val="F3C8C2341EEA4F49BA627CF8D629BEC9"/>
          </w:pPr>
          <w:r w:rsidRPr="00123360">
            <w:rPr>
              <w:rStyle w:val="PlaceholderText"/>
            </w:rPr>
            <w:t>Click here to enter text.</w:t>
          </w:r>
        </w:p>
      </w:docPartBody>
    </w:docPart>
    <w:docPart>
      <w:docPartPr>
        <w:name w:val="3E4CAA3D09DB41AB8E6CD82101B3F7A3"/>
        <w:category>
          <w:name w:val="General"/>
          <w:gallery w:val="placeholder"/>
        </w:category>
        <w:types>
          <w:type w:val="bbPlcHdr"/>
        </w:types>
        <w:behaviors>
          <w:behavior w:val="content"/>
        </w:behaviors>
        <w:guid w:val="{D5F5E773-8913-4464-BD99-2FE52F98C582}"/>
      </w:docPartPr>
      <w:docPartBody>
        <w:p w:rsidR="008651CD" w:rsidRDefault="000A5ACF" w:rsidP="000A5ACF">
          <w:pPr>
            <w:pStyle w:val="3E4CAA3D09DB41AB8E6CD82101B3F7A3"/>
          </w:pPr>
          <w:r w:rsidRPr="00EE5E39">
            <w:rPr>
              <w:rStyle w:val="PlaceholderText"/>
            </w:rPr>
            <w:t>Click here to enter text.</w:t>
          </w:r>
        </w:p>
      </w:docPartBody>
    </w:docPart>
    <w:docPart>
      <w:docPartPr>
        <w:name w:val="034FD79713C745E5AF96ED34EE5E7DBB"/>
        <w:category>
          <w:name w:val="General"/>
          <w:gallery w:val="placeholder"/>
        </w:category>
        <w:types>
          <w:type w:val="bbPlcHdr"/>
        </w:types>
        <w:behaviors>
          <w:behavior w:val="content"/>
        </w:behaviors>
        <w:guid w:val="{41A4B163-9DD2-456E-8215-A5993D9C5741}"/>
      </w:docPartPr>
      <w:docPartBody>
        <w:p w:rsidR="008651CD" w:rsidRDefault="000A5ACF" w:rsidP="000A5ACF">
          <w:pPr>
            <w:pStyle w:val="034FD79713C745E5AF96ED34EE5E7DBB"/>
          </w:pPr>
          <w:r w:rsidRPr="00EE5E39">
            <w:rPr>
              <w:rStyle w:val="PlaceholderText"/>
            </w:rPr>
            <w:t>Click here to enter text.</w:t>
          </w:r>
        </w:p>
      </w:docPartBody>
    </w:docPart>
    <w:docPart>
      <w:docPartPr>
        <w:name w:val="C7DB50A2186B4F6AB4F9B7F919765EA1"/>
        <w:category>
          <w:name w:val="General"/>
          <w:gallery w:val="placeholder"/>
        </w:category>
        <w:types>
          <w:type w:val="bbPlcHdr"/>
        </w:types>
        <w:behaviors>
          <w:behavior w:val="content"/>
        </w:behaviors>
        <w:guid w:val="{C79D4765-D757-4DB8-A047-59CCAE6193F1}"/>
      </w:docPartPr>
      <w:docPartBody>
        <w:p w:rsidR="008651CD" w:rsidRDefault="000A5ACF" w:rsidP="000A5ACF">
          <w:pPr>
            <w:pStyle w:val="C7DB50A2186B4F6AB4F9B7F919765EA1"/>
          </w:pPr>
          <w:r w:rsidRPr="00EE5E39">
            <w:rPr>
              <w:rStyle w:val="PlaceholderText"/>
            </w:rPr>
            <w:t>Click here to enter text.</w:t>
          </w:r>
        </w:p>
      </w:docPartBody>
    </w:docPart>
    <w:docPart>
      <w:docPartPr>
        <w:name w:val="19BF6F75436D4A4F9687969EF93C8D63"/>
        <w:category>
          <w:name w:val="General"/>
          <w:gallery w:val="placeholder"/>
        </w:category>
        <w:types>
          <w:type w:val="bbPlcHdr"/>
        </w:types>
        <w:behaviors>
          <w:behavior w:val="content"/>
        </w:behaviors>
        <w:guid w:val="{FE7281DA-6EEA-415D-A505-D0CCA698BDE8}"/>
      </w:docPartPr>
      <w:docPartBody>
        <w:p w:rsidR="008651CD" w:rsidRDefault="000A5ACF" w:rsidP="000A5ACF">
          <w:pPr>
            <w:pStyle w:val="19BF6F75436D4A4F9687969EF93C8D63"/>
          </w:pPr>
          <w:r w:rsidRPr="00123360">
            <w:rPr>
              <w:rStyle w:val="PlaceholderText"/>
            </w:rPr>
            <w:t>Click here to enter text.</w:t>
          </w:r>
        </w:p>
      </w:docPartBody>
    </w:docPart>
    <w:docPart>
      <w:docPartPr>
        <w:name w:val="8D61DF8A670E4431B68FA8780E5DF86C"/>
        <w:category>
          <w:name w:val="General"/>
          <w:gallery w:val="placeholder"/>
        </w:category>
        <w:types>
          <w:type w:val="bbPlcHdr"/>
        </w:types>
        <w:behaviors>
          <w:behavior w:val="content"/>
        </w:behaviors>
        <w:guid w:val="{2FC45836-3909-41FF-807E-C6A0B2F09C8D}"/>
      </w:docPartPr>
      <w:docPartBody>
        <w:p w:rsidR="008651CD" w:rsidRDefault="000A5ACF" w:rsidP="000A5ACF">
          <w:pPr>
            <w:pStyle w:val="8D61DF8A670E4431B68FA8780E5DF86C"/>
          </w:pPr>
          <w:r w:rsidRPr="00123360">
            <w:rPr>
              <w:rStyle w:val="PlaceholderText"/>
            </w:rPr>
            <w:t>Click here to enter text.</w:t>
          </w:r>
        </w:p>
      </w:docPartBody>
    </w:docPart>
    <w:docPart>
      <w:docPartPr>
        <w:name w:val="DCDB670419FE401083DB81E218EB167D"/>
        <w:category>
          <w:name w:val="General"/>
          <w:gallery w:val="placeholder"/>
        </w:category>
        <w:types>
          <w:type w:val="bbPlcHdr"/>
        </w:types>
        <w:behaviors>
          <w:behavior w:val="content"/>
        </w:behaviors>
        <w:guid w:val="{3A05BA21-2A7A-4BB8-B538-17C5ABFB8F6C}"/>
      </w:docPartPr>
      <w:docPartBody>
        <w:p w:rsidR="008651CD" w:rsidRDefault="000A5ACF" w:rsidP="000A5ACF">
          <w:pPr>
            <w:pStyle w:val="DCDB670419FE401083DB81E218EB167D"/>
          </w:pPr>
          <w:r w:rsidRPr="00EE5E39">
            <w:rPr>
              <w:rStyle w:val="PlaceholderText"/>
            </w:rPr>
            <w:t>Click here to enter text.</w:t>
          </w:r>
        </w:p>
      </w:docPartBody>
    </w:docPart>
    <w:docPart>
      <w:docPartPr>
        <w:name w:val="5B7D94262529473790CC63C3DCEC9C0F"/>
        <w:category>
          <w:name w:val="General"/>
          <w:gallery w:val="placeholder"/>
        </w:category>
        <w:types>
          <w:type w:val="bbPlcHdr"/>
        </w:types>
        <w:behaviors>
          <w:behavior w:val="content"/>
        </w:behaviors>
        <w:guid w:val="{B176DCED-C415-4E3F-832C-ACCC7CDADA8D}"/>
      </w:docPartPr>
      <w:docPartBody>
        <w:p w:rsidR="008651CD" w:rsidRDefault="000A5ACF" w:rsidP="000A5ACF">
          <w:pPr>
            <w:pStyle w:val="5B7D94262529473790CC63C3DCEC9C0F"/>
          </w:pPr>
          <w:r w:rsidRPr="00EE5E39">
            <w:rPr>
              <w:rStyle w:val="PlaceholderText"/>
            </w:rPr>
            <w:t>Click here to enter text.</w:t>
          </w:r>
        </w:p>
      </w:docPartBody>
    </w:docPart>
    <w:docPart>
      <w:docPartPr>
        <w:name w:val="59C1474E23A44496A8BE7D84BF32AF4A"/>
        <w:category>
          <w:name w:val="General"/>
          <w:gallery w:val="placeholder"/>
        </w:category>
        <w:types>
          <w:type w:val="bbPlcHdr"/>
        </w:types>
        <w:behaviors>
          <w:behavior w:val="content"/>
        </w:behaviors>
        <w:guid w:val="{CCAE4D2A-B78C-459C-8816-93D945870B8C}"/>
      </w:docPartPr>
      <w:docPartBody>
        <w:p w:rsidR="008651CD" w:rsidRDefault="000A5ACF" w:rsidP="000A5ACF">
          <w:pPr>
            <w:pStyle w:val="59C1474E23A44496A8BE7D84BF32AF4A"/>
          </w:pPr>
          <w:r w:rsidRPr="00EE5E39">
            <w:rPr>
              <w:rStyle w:val="PlaceholderText"/>
            </w:rPr>
            <w:t>Click here to enter text.</w:t>
          </w:r>
        </w:p>
      </w:docPartBody>
    </w:docPart>
    <w:docPart>
      <w:docPartPr>
        <w:name w:val="29AC40259AF44915B1A419A53B2B11E9"/>
        <w:category>
          <w:name w:val="General"/>
          <w:gallery w:val="placeholder"/>
        </w:category>
        <w:types>
          <w:type w:val="bbPlcHdr"/>
        </w:types>
        <w:behaviors>
          <w:behavior w:val="content"/>
        </w:behaviors>
        <w:guid w:val="{9CDF2D4F-9AA0-4B40-8844-C57521F1D90B}"/>
      </w:docPartPr>
      <w:docPartBody>
        <w:p w:rsidR="008651CD" w:rsidRDefault="000A5ACF" w:rsidP="000A5ACF">
          <w:pPr>
            <w:pStyle w:val="29AC40259AF44915B1A419A53B2B11E9"/>
          </w:pPr>
          <w:r w:rsidRPr="00EE5E39">
            <w:rPr>
              <w:rStyle w:val="PlaceholderText"/>
            </w:rPr>
            <w:t>Click here to enter text.</w:t>
          </w:r>
        </w:p>
      </w:docPartBody>
    </w:docPart>
    <w:docPart>
      <w:docPartPr>
        <w:name w:val="78B88335F4184828888CA6AA1B65F5F0"/>
        <w:category>
          <w:name w:val="General"/>
          <w:gallery w:val="placeholder"/>
        </w:category>
        <w:types>
          <w:type w:val="bbPlcHdr"/>
        </w:types>
        <w:behaviors>
          <w:behavior w:val="content"/>
        </w:behaviors>
        <w:guid w:val="{C28619EC-D10D-42C0-9A1E-4541D83783DD}"/>
      </w:docPartPr>
      <w:docPartBody>
        <w:p w:rsidR="008651CD" w:rsidRDefault="000A5ACF" w:rsidP="000A5ACF">
          <w:pPr>
            <w:pStyle w:val="78B88335F4184828888CA6AA1B65F5F0"/>
          </w:pPr>
          <w:r w:rsidRPr="00123360">
            <w:rPr>
              <w:rStyle w:val="PlaceholderText"/>
            </w:rPr>
            <w:t>Click here to enter text.</w:t>
          </w:r>
        </w:p>
      </w:docPartBody>
    </w:docPart>
    <w:docPart>
      <w:docPartPr>
        <w:name w:val="80C2491E8F6042768474E0E7D744E14A"/>
        <w:category>
          <w:name w:val="General"/>
          <w:gallery w:val="placeholder"/>
        </w:category>
        <w:types>
          <w:type w:val="bbPlcHdr"/>
        </w:types>
        <w:behaviors>
          <w:behavior w:val="content"/>
        </w:behaviors>
        <w:guid w:val="{71577202-CAEE-4AB8-A82A-D9F10861E971}"/>
      </w:docPartPr>
      <w:docPartBody>
        <w:p w:rsidR="008651CD" w:rsidRDefault="000A5ACF" w:rsidP="000A5ACF">
          <w:pPr>
            <w:pStyle w:val="80C2491E8F6042768474E0E7D744E14A"/>
          </w:pPr>
          <w:r w:rsidRPr="00123360">
            <w:rPr>
              <w:rStyle w:val="PlaceholderText"/>
            </w:rPr>
            <w:t>Click here to enter text.</w:t>
          </w:r>
        </w:p>
      </w:docPartBody>
    </w:docPart>
    <w:docPart>
      <w:docPartPr>
        <w:name w:val="8B1E125CCA5940BAB6F311BFE37B6D9B"/>
        <w:category>
          <w:name w:val="General"/>
          <w:gallery w:val="placeholder"/>
        </w:category>
        <w:types>
          <w:type w:val="bbPlcHdr"/>
        </w:types>
        <w:behaviors>
          <w:behavior w:val="content"/>
        </w:behaviors>
        <w:guid w:val="{BF63E561-EE77-4828-8E79-475296A675ED}"/>
      </w:docPartPr>
      <w:docPartBody>
        <w:p w:rsidR="008651CD" w:rsidRDefault="000A5ACF" w:rsidP="000A5ACF">
          <w:pPr>
            <w:pStyle w:val="8B1E125CCA5940BAB6F311BFE37B6D9B"/>
          </w:pPr>
          <w:r w:rsidRPr="00EE5E39">
            <w:rPr>
              <w:rStyle w:val="PlaceholderText"/>
            </w:rPr>
            <w:t>Click here to enter text.</w:t>
          </w:r>
        </w:p>
      </w:docPartBody>
    </w:docPart>
    <w:docPart>
      <w:docPartPr>
        <w:name w:val="ADF2720E00C14415A9E6A04BEFD88FEA"/>
        <w:category>
          <w:name w:val="General"/>
          <w:gallery w:val="placeholder"/>
        </w:category>
        <w:types>
          <w:type w:val="bbPlcHdr"/>
        </w:types>
        <w:behaviors>
          <w:behavior w:val="content"/>
        </w:behaviors>
        <w:guid w:val="{18E4C177-8B6E-446D-9635-B45E0F416060}"/>
      </w:docPartPr>
      <w:docPartBody>
        <w:p w:rsidR="008651CD" w:rsidRDefault="000A5ACF" w:rsidP="000A5ACF">
          <w:pPr>
            <w:pStyle w:val="ADF2720E00C14415A9E6A04BEFD88FEA"/>
          </w:pPr>
          <w:r w:rsidRPr="00EE5E39">
            <w:rPr>
              <w:rStyle w:val="PlaceholderText"/>
            </w:rPr>
            <w:t>Click here to enter text.</w:t>
          </w:r>
        </w:p>
      </w:docPartBody>
    </w:docPart>
    <w:docPart>
      <w:docPartPr>
        <w:name w:val="611BFDBB4CB24829B02AEC66F7A8E7F4"/>
        <w:category>
          <w:name w:val="General"/>
          <w:gallery w:val="placeholder"/>
        </w:category>
        <w:types>
          <w:type w:val="bbPlcHdr"/>
        </w:types>
        <w:behaviors>
          <w:behavior w:val="content"/>
        </w:behaviors>
        <w:guid w:val="{DD2BE7BC-D35F-4079-9E89-E7F9536F43F0}"/>
      </w:docPartPr>
      <w:docPartBody>
        <w:p w:rsidR="008651CD" w:rsidRDefault="000A5ACF" w:rsidP="000A5ACF">
          <w:pPr>
            <w:pStyle w:val="611BFDBB4CB24829B02AEC66F7A8E7F4"/>
          </w:pPr>
          <w:r w:rsidRPr="00EE5E39">
            <w:rPr>
              <w:rStyle w:val="PlaceholderText"/>
            </w:rPr>
            <w:t>Click here to enter text.</w:t>
          </w:r>
        </w:p>
      </w:docPartBody>
    </w:docPart>
    <w:docPart>
      <w:docPartPr>
        <w:name w:val="DC4D0FC312D34508972E129D09ECB674"/>
        <w:category>
          <w:name w:val="General"/>
          <w:gallery w:val="placeholder"/>
        </w:category>
        <w:types>
          <w:type w:val="bbPlcHdr"/>
        </w:types>
        <w:behaviors>
          <w:behavior w:val="content"/>
        </w:behaviors>
        <w:guid w:val="{18886A0D-B3F3-4633-96EC-AB04353C7DEA}"/>
      </w:docPartPr>
      <w:docPartBody>
        <w:p w:rsidR="008651CD" w:rsidRDefault="000A5ACF" w:rsidP="000A5ACF">
          <w:pPr>
            <w:pStyle w:val="DC4D0FC312D34508972E129D09ECB674"/>
          </w:pPr>
          <w:r w:rsidRPr="00EE5E39">
            <w:rPr>
              <w:rStyle w:val="PlaceholderText"/>
            </w:rPr>
            <w:t>Click here to enter text.</w:t>
          </w:r>
        </w:p>
      </w:docPartBody>
    </w:docPart>
    <w:docPart>
      <w:docPartPr>
        <w:name w:val="F3246657980B4FEEB5E1F125706E7F91"/>
        <w:category>
          <w:name w:val="General"/>
          <w:gallery w:val="placeholder"/>
        </w:category>
        <w:types>
          <w:type w:val="bbPlcHdr"/>
        </w:types>
        <w:behaviors>
          <w:behavior w:val="content"/>
        </w:behaviors>
        <w:guid w:val="{2BDF40D8-8005-49B9-BECD-58851F38C6AB}"/>
      </w:docPartPr>
      <w:docPartBody>
        <w:p w:rsidR="008651CD" w:rsidRDefault="000A5ACF" w:rsidP="000A5ACF">
          <w:pPr>
            <w:pStyle w:val="F3246657980B4FEEB5E1F125706E7F91"/>
          </w:pPr>
          <w:r w:rsidRPr="00EE5E39">
            <w:rPr>
              <w:rStyle w:val="PlaceholderText"/>
            </w:rPr>
            <w:t>Click here to enter text.</w:t>
          </w:r>
        </w:p>
      </w:docPartBody>
    </w:docPart>
    <w:docPart>
      <w:docPartPr>
        <w:name w:val="2E9E0EAAF88E4018B6C4F95066667D20"/>
        <w:category>
          <w:name w:val="General"/>
          <w:gallery w:val="placeholder"/>
        </w:category>
        <w:types>
          <w:type w:val="bbPlcHdr"/>
        </w:types>
        <w:behaviors>
          <w:behavior w:val="content"/>
        </w:behaviors>
        <w:guid w:val="{449A9970-242E-44E5-A1DD-365989EED3E2}"/>
      </w:docPartPr>
      <w:docPartBody>
        <w:p w:rsidR="008651CD" w:rsidRDefault="000A5ACF" w:rsidP="000A5ACF">
          <w:pPr>
            <w:pStyle w:val="2E9E0EAAF88E4018B6C4F95066667D20"/>
          </w:pPr>
          <w:r w:rsidRPr="00EE5E39">
            <w:rPr>
              <w:rStyle w:val="PlaceholderText"/>
            </w:rPr>
            <w:t>Click here to enter text.</w:t>
          </w:r>
        </w:p>
      </w:docPartBody>
    </w:docPart>
    <w:docPart>
      <w:docPartPr>
        <w:name w:val="92A64D63DA1345D99002051E1D814E9B"/>
        <w:category>
          <w:name w:val="General"/>
          <w:gallery w:val="placeholder"/>
        </w:category>
        <w:types>
          <w:type w:val="bbPlcHdr"/>
        </w:types>
        <w:behaviors>
          <w:behavior w:val="content"/>
        </w:behaviors>
        <w:guid w:val="{8A396BF5-099E-4025-A5A4-4D502F46451D}"/>
      </w:docPartPr>
      <w:docPartBody>
        <w:p w:rsidR="008651CD" w:rsidRDefault="000A5ACF" w:rsidP="000A5ACF">
          <w:pPr>
            <w:pStyle w:val="92A64D63DA1345D99002051E1D814E9B"/>
          </w:pPr>
          <w:r w:rsidRPr="00123360">
            <w:rPr>
              <w:rStyle w:val="PlaceholderText"/>
            </w:rPr>
            <w:t>Click here to enter text.</w:t>
          </w:r>
        </w:p>
      </w:docPartBody>
    </w:docPart>
    <w:docPart>
      <w:docPartPr>
        <w:name w:val="9798EA17FC904A958D2A131D80A43674"/>
        <w:category>
          <w:name w:val="General"/>
          <w:gallery w:val="placeholder"/>
        </w:category>
        <w:types>
          <w:type w:val="bbPlcHdr"/>
        </w:types>
        <w:behaviors>
          <w:behavior w:val="content"/>
        </w:behaviors>
        <w:guid w:val="{4CF8FE0A-0E62-4CBF-9F7E-F9615F3046C3}"/>
      </w:docPartPr>
      <w:docPartBody>
        <w:p w:rsidR="008651CD" w:rsidRDefault="000A5ACF" w:rsidP="000A5ACF">
          <w:pPr>
            <w:pStyle w:val="9798EA17FC904A958D2A131D80A43674"/>
          </w:pPr>
          <w:r w:rsidRPr="00EE5E39">
            <w:rPr>
              <w:rStyle w:val="PlaceholderText"/>
            </w:rPr>
            <w:t>Click here to enter text.</w:t>
          </w:r>
        </w:p>
      </w:docPartBody>
    </w:docPart>
    <w:docPart>
      <w:docPartPr>
        <w:name w:val="DB6FCAC37B2E4EE1AA9AE7607DE4F684"/>
        <w:category>
          <w:name w:val="General"/>
          <w:gallery w:val="placeholder"/>
        </w:category>
        <w:types>
          <w:type w:val="bbPlcHdr"/>
        </w:types>
        <w:behaviors>
          <w:behavior w:val="content"/>
        </w:behaviors>
        <w:guid w:val="{1545F329-5134-4C3C-A715-B45AF72BA0CD}"/>
      </w:docPartPr>
      <w:docPartBody>
        <w:p w:rsidR="008651CD" w:rsidRDefault="000A5ACF" w:rsidP="000A5ACF">
          <w:pPr>
            <w:pStyle w:val="DB6FCAC37B2E4EE1AA9AE7607DE4F684"/>
          </w:pPr>
          <w:r w:rsidRPr="00EE5E39">
            <w:rPr>
              <w:rStyle w:val="PlaceholderText"/>
            </w:rPr>
            <w:t>Click here to enter text.</w:t>
          </w:r>
        </w:p>
      </w:docPartBody>
    </w:docPart>
    <w:docPart>
      <w:docPartPr>
        <w:name w:val="1F60CD3A105A41CC935BD746EB5DAE4F"/>
        <w:category>
          <w:name w:val="General"/>
          <w:gallery w:val="placeholder"/>
        </w:category>
        <w:types>
          <w:type w:val="bbPlcHdr"/>
        </w:types>
        <w:behaviors>
          <w:behavior w:val="content"/>
        </w:behaviors>
        <w:guid w:val="{1314E172-13A0-4020-BF56-0DC55E97F65A}"/>
      </w:docPartPr>
      <w:docPartBody>
        <w:p w:rsidR="008651CD" w:rsidRDefault="000A5ACF" w:rsidP="000A5ACF">
          <w:pPr>
            <w:pStyle w:val="1F60CD3A105A41CC935BD746EB5DAE4F"/>
          </w:pPr>
          <w:r w:rsidRPr="00EE5E39">
            <w:rPr>
              <w:rStyle w:val="PlaceholderText"/>
            </w:rPr>
            <w:t>Click here to enter text.</w:t>
          </w:r>
        </w:p>
      </w:docPartBody>
    </w:docPart>
    <w:docPart>
      <w:docPartPr>
        <w:name w:val="89E3653B1C674D21BBA20EFD86199987"/>
        <w:category>
          <w:name w:val="General"/>
          <w:gallery w:val="placeholder"/>
        </w:category>
        <w:types>
          <w:type w:val="bbPlcHdr"/>
        </w:types>
        <w:behaviors>
          <w:behavior w:val="content"/>
        </w:behaviors>
        <w:guid w:val="{9E335C55-1215-4D7C-A284-3AC158C72CEB}"/>
      </w:docPartPr>
      <w:docPartBody>
        <w:p w:rsidR="008651CD" w:rsidRDefault="000A5ACF" w:rsidP="000A5ACF">
          <w:pPr>
            <w:pStyle w:val="89E3653B1C674D21BBA20EFD86199987"/>
          </w:pPr>
          <w:r w:rsidRPr="00123360">
            <w:rPr>
              <w:rStyle w:val="PlaceholderText"/>
            </w:rPr>
            <w:t>Click here to enter text.</w:t>
          </w:r>
        </w:p>
      </w:docPartBody>
    </w:docPart>
    <w:docPart>
      <w:docPartPr>
        <w:name w:val="C64CB349371745CDB24BAEFBC1237033"/>
        <w:category>
          <w:name w:val="General"/>
          <w:gallery w:val="placeholder"/>
        </w:category>
        <w:types>
          <w:type w:val="bbPlcHdr"/>
        </w:types>
        <w:behaviors>
          <w:behavior w:val="content"/>
        </w:behaviors>
        <w:guid w:val="{DDCCEAEA-1D06-497E-94E3-CFF39D084AA5}"/>
      </w:docPartPr>
      <w:docPartBody>
        <w:p w:rsidR="008651CD" w:rsidRDefault="000A5ACF" w:rsidP="000A5ACF">
          <w:pPr>
            <w:pStyle w:val="C64CB349371745CDB24BAEFBC1237033"/>
          </w:pPr>
          <w:r w:rsidRPr="00123360">
            <w:rPr>
              <w:rStyle w:val="PlaceholderText"/>
            </w:rPr>
            <w:t>Click here to enter text.</w:t>
          </w:r>
        </w:p>
      </w:docPartBody>
    </w:docPart>
    <w:docPart>
      <w:docPartPr>
        <w:name w:val="AAE0058C1A954B578E2785CA86D211F9"/>
        <w:category>
          <w:name w:val="General"/>
          <w:gallery w:val="placeholder"/>
        </w:category>
        <w:types>
          <w:type w:val="bbPlcHdr"/>
        </w:types>
        <w:behaviors>
          <w:behavior w:val="content"/>
        </w:behaviors>
        <w:guid w:val="{E0A75E5C-AB77-42BE-877F-BF7CF74B0EDB}"/>
      </w:docPartPr>
      <w:docPartBody>
        <w:p w:rsidR="008651CD" w:rsidRDefault="000A5ACF" w:rsidP="000A5ACF">
          <w:pPr>
            <w:pStyle w:val="AAE0058C1A954B578E2785CA86D211F9"/>
          </w:pPr>
          <w:r w:rsidRPr="00EE5E39">
            <w:rPr>
              <w:rStyle w:val="PlaceholderText"/>
            </w:rPr>
            <w:t>Click here to enter text.</w:t>
          </w:r>
        </w:p>
      </w:docPartBody>
    </w:docPart>
    <w:docPart>
      <w:docPartPr>
        <w:name w:val="859758B7B2604260A87FCACBF08DE465"/>
        <w:category>
          <w:name w:val="General"/>
          <w:gallery w:val="placeholder"/>
        </w:category>
        <w:types>
          <w:type w:val="bbPlcHdr"/>
        </w:types>
        <w:behaviors>
          <w:behavior w:val="content"/>
        </w:behaviors>
        <w:guid w:val="{04C273E0-4790-43CE-9735-1D9A5C2B9120}"/>
      </w:docPartPr>
      <w:docPartBody>
        <w:p w:rsidR="008651CD" w:rsidRDefault="000A5ACF" w:rsidP="000A5ACF">
          <w:pPr>
            <w:pStyle w:val="859758B7B2604260A87FCACBF08DE465"/>
          </w:pPr>
          <w:r w:rsidRPr="00EE5E39">
            <w:rPr>
              <w:rStyle w:val="PlaceholderText"/>
            </w:rPr>
            <w:t>Click here to enter text.</w:t>
          </w:r>
        </w:p>
      </w:docPartBody>
    </w:docPart>
    <w:docPart>
      <w:docPartPr>
        <w:name w:val="60287BFA39E24ACEACD92D6090A781E7"/>
        <w:category>
          <w:name w:val="General"/>
          <w:gallery w:val="placeholder"/>
        </w:category>
        <w:types>
          <w:type w:val="bbPlcHdr"/>
        </w:types>
        <w:behaviors>
          <w:behavior w:val="content"/>
        </w:behaviors>
        <w:guid w:val="{BBE2E5C6-ED0F-4B65-89B3-0E93DE6BDBB6}"/>
      </w:docPartPr>
      <w:docPartBody>
        <w:p w:rsidR="008651CD" w:rsidRDefault="000A5ACF" w:rsidP="000A5ACF">
          <w:pPr>
            <w:pStyle w:val="60287BFA39E24ACEACD92D6090A781E7"/>
          </w:pPr>
          <w:r w:rsidRPr="00EE5E39">
            <w:rPr>
              <w:rStyle w:val="PlaceholderText"/>
            </w:rPr>
            <w:t>Click here to enter text.</w:t>
          </w:r>
        </w:p>
      </w:docPartBody>
    </w:docPart>
    <w:docPart>
      <w:docPartPr>
        <w:name w:val="66D74E659AC44D3E9793864DAE7B742B"/>
        <w:category>
          <w:name w:val="General"/>
          <w:gallery w:val="placeholder"/>
        </w:category>
        <w:types>
          <w:type w:val="bbPlcHdr"/>
        </w:types>
        <w:behaviors>
          <w:behavior w:val="content"/>
        </w:behaviors>
        <w:guid w:val="{6FEC0013-4050-4C9B-BBA8-73158F705F2D}"/>
      </w:docPartPr>
      <w:docPartBody>
        <w:p w:rsidR="008651CD" w:rsidRDefault="000A5ACF" w:rsidP="000A5ACF">
          <w:pPr>
            <w:pStyle w:val="66D74E659AC44D3E9793864DAE7B742B"/>
          </w:pPr>
          <w:r w:rsidRPr="00123360">
            <w:rPr>
              <w:rStyle w:val="PlaceholderText"/>
            </w:rPr>
            <w:t>Click here to enter text.</w:t>
          </w:r>
        </w:p>
      </w:docPartBody>
    </w:docPart>
    <w:docPart>
      <w:docPartPr>
        <w:name w:val="B92ABBAEC8DC4A1AA3DDB2DFEA718F2F"/>
        <w:category>
          <w:name w:val="General"/>
          <w:gallery w:val="placeholder"/>
        </w:category>
        <w:types>
          <w:type w:val="bbPlcHdr"/>
        </w:types>
        <w:behaviors>
          <w:behavior w:val="content"/>
        </w:behaviors>
        <w:guid w:val="{5EE4DE5D-B56B-4BEC-BB7F-2E78A339019A}"/>
      </w:docPartPr>
      <w:docPartBody>
        <w:p w:rsidR="008651CD" w:rsidRDefault="000A5ACF" w:rsidP="000A5ACF">
          <w:pPr>
            <w:pStyle w:val="B92ABBAEC8DC4A1AA3DDB2DFEA718F2F"/>
          </w:pPr>
          <w:r w:rsidRPr="00123360">
            <w:rPr>
              <w:rStyle w:val="PlaceholderText"/>
            </w:rPr>
            <w:t>Click here to enter text.</w:t>
          </w:r>
        </w:p>
      </w:docPartBody>
    </w:docPart>
    <w:docPart>
      <w:docPartPr>
        <w:name w:val="437BF98DB63D4F3EBF9C792D39D07B6A"/>
        <w:category>
          <w:name w:val="General"/>
          <w:gallery w:val="placeholder"/>
        </w:category>
        <w:types>
          <w:type w:val="bbPlcHdr"/>
        </w:types>
        <w:behaviors>
          <w:behavior w:val="content"/>
        </w:behaviors>
        <w:guid w:val="{28BE5DC8-F620-4444-9099-BCE011F7836D}"/>
      </w:docPartPr>
      <w:docPartBody>
        <w:p w:rsidR="008651CD" w:rsidRDefault="000A5ACF" w:rsidP="000A5ACF">
          <w:pPr>
            <w:pStyle w:val="437BF98DB63D4F3EBF9C792D39D07B6A"/>
          </w:pPr>
          <w:r w:rsidRPr="00EE5E39">
            <w:rPr>
              <w:rStyle w:val="PlaceholderText"/>
            </w:rPr>
            <w:t>Click here to enter text.</w:t>
          </w:r>
        </w:p>
      </w:docPartBody>
    </w:docPart>
    <w:docPart>
      <w:docPartPr>
        <w:name w:val="288B1D4D9BCE43C4BD30D43000B95F35"/>
        <w:category>
          <w:name w:val="General"/>
          <w:gallery w:val="placeholder"/>
        </w:category>
        <w:types>
          <w:type w:val="bbPlcHdr"/>
        </w:types>
        <w:behaviors>
          <w:behavior w:val="content"/>
        </w:behaviors>
        <w:guid w:val="{0800E468-6150-4FF5-BF4C-E74B606B2424}"/>
      </w:docPartPr>
      <w:docPartBody>
        <w:p w:rsidR="008651CD" w:rsidRDefault="000A5ACF" w:rsidP="000A5ACF">
          <w:pPr>
            <w:pStyle w:val="288B1D4D9BCE43C4BD30D43000B95F35"/>
          </w:pPr>
          <w:r w:rsidRPr="00EE5E39">
            <w:rPr>
              <w:rStyle w:val="PlaceholderText"/>
            </w:rPr>
            <w:t>Click here to enter text.</w:t>
          </w:r>
        </w:p>
      </w:docPartBody>
    </w:docPart>
    <w:docPart>
      <w:docPartPr>
        <w:name w:val="B8B3664E903A4585A3423B73E5094588"/>
        <w:category>
          <w:name w:val="General"/>
          <w:gallery w:val="placeholder"/>
        </w:category>
        <w:types>
          <w:type w:val="bbPlcHdr"/>
        </w:types>
        <w:behaviors>
          <w:behavior w:val="content"/>
        </w:behaviors>
        <w:guid w:val="{14CA9042-6FA7-4C0C-B7AE-283231C27996}"/>
      </w:docPartPr>
      <w:docPartBody>
        <w:p w:rsidR="008651CD" w:rsidRDefault="000A5ACF" w:rsidP="000A5ACF">
          <w:pPr>
            <w:pStyle w:val="B8B3664E903A4585A3423B73E5094588"/>
          </w:pPr>
          <w:r w:rsidRPr="00EE5E39">
            <w:rPr>
              <w:rStyle w:val="PlaceholderText"/>
            </w:rPr>
            <w:t>Click here to enter text.</w:t>
          </w:r>
        </w:p>
      </w:docPartBody>
    </w:docPart>
    <w:docPart>
      <w:docPartPr>
        <w:name w:val="72857E3AB89347779176758CEC2471CE"/>
        <w:category>
          <w:name w:val="General"/>
          <w:gallery w:val="placeholder"/>
        </w:category>
        <w:types>
          <w:type w:val="bbPlcHdr"/>
        </w:types>
        <w:behaviors>
          <w:behavior w:val="content"/>
        </w:behaviors>
        <w:guid w:val="{773A466F-B49A-44F9-8AAF-1592C326D01B}"/>
      </w:docPartPr>
      <w:docPartBody>
        <w:p w:rsidR="008651CD" w:rsidRDefault="000A5ACF" w:rsidP="000A5ACF">
          <w:pPr>
            <w:pStyle w:val="72857E3AB89347779176758CEC2471CE"/>
          </w:pPr>
          <w:r w:rsidRPr="00123360">
            <w:rPr>
              <w:rStyle w:val="PlaceholderText"/>
            </w:rPr>
            <w:t>Click here to enter text.</w:t>
          </w:r>
        </w:p>
      </w:docPartBody>
    </w:docPart>
    <w:docPart>
      <w:docPartPr>
        <w:name w:val="9D9A4FA1E1E94E2B95C18EC02C1C446F"/>
        <w:category>
          <w:name w:val="General"/>
          <w:gallery w:val="placeholder"/>
        </w:category>
        <w:types>
          <w:type w:val="bbPlcHdr"/>
        </w:types>
        <w:behaviors>
          <w:behavior w:val="content"/>
        </w:behaviors>
        <w:guid w:val="{A1102BCE-E2FF-4BDC-96D9-31119803914B}"/>
      </w:docPartPr>
      <w:docPartBody>
        <w:p w:rsidR="008651CD" w:rsidRDefault="000A5ACF" w:rsidP="000A5ACF">
          <w:pPr>
            <w:pStyle w:val="9D9A4FA1E1E94E2B95C18EC02C1C446F"/>
          </w:pPr>
          <w:r w:rsidRPr="00123360">
            <w:rPr>
              <w:rStyle w:val="PlaceholderText"/>
            </w:rPr>
            <w:t>Click here to enter text.</w:t>
          </w:r>
        </w:p>
      </w:docPartBody>
    </w:docPart>
    <w:docPart>
      <w:docPartPr>
        <w:name w:val="768B716DD5D34326927339BF5897E2ED"/>
        <w:category>
          <w:name w:val="General"/>
          <w:gallery w:val="placeholder"/>
        </w:category>
        <w:types>
          <w:type w:val="bbPlcHdr"/>
        </w:types>
        <w:behaviors>
          <w:behavior w:val="content"/>
        </w:behaviors>
        <w:guid w:val="{D85084B0-010C-46DA-BA59-70D84F6F3A6F}"/>
      </w:docPartPr>
      <w:docPartBody>
        <w:p w:rsidR="008651CD" w:rsidRDefault="000A5ACF" w:rsidP="000A5ACF">
          <w:pPr>
            <w:pStyle w:val="768B716DD5D34326927339BF5897E2ED"/>
          </w:pPr>
          <w:r w:rsidRPr="00EE5E39">
            <w:rPr>
              <w:rStyle w:val="PlaceholderText"/>
            </w:rPr>
            <w:t>Click here to enter text.</w:t>
          </w:r>
        </w:p>
      </w:docPartBody>
    </w:docPart>
    <w:docPart>
      <w:docPartPr>
        <w:name w:val="07B34D075EAF4F0DAED33F6A70E382FD"/>
        <w:category>
          <w:name w:val="General"/>
          <w:gallery w:val="placeholder"/>
        </w:category>
        <w:types>
          <w:type w:val="bbPlcHdr"/>
        </w:types>
        <w:behaviors>
          <w:behavior w:val="content"/>
        </w:behaviors>
        <w:guid w:val="{0575E763-40EC-4DD9-BBA1-DB17D044BAE8}"/>
      </w:docPartPr>
      <w:docPartBody>
        <w:p w:rsidR="008651CD" w:rsidRDefault="000A5ACF" w:rsidP="000A5ACF">
          <w:pPr>
            <w:pStyle w:val="07B34D075EAF4F0DAED33F6A70E382FD"/>
          </w:pPr>
          <w:r w:rsidRPr="00EE5E39">
            <w:rPr>
              <w:rStyle w:val="PlaceholderText"/>
            </w:rPr>
            <w:t>Click here to enter text.</w:t>
          </w:r>
        </w:p>
      </w:docPartBody>
    </w:docPart>
    <w:docPart>
      <w:docPartPr>
        <w:name w:val="B7A74786CEA6449E8829A374B2199F36"/>
        <w:category>
          <w:name w:val="General"/>
          <w:gallery w:val="placeholder"/>
        </w:category>
        <w:types>
          <w:type w:val="bbPlcHdr"/>
        </w:types>
        <w:behaviors>
          <w:behavior w:val="content"/>
        </w:behaviors>
        <w:guid w:val="{53D414CF-9834-42DB-B083-03C66B932B60}"/>
      </w:docPartPr>
      <w:docPartBody>
        <w:p w:rsidR="008651CD" w:rsidRDefault="000A5ACF" w:rsidP="000A5ACF">
          <w:pPr>
            <w:pStyle w:val="B7A74786CEA6449E8829A374B2199F36"/>
          </w:pPr>
          <w:r w:rsidRPr="00EE5E39">
            <w:rPr>
              <w:rStyle w:val="PlaceholderText"/>
            </w:rPr>
            <w:t>Click here to enter text.</w:t>
          </w:r>
        </w:p>
      </w:docPartBody>
    </w:docPart>
    <w:docPart>
      <w:docPartPr>
        <w:name w:val="A35281512BDC49DF9D3EFC30DE6AA55D"/>
        <w:category>
          <w:name w:val="General"/>
          <w:gallery w:val="placeholder"/>
        </w:category>
        <w:types>
          <w:type w:val="bbPlcHdr"/>
        </w:types>
        <w:behaviors>
          <w:behavior w:val="content"/>
        </w:behaviors>
        <w:guid w:val="{BDACA57A-CB4D-402F-9680-CD643B6D8EFC}"/>
      </w:docPartPr>
      <w:docPartBody>
        <w:p w:rsidR="008651CD" w:rsidRDefault="000A5ACF" w:rsidP="000A5ACF">
          <w:pPr>
            <w:pStyle w:val="A35281512BDC49DF9D3EFC30DE6AA55D"/>
          </w:pPr>
          <w:r w:rsidRPr="00EE5E39">
            <w:rPr>
              <w:rStyle w:val="PlaceholderText"/>
            </w:rPr>
            <w:t>Click here to enter text.</w:t>
          </w:r>
        </w:p>
      </w:docPartBody>
    </w:docPart>
    <w:docPart>
      <w:docPartPr>
        <w:name w:val="013ECD4D350C4A008685E14C4F626227"/>
        <w:category>
          <w:name w:val="General"/>
          <w:gallery w:val="placeholder"/>
        </w:category>
        <w:types>
          <w:type w:val="bbPlcHdr"/>
        </w:types>
        <w:behaviors>
          <w:behavior w:val="content"/>
        </w:behaviors>
        <w:guid w:val="{08B0EFB4-EE23-4FB0-AAC2-0543BA05BF03}"/>
      </w:docPartPr>
      <w:docPartBody>
        <w:p w:rsidR="008651CD" w:rsidRDefault="000A5ACF" w:rsidP="000A5ACF">
          <w:pPr>
            <w:pStyle w:val="013ECD4D350C4A008685E14C4F626227"/>
          </w:pPr>
          <w:r w:rsidRPr="00123360">
            <w:rPr>
              <w:rStyle w:val="PlaceholderText"/>
            </w:rPr>
            <w:t>Click here to enter text.</w:t>
          </w:r>
        </w:p>
      </w:docPartBody>
    </w:docPart>
    <w:docPart>
      <w:docPartPr>
        <w:name w:val="737480D8EEB249BF909996045C07309D"/>
        <w:category>
          <w:name w:val="General"/>
          <w:gallery w:val="placeholder"/>
        </w:category>
        <w:types>
          <w:type w:val="bbPlcHdr"/>
        </w:types>
        <w:behaviors>
          <w:behavior w:val="content"/>
        </w:behaviors>
        <w:guid w:val="{B4DAB4AB-0456-4BE1-BF2E-389AAFC1911D}"/>
      </w:docPartPr>
      <w:docPartBody>
        <w:p w:rsidR="008651CD" w:rsidRDefault="000A5ACF" w:rsidP="000A5ACF">
          <w:pPr>
            <w:pStyle w:val="737480D8EEB249BF909996045C07309D"/>
          </w:pPr>
          <w:r w:rsidRPr="00123360">
            <w:rPr>
              <w:rStyle w:val="PlaceholderText"/>
            </w:rPr>
            <w:t>Click here to enter text.</w:t>
          </w:r>
        </w:p>
      </w:docPartBody>
    </w:docPart>
    <w:docPart>
      <w:docPartPr>
        <w:name w:val="475498AD856641239992BD89B555D1F7"/>
        <w:category>
          <w:name w:val="General"/>
          <w:gallery w:val="placeholder"/>
        </w:category>
        <w:types>
          <w:type w:val="bbPlcHdr"/>
        </w:types>
        <w:behaviors>
          <w:behavior w:val="content"/>
        </w:behaviors>
        <w:guid w:val="{7C6BB7D1-AD56-4BAC-B477-545A9BA224DA}"/>
      </w:docPartPr>
      <w:docPartBody>
        <w:p w:rsidR="008651CD" w:rsidRDefault="000A5ACF" w:rsidP="000A5ACF">
          <w:pPr>
            <w:pStyle w:val="475498AD856641239992BD89B555D1F7"/>
          </w:pPr>
          <w:r w:rsidRPr="00EE5E39">
            <w:rPr>
              <w:rStyle w:val="PlaceholderText"/>
            </w:rPr>
            <w:t>Click here to enter text.</w:t>
          </w:r>
        </w:p>
      </w:docPartBody>
    </w:docPart>
    <w:docPart>
      <w:docPartPr>
        <w:name w:val="B4C1B4EFEAF74D39AE06AF2C3572EB32"/>
        <w:category>
          <w:name w:val="General"/>
          <w:gallery w:val="placeholder"/>
        </w:category>
        <w:types>
          <w:type w:val="bbPlcHdr"/>
        </w:types>
        <w:behaviors>
          <w:behavior w:val="content"/>
        </w:behaviors>
        <w:guid w:val="{D8F42067-2014-4256-8C5C-68B2B8D886C4}"/>
      </w:docPartPr>
      <w:docPartBody>
        <w:p w:rsidR="008651CD" w:rsidRDefault="000A5ACF" w:rsidP="000A5ACF">
          <w:pPr>
            <w:pStyle w:val="B4C1B4EFEAF74D39AE06AF2C3572EB32"/>
          </w:pPr>
          <w:r w:rsidRPr="00EE5E39">
            <w:rPr>
              <w:rStyle w:val="PlaceholderText"/>
            </w:rPr>
            <w:t>Click here to enter text.</w:t>
          </w:r>
        </w:p>
      </w:docPartBody>
    </w:docPart>
    <w:docPart>
      <w:docPartPr>
        <w:name w:val="14A49B7B1BC1495493A11D8ADE46CEA1"/>
        <w:category>
          <w:name w:val="General"/>
          <w:gallery w:val="placeholder"/>
        </w:category>
        <w:types>
          <w:type w:val="bbPlcHdr"/>
        </w:types>
        <w:behaviors>
          <w:behavior w:val="content"/>
        </w:behaviors>
        <w:guid w:val="{036D1B60-D2DC-4F91-96CD-45B663912DBE}"/>
      </w:docPartPr>
      <w:docPartBody>
        <w:p w:rsidR="008651CD" w:rsidRDefault="000A5ACF" w:rsidP="000A5ACF">
          <w:pPr>
            <w:pStyle w:val="14A49B7B1BC1495493A11D8ADE46CEA1"/>
          </w:pPr>
          <w:r w:rsidRPr="00EE5E39">
            <w:rPr>
              <w:rStyle w:val="PlaceholderText"/>
            </w:rPr>
            <w:t>Click here to enter text.</w:t>
          </w:r>
        </w:p>
      </w:docPartBody>
    </w:docPart>
    <w:docPart>
      <w:docPartPr>
        <w:name w:val="AFE64FE3BF3C40C1AA64CE07F95673D8"/>
        <w:category>
          <w:name w:val="General"/>
          <w:gallery w:val="placeholder"/>
        </w:category>
        <w:types>
          <w:type w:val="bbPlcHdr"/>
        </w:types>
        <w:behaviors>
          <w:behavior w:val="content"/>
        </w:behaviors>
        <w:guid w:val="{3620434E-25F4-40ED-990A-FA77FB41F3FC}"/>
      </w:docPartPr>
      <w:docPartBody>
        <w:p w:rsidR="008651CD" w:rsidRDefault="000A5ACF" w:rsidP="000A5ACF">
          <w:pPr>
            <w:pStyle w:val="AFE64FE3BF3C40C1AA64CE07F95673D8"/>
          </w:pPr>
          <w:r w:rsidRPr="00EE5E39">
            <w:rPr>
              <w:rStyle w:val="PlaceholderText"/>
            </w:rPr>
            <w:t>Click here to enter text.</w:t>
          </w:r>
        </w:p>
      </w:docPartBody>
    </w:docPart>
    <w:docPart>
      <w:docPartPr>
        <w:name w:val="5B666D91508B414D81AE4AE08AE90E15"/>
        <w:category>
          <w:name w:val="General"/>
          <w:gallery w:val="placeholder"/>
        </w:category>
        <w:types>
          <w:type w:val="bbPlcHdr"/>
        </w:types>
        <w:behaviors>
          <w:behavior w:val="content"/>
        </w:behaviors>
        <w:guid w:val="{23FBD65E-5B22-455F-8159-6A05132A777B}"/>
      </w:docPartPr>
      <w:docPartBody>
        <w:p w:rsidR="008651CD" w:rsidRDefault="000A5ACF" w:rsidP="000A5ACF">
          <w:pPr>
            <w:pStyle w:val="5B666D91508B414D81AE4AE08AE90E15"/>
          </w:pPr>
          <w:r w:rsidRPr="00EE5E39">
            <w:rPr>
              <w:rStyle w:val="PlaceholderText"/>
            </w:rPr>
            <w:t>Click here to enter text.</w:t>
          </w:r>
        </w:p>
      </w:docPartBody>
    </w:docPart>
    <w:docPart>
      <w:docPartPr>
        <w:name w:val="759F5204B8974AF6B716A19B988DA1BF"/>
        <w:category>
          <w:name w:val="General"/>
          <w:gallery w:val="placeholder"/>
        </w:category>
        <w:types>
          <w:type w:val="bbPlcHdr"/>
        </w:types>
        <w:behaviors>
          <w:behavior w:val="content"/>
        </w:behaviors>
        <w:guid w:val="{D0E5BC1E-6DF5-4D05-9ACF-A847B02A0CC1}"/>
      </w:docPartPr>
      <w:docPartBody>
        <w:p w:rsidR="008651CD" w:rsidRDefault="000A5ACF" w:rsidP="000A5ACF">
          <w:pPr>
            <w:pStyle w:val="759F5204B8974AF6B716A19B988DA1BF"/>
          </w:pPr>
          <w:r w:rsidRPr="00EE5E39">
            <w:rPr>
              <w:rStyle w:val="PlaceholderText"/>
            </w:rPr>
            <w:t>Click here to enter text.</w:t>
          </w:r>
        </w:p>
      </w:docPartBody>
    </w:docPart>
    <w:docPart>
      <w:docPartPr>
        <w:name w:val="CF6E9CE16D8A477D808134852B514285"/>
        <w:category>
          <w:name w:val="General"/>
          <w:gallery w:val="placeholder"/>
        </w:category>
        <w:types>
          <w:type w:val="bbPlcHdr"/>
        </w:types>
        <w:behaviors>
          <w:behavior w:val="content"/>
        </w:behaviors>
        <w:guid w:val="{5115A602-1F83-4742-8161-667DF442F7B9}"/>
      </w:docPartPr>
      <w:docPartBody>
        <w:p w:rsidR="008651CD" w:rsidRDefault="000A5ACF" w:rsidP="000A5ACF">
          <w:pPr>
            <w:pStyle w:val="CF6E9CE16D8A477D808134852B514285"/>
          </w:pPr>
          <w:r w:rsidRPr="00123360">
            <w:rPr>
              <w:rStyle w:val="PlaceholderText"/>
            </w:rPr>
            <w:t>Click here to enter text.</w:t>
          </w:r>
        </w:p>
      </w:docPartBody>
    </w:docPart>
    <w:docPart>
      <w:docPartPr>
        <w:name w:val="AE5621D737B54524A628A88A6EF1310B"/>
        <w:category>
          <w:name w:val="General"/>
          <w:gallery w:val="placeholder"/>
        </w:category>
        <w:types>
          <w:type w:val="bbPlcHdr"/>
        </w:types>
        <w:behaviors>
          <w:behavior w:val="content"/>
        </w:behaviors>
        <w:guid w:val="{C3D2EB64-3243-458A-9683-BA6E833D101E}"/>
      </w:docPartPr>
      <w:docPartBody>
        <w:p w:rsidR="008651CD" w:rsidRDefault="000A5ACF" w:rsidP="000A5ACF">
          <w:pPr>
            <w:pStyle w:val="AE5621D737B54524A628A88A6EF1310B"/>
          </w:pPr>
          <w:r w:rsidRPr="00EE5E39">
            <w:rPr>
              <w:rStyle w:val="PlaceholderText"/>
            </w:rPr>
            <w:t>Click here to enter text.</w:t>
          </w:r>
        </w:p>
      </w:docPartBody>
    </w:docPart>
    <w:docPart>
      <w:docPartPr>
        <w:name w:val="57F45DF7E3F7464CBB00AE156E75E320"/>
        <w:category>
          <w:name w:val="General"/>
          <w:gallery w:val="placeholder"/>
        </w:category>
        <w:types>
          <w:type w:val="bbPlcHdr"/>
        </w:types>
        <w:behaviors>
          <w:behavior w:val="content"/>
        </w:behaviors>
        <w:guid w:val="{FD2054F4-1730-49D9-B81E-B89B0E7D8895}"/>
      </w:docPartPr>
      <w:docPartBody>
        <w:p w:rsidR="008651CD" w:rsidRDefault="000A5ACF" w:rsidP="000A5ACF">
          <w:pPr>
            <w:pStyle w:val="57F45DF7E3F7464CBB00AE156E75E320"/>
          </w:pPr>
          <w:r w:rsidRPr="00EE5E39">
            <w:rPr>
              <w:rStyle w:val="PlaceholderText"/>
            </w:rPr>
            <w:t>Click here to enter text.</w:t>
          </w:r>
        </w:p>
      </w:docPartBody>
    </w:docPart>
    <w:docPart>
      <w:docPartPr>
        <w:name w:val="12E67A5CBAC24F4893774D47DC112BCF"/>
        <w:category>
          <w:name w:val="General"/>
          <w:gallery w:val="placeholder"/>
        </w:category>
        <w:types>
          <w:type w:val="bbPlcHdr"/>
        </w:types>
        <w:behaviors>
          <w:behavior w:val="content"/>
        </w:behaviors>
        <w:guid w:val="{6471C982-6F58-4F3E-8A9E-FEBF930276C8}"/>
      </w:docPartPr>
      <w:docPartBody>
        <w:p w:rsidR="008651CD" w:rsidRDefault="000A5ACF" w:rsidP="000A5ACF">
          <w:pPr>
            <w:pStyle w:val="12E67A5CBAC24F4893774D47DC112BCF"/>
          </w:pPr>
          <w:r w:rsidRPr="00EE5E39">
            <w:rPr>
              <w:rStyle w:val="PlaceholderText"/>
            </w:rPr>
            <w:t>Click here to enter text.</w:t>
          </w:r>
        </w:p>
      </w:docPartBody>
    </w:docPart>
    <w:docPart>
      <w:docPartPr>
        <w:name w:val="9A35CA4F8F814284A602D8BF58C0DEF0"/>
        <w:category>
          <w:name w:val="General"/>
          <w:gallery w:val="placeholder"/>
        </w:category>
        <w:types>
          <w:type w:val="bbPlcHdr"/>
        </w:types>
        <w:behaviors>
          <w:behavior w:val="content"/>
        </w:behaviors>
        <w:guid w:val="{B75F224B-A4AA-4CF6-B4AE-C4DCE4B97872}"/>
      </w:docPartPr>
      <w:docPartBody>
        <w:p w:rsidR="008651CD" w:rsidRDefault="000A5ACF" w:rsidP="000A5ACF">
          <w:pPr>
            <w:pStyle w:val="9A35CA4F8F814284A602D8BF58C0DEF0"/>
          </w:pPr>
          <w:r w:rsidRPr="00123360">
            <w:rPr>
              <w:rStyle w:val="PlaceholderText"/>
            </w:rPr>
            <w:t>Click here to enter text.</w:t>
          </w:r>
        </w:p>
      </w:docPartBody>
    </w:docPart>
    <w:docPart>
      <w:docPartPr>
        <w:name w:val="A3A22FE0317D448AA226E54113884D5F"/>
        <w:category>
          <w:name w:val="General"/>
          <w:gallery w:val="placeholder"/>
        </w:category>
        <w:types>
          <w:type w:val="bbPlcHdr"/>
        </w:types>
        <w:behaviors>
          <w:behavior w:val="content"/>
        </w:behaviors>
        <w:guid w:val="{5997A33B-4807-4728-8FCE-8F1281C7F836}"/>
      </w:docPartPr>
      <w:docPartBody>
        <w:p w:rsidR="008651CD" w:rsidRDefault="000A5ACF" w:rsidP="000A5ACF">
          <w:pPr>
            <w:pStyle w:val="A3A22FE0317D448AA226E54113884D5F"/>
          </w:pPr>
          <w:r w:rsidRPr="00123360">
            <w:rPr>
              <w:rStyle w:val="PlaceholderText"/>
            </w:rPr>
            <w:t>Click here to enter text.</w:t>
          </w:r>
        </w:p>
      </w:docPartBody>
    </w:docPart>
    <w:docPart>
      <w:docPartPr>
        <w:name w:val="DA8A31051D794B6381D9C6AA8BB3C55E"/>
        <w:category>
          <w:name w:val="General"/>
          <w:gallery w:val="placeholder"/>
        </w:category>
        <w:types>
          <w:type w:val="bbPlcHdr"/>
        </w:types>
        <w:behaviors>
          <w:behavior w:val="content"/>
        </w:behaviors>
        <w:guid w:val="{BBD5E85B-A0AD-4A37-883F-3BC86D24241F}"/>
      </w:docPartPr>
      <w:docPartBody>
        <w:p w:rsidR="008651CD" w:rsidRDefault="000A5ACF" w:rsidP="000A5ACF">
          <w:pPr>
            <w:pStyle w:val="DA8A31051D794B6381D9C6AA8BB3C55E"/>
          </w:pPr>
          <w:r w:rsidRPr="00EE5E39">
            <w:rPr>
              <w:rStyle w:val="PlaceholderText"/>
            </w:rPr>
            <w:t>Click here to enter text.</w:t>
          </w:r>
        </w:p>
      </w:docPartBody>
    </w:docPart>
    <w:docPart>
      <w:docPartPr>
        <w:name w:val="10441A6F84194EC38CDE4B628EBBC51D"/>
        <w:category>
          <w:name w:val="General"/>
          <w:gallery w:val="placeholder"/>
        </w:category>
        <w:types>
          <w:type w:val="bbPlcHdr"/>
        </w:types>
        <w:behaviors>
          <w:behavior w:val="content"/>
        </w:behaviors>
        <w:guid w:val="{0DBAA48E-4056-4713-AC24-F8911A19ADD2}"/>
      </w:docPartPr>
      <w:docPartBody>
        <w:p w:rsidR="008651CD" w:rsidRDefault="000A5ACF" w:rsidP="000A5ACF">
          <w:pPr>
            <w:pStyle w:val="10441A6F84194EC38CDE4B628EBBC51D"/>
          </w:pPr>
          <w:r w:rsidRPr="00EE5E39">
            <w:rPr>
              <w:rStyle w:val="PlaceholderText"/>
            </w:rPr>
            <w:t>Click here to enter text.</w:t>
          </w:r>
        </w:p>
      </w:docPartBody>
    </w:docPart>
    <w:docPart>
      <w:docPartPr>
        <w:name w:val="6DEC711A29184852A6786899D08452E5"/>
        <w:category>
          <w:name w:val="General"/>
          <w:gallery w:val="placeholder"/>
        </w:category>
        <w:types>
          <w:type w:val="bbPlcHdr"/>
        </w:types>
        <w:behaviors>
          <w:behavior w:val="content"/>
        </w:behaviors>
        <w:guid w:val="{39B283E2-816D-4154-9BBA-3474D7AF24BD}"/>
      </w:docPartPr>
      <w:docPartBody>
        <w:p w:rsidR="008651CD" w:rsidRDefault="000A5ACF" w:rsidP="000A5ACF">
          <w:pPr>
            <w:pStyle w:val="6DEC711A29184852A6786899D08452E5"/>
          </w:pPr>
          <w:r w:rsidRPr="00EE5E39">
            <w:rPr>
              <w:rStyle w:val="PlaceholderText"/>
            </w:rPr>
            <w:t>Click here to enter text.</w:t>
          </w:r>
        </w:p>
      </w:docPartBody>
    </w:docPart>
    <w:docPart>
      <w:docPartPr>
        <w:name w:val="DCF5E373A85746028ADD47A9C231667E"/>
        <w:category>
          <w:name w:val="General"/>
          <w:gallery w:val="placeholder"/>
        </w:category>
        <w:types>
          <w:type w:val="bbPlcHdr"/>
        </w:types>
        <w:behaviors>
          <w:behavior w:val="content"/>
        </w:behaviors>
        <w:guid w:val="{5119F916-2886-49D3-B7AA-0F662FB61097}"/>
      </w:docPartPr>
      <w:docPartBody>
        <w:p w:rsidR="008651CD" w:rsidRDefault="000A5ACF" w:rsidP="000A5ACF">
          <w:pPr>
            <w:pStyle w:val="DCF5E373A85746028ADD47A9C231667E"/>
          </w:pPr>
          <w:r w:rsidRPr="00123360">
            <w:rPr>
              <w:rStyle w:val="PlaceholderText"/>
            </w:rPr>
            <w:t>Click here to enter text.</w:t>
          </w:r>
        </w:p>
      </w:docPartBody>
    </w:docPart>
    <w:docPart>
      <w:docPartPr>
        <w:name w:val="5F12B2B8CA4A49749C3928966EDE1DAF"/>
        <w:category>
          <w:name w:val="General"/>
          <w:gallery w:val="placeholder"/>
        </w:category>
        <w:types>
          <w:type w:val="bbPlcHdr"/>
        </w:types>
        <w:behaviors>
          <w:behavior w:val="content"/>
        </w:behaviors>
        <w:guid w:val="{392DB2CB-7F21-4CF6-B326-D4D3125AF549}"/>
      </w:docPartPr>
      <w:docPartBody>
        <w:p w:rsidR="008651CD" w:rsidRDefault="000A5ACF" w:rsidP="000A5ACF">
          <w:pPr>
            <w:pStyle w:val="5F12B2B8CA4A49749C3928966EDE1DAF"/>
          </w:pPr>
          <w:r w:rsidRPr="00123360">
            <w:rPr>
              <w:rStyle w:val="PlaceholderText"/>
            </w:rPr>
            <w:t>Click here to enter text.</w:t>
          </w:r>
        </w:p>
      </w:docPartBody>
    </w:docPart>
    <w:docPart>
      <w:docPartPr>
        <w:name w:val="D96740DDBCC94E84A71EF5FEB7231C83"/>
        <w:category>
          <w:name w:val="General"/>
          <w:gallery w:val="placeholder"/>
        </w:category>
        <w:types>
          <w:type w:val="bbPlcHdr"/>
        </w:types>
        <w:behaviors>
          <w:behavior w:val="content"/>
        </w:behaviors>
        <w:guid w:val="{ED2ED482-4DD1-446F-B2C6-600948359F6D}"/>
      </w:docPartPr>
      <w:docPartBody>
        <w:p w:rsidR="008651CD" w:rsidRDefault="000A5ACF" w:rsidP="000A5ACF">
          <w:pPr>
            <w:pStyle w:val="D96740DDBCC94E84A71EF5FEB7231C83"/>
          </w:pPr>
          <w:r w:rsidRPr="00EE5E39">
            <w:rPr>
              <w:rStyle w:val="PlaceholderText"/>
            </w:rPr>
            <w:t>Click here to enter text.</w:t>
          </w:r>
        </w:p>
      </w:docPartBody>
    </w:docPart>
    <w:docPart>
      <w:docPartPr>
        <w:name w:val="F1AB306590A04DB9BE954315DFAF666C"/>
        <w:category>
          <w:name w:val="General"/>
          <w:gallery w:val="placeholder"/>
        </w:category>
        <w:types>
          <w:type w:val="bbPlcHdr"/>
        </w:types>
        <w:behaviors>
          <w:behavior w:val="content"/>
        </w:behaviors>
        <w:guid w:val="{6EAE5305-F8AF-4475-9176-2C7313F27A46}"/>
      </w:docPartPr>
      <w:docPartBody>
        <w:p w:rsidR="008651CD" w:rsidRDefault="000A5ACF" w:rsidP="000A5ACF">
          <w:pPr>
            <w:pStyle w:val="F1AB306590A04DB9BE954315DFAF666C"/>
          </w:pPr>
          <w:r w:rsidRPr="00EE5E39">
            <w:rPr>
              <w:rStyle w:val="PlaceholderText"/>
            </w:rPr>
            <w:t>Click here to enter text.</w:t>
          </w:r>
        </w:p>
      </w:docPartBody>
    </w:docPart>
    <w:docPart>
      <w:docPartPr>
        <w:name w:val="02072AE6A4A44387A4D5317C91A384A4"/>
        <w:category>
          <w:name w:val="General"/>
          <w:gallery w:val="placeholder"/>
        </w:category>
        <w:types>
          <w:type w:val="bbPlcHdr"/>
        </w:types>
        <w:behaviors>
          <w:behavior w:val="content"/>
        </w:behaviors>
        <w:guid w:val="{3F75F87D-DC2E-49E4-A3A5-E84A9C6B6CD7}"/>
      </w:docPartPr>
      <w:docPartBody>
        <w:p w:rsidR="008651CD" w:rsidRDefault="000A5ACF" w:rsidP="000A5ACF">
          <w:pPr>
            <w:pStyle w:val="02072AE6A4A44387A4D5317C91A384A4"/>
          </w:pPr>
          <w:r w:rsidRPr="00EE5E39">
            <w:rPr>
              <w:rStyle w:val="PlaceholderText"/>
            </w:rPr>
            <w:t>Click here to enter text.</w:t>
          </w:r>
        </w:p>
      </w:docPartBody>
    </w:docPart>
    <w:docPart>
      <w:docPartPr>
        <w:name w:val="C2EA8B15A8B44D4AA9F0E5EFD0417E20"/>
        <w:category>
          <w:name w:val="General"/>
          <w:gallery w:val="placeholder"/>
        </w:category>
        <w:types>
          <w:type w:val="bbPlcHdr"/>
        </w:types>
        <w:behaviors>
          <w:behavior w:val="content"/>
        </w:behaviors>
        <w:guid w:val="{5B0D6BAD-CF2E-4E9B-A545-B4B4B70EF4CA}"/>
      </w:docPartPr>
      <w:docPartBody>
        <w:p w:rsidR="008651CD" w:rsidRDefault="000A5ACF" w:rsidP="000A5ACF">
          <w:pPr>
            <w:pStyle w:val="C2EA8B15A8B44D4AA9F0E5EFD0417E20"/>
          </w:pPr>
          <w:r w:rsidRPr="00123360">
            <w:rPr>
              <w:rStyle w:val="PlaceholderText"/>
            </w:rPr>
            <w:t>Click here to enter text.</w:t>
          </w:r>
        </w:p>
      </w:docPartBody>
    </w:docPart>
    <w:docPart>
      <w:docPartPr>
        <w:name w:val="FEA9863B30D04662BD1D62B9689AD6E4"/>
        <w:category>
          <w:name w:val="General"/>
          <w:gallery w:val="placeholder"/>
        </w:category>
        <w:types>
          <w:type w:val="bbPlcHdr"/>
        </w:types>
        <w:behaviors>
          <w:behavior w:val="content"/>
        </w:behaviors>
        <w:guid w:val="{88E89883-E90E-4FBB-A033-D6F28156784A}"/>
      </w:docPartPr>
      <w:docPartBody>
        <w:p w:rsidR="008651CD" w:rsidRDefault="000A5ACF" w:rsidP="000A5ACF">
          <w:pPr>
            <w:pStyle w:val="FEA9863B30D04662BD1D62B9689AD6E4"/>
          </w:pPr>
          <w:r w:rsidRPr="00123360">
            <w:rPr>
              <w:rStyle w:val="PlaceholderText"/>
            </w:rPr>
            <w:t>Click here to enter text.</w:t>
          </w:r>
        </w:p>
      </w:docPartBody>
    </w:docPart>
    <w:docPart>
      <w:docPartPr>
        <w:name w:val="A0DCDBE6CFBF4CDB8847AD897E6DEC20"/>
        <w:category>
          <w:name w:val="General"/>
          <w:gallery w:val="placeholder"/>
        </w:category>
        <w:types>
          <w:type w:val="bbPlcHdr"/>
        </w:types>
        <w:behaviors>
          <w:behavior w:val="content"/>
        </w:behaviors>
        <w:guid w:val="{8665D8ED-613D-4824-B1F7-620612A41F9B}"/>
      </w:docPartPr>
      <w:docPartBody>
        <w:p w:rsidR="008651CD" w:rsidRDefault="000A5ACF" w:rsidP="000A5ACF">
          <w:pPr>
            <w:pStyle w:val="A0DCDBE6CFBF4CDB8847AD897E6DEC20"/>
          </w:pPr>
          <w:r w:rsidRPr="00EE5E39">
            <w:rPr>
              <w:rStyle w:val="PlaceholderText"/>
            </w:rPr>
            <w:t>Click here to enter text.</w:t>
          </w:r>
        </w:p>
      </w:docPartBody>
    </w:docPart>
    <w:docPart>
      <w:docPartPr>
        <w:name w:val="F13165EB4B6E45A29B698FA39F73B6B5"/>
        <w:category>
          <w:name w:val="General"/>
          <w:gallery w:val="placeholder"/>
        </w:category>
        <w:types>
          <w:type w:val="bbPlcHdr"/>
        </w:types>
        <w:behaviors>
          <w:behavior w:val="content"/>
        </w:behaviors>
        <w:guid w:val="{B0861E9A-387C-4671-AB9E-80FC060009FD}"/>
      </w:docPartPr>
      <w:docPartBody>
        <w:p w:rsidR="008651CD" w:rsidRDefault="000A5ACF" w:rsidP="000A5ACF">
          <w:pPr>
            <w:pStyle w:val="F13165EB4B6E45A29B698FA39F73B6B5"/>
          </w:pPr>
          <w:r w:rsidRPr="00EE5E39">
            <w:rPr>
              <w:rStyle w:val="PlaceholderText"/>
            </w:rPr>
            <w:t>Click here to enter text.</w:t>
          </w:r>
        </w:p>
      </w:docPartBody>
    </w:docPart>
    <w:docPart>
      <w:docPartPr>
        <w:name w:val="2A95702500134842AD695E0731436C8B"/>
        <w:category>
          <w:name w:val="General"/>
          <w:gallery w:val="placeholder"/>
        </w:category>
        <w:types>
          <w:type w:val="bbPlcHdr"/>
        </w:types>
        <w:behaviors>
          <w:behavior w:val="content"/>
        </w:behaviors>
        <w:guid w:val="{14D8FC81-08C5-4915-B1E4-F2A9DA17EC25}"/>
      </w:docPartPr>
      <w:docPartBody>
        <w:p w:rsidR="008651CD" w:rsidRDefault="000A5ACF" w:rsidP="000A5ACF">
          <w:pPr>
            <w:pStyle w:val="2A95702500134842AD695E0731436C8B"/>
          </w:pPr>
          <w:r w:rsidRPr="00EE5E39">
            <w:rPr>
              <w:rStyle w:val="PlaceholderText"/>
            </w:rPr>
            <w:t>Click here to enter text.</w:t>
          </w:r>
        </w:p>
      </w:docPartBody>
    </w:docPart>
    <w:docPart>
      <w:docPartPr>
        <w:name w:val="E6FC3BA200DF433FBECE479F4E20EF40"/>
        <w:category>
          <w:name w:val="General"/>
          <w:gallery w:val="placeholder"/>
        </w:category>
        <w:types>
          <w:type w:val="bbPlcHdr"/>
        </w:types>
        <w:behaviors>
          <w:behavior w:val="content"/>
        </w:behaviors>
        <w:guid w:val="{044A3893-4C6D-4292-994A-1CC756ED1023}"/>
      </w:docPartPr>
      <w:docPartBody>
        <w:p w:rsidR="008651CD" w:rsidRDefault="000A5ACF" w:rsidP="000A5ACF">
          <w:pPr>
            <w:pStyle w:val="E6FC3BA200DF433FBECE479F4E20EF40"/>
          </w:pPr>
          <w:r w:rsidRPr="00EE5E39">
            <w:rPr>
              <w:rStyle w:val="PlaceholderText"/>
            </w:rPr>
            <w:t>Click here to enter text.</w:t>
          </w:r>
        </w:p>
      </w:docPartBody>
    </w:docPart>
    <w:docPart>
      <w:docPartPr>
        <w:name w:val="D6936D2494684362BE1842B76A3993E0"/>
        <w:category>
          <w:name w:val="General"/>
          <w:gallery w:val="placeholder"/>
        </w:category>
        <w:types>
          <w:type w:val="bbPlcHdr"/>
        </w:types>
        <w:behaviors>
          <w:behavior w:val="content"/>
        </w:behaviors>
        <w:guid w:val="{9348F48B-4055-4B5D-A46F-8563BAB18609}"/>
      </w:docPartPr>
      <w:docPartBody>
        <w:p w:rsidR="008651CD" w:rsidRDefault="000A5ACF" w:rsidP="000A5ACF">
          <w:pPr>
            <w:pStyle w:val="D6936D2494684362BE1842B76A3993E0"/>
          </w:pPr>
          <w:r w:rsidRPr="00123360">
            <w:rPr>
              <w:rStyle w:val="PlaceholderText"/>
            </w:rPr>
            <w:t>Click here to enter text.</w:t>
          </w:r>
        </w:p>
      </w:docPartBody>
    </w:docPart>
    <w:docPart>
      <w:docPartPr>
        <w:name w:val="06B77D8AAE6B45E684BDCEC7EBAC2074"/>
        <w:category>
          <w:name w:val="General"/>
          <w:gallery w:val="placeholder"/>
        </w:category>
        <w:types>
          <w:type w:val="bbPlcHdr"/>
        </w:types>
        <w:behaviors>
          <w:behavior w:val="content"/>
        </w:behaviors>
        <w:guid w:val="{CA2E23C6-83C1-41EC-9FF0-CB8FA04A552E}"/>
      </w:docPartPr>
      <w:docPartBody>
        <w:p w:rsidR="008651CD" w:rsidRDefault="000A5ACF" w:rsidP="000A5ACF">
          <w:pPr>
            <w:pStyle w:val="06B77D8AAE6B45E684BDCEC7EBAC2074"/>
          </w:pPr>
          <w:r w:rsidRPr="00123360">
            <w:rPr>
              <w:rStyle w:val="PlaceholderText"/>
            </w:rPr>
            <w:t>Click here to enter text.</w:t>
          </w:r>
        </w:p>
      </w:docPartBody>
    </w:docPart>
    <w:docPart>
      <w:docPartPr>
        <w:name w:val="6D8ADCF051B14BA0A96966CC4E032EFC"/>
        <w:category>
          <w:name w:val="General"/>
          <w:gallery w:val="placeholder"/>
        </w:category>
        <w:types>
          <w:type w:val="bbPlcHdr"/>
        </w:types>
        <w:behaviors>
          <w:behavior w:val="content"/>
        </w:behaviors>
        <w:guid w:val="{A3330260-55AE-4DC1-8903-AFEEC61B8049}"/>
      </w:docPartPr>
      <w:docPartBody>
        <w:p w:rsidR="008651CD" w:rsidRDefault="000A5ACF" w:rsidP="000A5ACF">
          <w:pPr>
            <w:pStyle w:val="6D8ADCF051B14BA0A96966CC4E032EFC"/>
          </w:pPr>
          <w:r w:rsidRPr="00EE5E39">
            <w:rPr>
              <w:rStyle w:val="PlaceholderText"/>
            </w:rPr>
            <w:t>Click here to enter text.</w:t>
          </w:r>
        </w:p>
      </w:docPartBody>
    </w:docPart>
    <w:docPart>
      <w:docPartPr>
        <w:name w:val="1006C85F2E4945F2AA62BF8625B0DED2"/>
        <w:category>
          <w:name w:val="General"/>
          <w:gallery w:val="placeholder"/>
        </w:category>
        <w:types>
          <w:type w:val="bbPlcHdr"/>
        </w:types>
        <w:behaviors>
          <w:behavior w:val="content"/>
        </w:behaviors>
        <w:guid w:val="{30776A6C-CBAA-457A-A331-7B0EEB7F5EA9}"/>
      </w:docPartPr>
      <w:docPartBody>
        <w:p w:rsidR="008651CD" w:rsidRDefault="000A5ACF" w:rsidP="000A5ACF">
          <w:pPr>
            <w:pStyle w:val="1006C85F2E4945F2AA62BF8625B0DED2"/>
          </w:pPr>
          <w:r w:rsidRPr="00EE5E39">
            <w:rPr>
              <w:rStyle w:val="PlaceholderText"/>
            </w:rPr>
            <w:t>Click here to enter text.</w:t>
          </w:r>
        </w:p>
      </w:docPartBody>
    </w:docPart>
    <w:docPart>
      <w:docPartPr>
        <w:name w:val="9051CB74098A472CA7832603CEB46434"/>
        <w:category>
          <w:name w:val="General"/>
          <w:gallery w:val="placeholder"/>
        </w:category>
        <w:types>
          <w:type w:val="bbPlcHdr"/>
        </w:types>
        <w:behaviors>
          <w:behavior w:val="content"/>
        </w:behaviors>
        <w:guid w:val="{A44B9355-2A61-4142-820B-FA81D3368F87}"/>
      </w:docPartPr>
      <w:docPartBody>
        <w:p w:rsidR="008651CD" w:rsidRDefault="000A5ACF" w:rsidP="000A5ACF">
          <w:pPr>
            <w:pStyle w:val="9051CB74098A472CA7832603CEB46434"/>
          </w:pPr>
          <w:r w:rsidRPr="00EE5E39">
            <w:rPr>
              <w:rStyle w:val="PlaceholderText"/>
            </w:rPr>
            <w:t>Click here to enter text.</w:t>
          </w:r>
        </w:p>
      </w:docPartBody>
    </w:docPart>
    <w:docPart>
      <w:docPartPr>
        <w:name w:val="F0CA3E9AB8784A768CC85854625B3D16"/>
        <w:category>
          <w:name w:val="General"/>
          <w:gallery w:val="placeholder"/>
        </w:category>
        <w:types>
          <w:type w:val="bbPlcHdr"/>
        </w:types>
        <w:behaviors>
          <w:behavior w:val="content"/>
        </w:behaviors>
        <w:guid w:val="{4B500FE6-BD07-4A8C-A6D8-C168093DDF22}"/>
      </w:docPartPr>
      <w:docPartBody>
        <w:p w:rsidR="008651CD" w:rsidRDefault="000A5ACF" w:rsidP="000A5ACF">
          <w:pPr>
            <w:pStyle w:val="F0CA3E9AB8784A768CC85854625B3D16"/>
          </w:pPr>
          <w:r w:rsidRPr="00EE5E39">
            <w:rPr>
              <w:rStyle w:val="PlaceholderText"/>
            </w:rPr>
            <w:t>Click here to enter text.</w:t>
          </w:r>
        </w:p>
      </w:docPartBody>
    </w:docPart>
    <w:docPart>
      <w:docPartPr>
        <w:name w:val="E3C97E9392F7428EBE0AF3E46EAA18FD"/>
        <w:category>
          <w:name w:val="General"/>
          <w:gallery w:val="placeholder"/>
        </w:category>
        <w:types>
          <w:type w:val="bbPlcHdr"/>
        </w:types>
        <w:behaviors>
          <w:behavior w:val="content"/>
        </w:behaviors>
        <w:guid w:val="{1A72F206-8098-4969-B8F3-F2E8E7685733}"/>
      </w:docPartPr>
      <w:docPartBody>
        <w:p w:rsidR="008651CD" w:rsidRDefault="000A5ACF" w:rsidP="000A5ACF">
          <w:pPr>
            <w:pStyle w:val="E3C97E9392F7428EBE0AF3E46EAA18FD"/>
          </w:pPr>
          <w:r w:rsidRPr="00EE5E39">
            <w:rPr>
              <w:rStyle w:val="PlaceholderText"/>
            </w:rPr>
            <w:t>Click here to enter text.</w:t>
          </w:r>
        </w:p>
      </w:docPartBody>
    </w:docPart>
    <w:docPart>
      <w:docPartPr>
        <w:name w:val="CB68A89C390242548E1B7FEAA0898267"/>
        <w:category>
          <w:name w:val="General"/>
          <w:gallery w:val="placeholder"/>
        </w:category>
        <w:types>
          <w:type w:val="bbPlcHdr"/>
        </w:types>
        <w:behaviors>
          <w:behavior w:val="content"/>
        </w:behaviors>
        <w:guid w:val="{95CCD6BE-6641-4539-BD7C-C13546490F98}"/>
      </w:docPartPr>
      <w:docPartBody>
        <w:p w:rsidR="008651CD" w:rsidRDefault="000A5ACF" w:rsidP="000A5ACF">
          <w:pPr>
            <w:pStyle w:val="CB68A89C390242548E1B7FEAA0898267"/>
          </w:pPr>
          <w:r w:rsidRPr="00EE5E39">
            <w:rPr>
              <w:rStyle w:val="PlaceholderText"/>
            </w:rPr>
            <w:t>Click here to enter text.</w:t>
          </w:r>
        </w:p>
      </w:docPartBody>
    </w:docPart>
    <w:docPart>
      <w:docPartPr>
        <w:name w:val="D08063D5152443958D23C843ABB57337"/>
        <w:category>
          <w:name w:val="General"/>
          <w:gallery w:val="placeholder"/>
        </w:category>
        <w:types>
          <w:type w:val="bbPlcHdr"/>
        </w:types>
        <w:behaviors>
          <w:behavior w:val="content"/>
        </w:behaviors>
        <w:guid w:val="{333F8732-F719-426D-A76E-5EB48B9FF58D}"/>
      </w:docPartPr>
      <w:docPartBody>
        <w:p w:rsidR="008651CD" w:rsidRDefault="000A5ACF" w:rsidP="000A5ACF">
          <w:pPr>
            <w:pStyle w:val="D08063D5152443958D23C843ABB57337"/>
          </w:pPr>
          <w:r w:rsidRPr="00123360">
            <w:rPr>
              <w:rStyle w:val="PlaceholderText"/>
            </w:rPr>
            <w:t>Click here to enter text.</w:t>
          </w:r>
        </w:p>
      </w:docPartBody>
    </w:docPart>
    <w:docPart>
      <w:docPartPr>
        <w:name w:val="D5C5AD5D9241466E82C14AE68C392545"/>
        <w:category>
          <w:name w:val="General"/>
          <w:gallery w:val="placeholder"/>
        </w:category>
        <w:types>
          <w:type w:val="bbPlcHdr"/>
        </w:types>
        <w:behaviors>
          <w:behavior w:val="content"/>
        </w:behaviors>
        <w:guid w:val="{C34B952A-5D9E-46AB-956D-748105FFBD1A}"/>
      </w:docPartPr>
      <w:docPartBody>
        <w:p w:rsidR="008651CD" w:rsidRDefault="000A5ACF" w:rsidP="000A5ACF">
          <w:pPr>
            <w:pStyle w:val="D5C5AD5D9241466E82C14AE68C392545"/>
          </w:pPr>
          <w:r w:rsidRPr="00EE5E39">
            <w:rPr>
              <w:rStyle w:val="PlaceholderText"/>
            </w:rPr>
            <w:t>Click here to enter text.</w:t>
          </w:r>
        </w:p>
      </w:docPartBody>
    </w:docPart>
    <w:docPart>
      <w:docPartPr>
        <w:name w:val="280308E7B51A4E789A820C28DDCC09CD"/>
        <w:category>
          <w:name w:val="General"/>
          <w:gallery w:val="placeholder"/>
        </w:category>
        <w:types>
          <w:type w:val="bbPlcHdr"/>
        </w:types>
        <w:behaviors>
          <w:behavior w:val="content"/>
        </w:behaviors>
        <w:guid w:val="{F46FF889-CB95-43E7-9152-9B0A99039FCF}"/>
      </w:docPartPr>
      <w:docPartBody>
        <w:p w:rsidR="008651CD" w:rsidRDefault="000A5ACF" w:rsidP="000A5ACF">
          <w:pPr>
            <w:pStyle w:val="280308E7B51A4E789A820C28DDCC09CD"/>
          </w:pPr>
          <w:r w:rsidRPr="00EE5E39">
            <w:rPr>
              <w:rStyle w:val="PlaceholderText"/>
            </w:rPr>
            <w:t>Click here to enter text.</w:t>
          </w:r>
        </w:p>
      </w:docPartBody>
    </w:docPart>
    <w:docPart>
      <w:docPartPr>
        <w:name w:val="85FAD4A0721E43DBA0AE536220F42235"/>
        <w:category>
          <w:name w:val="General"/>
          <w:gallery w:val="placeholder"/>
        </w:category>
        <w:types>
          <w:type w:val="bbPlcHdr"/>
        </w:types>
        <w:behaviors>
          <w:behavior w:val="content"/>
        </w:behaviors>
        <w:guid w:val="{1ED915A3-ED67-44E4-AB50-4E19A45D319F}"/>
      </w:docPartPr>
      <w:docPartBody>
        <w:p w:rsidR="008651CD" w:rsidRDefault="000A5ACF" w:rsidP="000A5ACF">
          <w:pPr>
            <w:pStyle w:val="85FAD4A0721E43DBA0AE536220F42235"/>
          </w:pPr>
          <w:r w:rsidRPr="00EE5E39">
            <w:rPr>
              <w:rStyle w:val="PlaceholderText"/>
            </w:rPr>
            <w:t>Click here to enter text.</w:t>
          </w:r>
        </w:p>
      </w:docPartBody>
    </w:docPart>
    <w:docPart>
      <w:docPartPr>
        <w:name w:val="31FF1C1CEBF94EF0B52B7B9399397FDC"/>
        <w:category>
          <w:name w:val="General"/>
          <w:gallery w:val="placeholder"/>
        </w:category>
        <w:types>
          <w:type w:val="bbPlcHdr"/>
        </w:types>
        <w:behaviors>
          <w:behavior w:val="content"/>
        </w:behaviors>
        <w:guid w:val="{5160CD1E-458B-4D2F-BBDB-CD465C2949F0}"/>
      </w:docPartPr>
      <w:docPartBody>
        <w:p w:rsidR="008651CD" w:rsidRDefault="000A5ACF" w:rsidP="000A5ACF">
          <w:pPr>
            <w:pStyle w:val="31FF1C1CEBF94EF0B52B7B9399397FDC"/>
          </w:pPr>
          <w:r w:rsidRPr="00123360">
            <w:rPr>
              <w:rStyle w:val="PlaceholderText"/>
            </w:rPr>
            <w:t>Click here to enter text.</w:t>
          </w:r>
        </w:p>
      </w:docPartBody>
    </w:docPart>
    <w:docPart>
      <w:docPartPr>
        <w:name w:val="FCE04A0192F145D18711658DEA9ED76A"/>
        <w:category>
          <w:name w:val="General"/>
          <w:gallery w:val="placeholder"/>
        </w:category>
        <w:types>
          <w:type w:val="bbPlcHdr"/>
        </w:types>
        <w:behaviors>
          <w:behavior w:val="content"/>
        </w:behaviors>
        <w:guid w:val="{E8918183-2113-4129-AADF-A524CC4F2867}"/>
      </w:docPartPr>
      <w:docPartBody>
        <w:p w:rsidR="008651CD" w:rsidRDefault="000A5ACF" w:rsidP="000A5ACF">
          <w:pPr>
            <w:pStyle w:val="FCE04A0192F145D18711658DEA9ED76A"/>
          </w:pPr>
          <w:r w:rsidRPr="00123360">
            <w:rPr>
              <w:rStyle w:val="PlaceholderText"/>
            </w:rPr>
            <w:t>Click here to enter text.</w:t>
          </w:r>
        </w:p>
      </w:docPartBody>
    </w:docPart>
    <w:docPart>
      <w:docPartPr>
        <w:name w:val="8874E078ABCC4E3485FEC25C3880A2F9"/>
        <w:category>
          <w:name w:val="General"/>
          <w:gallery w:val="placeholder"/>
        </w:category>
        <w:types>
          <w:type w:val="bbPlcHdr"/>
        </w:types>
        <w:behaviors>
          <w:behavior w:val="content"/>
        </w:behaviors>
        <w:guid w:val="{155F5AC0-002E-4E53-8C05-6B141D3880AE}"/>
      </w:docPartPr>
      <w:docPartBody>
        <w:p w:rsidR="008651CD" w:rsidRDefault="000A5ACF" w:rsidP="000A5ACF">
          <w:pPr>
            <w:pStyle w:val="8874E078ABCC4E3485FEC25C3880A2F9"/>
          </w:pPr>
          <w:r w:rsidRPr="00EE5E39">
            <w:rPr>
              <w:rStyle w:val="PlaceholderText"/>
            </w:rPr>
            <w:t>Click here to enter text.</w:t>
          </w:r>
        </w:p>
      </w:docPartBody>
    </w:docPart>
    <w:docPart>
      <w:docPartPr>
        <w:name w:val="32A0253111FE45A48F147A8D8FABB6CC"/>
        <w:category>
          <w:name w:val="General"/>
          <w:gallery w:val="placeholder"/>
        </w:category>
        <w:types>
          <w:type w:val="bbPlcHdr"/>
        </w:types>
        <w:behaviors>
          <w:behavior w:val="content"/>
        </w:behaviors>
        <w:guid w:val="{2FD0062B-F993-45AF-B0DE-06DD424949A3}"/>
      </w:docPartPr>
      <w:docPartBody>
        <w:p w:rsidR="008651CD" w:rsidRDefault="000A5ACF" w:rsidP="000A5ACF">
          <w:pPr>
            <w:pStyle w:val="32A0253111FE45A48F147A8D8FABB6CC"/>
          </w:pPr>
          <w:r w:rsidRPr="00EE5E39">
            <w:rPr>
              <w:rStyle w:val="PlaceholderText"/>
            </w:rPr>
            <w:t>Click here to enter text.</w:t>
          </w:r>
        </w:p>
      </w:docPartBody>
    </w:docPart>
    <w:docPart>
      <w:docPartPr>
        <w:name w:val="07C5ED5F75284B36A1C168FB31CCE5BA"/>
        <w:category>
          <w:name w:val="General"/>
          <w:gallery w:val="placeholder"/>
        </w:category>
        <w:types>
          <w:type w:val="bbPlcHdr"/>
        </w:types>
        <w:behaviors>
          <w:behavior w:val="content"/>
        </w:behaviors>
        <w:guid w:val="{4B07E617-DF0F-4676-B2B8-A1D8AD505143}"/>
      </w:docPartPr>
      <w:docPartBody>
        <w:p w:rsidR="008651CD" w:rsidRDefault="000A5ACF" w:rsidP="000A5ACF">
          <w:pPr>
            <w:pStyle w:val="07C5ED5F75284B36A1C168FB31CCE5BA"/>
          </w:pPr>
          <w:r w:rsidRPr="00EE5E39">
            <w:rPr>
              <w:rStyle w:val="PlaceholderText"/>
            </w:rPr>
            <w:t>Click here to enter text.</w:t>
          </w:r>
        </w:p>
      </w:docPartBody>
    </w:docPart>
    <w:docPart>
      <w:docPartPr>
        <w:name w:val="907402F3AD494F38B2D9F74FEAA40437"/>
        <w:category>
          <w:name w:val="General"/>
          <w:gallery w:val="placeholder"/>
        </w:category>
        <w:types>
          <w:type w:val="bbPlcHdr"/>
        </w:types>
        <w:behaviors>
          <w:behavior w:val="content"/>
        </w:behaviors>
        <w:guid w:val="{76DCBC27-A241-434A-B797-E58B1970CB00}"/>
      </w:docPartPr>
      <w:docPartBody>
        <w:p w:rsidR="008651CD" w:rsidRDefault="000A5ACF" w:rsidP="000A5ACF">
          <w:pPr>
            <w:pStyle w:val="907402F3AD494F38B2D9F74FEAA40437"/>
          </w:pPr>
          <w:r w:rsidRPr="00123360">
            <w:rPr>
              <w:rStyle w:val="PlaceholderText"/>
            </w:rPr>
            <w:t>Click here to enter text.</w:t>
          </w:r>
        </w:p>
      </w:docPartBody>
    </w:docPart>
    <w:docPart>
      <w:docPartPr>
        <w:name w:val="6AEA4C3D4AA6471EBBFE4DB8400C881D"/>
        <w:category>
          <w:name w:val="General"/>
          <w:gallery w:val="placeholder"/>
        </w:category>
        <w:types>
          <w:type w:val="bbPlcHdr"/>
        </w:types>
        <w:behaviors>
          <w:behavior w:val="content"/>
        </w:behaviors>
        <w:guid w:val="{17749D1F-EA04-4A4B-A359-A274320D87FC}"/>
      </w:docPartPr>
      <w:docPartBody>
        <w:p w:rsidR="008651CD" w:rsidRDefault="000A5ACF" w:rsidP="000A5ACF">
          <w:pPr>
            <w:pStyle w:val="6AEA4C3D4AA6471EBBFE4DB8400C881D"/>
          </w:pPr>
          <w:r w:rsidRPr="00123360">
            <w:rPr>
              <w:rStyle w:val="PlaceholderText"/>
            </w:rPr>
            <w:t>Click here to enter text.</w:t>
          </w:r>
        </w:p>
      </w:docPartBody>
    </w:docPart>
    <w:docPart>
      <w:docPartPr>
        <w:name w:val="7A6F660C14B74600B23C5DA128A821B8"/>
        <w:category>
          <w:name w:val="General"/>
          <w:gallery w:val="placeholder"/>
        </w:category>
        <w:types>
          <w:type w:val="bbPlcHdr"/>
        </w:types>
        <w:behaviors>
          <w:behavior w:val="content"/>
        </w:behaviors>
        <w:guid w:val="{AB1D5F19-153F-4DD5-B9B4-E584351CC43C}"/>
      </w:docPartPr>
      <w:docPartBody>
        <w:p w:rsidR="008651CD" w:rsidRDefault="000A5ACF" w:rsidP="000A5ACF">
          <w:pPr>
            <w:pStyle w:val="7A6F660C14B74600B23C5DA128A821B8"/>
          </w:pPr>
          <w:r w:rsidRPr="00EE5E39">
            <w:rPr>
              <w:rStyle w:val="PlaceholderText"/>
            </w:rPr>
            <w:t>Click here to enter text.</w:t>
          </w:r>
        </w:p>
      </w:docPartBody>
    </w:docPart>
    <w:docPart>
      <w:docPartPr>
        <w:name w:val="8A75C0A2B77B43F58093B20963907790"/>
        <w:category>
          <w:name w:val="General"/>
          <w:gallery w:val="placeholder"/>
        </w:category>
        <w:types>
          <w:type w:val="bbPlcHdr"/>
        </w:types>
        <w:behaviors>
          <w:behavior w:val="content"/>
        </w:behaviors>
        <w:guid w:val="{9D99D481-9C43-4196-9713-6FF9751BF08F}"/>
      </w:docPartPr>
      <w:docPartBody>
        <w:p w:rsidR="008651CD" w:rsidRDefault="000A5ACF" w:rsidP="000A5ACF">
          <w:pPr>
            <w:pStyle w:val="8A75C0A2B77B43F58093B20963907790"/>
          </w:pPr>
          <w:r w:rsidRPr="00EE5E39">
            <w:rPr>
              <w:rStyle w:val="PlaceholderText"/>
            </w:rPr>
            <w:t>Click here to enter text.</w:t>
          </w:r>
        </w:p>
      </w:docPartBody>
    </w:docPart>
    <w:docPart>
      <w:docPartPr>
        <w:name w:val="7653FFB2F0094EB38378CF7B4CD94DA9"/>
        <w:category>
          <w:name w:val="General"/>
          <w:gallery w:val="placeholder"/>
        </w:category>
        <w:types>
          <w:type w:val="bbPlcHdr"/>
        </w:types>
        <w:behaviors>
          <w:behavior w:val="content"/>
        </w:behaviors>
        <w:guid w:val="{791B7517-4035-4EAE-AFC6-05AEA176CBB8}"/>
      </w:docPartPr>
      <w:docPartBody>
        <w:p w:rsidR="008651CD" w:rsidRDefault="000A5ACF" w:rsidP="000A5ACF">
          <w:pPr>
            <w:pStyle w:val="7653FFB2F0094EB38378CF7B4CD94DA9"/>
          </w:pPr>
          <w:r w:rsidRPr="00EE5E39">
            <w:rPr>
              <w:rStyle w:val="PlaceholderText"/>
            </w:rPr>
            <w:t>Click here to enter text.</w:t>
          </w:r>
        </w:p>
      </w:docPartBody>
    </w:docPart>
    <w:docPart>
      <w:docPartPr>
        <w:name w:val="884511A4E6A3472E88E5629148D06E62"/>
        <w:category>
          <w:name w:val="General"/>
          <w:gallery w:val="placeholder"/>
        </w:category>
        <w:types>
          <w:type w:val="bbPlcHdr"/>
        </w:types>
        <w:behaviors>
          <w:behavior w:val="content"/>
        </w:behaviors>
        <w:guid w:val="{231859D5-B978-4D9F-BE6E-83125C6CF9D2}"/>
      </w:docPartPr>
      <w:docPartBody>
        <w:p w:rsidR="008651CD" w:rsidRDefault="000A5ACF" w:rsidP="000A5ACF">
          <w:pPr>
            <w:pStyle w:val="884511A4E6A3472E88E5629148D06E62"/>
          </w:pPr>
          <w:r w:rsidRPr="00123360">
            <w:rPr>
              <w:rStyle w:val="PlaceholderText"/>
            </w:rPr>
            <w:t>Click here to enter text.</w:t>
          </w:r>
        </w:p>
      </w:docPartBody>
    </w:docPart>
    <w:docPart>
      <w:docPartPr>
        <w:name w:val="78F01A9C08EB4EF489B4F9136A3F1722"/>
        <w:category>
          <w:name w:val="General"/>
          <w:gallery w:val="placeholder"/>
        </w:category>
        <w:types>
          <w:type w:val="bbPlcHdr"/>
        </w:types>
        <w:behaviors>
          <w:behavior w:val="content"/>
        </w:behaviors>
        <w:guid w:val="{D0675FFB-ECD6-4406-B693-6AE3F708B275}"/>
      </w:docPartPr>
      <w:docPartBody>
        <w:p w:rsidR="008651CD" w:rsidRDefault="000A5ACF" w:rsidP="000A5ACF">
          <w:pPr>
            <w:pStyle w:val="78F01A9C08EB4EF489B4F9136A3F1722"/>
          </w:pPr>
          <w:r w:rsidRPr="00123360">
            <w:rPr>
              <w:rStyle w:val="PlaceholderText"/>
            </w:rPr>
            <w:t>Click here to enter text.</w:t>
          </w:r>
        </w:p>
      </w:docPartBody>
    </w:docPart>
    <w:docPart>
      <w:docPartPr>
        <w:name w:val="FEEAB0547EEC4BA28DB92A508191C5F1"/>
        <w:category>
          <w:name w:val="General"/>
          <w:gallery w:val="placeholder"/>
        </w:category>
        <w:types>
          <w:type w:val="bbPlcHdr"/>
        </w:types>
        <w:behaviors>
          <w:behavior w:val="content"/>
        </w:behaviors>
        <w:guid w:val="{A7EBDE0A-7E3E-4AF2-BFCD-B8A469243562}"/>
      </w:docPartPr>
      <w:docPartBody>
        <w:p w:rsidR="008651CD" w:rsidRDefault="000A5ACF" w:rsidP="000A5ACF">
          <w:pPr>
            <w:pStyle w:val="FEEAB0547EEC4BA28DB92A508191C5F1"/>
          </w:pPr>
          <w:r w:rsidRPr="00EE5E39">
            <w:rPr>
              <w:rStyle w:val="PlaceholderText"/>
            </w:rPr>
            <w:t>Click here to enter text.</w:t>
          </w:r>
        </w:p>
      </w:docPartBody>
    </w:docPart>
    <w:docPart>
      <w:docPartPr>
        <w:name w:val="1A24DDFD6BE24344B3EB59552611FC6C"/>
        <w:category>
          <w:name w:val="General"/>
          <w:gallery w:val="placeholder"/>
        </w:category>
        <w:types>
          <w:type w:val="bbPlcHdr"/>
        </w:types>
        <w:behaviors>
          <w:behavior w:val="content"/>
        </w:behaviors>
        <w:guid w:val="{F45C7758-85E0-4E49-B274-D4765F380A9E}"/>
      </w:docPartPr>
      <w:docPartBody>
        <w:p w:rsidR="008651CD" w:rsidRDefault="000A5ACF" w:rsidP="000A5ACF">
          <w:pPr>
            <w:pStyle w:val="1A24DDFD6BE24344B3EB59552611FC6C"/>
          </w:pPr>
          <w:r w:rsidRPr="00EE5E39">
            <w:rPr>
              <w:rStyle w:val="PlaceholderText"/>
            </w:rPr>
            <w:t>Click here to enter text.</w:t>
          </w:r>
        </w:p>
      </w:docPartBody>
    </w:docPart>
    <w:docPart>
      <w:docPartPr>
        <w:name w:val="B9CE147EA8EA4D1981C3D3C80B85AD7A"/>
        <w:category>
          <w:name w:val="General"/>
          <w:gallery w:val="placeholder"/>
        </w:category>
        <w:types>
          <w:type w:val="bbPlcHdr"/>
        </w:types>
        <w:behaviors>
          <w:behavior w:val="content"/>
        </w:behaviors>
        <w:guid w:val="{D52F3AA1-B8C0-4ED0-BCF3-488E5D49A9E8}"/>
      </w:docPartPr>
      <w:docPartBody>
        <w:p w:rsidR="008651CD" w:rsidRDefault="000A5ACF" w:rsidP="000A5ACF">
          <w:pPr>
            <w:pStyle w:val="B9CE147EA8EA4D1981C3D3C80B85AD7A"/>
          </w:pPr>
          <w:r w:rsidRPr="00EE5E39">
            <w:rPr>
              <w:rStyle w:val="PlaceholderText"/>
            </w:rPr>
            <w:t>Click here to enter text.</w:t>
          </w:r>
        </w:p>
      </w:docPartBody>
    </w:docPart>
    <w:docPart>
      <w:docPartPr>
        <w:name w:val="3BB8096098F94D2089E052807C6C68F4"/>
        <w:category>
          <w:name w:val="General"/>
          <w:gallery w:val="placeholder"/>
        </w:category>
        <w:types>
          <w:type w:val="bbPlcHdr"/>
        </w:types>
        <w:behaviors>
          <w:behavior w:val="content"/>
        </w:behaviors>
        <w:guid w:val="{D8E1FD4B-4428-4727-B81A-8289A0DC5A2E}"/>
      </w:docPartPr>
      <w:docPartBody>
        <w:p w:rsidR="008651CD" w:rsidRDefault="000A5ACF" w:rsidP="000A5ACF">
          <w:pPr>
            <w:pStyle w:val="3BB8096098F94D2089E052807C6C68F4"/>
          </w:pPr>
          <w:r w:rsidRPr="00EE5E39">
            <w:rPr>
              <w:rStyle w:val="PlaceholderText"/>
            </w:rPr>
            <w:t>Click here to enter text.</w:t>
          </w:r>
        </w:p>
      </w:docPartBody>
    </w:docPart>
    <w:docPart>
      <w:docPartPr>
        <w:name w:val="697D582D4E5540AC93C763E8F77FB13C"/>
        <w:category>
          <w:name w:val="General"/>
          <w:gallery w:val="placeholder"/>
        </w:category>
        <w:types>
          <w:type w:val="bbPlcHdr"/>
        </w:types>
        <w:behaviors>
          <w:behavior w:val="content"/>
        </w:behaviors>
        <w:guid w:val="{38452C6E-EE48-48B0-9693-D080ED0291B4}"/>
      </w:docPartPr>
      <w:docPartBody>
        <w:p w:rsidR="008651CD" w:rsidRDefault="000A5ACF" w:rsidP="000A5ACF">
          <w:pPr>
            <w:pStyle w:val="697D582D4E5540AC93C763E8F77FB13C"/>
          </w:pPr>
          <w:r w:rsidRPr="00123360">
            <w:rPr>
              <w:rStyle w:val="PlaceholderText"/>
            </w:rPr>
            <w:t>Click here to enter text.</w:t>
          </w:r>
        </w:p>
      </w:docPartBody>
    </w:docPart>
    <w:docPart>
      <w:docPartPr>
        <w:name w:val="B95CBD6B410E4B21A58BA2DAD4C77FDE"/>
        <w:category>
          <w:name w:val="General"/>
          <w:gallery w:val="placeholder"/>
        </w:category>
        <w:types>
          <w:type w:val="bbPlcHdr"/>
        </w:types>
        <w:behaviors>
          <w:behavior w:val="content"/>
        </w:behaviors>
        <w:guid w:val="{CD0F7CC0-C71C-4C72-A3EA-A90FA0F613F6}"/>
      </w:docPartPr>
      <w:docPartBody>
        <w:p w:rsidR="008651CD" w:rsidRDefault="000A5ACF" w:rsidP="000A5ACF">
          <w:pPr>
            <w:pStyle w:val="B95CBD6B410E4B21A58BA2DAD4C77FDE"/>
          </w:pPr>
          <w:r w:rsidRPr="00123360">
            <w:rPr>
              <w:rStyle w:val="PlaceholderText"/>
            </w:rPr>
            <w:t>Click here to enter text.</w:t>
          </w:r>
        </w:p>
      </w:docPartBody>
    </w:docPart>
    <w:docPart>
      <w:docPartPr>
        <w:name w:val="EE9CB419E9FC4FA888C64447226A61F8"/>
        <w:category>
          <w:name w:val="General"/>
          <w:gallery w:val="placeholder"/>
        </w:category>
        <w:types>
          <w:type w:val="bbPlcHdr"/>
        </w:types>
        <w:behaviors>
          <w:behavior w:val="content"/>
        </w:behaviors>
        <w:guid w:val="{B641BCD0-E161-461E-99A1-FA34E4F94E24}"/>
      </w:docPartPr>
      <w:docPartBody>
        <w:p w:rsidR="008651CD" w:rsidRDefault="000A5ACF" w:rsidP="000A5ACF">
          <w:pPr>
            <w:pStyle w:val="EE9CB419E9FC4FA888C64447226A61F8"/>
          </w:pPr>
          <w:r w:rsidRPr="00EE5E39">
            <w:rPr>
              <w:rStyle w:val="PlaceholderText"/>
            </w:rPr>
            <w:t>Click here to enter text.</w:t>
          </w:r>
        </w:p>
      </w:docPartBody>
    </w:docPart>
    <w:docPart>
      <w:docPartPr>
        <w:name w:val="1C1A61C499C04AB0BCDA4157D38208DF"/>
        <w:category>
          <w:name w:val="General"/>
          <w:gallery w:val="placeholder"/>
        </w:category>
        <w:types>
          <w:type w:val="bbPlcHdr"/>
        </w:types>
        <w:behaviors>
          <w:behavior w:val="content"/>
        </w:behaviors>
        <w:guid w:val="{2280ED57-06EE-4AC6-BF0B-6992939470E7}"/>
      </w:docPartPr>
      <w:docPartBody>
        <w:p w:rsidR="008651CD" w:rsidRDefault="000A5ACF" w:rsidP="000A5ACF">
          <w:pPr>
            <w:pStyle w:val="1C1A61C499C04AB0BCDA4157D38208DF"/>
          </w:pPr>
          <w:r w:rsidRPr="00EE5E39">
            <w:rPr>
              <w:rStyle w:val="PlaceholderText"/>
            </w:rPr>
            <w:t>Click here to enter text.</w:t>
          </w:r>
        </w:p>
      </w:docPartBody>
    </w:docPart>
    <w:docPart>
      <w:docPartPr>
        <w:name w:val="2F48ECD8A98B483ABEF8E6042C605120"/>
        <w:category>
          <w:name w:val="General"/>
          <w:gallery w:val="placeholder"/>
        </w:category>
        <w:types>
          <w:type w:val="bbPlcHdr"/>
        </w:types>
        <w:behaviors>
          <w:behavior w:val="content"/>
        </w:behaviors>
        <w:guid w:val="{90AEEC38-1D7A-41F7-B396-FFAFC87680A6}"/>
      </w:docPartPr>
      <w:docPartBody>
        <w:p w:rsidR="008651CD" w:rsidRDefault="000A5ACF" w:rsidP="000A5ACF">
          <w:pPr>
            <w:pStyle w:val="2F48ECD8A98B483ABEF8E6042C605120"/>
          </w:pPr>
          <w:r w:rsidRPr="00EE5E39">
            <w:rPr>
              <w:rStyle w:val="PlaceholderText"/>
            </w:rPr>
            <w:t>Click here to enter text.</w:t>
          </w:r>
        </w:p>
      </w:docPartBody>
    </w:docPart>
    <w:docPart>
      <w:docPartPr>
        <w:name w:val="0A7D963F3B4543D891B398B2E64CFC98"/>
        <w:category>
          <w:name w:val="General"/>
          <w:gallery w:val="placeholder"/>
        </w:category>
        <w:types>
          <w:type w:val="bbPlcHdr"/>
        </w:types>
        <w:behaviors>
          <w:behavior w:val="content"/>
        </w:behaviors>
        <w:guid w:val="{3306BD6A-4F74-4EFE-8DB6-334C7F315D80}"/>
      </w:docPartPr>
      <w:docPartBody>
        <w:p w:rsidR="008651CD" w:rsidRDefault="000A5ACF" w:rsidP="000A5ACF">
          <w:pPr>
            <w:pStyle w:val="0A7D963F3B4543D891B398B2E64CFC98"/>
          </w:pPr>
          <w:r w:rsidRPr="00EE5E39">
            <w:rPr>
              <w:rStyle w:val="PlaceholderText"/>
            </w:rPr>
            <w:t>Click here to enter text.</w:t>
          </w:r>
        </w:p>
      </w:docPartBody>
    </w:docPart>
    <w:docPart>
      <w:docPartPr>
        <w:name w:val="43F63A07C59D4FCC8722612CE377654F"/>
        <w:category>
          <w:name w:val="General"/>
          <w:gallery w:val="placeholder"/>
        </w:category>
        <w:types>
          <w:type w:val="bbPlcHdr"/>
        </w:types>
        <w:behaviors>
          <w:behavior w:val="content"/>
        </w:behaviors>
        <w:guid w:val="{2B731BE0-4047-42E2-AC95-ABE99763E8D0}"/>
      </w:docPartPr>
      <w:docPartBody>
        <w:p w:rsidR="008651CD" w:rsidRDefault="000A5ACF" w:rsidP="000A5ACF">
          <w:pPr>
            <w:pStyle w:val="43F63A07C59D4FCC8722612CE377654F"/>
          </w:pPr>
          <w:r w:rsidRPr="00EE5E39">
            <w:rPr>
              <w:rStyle w:val="PlaceholderText"/>
            </w:rPr>
            <w:t>Click here to enter text.</w:t>
          </w:r>
        </w:p>
      </w:docPartBody>
    </w:docPart>
    <w:docPart>
      <w:docPartPr>
        <w:name w:val="8AE20E86BC81436EAEFA03B22C9D39D2"/>
        <w:category>
          <w:name w:val="General"/>
          <w:gallery w:val="placeholder"/>
        </w:category>
        <w:types>
          <w:type w:val="bbPlcHdr"/>
        </w:types>
        <w:behaviors>
          <w:behavior w:val="content"/>
        </w:behaviors>
        <w:guid w:val="{6A940726-2436-4399-A47A-F4E4EFDDEF34}"/>
      </w:docPartPr>
      <w:docPartBody>
        <w:p w:rsidR="008651CD" w:rsidRDefault="000A5ACF" w:rsidP="000A5ACF">
          <w:pPr>
            <w:pStyle w:val="8AE20E86BC81436EAEFA03B22C9D39D2"/>
          </w:pPr>
          <w:r w:rsidRPr="00EE5E39">
            <w:rPr>
              <w:rStyle w:val="PlaceholderText"/>
            </w:rPr>
            <w:t>Click here to enter text.</w:t>
          </w:r>
        </w:p>
      </w:docPartBody>
    </w:docPart>
    <w:docPart>
      <w:docPartPr>
        <w:name w:val="943B7ACC56BF4261B88EA6B71963EC7C"/>
        <w:category>
          <w:name w:val="General"/>
          <w:gallery w:val="placeholder"/>
        </w:category>
        <w:types>
          <w:type w:val="bbPlcHdr"/>
        </w:types>
        <w:behaviors>
          <w:behavior w:val="content"/>
        </w:behaviors>
        <w:guid w:val="{B09471B2-732B-437E-873F-E1867781F803}"/>
      </w:docPartPr>
      <w:docPartBody>
        <w:p w:rsidR="008651CD" w:rsidRDefault="000A5ACF" w:rsidP="000A5ACF">
          <w:pPr>
            <w:pStyle w:val="943B7ACC56BF4261B88EA6B71963EC7C"/>
          </w:pPr>
          <w:r w:rsidRPr="00123360">
            <w:rPr>
              <w:rStyle w:val="PlaceholderText"/>
            </w:rPr>
            <w:t>Click here to enter text.</w:t>
          </w:r>
        </w:p>
      </w:docPartBody>
    </w:docPart>
    <w:docPart>
      <w:docPartPr>
        <w:name w:val="4C09CE1C856243D589E5DD278C5A100E"/>
        <w:category>
          <w:name w:val="General"/>
          <w:gallery w:val="placeholder"/>
        </w:category>
        <w:types>
          <w:type w:val="bbPlcHdr"/>
        </w:types>
        <w:behaviors>
          <w:behavior w:val="content"/>
        </w:behaviors>
        <w:guid w:val="{BE1E03E7-F9D9-4DD3-BA04-FD5591A3C271}"/>
      </w:docPartPr>
      <w:docPartBody>
        <w:p w:rsidR="008651CD" w:rsidRDefault="000A5ACF" w:rsidP="000A5ACF">
          <w:pPr>
            <w:pStyle w:val="4C09CE1C856243D589E5DD278C5A100E"/>
          </w:pPr>
          <w:r w:rsidRPr="00EE5E39">
            <w:rPr>
              <w:rStyle w:val="PlaceholderText"/>
            </w:rPr>
            <w:t>Click here to enter text.</w:t>
          </w:r>
        </w:p>
      </w:docPartBody>
    </w:docPart>
    <w:docPart>
      <w:docPartPr>
        <w:name w:val="A1157E0C9542472E92A5174C514BF57D"/>
        <w:category>
          <w:name w:val="General"/>
          <w:gallery w:val="placeholder"/>
        </w:category>
        <w:types>
          <w:type w:val="bbPlcHdr"/>
        </w:types>
        <w:behaviors>
          <w:behavior w:val="content"/>
        </w:behaviors>
        <w:guid w:val="{B339E20A-BAA5-45BA-AF94-A17DFEFCE5FD}"/>
      </w:docPartPr>
      <w:docPartBody>
        <w:p w:rsidR="008651CD" w:rsidRDefault="000A5ACF" w:rsidP="000A5ACF">
          <w:pPr>
            <w:pStyle w:val="A1157E0C9542472E92A5174C514BF57D"/>
          </w:pPr>
          <w:r w:rsidRPr="00EE5E39">
            <w:rPr>
              <w:rStyle w:val="PlaceholderText"/>
            </w:rPr>
            <w:t>Click here to enter text.</w:t>
          </w:r>
        </w:p>
      </w:docPartBody>
    </w:docPart>
    <w:docPart>
      <w:docPartPr>
        <w:name w:val="EA2588F43F66448097B54A6F9111AEDF"/>
        <w:category>
          <w:name w:val="General"/>
          <w:gallery w:val="placeholder"/>
        </w:category>
        <w:types>
          <w:type w:val="bbPlcHdr"/>
        </w:types>
        <w:behaviors>
          <w:behavior w:val="content"/>
        </w:behaviors>
        <w:guid w:val="{3265770F-A7B0-4CE6-A170-5CD04C91334F}"/>
      </w:docPartPr>
      <w:docPartBody>
        <w:p w:rsidR="008651CD" w:rsidRDefault="000A5ACF" w:rsidP="000A5ACF">
          <w:pPr>
            <w:pStyle w:val="EA2588F43F66448097B54A6F9111AEDF"/>
          </w:pPr>
          <w:r w:rsidRPr="00EE5E39">
            <w:rPr>
              <w:rStyle w:val="PlaceholderText"/>
            </w:rPr>
            <w:t>Click here to enter text.</w:t>
          </w:r>
        </w:p>
      </w:docPartBody>
    </w:docPart>
    <w:docPart>
      <w:docPartPr>
        <w:name w:val="E9D980F16E5E46BAB669E8BC5D75E268"/>
        <w:category>
          <w:name w:val="General"/>
          <w:gallery w:val="placeholder"/>
        </w:category>
        <w:types>
          <w:type w:val="bbPlcHdr"/>
        </w:types>
        <w:behaviors>
          <w:behavior w:val="content"/>
        </w:behaviors>
        <w:guid w:val="{1010C2F6-A05A-4339-B339-EAED25DBF70E}"/>
      </w:docPartPr>
      <w:docPartBody>
        <w:p w:rsidR="008651CD" w:rsidRDefault="000A5ACF" w:rsidP="000A5ACF">
          <w:pPr>
            <w:pStyle w:val="E9D980F16E5E46BAB669E8BC5D75E268"/>
          </w:pPr>
          <w:r w:rsidRPr="00123360">
            <w:rPr>
              <w:rStyle w:val="PlaceholderText"/>
            </w:rPr>
            <w:t>Click here to enter text.</w:t>
          </w:r>
        </w:p>
      </w:docPartBody>
    </w:docPart>
    <w:docPart>
      <w:docPartPr>
        <w:name w:val="2519770230314521807FEBC0CE84939F"/>
        <w:category>
          <w:name w:val="General"/>
          <w:gallery w:val="placeholder"/>
        </w:category>
        <w:types>
          <w:type w:val="bbPlcHdr"/>
        </w:types>
        <w:behaviors>
          <w:behavior w:val="content"/>
        </w:behaviors>
        <w:guid w:val="{D752723F-6939-4CE2-85A6-DE1EEB1E6C5B}"/>
      </w:docPartPr>
      <w:docPartBody>
        <w:p w:rsidR="008651CD" w:rsidRDefault="000A5ACF" w:rsidP="000A5ACF">
          <w:pPr>
            <w:pStyle w:val="2519770230314521807FEBC0CE84939F"/>
          </w:pPr>
          <w:r w:rsidRPr="00123360">
            <w:rPr>
              <w:rStyle w:val="PlaceholderText"/>
            </w:rPr>
            <w:t>Click here to enter text.</w:t>
          </w:r>
        </w:p>
      </w:docPartBody>
    </w:docPart>
    <w:docPart>
      <w:docPartPr>
        <w:name w:val="40A610B771ED491B9AD64A2D8AC601C2"/>
        <w:category>
          <w:name w:val="General"/>
          <w:gallery w:val="placeholder"/>
        </w:category>
        <w:types>
          <w:type w:val="bbPlcHdr"/>
        </w:types>
        <w:behaviors>
          <w:behavior w:val="content"/>
        </w:behaviors>
        <w:guid w:val="{BFDCFEC8-C064-47E3-B9E2-9FEB6D21BAD1}"/>
      </w:docPartPr>
      <w:docPartBody>
        <w:p w:rsidR="008651CD" w:rsidRDefault="000A5ACF" w:rsidP="000A5ACF">
          <w:pPr>
            <w:pStyle w:val="40A610B771ED491B9AD64A2D8AC601C2"/>
          </w:pPr>
          <w:r w:rsidRPr="00EE5E39">
            <w:rPr>
              <w:rStyle w:val="PlaceholderText"/>
            </w:rPr>
            <w:t>Click here to enter text.</w:t>
          </w:r>
        </w:p>
      </w:docPartBody>
    </w:docPart>
    <w:docPart>
      <w:docPartPr>
        <w:name w:val="DB79B7A6267B40649A56107FF112E97A"/>
        <w:category>
          <w:name w:val="General"/>
          <w:gallery w:val="placeholder"/>
        </w:category>
        <w:types>
          <w:type w:val="bbPlcHdr"/>
        </w:types>
        <w:behaviors>
          <w:behavior w:val="content"/>
        </w:behaviors>
        <w:guid w:val="{71F44D0A-A451-457D-BE11-F9FDD8BEB30B}"/>
      </w:docPartPr>
      <w:docPartBody>
        <w:p w:rsidR="008651CD" w:rsidRDefault="000A5ACF" w:rsidP="000A5ACF">
          <w:pPr>
            <w:pStyle w:val="DB79B7A6267B40649A56107FF112E97A"/>
          </w:pPr>
          <w:r w:rsidRPr="00EE5E39">
            <w:rPr>
              <w:rStyle w:val="PlaceholderText"/>
            </w:rPr>
            <w:t>Click here to enter text.</w:t>
          </w:r>
        </w:p>
      </w:docPartBody>
    </w:docPart>
    <w:docPart>
      <w:docPartPr>
        <w:name w:val="CDC7351B3EA54D5E853F2D6D11F71EC2"/>
        <w:category>
          <w:name w:val="General"/>
          <w:gallery w:val="placeholder"/>
        </w:category>
        <w:types>
          <w:type w:val="bbPlcHdr"/>
        </w:types>
        <w:behaviors>
          <w:behavior w:val="content"/>
        </w:behaviors>
        <w:guid w:val="{FF113B16-C5ED-403D-A068-08C710B1777B}"/>
      </w:docPartPr>
      <w:docPartBody>
        <w:p w:rsidR="008651CD" w:rsidRDefault="000A5ACF" w:rsidP="000A5ACF">
          <w:pPr>
            <w:pStyle w:val="CDC7351B3EA54D5E853F2D6D11F71EC2"/>
          </w:pPr>
          <w:r w:rsidRPr="00EE5E39">
            <w:rPr>
              <w:rStyle w:val="PlaceholderText"/>
            </w:rPr>
            <w:t>Click here to enter text.</w:t>
          </w:r>
        </w:p>
      </w:docPartBody>
    </w:docPart>
    <w:docPart>
      <w:docPartPr>
        <w:name w:val="6865F8DC241D4F5EA61371FC1B75AFD7"/>
        <w:category>
          <w:name w:val="General"/>
          <w:gallery w:val="placeholder"/>
        </w:category>
        <w:types>
          <w:type w:val="bbPlcHdr"/>
        </w:types>
        <w:behaviors>
          <w:behavior w:val="content"/>
        </w:behaviors>
        <w:guid w:val="{41BDFAFA-B784-4456-8A0E-E8EAE08AA14F}"/>
      </w:docPartPr>
      <w:docPartBody>
        <w:p w:rsidR="008651CD" w:rsidRDefault="000A5ACF" w:rsidP="000A5ACF">
          <w:pPr>
            <w:pStyle w:val="6865F8DC241D4F5EA61371FC1B75AFD7"/>
          </w:pPr>
          <w:r w:rsidRPr="00123360">
            <w:rPr>
              <w:rStyle w:val="PlaceholderText"/>
            </w:rPr>
            <w:t>Click here to enter text.</w:t>
          </w:r>
        </w:p>
      </w:docPartBody>
    </w:docPart>
    <w:docPart>
      <w:docPartPr>
        <w:name w:val="B887A641DE4049519289E48C47302EB4"/>
        <w:category>
          <w:name w:val="General"/>
          <w:gallery w:val="placeholder"/>
        </w:category>
        <w:types>
          <w:type w:val="bbPlcHdr"/>
        </w:types>
        <w:behaviors>
          <w:behavior w:val="content"/>
        </w:behaviors>
        <w:guid w:val="{5C241622-CD78-42DF-A32D-3F08FED2D86E}"/>
      </w:docPartPr>
      <w:docPartBody>
        <w:p w:rsidR="008651CD" w:rsidRDefault="000A5ACF" w:rsidP="000A5ACF">
          <w:pPr>
            <w:pStyle w:val="B887A641DE4049519289E48C47302EB4"/>
          </w:pPr>
          <w:r w:rsidRPr="00123360">
            <w:rPr>
              <w:rStyle w:val="PlaceholderText"/>
            </w:rPr>
            <w:t>Click here to enter text.</w:t>
          </w:r>
        </w:p>
      </w:docPartBody>
    </w:docPart>
    <w:docPart>
      <w:docPartPr>
        <w:name w:val="161F704EF83E47F6BD392E31FB152E93"/>
        <w:category>
          <w:name w:val="General"/>
          <w:gallery w:val="placeholder"/>
        </w:category>
        <w:types>
          <w:type w:val="bbPlcHdr"/>
        </w:types>
        <w:behaviors>
          <w:behavior w:val="content"/>
        </w:behaviors>
        <w:guid w:val="{DE7EF3EF-D1CE-4E03-BD30-9930EE2E1F3E}"/>
      </w:docPartPr>
      <w:docPartBody>
        <w:p w:rsidR="008651CD" w:rsidRDefault="000A5ACF" w:rsidP="000A5ACF">
          <w:pPr>
            <w:pStyle w:val="161F704EF83E47F6BD392E31FB152E93"/>
          </w:pPr>
          <w:r w:rsidRPr="00EE5E39">
            <w:rPr>
              <w:rStyle w:val="PlaceholderText"/>
            </w:rPr>
            <w:t>Click here to enter text.</w:t>
          </w:r>
        </w:p>
      </w:docPartBody>
    </w:docPart>
    <w:docPart>
      <w:docPartPr>
        <w:name w:val="CC4D8120484B42E690042321612F41BF"/>
        <w:category>
          <w:name w:val="General"/>
          <w:gallery w:val="placeholder"/>
        </w:category>
        <w:types>
          <w:type w:val="bbPlcHdr"/>
        </w:types>
        <w:behaviors>
          <w:behavior w:val="content"/>
        </w:behaviors>
        <w:guid w:val="{5E529444-B42A-488F-932A-AAB381FCCB6B}"/>
      </w:docPartPr>
      <w:docPartBody>
        <w:p w:rsidR="008651CD" w:rsidRDefault="000A5ACF" w:rsidP="000A5ACF">
          <w:pPr>
            <w:pStyle w:val="CC4D8120484B42E690042321612F41BF"/>
          </w:pPr>
          <w:r w:rsidRPr="00EE5E39">
            <w:rPr>
              <w:rStyle w:val="PlaceholderText"/>
            </w:rPr>
            <w:t>Click here to enter text.</w:t>
          </w:r>
        </w:p>
      </w:docPartBody>
    </w:docPart>
    <w:docPart>
      <w:docPartPr>
        <w:name w:val="AAB8A19D819E4CFF88E38CF8549CCB8F"/>
        <w:category>
          <w:name w:val="General"/>
          <w:gallery w:val="placeholder"/>
        </w:category>
        <w:types>
          <w:type w:val="bbPlcHdr"/>
        </w:types>
        <w:behaviors>
          <w:behavior w:val="content"/>
        </w:behaviors>
        <w:guid w:val="{B0D23951-B0E5-490D-B340-ABD3366044A1}"/>
      </w:docPartPr>
      <w:docPartBody>
        <w:p w:rsidR="008651CD" w:rsidRDefault="000A5ACF" w:rsidP="000A5ACF">
          <w:pPr>
            <w:pStyle w:val="AAB8A19D819E4CFF88E38CF8549CCB8F"/>
          </w:pPr>
          <w:r w:rsidRPr="00EE5E39">
            <w:rPr>
              <w:rStyle w:val="PlaceholderText"/>
            </w:rPr>
            <w:t>Click here to enter text.</w:t>
          </w:r>
        </w:p>
      </w:docPartBody>
    </w:docPart>
    <w:docPart>
      <w:docPartPr>
        <w:name w:val="C9AA9E8913214472BDD15C5620E0C3C1"/>
        <w:category>
          <w:name w:val="General"/>
          <w:gallery w:val="placeholder"/>
        </w:category>
        <w:types>
          <w:type w:val="bbPlcHdr"/>
        </w:types>
        <w:behaviors>
          <w:behavior w:val="content"/>
        </w:behaviors>
        <w:guid w:val="{AB698577-2BE1-47BE-9A75-E39083CA8F77}"/>
      </w:docPartPr>
      <w:docPartBody>
        <w:p w:rsidR="008651CD" w:rsidRDefault="000A5ACF" w:rsidP="000A5ACF">
          <w:pPr>
            <w:pStyle w:val="C9AA9E8913214472BDD15C5620E0C3C1"/>
          </w:pPr>
          <w:r w:rsidRPr="00123360">
            <w:rPr>
              <w:rStyle w:val="PlaceholderText"/>
            </w:rPr>
            <w:t>Click here to enter text.</w:t>
          </w:r>
        </w:p>
      </w:docPartBody>
    </w:docPart>
    <w:docPart>
      <w:docPartPr>
        <w:name w:val="BBF2F65FD4C14B05A82F37F550FB70D1"/>
        <w:category>
          <w:name w:val="General"/>
          <w:gallery w:val="placeholder"/>
        </w:category>
        <w:types>
          <w:type w:val="bbPlcHdr"/>
        </w:types>
        <w:behaviors>
          <w:behavior w:val="content"/>
        </w:behaviors>
        <w:guid w:val="{DEED38D6-6FCF-4D31-B4BD-5638D6970C4F}"/>
      </w:docPartPr>
      <w:docPartBody>
        <w:p w:rsidR="008651CD" w:rsidRDefault="000A5ACF" w:rsidP="000A5ACF">
          <w:pPr>
            <w:pStyle w:val="BBF2F65FD4C14B05A82F37F550FB70D1"/>
          </w:pPr>
          <w:r w:rsidRPr="00123360">
            <w:rPr>
              <w:rStyle w:val="PlaceholderText"/>
            </w:rPr>
            <w:t>Click here to enter text.</w:t>
          </w:r>
        </w:p>
      </w:docPartBody>
    </w:docPart>
    <w:docPart>
      <w:docPartPr>
        <w:name w:val="2299163EA0E0434299DAF9E9C8FF4039"/>
        <w:category>
          <w:name w:val="General"/>
          <w:gallery w:val="placeholder"/>
        </w:category>
        <w:types>
          <w:type w:val="bbPlcHdr"/>
        </w:types>
        <w:behaviors>
          <w:behavior w:val="content"/>
        </w:behaviors>
        <w:guid w:val="{247381D3-BBBD-4777-AB2F-61915F762394}"/>
      </w:docPartPr>
      <w:docPartBody>
        <w:p w:rsidR="008651CD" w:rsidRDefault="000A5ACF" w:rsidP="000A5ACF">
          <w:pPr>
            <w:pStyle w:val="2299163EA0E0434299DAF9E9C8FF4039"/>
          </w:pPr>
          <w:r w:rsidRPr="00EE5E39">
            <w:rPr>
              <w:rStyle w:val="PlaceholderText"/>
            </w:rPr>
            <w:t>Click here to enter text.</w:t>
          </w:r>
        </w:p>
      </w:docPartBody>
    </w:docPart>
    <w:docPart>
      <w:docPartPr>
        <w:name w:val="A1FE40DD20FF483F99219AF08CB49A0F"/>
        <w:category>
          <w:name w:val="General"/>
          <w:gallery w:val="placeholder"/>
        </w:category>
        <w:types>
          <w:type w:val="bbPlcHdr"/>
        </w:types>
        <w:behaviors>
          <w:behavior w:val="content"/>
        </w:behaviors>
        <w:guid w:val="{6C794078-FD10-4145-904C-67D617A376E9}"/>
      </w:docPartPr>
      <w:docPartBody>
        <w:p w:rsidR="008651CD" w:rsidRDefault="000A5ACF" w:rsidP="000A5ACF">
          <w:pPr>
            <w:pStyle w:val="A1FE40DD20FF483F99219AF08CB49A0F"/>
          </w:pPr>
          <w:r w:rsidRPr="00EE5E39">
            <w:rPr>
              <w:rStyle w:val="PlaceholderText"/>
            </w:rPr>
            <w:t>Click here to enter text.</w:t>
          </w:r>
        </w:p>
      </w:docPartBody>
    </w:docPart>
    <w:docPart>
      <w:docPartPr>
        <w:name w:val="D6E0979A3B27453F890541497A65500C"/>
        <w:category>
          <w:name w:val="General"/>
          <w:gallery w:val="placeholder"/>
        </w:category>
        <w:types>
          <w:type w:val="bbPlcHdr"/>
        </w:types>
        <w:behaviors>
          <w:behavior w:val="content"/>
        </w:behaviors>
        <w:guid w:val="{A6307719-7B19-4D94-B1E9-0A02FC189AA2}"/>
      </w:docPartPr>
      <w:docPartBody>
        <w:p w:rsidR="008651CD" w:rsidRDefault="000A5ACF" w:rsidP="000A5ACF">
          <w:pPr>
            <w:pStyle w:val="D6E0979A3B27453F890541497A65500C"/>
          </w:pPr>
          <w:r w:rsidRPr="00EE5E39">
            <w:rPr>
              <w:rStyle w:val="PlaceholderText"/>
            </w:rPr>
            <w:t>Click here to enter text.</w:t>
          </w:r>
        </w:p>
      </w:docPartBody>
    </w:docPart>
    <w:docPart>
      <w:docPartPr>
        <w:name w:val="C37CE1E82DB44A7DAF2CFE176BD14E51"/>
        <w:category>
          <w:name w:val="General"/>
          <w:gallery w:val="placeholder"/>
        </w:category>
        <w:types>
          <w:type w:val="bbPlcHdr"/>
        </w:types>
        <w:behaviors>
          <w:behavior w:val="content"/>
        </w:behaviors>
        <w:guid w:val="{8CA7DB50-1E9D-4BEF-A3ED-CF1E7B0F6554}"/>
      </w:docPartPr>
      <w:docPartBody>
        <w:p w:rsidR="008651CD" w:rsidRDefault="000A5ACF" w:rsidP="000A5ACF">
          <w:pPr>
            <w:pStyle w:val="C37CE1E82DB44A7DAF2CFE176BD14E51"/>
          </w:pPr>
          <w:r w:rsidRPr="00EE5E39">
            <w:rPr>
              <w:rStyle w:val="PlaceholderText"/>
            </w:rPr>
            <w:t>Click here to enter text.</w:t>
          </w:r>
        </w:p>
      </w:docPartBody>
    </w:docPart>
    <w:docPart>
      <w:docPartPr>
        <w:name w:val="8757C365CF02497FAA8E4B5973D28D54"/>
        <w:category>
          <w:name w:val="General"/>
          <w:gallery w:val="placeholder"/>
        </w:category>
        <w:types>
          <w:type w:val="bbPlcHdr"/>
        </w:types>
        <w:behaviors>
          <w:behavior w:val="content"/>
        </w:behaviors>
        <w:guid w:val="{42EAC78E-8DF9-4EF0-B61C-8DD84B3BB4FC}"/>
      </w:docPartPr>
      <w:docPartBody>
        <w:p w:rsidR="008651CD" w:rsidRDefault="000A5ACF" w:rsidP="000A5ACF">
          <w:pPr>
            <w:pStyle w:val="8757C365CF02497FAA8E4B5973D28D54"/>
          </w:pPr>
          <w:r w:rsidRPr="00123360">
            <w:rPr>
              <w:rStyle w:val="PlaceholderText"/>
            </w:rPr>
            <w:t>Click here to enter text.</w:t>
          </w:r>
        </w:p>
      </w:docPartBody>
    </w:docPart>
    <w:docPart>
      <w:docPartPr>
        <w:name w:val="42DE8BFDD90C47D7BB8E5EB8776A574B"/>
        <w:category>
          <w:name w:val="General"/>
          <w:gallery w:val="placeholder"/>
        </w:category>
        <w:types>
          <w:type w:val="bbPlcHdr"/>
        </w:types>
        <w:behaviors>
          <w:behavior w:val="content"/>
        </w:behaviors>
        <w:guid w:val="{DECDB203-05E3-44DF-8970-2C51E9B1B9A6}"/>
      </w:docPartPr>
      <w:docPartBody>
        <w:p w:rsidR="008651CD" w:rsidRDefault="000A5ACF" w:rsidP="000A5ACF">
          <w:pPr>
            <w:pStyle w:val="42DE8BFDD90C47D7BB8E5EB8776A574B"/>
          </w:pPr>
          <w:r w:rsidRPr="00123360">
            <w:rPr>
              <w:rStyle w:val="PlaceholderText"/>
            </w:rPr>
            <w:t>Click here to enter text.</w:t>
          </w:r>
        </w:p>
      </w:docPartBody>
    </w:docPart>
    <w:docPart>
      <w:docPartPr>
        <w:name w:val="683F825B2E9B4189953E93BFB9B7CD2D"/>
        <w:category>
          <w:name w:val="General"/>
          <w:gallery w:val="placeholder"/>
        </w:category>
        <w:types>
          <w:type w:val="bbPlcHdr"/>
        </w:types>
        <w:behaviors>
          <w:behavior w:val="content"/>
        </w:behaviors>
        <w:guid w:val="{9D3527F9-94F6-4C73-A5A7-DC7DA3731F69}"/>
      </w:docPartPr>
      <w:docPartBody>
        <w:p w:rsidR="008651CD" w:rsidRDefault="000A5ACF" w:rsidP="000A5ACF">
          <w:pPr>
            <w:pStyle w:val="683F825B2E9B4189953E93BFB9B7CD2D"/>
          </w:pPr>
          <w:r w:rsidRPr="00EE5E39">
            <w:rPr>
              <w:rStyle w:val="PlaceholderText"/>
            </w:rPr>
            <w:t>Click here to enter text.</w:t>
          </w:r>
        </w:p>
      </w:docPartBody>
    </w:docPart>
    <w:docPart>
      <w:docPartPr>
        <w:name w:val="A99685E7F0524875BCA1140BDED3B28A"/>
        <w:category>
          <w:name w:val="General"/>
          <w:gallery w:val="placeholder"/>
        </w:category>
        <w:types>
          <w:type w:val="bbPlcHdr"/>
        </w:types>
        <w:behaviors>
          <w:behavior w:val="content"/>
        </w:behaviors>
        <w:guid w:val="{384E8BBB-DC3E-486A-BBCB-C0BA877CBF79}"/>
      </w:docPartPr>
      <w:docPartBody>
        <w:p w:rsidR="008651CD" w:rsidRDefault="000A5ACF" w:rsidP="000A5ACF">
          <w:pPr>
            <w:pStyle w:val="A99685E7F0524875BCA1140BDED3B28A"/>
          </w:pPr>
          <w:r w:rsidRPr="00EE5E39">
            <w:rPr>
              <w:rStyle w:val="PlaceholderText"/>
            </w:rPr>
            <w:t>Click here to enter text.</w:t>
          </w:r>
        </w:p>
      </w:docPartBody>
    </w:docPart>
    <w:docPart>
      <w:docPartPr>
        <w:name w:val="3BBD54960AE54A1CA6DB72817F2A353B"/>
        <w:category>
          <w:name w:val="General"/>
          <w:gallery w:val="placeholder"/>
        </w:category>
        <w:types>
          <w:type w:val="bbPlcHdr"/>
        </w:types>
        <w:behaviors>
          <w:behavior w:val="content"/>
        </w:behaviors>
        <w:guid w:val="{A83F3B6C-E1AD-4ACE-893F-34E5426B43EA}"/>
      </w:docPartPr>
      <w:docPartBody>
        <w:p w:rsidR="008651CD" w:rsidRDefault="000A5ACF" w:rsidP="000A5ACF">
          <w:pPr>
            <w:pStyle w:val="3BBD54960AE54A1CA6DB72817F2A353B"/>
          </w:pPr>
          <w:r w:rsidRPr="00EE5E39">
            <w:rPr>
              <w:rStyle w:val="PlaceholderText"/>
            </w:rPr>
            <w:t>Click here to enter text.</w:t>
          </w:r>
        </w:p>
      </w:docPartBody>
    </w:docPart>
    <w:docPart>
      <w:docPartPr>
        <w:name w:val="2EED0F27D2994C86BB7E86B7FFC97A09"/>
        <w:category>
          <w:name w:val="General"/>
          <w:gallery w:val="placeholder"/>
        </w:category>
        <w:types>
          <w:type w:val="bbPlcHdr"/>
        </w:types>
        <w:behaviors>
          <w:behavior w:val="content"/>
        </w:behaviors>
        <w:guid w:val="{E0766239-FC59-4E6F-B30C-CD03392F28CA}"/>
      </w:docPartPr>
      <w:docPartBody>
        <w:p w:rsidR="008651CD" w:rsidRDefault="000A5ACF" w:rsidP="000A5ACF">
          <w:pPr>
            <w:pStyle w:val="2EED0F27D2994C86BB7E86B7FFC97A09"/>
          </w:pPr>
          <w:r w:rsidRPr="00EE5E39">
            <w:rPr>
              <w:rStyle w:val="PlaceholderText"/>
            </w:rPr>
            <w:t>Click here to enter text.</w:t>
          </w:r>
        </w:p>
      </w:docPartBody>
    </w:docPart>
    <w:docPart>
      <w:docPartPr>
        <w:name w:val="E8D18D41EA7841F89359F25EE54F4BF3"/>
        <w:category>
          <w:name w:val="General"/>
          <w:gallery w:val="placeholder"/>
        </w:category>
        <w:types>
          <w:type w:val="bbPlcHdr"/>
        </w:types>
        <w:behaviors>
          <w:behavior w:val="content"/>
        </w:behaviors>
        <w:guid w:val="{896DDE1D-ECA3-471F-933C-D9BFAAF179C3}"/>
      </w:docPartPr>
      <w:docPartBody>
        <w:p w:rsidR="008651CD" w:rsidRDefault="000A5ACF" w:rsidP="000A5ACF">
          <w:pPr>
            <w:pStyle w:val="E8D18D41EA7841F89359F25EE54F4BF3"/>
          </w:pPr>
          <w:r w:rsidRPr="00EE5E39">
            <w:rPr>
              <w:rStyle w:val="PlaceholderText"/>
            </w:rPr>
            <w:t>Click here to enter text.</w:t>
          </w:r>
        </w:p>
      </w:docPartBody>
    </w:docPart>
    <w:docPart>
      <w:docPartPr>
        <w:name w:val="787585CB113440EAA7DB362E48153639"/>
        <w:category>
          <w:name w:val="General"/>
          <w:gallery w:val="placeholder"/>
        </w:category>
        <w:types>
          <w:type w:val="bbPlcHdr"/>
        </w:types>
        <w:behaviors>
          <w:behavior w:val="content"/>
        </w:behaviors>
        <w:guid w:val="{F47312BE-1AF7-4870-8A99-BB46FC1FBBE9}"/>
      </w:docPartPr>
      <w:docPartBody>
        <w:p w:rsidR="008651CD" w:rsidRDefault="000A5ACF" w:rsidP="000A5ACF">
          <w:pPr>
            <w:pStyle w:val="787585CB113440EAA7DB362E48153639"/>
          </w:pPr>
          <w:r w:rsidRPr="00EE5E39">
            <w:rPr>
              <w:rStyle w:val="PlaceholderText"/>
            </w:rPr>
            <w:t>Click here to enter text.</w:t>
          </w:r>
        </w:p>
      </w:docPartBody>
    </w:docPart>
    <w:docPart>
      <w:docPartPr>
        <w:name w:val="AB18CDEAF8304365A85D4D872F1D4170"/>
        <w:category>
          <w:name w:val="General"/>
          <w:gallery w:val="placeholder"/>
        </w:category>
        <w:types>
          <w:type w:val="bbPlcHdr"/>
        </w:types>
        <w:behaviors>
          <w:behavior w:val="content"/>
        </w:behaviors>
        <w:guid w:val="{2C6AD484-798D-4A4E-8A50-274461E9FADF}"/>
      </w:docPartPr>
      <w:docPartBody>
        <w:p w:rsidR="008651CD" w:rsidRDefault="000A5ACF" w:rsidP="000A5ACF">
          <w:pPr>
            <w:pStyle w:val="AB18CDEAF8304365A85D4D872F1D4170"/>
          </w:pPr>
          <w:r w:rsidRPr="00123360">
            <w:rPr>
              <w:rStyle w:val="PlaceholderText"/>
            </w:rPr>
            <w:t>Click here to enter text.</w:t>
          </w:r>
        </w:p>
      </w:docPartBody>
    </w:docPart>
    <w:docPart>
      <w:docPartPr>
        <w:name w:val="71DE96537EB44FE295F06CA8A5DAC25D"/>
        <w:category>
          <w:name w:val="General"/>
          <w:gallery w:val="placeholder"/>
        </w:category>
        <w:types>
          <w:type w:val="bbPlcHdr"/>
        </w:types>
        <w:behaviors>
          <w:behavior w:val="content"/>
        </w:behaviors>
        <w:guid w:val="{41356ED4-0D54-441D-B2C2-EEF06B3C5044}"/>
      </w:docPartPr>
      <w:docPartBody>
        <w:p w:rsidR="008651CD" w:rsidRDefault="000A5ACF" w:rsidP="000A5ACF">
          <w:pPr>
            <w:pStyle w:val="71DE96537EB44FE295F06CA8A5DAC25D"/>
          </w:pPr>
          <w:r w:rsidRPr="00EE5E39">
            <w:rPr>
              <w:rStyle w:val="PlaceholderText"/>
            </w:rPr>
            <w:t>Click here to enter text.</w:t>
          </w:r>
        </w:p>
      </w:docPartBody>
    </w:docPart>
    <w:docPart>
      <w:docPartPr>
        <w:name w:val="AFE73EAD54574FE5A8EA17ECCB122D9B"/>
        <w:category>
          <w:name w:val="General"/>
          <w:gallery w:val="placeholder"/>
        </w:category>
        <w:types>
          <w:type w:val="bbPlcHdr"/>
        </w:types>
        <w:behaviors>
          <w:behavior w:val="content"/>
        </w:behaviors>
        <w:guid w:val="{C617D28A-3BBA-4809-94AE-21BFA84E21CA}"/>
      </w:docPartPr>
      <w:docPartBody>
        <w:p w:rsidR="008651CD" w:rsidRDefault="000A5ACF" w:rsidP="000A5ACF">
          <w:pPr>
            <w:pStyle w:val="AFE73EAD54574FE5A8EA17ECCB122D9B"/>
          </w:pPr>
          <w:r w:rsidRPr="00EE5E39">
            <w:rPr>
              <w:rStyle w:val="PlaceholderText"/>
            </w:rPr>
            <w:t>Click here to enter text.</w:t>
          </w:r>
        </w:p>
      </w:docPartBody>
    </w:docPart>
    <w:docPart>
      <w:docPartPr>
        <w:name w:val="C8FBEC5BB68E4D279B9E214B2007316F"/>
        <w:category>
          <w:name w:val="General"/>
          <w:gallery w:val="placeholder"/>
        </w:category>
        <w:types>
          <w:type w:val="bbPlcHdr"/>
        </w:types>
        <w:behaviors>
          <w:behavior w:val="content"/>
        </w:behaviors>
        <w:guid w:val="{ECD35C81-6265-48A9-91D3-FC9CFF1A5D51}"/>
      </w:docPartPr>
      <w:docPartBody>
        <w:p w:rsidR="008651CD" w:rsidRDefault="000A5ACF" w:rsidP="000A5ACF">
          <w:pPr>
            <w:pStyle w:val="C8FBEC5BB68E4D279B9E214B2007316F"/>
          </w:pPr>
          <w:r w:rsidRPr="00EE5E39">
            <w:rPr>
              <w:rStyle w:val="PlaceholderText"/>
            </w:rPr>
            <w:t>Click here to enter text.</w:t>
          </w:r>
        </w:p>
      </w:docPartBody>
    </w:docPart>
    <w:docPart>
      <w:docPartPr>
        <w:name w:val="53ED324E74D94B06BE12D0303A313379"/>
        <w:category>
          <w:name w:val="General"/>
          <w:gallery w:val="placeholder"/>
        </w:category>
        <w:types>
          <w:type w:val="bbPlcHdr"/>
        </w:types>
        <w:behaviors>
          <w:behavior w:val="content"/>
        </w:behaviors>
        <w:guid w:val="{FAB611FA-A7B9-4923-96A3-D20D099A5AE6}"/>
      </w:docPartPr>
      <w:docPartBody>
        <w:p w:rsidR="008651CD" w:rsidRDefault="000A5ACF" w:rsidP="000A5ACF">
          <w:pPr>
            <w:pStyle w:val="53ED324E74D94B06BE12D0303A313379"/>
          </w:pPr>
          <w:r w:rsidRPr="00123360">
            <w:rPr>
              <w:rStyle w:val="PlaceholderText"/>
            </w:rPr>
            <w:t>Click here to enter text.</w:t>
          </w:r>
        </w:p>
      </w:docPartBody>
    </w:docPart>
    <w:docPart>
      <w:docPartPr>
        <w:name w:val="A50C9C9E93BF4FB9A76910AA20272D3B"/>
        <w:category>
          <w:name w:val="General"/>
          <w:gallery w:val="placeholder"/>
        </w:category>
        <w:types>
          <w:type w:val="bbPlcHdr"/>
        </w:types>
        <w:behaviors>
          <w:behavior w:val="content"/>
        </w:behaviors>
        <w:guid w:val="{F56A9987-10E9-4304-928E-9D0D195A44FF}"/>
      </w:docPartPr>
      <w:docPartBody>
        <w:p w:rsidR="008651CD" w:rsidRDefault="000A5ACF" w:rsidP="000A5ACF">
          <w:pPr>
            <w:pStyle w:val="A50C9C9E93BF4FB9A76910AA20272D3B"/>
          </w:pPr>
          <w:r w:rsidRPr="00123360">
            <w:rPr>
              <w:rStyle w:val="PlaceholderText"/>
            </w:rPr>
            <w:t>Click here to enter text.</w:t>
          </w:r>
        </w:p>
      </w:docPartBody>
    </w:docPart>
    <w:docPart>
      <w:docPartPr>
        <w:name w:val="C21BA0BC1CE34DA8B92B8D03275E9BFC"/>
        <w:category>
          <w:name w:val="General"/>
          <w:gallery w:val="placeholder"/>
        </w:category>
        <w:types>
          <w:type w:val="bbPlcHdr"/>
        </w:types>
        <w:behaviors>
          <w:behavior w:val="content"/>
        </w:behaviors>
        <w:guid w:val="{25E191CD-36DE-47F4-B3C7-8CC3606930B7}"/>
      </w:docPartPr>
      <w:docPartBody>
        <w:p w:rsidR="008651CD" w:rsidRDefault="000A5ACF" w:rsidP="000A5ACF">
          <w:pPr>
            <w:pStyle w:val="C21BA0BC1CE34DA8B92B8D03275E9BFC"/>
          </w:pPr>
          <w:r w:rsidRPr="00EE5E39">
            <w:rPr>
              <w:rStyle w:val="PlaceholderText"/>
            </w:rPr>
            <w:t>Click here to enter text.</w:t>
          </w:r>
        </w:p>
      </w:docPartBody>
    </w:docPart>
    <w:docPart>
      <w:docPartPr>
        <w:name w:val="23D31B6E123340489E21A62A814CBB92"/>
        <w:category>
          <w:name w:val="General"/>
          <w:gallery w:val="placeholder"/>
        </w:category>
        <w:types>
          <w:type w:val="bbPlcHdr"/>
        </w:types>
        <w:behaviors>
          <w:behavior w:val="content"/>
        </w:behaviors>
        <w:guid w:val="{6F7EEAC0-93BD-49C9-A81D-AFA9FC3DF6FF}"/>
      </w:docPartPr>
      <w:docPartBody>
        <w:p w:rsidR="008651CD" w:rsidRDefault="000A5ACF" w:rsidP="000A5ACF">
          <w:pPr>
            <w:pStyle w:val="23D31B6E123340489E21A62A814CBB92"/>
          </w:pPr>
          <w:r w:rsidRPr="00EE5E39">
            <w:rPr>
              <w:rStyle w:val="PlaceholderText"/>
            </w:rPr>
            <w:t>Click here to enter text.</w:t>
          </w:r>
        </w:p>
      </w:docPartBody>
    </w:docPart>
    <w:docPart>
      <w:docPartPr>
        <w:name w:val="EFCBFED81E3C48BB8246805750FBD7C0"/>
        <w:category>
          <w:name w:val="General"/>
          <w:gallery w:val="placeholder"/>
        </w:category>
        <w:types>
          <w:type w:val="bbPlcHdr"/>
        </w:types>
        <w:behaviors>
          <w:behavior w:val="content"/>
        </w:behaviors>
        <w:guid w:val="{3C5AF075-B35D-4DF2-A544-E51EC5FB85BB}"/>
      </w:docPartPr>
      <w:docPartBody>
        <w:p w:rsidR="008651CD" w:rsidRDefault="000A5ACF" w:rsidP="000A5ACF">
          <w:pPr>
            <w:pStyle w:val="EFCBFED81E3C48BB8246805750FBD7C0"/>
          </w:pPr>
          <w:r w:rsidRPr="00EE5E39">
            <w:rPr>
              <w:rStyle w:val="PlaceholderText"/>
            </w:rPr>
            <w:t>Click here to enter text.</w:t>
          </w:r>
        </w:p>
      </w:docPartBody>
    </w:docPart>
    <w:docPart>
      <w:docPartPr>
        <w:name w:val="5F6A3E38BF4640CEBE3F1A81BEAB2640"/>
        <w:category>
          <w:name w:val="General"/>
          <w:gallery w:val="placeholder"/>
        </w:category>
        <w:types>
          <w:type w:val="bbPlcHdr"/>
        </w:types>
        <w:behaviors>
          <w:behavior w:val="content"/>
        </w:behaviors>
        <w:guid w:val="{A5C1C85B-3800-4570-8B93-6FB6344C3FC5}"/>
      </w:docPartPr>
      <w:docPartBody>
        <w:p w:rsidR="008651CD" w:rsidRDefault="000A5ACF" w:rsidP="000A5ACF">
          <w:pPr>
            <w:pStyle w:val="5F6A3E38BF4640CEBE3F1A81BEAB2640"/>
          </w:pPr>
          <w:r w:rsidRPr="00123360">
            <w:rPr>
              <w:rStyle w:val="PlaceholderText"/>
            </w:rPr>
            <w:t>Click here to enter text.</w:t>
          </w:r>
        </w:p>
      </w:docPartBody>
    </w:docPart>
    <w:docPart>
      <w:docPartPr>
        <w:name w:val="D9F12B4706EF4A2BB9344FB7B044B989"/>
        <w:category>
          <w:name w:val="General"/>
          <w:gallery w:val="placeholder"/>
        </w:category>
        <w:types>
          <w:type w:val="bbPlcHdr"/>
        </w:types>
        <w:behaviors>
          <w:behavior w:val="content"/>
        </w:behaviors>
        <w:guid w:val="{957190E0-2BB1-40B8-8C1C-3A729E54D2BC}"/>
      </w:docPartPr>
      <w:docPartBody>
        <w:p w:rsidR="008651CD" w:rsidRDefault="000A5ACF" w:rsidP="000A5ACF">
          <w:pPr>
            <w:pStyle w:val="D9F12B4706EF4A2BB9344FB7B044B989"/>
          </w:pPr>
          <w:r w:rsidRPr="00123360">
            <w:rPr>
              <w:rStyle w:val="PlaceholderText"/>
            </w:rPr>
            <w:t>Click here to enter text.</w:t>
          </w:r>
        </w:p>
      </w:docPartBody>
    </w:docPart>
    <w:docPart>
      <w:docPartPr>
        <w:name w:val="776B9B15717D4F5A8CF7333E954FD9B5"/>
        <w:category>
          <w:name w:val="General"/>
          <w:gallery w:val="placeholder"/>
        </w:category>
        <w:types>
          <w:type w:val="bbPlcHdr"/>
        </w:types>
        <w:behaviors>
          <w:behavior w:val="content"/>
        </w:behaviors>
        <w:guid w:val="{509274B2-6D0C-4AB0-BB4B-8E1FAA74358A}"/>
      </w:docPartPr>
      <w:docPartBody>
        <w:p w:rsidR="008651CD" w:rsidRDefault="000A5ACF" w:rsidP="000A5ACF">
          <w:pPr>
            <w:pStyle w:val="776B9B15717D4F5A8CF7333E954FD9B5"/>
          </w:pPr>
          <w:r w:rsidRPr="00EE5E39">
            <w:rPr>
              <w:rStyle w:val="PlaceholderText"/>
            </w:rPr>
            <w:t>Click here to enter text.</w:t>
          </w:r>
        </w:p>
      </w:docPartBody>
    </w:docPart>
    <w:docPart>
      <w:docPartPr>
        <w:name w:val="9D32322DD6B94C0C8B30A054AB6A6EC8"/>
        <w:category>
          <w:name w:val="General"/>
          <w:gallery w:val="placeholder"/>
        </w:category>
        <w:types>
          <w:type w:val="bbPlcHdr"/>
        </w:types>
        <w:behaviors>
          <w:behavior w:val="content"/>
        </w:behaviors>
        <w:guid w:val="{58850B69-61E9-470F-9BB5-EB234BDBC3C1}"/>
      </w:docPartPr>
      <w:docPartBody>
        <w:p w:rsidR="008651CD" w:rsidRDefault="000A5ACF" w:rsidP="000A5ACF">
          <w:pPr>
            <w:pStyle w:val="9D32322DD6B94C0C8B30A054AB6A6EC8"/>
          </w:pPr>
          <w:r w:rsidRPr="00EE5E39">
            <w:rPr>
              <w:rStyle w:val="PlaceholderText"/>
            </w:rPr>
            <w:t>Click here to enter text.</w:t>
          </w:r>
        </w:p>
      </w:docPartBody>
    </w:docPart>
    <w:docPart>
      <w:docPartPr>
        <w:name w:val="9F9B5DA652264478A43F4F43A151A856"/>
        <w:category>
          <w:name w:val="General"/>
          <w:gallery w:val="placeholder"/>
        </w:category>
        <w:types>
          <w:type w:val="bbPlcHdr"/>
        </w:types>
        <w:behaviors>
          <w:behavior w:val="content"/>
        </w:behaviors>
        <w:guid w:val="{A99A3C79-0FD8-4AC5-AE76-BD3ED5A46D94}"/>
      </w:docPartPr>
      <w:docPartBody>
        <w:p w:rsidR="008651CD" w:rsidRDefault="000A5ACF" w:rsidP="000A5ACF">
          <w:pPr>
            <w:pStyle w:val="9F9B5DA652264478A43F4F43A151A856"/>
          </w:pPr>
          <w:r w:rsidRPr="00EE5E39">
            <w:rPr>
              <w:rStyle w:val="PlaceholderText"/>
            </w:rPr>
            <w:t>Click here to enter text.</w:t>
          </w:r>
        </w:p>
      </w:docPartBody>
    </w:docPart>
    <w:docPart>
      <w:docPartPr>
        <w:name w:val="64C9BD92B786413FA4BE2C7CFE2379AE"/>
        <w:category>
          <w:name w:val="General"/>
          <w:gallery w:val="placeholder"/>
        </w:category>
        <w:types>
          <w:type w:val="bbPlcHdr"/>
        </w:types>
        <w:behaviors>
          <w:behavior w:val="content"/>
        </w:behaviors>
        <w:guid w:val="{0E2F6AF3-EABD-40C1-823D-5684090C83AD}"/>
      </w:docPartPr>
      <w:docPartBody>
        <w:p w:rsidR="008651CD" w:rsidRDefault="000A5ACF" w:rsidP="000A5ACF">
          <w:pPr>
            <w:pStyle w:val="64C9BD92B786413FA4BE2C7CFE2379AE"/>
          </w:pPr>
          <w:r w:rsidRPr="00123360">
            <w:rPr>
              <w:rStyle w:val="PlaceholderText"/>
            </w:rPr>
            <w:t>Click here to enter text.</w:t>
          </w:r>
        </w:p>
      </w:docPartBody>
    </w:docPart>
    <w:docPart>
      <w:docPartPr>
        <w:name w:val="D1B14B2F86984DFD948994DCD069A598"/>
        <w:category>
          <w:name w:val="General"/>
          <w:gallery w:val="placeholder"/>
        </w:category>
        <w:types>
          <w:type w:val="bbPlcHdr"/>
        </w:types>
        <w:behaviors>
          <w:behavior w:val="content"/>
        </w:behaviors>
        <w:guid w:val="{8B1273B2-4DA4-4023-8F04-98F1B44254C5}"/>
      </w:docPartPr>
      <w:docPartBody>
        <w:p w:rsidR="008651CD" w:rsidRDefault="000A5ACF" w:rsidP="000A5ACF">
          <w:pPr>
            <w:pStyle w:val="D1B14B2F86984DFD948994DCD069A598"/>
          </w:pPr>
          <w:r w:rsidRPr="00123360">
            <w:rPr>
              <w:rStyle w:val="PlaceholderText"/>
            </w:rPr>
            <w:t>Click here to enter text.</w:t>
          </w:r>
        </w:p>
      </w:docPartBody>
    </w:docPart>
    <w:docPart>
      <w:docPartPr>
        <w:name w:val="FBD00D495E2D4A62B8FDE54D805BCF98"/>
        <w:category>
          <w:name w:val="General"/>
          <w:gallery w:val="placeholder"/>
        </w:category>
        <w:types>
          <w:type w:val="bbPlcHdr"/>
        </w:types>
        <w:behaviors>
          <w:behavior w:val="content"/>
        </w:behaviors>
        <w:guid w:val="{5BC67E34-0961-4994-87AD-06F55F666547}"/>
      </w:docPartPr>
      <w:docPartBody>
        <w:p w:rsidR="008651CD" w:rsidRDefault="000A5ACF" w:rsidP="000A5ACF">
          <w:pPr>
            <w:pStyle w:val="FBD00D495E2D4A62B8FDE54D805BCF98"/>
          </w:pPr>
          <w:r w:rsidRPr="00EE5E39">
            <w:rPr>
              <w:rStyle w:val="PlaceholderText"/>
            </w:rPr>
            <w:t>Click here to enter text.</w:t>
          </w:r>
        </w:p>
      </w:docPartBody>
    </w:docPart>
    <w:docPart>
      <w:docPartPr>
        <w:name w:val="49219E8B9C3A4B42BA24140D30C3A81C"/>
        <w:category>
          <w:name w:val="General"/>
          <w:gallery w:val="placeholder"/>
        </w:category>
        <w:types>
          <w:type w:val="bbPlcHdr"/>
        </w:types>
        <w:behaviors>
          <w:behavior w:val="content"/>
        </w:behaviors>
        <w:guid w:val="{3CA78775-FF31-4271-A3B6-4FB7D477EF3A}"/>
      </w:docPartPr>
      <w:docPartBody>
        <w:p w:rsidR="008651CD" w:rsidRDefault="000A5ACF" w:rsidP="000A5ACF">
          <w:pPr>
            <w:pStyle w:val="49219E8B9C3A4B42BA24140D30C3A81C"/>
          </w:pPr>
          <w:r w:rsidRPr="00EE5E39">
            <w:rPr>
              <w:rStyle w:val="PlaceholderText"/>
            </w:rPr>
            <w:t>Click here to enter text.</w:t>
          </w:r>
        </w:p>
      </w:docPartBody>
    </w:docPart>
    <w:docPart>
      <w:docPartPr>
        <w:name w:val="4FBDFD9175934406A4E2CB00E5549F4D"/>
        <w:category>
          <w:name w:val="General"/>
          <w:gallery w:val="placeholder"/>
        </w:category>
        <w:types>
          <w:type w:val="bbPlcHdr"/>
        </w:types>
        <w:behaviors>
          <w:behavior w:val="content"/>
        </w:behaviors>
        <w:guid w:val="{0F209D90-21D2-4928-B046-89604125D6C3}"/>
      </w:docPartPr>
      <w:docPartBody>
        <w:p w:rsidR="008651CD" w:rsidRDefault="000A5ACF" w:rsidP="000A5ACF">
          <w:pPr>
            <w:pStyle w:val="4FBDFD9175934406A4E2CB00E5549F4D"/>
          </w:pPr>
          <w:r w:rsidRPr="00EE5E39">
            <w:rPr>
              <w:rStyle w:val="PlaceholderText"/>
            </w:rPr>
            <w:t>Click here to enter text.</w:t>
          </w:r>
        </w:p>
      </w:docPartBody>
    </w:docPart>
    <w:docPart>
      <w:docPartPr>
        <w:name w:val="6A88523E1470422A82B421135C653173"/>
        <w:category>
          <w:name w:val="General"/>
          <w:gallery w:val="placeholder"/>
        </w:category>
        <w:types>
          <w:type w:val="bbPlcHdr"/>
        </w:types>
        <w:behaviors>
          <w:behavior w:val="content"/>
        </w:behaviors>
        <w:guid w:val="{2BCA10D8-814B-4EA2-9B31-BAF8574D45C3}"/>
      </w:docPartPr>
      <w:docPartBody>
        <w:p w:rsidR="008651CD" w:rsidRDefault="000A5ACF" w:rsidP="000A5ACF">
          <w:pPr>
            <w:pStyle w:val="6A88523E1470422A82B421135C653173"/>
          </w:pPr>
          <w:r w:rsidRPr="00EE5E39">
            <w:rPr>
              <w:rStyle w:val="PlaceholderText"/>
            </w:rPr>
            <w:t>Click here to enter text.</w:t>
          </w:r>
        </w:p>
      </w:docPartBody>
    </w:docPart>
    <w:docPart>
      <w:docPartPr>
        <w:name w:val="6C93002B99C74169BC6586601EE71C87"/>
        <w:category>
          <w:name w:val="General"/>
          <w:gallery w:val="placeholder"/>
        </w:category>
        <w:types>
          <w:type w:val="bbPlcHdr"/>
        </w:types>
        <w:behaviors>
          <w:behavior w:val="content"/>
        </w:behaviors>
        <w:guid w:val="{7DEB50E1-4640-4B8F-B97F-58DD96DA7B96}"/>
      </w:docPartPr>
      <w:docPartBody>
        <w:p w:rsidR="008651CD" w:rsidRDefault="000A5ACF" w:rsidP="000A5ACF">
          <w:pPr>
            <w:pStyle w:val="6C93002B99C74169BC6586601EE71C87"/>
          </w:pPr>
          <w:r w:rsidRPr="00123360">
            <w:rPr>
              <w:rStyle w:val="PlaceholderText"/>
            </w:rPr>
            <w:t>Click here to enter text.</w:t>
          </w:r>
        </w:p>
      </w:docPartBody>
    </w:docPart>
    <w:docPart>
      <w:docPartPr>
        <w:name w:val="E2542FDE9F1F4386A7726493352D03C7"/>
        <w:category>
          <w:name w:val="General"/>
          <w:gallery w:val="placeholder"/>
        </w:category>
        <w:types>
          <w:type w:val="bbPlcHdr"/>
        </w:types>
        <w:behaviors>
          <w:behavior w:val="content"/>
        </w:behaviors>
        <w:guid w:val="{5DA608AB-2B2C-4E38-B16A-962FE6257A7F}"/>
      </w:docPartPr>
      <w:docPartBody>
        <w:p w:rsidR="008651CD" w:rsidRDefault="000A5ACF" w:rsidP="000A5ACF">
          <w:pPr>
            <w:pStyle w:val="E2542FDE9F1F4386A7726493352D03C7"/>
          </w:pPr>
          <w:r w:rsidRPr="00123360">
            <w:rPr>
              <w:rStyle w:val="PlaceholderText"/>
            </w:rPr>
            <w:t>Click here to enter text.</w:t>
          </w:r>
        </w:p>
      </w:docPartBody>
    </w:docPart>
    <w:docPart>
      <w:docPartPr>
        <w:name w:val="9F15AF31E28D466CA9E904C59496DD0D"/>
        <w:category>
          <w:name w:val="General"/>
          <w:gallery w:val="placeholder"/>
        </w:category>
        <w:types>
          <w:type w:val="bbPlcHdr"/>
        </w:types>
        <w:behaviors>
          <w:behavior w:val="content"/>
        </w:behaviors>
        <w:guid w:val="{C847A85F-B9B5-4F4A-8EFA-48C56CC132E4}"/>
      </w:docPartPr>
      <w:docPartBody>
        <w:p w:rsidR="008651CD" w:rsidRDefault="000A5ACF" w:rsidP="000A5ACF">
          <w:pPr>
            <w:pStyle w:val="9F15AF31E28D466CA9E904C59496DD0D"/>
          </w:pPr>
          <w:r w:rsidRPr="00EE5E39">
            <w:rPr>
              <w:rStyle w:val="PlaceholderText"/>
            </w:rPr>
            <w:t>Click here to enter text.</w:t>
          </w:r>
        </w:p>
      </w:docPartBody>
    </w:docPart>
    <w:docPart>
      <w:docPartPr>
        <w:name w:val="B0D61D553A6D4722B73894C967A6E0B3"/>
        <w:category>
          <w:name w:val="General"/>
          <w:gallery w:val="placeholder"/>
        </w:category>
        <w:types>
          <w:type w:val="bbPlcHdr"/>
        </w:types>
        <w:behaviors>
          <w:behavior w:val="content"/>
        </w:behaviors>
        <w:guid w:val="{A0E14226-D8AF-4882-9ED0-A9D30A2CE81B}"/>
      </w:docPartPr>
      <w:docPartBody>
        <w:p w:rsidR="008651CD" w:rsidRDefault="000A5ACF" w:rsidP="000A5ACF">
          <w:pPr>
            <w:pStyle w:val="B0D61D553A6D4722B73894C967A6E0B3"/>
          </w:pPr>
          <w:r w:rsidRPr="00EE5E39">
            <w:rPr>
              <w:rStyle w:val="PlaceholderText"/>
            </w:rPr>
            <w:t>Click here to enter text.</w:t>
          </w:r>
        </w:p>
      </w:docPartBody>
    </w:docPart>
    <w:docPart>
      <w:docPartPr>
        <w:name w:val="B704408F6BC446BB9A8AEDF4AE3F3F40"/>
        <w:category>
          <w:name w:val="General"/>
          <w:gallery w:val="placeholder"/>
        </w:category>
        <w:types>
          <w:type w:val="bbPlcHdr"/>
        </w:types>
        <w:behaviors>
          <w:behavior w:val="content"/>
        </w:behaviors>
        <w:guid w:val="{F3B6FB29-D024-47A9-BEF5-DDAB92D411AB}"/>
      </w:docPartPr>
      <w:docPartBody>
        <w:p w:rsidR="008651CD" w:rsidRDefault="000A5ACF" w:rsidP="000A5ACF">
          <w:pPr>
            <w:pStyle w:val="B704408F6BC446BB9A8AEDF4AE3F3F40"/>
          </w:pPr>
          <w:r w:rsidRPr="00EE5E39">
            <w:rPr>
              <w:rStyle w:val="PlaceholderText"/>
            </w:rPr>
            <w:t>Click here to enter text.</w:t>
          </w:r>
        </w:p>
      </w:docPartBody>
    </w:docPart>
    <w:docPart>
      <w:docPartPr>
        <w:name w:val="5CB11C9E874B44B882B00BB94833D2AE"/>
        <w:category>
          <w:name w:val="General"/>
          <w:gallery w:val="placeholder"/>
        </w:category>
        <w:types>
          <w:type w:val="bbPlcHdr"/>
        </w:types>
        <w:behaviors>
          <w:behavior w:val="content"/>
        </w:behaviors>
        <w:guid w:val="{E265998F-226D-4E72-8942-6B4F1DEC9B3E}"/>
      </w:docPartPr>
      <w:docPartBody>
        <w:p w:rsidR="008651CD" w:rsidRDefault="000A5ACF" w:rsidP="000A5ACF">
          <w:pPr>
            <w:pStyle w:val="5CB11C9E874B44B882B00BB94833D2AE"/>
          </w:pPr>
          <w:r w:rsidRPr="00EE5E39">
            <w:rPr>
              <w:rStyle w:val="PlaceholderText"/>
            </w:rPr>
            <w:t>Click here to enter text.</w:t>
          </w:r>
        </w:p>
      </w:docPartBody>
    </w:docPart>
    <w:docPart>
      <w:docPartPr>
        <w:name w:val="15DFB886BEF54D37B17659B52E5C31AE"/>
        <w:category>
          <w:name w:val="General"/>
          <w:gallery w:val="placeholder"/>
        </w:category>
        <w:types>
          <w:type w:val="bbPlcHdr"/>
        </w:types>
        <w:behaviors>
          <w:behavior w:val="content"/>
        </w:behaviors>
        <w:guid w:val="{00F336E6-F2C6-4AE2-ABE2-5493D998DC81}"/>
      </w:docPartPr>
      <w:docPartBody>
        <w:p w:rsidR="008651CD" w:rsidRDefault="000A5ACF" w:rsidP="000A5ACF">
          <w:pPr>
            <w:pStyle w:val="15DFB886BEF54D37B17659B52E5C31AE"/>
          </w:pPr>
          <w:r w:rsidRPr="00EE5E39">
            <w:rPr>
              <w:rStyle w:val="PlaceholderText"/>
            </w:rPr>
            <w:t>Click here to enter text.</w:t>
          </w:r>
        </w:p>
      </w:docPartBody>
    </w:docPart>
    <w:docPart>
      <w:docPartPr>
        <w:name w:val="A7EF0ADBBE9A4ED9A3CEB1B265E4A430"/>
        <w:category>
          <w:name w:val="General"/>
          <w:gallery w:val="placeholder"/>
        </w:category>
        <w:types>
          <w:type w:val="bbPlcHdr"/>
        </w:types>
        <w:behaviors>
          <w:behavior w:val="content"/>
        </w:behaviors>
        <w:guid w:val="{01745AA1-0869-4A6A-92DD-F8AF5B670EFA}"/>
      </w:docPartPr>
      <w:docPartBody>
        <w:p w:rsidR="008651CD" w:rsidRDefault="000A5ACF" w:rsidP="000A5ACF">
          <w:pPr>
            <w:pStyle w:val="A7EF0ADBBE9A4ED9A3CEB1B265E4A430"/>
          </w:pPr>
          <w:r w:rsidRPr="00EE5E39">
            <w:rPr>
              <w:rStyle w:val="PlaceholderText"/>
            </w:rPr>
            <w:t>Click here to enter text.</w:t>
          </w:r>
        </w:p>
      </w:docPartBody>
    </w:docPart>
    <w:docPart>
      <w:docPartPr>
        <w:name w:val="8F6EE167435B443A9ED337796C66B625"/>
        <w:category>
          <w:name w:val="General"/>
          <w:gallery w:val="placeholder"/>
        </w:category>
        <w:types>
          <w:type w:val="bbPlcHdr"/>
        </w:types>
        <w:behaviors>
          <w:behavior w:val="content"/>
        </w:behaviors>
        <w:guid w:val="{5ABF41BA-DF6C-479F-8B40-0088FB9864F4}"/>
      </w:docPartPr>
      <w:docPartBody>
        <w:p w:rsidR="008651CD" w:rsidRDefault="000A5ACF" w:rsidP="000A5ACF">
          <w:pPr>
            <w:pStyle w:val="8F6EE167435B443A9ED337796C66B625"/>
          </w:pPr>
          <w:r w:rsidRPr="00123360">
            <w:rPr>
              <w:rStyle w:val="PlaceholderText"/>
            </w:rPr>
            <w:t>Click here to enter text.</w:t>
          </w:r>
        </w:p>
      </w:docPartBody>
    </w:docPart>
    <w:docPart>
      <w:docPartPr>
        <w:name w:val="029310E5BF124E9484E8B677D6B96F66"/>
        <w:category>
          <w:name w:val="General"/>
          <w:gallery w:val="placeholder"/>
        </w:category>
        <w:types>
          <w:type w:val="bbPlcHdr"/>
        </w:types>
        <w:behaviors>
          <w:behavior w:val="content"/>
        </w:behaviors>
        <w:guid w:val="{487F9A4B-9A52-4F03-B0A3-E29EA02B1FA0}"/>
      </w:docPartPr>
      <w:docPartBody>
        <w:p w:rsidR="008651CD" w:rsidRDefault="000A5ACF" w:rsidP="000A5ACF">
          <w:pPr>
            <w:pStyle w:val="029310E5BF124E9484E8B677D6B96F66"/>
          </w:pPr>
          <w:r w:rsidRPr="00EE5E39">
            <w:rPr>
              <w:rStyle w:val="PlaceholderText"/>
            </w:rPr>
            <w:t>Click here to enter text.</w:t>
          </w:r>
        </w:p>
      </w:docPartBody>
    </w:docPart>
    <w:docPart>
      <w:docPartPr>
        <w:name w:val="EAC74D2DB0DF4AFDA9891BEC59225FD2"/>
        <w:category>
          <w:name w:val="General"/>
          <w:gallery w:val="placeholder"/>
        </w:category>
        <w:types>
          <w:type w:val="bbPlcHdr"/>
        </w:types>
        <w:behaviors>
          <w:behavior w:val="content"/>
        </w:behaviors>
        <w:guid w:val="{EA836EA2-B108-4468-A536-618747076DF6}"/>
      </w:docPartPr>
      <w:docPartBody>
        <w:p w:rsidR="008651CD" w:rsidRDefault="000A5ACF" w:rsidP="000A5ACF">
          <w:pPr>
            <w:pStyle w:val="EAC74D2DB0DF4AFDA9891BEC59225FD2"/>
          </w:pPr>
          <w:r w:rsidRPr="00EE5E39">
            <w:rPr>
              <w:rStyle w:val="PlaceholderText"/>
            </w:rPr>
            <w:t>Click here to enter text.</w:t>
          </w:r>
        </w:p>
      </w:docPartBody>
    </w:docPart>
    <w:docPart>
      <w:docPartPr>
        <w:name w:val="5B45FC5F3A5A4A6F9CBEC44965769544"/>
        <w:category>
          <w:name w:val="General"/>
          <w:gallery w:val="placeholder"/>
        </w:category>
        <w:types>
          <w:type w:val="bbPlcHdr"/>
        </w:types>
        <w:behaviors>
          <w:behavior w:val="content"/>
        </w:behaviors>
        <w:guid w:val="{AD5B02C7-3C60-470A-B7A9-5CEFBFD84E2D}"/>
      </w:docPartPr>
      <w:docPartBody>
        <w:p w:rsidR="008651CD" w:rsidRDefault="000A5ACF" w:rsidP="000A5ACF">
          <w:pPr>
            <w:pStyle w:val="5B45FC5F3A5A4A6F9CBEC44965769544"/>
          </w:pPr>
          <w:r w:rsidRPr="00EE5E39">
            <w:rPr>
              <w:rStyle w:val="PlaceholderText"/>
            </w:rPr>
            <w:t>Click here to enter text.</w:t>
          </w:r>
        </w:p>
      </w:docPartBody>
    </w:docPart>
    <w:docPart>
      <w:docPartPr>
        <w:name w:val="7E2B9027B48C4509AB9F88985CCCD607"/>
        <w:category>
          <w:name w:val="General"/>
          <w:gallery w:val="placeholder"/>
        </w:category>
        <w:types>
          <w:type w:val="bbPlcHdr"/>
        </w:types>
        <w:behaviors>
          <w:behavior w:val="content"/>
        </w:behaviors>
        <w:guid w:val="{7355B8D0-77DA-46E7-84DA-30730FFDC5F5}"/>
      </w:docPartPr>
      <w:docPartBody>
        <w:p w:rsidR="008651CD" w:rsidRDefault="000A5ACF" w:rsidP="000A5ACF">
          <w:pPr>
            <w:pStyle w:val="7E2B9027B48C4509AB9F88985CCCD607"/>
          </w:pPr>
          <w:r w:rsidRPr="00123360">
            <w:rPr>
              <w:rStyle w:val="PlaceholderText"/>
            </w:rPr>
            <w:t>Click here to enter text.</w:t>
          </w:r>
        </w:p>
      </w:docPartBody>
    </w:docPart>
    <w:docPart>
      <w:docPartPr>
        <w:name w:val="A8128A464D24487A9C50774047C797E4"/>
        <w:category>
          <w:name w:val="General"/>
          <w:gallery w:val="placeholder"/>
        </w:category>
        <w:types>
          <w:type w:val="bbPlcHdr"/>
        </w:types>
        <w:behaviors>
          <w:behavior w:val="content"/>
        </w:behaviors>
        <w:guid w:val="{B238CA30-591B-487F-AC43-CC0BD623180E}"/>
      </w:docPartPr>
      <w:docPartBody>
        <w:p w:rsidR="008651CD" w:rsidRDefault="000A5ACF" w:rsidP="000A5ACF">
          <w:pPr>
            <w:pStyle w:val="A8128A464D24487A9C50774047C797E4"/>
          </w:pPr>
          <w:r w:rsidRPr="00123360">
            <w:rPr>
              <w:rStyle w:val="PlaceholderText"/>
            </w:rPr>
            <w:t>Click here to enter text.</w:t>
          </w:r>
        </w:p>
      </w:docPartBody>
    </w:docPart>
    <w:docPart>
      <w:docPartPr>
        <w:name w:val="C23F1DA724ED4CC9B1353CECD764DFAD"/>
        <w:category>
          <w:name w:val="General"/>
          <w:gallery w:val="placeholder"/>
        </w:category>
        <w:types>
          <w:type w:val="bbPlcHdr"/>
        </w:types>
        <w:behaviors>
          <w:behavior w:val="content"/>
        </w:behaviors>
        <w:guid w:val="{B268AD38-9710-47CA-B583-5CB8FC842B37}"/>
      </w:docPartPr>
      <w:docPartBody>
        <w:p w:rsidR="008651CD" w:rsidRDefault="000A5ACF" w:rsidP="000A5ACF">
          <w:pPr>
            <w:pStyle w:val="C23F1DA724ED4CC9B1353CECD764DFAD"/>
          </w:pPr>
          <w:r w:rsidRPr="00EE5E39">
            <w:rPr>
              <w:rStyle w:val="PlaceholderText"/>
            </w:rPr>
            <w:t>Click here to enter text.</w:t>
          </w:r>
        </w:p>
      </w:docPartBody>
    </w:docPart>
    <w:docPart>
      <w:docPartPr>
        <w:name w:val="FF07551C71444E3894A3A38EC37D7FE6"/>
        <w:category>
          <w:name w:val="General"/>
          <w:gallery w:val="placeholder"/>
        </w:category>
        <w:types>
          <w:type w:val="bbPlcHdr"/>
        </w:types>
        <w:behaviors>
          <w:behavior w:val="content"/>
        </w:behaviors>
        <w:guid w:val="{DF4D445A-4147-4A21-9AB4-1B73EFA3FADF}"/>
      </w:docPartPr>
      <w:docPartBody>
        <w:p w:rsidR="008651CD" w:rsidRDefault="000A5ACF" w:rsidP="000A5ACF">
          <w:pPr>
            <w:pStyle w:val="FF07551C71444E3894A3A38EC37D7FE6"/>
          </w:pPr>
          <w:r w:rsidRPr="00EE5E39">
            <w:rPr>
              <w:rStyle w:val="PlaceholderText"/>
            </w:rPr>
            <w:t>Click here to enter text.</w:t>
          </w:r>
        </w:p>
      </w:docPartBody>
    </w:docPart>
    <w:docPart>
      <w:docPartPr>
        <w:name w:val="8E96AE953E5B4C59B24A11CD32232A8A"/>
        <w:category>
          <w:name w:val="General"/>
          <w:gallery w:val="placeholder"/>
        </w:category>
        <w:types>
          <w:type w:val="bbPlcHdr"/>
        </w:types>
        <w:behaviors>
          <w:behavior w:val="content"/>
        </w:behaviors>
        <w:guid w:val="{D21FB244-4BFE-48B1-9DBF-1E534ECAC589}"/>
      </w:docPartPr>
      <w:docPartBody>
        <w:p w:rsidR="008651CD" w:rsidRDefault="000A5ACF" w:rsidP="000A5ACF">
          <w:pPr>
            <w:pStyle w:val="8E96AE953E5B4C59B24A11CD32232A8A"/>
          </w:pPr>
          <w:r w:rsidRPr="00EE5E39">
            <w:rPr>
              <w:rStyle w:val="PlaceholderText"/>
            </w:rPr>
            <w:t>Click here to enter text.</w:t>
          </w:r>
        </w:p>
      </w:docPartBody>
    </w:docPart>
    <w:docPart>
      <w:docPartPr>
        <w:name w:val="9302797BB80B4F8F9420287193ACD0CA"/>
        <w:category>
          <w:name w:val="General"/>
          <w:gallery w:val="placeholder"/>
        </w:category>
        <w:types>
          <w:type w:val="bbPlcHdr"/>
        </w:types>
        <w:behaviors>
          <w:behavior w:val="content"/>
        </w:behaviors>
        <w:guid w:val="{60F59E2C-7C73-4BA1-8E1A-F98C8E31B720}"/>
      </w:docPartPr>
      <w:docPartBody>
        <w:p w:rsidR="008651CD" w:rsidRDefault="000A5ACF" w:rsidP="000A5ACF">
          <w:pPr>
            <w:pStyle w:val="9302797BB80B4F8F9420287193ACD0CA"/>
          </w:pPr>
          <w:r w:rsidRPr="00123360">
            <w:rPr>
              <w:rStyle w:val="PlaceholderText"/>
            </w:rPr>
            <w:t>Click here to enter text.</w:t>
          </w:r>
        </w:p>
      </w:docPartBody>
    </w:docPart>
    <w:docPart>
      <w:docPartPr>
        <w:name w:val="DE3EFA97071945658FFDA205C59D9D97"/>
        <w:category>
          <w:name w:val="General"/>
          <w:gallery w:val="placeholder"/>
        </w:category>
        <w:types>
          <w:type w:val="bbPlcHdr"/>
        </w:types>
        <w:behaviors>
          <w:behavior w:val="content"/>
        </w:behaviors>
        <w:guid w:val="{8A054A15-663C-4D99-8804-796112EE347E}"/>
      </w:docPartPr>
      <w:docPartBody>
        <w:p w:rsidR="008651CD" w:rsidRDefault="000A5ACF" w:rsidP="000A5ACF">
          <w:pPr>
            <w:pStyle w:val="DE3EFA97071945658FFDA205C59D9D97"/>
          </w:pPr>
          <w:r w:rsidRPr="00123360">
            <w:rPr>
              <w:rStyle w:val="PlaceholderText"/>
            </w:rPr>
            <w:t>Click here to enter text.</w:t>
          </w:r>
        </w:p>
      </w:docPartBody>
    </w:docPart>
    <w:docPart>
      <w:docPartPr>
        <w:name w:val="8EAF7FD4B978494DB89E28F95D720342"/>
        <w:category>
          <w:name w:val="General"/>
          <w:gallery w:val="placeholder"/>
        </w:category>
        <w:types>
          <w:type w:val="bbPlcHdr"/>
        </w:types>
        <w:behaviors>
          <w:behavior w:val="content"/>
        </w:behaviors>
        <w:guid w:val="{47591588-023B-4F2D-B7F7-EF6E0369BABB}"/>
      </w:docPartPr>
      <w:docPartBody>
        <w:p w:rsidR="008651CD" w:rsidRDefault="000A5ACF" w:rsidP="000A5ACF">
          <w:pPr>
            <w:pStyle w:val="8EAF7FD4B978494DB89E28F95D720342"/>
          </w:pPr>
          <w:r w:rsidRPr="00EE5E39">
            <w:rPr>
              <w:rStyle w:val="PlaceholderText"/>
            </w:rPr>
            <w:t>Click here to enter text.</w:t>
          </w:r>
        </w:p>
      </w:docPartBody>
    </w:docPart>
    <w:docPart>
      <w:docPartPr>
        <w:name w:val="D4DD5199E1C941569F7ECE1B1BE8FFA7"/>
        <w:category>
          <w:name w:val="General"/>
          <w:gallery w:val="placeholder"/>
        </w:category>
        <w:types>
          <w:type w:val="bbPlcHdr"/>
        </w:types>
        <w:behaviors>
          <w:behavior w:val="content"/>
        </w:behaviors>
        <w:guid w:val="{B45D59FF-F59B-468A-B386-BF149E455D5F}"/>
      </w:docPartPr>
      <w:docPartBody>
        <w:p w:rsidR="008651CD" w:rsidRDefault="000A5ACF" w:rsidP="000A5ACF">
          <w:pPr>
            <w:pStyle w:val="D4DD5199E1C941569F7ECE1B1BE8FFA7"/>
          </w:pPr>
          <w:r w:rsidRPr="00EE5E39">
            <w:rPr>
              <w:rStyle w:val="PlaceholderText"/>
            </w:rPr>
            <w:t>Click here to enter text.</w:t>
          </w:r>
        </w:p>
      </w:docPartBody>
    </w:docPart>
    <w:docPart>
      <w:docPartPr>
        <w:name w:val="B2A8E90C222A470FBFEF927C57CCCD0A"/>
        <w:category>
          <w:name w:val="General"/>
          <w:gallery w:val="placeholder"/>
        </w:category>
        <w:types>
          <w:type w:val="bbPlcHdr"/>
        </w:types>
        <w:behaviors>
          <w:behavior w:val="content"/>
        </w:behaviors>
        <w:guid w:val="{B973B8DD-4375-469E-8D57-3770307415CD}"/>
      </w:docPartPr>
      <w:docPartBody>
        <w:p w:rsidR="008651CD" w:rsidRDefault="000A5ACF" w:rsidP="000A5ACF">
          <w:pPr>
            <w:pStyle w:val="B2A8E90C222A470FBFEF927C57CCCD0A"/>
          </w:pPr>
          <w:r w:rsidRPr="00EE5E39">
            <w:rPr>
              <w:rStyle w:val="PlaceholderText"/>
            </w:rPr>
            <w:t>Click here to enter text.</w:t>
          </w:r>
        </w:p>
      </w:docPartBody>
    </w:docPart>
    <w:docPart>
      <w:docPartPr>
        <w:name w:val="31C1B2575E10455689BB5EED43EA0CFF"/>
        <w:category>
          <w:name w:val="General"/>
          <w:gallery w:val="placeholder"/>
        </w:category>
        <w:types>
          <w:type w:val="bbPlcHdr"/>
        </w:types>
        <w:behaviors>
          <w:behavior w:val="content"/>
        </w:behaviors>
        <w:guid w:val="{296B5A24-8893-4CB1-96D5-DC70F9BF6796}"/>
      </w:docPartPr>
      <w:docPartBody>
        <w:p w:rsidR="008651CD" w:rsidRDefault="000A5ACF" w:rsidP="000A5ACF">
          <w:pPr>
            <w:pStyle w:val="31C1B2575E10455689BB5EED43EA0CFF"/>
          </w:pPr>
          <w:r w:rsidRPr="00123360">
            <w:rPr>
              <w:rStyle w:val="PlaceholderText"/>
            </w:rPr>
            <w:t>Click here to enter text.</w:t>
          </w:r>
        </w:p>
      </w:docPartBody>
    </w:docPart>
    <w:docPart>
      <w:docPartPr>
        <w:name w:val="DE9D2C5C88A849B5A99B622E9CE413B6"/>
        <w:category>
          <w:name w:val="General"/>
          <w:gallery w:val="placeholder"/>
        </w:category>
        <w:types>
          <w:type w:val="bbPlcHdr"/>
        </w:types>
        <w:behaviors>
          <w:behavior w:val="content"/>
        </w:behaviors>
        <w:guid w:val="{2DFE181E-3554-4AB5-BD3F-F32FD94A2C97}"/>
      </w:docPartPr>
      <w:docPartBody>
        <w:p w:rsidR="008651CD" w:rsidRDefault="000A5ACF" w:rsidP="000A5ACF">
          <w:pPr>
            <w:pStyle w:val="DE9D2C5C88A849B5A99B622E9CE413B6"/>
          </w:pPr>
          <w:r w:rsidRPr="00123360">
            <w:rPr>
              <w:rStyle w:val="PlaceholderText"/>
            </w:rPr>
            <w:t>Click here to enter text.</w:t>
          </w:r>
        </w:p>
      </w:docPartBody>
    </w:docPart>
    <w:docPart>
      <w:docPartPr>
        <w:name w:val="CF8929BD64A448D794CCA91FC193AD6E"/>
        <w:category>
          <w:name w:val="General"/>
          <w:gallery w:val="placeholder"/>
        </w:category>
        <w:types>
          <w:type w:val="bbPlcHdr"/>
        </w:types>
        <w:behaviors>
          <w:behavior w:val="content"/>
        </w:behaviors>
        <w:guid w:val="{D3D285CB-2966-4741-B1E9-7C73829DFB6A}"/>
      </w:docPartPr>
      <w:docPartBody>
        <w:p w:rsidR="008651CD" w:rsidRDefault="000A5ACF" w:rsidP="000A5ACF">
          <w:pPr>
            <w:pStyle w:val="CF8929BD64A448D794CCA91FC193AD6E"/>
          </w:pPr>
          <w:r w:rsidRPr="00EE5E39">
            <w:rPr>
              <w:rStyle w:val="PlaceholderText"/>
            </w:rPr>
            <w:t>Click here to enter text.</w:t>
          </w:r>
        </w:p>
      </w:docPartBody>
    </w:docPart>
    <w:docPart>
      <w:docPartPr>
        <w:name w:val="5BEA245EFDAD44F5A8CEA664A16EC7DD"/>
        <w:category>
          <w:name w:val="General"/>
          <w:gallery w:val="placeholder"/>
        </w:category>
        <w:types>
          <w:type w:val="bbPlcHdr"/>
        </w:types>
        <w:behaviors>
          <w:behavior w:val="content"/>
        </w:behaviors>
        <w:guid w:val="{2080939B-6AAD-4346-96EA-8D9B6079DE13}"/>
      </w:docPartPr>
      <w:docPartBody>
        <w:p w:rsidR="008651CD" w:rsidRDefault="000A5ACF" w:rsidP="000A5ACF">
          <w:pPr>
            <w:pStyle w:val="5BEA245EFDAD44F5A8CEA664A16EC7DD"/>
          </w:pPr>
          <w:r w:rsidRPr="00EE5E39">
            <w:rPr>
              <w:rStyle w:val="PlaceholderText"/>
            </w:rPr>
            <w:t>Click here to enter text.</w:t>
          </w:r>
        </w:p>
      </w:docPartBody>
    </w:docPart>
    <w:docPart>
      <w:docPartPr>
        <w:name w:val="83A1BEFB86D54E0F9C6D34D5789CDFA3"/>
        <w:category>
          <w:name w:val="General"/>
          <w:gallery w:val="placeholder"/>
        </w:category>
        <w:types>
          <w:type w:val="bbPlcHdr"/>
        </w:types>
        <w:behaviors>
          <w:behavior w:val="content"/>
        </w:behaviors>
        <w:guid w:val="{5D4A0162-8801-4D9A-B369-9A172C3D07EF}"/>
      </w:docPartPr>
      <w:docPartBody>
        <w:p w:rsidR="008651CD" w:rsidRDefault="000A5ACF" w:rsidP="000A5ACF">
          <w:pPr>
            <w:pStyle w:val="83A1BEFB86D54E0F9C6D34D5789CDFA3"/>
          </w:pPr>
          <w:r w:rsidRPr="00EE5E39">
            <w:rPr>
              <w:rStyle w:val="PlaceholderText"/>
            </w:rPr>
            <w:t>Click here to enter text.</w:t>
          </w:r>
        </w:p>
      </w:docPartBody>
    </w:docPart>
    <w:docPart>
      <w:docPartPr>
        <w:name w:val="2AFD959B58554832966C469372C19490"/>
        <w:category>
          <w:name w:val="General"/>
          <w:gallery w:val="placeholder"/>
        </w:category>
        <w:types>
          <w:type w:val="bbPlcHdr"/>
        </w:types>
        <w:behaviors>
          <w:behavior w:val="content"/>
        </w:behaviors>
        <w:guid w:val="{37715CCD-8EF9-4DDB-AE9E-946B3D43E835}"/>
      </w:docPartPr>
      <w:docPartBody>
        <w:p w:rsidR="008651CD" w:rsidRDefault="000A5ACF" w:rsidP="000A5ACF">
          <w:pPr>
            <w:pStyle w:val="2AFD959B58554832966C469372C19490"/>
          </w:pPr>
          <w:r w:rsidRPr="00EE5E39">
            <w:rPr>
              <w:rStyle w:val="PlaceholderText"/>
            </w:rPr>
            <w:t>Click here to enter text.</w:t>
          </w:r>
        </w:p>
      </w:docPartBody>
    </w:docPart>
    <w:docPart>
      <w:docPartPr>
        <w:name w:val="8780D998DB704D5BB854BA67CFDAF547"/>
        <w:category>
          <w:name w:val="General"/>
          <w:gallery w:val="placeholder"/>
        </w:category>
        <w:types>
          <w:type w:val="bbPlcHdr"/>
        </w:types>
        <w:behaviors>
          <w:behavior w:val="content"/>
        </w:behaviors>
        <w:guid w:val="{6ADE4CE0-838F-4185-8C61-146FB151D46E}"/>
      </w:docPartPr>
      <w:docPartBody>
        <w:p w:rsidR="008651CD" w:rsidRDefault="000A5ACF" w:rsidP="000A5ACF">
          <w:pPr>
            <w:pStyle w:val="8780D998DB704D5BB854BA67CFDAF547"/>
          </w:pPr>
          <w:r w:rsidRPr="00123360">
            <w:rPr>
              <w:rStyle w:val="PlaceholderText"/>
            </w:rPr>
            <w:t>Click here to enter text.</w:t>
          </w:r>
        </w:p>
      </w:docPartBody>
    </w:docPart>
    <w:docPart>
      <w:docPartPr>
        <w:name w:val="96FCC61C70A944F1891332AE1D1C20CA"/>
        <w:category>
          <w:name w:val="General"/>
          <w:gallery w:val="placeholder"/>
        </w:category>
        <w:types>
          <w:type w:val="bbPlcHdr"/>
        </w:types>
        <w:behaviors>
          <w:behavior w:val="content"/>
        </w:behaviors>
        <w:guid w:val="{4F3EDBC9-F118-4357-BE07-36E3E4773F21}"/>
      </w:docPartPr>
      <w:docPartBody>
        <w:p w:rsidR="008651CD" w:rsidRDefault="000A5ACF" w:rsidP="000A5ACF">
          <w:pPr>
            <w:pStyle w:val="96FCC61C70A944F1891332AE1D1C20CA"/>
          </w:pPr>
          <w:r w:rsidRPr="00123360">
            <w:rPr>
              <w:rStyle w:val="PlaceholderText"/>
            </w:rPr>
            <w:t>Click here to enter text.</w:t>
          </w:r>
        </w:p>
      </w:docPartBody>
    </w:docPart>
    <w:docPart>
      <w:docPartPr>
        <w:name w:val="E7B2C4F992424E0BA2E804F6C1B4226E"/>
        <w:category>
          <w:name w:val="General"/>
          <w:gallery w:val="placeholder"/>
        </w:category>
        <w:types>
          <w:type w:val="bbPlcHdr"/>
        </w:types>
        <w:behaviors>
          <w:behavior w:val="content"/>
        </w:behaviors>
        <w:guid w:val="{8716D9C3-ED5F-414E-9E02-4705635C6E06}"/>
      </w:docPartPr>
      <w:docPartBody>
        <w:p w:rsidR="008651CD" w:rsidRDefault="000A5ACF" w:rsidP="000A5ACF">
          <w:pPr>
            <w:pStyle w:val="E7B2C4F992424E0BA2E804F6C1B4226E"/>
          </w:pPr>
          <w:r w:rsidRPr="00EE5E39">
            <w:rPr>
              <w:rStyle w:val="PlaceholderText"/>
            </w:rPr>
            <w:t>Click here to enter text.</w:t>
          </w:r>
        </w:p>
      </w:docPartBody>
    </w:docPart>
    <w:docPart>
      <w:docPartPr>
        <w:name w:val="E7E34A41C8074FABBA7023121CEC7658"/>
        <w:category>
          <w:name w:val="General"/>
          <w:gallery w:val="placeholder"/>
        </w:category>
        <w:types>
          <w:type w:val="bbPlcHdr"/>
        </w:types>
        <w:behaviors>
          <w:behavior w:val="content"/>
        </w:behaviors>
        <w:guid w:val="{AFC28683-BF01-4822-BF91-50307600B632}"/>
      </w:docPartPr>
      <w:docPartBody>
        <w:p w:rsidR="008651CD" w:rsidRDefault="000A5ACF" w:rsidP="000A5ACF">
          <w:pPr>
            <w:pStyle w:val="E7E34A41C8074FABBA7023121CEC7658"/>
          </w:pPr>
          <w:r w:rsidRPr="00EE5E39">
            <w:rPr>
              <w:rStyle w:val="PlaceholderText"/>
            </w:rPr>
            <w:t>Click here to enter text.</w:t>
          </w:r>
        </w:p>
      </w:docPartBody>
    </w:docPart>
    <w:docPart>
      <w:docPartPr>
        <w:name w:val="D417774664D84247BFD8957331A0FEB0"/>
        <w:category>
          <w:name w:val="General"/>
          <w:gallery w:val="placeholder"/>
        </w:category>
        <w:types>
          <w:type w:val="bbPlcHdr"/>
        </w:types>
        <w:behaviors>
          <w:behavior w:val="content"/>
        </w:behaviors>
        <w:guid w:val="{85774A92-4780-4887-9C15-FD2FD94CDF70}"/>
      </w:docPartPr>
      <w:docPartBody>
        <w:p w:rsidR="008651CD" w:rsidRDefault="000A5ACF" w:rsidP="000A5ACF">
          <w:pPr>
            <w:pStyle w:val="D417774664D84247BFD8957331A0FEB0"/>
          </w:pPr>
          <w:r w:rsidRPr="00EE5E39">
            <w:rPr>
              <w:rStyle w:val="PlaceholderText"/>
            </w:rPr>
            <w:t>Click here to enter text.</w:t>
          </w:r>
        </w:p>
      </w:docPartBody>
    </w:docPart>
    <w:docPart>
      <w:docPartPr>
        <w:name w:val="78232141C6E6429D8A663F9A704BADE6"/>
        <w:category>
          <w:name w:val="General"/>
          <w:gallery w:val="placeholder"/>
        </w:category>
        <w:types>
          <w:type w:val="bbPlcHdr"/>
        </w:types>
        <w:behaviors>
          <w:behavior w:val="content"/>
        </w:behaviors>
        <w:guid w:val="{7105FF2B-691F-44AB-8E3F-FE37058CBEA5}"/>
      </w:docPartPr>
      <w:docPartBody>
        <w:p w:rsidR="008651CD" w:rsidRDefault="000A5ACF" w:rsidP="000A5ACF">
          <w:pPr>
            <w:pStyle w:val="78232141C6E6429D8A663F9A704BADE6"/>
          </w:pPr>
          <w:r w:rsidRPr="00EE5E39">
            <w:rPr>
              <w:rStyle w:val="PlaceholderText"/>
            </w:rPr>
            <w:t>Click here to enter text.</w:t>
          </w:r>
        </w:p>
      </w:docPartBody>
    </w:docPart>
    <w:docPart>
      <w:docPartPr>
        <w:name w:val="2764C1BFA4E04751961AAB0CA353E4D9"/>
        <w:category>
          <w:name w:val="General"/>
          <w:gallery w:val="placeholder"/>
        </w:category>
        <w:types>
          <w:type w:val="bbPlcHdr"/>
        </w:types>
        <w:behaviors>
          <w:behavior w:val="content"/>
        </w:behaviors>
        <w:guid w:val="{07BECDED-A9DF-4DA2-9A53-CE056457CE47}"/>
      </w:docPartPr>
      <w:docPartBody>
        <w:p w:rsidR="008651CD" w:rsidRDefault="000A5ACF" w:rsidP="000A5ACF">
          <w:pPr>
            <w:pStyle w:val="2764C1BFA4E04751961AAB0CA353E4D9"/>
          </w:pPr>
          <w:r w:rsidRPr="00EE5E39">
            <w:rPr>
              <w:rStyle w:val="PlaceholderText"/>
            </w:rPr>
            <w:t>Click here to enter text.</w:t>
          </w:r>
        </w:p>
      </w:docPartBody>
    </w:docPart>
    <w:docPart>
      <w:docPartPr>
        <w:name w:val="2D432AC1BE784D45B9339DC363324FC6"/>
        <w:category>
          <w:name w:val="General"/>
          <w:gallery w:val="placeholder"/>
        </w:category>
        <w:types>
          <w:type w:val="bbPlcHdr"/>
        </w:types>
        <w:behaviors>
          <w:behavior w:val="content"/>
        </w:behaviors>
        <w:guid w:val="{7158DF16-D53B-487D-8FE5-5224309094F3}"/>
      </w:docPartPr>
      <w:docPartBody>
        <w:p w:rsidR="008651CD" w:rsidRDefault="000A5ACF" w:rsidP="000A5ACF">
          <w:pPr>
            <w:pStyle w:val="2D432AC1BE784D45B9339DC363324FC6"/>
          </w:pPr>
          <w:r w:rsidRPr="00EE5E39">
            <w:rPr>
              <w:rStyle w:val="PlaceholderText"/>
            </w:rPr>
            <w:t>Click here to enter text.</w:t>
          </w:r>
        </w:p>
      </w:docPartBody>
    </w:docPart>
    <w:docPart>
      <w:docPartPr>
        <w:name w:val="205C419E98E7459DBF418EEFBCE06D2B"/>
        <w:category>
          <w:name w:val="General"/>
          <w:gallery w:val="placeholder"/>
        </w:category>
        <w:types>
          <w:type w:val="bbPlcHdr"/>
        </w:types>
        <w:behaviors>
          <w:behavior w:val="content"/>
        </w:behaviors>
        <w:guid w:val="{FF608225-7D02-4D6C-BAC2-D7C99F107237}"/>
      </w:docPartPr>
      <w:docPartBody>
        <w:p w:rsidR="008651CD" w:rsidRDefault="000A5ACF" w:rsidP="000A5ACF">
          <w:pPr>
            <w:pStyle w:val="205C419E98E7459DBF418EEFBCE06D2B"/>
          </w:pPr>
          <w:r w:rsidRPr="00123360">
            <w:rPr>
              <w:rStyle w:val="PlaceholderText"/>
            </w:rPr>
            <w:t>Click here to enter text.</w:t>
          </w:r>
        </w:p>
      </w:docPartBody>
    </w:docPart>
    <w:docPart>
      <w:docPartPr>
        <w:name w:val="C1D4DFE88E5F4BB191DC48083F60C91D"/>
        <w:category>
          <w:name w:val="General"/>
          <w:gallery w:val="placeholder"/>
        </w:category>
        <w:types>
          <w:type w:val="bbPlcHdr"/>
        </w:types>
        <w:behaviors>
          <w:behavior w:val="content"/>
        </w:behaviors>
        <w:guid w:val="{EA66EC9B-BD83-460D-B6C7-C9BFE88CDB19}"/>
      </w:docPartPr>
      <w:docPartBody>
        <w:p w:rsidR="008651CD" w:rsidRDefault="000A5ACF" w:rsidP="000A5ACF">
          <w:pPr>
            <w:pStyle w:val="C1D4DFE88E5F4BB191DC48083F60C91D"/>
          </w:pPr>
          <w:r w:rsidRPr="00EE5E39">
            <w:rPr>
              <w:rStyle w:val="PlaceholderText"/>
            </w:rPr>
            <w:t>Click here to enter text.</w:t>
          </w:r>
        </w:p>
      </w:docPartBody>
    </w:docPart>
    <w:docPart>
      <w:docPartPr>
        <w:name w:val="9B4AE22C1BD848B3A4FD5FF9F689F76C"/>
        <w:category>
          <w:name w:val="General"/>
          <w:gallery w:val="placeholder"/>
        </w:category>
        <w:types>
          <w:type w:val="bbPlcHdr"/>
        </w:types>
        <w:behaviors>
          <w:behavior w:val="content"/>
        </w:behaviors>
        <w:guid w:val="{36BE3B08-DA11-4F11-A4D4-961BC15E31F1}"/>
      </w:docPartPr>
      <w:docPartBody>
        <w:p w:rsidR="008651CD" w:rsidRDefault="000A5ACF" w:rsidP="000A5ACF">
          <w:pPr>
            <w:pStyle w:val="9B4AE22C1BD848B3A4FD5FF9F689F76C"/>
          </w:pPr>
          <w:r w:rsidRPr="00EE5E39">
            <w:rPr>
              <w:rStyle w:val="PlaceholderText"/>
            </w:rPr>
            <w:t>Click here to enter text.</w:t>
          </w:r>
        </w:p>
      </w:docPartBody>
    </w:docPart>
    <w:docPart>
      <w:docPartPr>
        <w:name w:val="4D8837A40D624890AF8F7BF0AEEB7B85"/>
        <w:category>
          <w:name w:val="General"/>
          <w:gallery w:val="placeholder"/>
        </w:category>
        <w:types>
          <w:type w:val="bbPlcHdr"/>
        </w:types>
        <w:behaviors>
          <w:behavior w:val="content"/>
        </w:behaviors>
        <w:guid w:val="{3981645D-2354-44EE-8DE7-1CEEAEBC005A}"/>
      </w:docPartPr>
      <w:docPartBody>
        <w:p w:rsidR="008651CD" w:rsidRDefault="000A5ACF" w:rsidP="000A5ACF">
          <w:pPr>
            <w:pStyle w:val="4D8837A40D624890AF8F7BF0AEEB7B85"/>
          </w:pPr>
          <w:r w:rsidRPr="00EE5E39">
            <w:rPr>
              <w:rStyle w:val="PlaceholderText"/>
            </w:rPr>
            <w:t>Click here to enter text.</w:t>
          </w:r>
        </w:p>
      </w:docPartBody>
    </w:docPart>
    <w:docPart>
      <w:docPartPr>
        <w:name w:val="C2C8BAF1AF0D4B37BC2639E1970D538C"/>
        <w:category>
          <w:name w:val="General"/>
          <w:gallery w:val="placeholder"/>
        </w:category>
        <w:types>
          <w:type w:val="bbPlcHdr"/>
        </w:types>
        <w:behaviors>
          <w:behavior w:val="content"/>
        </w:behaviors>
        <w:guid w:val="{BFF41459-2295-49D1-9B76-83D2B003451F}"/>
      </w:docPartPr>
      <w:docPartBody>
        <w:p w:rsidR="008651CD" w:rsidRDefault="000A5ACF" w:rsidP="000A5ACF">
          <w:pPr>
            <w:pStyle w:val="C2C8BAF1AF0D4B37BC2639E1970D538C"/>
          </w:pPr>
          <w:r w:rsidRPr="00123360">
            <w:rPr>
              <w:rStyle w:val="PlaceholderText"/>
            </w:rPr>
            <w:t>Click here to enter text.</w:t>
          </w:r>
        </w:p>
      </w:docPartBody>
    </w:docPart>
    <w:docPart>
      <w:docPartPr>
        <w:name w:val="933B97209510429DB1F336DF4005BC82"/>
        <w:category>
          <w:name w:val="General"/>
          <w:gallery w:val="placeholder"/>
        </w:category>
        <w:types>
          <w:type w:val="bbPlcHdr"/>
        </w:types>
        <w:behaviors>
          <w:behavior w:val="content"/>
        </w:behaviors>
        <w:guid w:val="{BFF265E7-A404-484A-97F4-94028E6AFFA4}"/>
      </w:docPartPr>
      <w:docPartBody>
        <w:p w:rsidR="008651CD" w:rsidRDefault="000A5ACF" w:rsidP="000A5ACF">
          <w:pPr>
            <w:pStyle w:val="933B97209510429DB1F336DF4005BC82"/>
          </w:pPr>
          <w:r w:rsidRPr="00123360">
            <w:rPr>
              <w:rStyle w:val="PlaceholderText"/>
            </w:rPr>
            <w:t>Click here to enter text.</w:t>
          </w:r>
        </w:p>
      </w:docPartBody>
    </w:docPart>
    <w:docPart>
      <w:docPartPr>
        <w:name w:val="5E335CBD08FF4D6284808E43B09AABA7"/>
        <w:category>
          <w:name w:val="General"/>
          <w:gallery w:val="placeholder"/>
        </w:category>
        <w:types>
          <w:type w:val="bbPlcHdr"/>
        </w:types>
        <w:behaviors>
          <w:behavior w:val="content"/>
        </w:behaviors>
        <w:guid w:val="{9A3B07BD-2AE7-4B23-9448-41F484EB2B96}"/>
      </w:docPartPr>
      <w:docPartBody>
        <w:p w:rsidR="008651CD" w:rsidRDefault="000A5ACF" w:rsidP="000A5ACF">
          <w:pPr>
            <w:pStyle w:val="5E335CBD08FF4D6284808E43B09AABA7"/>
          </w:pPr>
          <w:r w:rsidRPr="00EE5E39">
            <w:rPr>
              <w:rStyle w:val="PlaceholderText"/>
            </w:rPr>
            <w:t>Click here to enter text.</w:t>
          </w:r>
        </w:p>
      </w:docPartBody>
    </w:docPart>
    <w:docPart>
      <w:docPartPr>
        <w:name w:val="BF75F52B5FC049D598744BE2259A89AD"/>
        <w:category>
          <w:name w:val="General"/>
          <w:gallery w:val="placeholder"/>
        </w:category>
        <w:types>
          <w:type w:val="bbPlcHdr"/>
        </w:types>
        <w:behaviors>
          <w:behavior w:val="content"/>
        </w:behaviors>
        <w:guid w:val="{FD89D9EE-D42B-4508-9968-F206C9B607C3}"/>
      </w:docPartPr>
      <w:docPartBody>
        <w:p w:rsidR="008651CD" w:rsidRDefault="000A5ACF" w:rsidP="000A5ACF">
          <w:pPr>
            <w:pStyle w:val="BF75F52B5FC049D598744BE2259A89AD"/>
          </w:pPr>
          <w:r w:rsidRPr="00EE5E39">
            <w:rPr>
              <w:rStyle w:val="PlaceholderText"/>
            </w:rPr>
            <w:t>Click here to enter text.</w:t>
          </w:r>
        </w:p>
      </w:docPartBody>
    </w:docPart>
    <w:docPart>
      <w:docPartPr>
        <w:name w:val="C3398FA8F3A54544A9C8CE1353C86DE5"/>
        <w:category>
          <w:name w:val="General"/>
          <w:gallery w:val="placeholder"/>
        </w:category>
        <w:types>
          <w:type w:val="bbPlcHdr"/>
        </w:types>
        <w:behaviors>
          <w:behavior w:val="content"/>
        </w:behaviors>
        <w:guid w:val="{7DAE0A5D-080C-425A-9339-47E7D7F7077F}"/>
      </w:docPartPr>
      <w:docPartBody>
        <w:p w:rsidR="008651CD" w:rsidRDefault="000A5ACF" w:rsidP="000A5ACF">
          <w:pPr>
            <w:pStyle w:val="C3398FA8F3A54544A9C8CE1353C86DE5"/>
          </w:pPr>
          <w:r w:rsidRPr="00EE5E39">
            <w:rPr>
              <w:rStyle w:val="PlaceholderText"/>
            </w:rPr>
            <w:t>Click here to enter text.</w:t>
          </w:r>
        </w:p>
      </w:docPartBody>
    </w:docPart>
    <w:docPart>
      <w:docPartPr>
        <w:name w:val="39C2810D5DE6431787FC562F0D9B4C29"/>
        <w:category>
          <w:name w:val="General"/>
          <w:gallery w:val="placeholder"/>
        </w:category>
        <w:types>
          <w:type w:val="bbPlcHdr"/>
        </w:types>
        <w:behaviors>
          <w:behavior w:val="content"/>
        </w:behaviors>
        <w:guid w:val="{0DBD0372-F226-4A22-ACBC-FD8CB5C603A3}"/>
      </w:docPartPr>
      <w:docPartBody>
        <w:p w:rsidR="008651CD" w:rsidRDefault="000A5ACF" w:rsidP="000A5ACF">
          <w:pPr>
            <w:pStyle w:val="39C2810D5DE6431787FC562F0D9B4C29"/>
          </w:pPr>
          <w:r w:rsidRPr="00123360">
            <w:rPr>
              <w:rStyle w:val="PlaceholderText"/>
            </w:rPr>
            <w:t>Click here to enter text.</w:t>
          </w:r>
        </w:p>
      </w:docPartBody>
    </w:docPart>
    <w:docPart>
      <w:docPartPr>
        <w:name w:val="7297A34FFAE741B39EC4ABF3C80E9CDC"/>
        <w:category>
          <w:name w:val="General"/>
          <w:gallery w:val="placeholder"/>
        </w:category>
        <w:types>
          <w:type w:val="bbPlcHdr"/>
        </w:types>
        <w:behaviors>
          <w:behavior w:val="content"/>
        </w:behaviors>
        <w:guid w:val="{DCB3EAB1-E861-47AE-93F3-6F81660A8CC4}"/>
      </w:docPartPr>
      <w:docPartBody>
        <w:p w:rsidR="008651CD" w:rsidRDefault="000A5ACF" w:rsidP="000A5ACF">
          <w:pPr>
            <w:pStyle w:val="7297A34FFAE741B39EC4ABF3C80E9CDC"/>
          </w:pPr>
          <w:r w:rsidRPr="00123360">
            <w:rPr>
              <w:rStyle w:val="PlaceholderText"/>
            </w:rPr>
            <w:t>Click here to enter text.</w:t>
          </w:r>
        </w:p>
      </w:docPartBody>
    </w:docPart>
    <w:docPart>
      <w:docPartPr>
        <w:name w:val="D77697E2B4724968AFFD4C3AB8648691"/>
        <w:category>
          <w:name w:val="General"/>
          <w:gallery w:val="placeholder"/>
        </w:category>
        <w:types>
          <w:type w:val="bbPlcHdr"/>
        </w:types>
        <w:behaviors>
          <w:behavior w:val="content"/>
        </w:behaviors>
        <w:guid w:val="{2A7256C7-4E22-47E8-B64A-6510BE1F0D1C}"/>
      </w:docPartPr>
      <w:docPartBody>
        <w:p w:rsidR="008651CD" w:rsidRDefault="000A5ACF" w:rsidP="000A5ACF">
          <w:pPr>
            <w:pStyle w:val="D77697E2B4724968AFFD4C3AB8648691"/>
          </w:pPr>
          <w:r w:rsidRPr="00EE5E39">
            <w:rPr>
              <w:rStyle w:val="PlaceholderText"/>
            </w:rPr>
            <w:t>Click here to enter text.</w:t>
          </w:r>
        </w:p>
      </w:docPartBody>
    </w:docPart>
    <w:docPart>
      <w:docPartPr>
        <w:name w:val="17D297B21B2646CBAB3A41FA35F56082"/>
        <w:category>
          <w:name w:val="General"/>
          <w:gallery w:val="placeholder"/>
        </w:category>
        <w:types>
          <w:type w:val="bbPlcHdr"/>
        </w:types>
        <w:behaviors>
          <w:behavior w:val="content"/>
        </w:behaviors>
        <w:guid w:val="{60E16ACD-1CDF-4401-AEC1-536AE1B5073C}"/>
      </w:docPartPr>
      <w:docPartBody>
        <w:p w:rsidR="008651CD" w:rsidRDefault="000A5ACF" w:rsidP="000A5ACF">
          <w:pPr>
            <w:pStyle w:val="17D297B21B2646CBAB3A41FA35F56082"/>
          </w:pPr>
          <w:r w:rsidRPr="00EE5E39">
            <w:rPr>
              <w:rStyle w:val="PlaceholderText"/>
            </w:rPr>
            <w:t>Click here to enter text.</w:t>
          </w:r>
        </w:p>
      </w:docPartBody>
    </w:docPart>
    <w:docPart>
      <w:docPartPr>
        <w:name w:val="5CA2A3F7EF2A4838AC3D7F680DDF2774"/>
        <w:category>
          <w:name w:val="General"/>
          <w:gallery w:val="placeholder"/>
        </w:category>
        <w:types>
          <w:type w:val="bbPlcHdr"/>
        </w:types>
        <w:behaviors>
          <w:behavior w:val="content"/>
        </w:behaviors>
        <w:guid w:val="{16A0358A-A1A5-4B3F-9A12-1076AF635E58}"/>
      </w:docPartPr>
      <w:docPartBody>
        <w:p w:rsidR="008651CD" w:rsidRDefault="000A5ACF" w:rsidP="000A5ACF">
          <w:pPr>
            <w:pStyle w:val="5CA2A3F7EF2A4838AC3D7F680DDF2774"/>
          </w:pPr>
          <w:r w:rsidRPr="00EE5E39">
            <w:rPr>
              <w:rStyle w:val="PlaceholderText"/>
            </w:rPr>
            <w:t>Click here to enter text.</w:t>
          </w:r>
        </w:p>
      </w:docPartBody>
    </w:docPart>
    <w:docPart>
      <w:docPartPr>
        <w:name w:val="44F12BA8B3E94792ADDFCE4B19A884AD"/>
        <w:category>
          <w:name w:val="General"/>
          <w:gallery w:val="placeholder"/>
        </w:category>
        <w:types>
          <w:type w:val="bbPlcHdr"/>
        </w:types>
        <w:behaviors>
          <w:behavior w:val="content"/>
        </w:behaviors>
        <w:guid w:val="{3A234BF1-1BA4-4D07-9901-7D5D7DE87DC0}"/>
      </w:docPartPr>
      <w:docPartBody>
        <w:p w:rsidR="008651CD" w:rsidRDefault="000A5ACF" w:rsidP="000A5ACF">
          <w:pPr>
            <w:pStyle w:val="44F12BA8B3E94792ADDFCE4B19A884AD"/>
          </w:pPr>
          <w:r w:rsidRPr="00123360">
            <w:rPr>
              <w:rStyle w:val="PlaceholderText"/>
            </w:rPr>
            <w:t>Click here to enter text.</w:t>
          </w:r>
        </w:p>
      </w:docPartBody>
    </w:docPart>
    <w:docPart>
      <w:docPartPr>
        <w:name w:val="27CB6027D6C74947BA14BBE4FB45D403"/>
        <w:category>
          <w:name w:val="General"/>
          <w:gallery w:val="placeholder"/>
        </w:category>
        <w:types>
          <w:type w:val="bbPlcHdr"/>
        </w:types>
        <w:behaviors>
          <w:behavior w:val="content"/>
        </w:behaviors>
        <w:guid w:val="{7F36D5E1-5F47-4E7F-BFA6-1FFBF3F28866}"/>
      </w:docPartPr>
      <w:docPartBody>
        <w:p w:rsidR="008651CD" w:rsidRDefault="000A5ACF" w:rsidP="000A5ACF">
          <w:pPr>
            <w:pStyle w:val="27CB6027D6C74947BA14BBE4FB45D403"/>
          </w:pPr>
          <w:r w:rsidRPr="00123360">
            <w:rPr>
              <w:rStyle w:val="PlaceholderText"/>
            </w:rPr>
            <w:t>Click here to enter text.</w:t>
          </w:r>
        </w:p>
      </w:docPartBody>
    </w:docPart>
    <w:docPart>
      <w:docPartPr>
        <w:name w:val="003B545F850F4BD9AF4DC8D77251E90C"/>
        <w:category>
          <w:name w:val="General"/>
          <w:gallery w:val="placeholder"/>
        </w:category>
        <w:types>
          <w:type w:val="bbPlcHdr"/>
        </w:types>
        <w:behaviors>
          <w:behavior w:val="content"/>
        </w:behaviors>
        <w:guid w:val="{6E129124-F846-48AF-BB11-9EA0A60A4793}"/>
      </w:docPartPr>
      <w:docPartBody>
        <w:p w:rsidR="008651CD" w:rsidRDefault="000A5ACF" w:rsidP="000A5ACF">
          <w:pPr>
            <w:pStyle w:val="003B545F850F4BD9AF4DC8D77251E90C"/>
          </w:pPr>
          <w:r w:rsidRPr="00EE5E39">
            <w:rPr>
              <w:rStyle w:val="PlaceholderText"/>
            </w:rPr>
            <w:t>Click here to enter text.</w:t>
          </w:r>
        </w:p>
      </w:docPartBody>
    </w:docPart>
    <w:docPart>
      <w:docPartPr>
        <w:name w:val="CE82DC086B5C47FF82FE36E0D833EC56"/>
        <w:category>
          <w:name w:val="General"/>
          <w:gallery w:val="placeholder"/>
        </w:category>
        <w:types>
          <w:type w:val="bbPlcHdr"/>
        </w:types>
        <w:behaviors>
          <w:behavior w:val="content"/>
        </w:behaviors>
        <w:guid w:val="{8A87AAA8-F4C8-4A14-B342-AEB6D9171237}"/>
      </w:docPartPr>
      <w:docPartBody>
        <w:p w:rsidR="008651CD" w:rsidRDefault="000A5ACF" w:rsidP="000A5ACF">
          <w:pPr>
            <w:pStyle w:val="CE82DC086B5C47FF82FE36E0D833EC56"/>
          </w:pPr>
          <w:r w:rsidRPr="00EE5E39">
            <w:rPr>
              <w:rStyle w:val="PlaceholderText"/>
            </w:rPr>
            <w:t>Click here to enter text.</w:t>
          </w:r>
        </w:p>
      </w:docPartBody>
    </w:docPart>
    <w:docPart>
      <w:docPartPr>
        <w:name w:val="A80DF691A0C44F51975FE137D800112D"/>
        <w:category>
          <w:name w:val="General"/>
          <w:gallery w:val="placeholder"/>
        </w:category>
        <w:types>
          <w:type w:val="bbPlcHdr"/>
        </w:types>
        <w:behaviors>
          <w:behavior w:val="content"/>
        </w:behaviors>
        <w:guid w:val="{7BE7F364-3D85-4E2F-97D6-8097F5C856A5}"/>
      </w:docPartPr>
      <w:docPartBody>
        <w:p w:rsidR="008651CD" w:rsidRDefault="000A5ACF" w:rsidP="000A5ACF">
          <w:pPr>
            <w:pStyle w:val="A80DF691A0C44F51975FE137D800112D"/>
          </w:pPr>
          <w:r w:rsidRPr="00EE5E39">
            <w:rPr>
              <w:rStyle w:val="PlaceholderText"/>
            </w:rPr>
            <w:t>Click here to enter text.</w:t>
          </w:r>
        </w:p>
      </w:docPartBody>
    </w:docPart>
    <w:docPart>
      <w:docPartPr>
        <w:name w:val="249DAFF8F22E40ED9935276ADD6DA298"/>
        <w:category>
          <w:name w:val="General"/>
          <w:gallery w:val="placeholder"/>
        </w:category>
        <w:types>
          <w:type w:val="bbPlcHdr"/>
        </w:types>
        <w:behaviors>
          <w:behavior w:val="content"/>
        </w:behaviors>
        <w:guid w:val="{184C2BED-F627-4B4F-80D9-41C4E6638095}"/>
      </w:docPartPr>
      <w:docPartBody>
        <w:p w:rsidR="008651CD" w:rsidRDefault="000A5ACF" w:rsidP="000A5ACF">
          <w:pPr>
            <w:pStyle w:val="249DAFF8F22E40ED9935276ADD6DA298"/>
          </w:pPr>
          <w:r w:rsidRPr="00EE5E39">
            <w:rPr>
              <w:rStyle w:val="PlaceholderText"/>
            </w:rPr>
            <w:t>Click here to enter text.</w:t>
          </w:r>
        </w:p>
      </w:docPartBody>
    </w:docPart>
    <w:docPart>
      <w:docPartPr>
        <w:name w:val="CA20B3F526E94FE48DF701C920FDEACF"/>
        <w:category>
          <w:name w:val="General"/>
          <w:gallery w:val="placeholder"/>
        </w:category>
        <w:types>
          <w:type w:val="bbPlcHdr"/>
        </w:types>
        <w:behaviors>
          <w:behavior w:val="content"/>
        </w:behaviors>
        <w:guid w:val="{DDF25847-2829-47DC-9A11-742B50189FDF}"/>
      </w:docPartPr>
      <w:docPartBody>
        <w:p w:rsidR="008651CD" w:rsidRDefault="000A5ACF" w:rsidP="000A5ACF">
          <w:pPr>
            <w:pStyle w:val="CA20B3F526E94FE48DF701C920FDEACF"/>
          </w:pPr>
          <w:r w:rsidRPr="00123360">
            <w:rPr>
              <w:rStyle w:val="PlaceholderText"/>
            </w:rPr>
            <w:t>Click here to enter text.</w:t>
          </w:r>
        </w:p>
      </w:docPartBody>
    </w:docPart>
    <w:docPart>
      <w:docPartPr>
        <w:name w:val="BF8349DDDDA943958BB73ECC31A9CD57"/>
        <w:category>
          <w:name w:val="General"/>
          <w:gallery w:val="placeholder"/>
        </w:category>
        <w:types>
          <w:type w:val="bbPlcHdr"/>
        </w:types>
        <w:behaviors>
          <w:behavior w:val="content"/>
        </w:behaviors>
        <w:guid w:val="{9A6A8976-A450-43CE-9038-40AB579C5BB9}"/>
      </w:docPartPr>
      <w:docPartBody>
        <w:p w:rsidR="008651CD" w:rsidRDefault="000A5ACF" w:rsidP="000A5ACF">
          <w:pPr>
            <w:pStyle w:val="BF8349DDDDA943958BB73ECC31A9CD57"/>
          </w:pPr>
          <w:r w:rsidRPr="00123360">
            <w:rPr>
              <w:rStyle w:val="PlaceholderText"/>
            </w:rPr>
            <w:t>Click here to enter text.</w:t>
          </w:r>
        </w:p>
      </w:docPartBody>
    </w:docPart>
    <w:docPart>
      <w:docPartPr>
        <w:name w:val="542BB25E6FD64BA1BD4473D179926E4B"/>
        <w:category>
          <w:name w:val="General"/>
          <w:gallery w:val="placeholder"/>
        </w:category>
        <w:types>
          <w:type w:val="bbPlcHdr"/>
        </w:types>
        <w:behaviors>
          <w:behavior w:val="content"/>
        </w:behaviors>
        <w:guid w:val="{CAC20427-C8EE-44E1-99C0-094FD2D8309C}"/>
      </w:docPartPr>
      <w:docPartBody>
        <w:p w:rsidR="008651CD" w:rsidRDefault="000A5ACF" w:rsidP="000A5ACF">
          <w:pPr>
            <w:pStyle w:val="542BB25E6FD64BA1BD4473D179926E4B"/>
          </w:pPr>
          <w:r w:rsidRPr="00EE5E39">
            <w:rPr>
              <w:rStyle w:val="PlaceholderText"/>
            </w:rPr>
            <w:t>Click here to enter text.</w:t>
          </w:r>
        </w:p>
      </w:docPartBody>
    </w:docPart>
    <w:docPart>
      <w:docPartPr>
        <w:name w:val="F6B8A80357B94914AD12A10308048B9F"/>
        <w:category>
          <w:name w:val="General"/>
          <w:gallery w:val="placeholder"/>
        </w:category>
        <w:types>
          <w:type w:val="bbPlcHdr"/>
        </w:types>
        <w:behaviors>
          <w:behavior w:val="content"/>
        </w:behaviors>
        <w:guid w:val="{2B835D5A-18C0-4B57-BA83-E307F6D1A6E0}"/>
      </w:docPartPr>
      <w:docPartBody>
        <w:p w:rsidR="008651CD" w:rsidRDefault="000A5ACF" w:rsidP="000A5ACF">
          <w:pPr>
            <w:pStyle w:val="F6B8A80357B94914AD12A10308048B9F"/>
          </w:pPr>
          <w:r w:rsidRPr="00EE5E39">
            <w:rPr>
              <w:rStyle w:val="PlaceholderText"/>
            </w:rPr>
            <w:t>Click here to enter text.</w:t>
          </w:r>
        </w:p>
      </w:docPartBody>
    </w:docPart>
    <w:docPart>
      <w:docPartPr>
        <w:name w:val="641FBC3167254403BCDB9A39E3E1D587"/>
        <w:category>
          <w:name w:val="General"/>
          <w:gallery w:val="placeholder"/>
        </w:category>
        <w:types>
          <w:type w:val="bbPlcHdr"/>
        </w:types>
        <w:behaviors>
          <w:behavior w:val="content"/>
        </w:behaviors>
        <w:guid w:val="{3FF8DC33-849E-4AC4-8A69-8646370C813C}"/>
      </w:docPartPr>
      <w:docPartBody>
        <w:p w:rsidR="008651CD" w:rsidRDefault="000A5ACF" w:rsidP="000A5ACF">
          <w:pPr>
            <w:pStyle w:val="641FBC3167254403BCDB9A39E3E1D587"/>
          </w:pPr>
          <w:r w:rsidRPr="00EE5E39">
            <w:rPr>
              <w:rStyle w:val="PlaceholderText"/>
            </w:rPr>
            <w:t>Click here to enter text.</w:t>
          </w:r>
        </w:p>
      </w:docPartBody>
    </w:docPart>
    <w:docPart>
      <w:docPartPr>
        <w:name w:val="AA67B50CAE354B128F02B2CF002E8FCF"/>
        <w:category>
          <w:name w:val="General"/>
          <w:gallery w:val="placeholder"/>
        </w:category>
        <w:types>
          <w:type w:val="bbPlcHdr"/>
        </w:types>
        <w:behaviors>
          <w:behavior w:val="content"/>
        </w:behaviors>
        <w:guid w:val="{99F38CFD-CEA3-4655-835B-28203D66E1A3}"/>
      </w:docPartPr>
      <w:docPartBody>
        <w:p w:rsidR="008651CD" w:rsidRDefault="000A5ACF" w:rsidP="000A5ACF">
          <w:pPr>
            <w:pStyle w:val="AA67B50CAE354B128F02B2CF002E8FCF"/>
          </w:pPr>
          <w:r w:rsidRPr="00EE5E39">
            <w:rPr>
              <w:rStyle w:val="PlaceholderText"/>
            </w:rPr>
            <w:t>Click here to enter text.</w:t>
          </w:r>
        </w:p>
      </w:docPartBody>
    </w:docPart>
    <w:docPart>
      <w:docPartPr>
        <w:name w:val="A485F024B9104FFD8266AEB793F5F708"/>
        <w:category>
          <w:name w:val="General"/>
          <w:gallery w:val="placeholder"/>
        </w:category>
        <w:types>
          <w:type w:val="bbPlcHdr"/>
        </w:types>
        <w:behaviors>
          <w:behavior w:val="content"/>
        </w:behaviors>
        <w:guid w:val="{D40D43D1-5B56-4A9A-B80D-9D8ADEA71E99}"/>
      </w:docPartPr>
      <w:docPartBody>
        <w:p w:rsidR="008651CD" w:rsidRDefault="000A5ACF" w:rsidP="000A5ACF">
          <w:pPr>
            <w:pStyle w:val="A485F024B9104FFD8266AEB793F5F708"/>
          </w:pPr>
          <w:r w:rsidRPr="00EE5E39">
            <w:rPr>
              <w:rStyle w:val="PlaceholderText"/>
            </w:rPr>
            <w:t>Click here to enter text.</w:t>
          </w:r>
        </w:p>
      </w:docPartBody>
    </w:docPart>
    <w:docPart>
      <w:docPartPr>
        <w:name w:val="3EBC48FBD55C48B193BAF4BC938E36B8"/>
        <w:category>
          <w:name w:val="General"/>
          <w:gallery w:val="placeholder"/>
        </w:category>
        <w:types>
          <w:type w:val="bbPlcHdr"/>
        </w:types>
        <w:behaviors>
          <w:behavior w:val="content"/>
        </w:behaviors>
        <w:guid w:val="{87948D2D-C6F7-470C-BD69-FBF1AB4BDF46}"/>
      </w:docPartPr>
      <w:docPartBody>
        <w:p w:rsidR="008651CD" w:rsidRDefault="000A5ACF" w:rsidP="000A5ACF">
          <w:pPr>
            <w:pStyle w:val="3EBC48FBD55C48B193BAF4BC938E36B8"/>
          </w:pPr>
          <w:r w:rsidRPr="00EE5E39">
            <w:rPr>
              <w:rStyle w:val="PlaceholderText"/>
            </w:rPr>
            <w:t>Click here to enter text.</w:t>
          </w:r>
        </w:p>
      </w:docPartBody>
    </w:docPart>
    <w:docPart>
      <w:docPartPr>
        <w:name w:val="1D47C8603CF04516B98519C1D0D0E1BE"/>
        <w:category>
          <w:name w:val="General"/>
          <w:gallery w:val="placeholder"/>
        </w:category>
        <w:types>
          <w:type w:val="bbPlcHdr"/>
        </w:types>
        <w:behaviors>
          <w:behavior w:val="content"/>
        </w:behaviors>
        <w:guid w:val="{B5AD1516-DC1E-44F3-B579-DBEF6E54741A}"/>
      </w:docPartPr>
      <w:docPartBody>
        <w:p w:rsidR="008651CD" w:rsidRDefault="000A5ACF" w:rsidP="000A5ACF">
          <w:pPr>
            <w:pStyle w:val="1D47C8603CF04516B98519C1D0D0E1BE"/>
          </w:pPr>
          <w:r w:rsidRPr="00123360">
            <w:rPr>
              <w:rStyle w:val="PlaceholderText"/>
            </w:rPr>
            <w:t>Click here to enter text.</w:t>
          </w:r>
        </w:p>
      </w:docPartBody>
    </w:docPart>
    <w:docPart>
      <w:docPartPr>
        <w:name w:val="04D712B4490E46E68669426A266ACD54"/>
        <w:category>
          <w:name w:val="General"/>
          <w:gallery w:val="placeholder"/>
        </w:category>
        <w:types>
          <w:type w:val="bbPlcHdr"/>
        </w:types>
        <w:behaviors>
          <w:behavior w:val="content"/>
        </w:behaviors>
        <w:guid w:val="{0258A673-3904-4797-867C-031ABBE89651}"/>
      </w:docPartPr>
      <w:docPartBody>
        <w:p w:rsidR="008651CD" w:rsidRDefault="000A5ACF" w:rsidP="000A5ACF">
          <w:pPr>
            <w:pStyle w:val="04D712B4490E46E68669426A266ACD54"/>
          </w:pPr>
          <w:r w:rsidRPr="00EE5E39">
            <w:rPr>
              <w:rStyle w:val="PlaceholderText"/>
            </w:rPr>
            <w:t>Click here to enter text.</w:t>
          </w:r>
        </w:p>
      </w:docPartBody>
    </w:docPart>
    <w:docPart>
      <w:docPartPr>
        <w:name w:val="C732AD4DC82B46479322E1E6ED434BEE"/>
        <w:category>
          <w:name w:val="General"/>
          <w:gallery w:val="placeholder"/>
        </w:category>
        <w:types>
          <w:type w:val="bbPlcHdr"/>
        </w:types>
        <w:behaviors>
          <w:behavior w:val="content"/>
        </w:behaviors>
        <w:guid w:val="{3E1313B3-BF1C-4228-A1C7-77D028A8EC7B}"/>
      </w:docPartPr>
      <w:docPartBody>
        <w:p w:rsidR="008651CD" w:rsidRDefault="000A5ACF" w:rsidP="000A5ACF">
          <w:pPr>
            <w:pStyle w:val="C732AD4DC82B46479322E1E6ED434BEE"/>
          </w:pPr>
          <w:r w:rsidRPr="00EE5E39">
            <w:rPr>
              <w:rStyle w:val="PlaceholderText"/>
            </w:rPr>
            <w:t>Click here to enter text.</w:t>
          </w:r>
        </w:p>
      </w:docPartBody>
    </w:docPart>
    <w:docPart>
      <w:docPartPr>
        <w:name w:val="BDE23BAB52AD4BCCA25E9155B6B93863"/>
        <w:category>
          <w:name w:val="General"/>
          <w:gallery w:val="placeholder"/>
        </w:category>
        <w:types>
          <w:type w:val="bbPlcHdr"/>
        </w:types>
        <w:behaviors>
          <w:behavior w:val="content"/>
        </w:behaviors>
        <w:guid w:val="{D8126A4E-D01A-4424-B6B3-75C8F858ABB0}"/>
      </w:docPartPr>
      <w:docPartBody>
        <w:p w:rsidR="008651CD" w:rsidRDefault="000A5ACF" w:rsidP="000A5ACF">
          <w:pPr>
            <w:pStyle w:val="BDE23BAB52AD4BCCA25E9155B6B93863"/>
          </w:pPr>
          <w:r w:rsidRPr="00EE5E39">
            <w:rPr>
              <w:rStyle w:val="PlaceholderText"/>
            </w:rPr>
            <w:t>Click here to enter text.</w:t>
          </w:r>
        </w:p>
      </w:docPartBody>
    </w:docPart>
    <w:docPart>
      <w:docPartPr>
        <w:name w:val="53DC6715C3F848B4A6D4BD15F5BA9EE6"/>
        <w:category>
          <w:name w:val="General"/>
          <w:gallery w:val="placeholder"/>
        </w:category>
        <w:types>
          <w:type w:val="bbPlcHdr"/>
        </w:types>
        <w:behaviors>
          <w:behavior w:val="content"/>
        </w:behaviors>
        <w:guid w:val="{F584B384-B85E-4E2E-B522-94CFC049DCCA}"/>
      </w:docPartPr>
      <w:docPartBody>
        <w:p w:rsidR="008651CD" w:rsidRDefault="000A5ACF" w:rsidP="000A5ACF">
          <w:pPr>
            <w:pStyle w:val="53DC6715C3F848B4A6D4BD15F5BA9EE6"/>
          </w:pPr>
          <w:r w:rsidRPr="00123360">
            <w:rPr>
              <w:rStyle w:val="PlaceholderText"/>
            </w:rPr>
            <w:t>Click here to enter text.</w:t>
          </w:r>
        </w:p>
      </w:docPartBody>
    </w:docPart>
    <w:docPart>
      <w:docPartPr>
        <w:name w:val="EDFF401AA0F640FD85F2138120F38800"/>
        <w:category>
          <w:name w:val="General"/>
          <w:gallery w:val="placeholder"/>
        </w:category>
        <w:types>
          <w:type w:val="bbPlcHdr"/>
        </w:types>
        <w:behaviors>
          <w:behavior w:val="content"/>
        </w:behaviors>
        <w:guid w:val="{B0BAACE9-A25D-432A-8695-3923C0FD28B9}"/>
      </w:docPartPr>
      <w:docPartBody>
        <w:p w:rsidR="008651CD" w:rsidRDefault="000A5ACF" w:rsidP="000A5ACF">
          <w:pPr>
            <w:pStyle w:val="EDFF401AA0F640FD85F2138120F38800"/>
          </w:pPr>
          <w:r w:rsidRPr="00123360">
            <w:rPr>
              <w:rStyle w:val="PlaceholderText"/>
            </w:rPr>
            <w:t>Click here to enter text.</w:t>
          </w:r>
        </w:p>
      </w:docPartBody>
    </w:docPart>
    <w:docPart>
      <w:docPartPr>
        <w:name w:val="BE5E0824B8EA453BBFEB5AD7FFD326B5"/>
        <w:category>
          <w:name w:val="General"/>
          <w:gallery w:val="placeholder"/>
        </w:category>
        <w:types>
          <w:type w:val="bbPlcHdr"/>
        </w:types>
        <w:behaviors>
          <w:behavior w:val="content"/>
        </w:behaviors>
        <w:guid w:val="{26587EFE-E53F-45AE-8B9D-605A890B343C}"/>
      </w:docPartPr>
      <w:docPartBody>
        <w:p w:rsidR="008651CD" w:rsidRDefault="000A5ACF" w:rsidP="000A5ACF">
          <w:pPr>
            <w:pStyle w:val="BE5E0824B8EA453BBFEB5AD7FFD326B5"/>
          </w:pPr>
          <w:r w:rsidRPr="00EE5E39">
            <w:rPr>
              <w:rStyle w:val="PlaceholderText"/>
            </w:rPr>
            <w:t>Click here to enter text.</w:t>
          </w:r>
        </w:p>
      </w:docPartBody>
    </w:docPart>
    <w:docPart>
      <w:docPartPr>
        <w:name w:val="B69859C459A5492C8A1BC9F731C08703"/>
        <w:category>
          <w:name w:val="General"/>
          <w:gallery w:val="placeholder"/>
        </w:category>
        <w:types>
          <w:type w:val="bbPlcHdr"/>
        </w:types>
        <w:behaviors>
          <w:behavior w:val="content"/>
        </w:behaviors>
        <w:guid w:val="{FAECD9E3-1B7F-419B-9B79-4AE6A1FFEC08}"/>
      </w:docPartPr>
      <w:docPartBody>
        <w:p w:rsidR="008651CD" w:rsidRDefault="000A5ACF" w:rsidP="000A5ACF">
          <w:pPr>
            <w:pStyle w:val="B69859C459A5492C8A1BC9F731C08703"/>
          </w:pPr>
          <w:r w:rsidRPr="00EE5E39">
            <w:rPr>
              <w:rStyle w:val="PlaceholderText"/>
            </w:rPr>
            <w:t>Click here to enter text.</w:t>
          </w:r>
        </w:p>
      </w:docPartBody>
    </w:docPart>
    <w:docPart>
      <w:docPartPr>
        <w:name w:val="116C4216B99A4CE4AB9A59923F670720"/>
        <w:category>
          <w:name w:val="General"/>
          <w:gallery w:val="placeholder"/>
        </w:category>
        <w:types>
          <w:type w:val="bbPlcHdr"/>
        </w:types>
        <w:behaviors>
          <w:behavior w:val="content"/>
        </w:behaviors>
        <w:guid w:val="{563FAE26-E7E6-430F-B746-7B45FF89FCA8}"/>
      </w:docPartPr>
      <w:docPartBody>
        <w:p w:rsidR="008651CD" w:rsidRDefault="000A5ACF" w:rsidP="000A5ACF">
          <w:pPr>
            <w:pStyle w:val="116C4216B99A4CE4AB9A59923F670720"/>
          </w:pPr>
          <w:r w:rsidRPr="00EE5E39">
            <w:rPr>
              <w:rStyle w:val="PlaceholderText"/>
            </w:rPr>
            <w:t>Click here to enter text.</w:t>
          </w:r>
        </w:p>
      </w:docPartBody>
    </w:docPart>
    <w:docPart>
      <w:docPartPr>
        <w:name w:val="75843B697A984EF5BCA2D89861761C08"/>
        <w:category>
          <w:name w:val="General"/>
          <w:gallery w:val="placeholder"/>
        </w:category>
        <w:types>
          <w:type w:val="bbPlcHdr"/>
        </w:types>
        <w:behaviors>
          <w:behavior w:val="content"/>
        </w:behaviors>
        <w:guid w:val="{17E7B5DC-A1C0-4938-ABD4-D7162A415AFC}"/>
      </w:docPartPr>
      <w:docPartBody>
        <w:p w:rsidR="008651CD" w:rsidRDefault="000A5ACF" w:rsidP="000A5ACF">
          <w:pPr>
            <w:pStyle w:val="75843B697A984EF5BCA2D89861761C08"/>
          </w:pPr>
          <w:r w:rsidRPr="00123360">
            <w:rPr>
              <w:rStyle w:val="PlaceholderText"/>
            </w:rPr>
            <w:t>Click here to enter text.</w:t>
          </w:r>
        </w:p>
      </w:docPartBody>
    </w:docPart>
    <w:docPart>
      <w:docPartPr>
        <w:name w:val="815FE7F8BBFF4FED8956D80EF9F13AB6"/>
        <w:category>
          <w:name w:val="General"/>
          <w:gallery w:val="placeholder"/>
        </w:category>
        <w:types>
          <w:type w:val="bbPlcHdr"/>
        </w:types>
        <w:behaviors>
          <w:behavior w:val="content"/>
        </w:behaviors>
        <w:guid w:val="{C596D956-9B4D-4860-A42B-466C06E0475D}"/>
      </w:docPartPr>
      <w:docPartBody>
        <w:p w:rsidR="008651CD" w:rsidRDefault="000A5ACF" w:rsidP="000A5ACF">
          <w:pPr>
            <w:pStyle w:val="815FE7F8BBFF4FED8956D80EF9F13AB6"/>
          </w:pPr>
          <w:r w:rsidRPr="00123360">
            <w:rPr>
              <w:rStyle w:val="PlaceholderText"/>
            </w:rPr>
            <w:t>Click here to enter text.</w:t>
          </w:r>
        </w:p>
      </w:docPartBody>
    </w:docPart>
    <w:docPart>
      <w:docPartPr>
        <w:name w:val="4785608DAE084585B885EB731BCCB900"/>
        <w:category>
          <w:name w:val="General"/>
          <w:gallery w:val="placeholder"/>
        </w:category>
        <w:types>
          <w:type w:val="bbPlcHdr"/>
        </w:types>
        <w:behaviors>
          <w:behavior w:val="content"/>
        </w:behaviors>
        <w:guid w:val="{C85B4F17-6157-49BE-AA58-8F9310C35C39}"/>
      </w:docPartPr>
      <w:docPartBody>
        <w:p w:rsidR="008651CD" w:rsidRDefault="000A5ACF" w:rsidP="000A5ACF">
          <w:pPr>
            <w:pStyle w:val="4785608DAE084585B885EB731BCCB900"/>
          </w:pPr>
          <w:r w:rsidRPr="00EE5E39">
            <w:rPr>
              <w:rStyle w:val="PlaceholderText"/>
            </w:rPr>
            <w:t>Click here to enter text.</w:t>
          </w:r>
        </w:p>
      </w:docPartBody>
    </w:docPart>
    <w:docPart>
      <w:docPartPr>
        <w:name w:val="31B9EB63262E4E0F9341C5E3CC1B0CCC"/>
        <w:category>
          <w:name w:val="General"/>
          <w:gallery w:val="placeholder"/>
        </w:category>
        <w:types>
          <w:type w:val="bbPlcHdr"/>
        </w:types>
        <w:behaviors>
          <w:behavior w:val="content"/>
        </w:behaviors>
        <w:guid w:val="{BF32E49D-8F8A-4E12-B184-6AA98B2E0F85}"/>
      </w:docPartPr>
      <w:docPartBody>
        <w:p w:rsidR="008651CD" w:rsidRDefault="000A5ACF" w:rsidP="000A5ACF">
          <w:pPr>
            <w:pStyle w:val="31B9EB63262E4E0F9341C5E3CC1B0CCC"/>
          </w:pPr>
          <w:r w:rsidRPr="00EE5E39">
            <w:rPr>
              <w:rStyle w:val="PlaceholderText"/>
            </w:rPr>
            <w:t>Click here to enter text.</w:t>
          </w:r>
        </w:p>
      </w:docPartBody>
    </w:docPart>
    <w:docPart>
      <w:docPartPr>
        <w:name w:val="43D55A78A2FD4D00AD5D575023F599D7"/>
        <w:category>
          <w:name w:val="General"/>
          <w:gallery w:val="placeholder"/>
        </w:category>
        <w:types>
          <w:type w:val="bbPlcHdr"/>
        </w:types>
        <w:behaviors>
          <w:behavior w:val="content"/>
        </w:behaviors>
        <w:guid w:val="{5AE09405-2C42-4491-894B-A54372FC15D0}"/>
      </w:docPartPr>
      <w:docPartBody>
        <w:p w:rsidR="008651CD" w:rsidRDefault="000A5ACF" w:rsidP="000A5ACF">
          <w:pPr>
            <w:pStyle w:val="43D55A78A2FD4D00AD5D575023F599D7"/>
          </w:pPr>
          <w:r w:rsidRPr="00EE5E39">
            <w:rPr>
              <w:rStyle w:val="PlaceholderText"/>
            </w:rPr>
            <w:t>Click here to enter text.</w:t>
          </w:r>
        </w:p>
      </w:docPartBody>
    </w:docPart>
    <w:docPart>
      <w:docPartPr>
        <w:name w:val="2F364348611240EB932C15F9E26DAC0C"/>
        <w:category>
          <w:name w:val="General"/>
          <w:gallery w:val="placeholder"/>
        </w:category>
        <w:types>
          <w:type w:val="bbPlcHdr"/>
        </w:types>
        <w:behaviors>
          <w:behavior w:val="content"/>
        </w:behaviors>
        <w:guid w:val="{EEFAF59C-AAD3-44BF-93F1-0E2709604FA5}"/>
      </w:docPartPr>
      <w:docPartBody>
        <w:p w:rsidR="008651CD" w:rsidRDefault="000A5ACF" w:rsidP="000A5ACF">
          <w:pPr>
            <w:pStyle w:val="2F364348611240EB932C15F9E26DAC0C"/>
          </w:pPr>
          <w:r w:rsidRPr="00123360">
            <w:rPr>
              <w:rStyle w:val="PlaceholderText"/>
            </w:rPr>
            <w:t>Click here to enter text.</w:t>
          </w:r>
        </w:p>
      </w:docPartBody>
    </w:docPart>
    <w:docPart>
      <w:docPartPr>
        <w:name w:val="0F9FEE310C424A339388F84BE1993947"/>
        <w:category>
          <w:name w:val="General"/>
          <w:gallery w:val="placeholder"/>
        </w:category>
        <w:types>
          <w:type w:val="bbPlcHdr"/>
        </w:types>
        <w:behaviors>
          <w:behavior w:val="content"/>
        </w:behaviors>
        <w:guid w:val="{3BA06491-17CF-4762-B829-9B8D11E41193}"/>
      </w:docPartPr>
      <w:docPartBody>
        <w:p w:rsidR="008651CD" w:rsidRDefault="000A5ACF" w:rsidP="000A5ACF">
          <w:pPr>
            <w:pStyle w:val="0F9FEE310C424A339388F84BE1993947"/>
          </w:pPr>
          <w:r w:rsidRPr="00123360">
            <w:rPr>
              <w:rStyle w:val="PlaceholderText"/>
            </w:rPr>
            <w:t>Click here to enter text.</w:t>
          </w:r>
        </w:p>
      </w:docPartBody>
    </w:docPart>
    <w:docPart>
      <w:docPartPr>
        <w:name w:val="0A13D16AB7274BB7B35ABE02B5F6D40C"/>
        <w:category>
          <w:name w:val="General"/>
          <w:gallery w:val="placeholder"/>
        </w:category>
        <w:types>
          <w:type w:val="bbPlcHdr"/>
        </w:types>
        <w:behaviors>
          <w:behavior w:val="content"/>
        </w:behaviors>
        <w:guid w:val="{10AAB8FF-96A8-46DC-8596-43DF1DF9157D}"/>
      </w:docPartPr>
      <w:docPartBody>
        <w:p w:rsidR="008651CD" w:rsidRDefault="000A5ACF" w:rsidP="000A5ACF">
          <w:pPr>
            <w:pStyle w:val="0A13D16AB7274BB7B35ABE02B5F6D40C"/>
          </w:pPr>
          <w:r w:rsidRPr="00EE5E39">
            <w:rPr>
              <w:rStyle w:val="PlaceholderText"/>
            </w:rPr>
            <w:t>Click here to enter text.</w:t>
          </w:r>
        </w:p>
      </w:docPartBody>
    </w:docPart>
    <w:docPart>
      <w:docPartPr>
        <w:name w:val="C2A9E7B4AE3541F59EECFC63448825F6"/>
        <w:category>
          <w:name w:val="General"/>
          <w:gallery w:val="placeholder"/>
        </w:category>
        <w:types>
          <w:type w:val="bbPlcHdr"/>
        </w:types>
        <w:behaviors>
          <w:behavior w:val="content"/>
        </w:behaviors>
        <w:guid w:val="{C428ACA9-4368-4F63-AD3A-5D8CCEBA81C9}"/>
      </w:docPartPr>
      <w:docPartBody>
        <w:p w:rsidR="008651CD" w:rsidRDefault="000A5ACF" w:rsidP="000A5ACF">
          <w:pPr>
            <w:pStyle w:val="C2A9E7B4AE3541F59EECFC63448825F6"/>
          </w:pPr>
          <w:r w:rsidRPr="00EE5E39">
            <w:rPr>
              <w:rStyle w:val="PlaceholderText"/>
            </w:rPr>
            <w:t>Click here to enter text.</w:t>
          </w:r>
        </w:p>
      </w:docPartBody>
    </w:docPart>
    <w:docPart>
      <w:docPartPr>
        <w:name w:val="F94C03006B184119AA90F725BDD4756C"/>
        <w:category>
          <w:name w:val="General"/>
          <w:gallery w:val="placeholder"/>
        </w:category>
        <w:types>
          <w:type w:val="bbPlcHdr"/>
        </w:types>
        <w:behaviors>
          <w:behavior w:val="content"/>
        </w:behaviors>
        <w:guid w:val="{EFC01E65-0B08-489B-8C47-CD611A9469B5}"/>
      </w:docPartPr>
      <w:docPartBody>
        <w:p w:rsidR="008651CD" w:rsidRDefault="000A5ACF" w:rsidP="000A5ACF">
          <w:pPr>
            <w:pStyle w:val="F94C03006B184119AA90F725BDD4756C"/>
          </w:pPr>
          <w:r w:rsidRPr="00EE5E39">
            <w:rPr>
              <w:rStyle w:val="PlaceholderText"/>
            </w:rPr>
            <w:t>Click here to enter text.</w:t>
          </w:r>
        </w:p>
      </w:docPartBody>
    </w:docPart>
    <w:docPart>
      <w:docPartPr>
        <w:name w:val="B43760F0E88D41328EC2D92D21BC578E"/>
        <w:category>
          <w:name w:val="General"/>
          <w:gallery w:val="placeholder"/>
        </w:category>
        <w:types>
          <w:type w:val="bbPlcHdr"/>
        </w:types>
        <w:behaviors>
          <w:behavior w:val="content"/>
        </w:behaviors>
        <w:guid w:val="{F547E78F-49EA-409E-9BB7-DB37739728F1}"/>
      </w:docPartPr>
      <w:docPartBody>
        <w:p w:rsidR="008651CD" w:rsidRDefault="000A5ACF" w:rsidP="000A5ACF">
          <w:pPr>
            <w:pStyle w:val="B43760F0E88D41328EC2D92D21BC578E"/>
          </w:pPr>
          <w:r w:rsidRPr="00EE5E39">
            <w:rPr>
              <w:rStyle w:val="PlaceholderText"/>
            </w:rPr>
            <w:t>Click here to enter text.</w:t>
          </w:r>
        </w:p>
      </w:docPartBody>
    </w:docPart>
    <w:docPart>
      <w:docPartPr>
        <w:name w:val="0124D5A31EFB45059879696398365F13"/>
        <w:category>
          <w:name w:val="General"/>
          <w:gallery w:val="placeholder"/>
        </w:category>
        <w:types>
          <w:type w:val="bbPlcHdr"/>
        </w:types>
        <w:behaviors>
          <w:behavior w:val="content"/>
        </w:behaviors>
        <w:guid w:val="{61177D35-1F9E-4503-B2EF-AB1BBF08C8B3}"/>
      </w:docPartPr>
      <w:docPartBody>
        <w:p w:rsidR="008651CD" w:rsidRDefault="000A5ACF" w:rsidP="000A5ACF">
          <w:pPr>
            <w:pStyle w:val="0124D5A31EFB45059879696398365F13"/>
          </w:pPr>
          <w:r w:rsidRPr="00123360">
            <w:rPr>
              <w:rStyle w:val="PlaceholderText"/>
            </w:rPr>
            <w:t>Click here to enter text.</w:t>
          </w:r>
        </w:p>
      </w:docPartBody>
    </w:docPart>
    <w:docPart>
      <w:docPartPr>
        <w:name w:val="7BE1BFE152A149F09B1B1D63B479A7A5"/>
        <w:category>
          <w:name w:val="General"/>
          <w:gallery w:val="placeholder"/>
        </w:category>
        <w:types>
          <w:type w:val="bbPlcHdr"/>
        </w:types>
        <w:behaviors>
          <w:behavior w:val="content"/>
        </w:behaviors>
        <w:guid w:val="{07734114-B385-4245-89A3-64E5BB0B55FF}"/>
      </w:docPartPr>
      <w:docPartBody>
        <w:p w:rsidR="00D30149" w:rsidRDefault="00907F5D" w:rsidP="00907F5D">
          <w:pPr>
            <w:pStyle w:val="7BE1BFE152A149F09B1B1D63B479A7A5"/>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EE"/>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260FC"/>
    <w:rsid w:val="00076C32"/>
    <w:rsid w:val="00095437"/>
    <w:rsid w:val="000A5ACF"/>
    <w:rsid w:val="000B199C"/>
    <w:rsid w:val="000B4D63"/>
    <w:rsid w:val="000D5753"/>
    <w:rsid w:val="000E3AAE"/>
    <w:rsid w:val="000E3AC4"/>
    <w:rsid w:val="00105CE9"/>
    <w:rsid w:val="0012689C"/>
    <w:rsid w:val="001470AA"/>
    <w:rsid w:val="001829BF"/>
    <w:rsid w:val="001C6233"/>
    <w:rsid w:val="001D4559"/>
    <w:rsid w:val="001E17EF"/>
    <w:rsid w:val="001E2A97"/>
    <w:rsid w:val="002011C5"/>
    <w:rsid w:val="0021362E"/>
    <w:rsid w:val="0022037D"/>
    <w:rsid w:val="002225FD"/>
    <w:rsid w:val="00246E07"/>
    <w:rsid w:val="00250A3D"/>
    <w:rsid w:val="00254E1C"/>
    <w:rsid w:val="00255C8D"/>
    <w:rsid w:val="002633BD"/>
    <w:rsid w:val="002765B2"/>
    <w:rsid w:val="002B10BA"/>
    <w:rsid w:val="002C2096"/>
    <w:rsid w:val="00300D96"/>
    <w:rsid w:val="00307ABB"/>
    <w:rsid w:val="00323EB0"/>
    <w:rsid w:val="0032448D"/>
    <w:rsid w:val="003320D5"/>
    <w:rsid w:val="0034182C"/>
    <w:rsid w:val="003B4D83"/>
    <w:rsid w:val="003F1D06"/>
    <w:rsid w:val="004010C4"/>
    <w:rsid w:val="00435553"/>
    <w:rsid w:val="004409A1"/>
    <w:rsid w:val="00462156"/>
    <w:rsid w:val="00477581"/>
    <w:rsid w:val="00483BCC"/>
    <w:rsid w:val="00495277"/>
    <w:rsid w:val="004A5DAA"/>
    <w:rsid w:val="004A7969"/>
    <w:rsid w:val="00507803"/>
    <w:rsid w:val="00514FA1"/>
    <w:rsid w:val="005341D8"/>
    <w:rsid w:val="00547BC1"/>
    <w:rsid w:val="005A4E51"/>
    <w:rsid w:val="005C116D"/>
    <w:rsid w:val="005E0D6F"/>
    <w:rsid w:val="005F17A9"/>
    <w:rsid w:val="005F338E"/>
    <w:rsid w:val="005F747E"/>
    <w:rsid w:val="0063709A"/>
    <w:rsid w:val="006569FD"/>
    <w:rsid w:val="006913D7"/>
    <w:rsid w:val="006D1608"/>
    <w:rsid w:val="0074236F"/>
    <w:rsid w:val="007466BB"/>
    <w:rsid w:val="00764EAC"/>
    <w:rsid w:val="00777869"/>
    <w:rsid w:val="007C124E"/>
    <w:rsid w:val="00852BD9"/>
    <w:rsid w:val="0086144C"/>
    <w:rsid w:val="008651CD"/>
    <w:rsid w:val="00872B82"/>
    <w:rsid w:val="008A0712"/>
    <w:rsid w:val="008B5F3C"/>
    <w:rsid w:val="00907F5D"/>
    <w:rsid w:val="00940B7E"/>
    <w:rsid w:val="009445AC"/>
    <w:rsid w:val="00952780"/>
    <w:rsid w:val="00957481"/>
    <w:rsid w:val="00963688"/>
    <w:rsid w:val="00964F81"/>
    <w:rsid w:val="00970284"/>
    <w:rsid w:val="00984D00"/>
    <w:rsid w:val="00987BCB"/>
    <w:rsid w:val="0099372C"/>
    <w:rsid w:val="009E01AA"/>
    <w:rsid w:val="009F624B"/>
    <w:rsid w:val="00A076E0"/>
    <w:rsid w:val="00A27353"/>
    <w:rsid w:val="00A4660A"/>
    <w:rsid w:val="00A7678A"/>
    <w:rsid w:val="00AB7466"/>
    <w:rsid w:val="00AD0384"/>
    <w:rsid w:val="00AD380C"/>
    <w:rsid w:val="00B35D2B"/>
    <w:rsid w:val="00BA2DB7"/>
    <w:rsid w:val="00BB61F2"/>
    <w:rsid w:val="00BC2309"/>
    <w:rsid w:val="00BF2878"/>
    <w:rsid w:val="00C010BD"/>
    <w:rsid w:val="00C22328"/>
    <w:rsid w:val="00C26EEF"/>
    <w:rsid w:val="00C301BD"/>
    <w:rsid w:val="00C31C6B"/>
    <w:rsid w:val="00C35969"/>
    <w:rsid w:val="00C56972"/>
    <w:rsid w:val="00C7745D"/>
    <w:rsid w:val="00C84FC1"/>
    <w:rsid w:val="00C9266E"/>
    <w:rsid w:val="00CD05F0"/>
    <w:rsid w:val="00CE5B64"/>
    <w:rsid w:val="00D11ACB"/>
    <w:rsid w:val="00D161B8"/>
    <w:rsid w:val="00D2256C"/>
    <w:rsid w:val="00D23FD5"/>
    <w:rsid w:val="00D26961"/>
    <w:rsid w:val="00D30149"/>
    <w:rsid w:val="00D3120D"/>
    <w:rsid w:val="00D717BC"/>
    <w:rsid w:val="00D77E85"/>
    <w:rsid w:val="00DA355D"/>
    <w:rsid w:val="00DA6293"/>
    <w:rsid w:val="00DB4ACF"/>
    <w:rsid w:val="00DC48AA"/>
    <w:rsid w:val="00DC4C62"/>
    <w:rsid w:val="00DE447C"/>
    <w:rsid w:val="00E223B5"/>
    <w:rsid w:val="00E31574"/>
    <w:rsid w:val="00E401CF"/>
    <w:rsid w:val="00E44C84"/>
    <w:rsid w:val="00E6624D"/>
    <w:rsid w:val="00E81B92"/>
    <w:rsid w:val="00E975DB"/>
    <w:rsid w:val="00EA5946"/>
    <w:rsid w:val="00EA6CDF"/>
    <w:rsid w:val="00EC45C0"/>
    <w:rsid w:val="00ED4D71"/>
    <w:rsid w:val="00ED674A"/>
    <w:rsid w:val="00F02DDF"/>
    <w:rsid w:val="00F20D5F"/>
    <w:rsid w:val="00F21D95"/>
    <w:rsid w:val="00F24782"/>
    <w:rsid w:val="00F31379"/>
    <w:rsid w:val="00F4608B"/>
    <w:rsid w:val="00F54447"/>
    <w:rsid w:val="00F5634A"/>
    <w:rsid w:val="00F738CB"/>
    <w:rsid w:val="00F800F8"/>
    <w:rsid w:val="00F83C59"/>
    <w:rsid w:val="00FD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5D"/>
    <w:rPr>
      <w:color w:val="808080"/>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F92402835B9F4CB88833A9F54C825B65">
    <w:name w:val="F92402835B9F4CB88833A9F54C825B65"/>
    <w:rsid w:val="00964F81"/>
    <w:pPr>
      <w:spacing w:after="160" w:line="259" w:lineRule="auto"/>
    </w:pPr>
  </w:style>
  <w:style w:type="paragraph" w:customStyle="1" w:styleId="4FC0E220F9A34753B0945BF55F036A29">
    <w:name w:val="4FC0E220F9A34753B0945BF55F036A29"/>
    <w:rsid w:val="00964F81"/>
    <w:pPr>
      <w:spacing w:after="160" w:line="259" w:lineRule="auto"/>
    </w:pPr>
  </w:style>
  <w:style w:type="paragraph" w:customStyle="1" w:styleId="5A715896B57943D2A26117637C88F871">
    <w:name w:val="5A715896B57943D2A26117637C88F871"/>
    <w:rsid w:val="00964F81"/>
    <w:pPr>
      <w:spacing w:after="160" w:line="259" w:lineRule="auto"/>
    </w:pPr>
  </w:style>
  <w:style w:type="paragraph" w:customStyle="1" w:styleId="39A90FB3B00D4B21B5FAF4C3D6EF4D3F">
    <w:name w:val="39A90FB3B00D4B21B5FAF4C3D6EF4D3F"/>
    <w:rsid w:val="00964F81"/>
    <w:pPr>
      <w:spacing w:after="160" w:line="259" w:lineRule="auto"/>
    </w:pPr>
  </w:style>
  <w:style w:type="paragraph" w:customStyle="1" w:styleId="F0FBB30A33AB402B84CA970317669FB1">
    <w:name w:val="F0FBB30A33AB402B84CA970317669FB1"/>
    <w:rsid w:val="00964F81"/>
    <w:pPr>
      <w:spacing w:after="160" w:line="259" w:lineRule="auto"/>
    </w:pPr>
  </w:style>
  <w:style w:type="paragraph" w:customStyle="1" w:styleId="CE960BEBABDE4C3EA67D86B1DD97F2FA">
    <w:name w:val="CE960BEBABDE4C3EA67D86B1DD97F2FA"/>
    <w:rsid w:val="00964F81"/>
    <w:pPr>
      <w:spacing w:after="160" w:line="259" w:lineRule="auto"/>
    </w:pPr>
  </w:style>
  <w:style w:type="paragraph" w:customStyle="1" w:styleId="DA00459B43464E35A3F332333150ADB2">
    <w:name w:val="DA00459B43464E35A3F332333150ADB2"/>
    <w:rsid w:val="00964F81"/>
    <w:pPr>
      <w:spacing w:after="160" w:line="259" w:lineRule="auto"/>
    </w:pPr>
  </w:style>
  <w:style w:type="paragraph" w:customStyle="1" w:styleId="01A89244784C4D2FA1D32F5339C91640">
    <w:name w:val="01A89244784C4D2FA1D32F5339C91640"/>
    <w:rsid w:val="00964F81"/>
    <w:pPr>
      <w:spacing w:after="160" w:line="259" w:lineRule="auto"/>
    </w:pPr>
  </w:style>
  <w:style w:type="paragraph" w:customStyle="1" w:styleId="21EBA1F1F02241D3B5F3B52CFB98BFA7">
    <w:name w:val="21EBA1F1F02241D3B5F3B52CFB98BFA7"/>
    <w:rsid w:val="00964F81"/>
    <w:pPr>
      <w:spacing w:after="160" w:line="259" w:lineRule="auto"/>
    </w:pPr>
  </w:style>
  <w:style w:type="paragraph" w:customStyle="1" w:styleId="B6429C57EBC649F486A3818CA52EA4F6">
    <w:name w:val="B6429C57EBC649F486A3818CA52EA4F6"/>
    <w:rsid w:val="00964F81"/>
    <w:pPr>
      <w:spacing w:after="160" w:line="259" w:lineRule="auto"/>
    </w:pPr>
  </w:style>
  <w:style w:type="paragraph" w:customStyle="1" w:styleId="09633D49269C42BD858CAEC52DA6170C">
    <w:name w:val="09633D49269C42BD858CAEC52DA6170C"/>
    <w:rsid w:val="00964F81"/>
    <w:pPr>
      <w:spacing w:after="160" w:line="259" w:lineRule="auto"/>
    </w:pPr>
  </w:style>
  <w:style w:type="paragraph" w:customStyle="1" w:styleId="37740021790947B1B2C5026E877F7B70">
    <w:name w:val="37740021790947B1B2C5026E877F7B70"/>
    <w:rsid w:val="00964F81"/>
    <w:pPr>
      <w:spacing w:after="160" w:line="259" w:lineRule="auto"/>
    </w:pPr>
  </w:style>
  <w:style w:type="paragraph" w:customStyle="1" w:styleId="35D1E41F74544B0D885B1E3EBA8AF56C">
    <w:name w:val="35D1E41F74544B0D885B1E3EBA8AF56C"/>
    <w:rsid w:val="00964F81"/>
    <w:pPr>
      <w:spacing w:after="160" w:line="259" w:lineRule="auto"/>
    </w:pPr>
  </w:style>
  <w:style w:type="paragraph" w:customStyle="1" w:styleId="5745F296C41E4C59AE3C40B516B13EBB">
    <w:name w:val="5745F296C41E4C59AE3C40B516B13EBB"/>
    <w:rsid w:val="00964F81"/>
    <w:pPr>
      <w:spacing w:after="160" w:line="259" w:lineRule="auto"/>
    </w:pPr>
  </w:style>
  <w:style w:type="paragraph" w:customStyle="1" w:styleId="6B350C2D8E8C42CB95BD4FDEAE19F235">
    <w:name w:val="6B350C2D8E8C42CB95BD4FDEAE19F235"/>
    <w:rsid w:val="00964F81"/>
    <w:pPr>
      <w:spacing w:after="160" w:line="259" w:lineRule="auto"/>
    </w:pPr>
  </w:style>
  <w:style w:type="paragraph" w:customStyle="1" w:styleId="FD08431DE1424E6BAE1E2CB1530C100D">
    <w:name w:val="FD08431DE1424E6BAE1E2CB1530C100D"/>
    <w:rsid w:val="00964F81"/>
    <w:pPr>
      <w:spacing w:after="160" w:line="259" w:lineRule="auto"/>
    </w:pPr>
  </w:style>
  <w:style w:type="paragraph" w:customStyle="1" w:styleId="6FB17A5113B84A17BB0BB1AB3D6D8DC5">
    <w:name w:val="6FB17A5113B84A17BB0BB1AB3D6D8DC5"/>
    <w:rsid w:val="00964F81"/>
    <w:pPr>
      <w:spacing w:after="160" w:line="259" w:lineRule="auto"/>
    </w:pPr>
  </w:style>
  <w:style w:type="paragraph" w:customStyle="1" w:styleId="1352A9EEDA8B4CE0B6F30CA5425C62B8">
    <w:name w:val="1352A9EEDA8B4CE0B6F30CA5425C62B8"/>
    <w:rsid w:val="00964F81"/>
    <w:pPr>
      <w:spacing w:after="160" w:line="259" w:lineRule="auto"/>
    </w:pPr>
  </w:style>
  <w:style w:type="paragraph" w:customStyle="1" w:styleId="0F8FA490C86D4910BD119C8147780883">
    <w:name w:val="0F8FA490C86D4910BD119C8147780883"/>
    <w:rsid w:val="00964F81"/>
    <w:pPr>
      <w:spacing w:after="160" w:line="259" w:lineRule="auto"/>
    </w:pPr>
  </w:style>
  <w:style w:type="paragraph" w:customStyle="1" w:styleId="F94235953193421496BF46C3F82EEF8C">
    <w:name w:val="F94235953193421496BF46C3F82EEF8C"/>
    <w:rsid w:val="00964F81"/>
    <w:pPr>
      <w:spacing w:after="160" w:line="259" w:lineRule="auto"/>
    </w:pPr>
  </w:style>
  <w:style w:type="paragraph" w:customStyle="1" w:styleId="8B7CF486A8AF41F79EF31A81B0166DD9">
    <w:name w:val="8B7CF486A8AF41F79EF31A81B0166DD9"/>
    <w:rsid w:val="00964F81"/>
    <w:pPr>
      <w:spacing w:after="160" w:line="259" w:lineRule="auto"/>
    </w:pPr>
  </w:style>
  <w:style w:type="paragraph" w:customStyle="1" w:styleId="D651C66492EE4B3892A9154489B8275A">
    <w:name w:val="D651C66492EE4B3892A9154489B8275A"/>
    <w:rsid w:val="00964F81"/>
    <w:pPr>
      <w:spacing w:after="160" w:line="259" w:lineRule="auto"/>
    </w:pPr>
  </w:style>
  <w:style w:type="paragraph" w:customStyle="1" w:styleId="CB9920F280F24D499DEFD9F90BC12DEF">
    <w:name w:val="CB9920F280F24D499DEFD9F90BC12DEF"/>
    <w:rsid w:val="00964F81"/>
    <w:pPr>
      <w:spacing w:after="160" w:line="259" w:lineRule="auto"/>
    </w:pPr>
  </w:style>
  <w:style w:type="paragraph" w:customStyle="1" w:styleId="63B3468155144389976890BDB5292C59">
    <w:name w:val="63B3468155144389976890BDB5292C59"/>
    <w:rsid w:val="00964F81"/>
    <w:pPr>
      <w:spacing w:after="160" w:line="259" w:lineRule="auto"/>
    </w:pPr>
  </w:style>
  <w:style w:type="paragraph" w:customStyle="1" w:styleId="77614B2E7D88434390A3343965C4F48A">
    <w:name w:val="77614B2E7D88434390A3343965C4F48A"/>
    <w:rsid w:val="00964F81"/>
    <w:pPr>
      <w:spacing w:after="160" w:line="259" w:lineRule="auto"/>
    </w:pPr>
  </w:style>
  <w:style w:type="paragraph" w:customStyle="1" w:styleId="AFEA89599F7E45A5864FFF11FA65B506">
    <w:name w:val="AFEA89599F7E45A5864FFF11FA65B506"/>
    <w:rsid w:val="00964F81"/>
    <w:pPr>
      <w:spacing w:after="160" w:line="259" w:lineRule="auto"/>
    </w:pPr>
  </w:style>
  <w:style w:type="paragraph" w:customStyle="1" w:styleId="741DC81191D648B2AF32BAB65465336E">
    <w:name w:val="741DC81191D648B2AF32BAB65465336E"/>
    <w:rsid w:val="00964F81"/>
    <w:pPr>
      <w:spacing w:after="160" w:line="259" w:lineRule="auto"/>
    </w:pPr>
  </w:style>
  <w:style w:type="paragraph" w:customStyle="1" w:styleId="999CD5D95298435D97CC7EC313A27AC0">
    <w:name w:val="999CD5D95298435D97CC7EC313A27AC0"/>
    <w:rsid w:val="00964F81"/>
    <w:pPr>
      <w:spacing w:after="160" w:line="259" w:lineRule="auto"/>
    </w:pPr>
  </w:style>
  <w:style w:type="paragraph" w:customStyle="1" w:styleId="F62FC274772F4871A95B40DDF3A071D7">
    <w:name w:val="F62FC274772F4871A95B40DDF3A071D7"/>
    <w:rsid w:val="000A5ACF"/>
    <w:pPr>
      <w:spacing w:after="160" w:line="259" w:lineRule="auto"/>
    </w:pPr>
  </w:style>
  <w:style w:type="paragraph" w:customStyle="1" w:styleId="2B5802FE4B194EB5931131506846F5B8">
    <w:name w:val="2B5802FE4B194EB5931131506846F5B8"/>
    <w:rsid w:val="000A5ACF"/>
    <w:pPr>
      <w:spacing w:after="160" w:line="259" w:lineRule="auto"/>
    </w:pPr>
  </w:style>
  <w:style w:type="paragraph" w:customStyle="1" w:styleId="331D7D83E1E84E1EB7EE3C26E163B81B">
    <w:name w:val="331D7D83E1E84E1EB7EE3C26E163B81B"/>
    <w:rsid w:val="000A5ACF"/>
    <w:pPr>
      <w:spacing w:after="160" w:line="259" w:lineRule="auto"/>
    </w:pPr>
  </w:style>
  <w:style w:type="paragraph" w:customStyle="1" w:styleId="3316463AFCF84C9C8C5AA5D475306551">
    <w:name w:val="3316463AFCF84C9C8C5AA5D475306551"/>
    <w:rsid w:val="000A5ACF"/>
    <w:pPr>
      <w:spacing w:after="160" w:line="259" w:lineRule="auto"/>
    </w:pPr>
  </w:style>
  <w:style w:type="paragraph" w:customStyle="1" w:styleId="5DD55199EB684C28BC640432798BC132">
    <w:name w:val="5DD55199EB684C28BC640432798BC132"/>
    <w:rsid w:val="000A5ACF"/>
    <w:pPr>
      <w:spacing w:after="160" w:line="259" w:lineRule="auto"/>
    </w:pPr>
  </w:style>
  <w:style w:type="paragraph" w:customStyle="1" w:styleId="ACB1FB4A2FB645A8A08A60A75513070F">
    <w:name w:val="ACB1FB4A2FB645A8A08A60A75513070F"/>
    <w:rsid w:val="000A5ACF"/>
    <w:pPr>
      <w:spacing w:after="160" w:line="259" w:lineRule="auto"/>
    </w:pPr>
  </w:style>
  <w:style w:type="paragraph" w:customStyle="1" w:styleId="564405CFED4E428082AC4F047FAD4AEB">
    <w:name w:val="564405CFED4E428082AC4F047FAD4AEB"/>
    <w:rsid w:val="000A5ACF"/>
    <w:pPr>
      <w:spacing w:after="160" w:line="259" w:lineRule="auto"/>
    </w:pPr>
  </w:style>
  <w:style w:type="paragraph" w:customStyle="1" w:styleId="248C910B1EFA4D72926A1958B7A70AD3">
    <w:name w:val="248C910B1EFA4D72926A1958B7A70AD3"/>
    <w:rsid w:val="000A5ACF"/>
    <w:pPr>
      <w:spacing w:after="160" w:line="259" w:lineRule="auto"/>
    </w:pPr>
  </w:style>
  <w:style w:type="paragraph" w:customStyle="1" w:styleId="784271ADF18B454BBB99D8B5AFE73481">
    <w:name w:val="784271ADF18B454BBB99D8B5AFE73481"/>
    <w:rsid w:val="000A5ACF"/>
    <w:pPr>
      <w:spacing w:after="160" w:line="259" w:lineRule="auto"/>
    </w:pPr>
  </w:style>
  <w:style w:type="paragraph" w:customStyle="1" w:styleId="00DBD904FB0D4C43809530F7F8ABCE4A">
    <w:name w:val="00DBD904FB0D4C43809530F7F8ABCE4A"/>
    <w:rsid w:val="000A5ACF"/>
    <w:pPr>
      <w:spacing w:after="160" w:line="259" w:lineRule="auto"/>
    </w:pPr>
  </w:style>
  <w:style w:type="paragraph" w:customStyle="1" w:styleId="539DA74B29E9479A83A055264C1BB3A3">
    <w:name w:val="539DA74B29E9479A83A055264C1BB3A3"/>
    <w:rsid w:val="000A5ACF"/>
    <w:pPr>
      <w:spacing w:after="160" w:line="259" w:lineRule="auto"/>
    </w:pPr>
  </w:style>
  <w:style w:type="paragraph" w:customStyle="1" w:styleId="2080E24D17BC4945AFD634A67198CF28">
    <w:name w:val="2080E24D17BC4945AFD634A67198CF28"/>
    <w:rsid w:val="000A5ACF"/>
    <w:pPr>
      <w:spacing w:after="160" w:line="259" w:lineRule="auto"/>
    </w:pPr>
  </w:style>
  <w:style w:type="paragraph" w:customStyle="1" w:styleId="5974C3ABCCC545C9B61AB7C6A91705D9">
    <w:name w:val="5974C3ABCCC545C9B61AB7C6A91705D9"/>
    <w:rsid w:val="000A5ACF"/>
    <w:pPr>
      <w:spacing w:after="160" w:line="259" w:lineRule="auto"/>
    </w:pPr>
  </w:style>
  <w:style w:type="paragraph" w:customStyle="1" w:styleId="430A8C9F0A354F1BA0F782896F098D1B">
    <w:name w:val="430A8C9F0A354F1BA0F782896F098D1B"/>
    <w:rsid w:val="000A5ACF"/>
    <w:pPr>
      <w:spacing w:after="160" w:line="259" w:lineRule="auto"/>
    </w:pPr>
  </w:style>
  <w:style w:type="paragraph" w:customStyle="1" w:styleId="260707534F1A4DA8873795D820A21EDF">
    <w:name w:val="260707534F1A4DA8873795D820A21EDF"/>
    <w:rsid w:val="000A5ACF"/>
    <w:pPr>
      <w:spacing w:after="160" w:line="259" w:lineRule="auto"/>
    </w:pPr>
  </w:style>
  <w:style w:type="paragraph" w:customStyle="1" w:styleId="BABB05B663BA497E99979ED9915D4CA9">
    <w:name w:val="BABB05B663BA497E99979ED9915D4CA9"/>
    <w:rsid w:val="000A5ACF"/>
    <w:pPr>
      <w:spacing w:after="160" w:line="259" w:lineRule="auto"/>
    </w:pPr>
  </w:style>
  <w:style w:type="paragraph" w:customStyle="1" w:styleId="12033126C69A426FA3419935EE46E565">
    <w:name w:val="12033126C69A426FA3419935EE46E565"/>
    <w:rsid w:val="000A5ACF"/>
    <w:pPr>
      <w:spacing w:after="160" w:line="259" w:lineRule="auto"/>
    </w:pPr>
  </w:style>
  <w:style w:type="paragraph" w:customStyle="1" w:styleId="AE6EF0E1DF8E4727AA66A90AAB4531E0">
    <w:name w:val="AE6EF0E1DF8E4727AA66A90AAB4531E0"/>
    <w:rsid w:val="000A5ACF"/>
    <w:pPr>
      <w:spacing w:after="160" w:line="259" w:lineRule="auto"/>
    </w:pPr>
  </w:style>
  <w:style w:type="paragraph" w:customStyle="1" w:styleId="E4F4171A88DF4B4DA9A9FF1C6BF99F52">
    <w:name w:val="E4F4171A88DF4B4DA9A9FF1C6BF99F52"/>
    <w:rsid w:val="000A5ACF"/>
    <w:pPr>
      <w:spacing w:after="160" w:line="259" w:lineRule="auto"/>
    </w:pPr>
  </w:style>
  <w:style w:type="paragraph" w:customStyle="1" w:styleId="A145186BF7C5478DA39A48FC946B1CF0">
    <w:name w:val="A145186BF7C5478DA39A48FC946B1CF0"/>
    <w:rsid w:val="000A5ACF"/>
    <w:pPr>
      <w:spacing w:after="160" w:line="259" w:lineRule="auto"/>
    </w:pPr>
  </w:style>
  <w:style w:type="paragraph" w:customStyle="1" w:styleId="2CEEAE120A594167B7B8042F897D1B1B">
    <w:name w:val="2CEEAE120A594167B7B8042F897D1B1B"/>
    <w:rsid w:val="000A5ACF"/>
    <w:pPr>
      <w:spacing w:after="160" w:line="259" w:lineRule="auto"/>
    </w:pPr>
  </w:style>
  <w:style w:type="paragraph" w:customStyle="1" w:styleId="73649816ECFE4E819FF43150FCA8287A">
    <w:name w:val="73649816ECFE4E819FF43150FCA8287A"/>
    <w:rsid w:val="000A5ACF"/>
    <w:pPr>
      <w:spacing w:after="160" w:line="259" w:lineRule="auto"/>
    </w:pPr>
  </w:style>
  <w:style w:type="paragraph" w:customStyle="1" w:styleId="82055840B35749F78E26C62D6BEBC2B8">
    <w:name w:val="82055840B35749F78E26C62D6BEBC2B8"/>
    <w:rsid w:val="000A5ACF"/>
    <w:pPr>
      <w:spacing w:after="160" w:line="259" w:lineRule="auto"/>
    </w:pPr>
  </w:style>
  <w:style w:type="paragraph" w:customStyle="1" w:styleId="C7570A400F9D4FD1AB18335438329E06">
    <w:name w:val="C7570A400F9D4FD1AB18335438329E06"/>
    <w:rsid w:val="000A5ACF"/>
    <w:pPr>
      <w:spacing w:after="160" w:line="259" w:lineRule="auto"/>
    </w:pPr>
  </w:style>
  <w:style w:type="paragraph" w:customStyle="1" w:styleId="AA6D9B02E84948A3855F4144E445C142">
    <w:name w:val="AA6D9B02E84948A3855F4144E445C142"/>
    <w:rsid w:val="000A5ACF"/>
    <w:pPr>
      <w:spacing w:after="160" w:line="259" w:lineRule="auto"/>
    </w:pPr>
  </w:style>
  <w:style w:type="paragraph" w:customStyle="1" w:styleId="59EE432224E84C46B5270579783429B3">
    <w:name w:val="59EE432224E84C46B5270579783429B3"/>
    <w:rsid w:val="000A5ACF"/>
    <w:pPr>
      <w:spacing w:after="160" w:line="259" w:lineRule="auto"/>
    </w:pPr>
  </w:style>
  <w:style w:type="paragraph" w:customStyle="1" w:styleId="035DDC76C44142668D729BE8180ADC03">
    <w:name w:val="035DDC76C44142668D729BE8180ADC03"/>
    <w:rsid w:val="000A5ACF"/>
    <w:pPr>
      <w:spacing w:after="160" w:line="259" w:lineRule="auto"/>
    </w:pPr>
  </w:style>
  <w:style w:type="paragraph" w:customStyle="1" w:styleId="E5A735A425BB48FBBFAA4751F813D19D">
    <w:name w:val="E5A735A425BB48FBBFAA4751F813D19D"/>
    <w:rsid w:val="000A5ACF"/>
    <w:pPr>
      <w:spacing w:after="160" w:line="259" w:lineRule="auto"/>
    </w:pPr>
  </w:style>
  <w:style w:type="paragraph" w:customStyle="1" w:styleId="DC0E8D0799BF48908849715D86E939D2">
    <w:name w:val="DC0E8D0799BF48908849715D86E939D2"/>
    <w:rsid w:val="000A5ACF"/>
    <w:pPr>
      <w:spacing w:after="160" w:line="259" w:lineRule="auto"/>
    </w:pPr>
  </w:style>
  <w:style w:type="paragraph" w:customStyle="1" w:styleId="076C5A7E662C4D78BFAB97263782AB91">
    <w:name w:val="076C5A7E662C4D78BFAB97263782AB91"/>
    <w:rsid w:val="000A5ACF"/>
    <w:pPr>
      <w:spacing w:after="160" w:line="259" w:lineRule="auto"/>
    </w:pPr>
  </w:style>
  <w:style w:type="paragraph" w:customStyle="1" w:styleId="D2DD2EC9986942A7B6C6E723B81A1262">
    <w:name w:val="D2DD2EC9986942A7B6C6E723B81A1262"/>
    <w:rsid w:val="000A5ACF"/>
    <w:pPr>
      <w:spacing w:after="160" w:line="259" w:lineRule="auto"/>
    </w:pPr>
  </w:style>
  <w:style w:type="paragraph" w:customStyle="1" w:styleId="94BE77760D654A87A0B5DCE64317BCC8">
    <w:name w:val="94BE77760D654A87A0B5DCE64317BCC8"/>
    <w:rsid w:val="000A5ACF"/>
    <w:pPr>
      <w:spacing w:after="160" w:line="259" w:lineRule="auto"/>
    </w:pPr>
  </w:style>
  <w:style w:type="paragraph" w:customStyle="1" w:styleId="04F127044B2545108CDDD4D818945674">
    <w:name w:val="04F127044B2545108CDDD4D818945674"/>
    <w:rsid w:val="000A5ACF"/>
    <w:pPr>
      <w:spacing w:after="160" w:line="259" w:lineRule="auto"/>
    </w:pPr>
  </w:style>
  <w:style w:type="paragraph" w:customStyle="1" w:styleId="176B55A14ADA40159EB78411C4031300">
    <w:name w:val="176B55A14ADA40159EB78411C4031300"/>
    <w:rsid w:val="000A5ACF"/>
    <w:pPr>
      <w:spacing w:after="160" w:line="259" w:lineRule="auto"/>
    </w:pPr>
  </w:style>
  <w:style w:type="paragraph" w:customStyle="1" w:styleId="E0E41A5393004D289688AE10F22A7A20">
    <w:name w:val="E0E41A5393004D289688AE10F22A7A20"/>
    <w:rsid w:val="000A5ACF"/>
    <w:pPr>
      <w:spacing w:after="160" w:line="259" w:lineRule="auto"/>
    </w:pPr>
  </w:style>
  <w:style w:type="paragraph" w:customStyle="1" w:styleId="F215C247E78F45058B15890281ACA95E">
    <w:name w:val="F215C247E78F45058B15890281ACA95E"/>
    <w:rsid w:val="000A5ACF"/>
    <w:pPr>
      <w:spacing w:after="160" w:line="259" w:lineRule="auto"/>
    </w:pPr>
  </w:style>
  <w:style w:type="paragraph" w:customStyle="1" w:styleId="228945E39C9C47C0851E2BA96AFA0421">
    <w:name w:val="228945E39C9C47C0851E2BA96AFA0421"/>
    <w:rsid w:val="000A5ACF"/>
    <w:pPr>
      <w:spacing w:after="160" w:line="259" w:lineRule="auto"/>
    </w:pPr>
  </w:style>
  <w:style w:type="paragraph" w:customStyle="1" w:styleId="F1653FC4A2D1434AAA5D31C068924F73">
    <w:name w:val="F1653FC4A2D1434AAA5D31C068924F73"/>
    <w:rsid w:val="000A5ACF"/>
    <w:pPr>
      <w:spacing w:after="160" w:line="259" w:lineRule="auto"/>
    </w:pPr>
  </w:style>
  <w:style w:type="paragraph" w:customStyle="1" w:styleId="1D904FE152C845F1826BD239F5A3C3EA">
    <w:name w:val="1D904FE152C845F1826BD239F5A3C3EA"/>
    <w:rsid w:val="000A5ACF"/>
    <w:pPr>
      <w:spacing w:after="160" w:line="259" w:lineRule="auto"/>
    </w:pPr>
  </w:style>
  <w:style w:type="paragraph" w:customStyle="1" w:styleId="79BD11EADA8B45EAA2669A721B92FEE5">
    <w:name w:val="79BD11EADA8B45EAA2669A721B92FEE5"/>
    <w:rsid w:val="000A5ACF"/>
    <w:pPr>
      <w:spacing w:after="160" w:line="259" w:lineRule="auto"/>
    </w:pPr>
  </w:style>
  <w:style w:type="paragraph" w:customStyle="1" w:styleId="B290E6C021F542C784D7F094EE254E18">
    <w:name w:val="B290E6C021F542C784D7F094EE254E18"/>
    <w:rsid w:val="000A5ACF"/>
    <w:pPr>
      <w:spacing w:after="160" w:line="259" w:lineRule="auto"/>
    </w:pPr>
  </w:style>
  <w:style w:type="paragraph" w:customStyle="1" w:styleId="D5D05D5EF2BD4056B9F72332AB9488A8">
    <w:name w:val="D5D05D5EF2BD4056B9F72332AB9488A8"/>
    <w:rsid w:val="000A5ACF"/>
    <w:pPr>
      <w:spacing w:after="160" w:line="259" w:lineRule="auto"/>
    </w:pPr>
  </w:style>
  <w:style w:type="paragraph" w:customStyle="1" w:styleId="D681C5D935B648F58BCA5571FB27B413">
    <w:name w:val="D681C5D935B648F58BCA5571FB27B413"/>
    <w:rsid w:val="000A5ACF"/>
    <w:pPr>
      <w:spacing w:after="160" w:line="259" w:lineRule="auto"/>
    </w:pPr>
  </w:style>
  <w:style w:type="paragraph" w:customStyle="1" w:styleId="C447AB43A6184DEFA3B79180DDF00B7C">
    <w:name w:val="C447AB43A6184DEFA3B79180DDF00B7C"/>
    <w:rsid w:val="000A5ACF"/>
    <w:pPr>
      <w:spacing w:after="160" w:line="259" w:lineRule="auto"/>
    </w:pPr>
  </w:style>
  <w:style w:type="paragraph" w:customStyle="1" w:styleId="E91AFA1C0EC64F44AFD38EEA32C47D1A">
    <w:name w:val="E91AFA1C0EC64F44AFD38EEA32C47D1A"/>
    <w:rsid w:val="000A5ACF"/>
    <w:pPr>
      <w:spacing w:after="160" w:line="259" w:lineRule="auto"/>
    </w:pPr>
  </w:style>
  <w:style w:type="paragraph" w:customStyle="1" w:styleId="E4E4F1340538423C8064F5DCFDE7F25A">
    <w:name w:val="E4E4F1340538423C8064F5DCFDE7F25A"/>
    <w:rsid w:val="000A5ACF"/>
    <w:pPr>
      <w:spacing w:after="160" w:line="259" w:lineRule="auto"/>
    </w:pPr>
  </w:style>
  <w:style w:type="paragraph" w:customStyle="1" w:styleId="27D40E60757042EA9B8075B0D4F3F0A3">
    <w:name w:val="27D40E60757042EA9B8075B0D4F3F0A3"/>
    <w:rsid w:val="000A5ACF"/>
    <w:pPr>
      <w:spacing w:after="160" w:line="259" w:lineRule="auto"/>
    </w:pPr>
  </w:style>
  <w:style w:type="paragraph" w:customStyle="1" w:styleId="EAA8092A045842ED814A16A602F1E144">
    <w:name w:val="EAA8092A045842ED814A16A602F1E144"/>
    <w:rsid w:val="000A5ACF"/>
    <w:pPr>
      <w:spacing w:after="160" w:line="259" w:lineRule="auto"/>
    </w:pPr>
  </w:style>
  <w:style w:type="paragraph" w:customStyle="1" w:styleId="A656314297424C6487E83B096DE869B2">
    <w:name w:val="A656314297424C6487E83B096DE869B2"/>
    <w:rsid w:val="000A5ACF"/>
    <w:pPr>
      <w:spacing w:after="160" w:line="259" w:lineRule="auto"/>
    </w:pPr>
  </w:style>
  <w:style w:type="paragraph" w:customStyle="1" w:styleId="335B94A830C14B18AE772D21CE7363A2">
    <w:name w:val="335B94A830C14B18AE772D21CE7363A2"/>
    <w:rsid w:val="000A5ACF"/>
    <w:pPr>
      <w:spacing w:after="160" w:line="259" w:lineRule="auto"/>
    </w:pPr>
  </w:style>
  <w:style w:type="paragraph" w:customStyle="1" w:styleId="E79E86BD08A64193B0A9987F0928649B">
    <w:name w:val="E79E86BD08A64193B0A9987F0928649B"/>
    <w:rsid w:val="000A5ACF"/>
    <w:pPr>
      <w:spacing w:after="160" w:line="259" w:lineRule="auto"/>
    </w:pPr>
  </w:style>
  <w:style w:type="paragraph" w:customStyle="1" w:styleId="FD568CDC6F1340D495C85E8528C80F39">
    <w:name w:val="FD568CDC6F1340D495C85E8528C80F39"/>
    <w:rsid w:val="000A5ACF"/>
    <w:pPr>
      <w:spacing w:after="160" w:line="259" w:lineRule="auto"/>
    </w:pPr>
  </w:style>
  <w:style w:type="paragraph" w:customStyle="1" w:styleId="C95370FD37E04A61943572750C6B9F11">
    <w:name w:val="C95370FD37E04A61943572750C6B9F11"/>
    <w:rsid w:val="000A5ACF"/>
    <w:pPr>
      <w:spacing w:after="160" w:line="259" w:lineRule="auto"/>
    </w:pPr>
  </w:style>
  <w:style w:type="paragraph" w:customStyle="1" w:styleId="A37495D32E0948A09ED9088CFF6B46A7">
    <w:name w:val="A37495D32E0948A09ED9088CFF6B46A7"/>
    <w:rsid w:val="000A5ACF"/>
    <w:pPr>
      <w:spacing w:after="160" w:line="259" w:lineRule="auto"/>
    </w:pPr>
  </w:style>
  <w:style w:type="paragraph" w:customStyle="1" w:styleId="BEBBDEA04A684630813F0C018375AB38">
    <w:name w:val="BEBBDEA04A684630813F0C018375AB38"/>
    <w:rsid w:val="000A5ACF"/>
    <w:pPr>
      <w:spacing w:after="160" w:line="259" w:lineRule="auto"/>
    </w:pPr>
  </w:style>
  <w:style w:type="paragraph" w:customStyle="1" w:styleId="E68EC393738746C792F470C724BFA284">
    <w:name w:val="E68EC393738746C792F470C724BFA284"/>
    <w:rsid w:val="000A5ACF"/>
    <w:pPr>
      <w:spacing w:after="160" w:line="259" w:lineRule="auto"/>
    </w:pPr>
  </w:style>
  <w:style w:type="paragraph" w:customStyle="1" w:styleId="DCB005C74A5E4680AB352CBCE5342432">
    <w:name w:val="DCB005C74A5E4680AB352CBCE5342432"/>
    <w:rsid w:val="000A5ACF"/>
    <w:pPr>
      <w:spacing w:after="160" w:line="259" w:lineRule="auto"/>
    </w:pPr>
  </w:style>
  <w:style w:type="paragraph" w:customStyle="1" w:styleId="5246B84E49504906BD8580E5F0E4172C">
    <w:name w:val="5246B84E49504906BD8580E5F0E4172C"/>
    <w:rsid w:val="000A5ACF"/>
    <w:pPr>
      <w:spacing w:after="160" w:line="259" w:lineRule="auto"/>
    </w:pPr>
  </w:style>
  <w:style w:type="paragraph" w:customStyle="1" w:styleId="B5AB688DEFAB49C6B7DFE099971C1939">
    <w:name w:val="B5AB688DEFAB49C6B7DFE099971C1939"/>
    <w:rsid w:val="000A5ACF"/>
    <w:pPr>
      <w:spacing w:after="160" w:line="259" w:lineRule="auto"/>
    </w:pPr>
  </w:style>
  <w:style w:type="paragraph" w:customStyle="1" w:styleId="0381E954A7224CFD91234C259C8F3AB7">
    <w:name w:val="0381E954A7224CFD91234C259C8F3AB7"/>
    <w:rsid w:val="000A5ACF"/>
    <w:pPr>
      <w:spacing w:after="160" w:line="259" w:lineRule="auto"/>
    </w:pPr>
  </w:style>
  <w:style w:type="paragraph" w:customStyle="1" w:styleId="12AE162B63B740FA94DACB83127F5E32">
    <w:name w:val="12AE162B63B740FA94DACB83127F5E32"/>
    <w:rsid w:val="000A5ACF"/>
    <w:pPr>
      <w:spacing w:after="160" w:line="259" w:lineRule="auto"/>
    </w:pPr>
  </w:style>
  <w:style w:type="paragraph" w:customStyle="1" w:styleId="B1B641C9F1C04E78B855B8D9155EFA52">
    <w:name w:val="B1B641C9F1C04E78B855B8D9155EFA52"/>
    <w:rsid w:val="000A5ACF"/>
    <w:pPr>
      <w:spacing w:after="160" w:line="259" w:lineRule="auto"/>
    </w:pPr>
  </w:style>
  <w:style w:type="paragraph" w:customStyle="1" w:styleId="EE979DB0D2C94481B05210B1EA144E43">
    <w:name w:val="EE979DB0D2C94481B05210B1EA144E43"/>
    <w:rsid w:val="000A5ACF"/>
    <w:pPr>
      <w:spacing w:after="160" w:line="259" w:lineRule="auto"/>
    </w:pPr>
  </w:style>
  <w:style w:type="paragraph" w:customStyle="1" w:styleId="D4E056EBAB114309B9CB351D5D33F442">
    <w:name w:val="D4E056EBAB114309B9CB351D5D33F442"/>
    <w:rsid w:val="000A5ACF"/>
    <w:pPr>
      <w:spacing w:after="160" w:line="259" w:lineRule="auto"/>
    </w:pPr>
  </w:style>
  <w:style w:type="paragraph" w:customStyle="1" w:styleId="8F01DAC5D7434851A0DD0B91442E18CE">
    <w:name w:val="8F01DAC5D7434851A0DD0B91442E18CE"/>
    <w:rsid w:val="000A5ACF"/>
    <w:pPr>
      <w:spacing w:after="160" w:line="259" w:lineRule="auto"/>
    </w:pPr>
  </w:style>
  <w:style w:type="paragraph" w:customStyle="1" w:styleId="7A60081595B04AD9809C2FE2CA151B28">
    <w:name w:val="7A60081595B04AD9809C2FE2CA151B28"/>
    <w:rsid w:val="000A5ACF"/>
    <w:pPr>
      <w:spacing w:after="160" w:line="259" w:lineRule="auto"/>
    </w:pPr>
  </w:style>
  <w:style w:type="paragraph" w:customStyle="1" w:styleId="F30E1F3D9CD2417F837C778487E23EDD">
    <w:name w:val="F30E1F3D9CD2417F837C778487E23EDD"/>
    <w:rsid w:val="000A5ACF"/>
    <w:pPr>
      <w:spacing w:after="160" w:line="259" w:lineRule="auto"/>
    </w:pPr>
  </w:style>
  <w:style w:type="paragraph" w:customStyle="1" w:styleId="9617380ED46644AA9DC3C901127BE096">
    <w:name w:val="9617380ED46644AA9DC3C901127BE096"/>
    <w:rsid w:val="000A5ACF"/>
    <w:pPr>
      <w:spacing w:after="160" w:line="259" w:lineRule="auto"/>
    </w:pPr>
  </w:style>
  <w:style w:type="paragraph" w:customStyle="1" w:styleId="6B8B90E7255642B280F3ACEA025585EF">
    <w:name w:val="6B8B90E7255642B280F3ACEA025585EF"/>
    <w:rsid w:val="000A5ACF"/>
    <w:pPr>
      <w:spacing w:after="160" w:line="259" w:lineRule="auto"/>
    </w:pPr>
  </w:style>
  <w:style w:type="paragraph" w:customStyle="1" w:styleId="D95AA5A7073949E0A9CD13A50F456D30">
    <w:name w:val="D95AA5A7073949E0A9CD13A50F456D30"/>
    <w:rsid w:val="000A5ACF"/>
    <w:pPr>
      <w:spacing w:after="160" w:line="259" w:lineRule="auto"/>
    </w:pPr>
  </w:style>
  <w:style w:type="paragraph" w:customStyle="1" w:styleId="3C10EF9D05AC42B8BE8622668BECF895">
    <w:name w:val="3C10EF9D05AC42B8BE8622668BECF895"/>
    <w:rsid w:val="000A5ACF"/>
    <w:pPr>
      <w:spacing w:after="160" w:line="259" w:lineRule="auto"/>
    </w:pPr>
  </w:style>
  <w:style w:type="paragraph" w:customStyle="1" w:styleId="6EC3DC96FD1244EE82DF4C62F997937E">
    <w:name w:val="6EC3DC96FD1244EE82DF4C62F997937E"/>
    <w:rsid w:val="000A5ACF"/>
    <w:pPr>
      <w:spacing w:after="160" w:line="259" w:lineRule="auto"/>
    </w:pPr>
  </w:style>
  <w:style w:type="paragraph" w:customStyle="1" w:styleId="8A74039AB4B4441C8B9BD15C96D53149">
    <w:name w:val="8A74039AB4B4441C8B9BD15C96D53149"/>
    <w:rsid w:val="000A5ACF"/>
    <w:pPr>
      <w:spacing w:after="160" w:line="259" w:lineRule="auto"/>
    </w:pPr>
  </w:style>
  <w:style w:type="paragraph" w:customStyle="1" w:styleId="C77D54BE439F4B09ADC7F20834C17B08">
    <w:name w:val="C77D54BE439F4B09ADC7F20834C17B08"/>
    <w:rsid w:val="000A5ACF"/>
    <w:pPr>
      <w:spacing w:after="160" w:line="259" w:lineRule="auto"/>
    </w:pPr>
  </w:style>
  <w:style w:type="paragraph" w:customStyle="1" w:styleId="A2B0154557A3435F861E980322E8ED28">
    <w:name w:val="A2B0154557A3435F861E980322E8ED28"/>
    <w:rsid w:val="000A5ACF"/>
    <w:pPr>
      <w:spacing w:after="160" w:line="259" w:lineRule="auto"/>
    </w:pPr>
  </w:style>
  <w:style w:type="paragraph" w:customStyle="1" w:styleId="5AC6297A8F5747E4AF0288EAD94E0CB9">
    <w:name w:val="5AC6297A8F5747E4AF0288EAD94E0CB9"/>
    <w:rsid w:val="000A5ACF"/>
    <w:pPr>
      <w:spacing w:after="160" w:line="259" w:lineRule="auto"/>
    </w:pPr>
  </w:style>
  <w:style w:type="paragraph" w:customStyle="1" w:styleId="61564F4A212E41DD837AA66A8A923776">
    <w:name w:val="61564F4A212E41DD837AA66A8A923776"/>
    <w:rsid w:val="000A5ACF"/>
    <w:pPr>
      <w:spacing w:after="160" w:line="259" w:lineRule="auto"/>
    </w:pPr>
  </w:style>
  <w:style w:type="paragraph" w:customStyle="1" w:styleId="898C08C9369E405DA0D07C84D0886D70">
    <w:name w:val="898C08C9369E405DA0D07C84D0886D70"/>
    <w:rsid w:val="000A5ACF"/>
    <w:pPr>
      <w:spacing w:after="160" w:line="259" w:lineRule="auto"/>
    </w:pPr>
  </w:style>
  <w:style w:type="paragraph" w:customStyle="1" w:styleId="6C4C785A2531479AB2B1DA8C347ABC3A">
    <w:name w:val="6C4C785A2531479AB2B1DA8C347ABC3A"/>
    <w:rsid w:val="000A5ACF"/>
    <w:pPr>
      <w:spacing w:after="160" w:line="259" w:lineRule="auto"/>
    </w:pPr>
  </w:style>
  <w:style w:type="paragraph" w:customStyle="1" w:styleId="D547BF4B337D4A3EB51CE64D2D8ED568">
    <w:name w:val="D547BF4B337D4A3EB51CE64D2D8ED568"/>
    <w:rsid w:val="000A5ACF"/>
    <w:pPr>
      <w:spacing w:after="160" w:line="259" w:lineRule="auto"/>
    </w:pPr>
  </w:style>
  <w:style w:type="paragraph" w:customStyle="1" w:styleId="F4B30A1A5DE949C38263947A1899EABE">
    <w:name w:val="F4B30A1A5DE949C38263947A1899EABE"/>
    <w:rsid w:val="000A5ACF"/>
    <w:pPr>
      <w:spacing w:after="160" w:line="259" w:lineRule="auto"/>
    </w:pPr>
  </w:style>
  <w:style w:type="paragraph" w:customStyle="1" w:styleId="AEE8E3022840476D9E96B93E82222832">
    <w:name w:val="AEE8E3022840476D9E96B93E82222832"/>
    <w:rsid w:val="000A5ACF"/>
    <w:pPr>
      <w:spacing w:after="160" w:line="259" w:lineRule="auto"/>
    </w:pPr>
  </w:style>
  <w:style w:type="paragraph" w:customStyle="1" w:styleId="31A42DB446874142B7CEB9C7E27B7010">
    <w:name w:val="31A42DB446874142B7CEB9C7E27B7010"/>
    <w:rsid w:val="000A5ACF"/>
    <w:pPr>
      <w:spacing w:after="160" w:line="259" w:lineRule="auto"/>
    </w:pPr>
  </w:style>
  <w:style w:type="paragraph" w:customStyle="1" w:styleId="8CF0732C2540463CB9EFF78EB617E643">
    <w:name w:val="8CF0732C2540463CB9EFF78EB617E643"/>
    <w:rsid w:val="000A5ACF"/>
    <w:pPr>
      <w:spacing w:after="160" w:line="259" w:lineRule="auto"/>
    </w:pPr>
  </w:style>
  <w:style w:type="paragraph" w:customStyle="1" w:styleId="9DD1B803264741A08F446530BC8052D3">
    <w:name w:val="9DD1B803264741A08F446530BC8052D3"/>
    <w:rsid w:val="000A5ACF"/>
    <w:pPr>
      <w:spacing w:after="160" w:line="259" w:lineRule="auto"/>
    </w:pPr>
  </w:style>
  <w:style w:type="paragraph" w:customStyle="1" w:styleId="0A8B511010694C6DBD7FB079ECB3E47D">
    <w:name w:val="0A8B511010694C6DBD7FB079ECB3E47D"/>
    <w:rsid w:val="000A5ACF"/>
    <w:pPr>
      <w:spacing w:after="160" w:line="259" w:lineRule="auto"/>
    </w:pPr>
  </w:style>
  <w:style w:type="paragraph" w:customStyle="1" w:styleId="6776C89009AF40318F83E87BD8F5890F">
    <w:name w:val="6776C89009AF40318F83E87BD8F5890F"/>
    <w:rsid w:val="000A5ACF"/>
    <w:pPr>
      <w:spacing w:after="160" w:line="259" w:lineRule="auto"/>
    </w:pPr>
  </w:style>
  <w:style w:type="paragraph" w:customStyle="1" w:styleId="01E06532F19D4B2FBDCAE210B73F2DDF">
    <w:name w:val="01E06532F19D4B2FBDCAE210B73F2DDF"/>
    <w:rsid w:val="000A5ACF"/>
    <w:pPr>
      <w:spacing w:after="160" w:line="259" w:lineRule="auto"/>
    </w:pPr>
  </w:style>
  <w:style w:type="paragraph" w:customStyle="1" w:styleId="81505E053CCE4500ADD8BC60EA352185">
    <w:name w:val="81505E053CCE4500ADD8BC60EA352185"/>
    <w:rsid w:val="000A5ACF"/>
    <w:pPr>
      <w:spacing w:after="160" w:line="259" w:lineRule="auto"/>
    </w:pPr>
  </w:style>
  <w:style w:type="paragraph" w:customStyle="1" w:styleId="C3D8BE913281418380473347B84F2841">
    <w:name w:val="C3D8BE913281418380473347B84F2841"/>
    <w:rsid w:val="000A5ACF"/>
    <w:pPr>
      <w:spacing w:after="160" w:line="259" w:lineRule="auto"/>
    </w:pPr>
  </w:style>
  <w:style w:type="paragraph" w:customStyle="1" w:styleId="AF51C4579C1448B5B080E109FA87494A">
    <w:name w:val="AF51C4579C1448B5B080E109FA87494A"/>
    <w:rsid w:val="000A5ACF"/>
    <w:pPr>
      <w:spacing w:after="160" w:line="259" w:lineRule="auto"/>
    </w:pPr>
  </w:style>
  <w:style w:type="paragraph" w:customStyle="1" w:styleId="A9564F6B46D146398DBCB6787E856239">
    <w:name w:val="A9564F6B46D146398DBCB6787E856239"/>
    <w:rsid w:val="000A5ACF"/>
    <w:pPr>
      <w:spacing w:after="160" w:line="259" w:lineRule="auto"/>
    </w:pPr>
  </w:style>
  <w:style w:type="paragraph" w:customStyle="1" w:styleId="D4FCE60BDC2240888A6C83A9AF96FF32">
    <w:name w:val="D4FCE60BDC2240888A6C83A9AF96FF32"/>
    <w:rsid w:val="000A5ACF"/>
    <w:pPr>
      <w:spacing w:after="160" w:line="259" w:lineRule="auto"/>
    </w:pPr>
  </w:style>
  <w:style w:type="paragraph" w:customStyle="1" w:styleId="6CB13481314E41EDB5E3D334B5A81BF1">
    <w:name w:val="6CB13481314E41EDB5E3D334B5A81BF1"/>
    <w:rsid w:val="000A5ACF"/>
    <w:pPr>
      <w:spacing w:after="160" w:line="259" w:lineRule="auto"/>
    </w:pPr>
  </w:style>
  <w:style w:type="paragraph" w:customStyle="1" w:styleId="3F0F36BB000F4CF1A02789DC953C789A">
    <w:name w:val="3F0F36BB000F4CF1A02789DC953C789A"/>
    <w:rsid w:val="000A5ACF"/>
    <w:pPr>
      <w:spacing w:after="160" w:line="259" w:lineRule="auto"/>
    </w:pPr>
  </w:style>
  <w:style w:type="paragraph" w:customStyle="1" w:styleId="51A07AFB765D4282814A7B395D7CFBFA">
    <w:name w:val="51A07AFB765D4282814A7B395D7CFBFA"/>
    <w:rsid w:val="000A5ACF"/>
    <w:pPr>
      <w:spacing w:after="160" w:line="259" w:lineRule="auto"/>
    </w:pPr>
  </w:style>
  <w:style w:type="paragraph" w:customStyle="1" w:styleId="A0AFFC3000464102804914A0C772AAE6">
    <w:name w:val="A0AFFC3000464102804914A0C772AAE6"/>
    <w:rsid w:val="000A5ACF"/>
    <w:pPr>
      <w:spacing w:after="160" w:line="259" w:lineRule="auto"/>
    </w:pPr>
  </w:style>
  <w:style w:type="paragraph" w:customStyle="1" w:styleId="FCF6F4E4EF4E4BECB6896A894E31BEFF">
    <w:name w:val="FCF6F4E4EF4E4BECB6896A894E31BEFF"/>
    <w:rsid w:val="000A5ACF"/>
    <w:pPr>
      <w:spacing w:after="160" w:line="259" w:lineRule="auto"/>
    </w:pPr>
  </w:style>
  <w:style w:type="paragraph" w:customStyle="1" w:styleId="22E32FAD7613452F9A06BA76B1972AEE">
    <w:name w:val="22E32FAD7613452F9A06BA76B1972AEE"/>
    <w:rsid w:val="000A5ACF"/>
    <w:pPr>
      <w:spacing w:after="160" w:line="259" w:lineRule="auto"/>
    </w:pPr>
  </w:style>
  <w:style w:type="paragraph" w:customStyle="1" w:styleId="6B3615059D1F4DB4BEB8E8369FAD13BD">
    <w:name w:val="6B3615059D1F4DB4BEB8E8369FAD13BD"/>
    <w:rsid w:val="000A5ACF"/>
    <w:pPr>
      <w:spacing w:after="160" w:line="259" w:lineRule="auto"/>
    </w:pPr>
  </w:style>
  <w:style w:type="paragraph" w:customStyle="1" w:styleId="577A409531BE4628B0E6BC8D25C7593B">
    <w:name w:val="577A409531BE4628B0E6BC8D25C7593B"/>
    <w:rsid w:val="000A5ACF"/>
    <w:pPr>
      <w:spacing w:after="160" w:line="259" w:lineRule="auto"/>
    </w:pPr>
  </w:style>
  <w:style w:type="paragraph" w:customStyle="1" w:styleId="C1560DE403E046F69C5AD419A50FFA07">
    <w:name w:val="C1560DE403E046F69C5AD419A50FFA07"/>
    <w:rsid w:val="000A5ACF"/>
    <w:pPr>
      <w:spacing w:after="160" w:line="259" w:lineRule="auto"/>
    </w:pPr>
  </w:style>
  <w:style w:type="paragraph" w:customStyle="1" w:styleId="DF1F8EC8B4CF43A5BEEFA33C31B2A327">
    <w:name w:val="DF1F8EC8B4CF43A5BEEFA33C31B2A327"/>
    <w:rsid w:val="000A5ACF"/>
    <w:pPr>
      <w:spacing w:after="160" w:line="259" w:lineRule="auto"/>
    </w:pPr>
  </w:style>
  <w:style w:type="paragraph" w:customStyle="1" w:styleId="921E0C3D1309423CB5777616186D4A5D">
    <w:name w:val="921E0C3D1309423CB5777616186D4A5D"/>
    <w:rsid w:val="000A5ACF"/>
    <w:pPr>
      <w:spacing w:after="160" w:line="259" w:lineRule="auto"/>
    </w:pPr>
  </w:style>
  <w:style w:type="paragraph" w:customStyle="1" w:styleId="4831C0176769485894BBC38179B87F3E">
    <w:name w:val="4831C0176769485894BBC38179B87F3E"/>
    <w:rsid w:val="000A5ACF"/>
    <w:pPr>
      <w:spacing w:after="160" w:line="259" w:lineRule="auto"/>
    </w:pPr>
  </w:style>
  <w:style w:type="paragraph" w:customStyle="1" w:styleId="40A1F4D8296A4ABA93F1B2571A302AD7">
    <w:name w:val="40A1F4D8296A4ABA93F1B2571A302AD7"/>
    <w:rsid w:val="000A5ACF"/>
    <w:pPr>
      <w:spacing w:after="160" w:line="259" w:lineRule="auto"/>
    </w:pPr>
  </w:style>
  <w:style w:type="paragraph" w:customStyle="1" w:styleId="ABC0592141BB435D9313020423F81618">
    <w:name w:val="ABC0592141BB435D9313020423F81618"/>
    <w:rsid w:val="000A5ACF"/>
    <w:pPr>
      <w:spacing w:after="160" w:line="259" w:lineRule="auto"/>
    </w:pPr>
  </w:style>
  <w:style w:type="paragraph" w:customStyle="1" w:styleId="9A1209B3DF9F43699EE73E50DB650423">
    <w:name w:val="9A1209B3DF9F43699EE73E50DB650423"/>
    <w:rsid w:val="000A5ACF"/>
    <w:pPr>
      <w:spacing w:after="160" w:line="259" w:lineRule="auto"/>
    </w:pPr>
  </w:style>
  <w:style w:type="paragraph" w:customStyle="1" w:styleId="563A5E8F9ED54B5388B833B5748B2AAB">
    <w:name w:val="563A5E8F9ED54B5388B833B5748B2AAB"/>
    <w:rsid w:val="000A5ACF"/>
    <w:pPr>
      <w:spacing w:after="160" w:line="259" w:lineRule="auto"/>
    </w:pPr>
  </w:style>
  <w:style w:type="paragraph" w:customStyle="1" w:styleId="ECEC10D8538842B18A00259B1F13A3FD">
    <w:name w:val="ECEC10D8538842B18A00259B1F13A3FD"/>
    <w:rsid w:val="000A5ACF"/>
    <w:pPr>
      <w:spacing w:after="160" w:line="259" w:lineRule="auto"/>
    </w:pPr>
  </w:style>
  <w:style w:type="paragraph" w:customStyle="1" w:styleId="56723E0495324DAE8F7904EA3B69D796">
    <w:name w:val="56723E0495324DAE8F7904EA3B69D796"/>
    <w:rsid w:val="000A5ACF"/>
    <w:pPr>
      <w:spacing w:after="160" w:line="259" w:lineRule="auto"/>
    </w:pPr>
  </w:style>
  <w:style w:type="paragraph" w:customStyle="1" w:styleId="AB11AF30BEA64C9DA2BEFAE44E983CEF">
    <w:name w:val="AB11AF30BEA64C9DA2BEFAE44E983CEF"/>
    <w:rsid w:val="000A5ACF"/>
    <w:pPr>
      <w:spacing w:after="160" w:line="259" w:lineRule="auto"/>
    </w:pPr>
  </w:style>
  <w:style w:type="paragraph" w:customStyle="1" w:styleId="B70244EE5318494B9112BECDB5990797">
    <w:name w:val="B70244EE5318494B9112BECDB5990797"/>
    <w:rsid w:val="000A5ACF"/>
    <w:pPr>
      <w:spacing w:after="160" w:line="259" w:lineRule="auto"/>
    </w:pPr>
  </w:style>
  <w:style w:type="paragraph" w:customStyle="1" w:styleId="FF0C1086C0B74C0C8EF345A3EF3D0BA4">
    <w:name w:val="FF0C1086C0B74C0C8EF345A3EF3D0BA4"/>
    <w:rsid w:val="000A5ACF"/>
    <w:pPr>
      <w:spacing w:after="160" w:line="259" w:lineRule="auto"/>
    </w:pPr>
  </w:style>
  <w:style w:type="paragraph" w:customStyle="1" w:styleId="6976B15D04264DCD960E62F30213DF0F">
    <w:name w:val="6976B15D04264DCD960E62F30213DF0F"/>
    <w:rsid w:val="000A5ACF"/>
    <w:pPr>
      <w:spacing w:after="160" w:line="259" w:lineRule="auto"/>
    </w:pPr>
  </w:style>
  <w:style w:type="paragraph" w:customStyle="1" w:styleId="40F3C9A2053F4BC6A78A4F335C9D5E5A">
    <w:name w:val="40F3C9A2053F4BC6A78A4F335C9D5E5A"/>
    <w:rsid w:val="000A5ACF"/>
    <w:pPr>
      <w:spacing w:after="160" w:line="259" w:lineRule="auto"/>
    </w:pPr>
  </w:style>
  <w:style w:type="paragraph" w:customStyle="1" w:styleId="D4D442AC8FFE47AF825FDE8E85DD0BFE">
    <w:name w:val="D4D442AC8FFE47AF825FDE8E85DD0BFE"/>
    <w:rsid w:val="000A5ACF"/>
    <w:pPr>
      <w:spacing w:after="160" w:line="259" w:lineRule="auto"/>
    </w:pPr>
  </w:style>
  <w:style w:type="paragraph" w:customStyle="1" w:styleId="8DFCEF4489CE44419886ABAEB3E0A255">
    <w:name w:val="8DFCEF4489CE44419886ABAEB3E0A255"/>
    <w:rsid w:val="000A5ACF"/>
    <w:pPr>
      <w:spacing w:after="160" w:line="259" w:lineRule="auto"/>
    </w:pPr>
  </w:style>
  <w:style w:type="paragraph" w:customStyle="1" w:styleId="8F823313169D4F6ABA38DB22DF9C6496">
    <w:name w:val="8F823313169D4F6ABA38DB22DF9C6496"/>
    <w:rsid w:val="000A5ACF"/>
    <w:pPr>
      <w:spacing w:after="160" w:line="259" w:lineRule="auto"/>
    </w:pPr>
  </w:style>
  <w:style w:type="paragraph" w:customStyle="1" w:styleId="A228EC009B6E42979B1CC99D552CE54A">
    <w:name w:val="A228EC009B6E42979B1CC99D552CE54A"/>
    <w:rsid w:val="000A5ACF"/>
    <w:pPr>
      <w:spacing w:after="160" w:line="259" w:lineRule="auto"/>
    </w:pPr>
  </w:style>
  <w:style w:type="paragraph" w:customStyle="1" w:styleId="B693B7BBD018404BB85D66B51CFEBC4B">
    <w:name w:val="B693B7BBD018404BB85D66B51CFEBC4B"/>
    <w:rsid w:val="000A5ACF"/>
    <w:pPr>
      <w:spacing w:after="160" w:line="259" w:lineRule="auto"/>
    </w:pPr>
  </w:style>
  <w:style w:type="paragraph" w:customStyle="1" w:styleId="AE7A5290F697474C9ADA722978E5FA12">
    <w:name w:val="AE7A5290F697474C9ADA722978E5FA12"/>
    <w:rsid w:val="000A5ACF"/>
    <w:pPr>
      <w:spacing w:after="160" w:line="259" w:lineRule="auto"/>
    </w:pPr>
  </w:style>
  <w:style w:type="paragraph" w:customStyle="1" w:styleId="B8229E4DAABD4ED0AB2029BC0682CD29">
    <w:name w:val="B8229E4DAABD4ED0AB2029BC0682CD29"/>
    <w:rsid w:val="000A5ACF"/>
    <w:pPr>
      <w:spacing w:after="160" w:line="259" w:lineRule="auto"/>
    </w:pPr>
  </w:style>
  <w:style w:type="paragraph" w:customStyle="1" w:styleId="0C41594C04B34B14AB0F1761047EB453">
    <w:name w:val="0C41594C04B34B14AB0F1761047EB453"/>
    <w:rsid w:val="000A5ACF"/>
    <w:pPr>
      <w:spacing w:after="160" w:line="259" w:lineRule="auto"/>
    </w:pPr>
  </w:style>
  <w:style w:type="paragraph" w:customStyle="1" w:styleId="34D86B12EB89448D8061FFC0F0837126">
    <w:name w:val="34D86B12EB89448D8061FFC0F0837126"/>
    <w:rsid w:val="000A5ACF"/>
    <w:pPr>
      <w:spacing w:after="160" w:line="259" w:lineRule="auto"/>
    </w:pPr>
  </w:style>
  <w:style w:type="paragraph" w:customStyle="1" w:styleId="FEC33CF9B4F746CEB7B0A598FCDFF5A8">
    <w:name w:val="FEC33CF9B4F746CEB7B0A598FCDFF5A8"/>
    <w:rsid w:val="000A5ACF"/>
    <w:pPr>
      <w:spacing w:after="160" w:line="259" w:lineRule="auto"/>
    </w:pPr>
  </w:style>
  <w:style w:type="paragraph" w:customStyle="1" w:styleId="0713E8A2148C4E4DBE4EADA3B764A063">
    <w:name w:val="0713E8A2148C4E4DBE4EADA3B764A063"/>
    <w:rsid w:val="000A5ACF"/>
    <w:pPr>
      <w:spacing w:after="160" w:line="259" w:lineRule="auto"/>
    </w:pPr>
  </w:style>
  <w:style w:type="paragraph" w:customStyle="1" w:styleId="19D9C52D9EF84766875A021BA6BF4A23">
    <w:name w:val="19D9C52D9EF84766875A021BA6BF4A23"/>
    <w:rsid w:val="000A5ACF"/>
    <w:pPr>
      <w:spacing w:after="160" w:line="259" w:lineRule="auto"/>
    </w:pPr>
  </w:style>
  <w:style w:type="paragraph" w:customStyle="1" w:styleId="9ABADF7D8B6241D8A1F64FE94CA23F8D">
    <w:name w:val="9ABADF7D8B6241D8A1F64FE94CA23F8D"/>
    <w:rsid w:val="000A5ACF"/>
    <w:pPr>
      <w:spacing w:after="160" w:line="259" w:lineRule="auto"/>
    </w:pPr>
  </w:style>
  <w:style w:type="paragraph" w:customStyle="1" w:styleId="93954374B735440D8F1FD8C71A182BC7">
    <w:name w:val="93954374B735440D8F1FD8C71A182BC7"/>
    <w:rsid w:val="000A5ACF"/>
    <w:pPr>
      <w:spacing w:after="160" w:line="259" w:lineRule="auto"/>
    </w:pPr>
  </w:style>
  <w:style w:type="paragraph" w:customStyle="1" w:styleId="A19D123DBFE740A4B32E8D441B69F8A9">
    <w:name w:val="A19D123DBFE740A4B32E8D441B69F8A9"/>
    <w:rsid w:val="000A5ACF"/>
    <w:pPr>
      <w:spacing w:after="160" w:line="259" w:lineRule="auto"/>
    </w:pPr>
  </w:style>
  <w:style w:type="paragraph" w:customStyle="1" w:styleId="11D0E73F5D5E47FCAB1852A4BF3F8DF3">
    <w:name w:val="11D0E73F5D5E47FCAB1852A4BF3F8DF3"/>
    <w:rsid w:val="000A5ACF"/>
    <w:pPr>
      <w:spacing w:after="160" w:line="259" w:lineRule="auto"/>
    </w:pPr>
  </w:style>
  <w:style w:type="paragraph" w:customStyle="1" w:styleId="5A0B668E298249AFB8B4A755015D13B4">
    <w:name w:val="5A0B668E298249AFB8B4A755015D13B4"/>
    <w:rsid w:val="000A5ACF"/>
    <w:pPr>
      <w:spacing w:after="160" w:line="259" w:lineRule="auto"/>
    </w:pPr>
  </w:style>
  <w:style w:type="paragraph" w:customStyle="1" w:styleId="9781C1B2029F4D1D873CB8B63BAEE960">
    <w:name w:val="9781C1B2029F4D1D873CB8B63BAEE960"/>
    <w:rsid w:val="000A5ACF"/>
    <w:pPr>
      <w:spacing w:after="160" w:line="259" w:lineRule="auto"/>
    </w:pPr>
  </w:style>
  <w:style w:type="paragraph" w:customStyle="1" w:styleId="9D57C2F4DE72424BB65E3723006F632C">
    <w:name w:val="9D57C2F4DE72424BB65E3723006F632C"/>
    <w:rsid w:val="000A5ACF"/>
    <w:pPr>
      <w:spacing w:after="160" w:line="259" w:lineRule="auto"/>
    </w:pPr>
  </w:style>
  <w:style w:type="paragraph" w:customStyle="1" w:styleId="551CF52635124E6CAF8BB90D0CB97E03">
    <w:name w:val="551CF52635124E6CAF8BB90D0CB97E03"/>
    <w:rsid w:val="000A5ACF"/>
    <w:pPr>
      <w:spacing w:after="160" w:line="259" w:lineRule="auto"/>
    </w:pPr>
  </w:style>
  <w:style w:type="paragraph" w:customStyle="1" w:styleId="1F4536FFEB8D4E3FAC64162BD894D4AE">
    <w:name w:val="1F4536FFEB8D4E3FAC64162BD894D4AE"/>
    <w:rsid w:val="000A5ACF"/>
    <w:pPr>
      <w:spacing w:after="160" w:line="259" w:lineRule="auto"/>
    </w:pPr>
  </w:style>
  <w:style w:type="paragraph" w:customStyle="1" w:styleId="3EA3522E3E274DFCA076AD48E34B3F5D">
    <w:name w:val="3EA3522E3E274DFCA076AD48E34B3F5D"/>
    <w:rsid w:val="000A5ACF"/>
    <w:pPr>
      <w:spacing w:after="160" w:line="259" w:lineRule="auto"/>
    </w:pPr>
  </w:style>
  <w:style w:type="paragraph" w:customStyle="1" w:styleId="7B735AEF68984689A20AAA2DE7E975FF">
    <w:name w:val="7B735AEF68984689A20AAA2DE7E975FF"/>
    <w:rsid w:val="000A5ACF"/>
    <w:pPr>
      <w:spacing w:after="160" w:line="259" w:lineRule="auto"/>
    </w:pPr>
  </w:style>
  <w:style w:type="paragraph" w:customStyle="1" w:styleId="FFED28AD2EFD436198776FB8520E49A2">
    <w:name w:val="FFED28AD2EFD436198776FB8520E49A2"/>
    <w:rsid w:val="000A5ACF"/>
    <w:pPr>
      <w:spacing w:after="160" w:line="259" w:lineRule="auto"/>
    </w:pPr>
  </w:style>
  <w:style w:type="paragraph" w:customStyle="1" w:styleId="58629643580E4341AF59ABBD94D55562">
    <w:name w:val="58629643580E4341AF59ABBD94D55562"/>
    <w:rsid w:val="000A5ACF"/>
    <w:pPr>
      <w:spacing w:after="160" w:line="259" w:lineRule="auto"/>
    </w:pPr>
  </w:style>
  <w:style w:type="paragraph" w:customStyle="1" w:styleId="F9CD8DC170284A0F8D6ABC8D57C25583">
    <w:name w:val="F9CD8DC170284A0F8D6ABC8D57C25583"/>
    <w:rsid w:val="000A5ACF"/>
    <w:pPr>
      <w:spacing w:after="160" w:line="259" w:lineRule="auto"/>
    </w:pPr>
  </w:style>
  <w:style w:type="paragraph" w:customStyle="1" w:styleId="0C7584E5951D4E5BB0BD0CA75F3DE791">
    <w:name w:val="0C7584E5951D4E5BB0BD0CA75F3DE791"/>
    <w:rsid w:val="000A5ACF"/>
    <w:pPr>
      <w:spacing w:after="160" w:line="259" w:lineRule="auto"/>
    </w:pPr>
  </w:style>
  <w:style w:type="paragraph" w:customStyle="1" w:styleId="CC2A24E544E64AAFAC139443C5D8A255">
    <w:name w:val="CC2A24E544E64AAFAC139443C5D8A255"/>
    <w:rsid w:val="000A5ACF"/>
    <w:pPr>
      <w:spacing w:after="160" w:line="259" w:lineRule="auto"/>
    </w:pPr>
  </w:style>
  <w:style w:type="paragraph" w:customStyle="1" w:styleId="495195C1C0334703885FC9CB821589F4">
    <w:name w:val="495195C1C0334703885FC9CB821589F4"/>
    <w:rsid w:val="000A5ACF"/>
    <w:pPr>
      <w:spacing w:after="160" w:line="259" w:lineRule="auto"/>
    </w:pPr>
  </w:style>
  <w:style w:type="paragraph" w:customStyle="1" w:styleId="C735139657B847129B4015CB48949A65">
    <w:name w:val="C735139657B847129B4015CB48949A65"/>
    <w:rsid w:val="000A5ACF"/>
    <w:pPr>
      <w:spacing w:after="160" w:line="259" w:lineRule="auto"/>
    </w:pPr>
  </w:style>
  <w:style w:type="paragraph" w:customStyle="1" w:styleId="65A94A3D3EF74CEEA1ACC666F4CE922B">
    <w:name w:val="65A94A3D3EF74CEEA1ACC666F4CE922B"/>
    <w:rsid w:val="000A5ACF"/>
    <w:pPr>
      <w:spacing w:after="160" w:line="259" w:lineRule="auto"/>
    </w:pPr>
  </w:style>
  <w:style w:type="paragraph" w:customStyle="1" w:styleId="AE68C7119389405F8B47591871C568A5">
    <w:name w:val="AE68C7119389405F8B47591871C568A5"/>
    <w:rsid w:val="000A5ACF"/>
    <w:pPr>
      <w:spacing w:after="160" w:line="259" w:lineRule="auto"/>
    </w:pPr>
  </w:style>
  <w:style w:type="paragraph" w:customStyle="1" w:styleId="B3AA68B76EC74057A06080E31D033025">
    <w:name w:val="B3AA68B76EC74057A06080E31D033025"/>
    <w:rsid w:val="000A5ACF"/>
    <w:pPr>
      <w:spacing w:after="160" w:line="259" w:lineRule="auto"/>
    </w:pPr>
  </w:style>
  <w:style w:type="paragraph" w:customStyle="1" w:styleId="4D9D0E62535C46EE8CA6CF806A5A0F5A">
    <w:name w:val="4D9D0E62535C46EE8CA6CF806A5A0F5A"/>
    <w:rsid w:val="000A5ACF"/>
    <w:pPr>
      <w:spacing w:after="160" w:line="259" w:lineRule="auto"/>
    </w:pPr>
  </w:style>
  <w:style w:type="paragraph" w:customStyle="1" w:styleId="D34ED82E9DCA4AE494A527446B3F8C48">
    <w:name w:val="D34ED82E9DCA4AE494A527446B3F8C48"/>
    <w:rsid w:val="000A5ACF"/>
    <w:pPr>
      <w:spacing w:after="160" w:line="259" w:lineRule="auto"/>
    </w:pPr>
  </w:style>
  <w:style w:type="paragraph" w:customStyle="1" w:styleId="88B20E45A51B4E668324B5AC0143CD81">
    <w:name w:val="88B20E45A51B4E668324B5AC0143CD81"/>
    <w:rsid w:val="000A5ACF"/>
    <w:pPr>
      <w:spacing w:after="160" w:line="259" w:lineRule="auto"/>
    </w:pPr>
  </w:style>
  <w:style w:type="paragraph" w:customStyle="1" w:styleId="B4F5115E056D4354A922BB7BB09F2ED3">
    <w:name w:val="B4F5115E056D4354A922BB7BB09F2ED3"/>
    <w:rsid w:val="000A5ACF"/>
    <w:pPr>
      <w:spacing w:after="160" w:line="259" w:lineRule="auto"/>
    </w:pPr>
  </w:style>
  <w:style w:type="paragraph" w:customStyle="1" w:styleId="23675B64A1084EEB8243E8FD15568096">
    <w:name w:val="23675B64A1084EEB8243E8FD15568096"/>
    <w:rsid w:val="000A5ACF"/>
    <w:pPr>
      <w:spacing w:after="160" w:line="259" w:lineRule="auto"/>
    </w:pPr>
  </w:style>
  <w:style w:type="paragraph" w:customStyle="1" w:styleId="63D82F53AB7148F49CB816B0D2EA56DF">
    <w:name w:val="63D82F53AB7148F49CB816B0D2EA56DF"/>
    <w:rsid w:val="000A5ACF"/>
    <w:pPr>
      <w:spacing w:after="160" w:line="259" w:lineRule="auto"/>
    </w:pPr>
  </w:style>
  <w:style w:type="paragraph" w:customStyle="1" w:styleId="10C4F899B0114D0C968C229DB7537EC5">
    <w:name w:val="10C4F899B0114D0C968C229DB7537EC5"/>
    <w:rsid w:val="000A5ACF"/>
    <w:pPr>
      <w:spacing w:after="160" w:line="259" w:lineRule="auto"/>
    </w:pPr>
  </w:style>
  <w:style w:type="paragraph" w:customStyle="1" w:styleId="A2F653D4D28845E7B229CFA76378D4F1">
    <w:name w:val="A2F653D4D28845E7B229CFA76378D4F1"/>
    <w:rsid w:val="000A5ACF"/>
    <w:pPr>
      <w:spacing w:after="160" w:line="259" w:lineRule="auto"/>
    </w:pPr>
  </w:style>
  <w:style w:type="paragraph" w:customStyle="1" w:styleId="B1D5EF393285490293189548812CA7E1">
    <w:name w:val="B1D5EF393285490293189548812CA7E1"/>
    <w:rsid w:val="000A5ACF"/>
    <w:pPr>
      <w:spacing w:after="160" w:line="259" w:lineRule="auto"/>
    </w:pPr>
  </w:style>
  <w:style w:type="paragraph" w:customStyle="1" w:styleId="F429F632630B411CBEC77B958229C9BF">
    <w:name w:val="F429F632630B411CBEC77B958229C9BF"/>
    <w:rsid w:val="000A5ACF"/>
    <w:pPr>
      <w:spacing w:after="160" w:line="259" w:lineRule="auto"/>
    </w:pPr>
  </w:style>
  <w:style w:type="paragraph" w:customStyle="1" w:styleId="58A8FDDA99BB4A6EBA2E959AF2153A7E">
    <w:name w:val="58A8FDDA99BB4A6EBA2E959AF2153A7E"/>
    <w:rsid w:val="000A5ACF"/>
    <w:pPr>
      <w:spacing w:after="160" w:line="259" w:lineRule="auto"/>
    </w:pPr>
  </w:style>
  <w:style w:type="paragraph" w:customStyle="1" w:styleId="6B2F590412EE453688A635EDBF42D38B">
    <w:name w:val="6B2F590412EE453688A635EDBF42D38B"/>
    <w:rsid w:val="000A5ACF"/>
    <w:pPr>
      <w:spacing w:after="160" w:line="259" w:lineRule="auto"/>
    </w:pPr>
  </w:style>
  <w:style w:type="paragraph" w:customStyle="1" w:styleId="496D1E5BEE174F1EAD92AC49587CA313">
    <w:name w:val="496D1E5BEE174F1EAD92AC49587CA313"/>
    <w:rsid w:val="000A5ACF"/>
    <w:pPr>
      <w:spacing w:after="160" w:line="259" w:lineRule="auto"/>
    </w:pPr>
  </w:style>
  <w:style w:type="paragraph" w:customStyle="1" w:styleId="B07CA4E18EB04B40AC0C9BE095A6EBDD">
    <w:name w:val="B07CA4E18EB04B40AC0C9BE095A6EBDD"/>
    <w:rsid w:val="000A5ACF"/>
    <w:pPr>
      <w:spacing w:after="160" w:line="259" w:lineRule="auto"/>
    </w:pPr>
  </w:style>
  <w:style w:type="paragraph" w:customStyle="1" w:styleId="88B0F7F6C96249C4B63586633F74DD06">
    <w:name w:val="88B0F7F6C96249C4B63586633F74DD06"/>
    <w:rsid w:val="000A5ACF"/>
    <w:pPr>
      <w:spacing w:after="160" w:line="259" w:lineRule="auto"/>
    </w:pPr>
  </w:style>
  <w:style w:type="paragraph" w:customStyle="1" w:styleId="5B07928C18FB4D3C8674BE92F32CB2AC">
    <w:name w:val="5B07928C18FB4D3C8674BE92F32CB2AC"/>
    <w:rsid w:val="000A5ACF"/>
    <w:pPr>
      <w:spacing w:after="160" w:line="259" w:lineRule="auto"/>
    </w:pPr>
  </w:style>
  <w:style w:type="paragraph" w:customStyle="1" w:styleId="5D0B302011334953A8C15D01237F8939">
    <w:name w:val="5D0B302011334953A8C15D01237F8939"/>
    <w:rsid w:val="000A5ACF"/>
    <w:pPr>
      <w:spacing w:after="160" w:line="259" w:lineRule="auto"/>
    </w:pPr>
  </w:style>
  <w:style w:type="paragraph" w:customStyle="1" w:styleId="F7FFB123378F4A30B5A7FCEC7DDC9F1F">
    <w:name w:val="F7FFB123378F4A30B5A7FCEC7DDC9F1F"/>
    <w:rsid w:val="000A5ACF"/>
    <w:pPr>
      <w:spacing w:after="160" w:line="259" w:lineRule="auto"/>
    </w:pPr>
  </w:style>
  <w:style w:type="paragraph" w:customStyle="1" w:styleId="5EA97D640E864F7FB67C3BFBF446A812">
    <w:name w:val="5EA97D640E864F7FB67C3BFBF446A812"/>
    <w:rsid w:val="000A5ACF"/>
    <w:pPr>
      <w:spacing w:after="160" w:line="259" w:lineRule="auto"/>
    </w:pPr>
  </w:style>
  <w:style w:type="paragraph" w:customStyle="1" w:styleId="CE555A8873D94D15BE2BF615ABA6A700">
    <w:name w:val="CE555A8873D94D15BE2BF615ABA6A700"/>
    <w:rsid w:val="000A5ACF"/>
    <w:pPr>
      <w:spacing w:after="160" w:line="259" w:lineRule="auto"/>
    </w:pPr>
  </w:style>
  <w:style w:type="paragraph" w:customStyle="1" w:styleId="3AA2B464B270440FA061272437154EFD">
    <w:name w:val="3AA2B464B270440FA061272437154EFD"/>
    <w:rsid w:val="000A5ACF"/>
    <w:pPr>
      <w:spacing w:after="160" w:line="259" w:lineRule="auto"/>
    </w:pPr>
  </w:style>
  <w:style w:type="paragraph" w:customStyle="1" w:styleId="039B8A2A0717427DB3E735323FC4C5C4">
    <w:name w:val="039B8A2A0717427DB3E735323FC4C5C4"/>
    <w:rsid w:val="000A5ACF"/>
    <w:pPr>
      <w:spacing w:after="160" w:line="259" w:lineRule="auto"/>
    </w:pPr>
  </w:style>
  <w:style w:type="paragraph" w:customStyle="1" w:styleId="D4AA6CD4A95646C4BFB48C69D0DFEECA">
    <w:name w:val="D4AA6CD4A95646C4BFB48C69D0DFEECA"/>
    <w:rsid w:val="000A5ACF"/>
    <w:pPr>
      <w:spacing w:after="160" w:line="259" w:lineRule="auto"/>
    </w:pPr>
  </w:style>
  <w:style w:type="paragraph" w:customStyle="1" w:styleId="C864866175EF482AAA46C49853688B12">
    <w:name w:val="C864866175EF482AAA46C49853688B12"/>
    <w:rsid w:val="000A5ACF"/>
    <w:pPr>
      <w:spacing w:after="160" w:line="259" w:lineRule="auto"/>
    </w:pPr>
  </w:style>
  <w:style w:type="paragraph" w:customStyle="1" w:styleId="D10E2F8A2C7142E987762134321AFE5B">
    <w:name w:val="D10E2F8A2C7142E987762134321AFE5B"/>
    <w:rsid w:val="000A5ACF"/>
    <w:pPr>
      <w:spacing w:after="160" w:line="259" w:lineRule="auto"/>
    </w:pPr>
  </w:style>
  <w:style w:type="paragraph" w:customStyle="1" w:styleId="E7229F65EE244F82981B7637C0B80B12">
    <w:name w:val="E7229F65EE244F82981B7637C0B80B12"/>
    <w:rsid w:val="000A5ACF"/>
    <w:pPr>
      <w:spacing w:after="160" w:line="259" w:lineRule="auto"/>
    </w:pPr>
  </w:style>
  <w:style w:type="paragraph" w:customStyle="1" w:styleId="AE79F44A2DA44273A97A86B77234BB28">
    <w:name w:val="AE79F44A2DA44273A97A86B77234BB28"/>
    <w:rsid w:val="000A5ACF"/>
    <w:pPr>
      <w:spacing w:after="160" w:line="259" w:lineRule="auto"/>
    </w:pPr>
  </w:style>
  <w:style w:type="paragraph" w:customStyle="1" w:styleId="FE21F39FFD334878BC2C1562302CD3C7">
    <w:name w:val="FE21F39FFD334878BC2C1562302CD3C7"/>
    <w:rsid w:val="000A5ACF"/>
    <w:pPr>
      <w:spacing w:after="160" w:line="259" w:lineRule="auto"/>
    </w:pPr>
  </w:style>
  <w:style w:type="paragraph" w:customStyle="1" w:styleId="32EFAFE1272846988687F9FBF87389F2">
    <w:name w:val="32EFAFE1272846988687F9FBF87389F2"/>
    <w:rsid w:val="000A5ACF"/>
    <w:pPr>
      <w:spacing w:after="160" w:line="259" w:lineRule="auto"/>
    </w:pPr>
  </w:style>
  <w:style w:type="paragraph" w:customStyle="1" w:styleId="4A3B797F4CD143359FC58C3CE4FD670C">
    <w:name w:val="4A3B797F4CD143359FC58C3CE4FD670C"/>
    <w:rsid w:val="000A5ACF"/>
    <w:pPr>
      <w:spacing w:after="160" w:line="259" w:lineRule="auto"/>
    </w:pPr>
  </w:style>
  <w:style w:type="paragraph" w:customStyle="1" w:styleId="775EF513BE13414FBA4CA1228941B504">
    <w:name w:val="775EF513BE13414FBA4CA1228941B504"/>
    <w:rsid w:val="000A5ACF"/>
    <w:pPr>
      <w:spacing w:after="160" w:line="259" w:lineRule="auto"/>
    </w:pPr>
  </w:style>
  <w:style w:type="paragraph" w:customStyle="1" w:styleId="6F3B34A43B57407FAE48FBA80C660BA4">
    <w:name w:val="6F3B34A43B57407FAE48FBA80C660BA4"/>
    <w:rsid w:val="000A5ACF"/>
    <w:pPr>
      <w:spacing w:after="160" w:line="259" w:lineRule="auto"/>
    </w:pPr>
  </w:style>
  <w:style w:type="paragraph" w:customStyle="1" w:styleId="DCECB5DEDBBF4CE4877D17768A2A5E88">
    <w:name w:val="DCECB5DEDBBF4CE4877D17768A2A5E88"/>
    <w:rsid w:val="000A5ACF"/>
    <w:pPr>
      <w:spacing w:after="160" w:line="259" w:lineRule="auto"/>
    </w:pPr>
  </w:style>
  <w:style w:type="paragraph" w:customStyle="1" w:styleId="100E3F837B534270A7E4BA1A31ED4408">
    <w:name w:val="100E3F837B534270A7E4BA1A31ED4408"/>
    <w:rsid w:val="000A5ACF"/>
    <w:pPr>
      <w:spacing w:after="160" w:line="259" w:lineRule="auto"/>
    </w:pPr>
  </w:style>
  <w:style w:type="paragraph" w:customStyle="1" w:styleId="E83DA22373104A1BBC611D1234411A92">
    <w:name w:val="E83DA22373104A1BBC611D1234411A92"/>
    <w:rsid w:val="000A5ACF"/>
    <w:pPr>
      <w:spacing w:after="160" w:line="259" w:lineRule="auto"/>
    </w:pPr>
  </w:style>
  <w:style w:type="paragraph" w:customStyle="1" w:styleId="B38E8BFCD94F4A73AEB4EB080B299E51">
    <w:name w:val="B38E8BFCD94F4A73AEB4EB080B299E51"/>
    <w:rsid w:val="000A5ACF"/>
    <w:pPr>
      <w:spacing w:after="160" w:line="259" w:lineRule="auto"/>
    </w:pPr>
  </w:style>
  <w:style w:type="paragraph" w:customStyle="1" w:styleId="E50D02740C274336A446B52CB62DD32E">
    <w:name w:val="E50D02740C274336A446B52CB62DD32E"/>
    <w:rsid w:val="000A5ACF"/>
    <w:pPr>
      <w:spacing w:after="160" w:line="259" w:lineRule="auto"/>
    </w:pPr>
  </w:style>
  <w:style w:type="paragraph" w:customStyle="1" w:styleId="C235106DEA0B420887ADCEB3E4AE63E4">
    <w:name w:val="C235106DEA0B420887ADCEB3E4AE63E4"/>
    <w:rsid w:val="000A5ACF"/>
    <w:pPr>
      <w:spacing w:after="160" w:line="259" w:lineRule="auto"/>
    </w:pPr>
  </w:style>
  <w:style w:type="paragraph" w:customStyle="1" w:styleId="2A555A124299407DA425556C7F05188D">
    <w:name w:val="2A555A124299407DA425556C7F05188D"/>
    <w:rsid w:val="000A5ACF"/>
    <w:pPr>
      <w:spacing w:after="160" w:line="259" w:lineRule="auto"/>
    </w:pPr>
  </w:style>
  <w:style w:type="paragraph" w:customStyle="1" w:styleId="F0D272FDF23440C78126142C83DD5240">
    <w:name w:val="F0D272FDF23440C78126142C83DD5240"/>
    <w:rsid w:val="000A5ACF"/>
    <w:pPr>
      <w:spacing w:after="160" w:line="259" w:lineRule="auto"/>
    </w:pPr>
  </w:style>
  <w:style w:type="paragraph" w:customStyle="1" w:styleId="6ED4D34E7369456EA7059DD8991F2868">
    <w:name w:val="6ED4D34E7369456EA7059DD8991F2868"/>
    <w:rsid w:val="000A5ACF"/>
    <w:pPr>
      <w:spacing w:after="160" w:line="259" w:lineRule="auto"/>
    </w:pPr>
  </w:style>
  <w:style w:type="paragraph" w:customStyle="1" w:styleId="3F97D3193203479099101AB486C1F5E4">
    <w:name w:val="3F97D3193203479099101AB486C1F5E4"/>
    <w:rsid w:val="000A5ACF"/>
    <w:pPr>
      <w:spacing w:after="160" w:line="259" w:lineRule="auto"/>
    </w:pPr>
  </w:style>
  <w:style w:type="paragraph" w:customStyle="1" w:styleId="3CD9FCD836FA43D1959041FDB465A068">
    <w:name w:val="3CD9FCD836FA43D1959041FDB465A068"/>
    <w:rsid w:val="000A5ACF"/>
    <w:pPr>
      <w:spacing w:after="160" w:line="259" w:lineRule="auto"/>
    </w:pPr>
  </w:style>
  <w:style w:type="paragraph" w:customStyle="1" w:styleId="6A9043CF6EE342208DBB1131094BB966">
    <w:name w:val="6A9043CF6EE342208DBB1131094BB966"/>
    <w:rsid w:val="000A5ACF"/>
    <w:pPr>
      <w:spacing w:after="160" w:line="259" w:lineRule="auto"/>
    </w:pPr>
  </w:style>
  <w:style w:type="paragraph" w:customStyle="1" w:styleId="40A327F6455E4333967A21C7E1440FB6">
    <w:name w:val="40A327F6455E4333967A21C7E1440FB6"/>
    <w:rsid w:val="000A5ACF"/>
    <w:pPr>
      <w:spacing w:after="160" w:line="259" w:lineRule="auto"/>
    </w:pPr>
  </w:style>
  <w:style w:type="paragraph" w:customStyle="1" w:styleId="38E6FA80952B42E999B7FF9A24B4B8EA">
    <w:name w:val="38E6FA80952B42E999B7FF9A24B4B8EA"/>
    <w:rsid w:val="000A5ACF"/>
    <w:pPr>
      <w:spacing w:after="160" w:line="259" w:lineRule="auto"/>
    </w:pPr>
  </w:style>
  <w:style w:type="paragraph" w:customStyle="1" w:styleId="4D1814CC840A4DF78BB987DB00430E3E">
    <w:name w:val="4D1814CC840A4DF78BB987DB00430E3E"/>
    <w:rsid w:val="000A5ACF"/>
    <w:pPr>
      <w:spacing w:after="160" w:line="259" w:lineRule="auto"/>
    </w:pPr>
  </w:style>
  <w:style w:type="paragraph" w:customStyle="1" w:styleId="DA75BD1A1BD74F9EB9B25C6F7768990A">
    <w:name w:val="DA75BD1A1BD74F9EB9B25C6F7768990A"/>
    <w:rsid w:val="000A5ACF"/>
    <w:pPr>
      <w:spacing w:after="160" w:line="259" w:lineRule="auto"/>
    </w:pPr>
  </w:style>
  <w:style w:type="paragraph" w:customStyle="1" w:styleId="5EE06421498E46BD8DE0EB1639C2DD9F">
    <w:name w:val="5EE06421498E46BD8DE0EB1639C2DD9F"/>
    <w:rsid w:val="000A5ACF"/>
    <w:pPr>
      <w:spacing w:after="160" w:line="259" w:lineRule="auto"/>
    </w:pPr>
  </w:style>
  <w:style w:type="paragraph" w:customStyle="1" w:styleId="BCCC9AC677174CC2B49ADB89385E732B">
    <w:name w:val="BCCC9AC677174CC2B49ADB89385E732B"/>
    <w:rsid w:val="000A5ACF"/>
    <w:pPr>
      <w:spacing w:after="160" w:line="259" w:lineRule="auto"/>
    </w:pPr>
  </w:style>
  <w:style w:type="paragraph" w:customStyle="1" w:styleId="87646146724A46419E27EE02BAAD37C4">
    <w:name w:val="87646146724A46419E27EE02BAAD37C4"/>
    <w:rsid w:val="000A5ACF"/>
    <w:pPr>
      <w:spacing w:after="160" w:line="259" w:lineRule="auto"/>
    </w:pPr>
  </w:style>
  <w:style w:type="paragraph" w:customStyle="1" w:styleId="8E5FBA8E705947B994809C75DFDFC1C8">
    <w:name w:val="8E5FBA8E705947B994809C75DFDFC1C8"/>
    <w:rsid w:val="000A5ACF"/>
    <w:pPr>
      <w:spacing w:after="160" w:line="259" w:lineRule="auto"/>
    </w:pPr>
  </w:style>
  <w:style w:type="paragraph" w:customStyle="1" w:styleId="5117792FAC1C4CDC8147934EAD6E2D38">
    <w:name w:val="5117792FAC1C4CDC8147934EAD6E2D38"/>
    <w:rsid w:val="000A5ACF"/>
    <w:pPr>
      <w:spacing w:after="160" w:line="259" w:lineRule="auto"/>
    </w:pPr>
  </w:style>
  <w:style w:type="paragraph" w:customStyle="1" w:styleId="3334EEF544EF4EA180EB4BCD6B0FBCAC">
    <w:name w:val="3334EEF544EF4EA180EB4BCD6B0FBCAC"/>
    <w:rsid w:val="000A5ACF"/>
    <w:pPr>
      <w:spacing w:after="160" w:line="259" w:lineRule="auto"/>
    </w:pPr>
  </w:style>
  <w:style w:type="paragraph" w:customStyle="1" w:styleId="A5B723A9D92C48C6868FCCAD9A21DB5B">
    <w:name w:val="A5B723A9D92C48C6868FCCAD9A21DB5B"/>
    <w:rsid w:val="000A5ACF"/>
    <w:pPr>
      <w:spacing w:after="160" w:line="259" w:lineRule="auto"/>
    </w:pPr>
  </w:style>
  <w:style w:type="paragraph" w:customStyle="1" w:styleId="895AE24D0A304A5280814008435CC922">
    <w:name w:val="895AE24D0A304A5280814008435CC922"/>
    <w:rsid w:val="000A5ACF"/>
    <w:pPr>
      <w:spacing w:after="160" w:line="259" w:lineRule="auto"/>
    </w:pPr>
  </w:style>
  <w:style w:type="paragraph" w:customStyle="1" w:styleId="CB608434DCC8451690C9ABBF2987AC9F">
    <w:name w:val="CB608434DCC8451690C9ABBF2987AC9F"/>
    <w:rsid w:val="000A5ACF"/>
    <w:pPr>
      <w:spacing w:after="160" w:line="259" w:lineRule="auto"/>
    </w:pPr>
  </w:style>
  <w:style w:type="paragraph" w:customStyle="1" w:styleId="3916412E227B4FC68F9DD6B1DCB9E5F0">
    <w:name w:val="3916412E227B4FC68F9DD6B1DCB9E5F0"/>
    <w:rsid w:val="000A5ACF"/>
    <w:pPr>
      <w:spacing w:after="160" w:line="259" w:lineRule="auto"/>
    </w:pPr>
  </w:style>
  <w:style w:type="paragraph" w:customStyle="1" w:styleId="D71E91F8F0F74E7B8127BC702EB3E307">
    <w:name w:val="D71E91F8F0F74E7B8127BC702EB3E307"/>
    <w:rsid w:val="000A5ACF"/>
    <w:pPr>
      <w:spacing w:after="160" w:line="259" w:lineRule="auto"/>
    </w:pPr>
  </w:style>
  <w:style w:type="paragraph" w:customStyle="1" w:styleId="DF5C920B406A48FF83A8DCA3BAA5EA64">
    <w:name w:val="DF5C920B406A48FF83A8DCA3BAA5EA64"/>
    <w:rsid w:val="000A5ACF"/>
    <w:pPr>
      <w:spacing w:after="160" w:line="259" w:lineRule="auto"/>
    </w:pPr>
  </w:style>
  <w:style w:type="paragraph" w:customStyle="1" w:styleId="9ADB14E09F8F4A8EBE8BD8C8141B6F3F">
    <w:name w:val="9ADB14E09F8F4A8EBE8BD8C8141B6F3F"/>
    <w:rsid w:val="000A5ACF"/>
    <w:pPr>
      <w:spacing w:after="160" w:line="259" w:lineRule="auto"/>
    </w:pPr>
  </w:style>
  <w:style w:type="paragraph" w:customStyle="1" w:styleId="5BAD62FAEAB645BABC832F6BAB39B331">
    <w:name w:val="5BAD62FAEAB645BABC832F6BAB39B331"/>
    <w:rsid w:val="000A5ACF"/>
    <w:pPr>
      <w:spacing w:after="160" w:line="259" w:lineRule="auto"/>
    </w:pPr>
  </w:style>
  <w:style w:type="paragraph" w:customStyle="1" w:styleId="21EF0106F3344A91846C18406827C9A1">
    <w:name w:val="21EF0106F3344A91846C18406827C9A1"/>
    <w:rsid w:val="000A5ACF"/>
    <w:pPr>
      <w:spacing w:after="160" w:line="259" w:lineRule="auto"/>
    </w:pPr>
  </w:style>
  <w:style w:type="paragraph" w:customStyle="1" w:styleId="79835EA67A5F42829A45829E22E0CDA1">
    <w:name w:val="79835EA67A5F42829A45829E22E0CDA1"/>
    <w:rsid w:val="000A5ACF"/>
    <w:pPr>
      <w:spacing w:after="160" w:line="259" w:lineRule="auto"/>
    </w:pPr>
  </w:style>
  <w:style w:type="paragraph" w:customStyle="1" w:styleId="D59206D01A3C4036BD09D49454B0C8B7">
    <w:name w:val="D59206D01A3C4036BD09D49454B0C8B7"/>
    <w:rsid w:val="000A5ACF"/>
    <w:pPr>
      <w:spacing w:after="160" w:line="259" w:lineRule="auto"/>
    </w:pPr>
  </w:style>
  <w:style w:type="paragraph" w:customStyle="1" w:styleId="D243955ECBE44DA4A8794DC898135BB8">
    <w:name w:val="D243955ECBE44DA4A8794DC898135BB8"/>
    <w:rsid w:val="000A5ACF"/>
    <w:pPr>
      <w:spacing w:after="160" w:line="259" w:lineRule="auto"/>
    </w:pPr>
  </w:style>
  <w:style w:type="paragraph" w:customStyle="1" w:styleId="15FC04EF56004BF28B073C2ECB75BCC1">
    <w:name w:val="15FC04EF56004BF28B073C2ECB75BCC1"/>
    <w:rsid w:val="000A5ACF"/>
    <w:pPr>
      <w:spacing w:after="160" w:line="259" w:lineRule="auto"/>
    </w:pPr>
  </w:style>
  <w:style w:type="paragraph" w:customStyle="1" w:styleId="968741649CD0439D8114ED69C8DF1DCF">
    <w:name w:val="968741649CD0439D8114ED69C8DF1DCF"/>
    <w:rsid w:val="000A5ACF"/>
    <w:pPr>
      <w:spacing w:after="160" w:line="259" w:lineRule="auto"/>
    </w:pPr>
  </w:style>
  <w:style w:type="paragraph" w:customStyle="1" w:styleId="947853240D1F4E87B42FBAD2B0621301">
    <w:name w:val="947853240D1F4E87B42FBAD2B0621301"/>
    <w:rsid w:val="000A5ACF"/>
    <w:pPr>
      <w:spacing w:after="160" w:line="259" w:lineRule="auto"/>
    </w:pPr>
  </w:style>
  <w:style w:type="paragraph" w:customStyle="1" w:styleId="85BDD8BF82724D4ABCD75C8480717F82">
    <w:name w:val="85BDD8BF82724D4ABCD75C8480717F82"/>
    <w:rsid w:val="000A5ACF"/>
    <w:pPr>
      <w:spacing w:after="160" w:line="259" w:lineRule="auto"/>
    </w:pPr>
  </w:style>
  <w:style w:type="paragraph" w:customStyle="1" w:styleId="7028972820594F4BB16E136E572BB275">
    <w:name w:val="7028972820594F4BB16E136E572BB275"/>
    <w:rsid w:val="000A5ACF"/>
    <w:pPr>
      <w:spacing w:after="160" w:line="259" w:lineRule="auto"/>
    </w:pPr>
  </w:style>
  <w:style w:type="paragraph" w:customStyle="1" w:styleId="04CF9F4ACE3C479C8C4AF47AA9588976">
    <w:name w:val="04CF9F4ACE3C479C8C4AF47AA9588976"/>
    <w:rsid w:val="000A5ACF"/>
    <w:pPr>
      <w:spacing w:after="160" w:line="259" w:lineRule="auto"/>
    </w:pPr>
  </w:style>
  <w:style w:type="paragraph" w:customStyle="1" w:styleId="8D0E6E78EACB49318E00AFE08C4F3770">
    <w:name w:val="8D0E6E78EACB49318E00AFE08C4F3770"/>
    <w:rsid w:val="000A5ACF"/>
    <w:pPr>
      <w:spacing w:after="160" w:line="259" w:lineRule="auto"/>
    </w:pPr>
  </w:style>
  <w:style w:type="paragraph" w:customStyle="1" w:styleId="5A8784FE057340789E3E3FA59C44F4A8">
    <w:name w:val="5A8784FE057340789E3E3FA59C44F4A8"/>
    <w:rsid w:val="000A5ACF"/>
    <w:pPr>
      <w:spacing w:after="160" w:line="259" w:lineRule="auto"/>
    </w:pPr>
  </w:style>
  <w:style w:type="paragraph" w:customStyle="1" w:styleId="43A179145E5540CBBFC9D52FC617FAA5">
    <w:name w:val="43A179145E5540CBBFC9D52FC617FAA5"/>
    <w:rsid w:val="000A5ACF"/>
    <w:pPr>
      <w:spacing w:after="160" w:line="259" w:lineRule="auto"/>
    </w:pPr>
  </w:style>
  <w:style w:type="paragraph" w:customStyle="1" w:styleId="A588BFF1F1A845709CFCDD1C55F30281">
    <w:name w:val="A588BFF1F1A845709CFCDD1C55F30281"/>
    <w:rsid w:val="000A5ACF"/>
    <w:pPr>
      <w:spacing w:after="160" w:line="259" w:lineRule="auto"/>
    </w:pPr>
  </w:style>
  <w:style w:type="paragraph" w:customStyle="1" w:styleId="12E186FB1D114BD1905B373702E212A4">
    <w:name w:val="12E186FB1D114BD1905B373702E212A4"/>
    <w:rsid w:val="000A5ACF"/>
    <w:pPr>
      <w:spacing w:after="160" w:line="259" w:lineRule="auto"/>
    </w:pPr>
  </w:style>
  <w:style w:type="paragraph" w:customStyle="1" w:styleId="9744D9A612634C3A8A6465905652ECDE">
    <w:name w:val="9744D9A612634C3A8A6465905652ECDE"/>
    <w:rsid w:val="000A5ACF"/>
    <w:pPr>
      <w:spacing w:after="160" w:line="259" w:lineRule="auto"/>
    </w:pPr>
  </w:style>
  <w:style w:type="paragraph" w:customStyle="1" w:styleId="AF84E52B96B44CF6ADD78E8C09FDBBB1">
    <w:name w:val="AF84E52B96B44CF6ADD78E8C09FDBBB1"/>
    <w:rsid w:val="000A5ACF"/>
    <w:pPr>
      <w:spacing w:after="160" w:line="259" w:lineRule="auto"/>
    </w:pPr>
  </w:style>
  <w:style w:type="paragraph" w:customStyle="1" w:styleId="1E81E72844CF4C188F5A09399D219A92">
    <w:name w:val="1E81E72844CF4C188F5A09399D219A92"/>
    <w:rsid w:val="000A5ACF"/>
    <w:pPr>
      <w:spacing w:after="160" w:line="259" w:lineRule="auto"/>
    </w:pPr>
  </w:style>
  <w:style w:type="paragraph" w:customStyle="1" w:styleId="5DB3A2765D924B99935ECBA01F9EB864">
    <w:name w:val="5DB3A2765D924B99935ECBA01F9EB864"/>
    <w:rsid w:val="000A5ACF"/>
    <w:pPr>
      <w:spacing w:after="160" w:line="259" w:lineRule="auto"/>
    </w:pPr>
  </w:style>
  <w:style w:type="paragraph" w:customStyle="1" w:styleId="086CE85B0626460FA77426D743A238A2">
    <w:name w:val="086CE85B0626460FA77426D743A238A2"/>
    <w:rsid w:val="000A5ACF"/>
    <w:pPr>
      <w:spacing w:after="160" w:line="259" w:lineRule="auto"/>
    </w:pPr>
  </w:style>
  <w:style w:type="paragraph" w:customStyle="1" w:styleId="2FD33163F52F45BF917AF1A2B6CA38B6">
    <w:name w:val="2FD33163F52F45BF917AF1A2B6CA38B6"/>
    <w:rsid w:val="000A5ACF"/>
    <w:pPr>
      <w:spacing w:after="160" w:line="259" w:lineRule="auto"/>
    </w:pPr>
  </w:style>
  <w:style w:type="paragraph" w:customStyle="1" w:styleId="780F889960314B80ACAD1F808A9F2326">
    <w:name w:val="780F889960314B80ACAD1F808A9F2326"/>
    <w:rsid w:val="000A5ACF"/>
    <w:pPr>
      <w:spacing w:after="160" w:line="259" w:lineRule="auto"/>
    </w:pPr>
  </w:style>
  <w:style w:type="paragraph" w:customStyle="1" w:styleId="B130A1C6A959477A931340778727C508">
    <w:name w:val="B130A1C6A959477A931340778727C508"/>
    <w:rsid w:val="000A5ACF"/>
    <w:pPr>
      <w:spacing w:after="160" w:line="259" w:lineRule="auto"/>
    </w:pPr>
  </w:style>
  <w:style w:type="paragraph" w:customStyle="1" w:styleId="BDE8B6D1A87A438A8AF4BFB1D17BC0D6">
    <w:name w:val="BDE8B6D1A87A438A8AF4BFB1D17BC0D6"/>
    <w:rsid w:val="000A5ACF"/>
    <w:pPr>
      <w:spacing w:after="160" w:line="259" w:lineRule="auto"/>
    </w:pPr>
  </w:style>
  <w:style w:type="paragraph" w:customStyle="1" w:styleId="5D3900D8645747DEAE94AC8485827ED6">
    <w:name w:val="5D3900D8645747DEAE94AC8485827ED6"/>
    <w:rsid w:val="000A5ACF"/>
    <w:pPr>
      <w:spacing w:after="160" w:line="259" w:lineRule="auto"/>
    </w:pPr>
  </w:style>
  <w:style w:type="paragraph" w:customStyle="1" w:styleId="02954E26713947AF9A56A776B90EF556">
    <w:name w:val="02954E26713947AF9A56A776B90EF556"/>
    <w:rsid w:val="000A5ACF"/>
    <w:pPr>
      <w:spacing w:after="160" w:line="259" w:lineRule="auto"/>
    </w:pPr>
  </w:style>
  <w:style w:type="paragraph" w:customStyle="1" w:styleId="9108CCE772A444ADB3F046DB1401E0EE">
    <w:name w:val="9108CCE772A444ADB3F046DB1401E0EE"/>
    <w:rsid w:val="000A5ACF"/>
    <w:pPr>
      <w:spacing w:after="160" w:line="259" w:lineRule="auto"/>
    </w:pPr>
  </w:style>
  <w:style w:type="paragraph" w:customStyle="1" w:styleId="4971DE2DA7A6446294C43037DBEEEBE9">
    <w:name w:val="4971DE2DA7A6446294C43037DBEEEBE9"/>
    <w:rsid w:val="000A5ACF"/>
    <w:pPr>
      <w:spacing w:after="160" w:line="259" w:lineRule="auto"/>
    </w:pPr>
  </w:style>
  <w:style w:type="paragraph" w:customStyle="1" w:styleId="A7AE4D3EAA84416E8056A268AB9EB69F">
    <w:name w:val="A7AE4D3EAA84416E8056A268AB9EB69F"/>
    <w:rsid w:val="000A5ACF"/>
    <w:pPr>
      <w:spacing w:after="160" w:line="259" w:lineRule="auto"/>
    </w:pPr>
  </w:style>
  <w:style w:type="paragraph" w:customStyle="1" w:styleId="C2EF359B99D0460A9ED4D520AFF620E8">
    <w:name w:val="C2EF359B99D0460A9ED4D520AFF620E8"/>
    <w:rsid w:val="000A5ACF"/>
    <w:pPr>
      <w:spacing w:after="160" w:line="259" w:lineRule="auto"/>
    </w:pPr>
  </w:style>
  <w:style w:type="paragraph" w:customStyle="1" w:styleId="FA0720C0D3D347FCA451C53BCF4CC18F">
    <w:name w:val="FA0720C0D3D347FCA451C53BCF4CC18F"/>
    <w:rsid w:val="000A5ACF"/>
    <w:pPr>
      <w:spacing w:after="160" w:line="259" w:lineRule="auto"/>
    </w:pPr>
  </w:style>
  <w:style w:type="paragraph" w:customStyle="1" w:styleId="810DBA1D8FC240869AEE7DF0396AA52B">
    <w:name w:val="810DBA1D8FC240869AEE7DF0396AA52B"/>
    <w:rsid w:val="000A5ACF"/>
    <w:pPr>
      <w:spacing w:after="160" w:line="259" w:lineRule="auto"/>
    </w:pPr>
  </w:style>
  <w:style w:type="paragraph" w:customStyle="1" w:styleId="450931DF0AA34F53A32A04DBD15E64C2">
    <w:name w:val="450931DF0AA34F53A32A04DBD15E64C2"/>
    <w:rsid w:val="000A5ACF"/>
    <w:pPr>
      <w:spacing w:after="160" w:line="259" w:lineRule="auto"/>
    </w:pPr>
  </w:style>
  <w:style w:type="paragraph" w:customStyle="1" w:styleId="20EC5546F77D4A5BA9D2655A0E06B73E">
    <w:name w:val="20EC5546F77D4A5BA9D2655A0E06B73E"/>
    <w:rsid w:val="000A5ACF"/>
    <w:pPr>
      <w:spacing w:after="160" w:line="259" w:lineRule="auto"/>
    </w:pPr>
  </w:style>
  <w:style w:type="paragraph" w:customStyle="1" w:styleId="2F40F6CB198E48B49CDF0D24B3622F71">
    <w:name w:val="2F40F6CB198E48B49CDF0D24B3622F71"/>
    <w:rsid w:val="000A5ACF"/>
    <w:pPr>
      <w:spacing w:after="160" w:line="259" w:lineRule="auto"/>
    </w:pPr>
  </w:style>
  <w:style w:type="paragraph" w:customStyle="1" w:styleId="3550EF7E090142F4A22AB7272322945E">
    <w:name w:val="3550EF7E090142F4A22AB7272322945E"/>
    <w:rsid w:val="000A5ACF"/>
    <w:pPr>
      <w:spacing w:after="160" w:line="259" w:lineRule="auto"/>
    </w:pPr>
  </w:style>
  <w:style w:type="paragraph" w:customStyle="1" w:styleId="C8EDB9B4782A4C57AD62633D5C911EEC">
    <w:name w:val="C8EDB9B4782A4C57AD62633D5C911EEC"/>
    <w:rsid w:val="000A5ACF"/>
    <w:pPr>
      <w:spacing w:after="160" w:line="259" w:lineRule="auto"/>
    </w:pPr>
  </w:style>
  <w:style w:type="paragraph" w:customStyle="1" w:styleId="E932ABA2319B4D1E9432A6047146D748">
    <w:name w:val="E932ABA2319B4D1E9432A6047146D748"/>
    <w:rsid w:val="000A5ACF"/>
    <w:pPr>
      <w:spacing w:after="160" w:line="259" w:lineRule="auto"/>
    </w:pPr>
  </w:style>
  <w:style w:type="paragraph" w:customStyle="1" w:styleId="30095060D5924A06A134C14C6B4DC1CC">
    <w:name w:val="30095060D5924A06A134C14C6B4DC1CC"/>
    <w:rsid w:val="000A5ACF"/>
    <w:pPr>
      <w:spacing w:after="160" w:line="259" w:lineRule="auto"/>
    </w:pPr>
  </w:style>
  <w:style w:type="paragraph" w:customStyle="1" w:styleId="EA1729D18D14470287F62665B86F7B44">
    <w:name w:val="EA1729D18D14470287F62665B86F7B44"/>
    <w:rsid w:val="000A5ACF"/>
    <w:pPr>
      <w:spacing w:after="160" w:line="259" w:lineRule="auto"/>
    </w:pPr>
  </w:style>
  <w:style w:type="paragraph" w:customStyle="1" w:styleId="47C288D7A0084BC2ABE67CDE4F7369D6">
    <w:name w:val="47C288D7A0084BC2ABE67CDE4F7369D6"/>
    <w:rsid w:val="000A5ACF"/>
    <w:pPr>
      <w:spacing w:after="160" w:line="259" w:lineRule="auto"/>
    </w:pPr>
  </w:style>
  <w:style w:type="paragraph" w:customStyle="1" w:styleId="44B615E3CC804F07B98DE92BDC023A1D">
    <w:name w:val="44B615E3CC804F07B98DE92BDC023A1D"/>
    <w:rsid w:val="000A5ACF"/>
    <w:pPr>
      <w:spacing w:after="160" w:line="259" w:lineRule="auto"/>
    </w:pPr>
  </w:style>
  <w:style w:type="paragraph" w:customStyle="1" w:styleId="4509D2E4CCC44C52B3FFFC71695FEC0B">
    <w:name w:val="4509D2E4CCC44C52B3FFFC71695FEC0B"/>
    <w:rsid w:val="000A5ACF"/>
    <w:pPr>
      <w:spacing w:after="160" w:line="259" w:lineRule="auto"/>
    </w:pPr>
  </w:style>
  <w:style w:type="paragraph" w:customStyle="1" w:styleId="5E1E64657A254D7387806B8CED11C194">
    <w:name w:val="5E1E64657A254D7387806B8CED11C194"/>
    <w:rsid w:val="000A5ACF"/>
    <w:pPr>
      <w:spacing w:after="160" w:line="259" w:lineRule="auto"/>
    </w:pPr>
  </w:style>
  <w:style w:type="paragraph" w:customStyle="1" w:styleId="362A4E68B90D41769E3252AE74233CA2">
    <w:name w:val="362A4E68B90D41769E3252AE74233CA2"/>
    <w:rsid w:val="000A5ACF"/>
    <w:pPr>
      <w:spacing w:after="160" w:line="259" w:lineRule="auto"/>
    </w:pPr>
  </w:style>
  <w:style w:type="paragraph" w:customStyle="1" w:styleId="68024751725947899CB3B8880EE45E37">
    <w:name w:val="68024751725947899CB3B8880EE45E37"/>
    <w:rsid w:val="000A5ACF"/>
    <w:pPr>
      <w:spacing w:after="160" w:line="259" w:lineRule="auto"/>
    </w:pPr>
  </w:style>
  <w:style w:type="paragraph" w:customStyle="1" w:styleId="534C9DE156094457B2FD01AA8E52B111">
    <w:name w:val="534C9DE156094457B2FD01AA8E52B111"/>
    <w:rsid w:val="000A5ACF"/>
    <w:pPr>
      <w:spacing w:after="160" w:line="259" w:lineRule="auto"/>
    </w:pPr>
  </w:style>
  <w:style w:type="paragraph" w:customStyle="1" w:styleId="A46B6179BB2D433991A65FFEE2E2A109">
    <w:name w:val="A46B6179BB2D433991A65FFEE2E2A109"/>
    <w:rsid w:val="000A5ACF"/>
    <w:pPr>
      <w:spacing w:after="160" w:line="259" w:lineRule="auto"/>
    </w:pPr>
  </w:style>
  <w:style w:type="paragraph" w:customStyle="1" w:styleId="C37766AF6CC44FF4BC3D13641DE887C0">
    <w:name w:val="C37766AF6CC44FF4BC3D13641DE887C0"/>
    <w:rsid w:val="000A5ACF"/>
    <w:pPr>
      <w:spacing w:after="160" w:line="259" w:lineRule="auto"/>
    </w:pPr>
  </w:style>
  <w:style w:type="paragraph" w:customStyle="1" w:styleId="34E0B4D006D4450E9B1503A9BEA53BA1">
    <w:name w:val="34E0B4D006D4450E9B1503A9BEA53BA1"/>
    <w:rsid w:val="000A5ACF"/>
    <w:pPr>
      <w:spacing w:after="160" w:line="259" w:lineRule="auto"/>
    </w:pPr>
  </w:style>
  <w:style w:type="paragraph" w:customStyle="1" w:styleId="76BC3B54DC514F939D45A66D16C2AA70">
    <w:name w:val="76BC3B54DC514F939D45A66D16C2AA70"/>
    <w:rsid w:val="000A5ACF"/>
    <w:pPr>
      <w:spacing w:after="160" w:line="259" w:lineRule="auto"/>
    </w:pPr>
  </w:style>
  <w:style w:type="paragraph" w:customStyle="1" w:styleId="4B80D9AA99524D42899BD49F23DC681F">
    <w:name w:val="4B80D9AA99524D42899BD49F23DC681F"/>
    <w:rsid w:val="000A5ACF"/>
    <w:pPr>
      <w:spacing w:after="160" w:line="259" w:lineRule="auto"/>
    </w:pPr>
  </w:style>
  <w:style w:type="paragraph" w:customStyle="1" w:styleId="B7D6163570BC40139D63EAC82FDDE321">
    <w:name w:val="B7D6163570BC40139D63EAC82FDDE321"/>
    <w:rsid w:val="000A5ACF"/>
    <w:pPr>
      <w:spacing w:after="160" w:line="259" w:lineRule="auto"/>
    </w:pPr>
  </w:style>
  <w:style w:type="paragraph" w:customStyle="1" w:styleId="2C3FA83227394A64BEBBBC766649B874">
    <w:name w:val="2C3FA83227394A64BEBBBC766649B874"/>
    <w:rsid w:val="000A5ACF"/>
    <w:pPr>
      <w:spacing w:after="160" w:line="259" w:lineRule="auto"/>
    </w:pPr>
  </w:style>
  <w:style w:type="paragraph" w:customStyle="1" w:styleId="D03E3B1202A44CE3ABD5834DBC792767">
    <w:name w:val="D03E3B1202A44CE3ABD5834DBC792767"/>
    <w:rsid w:val="000A5ACF"/>
    <w:pPr>
      <w:spacing w:after="160" w:line="259" w:lineRule="auto"/>
    </w:pPr>
  </w:style>
  <w:style w:type="paragraph" w:customStyle="1" w:styleId="E7DDDC67E14E4DC0BA72A6BE5A0A6D9C">
    <w:name w:val="E7DDDC67E14E4DC0BA72A6BE5A0A6D9C"/>
    <w:rsid w:val="000A5ACF"/>
    <w:pPr>
      <w:spacing w:after="160" w:line="259" w:lineRule="auto"/>
    </w:pPr>
  </w:style>
  <w:style w:type="paragraph" w:customStyle="1" w:styleId="06B4B8BCA1BD44D99F5F3A6772F21820">
    <w:name w:val="06B4B8BCA1BD44D99F5F3A6772F21820"/>
    <w:rsid w:val="000A5ACF"/>
    <w:pPr>
      <w:spacing w:after="160" w:line="259" w:lineRule="auto"/>
    </w:pPr>
  </w:style>
  <w:style w:type="paragraph" w:customStyle="1" w:styleId="0F26A904803A4F48907A818D691D8774">
    <w:name w:val="0F26A904803A4F48907A818D691D8774"/>
    <w:rsid w:val="000A5ACF"/>
    <w:pPr>
      <w:spacing w:after="160" w:line="259" w:lineRule="auto"/>
    </w:pPr>
  </w:style>
  <w:style w:type="paragraph" w:customStyle="1" w:styleId="DC3D5C7B1FCC4F0F96EE3FB26E152942">
    <w:name w:val="DC3D5C7B1FCC4F0F96EE3FB26E152942"/>
    <w:rsid w:val="000A5ACF"/>
    <w:pPr>
      <w:spacing w:after="160" w:line="259" w:lineRule="auto"/>
    </w:pPr>
  </w:style>
  <w:style w:type="paragraph" w:customStyle="1" w:styleId="B6FA185FA07D439A85B235230CF9D92E">
    <w:name w:val="B6FA185FA07D439A85B235230CF9D92E"/>
    <w:rsid w:val="000A5ACF"/>
    <w:pPr>
      <w:spacing w:after="160" w:line="259" w:lineRule="auto"/>
    </w:pPr>
  </w:style>
  <w:style w:type="paragraph" w:customStyle="1" w:styleId="DB059BD982EB4D0C87A881E28DD926DF">
    <w:name w:val="DB059BD982EB4D0C87A881E28DD926DF"/>
    <w:rsid w:val="000A5ACF"/>
    <w:pPr>
      <w:spacing w:after="160" w:line="259" w:lineRule="auto"/>
    </w:pPr>
  </w:style>
  <w:style w:type="paragraph" w:customStyle="1" w:styleId="D1E9C4BAB1264212906F4264316F5509">
    <w:name w:val="D1E9C4BAB1264212906F4264316F5509"/>
    <w:rsid w:val="000A5ACF"/>
    <w:pPr>
      <w:spacing w:after="160" w:line="259" w:lineRule="auto"/>
    </w:pPr>
  </w:style>
  <w:style w:type="paragraph" w:customStyle="1" w:styleId="60093493FE7041DBBD24205AD35F5FDA">
    <w:name w:val="60093493FE7041DBBD24205AD35F5FDA"/>
    <w:rsid w:val="000A5ACF"/>
    <w:pPr>
      <w:spacing w:after="160" w:line="259" w:lineRule="auto"/>
    </w:pPr>
  </w:style>
  <w:style w:type="paragraph" w:customStyle="1" w:styleId="C2329F44B4B44EF396723A405A89094B">
    <w:name w:val="C2329F44B4B44EF396723A405A89094B"/>
    <w:rsid w:val="000A5ACF"/>
    <w:pPr>
      <w:spacing w:after="160" w:line="259" w:lineRule="auto"/>
    </w:pPr>
  </w:style>
  <w:style w:type="paragraph" w:customStyle="1" w:styleId="89595DC2EE2C49EB9C4DD2E711AF141D">
    <w:name w:val="89595DC2EE2C49EB9C4DD2E711AF141D"/>
    <w:rsid w:val="000A5ACF"/>
    <w:pPr>
      <w:spacing w:after="160" w:line="259" w:lineRule="auto"/>
    </w:pPr>
  </w:style>
  <w:style w:type="paragraph" w:customStyle="1" w:styleId="A2C7152DAA0A4CEE9E9755147762CC0A">
    <w:name w:val="A2C7152DAA0A4CEE9E9755147762CC0A"/>
    <w:rsid w:val="000A5ACF"/>
    <w:pPr>
      <w:spacing w:after="160" w:line="259" w:lineRule="auto"/>
    </w:pPr>
  </w:style>
  <w:style w:type="paragraph" w:customStyle="1" w:styleId="12D97C64C6D14804B71A84435659EBE4">
    <w:name w:val="12D97C64C6D14804B71A84435659EBE4"/>
    <w:rsid w:val="000A5ACF"/>
    <w:pPr>
      <w:spacing w:after="160" w:line="259" w:lineRule="auto"/>
    </w:pPr>
  </w:style>
  <w:style w:type="paragraph" w:customStyle="1" w:styleId="FD4682B0E3D14C129C01B9B877B9A095">
    <w:name w:val="FD4682B0E3D14C129C01B9B877B9A095"/>
    <w:rsid w:val="000A5ACF"/>
    <w:pPr>
      <w:spacing w:after="160" w:line="259" w:lineRule="auto"/>
    </w:pPr>
  </w:style>
  <w:style w:type="paragraph" w:customStyle="1" w:styleId="374A5C29448E4B5CAAA94F645B38C58D">
    <w:name w:val="374A5C29448E4B5CAAA94F645B38C58D"/>
    <w:rsid w:val="000A5ACF"/>
    <w:pPr>
      <w:spacing w:after="160" w:line="259" w:lineRule="auto"/>
    </w:pPr>
  </w:style>
  <w:style w:type="paragraph" w:customStyle="1" w:styleId="6836B7B8113C4F139C1D9516949A36C2">
    <w:name w:val="6836B7B8113C4F139C1D9516949A36C2"/>
    <w:rsid w:val="000A5ACF"/>
    <w:pPr>
      <w:spacing w:after="160" w:line="259" w:lineRule="auto"/>
    </w:pPr>
  </w:style>
  <w:style w:type="paragraph" w:customStyle="1" w:styleId="D584DEB0E20F4866B1237F6F58355506">
    <w:name w:val="D584DEB0E20F4866B1237F6F58355506"/>
    <w:rsid w:val="000A5ACF"/>
    <w:pPr>
      <w:spacing w:after="160" w:line="259" w:lineRule="auto"/>
    </w:pPr>
  </w:style>
  <w:style w:type="paragraph" w:customStyle="1" w:styleId="04BE0117B3AC4BFB81618D51E70C411D">
    <w:name w:val="04BE0117B3AC4BFB81618D51E70C411D"/>
    <w:rsid w:val="000A5ACF"/>
    <w:pPr>
      <w:spacing w:after="160" w:line="259" w:lineRule="auto"/>
    </w:pPr>
  </w:style>
  <w:style w:type="paragraph" w:customStyle="1" w:styleId="4E0B4BFDA75143AFA326841EE1F368AB">
    <w:name w:val="4E0B4BFDA75143AFA326841EE1F368AB"/>
    <w:rsid w:val="000A5ACF"/>
    <w:pPr>
      <w:spacing w:after="160" w:line="259" w:lineRule="auto"/>
    </w:pPr>
  </w:style>
  <w:style w:type="paragraph" w:customStyle="1" w:styleId="BDC143C7838D4737A0964271625E34BC">
    <w:name w:val="BDC143C7838D4737A0964271625E34BC"/>
    <w:rsid w:val="000A5ACF"/>
    <w:pPr>
      <w:spacing w:after="160" w:line="259" w:lineRule="auto"/>
    </w:pPr>
  </w:style>
  <w:style w:type="paragraph" w:customStyle="1" w:styleId="384E49C223D14B6E80A405606E690621">
    <w:name w:val="384E49C223D14B6E80A405606E690621"/>
    <w:rsid w:val="000A5ACF"/>
    <w:pPr>
      <w:spacing w:after="160" w:line="259" w:lineRule="auto"/>
    </w:pPr>
  </w:style>
  <w:style w:type="paragraph" w:customStyle="1" w:styleId="2B45449C215F4605BCB85467C3B3B981">
    <w:name w:val="2B45449C215F4605BCB85467C3B3B981"/>
    <w:rsid w:val="000A5ACF"/>
    <w:pPr>
      <w:spacing w:after="160" w:line="259" w:lineRule="auto"/>
    </w:pPr>
  </w:style>
  <w:style w:type="paragraph" w:customStyle="1" w:styleId="52274AFEC9F2479E85C475222A2FECAB">
    <w:name w:val="52274AFEC9F2479E85C475222A2FECAB"/>
    <w:rsid w:val="000A5ACF"/>
    <w:pPr>
      <w:spacing w:after="160" w:line="259" w:lineRule="auto"/>
    </w:pPr>
  </w:style>
  <w:style w:type="paragraph" w:customStyle="1" w:styleId="40036E82B1D8413E8A6BD3500A805191">
    <w:name w:val="40036E82B1D8413E8A6BD3500A805191"/>
    <w:rsid w:val="000A5ACF"/>
    <w:pPr>
      <w:spacing w:after="160" w:line="259" w:lineRule="auto"/>
    </w:pPr>
  </w:style>
  <w:style w:type="paragraph" w:customStyle="1" w:styleId="B35C11B4BFD246CA963B778D8B231837">
    <w:name w:val="B35C11B4BFD246CA963B778D8B231837"/>
    <w:rsid w:val="000A5ACF"/>
    <w:pPr>
      <w:spacing w:after="160" w:line="259" w:lineRule="auto"/>
    </w:pPr>
  </w:style>
  <w:style w:type="paragraph" w:customStyle="1" w:styleId="BDA88203600F4C84A27AF6D3C3EC40B5">
    <w:name w:val="BDA88203600F4C84A27AF6D3C3EC40B5"/>
    <w:rsid w:val="000A5ACF"/>
    <w:pPr>
      <w:spacing w:after="160" w:line="259" w:lineRule="auto"/>
    </w:pPr>
  </w:style>
  <w:style w:type="paragraph" w:customStyle="1" w:styleId="A5645D5DC078432082BFF2C5655380E8">
    <w:name w:val="A5645D5DC078432082BFF2C5655380E8"/>
    <w:rsid w:val="000A5ACF"/>
    <w:pPr>
      <w:spacing w:after="160" w:line="259" w:lineRule="auto"/>
    </w:pPr>
  </w:style>
  <w:style w:type="paragraph" w:customStyle="1" w:styleId="E564E1018E744CB3BC3A3A30245DCA8B">
    <w:name w:val="E564E1018E744CB3BC3A3A30245DCA8B"/>
    <w:rsid w:val="000A5ACF"/>
    <w:pPr>
      <w:spacing w:after="160" w:line="259" w:lineRule="auto"/>
    </w:pPr>
  </w:style>
  <w:style w:type="paragraph" w:customStyle="1" w:styleId="0E270DF01B1E4ACDB47ACB6E438E3FAF">
    <w:name w:val="0E270DF01B1E4ACDB47ACB6E438E3FAF"/>
    <w:rsid w:val="000A5ACF"/>
    <w:pPr>
      <w:spacing w:after="160" w:line="259" w:lineRule="auto"/>
    </w:pPr>
  </w:style>
  <w:style w:type="paragraph" w:customStyle="1" w:styleId="A53243D2452448138D4608A340BC9ABC">
    <w:name w:val="A53243D2452448138D4608A340BC9ABC"/>
    <w:rsid w:val="000A5ACF"/>
    <w:pPr>
      <w:spacing w:after="160" w:line="259" w:lineRule="auto"/>
    </w:pPr>
  </w:style>
  <w:style w:type="paragraph" w:customStyle="1" w:styleId="0CFF47E3D25C4D839A9C68BB8EF09726">
    <w:name w:val="0CFF47E3D25C4D839A9C68BB8EF09726"/>
    <w:rsid w:val="000A5ACF"/>
    <w:pPr>
      <w:spacing w:after="160" w:line="259" w:lineRule="auto"/>
    </w:pPr>
  </w:style>
  <w:style w:type="paragraph" w:customStyle="1" w:styleId="F3683B00ACE74698AC2F4075841CD0D8">
    <w:name w:val="F3683B00ACE74698AC2F4075841CD0D8"/>
    <w:rsid w:val="000A5ACF"/>
    <w:pPr>
      <w:spacing w:after="160" w:line="259" w:lineRule="auto"/>
    </w:pPr>
  </w:style>
  <w:style w:type="paragraph" w:customStyle="1" w:styleId="604AB811B14C4ABA8704635A49B556B3">
    <w:name w:val="604AB811B14C4ABA8704635A49B556B3"/>
    <w:rsid w:val="000A5ACF"/>
    <w:pPr>
      <w:spacing w:after="160" w:line="259" w:lineRule="auto"/>
    </w:pPr>
  </w:style>
  <w:style w:type="paragraph" w:customStyle="1" w:styleId="DE82A17D682E466CA45E4E4031B40B31">
    <w:name w:val="DE82A17D682E466CA45E4E4031B40B31"/>
    <w:rsid w:val="000A5ACF"/>
    <w:pPr>
      <w:spacing w:after="160" w:line="259" w:lineRule="auto"/>
    </w:pPr>
  </w:style>
  <w:style w:type="paragraph" w:customStyle="1" w:styleId="3A00F87B810E42FE85DF453BC0D2BA42">
    <w:name w:val="3A00F87B810E42FE85DF453BC0D2BA42"/>
    <w:rsid w:val="000A5ACF"/>
    <w:pPr>
      <w:spacing w:after="160" w:line="259" w:lineRule="auto"/>
    </w:pPr>
  </w:style>
  <w:style w:type="paragraph" w:customStyle="1" w:styleId="14E1FC83544046C1B3DB5401C6EF859F">
    <w:name w:val="14E1FC83544046C1B3DB5401C6EF859F"/>
    <w:rsid w:val="000A5ACF"/>
    <w:pPr>
      <w:spacing w:after="160" w:line="259" w:lineRule="auto"/>
    </w:pPr>
  </w:style>
  <w:style w:type="paragraph" w:customStyle="1" w:styleId="B7DBEFD2530E44C78F6BEFE5902950BE">
    <w:name w:val="B7DBEFD2530E44C78F6BEFE5902950BE"/>
    <w:rsid w:val="000A5ACF"/>
    <w:pPr>
      <w:spacing w:after="160" w:line="259" w:lineRule="auto"/>
    </w:pPr>
  </w:style>
  <w:style w:type="paragraph" w:customStyle="1" w:styleId="5F8AEEDC5ADF496BB188A06D3DA8E158">
    <w:name w:val="5F8AEEDC5ADF496BB188A06D3DA8E158"/>
    <w:rsid w:val="000A5ACF"/>
    <w:pPr>
      <w:spacing w:after="160" w:line="259" w:lineRule="auto"/>
    </w:pPr>
  </w:style>
  <w:style w:type="paragraph" w:customStyle="1" w:styleId="BC22DD1337C34699AFD41E4F681503F3">
    <w:name w:val="BC22DD1337C34699AFD41E4F681503F3"/>
    <w:rsid w:val="000A5ACF"/>
    <w:pPr>
      <w:spacing w:after="160" w:line="259" w:lineRule="auto"/>
    </w:pPr>
  </w:style>
  <w:style w:type="paragraph" w:customStyle="1" w:styleId="6C067DF8C99B457C8D1EC876AD1DEEC8">
    <w:name w:val="6C067DF8C99B457C8D1EC876AD1DEEC8"/>
    <w:rsid w:val="000A5ACF"/>
    <w:pPr>
      <w:spacing w:after="160" w:line="259" w:lineRule="auto"/>
    </w:pPr>
  </w:style>
  <w:style w:type="paragraph" w:customStyle="1" w:styleId="815D49E940504E89B4806BBAC16DD224">
    <w:name w:val="815D49E940504E89B4806BBAC16DD224"/>
    <w:rsid w:val="000A5ACF"/>
    <w:pPr>
      <w:spacing w:after="160" w:line="259" w:lineRule="auto"/>
    </w:pPr>
  </w:style>
  <w:style w:type="paragraph" w:customStyle="1" w:styleId="C9CAA9B3CFE64D84B1D8F8F6460E2F8D">
    <w:name w:val="C9CAA9B3CFE64D84B1D8F8F6460E2F8D"/>
    <w:rsid w:val="000A5ACF"/>
    <w:pPr>
      <w:spacing w:after="160" w:line="259" w:lineRule="auto"/>
    </w:pPr>
  </w:style>
  <w:style w:type="paragraph" w:customStyle="1" w:styleId="FD2844BB6DE2431EBE76A8156F2F5337">
    <w:name w:val="FD2844BB6DE2431EBE76A8156F2F5337"/>
    <w:rsid w:val="000A5ACF"/>
    <w:pPr>
      <w:spacing w:after="160" w:line="259" w:lineRule="auto"/>
    </w:pPr>
  </w:style>
  <w:style w:type="paragraph" w:customStyle="1" w:styleId="DB5EE83492B44E659FAF61C0F7C9964A">
    <w:name w:val="DB5EE83492B44E659FAF61C0F7C9964A"/>
    <w:rsid w:val="000A5ACF"/>
    <w:pPr>
      <w:spacing w:after="160" w:line="259" w:lineRule="auto"/>
    </w:pPr>
  </w:style>
  <w:style w:type="paragraph" w:customStyle="1" w:styleId="C50B3C14FF7D43E5B60F70D7C0D25C80">
    <w:name w:val="C50B3C14FF7D43E5B60F70D7C0D25C80"/>
    <w:rsid w:val="000A5ACF"/>
    <w:pPr>
      <w:spacing w:after="160" w:line="259" w:lineRule="auto"/>
    </w:pPr>
  </w:style>
  <w:style w:type="paragraph" w:customStyle="1" w:styleId="8717C8971AD1471291527DD8E422C03A">
    <w:name w:val="8717C8971AD1471291527DD8E422C03A"/>
    <w:rsid w:val="000A5ACF"/>
    <w:pPr>
      <w:spacing w:after="160" w:line="259" w:lineRule="auto"/>
    </w:pPr>
  </w:style>
  <w:style w:type="paragraph" w:customStyle="1" w:styleId="0611861263D74BC0AB1464E224ADEC83">
    <w:name w:val="0611861263D74BC0AB1464E224ADEC83"/>
    <w:rsid w:val="000A5ACF"/>
    <w:pPr>
      <w:spacing w:after="160" w:line="259" w:lineRule="auto"/>
    </w:pPr>
  </w:style>
  <w:style w:type="paragraph" w:customStyle="1" w:styleId="B923E68045344B51A710DDDB854B8C45">
    <w:name w:val="B923E68045344B51A710DDDB854B8C45"/>
    <w:rsid w:val="000A5ACF"/>
    <w:pPr>
      <w:spacing w:after="160" w:line="259" w:lineRule="auto"/>
    </w:pPr>
  </w:style>
  <w:style w:type="paragraph" w:customStyle="1" w:styleId="72723005D84F471AB80D85BCCF2C5638">
    <w:name w:val="72723005D84F471AB80D85BCCF2C5638"/>
    <w:rsid w:val="000A5ACF"/>
    <w:pPr>
      <w:spacing w:after="160" w:line="259" w:lineRule="auto"/>
    </w:pPr>
  </w:style>
  <w:style w:type="paragraph" w:customStyle="1" w:styleId="233761F4C0B544829F0F8EDC2F66D4C9">
    <w:name w:val="233761F4C0B544829F0F8EDC2F66D4C9"/>
    <w:rsid w:val="000A5ACF"/>
    <w:pPr>
      <w:spacing w:after="160" w:line="259" w:lineRule="auto"/>
    </w:pPr>
  </w:style>
  <w:style w:type="paragraph" w:customStyle="1" w:styleId="267E3BF3F06A4DCB90CBB8B72D56E84A">
    <w:name w:val="267E3BF3F06A4DCB90CBB8B72D56E84A"/>
    <w:rsid w:val="000A5ACF"/>
    <w:pPr>
      <w:spacing w:after="160" w:line="259" w:lineRule="auto"/>
    </w:pPr>
  </w:style>
  <w:style w:type="paragraph" w:customStyle="1" w:styleId="F29FE45281334AA699F5BC2131BC9028">
    <w:name w:val="F29FE45281334AA699F5BC2131BC9028"/>
    <w:rsid w:val="000A5ACF"/>
    <w:pPr>
      <w:spacing w:after="160" w:line="259" w:lineRule="auto"/>
    </w:pPr>
  </w:style>
  <w:style w:type="paragraph" w:customStyle="1" w:styleId="C5F75219E5E04F5182230809A1AEBCF6">
    <w:name w:val="C5F75219E5E04F5182230809A1AEBCF6"/>
    <w:rsid w:val="000A5ACF"/>
    <w:pPr>
      <w:spacing w:after="160" w:line="259" w:lineRule="auto"/>
    </w:pPr>
  </w:style>
  <w:style w:type="paragraph" w:customStyle="1" w:styleId="487FB4D18FB14818931E8CCD0157459E">
    <w:name w:val="487FB4D18FB14818931E8CCD0157459E"/>
    <w:rsid w:val="000A5ACF"/>
    <w:pPr>
      <w:spacing w:after="160" w:line="259" w:lineRule="auto"/>
    </w:pPr>
  </w:style>
  <w:style w:type="paragraph" w:customStyle="1" w:styleId="28A2392AC3A44C0CA1F63A0A18D21127">
    <w:name w:val="28A2392AC3A44C0CA1F63A0A18D21127"/>
    <w:rsid w:val="000A5ACF"/>
    <w:pPr>
      <w:spacing w:after="160" w:line="259" w:lineRule="auto"/>
    </w:pPr>
  </w:style>
  <w:style w:type="paragraph" w:customStyle="1" w:styleId="3CFA7E14B10F40B982A644C4A9A22F43">
    <w:name w:val="3CFA7E14B10F40B982A644C4A9A22F43"/>
    <w:rsid w:val="000A5ACF"/>
    <w:pPr>
      <w:spacing w:after="160" w:line="259" w:lineRule="auto"/>
    </w:pPr>
  </w:style>
  <w:style w:type="paragraph" w:customStyle="1" w:styleId="9A5C3DD676724BD4A0662891D24C7CA7">
    <w:name w:val="9A5C3DD676724BD4A0662891D24C7CA7"/>
    <w:rsid w:val="000A5ACF"/>
    <w:pPr>
      <w:spacing w:after="160" w:line="259" w:lineRule="auto"/>
    </w:pPr>
  </w:style>
  <w:style w:type="paragraph" w:customStyle="1" w:styleId="CA9BBFBCBEA24B38A5BB063DBE268E01">
    <w:name w:val="CA9BBFBCBEA24B38A5BB063DBE268E01"/>
    <w:rsid w:val="000A5ACF"/>
    <w:pPr>
      <w:spacing w:after="160" w:line="259" w:lineRule="auto"/>
    </w:pPr>
  </w:style>
  <w:style w:type="paragraph" w:customStyle="1" w:styleId="34B05E3E79C04D8F8127ECA7D5909E17">
    <w:name w:val="34B05E3E79C04D8F8127ECA7D5909E17"/>
    <w:rsid w:val="000A5ACF"/>
    <w:pPr>
      <w:spacing w:after="160" w:line="259" w:lineRule="auto"/>
    </w:pPr>
  </w:style>
  <w:style w:type="paragraph" w:customStyle="1" w:styleId="CDB88611038343579046B8076C1224A3">
    <w:name w:val="CDB88611038343579046B8076C1224A3"/>
    <w:rsid w:val="000A5ACF"/>
    <w:pPr>
      <w:spacing w:after="160" w:line="259" w:lineRule="auto"/>
    </w:pPr>
  </w:style>
  <w:style w:type="paragraph" w:customStyle="1" w:styleId="8EA17ABBDEF0416B823F1EDC093CA4FE">
    <w:name w:val="8EA17ABBDEF0416B823F1EDC093CA4FE"/>
    <w:rsid w:val="000A5ACF"/>
    <w:pPr>
      <w:spacing w:after="160" w:line="259" w:lineRule="auto"/>
    </w:pPr>
  </w:style>
  <w:style w:type="paragraph" w:customStyle="1" w:styleId="FDC21A159DE04A1789B422B7AE3343DD">
    <w:name w:val="FDC21A159DE04A1789B422B7AE3343DD"/>
    <w:rsid w:val="000A5ACF"/>
    <w:pPr>
      <w:spacing w:after="160" w:line="259" w:lineRule="auto"/>
    </w:pPr>
  </w:style>
  <w:style w:type="paragraph" w:customStyle="1" w:styleId="938364D4FB644EFAB8251F3A6B9CA99F">
    <w:name w:val="938364D4FB644EFAB8251F3A6B9CA99F"/>
    <w:rsid w:val="000A5ACF"/>
    <w:pPr>
      <w:spacing w:after="160" w:line="259" w:lineRule="auto"/>
    </w:pPr>
  </w:style>
  <w:style w:type="paragraph" w:customStyle="1" w:styleId="1E1A4B894A4E41B580918DF180E1A4FB">
    <w:name w:val="1E1A4B894A4E41B580918DF180E1A4FB"/>
    <w:rsid w:val="000A5ACF"/>
    <w:pPr>
      <w:spacing w:after="160" w:line="259" w:lineRule="auto"/>
    </w:pPr>
  </w:style>
  <w:style w:type="paragraph" w:customStyle="1" w:styleId="C57BDA39B4774FE89D730B71E8EF1ED2">
    <w:name w:val="C57BDA39B4774FE89D730B71E8EF1ED2"/>
    <w:rsid w:val="000A5ACF"/>
    <w:pPr>
      <w:spacing w:after="160" w:line="259" w:lineRule="auto"/>
    </w:pPr>
  </w:style>
  <w:style w:type="paragraph" w:customStyle="1" w:styleId="6C2B9E91F9324752A9D58AE8C4932A0D">
    <w:name w:val="6C2B9E91F9324752A9D58AE8C4932A0D"/>
    <w:rsid w:val="000A5ACF"/>
    <w:pPr>
      <w:spacing w:after="160" w:line="259" w:lineRule="auto"/>
    </w:pPr>
  </w:style>
  <w:style w:type="paragraph" w:customStyle="1" w:styleId="97814B3358434FEDB0EE3744F12C5EAF">
    <w:name w:val="97814B3358434FEDB0EE3744F12C5EAF"/>
    <w:rsid w:val="000A5ACF"/>
    <w:pPr>
      <w:spacing w:after="160" w:line="259" w:lineRule="auto"/>
    </w:pPr>
  </w:style>
  <w:style w:type="paragraph" w:customStyle="1" w:styleId="9168A24EB1F14682B57E4927934D2434">
    <w:name w:val="9168A24EB1F14682B57E4927934D2434"/>
    <w:rsid w:val="000A5ACF"/>
    <w:pPr>
      <w:spacing w:after="160" w:line="259" w:lineRule="auto"/>
    </w:pPr>
  </w:style>
  <w:style w:type="paragraph" w:customStyle="1" w:styleId="7A950A0CDF624EA7A7BAFEDCD0BA67E8">
    <w:name w:val="7A950A0CDF624EA7A7BAFEDCD0BA67E8"/>
    <w:rsid w:val="000A5ACF"/>
    <w:pPr>
      <w:spacing w:after="160" w:line="259" w:lineRule="auto"/>
    </w:pPr>
  </w:style>
  <w:style w:type="paragraph" w:customStyle="1" w:styleId="B3C1D642F6684B49A5CCF2E095E9041A">
    <w:name w:val="B3C1D642F6684B49A5CCF2E095E9041A"/>
    <w:rsid w:val="000A5ACF"/>
    <w:pPr>
      <w:spacing w:after="160" w:line="259" w:lineRule="auto"/>
    </w:pPr>
  </w:style>
  <w:style w:type="paragraph" w:customStyle="1" w:styleId="7155492A52AD4297B7DE2B7F3BA29569">
    <w:name w:val="7155492A52AD4297B7DE2B7F3BA29569"/>
    <w:rsid w:val="000A5ACF"/>
    <w:pPr>
      <w:spacing w:after="160" w:line="259" w:lineRule="auto"/>
    </w:pPr>
  </w:style>
  <w:style w:type="paragraph" w:customStyle="1" w:styleId="4A59B13CCA154F20AA4215D671DCED3A">
    <w:name w:val="4A59B13CCA154F20AA4215D671DCED3A"/>
    <w:rsid w:val="000A5ACF"/>
    <w:pPr>
      <w:spacing w:after="160" w:line="259" w:lineRule="auto"/>
    </w:pPr>
  </w:style>
  <w:style w:type="paragraph" w:customStyle="1" w:styleId="977CE58BF6EC4E669BDB701BD48952F1">
    <w:name w:val="977CE58BF6EC4E669BDB701BD48952F1"/>
    <w:rsid w:val="000A5ACF"/>
    <w:pPr>
      <w:spacing w:after="160" w:line="259" w:lineRule="auto"/>
    </w:pPr>
  </w:style>
  <w:style w:type="paragraph" w:customStyle="1" w:styleId="E1F563AFD28D4D63B339761B1EB62011">
    <w:name w:val="E1F563AFD28D4D63B339761B1EB62011"/>
    <w:rsid w:val="000A5ACF"/>
    <w:pPr>
      <w:spacing w:after="160" w:line="259" w:lineRule="auto"/>
    </w:pPr>
  </w:style>
  <w:style w:type="paragraph" w:customStyle="1" w:styleId="F0AB77F0976F4EBD8EE995FC466E3905">
    <w:name w:val="F0AB77F0976F4EBD8EE995FC466E3905"/>
    <w:rsid w:val="000A5ACF"/>
    <w:pPr>
      <w:spacing w:after="160" w:line="259" w:lineRule="auto"/>
    </w:pPr>
  </w:style>
  <w:style w:type="paragraph" w:customStyle="1" w:styleId="BDA0E829B3CF485BB0CC2C949EABA240">
    <w:name w:val="BDA0E829B3CF485BB0CC2C949EABA240"/>
    <w:rsid w:val="000A5ACF"/>
    <w:pPr>
      <w:spacing w:after="160" w:line="259" w:lineRule="auto"/>
    </w:pPr>
  </w:style>
  <w:style w:type="paragraph" w:customStyle="1" w:styleId="F4207C8CAE514629A7081ECFEB63CF2F">
    <w:name w:val="F4207C8CAE514629A7081ECFEB63CF2F"/>
    <w:rsid w:val="000A5ACF"/>
    <w:pPr>
      <w:spacing w:after="160" w:line="259" w:lineRule="auto"/>
    </w:pPr>
  </w:style>
  <w:style w:type="paragraph" w:customStyle="1" w:styleId="944371F7098F4650B09F3819008131D8">
    <w:name w:val="944371F7098F4650B09F3819008131D8"/>
    <w:rsid w:val="000A5ACF"/>
    <w:pPr>
      <w:spacing w:after="160" w:line="259" w:lineRule="auto"/>
    </w:pPr>
  </w:style>
  <w:style w:type="paragraph" w:customStyle="1" w:styleId="E646BD82698A40CA8DE18AA8417D59CF">
    <w:name w:val="E646BD82698A40CA8DE18AA8417D59CF"/>
    <w:rsid w:val="000A5ACF"/>
    <w:pPr>
      <w:spacing w:after="160" w:line="259" w:lineRule="auto"/>
    </w:pPr>
  </w:style>
  <w:style w:type="paragraph" w:customStyle="1" w:styleId="B6EDEEAC0D354A8CB9A266C7639E1493">
    <w:name w:val="B6EDEEAC0D354A8CB9A266C7639E1493"/>
    <w:rsid w:val="000A5ACF"/>
    <w:pPr>
      <w:spacing w:after="160" w:line="259" w:lineRule="auto"/>
    </w:pPr>
  </w:style>
  <w:style w:type="paragraph" w:customStyle="1" w:styleId="12C1BEB9803C4F31B2BE3E646714C9DB">
    <w:name w:val="12C1BEB9803C4F31B2BE3E646714C9DB"/>
    <w:rsid w:val="000A5ACF"/>
    <w:pPr>
      <w:spacing w:after="160" w:line="259" w:lineRule="auto"/>
    </w:pPr>
  </w:style>
  <w:style w:type="paragraph" w:customStyle="1" w:styleId="0D26A1ADCECE4DA390748FAAC065943C">
    <w:name w:val="0D26A1ADCECE4DA390748FAAC065943C"/>
    <w:rsid w:val="000A5ACF"/>
    <w:pPr>
      <w:spacing w:after="160" w:line="259" w:lineRule="auto"/>
    </w:pPr>
  </w:style>
  <w:style w:type="paragraph" w:customStyle="1" w:styleId="5ED6AA44EBAE4F079152628C036AF9C7">
    <w:name w:val="5ED6AA44EBAE4F079152628C036AF9C7"/>
    <w:rsid w:val="000A5ACF"/>
    <w:pPr>
      <w:spacing w:after="160" w:line="259" w:lineRule="auto"/>
    </w:pPr>
  </w:style>
  <w:style w:type="paragraph" w:customStyle="1" w:styleId="A75DE312CEB041AA9C8B6272F64BA23C">
    <w:name w:val="A75DE312CEB041AA9C8B6272F64BA23C"/>
    <w:rsid w:val="000A5ACF"/>
    <w:pPr>
      <w:spacing w:after="160" w:line="259" w:lineRule="auto"/>
    </w:pPr>
  </w:style>
  <w:style w:type="paragraph" w:customStyle="1" w:styleId="FFB90AC9398E42BD910F21516FF23D25">
    <w:name w:val="FFB90AC9398E42BD910F21516FF23D25"/>
    <w:rsid w:val="000A5ACF"/>
    <w:pPr>
      <w:spacing w:after="160" w:line="259" w:lineRule="auto"/>
    </w:pPr>
  </w:style>
  <w:style w:type="paragraph" w:customStyle="1" w:styleId="E536C670F1224BCEAF3F8B685607663D">
    <w:name w:val="E536C670F1224BCEAF3F8B685607663D"/>
    <w:rsid w:val="000A5ACF"/>
    <w:pPr>
      <w:spacing w:after="160" w:line="259" w:lineRule="auto"/>
    </w:pPr>
  </w:style>
  <w:style w:type="paragraph" w:customStyle="1" w:styleId="5CC807DEEB4843E6805076AF3554A30F">
    <w:name w:val="5CC807DEEB4843E6805076AF3554A30F"/>
    <w:rsid w:val="000A5ACF"/>
    <w:pPr>
      <w:spacing w:after="160" w:line="259" w:lineRule="auto"/>
    </w:pPr>
  </w:style>
  <w:style w:type="paragraph" w:customStyle="1" w:styleId="EF526E9306A24DB0B9233FFCDB63B40E">
    <w:name w:val="EF526E9306A24DB0B9233FFCDB63B40E"/>
    <w:rsid w:val="000A5ACF"/>
    <w:pPr>
      <w:spacing w:after="160" w:line="259" w:lineRule="auto"/>
    </w:pPr>
  </w:style>
  <w:style w:type="paragraph" w:customStyle="1" w:styleId="5AE07744A70944A582DEB9C19B74975E">
    <w:name w:val="5AE07744A70944A582DEB9C19B74975E"/>
    <w:rsid w:val="000A5ACF"/>
    <w:pPr>
      <w:spacing w:after="160" w:line="259" w:lineRule="auto"/>
    </w:pPr>
  </w:style>
  <w:style w:type="paragraph" w:customStyle="1" w:styleId="FFA6686D954F4097A7297FDF53CE70FC">
    <w:name w:val="FFA6686D954F4097A7297FDF53CE70FC"/>
    <w:rsid w:val="000A5ACF"/>
    <w:pPr>
      <w:spacing w:after="160" w:line="259" w:lineRule="auto"/>
    </w:pPr>
  </w:style>
  <w:style w:type="paragraph" w:customStyle="1" w:styleId="F56D467FB0C3490BBA638EB9FFCC1E7F">
    <w:name w:val="F56D467FB0C3490BBA638EB9FFCC1E7F"/>
    <w:rsid w:val="000A5ACF"/>
    <w:pPr>
      <w:spacing w:after="160" w:line="259" w:lineRule="auto"/>
    </w:pPr>
  </w:style>
  <w:style w:type="paragraph" w:customStyle="1" w:styleId="94A7A8D43CE4429DB6FB2DBD11051E91">
    <w:name w:val="94A7A8D43CE4429DB6FB2DBD11051E91"/>
    <w:rsid w:val="000A5ACF"/>
    <w:pPr>
      <w:spacing w:after="160" w:line="259" w:lineRule="auto"/>
    </w:pPr>
  </w:style>
  <w:style w:type="paragraph" w:customStyle="1" w:styleId="0A42F7F8266346329F1912313BD82F4B">
    <w:name w:val="0A42F7F8266346329F1912313BD82F4B"/>
    <w:rsid w:val="000A5ACF"/>
    <w:pPr>
      <w:spacing w:after="160" w:line="259" w:lineRule="auto"/>
    </w:pPr>
  </w:style>
  <w:style w:type="paragraph" w:customStyle="1" w:styleId="88781E09DEF244889EF43EE30991E025">
    <w:name w:val="88781E09DEF244889EF43EE30991E025"/>
    <w:rsid w:val="000A5ACF"/>
    <w:pPr>
      <w:spacing w:after="160" w:line="259" w:lineRule="auto"/>
    </w:pPr>
  </w:style>
  <w:style w:type="paragraph" w:customStyle="1" w:styleId="274CE2F7F8474B5F9150EAC3D480B45E">
    <w:name w:val="274CE2F7F8474B5F9150EAC3D480B45E"/>
    <w:rsid w:val="000A5ACF"/>
    <w:pPr>
      <w:spacing w:after="160" w:line="259" w:lineRule="auto"/>
    </w:pPr>
  </w:style>
  <w:style w:type="paragraph" w:customStyle="1" w:styleId="BFCCDFA0618F4F12BDAA724C935207B6">
    <w:name w:val="BFCCDFA0618F4F12BDAA724C935207B6"/>
    <w:rsid w:val="000A5ACF"/>
    <w:pPr>
      <w:spacing w:after="160" w:line="259" w:lineRule="auto"/>
    </w:pPr>
  </w:style>
  <w:style w:type="paragraph" w:customStyle="1" w:styleId="F815E5D3DF1A4723BC580B13EE51591D">
    <w:name w:val="F815E5D3DF1A4723BC580B13EE51591D"/>
    <w:rsid w:val="000A5ACF"/>
    <w:pPr>
      <w:spacing w:after="160" w:line="259" w:lineRule="auto"/>
    </w:pPr>
  </w:style>
  <w:style w:type="paragraph" w:customStyle="1" w:styleId="06052688333B4BDE9FB2B5EDDE2A0CEA">
    <w:name w:val="06052688333B4BDE9FB2B5EDDE2A0CEA"/>
    <w:rsid w:val="000A5ACF"/>
    <w:pPr>
      <w:spacing w:after="160" w:line="259" w:lineRule="auto"/>
    </w:pPr>
  </w:style>
  <w:style w:type="paragraph" w:customStyle="1" w:styleId="05B7E27D098D4DD58567B61828FE11DE">
    <w:name w:val="05B7E27D098D4DD58567B61828FE11DE"/>
    <w:rsid w:val="000A5ACF"/>
    <w:pPr>
      <w:spacing w:after="160" w:line="259" w:lineRule="auto"/>
    </w:pPr>
  </w:style>
  <w:style w:type="paragraph" w:customStyle="1" w:styleId="88732BD7EE27447BADC58916E49F141E">
    <w:name w:val="88732BD7EE27447BADC58916E49F141E"/>
    <w:rsid w:val="000A5ACF"/>
    <w:pPr>
      <w:spacing w:after="160" w:line="259" w:lineRule="auto"/>
    </w:pPr>
  </w:style>
  <w:style w:type="paragraph" w:customStyle="1" w:styleId="5F21476A80F1464A9EC1444AF44BCCA2">
    <w:name w:val="5F21476A80F1464A9EC1444AF44BCCA2"/>
    <w:rsid w:val="000A5ACF"/>
    <w:pPr>
      <w:spacing w:after="160" w:line="259" w:lineRule="auto"/>
    </w:pPr>
  </w:style>
  <w:style w:type="paragraph" w:customStyle="1" w:styleId="8CAD14B785E74E41A3EE1613EC986DCE">
    <w:name w:val="8CAD14B785E74E41A3EE1613EC986DCE"/>
    <w:rsid w:val="000A5ACF"/>
    <w:pPr>
      <w:spacing w:after="160" w:line="259" w:lineRule="auto"/>
    </w:pPr>
  </w:style>
  <w:style w:type="paragraph" w:customStyle="1" w:styleId="AFEFEACB37464EBFA35BFC4018F97C09">
    <w:name w:val="AFEFEACB37464EBFA35BFC4018F97C09"/>
    <w:rsid w:val="000A5ACF"/>
    <w:pPr>
      <w:spacing w:after="160" w:line="259" w:lineRule="auto"/>
    </w:pPr>
  </w:style>
  <w:style w:type="paragraph" w:customStyle="1" w:styleId="F9564B68D337416C9900295284A79E2E">
    <w:name w:val="F9564B68D337416C9900295284A79E2E"/>
    <w:rsid w:val="000A5ACF"/>
    <w:pPr>
      <w:spacing w:after="160" w:line="259" w:lineRule="auto"/>
    </w:pPr>
  </w:style>
  <w:style w:type="paragraph" w:customStyle="1" w:styleId="AE2F50C15B4140EF8E5949C082E5C947">
    <w:name w:val="AE2F50C15B4140EF8E5949C082E5C947"/>
    <w:rsid w:val="000A5ACF"/>
    <w:pPr>
      <w:spacing w:after="160" w:line="259" w:lineRule="auto"/>
    </w:pPr>
  </w:style>
  <w:style w:type="paragraph" w:customStyle="1" w:styleId="E6AE4C1A35274DB693FA382019D784F6">
    <w:name w:val="E6AE4C1A35274DB693FA382019D784F6"/>
    <w:rsid w:val="000A5ACF"/>
    <w:pPr>
      <w:spacing w:after="160" w:line="259" w:lineRule="auto"/>
    </w:pPr>
  </w:style>
  <w:style w:type="paragraph" w:customStyle="1" w:styleId="E30634D422524333B77F902745FDDA1D">
    <w:name w:val="E30634D422524333B77F902745FDDA1D"/>
    <w:rsid w:val="000A5ACF"/>
    <w:pPr>
      <w:spacing w:after="160" w:line="259" w:lineRule="auto"/>
    </w:pPr>
  </w:style>
  <w:style w:type="paragraph" w:customStyle="1" w:styleId="5124349973394A8291C34DC439F4239F">
    <w:name w:val="5124349973394A8291C34DC439F4239F"/>
    <w:rsid w:val="000A5ACF"/>
    <w:pPr>
      <w:spacing w:after="160" w:line="259" w:lineRule="auto"/>
    </w:pPr>
  </w:style>
  <w:style w:type="paragraph" w:customStyle="1" w:styleId="0195911DA8114DC6999705E9579D8263">
    <w:name w:val="0195911DA8114DC6999705E9579D8263"/>
    <w:rsid w:val="000A5ACF"/>
    <w:pPr>
      <w:spacing w:after="160" w:line="259" w:lineRule="auto"/>
    </w:pPr>
  </w:style>
  <w:style w:type="paragraph" w:customStyle="1" w:styleId="9989C48D2B474713A27DFCA1EC11C136">
    <w:name w:val="9989C48D2B474713A27DFCA1EC11C136"/>
    <w:rsid w:val="000A5ACF"/>
    <w:pPr>
      <w:spacing w:after="160" w:line="259" w:lineRule="auto"/>
    </w:pPr>
  </w:style>
  <w:style w:type="paragraph" w:customStyle="1" w:styleId="E1E52E5D7B314346ABCFE9AA29F437F4">
    <w:name w:val="E1E52E5D7B314346ABCFE9AA29F437F4"/>
    <w:rsid w:val="000A5ACF"/>
    <w:pPr>
      <w:spacing w:after="160" w:line="259" w:lineRule="auto"/>
    </w:pPr>
  </w:style>
  <w:style w:type="paragraph" w:customStyle="1" w:styleId="A6E261255D98464CB2E4278723E8F915">
    <w:name w:val="A6E261255D98464CB2E4278723E8F915"/>
    <w:rsid w:val="000A5ACF"/>
    <w:pPr>
      <w:spacing w:after="160" w:line="259" w:lineRule="auto"/>
    </w:pPr>
  </w:style>
  <w:style w:type="paragraph" w:customStyle="1" w:styleId="43F9747E0DE7482397FC95554F0471B1">
    <w:name w:val="43F9747E0DE7482397FC95554F0471B1"/>
    <w:rsid w:val="000A5ACF"/>
    <w:pPr>
      <w:spacing w:after="160" w:line="259" w:lineRule="auto"/>
    </w:pPr>
  </w:style>
  <w:style w:type="paragraph" w:customStyle="1" w:styleId="87BC415D85704F078F7A8279CA52A7D8">
    <w:name w:val="87BC415D85704F078F7A8279CA52A7D8"/>
    <w:rsid w:val="000A5ACF"/>
    <w:pPr>
      <w:spacing w:after="160" w:line="259" w:lineRule="auto"/>
    </w:pPr>
  </w:style>
  <w:style w:type="paragraph" w:customStyle="1" w:styleId="07925C2E64EC40FCBCDD0535B83B4474">
    <w:name w:val="07925C2E64EC40FCBCDD0535B83B4474"/>
    <w:rsid w:val="000A5ACF"/>
    <w:pPr>
      <w:spacing w:after="160" w:line="259" w:lineRule="auto"/>
    </w:pPr>
  </w:style>
  <w:style w:type="paragraph" w:customStyle="1" w:styleId="4FFCE1FB14D44CDB9E5FAC7705F9AEBC">
    <w:name w:val="4FFCE1FB14D44CDB9E5FAC7705F9AEBC"/>
    <w:rsid w:val="000A5ACF"/>
    <w:pPr>
      <w:spacing w:after="160" w:line="259" w:lineRule="auto"/>
    </w:pPr>
  </w:style>
  <w:style w:type="paragraph" w:customStyle="1" w:styleId="2DA7E74D811F4C8ABC3B9549F5A70E98">
    <w:name w:val="2DA7E74D811F4C8ABC3B9549F5A70E98"/>
    <w:rsid w:val="000A5ACF"/>
    <w:pPr>
      <w:spacing w:after="160" w:line="259" w:lineRule="auto"/>
    </w:pPr>
  </w:style>
  <w:style w:type="paragraph" w:customStyle="1" w:styleId="41441547143441D4B7A7D466721A04B2">
    <w:name w:val="41441547143441D4B7A7D466721A04B2"/>
    <w:rsid w:val="000A5ACF"/>
    <w:pPr>
      <w:spacing w:after="160" w:line="259" w:lineRule="auto"/>
    </w:pPr>
  </w:style>
  <w:style w:type="paragraph" w:customStyle="1" w:styleId="960CD8B541B24CA39061D4D42827004E">
    <w:name w:val="960CD8B541B24CA39061D4D42827004E"/>
    <w:rsid w:val="000A5ACF"/>
    <w:pPr>
      <w:spacing w:after="160" w:line="259" w:lineRule="auto"/>
    </w:pPr>
  </w:style>
  <w:style w:type="paragraph" w:customStyle="1" w:styleId="9517DA48DA8646A8B0027745E8FDE82A">
    <w:name w:val="9517DA48DA8646A8B0027745E8FDE82A"/>
    <w:rsid w:val="000A5ACF"/>
    <w:pPr>
      <w:spacing w:after="160" w:line="259" w:lineRule="auto"/>
    </w:pPr>
  </w:style>
  <w:style w:type="paragraph" w:customStyle="1" w:styleId="23F2212C5A6647C586D30EA1FBEE9E92">
    <w:name w:val="23F2212C5A6647C586D30EA1FBEE9E92"/>
    <w:rsid w:val="000A5ACF"/>
    <w:pPr>
      <w:spacing w:after="160" w:line="259" w:lineRule="auto"/>
    </w:pPr>
  </w:style>
  <w:style w:type="paragraph" w:customStyle="1" w:styleId="79C0E3F5D29E41F1BD7DB61731EC85D1">
    <w:name w:val="79C0E3F5D29E41F1BD7DB61731EC85D1"/>
    <w:rsid w:val="000A5ACF"/>
    <w:pPr>
      <w:spacing w:after="160" w:line="259" w:lineRule="auto"/>
    </w:pPr>
  </w:style>
  <w:style w:type="paragraph" w:customStyle="1" w:styleId="2A994907613B4B8C83ABAE7FDC13CDC8">
    <w:name w:val="2A994907613B4B8C83ABAE7FDC13CDC8"/>
    <w:rsid w:val="000A5ACF"/>
    <w:pPr>
      <w:spacing w:after="160" w:line="259" w:lineRule="auto"/>
    </w:pPr>
  </w:style>
  <w:style w:type="paragraph" w:customStyle="1" w:styleId="BEFBBF62DCE24CA59D18000854DB6BEE">
    <w:name w:val="BEFBBF62DCE24CA59D18000854DB6BEE"/>
    <w:rsid w:val="000A5ACF"/>
    <w:pPr>
      <w:spacing w:after="160" w:line="259" w:lineRule="auto"/>
    </w:pPr>
  </w:style>
  <w:style w:type="paragraph" w:customStyle="1" w:styleId="53E733E9A6F941EEB681A3636DEAB43C">
    <w:name w:val="53E733E9A6F941EEB681A3636DEAB43C"/>
    <w:rsid w:val="000A5ACF"/>
    <w:pPr>
      <w:spacing w:after="160" w:line="259" w:lineRule="auto"/>
    </w:pPr>
  </w:style>
  <w:style w:type="paragraph" w:customStyle="1" w:styleId="8F1CC63BCF8345B28B8D916346772262">
    <w:name w:val="8F1CC63BCF8345B28B8D916346772262"/>
    <w:rsid w:val="000A5ACF"/>
    <w:pPr>
      <w:spacing w:after="160" w:line="259" w:lineRule="auto"/>
    </w:pPr>
  </w:style>
  <w:style w:type="paragraph" w:customStyle="1" w:styleId="F1ED5D523B0644FB85B7935998E149B4">
    <w:name w:val="F1ED5D523B0644FB85B7935998E149B4"/>
    <w:rsid w:val="000A5ACF"/>
    <w:pPr>
      <w:spacing w:after="160" w:line="259" w:lineRule="auto"/>
    </w:pPr>
  </w:style>
  <w:style w:type="paragraph" w:customStyle="1" w:styleId="064869CAAE104E73B742E30D23DED351">
    <w:name w:val="064869CAAE104E73B742E30D23DED351"/>
    <w:rsid w:val="000A5ACF"/>
    <w:pPr>
      <w:spacing w:after="160" w:line="259" w:lineRule="auto"/>
    </w:pPr>
  </w:style>
  <w:style w:type="paragraph" w:customStyle="1" w:styleId="A54D24F3CF6C4988972C3D0BF5AF17DC">
    <w:name w:val="A54D24F3CF6C4988972C3D0BF5AF17DC"/>
    <w:rsid w:val="000A5ACF"/>
    <w:pPr>
      <w:spacing w:after="160" w:line="259" w:lineRule="auto"/>
    </w:pPr>
  </w:style>
  <w:style w:type="paragraph" w:customStyle="1" w:styleId="BF67045B699C4001AD38E203F874E15D">
    <w:name w:val="BF67045B699C4001AD38E203F874E15D"/>
    <w:rsid w:val="000A5ACF"/>
    <w:pPr>
      <w:spacing w:after="160" w:line="259" w:lineRule="auto"/>
    </w:pPr>
  </w:style>
  <w:style w:type="paragraph" w:customStyle="1" w:styleId="A7613965DF074F868FE2DEDB2026513B">
    <w:name w:val="A7613965DF074F868FE2DEDB2026513B"/>
    <w:rsid w:val="000A5ACF"/>
    <w:pPr>
      <w:spacing w:after="160" w:line="259" w:lineRule="auto"/>
    </w:pPr>
  </w:style>
  <w:style w:type="paragraph" w:customStyle="1" w:styleId="79CF264A17DA4ED8942F2290D674B235">
    <w:name w:val="79CF264A17DA4ED8942F2290D674B235"/>
    <w:rsid w:val="000A5ACF"/>
    <w:pPr>
      <w:spacing w:after="160" w:line="259" w:lineRule="auto"/>
    </w:pPr>
  </w:style>
  <w:style w:type="paragraph" w:customStyle="1" w:styleId="D08B0219D1644B968DC645FF9EBCAA04">
    <w:name w:val="D08B0219D1644B968DC645FF9EBCAA04"/>
    <w:rsid w:val="000A5ACF"/>
    <w:pPr>
      <w:spacing w:after="160" w:line="259" w:lineRule="auto"/>
    </w:pPr>
  </w:style>
  <w:style w:type="paragraph" w:customStyle="1" w:styleId="1065EF81B5314C9D86C04AA2C8E0BE23">
    <w:name w:val="1065EF81B5314C9D86C04AA2C8E0BE23"/>
    <w:rsid w:val="000A5ACF"/>
    <w:pPr>
      <w:spacing w:after="160" w:line="259" w:lineRule="auto"/>
    </w:pPr>
  </w:style>
  <w:style w:type="paragraph" w:customStyle="1" w:styleId="E1C14AE69803418694652B37534C8D3C">
    <w:name w:val="E1C14AE69803418694652B37534C8D3C"/>
    <w:rsid w:val="000A5ACF"/>
    <w:pPr>
      <w:spacing w:after="160" w:line="259" w:lineRule="auto"/>
    </w:pPr>
  </w:style>
  <w:style w:type="paragraph" w:customStyle="1" w:styleId="3436B0931CF84C88BF22418AE57A4673">
    <w:name w:val="3436B0931CF84C88BF22418AE57A4673"/>
    <w:rsid w:val="000A5ACF"/>
    <w:pPr>
      <w:spacing w:after="160" w:line="259" w:lineRule="auto"/>
    </w:pPr>
  </w:style>
  <w:style w:type="paragraph" w:customStyle="1" w:styleId="C331EA30122A406A8509DCCEECBA551F">
    <w:name w:val="C331EA30122A406A8509DCCEECBA551F"/>
    <w:rsid w:val="000A5ACF"/>
    <w:pPr>
      <w:spacing w:after="160" w:line="259" w:lineRule="auto"/>
    </w:pPr>
  </w:style>
  <w:style w:type="paragraph" w:customStyle="1" w:styleId="D9B5D2E9D19B4D7D9E63C6C6626C12B3">
    <w:name w:val="D9B5D2E9D19B4D7D9E63C6C6626C12B3"/>
    <w:rsid w:val="000A5ACF"/>
    <w:pPr>
      <w:spacing w:after="160" w:line="259" w:lineRule="auto"/>
    </w:pPr>
  </w:style>
  <w:style w:type="paragraph" w:customStyle="1" w:styleId="582B54A4819F452D8021EBFEF769B190">
    <w:name w:val="582B54A4819F452D8021EBFEF769B190"/>
    <w:rsid w:val="000A5ACF"/>
    <w:pPr>
      <w:spacing w:after="160" w:line="259" w:lineRule="auto"/>
    </w:pPr>
  </w:style>
  <w:style w:type="paragraph" w:customStyle="1" w:styleId="41768124F8AF456AB49ECB241CCF9691">
    <w:name w:val="41768124F8AF456AB49ECB241CCF9691"/>
    <w:rsid w:val="000A5ACF"/>
    <w:pPr>
      <w:spacing w:after="160" w:line="259" w:lineRule="auto"/>
    </w:pPr>
  </w:style>
  <w:style w:type="paragraph" w:customStyle="1" w:styleId="34DA4F9C0EF641B7A3FEA17626DCAFC1">
    <w:name w:val="34DA4F9C0EF641B7A3FEA17626DCAFC1"/>
    <w:rsid w:val="000A5ACF"/>
    <w:pPr>
      <w:spacing w:after="160" w:line="259" w:lineRule="auto"/>
    </w:pPr>
  </w:style>
  <w:style w:type="paragraph" w:customStyle="1" w:styleId="65BE15F067D84120979CDE5139B8B7E4">
    <w:name w:val="65BE15F067D84120979CDE5139B8B7E4"/>
    <w:rsid w:val="000A5ACF"/>
    <w:pPr>
      <w:spacing w:after="160" w:line="259" w:lineRule="auto"/>
    </w:pPr>
  </w:style>
  <w:style w:type="paragraph" w:customStyle="1" w:styleId="7CD32E03ECD8429EAD98896268F06CCC">
    <w:name w:val="7CD32E03ECD8429EAD98896268F06CCC"/>
    <w:rsid w:val="000A5ACF"/>
    <w:pPr>
      <w:spacing w:after="160" w:line="259" w:lineRule="auto"/>
    </w:pPr>
  </w:style>
  <w:style w:type="paragraph" w:customStyle="1" w:styleId="E461B7CBBA744275882449D0399ED786">
    <w:name w:val="E461B7CBBA744275882449D0399ED786"/>
    <w:rsid w:val="000A5ACF"/>
    <w:pPr>
      <w:spacing w:after="160" w:line="259" w:lineRule="auto"/>
    </w:pPr>
  </w:style>
  <w:style w:type="paragraph" w:customStyle="1" w:styleId="9AEFE8E0FC634D198362053C6DC10FDB">
    <w:name w:val="9AEFE8E0FC634D198362053C6DC10FDB"/>
    <w:rsid w:val="000A5ACF"/>
    <w:pPr>
      <w:spacing w:after="160" w:line="259" w:lineRule="auto"/>
    </w:pPr>
  </w:style>
  <w:style w:type="paragraph" w:customStyle="1" w:styleId="ED57CD448C3A42DF8D47D845D1A7FEE8">
    <w:name w:val="ED57CD448C3A42DF8D47D845D1A7FEE8"/>
    <w:rsid w:val="000A5ACF"/>
    <w:pPr>
      <w:spacing w:after="160" w:line="259" w:lineRule="auto"/>
    </w:pPr>
  </w:style>
  <w:style w:type="paragraph" w:customStyle="1" w:styleId="8C337D8616834DDAB52FD44A382D319F">
    <w:name w:val="8C337D8616834DDAB52FD44A382D319F"/>
    <w:rsid w:val="000A5ACF"/>
    <w:pPr>
      <w:spacing w:after="160" w:line="259" w:lineRule="auto"/>
    </w:pPr>
  </w:style>
  <w:style w:type="paragraph" w:customStyle="1" w:styleId="A6E67A7D2CC24D378E4B5B6034D7C614">
    <w:name w:val="A6E67A7D2CC24D378E4B5B6034D7C614"/>
    <w:rsid w:val="000A5ACF"/>
    <w:pPr>
      <w:spacing w:after="160" w:line="259" w:lineRule="auto"/>
    </w:pPr>
  </w:style>
  <w:style w:type="paragraph" w:customStyle="1" w:styleId="77A790E066E4431A945983613D4FF3DE">
    <w:name w:val="77A790E066E4431A945983613D4FF3DE"/>
    <w:rsid w:val="000A5ACF"/>
    <w:pPr>
      <w:spacing w:after="160" w:line="259" w:lineRule="auto"/>
    </w:pPr>
  </w:style>
  <w:style w:type="paragraph" w:customStyle="1" w:styleId="B9DE16B9C6234B9EB01ACC9FA7169DFA">
    <w:name w:val="B9DE16B9C6234B9EB01ACC9FA7169DFA"/>
    <w:rsid w:val="000A5ACF"/>
    <w:pPr>
      <w:spacing w:after="160" w:line="259" w:lineRule="auto"/>
    </w:pPr>
  </w:style>
  <w:style w:type="paragraph" w:customStyle="1" w:styleId="E1D8F99742124A298736CF02A4EF1F6E">
    <w:name w:val="E1D8F99742124A298736CF02A4EF1F6E"/>
    <w:rsid w:val="000A5ACF"/>
    <w:pPr>
      <w:spacing w:after="160" w:line="259" w:lineRule="auto"/>
    </w:pPr>
  </w:style>
  <w:style w:type="paragraph" w:customStyle="1" w:styleId="3B4A87AF06E74451BD3448D6BE630D1D">
    <w:name w:val="3B4A87AF06E74451BD3448D6BE630D1D"/>
    <w:rsid w:val="000A5ACF"/>
    <w:pPr>
      <w:spacing w:after="160" w:line="259" w:lineRule="auto"/>
    </w:pPr>
  </w:style>
  <w:style w:type="paragraph" w:customStyle="1" w:styleId="9E083E6E3C0D4EDCADB7EBC51F57BD4A">
    <w:name w:val="9E083E6E3C0D4EDCADB7EBC51F57BD4A"/>
    <w:rsid w:val="000A5ACF"/>
    <w:pPr>
      <w:spacing w:after="160" w:line="259" w:lineRule="auto"/>
    </w:pPr>
  </w:style>
  <w:style w:type="paragraph" w:customStyle="1" w:styleId="A707BDA0FCC44143BDF032685398958C">
    <w:name w:val="A707BDA0FCC44143BDF032685398958C"/>
    <w:rsid w:val="000A5ACF"/>
    <w:pPr>
      <w:spacing w:after="160" w:line="259" w:lineRule="auto"/>
    </w:pPr>
  </w:style>
  <w:style w:type="paragraph" w:customStyle="1" w:styleId="A0E61AD94A7D43A2B36E6D8545610EF7">
    <w:name w:val="A0E61AD94A7D43A2B36E6D8545610EF7"/>
    <w:rsid w:val="000A5ACF"/>
    <w:pPr>
      <w:spacing w:after="160" w:line="259" w:lineRule="auto"/>
    </w:pPr>
  </w:style>
  <w:style w:type="paragraph" w:customStyle="1" w:styleId="70B17AD794484FDEB2D35108CB580A20">
    <w:name w:val="70B17AD794484FDEB2D35108CB580A20"/>
    <w:rsid w:val="000A5ACF"/>
    <w:pPr>
      <w:spacing w:after="160" w:line="259" w:lineRule="auto"/>
    </w:pPr>
  </w:style>
  <w:style w:type="paragraph" w:customStyle="1" w:styleId="24BDE7828C3C490595ECBE707839D6FA">
    <w:name w:val="24BDE7828C3C490595ECBE707839D6FA"/>
    <w:rsid w:val="000A5ACF"/>
    <w:pPr>
      <w:spacing w:after="160" w:line="259" w:lineRule="auto"/>
    </w:pPr>
  </w:style>
  <w:style w:type="paragraph" w:customStyle="1" w:styleId="4E80E23FA8A44C298FFED6349FE342D9">
    <w:name w:val="4E80E23FA8A44C298FFED6349FE342D9"/>
    <w:rsid w:val="000A5ACF"/>
    <w:pPr>
      <w:spacing w:after="160" w:line="259" w:lineRule="auto"/>
    </w:pPr>
  </w:style>
  <w:style w:type="paragraph" w:customStyle="1" w:styleId="5A92632208104F23B8B95D5599A6D228">
    <w:name w:val="5A92632208104F23B8B95D5599A6D228"/>
    <w:rsid w:val="000A5ACF"/>
    <w:pPr>
      <w:spacing w:after="160" w:line="259" w:lineRule="auto"/>
    </w:pPr>
  </w:style>
  <w:style w:type="paragraph" w:customStyle="1" w:styleId="4D7E940885B34377BF447066FD55D5C4">
    <w:name w:val="4D7E940885B34377BF447066FD55D5C4"/>
    <w:rsid w:val="000A5ACF"/>
    <w:pPr>
      <w:spacing w:after="160" w:line="259" w:lineRule="auto"/>
    </w:pPr>
  </w:style>
  <w:style w:type="paragraph" w:customStyle="1" w:styleId="73AAF3B424754F78B90E35F4DEB1C031">
    <w:name w:val="73AAF3B424754F78B90E35F4DEB1C031"/>
    <w:rsid w:val="000A5ACF"/>
    <w:pPr>
      <w:spacing w:after="160" w:line="259" w:lineRule="auto"/>
    </w:pPr>
  </w:style>
  <w:style w:type="paragraph" w:customStyle="1" w:styleId="42041DA800BD44A784435C9856F3FD44">
    <w:name w:val="42041DA800BD44A784435C9856F3FD44"/>
    <w:rsid w:val="000A5ACF"/>
    <w:pPr>
      <w:spacing w:after="160" w:line="259" w:lineRule="auto"/>
    </w:pPr>
  </w:style>
  <w:style w:type="paragraph" w:customStyle="1" w:styleId="CA84A781441B4B7FBA5B7DF2C363E3AE">
    <w:name w:val="CA84A781441B4B7FBA5B7DF2C363E3AE"/>
    <w:rsid w:val="000A5ACF"/>
    <w:pPr>
      <w:spacing w:after="160" w:line="259" w:lineRule="auto"/>
    </w:pPr>
  </w:style>
  <w:style w:type="paragraph" w:customStyle="1" w:styleId="363AD173AFED4899A6DA35940E2AF2A8">
    <w:name w:val="363AD173AFED4899A6DA35940E2AF2A8"/>
    <w:rsid w:val="000A5ACF"/>
    <w:pPr>
      <w:spacing w:after="160" w:line="259" w:lineRule="auto"/>
    </w:pPr>
  </w:style>
  <w:style w:type="paragraph" w:customStyle="1" w:styleId="1E977D70B8244EEAAC991F6142D83C47">
    <w:name w:val="1E977D70B8244EEAAC991F6142D83C47"/>
    <w:rsid w:val="000A5ACF"/>
    <w:pPr>
      <w:spacing w:after="160" w:line="259" w:lineRule="auto"/>
    </w:pPr>
  </w:style>
  <w:style w:type="paragraph" w:customStyle="1" w:styleId="C9852FF25C954FE994EB6EB347028E76">
    <w:name w:val="C9852FF25C954FE994EB6EB347028E76"/>
    <w:rsid w:val="000A5ACF"/>
    <w:pPr>
      <w:spacing w:after="160" w:line="259" w:lineRule="auto"/>
    </w:pPr>
  </w:style>
  <w:style w:type="paragraph" w:customStyle="1" w:styleId="9170ACB824C04AA7A643BA39F17B15E4">
    <w:name w:val="9170ACB824C04AA7A643BA39F17B15E4"/>
    <w:rsid w:val="000A5ACF"/>
    <w:pPr>
      <w:spacing w:after="160" w:line="259" w:lineRule="auto"/>
    </w:pPr>
  </w:style>
  <w:style w:type="paragraph" w:customStyle="1" w:styleId="C1823086496E4AA79F675D8F8CE8FBDE">
    <w:name w:val="C1823086496E4AA79F675D8F8CE8FBDE"/>
    <w:rsid w:val="000A5ACF"/>
    <w:pPr>
      <w:spacing w:after="160" w:line="259" w:lineRule="auto"/>
    </w:pPr>
  </w:style>
  <w:style w:type="paragraph" w:customStyle="1" w:styleId="EABCD26F1C2A4F0F817F9C2ED5606FBE">
    <w:name w:val="EABCD26F1C2A4F0F817F9C2ED5606FBE"/>
    <w:rsid w:val="000A5ACF"/>
    <w:pPr>
      <w:spacing w:after="160" w:line="259" w:lineRule="auto"/>
    </w:pPr>
  </w:style>
  <w:style w:type="paragraph" w:customStyle="1" w:styleId="E6CB303B295D43639B2A0D30051D019E">
    <w:name w:val="E6CB303B295D43639B2A0D30051D019E"/>
    <w:rsid w:val="000A5ACF"/>
    <w:pPr>
      <w:spacing w:after="160" w:line="259" w:lineRule="auto"/>
    </w:pPr>
  </w:style>
  <w:style w:type="paragraph" w:customStyle="1" w:styleId="CAAC446B677545659CCB758EB15444AF">
    <w:name w:val="CAAC446B677545659CCB758EB15444AF"/>
    <w:rsid w:val="000A5ACF"/>
    <w:pPr>
      <w:spacing w:after="160" w:line="259" w:lineRule="auto"/>
    </w:pPr>
  </w:style>
  <w:style w:type="paragraph" w:customStyle="1" w:styleId="E223FACC619C477A81F3B000964790C5">
    <w:name w:val="E223FACC619C477A81F3B000964790C5"/>
    <w:rsid w:val="000A5ACF"/>
    <w:pPr>
      <w:spacing w:after="160" w:line="259" w:lineRule="auto"/>
    </w:pPr>
  </w:style>
  <w:style w:type="paragraph" w:customStyle="1" w:styleId="D0433C336F654962982C45C73F4E1489">
    <w:name w:val="D0433C336F654962982C45C73F4E1489"/>
    <w:rsid w:val="000A5ACF"/>
    <w:pPr>
      <w:spacing w:after="160" w:line="259" w:lineRule="auto"/>
    </w:pPr>
  </w:style>
  <w:style w:type="paragraph" w:customStyle="1" w:styleId="EC0F96E39AB9430DA223E3A248B3C678">
    <w:name w:val="EC0F96E39AB9430DA223E3A248B3C678"/>
    <w:rsid w:val="000A5ACF"/>
    <w:pPr>
      <w:spacing w:after="160" w:line="259" w:lineRule="auto"/>
    </w:pPr>
  </w:style>
  <w:style w:type="paragraph" w:customStyle="1" w:styleId="BEFBB8CDF9DE4A949F03102D4780989C">
    <w:name w:val="BEFBB8CDF9DE4A949F03102D4780989C"/>
    <w:rsid w:val="000A5ACF"/>
    <w:pPr>
      <w:spacing w:after="160" w:line="259" w:lineRule="auto"/>
    </w:pPr>
  </w:style>
  <w:style w:type="paragraph" w:customStyle="1" w:styleId="2A56AB9E2BF2452AB6F4F67D9E689EFD">
    <w:name w:val="2A56AB9E2BF2452AB6F4F67D9E689EFD"/>
    <w:rsid w:val="000A5ACF"/>
    <w:pPr>
      <w:spacing w:after="160" w:line="259" w:lineRule="auto"/>
    </w:pPr>
  </w:style>
  <w:style w:type="paragraph" w:customStyle="1" w:styleId="BE4B0D5C909E4A5A821E106580876904">
    <w:name w:val="BE4B0D5C909E4A5A821E106580876904"/>
    <w:rsid w:val="000A5ACF"/>
    <w:pPr>
      <w:spacing w:after="160" w:line="259" w:lineRule="auto"/>
    </w:pPr>
  </w:style>
  <w:style w:type="paragraph" w:customStyle="1" w:styleId="C7089260C582435ABD0F66638E79BC17">
    <w:name w:val="C7089260C582435ABD0F66638E79BC17"/>
    <w:rsid w:val="000A5ACF"/>
    <w:pPr>
      <w:spacing w:after="160" w:line="259" w:lineRule="auto"/>
    </w:pPr>
  </w:style>
  <w:style w:type="paragraph" w:customStyle="1" w:styleId="5E518C2EF4284F6D9398088044352A92">
    <w:name w:val="5E518C2EF4284F6D9398088044352A92"/>
    <w:rsid w:val="000A5ACF"/>
    <w:pPr>
      <w:spacing w:after="160" w:line="259" w:lineRule="auto"/>
    </w:pPr>
  </w:style>
  <w:style w:type="paragraph" w:customStyle="1" w:styleId="DA6082D34A064835BE9DF8ABF5B25CF4">
    <w:name w:val="DA6082D34A064835BE9DF8ABF5B25CF4"/>
    <w:rsid w:val="000A5ACF"/>
    <w:pPr>
      <w:spacing w:after="160" w:line="259" w:lineRule="auto"/>
    </w:pPr>
  </w:style>
  <w:style w:type="paragraph" w:customStyle="1" w:styleId="53FA4042401641ADB88623B086BC3C1F">
    <w:name w:val="53FA4042401641ADB88623B086BC3C1F"/>
    <w:rsid w:val="000A5ACF"/>
    <w:pPr>
      <w:spacing w:after="160" w:line="259" w:lineRule="auto"/>
    </w:pPr>
  </w:style>
  <w:style w:type="paragraph" w:customStyle="1" w:styleId="B05F187371424366BEB99141A270029D">
    <w:name w:val="B05F187371424366BEB99141A270029D"/>
    <w:rsid w:val="000A5ACF"/>
    <w:pPr>
      <w:spacing w:after="160" w:line="259" w:lineRule="auto"/>
    </w:pPr>
  </w:style>
  <w:style w:type="paragraph" w:customStyle="1" w:styleId="623E6073F8A04B32825F9F18BF89A131">
    <w:name w:val="623E6073F8A04B32825F9F18BF89A131"/>
    <w:rsid w:val="000A5ACF"/>
    <w:pPr>
      <w:spacing w:after="160" w:line="259" w:lineRule="auto"/>
    </w:pPr>
  </w:style>
  <w:style w:type="paragraph" w:customStyle="1" w:styleId="4C8C8999D68A43948221A84C08691B80">
    <w:name w:val="4C8C8999D68A43948221A84C08691B80"/>
    <w:rsid w:val="000A5ACF"/>
    <w:pPr>
      <w:spacing w:after="160" w:line="259" w:lineRule="auto"/>
    </w:pPr>
  </w:style>
  <w:style w:type="paragraph" w:customStyle="1" w:styleId="77D097E1412F4AF6B4862546BD3C0C55">
    <w:name w:val="77D097E1412F4AF6B4862546BD3C0C55"/>
    <w:rsid w:val="000A5ACF"/>
    <w:pPr>
      <w:spacing w:after="160" w:line="259" w:lineRule="auto"/>
    </w:pPr>
  </w:style>
  <w:style w:type="paragraph" w:customStyle="1" w:styleId="D99941FE3C624E10A9DF89D1F0B43441">
    <w:name w:val="D99941FE3C624E10A9DF89D1F0B43441"/>
    <w:rsid w:val="000A5ACF"/>
    <w:pPr>
      <w:spacing w:after="160" w:line="259" w:lineRule="auto"/>
    </w:pPr>
  </w:style>
  <w:style w:type="paragraph" w:customStyle="1" w:styleId="F357D321898B48F284826513051749C5">
    <w:name w:val="F357D321898B48F284826513051749C5"/>
    <w:rsid w:val="000A5ACF"/>
    <w:pPr>
      <w:spacing w:after="160" w:line="259" w:lineRule="auto"/>
    </w:pPr>
  </w:style>
  <w:style w:type="paragraph" w:customStyle="1" w:styleId="A11AB288CD734A019B0B618AB90CC18C">
    <w:name w:val="A11AB288CD734A019B0B618AB90CC18C"/>
    <w:rsid w:val="000A5ACF"/>
    <w:pPr>
      <w:spacing w:after="160" w:line="259" w:lineRule="auto"/>
    </w:pPr>
  </w:style>
  <w:style w:type="paragraph" w:customStyle="1" w:styleId="42B7B17A566842288F0C5424852E4134">
    <w:name w:val="42B7B17A566842288F0C5424852E4134"/>
    <w:rsid w:val="000A5ACF"/>
    <w:pPr>
      <w:spacing w:after="160" w:line="259" w:lineRule="auto"/>
    </w:pPr>
  </w:style>
  <w:style w:type="paragraph" w:customStyle="1" w:styleId="6010B382599F452D9FF5A4DF74A1B99D">
    <w:name w:val="6010B382599F452D9FF5A4DF74A1B99D"/>
    <w:rsid w:val="000A5ACF"/>
    <w:pPr>
      <w:spacing w:after="160" w:line="259" w:lineRule="auto"/>
    </w:pPr>
  </w:style>
  <w:style w:type="paragraph" w:customStyle="1" w:styleId="789A5B77287F4F2DAD112EFC7BDA3443">
    <w:name w:val="789A5B77287F4F2DAD112EFC7BDA3443"/>
    <w:rsid w:val="000A5ACF"/>
    <w:pPr>
      <w:spacing w:after="160" w:line="259" w:lineRule="auto"/>
    </w:pPr>
  </w:style>
  <w:style w:type="paragraph" w:customStyle="1" w:styleId="B7D52F9D474846BF9D8E2D1214D4F7A3">
    <w:name w:val="B7D52F9D474846BF9D8E2D1214D4F7A3"/>
    <w:rsid w:val="000A5ACF"/>
    <w:pPr>
      <w:spacing w:after="160" w:line="259" w:lineRule="auto"/>
    </w:pPr>
  </w:style>
  <w:style w:type="paragraph" w:customStyle="1" w:styleId="334E4EF78B774771923F298409FEC801">
    <w:name w:val="334E4EF78B774771923F298409FEC801"/>
    <w:rsid w:val="000A5ACF"/>
    <w:pPr>
      <w:spacing w:after="160" w:line="259" w:lineRule="auto"/>
    </w:pPr>
  </w:style>
  <w:style w:type="paragraph" w:customStyle="1" w:styleId="8679B2D0D7654792BF9568FFF20A09FF">
    <w:name w:val="8679B2D0D7654792BF9568FFF20A09FF"/>
    <w:rsid w:val="000A5ACF"/>
    <w:pPr>
      <w:spacing w:after="160" w:line="259" w:lineRule="auto"/>
    </w:pPr>
  </w:style>
  <w:style w:type="paragraph" w:customStyle="1" w:styleId="A81CB2B8982E4F20B3270C63794E7327">
    <w:name w:val="A81CB2B8982E4F20B3270C63794E7327"/>
    <w:rsid w:val="000A5ACF"/>
    <w:pPr>
      <w:spacing w:after="160" w:line="259" w:lineRule="auto"/>
    </w:pPr>
  </w:style>
  <w:style w:type="paragraph" w:customStyle="1" w:styleId="9EF888118CA5445E9FF5313EE7F31D81">
    <w:name w:val="9EF888118CA5445E9FF5313EE7F31D81"/>
    <w:rsid w:val="000A5ACF"/>
    <w:pPr>
      <w:spacing w:after="160" w:line="259" w:lineRule="auto"/>
    </w:pPr>
  </w:style>
  <w:style w:type="paragraph" w:customStyle="1" w:styleId="5B2C1616EA0F42FC905A0993741E3412">
    <w:name w:val="5B2C1616EA0F42FC905A0993741E3412"/>
    <w:rsid w:val="000A5ACF"/>
    <w:pPr>
      <w:spacing w:after="160" w:line="259" w:lineRule="auto"/>
    </w:pPr>
  </w:style>
  <w:style w:type="paragraph" w:customStyle="1" w:styleId="0BBCC59AF1F346E891A3B8501528714F">
    <w:name w:val="0BBCC59AF1F346E891A3B8501528714F"/>
    <w:rsid w:val="000A5ACF"/>
    <w:pPr>
      <w:spacing w:after="160" w:line="259" w:lineRule="auto"/>
    </w:pPr>
  </w:style>
  <w:style w:type="paragraph" w:customStyle="1" w:styleId="53BB276CED0D4B1ABEF45C7C70AFB5B7">
    <w:name w:val="53BB276CED0D4B1ABEF45C7C70AFB5B7"/>
    <w:rsid w:val="000A5ACF"/>
    <w:pPr>
      <w:spacing w:after="160" w:line="259" w:lineRule="auto"/>
    </w:pPr>
  </w:style>
  <w:style w:type="paragraph" w:customStyle="1" w:styleId="25242A519FA0426486EAC10F96A65C1A">
    <w:name w:val="25242A519FA0426486EAC10F96A65C1A"/>
    <w:rsid w:val="000A5ACF"/>
    <w:pPr>
      <w:spacing w:after="160" w:line="259" w:lineRule="auto"/>
    </w:pPr>
  </w:style>
  <w:style w:type="paragraph" w:customStyle="1" w:styleId="A0BE2B262C484254B5E9C372A7BEA8BA">
    <w:name w:val="A0BE2B262C484254B5E9C372A7BEA8BA"/>
    <w:rsid w:val="000A5ACF"/>
    <w:pPr>
      <w:spacing w:after="160" w:line="259" w:lineRule="auto"/>
    </w:pPr>
  </w:style>
  <w:style w:type="paragraph" w:customStyle="1" w:styleId="7BFC22A3F75F4250B87856FA621A55CE">
    <w:name w:val="7BFC22A3F75F4250B87856FA621A55CE"/>
    <w:rsid w:val="000A5ACF"/>
    <w:pPr>
      <w:spacing w:after="160" w:line="259" w:lineRule="auto"/>
    </w:pPr>
  </w:style>
  <w:style w:type="paragraph" w:customStyle="1" w:styleId="7311B1163FD94E30922DD5BCCCC3018B">
    <w:name w:val="7311B1163FD94E30922DD5BCCCC3018B"/>
    <w:rsid w:val="000A5ACF"/>
    <w:pPr>
      <w:spacing w:after="160" w:line="259" w:lineRule="auto"/>
    </w:pPr>
  </w:style>
  <w:style w:type="paragraph" w:customStyle="1" w:styleId="92E8179EB46E4B738F2E8E6056024452">
    <w:name w:val="92E8179EB46E4B738F2E8E6056024452"/>
    <w:rsid w:val="000A5ACF"/>
    <w:pPr>
      <w:spacing w:after="160" w:line="259" w:lineRule="auto"/>
    </w:pPr>
  </w:style>
  <w:style w:type="paragraph" w:customStyle="1" w:styleId="716449F13B0F4CFC9FEFE6AF84447AD8">
    <w:name w:val="716449F13B0F4CFC9FEFE6AF84447AD8"/>
    <w:rsid w:val="000A5ACF"/>
    <w:pPr>
      <w:spacing w:after="160" w:line="259" w:lineRule="auto"/>
    </w:pPr>
  </w:style>
  <w:style w:type="paragraph" w:customStyle="1" w:styleId="4A3E3A341159400E96E568D1F5CC93A9">
    <w:name w:val="4A3E3A341159400E96E568D1F5CC93A9"/>
    <w:rsid w:val="000A5ACF"/>
    <w:pPr>
      <w:spacing w:after="160" w:line="259" w:lineRule="auto"/>
    </w:pPr>
  </w:style>
  <w:style w:type="paragraph" w:customStyle="1" w:styleId="C23CD2306C2C4108AF0D9188F78BFF8B">
    <w:name w:val="C23CD2306C2C4108AF0D9188F78BFF8B"/>
    <w:rsid w:val="000A5ACF"/>
    <w:pPr>
      <w:spacing w:after="160" w:line="259" w:lineRule="auto"/>
    </w:pPr>
  </w:style>
  <w:style w:type="paragraph" w:customStyle="1" w:styleId="655192A2D01E4ED5ABE25CDAE455597D">
    <w:name w:val="655192A2D01E4ED5ABE25CDAE455597D"/>
    <w:rsid w:val="000A5ACF"/>
    <w:pPr>
      <w:spacing w:after="160" w:line="259" w:lineRule="auto"/>
    </w:pPr>
  </w:style>
  <w:style w:type="paragraph" w:customStyle="1" w:styleId="AF6B22A3BFE84A7EBE7B227A565BE036">
    <w:name w:val="AF6B22A3BFE84A7EBE7B227A565BE036"/>
    <w:rsid w:val="000A5ACF"/>
    <w:pPr>
      <w:spacing w:after="160" w:line="259" w:lineRule="auto"/>
    </w:pPr>
  </w:style>
  <w:style w:type="paragraph" w:customStyle="1" w:styleId="282CD8EC1CF942569B349CE2970700D9">
    <w:name w:val="282CD8EC1CF942569B349CE2970700D9"/>
    <w:rsid w:val="000A5ACF"/>
    <w:pPr>
      <w:spacing w:after="160" w:line="259" w:lineRule="auto"/>
    </w:pPr>
  </w:style>
  <w:style w:type="paragraph" w:customStyle="1" w:styleId="3FDF2688CC574C57AB52C4979A7105AA">
    <w:name w:val="3FDF2688CC574C57AB52C4979A7105AA"/>
    <w:rsid w:val="000A5ACF"/>
    <w:pPr>
      <w:spacing w:after="160" w:line="259" w:lineRule="auto"/>
    </w:pPr>
  </w:style>
  <w:style w:type="paragraph" w:customStyle="1" w:styleId="306BD658A2284979BE3E0CE2434CDCB5">
    <w:name w:val="306BD658A2284979BE3E0CE2434CDCB5"/>
    <w:rsid w:val="000A5ACF"/>
    <w:pPr>
      <w:spacing w:after="160" w:line="259" w:lineRule="auto"/>
    </w:pPr>
  </w:style>
  <w:style w:type="paragraph" w:customStyle="1" w:styleId="461DF6809536488FAF15B56845192405">
    <w:name w:val="461DF6809536488FAF15B56845192405"/>
    <w:rsid w:val="000A5ACF"/>
    <w:pPr>
      <w:spacing w:after="160" w:line="259" w:lineRule="auto"/>
    </w:pPr>
  </w:style>
  <w:style w:type="paragraph" w:customStyle="1" w:styleId="C7BEECAFCDF24EEF8A6D8A3D94D76B4D">
    <w:name w:val="C7BEECAFCDF24EEF8A6D8A3D94D76B4D"/>
    <w:rsid w:val="000A5ACF"/>
    <w:pPr>
      <w:spacing w:after="160" w:line="259" w:lineRule="auto"/>
    </w:pPr>
  </w:style>
  <w:style w:type="paragraph" w:customStyle="1" w:styleId="4D09DFB3C2604572AA0D303E092BF706">
    <w:name w:val="4D09DFB3C2604572AA0D303E092BF706"/>
    <w:rsid w:val="000A5ACF"/>
    <w:pPr>
      <w:spacing w:after="160" w:line="259" w:lineRule="auto"/>
    </w:pPr>
  </w:style>
  <w:style w:type="paragraph" w:customStyle="1" w:styleId="D8FB387D577348409D24E711EBA82C3F">
    <w:name w:val="D8FB387D577348409D24E711EBA82C3F"/>
    <w:rsid w:val="000A5ACF"/>
    <w:pPr>
      <w:spacing w:after="160" w:line="259" w:lineRule="auto"/>
    </w:pPr>
  </w:style>
  <w:style w:type="paragraph" w:customStyle="1" w:styleId="D134907656284B73B990DE66ED20CDE7">
    <w:name w:val="D134907656284B73B990DE66ED20CDE7"/>
    <w:rsid w:val="000A5ACF"/>
    <w:pPr>
      <w:spacing w:after="160" w:line="259" w:lineRule="auto"/>
    </w:pPr>
  </w:style>
  <w:style w:type="paragraph" w:customStyle="1" w:styleId="38E743F86BFD4D8784BF3469F6855B41">
    <w:name w:val="38E743F86BFD4D8784BF3469F6855B41"/>
    <w:rsid w:val="000A5ACF"/>
    <w:pPr>
      <w:spacing w:after="160" w:line="259" w:lineRule="auto"/>
    </w:pPr>
  </w:style>
  <w:style w:type="paragraph" w:customStyle="1" w:styleId="FCAC3EC92F6B42DCA081BE75DB284B85">
    <w:name w:val="FCAC3EC92F6B42DCA081BE75DB284B85"/>
    <w:rsid w:val="000A5ACF"/>
    <w:pPr>
      <w:spacing w:after="160" w:line="259" w:lineRule="auto"/>
    </w:pPr>
  </w:style>
  <w:style w:type="paragraph" w:customStyle="1" w:styleId="FB2EEC2591C24C17851636AA1DBBA659">
    <w:name w:val="FB2EEC2591C24C17851636AA1DBBA659"/>
    <w:rsid w:val="000A5ACF"/>
    <w:pPr>
      <w:spacing w:after="160" w:line="259" w:lineRule="auto"/>
    </w:pPr>
  </w:style>
  <w:style w:type="paragraph" w:customStyle="1" w:styleId="38873B1E82BC42B19E0A76D3AC0D4335">
    <w:name w:val="38873B1E82BC42B19E0A76D3AC0D4335"/>
    <w:rsid w:val="000A5ACF"/>
    <w:pPr>
      <w:spacing w:after="160" w:line="259" w:lineRule="auto"/>
    </w:pPr>
  </w:style>
  <w:style w:type="paragraph" w:customStyle="1" w:styleId="D8174056D49447D8A4F228FB71FCB116">
    <w:name w:val="D8174056D49447D8A4F228FB71FCB116"/>
    <w:rsid w:val="000A5ACF"/>
    <w:pPr>
      <w:spacing w:after="160" w:line="259" w:lineRule="auto"/>
    </w:pPr>
  </w:style>
  <w:style w:type="paragraph" w:customStyle="1" w:styleId="E2F0FA69E98E4774A54D7EAE6D267A4C">
    <w:name w:val="E2F0FA69E98E4774A54D7EAE6D267A4C"/>
    <w:rsid w:val="000A5ACF"/>
    <w:pPr>
      <w:spacing w:after="160" w:line="259" w:lineRule="auto"/>
    </w:pPr>
  </w:style>
  <w:style w:type="paragraph" w:customStyle="1" w:styleId="0F14E70D31DE4FCBA209CE15B66E4F1B">
    <w:name w:val="0F14E70D31DE4FCBA209CE15B66E4F1B"/>
    <w:rsid w:val="000A5ACF"/>
    <w:pPr>
      <w:spacing w:after="160" w:line="259" w:lineRule="auto"/>
    </w:pPr>
  </w:style>
  <w:style w:type="paragraph" w:customStyle="1" w:styleId="115BE4D810B34019B85CB70E27CC1F7F">
    <w:name w:val="115BE4D810B34019B85CB70E27CC1F7F"/>
    <w:rsid w:val="000A5ACF"/>
    <w:pPr>
      <w:spacing w:after="160" w:line="259" w:lineRule="auto"/>
    </w:pPr>
  </w:style>
  <w:style w:type="paragraph" w:customStyle="1" w:styleId="6DBA911B9C98461DA60B353B06CB6D2F">
    <w:name w:val="6DBA911B9C98461DA60B353B06CB6D2F"/>
    <w:rsid w:val="000A5ACF"/>
    <w:pPr>
      <w:spacing w:after="160" w:line="259" w:lineRule="auto"/>
    </w:pPr>
  </w:style>
  <w:style w:type="paragraph" w:customStyle="1" w:styleId="5D08780A2E384CBF917F9D6F866ABB50">
    <w:name w:val="5D08780A2E384CBF917F9D6F866ABB50"/>
    <w:rsid w:val="000A5ACF"/>
    <w:pPr>
      <w:spacing w:after="160" w:line="259" w:lineRule="auto"/>
    </w:pPr>
  </w:style>
  <w:style w:type="paragraph" w:customStyle="1" w:styleId="8B52CE1EA26C44A0A366F9E85C437642">
    <w:name w:val="8B52CE1EA26C44A0A366F9E85C437642"/>
    <w:rsid w:val="000A5ACF"/>
    <w:pPr>
      <w:spacing w:after="160" w:line="259" w:lineRule="auto"/>
    </w:pPr>
  </w:style>
  <w:style w:type="paragraph" w:customStyle="1" w:styleId="4E4C3E8DC9C341538DF03EC8999FBEC7">
    <w:name w:val="4E4C3E8DC9C341538DF03EC8999FBEC7"/>
    <w:rsid w:val="000A5ACF"/>
    <w:pPr>
      <w:spacing w:after="160" w:line="259" w:lineRule="auto"/>
    </w:pPr>
  </w:style>
  <w:style w:type="paragraph" w:customStyle="1" w:styleId="411ABD6FC4424E5DA286027F52DC0609">
    <w:name w:val="411ABD6FC4424E5DA286027F52DC0609"/>
    <w:rsid w:val="000A5ACF"/>
    <w:pPr>
      <w:spacing w:after="160" w:line="259" w:lineRule="auto"/>
    </w:pPr>
  </w:style>
  <w:style w:type="paragraph" w:customStyle="1" w:styleId="6908B7009D454A76A8CEA66F70D211FE">
    <w:name w:val="6908B7009D454A76A8CEA66F70D211FE"/>
    <w:rsid w:val="000A5ACF"/>
    <w:pPr>
      <w:spacing w:after="160" w:line="259" w:lineRule="auto"/>
    </w:pPr>
  </w:style>
  <w:style w:type="paragraph" w:customStyle="1" w:styleId="F4CB5F0C1E884E2B9917A26E58C9395F">
    <w:name w:val="F4CB5F0C1E884E2B9917A26E58C9395F"/>
    <w:rsid w:val="000A5ACF"/>
    <w:pPr>
      <w:spacing w:after="160" w:line="259" w:lineRule="auto"/>
    </w:pPr>
  </w:style>
  <w:style w:type="paragraph" w:customStyle="1" w:styleId="5947A847D5FB4047A9771A360B4F6233">
    <w:name w:val="5947A847D5FB4047A9771A360B4F6233"/>
    <w:rsid w:val="000A5ACF"/>
    <w:pPr>
      <w:spacing w:after="160" w:line="259" w:lineRule="auto"/>
    </w:pPr>
  </w:style>
  <w:style w:type="paragraph" w:customStyle="1" w:styleId="E256402D9401417BAC8020EE85144E08">
    <w:name w:val="E256402D9401417BAC8020EE85144E08"/>
    <w:rsid w:val="000A5ACF"/>
    <w:pPr>
      <w:spacing w:after="160" w:line="259" w:lineRule="auto"/>
    </w:pPr>
  </w:style>
  <w:style w:type="paragraph" w:customStyle="1" w:styleId="FFA2E968F7BF4A5FB178A167094F9357">
    <w:name w:val="FFA2E968F7BF4A5FB178A167094F9357"/>
    <w:rsid w:val="000A5ACF"/>
    <w:pPr>
      <w:spacing w:after="160" w:line="259" w:lineRule="auto"/>
    </w:pPr>
  </w:style>
  <w:style w:type="paragraph" w:customStyle="1" w:styleId="046572AC9FC54FCAABBD3FCB2FAFFE2A">
    <w:name w:val="046572AC9FC54FCAABBD3FCB2FAFFE2A"/>
    <w:rsid w:val="000A5ACF"/>
    <w:pPr>
      <w:spacing w:after="160" w:line="259" w:lineRule="auto"/>
    </w:pPr>
  </w:style>
  <w:style w:type="paragraph" w:customStyle="1" w:styleId="4523F07C9588498BA1539C1E07A57921">
    <w:name w:val="4523F07C9588498BA1539C1E07A57921"/>
    <w:rsid w:val="000A5ACF"/>
    <w:pPr>
      <w:spacing w:after="160" w:line="259" w:lineRule="auto"/>
    </w:pPr>
  </w:style>
  <w:style w:type="paragraph" w:customStyle="1" w:styleId="E071A68CBE42469EA4D7BCE16B43E7E3">
    <w:name w:val="E071A68CBE42469EA4D7BCE16B43E7E3"/>
    <w:rsid w:val="000A5ACF"/>
    <w:pPr>
      <w:spacing w:after="160" w:line="259" w:lineRule="auto"/>
    </w:pPr>
  </w:style>
  <w:style w:type="paragraph" w:customStyle="1" w:styleId="D992D0A6937F4F6FA9D47CE443BE4372">
    <w:name w:val="D992D0A6937F4F6FA9D47CE443BE4372"/>
    <w:rsid w:val="000A5ACF"/>
    <w:pPr>
      <w:spacing w:after="160" w:line="259" w:lineRule="auto"/>
    </w:pPr>
  </w:style>
  <w:style w:type="paragraph" w:customStyle="1" w:styleId="4335146AA14E426C85D9CDFE231F245E">
    <w:name w:val="4335146AA14E426C85D9CDFE231F245E"/>
    <w:rsid w:val="000A5ACF"/>
    <w:pPr>
      <w:spacing w:after="160" w:line="259" w:lineRule="auto"/>
    </w:pPr>
  </w:style>
  <w:style w:type="paragraph" w:customStyle="1" w:styleId="DEFE7B728E8C42C4A40A3B2134DBBF2E">
    <w:name w:val="DEFE7B728E8C42C4A40A3B2134DBBF2E"/>
    <w:rsid w:val="000A5ACF"/>
    <w:pPr>
      <w:spacing w:after="160" w:line="259" w:lineRule="auto"/>
    </w:pPr>
  </w:style>
  <w:style w:type="paragraph" w:customStyle="1" w:styleId="78C06F459565457E835E65A11BE946B2">
    <w:name w:val="78C06F459565457E835E65A11BE946B2"/>
    <w:rsid w:val="000A5ACF"/>
    <w:pPr>
      <w:spacing w:after="160" w:line="259" w:lineRule="auto"/>
    </w:pPr>
  </w:style>
  <w:style w:type="paragraph" w:customStyle="1" w:styleId="3915F0D5698549399F82FD19E9882A1E">
    <w:name w:val="3915F0D5698549399F82FD19E9882A1E"/>
    <w:rsid w:val="000A5ACF"/>
    <w:pPr>
      <w:spacing w:after="160" w:line="259" w:lineRule="auto"/>
    </w:pPr>
  </w:style>
  <w:style w:type="paragraph" w:customStyle="1" w:styleId="2F084938226F4A86AFAA9FA8B0B72E27">
    <w:name w:val="2F084938226F4A86AFAA9FA8B0B72E27"/>
    <w:rsid w:val="000A5ACF"/>
    <w:pPr>
      <w:spacing w:after="160" w:line="259" w:lineRule="auto"/>
    </w:pPr>
  </w:style>
  <w:style w:type="paragraph" w:customStyle="1" w:styleId="0DDBC5BCF162489EAC7CF52CFF14664A">
    <w:name w:val="0DDBC5BCF162489EAC7CF52CFF14664A"/>
    <w:rsid w:val="000A5ACF"/>
    <w:pPr>
      <w:spacing w:after="160" w:line="259" w:lineRule="auto"/>
    </w:pPr>
  </w:style>
  <w:style w:type="paragraph" w:customStyle="1" w:styleId="BA546BA1C1004AF89D5A9C7003D04DBA">
    <w:name w:val="BA546BA1C1004AF89D5A9C7003D04DBA"/>
    <w:rsid w:val="000A5ACF"/>
    <w:pPr>
      <w:spacing w:after="160" w:line="259" w:lineRule="auto"/>
    </w:pPr>
  </w:style>
  <w:style w:type="paragraph" w:customStyle="1" w:styleId="BED0E9E49F554DB3839A5F82865AEAFD">
    <w:name w:val="BED0E9E49F554DB3839A5F82865AEAFD"/>
    <w:rsid w:val="000A5ACF"/>
    <w:pPr>
      <w:spacing w:after="160" w:line="259" w:lineRule="auto"/>
    </w:pPr>
  </w:style>
  <w:style w:type="paragraph" w:customStyle="1" w:styleId="1D4F767414DC45F2ADF7032C5125BBCE">
    <w:name w:val="1D4F767414DC45F2ADF7032C5125BBCE"/>
    <w:rsid w:val="000A5ACF"/>
    <w:pPr>
      <w:spacing w:after="160" w:line="259" w:lineRule="auto"/>
    </w:pPr>
  </w:style>
  <w:style w:type="paragraph" w:customStyle="1" w:styleId="C60DA155EE434C21AFC03686FBA32D9B">
    <w:name w:val="C60DA155EE434C21AFC03686FBA32D9B"/>
    <w:rsid w:val="000A5ACF"/>
    <w:pPr>
      <w:spacing w:after="160" w:line="259" w:lineRule="auto"/>
    </w:pPr>
  </w:style>
  <w:style w:type="paragraph" w:customStyle="1" w:styleId="6A24D95DD5AB46FFAE6D5E3F00EB42CF">
    <w:name w:val="6A24D95DD5AB46FFAE6D5E3F00EB42CF"/>
    <w:rsid w:val="000A5ACF"/>
    <w:pPr>
      <w:spacing w:after="160" w:line="259" w:lineRule="auto"/>
    </w:pPr>
  </w:style>
  <w:style w:type="paragraph" w:customStyle="1" w:styleId="90EA7571FEB34D4B8FFE71F10DD41F9E">
    <w:name w:val="90EA7571FEB34D4B8FFE71F10DD41F9E"/>
    <w:rsid w:val="000A5ACF"/>
    <w:pPr>
      <w:spacing w:after="160" w:line="259" w:lineRule="auto"/>
    </w:pPr>
  </w:style>
  <w:style w:type="paragraph" w:customStyle="1" w:styleId="36C09605A49F43E9B9466900061C5303">
    <w:name w:val="36C09605A49F43E9B9466900061C5303"/>
    <w:rsid w:val="000A5ACF"/>
    <w:pPr>
      <w:spacing w:after="160" w:line="259" w:lineRule="auto"/>
    </w:pPr>
  </w:style>
  <w:style w:type="paragraph" w:customStyle="1" w:styleId="88D086F0D91D41D498E6FD839B8D80BD">
    <w:name w:val="88D086F0D91D41D498E6FD839B8D80BD"/>
    <w:rsid w:val="000A5ACF"/>
    <w:pPr>
      <w:spacing w:after="160" w:line="259" w:lineRule="auto"/>
    </w:pPr>
  </w:style>
  <w:style w:type="paragraph" w:customStyle="1" w:styleId="11FFB8B8586A46F78AB850BC0D1C3468">
    <w:name w:val="11FFB8B8586A46F78AB850BC0D1C3468"/>
    <w:rsid w:val="000A5ACF"/>
    <w:pPr>
      <w:spacing w:after="160" w:line="259" w:lineRule="auto"/>
    </w:pPr>
  </w:style>
  <w:style w:type="paragraph" w:customStyle="1" w:styleId="6F1C7927B624469CBB74EFB99E12EFC1">
    <w:name w:val="6F1C7927B624469CBB74EFB99E12EFC1"/>
    <w:rsid w:val="000A5ACF"/>
    <w:pPr>
      <w:spacing w:after="160" w:line="259" w:lineRule="auto"/>
    </w:pPr>
  </w:style>
  <w:style w:type="paragraph" w:customStyle="1" w:styleId="F8117F3F6EB940AFBC783268313A607C">
    <w:name w:val="F8117F3F6EB940AFBC783268313A607C"/>
    <w:rsid w:val="000A5ACF"/>
    <w:pPr>
      <w:spacing w:after="160" w:line="259" w:lineRule="auto"/>
    </w:pPr>
  </w:style>
  <w:style w:type="paragraph" w:customStyle="1" w:styleId="00801A30E76D42408F3D81CD8BA2AB4C">
    <w:name w:val="00801A30E76D42408F3D81CD8BA2AB4C"/>
    <w:rsid w:val="000A5ACF"/>
    <w:pPr>
      <w:spacing w:after="160" w:line="259" w:lineRule="auto"/>
    </w:pPr>
  </w:style>
  <w:style w:type="paragraph" w:customStyle="1" w:styleId="A31A1C228A7C43FFADA1C113BC460880">
    <w:name w:val="A31A1C228A7C43FFADA1C113BC460880"/>
    <w:rsid w:val="000A5ACF"/>
    <w:pPr>
      <w:spacing w:after="160" w:line="259" w:lineRule="auto"/>
    </w:pPr>
  </w:style>
  <w:style w:type="paragraph" w:customStyle="1" w:styleId="7123ADAB5D3B41BB9760E6D0C7403F99">
    <w:name w:val="7123ADAB5D3B41BB9760E6D0C7403F99"/>
    <w:rsid w:val="000A5ACF"/>
    <w:pPr>
      <w:spacing w:after="160" w:line="259" w:lineRule="auto"/>
    </w:pPr>
  </w:style>
  <w:style w:type="paragraph" w:customStyle="1" w:styleId="E109ABEF1ECD4779A6AB41ACCD489169">
    <w:name w:val="E109ABEF1ECD4779A6AB41ACCD489169"/>
    <w:rsid w:val="000A5ACF"/>
    <w:pPr>
      <w:spacing w:after="160" w:line="259" w:lineRule="auto"/>
    </w:pPr>
  </w:style>
  <w:style w:type="paragraph" w:customStyle="1" w:styleId="6A8EF7A91B6D4F5E845FA48BDBD2D521">
    <w:name w:val="6A8EF7A91B6D4F5E845FA48BDBD2D521"/>
    <w:rsid w:val="000A5ACF"/>
    <w:pPr>
      <w:spacing w:after="160" w:line="259" w:lineRule="auto"/>
    </w:pPr>
  </w:style>
  <w:style w:type="paragraph" w:customStyle="1" w:styleId="F552E9110E4F4CAD98B1B5FCEA1143E7">
    <w:name w:val="F552E9110E4F4CAD98B1B5FCEA1143E7"/>
    <w:rsid w:val="000A5ACF"/>
    <w:pPr>
      <w:spacing w:after="160" w:line="259" w:lineRule="auto"/>
    </w:pPr>
  </w:style>
  <w:style w:type="paragraph" w:customStyle="1" w:styleId="93ACB1136A6041F0BB3069AF3D2EC68E">
    <w:name w:val="93ACB1136A6041F0BB3069AF3D2EC68E"/>
    <w:rsid w:val="000A5ACF"/>
    <w:pPr>
      <w:spacing w:after="160" w:line="259" w:lineRule="auto"/>
    </w:pPr>
  </w:style>
  <w:style w:type="paragraph" w:customStyle="1" w:styleId="BD95E02669D440EAA1210436F23368F6">
    <w:name w:val="BD95E02669D440EAA1210436F23368F6"/>
    <w:rsid w:val="000A5ACF"/>
    <w:pPr>
      <w:spacing w:after="160" w:line="259" w:lineRule="auto"/>
    </w:pPr>
  </w:style>
  <w:style w:type="paragraph" w:customStyle="1" w:styleId="EF68B5F2CE49410A990C5A816F133C8E">
    <w:name w:val="EF68B5F2CE49410A990C5A816F133C8E"/>
    <w:rsid w:val="000A5ACF"/>
    <w:pPr>
      <w:spacing w:after="160" w:line="259" w:lineRule="auto"/>
    </w:pPr>
  </w:style>
  <w:style w:type="paragraph" w:customStyle="1" w:styleId="06197C0C784F490CA958C30F4233C945">
    <w:name w:val="06197C0C784F490CA958C30F4233C945"/>
    <w:rsid w:val="000A5ACF"/>
    <w:pPr>
      <w:spacing w:after="160" w:line="259" w:lineRule="auto"/>
    </w:pPr>
  </w:style>
  <w:style w:type="paragraph" w:customStyle="1" w:styleId="1DEAD0376BF04DF09A36852869762891">
    <w:name w:val="1DEAD0376BF04DF09A36852869762891"/>
    <w:rsid w:val="000A5ACF"/>
    <w:pPr>
      <w:spacing w:after="160" w:line="259" w:lineRule="auto"/>
    </w:pPr>
  </w:style>
  <w:style w:type="paragraph" w:customStyle="1" w:styleId="4B91A29F25A247FBA4FE5BA50394D562">
    <w:name w:val="4B91A29F25A247FBA4FE5BA50394D562"/>
    <w:rsid w:val="000A5ACF"/>
    <w:pPr>
      <w:spacing w:after="160" w:line="259" w:lineRule="auto"/>
    </w:pPr>
  </w:style>
  <w:style w:type="paragraph" w:customStyle="1" w:styleId="945C3B9D152F41AB98DCF53BA65C35E3">
    <w:name w:val="945C3B9D152F41AB98DCF53BA65C35E3"/>
    <w:rsid w:val="000A5ACF"/>
    <w:pPr>
      <w:spacing w:after="160" w:line="259" w:lineRule="auto"/>
    </w:pPr>
  </w:style>
  <w:style w:type="paragraph" w:customStyle="1" w:styleId="D02469ECFEBF40CBA149311BAA11979F">
    <w:name w:val="D02469ECFEBF40CBA149311BAA11979F"/>
    <w:rsid w:val="000A5ACF"/>
    <w:pPr>
      <w:spacing w:after="160" w:line="259" w:lineRule="auto"/>
    </w:pPr>
  </w:style>
  <w:style w:type="paragraph" w:customStyle="1" w:styleId="9D46C3A5FDCA48FEBDF0238B37993F5D">
    <w:name w:val="9D46C3A5FDCA48FEBDF0238B37993F5D"/>
    <w:rsid w:val="000A5ACF"/>
    <w:pPr>
      <w:spacing w:after="160" w:line="259" w:lineRule="auto"/>
    </w:pPr>
  </w:style>
  <w:style w:type="paragraph" w:customStyle="1" w:styleId="3D00E265DDA0413ABCD021DE1AC4749F">
    <w:name w:val="3D00E265DDA0413ABCD021DE1AC4749F"/>
    <w:rsid w:val="000A5ACF"/>
    <w:pPr>
      <w:spacing w:after="160" w:line="259" w:lineRule="auto"/>
    </w:pPr>
  </w:style>
  <w:style w:type="paragraph" w:customStyle="1" w:styleId="C960B1DE7F6D44ABBC502AABF217AEB4">
    <w:name w:val="C960B1DE7F6D44ABBC502AABF217AEB4"/>
    <w:rsid w:val="000A5ACF"/>
    <w:pPr>
      <w:spacing w:after="160" w:line="259" w:lineRule="auto"/>
    </w:pPr>
  </w:style>
  <w:style w:type="paragraph" w:customStyle="1" w:styleId="DBA609D7F4B1418BAD9A7AD086142850">
    <w:name w:val="DBA609D7F4B1418BAD9A7AD086142850"/>
    <w:rsid w:val="000A5ACF"/>
    <w:pPr>
      <w:spacing w:after="160" w:line="259" w:lineRule="auto"/>
    </w:pPr>
  </w:style>
  <w:style w:type="paragraph" w:customStyle="1" w:styleId="41B19BCDFA54417A94B32E166A63591A">
    <w:name w:val="41B19BCDFA54417A94B32E166A63591A"/>
    <w:rsid w:val="000A5ACF"/>
    <w:pPr>
      <w:spacing w:after="160" w:line="259" w:lineRule="auto"/>
    </w:pPr>
  </w:style>
  <w:style w:type="paragraph" w:customStyle="1" w:styleId="FCCDEF0DBA0B479DA52F329F1D399CBE">
    <w:name w:val="FCCDEF0DBA0B479DA52F329F1D399CBE"/>
    <w:rsid w:val="000A5ACF"/>
    <w:pPr>
      <w:spacing w:after="160" w:line="259" w:lineRule="auto"/>
    </w:pPr>
  </w:style>
  <w:style w:type="paragraph" w:customStyle="1" w:styleId="E0FF60F5799C4DDDBEC4892302480A29">
    <w:name w:val="E0FF60F5799C4DDDBEC4892302480A29"/>
    <w:rsid w:val="000A5ACF"/>
    <w:pPr>
      <w:spacing w:after="160" w:line="259" w:lineRule="auto"/>
    </w:pPr>
  </w:style>
  <w:style w:type="paragraph" w:customStyle="1" w:styleId="7DB2E845C1144776A942D017EDAD249E">
    <w:name w:val="7DB2E845C1144776A942D017EDAD249E"/>
    <w:rsid w:val="000A5ACF"/>
    <w:pPr>
      <w:spacing w:after="160" w:line="259" w:lineRule="auto"/>
    </w:pPr>
  </w:style>
  <w:style w:type="paragraph" w:customStyle="1" w:styleId="0FCB3163E55D4F1181902593E90EBB9D">
    <w:name w:val="0FCB3163E55D4F1181902593E90EBB9D"/>
    <w:rsid w:val="000A5ACF"/>
    <w:pPr>
      <w:spacing w:after="160" w:line="259" w:lineRule="auto"/>
    </w:pPr>
  </w:style>
  <w:style w:type="paragraph" w:customStyle="1" w:styleId="F3C8C2341EEA4F49BA627CF8D629BEC9">
    <w:name w:val="F3C8C2341EEA4F49BA627CF8D629BEC9"/>
    <w:rsid w:val="000A5ACF"/>
    <w:pPr>
      <w:spacing w:after="160" w:line="259" w:lineRule="auto"/>
    </w:pPr>
  </w:style>
  <w:style w:type="paragraph" w:customStyle="1" w:styleId="3E4CAA3D09DB41AB8E6CD82101B3F7A3">
    <w:name w:val="3E4CAA3D09DB41AB8E6CD82101B3F7A3"/>
    <w:rsid w:val="000A5ACF"/>
    <w:pPr>
      <w:spacing w:after="160" w:line="259" w:lineRule="auto"/>
    </w:pPr>
  </w:style>
  <w:style w:type="paragraph" w:customStyle="1" w:styleId="034FD79713C745E5AF96ED34EE5E7DBB">
    <w:name w:val="034FD79713C745E5AF96ED34EE5E7DBB"/>
    <w:rsid w:val="000A5ACF"/>
    <w:pPr>
      <w:spacing w:after="160" w:line="259" w:lineRule="auto"/>
    </w:pPr>
  </w:style>
  <w:style w:type="paragraph" w:customStyle="1" w:styleId="C7DB50A2186B4F6AB4F9B7F919765EA1">
    <w:name w:val="C7DB50A2186B4F6AB4F9B7F919765EA1"/>
    <w:rsid w:val="000A5ACF"/>
    <w:pPr>
      <w:spacing w:after="160" w:line="259" w:lineRule="auto"/>
    </w:pPr>
  </w:style>
  <w:style w:type="paragraph" w:customStyle="1" w:styleId="19BF6F75436D4A4F9687969EF93C8D63">
    <w:name w:val="19BF6F75436D4A4F9687969EF93C8D63"/>
    <w:rsid w:val="000A5ACF"/>
    <w:pPr>
      <w:spacing w:after="160" w:line="259" w:lineRule="auto"/>
    </w:pPr>
  </w:style>
  <w:style w:type="paragraph" w:customStyle="1" w:styleId="8D61DF8A670E4431B68FA8780E5DF86C">
    <w:name w:val="8D61DF8A670E4431B68FA8780E5DF86C"/>
    <w:rsid w:val="000A5ACF"/>
    <w:pPr>
      <w:spacing w:after="160" w:line="259" w:lineRule="auto"/>
    </w:pPr>
  </w:style>
  <w:style w:type="paragraph" w:customStyle="1" w:styleId="DCDB670419FE401083DB81E218EB167D">
    <w:name w:val="DCDB670419FE401083DB81E218EB167D"/>
    <w:rsid w:val="000A5ACF"/>
    <w:pPr>
      <w:spacing w:after="160" w:line="259" w:lineRule="auto"/>
    </w:pPr>
  </w:style>
  <w:style w:type="paragraph" w:customStyle="1" w:styleId="5B7D94262529473790CC63C3DCEC9C0F">
    <w:name w:val="5B7D94262529473790CC63C3DCEC9C0F"/>
    <w:rsid w:val="000A5ACF"/>
    <w:pPr>
      <w:spacing w:after="160" w:line="259" w:lineRule="auto"/>
    </w:pPr>
  </w:style>
  <w:style w:type="paragraph" w:customStyle="1" w:styleId="59C1474E23A44496A8BE7D84BF32AF4A">
    <w:name w:val="59C1474E23A44496A8BE7D84BF32AF4A"/>
    <w:rsid w:val="000A5ACF"/>
    <w:pPr>
      <w:spacing w:after="160" w:line="259" w:lineRule="auto"/>
    </w:pPr>
  </w:style>
  <w:style w:type="paragraph" w:customStyle="1" w:styleId="29AC40259AF44915B1A419A53B2B11E9">
    <w:name w:val="29AC40259AF44915B1A419A53B2B11E9"/>
    <w:rsid w:val="000A5ACF"/>
    <w:pPr>
      <w:spacing w:after="160" w:line="259" w:lineRule="auto"/>
    </w:pPr>
  </w:style>
  <w:style w:type="paragraph" w:customStyle="1" w:styleId="78B88335F4184828888CA6AA1B65F5F0">
    <w:name w:val="78B88335F4184828888CA6AA1B65F5F0"/>
    <w:rsid w:val="000A5ACF"/>
    <w:pPr>
      <w:spacing w:after="160" w:line="259" w:lineRule="auto"/>
    </w:pPr>
  </w:style>
  <w:style w:type="paragraph" w:customStyle="1" w:styleId="80C2491E8F6042768474E0E7D744E14A">
    <w:name w:val="80C2491E8F6042768474E0E7D744E14A"/>
    <w:rsid w:val="000A5ACF"/>
    <w:pPr>
      <w:spacing w:after="160" w:line="259" w:lineRule="auto"/>
    </w:pPr>
  </w:style>
  <w:style w:type="paragraph" w:customStyle="1" w:styleId="8B1E125CCA5940BAB6F311BFE37B6D9B">
    <w:name w:val="8B1E125CCA5940BAB6F311BFE37B6D9B"/>
    <w:rsid w:val="000A5ACF"/>
    <w:pPr>
      <w:spacing w:after="160" w:line="259" w:lineRule="auto"/>
    </w:pPr>
  </w:style>
  <w:style w:type="paragraph" w:customStyle="1" w:styleId="ADF2720E00C14415A9E6A04BEFD88FEA">
    <w:name w:val="ADF2720E00C14415A9E6A04BEFD88FEA"/>
    <w:rsid w:val="000A5ACF"/>
    <w:pPr>
      <w:spacing w:after="160" w:line="259" w:lineRule="auto"/>
    </w:pPr>
  </w:style>
  <w:style w:type="paragraph" w:customStyle="1" w:styleId="611BFDBB4CB24829B02AEC66F7A8E7F4">
    <w:name w:val="611BFDBB4CB24829B02AEC66F7A8E7F4"/>
    <w:rsid w:val="000A5ACF"/>
    <w:pPr>
      <w:spacing w:after="160" w:line="259" w:lineRule="auto"/>
    </w:pPr>
  </w:style>
  <w:style w:type="paragraph" w:customStyle="1" w:styleId="DC4D0FC312D34508972E129D09ECB674">
    <w:name w:val="DC4D0FC312D34508972E129D09ECB674"/>
    <w:rsid w:val="000A5ACF"/>
    <w:pPr>
      <w:spacing w:after="160" w:line="259" w:lineRule="auto"/>
    </w:pPr>
  </w:style>
  <w:style w:type="paragraph" w:customStyle="1" w:styleId="F3246657980B4FEEB5E1F125706E7F91">
    <w:name w:val="F3246657980B4FEEB5E1F125706E7F91"/>
    <w:rsid w:val="000A5ACF"/>
    <w:pPr>
      <w:spacing w:after="160" w:line="259" w:lineRule="auto"/>
    </w:pPr>
  </w:style>
  <w:style w:type="paragraph" w:customStyle="1" w:styleId="2E9E0EAAF88E4018B6C4F95066667D20">
    <w:name w:val="2E9E0EAAF88E4018B6C4F95066667D20"/>
    <w:rsid w:val="000A5ACF"/>
    <w:pPr>
      <w:spacing w:after="160" w:line="259" w:lineRule="auto"/>
    </w:pPr>
  </w:style>
  <w:style w:type="paragraph" w:customStyle="1" w:styleId="92A64D63DA1345D99002051E1D814E9B">
    <w:name w:val="92A64D63DA1345D99002051E1D814E9B"/>
    <w:rsid w:val="000A5ACF"/>
    <w:pPr>
      <w:spacing w:after="160" w:line="259" w:lineRule="auto"/>
    </w:pPr>
  </w:style>
  <w:style w:type="paragraph" w:customStyle="1" w:styleId="9798EA17FC904A958D2A131D80A43674">
    <w:name w:val="9798EA17FC904A958D2A131D80A43674"/>
    <w:rsid w:val="000A5ACF"/>
    <w:pPr>
      <w:spacing w:after="160" w:line="259" w:lineRule="auto"/>
    </w:pPr>
  </w:style>
  <w:style w:type="paragraph" w:customStyle="1" w:styleId="DB6FCAC37B2E4EE1AA9AE7607DE4F684">
    <w:name w:val="DB6FCAC37B2E4EE1AA9AE7607DE4F684"/>
    <w:rsid w:val="000A5ACF"/>
    <w:pPr>
      <w:spacing w:after="160" w:line="259" w:lineRule="auto"/>
    </w:pPr>
  </w:style>
  <w:style w:type="paragraph" w:customStyle="1" w:styleId="1F60CD3A105A41CC935BD746EB5DAE4F">
    <w:name w:val="1F60CD3A105A41CC935BD746EB5DAE4F"/>
    <w:rsid w:val="000A5ACF"/>
    <w:pPr>
      <w:spacing w:after="160" w:line="259" w:lineRule="auto"/>
    </w:pPr>
  </w:style>
  <w:style w:type="paragraph" w:customStyle="1" w:styleId="89E3653B1C674D21BBA20EFD86199987">
    <w:name w:val="89E3653B1C674D21BBA20EFD86199987"/>
    <w:rsid w:val="000A5ACF"/>
    <w:pPr>
      <w:spacing w:after="160" w:line="259" w:lineRule="auto"/>
    </w:pPr>
  </w:style>
  <w:style w:type="paragraph" w:customStyle="1" w:styleId="C64CB349371745CDB24BAEFBC1237033">
    <w:name w:val="C64CB349371745CDB24BAEFBC1237033"/>
    <w:rsid w:val="000A5ACF"/>
    <w:pPr>
      <w:spacing w:after="160" w:line="259" w:lineRule="auto"/>
    </w:pPr>
  </w:style>
  <w:style w:type="paragraph" w:customStyle="1" w:styleId="AAE0058C1A954B578E2785CA86D211F9">
    <w:name w:val="AAE0058C1A954B578E2785CA86D211F9"/>
    <w:rsid w:val="000A5ACF"/>
    <w:pPr>
      <w:spacing w:after="160" w:line="259" w:lineRule="auto"/>
    </w:pPr>
  </w:style>
  <w:style w:type="paragraph" w:customStyle="1" w:styleId="859758B7B2604260A87FCACBF08DE465">
    <w:name w:val="859758B7B2604260A87FCACBF08DE465"/>
    <w:rsid w:val="000A5ACF"/>
    <w:pPr>
      <w:spacing w:after="160" w:line="259" w:lineRule="auto"/>
    </w:pPr>
  </w:style>
  <w:style w:type="paragraph" w:customStyle="1" w:styleId="60287BFA39E24ACEACD92D6090A781E7">
    <w:name w:val="60287BFA39E24ACEACD92D6090A781E7"/>
    <w:rsid w:val="000A5ACF"/>
    <w:pPr>
      <w:spacing w:after="160" w:line="259" w:lineRule="auto"/>
    </w:pPr>
  </w:style>
  <w:style w:type="paragraph" w:customStyle="1" w:styleId="66D74E659AC44D3E9793864DAE7B742B">
    <w:name w:val="66D74E659AC44D3E9793864DAE7B742B"/>
    <w:rsid w:val="000A5ACF"/>
    <w:pPr>
      <w:spacing w:after="160" w:line="259" w:lineRule="auto"/>
    </w:pPr>
  </w:style>
  <w:style w:type="paragraph" w:customStyle="1" w:styleId="B92ABBAEC8DC4A1AA3DDB2DFEA718F2F">
    <w:name w:val="B92ABBAEC8DC4A1AA3DDB2DFEA718F2F"/>
    <w:rsid w:val="000A5ACF"/>
    <w:pPr>
      <w:spacing w:after="160" w:line="259" w:lineRule="auto"/>
    </w:pPr>
  </w:style>
  <w:style w:type="paragraph" w:customStyle="1" w:styleId="437BF98DB63D4F3EBF9C792D39D07B6A">
    <w:name w:val="437BF98DB63D4F3EBF9C792D39D07B6A"/>
    <w:rsid w:val="000A5ACF"/>
    <w:pPr>
      <w:spacing w:after="160" w:line="259" w:lineRule="auto"/>
    </w:pPr>
  </w:style>
  <w:style w:type="paragraph" w:customStyle="1" w:styleId="288B1D4D9BCE43C4BD30D43000B95F35">
    <w:name w:val="288B1D4D9BCE43C4BD30D43000B95F35"/>
    <w:rsid w:val="000A5ACF"/>
    <w:pPr>
      <w:spacing w:after="160" w:line="259" w:lineRule="auto"/>
    </w:pPr>
  </w:style>
  <w:style w:type="paragraph" w:customStyle="1" w:styleId="B8B3664E903A4585A3423B73E5094588">
    <w:name w:val="B8B3664E903A4585A3423B73E5094588"/>
    <w:rsid w:val="000A5ACF"/>
    <w:pPr>
      <w:spacing w:after="160" w:line="259" w:lineRule="auto"/>
    </w:pPr>
  </w:style>
  <w:style w:type="paragraph" w:customStyle="1" w:styleId="72857E3AB89347779176758CEC2471CE">
    <w:name w:val="72857E3AB89347779176758CEC2471CE"/>
    <w:rsid w:val="000A5ACF"/>
    <w:pPr>
      <w:spacing w:after="160" w:line="259" w:lineRule="auto"/>
    </w:pPr>
  </w:style>
  <w:style w:type="paragraph" w:customStyle="1" w:styleId="9D9A4FA1E1E94E2B95C18EC02C1C446F">
    <w:name w:val="9D9A4FA1E1E94E2B95C18EC02C1C446F"/>
    <w:rsid w:val="000A5ACF"/>
    <w:pPr>
      <w:spacing w:after="160" w:line="259" w:lineRule="auto"/>
    </w:pPr>
  </w:style>
  <w:style w:type="paragraph" w:customStyle="1" w:styleId="768B716DD5D34326927339BF5897E2ED">
    <w:name w:val="768B716DD5D34326927339BF5897E2ED"/>
    <w:rsid w:val="000A5ACF"/>
    <w:pPr>
      <w:spacing w:after="160" w:line="259" w:lineRule="auto"/>
    </w:pPr>
  </w:style>
  <w:style w:type="paragraph" w:customStyle="1" w:styleId="07B34D075EAF4F0DAED33F6A70E382FD">
    <w:name w:val="07B34D075EAF4F0DAED33F6A70E382FD"/>
    <w:rsid w:val="000A5ACF"/>
    <w:pPr>
      <w:spacing w:after="160" w:line="259" w:lineRule="auto"/>
    </w:pPr>
  </w:style>
  <w:style w:type="paragraph" w:customStyle="1" w:styleId="B7A74786CEA6449E8829A374B2199F36">
    <w:name w:val="B7A74786CEA6449E8829A374B2199F36"/>
    <w:rsid w:val="000A5ACF"/>
    <w:pPr>
      <w:spacing w:after="160" w:line="259" w:lineRule="auto"/>
    </w:pPr>
  </w:style>
  <w:style w:type="paragraph" w:customStyle="1" w:styleId="A35281512BDC49DF9D3EFC30DE6AA55D">
    <w:name w:val="A35281512BDC49DF9D3EFC30DE6AA55D"/>
    <w:rsid w:val="000A5ACF"/>
    <w:pPr>
      <w:spacing w:after="160" w:line="259" w:lineRule="auto"/>
    </w:pPr>
  </w:style>
  <w:style w:type="paragraph" w:customStyle="1" w:styleId="013ECD4D350C4A008685E14C4F626227">
    <w:name w:val="013ECD4D350C4A008685E14C4F626227"/>
    <w:rsid w:val="000A5ACF"/>
    <w:pPr>
      <w:spacing w:after="160" w:line="259" w:lineRule="auto"/>
    </w:pPr>
  </w:style>
  <w:style w:type="paragraph" w:customStyle="1" w:styleId="737480D8EEB249BF909996045C07309D">
    <w:name w:val="737480D8EEB249BF909996045C07309D"/>
    <w:rsid w:val="000A5ACF"/>
    <w:pPr>
      <w:spacing w:after="160" w:line="259" w:lineRule="auto"/>
    </w:pPr>
  </w:style>
  <w:style w:type="paragraph" w:customStyle="1" w:styleId="475498AD856641239992BD89B555D1F7">
    <w:name w:val="475498AD856641239992BD89B555D1F7"/>
    <w:rsid w:val="000A5ACF"/>
    <w:pPr>
      <w:spacing w:after="160" w:line="259" w:lineRule="auto"/>
    </w:pPr>
  </w:style>
  <w:style w:type="paragraph" w:customStyle="1" w:styleId="B4C1B4EFEAF74D39AE06AF2C3572EB32">
    <w:name w:val="B4C1B4EFEAF74D39AE06AF2C3572EB32"/>
    <w:rsid w:val="000A5ACF"/>
    <w:pPr>
      <w:spacing w:after="160" w:line="259" w:lineRule="auto"/>
    </w:pPr>
  </w:style>
  <w:style w:type="paragraph" w:customStyle="1" w:styleId="14A49B7B1BC1495493A11D8ADE46CEA1">
    <w:name w:val="14A49B7B1BC1495493A11D8ADE46CEA1"/>
    <w:rsid w:val="000A5ACF"/>
    <w:pPr>
      <w:spacing w:after="160" w:line="259" w:lineRule="auto"/>
    </w:pPr>
  </w:style>
  <w:style w:type="paragraph" w:customStyle="1" w:styleId="AFE64FE3BF3C40C1AA64CE07F95673D8">
    <w:name w:val="AFE64FE3BF3C40C1AA64CE07F95673D8"/>
    <w:rsid w:val="000A5ACF"/>
    <w:pPr>
      <w:spacing w:after="160" w:line="259" w:lineRule="auto"/>
    </w:pPr>
  </w:style>
  <w:style w:type="paragraph" w:customStyle="1" w:styleId="5B666D91508B414D81AE4AE08AE90E15">
    <w:name w:val="5B666D91508B414D81AE4AE08AE90E15"/>
    <w:rsid w:val="000A5ACF"/>
    <w:pPr>
      <w:spacing w:after="160" w:line="259" w:lineRule="auto"/>
    </w:pPr>
  </w:style>
  <w:style w:type="paragraph" w:customStyle="1" w:styleId="759F5204B8974AF6B716A19B988DA1BF">
    <w:name w:val="759F5204B8974AF6B716A19B988DA1BF"/>
    <w:rsid w:val="000A5ACF"/>
    <w:pPr>
      <w:spacing w:after="160" w:line="259" w:lineRule="auto"/>
    </w:pPr>
  </w:style>
  <w:style w:type="paragraph" w:customStyle="1" w:styleId="CF6E9CE16D8A477D808134852B514285">
    <w:name w:val="CF6E9CE16D8A477D808134852B514285"/>
    <w:rsid w:val="000A5ACF"/>
    <w:pPr>
      <w:spacing w:after="160" w:line="259" w:lineRule="auto"/>
    </w:pPr>
  </w:style>
  <w:style w:type="paragraph" w:customStyle="1" w:styleId="AE5621D737B54524A628A88A6EF1310B">
    <w:name w:val="AE5621D737B54524A628A88A6EF1310B"/>
    <w:rsid w:val="000A5ACF"/>
    <w:pPr>
      <w:spacing w:after="160" w:line="259" w:lineRule="auto"/>
    </w:pPr>
  </w:style>
  <w:style w:type="paragraph" w:customStyle="1" w:styleId="57F45DF7E3F7464CBB00AE156E75E320">
    <w:name w:val="57F45DF7E3F7464CBB00AE156E75E320"/>
    <w:rsid w:val="000A5ACF"/>
    <w:pPr>
      <w:spacing w:after="160" w:line="259" w:lineRule="auto"/>
    </w:pPr>
  </w:style>
  <w:style w:type="paragraph" w:customStyle="1" w:styleId="12E67A5CBAC24F4893774D47DC112BCF">
    <w:name w:val="12E67A5CBAC24F4893774D47DC112BCF"/>
    <w:rsid w:val="000A5ACF"/>
    <w:pPr>
      <w:spacing w:after="160" w:line="259" w:lineRule="auto"/>
    </w:pPr>
  </w:style>
  <w:style w:type="paragraph" w:customStyle="1" w:styleId="9A35CA4F8F814284A602D8BF58C0DEF0">
    <w:name w:val="9A35CA4F8F814284A602D8BF58C0DEF0"/>
    <w:rsid w:val="000A5ACF"/>
    <w:pPr>
      <w:spacing w:after="160" w:line="259" w:lineRule="auto"/>
    </w:pPr>
  </w:style>
  <w:style w:type="paragraph" w:customStyle="1" w:styleId="A3A22FE0317D448AA226E54113884D5F">
    <w:name w:val="A3A22FE0317D448AA226E54113884D5F"/>
    <w:rsid w:val="000A5ACF"/>
    <w:pPr>
      <w:spacing w:after="160" w:line="259" w:lineRule="auto"/>
    </w:pPr>
  </w:style>
  <w:style w:type="paragraph" w:customStyle="1" w:styleId="DA8A31051D794B6381D9C6AA8BB3C55E">
    <w:name w:val="DA8A31051D794B6381D9C6AA8BB3C55E"/>
    <w:rsid w:val="000A5ACF"/>
    <w:pPr>
      <w:spacing w:after="160" w:line="259" w:lineRule="auto"/>
    </w:pPr>
  </w:style>
  <w:style w:type="paragraph" w:customStyle="1" w:styleId="10441A6F84194EC38CDE4B628EBBC51D">
    <w:name w:val="10441A6F84194EC38CDE4B628EBBC51D"/>
    <w:rsid w:val="000A5ACF"/>
    <w:pPr>
      <w:spacing w:after="160" w:line="259" w:lineRule="auto"/>
    </w:pPr>
  </w:style>
  <w:style w:type="paragraph" w:customStyle="1" w:styleId="6DEC711A29184852A6786899D08452E5">
    <w:name w:val="6DEC711A29184852A6786899D08452E5"/>
    <w:rsid w:val="000A5ACF"/>
    <w:pPr>
      <w:spacing w:after="160" w:line="259" w:lineRule="auto"/>
    </w:pPr>
  </w:style>
  <w:style w:type="paragraph" w:customStyle="1" w:styleId="DCF5E373A85746028ADD47A9C231667E">
    <w:name w:val="DCF5E373A85746028ADD47A9C231667E"/>
    <w:rsid w:val="000A5ACF"/>
    <w:pPr>
      <w:spacing w:after="160" w:line="259" w:lineRule="auto"/>
    </w:pPr>
  </w:style>
  <w:style w:type="paragraph" w:customStyle="1" w:styleId="5F12B2B8CA4A49749C3928966EDE1DAF">
    <w:name w:val="5F12B2B8CA4A49749C3928966EDE1DAF"/>
    <w:rsid w:val="000A5ACF"/>
    <w:pPr>
      <w:spacing w:after="160" w:line="259" w:lineRule="auto"/>
    </w:pPr>
  </w:style>
  <w:style w:type="paragraph" w:customStyle="1" w:styleId="D96740DDBCC94E84A71EF5FEB7231C83">
    <w:name w:val="D96740DDBCC94E84A71EF5FEB7231C83"/>
    <w:rsid w:val="000A5ACF"/>
    <w:pPr>
      <w:spacing w:after="160" w:line="259" w:lineRule="auto"/>
    </w:pPr>
  </w:style>
  <w:style w:type="paragraph" w:customStyle="1" w:styleId="F1AB306590A04DB9BE954315DFAF666C">
    <w:name w:val="F1AB306590A04DB9BE954315DFAF666C"/>
    <w:rsid w:val="000A5ACF"/>
    <w:pPr>
      <w:spacing w:after="160" w:line="259" w:lineRule="auto"/>
    </w:pPr>
  </w:style>
  <w:style w:type="paragraph" w:customStyle="1" w:styleId="02072AE6A4A44387A4D5317C91A384A4">
    <w:name w:val="02072AE6A4A44387A4D5317C91A384A4"/>
    <w:rsid w:val="000A5ACF"/>
    <w:pPr>
      <w:spacing w:after="160" w:line="259" w:lineRule="auto"/>
    </w:pPr>
  </w:style>
  <w:style w:type="paragraph" w:customStyle="1" w:styleId="C2EA8B15A8B44D4AA9F0E5EFD0417E20">
    <w:name w:val="C2EA8B15A8B44D4AA9F0E5EFD0417E20"/>
    <w:rsid w:val="000A5ACF"/>
    <w:pPr>
      <w:spacing w:after="160" w:line="259" w:lineRule="auto"/>
    </w:pPr>
  </w:style>
  <w:style w:type="paragraph" w:customStyle="1" w:styleId="FEA9863B30D04662BD1D62B9689AD6E4">
    <w:name w:val="FEA9863B30D04662BD1D62B9689AD6E4"/>
    <w:rsid w:val="000A5ACF"/>
    <w:pPr>
      <w:spacing w:after="160" w:line="259" w:lineRule="auto"/>
    </w:pPr>
  </w:style>
  <w:style w:type="paragraph" w:customStyle="1" w:styleId="A0DCDBE6CFBF4CDB8847AD897E6DEC20">
    <w:name w:val="A0DCDBE6CFBF4CDB8847AD897E6DEC20"/>
    <w:rsid w:val="000A5ACF"/>
    <w:pPr>
      <w:spacing w:after="160" w:line="259" w:lineRule="auto"/>
    </w:pPr>
  </w:style>
  <w:style w:type="paragraph" w:customStyle="1" w:styleId="F13165EB4B6E45A29B698FA39F73B6B5">
    <w:name w:val="F13165EB4B6E45A29B698FA39F73B6B5"/>
    <w:rsid w:val="000A5ACF"/>
    <w:pPr>
      <w:spacing w:after="160" w:line="259" w:lineRule="auto"/>
    </w:pPr>
  </w:style>
  <w:style w:type="paragraph" w:customStyle="1" w:styleId="2A95702500134842AD695E0731436C8B">
    <w:name w:val="2A95702500134842AD695E0731436C8B"/>
    <w:rsid w:val="000A5ACF"/>
    <w:pPr>
      <w:spacing w:after="160" w:line="259" w:lineRule="auto"/>
    </w:pPr>
  </w:style>
  <w:style w:type="paragraph" w:customStyle="1" w:styleId="E6FC3BA200DF433FBECE479F4E20EF40">
    <w:name w:val="E6FC3BA200DF433FBECE479F4E20EF40"/>
    <w:rsid w:val="000A5ACF"/>
    <w:pPr>
      <w:spacing w:after="160" w:line="259" w:lineRule="auto"/>
    </w:pPr>
  </w:style>
  <w:style w:type="paragraph" w:customStyle="1" w:styleId="D6936D2494684362BE1842B76A3993E0">
    <w:name w:val="D6936D2494684362BE1842B76A3993E0"/>
    <w:rsid w:val="000A5ACF"/>
    <w:pPr>
      <w:spacing w:after="160" w:line="259" w:lineRule="auto"/>
    </w:pPr>
  </w:style>
  <w:style w:type="paragraph" w:customStyle="1" w:styleId="06B77D8AAE6B45E684BDCEC7EBAC2074">
    <w:name w:val="06B77D8AAE6B45E684BDCEC7EBAC2074"/>
    <w:rsid w:val="000A5ACF"/>
    <w:pPr>
      <w:spacing w:after="160" w:line="259" w:lineRule="auto"/>
    </w:pPr>
  </w:style>
  <w:style w:type="paragraph" w:customStyle="1" w:styleId="6D8ADCF051B14BA0A96966CC4E032EFC">
    <w:name w:val="6D8ADCF051B14BA0A96966CC4E032EFC"/>
    <w:rsid w:val="000A5ACF"/>
    <w:pPr>
      <w:spacing w:after="160" w:line="259" w:lineRule="auto"/>
    </w:pPr>
  </w:style>
  <w:style w:type="paragraph" w:customStyle="1" w:styleId="1006C85F2E4945F2AA62BF8625B0DED2">
    <w:name w:val="1006C85F2E4945F2AA62BF8625B0DED2"/>
    <w:rsid w:val="000A5ACF"/>
    <w:pPr>
      <w:spacing w:after="160" w:line="259" w:lineRule="auto"/>
    </w:pPr>
  </w:style>
  <w:style w:type="paragraph" w:customStyle="1" w:styleId="9051CB74098A472CA7832603CEB46434">
    <w:name w:val="9051CB74098A472CA7832603CEB46434"/>
    <w:rsid w:val="000A5ACF"/>
    <w:pPr>
      <w:spacing w:after="160" w:line="259" w:lineRule="auto"/>
    </w:pPr>
  </w:style>
  <w:style w:type="paragraph" w:customStyle="1" w:styleId="F0CA3E9AB8784A768CC85854625B3D16">
    <w:name w:val="F0CA3E9AB8784A768CC85854625B3D16"/>
    <w:rsid w:val="000A5ACF"/>
    <w:pPr>
      <w:spacing w:after="160" w:line="259" w:lineRule="auto"/>
    </w:pPr>
  </w:style>
  <w:style w:type="paragraph" w:customStyle="1" w:styleId="E3C97E9392F7428EBE0AF3E46EAA18FD">
    <w:name w:val="E3C97E9392F7428EBE0AF3E46EAA18FD"/>
    <w:rsid w:val="000A5ACF"/>
    <w:pPr>
      <w:spacing w:after="160" w:line="259" w:lineRule="auto"/>
    </w:pPr>
  </w:style>
  <w:style w:type="paragraph" w:customStyle="1" w:styleId="CB68A89C390242548E1B7FEAA0898267">
    <w:name w:val="CB68A89C390242548E1B7FEAA0898267"/>
    <w:rsid w:val="000A5ACF"/>
    <w:pPr>
      <w:spacing w:after="160" w:line="259" w:lineRule="auto"/>
    </w:pPr>
  </w:style>
  <w:style w:type="paragraph" w:customStyle="1" w:styleId="D08063D5152443958D23C843ABB57337">
    <w:name w:val="D08063D5152443958D23C843ABB57337"/>
    <w:rsid w:val="000A5ACF"/>
    <w:pPr>
      <w:spacing w:after="160" w:line="259" w:lineRule="auto"/>
    </w:pPr>
  </w:style>
  <w:style w:type="paragraph" w:customStyle="1" w:styleId="D5C5AD5D9241466E82C14AE68C392545">
    <w:name w:val="D5C5AD5D9241466E82C14AE68C392545"/>
    <w:rsid w:val="000A5ACF"/>
    <w:pPr>
      <w:spacing w:after="160" w:line="259" w:lineRule="auto"/>
    </w:pPr>
  </w:style>
  <w:style w:type="paragraph" w:customStyle="1" w:styleId="280308E7B51A4E789A820C28DDCC09CD">
    <w:name w:val="280308E7B51A4E789A820C28DDCC09CD"/>
    <w:rsid w:val="000A5ACF"/>
    <w:pPr>
      <w:spacing w:after="160" w:line="259" w:lineRule="auto"/>
    </w:pPr>
  </w:style>
  <w:style w:type="paragraph" w:customStyle="1" w:styleId="85FAD4A0721E43DBA0AE536220F42235">
    <w:name w:val="85FAD4A0721E43DBA0AE536220F42235"/>
    <w:rsid w:val="000A5ACF"/>
    <w:pPr>
      <w:spacing w:after="160" w:line="259" w:lineRule="auto"/>
    </w:pPr>
  </w:style>
  <w:style w:type="paragraph" w:customStyle="1" w:styleId="31FF1C1CEBF94EF0B52B7B9399397FDC">
    <w:name w:val="31FF1C1CEBF94EF0B52B7B9399397FDC"/>
    <w:rsid w:val="000A5ACF"/>
    <w:pPr>
      <w:spacing w:after="160" w:line="259" w:lineRule="auto"/>
    </w:pPr>
  </w:style>
  <w:style w:type="paragraph" w:customStyle="1" w:styleId="FCE04A0192F145D18711658DEA9ED76A">
    <w:name w:val="FCE04A0192F145D18711658DEA9ED76A"/>
    <w:rsid w:val="000A5ACF"/>
    <w:pPr>
      <w:spacing w:after="160" w:line="259" w:lineRule="auto"/>
    </w:pPr>
  </w:style>
  <w:style w:type="paragraph" w:customStyle="1" w:styleId="8874E078ABCC4E3485FEC25C3880A2F9">
    <w:name w:val="8874E078ABCC4E3485FEC25C3880A2F9"/>
    <w:rsid w:val="000A5ACF"/>
    <w:pPr>
      <w:spacing w:after="160" w:line="259" w:lineRule="auto"/>
    </w:pPr>
  </w:style>
  <w:style w:type="paragraph" w:customStyle="1" w:styleId="32A0253111FE45A48F147A8D8FABB6CC">
    <w:name w:val="32A0253111FE45A48F147A8D8FABB6CC"/>
    <w:rsid w:val="000A5ACF"/>
    <w:pPr>
      <w:spacing w:after="160" w:line="259" w:lineRule="auto"/>
    </w:pPr>
  </w:style>
  <w:style w:type="paragraph" w:customStyle="1" w:styleId="07C5ED5F75284B36A1C168FB31CCE5BA">
    <w:name w:val="07C5ED5F75284B36A1C168FB31CCE5BA"/>
    <w:rsid w:val="000A5ACF"/>
    <w:pPr>
      <w:spacing w:after="160" w:line="259" w:lineRule="auto"/>
    </w:pPr>
  </w:style>
  <w:style w:type="paragraph" w:customStyle="1" w:styleId="907402F3AD494F38B2D9F74FEAA40437">
    <w:name w:val="907402F3AD494F38B2D9F74FEAA40437"/>
    <w:rsid w:val="000A5ACF"/>
    <w:pPr>
      <w:spacing w:after="160" w:line="259" w:lineRule="auto"/>
    </w:pPr>
  </w:style>
  <w:style w:type="paragraph" w:customStyle="1" w:styleId="6AEA4C3D4AA6471EBBFE4DB8400C881D">
    <w:name w:val="6AEA4C3D4AA6471EBBFE4DB8400C881D"/>
    <w:rsid w:val="000A5ACF"/>
    <w:pPr>
      <w:spacing w:after="160" w:line="259" w:lineRule="auto"/>
    </w:pPr>
  </w:style>
  <w:style w:type="paragraph" w:customStyle="1" w:styleId="7A6F660C14B74600B23C5DA128A821B8">
    <w:name w:val="7A6F660C14B74600B23C5DA128A821B8"/>
    <w:rsid w:val="000A5ACF"/>
    <w:pPr>
      <w:spacing w:after="160" w:line="259" w:lineRule="auto"/>
    </w:pPr>
  </w:style>
  <w:style w:type="paragraph" w:customStyle="1" w:styleId="8A75C0A2B77B43F58093B20963907790">
    <w:name w:val="8A75C0A2B77B43F58093B20963907790"/>
    <w:rsid w:val="000A5ACF"/>
    <w:pPr>
      <w:spacing w:after="160" w:line="259" w:lineRule="auto"/>
    </w:pPr>
  </w:style>
  <w:style w:type="paragraph" w:customStyle="1" w:styleId="7653FFB2F0094EB38378CF7B4CD94DA9">
    <w:name w:val="7653FFB2F0094EB38378CF7B4CD94DA9"/>
    <w:rsid w:val="000A5ACF"/>
    <w:pPr>
      <w:spacing w:after="160" w:line="259" w:lineRule="auto"/>
    </w:pPr>
  </w:style>
  <w:style w:type="paragraph" w:customStyle="1" w:styleId="884511A4E6A3472E88E5629148D06E62">
    <w:name w:val="884511A4E6A3472E88E5629148D06E62"/>
    <w:rsid w:val="000A5ACF"/>
    <w:pPr>
      <w:spacing w:after="160" w:line="259" w:lineRule="auto"/>
    </w:pPr>
  </w:style>
  <w:style w:type="paragraph" w:customStyle="1" w:styleId="78F01A9C08EB4EF489B4F9136A3F1722">
    <w:name w:val="78F01A9C08EB4EF489B4F9136A3F1722"/>
    <w:rsid w:val="000A5ACF"/>
    <w:pPr>
      <w:spacing w:after="160" w:line="259" w:lineRule="auto"/>
    </w:pPr>
  </w:style>
  <w:style w:type="paragraph" w:customStyle="1" w:styleId="FEEAB0547EEC4BA28DB92A508191C5F1">
    <w:name w:val="FEEAB0547EEC4BA28DB92A508191C5F1"/>
    <w:rsid w:val="000A5ACF"/>
    <w:pPr>
      <w:spacing w:after="160" w:line="259" w:lineRule="auto"/>
    </w:pPr>
  </w:style>
  <w:style w:type="paragraph" w:customStyle="1" w:styleId="1A24DDFD6BE24344B3EB59552611FC6C">
    <w:name w:val="1A24DDFD6BE24344B3EB59552611FC6C"/>
    <w:rsid w:val="000A5ACF"/>
    <w:pPr>
      <w:spacing w:after="160" w:line="259" w:lineRule="auto"/>
    </w:pPr>
  </w:style>
  <w:style w:type="paragraph" w:customStyle="1" w:styleId="B9CE147EA8EA4D1981C3D3C80B85AD7A">
    <w:name w:val="B9CE147EA8EA4D1981C3D3C80B85AD7A"/>
    <w:rsid w:val="000A5ACF"/>
    <w:pPr>
      <w:spacing w:after="160" w:line="259" w:lineRule="auto"/>
    </w:pPr>
  </w:style>
  <w:style w:type="paragraph" w:customStyle="1" w:styleId="3BB8096098F94D2089E052807C6C68F4">
    <w:name w:val="3BB8096098F94D2089E052807C6C68F4"/>
    <w:rsid w:val="000A5ACF"/>
    <w:pPr>
      <w:spacing w:after="160" w:line="259" w:lineRule="auto"/>
    </w:pPr>
  </w:style>
  <w:style w:type="paragraph" w:customStyle="1" w:styleId="697D582D4E5540AC93C763E8F77FB13C">
    <w:name w:val="697D582D4E5540AC93C763E8F77FB13C"/>
    <w:rsid w:val="000A5ACF"/>
    <w:pPr>
      <w:spacing w:after="160" w:line="259" w:lineRule="auto"/>
    </w:pPr>
  </w:style>
  <w:style w:type="paragraph" w:customStyle="1" w:styleId="B95CBD6B410E4B21A58BA2DAD4C77FDE">
    <w:name w:val="B95CBD6B410E4B21A58BA2DAD4C77FDE"/>
    <w:rsid w:val="000A5ACF"/>
    <w:pPr>
      <w:spacing w:after="160" w:line="259" w:lineRule="auto"/>
    </w:pPr>
  </w:style>
  <w:style w:type="paragraph" w:customStyle="1" w:styleId="EE9CB419E9FC4FA888C64447226A61F8">
    <w:name w:val="EE9CB419E9FC4FA888C64447226A61F8"/>
    <w:rsid w:val="000A5ACF"/>
    <w:pPr>
      <w:spacing w:after="160" w:line="259" w:lineRule="auto"/>
    </w:pPr>
  </w:style>
  <w:style w:type="paragraph" w:customStyle="1" w:styleId="1C1A61C499C04AB0BCDA4157D38208DF">
    <w:name w:val="1C1A61C499C04AB0BCDA4157D38208DF"/>
    <w:rsid w:val="000A5ACF"/>
    <w:pPr>
      <w:spacing w:after="160" w:line="259" w:lineRule="auto"/>
    </w:pPr>
  </w:style>
  <w:style w:type="paragraph" w:customStyle="1" w:styleId="2F48ECD8A98B483ABEF8E6042C605120">
    <w:name w:val="2F48ECD8A98B483ABEF8E6042C605120"/>
    <w:rsid w:val="000A5ACF"/>
    <w:pPr>
      <w:spacing w:after="160" w:line="259" w:lineRule="auto"/>
    </w:pPr>
  </w:style>
  <w:style w:type="paragraph" w:customStyle="1" w:styleId="0A7D963F3B4543D891B398B2E64CFC98">
    <w:name w:val="0A7D963F3B4543D891B398B2E64CFC98"/>
    <w:rsid w:val="000A5ACF"/>
    <w:pPr>
      <w:spacing w:after="160" w:line="259" w:lineRule="auto"/>
    </w:pPr>
  </w:style>
  <w:style w:type="paragraph" w:customStyle="1" w:styleId="43F63A07C59D4FCC8722612CE377654F">
    <w:name w:val="43F63A07C59D4FCC8722612CE377654F"/>
    <w:rsid w:val="000A5ACF"/>
    <w:pPr>
      <w:spacing w:after="160" w:line="259" w:lineRule="auto"/>
    </w:pPr>
  </w:style>
  <w:style w:type="paragraph" w:customStyle="1" w:styleId="8AE20E86BC81436EAEFA03B22C9D39D2">
    <w:name w:val="8AE20E86BC81436EAEFA03B22C9D39D2"/>
    <w:rsid w:val="000A5ACF"/>
    <w:pPr>
      <w:spacing w:after="160" w:line="259" w:lineRule="auto"/>
    </w:pPr>
  </w:style>
  <w:style w:type="paragraph" w:customStyle="1" w:styleId="943B7ACC56BF4261B88EA6B71963EC7C">
    <w:name w:val="943B7ACC56BF4261B88EA6B71963EC7C"/>
    <w:rsid w:val="000A5ACF"/>
    <w:pPr>
      <w:spacing w:after="160" w:line="259" w:lineRule="auto"/>
    </w:pPr>
  </w:style>
  <w:style w:type="paragraph" w:customStyle="1" w:styleId="4C09CE1C856243D589E5DD278C5A100E">
    <w:name w:val="4C09CE1C856243D589E5DD278C5A100E"/>
    <w:rsid w:val="000A5ACF"/>
    <w:pPr>
      <w:spacing w:after="160" w:line="259" w:lineRule="auto"/>
    </w:pPr>
  </w:style>
  <w:style w:type="paragraph" w:customStyle="1" w:styleId="A1157E0C9542472E92A5174C514BF57D">
    <w:name w:val="A1157E0C9542472E92A5174C514BF57D"/>
    <w:rsid w:val="000A5ACF"/>
    <w:pPr>
      <w:spacing w:after="160" w:line="259" w:lineRule="auto"/>
    </w:pPr>
  </w:style>
  <w:style w:type="paragraph" w:customStyle="1" w:styleId="EA2588F43F66448097B54A6F9111AEDF">
    <w:name w:val="EA2588F43F66448097B54A6F9111AEDF"/>
    <w:rsid w:val="000A5ACF"/>
    <w:pPr>
      <w:spacing w:after="160" w:line="259" w:lineRule="auto"/>
    </w:pPr>
  </w:style>
  <w:style w:type="paragraph" w:customStyle="1" w:styleId="E9D980F16E5E46BAB669E8BC5D75E268">
    <w:name w:val="E9D980F16E5E46BAB669E8BC5D75E268"/>
    <w:rsid w:val="000A5ACF"/>
    <w:pPr>
      <w:spacing w:after="160" w:line="259" w:lineRule="auto"/>
    </w:pPr>
  </w:style>
  <w:style w:type="paragraph" w:customStyle="1" w:styleId="2519770230314521807FEBC0CE84939F">
    <w:name w:val="2519770230314521807FEBC0CE84939F"/>
    <w:rsid w:val="000A5ACF"/>
    <w:pPr>
      <w:spacing w:after="160" w:line="259" w:lineRule="auto"/>
    </w:pPr>
  </w:style>
  <w:style w:type="paragraph" w:customStyle="1" w:styleId="40A610B771ED491B9AD64A2D8AC601C2">
    <w:name w:val="40A610B771ED491B9AD64A2D8AC601C2"/>
    <w:rsid w:val="000A5ACF"/>
    <w:pPr>
      <w:spacing w:after="160" w:line="259" w:lineRule="auto"/>
    </w:pPr>
  </w:style>
  <w:style w:type="paragraph" w:customStyle="1" w:styleId="DB79B7A6267B40649A56107FF112E97A">
    <w:name w:val="DB79B7A6267B40649A56107FF112E97A"/>
    <w:rsid w:val="000A5ACF"/>
    <w:pPr>
      <w:spacing w:after="160" w:line="259" w:lineRule="auto"/>
    </w:pPr>
  </w:style>
  <w:style w:type="paragraph" w:customStyle="1" w:styleId="CDC7351B3EA54D5E853F2D6D11F71EC2">
    <w:name w:val="CDC7351B3EA54D5E853F2D6D11F71EC2"/>
    <w:rsid w:val="000A5ACF"/>
    <w:pPr>
      <w:spacing w:after="160" w:line="259" w:lineRule="auto"/>
    </w:pPr>
  </w:style>
  <w:style w:type="paragraph" w:customStyle="1" w:styleId="6865F8DC241D4F5EA61371FC1B75AFD7">
    <w:name w:val="6865F8DC241D4F5EA61371FC1B75AFD7"/>
    <w:rsid w:val="000A5ACF"/>
    <w:pPr>
      <w:spacing w:after="160" w:line="259" w:lineRule="auto"/>
    </w:pPr>
  </w:style>
  <w:style w:type="paragraph" w:customStyle="1" w:styleId="B887A641DE4049519289E48C47302EB4">
    <w:name w:val="B887A641DE4049519289E48C47302EB4"/>
    <w:rsid w:val="000A5ACF"/>
    <w:pPr>
      <w:spacing w:after="160" w:line="259" w:lineRule="auto"/>
    </w:pPr>
  </w:style>
  <w:style w:type="paragraph" w:customStyle="1" w:styleId="161F704EF83E47F6BD392E31FB152E93">
    <w:name w:val="161F704EF83E47F6BD392E31FB152E93"/>
    <w:rsid w:val="000A5ACF"/>
    <w:pPr>
      <w:spacing w:after="160" w:line="259" w:lineRule="auto"/>
    </w:pPr>
  </w:style>
  <w:style w:type="paragraph" w:customStyle="1" w:styleId="CC4D8120484B42E690042321612F41BF">
    <w:name w:val="CC4D8120484B42E690042321612F41BF"/>
    <w:rsid w:val="000A5ACF"/>
    <w:pPr>
      <w:spacing w:after="160" w:line="259" w:lineRule="auto"/>
    </w:pPr>
  </w:style>
  <w:style w:type="paragraph" w:customStyle="1" w:styleId="AAB8A19D819E4CFF88E38CF8549CCB8F">
    <w:name w:val="AAB8A19D819E4CFF88E38CF8549CCB8F"/>
    <w:rsid w:val="000A5ACF"/>
    <w:pPr>
      <w:spacing w:after="160" w:line="259" w:lineRule="auto"/>
    </w:pPr>
  </w:style>
  <w:style w:type="paragraph" w:customStyle="1" w:styleId="C9AA9E8913214472BDD15C5620E0C3C1">
    <w:name w:val="C9AA9E8913214472BDD15C5620E0C3C1"/>
    <w:rsid w:val="000A5ACF"/>
    <w:pPr>
      <w:spacing w:after="160" w:line="259" w:lineRule="auto"/>
    </w:pPr>
  </w:style>
  <w:style w:type="paragraph" w:customStyle="1" w:styleId="BBF2F65FD4C14B05A82F37F550FB70D1">
    <w:name w:val="BBF2F65FD4C14B05A82F37F550FB70D1"/>
    <w:rsid w:val="000A5ACF"/>
    <w:pPr>
      <w:spacing w:after="160" w:line="259" w:lineRule="auto"/>
    </w:pPr>
  </w:style>
  <w:style w:type="paragraph" w:customStyle="1" w:styleId="2299163EA0E0434299DAF9E9C8FF4039">
    <w:name w:val="2299163EA0E0434299DAF9E9C8FF4039"/>
    <w:rsid w:val="000A5ACF"/>
    <w:pPr>
      <w:spacing w:after="160" w:line="259" w:lineRule="auto"/>
    </w:pPr>
  </w:style>
  <w:style w:type="paragraph" w:customStyle="1" w:styleId="A1FE40DD20FF483F99219AF08CB49A0F">
    <w:name w:val="A1FE40DD20FF483F99219AF08CB49A0F"/>
    <w:rsid w:val="000A5ACF"/>
    <w:pPr>
      <w:spacing w:after="160" w:line="259" w:lineRule="auto"/>
    </w:pPr>
  </w:style>
  <w:style w:type="paragraph" w:customStyle="1" w:styleId="D6E0979A3B27453F890541497A65500C">
    <w:name w:val="D6E0979A3B27453F890541497A65500C"/>
    <w:rsid w:val="000A5ACF"/>
    <w:pPr>
      <w:spacing w:after="160" w:line="259" w:lineRule="auto"/>
    </w:pPr>
  </w:style>
  <w:style w:type="paragraph" w:customStyle="1" w:styleId="C37CE1E82DB44A7DAF2CFE176BD14E51">
    <w:name w:val="C37CE1E82DB44A7DAF2CFE176BD14E51"/>
    <w:rsid w:val="000A5ACF"/>
    <w:pPr>
      <w:spacing w:after="160" w:line="259" w:lineRule="auto"/>
    </w:pPr>
  </w:style>
  <w:style w:type="paragraph" w:customStyle="1" w:styleId="8757C365CF02497FAA8E4B5973D28D54">
    <w:name w:val="8757C365CF02497FAA8E4B5973D28D54"/>
    <w:rsid w:val="000A5ACF"/>
    <w:pPr>
      <w:spacing w:after="160" w:line="259" w:lineRule="auto"/>
    </w:pPr>
  </w:style>
  <w:style w:type="paragraph" w:customStyle="1" w:styleId="42DE8BFDD90C47D7BB8E5EB8776A574B">
    <w:name w:val="42DE8BFDD90C47D7BB8E5EB8776A574B"/>
    <w:rsid w:val="000A5ACF"/>
    <w:pPr>
      <w:spacing w:after="160" w:line="259" w:lineRule="auto"/>
    </w:pPr>
  </w:style>
  <w:style w:type="paragraph" w:customStyle="1" w:styleId="683F825B2E9B4189953E93BFB9B7CD2D">
    <w:name w:val="683F825B2E9B4189953E93BFB9B7CD2D"/>
    <w:rsid w:val="000A5ACF"/>
    <w:pPr>
      <w:spacing w:after="160" w:line="259" w:lineRule="auto"/>
    </w:pPr>
  </w:style>
  <w:style w:type="paragraph" w:customStyle="1" w:styleId="A99685E7F0524875BCA1140BDED3B28A">
    <w:name w:val="A99685E7F0524875BCA1140BDED3B28A"/>
    <w:rsid w:val="000A5ACF"/>
    <w:pPr>
      <w:spacing w:after="160" w:line="259" w:lineRule="auto"/>
    </w:pPr>
  </w:style>
  <w:style w:type="paragraph" w:customStyle="1" w:styleId="3BBD54960AE54A1CA6DB72817F2A353B">
    <w:name w:val="3BBD54960AE54A1CA6DB72817F2A353B"/>
    <w:rsid w:val="000A5ACF"/>
    <w:pPr>
      <w:spacing w:after="160" w:line="259" w:lineRule="auto"/>
    </w:pPr>
  </w:style>
  <w:style w:type="paragraph" w:customStyle="1" w:styleId="2EED0F27D2994C86BB7E86B7FFC97A09">
    <w:name w:val="2EED0F27D2994C86BB7E86B7FFC97A09"/>
    <w:rsid w:val="000A5ACF"/>
    <w:pPr>
      <w:spacing w:after="160" w:line="259" w:lineRule="auto"/>
    </w:pPr>
  </w:style>
  <w:style w:type="paragraph" w:customStyle="1" w:styleId="E8D18D41EA7841F89359F25EE54F4BF3">
    <w:name w:val="E8D18D41EA7841F89359F25EE54F4BF3"/>
    <w:rsid w:val="000A5ACF"/>
    <w:pPr>
      <w:spacing w:after="160" w:line="259" w:lineRule="auto"/>
    </w:pPr>
  </w:style>
  <w:style w:type="paragraph" w:customStyle="1" w:styleId="787585CB113440EAA7DB362E48153639">
    <w:name w:val="787585CB113440EAA7DB362E48153639"/>
    <w:rsid w:val="000A5ACF"/>
    <w:pPr>
      <w:spacing w:after="160" w:line="259" w:lineRule="auto"/>
    </w:pPr>
  </w:style>
  <w:style w:type="paragraph" w:customStyle="1" w:styleId="AB18CDEAF8304365A85D4D872F1D4170">
    <w:name w:val="AB18CDEAF8304365A85D4D872F1D4170"/>
    <w:rsid w:val="000A5ACF"/>
    <w:pPr>
      <w:spacing w:after="160" w:line="259" w:lineRule="auto"/>
    </w:pPr>
  </w:style>
  <w:style w:type="paragraph" w:customStyle="1" w:styleId="71DE96537EB44FE295F06CA8A5DAC25D">
    <w:name w:val="71DE96537EB44FE295F06CA8A5DAC25D"/>
    <w:rsid w:val="000A5ACF"/>
    <w:pPr>
      <w:spacing w:after="160" w:line="259" w:lineRule="auto"/>
    </w:pPr>
  </w:style>
  <w:style w:type="paragraph" w:customStyle="1" w:styleId="AFE73EAD54574FE5A8EA17ECCB122D9B">
    <w:name w:val="AFE73EAD54574FE5A8EA17ECCB122D9B"/>
    <w:rsid w:val="000A5ACF"/>
    <w:pPr>
      <w:spacing w:after="160" w:line="259" w:lineRule="auto"/>
    </w:pPr>
  </w:style>
  <w:style w:type="paragraph" w:customStyle="1" w:styleId="C8FBEC5BB68E4D279B9E214B2007316F">
    <w:name w:val="C8FBEC5BB68E4D279B9E214B2007316F"/>
    <w:rsid w:val="000A5ACF"/>
    <w:pPr>
      <w:spacing w:after="160" w:line="259" w:lineRule="auto"/>
    </w:pPr>
  </w:style>
  <w:style w:type="paragraph" w:customStyle="1" w:styleId="53ED324E74D94B06BE12D0303A313379">
    <w:name w:val="53ED324E74D94B06BE12D0303A313379"/>
    <w:rsid w:val="000A5ACF"/>
    <w:pPr>
      <w:spacing w:after="160" w:line="259" w:lineRule="auto"/>
    </w:pPr>
  </w:style>
  <w:style w:type="paragraph" w:customStyle="1" w:styleId="A50C9C9E93BF4FB9A76910AA20272D3B">
    <w:name w:val="A50C9C9E93BF4FB9A76910AA20272D3B"/>
    <w:rsid w:val="000A5ACF"/>
    <w:pPr>
      <w:spacing w:after="160" w:line="259" w:lineRule="auto"/>
    </w:pPr>
  </w:style>
  <w:style w:type="paragraph" w:customStyle="1" w:styleId="C21BA0BC1CE34DA8B92B8D03275E9BFC">
    <w:name w:val="C21BA0BC1CE34DA8B92B8D03275E9BFC"/>
    <w:rsid w:val="000A5ACF"/>
    <w:pPr>
      <w:spacing w:after="160" w:line="259" w:lineRule="auto"/>
    </w:pPr>
  </w:style>
  <w:style w:type="paragraph" w:customStyle="1" w:styleId="23D31B6E123340489E21A62A814CBB92">
    <w:name w:val="23D31B6E123340489E21A62A814CBB92"/>
    <w:rsid w:val="000A5ACF"/>
    <w:pPr>
      <w:spacing w:after="160" w:line="259" w:lineRule="auto"/>
    </w:pPr>
  </w:style>
  <w:style w:type="paragraph" w:customStyle="1" w:styleId="EFCBFED81E3C48BB8246805750FBD7C0">
    <w:name w:val="EFCBFED81E3C48BB8246805750FBD7C0"/>
    <w:rsid w:val="000A5ACF"/>
    <w:pPr>
      <w:spacing w:after="160" w:line="259" w:lineRule="auto"/>
    </w:pPr>
  </w:style>
  <w:style w:type="paragraph" w:customStyle="1" w:styleId="5F6A3E38BF4640CEBE3F1A81BEAB2640">
    <w:name w:val="5F6A3E38BF4640CEBE3F1A81BEAB2640"/>
    <w:rsid w:val="000A5ACF"/>
    <w:pPr>
      <w:spacing w:after="160" w:line="259" w:lineRule="auto"/>
    </w:pPr>
  </w:style>
  <w:style w:type="paragraph" w:customStyle="1" w:styleId="D9F12B4706EF4A2BB9344FB7B044B989">
    <w:name w:val="D9F12B4706EF4A2BB9344FB7B044B989"/>
    <w:rsid w:val="000A5ACF"/>
    <w:pPr>
      <w:spacing w:after="160" w:line="259" w:lineRule="auto"/>
    </w:pPr>
  </w:style>
  <w:style w:type="paragraph" w:customStyle="1" w:styleId="776B9B15717D4F5A8CF7333E954FD9B5">
    <w:name w:val="776B9B15717D4F5A8CF7333E954FD9B5"/>
    <w:rsid w:val="000A5ACF"/>
    <w:pPr>
      <w:spacing w:after="160" w:line="259" w:lineRule="auto"/>
    </w:pPr>
  </w:style>
  <w:style w:type="paragraph" w:customStyle="1" w:styleId="9D32322DD6B94C0C8B30A054AB6A6EC8">
    <w:name w:val="9D32322DD6B94C0C8B30A054AB6A6EC8"/>
    <w:rsid w:val="000A5ACF"/>
    <w:pPr>
      <w:spacing w:after="160" w:line="259" w:lineRule="auto"/>
    </w:pPr>
  </w:style>
  <w:style w:type="paragraph" w:customStyle="1" w:styleId="9F9B5DA652264478A43F4F43A151A856">
    <w:name w:val="9F9B5DA652264478A43F4F43A151A856"/>
    <w:rsid w:val="000A5ACF"/>
    <w:pPr>
      <w:spacing w:after="160" w:line="259" w:lineRule="auto"/>
    </w:pPr>
  </w:style>
  <w:style w:type="paragraph" w:customStyle="1" w:styleId="64C9BD92B786413FA4BE2C7CFE2379AE">
    <w:name w:val="64C9BD92B786413FA4BE2C7CFE2379AE"/>
    <w:rsid w:val="000A5ACF"/>
    <w:pPr>
      <w:spacing w:after="160" w:line="259" w:lineRule="auto"/>
    </w:pPr>
  </w:style>
  <w:style w:type="paragraph" w:customStyle="1" w:styleId="D1B14B2F86984DFD948994DCD069A598">
    <w:name w:val="D1B14B2F86984DFD948994DCD069A598"/>
    <w:rsid w:val="000A5ACF"/>
    <w:pPr>
      <w:spacing w:after="160" w:line="259" w:lineRule="auto"/>
    </w:pPr>
  </w:style>
  <w:style w:type="paragraph" w:customStyle="1" w:styleId="FBD00D495E2D4A62B8FDE54D805BCF98">
    <w:name w:val="FBD00D495E2D4A62B8FDE54D805BCF98"/>
    <w:rsid w:val="000A5ACF"/>
    <w:pPr>
      <w:spacing w:after="160" w:line="259" w:lineRule="auto"/>
    </w:pPr>
  </w:style>
  <w:style w:type="paragraph" w:customStyle="1" w:styleId="49219E8B9C3A4B42BA24140D30C3A81C">
    <w:name w:val="49219E8B9C3A4B42BA24140D30C3A81C"/>
    <w:rsid w:val="000A5ACF"/>
    <w:pPr>
      <w:spacing w:after="160" w:line="259" w:lineRule="auto"/>
    </w:pPr>
  </w:style>
  <w:style w:type="paragraph" w:customStyle="1" w:styleId="4FBDFD9175934406A4E2CB00E5549F4D">
    <w:name w:val="4FBDFD9175934406A4E2CB00E5549F4D"/>
    <w:rsid w:val="000A5ACF"/>
    <w:pPr>
      <w:spacing w:after="160" w:line="259" w:lineRule="auto"/>
    </w:pPr>
  </w:style>
  <w:style w:type="paragraph" w:customStyle="1" w:styleId="6A88523E1470422A82B421135C653173">
    <w:name w:val="6A88523E1470422A82B421135C653173"/>
    <w:rsid w:val="000A5ACF"/>
    <w:pPr>
      <w:spacing w:after="160" w:line="259" w:lineRule="auto"/>
    </w:pPr>
  </w:style>
  <w:style w:type="paragraph" w:customStyle="1" w:styleId="6C93002B99C74169BC6586601EE71C87">
    <w:name w:val="6C93002B99C74169BC6586601EE71C87"/>
    <w:rsid w:val="000A5ACF"/>
    <w:pPr>
      <w:spacing w:after="160" w:line="259" w:lineRule="auto"/>
    </w:pPr>
  </w:style>
  <w:style w:type="paragraph" w:customStyle="1" w:styleId="E2542FDE9F1F4386A7726493352D03C7">
    <w:name w:val="E2542FDE9F1F4386A7726493352D03C7"/>
    <w:rsid w:val="000A5ACF"/>
    <w:pPr>
      <w:spacing w:after="160" w:line="259" w:lineRule="auto"/>
    </w:pPr>
  </w:style>
  <w:style w:type="paragraph" w:customStyle="1" w:styleId="9F15AF31E28D466CA9E904C59496DD0D">
    <w:name w:val="9F15AF31E28D466CA9E904C59496DD0D"/>
    <w:rsid w:val="000A5ACF"/>
    <w:pPr>
      <w:spacing w:after="160" w:line="259" w:lineRule="auto"/>
    </w:pPr>
  </w:style>
  <w:style w:type="paragraph" w:customStyle="1" w:styleId="B0D61D553A6D4722B73894C967A6E0B3">
    <w:name w:val="B0D61D553A6D4722B73894C967A6E0B3"/>
    <w:rsid w:val="000A5ACF"/>
    <w:pPr>
      <w:spacing w:after="160" w:line="259" w:lineRule="auto"/>
    </w:pPr>
  </w:style>
  <w:style w:type="paragraph" w:customStyle="1" w:styleId="B704408F6BC446BB9A8AEDF4AE3F3F40">
    <w:name w:val="B704408F6BC446BB9A8AEDF4AE3F3F40"/>
    <w:rsid w:val="000A5ACF"/>
    <w:pPr>
      <w:spacing w:after="160" w:line="259" w:lineRule="auto"/>
    </w:pPr>
  </w:style>
  <w:style w:type="paragraph" w:customStyle="1" w:styleId="5CB11C9E874B44B882B00BB94833D2AE">
    <w:name w:val="5CB11C9E874B44B882B00BB94833D2AE"/>
    <w:rsid w:val="000A5ACF"/>
    <w:pPr>
      <w:spacing w:after="160" w:line="259" w:lineRule="auto"/>
    </w:pPr>
  </w:style>
  <w:style w:type="paragraph" w:customStyle="1" w:styleId="15DFB886BEF54D37B17659B52E5C31AE">
    <w:name w:val="15DFB886BEF54D37B17659B52E5C31AE"/>
    <w:rsid w:val="000A5ACF"/>
    <w:pPr>
      <w:spacing w:after="160" w:line="259" w:lineRule="auto"/>
    </w:pPr>
  </w:style>
  <w:style w:type="paragraph" w:customStyle="1" w:styleId="A7EF0ADBBE9A4ED9A3CEB1B265E4A430">
    <w:name w:val="A7EF0ADBBE9A4ED9A3CEB1B265E4A430"/>
    <w:rsid w:val="000A5ACF"/>
    <w:pPr>
      <w:spacing w:after="160" w:line="259" w:lineRule="auto"/>
    </w:pPr>
  </w:style>
  <w:style w:type="paragraph" w:customStyle="1" w:styleId="8F6EE167435B443A9ED337796C66B625">
    <w:name w:val="8F6EE167435B443A9ED337796C66B625"/>
    <w:rsid w:val="000A5ACF"/>
    <w:pPr>
      <w:spacing w:after="160" w:line="259" w:lineRule="auto"/>
    </w:pPr>
  </w:style>
  <w:style w:type="paragraph" w:customStyle="1" w:styleId="029310E5BF124E9484E8B677D6B96F66">
    <w:name w:val="029310E5BF124E9484E8B677D6B96F66"/>
    <w:rsid w:val="000A5ACF"/>
    <w:pPr>
      <w:spacing w:after="160" w:line="259" w:lineRule="auto"/>
    </w:pPr>
  </w:style>
  <w:style w:type="paragraph" w:customStyle="1" w:styleId="EAC74D2DB0DF4AFDA9891BEC59225FD2">
    <w:name w:val="EAC74D2DB0DF4AFDA9891BEC59225FD2"/>
    <w:rsid w:val="000A5ACF"/>
    <w:pPr>
      <w:spacing w:after="160" w:line="259" w:lineRule="auto"/>
    </w:pPr>
  </w:style>
  <w:style w:type="paragraph" w:customStyle="1" w:styleId="5B45FC5F3A5A4A6F9CBEC44965769544">
    <w:name w:val="5B45FC5F3A5A4A6F9CBEC44965769544"/>
    <w:rsid w:val="000A5ACF"/>
    <w:pPr>
      <w:spacing w:after="160" w:line="259" w:lineRule="auto"/>
    </w:pPr>
  </w:style>
  <w:style w:type="paragraph" w:customStyle="1" w:styleId="7E2B9027B48C4509AB9F88985CCCD607">
    <w:name w:val="7E2B9027B48C4509AB9F88985CCCD607"/>
    <w:rsid w:val="000A5ACF"/>
    <w:pPr>
      <w:spacing w:after="160" w:line="259" w:lineRule="auto"/>
    </w:pPr>
  </w:style>
  <w:style w:type="paragraph" w:customStyle="1" w:styleId="A8128A464D24487A9C50774047C797E4">
    <w:name w:val="A8128A464D24487A9C50774047C797E4"/>
    <w:rsid w:val="000A5ACF"/>
    <w:pPr>
      <w:spacing w:after="160" w:line="259" w:lineRule="auto"/>
    </w:pPr>
  </w:style>
  <w:style w:type="paragraph" w:customStyle="1" w:styleId="C23F1DA724ED4CC9B1353CECD764DFAD">
    <w:name w:val="C23F1DA724ED4CC9B1353CECD764DFAD"/>
    <w:rsid w:val="000A5ACF"/>
    <w:pPr>
      <w:spacing w:after="160" w:line="259" w:lineRule="auto"/>
    </w:pPr>
  </w:style>
  <w:style w:type="paragraph" w:customStyle="1" w:styleId="FF07551C71444E3894A3A38EC37D7FE6">
    <w:name w:val="FF07551C71444E3894A3A38EC37D7FE6"/>
    <w:rsid w:val="000A5ACF"/>
    <w:pPr>
      <w:spacing w:after="160" w:line="259" w:lineRule="auto"/>
    </w:pPr>
  </w:style>
  <w:style w:type="paragraph" w:customStyle="1" w:styleId="8E96AE953E5B4C59B24A11CD32232A8A">
    <w:name w:val="8E96AE953E5B4C59B24A11CD32232A8A"/>
    <w:rsid w:val="000A5ACF"/>
    <w:pPr>
      <w:spacing w:after="160" w:line="259" w:lineRule="auto"/>
    </w:pPr>
  </w:style>
  <w:style w:type="paragraph" w:customStyle="1" w:styleId="9302797BB80B4F8F9420287193ACD0CA">
    <w:name w:val="9302797BB80B4F8F9420287193ACD0CA"/>
    <w:rsid w:val="000A5ACF"/>
    <w:pPr>
      <w:spacing w:after="160" w:line="259" w:lineRule="auto"/>
    </w:pPr>
  </w:style>
  <w:style w:type="paragraph" w:customStyle="1" w:styleId="DE3EFA97071945658FFDA205C59D9D97">
    <w:name w:val="DE3EFA97071945658FFDA205C59D9D97"/>
    <w:rsid w:val="000A5ACF"/>
    <w:pPr>
      <w:spacing w:after="160" w:line="259" w:lineRule="auto"/>
    </w:pPr>
  </w:style>
  <w:style w:type="paragraph" w:customStyle="1" w:styleId="8EAF7FD4B978494DB89E28F95D720342">
    <w:name w:val="8EAF7FD4B978494DB89E28F95D720342"/>
    <w:rsid w:val="000A5ACF"/>
    <w:pPr>
      <w:spacing w:after="160" w:line="259" w:lineRule="auto"/>
    </w:pPr>
  </w:style>
  <w:style w:type="paragraph" w:customStyle="1" w:styleId="D4DD5199E1C941569F7ECE1B1BE8FFA7">
    <w:name w:val="D4DD5199E1C941569F7ECE1B1BE8FFA7"/>
    <w:rsid w:val="000A5ACF"/>
    <w:pPr>
      <w:spacing w:after="160" w:line="259" w:lineRule="auto"/>
    </w:pPr>
  </w:style>
  <w:style w:type="paragraph" w:customStyle="1" w:styleId="B2A8E90C222A470FBFEF927C57CCCD0A">
    <w:name w:val="B2A8E90C222A470FBFEF927C57CCCD0A"/>
    <w:rsid w:val="000A5ACF"/>
    <w:pPr>
      <w:spacing w:after="160" w:line="259" w:lineRule="auto"/>
    </w:pPr>
  </w:style>
  <w:style w:type="paragraph" w:customStyle="1" w:styleId="31C1B2575E10455689BB5EED43EA0CFF">
    <w:name w:val="31C1B2575E10455689BB5EED43EA0CFF"/>
    <w:rsid w:val="000A5ACF"/>
    <w:pPr>
      <w:spacing w:after="160" w:line="259" w:lineRule="auto"/>
    </w:pPr>
  </w:style>
  <w:style w:type="paragraph" w:customStyle="1" w:styleId="DE9D2C5C88A849B5A99B622E9CE413B6">
    <w:name w:val="DE9D2C5C88A849B5A99B622E9CE413B6"/>
    <w:rsid w:val="000A5ACF"/>
    <w:pPr>
      <w:spacing w:after="160" w:line="259" w:lineRule="auto"/>
    </w:pPr>
  </w:style>
  <w:style w:type="paragraph" w:customStyle="1" w:styleId="CF8929BD64A448D794CCA91FC193AD6E">
    <w:name w:val="CF8929BD64A448D794CCA91FC193AD6E"/>
    <w:rsid w:val="000A5ACF"/>
    <w:pPr>
      <w:spacing w:after="160" w:line="259" w:lineRule="auto"/>
    </w:pPr>
  </w:style>
  <w:style w:type="paragraph" w:customStyle="1" w:styleId="5BEA245EFDAD44F5A8CEA664A16EC7DD">
    <w:name w:val="5BEA245EFDAD44F5A8CEA664A16EC7DD"/>
    <w:rsid w:val="000A5ACF"/>
    <w:pPr>
      <w:spacing w:after="160" w:line="259" w:lineRule="auto"/>
    </w:pPr>
  </w:style>
  <w:style w:type="paragraph" w:customStyle="1" w:styleId="83A1BEFB86D54E0F9C6D34D5789CDFA3">
    <w:name w:val="83A1BEFB86D54E0F9C6D34D5789CDFA3"/>
    <w:rsid w:val="000A5ACF"/>
    <w:pPr>
      <w:spacing w:after="160" w:line="259" w:lineRule="auto"/>
    </w:pPr>
  </w:style>
  <w:style w:type="paragraph" w:customStyle="1" w:styleId="2AFD959B58554832966C469372C19490">
    <w:name w:val="2AFD959B58554832966C469372C19490"/>
    <w:rsid w:val="000A5ACF"/>
    <w:pPr>
      <w:spacing w:after="160" w:line="259" w:lineRule="auto"/>
    </w:pPr>
  </w:style>
  <w:style w:type="paragraph" w:customStyle="1" w:styleId="8780D998DB704D5BB854BA67CFDAF547">
    <w:name w:val="8780D998DB704D5BB854BA67CFDAF547"/>
    <w:rsid w:val="000A5ACF"/>
    <w:pPr>
      <w:spacing w:after="160" w:line="259" w:lineRule="auto"/>
    </w:pPr>
  </w:style>
  <w:style w:type="paragraph" w:customStyle="1" w:styleId="96FCC61C70A944F1891332AE1D1C20CA">
    <w:name w:val="96FCC61C70A944F1891332AE1D1C20CA"/>
    <w:rsid w:val="000A5ACF"/>
    <w:pPr>
      <w:spacing w:after="160" w:line="259" w:lineRule="auto"/>
    </w:pPr>
  </w:style>
  <w:style w:type="paragraph" w:customStyle="1" w:styleId="E7B2C4F992424E0BA2E804F6C1B4226E">
    <w:name w:val="E7B2C4F992424E0BA2E804F6C1B4226E"/>
    <w:rsid w:val="000A5ACF"/>
    <w:pPr>
      <w:spacing w:after="160" w:line="259" w:lineRule="auto"/>
    </w:pPr>
  </w:style>
  <w:style w:type="paragraph" w:customStyle="1" w:styleId="E7E34A41C8074FABBA7023121CEC7658">
    <w:name w:val="E7E34A41C8074FABBA7023121CEC7658"/>
    <w:rsid w:val="000A5ACF"/>
    <w:pPr>
      <w:spacing w:after="160" w:line="259" w:lineRule="auto"/>
    </w:pPr>
  </w:style>
  <w:style w:type="paragraph" w:customStyle="1" w:styleId="D417774664D84247BFD8957331A0FEB0">
    <w:name w:val="D417774664D84247BFD8957331A0FEB0"/>
    <w:rsid w:val="000A5ACF"/>
    <w:pPr>
      <w:spacing w:after="160" w:line="259" w:lineRule="auto"/>
    </w:pPr>
  </w:style>
  <w:style w:type="paragraph" w:customStyle="1" w:styleId="78232141C6E6429D8A663F9A704BADE6">
    <w:name w:val="78232141C6E6429D8A663F9A704BADE6"/>
    <w:rsid w:val="000A5ACF"/>
    <w:pPr>
      <w:spacing w:after="160" w:line="259" w:lineRule="auto"/>
    </w:pPr>
  </w:style>
  <w:style w:type="paragraph" w:customStyle="1" w:styleId="2764C1BFA4E04751961AAB0CA353E4D9">
    <w:name w:val="2764C1BFA4E04751961AAB0CA353E4D9"/>
    <w:rsid w:val="000A5ACF"/>
    <w:pPr>
      <w:spacing w:after="160" w:line="259" w:lineRule="auto"/>
    </w:pPr>
  </w:style>
  <w:style w:type="paragraph" w:customStyle="1" w:styleId="2D432AC1BE784D45B9339DC363324FC6">
    <w:name w:val="2D432AC1BE784D45B9339DC363324FC6"/>
    <w:rsid w:val="000A5ACF"/>
    <w:pPr>
      <w:spacing w:after="160" w:line="259" w:lineRule="auto"/>
    </w:pPr>
  </w:style>
  <w:style w:type="paragraph" w:customStyle="1" w:styleId="205C419E98E7459DBF418EEFBCE06D2B">
    <w:name w:val="205C419E98E7459DBF418EEFBCE06D2B"/>
    <w:rsid w:val="000A5ACF"/>
    <w:pPr>
      <w:spacing w:after="160" w:line="259" w:lineRule="auto"/>
    </w:pPr>
  </w:style>
  <w:style w:type="paragraph" w:customStyle="1" w:styleId="C1D4DFE88E5F4BB191DC48083F60C91D">
    <w:name w:val="C1D4DFE88E5F4BB191DC48083F60C91D"/>
    <w:rsid w:val="000A5ACF"/>
    <w:pPr>
      <w:spacing w:after="160" w:line="259" w:lineRule="auto"/>
    </w:pPr>
  </w:style>
  <w:style w:type="paragraph" w:customStyle="1" w:styleId="9B4AE22C1BD848B3A4FD5FF9F689F76C">
    <w:name w:val="9B4AE22C1BD848B3A4FD5FF9F689F76C"/>
    <w:rsid w:val="000A5ACF"/>
    <w:pPr>
      <w:spacing w:after="160" w:line="259" w:lineRule="auto"/>
    </w:pPr>
  </w:style>
  <w:style w:type="paragraph" w:customStyle="1" w:styleId="4D8837A40D624890AF8F7BF0AEEB7B85">
    <w:name w:val="4D8837A40D624890AF8F7BF0AEEB7B85"/>
    <w:rsid w:val="000A5ACF"/>
    <w:pPr>
      <w:spacing w:after="160" w:line="259" w:lineRule="auto"/>
    </w:pPr>
  </w:style>
  <w:style w:type="paragraph" w:customStyle="1" w:styleId="C2C8BAF1AF0D4B37BC2639E1970D538C">
    <w:name w:val="C2C8BAF1AF0D4B37BC2639E1970D538C"/>
    <w:rsid w:val="000A5ACF"/>
    <w:pPr>
      <w:spacing w:after="160" w:line="259" w:lineRule="auto"/>
    </w:pPr>
  </w:style>
  <w:style w:type="paragraph" w:customStyle="1" w:styleId="933B97209510429DB1F336DF4005BC82">
    <w:name w:val="933B97209510429DB1F336DF4005BC82"/>
    <w:rsid w:val="000A5ACF"/>
    <w:pPr>
      <w:spacing w:after="160" w:line="259" w:lineRule="auto"/>
    </w:pPr>
  </w:style>
  <w:style w:type="paragraph" w:customStyle="1" w:styleId="5E335CBD08FF4D6284808E43B09AABA7">
    <w:name w:val="5E335CBD08FF4D6284808E43B09AABA7"/>
    <w:rsid w:val="000A5ACF"/>
    <w:pPr>
      <w:spacing w:after="160" w:line="259" w:lineRule="auto"/>
    </w:pPr>
  </w:style>
  <w:style w:type="paragraph" w:customStyle="1" w:styleId="BF75F52B5FC049D598744BE2259A89AD">
    <w:name w:val="BF75F52B5FC049D598744BE2259A89AD"/>
    <w:rsid w:val="000A5ACF"/>
    <w:pPr>
      <w:spacing w:after="160" w:line="259" w:lineRule="auto"/>
    </w:pPr>
  </w:style>
  <w:style w:type="paragraph" w:customStyle="1" w:styleId="C3398FA8F3A54544A9C8CE1353C86DE5">
    <w:name w:val="C3398FA8F3A54544A9C8CE1353C86DE5"/>
    <w:rsid w:val="000A5ACF"/>
    <w:pPr>
      <w:spacing w:after="160" w:line="259" w:lineRule="auto"/>
    </w:pPr>
  </w:style>
  <w:style w:type="paragraph" w:customStyle="1" w:styleId="39C2810D5DE6431787FC562F0D9B4C29">
    <w:name w:val="39C2810D5DE6431787FC562F0D9B4C29"/>
    <w:rsid w:val="000A5ACF"/>
    <w:pPr>
      <w:spacing w:after="160" w:line="259" w:lineRule="auto"/>
    </w:pPr>
  </w:style>
  <w:style w:type="paragraph" w:customStyle="1" w:styleId="7297A34FFAE741B39EC4ABF3C80E9CDC">
    <w:name w:val="7297A34FFAE741B39EC4ABF3C80E9CDC"/>
    <w:rsid w:val="000A5ACF"/>
    <w:pPr>
      <w:spacing w:after="160" w:line="259" w:lineRule="auto"/>
    </w:pPr>
  </w:style>
  <w:style w:type="paragraph" w:customStyle="1" w:styleId="D77697E2B4724968AFFD4C3AB8648691">
    <w:name w:val="D77697E2B4724968AFFD4C3AB8648691"/>
    <w:rsid w:val="000A5ACF"/>
    <w:pPr>
      <w:spacing w:after="160" w:line="259" w:lineRule="auto"/>
    </w:pPr>
  </w:style>
  <w:style w:type="paragraph" w:customStyle="1" w:styleId="17D297B21B2646CBAB3A41FA35F56082">
    <w:name w:val="17D297B21B2646CBAB3A41FA35F56082"/>
    <w:rsid w:val="000A5ACF"/>
    <w:pPr>
      <w:spacing w:after="160" w:line="259" w:lineRule="auto"/>
    </w:pPr>
  </w:style>
  <w:style w:type="paragraph" w:customStyle="1" w:styleId="5CA2A3F7EF2A4838AC3D7F680DDF2774">
    <w:name w:val="5CA2A3F7EF2A4838AC3D7F680DDF2774"/>
    <w:rsid w:val="000A5ACF"/>
    <w:pPr>
      <w:spacing w:after="160" w:line="259" w:lineRule="auto"/>
    </w:pPr>
  </w:style>
  <w:style w:type="paragraph" w:customStyle="1" w:styleId="44F12BA8B3E94792ADDFCE4B19A884AD">
    <w:name w:val="44F12BA8B3E94792ADDFCE4B19A884AD"/>
    <w:rsid w:val="000A5ACF"/>
    <w:pPr>
      <w:spacing w:after="160" w:line="259" w:lineRule="auto"/>
    </w:pPr>
  </w:style>
  <w:style w:type="paragraph" w:customStyle="1" w:styleId="27CB6027D6C74947BA14BBE4FB45D403">
    <w:name w:val="27CB6027D6C74947BA14BBE4FB45D403"/>
    <w:rsid w:val="000A5ACF"/>
    <w:pPr>
      <w:spacing w:after="160" w:line="259" w:lineRule="auto"/>
    </w:pPr>
  </w:style>
  <w:style w:type="paragraph" w:customStyle="1" w:styleId="003B545F850F4BD9AF4DC8D77251E90C">
    <w:name w:val="003B545F850F4BD9AF4DC8D77251E90C"/>
    <w:rsid w:val="000A5ACF"/>
    <w:pPr>
      <w:spacing w:after="160" w:line="259" w:lineRule="auto"/>
    </w:pPr>
  </w:style>
  <w:style w:type="paragraph" w:customStyle="1" w:styleId="CE82DC086B5C47FF82FE36E0D833EC56">
    <w:name w:val="CE82DC086B5C47FF82FE36E0D833EC56"/>
    <w:rsid w:val="000A5ACF"/>
    <w:pPr>
      <w:spacing w:after="160" w:line="259" w:lineRule="auto"/>
    </w:pPr>
  </w:style>
  <w:style w:type="paragraph" w:customStyle="1" w:styleId="A80DF691A0C44F51975FE137D800112D">
    <w:name w:val="A80DF691A0C44F51975FE137D800112D"/>
    <w:rsid w:val="000A5ACF"/>
    <w:pPr>
      <w:spacing w:after="160" w:line="259" w:lineRule="auto"/>
    </w:pPr>
  </w:style>
  <w:style w:type="paragraph" w:customStyle="1" w:styleId="249DAFF8F22E40ED9935276ADD6DA298">
    <w:name w:val="249DAFF8F22E40ED9935276ADD6DA298"/>
    <w:rsid w:val="000A5ACF"/>
    <w:pPr>
      <w:spacing w:after="160" w:line="259" w:lineRule="auto"/>
    </w:pPr>
  </w:style>
  <w:style w:type="paragraph" w:customStyle="1" w:styleId="CA20B3F526E94FE48DF701C920FDEACF">
    <w:name w:val="CA20B3F526E94FE48DF701C920FDEACF"/>
    <w:rsid w:val="000A5ACF"/>
    <w:pPr>
      <w:spacing w:after="160" w:line="259" w:lineRule="auto"/>
    </w:pPr>
  </w:style>
  <w:style w:type="paragraph" w:customStyle="1" w:styleId="BF8349DDDDA943958BB73ECC31A9CD57">
    <w:name w:val="BF8349DDDDA943958BB73ECC31A9CD57"/>
    <w:rsid w:val="000A5ACF"/>
    <w:pPr>
      <w:spacing w:after="160" w:line="259" w:lineRule="auto"/>
    </w:pPr>
  </w:style>
  <w:style w:type="paragraph" w:customStyle="1" w:styleId="542BB25E6FD64BA1BD4473D179926E4B">
    <w:name w:val="542BB25E6FD64BA1BD4473D179926E4B"/>
    <w:rsid w:val="000A5ACF"/>
    <w:pPr>
      <w:spacing w:after="160" w:line="259" w:lineRule="auto"/>
    </w:pPr>
  </w:style>
  <w:style w:type="paragraph" w:customStyle="1" w:styleId="F6B8A80357B94914AD12A10308048B9F">
    <w:name w:val="F6B8A80357B94914AD12A10308048B9F"/>
    <w:rsid w:val="000A5ACF"/>
    <w:pPr>
      <w:spacing w:after="160" w:line="259" w:lineRule="auto"/>
    </w:pPr>
  </w:style>
  <w:style w:type="paragraph" w:customStyle="1" w:styleId="641FBC3167254403BCDB9A39E3E1D587">
    <w:name w:val="641FBC3167254403BCDB9A39E3E1D587"/>
    <w:rsid w:val="000A5ACF"/>
    <w:pPr>
      <w:spacing w:after="160" w:line="259" w:lineRule="auto"/>
    </w:pPr>
  </w:style>
  <w:style w:type="paragraph" w:customStyle="1" w:styleId="AA67B50CAE354B128F02B2CF002E8FCF">
    <w:name w:val="AA67B50CAE354B128F02B2CF002E8FCF"/>
    <w:rsid w:val="000A5ACF"/>
    <w:pPr>
      <w:spacing w:after="160" w:line="259" w:lineRule="auto"/>
    </w:pPr>
  </w:style>
  <w:style w:type="paragraph" w:customStyle="1" w:styleId="A485F024B9104FFD8266AEB793F5F708">
    <w:name w:val="A485F024B9104FFD8266AEB793F5F708"/>
    <w:rsid w:val="000A5ACF"/>
    <w:pPr>
      <w:spacing w:after="160" w:line="259" w:lineRule="auto"/>
    </w:pPr>
  </w:style>
  <w:style w:type="paragraph" w:customStyle="1" w:styleId="3EBC48FBD55C48B193BAF4BC938E36B8">
    <w:name w:val="3EBC48FBD55C48B193BAF4BC938E36B8"/>
    <w:rsid w:val="000A5ACF"/>
    <w:pPr>
      <w:spacing w:after="160" w:line="259" w:lineRule="auto"/>
    </w:pPr>
  </w:style>
  <w:style w:type="paragraph" w:customStyle="1" w:styleId="1D47C8603CF04516B98519C1D0D0E1BE">
    <w:name w:val="1D47C8603CF04516B98519C1D0D0E1BE"/>
    <w:rsid w:val="000A5ACF"/>
    <w:pPr>
      <w:spacing w:after="160" w:line="259" w:lineRule="auto"/>
    </w:pPr>
  </w:style>
  <w:style w:type="paragraph" w:customStyle="1" w:styleId="04D712B4490E46E68669426A266ACD54">
    <w:name w:val="04D712B4490E46E68669426A266ACD54"/>
    <w:rsid w:val="000A5ACF"/>
    <w:pPr>
      <w:spacing w:after="160" w:line="259" w:lineRule="auto"/>
    </w:pPr>
  </w:style>
  <w:style w:type="paragraph" w:customStyle="1" w:styleId="C732AD4DC82B46479322E1E6ED434BEE">
    <w:name w:val="C732AD4DC82B46479322E1E6ED434BEE"/>
    <w:rsid w:val="000A5ACF"/>
    <w:pPr>
      <w:spacing w:after="160" w:line="259" w:lineRule="auto"/>
    </w:pPr>
  </w:style>
  <w:style w:type="paragraph" w:customStyle="1" w:styleId="BDE23BAB52AD4BCCA25E9155B6B93863">
    <w:name w:val="BDE23BAB52AD4BCCA25E9155B6B93863"/>
    <w:rsid w:val="000A5ACF"/>
    <w:pPr>
      <w:spacing w:after="160" w:line="259" w:lineRule="auto"/>
    </w:pPr>
  </w:style>
  <w:style w:type="paragraph" w:customStyle="1" w:styleId="53DC6715C3F848B4A6D4BD15F5BA9EE6">
    <w:name w:val="53DC6715C3F848B4A6D4BD15F5BA9EE6"/>
    <w:rsid w:val="000A5ACF"/>
    <w:pPr>
      <w:spacing w:after="160" w:line="259" w:lineRule="auto"/>
    </w:pPr>
  </w:style>
  <w:style w:type="paragraph" w:customStyle="1" w:styleId="EDFF401AA0F640FD85F2138120F38800">
    <w:name w:val="EDFF401AA0F640FD85F2138120F38800"/>
    <w:rsid w:val="000A5ACF"/>
    <w:pPr>
      <w:spacing w:after="160" w:line="259" w:lineRule="auto"/>
    </w:pPr>
  </w:style>
  <w:style w:type="paragraph" w:customStyle="1" w:styleId="BE5E0824B8EA453BBFEB5AD7FFD326B5">
    <w:name w:val="BE5E0824B8EA453BBFEB5AD7FFD326B5"/>
    <w:rsid w:val="000A5ACF"/>
    <w:pPr>
      <w:spacing w:after="160" w:line="259" w:lineRule="auto"/>
    </w:pPr>
  </w:style>
  <w:style w:type="paragraph" w:customStyle="1" w:styleId="B69859C459A5492C8A1BC9F731C08703">
    <w:name w:val="B69859C459A5492C8A1BC9F731C08703"/>
    <w:rsid w:val="000A5ACF"/>
    <w:pPr>
      <w:spacing w:after="160" w:line="259" w:lineRule="auto"/>
    </w:pPr>
  </w:style>
  <w:style w:type="paragraph" w:customStyle="1" w:styleId="116C4216B99A4CE4AB9A59923F670720">
    <w:name w:val="116C4216B99A4CE4AB9A59923F670720"/>
    <w:rsid w:val="000A5ACF"/>
    <w:pPr>
      <w:spacing w:after="160" w:line="259" w:lineRule="auto"/>
    </w:pPr>
  </w:style>
  <w:style w:type="paragraph" w:customStyle="1" w:styleId="75843B697A984EF5BCA2D89861761C08">
    <w:name w:val="75843B697A984EF5BCA2D89861761C08"/>
    <w:rsid w:val="000A5ACF"/>
    <w:pPr>
      <w:spacing w:after="160" w:line="259" w:lineRule="auto"/>
    </w:pPr>
  </w:style>
  <w:style w:type="paragraph" w:customStyle="1" w:styleId="815FE7F8BBFF4FED8956D80EF9F13AB6">
    <w:name w:val="815FE7F8BBFF4FED8956D80EF9F13AB6"/>
    <w:rsid w:val="000A5ACF"/>
    <w:pPr>
      <w:spacing w:after="160" w:line="259" w:lineRule="auto"/>
    </w:pPr>
  </w:style>
  <w:style w:type="paragraph" w:customStyle="1" w:styleId="4785608DAE084585B885EB731BCCB900">
    <w:name w:val="4785608DAE084585B885EB731BCCB900"/>
    <w:rsid w:val="000A5ACF"/>
    <w:pPr>
      <w:spacing w:after="160" w:line="259" w:lineRule="auto"/>
    </w:pPr>
  </w:style>
  <w:style w:type="paragraph" w:customStyle="1" w:styleId="31B9EB63262E4E0F9341C5E3CC1B0CCC">
    <w:name w:val="31B9EB63262E4E0F9341C5E3CC1B0CCC"/>
    <w:rsid w:val="000A5ACF"/>
    <w:pPr>
      <w:spacing w:after="160" w:line="259" w:lineRule="auto"/>
    </w:pPr>
  </w:style>
  <w:style w:type="paragraph" w:customStyle="1" w:styleId="43D55A78A2FD4D00AD5D575023F599D7">
    <w:name w:val="43D55A78A2FD4D00AD5D575023F599D7"/>
    <w:rsid w:val="000A5ACF"/>
    <w:pPr>
      <w:spacing w:after="160" w:line="259" w:lineRule="auto"/>
    </w:pPr>
  </w:style>
  <w:style w:type="paragraph" w:customStyle="1" w:styleId="2F364348611240EB932C15F9E26DAC0C">
    <w:name w:val="2F364348611240EB932C15F9E26DAC0C"/>
    <w:rsid w:val="000A5ACF"/>
    <w:pPr>
      <w:spacing w:after="160" w:line="259" w:lineRule="auto"/>
    </w:pPr>
  </w:style>
  <w:style w:type="paragraph" w:customStyle="1" w:styleId="0F9FEE310C424A339388F84BE1993947">
    <w:name w:val="0F9FEE310C424A339388F84BE1993947"/>
    <w:rsid w:val="000A5ACF"/>
    <w:pPr>
      <w:spacing w:after="160" w:line="259" w:lineRule="auto"/>
    </w:pPr>
  </w:style>
  <w:style w:type="paragraph" w:customStyle="1" w:styleId="0A13D16AB7274BB7B35ABE02B5F6D40C">
    <w:name w:val="0A13D16AB7274BB7B35ABE02B5F6D40C"/>
    <w:rsid w:val="000A5ACF"/>
    <w:pPr>
      <w:spacing w:after="160" w:line="259" w:lineRule="auto"/>
    </w:pPr>
  </w:style>
  <w:style w:type="paragraph" w:customStyle="1" w:styleId="C2A9E7B4AE3541F59EECFC63448825F6">
    <w:name w:val="C2A9E7B4AE3541F59EECFC63448825F6"/>
    <w:rsid w:val="000A5ACF"/>
    <w:pPr>
      <w:spacing w:after="160" w:line="259" w:lineRule="auto"/>
    </w:pPr>
  </w:style>
  <w:style w:type="paragraph" w:customStyle="1" w:styleId="F94C03006B184119AA90F725BDD4756C">
    <w:name w:val="F94C03006B184119AA90F725BDD4756C"/>
    <w:rsid w:val="000A5ACF"/>
    <w:pPr>
      <w:spacing w:after="160" w:line="259" w:lineRule="auto"/>
    </w:pPr>
  </w:style>
  <w:style w:type="paragraph" w:customStyle="1" w:styleId="B43760F0E88D41328EC2D92D21BC578E">
    <w:name w:val="B43760F0E88D41328EC2D92D21BC578E"/>
    <w:rsid w:val="000A5ACF"/>
    <w:pPr>
      <w:spacing w:after="160" w:line="259" w:lineRule="auto"/>
    </w:pPr>
  </w:style>
  <w:style w:type="paragraph" w:customStyle="1" w:styleId="0124D5A31EFB45059879696398365F13">
    <w:name w:val="0124D5A31EFB45059879696398365F13"/>
    <w:rsid w:val="000A5ACF"/>
    <w:pPr>
      <w:spacing w:after="160" w:line="259" w:lineRule="auto"/>
    </w:pPr>
  </w:style>
  <w:style w:type="paragraph" w:customStyle="1" w:styleId="7BE1BFE152A149F09B1B1D63B479A7A5">
    <w:name w:val="7BE1BFE152A149F09B1B1D63B479A7A5"/>
    <w:rsid w:val="00907F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CA39C-7E48-4FB3-A754-B431EEB5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287</Pages>
  <Words>80667</Words>
  <Characters>459807</Characters>
  <Application>Microsoft Office Word</Application>
  <DocSecurity>0</DocSecurity>
  <Lines>3831</Lines>
  <Paragraphs>1078</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539396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subject>policajac</dc:subject>
  <dc:creator>Sandra Brkanovic</dc:creator>
  <cp:lastModifiedBy>Srđan Obradović</cp:lastModifiedBy>
  <cp:revision>2</cp:revision>
  <cp:lastPrinted>2016-09-29T15:17:00Z</cp:lastPrinted>
  <dcterms:created xsi:type="dcterms:W3CDTF">2026-04-14T07:47:00Z</dcterms:created>
  <dcterms:modified xsi:type="dcterms:W3CDTF">2026-04-14T07:47:00Z</dcterms:modified>
</cp:coreProperties>
</file>