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0" w:rsidRPr="00584F75" w:rsidRDefault="00BC3AE0" w:rsidP="00BC3A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C3AE0" w:rsidRDefault="00BC3AE0" w:rsidP="00BC3A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C3AE0" w:rsidRPr="00584F75" w:rsidRDefault="00BC3AE0" w:rsidP="00BC3A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19. april 2018. godine, u 11,00 sati</w:t>
      </w:r>
    </w:p>
    <w:p w:rsidR="00BC3AE0" w:rsidRPr="00584F75" w:rsidRDefault="00BC3AE0" w:rsidP="00BC3AE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C3AE0" w:rsidRPr="00584F75" w:rsidRDefault="00BC3AE0" w:rsidP="00BC3AE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C3AE0" w:rsidRDefault="00BC3AE0" w:rsidP="00BC3AE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12. aprila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C3AE0" w:rsidRDefault="00BC3AE0" w:rsidP="00BC3AE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C3AE0" w:rsidRDefault="00BC3AE0" w:rsidP="00BC3AE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C3AE0" w:rsidRPr="008317E6" w:rsidRDefault="00BC3AE0" w:rsidP="00BC3AE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C3AE0" w:rsidRPr="00D8016A" w:rsidRDefault="00BC3AE0" w:rsidP="00BC3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C3AE0" w:rsidRPr="00D72E14" w:rsidRDefault="00BC3AE0" w:rsidP="00BC3A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BC3AE0" w:rsidRPr="00974D8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zakona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izmjeni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Zakona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nadzoru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proizvoda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tržištu</w:t>
      </w:r>
      <w:proofErr w:type="spellEnd"/>
    </w:p>
    <w:p w:rsidR="00BC3AE0" w:rsidRPr="0040560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odluke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bližim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kriterijumima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74D87">
        <w:rPr>
          <w:rFonts w:ascii="Arial" w:hAnsi="Arial" w:cs="Arial"/>
          <w:sz w:val="24"/>
          <w:szCs w:val="24"/>
        </w:rPr>
        <w:t>postupku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dodjele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dugoročnih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kredita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fizičkim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licima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radi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obezbjeđenja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stana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4D87">
        <w:rPr>
          <w:rFonts w:ascii="Arial" w:hAnsi="Arial" w:cs="Arial"/>
          <w:sz w:val="24"/>
          <w:szCs w:val="24"/>
        </w:rPr>
        <w:t>odnosno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stambenog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objekta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socijalno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stanovanje</w:t>
      </w:r>
      <w:proofErr w:type="spellEnd"/>
    </w:p>
    <w:p w:rsidR="00BC3AE0" w:rsidRPr="0040560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05600">
        <w:rPr>
          <w:rFonts w:ascii="Arial" w:hAnsi="Arial" w:cs="Arial"/>
          <w:sz w:val="24"/>
          <w:szCs w:val="24"/>
        </w:rPr>
        <w:t>edlog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odluke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05600">
        <w:rPr>
          <w:rFonts w:ascii="Arial" w:hAnsi="Arial" w:cs="Arial"/>
          <w:sz w:val="24"/>
          <w:szCs w:val="24"/>
        </w:rPr>
        <w:t>izradi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Lokalne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studije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lokacije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prevođenja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dijela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voda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rijeke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Zete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05600">
        <w:rPr>
          <w:rFonts w:ascii="Arial" w:hAnsi="Arial" w:cs="Arial"/>
          <w:sz w:val="24"/>
          <w:szCs w:val="24"/>
        </w:rPr>
        <w:t>akumulacije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05600">
        <w:rPr>
          <w:rFonts w:ascii="Arial" w:hAnsi="Arial" w:cs="Arial"/>
          <w:sz w:val="24"/>
          <w:szCs w:val="24"/>
        </w:rPr>
        <w:t>Krupac</w:t>
      </w:r>
      <w:proofErr w:type="spellEnd"/>
      <w:r w:rsidRPr="00405600">
        <w:rPr>
          <w:rFonts w:ascii="Arial" w:hAnsi="Arial" w:cs="Arial"/>
          <w:sz w:val="24"/>
          <w:szCs w:val="24"/>
        </w:rPr>
        <w:t>“ i „</w:t>
      </w:r>
      <w:proofErr w:type="spellStart"/>
      <w:r w:rsidRPr="00405600">
        <w:rPr>
          <w:rFonts w:ascii="Arial" w:hAnsi="Arial" w:cs="Arial"/>
          <w:sz w:val="24"/>
          <w:szCs w:val="24"/>
        </w:rPr>
        <w:t>Slano</w:t>
      </w:r>
      <w:proofErr w:type="spellEnd"/>
      <w:r w:rsidRPr="00405600">
        <w:rPr>
          <w:rFonts w:ascii="Arial" w:hAnsi="Arial" w:cs="Arial"/>
          <w:sz w:val="24"/>
          <w:szCs w:val="24"/>
        </w:rPr>
        <w:t>“</w:t>
      </w:r>
    </w:p>
    <w:p w:rsidR="00BC3AE0" w:rsidRPr="00974D8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74D87">
        <w:rPr>
          <w:rFonts w:ascii="Arial" w:hAnsi="Arial" w:cs="Arial"/>
          <w:sz w:val="24"/>
          <w:szCs w:val="24"/>
        </w:rPr>
        <w:t>Prvi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kvartalni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974D87">
        <w:rPr>
          <w:rFonts w:ascii="Arial" w:hAnsi="Arial" w:cs="Arial"/>
          <w:sz w:val="24"/>
          <w:szCs w:val="24"/>
        </w:rPr>
        <w:t>zvještaj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realizaciji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obaveza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iz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Programa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pristupanja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Crne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74D87">
        <w:rPr>
          <w:rFonts w:ascii="Arial" w:hAnsi="Arial" w:cs="Arial"/>
          <w:sz w:val="24"/>
          <w:szCs w:val="24"/>
        </w:rPr>
        <w:t>Evropskoj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uniji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period 2018-2020</w:t>
      </w:r>
    </w:p>
    <w:p w:rsidR="00BC3AE0" w:rsidRPr="00974D8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kadrovskog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plana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organa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državne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uprave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74D87">
        <w:rPr>
          <w:rFonts w:ascii="Arial" w:hAnsi="Arial" w:cs="Arial"/>
          <w:sz w:val="24"/>
          <w:szCs w:val="24"/>
        </w:rPr>
        <w:t>službi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Vlade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Crne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974D87">
        <w:rPr>
          <w:rFonts w:ascii="Arial" w:hAnsi="Arial" w:cs="Arial"/>
          <w:sz w:val="24"/>
          <w:szCs w:val="24"/>
        </w:rPr>
        <w:t>godinu</w:t>
      </w:r>
      <w:proofErr w:type="spellEnd"/>
    </w:p>
    <w:p w:rsidR="00BC3AE0" w:rsidRPr="00974D8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74D87">
        <w:rPr>
          <w:rFonts w:ascii="Arial" w:hAnsi="Arial" w:cs="Arial"/>
          <w:sz w:val="24"/>
          <w:szCs w:val="24"/>
        </w:rPr>
        <w:t>Informacija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zaključivanju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pružanju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javnih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usluga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između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Vlade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Crne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Gore i Rad</w:t>
      </w:r>
      <w:r>
        <w:rPr>
          <w:rFonts w:ascii="Arial" w:hAnsi="Arial" w:cs="Arial"/>
          <w:sz w:val="24"/>
          <w:szCs w:val="24"/>
        </w:rPr>
        <w:t xml:space="preserve">io i </w:t>
      </w:r>
      <w:proofErr w:type="spellStart"/>
      <w:r>
        <w:rPr>
          <w:rFonts w:ascii="Arial" w:hAnsi="Arial" w:cs="Arial"/>
          <w:sz w:val="24"/>
          <w:szCs w:val="24"/>
        </w:rPr>
        <w:t>Televizije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edlogom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pružanju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javnih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usluga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974D87">
        <w:rPr>
          <w:rFonts w:ascii="Arial" w:hAnsi="Arial" w:cs="Arial"/>
          <w:sz w:val="24"/>
          <w:szCs w:val="24"/>
        </w:rPr>
        <w:t>januar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2018 - </w:t>
      </w:r>
      <w:proofErr w:type="spellStart"/>
      <w:r w:rsidRPr="00974D87">
        <w:rPr>
          <w:rFonts w:ascii="Arial" w:hAnsi="Arial" w:cs="Arial"/>
          <w:sz w:val="24"/>
          <w:szCs w:val="24"/>
        </w:rPr>
        <w:t>decembar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974D87"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Pr="00974D8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74D87">
        <w:rPr>
          <w:rFonts w:ascii="Arial" w:hAnsi="Arial" w:cs="Arial"/>
          <w:sz w:val="24"/>
          <w:szCs w:val="24"/>
        </w:rPr>
        <w:t>Informacija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polaznim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osnovama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pregovore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74D87">
        <w:rPr>
          <w:rFonts w:ascii="Arial" w:hAnsi="Arial" w:cs="Arial"/>
          <w:sz w:val="24"/>
          <w:szCs w:val="24"/>
        </w:rPr>
        <w:t>Međunarodnom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bankom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obnovu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74D87">
        <w:rPr>
          <w:rFonts w:ascii="Arial" w:hAnsi="Arial" w:cs="Arial"/>
          <w:sz w:val="24"/>
          <w:szCs w:val="24"/>
        </w:rPr>
        <w:t>razvoj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(IB</w:t>
      </w:r>
      <w:r>
        <w:rPr>
          <w:rFonts w:ascii="Arial" w:hAnsi="Arial" w:cs="Arial"/>
          <w:sz w:val="24"/>
          <w:szCs w:val="24"/>
        </w:rPr>
        <w:t>RD) za „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974D87">
        <w:rPr>
          <w:rFonts w:ascii="Arial" w:hAnsi="Arial" w:cs="Arial"/>
          <w:sz w:val="24"/>
          <w:szCs w:val="24"/>
        </w:rPr>
        <w:t>nergetske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efi</w:t>
      </w:r>
      <w:r>
        <w:rPr>
          <w:rFonts w:ascii="Arial" w:hAnsi="Arial" w:cs="Arial"/>
          <w:sz w:val="24"/>
          <w:szCs w:val="24"/>
        </w:rPr>
        <w:t>kasnosti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(MEEP 2)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BC3AE0" w:rsidRPr="00D50AF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izvođenju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radova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objektima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iz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klastera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974D87">
        <w:rPr>
          <w:rFonts w:ascii="Arial" w:hAnsi="Arial" w:cs="Arial"/>
          <w:sz w:val="24"/>
          <w:szCs w:val="24"/>
        </w:rPr>
        <w:t>koji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74D87">
        <w:rPr>
          <w:rFonts w:ascii="Arial" w:hAnsi="Arial" w:cs="Arial"/>
          <w:sz w:val="24"/>
          <w:szCs w:val="24"/>
        </w:rPr>
        <w:t>realizuje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74D87">
        <w:rPr>
          <w:rFonts w:ascii="Arial" w:hAnsi="Arial" w:cs="Arial"/>
          <w:sz w:val="24"/>
          <w:szCs w:val="24"/>
        </w:rPr>
        <w:t>okviru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druge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faze „</w:t>
      </w:r>
      <w:proofErr w:type="spellStart"/>
      <w:r w:rsidRPr="00974D87">
        <w:rPr>
          <w:rFonts w:ascii="Arial" w:hAnsi="Arial" w:cs="Arial"/>
          <w:sz w:val="24"/>
          <w:szCs w:val="24"/>
        </w:rPr>
        <w:t>Programa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energetske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efika</w:t>
      </w:r>
      <w:r>
        <w:rPr>
          <w:rFonts w:ascii="Arial" w:hAnsi="Arial" w:cs="Arial"/>
          <w:sz w:val="24"/>
          <w:szCs w:val="24"/>
        </w:rPr>
        <w:t>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zgradama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edlogom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</w:p>
    <w:p w:rsidR="00BC3AE0" w:rsidRPr="001044BC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74D87">
        <w:rPr>
          <w:rFonts w:ascii="Arial" w:hAnsi="Arial" w:cs="Arial"/>
          <w:sz w:val="24"/>
          <w:szCs w:val="24"/>
        </w:rPr>
        <w:t>Izvještaj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radu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Komisije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žalbe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74D87">
        <w:rPr>
          <w:rFonts w:ascii="Arial" w:hAnsi="Arial" w:cs="Arial"/>
          <w:sz w:val="24"/>
          <w:szCs w:val="24"/>
        </w:rPr>
        <w:t>periodu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974D87"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 w:rsidRPr="00974D87">
        <w:rPr>
          <w:rFonts w:ascii="Arial" w:hAnsi="Arial" w:cs="Arial"/>
          <w:sz w:val="24"/>
          <w:szCs w:val="24"/>
        </w:rPr>
        <w:t xml:space="preserve"> - 31. </w:t>
      </w:r>
      <w:proofErr w:type="spellStart"/>
      <w:proofErr w:type="gramStart"/>
      <w:r w:rsidRPr="00974D87"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 w:rsidRPr="00974D87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74D87"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Pr="006F659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4D87">
        <w:rPr>
          <w:rFonts w:ascii="Arial" w:hAnsi="Arial" w:cs="Arial"/>
          <w:sz w:val="24"/>
          <w:szCs w:val="24"/>
        </w:rPr>
        <w:t>Kadrovska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pitanja</w:t>
      </w:r>
      <w:proofErr w:type="spellEnd"/>
    </w:p>
    <w:p w:rsidR="00BC3AE0" w:rsidRPr="00770067" w:rsidRDefault="00BC3AE0" w:rsidP="00BC3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AE0" w:rsidRPr="0086177E" w:rsidRDefault="00BC3AE0" w:rsidP="00BC3A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C3AE0" w:rsidRPr="00693A7A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05600">
        <w:rPr>
          <w:rFonts w:ascii="Arial" w:hAnsi="Arial" w:cs="Arial"/>
          <w:sz w:val="24"/>
          <w:szCs w:val="24"/>
        </w:rPr>
        <w:t>edlog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odluke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05600">
        <w:rPr>
          <w:rFonts w:ascii="Arial" w:hAnsi="Arial" w:cs="Arial"/>
          <w:sz w:val="24"/>
          <w:szCs w:val="24"/>
        </w:rPr>
        <w:t>izmjenama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Odluke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05600">
        <w:rPr>
          <w:rFonts w:ascii="Arial" w:hAnsi="Arial" w:cs="Arial"/>
          <w:sz w:val="24"/>
          <w:szCs w:val="24"/>
        </w:rPr>
        <w:t>osnivanju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Partnerskog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savjeta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5600">
        <w:rPr>
          <w:rFonts w:ascii="Arial" w:hAnsi="Arial" w:cs="Arial"/>
          <w:sz w:val="24"/>
          <w:szCs w:val="24"/>
        </w:rPr>
        <w:t>regionalni</w:t>
      </w:r>
      <w:proofErr w:type="spellEnd"/>
      <w:r w:rsidRPr="00405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600">
        <w:rPr>
          <w:rFonts w:ascii="Arial" w:hAnsi="Arial" w:cs="Arial"/>
          <w:sz w:val="24"/>
          <w:szCs w:val="24"/>
        </w:rPr>
        <w:t>razvoj</w:t>
      </w:r>
      <w:proofErr w:type="spellEnd"/>
    </w:p>
    <w:p w:rsidR="00BC3AE0" w:rsidRPr="006B7E75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B7E75">
        <w:rPr>
          <w:rFonts w:ascii="Arial" w:hAnsi="Arial" w:cs="Arial"/>
          <w:sz w:val="24"/>
          <w:szCs w:val="24"/>
        </w:rPr>
        <w:t>edlog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odluke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7E75">
        <w:rPr>
          <w:rFonts w:ascii="Arial" w:hAnsi="Arial" w:cs="Arial"/>
          <w:sz w:val="24"/>
          <w:szCs w:val="24"/>
        </w:rPr>
        <w:t>prenosu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prava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raspolaganja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na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nepokretnosti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7E75">
        <w:rPr>
          <w:rFonts w:ascii="Arial" w:hAnsi="Arial" w:cs="Arial"/>
          <w:sz w:val="24"/>
          <w:szCs w:val="24"/>
        </w:rPr>
        <w:t>svojini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Crne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B7E75">
        <w:rPr>
          <w:rFonts w:ascii="Arial" w:hAnsi="Arial" w:cs="Arial"/>
          <w:sz w:val="24"/>
          <w:szCs w:val="24"/>
        </w:rPr>
        <w:t>Opštini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Nikšić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, bez </w:t>
      </w:r>
      <w:proofErr w:type="spellStart"/>
      <w:r w:rsidRPr="006B7E75">
        <w:rPr>
          <w:rFonts w:ascii="Arial" w:hAnsi="Arial" w:cs="Arial"/>
          <w:sz w:val="24"/>
          <w:szCs w:val="24"/>
        </w:rPr>
        <w:t>naknade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7E75">
        <w:rPr>
          <w:rFonts w:ascii="Arial" w:hAnsi="Arial" w:cs="Arial"/>
          <w:sz w:val="24"/>
          <w:szCs w:val="24"/>
        </w:rPr>
        <w:t>radi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ostvarenja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javnog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interesa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B7E75">
        <w:rPr>
          <w:rFonts w:ascii="Arial" w:hAnsi="Arial" w:cs="Arial"/>
          <w:sz w:val="24"/>
          <w:szCs w:val="24"/>
        </w:rPr>
        <w:t>izgradnje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vrtića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ambulante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mjesne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Humci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B7E75">
        <w:rPr>
          <w:rFonts w:ascii="Arial" w:hAnsi="Arial" w:cs="Arial"/>
          <w:sz w:val="24"/>
          <w:szCs w:val="24"/>
        </w:rPr>
        <w:t>edlog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odluke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7E75">
        <w:rPr>
          <w:rFonts w:ascii="Arial" w:hAnsi="Arial" w:cs="Arial"/>
          <w:sz w:val="24"/>
          <w:szCs w:val="24"/>
        </w:rPr>
        <w:t>davanju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prethodne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saglasnosti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Opštini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Ulcinj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7E75">
        <w:rPr>
          <w:rFonts w:ascii="Arial" w:hAnsi="Arial" w:cs="Arial"/>
          <w:sz w:val="24"/>
          <w:szCs w:val="24"/>
        </w:rPr>
        <w:t>otuđenje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nepokretnosti</w:t>
      </w:r>
      <w:proofErr w:type="spellEnd"/>
    </w:p>
    <w:p w:rsidR="00BC3AE0" w:rsidRPr="00010DFF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F2ED2">
        <w:rPr>
          <w:rFonts w:ascii="Arial" w:hAnsi="Arial" w:cs="Arial"/>
          <w:sz w:val="24"/>
          <w:szCs w:val="24"/>
        </w:rPr>
        <w:t>edlog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odluke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F2ED2">
        <w:rPr>
          <w:rFonts w:ascii="Arial" w:hAnsi="Arial" w:cs="Arial"/>
          <w:sz w:val="24"/>
          <w:szCs w:val="24"/>
        </w:rPr>
        <w:t>prenosu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prava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raspolaganja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na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nepokretnostima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Opštini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Žabljak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radi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ostvarivanja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javnog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interesa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F2ED2">
        <w:rPr>
          <w:rFonts w:ascii="Arial" w:hAnsi="Arial" w:cs="Arial"/>
          <w:sz w:val="24"/>
          <w:szCs w:val="24"/>
        </w:rPr>
        <w:t>izgradnje</w:t>
      </w:r>
      <w:proofErr w:type="spellEnd"/>
      <w:r w:rsidRPr="00CF2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ED2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dovoda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akumulacije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Savin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10DFF">
        <w:rPr>
          <w:rFonts w:ascii="Arial" w:hAnsi="Arial" w:cs="Arial"/>
          <w:sz w:val="24"/>
          <w:szCs w:val="24"/>
        </w:rPr>
        <w:t>edlog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odluke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DFF">
        <w:rPr>
          <w:rFonts w:ascii="Arial" w:hAnsi="Arial" w:cs="Arial"/>
          <w:sz w:val="24"/>
          <w:szCs w:val="24"/>
        </w:rPr>
        <w:t>prenosu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nepokretnostima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Opštini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Žabljak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radi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ostvarivanja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javnog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interesa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10DFF">
        <w:rPr>
          <w:rFonts w:ascii="Arial" w:hAnsi="Arial" w:cs="Arial"/>
          <w:sz w:val="24"/>
          <w:szCs w:val="24"/>
        </w:rPr>
        <w:t>rekonstrukcije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lokalnog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puta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Rakitove</w:t>
      </w:r>
      <w:proofErr w:type="spellEnd"/>
      <w:r w:rsidRPr="00010DFF">
        <w:rPr>
          <w:rFonts w:ascii="Arial" w:hAnsi="Arial" w:cs="Arial"/>
          <w:sz w:val="24"/>
          <w:szCs w:val="24"/>
        </w:rPr>
        <w:t xml:space="preserve"> bare </w:t>
      </w:r>
      <w:r>
        <w:rPr>
          <w:rFonts w:ascii="Arial" w:hAnsi="Arial" w:cs="Arial"/>
          <w:sz w:val="24"/>
          <w:szCs w:val="24"/>
        </w:rPr>
        <w:t>–</w:t>
      </w:r>
      <w:r w:rsidRPr="0001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DFF">
        <w:rPr>
          <w:rFonts w:ascii="Arial" w:hAnsi="Arial" w:cs="Arial"/>
          <w:sz w:val="24"/>
          <w:szCs w:val="24"/>
        </w:rPr>
        <w:t>Tepca</w:t>
      </w:r>
      <w:proofErr w:type="spellEnd"/>
    </w:p>
    <w:p w:rsidR="00BC3AE0" w:rsidRPr="00D71526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974D87">
        <w:rPr>
          <w:rFonts w:ascii="Arial" w:hAnsi="Arial" w:cs="Arial"/>
          <w:sz w:val="24"/>
          <w:szCs w:val="24"/>
        </w:rPr>
        <w:t>ržavne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studije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lokacije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74D87">
        <w:rPr>
          <w:rFonts w:ascii="Arial" w:hAnsi="Arial" w:cs="Arial"/>
          <w:sz w:val="24"/>
          <w:szCs w:val="24"/>
        </w:rPr>
        <w:t>Sektor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10 - </w:t>
      </w:r>
      <w:proofErr w:type="spellStart"/>
      <w:r>
        <w:rPr>
          <w:rFonts w:ascii="Arial" w:hAnsi="Arial" w:cs="Arial"/>
          <w:sz w:val="24"/>
          <w:szCs w:val="24"/>
        </w:rPr>
        <w:t>Spila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Risan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 xml:space="preserve"> Banja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edlogom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programa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održavanja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javne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rasprave</w:t>
      </w:r>
      <w:proofErr w:type="spellEnd"/>
    </w:p>
    <w:p w:rsidR="00BC3AE0" w:rsidRPr="006B7E75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7E75">
        <w:rPr>
          <w:rFonts w:ascii="Arial" w:hAnsi="Arial" w:cs="Arial"/>
          <w:sz w:val="24"/>
          <w:szCs w:val="24"/>
        </w:rPr>
        <w:t>Informacija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7E75">
        <w:rPr>
          <w:rFonts w:ascii="Arial" w:hAnsi="Arial" w:cs="Arial"/>
          <w:sz w:val="24"/>
          <w:szCs w:val="24"/>
        </w:rPr>
        <w:t>ponudi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7E75">
        <w:rPr>
          <w:rFonts w:ascii="Arial" w:hAnsi="Arial" w:cs="Arial"/>
          <w:sz w:val="24"/>
          <w:szCs w:val="24"/>
        </w:rPr>
        <w:t>pravo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preče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kupovine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nepokretnosti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7E75">
        <w:rPr>
          <w:rFonts w:ascii="Arial" w:hAnsi="Arial" w:cs="Arial"/>
          <w:sz w:val="24"/>
          <w:szCs w:val="24"/>
        </w:rPr>
        <w:t>svojini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Srđana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Vukovića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iz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Cetinja</w:t>
      </w:r>
      <w:proofErr w:type="spellEnd"/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7E75">
        <w:rPr>
          <w:rFonts w:ascii="Arial" w:hAnsi="Arial" w:cs="Arial"/>
          <w:sz w:val="24"/>
          <w:szCs w:val="24"/>
        </w:rPr>
        <w:t>Informacija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7E75">
        <w:rPr>
          <w:rFonts w:ascii="Arial" w:hAnsi="Arial" w:cs="Arial"/>
          <w:sz w:val="24"/>
          <w:szCs w:val="24"/>
        </w:rPr>
        <w:t>ponudi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7E75">
        <w:rPr>
          <w:rFonts w:ascii="Arial" w:hAnsi="Arial" w:cs="Arial"/>
          <w:sz w:val="24"/>
          <w:szCs w:val="24"/>
        </w:rPr>
        <w:t>pravo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preče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kupovine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nepokretnosti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7E75">
        <w:rPr>
          <w:rFonts w:ascii="Arial" w:hAnsi="Arial" w:cs="Arial"/>
          <w:sz w:val="24"/>
          <w:szCs w:val="24"/>
        </w:rPr>
        <w:t>susvojini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Vojislava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Martinovića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7E75">
        <w:rPr>
          <w:rFonts w:ascii="Arial" w:hAnsi="Arial" w:cs="Arial"/>
          <w:sz w:val="24"/>
          <w:szCs w:val="24"/>
        </w:rPr>
        <w:t>Bojice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Vušurovića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iz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Cetinja</w:t>
      </w:r>
      <w:proofErr w:type="spellEnd"/>
    </w:p>
    <w:p w:rsidR="00BC3AE0" w:rsidRPr="00974D8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74D87">
        <w:rPr>
          <w:rFonts w:ascii="Arial" w:hAnsi="Arial" w:cs="Arial"/>
          <w:sz w:val="24"/>
          <w:szCs w:val="24"/>
        </w:rPr>
        <w:t>Izvještaj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radu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Sistema </w:t>
      </w:r>
      <w:proofErr w:type="spellStart"/>
      <w:r w:rsidRPr="00974D87">
        <w:rPr>
          <w:rFonts w:ascii="Arial" w:hAnsi="Arial" w:cs="Arial"/>
          <w:sz w:val="24"/>
          <w:szCs w:val="24"/>
        </w:rPr>
        <w:t>brze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razmjene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informacija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proizvodima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koji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predstavljaju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rizik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2016. </w:t>
      </w:r>
      <w:proofErr w:type="gramStart"/>
      <w:r w:rsidRPr="00974D87">
        <w:rPr>
          <w:rFonts w:ascii="Arial" w:hAnsi="Arial" w:cs="Arial"/>
          <w:sz w:val="24"/>
          <w:szCs w:val="24"/>
        </w:rPr>
        <w:t>i</w:t>
      </w:r>
      <w:proofErr w:type="gramEnd"/>
      <w:r w:rsidRPr="00974D87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74D87">
        <w:rPr>
          <w:rFonts w:ascii="Arial" w:hAnsi="Arial" w:cs="Arial"/>
          <w:sz w:val="24"/>
          <w:szCs w:val="24"/>
        </w:rPr>
        <w:t>godinu</w:t>
      </w:r>
      <w:proofErr w:type="spellEnd"/>
    </w:p>
    <w:p w:rsidR="00BC3AE0" w:rsidRPr="0073405B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74D87">
        <w:rPr>
          <w:rFonts w:ascii="Arial" w:hAnsi="Arial" w:cs="Arial"/>
          <w:sz w:val="24"/>
          <w:szCs w:val="24"/>
        </w:rPr>
        <w:t>Izvještaj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radu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Koordinacionog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tijela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nadzor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74D8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tržištu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2016. </w:t>
      </w:r>
      <w:proofErr w:type="gramStart"/>
      <w:r w:rsidRPr="00974D87">
        <w:rPr>
          <w:rFonts w:ascii="Arial" w:hAnsi="Arial" w:cs="Arial"/>
          <w:sz w:val="24"/>
          <w:szCs w:val="24"/>
        </w:rPr>
        <w:t>i</w:t>
      </w:r>
      <w:proofErr w:type="gramEnd"/>
      <w:r w:rsidRPr="00974D87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74D87">
        <w:rPr>
          <w:rFonts w:ascii="Arial" w:hAnsi="Arial" w:cs="Arial"/>
          <w:sz w:val="24"/>
          <w:szCs w:val="24"/>
        </w:rPr>
        <w:t>godinu</w:t>
      </w:r>
      <w:proofErr w:type="spellEnd"/>
    </w:p>
    <w:p w:rsidR="00BC3AE0" w:rsidRPr="0073405B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50AF7">
        <w:rPr>
          <w:rFonts w:ascii="Arial" w:hAnsi="Arial" w:cs="Arial"/>
          <w:sz w:val="24"/>
          <w:szCs w:val="24"/>
        </w:rPr>
        <w:t>edlog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odgovora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na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pitanja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strana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ugovornica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Zajedničke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konvencije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na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Treći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nacionalni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izvještaj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50AF7">
        <w:rPr>
          <w:rFonts w:ascii="Arial" w:hAnsi="Arial" w:cs="Arial"/>
          <w:sz w:val="24"/>
          <w:szCs w:val="24"/>
        </w:rPr>
        <w:t>implementaciji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obaveza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koje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proističu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iz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Zajedničke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konvencije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50AF7">
        <w:rPr>
          <w:rFonts w:ascii="Arial" w:hAnsi="Arial" w:cs="Arial"/>
          <w:sz w:val="24"/>
          <w:szCs w:val="24"/>
        </w:rPr>
        <w:t>sigurnosti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upravljanja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istrošenim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gorivom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50AF7">
        <w:rPr>
          <w:rFonts w:ascii="Arial" w:hAnsi="Arial" w:cs="Arial"/>
          <w:sz w:val="24"/>
          <w:szCs w:val="24"/>
        </w:rPr>
        <w:t>sigurnosti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upravljanja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radioaktivnim</w:t>
      </w:r>
      <w:proofErr w:type="spellEnd"/>
      <w:r w:rsidRPr="00D50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AF7">
        <w:rPr>
          <w:rFonts w:ascii="Arial" w:hAnsi="Arial" w:cs="Arial"/>
          <w:sz w:val="24"/>
          <w:szCs w:val="24"/>
        </w:rPr>
        <w:t>otpadom</w:t>
      </w:r>
      <w:proofErr w:type="spellEnd"/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A04EA">
        <w:rPr>
          <w:rFonts w:ascii="Arial" w:hAnsi="Arial" w:cs="Arial"/>
          <w:sz w:val="24"/>
          <w:szCs w:val="24"/>
        </w:rPr>
        <w:t>edlog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A04EA">
        <w:rPr>
          <w:rFonts w:ascii="Arial" w:hAnsi="Arial" w:cs="Arial"/>
          <w:sz w:val="24"/>
          <w:szCs w:val="24"/>
        </w:rPr>
        <w:t>davanje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A04EA">
        <w:rPr>
          <w:rFonts w:ascii="Arial" w:hAnsi="Arial" w:cs="Arial"/>
          <w:sz w:val="24"/>
          <w:szCs w:val="24"/>
        </w:rPr>
        <w:t>zakup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na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AA04EA">
        <w:rPr>
          <w:rFonts w:ascii="Arial" w:hAnsi="Arial" w:cs="Arial"/>
          <w:sz w:val="24"/>
          <w:szCs w:val="24"/>
        </w:rPr>
        <w:t>od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AA04EA">
        <w:rPr>
          <w:rFonts w:ascii="Arial" w:hAnsi="Arial" w:cs="Arial"/>
          <w:sz w:val="24"/>
          <w:szCs w:val="24"/>
        </w:rPr>
        <w:t>godina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uz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mogućnost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produ</w:t>
      </w:r>
      <w:r>
        <w:rPr>
          <w:rFonts w:ascii="Arial" w:hAnsi="Arial" w:cs="Arial"/>
          <w:sz w:val="24"/>
          <w:szCs w:val="24"/>
        </w:rPr>
        <w:t>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</w:t>
      </w:r>
      <w:r w:rsidRPr="00AA04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 w:rsidRPr="00AA04EA">
        <w:rPr>
          <w:rFonts w:ascii="Arial" w:hAnsi="Arial" w:cs="Arial"/>
          <w:sz w:val="24"/>
          <w:szCs w:val="24"/>
        </w:rPr>
        <w:t>i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A04EA">
        <w:rPr>
          <w:rFonts w:ascii="Arial" w:hAnsi="Arial" w:cs="Arial"/>
          <w:sz w:val="24"/>
          <w:szCs w:val="24"/>
        </w:rPr>
        <w:t>svojini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države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Crne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AA04EA">
        <w:rPr>
          <w:rFonts w:ascii="Arial" w:hAnsi="Arial" w:cs="Arial"/>
          <w:sz w:val="24"/>
          <w:szCs w:val="24"/>
        </w:rPr>
        <w:t>katastarske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parcele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broj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1318, </w:t>
      </w:r>
      <w:proofErr w:type="spellStart"/>
      <w:r w:rsidRPr="00AA04EA">
        <w:rPr>
          <w:rFonts w:ascii="Arial" w:hAnsi="Arial" w:cs="Arial"/>
          <w:sz w:val="24"/>
          <w:szCs w:val="24"/>
        </w:rPr>
        <w:t>površine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1.118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evidentirane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A04EA">
        <w:rPr>
          <w:rFonts w:ascii="Arial" w:hAnsi="Arial" w:cs="Arial"/>
          <w:sz w:val="24"/>
          <w:szCs w:val="24"/>
        </w:rPr>
        <w:t>posjedovnom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listu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nepokretnosti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broj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59, KO </w:t>
      </w:r>
      <w:proofErr w:type="spellStart"/>
      <w:r w:rsidRPr="00AA04EA">
        <w:rPr>
          <w:rFonts w:ascii="Arial" w:hAnsi="Arial" w:cs="Arial"/>
          <w:sz w:val="24"/>
          <w:szCs w:val="24"/>
        </w:rPr>
        <w:t>Grbe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04EA">
        <w:rPr>
          <w:rFonts w:ascii="Arial" w:hAnsi="Arial" w:cs="Arial"/>
          <w:sz w:val="24"/>
          <w:szCs w:val="24"/>
        </w:rPr>
        <w:t>opština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A04EA">
        <w:rPr>
          <w:rFonts w:ascii="Arial" w:hAnsi="Arial" w:cs="Arial"/>
          <w:sz w:val="24"/>
          <w:szCs w:val="24"/>
        </w:rPr>
        <w:t>edlogom</w:t>
      </w:r>
      <w:proofErr w:type="spellEnd"/>
      <w:r w:rsidRPr="00AA04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4EA">
        <w:rPr>
          <w:rFonts w:ascii="Arial" w:hAnsi="Arial" w:cs="Arial"/>
          <w:sz w:val="24"/>
          <w:szCs w:val="24"/>
        </w:rPr>
        <w:t>ugovora</w:t>
      </w:r>
      <w:proofErr w:type="spellEnd"/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2BFC">
        <w:rPr>
          <w:rFonts w:ascii="Arial" w:hAnsi="Arial" w:cs="Arial"/>
          <w:sz w:val="24"/>
          <w:szCs w:val="24"/>
        </w:rPr>
        <w:t>Izmjene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C2BFC">
        <w:rPr>
          <w:rFonts w:ascii="Arial" w:hAnsi="Arial" w:cs="Arial"/>
          <w:sz w:val="24"/>
          <w:szCs w:val="24"/>
        </w:rPr>
        <w:t>dopune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Planova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objekata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privremenog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karaktera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2BF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području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nacionalnih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parkova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»</w:t>
      </w:r>
      <w:proofErr w:type="spellStart"/>
      <w:r w:rsidRPr="00CC2BFC">
        <w:rPr>
          <w:rFonts w:ascii="Arial" w:hAnsi="Arial" w:cs="Arial"/>
          <w:sz w:val="24"/>
          <w:szCs w:val="24"/>
        </w:rPr>
        <w:t>Lovćen</w:t>
      </w:r>
      <w:proofErr w:type="spellEnd"/>
      <w:r w:rsidRPr="00CC2BFC">
        <w:rPr>
          <w:rFonts w:ascii="Arial" w:hAnsi="Arial" w:cs="Arial"/>
          <w:sz w:val="24"/>
          <w:szCs w:val="24"/>
        </w:rPr>
        <w:t>«, »</w:t>
      </w:r>
      <w:proofErr w:type="spellStart"/>
      <w:r w:rsidRPr="00CC2BFC">
        <w:rPr>
          <w:rFonts w:ascii="Arial" w:hAnsi="Arial" w:cs="Arial"/>
          <w:sz w:val="24"/>
          <w:szCs w:val="24"/>
        </w:rPr>
        <w:t>Biogradska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FC">
        <w:rPr>
          <w:rFonts w:ascii="Arial" w:hAnsi="Arial" w:cs="Arial"/>
          <w:sz w:val="24"/>
          <w:szCs w:val="24"/>
        </w:rPr>
        <w:t>gora</w:t>
      </w:r>
      <w:proofErr w:type="spellEnd"/>
      <w:r w:rsidRPr="00CC2BFC">
        <w:rPr>
          <w:rFonts w:ascii="Arial" w:hAnsi="Arial" w:cs="Arial"/>
          <w:sz w:val="24"/>
          <w:szCs w:val="24"/>
        </w:rPr>
        <w:t>« i »</w:t>
      </w:r>
      <w:proofErr w:type="spellStart"/>
      <w:r w:rsidRPr="00CC2BFC">
        <w:rPr>
          <w:rFonts w:ascii="Arial" w:hAnsi="Arial" w:cs="Arial"/>
          <w:sz w:val="24"/>
          <w:szCs w:val="24"/>
        </w:rPr>
        <w:t>Durmitor</w:t>
      </w:r>
      <w:proofErr w:type="spellEnd"/>
      <w:r w:rsidRPr="00CC2BFC">
        <w:rPr>
          <w:rFonts w:ascii="Arial" w:hAnsi="Arial" w:cs="Arial"/>
          <w:sz w:val="24"/>
          <w:szCs w:val="24"/>
        </w:rPr>
        <w:t xml:space="preserve">« za period 2017-2019. </w:t>
      </w:r>
      <w:proofErr w:type="spellStart"/>
      <w:r w:rsidRPr="00CC2BFC"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C02FB">
        <w:rPr>
          <w:rFonts w:ascii="Arial" w:hAnsi="Arial" w:cs="Arial"/>
          <w:sz w:val="24"/>
          <w:szCs w:val="24"/>
        </w:rPr>
        <w:t>edlog</w:t>
      </w:r>
      <w:proofErr w:type="spellEnd"/>
      <w:r w:rsidRPr="005C02F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C02FB">
        <w:rPr>
          <w:rFonts w:ascii="Arial" w:hAnsi="Arial" w:cs="Arial"/>
          <w:sz w:val="24"/>
          <w:szCs w:val="24"/>
        </w:rPr>
        <w:t>izmjenu</w:t>
      </w:r>
      <w:proofErr w:type="spellEnd"/>
      <w:r w:rsidRPr="005C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FB">
        <w:rPr>
          <w:rFonts w:ascii="Arial" w:hAnsi="Arial" w:cs="Arial"/>
          <w:sz w:val="24"/>
          <w:szCs w:val="24"/>
        </w:rPr>
        <w:t>Zaključka</w:t>
      </w:r>
      <w:proofErr w:type="spellEnd"/>
      <w:r w:rsidRPr="005C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FB">
        <w:rPr>
          <w:rFonts w:ascii="Arial" w:hAnsi="Arial" w:cs="Arial"/>
          <w:sz w:val="24"/>
          <w:szCs w:val="24"/>
        </w:rPr>
        <w:t>Vlade</w:t>
      </w:r>
      <w:proofErr w:type="spellEnd"/>
      <w:r w:rsidRPr="005C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FB">
        <w:rPr>
          <w:rFonts w:ascii="Arial" w:hAnsi="Arial" w:cs="Arial"/>
          <w:sz w:val="24"/>
          <w:szCs w:val="24"/>
        </w:rPr>
        <w:t>Crne</w:t>
      </w:r>
      <w:proofErr w:type="spellEnd"/>
      <w:r w:rsidRPr="005C02FB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5C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2FB">
        <w:rPr>
          <w:rFonts w:ascii="Arial" w:hAnsi="Arial" w:cs="Arial"/>
          <w:sz w:val="24"/>
          <w:szCs w:val="24"/>
        </w:rPr>
        <w:t>broj</w:t>
      </w:r>
      <w:proofErr w:type="spellEnd"/>
      <w:r w:rsidRPr="005C02FB">
        <w:rPr>
          <w:rFonts w:ascii="Arial" w:hAnsi="Arial" w:cs="Arial"/>
          <w:sz w:val="24"/>
          <w:szCs w:val="24"/>
        </w:rPr>
        <w:t>: 07-1558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</w:t>
      </w:r>
      <w:r w:rsidRPr="005C02FB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 w:rsidRPr="005C02FB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5C02F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5C02FB"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Pr="001044BC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kolektivnog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izmjenama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Kolektivnog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Javnu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ustanovu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Ispitni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centar</w:t>
      </w:r>
      <w:proofErr w:type="spellEnd"/>
    </w:p>
    <w:p w:rsidR="00BC3AE0" w:rsidRPr="00974D87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kolektivnog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izmjeni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Kolektivnog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Javnu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ustanovu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Centar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stručno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obrazovanje</w:t>
      </w:r>
      <w:proofErr w:type="spellEnd"/>
    </w:p>
    <w:p w:rsidR="00BC3AE0" w:rsidRPr="0032294F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74D87">
        <w:rPr>
          <w:rFonts w:ascii="Arial" w:hAnsi="Arial" w:cs="Arial"/>
          <w:sz w:val="24"/>
          <w:szCs w:val="24"/>
        </w:rPr>
        <w:t>edlog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kolektivnog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4D87">
        <w:rPr>
          <w:rFonts w:ascii="Arial" w:hAnsi="Arial" w:cs="Arial"/>
          <w:sz w:val="24"/>
          <w:szCs w:val="24"/>
        </w:rPr>
        <w:t>izmjeni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Kolektivnog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ugovora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74D87">
        <w:rPr>
          <w:rFonts w:ascii="Arial" w:hAnsi="Arial" w:cs="Arial"/>
          <w:sz w:val="24"/>
          <w:szCs w:val="24"/>
        </w:rPr>
        <w:t>Javnu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ustanovu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Viša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stručna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škola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74D87">
        <w:rPr>
          <w:rFonts w:ascii="Arial" w:hAnsi="Arial" w:cs="Arial"/>
          <w:sz w:val="24"/>
          <w:szCs w:val="24"/>
        </w:rPr>
        <w:t>Policijska</w:t>
      </w:r>
      <w:proofErr w:type="spellEnd"/>
      <w:r w:rsidRPr="0097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D87">
        <w:rPr>
          <w:rFonts w:ascii="Arial" w:hAnsi="Arial" w:cs="Arial"/>
          <w:sz w:val="24"/>
          <w:szCs w:val="24"/>
        </w:rPr>
        <w:t>akademija</w:t>
      </w:r>
      <w:proofErr w:type="spellEnd"/>
      <w:r w:rsidRPr="00974D87">
        <w:rPr>
          <w:rFonts w:ascii="Arial" w:hAnsi="Arial" w:cs="Arial"/>
          <w:sz w:val="24"/>
          <w:szCs w:val="24"/>
        </w:rPr>
        <w:t>“</w:t>
      </w:r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85886">
        <w:rPr>
          <w:rFonts w:ascii="Arial" w:hAnsi="Arial" w:cs="Arial"/>
          <w:sz w:val="24"/>
          <w:szCs w:val="24"/>
        </w:rPr>
        <w:t>edlog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platforme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85886">
        <w:rPr>
          <w:rFonts w:ascii="Arial" w:hAnsi="Arial" w:cs="Arial"/>
          <w:sz w:val="24"/>
          <w:szCs w:val="24"/>
        </w:rPr>
        <w:t>učešće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predsjednika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Vlade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Duška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Markovića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Samitu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učesnica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Procesa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saradnje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5886">
        <w:rPr>
          <w:rFonts w:ascii="Arial" w:hAnsi="Arial" w:cs="Arial"/>
          <w:sz w:val="24"/>
          <w:szCs w:val="24"/>
        </w:rPr>
        <w:t>jugoistočnoj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Evropi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(SEECP), </w:t>
      </w:r>
      <w:proofErr w:type="spellStart"/>
      <w:r w:rsidRPr="00185886">
        <w:rPr>
          <w:rFonts w:ascii="Arial" w:hAnsi="Arial" w:cs="Arial"/>
          <w:sz w:val="24"/>
          <w:szCs w:val="24"/>
        </w:rPr>
        <w:t>Brdo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kod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Kranja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5886">
        <w:rPr>
          <w:rFonts w:ascii="Arial" w:hAnsi="Arial" w:cs="Arial"/>
          <w:sz w:val="24"/>
          <w:szCs w:val="24"/>
        </w:rPr>
        <w:t>Republika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886">
        <w:rPr>
          <w:rFonts w:ascii="Arial" w:hAnsi="Arial" w:cs="Arial"/>
          <w:sz w:val="24"/>
          <w:szCs w:val="24"/>
        </w:rPr>
        <w:t>Slovenija</w:t>
      </w:r>
      <w:proofErr w:type="spellEnd"/>
      <w:r w:rsidRPr="00185886">
        <w:rPr>
          <w:rFonts w:ascii="Arial" w:hAnsi="Arial" w:cs="Arial"/>
          <w:sz w:val="24"/>
          <w:szCs w:val="24"/>
        </w:rPr>
        <w:t xml:space="preserve">, 24. </w:t>
      </w:r>
      <w:proofErr w:type="spellStart"/>
      <w:proofErr w:type="gramStart"/>
      <w:r w:rsidRPr="00185886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8588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185886"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Pr="00E3215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E32150">
        <w:rPr>
          <w:rFonts w:ascii="Arial" w:hAnsi="Arial" w:cs="Arial"/>
          <w:sz w:val="24"/>
          <w:szCs w:val="24"/>
        </w:rPr>
        <w:t>dr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Srđana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E32150">
        <w:rPr>
          <w:rFonts w:ascii="Arial" w:hAnsi="Arial" w:cs="Arial"/>
          <w:sz w:val="24"/>
          <w:szCs w:val="24"/>
        </w:rPr>
        <w:t>isokom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nivou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Generalne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skupštine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Ujedinjenih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nacija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32150">
        <w:rPr>
          <w:rFonts w:ascii="Arial" w:hAnsi="Arial" w:cs="Arial"/>
          <w:sz w:val="24"/>
          <w:szCs w:val="24"/>
        </w:rPr>
        <w:t>izgradnji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mira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2150">
        <w:rPr>
          <w:rFonts w:ascii="Arial" w:hAnsi="Arial" w:cs="Arial"/>
          <w:sz w:val="24"/>
          <w:szCs w:val="24"/>
        </w:rPr>
        <w:t>održivom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150">
        <w:rPr>
          <w:rFonts w:ascii="Arial" w:hAnsi="Arial" w:cs="Arial"/>
          <w:sz w:val="24"/>
          <w:szCs w:val="24"/>
        </w:rPr>
        <w:t>miru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2150">
        <w:rPr>
          <w:rFonts w:ascii="Arial" w:hAnsi="Arial" w:cs="Arial"/>
          <w:sz w:val="24"/>
          <w:szCs w:val="24"/>
        </w:rPr>
        <w:t>Njujork</w:t>
      </w:r>
      <w:proofErr w:type="spellEnd"/>
      <w:r w:rsidRPr="00E32150">
        <w:rPr>
          <w:rFonts w:ascii="Arial" w:hAnsi="Arial" w:cs="Arial"/>
          <w:sz w:val="24"/>
          <w:szCs w:val="24"/>
        </w:rPr>
        <w:t xml:space="preserve">, 24. </w:t>
      </w:r>
      <w:proofErr w:type="spellStart"/>
      <w:proofErr w:type="gramStart"/>
      <w:r w:rsidRPr="00E32150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E32150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E32150"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Pr="006B7E75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7E75">
        <w:rPr>
          <w:rFonts w:ascii="Arial" w:hAnsi="Arial" w:cs="Arial"/>
          <w:sz w:val="24"/>
          <w:szCs w:val="24"/>
        </w:rPr>
        <w:t>Predlog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platforme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7E75">
        <w:rPr>
          <w:rFonts w:ascii="Arial" w:hAnsi="Arial" w:cs="Arial"/>
          <w:sz w:val="24"/>
          <w:szCs w:val="24"/>
        </w:rPr>
        <w:t>radnu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posjetu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6B7E75">
        <w:rPr>
          <w:rFonts w:ascii="Arial" w:hAnsi="Arial" w:cs="Arial"/>
          <w:sz w:val="24"/>
          <w:szCs w:val="24"/>
        </w:rPr>
        <w:t>dr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Srđana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Velikom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Vojvodstvu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Luksemburg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, 26. </w:t>
      </w:r>
      <w:proofErr w:type="spellStart"/>
      <w:proofErr w:type="gramStart"/>
      <w:r w:rsidRPr="006B7E75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6B7E75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B7E75">
        <w:rPr>
          <w:rFonts w:ascii="Arial" w:hAnsi="Arial" w:cs="Arial"/>
          <w:sz w:val="24"/>
          <w:szCs w:val="24"/>
        </w:rPr>
        <w:t>edlog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platforme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7E75">
        <w:rPr>
          <w:rFonts w:ascii="Arial" w:hAnsi="Arial" w:cs="Arial"/>
          <w:sz w:val="24"/>
          <w:szCs w:val="24"/>
        </w:rPr>
        <w:t>učešće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delegacije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Vlade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Crne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predvođene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i pomorstva,</w:t>
      </w:r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7E7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B7E75">
        <w:rPr>
          <w:rFonts w:ascii="Arial" w:hAnsi="Arial" w:cs="Arial"/>
          <w:sz w:val="24"/>
          <w:szCs w:val="24"/>
        </w:rPr>
        <w:t xml:space="preserve"> TEN-T </w:t>
      </w:r>
      <w:proofErr w:type="spellStart"/>
      <w:r w:rsidRPr="006B7E75">
        <w:rPr>
          <w:rFonts w:ascii="Arial" w:hAnsi="Arial" w:cs="Arial"/>
          <w:sz w:val="24"/>
          <w:szCs w:val="24"/>
        </w:rPr>
        <w:t>danima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koji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će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održati</w:t>
      </w:r>
      <w:proofErr w:type="spellEnd"/>
      <w:r>
        <w:rPr>
          <w:rFonts w:ascii="Arial" w:hAnsi="Arial" w:cs="Arial"/>
          <w:sz w:val="24"/>
          <w:szCs w:val="24"/>
        </w:rPr>
        <w:t xml:space="preserve"> od 25.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B7E75">
        <w:rPr>
          <w:rFonts w:ascii="Arial" w:hAnsi="Arial" w:cs="Arial"/>
          <w:sz w:val="24"/>
          <w:szCs w:val="24"/>
        </w:rPr>
        <w:t xml:space="preserve">27. </w:t>
      </w:r>
      <w:proofErr w:type="spellStart"/>
      <w:proofErr w:type="gramStart"/>
      <w:r w:rsidRPr="006B7E75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6B7E75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6B7E75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Ljubljani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Slovenija</w:t>
      </w:r>
      <w:proofErr w:type="spellEnd"/>
      <w:r>
        <w:rPr>
          <w:rFonts w:ascii="Arial" w:hAnsi="Arial" w:cs="Arial"/>
          <w:sz w:val="24"/>
          <w:szCs w:val="24"/>
        </w:rPr>
        <w:t xml:space="preserve">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B7E75">
        <w:rPr>
          <w:rFonts w:ascii="Arial" w:hAnsi="Arial" w:cs="Arial"/>
          <w:sz w:val="24"/>
          <w:szCs w:val="24"/>
        </w:rPr>
        <w:t>edlogom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zapadnobalkanske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deklaracije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bezbjednosti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putevima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6B7E75">
        <w:rPr>
          <w:rFonts w:ascii="Arial" w:hAnsi="Arial" w:cs="Arial"/>
          <w:sz w:val="24"/>
          <w:szCs w:val="24"/>
        </w:rPr>
        <w:t>apadnobalkanske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deklaracije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7E75">
        <w:rPr>
          <w:rFonts w:ascii="Arial" w:hAnsi="Arial" w:cs="Arial"/>
          <w:sz w:val="24"/>
          <w:szCs w:val="24"/>
        </w:rPr>
        <w:t>graničnim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prelazima</w:t>
      </w:r>
      <w:proofErr w:type="spellEnd"/>
    </w:p>
    <w:p w:rsidR="00BC3AE0" w:rsidRPr="004151CD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151CD">
        <w:rPr>
          <w:rFonts w:ascii="Arial" w:hAnsi="Arial" w:cs="Arial"/>
          <w:sz w:val="24"/>
          <w:szCs w:val="24"/>
        </w:rPr>
        <w:t>edlog</w:t>
      </w:r>
      <w:proofErr w:type="spellEnd"/>
      <w:r w:rsidRPr="00415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51CD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 w:rsidRPr="004151CD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4151CD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15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51CD">
        <w:rPr>
          <w:rFonts w:ascii="Arial" w:hAnsi="Arial" w:cs="Arial"/>
          <w:sz w:val="24"/>
          <w:szCs w:val="24"/>
        </w:rPr>
        <w:t>Svetoj</w:t>
      </w:r>
      <w:proofErr w:type="spellEnd"/>
      <w:r w:rsidRPr="00415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51CD">
        <w:rPr>
          <w:rFonts w:ascii="Arial" w:hAnsi="Arial" w:cs="Arial"/>
          <w:sz w:val="24"/>
          <w:szCs w:val="24"/>
        </w:rPr>
        <w:t>Stolici</w:t>
      </w:r>
      <w:proofErr w:type="spellEnd"/>
      <w:r w:rsidRPr="004151CD">
        <w:rPr>
          <w:rFonts w:ascii="Arial" w:hAnsi="Arial" w:cs="Arial"/>
          <w:sz w:val="24"/>
          <w:szCs w:val="24"/>
        </w:rPr>
        <w:t xml:space="preserve">, 26. </w:t>
      </w:r>
      <w:proofErr w:type="gramStart"/>
      <w:r w:rsidRPr="004151CD">
        <w:rPr>
          <w:rFonts w:ascii="Arial" w:hAnsi="Arial" w:cs="Arial"/>
          <w:sz w:val="24"/>
          <w:szCs w:val="24"/>
        </w:rPr>
        <w:t>i</w:t>
      </w:r>
      <w:proofErr w:type="gramEnd"/>
      <w:r w:rsidRPr="004151CD">
        <w:rPr>
          <w:rFonts w:ascii="Arial" w:hAnsi="Arial" w:cs="Arial"/>
          <w:sz w:val="24"/>
          <w:szCs w:val="24"/>
        </w:rPr>
        <w:t xml:space="preserve"> 27. </w:t>
      </w:r>
      <w:proofErr w:type="spellStart"/>
      <w:proofErr w:type="gramStart"/>
      <w:r w:rsidRPr="004151CD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4151CD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151CD">
        <w:rPr>
          <w:rFonts w:ascii="Arial" w:hAnsi="Arial" w:cs="Arial"/>
          <w:sz w:val="24"/>
          <w:szCs w:val="24"/>
        </w:rPr>
        <w:t>godine</w:t>
      </w:r>
      <w:proofErr w:type="spellEnd"/>
    </w:p>
    <w:p w:rsidR="00BC3AE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B7E75">
        <w:rPr>
          <w:rFonts w:ascii="Arial" w:hAnsi="Arial" w:cs="Arial"/>
          <w:sz w:val="24"/>
          <w:szCs w:val="24"/>
        </w:rPr>
        <w:t>edlog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dr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Sanje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7E7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proslavi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70 </w:t>
      </w:r>
      <w:proofErr w:type="spellStart"/>
      <w:r w:rsidRPr="006B7E75">
        <w:rPr>
          <w:rFonts w:ascii="Arial" w:hAnsi="Arial" w:cs="Arial"/>
          <w:sz w:val="24"/>
          <w:szCs w:val="24"/>
        </w:rPr>
        <w:t>godina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od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osnivanja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Instituta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7E75">
        <w:rPr>
          <w:rFonts w:ascii="Arial" w:hAnsi="Arial" w:cs="Arial"/>
          <w:sz w:val="24"/>
          <w:szCs w:val="24"/>
        </w:rPr>
        <w:t>nuklearne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nauke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E75">
        <w:rPr>
          <w:rFonts w:ascii="Arial" w:hAnsi="Arial" w:cs="Arial"/>
          <w:sz w:val="24"/>
          <w:szCs w:val="24"/>
        </w:rPr>
        <w:t>Vinča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, 20. </w:t>
      </w:r>
      <w:proofErr w:type="spellStart"/>
      <w:proofErr w:type="gramStart"/>
      <w:r w:rsidRPr="006B7E75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6B7E75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6B7E75">
        <w:rPr>
          <w:rFonts w:ascii="Arial" w:hAnsi="Arial" w:cs="Arial"/>
          <w:sz w:val="24"/>
          <w:szCs w:val="24"/>
        </w:rPr>
        <w:t>godine</w:t>
      </w:r>
      <w:proofErr w:type="spellEnd"/>
      <w:r w:rsidRPr="006B7E75">
        <w:rPr>
          <w:rFonts w:ascii="Arial" w:hAnsi="Arial" w:cs="Arial"/>
          <w:sz w:val="24"/>
          <w:szCs w:val="24"/>
        </w:rPr>
        <w:t xml:space="preserve">, Beograd, </w:t>
      </w:r>
      <w:proofErr w:type="spellStart"/>
      <w:r w:rsidRPr="006B7E75">
        <w:rPr>
          <w:rFonts w:ascii="Arial" w:hAnsi="Arial" w:cs="Arial"/>
          <w:sz w:val="24"/>
          <w:szCs w:val="24"/>
        </w:rPr>
        <w:t>Srbija</w:t>
      </w:r>
      <w:proofErr w:type="spellEnd"/>
    </w:p>
    <w:p w:rsidR="00BC3AE0" w:rsidRPr="003D299F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</w:t>
      </w:r>
      <w:r w:rsidRPr="003D299F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potrošačke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jedinice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Ministarstvo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finansija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D299F">
        <w:rPr>
          <w:rFonts w:ascii="Arial" w:hAnsi="Arial" w:cs="Arial"/>
          <w:sz w:val="24"/>
          <w:szCs w:val="24"/>
        </w:rPr>
        <w:t>Poreska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uprava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na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potrošačku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jedinicu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Ministarstvo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javne</w:t>
      </w:r>
      <w:proofErr w:type="spellEnd"/>
      <w:r w:rsidRPr="003D2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9F">
        <w:rPr>
          <w:rFonts w:ascii="Arial" w:hAnsi="Arial" w:cs="Arial"/>
          <w:sz w:val="24"/>
          <w:szCs w:val="24"/>
        </w:rPr>
        <w:t>uprave</w:t>
      </w:r>
      <w:proofErr w:type="spellEnd"/>
    </w:p>
    <w:p w:rsidR="00BC3AE0" w:rsidRDefault="00BC3AE0" w:rsidP="00BC3AE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3AE0" w:rsidRPr="00127137" w:rsidRDefault="00BC3AE0" w:rsidP="00BC3AE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3AE0" w:rsidRPr="00417C5E" w:rsidRDefault="00BC3AE0" w:rsidP="00BC3A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lastRenderedPageBreak/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BC3AE0" w:rsidRPr="000A6E94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A6E94">
        <w:rPr>
          <w:rFonts w:ascii="Arial" w:hAnsi="Arial" w:cs="Arial"/>
          <w:sz w:val="24"/>
          <w:szCs w:val="24"/>
        </w:rPr>
        <w:t>edlog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6E94">
        <w:rPr>
          <w:rFonts w:ascii="Arial" w:hAnsi="Arial" w:cs="Arial"/>
          <w:sz w:val="24"/>
          <w:szCs w:val="24"/>
        </w:rPr>
        <w:t>davanje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94">
        <w:rPr>
          <w:rFonts w:ascii="Arial" w:hAnsi="Arial" w:cs="Arial"/>
          <w:sz w:val="24"/>
          <w:szCs w:val="24"/>
        </w:rPr>
        <w:t>saglasnosti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6E94">
        <w:rPr>
          <w:rFonts w:ascii="Arial" w:hAnsi="Arial" w:cs="Arial"/>
          <w:sz w:val="24"/>
          <w:szCs w:val="24"/>
        </w:rPr>
        <w:t>izvođenje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94">
        <w:rPr>
          <w:rFonts w:ascii="Arial" w:hAnsi="Arial" w:cs="Arial"/>
          <w:sz w:val="24"/>
          <w:szCs w:val="24"/>
        </w:rPr>
        <w:t>pripremnih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94">
        <w:rPr>
          <w:rFonts w:ascii="Arial" w:hAnsi="Arial" w:cs="Arial"/>
          <w:sz w:val="24"/>
          <w:szCs w:val="24"/>
        </w:rPr>
        <w:t>radova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6E94">
        <w:rPr>
          <w:rFonts w:ascii="Arial" w:hAnsi="Arial" w:cs="Arial"/>
          <w:sz w:val="24"/>
          <w:szCs w:val="24"/>
        </w:rPr>
        <w:t>građenje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94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oženog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inženjerskog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postrojenja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preč</w:t>
      </w:r>
      <w:r w:rsidRPr="000A6E94">
        <w:rPr>
          <w:rFonts w:ascii="Arial" w:hAnsi="Arial" w:cs="Arial"/>
          <w:sz w:val="24"/>
          <w:szCs w:val="24"/>
        </w:rPr>
        <w:t>išćavanje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94">
        <w:rPr>
          <w:rFonts w:ascii="Arial" w:hAnsi="Arial" w:cs="Arial"/>
          <w:sz w:val="24"/>
          <w:szCs w:val="24"/>
        </w:rPr>
        <w:t>otpadnih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94">
        <w:rPr>
          <w:rFonts w:ascii="Arial" w:hAnsi="Arial" w:cs="Arial"/>
          <w:sz w:val="24"/>
          <w:szCs w:val="24"/>
        </w:rPr>
        <w:t>voda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0A6E94">
        <w:rPr>
          <w:rFonts w:ascii="Arial" w:hAnsi="Arial" w:cs="Arial"/>
          <w:sz w:val="24"/>
          <w:szCs w:val="24"/>
        </w:rPr>
        <w:t>Donji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94">
        <w:rPr>
          <w:rFonts w:ascii="Arial" w:hAnsi="Arial" w:cs="Arial"/>
          <w:sz w:val="24"/>
          <w:szCs w:val="24"/>
        </w:rPr>
        <w:t>Radović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“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0A6E94">
        <w:rPr>
          <w:rFonts w:ascii="Arial" w:hAnsi="Arial" w:cs="Arial"/>
          <w:sz w:val="24"/>
          <w:szCs w:val="24"/>
        </w:rPr>
        <w:t>Luštica</w:t>
      </w:r>
      <w:proofErr w:type="spellEnd"/>
      <w:r w:rsidRPr="000A6E94">
        <w:rPr>
          <w:rFonts w:ascii="Arial" w:hAnsi="Arial" w:cs="Arial"/>
          <w:sz w:val="24"/>
          <w:szCs w:val="24"/>
        </w:rPr>
        <w:t xml:space="preserve"> development“ AD </w:t>
      </w:r>
      <w:proofErr w:type="spellStart"/>
      <w:r w:rsidRPr="000A6E94">
        <w:rPr>
          <w:rFonts w:ascii="Arial" w:hAnsi="Arial" w:cs="Arial"/>
          <w:sz w:val="24"/>
          <w:szCs w:val="24"/>
        </w:rPr>
        <w:t>Tivat</w:t>
      </w:r>
      <w:proofErr w:type="spellEnd"/>
    </w:p>
    <w:p w:rsidR="00BC3AE0" w:rsidRPr="00033D4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035F">
        <w:rPr>
          <w:rFonts w:ascii="Arial" w:hAnsi="Arial" w:cs="Arial"/>
          <w:sz w:val="24"/>
          <w:szCs w:val="24"/>
        </w:rPr>
        <w:t>edlog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035F">
        <w:rPr>
          <w:rFonts w:ascii="Arial" w:hAnsi="Arial" w:cs="Arial"/>
          <w:sz w:val="24"/>
          <w:szCs w:val="24"/>
        </w:rPr>
        <w:t>davanje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saglasnosti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035F">
        <w:rPr>
          <w:rFonts w:ascii="Arial" w:hAnsi="Arial" w:cs="Arial"/>
          <w:sz w:val="24"/>
          <w:szCs w:val="24"/>
        </w:rPr>
        <w:t>ustanovljenje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prava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službenosti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na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zemljištu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035F">
        <w:rPr>
          <w:rFonts w:ascii="Arial" w:hAnsi="Arial" w:cs="Arial"/>
          <w:sz w:val="24"/>
          <w:szCs w:val="24"/>
        </w:rPr>
        <w:t>svojini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Crne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37035F">
        <w:rPr>
          <w:rFonts w:ascii="Arial" w:hAnsi="Arial" w:cs="Arial"/>
          <w:sz w:val="24"/>
          <w:szCs w:val="24"/>
        </w:rPr>
        <w:t>Opštini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Kolašin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37035F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podzemnog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kabla</w:t>
      </w:r>
      <w:proofErr w:type="spellEnd"/>
      <w:r>
        <w:rPr>
          <w:rFonts w:ascii="Arial" w:hAnsi="Arial" w:cs="Arial"/>
          <w:sz w:val="24"/>
          <w:szCs w:val="24"/>
        </w:rPr>
        <w:t xml:space="preserve"> 10 KW</w:t>
      </w:r>
      <w:r w:rsidRPr="0037035F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37035F">
        <w:rPr>
          <w:rFonts w:ascii="Arial" w:hAnsi="Arial" w:cs="Arial"/>
          <w:sz w:val="24"/>
          <w:szCs w:val="24"/>
        </w:rPr>
        <w:t>potrebe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priključenja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MHE </w:t>
      </w:r>
      <w:proofErr w:type="spellStart"/>
      <w:r w:rsidRPr="0037035F">
        <w:rPr>
          <w:rFonts w:ascii="Arial" w:hAnsi="Arial" w:cs="Arial"/>
          <w:sz w:val="24"/>
          <w:szCs w:val="24"/>
        </w:rPr>
        <w:t>Buko</w:t>
      </w:r>
      <w:r>
        <w:rPr>
          <w:rFonts w:ascii="Arial" w:hAnsi="Arial" w:cs="Arial"/>
          <w:sz w:val="24"/>
          <w:szCs w:val="24"/>
        </w:rPr>
        <w:t>vica</w:t>
      </w:r>
      <w:proofErr w:type="spellEnd"/>
      <w:r>
        <w:rPr>
          <w:rFonts w:ascii="Arial" w:hAnsi="Arial" w:cs="Arial"/>
          <w:sz w:val="24"/>
          <w:szCs w:val="24"/>
        </w:rPr>
        <w:t xml:space="preserve"> - R. </w:t>
      </w:r>
      <w:proofErr w:type="spellStart"/>
      <w:r>
        <w:rPr>
          <w:rFonts w:ascii="Arial" w:hAnsi="Arial" w:cs="Arial"/>
          <w:sz w:val="24"/>
          <w:szCs w:val="24"/>
        </w:rPr>
        <w:t>Trebaljevo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Power AB –Group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7035F">
        <w:rPr>
          <w:rFonts w:ascii="Arial" w:hAnsi="Arial" w:cs="Arial"/>
          <w:sz w:val="24"/>
          <w:szCs w:val="24"/>
        </w:rPr>
        <w:t xml:space="preserve"> DOO </w:t>
      </w:r>
      <w:proofErr w:type="spellStart"/>
      <w:r w:rsidRPr="0037035F">
        <w:rPr>
          <w:rFonts w:ascii="Arial" w:hAnsi="Arial" w:cs="Arial"/>
          <w:sz w:val="24"/>
          <w:szCs w:val="24"/>
        </w:rPr>
        <w:t>Kolašin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703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37035F">
        <w:rPr>
          <w:rFonts w:ascii="Arial" w:hAnsi="Arial" w:cs="Arial"/>
          <w:sz w:val="24"/>
          <w:szCs w:val="24"/>
        </w:rPr>
        <w:t>edlogom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ugovora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7035F">
        <w:rPr>
          <w:rFonts w:ascii="Arial" w:hAnsi="Arial" w:cs="Arial"/>
          <w:sz w:val="24"/>
          <w:szCs w:val="24"/>
        </w:rPr>
        <w:t>ustanovljenju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prava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službenosti</w:t>
      </w:r>
      <w:proofErr w:type="spellEnd"/>
    </w:p>
    <w:p w:rsidR="00BC3AE0" w:rsidRPr="00033D40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33D40">
        <w:rPr>
          <w:rFonts w:ascii="Arial" w:hAnsi="Arial" w:cs="Arial"/>
          <w:sz w:val="24"/>
          <w:szCs w:val="24"/>
        </w:rPr>
        <w:t>edlog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3D40">
        <w:rPr>
          <w:rFonts w:ascii="Arial" w:hAnsi="Arial" w:cs="Arial"/>
          <w:sz w:val="24"/>
          <w:szCs w:val="24"/>
        </w:rPr>
        <w:t>davanje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D40">
        <w:rPr>
          <w:rFonts w:ascii="Arial" w:hAnsi="Arial" w:cs="Arial"/>
          <w:sz w:val="24"/>
          <w:szCs w:val="24"/>
        </w:rPr>
        <w:t>saglasnosti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33D40">
        <w:rPr>
          <w:rFonts w:ascii="Arial" w:hAnsi="Arial" w:cs="Arial"/>
          <w:sz w:val="24"/>
          <w:szCs w:val="24"/>
        </w:rPr>
        <w:t>prodaju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D40">
        <w:rPr>
          <w:rFonts w:ascii="Arial" w:hAnsi="Arial" w:cs="Arial"/>
          <w:sz w:val="24"/>
          <w:szCs w:val="24"/>
        </w:rPr>
        <w:t>nepokretnosti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3D40">
        <w:rPr>
          <w:rFonts w:ascii="Arial" w:hAnsi="Arial" w:cs="Arial"/>
          <w:sz w:val="24"/>
          <w:szCs w:val="24"/>
        </w:rPr>
        <w:t>svojini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D40">
        <w:rPr>
          <w:rFonts w:ascii="Arial" w:hAnsi="Arial" w:cs="Arial"/>
          <w:sz w:val="24"/>
          <w:szCs w:val="24"/>
        </w:rPr>
        <w:t>Crne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033D40">
        <w:rPr>
          <w:rFonts w:ascii="Arial" w:hAnsi="Arial" w:cs="Arial"/>
          <w:sz w:val="24"/>
          <w:szCs w:val="24"/>
        </w:rPr>
        <w:t>Opšt</w:t>
      </w:r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Budva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33D40">
        <w:rPr>
          <w:rFonts w:ascii="Arial" w:hAnsi="Arial" w:cs="Arial"/>
          <w:sz w:val="24"/>
          <w:szCs w:val="24"/>
        </w:rPr>
        <w:t>edlogom</w:t>
      </w:r>
      <w:proofErr w:type="spellEnd"/>
      <w:r w:rsidRPr="00033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D40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C3AE0" w:rsidRPr="0037035F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7035F">
        <w:rPr>
          <w:rFonts w:ascii="Arial" w:hAnsi="Arial" w:cs="Arial"/>
          <w:sz w:val="24"/>
          <w:szCs w:val="24"/>
        </w:rPr>
        <w:t>Zahtjev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035F">
        <w:rPr>
          <w:rFonts w:ascii="Arial" w:hAnsi="Arial" w:cs="Arial"/>
          <w:sz w:val="24"/>
          <w:szCs w:val="24"/>
        </w:rPr>
        <w:t>davanje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035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37035F">
        <w:rPr>
          <w:rFonts w:ascii="Arial" w:hAnsi="Arial" w:cs="Arial"/>
          <w:sz w:val="24"/>
          <w:szCs w:val="24"/>
        </w:rPr>
        <w:t>skladu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7035F">
        <w:rPr>
          <w:rFonts w:ascii="Arial" w:hAnsi="Arial" w:cs="Arial"/>
          <w:sz w:val="24"/>
          <w:szCs w:val="24"/>
        </w:rPr>
        <w:t>članom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7035F">
        <w:rPr>
          <w:rFonts w:ascii="Arial" w:hAnsi="Arial" w:cs="Arial"/>
          <w:sz w:val="24"/>
          <w:szCs w:val="24"/>
        </w:rPr>
        <w:t>Odluke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7035F">
        <w:rPr>
          <w:rFonts w:ascii="Arial" w:hAnsi="Arial" w:cs="Arial"/>
          <w:sz w:val="24"/>
          <w:szCs w:val="24"/>
        </w:rPr>
        <w:t>kriterijumima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035F">
        <w:rPr>
          <w:rFonts w:ascii="Arial" w:hAnsi="Arial" w:cs="Arial"/>
          <w:sz w:val="24"/>
          <w:szCs w:val="24"/>
        </w:rPr>
        <w:t>utvrđivanje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visine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naknade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37035F">
        <w:rPr>
          <w:rFonts w:ascii="Arial" w:hAnsi="Arial" w:cs="Arial"/>
          <w:sz w:val="24"/>
          <w:szCs w:val="24"/>
        </w:rPr>
        <w:t>člana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radnog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tijela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ili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drugog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oblika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35F">
        <w:rPr>
          <w:rFonts w:ascii="Arial" w:hAnsi="Arial" w:cs="Arial"/>
          <w:sz w:val="24"/>
          <w:szCs w:val="24"/>
        </w:rPr>
        <w:t>rada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37035F">
        <w:rPr>
          <w:rFonts w:ascii="Arial" w:hAnsi="Arial" w:cs="Arial"/>
          <w:sz w:val="24"/>
          <w:szCs w:val="24"/>
        </w:rPr>
        <w:t>Službeni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list CG“ br. 26/12, 34/12 i 27/13</w:t>
      </w:r>
      <w:r>
        <w:rPr>
          <w:rFonts w:ascii="Arial" w:hAnsi="Arial" w:cs="Arial"/>
          <w:sz w:val="24"/>
          <w:szCs w:val="24"/>
        </w:rPr>
        <w:t>)</w:t>
      </w:r>
    </w:p>
    <w:p w:rsidR="00BC3AE0" w:rsidRPr="00820F39" w:rsidRDefault="00BC3AE0" w:rsidP="00BC3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7035F">
        <w:rPr>
          <w:rFonts w:ascii="Arial" w:hAnsi="Arial" w:cs="Arial"/>
          <w:sz w:val="24"/>
          <w:szCs w:val="24"/>
        </w:rPr>
        <w:t>Pitanja</w:t>
      </w:r>
      <w:proofErr w:type="spellEnd"/>
      <w:r w:rsidRPr="0037035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7035F">
        <w:rPr>
          <w:rFonts w:ascii="Arial" w:hAnsi="Arial" w:cs="Arial"/>
          <w:sz w:val="24"/>
          <w:szCs w:val="24"/>
        </w:rPr>
        <w:t>predlozi</w:t>
      </w:r>
      <w:proofErr w:type="spellEnd"/>
    </w:p>
    <w:p w:rsidR="00BC3AE0" w:rsidRDefault="00BC3AE0" w:rsidP="00BC3A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C3AE0" w:rsidRPr="00466ABE" w:rsidRDefault="00BC3AE0" w:rsidP="00BC3A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BC3AE0" w:rsidRDefault="00BC3AE0" w:rsidP="00BC3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AE0" w:rsidRDefault="00BC3AE0" w:rsidP="00BC3AE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AE0" w:rsidRDefault="00BC3AE0" w:rsidP="00BC3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AE0" w:rsidRPr="000C4ABC" w:rsidRDefault="00BC3AE0" w:rsidP="00BC3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AE0" w:rsidRPr="00972FFB" w:rsidRDefault="00BC3AE0" w:rsidP="00BC3AE0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BC3AE0" w:rsidRDefault="00BC3AE0" w:rsidP="00BC3AE0"/>
    <w:p w:rsidR="00BC3AE0" w:rsidRDefault="00BC3AE0" w:rsidP="00BC3AE0"/>
    <w:p w:rsidR="0046168C" w:rsidRDefault="0046168C"/>
    <w:sectPr w:rsidR="0046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1CEB1A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0"/>
    <w:rsid w:val="0046168C"/>
    <w:rsid w:val="00B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039C-A3DA-4116-9520-01A44C3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E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3AE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3A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2018-04-19T05:49:00Z</dcterms:created>
  <dcterms:modified xsi:type="dcterms:W3CDTF">2018-04-19T05:51:00Z</dcterms:modified>
</cp:coreProperties>
</file>