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36" w:rsidRPr="00111AA4" w:rsidRDefault="004F4036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111AA4" w:rsidP="00111AA4">
      <w:pPr>
        <w:spacing w:after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</w:t>
      </w:r>
      <w:r w:rsidR="009B48A7" w:rsidRPr="00111AA4">
        <w:rPr>
          <w:rFonts w:ascii="Arial" w:hAnsi="Arial" w:cs="Arial"/>
          <w:b/>
          <w:lang w:val="pl-PL"/>
        </w:rPr>
        <w:t xml:space="preserve">PRILOG 1 </w:t>
      </w:r>
    </w:p>
    <w:p w:rsidR="00111AA4" w:rsidRPr="00111AA4" w:rsidRDefault="00111AA4" w:rsidP="00111AA4">
      <w:pPr>
        <w:spacing w:after="0"/>
        <w:jc w:val="center"/>
        <w:rPr>
          <w:rFonts w:ascii="Arial" w:hAnsi="Arial" w:cs="Arial"/>
          <w:b/>
          <w:lang w:val="pl-PL"/>
        </w:rPr>
      </w:pPr>
    </w:p>
    <w:p w:rsidR="009B48A7" w:rsidRPr="00111AA4" w:rsidRDefault="009B48A7" w:rsidP="00111AA4">
      <w:pPr>
        <w:spacing w:after="0"/>
        <w:jc w:val="center"/>
        <w:rPr>
          <w:rFonts w:ascii="Arial" w:hAnsi="Arial" w:cs="Arial"/>
          <w:b/>
          <w:lang w:val="pl-PL"/>
        </w:rPr>
      </w:pPr>
      <w:r w:rsidRPr="00111AA4">
        <w:rPr>
          <w:rFonts w:ascii="Arial" w:hAnsi="Arial" w:cs="Arial"/>
          <w:b/>
          <w:lang w:val="pl-PL"/>
        </w:rPr>
        <w:t>OBRAZAC BANKARSKE GARANCIJE ZA DOBRO IZVRŠENJE POSLA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pl-PL"/>
        </w:rPr>
      </w:pP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b/>
          <w:lang w:val="sr-Latn-CS"/>
        </w:rPr>
      </w:pPr>
      <w:r w:rsidRPr="00111AA4">
        <w:rPr>
          <w:rFonts w:ascii="Arial" w:hAnsi="Arial" w:cs="Arial"/>
          <w:b/>
          <w:lang w:val="sr-Latn-CS"/>
        </w:rPr>
        <w:t>Korisnik: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Ministarstvo ekonomije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Rimski trg 46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Podgorica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Crna Gora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center"/>
        <w:rPr>
          <w:rFonts w:ascii="Arial" w:hAnsi="Arial" w:cs="Arial"/>
          <w:b/>
          <w:lang w:val="sr-Latn-CS"/>
        </w:rPr>
      </w:pPr>
      <w:r w:rsidRPr="00111AA4">
        <w:rPr>
          <w:rFonts w:ascii="Arial" w:hAnsi="Arial" w:cs="Arial"/>
          <w:b/>
          <w:lang w:val="sr-Latn-CS"/>
        </w:rPr>
        <w:t>Bankarska garancija</w:t>
      </w:r>
      <w:r w:rsidR="00111AA4">
        <w:rPr>
          <w:rFonts w:ascii="Arial" w:hAnsi="Arial" w:cs="Arial"/>
          <w:b/>
          <w:lang w:val="sr-Latn-CS"/>
        </w:rPr>
        <w:t xml:space="preserve"> za dobro izvršenje posla</w:t>
      </w:r>
    </w:p>
    <w:p w:rsidR="00111AA4" w:rsidRPr="00111AA4" w:rsidRDefault="00111AA4" w:rsidP="00111AA4">
      <w:pPr>
        <w:spacing w:after="0"/>
        <w:jc w:val="center"/>
        <w:rPr>
          <w:rFonts w:ascii="Arial" w:hAnsi="Arial" w:cs="Arial"/>
          <w:b/>
          <w:lang w:val="sr-Latn-CS"/>
        </w:rPr>
      </w:pPr>
    </w:p>
    <w:p w:rsidR="009B48A7" w:rsidRDefault="009B48A7" w:rsidP="00111AA4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11AA4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111AA4">
        <w:rPr>
          <w:rFonts w:ascii="Arial" w:hAnsi="Arial" w:cs="Arial"/>
          <w:sz w:val="22"/>
          <w:szCs w:val="22"/>
        </w:rPr>
        <w:t>, Reg. broj  ____________</w:t>
      </w:r>
      <w:r w:rsidRPr="00111AA4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111AA4">
        <w:rPr>
          <w:rFonts w:ascii="Arial" w:hAnsi="Arial" w:cs="Arial"/>
          <w:sz w:val="22"/>
          <w:szCs w:val="22"/>
        </w:rPr>
        <w:t>________________</w:t>
      </w:r>
      <w:r w:rsidRPr="00111AA4">
        <w:rPr>
          <w:rFonts w:ascii="Arial" w:hAnsi="Arial" w:cs="Arial"/>
          <w:sz w:val="22"/>
          <w:szCs w:val="22"/>
          <w:lang w:val="sr-Latn-CS"/>
        </w:rPr>
        <w:t xml:space="preserve">(u daljem tekstu: Koncesionar) </w:t>
      </w:r>
      <w:r w:rsidRPr="00111AA4">
        <w:rPr>
          <w:rFonts w:ascii="Arial" w:hAnsi="Arial" w:cs="Arial"/>
          <w:sz w:val="22"/>
          <w:szCs w:val="22"/>
        </w:rPr>
        <w:t>izabran kao prvorangirani ponuđač u postupku javnog nadmetanja  pokrenutom po Javnom oglasu</w:t>
      </w:r>
      <w:r w:rsidRPr="00111AA4">
        <w:rPr>
          <w:rFonts w:ascii="Arial" w:hAnsi="Arial" w:cs="Arial"/>
          <w:sz w:val="22"/>
          <w:szCs w:val="22"/>
          <w:lang w:val="uz-Cyrl-UZ"/>
        </w:rPr>
        <w:t xml:space="preserve"> za dostavljanje ponuda za dodjelu ugovora o koncesiji za eksploataciju mineralne sirovina šljunka i pijeska  sa ležišta </w:t>
      </w:r>
      <w:r w:rsidRPr="00111AA4">
        <w:rPr>
          <w:rFonts w:ascii="Arial" w:hAnsi="Arial" w:cs="Arial"/>
          <w:sz w:val="22"/>
          <w:szCs w:val="22"/>
        </w:rPr>
        <w:t xml:space="preserve">”Ražano polje”, opština Žabljak, kao i da je Vlada Crne Gore donijela Odluku o dodjeli koncesije za </w:t>
      </w:r>
      <w:r w:rsidRPr="00111AA4">
        <w:rPr>
          <w:rFonts w:ascii="Arial" w:hAnsi="Arial" w:cs="Arial"/>
          <w:sz w:val="22"/>
          <w:szCs w:val="22"/>
          <w:lang w:val="uz-Cyrl-UZ"/>
        </w:rPr>
        <w:t xml:space="preserve">eksploataciju mineralne sirovina šljunka i pijeska  sa ležišta </w:t>
      </w:r>
      <w:r w:rsidRPr="00111AA4">
        <w:rPr>
          <w:rFonts w:ascii="Arial" w:hAnsi="Arial" w:cs="Arial"/>
          <w:sz w:val="22"/>
          <w:szCs w:val="22"/>
        </w:rPr>
        <w:t>”Ražano polje”, opština Žabljak</w:t>
      </w:r>
      <w:r w:rsidRPr="00111AA4">
        <w:rPr>
          <w:rFonts w:ascii="Arial" w:hAnsi="Arial" w:cs="Arial"/>
          <w:sz w:val="22"/>
          <w:szCs w:val="22"/>
          <w:lang w:val="sr-Latn-CS"/>
        </w:rPr>
        <w:t xml:space="preserve"> (“Službeni list CG”, broj ____)</w:t>
      </w:r>
      <w:r w:rsidRPr="00111AA4">
        <w:rPr>
          <w:rFonts w:ascii="Arial" w:hAnsi="Arial" w:cs="Arial"/>
          <w:sz w:val="22"/>
          <w:szCs w:val="22"/>
        </w:rPr>
        <w:t>.</w:t>
      </w:r>
    </w:p>
    <w:p w:rsidR="00111AA4" w:rsidRPr="00111AA4" w:rsidRDefault="00111AA4" w:rsidP="00111AA4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U skladu sa uslovima tenderske dokumentacije i člana 13 stav 2 Ugovora  o koncesiji za eksploataciju mineralne sirovine šljunka i pijeksa sa ležišta “”Ražano polje”, opština Žabljak</w:t>
      </w:r>
      <w:bookmarkStart w:id="0" w:name="_GoBack"/>
      <w:bookmarkEnd w:id="0"/>
      <w:r w:rsidRPr="00111AA4">
        <w:rPr>
          <w:rFonts w:ascii="Arial" w:hAnsi="Arial" w:cs="Arial"/>
          <w:lang w:val="sr-Latn-CS"/>
        </w:rPr>
        <w:t xml:space="preserve"> (u daljem tekstu: Ugovor), Koncesionar  je dužan da, kao preduslov stupanju na snagu Ugovora, Koncedentu dostavi Bankarsku garanciju za valjano izvršenje svih ugovornih obaveza (u daljem tekstu "Bankarska gara</w:t>
      </w:r>
      <w:r w:rsidR="00111AA4">
        <w:rPr>
          <w:rFonts w:ascii="Arial" w:hAnsi="Arial" w:cs="Arial"/>
          <w:lang w:val="sr-Latn-CS"/>
        </w:rPr>
        <w:t>ncija") u iznosu od 1</w:t>
      </w:r>
      <w:r w:rsidR="003B1995">
        <w:rPr>
          <w:rFonts w:ascii="Arial" w:hAnsi="Arial" w:cs="Arial"/>
          <w:lang w:val="sr-Latn-CS"/>
        </w:rPr>
        <w:t>3.436,28</w:t>
      </w:r>
      <w:r w:rsidR="00111AA4">
        <w:rPr>
          <w:rFonts w:ascii="Arial" w:hAnsi="Arial" w:cs="Arial"/>
          <w:lang w:val="sr-Latn-CS"/>
        </w:rPr>
        <w:t xml:space="preserve"> € (slovima: trinaest hiljada četiri stotine </w:t>
      </w:r>
      <w:r w:rsidR="003B1995">
        <w:rPr>
          <w:rFonts w:ascii="Arial" w:hAnsi="Arial" w:cs="Arial"/>
          <w:lang w:val="sr-Latn-CS"/>
        </w:rPr>
        <w:t xml:space="preserve">trideset šest </w:t>
      </w:r>
      <w:r w:rsidR="00111AA4">
        <w:rPr>
          <w:rFonts w:ascii="Arial" w:hAnsi="Arial" w:cs="Arial"/>
          <w:lang w:val="sr-Latn-CS"/>
        </w:rPr>
        <w:t>eura</w:t>
      </w:r>
      <w:r w:rsidR="003B1995">
        <w:rPr>
          <w:rFonts w:ascii="Arial" w:hAnsi="Arial" w:cs="Arial"/>
          <w:lang w:val="sr-Latn-CS"/>
        </w:rPr>
        <w:t xml:space="preserve"> i dvadeset osam centi</w:t>
      </w:r>
      <w:r w:rsidR="00111AA4">
        <w:rPr>
          <w:rFonts w:ascii="Arial" w:hAnsi="Arial" w:cs="Arial"/>
          <w:lang w:val="sr-Latn-CS"/>
        </w:rPr>
        <w:t>).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3B1995" w:rsidP="00111AA4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13.436,28</w:t>
      </w:r>
      <w:r w:rsidR="00111AA4">
        <w:rPr>
          <w:rFonts w:ascii="Arial" w:hAnsi="Arial" w:cs="Arial"/>
          <w:lang w:val="sr-Latn-CS"/>
        </w:rPr>
        <w:t xml:space="preserve"> € (slovima: trinaest hiljada četiri stotine </w:t>
      </w:r>
      <w:r>
        <w:rPr>
          <w:rFonts w:ascii="Arial" w:hAnsi="Arial" w:cs="Arial"/>
          <w:lang w:val="sr-Latn-CS"/>
        </w:rPr>
        <w:t xml:space="preserve">trideset šest </w:t>
      </w:r>
      <w:r w:rsidR="00111AA4">
        <w:rPr>
          <w:rFonts w:ascii="Arial" w:hAnsi="Arial" w:cs="Arial"/>
          <w:lang w:val="sr-Latn-CS"/>
        </w:rPr>
        <w:t>eura</w:t>
      </w:r>
      <w:r>
        <w:rPr>
          <w:rFonts w:ascii="Arial" w:hAnsi="Arial" w:cs="Arial"/>
          <w:lang w:val="sr-Latn-CS"/>
        </w:rPr>
        <w:t xml:space="preserve"> i dvadeset osam centi</w:t>
      </w:r>
      <w:r w:rsidR="009B48A7" w:rsidRPr="00111AA4">
        <w:rPr>
          <w:rFonts w:ascii="Arial" w:hAnsi="Arial" w:cs="Arial"/>
          <w:lang w:val="sr-Latn-CS"/>
        </w:rPr>
        <w:t xml:space="preserve">), 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numPr>
          <w:ilvl w:val="0"/>
          <w:numId w:val="2"/>
        </w:numPr>
        <w:spacing w:after="0"/>
        <w:ind w:left="0" w:firstLine="0"/>
        <w:jc w:val="both"/>
        <w:rPr>
          <w:rFonts w:ascii="Arial" w:eastAsia="Times New Roman" w:hAnsi="Arial" w:cs="Arial"/>
          <w:lang w:val="sr-Latn-CS"/>
        </w:rPr>
      </w:pPr>
      <w:r w:rsidRPr="00111AA4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111AA4">
        <w:rPr>
          <w:rFonts w:ascii="Arial" w:hAnsi="Arial" w:cs="Arial"/>
          <w:lang w:val="sr-Latn-CS"/>
        </w:rPr>
        <w:t>č</w:t>
      </w:r>
      <w:r w:rsidRPr="00111AA4">
        <w:rPr>
          <w:rFonts w:ascii="Arial" w:eastAsia="Times New Roman" w:hAnsi="Arial" w:cs="Arial"/>
          <w:lang w:val="sr-Latn-CS"/>
        </w:rPr>
        <w:t xml:space="preserve">lanom </w:t>
      </w:r>
      <w:r w:rsidRPr="00111AA4">
        <w:rPr>
          <w:rFonts w:ascii="Arial" w:hAnsi="Arial" w:cs="Arial"/>
          <w:lang w:val="sr-Latn-CS"/>
        </w:rPr>
        <w:t>18 Ugovora;</w:t>
      </w:r>
      <w:r w:rsidRPr="00111AA4">
        <w:rPr>
          <w:rFonts w:ascii="Arial" w:eastAsia="Times New Roman" w:hAnsi="Arial" w:cs="Arial"/>
          <w:lang w:val="sr-Latn-CS"/>
        </w:rPr>
        <w:t xml:space="preserve"> ili</w:t>
      </w:r>
    </w:p>
    <w:p w:rsidR="00111AA4" w:rsidRPr="00111AA4" w:rsidRDefault="00111AA4" w:rsidP="00111AA4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9B48A7" w:rsidRPr="00111AA4" w:rsidRDefault="009B48A7" w:rsidP="00111AA4">
      <w:pPr>
        <w:numPr>
          <w:ilvl w:val="0"/>
          <w:numId w:val="2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Koncesionar ne izvršava obavezu obnavljanja ove Bankarske garancije na način i roku određenom članom 13 stav 3 Ugovora; ili</w:t>
      </w:r>
    </w:p>
    <w:p w:rsidR="009B48A7" w:rsidRDefault="009B48A7" w:rsidP="00111AA4">
      <w:pPr>
        <w:numPr>
          <w:ilvl w:val="0"/>
          <w:numId w:val="2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lastRenderedPageBreak/>
        <w:t>su nastupili slučajevi predviđeni Ugovorom koji za posledicu ima aktiviranje Bankarske gara</w:t>
      </w:r>
      <w:r w:rsidR="00111AA4">
        <w:rPr>
          <w:rFonts w:ascii="Arial" w:hAnsi="Arial" w:cs="Arial"/>
          <w:lang w:val="sr-Latn-CS"/>
        </w:rPr>
        <w:t>ncije u cjelosti ili djelimično.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[adresa Banke]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</w:t>
      </w:r>
      <w:r w:rsidR="003B1995">
        <w:rPr>
          <w:rFonts w:ascii="Arial" w:hAnsi="Arial" w:cs="Arial"/>
          <w:lang w:val="sr-Latn-CS"/>
        </w:rPr>
        <w:t>ranciju na iznos od  13.436</w:t>
      </w:r>
      <w:r w:rsidR="00111AA4">
        <w:rPr>
          <w:rFonts w:ascii="Arial" w:hAnsi="Arial" w:cs="Arial"/>
          <w:lang w:val="sr-Latn-CS"/>
        </w:rPr>
        <w:t>,00 € (slovima: trin</w:t>
      </w:r>
      <w:r w:rsidR="003B1995">
        <w:rPr>
          <w:rFonts w:ascii="Arial" w:hAnsi="Arial" w:cs="Arial"/>
          <w:lang w:val="sr-Latn-CS"/>
        </w:rPr>
        <w:t>aest hiljada četiri stotine trideset šest eura i dvadeset osam centi</w:t>
      </w:r>
      <w:r w:rsidRPr="00111AA4">
        <w:rPr>
          <w:rFonts w:ascii="Arial" w:hAnsi="Arial" w:cs="Arial"/>
          <w:lang w:val="sr-Latn-CS"/>
        </w:rPr>
        <w:t>) u skladu sa članom 13 stav 3 Ugovora.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primenu materijalnog i procesnog prava Crne Gore.</w:t>
      </w:r>
    </w:p>
    <w:p w:rsidR="00111AA4" w:rsidRPr="00111AA4" w:rsidRDefault="00111AA4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  <w:t>PEČAT  BANKE</w:t>
      </w: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</w:p>
    <w:p w:rsidR="009B48A7" w:rsidRPr="00111AA4" w:rsidRDefault="009B48A7" w:rsidP="00111AA4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Potpis/ mjesto/ datum</w:t>
      </w:r>
    </w:p>
    <w:p w:rsidR="004F4036" w:rsidRPr="00BA0A0F" w:rsidRDefault="004F4036" w:rsidP="00BA0A0F">
      <w:pPr>
        <w:pStyle w:val="BodyText"/>
        <w:spacing w:before="120"/>
        <w:jc w:val="both"/>
        <w:rPr>
          <w:rFonts w:asciiTheme="minorHAnsi" w:hAnsiTheme="minorHAnsi" w:cstheme="minorHAnsi"/>
        </w:rPr>
      </w:pPr>
    </w:p>
    <w:sectPr w:rsidR="004F4036" w:rsidRPr="00BA0A0F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A0A0F"/>
    <w:rsid w:val="0000293F"/>
    <w:rsid w:val="000933BA"/>
    <w:rsid w:val="00111AA4"/>
    <w:rsid w:val="00175EA9"/>
    <w:rsid w:val="003B1995"/>
    <w:rsid w:val="00405CFA"/>
    <w:rsid w:val="004E217B"/>
    <w:rsid w:val="004F4036"/>
    <w:rsid w:val="005F7C3D"/>
    <w:rsid w:val="00630B89"/>
    <w:rsid w:val="006445E5"/>
    <w:rsid w:val="00760FAD"/>
    <w:rsid w:val="00780CEC"/>
    <w:rsid w:val="00802A5B"/>
    <w:rsid w:val="00892D30"/>
    <w:rsid w:val="0099773D"/>
    <w:rsid w:val="009B48A7"/>
    <w:rsid w:val="00A06276"/>
    <w:rsid w:val="00A337C5"/>
    <w:rsid w:val="00A40FDD"/>
    <w:rsid w:val="00A70D9F"/>
    <w:rsid w:val="00B32B97"/>
    <w:rsid w:val="00BA0A0F"/>
    <w:rsid w:val="00C222E8"/>
    <w:rsid w:val="00C36E1E"/>
    <w:rsid w:val="00CF6136"/>
    <w:rsid w:val="00D42250"/>
    <w:rsid w:val="00D60FA7"/>
    <w:rsid w:val="00E74771"/>
    <w:rsid w:val="00E9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17</cp:revision>
  <cp:lastPrinted>2017-04-11T11:21:00Z</cp:lastPrinted>
  <dcterms:created xsi:type="dcterms:W3CDTF">2015-02-26T10:51:00Z</dcterms:created>
  <dcterms:modified xsi:type="dcterms:W3CDTF">2018-06-11T12:45:00Z</dcterms:modified>
</cp:coreProperties>
</file>