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420F1" w14:textId="77777777" w:rsidR="00FB0D0B" w:rsidRDefault="00FB0D0B" w:rsidP="00105237">
      <w:pPr>
        <w:jc w:val="center"/>
        <w:rPr>
          <w:rFonts w:ascii="Arial" w:eastAsia="Times New Roman" w:hAnsi="Arial" w:cs="Arial"/>
          <w:color w:val="292929"/>
          <w:kern w:val="36"/>
          <w:sz w:val="36"/>
          <w:szCs w:val="36"/>
        </w:rPr>
      </w:pPr>
    </w:p>
    <w:p w14:paraId="59C585FF" w14:textId="67C68D35" w:rsidR="00105237" w:rsidRPr="00C23891" w:rsidRDefault="00105237" w:rsidP="00105237">
      <w:pPr>
        <w:jc w:val="center"/>
        <w:rPr>
          <w:rFonts w:ascii="Arial" w:eastAsia="Times New Roman" w:hAnsi="Arial" w:cs="Arial"/>
          <w:color w:val="292929"/>
          <w:kern w:val="36"/>
          <w:sz w:val="36"/>
          <w:szCs w:val="36"/>
        </w:rPr>
      </w:pPr>
      <w:r w:rsidRPr="00105237">
        <w:rPr>
          <w:rFonts w:ascii="Arial" w:eastAsia="Times New Roman" w:hAnsi="Arial" w:cs="Arial"/>
          <w:color w:val="292929"/>
          <w:kern w:val="36"/>
          <w:sz w:val="36"/>
          <w:szCs w:val="36"/>
        </w:rPr>
        <w:t>Javni poziv za učešće u Javnoj raspravi o nacrtu Zakona o izmjenama i dopunama Zakona o v</w:t>
      </w:r>
      <w:r w:rsidRPr="00C23891">
        <w:rPr>
          <w:rFonts w:ascii="Arial" w:eastAsia="Times New Roman" w:hAnsi="Arial" w:cs="Arial"/>
          <w:color w:val="292929"/>
          <w:kern w:val="36"/>
          <w:sz w:val="36"/>
          <w:szCs w:val="36"/>
        </w:rPr>
        <w:t>in</w:t>
      </w:r>
      <w:r w:rsidRPr="00C23891">
        <w:rPr>
          <w:rFonts w:ascii="Arial" w:eastAsia="Times New Roman" w:hAnsi="Arial" w:cs="Arial"/>
          <w:color w:val="292929"/>
          <w:kern w:val="36"/>
          <w:sz w:val="36"/>
          <w:szCs w:val="36"/>
        </w:rPr>
        <w:t>u</w:t>
      </w:r>
    </w:p>
    <w:p w14:paraId="57FBF15C" w14:textId="1266EB67" w:rsidR="00105237" w:rsidRPr="00C23891" w:rsidRDefault="00105237" w:rsidP="00105237">
      <w:pPr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C23891">
        <w:rPr>
          <w:rFonts w:ascii="Arial" w:eastAsia="Times New Roman" w:hAnsi="Arial" w:cs="Arial"/>
          <w:color w:val="292929"/>
          <w:sz w:val="24"/>
          <w:szCs w:val="24"/>
        </w:rPr>
        <w:t xml:space="preserve">U </w:t>
      </w:r>
      <w:r w:rsidRPr="00105237">
        <w:rPr>
          <w:rFonts w:ascii="Arial" w:eastAsia="Times New Roman" w:hAnsi="Arial" w:cs="Arial"/>
          <w:color w:val="292929"/>
          <w:sz w:val="24"/>
          <w:szCs w:val="24"/>
        </w:rPr>
        <w:t>skladu sa odredbom člana 15 Uredbe o izboru predstavnika nevladinih organizacija u radna tijela organa državne uprave i sprovođenju javne rasprave u pripremi zakona i strategija (“Službeni list CG”, broj 41/18), Ministarstvo poljoprivrede, šumarstva i vodoprivrede daje</w:t>
      </w:r>
      <w:r w:rsidRPr="00C23891">
        <w:rPr>
          <w:rFonts w:ascii="Arial" w:eastAsia="Times New Roman" w:hAnsi="Arial" w:cs="Arial"/>
          <w:color w:val="292929"/>
          <w:sz w:val="24"/>
          <w:szCs w:val="24"/>
        </w:rPr>
        <w:t xml:space="preserve"> na </w:t>
      </w:r>
    </w:p>
    <w:p w14:paraId="11617CF4" w14:textId="45BD831A" w:rsidR="00105237" w:rsidRPr="00C23891" w:rsidRDefault="00105237" w:rsidP="00105237">
      <w:pPr>
        <w:jc w:val="center"/>
        <w:rPr>
          <w:sz w:val="24"/>
          <w:szCs w:val="24"/>
        </w:rPr>
      </w:pPr>
      <w:r w:rsidRPr="00C23891">
        <w:rPr>
          <w:sz w:val="24"/>
          <w:szCs w:val="24"/>
        </w:rPr>
        <w:t>JAVNU RASPRAVU NACRT ZAKONA O IZMJENAMA I DOPUNAMA ZAKONA O VINU i upućuje JAVNI POZIV</w:t>
      </w:r>
    </w:p>
    <w:p w14:paraId="347C385E" w14:textId="77777777" w:rsidR="00105237" w:rsidRPr="00C23891" w:rsidRDefault="00105237" w:rsidP="00105237">
      <w:pPr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105237">
        <w:rPr>
          <w:rFonts w:ascii="Arial" w:eastAsia="Times New Roman" w:hAnsi="Arial" w:cs="Arial"/>
          <w:color w:val="292929"/>
          <w:sz w:val="24"/>
          <w:szCs w:val="24"/>
        </w:rPr>
        <w:t>građanima, privrednim društvima, preduzetnicima, nezavisnim i regulatornim tijelima, pravnim i fizičkim licima koja vrše javna ovlašćenja, državnim organima, organima državne uprave, organima lokalne samouprave, organima lokalne uprave, nevladinim organizacijama i drugim organima i organizacijama (zainteresovani subjekti), da se uključe u javnu raspravu i daju svoj doprinos u pripremi Nacrta zakona o izmjenama i dopunama zakona o v</w:t>
      </w:r>
      <w:r w:rsidRPr="00C23891">
        <w:rPr>
          <w:rFonts w:ascii="Arial" w:eastAsia="Times New Roman" w:hAnsi="Arial" w:cs="Arial"/>
          <w:color w:val="292929"/>
          <w:sz w:val="24"/>
          <w:szCs w:val="24"/>
        </w:rPr>
        <w:t>inu.</w:t>
      </w:r>
    </w:p>
    <w:p w14:paraId="078EA432" w14:textId="77777777" w:rsidR="00C23891" w:rsidRPr="00C23891" w:rsidRDefault="00105237" w:rsidP="00105237">
      <w:pPr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  <w:r w:rsidRPr="00C23891">
        <w:rPr>
          <w:rFonts w:ascii="Arial" w:eastAsia="Times New Roman" w:hAnsi="Arial" w:cs="Arial"/>
          <w:b/>
          <w:color w:val="292929"/>
          <w:sz w:val="24"/>
          <w:szCs w:val="24"/>
        </w:rPr>
        <w:t>Javna rasprava će trajati 20 dana od dana objavljivanja javnog poziva na internet stranici Ministarstva poljoprivrede, šumarstva I vodoprivrede</w:t>
      </w:r>
      <w:r w:rsidR="00C23891" w:rsidRPr="00C23891">
        <w:rPr>
          <w:rFonts w:ascii="Arial" w:eastAsia="Times New Roman" w:hAnsi="Arial" w:cs="Arial"/>
          <w:b/>
          <w:color w:val="292929"/>
          <w:sz w:val="24"/>
          <w:szCs w:val="24"/>
        </w:rPr>
        <w:t xml:space="preserve">, </w:t>
      </w:r>
      <w:hyperlink r:id="rId4" w:history="1">
        <w:r w:rsidR="00C23891" w:rsidRPr="00C23891">
          <w:rPr>
            <w:rStyle w:val="Hyperlink"/>
            <w:rFonts w:ascii="Arial" w:eastAsia="Times New Roman" w:hAnsi="Arial" w:cs="Arial"/>
            <w:b/>
            <w:sz w:val="24"/>
            <w:szCs w:val="24"/>
          </w:rPr>
          <w:t>www.mpsv.gov.me</w:t>
        </w:r>
      </w:hyperlink>
      <w:r w:rsidR="00C23891" w:rsidRPr="00C23891">
        <w:rPr>
          <w:rFonts w:ascii="Arial" w:eastAsia="Times New Roman" w:hAnsi="Arial" w:cs="Arial"/>
          <w:b/>
          <w:color w:val="292929"/>
          <w:sz w:val="24"/>
          <w:szCs w:val="24"/>
        </w:rPr>
        <w:t>, počev od 28.03.2025. godine, pa do 17.03.2025. godine.</w:t>
      </w:r>
    </w:p>
    <w:p w14:paraId="14AD381E" w14:textId="77777777" w:rsidR="00FB0D0B" w:rsidRDefault="00105237" w:rsidP="00C23891">
      <w:pPr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105237">
        <w:rPr>
          <w:rFonts w:ascii="Arial" w:eastAsia="Times New Roman" w:hAnsi="Arial" w:cs="Arial"/>
          <w:color w:val="292929"/>
          <w:sz w:val="24"/>
          <w:szCs w:val="24"/>
        </w:rPr>
        <w:t>Zainteresovani subjekti svoje primjedbe, sugestije i prijedloge na Nacrt zakona o izmjenama i dopunama zakona o veterinarstvu mogu dos</w:t>
      </w:r>
      <w:bookmarkStart w:id="0" w:name="_GoBack"/>
      <w:bookmarkEnd w:id="0"/>
      <w:r w:rsidRPr="00105237">
        <w:rPr>
          <w:rFonts w:ascii="Arial" w:eastAsia="Times New Roman" w:hAnsi="Arial" w:cs="Arial"/>
          <w:color w:val="292929"/>
          <w:sz w:val="24"/>
          <w:szCs w:val="24"/>
        </w:rPr>
        <w:t>taviti na sljedeć</w:t>
      </w:r>
      <w:r w:rsidR="00FB0D0B">
        <w:rPr>
          <w:rFonts w:ascii="Arial" w:eastAsia="Times New Roman" w:hAnsi="Arial" w:cs="Arial"/>
          <w:color w:val="292929"/>
          <w:sz w:val="24"/>
          <w:szCs w:val="24"/>
        </w:rPr>
        <w:t>oj</w:t>
      </w:r>
      <w:r w:rsidRPr="00105237">
        <w:rPr>
          <w:rFonts w:ascii="Arial" w:eastAsia="Times New Roman" w:hAnsi="Arial" w:cs="Arial"/>
          <w:color w:val="292929"/>
          <w:sz w:val="24"/>
          <w:szCs w:val="24"/>
        </w:rPr>
        <w:t xml:space="preserve"> m</w:t>
      </w:r>
      <w:r w:rsidR="00FB0D0B">
        <w:rPr>
          <w:rFonts w:ascii="Arial" w:eastAsia="Times New Roman" w:hAnsi="Arial" w:cs="Arial"/>
          <w:color w:val="292929"/>
          <w:sz w:val="24"/>
          <w:szCs w:val="24"/>
        </w:rPr>
        <w:t>ai</w:t>
      </w:r>
      <w:r w:rsidRPr="00105237">
        <w:rPr>
          <w:rFonts w:ascii="Arial" w:eastAsia="Times New Roman" w:hAnsi="Arial" w:cs="Arial"/>
          <w:color w:val="292929"/>
          <w:sz w:val="24"/>
          <w:szCs w:val="24"/>
        </w:rPr>
        <w:t>l adres</w:t>
      </w:r>
      <w:r w:rsidR="00FB0D0B">
        <w:rPr>
          <w:rFonts w:ascii="Arial" w:eastAsia="Times New Roman" w:hAnsi="Arial" w:cs="Arial"/>
          <w:color w:val="292929"/>
          <w:sz w:val="24"/>
          <w:szCs w:val="24"/>
        </w:rPr>
        <w:t>i:</w:t>
      </w:r>
    </w:p>
    <w:p w14:paraId="5140B910" w14:textId="1061F936" w:rsidR="00FB0D0B" w:rsidRPr="00FB0D0B" w:rsidRDefault="00FB0D0B" w:rsidP="00C23891">
      <w:pPr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  <w:hyperlink r:id="rId5" w:history="1">
        <w:r w:rsidRPr="00FB0D0B">
          <w:rPr>
            <w:rStyle w:val="Hyperlink"/>
            <w:rFonts w:ascii="Arial" w:eastAsia="Times New Roman" w:hAnsi="Arial" w:cs="Arial"/>
            <w:b/>
            <w:sz w:val="24"/>
            <w:szCs w:val="24"/>
          </w:rPr>
          <w:t>marija.krstic@mpsv.gov.me</w:t>
        </w:r>
      </w:hyperlink>
    </w:p>
    <w:p w14:paraId="1D59877A" w14:textId="77777777" w:rsidR="00C23891" w:rsidRPr="00C23891" w:rsidRDefault="00105237" w:rsidP="00C23891">
      <w:pPr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105237">
        <w:rPr>
          <w:rFonts w:ascii="Arial" w:eastAsia="Times New Roman" w:hAnsi="Arial" w:cs="Arial"/>
          <w:color w:val="292929"/>
          <w:sz w:val="24"/>
          <w:szCs w:val="24"/>
        </w:rPr>
        <w:t>Dostavljanje primjedbi, predloga i sugestija vrši se na </w:t>
      </w:r>
      <w:r w:rsidRPr="00C23891">
        <w:rPr>
          <w:rFonts w:ascii="Arial" w:eastAsia="Times New Roman" w:hAnsi="Arial" w:cs="Arial"/>
          <w:color w:val="292929"/>
          <w:sz w:val="27"/>
          <w:szCs w:val="27"/>
        </w:rPr>
        <w:t xml:space="preserve">OBRASCU 4 – PRIMJEDBE, PREDLOZI I SUGESTIJE, </w:t>
      </w:r>
      <w:r w:rsidRPr="00C23891">
        <w:rPr>
          <w:rFonts w:ascii="Arial" w:eastAsia="Times New Roman" w:hAnsi="Arial" w:cs="Arial"/>
          <w:color w:val="292929"/>
          <w:sz w:val="24"/>
          <w:szCs w:val="24"/>
        </w:rPr>
        <w:t xml:space="preserve">koji je propisan Uredbom o izboru predstavnika nevladinih organizacija u radna tijela organa državne uprave </w:t>
      </w:r>
      <w:r w:rsidR="00C23891" w:rsidRPr="00C23891">
        <w:rPr>
          <w:rFonts w:ascii="Arial" w:eastAsia="Times New Roman" w:hAnsi="Arial" w:cs="Arial"/>
          <w:color w:val="292929"/>
          <w:sz w:val="24"/>
          <w:szCs w:val="24"/>
        </w:rPr>
        <w:t xml:space="preserve">i </w:t>
      </w:r>
      <w:r w:rsidR="00C23891" w:rsidRPr="00105237">
        <w:rPr>
          <w:rFonts w:ascii="Arial" w:eastAsia="Times New Roman" w:hAnsi="Arial" w:cs="Arial"/>
          <w:color w:val="292929"/>
          <w:sz w:val="24"/>
          <w:szCs w:val="24"/>
        </w:rPr>
        <w:t>sprovođenju javne rasprave u pripremi zakona i strategija (“Službeni list CG”, br. 41/18), koji je priložen uz ovaj poziv</w:t>
      </w:r>
      <w:r w:rsidR="00C23891" w:rsidRPr="00C23891">
        <w:rPr>
          <w:rFonts w:ascii="Arial" w:eastAsia="Times New Roman" w:hAnsi="Arial" w:cs="Arial"/>
          <w:color w:val="292929"/>
          <w:sz w:val="24"/>
          <w:szCs w:val="24"/>
        </w:rPr>
        <w:t>.</w:t>
      </w:r>
    </w:p>
    <w:p w14:paraId="6F25B263" w14:textId="77777777" w:rsidR="00FB0D0B" w:rsidRPr="00FB0D0B" w:rsidRDefault="00C23891" w:rsidP="00C23891">
      <w:pPr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105237">
        <w:rPr>
          <w:rFonts w:ascii="Arial" w:eastAsia="Times New Roman" w:hAnsi="Arial" w:cs="Arial"/>
          <w:color w:val="292929"/>
          <w:sz w:val="24"/>
          <w:szCs w:val="24"/>
        </w:rPr>
        <w:t xml:space="preserve">Ministarstvo poljoprivrede, šumarstva i vodoprivrede održaće </w:t>
      </w:r>
      <w:r w:rsidRPr="00105237">
        <w:rPr>
          <w:rFonts w:ascii="Arial" w:eastAsia="Times New Roman" w:hAnsi="Arial" w:cs="Arial"/>
          <w:b/>
          <w:color w:val="292929"/>
          <w:sz w:val="24"/>
          <w:szCs w:val="24"/>
        </w:rPr>
        <w:t>okrugli sto o Nacrtu zakona o izmjenama i dopunama zakona o v</w:t>
      </w:r>
      <w:r w:rsidRPr="00FB0D0B">
        <w:rPr>
          <w:rFonts w:ascii="Arial" w:eastAsia="Times New Roman" w:hAnsi="Arial" w:cs="Arial"/>
          <w:b/>
          <w:color w:val="292929"/>
          <w:sz w:val="24"/>
          <w:szCs w:val="24"/>
        </w:rPr>
        <w:t>inu</w:t>
      </w:r>
      <w:r w:rsidRPr="00105237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dana</w:t>
      </w:r>
      <w:r w:rsidRPr="00FB0D0B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04.04. 2025. godine u </w:t>
      </w:r>
      <w:r w:rsidR="00F90D95" w:rsidRPr="00FB0D0B">
        <w:rPr>
          <w:rFonts w:ascii="Arial" w:eastAsia="Times New Roman" w:hAnsi="Arial" w:cs="Arial"/>
          <w:b/>
          <w:color w:val="292929"/>
          <w:sz w:val="24"/>
          <w:szCs w:val="24"/>
        </w:rPr>
        <w:t>s</w:t>
      </w:r>
      <w:r w:rsidRPr="00FB0D0B">
        <w:rPr>
          <w:rFonts w:ascii="Arial" w:eastAsia="Times New Roman" w:hAnsi="Arial" w:cs="Arial"/>
          <w:b/>
          <w:color w:val="292929"/>
          <w:sz w:val="24"/>
          <w:szCs w:val="24"/>
        </w:rPr>
        <w:t>ali za sastanke u Privrednoj komori CG</w:t>
      </w:r>
      <w:r w:rsidR="00FB0D0B" w:rsidRPr="00FB0D0B">
        <w:rPr>
          <w:rFonts w:ascii="Arial" w:eastAsia="Times New Roman" w:hAnsi="Arial" w:cs="Arial"/>
          <w:b/>
          <w:color w:val="292929"/>
          <w:sz w:val="24"/>
          <w:szCs w:val="24"/>
        </w:rPr>
        <w:t>, ul. Novaka Miloševa 29, u vremenu od 10 do 12h</w:t>
      </w:r>
      <w:r w:rsidR="00FB0D0B" w:rsidRPr="00FB0D0B">
        <w:rPr>
          <w:rFonts w:ascii="Arial" w:eastAsia="Times New Roman" w:hAnsi="Arial" w:cs="Arial"/>
          <w:color w:val="292929"/>
          <w:sz w:val="24"/>
          <w:szCs w:val="24"/>
        </w:rPr>
        <w:t>.</w:t>
      </w:r>
    </w:p>
    <w:p w14:paraId="789E5557" w14:textId="382E5A21" w:rsidR="00FB0D0B" w:rsidRPr="00FB0D0B" w:rsidRDefault="00FB0D0B" w:rsidP="00C23891">
      <w:pPr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FB0D0B">
        <w:rPr>
          <w:rFonts w:ascii="Arial" w:eastAsia="Times New Roman" w:hAnsi="Arial" w:cs="Arial"/>
          <w:color w:val="292929"/>
          <w:sz w:val="24"/>
          <w:szCs w:val="24"/>
        </w:rPr>
        <w:t xml:space="preserve">Nakon završene javne </w:t>
      </w:r>
      <w:r w:rsidRPr="00105237">
        <w:rPr>
          <w:rFonts w:ascii="Arial" w:eastAsia="Times New Roman" w:hAnsi="Arial" w:cs="Arial"/>
          <w:color w:val="292929"/>
          <w:sz w:val="24"/>
          <w:szCs w:val="24"/>
        </w:rPr>
        <w:t xml:space="preserve">rasprave, Ministarstvo poljoprivrede, šumarstva i vodoprivrede razmotriće sve pristigle primjedbe, prijedloge i sugestije i nakon toga sačiniti i objaviti Izvještaj o sprovedenoj javnoj raspravi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odmah </w:t>
      </w:r>
      <w:r w:rsidRPr="00105237">
        <w:rPr>
          <w:rFonts w:ascii="Arial" w:eastAsia="Times New Roman" w:hAnsi="Arial" w:cs="Arial"/>
          <w:color w:val="292929"/>
          <w:sz w:val="24"/>
          <w:szCs w:val="24"/>
        </w:rPr>
        <w:t>na</w:t>
      </w:r>
      <w:r>
        <w:rPr>
          <w:rFonts w:ascii="Arial" w:eastAsia="Times New Roman" w:hAnsi="Arial" w:cs="Arial"/>
          <w:color w:val="292929"/>
          <w:sz w:val="24"/>
          <w:szCs w:val="24"/>
        </w:rPr>
        <w:t>kon</w:t>
      </w:r>
      <w:r w:rsidRPr="00105237">
        <w:rPr>
          <w:rFonts w:ascii="Arial" w:eastAsia="Times New Roman" w:hAnsi="Arial" w:cs="Arial"/>
          <w:color w:val="292929"/>
          <w:sz w:val="24"/>
          <w:szCs w:val="24"/>
        </w:rPr>
        <w:t xml:space="preserve"> završetka javne rasprave</w:t>
      </w:r>
    </w:p>
    <w:p w14:paraId="5282161E" w14:textId="77777777" w:rsidR="00FB0D0B" w:rsidRDefault="00FB0D0B" w:rsidP="00C23891">
      <w:pPr>
        <w:jc w:val="both"/>
        <w:rPr>
          <w:rFonts w:ascii="Arial" w:eastAsia="Times New Roman" w:hAnsi="Arial" w:cs="Arial"/>
          <w:color w:val="292929"/>
          <w:sz w:val="27"/>
          <w:szCs w:val="27"/>
        </w:rPr>
      </w:pPr>
    </w:p>
    <w:p w14:paraId="032C1EFD" w14:textId="654479A1" w:rsidR="00105237" w:rsidRPr="00C23891" w:rsidRDefault="00105237" w:rsidP="00C23891">
      <w:pPr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sectPr w:rsidR="00105237" w:rsidRPr="00C23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C5"/>
    <w:rsid w:val="00105237"/>
    <w:rsid w:val="008424D7"/>
    <w:rsid w:val="00C23891"/>
    <w:rsid w:val="00EC09C5"/>
    <w:rsid w:val="00F90D95"/>
    <w:rsid w:val="00F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F427"/>
  <w15:chartTrackingRefBased/>
  <w15:docId w15:val="{F5A3349F-69A5-4001-BD6B-3328ED83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838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54828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2063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74916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884112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8432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0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.krstic@mpsv.gov.me" TargetMode="External"/><Relationship Id="rId4" Type="http://schemas.openxmlformats.org/officeDocument/2006/relationships/hyperlink" Target="http://www.mp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Marija Krstic</cp:lastModifiedBy>
  <cp:revision>2</cp:revision>
  <dcterms:created xsi:type="dcterms:W3CDTF">2025-03-28T12:25:00Z</dcterms:created>
  <dcterms:modified xsi:type="dcterms:W3CDTF">2025-03-28T13:12:00Z</dcterms:modified>
</cp:coreProperties>
</file>