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33" w:rsidRDefault="00205D33">
      <w:pPr>
        <w:rPr>
          <w:rFonts w:ascii="Calibri" w:hAnsi="Calibri" w:cs="Calibri"/>
          <w:color w:val="000000"/>
          <w:shd w:val="clear" w:color="auto" w:fill="FFFFFF"/>
        </w:rPr>
      </w:pPr>
    </w:p>
    <w:p w:rsidR="00902683" w:rsidRPr="005768C6" w:rsidRDefault="00902683" w:rsidP="00205D33">
      <w:pPr>
        <w:rPr>
          <w:sz w:val="24"/>
          <w:szCs w:val="24"/>
        </w:rPr>
      </w:pPr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Za period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od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01.10.2023.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godine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do </w:t>
      </w:r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03.12.2025.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godine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inicirano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je 138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postupka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od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kojih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je za 68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policijskih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službenika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utvrđeno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postojanje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bezbjednosnih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smetnji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za 18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policijskih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službenika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utvrđeno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da ne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postoje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bezbjednosne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smetnje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4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postupka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vršenja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provjera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su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obust</w:t>
      </w:r>
      <w:r w:rsid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vljena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zbog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penzionisanja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policijskih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službenika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 za 48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policijskih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službenika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postupak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toku</w:t>
      </w:r>
      <w:proofErr w:type="spellEnd"/>
      <w:r w:rsidRPr="005768C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902683" w:rsidRPr="005768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29E" w:rsidRDefault="00F9329E" w:rsidP="005768C6">
      <w:pPr>
        <w:spacing w:after="0" w:line="240" w:lineRule="auto"/>
      </w:pPr>
      <w:r>
        <w:separator/>
      </w:r>
    </w:p>
  </w:endnote>
  <w:endnote w:type="continuationSeparator" w:id="0">
    <w:p w:rsidR="00F9329E" w:rsidRDefault="00F9329E" w:rsidP="0057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29E" w:rsidRDefault="00F9329E" w:rsidP="005768C6">
      <w:pPr>
        <w:spacing w:after="0" w:line="240" w:lineRule="auto"/>
      </w:pPr>
      <w:r>
        <w:separator/>
      </w:r>
    </w:p>
  </w:footnote>
  <w:footnote w:type="continuationSeparator" w:id="0">
    <w:p w:rsidR="00F9329E" w:rsidRDefault="00F9329E" w:rsidP="0057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8C6" w:rsidRPr="005768C6" w:rsidRDefault="005768C6" w:rsidP="005768C6">
    <w:pPr>
      <w:pStyle w:val="Header"/>
      <w:jc w:val="center"/>
      <w:rPr>
        <w:b/>
        <w:sz w:val="28"/>
        <w:szCs w:val="28"/>
      </w:rPr>
    </w:pPr>
    <w:r w:rsidRPr="005768C6">
      <w:rPr>
        <w:rFonts w:ascii="Calibri" w:hAnsi="Calibri" w:cs="Calibri"/>
        <w:b/>
        <w:color w:val="000000"/>
        <w:sz w:val="28"/>
        <w:szCs w:val="28"/>
        <w:shd w:val="clear" w:color="auto" w:fill="FFFFFF"/>
      </w:rPr>
      <w:t>01.10.2023 - 03.12.2025.</w:t>
    </w:r>
    <w:r>
      <w:rPr>
        <w:rFonts w:ascii="Calibri" w:hAnsi="Calibri" w:cs="Calibri"/>
        <w:b/>
        <w:color w:val="000000"/>
        <w:sz w:val="28"/>
        <w:szCs w:val="28"/>
        <w:shd w:val="clear" w:color="auto" w:fill="FFFFFF"/>
      </w:rPr>
      <w:t xml:space="preserve"> </w:t>
    </w:r>
    <w:proofErr w:type="spellStart"/>
    <w:r>
      <w:rPr>
        <w:rFonts w:ascii="Calibri" w:hAnsi="Calibri" w:cs="Calibri"/>
        <w:b/>
        <w:color w:val="000000"/>
        <w:sz w:val="28"/>
        <w:szCs w:val="28"/>
        <w:shd w:val="clear" w:color="auto" w:fill="FFFFFF"/>
      </w:rPr>
      <w:t>godine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83"/>
    <w:rsid w:val="00205D33"/>
    <w:rsid w:val="005768C6"/>
    <w:rsid w:val="00902683"/>
    <w:rsid w:val="00F9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FF56"/>
  <w15:chartTrackingRefBased/>
  <w15:docId w15:val="{B338D454-E86B-4E49-A44D-FFA697F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8C6"/>
  </w:style>
  <w:style w:type="paragraph" w:styleId="Footer">
    <w:name w:val="footer"/>
    <w:basedOn w:val="Normal"/>
    <w:link w:val="FooterChar"/>
    <w:uiPriority w:val="99"/>
    <w:unhideWhenUsed/>
    <w:rsid w:val="0057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Soc</dc:creator>
  <cp:keywords/>
  <dc:description/>
  <cp:lastModifiedBy>Marija Soc</cp:lastModifiedBy>
  <cp:revision>3</cp:revision>
  <dcterms:created xsi:type="dcterms:W3CDTF">2025-12-03T13:48:00Z</dcterms:created>
  <dcterms:modified xsi:type="dcterms:W3CDTF">2025-12-03T13:51:00Z</dcterms:modified>
</cp:coreProperties>
</file>