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702C" w14:textId="25529AE2" w:rsidR="0096142F" w:rsidRPr="0096142F" w:rsidRDefault="0096142F" w:rsidP="0096142F">
      <w:pPr>
        <w:spacing w:before="100" w:beforeAutospacing="1" w:after="100" w:afterAutospacing="1" w:line="240" w:lineRule="auto"/>
        <w:jc w:val="right"/>
        <w:rPr>
          <w:rFonts w:ascii="Times New Roman" w:eastAsia="Times New Roman" w:hAnsi="Times New Roman" w:cs="Times New Roman"/>
          <w:b/>
          <w:sz w:val="28"/>
          <w:szCs w:val="28"/>
          <w:u w:val="single"/>
          <w:lang w:val="pt-BR"/>
        </w:rPr>
      </w:pPr>
      <w:r w:rsidRPr="0096142F">
        <w:rPr>
          <w:rFonts w:ascii="Times New Roman" w:eastAsia="Times New Roman" w:hAnsi="Times New Roman" w:cs="Times New Roman"/>
          <w:b/>
          <w:sz w:val="28"/>
          <w:szCs w:val="28"/>
          <w:u w:val="single"/>
          <w:lang w:val="pt-BR"/>
        </w:rPr>
        <w:t>NACRT</w:t>
      </w:r>
    </w:p>
    <w:p w14:paraId="3F9E2C48" w14:textId="05A1AB62" w:rsidR="00DA0186" w:rsidRPr="009406E9" w:rsidRDefault="00A432CB" w:rsidP="001E6617">
      <w:pPr>
        <w:spacing w:before="100" w:beforeAutospacing="1" w:after="100" w:afterAutospacing="1" w:line="240" w:lineRule="auto"/>
        <w:jc w:val="center"/>
        <w:rPr>
          <w:rFonts w:ascii="Times New Roman" w:eastAsia="Times New Roman" w:hAnsi="Times New Roman" w:cs="Times New Roman"/>
          <w:b/>
          <w:i/>
          <w:color w:val="000000" w:themeColor="text1"/>
          <w:sz w:val="28"/>
          <w:szCs w:val="28"/>
          <w:lang w:val="pt-BR"/>
        </w:rPr>
      </w:pPr>
      <w:r w:rsidRPr="009406E9">
        <w:rPr>
          <w:rFonts w:ascii="Times New Roman" w:eastAsia="Times New Roman" w:hAnsi="Times New Roman" w:cs="Times New Roman"/>
          <w:b/>
          <w:i/>
          <w:color w:val="000000" w:themeColor="text1"/>
          <w:sz w:val="28"/>
          <w:szCs w:val="28"/>
          <w:lang w:val="pt-BR"/>
        </w:rPr>
        <w:t>Zakon o zaštiti jednakosti i zabrani diskriminacije</w:t>
      </w:r>
    </w:p>
    <w:p w14:paraId="32158F23" w14:textId="77777777" w:rsidR="003611E3" w:rsidRPr="009406E9" w:rsidRDefault="003611E3" w:rsidP="001E6617">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4"/>
          <w:szCs w:val="24"/>
          <w:lang w:val="pt-BR"/>
        </w:rPr>
      </w:pPr>
      <w:r w:rsidRPr="009406E9">
        <w:rPr>
          <w:rFonts w:ascii="Times New Roman" w:eastAsia="Times New Roman" w:hAnsi="Times New Roman" w:cs="Times New Roman"/>
          <w:color w:val="000000"/>
          <w:sz w:val="24"/>
          <w:szCs w:val="24"/>
          <w:lang w:val="pt-BR"/>
        </w:rPr>
        <w:t>I. OSNOVNE ODREDBE</w:t>
      </w:r>
    </w:p>
    <w:p w14:paraId="00210869" w14:textId="77777777" w:rsidR="003611E3" w:rsidRPr="009406E9" w:rsidRDefault="003611E3" w:rsidP="00714D31">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r w:rsidRPr="009406E9">
        <w:rPr>
          <w:rFonts w:ascii="Times New Roman" w:eastAsia="Times New Roman" w:hAnsi="Times New Roman" w:cs="Times New Roman"/>
          <w:b/>
          <w:color w:val="000000"/>
          <w:sz w:val="24"/>
          <w:szCs w:val="24"/>
          <w:lang w:val="pt-BR"/>
        </w:rPr>
        <w:t>Predmet zakona</w:t>
      </w:r>
    </w:p>
    <w:p w14:paraId="0E4C5DB1" w14:textId="77777777" w:rsidR="003611E3" w:rsidRPr="009406E9" w:rsidRDefault="003611E3" w:rsidP="00714D31">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r w:rsidRPr="009406E9">
        <w:rPr>
          <w:rFonts w:ascii="Times New Roman" w:eastAsia="Times New Roman" w:hAnsi="Times New Roman" w:cs="Times New Roman"/>
          <w:b/>
          <w:color w:val="000000"/>
          <w:sz w:val="24"/>
          <w:szCs w:val="24"/>
          <w:lang w:val="pt-BR"/>
        </w:rPr>
        <w:t xml:space="preserve">Član 1 </w:t>
      </w:r>
      <w:r w:rsidRPr="00AD2ECC">
        <w:rPr>
          <w:rFonts w:ascii="Tahoma" w:eastAsia="Times New Roman" w:hAnsi="Tahoma" w:cs="Tahoma"/>
          <w:b/>
          <w:color w:val="000000"/>
          <w:sz w:val="24"/>
          <w:szCs w:val="24"/>
        </w:rPr>
        <w:t>﻿</w:t>
      </w:r>
    </w:p>
    <w:p w14:paraId="22B315F6" w14:textId="278F2304" w:rsidR="003611E3" w:rsidRPr="009406E9" w:rsidRDefault="00250761" w:rsidP="002B4E7F">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9406E9">
        <w:rPr>
          <w:rFonts w:ascii="Times New Roman" w:eastAsia="Times New Roman" w:hAnsi="Times New Roman" w:cs="Times New Roman"/>
          <w:color w:val="000000"/>
          <w:sz w:val="24"/>
          <w:szCs w:val="24"/>
          <w:lang w:val="pt-BR"/>
        </w:rPr>
        <w:t>Ovim zakonom se garantuje zaštita i promocija jednakosti</w:t>
      </w:r>
      <w:r w:rsidR="00C4485D" w:rsidRPr="009406E9">
        <w:rPr>
          <w:rFonts w:ascii="Times New Roman" w:eastAsia="Times New Roman" w:hAnsi="Times New Roman" w:cs="Times New Roman"/>
          <w:color w:val="000000"/>
          <w:sz w:val="24"/>
          <w:szCs w:val="24"/>
          <w:lang w:val="pt-BR"/>
        </w:rPr>
        <w:t>, stvaraju uslovi za ostvarivanje jednakih mogućnosti i uređuje</w:t>
      </w:r>
      <w:r w:rsidR="003611E3" w:rsidRPr="009406E9">
        <w:rPr>
          <w:rFonts w:ascii="Times New Roman" w:eastAsia="Times New Roman" w:hAnsi="Times New Roman" w:cs="Times New Roman"/>
          <w:color w:val="000000"/>
          <w:sz w:val="24"/>
          <w:szCs w:val="24"/>
          <w:lang w:val="pt-BR"/>
        </w:rPr>
        <w:t xml:space="preserve"> zaštita od diskriminacije po osnovu rase</w:t>
      </w:r>
      <w:r w:rsidR="00324BF8" w:rsidRPr="009406E9">
        <w:rPr>
          <w:rFonts w:ascii="Times New Roman" w:eastAsia="Times New Roman" w:hAnsi="Times New Roman" w:cs="Times New Roman"/>
          <w:color w:val="000000"/>
          <w:sz w:val="24"/>
          <w:szCs w:val="24"/>
          <w:lang w:val="pt-BR"/>
        </w:rPr>
        <w:t xml:space="preserve"> ili</w:t>
      </w:r>
      <w:r w:rsidR="003611E3" w:rsidRPr="009406E9">
        <w:rPr>
          <w:rFonts w:ascii="Times New Roman" w:eastAsia="Times New Roman" w:hAnsi="Times New Roman" w:cs="Times New Roman"/>
          <w:color w:val="000000"/>
          <w:sz w:val="24"/>
          <w:szCs w:val="24"/>
          <w:lang w:val="pt-BR"/>
        </w:rPr>
        <w:t xml:space="preserve"> boje kože</w:t>
      </w:r>
      <w:bookmarkStart w:id="0" w:name="_Hlk97804758"/>
      <w:r w:rsidR="00324BF8" w:rsidRPr="009406E9">
        <w:rPr>
          <w:rFonts w:ascii="Times New Roman" w:eastAsia="Times New Roman" w:hAnsi="Times New Roman" w:cs="Times New Roman"/>
          <w:color w:val="000000"/>
          <w:sz w:val="24"/>
          <w:szCs w:val="24"/>
          <w:lang w:val="pt-BR"/>
        </w:rPr>
        <w:t xml:space="preserve"> ili etničkog porijekla</w:t>
      </w:r>
      <w:r w:rsidR="003611E3" w:rsidRPr="009406E9">
        <w:rPr>
          <w:rFonts w:ascii="Times New Roman" w:eastAsia="Times New Roman" w:hAnsi="Times New Roman" w:cs="Times New Roman"/>
          <w:color w:val="000000"/>
          <w:sz w:val="24"/>
          <w:szCs w:val="24"/>
          <w:lang w:val="pt-BR"/>
        </w:rPr>
        <w:t xml:space="preserve">, nacionalne </w:t>
      </w:r>
      <w:r w:rsidR="00324BF8" w:rsidRPr="009406E9">
        <w:rPr>
          <w:rFonts w:ascii="Times New Roman" w:eastAsia="Times New Roman" w:hAnsi="Times New Roman" w:cs="Times New Roman"/>
          <w:color w:val="000000"/>
          <w:sz w:val="24"/>
          <w:szCs w:val="24"/>
          <w:lang w:val="pt-BR"/>
        </w:rPr>
        <w:t xml:space="preserve">ili  društvene </w:t>
      </w:r>
      <w:r w:rsidR="003611E3" w:rsidRPr="009406E9">
        <w:rPr>
          <w:rFonts w:ascii="Times New Roman" w:eastAsia="Times New Roman" w:hAnsi="Times New Roman" w:cs="Times New Roman"/>
          <w:color w:val="000000"/>
          <w:sz w:val="24"/>
          <w:szCs w:val="24"/>
          <w:lang w:val="pt-BR"/>
        </w:rPr>
        <w:t xml:space="preserve">pripadnosti, </w:t>
      </w:r>
      <w:bookmarkEnd w:id="0"/>
      <w:r w:rsidR="003611E3" w:rsidRPr="009406E9">
        <w:rPr>
          <w:rFonts w:ascii="Times New Roman" w:eastAsia="Times New Roman" w:hAnsi="Times New Roman" w:cs="Times New Roman"/>
          <w:color w:val="000000"/>
          <w:sz w:val="24"/>
          <w:szCs w:val="24"/>
          <w:lang w:val="pt-BR"/>
        </w:rPr>
        <w:t xml:space="preserve">jezika, </w:t>
      </w:r>
      <w:bookmarkStart w:id="1" w:name="_Hlk97804809"/>
      <w:r w:rsidR="003611E3" w:rsidRPr="009406E9">
        <w:rPr>
          <w:rFonts w:ascii="Times New Roman" w:eastAsia="Times New Roman" w:hAnsi="Times New Roman" w:cs="Times New Roman"/>
          <w:color w:val="000000"/>
          <w:sz w:val="24"/>
          <w:szCs w:val="24"/>
          <w:lang w:val="pt-BR"/>
        </w:rPr>
        <w:t>vjere ili uvjerenja, političkog ili drugog mišljenja</w:t>
      </w:r>
      <w:bookmarkEnd w:id="1"/>
      <w:r w:rsidR="003611E3" w:rsidRPr="009406E9">
        <w:rPr>
          <w:rFonts w:ascii="Times New Roman" w:eastAsia="Times New Roman" w:hAnsi="Times New Roman" w:cs="Times New Roman"/>
          <w:color w:val="000000"/>
          <w:sz w:val="24"/>
          <w:szCs w:val="24"/>
          <w:lang w:val="pt-BR"/>
        </w:rPr>
        <w:t>, pola</w:t>
      </w:r>
      <w:r w:rsidR="00324BF8" w:rsidRPr="009406E9">
        <w:rPr>
          <w:rFonts w:ascii="Times New Roman" w:eastAsia="Times New Roman" w:hAnsi="Times New Roman" w:cs="Times New Roman"/>
          <w:color w:val="000000"/>
          <w:sz w:val="24"/>
          <w:szCs w:val="24"/>
          <w:lang w:val="pt-BR"/>
        </w:rPr>
        <w:t xml:space="preserve"> ili prilagođavanja pola i/ili polnih  karakteristika</w:t>
      </w:r>
      <w:r w:rsidR="003611E3" w:rsidRPr="009406E9">
        <w:rPr>
          <w:rFonts w:ascii="Times New Roman" w:eastAsia="Times New Roman" w:hAnsi="Times New Roman" w:cs="Times New Roman"/>
          <w:color w:val="000000"/>
          <w:sz w:val="24"/>
          <w:szCs w:val="24"/>
          <w:lang w:val="pt-BR"/>
        </w:rPr>
        <w:t>, roda</w:t>
      </w:r>
      <w:r w:rsidR="00324BF8" w:rsidRPr="009406E9">
        <w:rPr>
          <w:rFonts w:ascii="Times New Roman" w:eastAsia="Times New Roman" w:hAnsi="Times New Roman" w:cs="Times New Roman"/>
          <w:color w:val="000000"/>
          <w:sz w:val="24"/>
          <w:szCs w:val="24"/>
          <w:lang w:val="pt-BR"/>
        </w:rPr>
        <w:t xml:space="preserve"> ili</w:t>
      </w:r>
      <w:r w:rsidR="003611E3" w:rsidRPr="009406E9">
        <w:rPr>
          <w:rFonts w:ascii="Times New Roman" w:eastAsia="Times New Roman" w:hAnsi="Times New Roman" w:cs="Times New Roman"/>
          <w:color w:val="000000"/>
          <w:sz w:val="24"/>
          <w:szCs w:val="24"/>
          <w:lang w:val="pt-BR"/>
        </w:rPr>
        <w:t>   rodnog identiteta, seksualne orijentacije, genetskih svojstava, zdravstvenog stanja, invaliditeta, starosne dobi, imovnog stanja, bračnog ili porodičnog stanja, životnog partnerstva, pripadnosti grupi, političkoj partiji ili drugoj organizaciji,  kao i drugih ličnih svojstava</w:t>
      </w:r>
      <w:r w:rsidR="00C4485D" w:rsidRPr="009406E9">
        <w:rPr>
          <w:rFonts w:ascii="Times New Roman" w:eastAsia="Times New Roman" w:hAnsi="Times New Roman" w:cs="Times New Roman"/>
          <w:color w:val="000000"/>
          <w:sz w:val="24"/>
          <w:szCs w:val="24"/>
          <w:lang w:val="pt-BR"/>
        </w:rPr>
        <w:t>.</w:t>
      </w:r>
    </w:p>
    <w:p w14:paraId="6EA49303" w14:textId="33ACAA36" w:rsidR="009406E9" w:rsidRPr="009406E9" w:rsidRDefault="009406E9" w:rsidP="009406E9">
      <w:pPr>
        <w:spacing w:before="100" w:beforeAutospacing="1" w:after="100" w:afterAutospacing="1" w:line="240" w:lineRule="auto"/>
        <w:jc w:val="both"/>
        <w:rPr>
          <w:rFonts w:ascii="Times New Roman" w:eastAsia="Times New Roman" w:hAnsi="Times New Roman" w:cs="Times New Roman"/>
          <w:color w:val="000000" w:themeColor="text1"/>
          <w:sz w:val="24"/>
          <w:szCs w:val="24"/>
          <w:shd w:val="clear" w:color="auto" w:fill="FFFFFF" w:themeFill="background1"/>
          <w:lang w:val="pt-BR"/>
        </w:rPr>
      </w:pPr>
      <w:r w:rsidRPr="009406E9">
        <w:rPr>
          <w:rFonts w:ascii="Times New Roman" w:eastAsia="Times New Roman" w:hAnsi="Times New Roman" w:cs="Times New Roman"/>
          <w:color w:val="000000" w:themeColor="text1"/>
          <w:sz w:val="24"/>
          <w:szCs w:val="24"/>
          <w:shd w:val="clear" w:color="auto" w:fill="FFFFFF" w:themeFill="background1"/>
          <w:lang w:val="pt-BR"/>
        </w:rPr>
        <w:t xml:space="preserve">Diskriminacijom se smatra stavljanje bilo kojeg lica, odnosno lica povezanog s tim licem u srodstvu ili drugom srodstvu, u nepovoljniji položaj po osnovu iz </w:t>
      </w:r>
      <w:bookmarkStart w:id="2" w:name="_Hlk116492154"/>
      <w:r>
        <w:rPr>
          <w:rFonts w:ascii="Times New Roman" w:eastAsia="Times New Roman" w:hAnsi="Times New Roman" w:cs="Times New Roman"/>
          <w:color w:val="000000" w:themeColor="text1"/>
          <w:sz w:val="24"/>
          <w:szCs w:val="24"/>
          <w:shd w:val="clear" w:color="auto" w:fill="FFFFFF" w:themeFill="background1"/>
          <w:lang w:val="pt-BR"/>
        </w:rPr>
        <w:t>stava</w:t>
      </w:r>
      <w:r w:rsidRPr="009406E9">
        <w:rPr>
          <w:rFonts w:ascii="Times New Roman" w:eastAsia="Times New Roman" w:hAnsi="Times New Roman" w:cs="Times New Roman"/>
          <w:color w:val="000000" w:themeColor="text1"/>
          <w:sz w:val="24"/>
          <w:szCs w:val="24"/>
          <w:shd w:val="clear" w:color="auto" w:fill="FFFFFF" w:themeFill="background1"/>
          <w:lang w:val="pt-BR"/>
        </w:rPr>
        <w:t xml:space="preserve"> 1. ovog </w:t>
      </w:r>
      <w:r>
        <w:rPr>
          <w:rFonts w:ascii="Times New Roman" w:eastAsia="Times New Roman" w:hAnsi="Times New Roman" w:cs="Times New Roman"/>
          <w:color w:val="000000" w:themeColor="text1"/>
          <w:sz w:val="24"/>
          <w:szCs w:val="24"/>
          <w:shd w:val="clear" w:color="auto" w:fill="FFFFFF" w:themeFill="background1"/>
          <w:lang w:val="pt-BR"/>
        </w:rPr>
        <w:t>člana</w:t>
      </w:r>
      <w:bookmarkEnd w:id="2"/>
      <w:r w:rsidRPr="009406E9">
        <w:rPr>
          <w:rFonts w:ascii="Times New Roman" w:eastAsia="Times New Roman" w:hAnsi="Times New Roman" w:cs="Times New Roman"/>
          <w:color w:val="000000" w:themeColor="text1"/>
          <w:sz w:val="24"/>
          <w:szCs w:val="24"/>
          <w:shd w:val="clear" w:color="auto" w:fill="FFFFFF" w:themeFill="background1"/>
          <w:lang w:val="pt-BR"/>
        </w:rPr>
        <w:t>.</w:t>
      </w:r>
    </w:p>
    <w:p w14:paraId="095C3E55" w14:textId="46D16E70" w:rsidR="00795891" w:rsidRDefault="009406E9" w:rsidP="009406E9">
      <w:pPr>
        <w:spacing w:before="100" w:beforeAutospacing="1" w:after="100" w:afterAutospacing="1" w:line="240" w:lineRule="auto"/>
        <w:jc w:val="both"/>
        <w:rPr>
          <w:rFonts w:ascii="Times New Roman" w:eastAsia="Times New Roman" w:hAnsi="Times New Roman" w:cs="Times New Roman"/>
          <w:color w:val="000000" w:themeColor="text1"/>
          <w:sz w:val="24"/>
          <w:szCs w:val="24"/>
          <w:shd w:val="clear" w:color="auto" w:fill="FFFFFF" w:themeFill="background1"/>
          <w:lang w:val="pt-BR"/>
        </w:rPr>
      </w:pPr>
      <w:r w:rsidRPr="009406E9">
        <w:rPr>
          <w:rFonts w:ascii="Times New Roman" w:eastAsia="Times New Roman" w:hAnsi="Times New Roman" w:cs="Times New Roman"/>
          <w:color w:val="000000" w:themeColor="text1"/>
          <w:sz w:val="24"/>
          <w:szCs w:val="24"/>
          <w:shd w:val="clear" w:color="auto" w:fill="FFFFFF" w:themeFill="background1"/>
          <w:lang w:val="pt-BR"/>
        </w:rPr>
        <w:t>Diskriminacijom se smatra i svako stavljanje u nepovoljniji položaj lica ili grupe lica, zbog pretpostavke postojanja osnova iz stava 1. ovog člana.</w:t>
      </w:r>
    </w:p>
    <w:p w14:paraId="6B869959" w14:textId="77777777" w:rsidR="009406E9" w:rsidRPr="009406E9" w:rsidRDefault="009406E9" w:rsidP="009406E9">
      <w:pPr>
        <w:spacing w:before="100" w:beforeAutospacing="1" w:after="100" w:afterAutospacing="1" w:line="240" w:lineRule="auto"/>
        <w:jc w:val="both"/>
        <w:rPr>
          <w:rFonts w:ascii="Times New Roman" w:eastAsia="Times New Roman" w:hAnsi="Times New Roman" w:cs="Times New Roman"/>
          <w:color w:val="000000" w:themeColor="text1"/>
          <w:sz w:val="24"/>
          <w:szCs w:val="24"/>
          <w:shd w:val="clear" w:color="auto" w:fill="FFFFFF" w:themeFill="background1"/>
          <w:lang w:val="pt-BR"/>
        </w:rPr>
      </w:pPr>
    </w:p>
    <w:p w14:paraId="7249EEC6" w14:textId="37CDE084" w:rsidR="00795891" w:rsidRPr="009406E9" w:rsidRDefault="00795891" w:rsidP="002B4E7F">
      <w:pPr>
        <w:spacing w:before="100" w:beforeAutospacing="1" w:after="100" w:afterAutospacing="1" w:line="240" w:lineRule="auto"/>
        <w:jc w:val="both"/>
        <w:rPr>
          <w:rFonts w:ascii="Times New Roman" w:eastAsia="Times New Roman" w:hAnsi="Times New Roman" w:cs="Times New Roman"/>
          <w:b/>
          <w:color w:val="000000" w:themeColor="text1"/>
          <w:sz w:val="24"/>
          <w:szCs w:val="24"/>
          <w:shd w:val="clear" w:color="auto" w:fill="FFFFFF" w:themeFill="background1"/>
          <w:lang w:val="pt-BR"/>
        </w:rPr>
      </w:pPr>
      <w:r w:rsidRPr="009406E9">
        <w:rPr>
          <w:rFonts w:ascii="Times New Roman" w:eastAsia="Times New Roman" w:hAnsi="Times New Roman" w:cs="Times New Roman"/>
          <w:b/>
          <w:color w:val="000000" w:themeColor="text1"/>
          <w:sz w:val="24"/>
          <w:szCs w:val="24"/>
          <w:shd w:val="clear" w:color="auto" w:fill="FFFFFF" w:themeFill="background1"/>
          <w:lang w:val="pt-BR"/>
        </w:rPr>
        <w:t xml:space="preserve">                                                      Upotreba rodno osjetljivog jezika</w:t>
      </w:r>
    </w:p>
    <w:p w14:paraId="702B040A" w14:textId="23C38953" w:rsidR="00795891" w:rsidRPr="009406E9" w:rsidRDefault="00795891" w:rsidP="002B4E7F">
      <w:pPr>
        <w:spacing w:before="100" w:beforeAutospacing="1" w:after="100" w:afterAutospacing="1" w:line="240" w:lineRule="auto"/>
        <w:jc w:val="both"/>
        <w:rPr>
          <w:rFonts w:ascii="Times New Roman" w:eastAsia="Times New Roman" w:hAnsi="Times New Roman" w:cs="Times New Roman"/>
          <w:b/>
          <w:color w:val="000000" w:themeColor="text1"/>
          <w:sz w:val="24"/>
          <w:szCs w:val="24"/>
          <w:shd w:val="clear" w:color="auto" w:fill="FFFFFF" w:themeFill="background1"/>
          <w:lang w:val="pt-BR"/>
        </w:rPr>
      </w:pPr>
      <w:r w:rsidRPr="009406E9">
        <w:rPr>
          <w:rFonts w:ascii="Times New Roman" w:eastAsia="Times New Roman" w:hAnsi="Times New Roman" w:cs="Times New Roman"/>
          <w:b/>
          <w:color w:val="000000" w:themeColor="text1"/>
          <w:sz w:val="24"/>
          <w:szCs w:val="24"/>
          <w:shd w:val="clear" w:color="auto" w:fill="FFFFFF" w:themeFill="background1"/>
          <w:lang w:val="pt-BR"/>
        </w:rPr>
        <w:tab/>
      </w:r>
      <w:r w:rsidRPr="009406E9">
        <w:rPr>
          <w:rFonts w:ascii="Times New Roman" w:eastAsia="Times New Roman" w:hAnsi="Times New Roman" w:cs="Times New Roman"/>
          <w:b/>
          <w:color w:val="000000" w:themeColor="text1"/>
          <w:sz w:val="24"/>
          <w:szCs w:val="24"/>
          <w:shd w:val="clear" w:color="auto" w:fill="FFFFFF" w:themeFill="background1"/>
          <w:lang w:val="pt-BR"/>
        </w:rPr>
        <w:tab/>
      </w:r>
      <w:r w:rsidRPr="009406E9">
        <w:rPr>
          <w:rFonts w:ascii="Times New Roman" w:eastAsia="Times New Roman" w:hAnsi="Times New Roman" w:cs="Times New Roman"/>
          <w:b/>
          <w:color w:val="000000" w:themeColor="text1"/>
          <w:sz w:val="24"/>
          <w:szCs w:val="24"/>
          <w:shd w:val="clear" w:color="auto" w:fill="FFFFFF" w:themeFill="background1"/>
          <w:lang w:val="pt-BR"/>
        </w:rPr>
        <w:tab/>
      </w:r>
      <w:r w:rsidRPr="009406E9">
        <w:rPr>
          <w:rFonts w:ascii="Times New Roman" w:eastAsia="Times New Roman" w:hAnsi="Times New Roman" w:cs="Times New Roman"/>
          <w:b/>
          <w:color w:val="000000" w:themeColor="text1"/>
          <w:sz w:val="24"/>
          <w:szCs w:val="24"/>
          <w:shd w:val="clear" w:color="auto" w:fill="FFFFFF" w:themeFill="background1"/>
          <w:lang w:val="pt-BR"/>
        </w:rPr>
        <w:tab/>
      </w:r>
      <w:r w:rsidRPr="009406E9">
        <w:rPr>
          <w:rFonts w:ascii="Times New Roman" w:eastAsia="Times New Roman" w:hAnsi="Times New Roman" w:cs="Times New Roman"/>
          <w:b/>
          <w:color w:val="000000" w:themeColor="text1"/>
          <w:sz w:val="24"/>
          <w:szCs w:val="24"/>
          <w:shd w:val="clear" w:color="auto" w:fill="FFFFFF" w:themeFill="background1"/>
          <w:lang w:val="pt-BR"/>
        </w:rPr>
        <w:tab/>
      </w:r>
      <w:r w:rsidRPr="009406E9">
        <w:rPr>
          <w:rFonts w:ascii="Times New Roman" w:eastAsia="Times New Roman" w:hAnsi="Times New Roman" w:cs="Times New Roman"/>
          <w:b/>
          <w:color w:val="000000" w:themeColor="text1"/>
          <w:sz w:val="24"/>
          <w:szCs w:val="24"/>
          <w:shd w:val="clear" w:color="auto" w:fill="FFFFFF" w:themeFill="background1"/>
          <w:lang w:val="pt-BR"/>
        </w:rPr>
        <w:tab/>
        <w:t>Član 2</w:t>
      </w:r>
    </w:p>
    <w:p w14:paraId="09A432E8" w14:textId="048CF940" w:rsidR="00D51D8B" w:rsidRPr="009406E9" w:rsidRDefault="00D51D8B" w:rsidP="002B4E7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pt-BR"/>
        </w:rPr>
      </w:pPr>
      <w:r w:rsidRPr="009406E9">
        <w:rPr>
          <w:rFonts w:ascii="Times New Roman" w:eastAsia="Times New Roman" w:hAnsi="Times New Roman" w:cs="Times New Roman"/>
          <w:color w:val="000000" w:themeColor="text1"/>
          <w:sz w:val="24"/>
          <w:szCs w:val="24"/>
          <w:lang w:val="pt-BR"/>
        </w:rPr>
        <w:t>Izrazi koji se koriste u ovom zakonu, a imaju rodno značenje (bez obzira jesu li korišteni u muškom ili ženskom rodu) obuhvataju na jednak način i muški i ženski rod.</w:t>
      </w:r>
    </w:p>
    <w:p w14:paraId="22B4E3E8" w14:textId="77777777" w:rsidR="008E5559" w:rsidRPr="009406E9" w:rsidRDefault="008E5559" w:rsidP="003611E3">
      <w:pPr>
        <w:spacing w:before="100" w:beforeAutospacing="1" w:after="100" w:afterAutospacing="1" w:line="240" w:lineRule="auto"/>
        <w:jc w:val="center"/>
        <w:rPr>
          <w:rFonts w:ascii="Times New Roman" w:eastAsia="Times New Roman" w:hAnsi="Times New Roman" w:cs="Times New Roman"/>
          <w:b/>
          <w:bCs/>
          <w:sz w:val="24"/>
          <w:szCs w:val="24"/>
          <w:lang w:val="pt-BR"/>
        </w:rPr>
      </w:pPr>
    </w:p>
    <w:p w14:paraId="3670053C" w14:textId="136EF4E0" w:rsidR="003611E3" w:rsidRPr="009406E9" w:rsidRDefault="003611E3" w:rsidP="003611E3">
      <w:pPr>
        <w:spacing w:before="100" w:beforeAutospacing="1" w:after="100" w:afterAutospacing="1" w:line="240" w:lineRule="auto"/>
        <w:jc w:val="center"/>
        <w:rPr>
          <w:rFonts w:ascii="Times New Roman" w:eastAsia="Times New Roman" w:hAnsi="Times New Roman" w:cs="Times New Roman"/>
          <w:sz w:val="24"/>
          <w:szCs w:val="24"/>
          <w:lang w:val="pt-BR"/>
        </w:rPr>
      </w:pPr>
      <w:r w:rsidRPr="009406E9">
        <w:rPr>
          <w:rFonts w:ascii="Times New Roman" w:eastAsia="Times New Roman" w:hAnsi="Times New Roman" w:cs="Times New Roman"/>
          <w:b/>
          <w:bCs/>
          <w:sz w:val="24"/>
          <w:szCs w:val="24"/>
          <w:lang w:val="pt-BR"/>
        </w:rPr>
        <w:t>Područje primjene</w:t>
      </w:r>
    </w:p>
    <w:p w14:paraId="02859F6C" w14:textId="79FDA3AB" w:rsidR="003611E3" w:rsidRPr="009406E9" w:rsidRDefault="003611E3" w:rsidP="003611E3">
      <w:pPr>
        <w:spacing w:before="100" w:beforeAutospacing="1" w:after="100" w:afterAutospacing="1" w:line="240" w:lineRule="auto"/>
        <w:jc w:val="center"/>
        <w:rPr>
          <w:rFonts w:ascii="Times New Roman" w:eastAsia="Times New Roman" w:hAnsi="Times New Roman" w:cs="Times New Roman"/>
          <w:sz w:val="24"/>
          <w:szCs w:val="24"/>
          <w:lang w:val="pt-BR"/>
        </w:rPr>
      </w:pPr>
      <w:r w:rsidRPr="009406E9">
        <w:rPr>
          <w:rFonts w:ascii="Times New Roman" w:eastAsia="Times New Roman" w:hAnsi="Times New Roman" w:cs="Times New Roman"/>
          <w:b/>
          <w:bCs/>
          <w:sz w:val="24"/>
          <w:szCs w:val="24"/>
          <w:lang w:val="pt-BR"/>
        </w:rPr>
        <w:t xml:space="preserve">Član </w:t>
      </w:r>
      <w:r w:rsidR="000869DE">
        <w:rPr>
          <w:rFonts w:ascii="Times New Roman" w:eastAsia="Times New Roman" w:hAnsi="Times New Roman" w:cs="Times New Roman"/>
          <w:b/>
          <w:bCs/>
          <w:sz w:val="24"/>
          <w:szCs w:val="24"/>
          <w:lang w:val="pt-BR"/>
        </w:rPr>
        <w:t>3</w:t>
      </w:r>
    </w:p>
    <w:p w14:paraId="329BD15F" w14:textId="2D5BC404" w:rsidR="00CD6951" w:rsidRDefault="00CD6951" w:rsidP="00CD6951">
      <w:pPr>
        <w:spacing w:before="100" w:beforeAutospacing="1" w:after="100" w:afterAutospacing="1"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Ovaj zakon se primjenjuje </w:t>
      </w:r>
      <w:r w:rsidRPr="00CD6951">
        <w:rPr>
          <w:rFonts w:ascii="Times New Roman" w:eastAsia="Times New Roman" w:hAnsi="Times New Roman" w:cs="Times New Roman"/>
          <w:sz w:val="24"/>
          <w:szCs w:val="24"/>
          <w:lang w:val="sr-Latn-ME"/>
        </w:rPr>
        <w:t>na sv</w:t>
      </w:r>
      <w:r w:rsidR="00C07EC1">
        <w:rPr>
          <w:rFonts w:ascii="Times New Roman" w:eastAsia="Times New Roman" w:hAnsi="Times New Roman" w:cs="Times New Roman"/>
          <w:sz w:val="24"/>
          <w:szCs w:val="24"/>
          <w:lang w:val="sr-Latn-ME"/>
        </w:rPr>
        <w:t>e organe</w:t>
      </w:r>
      <w:r w:rsidRPr="00CD6951">
        <w:rPr>
          <w:rFonts w:ascii="Times New Roman" w:eastAsia="Times New Roman" w:hAnsi="Times New Roman" w:cs="Times New Roman"/>
          <w:sz w:val="24"/>
          <w:szCs w:val="24"/>
          <w:lang w:val="sr-Latn-ME"/>
        </w:rPr>
        <w:t xml:space="preserve"> kao i na sv</w:t>
      </w:r>
      <w:r w:rsidR="00C07EC1">
        <w:rPr>
          <w:rFonts w:ascii="Times New Roman" w:eastAsia="Times New Roman" w:hAnsi="Times New Roman" w:cs="Times New Roman"/>
          <w:sz w:val="24"/>
          <w:szCs w:val="24"/>
          <w:lang w:val="sr-Latn-ME"/>
        </w:rPr>
        <w:t>a</w:t>
      </w:r>
      <w:r w:rsidRPr="00CD6951">
        <w:rPr>
          <w:rFonts w:ascii="Times New Roman" w:eastAsia="Times New Roman" w:hAnsi="Times New Roman" w:cs="Times New Roman"/>
          <w:sz w:val="24"/>
          <w:szCs w:val="24"/>
          <w:lang w:val="sr-Latn-ME"/>
        </w:rPr>
        <w:t xml:space="preserve"> fizičk</w:t>
      </w:r>
      <w:r w:rsidR="00C07EC1">
        <w:rPr>
          <w:rFonts w:ascii="Times New Roman" w:eastAsia="Times New Roman" w:hAnsi="Times New Roman" w:cs="Times New Roman"/>
          <w:sz w:val="24"/>
          <w:szCs w:val="24"/>
          <w:lang w:val="sr-Latn-ME"/>
        </w:rPr>
        <w:t>a</w:t>
      </w:r>
      <w:r w:rsidRPr="00CD6951">
        <w:rPr>
          <w:rFonts w:ascii="Times New Roman" w:eastAsia="Times New Roman" w:hAnsi="Times New Roman" w:cs="Times New Roman"/>
          <w:sz w:val="24"/>
          <w:szCs w:val="24"/>
          <w:lang w:val="sr-Latn-ME"/>
        </w:rPr>
        <w:t xml:space="preserve"> ili pravn</w:t>
      </w:r>
      <w:r w:rsidR="00C07EC1">
        <w:rPr>
          <w:rFonts w:ascii="Times New Roman" w:eastAsia="Times New Roman" w:hAnsi="Times New Roman" w:cs="Times New Roman"/>
          <w:sz w:val="24"/>
          <w:szCs w:val="24"/>
          <w:lang w:val="sr-Latn-ME"/>
        </w:rPr>
        <w:t>a lica</w:t>
      </w:r>
      <w:r w:rsidRPr="00CD6951">
        <w:rPr>
          <w:rFonts w:ascii="Times New Roman" w:eastAsia="Times New Roman" w:hAnsi="Times New Roman" w:cs="Times New Roman"/>
          <w:sz w:val="24"/>
          <w:szCs w:val="24"/>
          <w:lang w:val="sr-Latn-ME"/>
        </w:rPr>
        <w:t xml:space="preserve"> i u javnom i privatnom sektoru, u svim </w:t>
      </w:r>
      <w:r w:rsidR="00C07EC1">
        <w:rPr>
          <w:rFonts w:ascii="Times New Roman" w:eastAsia="Times New Roman" w:hAnsi="Times New Roman" w:cs="Times New Roman"/>
          <w:sz w:val="24"/>
          <w:szCs w:val="24"/>
          <w:lang w:val="sr-Latn-ME"/>
        </w:rPr>
        <w:t>oblastima</w:t>
      </w:r>
      <w:r w:rsidRPr="00CD6951">
        <w:rPr>
          <w:rFonts w:ascii="Times New Roman" w:eastAsia="Times New Roman" w:hAnsi="Times New Roman" w:cs="Times New Roman"/>
          <w:sz w:val="24"/>
          <w:szCs w:val="24"/>
          <w:lang w:val="sr-Latn-ME"/>
        </w:rPr>
        <w:t>, kao što su, naročito:</w:t>
      </w:r>
    </w:p>
    <w:p w14:paraId="030E6B4F" w14:textId="1FF5BAA2" w:rsidR="003611E3" w:rsidRPr="009406E9" w:rsidRDefault="003611E3" w:rsidP="00B358C6">
      <w:pPr>
        <w:pStyle w:val="NoSpacing"/>
        <w:numPr>
          <w:ilvl w:val="0"/>
          <w:numId w:val="2"/>
        </w:numPr>
        <w:rPr>
          <w:rFonts w:ascii="Times New Roman" w:hAnsi="Times New Roman" w:cs="Times New Roman"/>
          <w:sz w:val="24"/>
          <w:szCs w:val="24"/>
          <w:lang w:val="sr-Latn-ME"/>
        </w:rPr>
      </w:pPr>
      <w:r w:rsidRPr="00C013B1">
        <w:rPr>
          <w:rFonts w:ascii="Times New Roman" w:hAnsi="Times New Roman" w:cs="Times New Roman"/>
          <w:sz w:val="24"/>
          <w:szCs w:val="24"/>
        </w:rPr>
        <w:t>uslova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rada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i</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prava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iz</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radnog</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odnosa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uslova</w:t>
      </w:r>
      <w:r w:rsidRPr="009406E9">
        <w:rPr>
          <w:rFonts w:ascii="Times New Roman" w:hAnsi="Times New Roman" w:cs="Times New Roman"/>
          <w:sz w:val="24"/>
          <w:szCs w:val="24"/>
          <w:lang w:val="sr-Latn-ME"/>
        </w:rPr>
        <w:t xml:space="preserve"> </w:t>
      </w:r>
      <w:r w:rsidR="00DD34BE">
        <w:rPr>
          <w:rFonts w:ascii="Times New Roman" w:hAnsi="Times New Roman" w:cs="Times New Roman"/>
          <w:sz w:val="24"/>
          <w:szCs w:val="24"/>
          <w:lang w:val="sr-Latn-ME"/>
        </w:rPr>
        <w:t xml:space="preserve">pri </w:t>
      </w:r>
      <w:r w:rsidRPr="00C013B1">
        <w:rPr>
          <w:rFonts w:ascii="Times New Roman" w:hAnsi="Times New Roman" w:cs="Times New Roman"/>
          <w:sz w:val="24"/>
          <w:szCs w:val="24"/>
        </w:rPr>
        <w:t>zapo</w:t>
      </w:r>
      <w:r w:rsidRPr="009406E9">
        <w:rPr>
          <w:rFonts w:ascii="Times New Roman" w:hAnsi="Times New Roman" w:cs="Times New Roman"/>
          <w:sz w:val="24"/>
          <w:szCs w:val="24"/>
          <w:lang w:val="sr-Latn-ME"/>
        </w:rPr>
        <w:t>š</w:t>
      </w:r>
      <w:r w:rsidRPr="00C013B1">
        <w:rPr>
          <w:rFonts w:ascii="Times New Roman" w:hAnsi="Times New Roman" w:cs="Times New Roman"/>
          <w:sz w:val="24"/>
          <w:szCs w:val="24"/>
        </w:rPr>
        <w:t>ljavanju</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samozapo</w:t>
      </w:r>
      <w:r w:rsidRPr="009406E9">
        <w:rPr>
          <w:rFonts w:ascii="Times New Roman" w:hAnsi="Times New Roman" w:cs="Times New Roman"/>
          <w:sz w:val="24"/>
          <w:szCs w:val="24"/>
          <w:lang w:val="sr-Latn-ME"/>
        </w:rPr>
        <w:t>š</w:t>
      </w:r>
      <w:r w:rsidRPr="00C013B1">
        <w:rPr>
          <w:rFonts w:ascii="Times New Roman" w:hAnsi="Times New Roman" w:cs="Times New Roman"/>
          <w:sz w:val="24"/>
          <w:szCs w:val="24"/>
        </w:rPr>
        <w:t>ljavanju</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i</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zanimanju</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uklju</w:t>
      </w:r>
      <w:r w:rsidRPr="009406E9">
        <w:rPr>
          <w:rFonts w:ascii="Times New Roman" w:hAnsi="Times New Roman" w:cs="Times New Roman"/>
          <w:sz w:val="24"/>
          <w:szCs w:val="24"/>
          <w:lang w:val="sr-Latn-ME"/>
        </w:rPr>
        <w:t>č</w:t>
      </w:r>
      <w:r w:rsidRPr="00C013B1">
        <w:rPr>
          <w:rFonts w:ascii="Times New Roman" w:hAnsi="Times New Roman" w:cs="Times New Roman"/>
          <w:sz w:val="24"/>
          <w:szCs w:val="24"/>
        </w:rPr>
        <w:t>uju</w:t>
      </w:r>
      <w:r w:rsidRPr="009406E9">
        <w:rPr>
          <w:rFonts w:ascii="Times New Roman" w:hAnsi="Times New Roman" w:cs="Times New Roman"/>
          <w:sz w:val="24"/>
          <w:szCs w:val="24"/>
          <w:lang w:val="sr-Latn-ME"/>
        </w:rPr>
        <w:t>ć</w:t>
      </w:r>
      <w:r w:rsidRPr="00C013B1">
        <w:rPr>
          <w:rFonts w:ascii="Times New Roman" w:hAnsi="Times New Roman" w:cs="Times New Roman"/>
          <w:sz w:val="24"/>
          <w:szCs w:val="24"/>
        </w:rPr>
        <w:t>i</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kriterijume</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izbora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zapo</w:t>
      </w:r>
      <w:r w:rsidRPr="009406E9">
        <w:rPr>
          <w:rFonts w:ascii="Times New Roman" w:hAnsi="Times New Roman" w:cs="Times New Roman"/>
          <w:sz w:val="24"/>
          <w:szCs w:val="24"/>
          <w:lang w:val="sr-Latn-ME"/>
        </w:rPr>
        <w:t>š</w:t>
      </w:r>
      <w:r w:rsidRPr="00C013B1">
        <w:rPr>
          <w:rFonts w:ascii="Times New Roman" w:hAnsi="Times New Roman" w:cs="Times New Roman"/>
          <w:sz w:val="24"/>
          <w:szCs w:val="24"/>
        </w:rPr>
        <w:t>ljavanja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i</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napredovanja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na</w:t>
      </w:r>
      <w:r w:rsidRPr="009406E9">
        <w:rPr>
          <w:rFonts w:ascii="Times New Roman" w:hAnsi="Times New Roman" w:cs="Times New Roman"/>
          <w:sz w:val="24"/>
          <w:szCs w:val="24"/>
          <w:lang w:val="sr-Latn-ME"/>
        </w:rPr>
        <w:t xml:space="preserve"> </w:t>
      </w:r>
      <w:r w:rsidRPr="00C013B1">
        <w:rPr>
          <w:rFonts w:ascii="Times New Roman" w:hAnsi="Times New Roman" w:cs="Times New Roman"/>
          <w:sz w:val="24"/>
          <w:szCs w:val="24"/>
        </w:rPr>
        <w:t>poslu</w:t>
      </w:r>
      <w:r w:rsidRPr="009406E9">
        <w:rPr>
          <w:rFonts w:ascii="Times New Roman" w:hAnsi="Times New Roman" w:cs="Times New Roman"/>
          <w:sz w:val="24"/>
          <w:szCs w:val="24"/>
          <w:lang w:val="sr-Latn-ME"/>
        </w:rPr>
        <w:t>;</w:t>
      </w:r>
    </w:p>
    <w:p w14:paraId="5B376CD8" w14:textId="77777777" w:rsidR="003611E3" w:rsidRPr="000776DC" w:rsidRDefault="003611E3" w:rsidP="00B358C6">
      <w:pPr>
        <w:pStyle w:val="NoSpacing"/>
        <w:numPr>
          <w:ilvl w:val="0"/>
          <w:numId w:val="2"/>
        </w:numPr>
        <w:rPr>
          <w:rFonts w:ascii="Times New Roman" w:hAnsi="Times New Roman" w:cs="Times New Roman"/>
          <w:sz w:val="24"/>
          <w:szCs w:val="24"/>
          <w:lang w:val="sr-Latn-ME"/>
        </w:rPr>
      </w:pPr>
      <w:r w:rsidRPr="00C013B1">
        <w:rPr>
          <w:rFonts w:ascii="Times New Roman" w:hAnsi="Times New Roman" w:cs="Times New Roman"/>
          <w:sz w:val="24"/>
          <w:szCs w:val="24"/>
        </w:rPr>
        <w:t>pristupa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svim</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oblicima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stru</w:t>
      </w:r>
      <w:r w:rsidRPr="000776DC">
        <w:rPr>
          <w:rFonts w:ascii="Times New Roman" w:hAnsi="Times New Roman" w:cs="Times New Roman"/>
          <w:sz w:val="24"/>
          <w:szCs w:val="24"/>
          <w:lang w:val="sr-Latn-ME"/>
        </w:rPr>
        <w:t>č</w:t>
      </w:r>
      <w:r w:rsidRPr="00C013B1">
        <w:rPr>
          <w:rFonts w:ascii="Times New Roman" w:hAnsi="Times New Roman" w:cs="Times New Roman"/>
          <w:sz w:val="24"/>
          <w:szCs w:val="24"/>
        </w:rPr>
        <w:t>nog</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usmjeravanja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stru</w:t>
      </w:r>
      <w:r w:rsidRPr="000776DC">
        <w:rPr>
          <w:rFonts w:ascii="Times New Roman" w:hAnsi="Times New Roman" w:cs="Times New Roman"/>
          <w:sz w:val="24"/>
          <w:szCs w:val="24"/>
          <w:lang w:val="sr-Latn-ME"/>
        </w:rPr>
        <w:t>č</w:t>
      </w:r>
      <w:r w:rsidRPr="00C013B1">
        <w:rPr>
          <w:rFonts w:ascii="Times New Roman" w:hAnsi="Times New Roman" w:cs="Times New Roman"/>
          <w:sz w:val="24"/>
          <w:szCs w:val="24"/>
        </w:rPr>
        <w:t>nog</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obrazovanja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stru</w:t>
      </w:r>
      <w:r w:rsidRPr="000776DC">
        <w:rPr>
          <w:rFonts w:ascii="Times New Roman" w:hAnsi="Times New Roman" w:cs="Times New Roman"/>
          <w:sz w:val="24"/>
          <w:szCs w:val="24"/>
          <w:lang w:val="sr-Latn-ME"/>
        </w:rPr>
        <w:t>č</w:t>
      </w:r>
      <w:r w:rsidRPr="00C013B1">
        <w:rPr>
          <w:rFonts w:ascii="Times New Roman" w:hAnsi="Times New Roman" w:cs="Times New Roman"/>
          <w:sz w:val="24"/>
          <w:szCs w:val="24"/>
        </w:rPr>
        <w:t>nog</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osposobljavanja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usavr</w:t>
      </w:r>
      <w:r w:rsidRPr="000776DC">
        <w:rPr>
          <w:rFonts w:ascii="Times New Roman" w:hAnsi="Times New Roman" w:cs="Times New Roman"/>
          <w:sz w:val="24"/>
          <w:szCs w:val="24"/>
          <w:lang w:val="sr-Latn-ME"/>
        </w:rPr>
        <w:t>š</w:t>
      </w:r>
      <w:r w:rsidRPr="00C013B1">
        <w:rPr>
          <w:rFonts w:ascii="Times New Roman" w:hAnsi="Times New Roman" w:cs="Times New Roman"/>
          <w:sz w:val="24"/>
          <w:szCs w:val="24"/>
        </w:rPr>
        <w:t>avanja</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i</w:t>
      </w:r>
      <w:r w:rsidRPr="000776DC">
        <w:rPr>
          <w:rFonts w:ascii="Times New Roman" w:hAnsi="Times New Roman" w:cs="Times New Roman"/>
          <w:sz w:val="24"/>
          <w:szCs w:val="24"/>
          <w:lang w:val="sr-Latn-ME"/>
        </w:rPr>
        <w:t xml:space="preserve"> </w:t>
      </w:r>
      <w:r w:rsidRPr="00C013B1">
        <w:rPr>
          <w:rFonts w:ascii="Times New Roman" w:hAnsi="Times New Roman" w:cs="Times New Roman"/>
          <w:sz w:val="24"/>
          <w:szCs w:val="24"/>
        </w:rPr>
        <w:t>prekvalifikacijama</w:t>
      </w:r>
      <w:r w:rsidRPr="000776DC">
        <w:rPr>
          <w:rFonts w:ascii="Times New Roman" w:hAnsi="Times New Roman" w:cs="Times New Roman"/>
          <w:sz w:val="24"/>
          <w:szCs w:val="24"/>
          <w:lang w:val="sr-Latn-ME"/>
        </w:rPr>
        <w:t>;</w:t>
      </w:r>
    </w:p>
    <w:p w14:paraId="78578EAF" w14:textId="77777777" w:rsidR="003611E3" w:rsidRPr="00C013B1" w:rsidRDefault="003611E3" w:rsidP="00B358C6">
      <w:pPr>
        <w:pStyle w:val="NoSpacing"/>
        <w:numPr>
          <w:ilvl w:val="0"/>
          <w:numId w:val="2"/>
        </w:numPr>
        <w:rPr>
          <w:rFonts w:ascii="Times New Roman" w:hAnsi="Times New Roman" w:cs="Times New Roman"/>
          <w:sz w:val="24"/>
          <w:szCs w:val="24"/>
        </w:rPr>
      </w:pPr>
      <w:r w:rsidRPr="00C013B1">
        <w:rPr>
          <w:rFonts w:ascii="Times New Roman" w:hAnsi="Times New Roman" w:cs="Times New Roman"/>
          <w:sz w:val="24"/>
          <w:szCs w:val="24"/>
        </w:rPr>
        <w:lastRenderedPageBreak/>
        <w:t>javnog i političkog života;</w:t>
      </w:r>
    </w:p>
    <w:p w14:paraId="5209B5DA" w14:textId="77777777" w:rsidR="003611E3" w:rsidRPr="00C013B1" w:rsidRDefault="003611E3" w:rsidP="00B358C6">
      <w:pPr>
        <w:pStyle w:val="NoSpacing"/>
        <w:numPr>
          <w:ilvl w:val="0"/>
          <w:numId w:val="2"/>
        </w:numPr>
        <w:rPr>
          <w:rFonts w:ascii="Times New Roman" w:hAnsi="Times New Roman" w:cs="Times New Roman"/>
          <w:sz w:val="24"/>
          <w:szCs w:val="24"/>
        </w:rPr>
      </w:pPr>
      <w:r w:rsidRPr="00C013B1">
        <w:rPr>
          <w:rFonts w:ascii="Times New Roman" w:hAnsi="Times New Roman" w:cs="Times New Roman"/>
          <w:sz w:val="24"/>
          <w:szCs w:val="24"/>
        </w:rPr>
        <w:t>obrazovanja, nauke i sporta;</w:t>
      </w:r>
    </w:p>
    <w:p w14:paraId="599243C9" w14:textId="046EF5E2" w:rsidR="003611E3" w:rsidRPr="009406E9" w:rsidRDefault="003611E3" w:rsidP="00B358C6">
      <w:pPr>
        <w:pStyle w:val="NoSpacing"/>
        <w:numPr>
          <w:ilvl w:val="0"/>
          <w:numId w:val="2"/>
        </w:numPr>
        <w:rPr>
          <w:rFonts w:ascii="Times New Roman" w:hAnsi="Times New Roman" w:cs="Times New Roman"/>
          <w:sz w:val="24"/>
          <w:szCs w:val="24"/>
          <w:lang w:val="pt-BR"/>
        </w:rPr>
      </w:pPr>
      <w:r w:rsidRPr="009406E9">
        <w:rPr>
          <w:rFonts w:ascii="Times New Roman" w:hAnsi="Times New Roman" w:cs="Times New Roman"/>
          <w:sz w:val="24"/>
          <w:szCs w:val="24"/>
          <w:lang w:val="pt-BR"/>
        </w:rPr>
        <w:t>socijalnog osiguranja, socijaln</w:t>
      </w:r>
      <w:r w:rsidR="00052C76" w:rsidRPr="009406E9">
        <w:rPr>
          <w:rFonts w:ascii="Times New Roman" w:hAnsi="Times New Roman" w:cs="Times New Roman"/>
          <w:sz w:val="24"/>
          <w:szCs w:val="24"/>
          <w:lang w:val="pt-BR"/>
        </w:rPr>
        <w:t>e</w:t>
      </w:r>
      <w:r w:rsidRPr="009406E9">
        <w:rPr>
          <w:rFonts w:ascii="Times New Roman" w:hAnsi="Times New Roman" w:cs="Times New Roman"/>
          <w:sz w:val="24"/>
          <w:szCs w:val="24"/>
          <w:lang w:val="pt-BR"/>
        </w:rPr>
        <w:t xml:space="preserve"> i dječij</w:t>
      </w:r>
      <w:r w:rsidR="00052C76" w:rsidRPr="009406E9">
        <w:rPr>
          <w:rFonts w:ascii="Times New Roman" w:hAnsi="Times New Roman" w:cs="Times New Roman"/>
          <w:sz w:val="24"/>
          <w:szCs w:val="24"/>
          <w:lang w:val="pt-BR"/>
        </w:rPr>
        <w:t>e</w:t>
      </w:r>
      <w:r w:rsidRPr="009406E9">
        <w:rPr>
          <w:rFonts w:ascii="Times New Roman" w:hAnsi="Times New Roman" w:cs="Times New Roman"/>
          <w:sz w:val="24"/>
          <w:szCs w:val="24"/>
          <w:lang w:val="pt-BR"/>
        </w:rPr>
        <w:t xml:space="preserve"> zaštit</w:t>
      </w:r>
      <w:r w:rsidR="00DD34BE">
        <w:rPr>
          <w:rFonts w:ascii="Times New Roman" w:hAnsi="Times New Roman" w:cs="Times New Roman"/>
          <w:sz w:val="24"/>
          <w:szCs w:val="24"/>
          <w:lang w:val="pt-BR"/>
        </w:rPr>
        <w:t>e</w:t>
      </w:r>
      <w:r w:rsidRPr="009406E9">
        <w:rPr>
          <w:rFonts w:ascii="Times New Roman" w:hAnsi="Times New Roman" w:cs="Times New Roman"/>
          <w:sz w:val="24"/>
          <w:szCs w:val="24"/>
          <w:lang w:val="pt-BR"/>
        </w:rPr>
        <w:t>;</w:t>
      </w:r>
    </w:p>
    <w:p w14:paraId="5B3F5CD2" w14:textId="7BD7C53F" w:rsidR="003611E3" w:rsidRPr="009406E9" w:rsidRDefault="00620D11" w:rsidP="00B358C6">
      <w:pPr>
        <w:pStyle w:val="NoSpacing"/>
        <w:numPr>
          <w:ilvl w:val="0"/>
          <w:numId w:val="2"/>
        </w:numPr>
        <w:rPr>
          <w:rFonts w:ascii="Times New Roman" w:hAnsi="Times New Roman" w:cs="Times New Roman"/>
          <w:sz w:val="24"/>
          <w:szCs w:val="24"/>
          <w:lang w:val="pt-BR"/>
        </w:rPr>
      </w:pPr>
      <w:r w:rsidRPr="009406E9">
        <w:rPr>
          <w:rFonts w:ascii="Times New Roman" w:hAnsi="Times New Roman" w:cs="Times New Roman"/>
          <w:sz w:val="24"/>
          <w:szCs w:val="24"/>
          <w:lang w:val="pt-BR"/>
        </w:rPr>
        <w:t>z</w:t>
      </w:r>
      <w:r w:rsidR="003611E3" w:rsidRPr="009406E9">
        <w:rPr>
          <w:rFonts w:ascii="Times New Roman" w:hAnsi="Times New Roman" w:cs="Times New Roman"/>
          <w:sz w:val="24"/>
          <w:szCs w:val="24"/>
          <w:lang w:val="pt-BR"/>
        </w:rPr>
        <w:t>dravstven</w:t>
      </w:r>
      <w:r w:rsidR="000B414B" w:rsidRPr="009406E9">
        <w:rPr>
          <w:rFonts w:ascii="Times New Roman" w:hAnsi="Times New Roman" w:cs="Times New Roman"/>
          <w:sz w:val="24"/>
          <w:szCs w:val="24"/>
          <w:lang w:val="pt-BR"/>
        </w:rPr>
        <w:t xml:space="preserve">og osiguranja i zdravstvene </w:t>
      </w:r>
      <w:r w:rsidR="003611E3" w:rsidRPr="009406E9">
        <w:rPr>
          <w:rFonts w:ascii="Times New Roman" w:hAnsi="Times New Roman" w:cs="Times New Roman"/>
          <w:sz w:val="24"/>
          <w:szCs w:val="24"/>
          <w:lang w:val="pt-BR"/>
        </w:rPr>
        <w:t>zaštite;</w:t>
      </w:r>
    </w:p>
    <w:p w14:paraId="28D8C639" w14:textId="1FB6F341" w:rsidR="003611E3" w:rsidRPr="009406E9" w:rsidRDefault="00620D11" w:rsidP="00B358C6">
      <w:pPr>
        <w:pStyle w:val="NoSpacing"/>
        <w:numPr>
          <w:ilvl w:val="0"/>
          <w:numId w:val="2"/>
        </w:numPr>
        <w:rPr>
          <w:rFonts w:ascii="Times New Roman" w:hAnsi="Times New Roman" w:cs="Times New Roman"/>
          <w:sz w:val="24"/>
          <w:szCs w:val="24"/>
          <w:lang w:val="pt-BR"/>
        </w:rPr>
      </w:pPr>
      <w:r w:rsidRPr="009406E9">
        <w:rPr>
          <w:rFonts w:ascii="Times New Roman" w:hAnsi="Times New Roman" w:cs="Times New Roman"/>
          <w:sz w:val="24"/>
          <w:szCs w:val="24"/>
          <w:lang w:val="pt-BR"/>
        </w:rPr>
        <w:t>p</w:t>
      </w:r>
      <w:r w:rsidR="003611E3" w:rsidRPr="009406E9">
        <w:rPr>
          <w:rFonts w:ascii="Times New Roman" w:hAnsi="Times New Roman" w:cs="Times New Roman"/>
          <w:sz w:val="24"/>
          <w:szCs w:val="24"/>
          <w:lang w:val="pt-BR"/>
        </w:rPr>
        <w:t>ostupanja pred organima javnih vlasti;</w:t>
      </w:r>
    </w:p>
    <w:p w14:paraId="1F393BB2" w14:textId="489ED7B5" w:rsidR="003611E3" w:rsidRPr="00C013B1" w:rsidRDefault="00620D11" w:rsidP="00B358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w:t>
      </w:r>
      <w:r w:rsidR="003611E3" w:rsidRPr="00C013B1">
        <w:rPr>
          <w:rFonts w:ascii="Times New Roman" w:hAnsi="Times New Roman" w:cs="Times New Roman"/>
          <w:sz w:val="24"/>
          <w:szCs w:val="24"/>
        </w:rPr>
        <w:t>tanovanje;</w:t>
      </w:r>
    </w:p>
    <w:p w14:paraId="71B3DDF9" w14:textId="3E97768A" w:rsidR="003611E3" w:rsidRPr="00C013B1" w:rsidRDefault="00620D11" w:rsidP="00B358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j</w:t>
      </w:r>
      <w:r w:rsidR="003611E3" w:rsidRPr="00C013B1">
        <w:rPr>
          <w:rFonts w:ascii="Times New Roman" w:hAnsi="Times New Roman" w:cs="Times New Roman"/>
          <w:sz w:val="24"/>
          <w:szCs w:val="24"/>
        </w:rPr>
        <w:t xml:space="preserve">avno informisanje, mediji i </w:t>
      </w:r>
      <w:r w:rsidR="00032AE5">
        <w:rPr>
          <w:rFonts w:ascii="Times New Roman" w:hAnsi="Times New Roman" w:cs="Times New Roman"/>
          <w:sz w:val="24"/>
          <w:szCs w:val="24"/>
        </w:rPr>
        <w:t>marketing</w:t>
      </w:r>
      <w:r w:rsidR="003611E3" w:rsidRPr="00C013B1">
        <w:rPr>
          <w:rFonts w:ascii="Times New Roman" w:hAnsi="Times New Roman" w:cs="Times New Roman"/>
          <w:sz w:val="24"/>
          <w:szCs w:val="24"/>
        </w:rPr>
        <w:t>;</w:t>
      </w:r>
    </w:p>
    <w:p w14:paraId="1C579025" w14:textId="1C979FCB" w:rsidR="003611E3" w:rsidRPr="00C013B1" w:rsidRDefault="00620D11" w:rsidP="00B358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k</w:t>
      </w:r>
      <w:r w:rsidR="003611E3" w:rsidRPr="00C013B1">
        <w:rPr>
          <w:rFonts w:ascii="Times New Roman" w:hAnsi="Times New Roman" w:cs="Times New Roman"/>
          <w:sz w:val="24"/>
          <w:szCs w:val="24"/>
        </w:rPr>
        <w:t>ulture i umjetnosti;</w:t>
      </w:r>
    </w:p>
    <w:p w14:paraId="6641AA7D" w14:textId="7FDA019D" w:rsidR="003611E3" w:rsidRPr="009406E9" w:rsidRDefault="00620D11" w:rsidP="00B358C6">
      <w:pPr>
        <w:pStyle w:val="NoSpacing"/>
        <w:numPr>
          <w:ilvl w:val="0"/>
          <w:numId w:val="2"/>
        </w:numPr>
        <w:rPr>
          <w:rFonts w:ascii="Times New Roman" w:hAnsi="Times New Roman" w:cs="Times New Roman"/>
          <w:sz w:val="24"/>
          <w:szCs w:val="24"/>
          <w:lang w:val="pt-BR"/>
        </w:rPr>
      </w:pPr>
      <w:r w:rsidRPr="009406E9">
        <w:rPr>
          <w:rFonts w:ascii="Times New Roman" w:hAnsi="Times New Roman" w:cs="Times New Roman"/>
          <w:sz w:val="24"/>
          <w:szCs w:val="24"/>
          <w:lang w:val="pt-BR"/>
        </w:rPr>
        <w:t>p</w:t>
      </w:r>
      <w:r w:rsidR="003611E3" w:rsidRPr="009406E9">
        <w:rPr>
          <w:rFonts w:ascii="Times New Roman" w:hAnsi="Times New Roman" w:cs="Times New Roman"/>
          <w:sz w:val="24"/>
          <w:szCs w:val="24"/>
          <w:lang w:val="pt-BR"/>
        </w:rPr>
        <w:t>ristup dobrima, robi i uslugama, objektima i površinama u javnoj upotrebi;</w:t>
      </w:r>
    </w:p>
    <w:p w14:paraId="00366F75" w14:textId="697CE030" w:rsidR="003611E3" w:rsidRPr="009406E9" w:rsidRDefault="00620D11" w:rsidP="00255425">
      <w:pPr>
        <w:pStyle w:val="NoSpacing"/>
        <w:numPr>
          <w:ilvl w:val="0"/>
          <w:numId w:val="2"/>
        </w:numPr>
        <w:rPr>
          <w:rFonts w:ascii="Times New Roman" w:hAnsi="Times New Roman" w:cs="Times New Roman"/>
          <w:sz w:val="24"/>
          <w:szCs w:val="24"/>
          <w:lang w:val="pt-BR"/>
        </w:rPr>
      </w:pPr>
      <w:r w:rsidRPr="009406E9">
        <w:rPr>
          <w:rFonts w:ascii="Times New Roman" w:hAnsi="Times New Roman" w:cs="Times New Roman"/>
          <w:sz w:val="24"/>
          <w:szCs w:val="24"/>
          <w:lang w:val="pt-BR"/>
        </w:rPr>
        <w:t>č</w:t>
      </w:r>
      <w:r w:rsidR="003611E3" w:rsidRPr="009406E9">
        <w:rPr>
          <w:rFonts w:ascii="Times New Roman" w:hAnsi="Times New Roman" w:cs="Times New Roman"/>
          <w:sz w:val="24"/>
          <w:szCs w:val="24"/>
          <w:lang w:val="pt-BR"/>
        </w:rPr>
        <w:t>lanstvo i aktivnosti u sindikatima, organizacijama civilnog društva, političkim partijama ili drugim organizacijama.</w:t>
      </w:r>
    </w:p>
    <w:p w14:paraId="435E7A26" w14:textId="77777777" w:rsidR="00255425" w:rsidRPr="009406E9" w:rsidRDefault="00255425" w:rsidP="001E6617">
      <w:pPr>
        <w:pStyle w:val="NoSpacing"/>
        <w:rPr>
          <w:rFonts w:ascii="Times New Roman" w:hAnsi="Times New Roman" w:cs="Times New Roman"/>
          <w:sz w:val="24"/>
          <w:szCs w:val="24"/>
          <w:lang w:val="pt-BR"/>
        </w:rPr>
      </w:pPr>
    </w:p>
    <w:p w14:paraId="1A80E8D0" w14:textId="77777777" w:rsidR="003611E3" w:rsidRPr="009406E9" w:rsidRDefault="003611E3" w:rsidP="00CD5C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9406E9">
        <w:rPr>
          <w:rFonts w:ascii="Times New Roman" w:eastAsia="Times New Roman" w:hAnsi="Times New Roman" w:cs="Times New Roman"/>
          <w:b/>
          <w:bCs/>
          <w:color w:val="000000"/>
          <w:sz w:val="24"/>
          <w:szCs w:val="24"/>
          <w:lang w:val="pt-BR"/>
        </w:rPr>
        <w:t>Zaštita od diskriminacije</w:t>
      </w:r>
    </w:p>
    <w:p w14:paraId="5E702FBA" w14:textId="5B7FAFC3" w:rsidR="003611E3" w:rsidRPr="009406E9" w:rsidRDefault="00255425" w:rsidP="00CD5C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9406E9">
        <w:rPr>
          <w:rFonts w:ascii="Times New Roman" w:eastAsia="Times New Roman" w:hAnsi="Times New Roman" w:cs="Times New Roman"/>
          <w:b/>
          <w:bCs/>
          <w:color w:val="000000"/>
          <w:sz w:val="24"/>
          <w:szCs w:val="24"/>
          <w:lang w:val="pt-BR"/>
        </w:rPr>
        <w:t xml:space="preserve">Član </w:t>
      </w:r>
      <w:r w:rsidR="000869DE">
        <w:rPr>
          <w:rFonts w:ascii="Times New Roman" w:eastAsia="Times New Roman" w:hAnsi="Times New Roman" w:cs="Times New Roman"/>
          <w:b/>
          <w:bCs/>
          <w:color w:val="000000"/>
          <w:sz w:val="24"/>
          <w:szCs w:val="24"/>
          <w:lang w:val="pt-BR"/>
        </w:rPr>
        <w:t>4</w:t>
      </w:r>
    </w:p>
    <w:p w14:paraId="0A1AEA03" w14:textId="7F157990" w:rsidR="001E6617" w:rsidRPr="009406E9" w:rsidRDefault="003611E3" w:rsidP="00633E13">
      <w:pPr>
        <w:spacing w:before="100" w:beforeAutospacing="1" w:after="100" w:afterAutospacing="1" w:line="240" w:lineRule="auto"/>
        <w:rPr>
          <w:rFonts w:ascii="Times New Roman" w:eastAsia="Times New Roman" w:hAnsi="Times New Roman" w:cs="Times New Roman"/>
          <w:b/>
          <w:bCs/>
          <w:color w:val="000000"/>
          <w:sz w:val="24"/>
          <w:szCs w:val="24"/>
          <w:lang w:val="pt-BR"/>
        </w:rPr>
      </w:pPr>
      <w:r w:rsidRPr="009406E9">
        <w:rPr>
          <w:rFonts w:ascii="Times New Roman" w:eastAsia="Times New Roman" w:hAnsi="Times New Roman" w:cs="Times New Roman"/>
          <w:color w:val="000000"/>
          <w:sz w:val="24"/>
          <w:szCs w:val="24"/>
          <w:lang w:val="pt-BR"/>
        </w:rPr>
        <w:t>Pravo na zaštitu od diskriminacije pripada svim fizičkim licima ako su diskriminisana po nekom od osnova iz člana 1 ovog zakona.</w:t>
      </w:r>
    </w:p>
    <w:p w14:paraId="5C89962C" w14:textId="77777777" w:rsidR="00351904" w:rsidRPr="009406E9" w:rsidRDefault="00351904" w:rsidP="00CD5C1E">
      <w:pPr>
        <w:spacing w:before="100" w:beforeAutospacing="1" w:after="100" w:afterAutospacing="1" w:line="240" w:lineRule="auto"/>
        <w:jc w:val="center"/>
        <w:rPr>
          <w:rFonts w:ascii="Times New Roman" w:eastAsia="Times New Roman" w:hAnsi="Times New Roman" w:cs="Times New Roman"/>
          <w:b/>
          <w:bCs/>
          <w:sz w:val="24"/>
          <w:szCs w:val="24"/>
          <w:lang w:val="pt-BR"/>
        </w:rPr>
      </w:pPr>
    </w:p>
    <w:p w14:paraId="6B275767" w14:textId="6D7FD7E0" w:rsidR="00CD5C1E" w:rsidRPr="009406E9" w:rsidRDefault="00CD5C1E" w:rsidP="00CD5C1E">
      <w:pPr>
        <w:spacing w:before="100" w:beforeAutospacing="1" w:after="100" w:afterAutospacing="1" w:line="240" w:lineRule="auto"/>
        <w:jc w:val="center"/>
        <w:rPr>
          <w:rFonts w:ascii="Times New Roman" w:eastAsia="Times New Roman" w:hAnsi="Times New Roman" w:cs="Times New Roman"/>
          <w:sz w:val="24"/>
          <w:szCs w:val="24"/>
          <w:lang w:val="pt-BR"/>
        </w:rPr>
      </w:pPr>
      <w:r w:rsidRPr="009406E9">
        <w:rPr>
          <w:rFonts w:ascii="Times New Roman" w:eastAsia="Times New Roman" w:hAnsi="Times New Roman" w:cs="Times New Roman"/>
          <w:b/>
          <w:bCs/>
          <w:sz w:val="24"/>
          <w:szCs w:val="24"/>
          <w:lang w:val="pt-BR"/>
        </w:rPr>
        <w:t>Pravo na na</w:t>
      </w:r>
      <w:r w:rsidR="00FA5FA8" w:rsidRPr="009406E9">
        <w:rPr>
          <w:rFonts w:ascii="Times New Roman" w:eastAsia="Times New Roman" w:hAnsi="Times New Roman" w:cs="Times New Roman"/>
          <w:b/>
          <w:bCs/>
          <w:sz w:val="24"/>
          <w:szCs w:val="24"/>
          <w:lang w:val="pt-BR"/>
        </w:rPr>
        <w:t>knadu</w:t>
      </w:r>
      <w:r w:rsidRPr="009406E9">
        <w:rPr>
          <w:rFonts w:ascii="Times New Roman" w:eastAsia="Times New Roman" w:hAnsi="Times New Roman" w:cs="Times New Roman"/>
          <w:b/>
          <w:bCs/>
          <w:sz w:val="24"/>
          <w:szCs w:val="24"/>
          <w:lang w:val="pt-BR"/>
        </w:rPr>
        <w:t xml:space="preserve"> štete</w:t>
      </w:r>
    </w:p>
    <w:p w14:paraId="5F50EBE6" w14:textId="37C77C3D" w:rsidR="00CD5C1E" w:rsidRPr="009406E9" w:rsidRDefault="00CD5C1E" w:rsidP="00CD5C1E">
      <w:pPr>
        <w:spacing w:before="100" w:beforeAutospacing="1" w:after="100" w:afterAutospacing="1" w:line="240" w:lineRule="auto"/>
        <w:jc w:val="center"/>
        <w:rPr>
          <w:rFonts w:ascii="Times New Roman" w:eastAsia="Times New Roman" w:hAnsi="Times New Roman" w:cs="Times New Roman"/>
          <w:sz w:val="24"/>
          <w:szCs w:val="24"/>
          <w:lang w:val="pt-BR"/>
        </w:rPr>
      </w:pPr>
      <w:r w:rsidRPr="009406E9">
        <w:rPr>
          <w:rFonts w:ascii="Times New Roman" w:eastAsia="Times New Roman" w:hAnsi="Times New Roman" w:cs="Times New Roman"/>
          <w:sz w:val="24"/>
          <w:szCs w:val="24"/>
          <w:lang w:val="pt-BR"/>
        </w:rPr>
        <w:t> </w:t>
      </w:r>
      <w:r w:rsidRPr="009406E9">
        <w:rPr>
          <w:rFonts w:ascii="Times New Roman" w:eastAsia="Times New Roman" w:hAnsi="Times New Roman" w:cs="Times New Roman"/>
          <w:b/>
          <w:bCs/>
          <w:sz w:val="24"/>
          <w:szCs w:val="24"/>
          <w:lang w:val="pt-BR"/>
        </w:rPr>
        <w:t xml:space="preserve">Član </w:t>
      </w:r>
      <w:r w:rsidR="00457651">
        <w:rPr>
          <w:rFonts w:ascii="Times New Roman" w:eastAsia="Times New Roman" w:hAnsi="Times New Roman" w:cs="Times New Roman"/>
          <w:b/>
          <w:bCs/>
          <w:sz w:val="24"/>
          <w:szCs w:val="24"/>
          <w:lang w:val="pt-BR"/>
        </w:rPr>
        <w:t>5</w:t>
      </w:r>
    </w:p>
    <w:p w14:paraId="6C2B8F69" w14:textId="16622B65" w:rsidR="00714D31" w:rsidRPr="000869DE" w:rsidRDefault="00CD5C1E" w:rsidP="00633E13">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9406E9">
        <w:rPr>
          <w:rFonts w:ascii="Times New Roman" w:eastAsia="Times New Roman" w:hAnsi="Times New Roman" w:cs="Times New Roman"/>
          <w:sz w:val="24"/>
          <w:szCs w:val="24"/>
          <w:lang w:val="pt-BR"/>
        </w:rPr>
        <w:t xml:space="preserve">Žrtva diskriminacije prema odredbama ovog </w:t>
      </w:r>
      <w:r w:rsidR="00EB102E" w:rsidRPr="009406E9">
        <w:rPr>
          <w:rFonts w:ascii="Times New Roman" w:eastAsia="Times New Roman" w:hAnsi="Times New Roman" w:cs="Times New Roman"/>
          <w:sz w:val="24"/>
          <w:szCs w:val="24"/>
          <w:lang w:val="pt-BR"/>
        </w:rPr>
        <w:t>z</w:t>
      </w:r>
      <w:r w:rsidRPr="009406E9">
        <w:rPr>
          <w:rFonts w:ascii="Times New Roman" w:eastAsia="Times New Roman" w:hAnsi="Times New Roman" w:cs="Times New Roman"/>
          <w:sz w:val="24"/>
          <w:szCs w:val="24"/>
          <w:lang w:val="pt-BR"/>
        </w:rPr>
        <w:t>akona ima pravo na na</w:t>
      </w:r>
      <w:r w:rsidR="00FA5FA8" w:rsidRPr="009406E9">
        <w:rPr>
          <w:rFonts w:ascii="Times New Roman" w:eastAsia="Times New Roman" w:hAnsi="Times New Roman" w:cs="Times New Roman"/>
          <w:sz w:val="24"/>
          <w:szCs w:val="24"/>
          <w:lang w:val="pt-BR"/>
        </w:rPr>
        <w:t>knadu</w:t>
      </w:r>
      <w:r w:rsidRPr="009406E9">
        <w:rPr>
          <w:rFonts w:ascii="Times New Roman" w:eastAsia="Times New Roman" w:hAnsi="Times New Roman" w:cs="Times New Roman"/>
          <w:sz w:val="24"/>
          <w:szCs w:val="24"/>
          <w:lang w:val="pt-BR"/>
        </w:rPr>
        <w:t xml:space="preserve"> štete</w:t>
      </w:r>
      <w:r w:rsidR="00D06DAB" w:rsidRPr="009406E9">
        <w:rPr>
          <w:rFonts w:ascii="Times New Roman" w:eastAsia="Times New Roman" w:hAnsi="Times New Roman" w:cs="Times New Roman"/>
          <w:sz w:val="24"/>
          <w:szCs w:val="24"/>
          <w:lang w:val="pt-BR"/>
        </w:rPr>
        <w:t xml:space="preserve"> (reparaciju, uključujući priznanje, kompenzaciju i restituciju</w:t>
      </w:r>
      <w:r w:rsidR="00D06DAB" w:rsidRPr="000869DE">
        <w:rPr>
          <w:rFonts w:ascii="Times New Roman" w:eastAsia="Times New Roman" w:hAnsi="Times New Roman" w:cs="Times New Roman"/>
          <w:sz w:val="24"/>
          <w:szCs w:val="24"/>
          <w:lang w:val="pt-BR"/>
        </w:rPr>
        <w:t>)</w:t>
      </w:r>
      <w:r w:rsidRPr="000869DE">
        <w:rPr>
          <w:rFonts w:ascii="Times New Roman" w:eastAsia="Times New Roman" w:hAnsi="Times New Roman" w:cs="Times New Roman"/>
          <w:sz w:val="24"/>
          <w:szCs w:val="24"/>
          <w:lang w:val="pt-BR"/>
        </w:rPr>
        <w:t xml:space="preserve"> u skladu sa zakonom kojim se uređuju obligacioni odnosi.</w:t>
      </w:r>
      <w:r w:rsidRPr="000869DE">
        <w:rPr>
          <w:rFonts w:ascii="Times New Roman" w:eastAsia="Times New Roman" w:hAnsi="Times New Roman" w:cs="Times New Roman"/>
          <w:color w:val="000000"/>
          <w:sz w:val="24"/>
          <w:szCs w:val="24"/>
          <w:lang w:val="pt-BR"/>
        </w:rPr>
        <w:t> </w:t>
      </w:r>
    </w:p>
    <w:p w14:paraId="43E1A58E" w14:textId="77777777" w:rsidR="00795891" w:rsidRPr="000869DE" w:rsidRDefault="00795891" w:rsidP="00CD5C1E">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p>
    <w:p w14:paraId="5E299F76" w14:textId="37E76A31" w:rsidR="003611E3" w:rsidRPr="000869DE" w:rsidRDefault="003611E3" w:rsidP="00CD5C1E">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r w:rsidRPr="000869DE">
        <w:rPr>
          <w:rFonts w:ascii="Times New Roman" w:eastAsia="Times New Roman" w:hAnsi="Times New Roman" w:cs="Times New Roman"/>
          <w:b/>
          <w:color w:val="000000"/>
          <w:sz w:val="24"/>
          <w:szCs w:val="24"/>
          <w:lang w:val="pt-BR"/>
        </w:rPr>
        <w:t>Propisi i posebne mjere</w:t>
      </w:r>
      <w:r w:rsidR="000A1986" w:rsidRPr="000869DE">
        <w:rPr>
          <w:rFonts w:ascii="Times New Roman" w:eastAsia="Times New Roman" w:hAnsi="Times New Roman" w:cs="Times New Roman"/>
          <w:b/>
          <w:color w:val="000000"/>
          <w:sz w:val="24"/>
          <w:szCs w:val="24"/>
          <w:lang w:val="pt-BR"/>
        </w:rPr>
        <w:t xml:space="preserve"> za ostvarivanje jednakosti</w:t>
      </w:r>
    </w:p>
    <w:p w14:paraId="7DD7567E" w14:textId="4C718D98" w:rsidR="003611E3" w:rsidRPr="000869DE" w:rsidRDefault="003611E3" w:rsidP="00CD5C1E">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r w:rsidRPr="00364E71">
        <w:rPr>
          <w:rFonts w:ascii="Tahoma" w:eastAsia="Times New Roman" w:hAnsi="Tahoma" w:cs="Tahoma"/>
          <w:b/>
          <w:color w:val="000000"/>
          <w:sz w:val="24"/>
          <w:szCs w:val="24"/>
        </w:rPr>
        <w:t>﻿</w:t>
      </w:r>
      <w:r w:rsidRPr="000869DE">
        <w:rPr>
          <w:rFonts w:ascii="Times New Roman" w:eastAsia="Times New Roman" w:hAnsi="Times New Roman" w:cs="Times New Roman"/>
          <w:b/>
          <w:color w:val="000000"/>
          <w:sz w:val="24"/>
          <w:szCs w:val="24"/>
          <w:lang w:val="pt-BR"/>
        </w:rPr>
        <w:t xml:space="preserve"> Član </w:t>
      </w:r>
      <w:r w:rsidR="00457651">
        <w:rPr>
          <w:rFonts w:ascii="Times New Roman" w:eastAsia="Times New Roman" w:hAnsi="Times New Roman" w:cs="Times New Roman"/>
          <w:b/>
          <w:color w:val="000000"/>
          <w:sz w:val="24"/>
          <w:szCs w:val="24"/>
          <w:lang w:val="pt-BR"/>
        </w:rPr>
        <w:t>6</w:t>
      </w:r>
    </w:p>
    <w:p w14:paraId="491E1DCD" w14:textId="358D966B" w:rsidR="003611E3" w:rsidRPr="000869DE" w:rsidRDefault="003611E3" w:rsidP="000A1986">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 xml:space="preserve">Organi kao i druga pravna </w:t>
      </w:r>
      <w:r w:rsidR="00892369" w:rsidRPr="000869DE">
        <w:rPr>
          <w:rFonts w:ascii="Times New Roman" w:eastAsia="Times New Roman" w:hAnsi="Times New Roman" w:cs="Times New Roman"/>
          <w:color w:val="000000"/>
          <w:sz w:val="24"/>
          <w:szCs w:val="24"/>
          <w:lang w:val="pt-BR"/>
        </w:rPr>
        <w:t xml:space="preserve">lica </w:t>
      </w:r>
      <w:r w:rsidRPr="000869DE">
        <w:rPr>
          <w:rFonts w:ascii="Times New Roman" w:eastAsia="Times New Roman" w:hAnsi="Times New Roman" w:cs="Times New Roman"/>
          <w:color w:val="000000"/>
          <w:sz w:val="24"/>
          <w:szCs w:val="24"/>
          <w:lang w:val="pt-BR"/>
        </w:rPr>
        <w:t xml:space="preserve">donose, odnosno uvode i sprovode, u okviru svojih nadležnosti i ovlašćenja, propise i posebne mjere koje su usmjerene na stvaranje uslova za ostvarivanje jednakosti i zaštite lica koja su diskriminisana po bilo kom osnovu iz člana 1 ovog </w:t>
      </w:r>
      <w:r w:rsidR="00A65E25" w:rsidRPr="000869DE">
        <w:rPr>
          <w:rFonts w:ascii="Times New Roman" w:eastAsia="Times New Roman" w:hAnsi="Times New Roman" w:cs="Times New Roman"/>
          <w:color w:val="000000"/>
          <w:sz w:val="24"/>
          <w:szCs w:val="24"/>
          <w:lang w:val="pt-BR"/>
        </w:rPr>
        <w:t>z</w:t>
      </w:r>
      <w:r w:rsidRPr="000869DE">
        <w:rPr>
          <w:rFonts w:ascii="Times New Roman" w:eastAsia="Times New Roman" w:hAnsi="Times New Roman" w:cs="Times New Roman"/>
          <w:color w:val="000000"/>
          <w:sz w:val="24"/>
          <w:szCs w:val="24"/>
          <w:lang w:val="pt-BR"/>
        </w:rPr>
        <w:t>akona</w:t>
      </w:r>
      <w:r w:rsidR="00892369" w:rsidRPr="000869DE">
        <w:rPr>
          <w:rFonts w:ascii="Times New Roman" w:eastAsia="Times New Roman" w:hAnsi="Times New Roman" w:cs="Times New Roman"/>
          <w:color w:val="000000"/>
          <w:sz w:val="24"/>
          <w:szCs w:val="24"/>
          <w:lang w:val="pt-BR"/>
        </w:rPr>
        <w:t xml:space="preserve">, a u skladu sa članom </w:t>
      </w:r>
      <w:r w:rsidR="00892369" w:rsidRPr="001A4589">
        <w:rPr>
          <w:rFonts w:ascii="Times New Roman" w:eastAsia="Times New Roman" w:hAnsi="Times New Roman" w:cs="Times New Roman"/>
          <w:color w:val="000000"/>
          <w:sz w:val="24"/>
          <w:szCs w:val="24"/>
          <w:lang w:val="pt-BR"/>
        </w:rPr>
        <w:t>1</w:t>
      </w:r>
      <w:r w:rsidR="001A4589" w:rsidRPr="001A4589">
        <w:rPr>
          <w:rFonts w:ascii="Times New Roman" w:eastAsia="Times New Roman" w:hAnsi="Times New Roman" w:cs="Times New Roman"/>
          <w:color w:val="000000"/>
          <w:sz w:val="24"/>
          <w:szCs w:val="24"/>
          <w:lang w:val="pt-BR"/>
        </w:rPr>
        <w:t>6</w:t>
      </w:r>
      <w:r w:rsidR="00892369" w:rsidRPr="001A4589">
        <w:rPr>
          <w:rFonts w:ascii="Times New Roman" w:eastAsia="Times New Roman" w:hAnsi="Times New Roman" w:cs="Times New Roman"/>
          <w:color w:val="000000"/>
          <w:sz w:val="24"/>
          <w:szCs w:val="24"/>
          <w:lang w:val="pt-BR"/>
        </w:rPr>
        <w:t xml:space="preserve"> ovog zakona</w:t>
      </w:r>
      <w:r w:rsidRPr="001A4589">
        <w:rPr>
          <w:rFonts w:ascii="Times New Roman" w:eastAsia="Times New Roman" w:hAnsi="Times New Roman" w:cs="Times New Roman"/>
          <w:color w:val="000000"/>
          <w:sz w:val="24"/>
          <w:szCs w:val="24"/>
          <w:lang w:val="pt-BR"/>
        </w:rPr>
        <w:t>.</w:t>
      </w:r>
    </w:p>
    <w:p w14:paraId="3BA8FB13" w14:textId="635C1994" w:rsidR="000A1986" w:rsidRPr="000869DE" w:rsidRDefault="003611E3" w:rsidP="000A1986">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Mjere iz stava 1 ovog člana primjenjuju se srazmjerno potrebama i mogućnostima</w:t>
      </w:r>
      <w:r w:rsidR="00155FDE" w:rsidRPr="000869DE">
        <w:rPr>
          <w:rFonts w:ascii="Times New Roman" w:eastAsia="Times New Roman" w:hAnsi="Times New Roman" w:cs="Times New Roman"/>
          <w:color w:val="000000"/>
          <w:sz w:val="24"/>
          <w:szCs w:val="24"/>
          <w:lang w:val="pt-BR"/>
        </w:rPr>
        <w:t xml:space="preserve"> kao razumno, objektivno i proporcionalno sredstvo za ispravljanje diskriminacije</w:t>
      </w:r>
      <w:r w:rsidR="00404399">
        <w:rPr>
          <w:rFonts w:ascii="Times New Roman" w:eastAsia="Times New Roman" w:hAnsi="Times New Roman" w:cs="Times New Roman"/>
          <w:color w:val="000000"/>
          <w:sz w:val="24"/>
          <w:szCs w:val="24"/>
          <w:lang w:val="pt-BR"/>
        </w:rPr>
        <w:t xml:space="preserve"> u praksi</w:t>
      </w:r>
      <w:r w:rsidRPr="000869DE">
        <w:rPr>
          <w:rFonts w:ascii="Times New Roman" w:eastAsia="Times New Roman" w:hAnsi="Times New Roman" w:cs="Times New Roman"/>
          <w:color w:val="000000"/>
          <w:sz w:val="24"/>
          <w:szCs w:val="24"/>
          <w:lang w:val="pt-BR"/>
        </w:rPr>
        <w:t xml:space="preserve"> i traju do ostvarenja ciljeva koji su tim mjerama utvrđeni.</w:t>
      </w:r>
    </w:p>
    <w:p w14:paraId="426C91C9" w14:textId="026EA1CC" w:rsidR="00D06DAB" w:rsidRDefault="00D06DAB" w:rsidP="000A1986">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p>
    <w:p w14:paraId="6941D29E" w14:textId="77777777" w:rsidR="00DD34BE" w:rsidRPr="000869DE" w:rsidRDefault="00DD34BE" w:rsidP="000A1986">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p>
    <w:p w14:paraId="5CB4E962" w14:textId="77777777" w:rsidR="00CD5C1E" w:rsidRPr="000869DE" w:rsidRDefault="00CD5C1E"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Saradnja sa socijalnim partnerima i nevladinim organizacijama</w:t>
      </w:r>
    </w:p>
    <w:p w14:paraId="236A3A82" w14:textId="4DD10700" w:rsidR="00CD5C1E" w:rsidRPr="000869DE" w:rsidRDefault="00CD5C1E"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Član</w:t>
      </w:r>
      <w:r w:rsidR="009F046E" w:rsidRPr="000869DE">
        <w:rPr>
          <w:rFonts w:ascii="Times New Roman" w:hAnsi="Times New Roman" w:cs="Times New Roman"/>
          <w:b/>
          <w:sz w:val="24"/>
          <w:szCs w:val="24"/>
          <w:lang w:val="pt-BR"/>
        </w:rPr>
        <w:t xml:space="preserve"> </w:t>
      </w:r>
      <w:r w:rsidR="00457651">
        <w:rPr>
          <w:rFonts w:ascii="Times New Roman" w:hAnsi="Times New Roman" w:cs="Times New Roman"/>
          <w:b/>
          <w:sz w:val="24"/>
          <w:szCs w:val="24"/>
          <w:lang w:val="pt-BR"/>
        </w:rPr>
        <w:t>7</w:t>
      </w:r>
    </w:p>
    <w:p w14:paraId="3E1408FE" w14:textId="42927605" w:rsidR="003611E3" w:rsidRPr="000869DE" w:rsidRDefault="00CD5C1E" w:rsidP="00633E13">
      <w:pPr>
        <w:jc w:val="both"/>
        <w:rPr>
          <w:rFonts w:ascii="Times New Roman" w:eastAsia="Times New Roman" w:hAnsi="Times New Roman" w:cs="Times New Roman"/>
          <w:color w:val="000000"/>
          <w:sz w:val="24"/>
          <w:szCs w:val="24"/>
          <w:lang w:val="pt-BR"/>
        </w:rPr>
      </w:pPr>
      <w:r w:rsidRPr="000869DE">
        <w:rPr>
          <w:rFonts w:ascii="Times New Roman" w:hAnsi="Times New Roman" w:cs="Times New Roman"/>
          <w:sz w:val="24"/>
          <w:szCs w:val="24"/>
          <w:lang w:val="pt-BR"/>
        </w:rPr>
        <w:t xml:space="preserve">Vlada Crne Gore (u daljem tekstu: Vlada) i drugi državni organi, prilikom utvrđivanju rješenja i prijedloga za postizanje cilja ovog zakona, sarađuju sa socijalnim partnerima i udruženjima, ustanovama, institucijama i pravnim licima (u daljem tekstu: nevladine organizacije), koje rade u oblasti promocije jednakosti, zaštite ljudskih prava i osnovnih sloboda, zaštite grupa </w:t>
      </w:r>
      <w:r w:rsidR="00ED2AF0" w:rsidRPr="000869DE">
        <w:rPr>
          <w:rFonts w:ascii="Times New Roman" w:hAnsi="Times New Roman" w:cs="Times New Roman"/>
          <w:sz w:val="24"/>
          <w:szCs w:val="24"/>
          <w:lang w:val="pt-BR"/>
        </w:rPr>
        <w:t xml:space="preserve">u riziku </w:t>
      </w:r>
      <w:r w:rsidRPr="000869DE">
        <w:rPr>
          <w:rFonts w:ascii="Times New Roman" w:hAnsi="Times New Roman" w:cs="Times New Roman"/>
          <w:sz w:val="24"/>
          <w:szCs w:val="24"/>
          <w:lang w:val="pt-BR"/>
        </w:rPr>
        <w:t>od diskriminacije, pravne</w:t>
      </w:r>
      <w:r w:rsidR="00ED2AF0" w:rsidRPr="000869DE">
        <w:rPr>
          <w:rFonts w:ascii="Times New Roman" w:hAnsi="Times New Roman" w:cs="Times New Roman"/>
          <w:sz w:val="24"/>
          <w:szCs w:val="24"/>
          <w:lang w:val="pt-BR"/>
        </w:rPr>
        <w:t>,</w:t>
      </w:r>
      <w:r w:rsidRPr="000869DE">
        <w:rPr>
          <w:rFonts w:ascii="Times New Roman" w:hAnsi="Times New Roman" w:cs="Times New Roman"/>
          <w:sz w:val="24"/>
          <w:szCs w:val="24"/>
          <w:lang w:val="pt-BR"/>
        </w:rPr>
        <w:t xml:space="preserve"> socijalne </w:t>
      </w:r>
      <w:r w:rsidR="00ED2AF0" w:rsidRPr="000869DE">
        <w:rPr>
          <w:rFonts w:ascii="Times New Roman" w:hAnsi="Times New Roman" w:cs="Times New Roman"/>
          <w:sz w:val="24"/>
          <w:szCs w:val="24"/>
          <w:lang w:val="pt-BR"/>
        </w:rPr>
        <w:t xml:space="preserve">ili druge </w:t>
      </w:r>
      <w:r w:rsidRPr="000869DE">
        <w:rPr>
          <w:rFonts w:ascii="Times New Roman" w:hAnsi="Times New Roman" w:cs="Times New Roman"/>
          <w:sz w:val="24"/>
          <w:szCs w:val="24"/>
          <w:lang w:val="pt-BR"/>
        </w:rPr>
        <w:t>pomoći osobama koje su izložene diskriminaciji.</w:t>
      </w:r>
    </w:p>
    <w:p w14:paraId="57C9C1B6" w14:textId="77777777" w:rsidR="00633E13" w:rsidRPr="000869DE" w:rsidRDefault="00633E13" w:rsidP="00280D0F">
      <w:pPr>
        <w:jc w:val="both"/>
        <w:rPr>
          <w:rFonts w:ascii="Times New Roman" w:eastAsia="Times New Roman" w:hAnsi="Times New Roman" w:cs="Times New Roman"/>
          <w:color w:val="000000"/>
          <w:sz w:val="24"/>
          <w:szCs w:val="24"/>
          <w:lang w:val="pt-BR"/>
        </w:rPr>
      </w:pPr>
    </w:p>
    <w:p w14:paraId="31D8F745" w14:textId="77777777" w:rsidR="003611E3" w:rsidRPr="000869DE" w:rsidRDefault="003611E3" w:rsidP="00256C40">
      <w:pPr>
        <w:spacing w:before="100" w:beforeAutospacing="1" w:after="100" w:afterAutospacing="1" w:line="240" w:lineRule="auto"/>
        <w:jc w:val="center"/>
        <w:rPr>
          <w:rFonts w:ascii="Times New Roman" w:eastAsia="Times New Roman" w:hAnsi="Times New Roman" w:cs="Times New Roman"/>
          <w:b/>
          <w:color w:val="000000"/>
          <w:sz w:val="24"/>
          <w:szCs w:val="24"/>
          <w:lang w:val="pt-BR"/>
        </w:rPr>
      </w:pPr>
      <w:r w:rsidRPr="000869DE">
        <w:rPr>
          <w:rFonts w:ascii="Times New Roman" w:eastAsia="Times New Roman" w:hAnsi="Times New Roman" w:cs="Times New Roman"/>
          <w:b/>
          <w:color w:val="000000"/>
          <w:sz w:val="24"/>
          <w:szCs w:val="24"/>
          <w:lang w:val="pt-BR"/>
        </w:rPr>
        <w:t>II. OBLICI DISKRIMINACIJE</w:t>
      </w:r>
    </w:p>
    <w:p w14:paraId="6B92CE88" w14:textId="0132CCBD" w:rsidR="003611E3" w:rsidRPr="000869DE" w:rsidRDefault="00351904"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N</w:t>
      </w:r>
      <w:r w:rsidR="003611E3" w:rsidRPr="000869DE">
        <w:rPr>
          <w:rFonts w:ascii="Times New Roman" w:hAnsi="Times New Roman" w:cs="Times New Roman"/>
          <w:b/>
          <w:sz w:val="24"/>
          <w:szCs w:val="24"/>
          <w:lang w:val="pt-BR"/>
        </w:rPr>
        <w:t xml:space="preserve">eposredna </w:t>
      </w:r>
      <w:r w:rsidRPr="000869DE">
        <w:rPr>
          <w:rFonts w:ascii="Times New Roman" w:hAnsi="Times New Roman" w:cs="Times New Roman"/>
          <w:b/>
          <w:sz w:val="24"/>
          <w:szCs w:val="24"/>
          <w:lang w:val="pt-BR"/>
        </w:rPr>
        <w:t xml:space="preserve">i posredna </w:t>
      </w:r>
      <w:r w:rsidR="003611E3" w:rsidRPr="000869DE">
        <w:rPr>
          <w:rFonts w:ascii="Times New Roman" w:hAnsi="Times New Roman" w:cs="Times New Roman"/>
          <w:b/>
          <w:sz w:val="24"/>
          <w:szCs w:val="24"/>
          <w:lang w:val="pt-BR"/>
        </w:rPr>
        <w:t>diskriminacija</w:t>
      </w:r>
    </w:p>
    <w:p w14:paraId="7A0A27A5" w14:textId="676A20DF" w:rsidR="003611E3" w:rsidRPr="000869DE" w:rsidRDefault="003611E3"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 xml:space="preserve">Član </w:t>
      </w:r>
      <w:r w:rsidR="00457651">
        <w:rPr>
          <w:rFonts w:ascii="Times New Roman" w:hAnsi="Times New Roman" w:cs="Times New Roman"/>
          <w:b/>
          <w:sz w:val="24"/>
          <w:szCs w:val="24"/>
          <w:lang w:val="pt-BR"/>
        </w:rPr>
        <w:t>8</w:t>
      </w:r>
    </w:p>
    <w:p w14:paraId="729FE90A" w14:textId="77777777" w:rsidR="003611E3" w:rsidRPr="000869DE" w:rsidRDefault="003611E3" w:rsidP="00256C40">
      <w:pPr>
        <w:jc w:val="both"/>
        <w:rPr>
          <w:rFonts w:ascii="Times New Roman" w:hAnsi="Times New Roman" w:cs="Times New Roman"/>
          <w:sz w:val="24"/>
          <w:szCs w:val="24"/>
          <w:lang w:val="pt-BR"/>
        </w:rPr>
      </w:pPr>
      <w:r w:rsidRPr="000869DE">
        <w:rPr>
          <w:rFonts w:ascii="Times New Roman" w:hAnsi="Times New Roman" w:cs="Times New Roman"/>
          <w:sz w:val="24"/>
          <w:szCs w:val="24"/>
          <w:lang w:val="pt-BR"/>
        </w:rPr>
        <w:t>Neposredna diskriminacija postoji ako se aktom, radnjom ili nečinjenjem lice ili grupa lica, u istoj ili sličnoj situaciji, dovode ili su dovedeni, odnosno mogu biti dovedeni u nepovoljniji položaj u odnosu na drugo lice ili grupu lica po nekom od osnova iz člana 1 ovog Zakona.</w:t>
      </w:r>
    </w:p>
    <w:p w14:paraId="77772A2F" w14:textId="62BE4727" w:rsidR="006C44C9" w:rsidRPr="000869DE" w:rsidRDefault="003611E3" w:rsidP="00633E13">
      <w:pPr>
        <w:jc w:val="both"/>
        <w:rPr>
          <w:lang w:val="pt-BR"/>
        </w:rPr>
      </w:pPr>
      <w:r w:rsidRPr="000869DE">
        <w:rPr>
          <w:rFonts w:ascii="Times New Roman" w:hAnsi="Times New Roman" w:cs="Times New Roman"/>
          <w:sz w:val="24"/>
          <w:szCs w:val="24"/>
          <w:lang w:val="pt-BR"/>
        </w:rPr>
        <w:t>Posredna diskriminacija postoji ako prividno neutralna odredba zakona, drugog propisa ili drugog akta, kriterijum ili praksa dovodi ili bi mogla dovesti lice ili grupu lica u nepovoljniji položaj u odnosu na druga lica ili grupu lica, po nekom od osnova iz člana 1 ovog Zakona, osim ako je ta odredba, kriterijum ili praksa objektivno i razumno opravdana zakonitim ciljem, uz upotrebu sredstava koja su primjerena i neophodna za postizanje cilja.</w:t>
      </w:r>
    </w:p>
    <w:p w14:paraId="319A31B4" w14:textId="77777777"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Propuštanje razumnog prilagođavanja</w:t>
      </w:r>
    </w:p>
    <w:p w14:paraId="03719E23" w14:textId="0AE1D7D6"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 xml:space="preserve">Član </w:t>
      </w:r>
      <w:r w:rsidR="00457651">
        <w:rPr>
          <w:rFonts w:ascii="Times New Roman" w:eastAsia="Times New Roman" w:hAnsi="Times New Roman" w:cs="Times New Roman"/>
          <w:b/>
          <w:bCs/>
          <w:color w:val="000000"/>
          <w:sz w:val="24"/>
          <w:szCs w:val="24"/>
          <w:lang w:val="pt-BR"/>
        </w:rPr>
        <w:t>9</w:t>
      </w:r>
    </w:p>
    <w:p w14:paraId="37F416BF" w14:textId="373B74CB" w:rsidR="001F376D" w:rsidRPr="000869DE" w:rsidRDefault="003611E3" w:rsidP="002A2655">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Diskriminacijom se smatra i propuštanje neophodnog i odgovarajućeg prilagođavanja infrastrukture i prostora, opreme i na drugi način omogućavanja korišćenja javno dostupnih resursa licu sa invaliditetom, odnosno učestvovanje u javnom i društvenom životu, pristupu radnom mjestu i odgovarajućim uslovima rada, koje ne predstavljaju nesrazmjeran i neprimjeren teret, a potrebne su u konkretnim slučajevima, kako bi se tom licu garantavalo uživanje ili ostvarivanje svih ljudskih prava i sloboda na jednakim osnovama. </w:t>
      </w:r>
    </w:p>
    <w:p w14:paraId="2F500E9D" w14:textId="0D199756" w:rsidR="001F376D" w:rsidRDefault="001F376D"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p>
    <w:p w14:paraId="29CF80C8" w14:textId="188C3786" w:rsidR="0096142F" w:rsidRDefault="0096142F"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p>
    <w:p w14:paraId="563AD25D" w14:textId="77777777" w:rsidR="0096142F" w:rsidRPr="000869DE" w:rsidRDefault="0096142F"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p>
    <w:p w14:paraId="24DBAF14" w14:textId="2A197FFE"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lastRenderedPageBreak/>
        <w:t xml:space="preserve">Uznemiravanje i seksualno uznemiravanje </w:t>
      </w:r>
      <w:r w:rsidRPr="00C013B1">
        <w:rPr>
          <w:rFonts w:ascii="Tahoma" w:eastAsia="Times New Roman" w:hAnsi="Tahoma" w:cs="Tahoma"/>
          <w:b/>
          <w:bCs/>
          <w:color w:val="000000"/>
          <w:sz w:val="24"/>
          <w:szCs w:val="24"/>
        </w:rPr>
        <w:t>﻿</w:t>
      </w:r>
    </w:p>
    <w:p w14:paraId="1AD84D89" w14:textId="39693D28"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 xml:space="preserve">Član </w:t>
      </w:r>
      <w:r w:rsidR="00457651">
        <w:rPr>
          <w:rFonts w:ascii="Times New Roman" w:eastAsia="Times New Roman" w:hAnsi="Times New Roman" w:cs="Times New Roman"/>
          <w:b/>
          <w:bCs/>
          <w:color w:val="000000"/>
          <w:sz w:val="24"/>
          <w:szCs w:val="24"/>
          <w:lang w:val="pt-BR"/>
        </w:rPr>
        <w:t>10</w:t>
      </w:r>
    </w:p>
    <w:p w14:paraId="77234E3E" w14:textId="7CE4A795" w:rsidR="003611E3" w:rsidRPr="000869DE" w:rsidRDefault="003611E3" w:rsidP="00256C40">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Uznemiravanje nekog lica ili grupe lica po nekom od osnova iz člana 1 ovog zakona je svako neželjeno ponašanje, uključujući i uznemiravanje putem audio i video nadzora, mobilnih uređaja, društvenih mreža i interneta, koje ima za cilj ili čija je posljedica povreda ličnog dostojanstva, ili stvaranje neprijateljskog, ponižavajućeg ili uvredljivog okruženja i smatra se diskriminacijom.</w:t>
      </w:r>
    </w:p>
    <w:p w14:paraId="207D99AF" w14:textId="2F025411" w:rsidR="003611E3" w:rsidRPr="000869DE" w:rsidRDefault="00271BD7" w:rsidP="00256C40">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 xml:space="preserve">Seksualnim uznemiravanjem </w:t>
      </w:r>
      <w:r w:rsidR="003611E3" w:rsidRPr="000869DE">
        <w:rPr>
          <w:rFonts w:ascii="Times New Roman" w:eastAsia="Times New Roman" w:hAnsi="Times New Roman" w:cs="Times New Roman"/>
          <w:color w:val="000000"/>
          <w:sz w:val="24"/>
          <w:szCs w:val="24"/>
          <w:lang w:val="pt-BR"/>
        </w:rPr>
        <w:t>se smatra i svako neželjeno, verbalno, neverbalno ili fizičko ponašanje seksualne prirode,</w:t>
      </w:r>
      <w:r w:rsidRPr="000869DE">
        <w:rPr>
          <w:lang w:val="pt-BR"/>
        </w:rPr>
        <w:t xml:space="preserve"> </w:t>
      </w:r>
      <w:r w:rsidRPr="000869DE">
        <w:rPr>
          <w:rFonts w:ascii="Times New Roman" w:eastAsia="Times New Roman" w:hAnsi="Times New Roman" w:cs="Times New Roman"/>
          <w:color w:val="000000"/>
          <w:sz w:val="24"/>
          <w:szCs w:val="24"/>
          <w:lang w:val="pt-BR"/>
        </w:rPr>
        <w:t xml:space="preserve">uključujući i uznemiravanje putem audio i video nadzora, mobilnih uređaja, društvenih mreža i interneta, </w:t>
      </w:r>
      <w:r w:rsidR="003611E3" w:rsidRPr="000869DE">
        <w:rPr>
          <w:rFonts w:ascii="Times New Roman" w:eastAsia="Times New Roman" w:hAnsi="Times New Roman" w:cs="Times New Roman"/>
          <w:color w:val="000000"/>
          <w:sz w:val="24"/>
          <w:szCs w:val="24"/>
          <w:lang w:val="pt-BR"/>
        </w:rPr>
        <w:t>kojim se želi povrijediti dostojanstvo nekog lica ili grupe lica, odnosno kojim se postiže takav učinak, a naročito kad takvo ponašanje izaziva strah ili stvara neprijateljsko, ponižavajuće, zastrašujuće, degradirajuće ili uvredljivo okruženje.</w:t>
      </w:r>
    </w:p>
    <w:p w14:paraId="0D7D9D7A" w14:textId="77777777"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Segregacija</w:t>
      </w:r>
    </w:p>
    <w:p w14:paraId="270F0F10" w14:textId="03EA1F7E"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Član 1</w:t>
      </w:r>
      <w:r w:rsidR="00457651">
        <w:rPr>
          <w:rFonts w:ascii="Times New Roman" w:eastAsia="Times New Roman" w:hAnsi="Times New Roman" w:cs="Times New Roman"/>
          <w:b/>
          <w:bCs/>
          <w:color w:val="000000"/>
          <w:sz w:val="24"/>
          <w:szCs w:val="24"/>
          <w:lang w:val="pt-BR"/>
        </w:rPr>
        <w:t>1</w:t>
      </w:r>
      <w:r w:rsidRPr="000869DE">
        <w:rPr>
          <w:rFonts w:ascii="Times New Roman" w:eastAsia="Times New Roman" w:hAnsi="Times New Roman" w:cs="Times New Roman"/>
          <w:b/>
          <w:bCs/>
          <w:color w:val="000000"/>
          <w:sz w:val="24"/>
          <w:szCs w:val="24"/>
          <w:lang w:val="pt-BR"/>
        </w:rPr>
        <w:t xml:space="preserve"> </w:t>
      </w:r>
      <w:r w:rsidRPr="00C013B1">
        <w:rPr>
          <w:rFonts w:ascii="Tahoma" w:eastAsia="Times New Roman" w:hAnsi="Tahoma" w:cs="Tahoma"/>
          <w:b/>
          <w:bCs/>
          <w:color w:val="000000"/>
          <w:sz w:val="24"/>
          <w:szCs w:val="24"/>
        </w:rPr>
        <w:t>﻿</w:t>
      </w:r>
    </w:p>
    <w:p w14:paraId="2B0C9811" w14:textId="77777777" w:rsidR="003611E3" w:rsidRPr="000869DE" w:rsidRDefault="003611E3" w:rsidP="00256C40">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Segregacija je svaki akt, radnja ili propuštanje da se izvrši radnja, kojima se vrši prisilno ili sistemsko razdvajanje ili razlikovanje lica po nekom od osnova iz člana 1 ovog zakona.</w:t>
      </w:r>
    </w:p>
    <w:p w14:paraId="1D329F5E" w14:textId="77777777"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Govor mržnje</w:t>
      </w:r>
    </w:p>
    <w:p w14:paraId="3A188ECC" w14:textId="318B4A9F"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Član 1</w:t>
      </w:r>
      <w:r w:rsidR="00457651">
        <w:rPr>
          <w:rFonts w:ascii="Times New Roman" w:eastAsia="Times New Roman" w:hAnsi="Times New Roman" w:cs="Times New Roman"/>
          <w:b/>
          <w:bCs/>
          <w:color w:val="000000"/>
          <w:sz w:val="24"/>
          <w:szCs w:val="24"/>
          <w:lang w:val="pt-BR"/>
        </w:rPr>
        <w:t>2</w:t>
      </w:r>
    </w:p>
    <w:p w14:paraId="16428586" w14:textId="075FE479" w:rsidR="008030BA" w:rsidRPr="000869DE" w:rsidRDefault="003611E3" w:rsidP="00EF021E">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 xml:space="preserve">Govor mržnje </w:t>
      </w:r>
      <w:r w:rsidR="008030BA" w:rsidRPr="000869DE">
        <w:rPr>
          <w:rFonts w:ascii="Times New Roman" w:eastAsia="Times New Roman" w:hAnsi="Times New Roman" w:cs="Times New Roman"/>
          <w:color w:val="000000"/>
          <w:sz w:val="24"/>
          <w:szCs w:val="24"/>
          <w:lang w:val="pt-BR"/>
        </w:rPr>
        <w:t>podrazumijeva upotrebu jednog ili više posebnih oblika izražavanja - zagovaranje, promociju ili podsticanje ocrnjivanja, mržnje ili klevetanja lica ili grupe lica, kao i svako uznemiravanje, uvredu, negativnu stereotipizaciju, stigmatizaciju ili prijetnju nekom licu ili grup</w:t>
      </w:r>
      <w:r w:rsidR="0004574C" w:rsidRPr="000869DE">
        <w:rPr>
          <w:rFonts w:ascii="Times New Roman" w:eastAsia="Times New Roman" w:hAnsi="Times New Roman" w:cs="Times New Roman"/>
          <w:color w:val="000000"/>
          <w:sz w:val="24"/>
          <w:szCs w:val="24"/>
          <w:lang w:val="pt-BR"/>
        </w:rPr>
        <w:t>i</w:t>
      </w:r>
      <w:r w:rsidR="008030BA" w:rsidRPr="000869DE">
        <w:rPr>
          <w:rFonts w:ascii="Times New Roman" w:eastAsia="Times New Roman" w:hAnsi="Times New Roman" w:cs="Times New Roman"/>
          <w:color w:val="000000"/>
          <w:sz w:val="24"/>
          <w:szCs w:val="24"/>
          <w:lang w:val="pt-BR"/>
        </w:rPr>
        <w:t xml:space="preserve"> lica po nekom od osnova iz člana 1 ovog zakona i svako opravdavanje svih ovih oblika izražavanja, ksenofobiju, homofobiju, transfobiju, rasnu mržnju, antisemitizam ili ostale oblike mržnje zasnovane na netoleranciji, uključujući i netoleranciju izraženu u formi nacionalizma, diskriminacije i neprijateljstva protiv manjina.</w:t>
      </w:r>
    </w:p>
    <w:p w14:paraId="46A809CF" w14:textId="77777777" w:rsidR="0004574C" w:rsidRPr="000869DE" w:rsidRDefault="0004574C" w:rsidP="00EF021E">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p>
    <w:p w14:paraId="1C471555" w14:textId="10B6AB07" w:rsidR="003611E3" w:rsidRPr="000869DE" w:rsidRDefault="009E3DBE"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Pomaganje, davanje instrukcija i najavljena namjera vršenja diskriminacije</w:t>
      </w:r>
    </w:p>
    <w:p w14:paraId="6E0A109A" w14:textId="5B65F5A4" w:rsidR="003611E3" w:rsidRPr="000869DE" w:rsidRDefault="003611E3" w:rsidP="006A749A">
      <w:pPr>
        <w:jc w:val="center"/>
        <w:rPr>
          <w:rFonts w:ascii="Times New Roman" w:hAnsi="Times New Roman" w:cs="Times New Roman"/>
          <w:b/>
          <w:sz w:val="24"/>
          <w:szCs w:val="24"/>
          <w:lang w:val="pt-BR"/>
        </w:rPr>
      </w:pPr>
      <w:r w:rsidRPr="000869DE">
        <w:rPr>
          <w:rFonts w:ascii="Times New Roman" w:hAnsi="Times New Roman" w:cs="Times New Roman"/>
          <w:b/>
          <w:sz w:val="24"/>
          <w:szCs w:val="24"/>
          <w:lang w:val="pt-BR"/>
        </w:rPr>
        <w:t>Član 1</w:t>
      </w:r>
      <w:r w:rsidR="00457651">
        <w:rPr>
          <w:rFonts w:ascii="Times New Roman" w:hAnsi="Times New Roman" w:cs="Times New Roman"/>
          <w:b/>
          <w:sz w:val="24"/>
          <w:szCs w:val="24"/>
          <w:lang w:val="pt-BR"/>
        </w:rPr>
        <w:t>3</w:t>
      </w:r>
    </w:p>
    <w:p w14:paraId="7043243F" w14:textId="48419AA7" w:rsidR="00915A82" w:rsidRDefault="001671D3" w:rsidP="00633E13">
      <w:pPr>
        <w:jc w:val="both"/>
        <w:rPr>
          <w:rFonts w:ascii="Times New Roman" w:hAnsi="Times New Roman" w:cs="Times New Roman"/>
          <w:sz w:val="24"/>
          <w:szCs w:val="24"/>
          <w:lang w:val="pt-BR"/>
        </w:rPr>
      </w:pPr>
      <w:r w:rsidRPr="000869DE">
        <w:rPr>
          <w:rFonts w:ascii="Times New Roman" w:hAnsi="Times New Roman" w:cs="Times New Roman"/>
          <w:sz w:val="24"/>
          <w:szCs w:val="24"/>
          <w:lang w:val="pt-BR"/>
        </w:rPr>
        <w:t xml:space="preserve">Diskriminacijom se smatra </w:t>
      </w:r>
      <w:r w:rsidR="00404399">
        <w:rPr>
          <w:rFonts w:ascii="Times New Roman" w:hAnsi="Times New Roman" w:cs="Times New Roman"/>
          <w:sz w:val="24"/>
          <w:szCs w:val="24"/>
          <w:lang w:val="pt-BR"/>
        </w:rPr>
        <w:t xml:space="preserve">i </w:t>
      </w:r>
      <w:r w:rsidRPr="000869DE">
        <w:rPr>
          <w:rFonts w:ascii="Times New Roman" w:hAnsi="Times New Roman" w:cs="Times New Roman"/>
          <w:sz w:val="24"/>
          <w:szCs w:val="24"/>
          <w:lang w:val="pt-BR"/>
        </w:rPr>
        <w:t>pomaganje, davanje instrukcija,</w:t>
      </w:r>
      <w:r w:rsidR="00DC12BB" w:rsidRPr="000869DE">
        <w:rPr>
          <w:lang w:val="pt-BR"/>
        </w:rPr>
        <w:t xml:space="preserve"> </w:t>
      </w:r>
      <w:r w:rsidR="00DC12BB" w:rsidRPr="000869DE">
        <w:rPr>
          <w:rFonts w:ascii="Times New Roman" w:hAnsi="Times New Roman" w:cs="Times New Roman"/>
          <w:sz w:val="24"/>
          <w:szCs w:val="24"/>
          <w:lang w:val="pt-BR"/>
        </w:rPr>
        <w:t>po</w:t>
      </w:r>
      <w:r w:rsidR="009F7C67" w:rsidRPr="000869DE">
        <w:rPr>
          <w:rFonts w:ascii="Times New Roman" w:hAnsi="Times New Roman" w:cs="Times New Roman"/>
          <w:sz w:val="24"/>
          <w:szCs w:val="24"/>
          <w:lang w:val="pt-BR"/>
        </w:rPr>
        <w:t>d</w:t>
      </w:r>
      <w:r w:rsidR="00DC12BB" w:rsidRPr="000869DE">
        <w:rPr>
          <w:rFonts w:ascii="Times New Roman" w:hAnsi="Times New Roman" w:cs="Times New Roman"/>
          <w:sz w:val="24"/>
          <w:szCs w:val="24"/>
          <w:lang w:val="pt-BR"/>
        </w:rPr>
        <w:t>sticanje drugih na diskriminaciju, diskriminacija udruživanje</w:t>
      </w:r>
      <w:r w:rsidR="00377C77">
        <w:rPr>
          <w:rFonts w:ascii="Times New Roman" w:hAnsi="Times New Roman" w:cs="Times New Roman"/>
          <w:sz w:val="24"/>
          <w:szCs w:val="24"/>
          <w:lang w:val="pt-BR"/>
        </w:rPr>
        <w:t>m</w:t>
      </w:r>
      <w:r w:rsidR="00DC12BB" w:rsidRPr="000869DE">
        <w:rPr>
          <w:rFonts w:ascii="Times New Roman" w:hAnsi="Times New Roman" w:cs="Times New Roman"/>
          <w:sz w:val="24"/>
          <w:szCs w:val="24"/>
          <w:lang w:val="pt-BR"/>
        </w:rPr>
        <w:t>,</w:t>
      </w:r>
      <w:r w:rsidRPr="000869DE">
        <w:rPr>
          <w:rFonts w:ascii="Times New Roman" w:hAnsi="Times New Roman" w:cs="Times New Roman"/>
          <w:sz w:val="24"/>
          <w:szCs w:val="24"/>
          <w:lang w:val="pt-BR"/>
        </w:rPr>
        <w:t xml:space="preserve"> kao i najavljena namjera da se određeno lice ili grupa lica diskriminišu po nekom od osnova iz člana 1 ovog zakona.</w:t>
      </w:r>
    </w:p>
    <w:p w14:paraId="1B28F790" w14:textId="29A52CF4" w:rsidR="001A4589" w:rsidRDefault="001A4589" w:rsidP="00633E13">
      <w:pPr>
        <w:jc w:val="both"/>
        <w:rPr>
          <w:rFonts w:ascii="Times New Roman" w:eastAsia="Times New Roman" w:hAnsi="Times New Roman" w:cs="Times New Roman"/>
          <w:color w:val="000000"/>
          <w:sz w:val="24"/>
          <w:szCs w:val="24"/>
          <w:lang w:val="pt-BR"/>
        </w:rPr>
      </w:pPr>
    </w:p>
    <w:p w14:paraId="40BA4716" w14:textId="77777777" w:rsidR="0096142F" w:rsidRPr="000869DE" w:rsidRDefault="0096142F" w:rsidP="00633E13">
      <w:pPr>
        <w:jc w:val="both"/>
        <w:rPr>
          <w:rFonts w:ascii="Times New Roman" w:eastAsia="Times New Roman" w:hAnsi="Times New Roman" w:cs="Times New Roman"/>
          <w:color w:val="000000"/>
          <w:sz w:val="24"/>
          <w:szCs w:val="24"/>
          <w:lang w:val="pt-BR"/>
        </w:rPr>
      </w:pPr>
    </w:p>
    <w:p w14:paraId="4AF48859" w14:textId="77777777" w:rsidR="003611E3"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lastRenderedPageBreak/>
        <w:t>Teži oblici diskriminacije</w:t>
      </w:r>
    </w:p>
    <w:p w14:paraId="57D46250" w14:textId="5CCB8E45" w:rsidR="0004574C" w:rsidRPr="000869DE" w:rsidRDefault="003611E3" w:rsidP="00EF021E">
      <w:pPr>
        <w:spacing w:before="100" w:beforeAutospacing="1" w:after="100" w:afterAutospacing="1" w:line="240" w:lineRule="auto"/>
        <w:jc w:val="center"/>
        <w:rPr>
          <w:rFonts w:ascii="Times New Roman" w:eastAsia="Times New Roman" w:hAnsi="Times New Roman" w:cs="Times New Roman"/>
          <w:b/>
          <w:bCs/>
          <w:color w:val="000000"/>
          <w:sz w:val="24"/>
          <w:szCs w:val="24"/>
          <w:lang w:val="pt-BR"/>
        </w:rPr>
      </w:pPr>
      <w:r w:rsidRPr="000869DE">
        <w:rPr>
          <w:rFonts w:ascii="Times New Roman" w:eastAsia="Times New Roman" w:hAnsi="Times New Roman" w:cs="Times New Roman"/>
          <w:b/>
          <w:bCs/>
          <w:color w:val="000000"/>
          <w:sz w:val="24"/>
          <w:szCs w:val="24"/>
          <w:lang w:val="pt-BR"/>
        </w:rPr>
        <w:t>Član 1</w:t>
      </w:r>
      <w:r w:rsidR="00457651">
        <w:rPr>
          <w:rFonts w:ascii="Times New Roman" w:eastAsia="Times New Roman" w:hAnsi="Times New Roman" w:cs="Times New Roman"/>
          <w:b/>
          <w:bCs/>
          <w:color w:val="000000"/>
          <w:sz w:val="24"/>
          <w:szCs w:val="24"/>
          <w:lang w:val="pt-BR"/>
        </w:rPr>
        <w:t>4</w:t>
      </w:r>
    </w:p>
    <w:p w14:paraId="34483D30" w14:textId="3C89A21B" w:rsidR="003611E3" w:rsidRPr="000869DE" w:rsidRDefault="003611E3" w:rsidP="00BD1F44">
      <w:pPr>
        <w:spacing w:before="100" w:beforeAutospacing="1" w:after="100" w:afterAutospacing="1" w:line="240" w:lineRule="auto"/>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Težim oblicima diskriminacije iz člana 1</w:t>
      </w:r>
      <w:r w:rsidR="0077791E" w:rsidRPr="000869DE">
        <w:rPr>
          <w:rFonts w:ascii="Times New Roman" w:eastAsia="Times New Roman" w:hAnsi="Times New Roman" w:cs="Times New Roman"/>
          <w:color w:val="000000"/>
          <w:sz w:val="24"/>
          <w:szCs w:val="24"/>
          <w:lang w:val="pt-BR"/>
        </w:rPr>
        <w:t xml:space="preserve"> </w:t>
      </w:r>
      <w:r w:rsidRPr="000869DE">
        <w:rPr>
          <w:rFonts w:ascii="Times New Roman" w:eastAsia="Times New Roman" w:hAnsi="Times New Roman" w:cs="Times New Roman"/>
          <w:color w:val="000000"/>
          <w:sz w:val="24"/>
          <w:szCs w:val="24"/>
          <w:lang w:val="pt-BR"/>
        </w:rPr>
        <w:t>ovog zakona</w:t>
      </w:r>
      <w:r w:rsidR="0077791E" w:rsidRPr="000869DE">
        <w:rPr>
          <w:rFonts w:ascii="Times New Roman" w:eastAsia="Times New Roman" w:hAnsi="Times New Roman" w:cs="Times New Roman"/>
          <w:color w:val="000000"/>
          <w:sz w:val="24"/>
          <w:szCs w:val="24"/>
          <w:lang w:val="pt-BR"/>
        </w:rPr>
        <w:t xml:space="preserve"> </w:t>
      </w:r>
      <w:r w:rsidR="002A2655" w:rsidRPr="000869DE">
        <w:rPr>
          <w:rFonts w:ascii="Times New Roman" w:eastAsia="Times New Roman" w:hAnsi="Times New Roman" w:cs="Times New Roman"/>
          <w:color w:val="000000"/>
          <w:sz w:val="24"/>
          <w:szCs w:val="24"/>
          <w:lang w:val="pt-BR"/>
        </w:rPr>
        <w:t xml:space="preserve"> </w:t>
      </w:r>
      <w:r w:rsidRPr="000869DE">
        <w:rPr>
          <w:rFonts w:ascii="Times New Roman" w:eastAsia="Times New Roman" w:hAnsi="Times New Roman" w:cs="Times New Roman"/>
          <w:color w:val="000000"/>
          <w:sz w:val="24"/>
          <w:szCs w:val="24"/>
          <w:lang w:val="pt-BR"/>
        </w:rPr>
        <w:t>smatra se diskriminacija:</w:t>
      </w:r>
    </w:p>
    <w:p w14:paraId="02D9C96E" w14:textId="632F3718" w:rsidR="006806AC" w:rsidRPr="000869DE" w:rsidRDefault="003611E3" w:rsidP="00032306">
      <w:pPr>
        <w:spacing w:after="0"/>
        <w:jc w:val="both"/>
        <w:rPr>
          <w:rFonts w:ascii="Times New Roman" w:hAnsi="Times New Roman" w:cs="Times New Roman"/>
          <w:sz w:val="24"/>
          <w:szCs w:val="24"/>
          <w:lang w:val="pt-BR"/>
        </w:rPr>
      </w:pPr>
      <w:r w:rsidRPr="000869DE">
        <w:rPr>
          <w:rFonts w:ascii="Times New Roman" w:hAnsi="Times New Roman" w:cs="Times New Roman"/>
          <w:sz w:val="24"/>
          <w:szCs w:val="24"/>
          <w:lang w:val="pt-BR"/>
        </w:rPr>
        <w:t>1)   učinjena prema istom licu ili grupi lica po više osnova iz člana 1 ovog zakona koji se mogu razdvojiti (višestruka diskriminacija);</w:t>
      </w:r>
    </w:p>
    <w:p w14:paraId="4E01EDA4" w14:textId="18226BF4" w:rsidR="003611E3" w:rsidRPr="000869DE" w:rsidRDefault="003611E3" w:rsidP="00032306">
      <w:pPr>
        <w:spacing w:after="0"/>
        <w:jc w:val="both"/>
        <w:rPr>
          <w:rFonts w:ascii="Times New Roman" w:hAnsi="Times New Roman" w:cs="Times New Roman"/>
          <w:sz w:val="24"/>
          <w:szCs w:val="24"/>
          <w:lang w:val="pt-BR"/>
        </w:rPr>
      </w:pPr>
      <w:r w:rsidRPr="000869DE">
        <w:rPr>
          <w:rFonts w:ascii="Times New Roman" w:hAnsi="Times New Roman" w:cs="Times New Roman"/>
          <w:sz w:val="24"/>
          <w:szCs w:val="24"/>
          <w:lang w:val="pt-BR"/>
        </w:rPr>
        <w:t xml:space="preserve">2)   učinjena prema istom licu ili grupi lica po više osnova iz člana 1 ovog zakona </w:t>
      </w:r>
      <w:r w:rsidR="00C70B29" w:rsidRPr="000869DE">
        <w:rPr>
          <w:rFonts w:ascii="Times New Roman" w:hAnsi="Times New Roman" w:cs="Times New Roman"/>
          <w:sz w:val="24"/>
          <w:szCs w:val="24"/>
          <w:lang w:val="pt-BR"/>
        </w:rPr>
        <w:t>koji međusobno djeluju u isto vr</w:t>
      </w:r>
      <w:r w:rsidR="00EE65B9">
        <w:rPr>
          <w:rFonts w:ascii="Times New Roman" w:hAnsi="Times New Roman" w:cs="Times New Roman"/>
          <w:sz w:val="24"/>
          <w:szCs w:val="24"/>
          <w:lang w:val="pt-BR"/>
        </w:rPr>
        <w:t>ij</w:t>
      </w:r>
      <w:r w:rsidR="00C70B29" w:rsidRPr="000869DE">
        <w:rPr>
          <w:rFonts w:ascii="Times New Roman" w:hAnsi="Times New Roman" w:cs="Times New Roman"/>
          <w:sz w:val="24"/>
          <w:szCs w:val="24"/>
          <w:lang w:val="pt-BR"/>
        </w:rPr>
        <w:t xml:space="preserve">eme na način da </w:t>
      </w:r>
      <w:r w:rsidRPr="000869DE">
        <w:rPr>
          <w:rFonts w:ascii="Times New Roman" w:hAnsi="Times New Roman" w:cs="Times New Roman"/>
          <w:sz w:val="24"/>
          <w:szCs w:val="24"/>
          <w:lang w:val="pt-BR"/>
        </w:rPr>
        <w:t>se ne mogu razdvojiti (intersekcijska diskriminacija</w:t>
      </w:r>
      <w:r w:rsidR="006F07C4" w:rsidRPr="000869DE">
        <w:rPr>
          <w:rFonts w:ascii="Times New Roman" w:hAnsi="Times New Roman" w:cs="Times New Roman"/>
          <w:sz w:val="24"/>
          <w:szCs w:val="24"/>
          <w:lang w:val="pt-BR"/>
        </w:rPr>
        <w:t xml:space="preserve"> )</w:t>
      </w:r>
      <w:r w:rsidR="00EE65B9">
        <w:rPr>
          <w:rFonts w:ascii="Times New Roman" w:hAnsi="Times New Roman" w:cs="Times New Roman"/>
          <w:sz w:val="24"/>
          <w:szCs w:val="24"/>
          <w:lang w:val="pt-BR"/>
        </w:rPr>
        <w:t>;</w:t>
      </w:r>
    </w:p>
    <w:p w14:paraId="3B067CAD" w14:textId="7E88320E" w:rsidR="003611E3" w:rsidRPr="000869DE" w:rsidRDefault="002A2655" w:rsidP="00032306">
      <w:pPr>
        <w:spacing w:after="0"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3</w:t>
      </w:r>
      <w:r w:rsidR="003611E3" w:rsidRPr="000869DE">
        <w:rPr>
          <w:rFonts w:ascii="Times New Roman" w:eastAsia="Times New Roman" w:hAnsi="Times New Roman" w:cs="Times New Roman"/>
          <w:color w:val="000000"/>
          <w:sz w:val="24"/>
          <w:szCs w:val="24"/>
          <w:lang w:val="pt-BR"/>
        </w:rPr>
        <w:t>) učinjena više puta prema istom licu ili grupi lica (ponovljena diskriminacija);</w:t>
      </w:r>
    </w:p>
    <w:p w14:paraId="02E9D95C" w14:textId="4D324B65" w:rsidR="003611E3" w:rsidRPr="000869DE" w:rsidRDefault="002A2655" w:rsidP="00032306">
      <w:pPr>
        <w:spacing w:after="0"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4</w:t>
      </w:r>
      <w:r w:rsidR="003611E3" w:rsidRPr="000869DE">
        <w:rPr>
          <w:rFonts w:ascii="Times New Roman" w:eastAsia="Times New Roman" w:hAnsi="Times New Roman" w:cs="Times New Roman"/>
          <w:color w:val="000000"/>
          <w:sz w:val="24"/>
          <w:szCs w:val="24"/>
          <w:lang w:val="pt-BR"/>
        </w:rPr>
        <w:t>) učinjena u dužem vremenskom periodu prema istom licu ili grupi lica (produžena diskriminacija);</w:t>
      </w:r>
    </w:p>
    <w:p w14:paraId="1D833504" w14:textId="4E950554" w:rsidR="00C70B29" w:rsidRPr="000869DE" w:rsidRDefault="00C70B29" w:rsidP="00032306">
      <w:pPr>
        <w:spacing w:after="0"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5)</w:t>
      </w:r>
      <w:r w:rsidRPr="000869DE">
        <w:rPr>
          <w:lang w:val="pt-BR"/>
        </w:rPr>
        <w:t xml:space="preserve"> u</w:t>
      </w:r>
      <w:r w:rsidRPr="000869DE">
        <w:rPr>
          <w:rFonts w:ascii="Times New Roman" w:eastAsia="Times New Roman" w:hAnsi="Times New Roman" w:cs="Times New Roman"/>
          <w:color w:val="000000"/>
          <w:sz w:val="24"/>
          <w:szCs w:val="24"/>
          <w:lang w:val="pt-BR"/>
        </w:rPr>
        <w:t>činjena na sveobuhvatan i uporan način i duboko ukor</w:t>
      </w:r>
      <w:r w:rsidR="002541EF" w:rsidRPr="000869DE">
        <w:rPr>
          <w:rFonts w:ascii="Times New Roman" w:eastAsia="Times New Roman" w:hAnsi="Times New Roman" w:cs="Times New Roman"/>
          <w:color w:val="000000"/>
          <w:sz w:val="24"/>
          <w:szCs w:val="24"/>
          <w:lang w:val="pt-BR"/>
        </w:rPr>
        <w:t>ij</w:t>
      </w:r>
      <w:r w:rsidRPr="000869DE">
        <w:rPr>
          <w:rFonts w:ascii="Times New Roman" w:eastAsia="Times New Roman" w:hAnsi="Times New Roman" w:cs="Times New Roman"/>
          <w:color w:val="000000"/>
          <w:sz w:val="24"/>
          <w:szCs w:val="24"/>
          <w:lang w:val="pt-BR"/>
        </w:rPr>
        <w:t xml:space="preserve">enjena u društvenom ponašanju i organizaciji, protiv grupe </w:t>
      </w:r>
      <w:r w:rsidR="002541EF" w:rsidRPr="000869DE">
        <w:rPr>
          <w:rFonts w:ascii="Times New Roman" w:eastAsia="Times New Roman" w:hAnsi="Times New Roman" w:cs="Times New Roman"/>
          <w:color w:val="000000"/>
          <w:sz w:val="24"/>
          <w:szCs w:val="24"/>
          <w:lang w:val="pt-BR"/>
        </w:rPr>
        <w:t>lica</w:t>
      </w:r>
      <w:r w:rsidRPr="000869DE">
        <w:rPr>
          <w:rFonts w:ascii="Times New Roman" w:eastAsia="Times New Roman" w:hAnsi="Times New Roman" w:cs="Times New Roman"/>
          <w:color w:val="000000"/>
          <w:sz w:val="24"/>
          <w:szCs w:val="24"/>
          <w:lang w:val="pt-BR"/>
        </w:rPr>
        <w:t>, uključujući zakonska pravila, politike, prakse, ili kroz preovlađujuće kulturne stavove u javnom ili privatnom sektoru koji stvaraju relativne nedostatke za neke grupe, i privilegije za druge grupe</w:t>
      </w:r>
      <w:r w:rsidR="002541EF" w:rsidRPr="000869DE">
        <w:rPr>
          <w:rFonts w:ascii="Times New Roman" w:eastAsia="Times New Roman" w:hAnsi="Times New Roman" w:cs="Times New Roman"/>
          <w:color w:val="000000"/>
          <w:sz w:val="24"/>
          <w:szCs w:val="24"/>
          <w:lang w:val="pt-BR"/>
        </w:rPr>
        <w:t xml:space="preserve"> (sistemska diskriminacija);</w:t>
      </w:r>
    </w:p>
    <w:p w14:paraId="60445019" w14:textId="066EF9D7" w:rsidR="003611E3" w:rsidRPr="000869DE" w:rsidRDefault="002A2655" w:rsidP="00032306">
      <w:pPr>
        <w:spacing w:after="0"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5</w:t>
      </w:r>
      <w:r w:rsidR="003611E3" w:rsidRPr="000869DE">
        <w:rPr>
          <w:rFonts w:ascii="Times New Roman" w:eastAsia="Times New Roman" w:hAnsi="Times New Roman" w:cs="Times New Roman"/>
          <w:color w:val="000000"/>
          <w:sz w:val="24"/>
          <w:szCs w:val="24"/>
          <w:lang w:val="pt-BR"/>
        </w:rPr>
        <w:t xml:space="preserve">) propagiranjem putem </w:t>
      </w:r>
      <w:r w:rsidR="002D72AB" w:rsidRPr="000869DE">
        <w:rPr>
          <w:rFonts w:ascii="Times New Roman" w:eastAsia="Times New Roman" w:hAnsi="Times New Roman" w:cs="Times New Roman"/>
          <w:color w:val="000000"/>
          <w:sz w:val="24"/>
          <w:szCs w:val="24"/>
          <w:lang w:val="pt-BR"/>
        </w:rPr>
        <w:t>sredstava javnog informisanja</w:t>
      </w:r>
      <w:r w:rsidR="003611E3" w:rsidRPr="000869DE">
        <w:rPr>
          <w:rFonts w:ascii="Times New Roman" w:eastAsia="Times New Roman" w:hAnsi="Times New Roman" w:cs="Times New Roman"/>
          <w:color w:val="000000"/>
          <w:sz w:val="24"/>
          <w:szCs w:val="24"/>
          <w:lang w:val="pt-BR"/>
        </w:rPr>
        <w:t>, kao i ispisivanjem i isticanjem sadržaja i simbola diskriminatorske sadržine na javnim mjestima;</w:t>
      </w:r>
    </w:p>
    <w:p w14:paraId="37C1B955" w14:textId="6A3E23EA" w:rsidR="003611E3" w:rsidRPr="000869DE" w:rsidRDefault="002A2655" w:rsidP="00032306">
      <w:pPr>
        <w:spacing w:after="0"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6</w:t>
      </w:r>
      <w:r w:rsidR="003611E3" w:rsidRPr="000869DE">
        <w:rPr>
          <w:rFonts w:ascii="Times New Roman" w:eastAsia="Times New Roman" w:hAnsi="Times New Roman" w:cs="Times New Roman"/>
          <w:color w:val="000000"/>
          <w:sz w:val="24"/>
          <w:szCs w:val="24"/>
          <w:lang w:val="pt-BR"/>
        </w:rPr>
        <w:t>) koja ima naročito teške posljedice po diskriminisano lice, grupu lica ili po njihovu imovinu.</w:t>
      </w:r>
    </w:p>
    <w:p w14:paraId="6B1C8111" w14:textId="77777777" w:rsidR="006806AC" w:rsidRPr="000869DE" w:rsidRDefault="006806AC" w:rsidP="00256C40">
      <w:pPr>
        <w:jc w:val="both"/>
        <w:rPr>
          <w:lang w:val="pt-BR"/>
        </w:rPr>
      </w:pPr>
    </w:p>
    <w:p w14:paraId="37A45EFF" w14:textId="051C0B8E" w:rsidR="006806AC" w:rsidRPr="000869DE" w:rsidRDefault="003611E3" w:rsidP="00280D0F">
      <w:pPr>
        <w:jc w:val="both"/>
        <w:rPr>
          <w:rFonts w:ascii="Times New Roman" w:eastAsia="Times New Roman" w:hAnsi="Times New Roman" w:cs="Times New Roman"/>
          <w:b/>
          <w:bCs/>
          <w:sz w:val="24"/>
          <w:szCs w:val="24"/>
          <w:lang w:val="pt-BR"/>
        </w:rPr>
      </w:pPr>
      <w:r w:rsidRPr="000869DE">
        <w:rPr>
          <w:rFonts w:ascii="Times New Roman" w:hAnsi="Times New Roman" w:cs="Times New Roman"/>
          <w:sz w:val="24"/>
          <w:szCs w:val="24"/>
          <w:lang w:val="pt-BR"/>
        </w:rPr>
        <w:t>Sud će voditi računa o okolnostima iz stava 1 ovog člana prilikom odmjeravanja kazne i utv</w:t>
      </w:r>
      <w:r w:rsidR="00256C40" w:rsidRPr="000869DE">
        <w:rPr>
          <w:rFonts w:ascii="Times New Roman" w:hAnsi="Times New Roman" w:cs="Times New Roman"/>
          <w:sz w:val="24"/>
          <w:szCs w:val="24"/>
          <w:lang w:val="pt-BR"/>
        </w:rPr>
        <w:t>rđivanja visine nadoknade štete</w:t>
      </w:r>
      <w:r w:rsidRPr="000869DE">
        <w:rPr>
          <w:rFonts w:ascii="Times New Roman" w:hAnsi="Times New Roman" w:cs="Times New Roman"/>
          <w:sz w:val="24"/>
          <w:szCs w:val="24"/>
          <w:lang w:val="pt-BR"/>
        </w:rPr>
        <w:t>.</w:t>
      </w:r>
    </w:p>
    <w:p w14:paraId="308FDF77" w14:textId="663C7012" w:rsidR="00344C8D" w:rsidRPr="000869DE" w:rsidRDefault="00344C8D" w:rsidP="00344C8D">
      <w:pPr>
        <w:spacing w:before="100" w:beforeAutospacing="1" w:after="100" w:afterAutospacing="1" w:line="240" w:lineRule="auto"/>
        <w:jc w:val="center"/>
        <w:rPr>
          <w:rFonts w:ascii="Times New Roman" w:eastAsia="Times New Roman" w:hAnsi="Times New Roman" w:cs="Times New Roman"/>
          <w:b/>
          <w:bCs/>
          <w:sz w:val="24"/>
          <w:szCs w:val="24"/>
          <w:lang w:val="pt-BR"/>
        </w:rPr>
      </w:pPr>
      <w:r w:rsidRPr="000869DE">
        <w:rPr>
          <w:rFonts w:ascii="Times New Roman" w:eastAsia="Times New Roman" w:hAnsi="Times New Roman" w:cs="Times New Roman"/>
          <w:b/>
          <w:bCs/>
          <w:sz w:val="24"/>
          <w:szCs w:val="24"/>
          <w:lang w:val="pt-BR"/>
        </w:rPr>
        <w:t>Zaštita od viktimizacije</w:t>
      </w:r>
    </w:p>
    <w:p w14:paraId="1A7CAA94" w14:textId="7C66E14A" w:rsidR="00344C8D" w:rsidRPr="000869DE" w:rsidRDefault="00344C8D" w:rsidP="00344C8D">
      <w:pPr>
        <w:spacing w:before="100" w:beforeAutospacing="1" w:after="100" w:afterAutospacing="1" w:line="240" w:lineRule="auto"/>
        <w:jc w:val="center"/>
        <w:rPr>
          <w:rFonts w:ascii="Times New Roman" w:eastAsia="Times New Roman" w:hAnsi="Times New Roman" w:cs="Times New Roman"/>
          <w:b/>
          <w:bCs/>
          <w:sz w:val="24"/>
          <w:szCs w:val="24"/>
          <w:lang w:val="pt-BR"/>
        </w:rPr>
      </w:pPr>
      <w:r w:rsidRPr="000869DE">
        <w:rPr>
          <w:rFonts w:ascii="Times New Roman" w:eastAsia="Times New Roman" w:hAnsi="Times New Roman" w:cs="Times New Roman"/>
          <w:b/>
          <w:bCs/>
          <w:sz w:val="24"/>
          <w:szCs w:val="24"/>
          <w:lang w:val="pt-BR"/>
        </w:rPr>
        <w:t>Član 1</w:t>
      </w:r>
      <w:r w:rsidR="00457651">
        <w:rPr>
          <w:rFonts w:ascii="Times New Roman" w:eastAsia="Times New Roman" w:hAnsi="Times New Roman" w:cs="Times New Roman"/>
          <w:b/>
          <w:bCs/>
          <w:sz w:val="24"/>
          <w:szCs w:val="24"/>
          <w:lang w:val="pt-BR"/>
        </w:rPr>
        <w:t>5</w:t>
      </w:r>
    </w:p>
    <w:p w14:paraId="3BA8BB25" w14:textId="271E52DE" w:rsidR="00344C8D" w:rsidRPr="000869DE" w:rsidRDefault="00344C8D" w:rsidP="00344C8D">
      <w:pPr>
        <w:spacing w:before="100" w:beforeAutospacing="1" w:after="100" w:afterAutospacing="1" w:line="240" w:lineRule="auto"/>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Niko ne može da trpi štetne posljedice zbog prijavljivanja diskriminacije, davanja iskaza pred nadležnim organom ili nuđenja dokaza u postupku u kojem se ispituje slučaj diskriminacije.</w:t>
      </w:r>
    </w:p>
    <w:p w14:paraId="7A0518A8" w14:textId="515DDE26" w:rsidR="00344C8D" w:rsidRPr="000869DE" w:rsidRDefault="00344C8D" w:rsidP="006058C1">
      <w:pPr>
        <w:spacing w:before="100" w:beforeAutospacing="1" w:after="100" w:afterAutospacing="1" w:line="240" w:lineRule="auto"/>
        <w:jc w:val="both"/>
        <w:rPr>
          <w:lang w:val="pt-BR"/>
        </w:rPr>
      </w:pPr>
      <w:r w:rsidRPr="000869DE">
        <w:rPr>
          <w:rFonts w:ascii="Times New Roman" w:eastAsia="Times New Roman" w:hAnsi="Times New Roman" w:cs="Times New Roman"/>
          <w:color w:val="000000"/>
          <w:sz w:val="24"/>
          <w:szCs w:val="24"/>
          <w:lang w:val="pt-BR"/>
        </w:rPr>
        <w:t xml:space="preserve">Lica </w:t>
      </w:r>
      <w:r w:rsidR="00C60D75" w:rsidRPr="000869DE">
        <w:rPr>
          <w:rFonts w:ascii="Times New Roman" w:eastAsia="Times New Roman" w:hAnsi="Times New Roman" w:cs="Times New Roman"/>
          <w:color w:val="000000"/>
          <w:sz w:val="24"/>
          <w:szCs w:val="24"/>
          <w:lang w:val="pt-BR"/>
        </w:rPr>
        <w:t>iz stav</w:t>
      </w:r>
      <w:r w:rsidR="00750B63" w:rsidRPr="000869DE">
        <w:rPr>
          <w:rFonts w:ascii="Times New Roman" w:eastAsia="Times New Roman" w:hAnsi="Times New Roman" w:cs="Times New Roman"/>
          <w:color w:val="000000"/>
          <w:sz w:val="24"/>
          <w:szCs w:val="24"/>
          <w:lang w:val="pt-BR"/>
        </w:rPr>
        <w:t>a</w:t>
      </w:r>
      <w:r w:rsidR="00C60D75" w:rsidRPr="000869DE">
        <w:rPr>
          <w:rFonts w:ascii="Times New Roman" w:eastAsia="Times New Roman" w:hAnsi="Times New Roman" w:cs="Times New Roman"/>
          <w:color w:val="000000"/>
          <w:sz w:val="24"/>
          <w:szCs w:val="24"/>
          <w:lang w:val="pt-BR"/>
        </w:rPr>
        <w:t xml:space="preserve"> 1 ovoga člana </w:t>
      </w:r>
      <w:r w:rsidRPr="000869DE">
        <w:rPr>
          <w:rFonts w:ascii="Times New Roman" w:eastAsia="Times New Roman" w:hAnsi="Times New Roman" w:cs="Times New Roman"/>
          <w:color w:val="000000"/>
          <w:sz w:val="24"/>
          <w:szCs w:val="24"/>
          <w:lang w:val="pt-BR"/>
        </w:rPr>
        <w:t>su zaštićena od bilo kojeg štetnog postupanja ili posljedice kao reakcije na prijavu ili postupak koji se vodi zbog kršenja načela nediskriminacije.</w:t>
      </w:r>
    </w:p>
    <w:p w14:paraId="145B7887" w14:textId="77777777" w:rsidR="00255425" w:rsidRPr="000869DE" w:rsidRDefault="003611E3" w:rsidP="00255425">
      <w:pPr>
        <w:spacing w:before="100" w:beforeAutospacing="1" w:after="100" w:afterAutospacing="1" w:line="240" w:lineRule="auto"/>
        <w:jc w:val="center"/>
        <w:rPr>
          <w:rFonts w:ascii="Times New Roman" w:eastAsia="Times New Roman" w:hAnsi="Times New Roman" w:cs="Times New Roman"/>
          <w:b/>
          <w:bCs/>
          <w:sz w:val="24"/>
          <w:szCs w:val="24"/>
          <w:lang w:val="pt-BR"/>
        </w:rPr>
      </w:pPr>
      <w:r w:rsidRPr="000869DE">
        <w:rPr>
          <w:rFonts w:ascii="Times New Roman" w:eastAsia="Times New Roman" w:hAnsi="Times New Roman" w:cs="Times New Roman"/>
          <w:color w:val="000000"/>
          <w:sz w:val="24"/>
          <w:szCs w:val="24"/>
          <w:lang w:val="pt-BR"/>
        </w:rPr>
        <w:t> </w:t>
      </w:r>
      <w:r w:rsidR="00255425" w:rsidRPr="000869DE">
        <w:rPr>
          <w:rFonts w:ascii="Times New Roman" w:eastAsia="Times New Roman" w:hAnsi="Times New Roman" w:cs="Times New Roman"/>
          <w:b/>
          <w:bCs/>
          <w:sz w:val="24"/>
          <w:szCs w:val="24"/>
          <w:lang w:val="pt-BR"/>
        </w:rPr>
        <w:t>Zabrana diskriminacije i postupanja koja se ne smatraju diskriminacijom</w:t>
      </w:r>
    </w:p>
    <w:p w14:paraId="142B810D" w14:textId="0743548D" w:rsidR="00255425" w:rsidRPr="000776DC" w:rsidRDefault="00255425" w:rsidP="00255425">
      <w:pPr>
        <w:spacing w:before="100" w:beforeAutospacing="1" w:after="100" w:afterAutospacing="1" w:line="240" w:lineRule="auto"/>
        <w:jc w:val="center"/>
        <w:rPr>
          <w:rFonts w:ascii="Times New Roman" w:eastAsia="Times New Roman" w:hAnsi="Times New Roman" w:cs="Times New Roman"/>
          <w:b/>
          <w:bCs/>
          <w:sz w:val="24"/>
          <w:szCs w:val="24"/>
          <w:lang w:val="pt-BR"/>
        </w:rPr>
      </w:pPr>
      <w:r w:rsidRPr="000776DC">
        <w:rPr>
          <w:rFonts w:ascii="Times New Roman" w:eastAsia="Times New Roman" w:hAnsi="Times New Roman" w:cs="Times New Roman"/>
          <w:b/>
          <w:bCs/>
          <w:sz w:val="24"/>
          <w:szCs w:val="24"/>
          <w:lang w:val="pt-BR"/>
        </w:rPr>
        <w:t xml:space="preserve">Član </w:t>
      </w:r>
      <w:r w:rsidR="00344C8D" w:rsidRPr="000776DC">
        <w:rPr>
          <w:rFonts w:ascii="Times New Roman" w:eastAsia="Times New Roman" w:hAnsi="Times New Roman" w:cs="Times New Roman"/>
          <w:b/>
          <w:bCs/>
          <w:sz w:val="24"/>
          <w:szCs w:val="24"/>
          <w:lang w:val="pt-BR"/>
        </w:rPr>
        <w:t>1</w:t>
      </w:r>
      <w:r w:rsidR="00457651" w:rsidRPr="000776DC">
        <w:rPr>
          <w:rFonts w:ascii="Times New Roman" w:eastAsia="Times New Roman" w:hAnsi="Times New Roman" w:cs="Times New Roman"/>
          <w:b/>
          <w:bCs/>
          <w:sz w:val="24"/>
          <w:szCs w:val="24"/>
          <w:lang w:val="pt-BR"/>
        </w:rPr>
        <w:t>6</w:t>
      </w:r>
    </w:p>
    <w:p w14:paraId="6402976D" w14:textId="77777777" w:rsidR="00255425" w:rsidRPr="000776DC" w:rsidRDefault="00255425" w:rsidP="00255425">
      <w:pPr>
        <w:spacing w:line="254" w:lineRule="atLeast"/>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Zabranjen je svaki oblik diskriminacije.</w:t>
      </w:r>
      <w:r w:rsidRPr="000776DC">
        <w:rPr>
          <w:rFonts w:ascii="Times New Roman" w:eastAsia="Times New Roman" w:hAnsi="Times New Roman" w:cs="Times New Roman"/>
          <w:color w:val="FF0000"/>
          <w:sz w:val="24"/>
          <w:szCs w:val="24"/>
          <w:lang w:val="pt-BR"/>
        </w:rPr>
        <w:t> </w:t>
      </w:r>
    </w:p>
    <w:p w14:paraId="52782A48" w14:textId="6A48B30C" w:rsidR="00255425" w:rsidRPr="000776DC" w:rsidRDefault="00255425" w:rsidP="00255425">
      <w:pPr>
        <w:spacing w:line="254" w:lineRule="atLeast"/>
        <w:jc w:val="both"/>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 xml:space="preserve">Neće se smatrati diskriminacijom u smislu člana </w:t>
      </w:r>
      <w:r w:rsidR="001A4589" w:rsidRPr="000776DC">
        <w:rPr>
          <w:rFonts w:ascii="Times New Roman" w:eastAsia="Times New Roman" w:hAnsi="Times New Roman" w:cs="Times New Roman"/>
          <w:color w:val="000000"/>
          <w:sz w:val="24"/>
          <w:szCs w:val="24"/>
          <w:lang w:val="pt-BR"/>
        </w:rPr>
        <w:t>8</w:t>
      </w:r>
      <w:r w:rsidRPr="000776DC">
        <w:rPr>
          <w:rFonts w:ascii="Times New Roman" w:eastAsia="Times New Roman" w:hAnsi="Times New Roman" w:cs="Times New Roman"/>
          <w:color w:val="000000"/>
          <w:sz w:val="24"/>
          <w:szCs w:val="24"/>
          <w:lang w:val="pt-BR"/>
        </w:rPr>
        <w:t xml:space="preserve"> ovog zakona stavljanje u nepovoljniji položaj lica odnosno grupe lica u odnosu na druga lica:</w:t>
      </w:r>
    </w:p>
    <w:p w14:paraId="66FAE565" w14:textId="77777777" w:rsidR="00255425" w:rsidRPr="000869DE" w:rsidRDefault="00255425" w:rsidP="00255425">
      <w:pPr>
        <w:spacing w:line="254" w:lineRule="atLeast"/>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 xml:space="preserve">1) kad je takvo postupanje propisano zakonom radi očuvanja zdravlja, bezbjednosti građana, održavanja javnog reda i mira, prevencije krivičnih djela i zaštite prava i sloboda drugih, ako su </w:t>
      </w:r>
      <w:r w:rsidRPr="000869DE">
        <w:rPr>
          <w:rFonts w:ascii="Times New Roman" w:eastAsia="Times New Roman" w:hAnsi="Times New Roman" w:cs="Times New Roman"/>
          <w:color w:val="000000"/>
          <w:sz w:val="24"/>
          <w:szCs w:val="24"/>
          <w:lang w:val="pt-BR"/>
        </w:rPr>
        <w:lastRenderedPageBreak/>
        <w:t>upotrijebljena sredstva primjerena i nužna za postizanje nekog od tih ciljeva u demokratskom društvu i srazmjerna cilju koji takvim mjerama treba postići;</w:t>
      </w:r>
    </w:p>
    <w:p w14:paraId="423F3A58" w14:textId="7C3BCB20" w:rsidR="00255425" w:rsidRPr="000869DE" w:rsidRDefault="00256C40" w:rsidP="00EE65B9">
      <w:pPr>
        <w:spacing w:before="100" w:beforeAutospacing="1" w:after="100" w:afterAutospacing="1" w:line="240" w:lineRule="auto"/>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2)</w:t>
      </w:r>
      <w:r w:rsidR="00EE65B9">
        <w:rPr>
          <w:rFonts w:ascii="Times New Roman" w:eastAsia="Times New Roman" w:hAnsi="Times New Roman" w:cs="Times New Roman"/>
          <w:color w:val="000000"/>
          <w:sz w:val="24"/>
          <w:szCs w:val="24"/>
          <w:lang w:val="pt-BR"/>
        </w:rPr>
        <w:t xml:space="preserve"> </w:t>
      </w:r>
      <w:r w:rsidR="00255425" w:rsidRPr="000869DE">
        <w:rPr>
          <w:rFonts w:ascii="Times New Roman" w:eastAsia="Times New Roman" w:hAnsi="Times New Roman" w:cs="Times New Roman"/>
          <w:color w:val="000000"/>
          <w:sz w:val="24"/>
          <w:szCs w:val="24"/>
          <w:lang w:val="pt-BR"/>
        </w:rPr>
        <w:t>posebnih mjera </w:t>
      </w:r>
      <w:r w:rsidR="00255425" w:rsidRPr="000869DE">
        <w:rPr>
          <w:rFonts w:ascii="Times New Roman" w:eastAsia="Times New Roman" w:hAnsi="Times New Roman" w:cs="Times New Roman"/>
          <w:sz w:val="24"/>
          <w:szCs w:val="24"/>
          <w:lang w:val="pt-BR"/>
        </w:rPr>
        <w:t>ograničenog trajanja k</w:t>
      </w:r>
      <w:r w:rsidR="00255425" w:rsidRPr="000869DE">
        <w:rPr>
          <w:rFonts w:ascii="Times New Roman" w:eastAsia="Times New Roman" w:hAnsi="Times New Roman" w:cs="Times New Roman"/>
          <w:color w:val="000000"/>
          <w:sz w:val="24"/>
          <w:szCs w:val="24"/>
          <w:lang w:val="pt-BR"/>
        </w:rPr>
        <w:t xml:space="preserve">oje su usmjerene na stvaranje uslova za ostvarivanje nacionalne, rodne i ukupne ravnopravnosti i zaštite lica </w:t>
      </w:r>
      <w:r w:rsidR="002541EF" w:rsidRPr="000869DE">
        <w:rPr>
          <w:rFonts w:ascii="Times New Roman" w:eastAsia="Times New Roman" w:hAnsi="Times New Roman" w:cs="Times New Roman"/>
          <w:color w:val="000000"/>
          <w:sz w:val="24"/>
          <w:szCs w:val="24"/>
          <w:lang w:val="pt-BR"/>
        </w:rPr>
        <w:t xml:space="preserve">ili grupe lica </w:t>
      </w:r>
      <w:r w:rsidR="00255425" w:rsidRPr="000869DE">
        <w:rPr>
          <w:rFonts w:ascii="Times New Roman" w:eastAsia="Times New Roman" w:hAnsi="Times New Roman" w:cs="Times New Roman"/>
          <w:color w:val="000000"/>
          <w:sz w:val="24"/>
          <w:szCs w:val="24"/>
          <w:lang w:val="pt-BR"/>
        </w:rPr>
        <w:t>koja su</w:t>
      </w:r>
      <w:r w:rsidR="002541EF" w:rsidRPr="000869DE">
        <w:rPr>
          <w:rFonts w:ascii="Times New Roman" w:eastAsia="Times New Roman" w:hAnsi="Times New Roman" w:cs="Times New Roman"/>
          <w:color w:val="000000"/>
          <w:sz w:val="24"/>
          <w:szCs w:val="24"/>
          <w:lang w:val="pt-BR"/>
        </w:rPr>
        <w:t xml:space="preserve"> </w:t>
      </w:r>
      <w:r w:rsidR="00255425" w:rsidRPr="000869DE">
        <w:rPr>
          <w:rFonts w:ascii="Times New Roman" w:eastAsia="Times New Roman" w:hAnsi="Times New Roman" w:cs="Times New Roman"/>
          <w:color w:val="000000"/>
          <w:sz w:val="24"/>
          <w:szCs w:val="24"/>
          <w:lang w:val="pt-BR"/>
        </w:rPr>
        <w:t>po bilo kom osnovu iz člana 1 ovog zakona u nejednakom položaju, kada se te mjere zasnivaju na odredbama zakona, podzakonskih akata, programa, mjera ili odluka u cilju poboljšanja položaja </w:t>
      </w:r>
      <w:r w:rsidR="00255425" w:rsidRPr="000869DE">
        <w:rPr>
          <w:rFonts w:ascii="Times New Roman" w:eastAsia="Times New Roman" w:hAnsi="Times New Roman" w:cs="Times New Roman"/>
          <w:strike/>
          <w:color w:val="000000"/>
          <w:sz w:val="24"/>
          <w:szCs w:val="24"/>
          <w:lang w:val="pt-BR"/>
        </w:rPr>
        <w:t>etničkih</w:t>
      </w:r>
      <w:r w:rsidR="00255425" w:rsidRPr="000869DE">
        <w:rPr>
          <w:rFonts w:ascii="Times New Roman" w:eastAsia="Times New Roman" w:hAnsi="Times New Roman" w:cs="Times New Roman"/>
          <w:color w:val="000000"/>
          <w:sz w:val="24"/>
          <w:szCs w:val="24"/>
          <w:lang w:val="pt-BR"/>
        </w:rPr>
        <w:t> manjinskih naroda ili drugih manjinskih nacionalnih  zajednica, vjerskih, jezičkih ili drugih manjina ili drugih grupa lica ili osoba diskriminisanih po osnovama iz člana 1 ovog Zakona;  </w:t>
      </w:r>
    </w:p>
    <w:p w14:paraId="0EAE15F7" w14:textId="6CF4C237" w:rsidR="00255425" w:rsidRPr="000776DC" w:rsidRDefault="00255425" w:rsidP="00255425">
      <w:pPr>
        <w:spacing w:line="254" w:lineRule="atLeast"/>
        <w:jc w:val="both"/>
        <w:rPr>
          <w:rFonts w:ascii="Times New Roman" w:eastAsia="Times New Roman" w:hAnsi="Times New Roman" w:cs="Times New Roman"/>
          <w:color w:val="000000"/>
          <w:sz w:val="24"/>
          <w:szCs w:val="24"/>
          <w:lang w:val="pt-BR"/>
        </w:rPr>
      </w:pPr>
      <w:r w:rsidRPr="000869DE">
        <w:rPr>
          <w:rFonts w:ascii="Times New Roman" w:eastAsia="Times New Roman" w:hAnsi="Times New Roman" w:cs="Times New Roman"/>
          <w:color w:val="000000"/>
          <w:sz w:val="24"/>
          <w:szCs w:val="24"/>
          <w:lang w:val="pt-BR"/>
        </w:rPr>
        <w:t> </w:t>
      </w:r>
      <w:r w:rsidRPr="000776DC">
        <w:rPr>
          <w:rFonts w:ascii="Times New Roman" w:eastAsia="Times New Roman" w:hAnsi="Times New Roman" w:cs="Times New Roman"/>
          <w:color w:val="000000"/>
          <w:sz w:val="24"/>
          <w:szCs w:val="24"/>
          <w:lang w:val="pt-BR"/>
        </w:rPr>
        <w:t>(3) primjene mjera socijalne politike koje su usmjerene poboljšanju položaja osoba te</w:t>
      </w:r>
      <w:r w:rsidR="00256C40" w:rsidRPr="000776DC">
        <w:rPr>
          <w:rFonts w:ascii="Times New Roman" w:eastAsia="Times New Roman" w:hAnsi="Times New Roman" w:cs="Times New Roman"/>
          <w:color w:val="000000"/>
          <w:sz w:val="24"/>
          <w:szCs w:val="24"/>
          <w:lang w:val="pt-BR"/>
        </w:rPr>
        <w:t>žeg imovnog i socijalnog stanja</w:t>
      </w:r>
      <w:r w:rsidRPr="000776DC">
        <w:rPr>
          <w:rFonts w:ascii="Times New Roman" w:eastAsia="Times New Roman" w:hAnsi="Times New Roman" w:cs="Times New Roman"/>
          <w:color w:val="000000"/>
          <w:sz w:val="24"/>
          <w:szCs w:val="24"/>
          <w:lang w:val="pt-BR"/>
        </w:rPr>
        <w:t>; </w:t>
      </w:r>
    </w:p>
    <w:p w14:paraId="478D6FF5" w14:textId="7B943625" w:rsidR="00255425" w:rsidRPr="000776DC" w:rsidRDefault="00255425" w:rsidP="00255425">
      <w:pPr>
        <w:spacing w:line="254" w:lineRule="atLeast"/>
        <w:jc w:val="both"/>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 4) obavljanja profesionalnih aktivnosti, odnosno pravljenja razlike, isključenja ili davanja prvenstva zbog prirode određenog posla kod kojeg lično svojstvo lica predstavlja stvarni i odlučujući uslov obavljanja posla, ako je svrha koja se time želi postići opravdana i ako je uslov srazmjeran, kao i preduzimanje mjera zaštite prema pojedinim kriterijumima lica iz stava 1 ovog člana</w:t>
      </w:r>
      <w:r w:rsidR="00EE65B9" w:rsidRPr="000776DC">
        <w:rPr>
          <w:rFonts w:ascii="Times New Roman" w:eastAsia="Times New Roman" w:hAnsi="Times New Roman" w:cs="Times New Roman"/>
          <w:color w:val="000000"/>
          <w:sz w:val="24"/>
          <w:szCs w:val="24"/>
          <w:lang w:val="pt-BR"/>
        </w:rPr>
        <w:t>;</w:t>
      </w:r>
      <w:r w:rsidRPr="000776DC">
        <w:rPr>
          <w:rFonts w:ascii="Times New Roman" w:eastAsia="Times New Roman" w:hAnsi="Times New Roman" w:cs="Times New Roman"/>
          <w:color w:val="000000"/>
          <w:sz w:val="24"/>
          <w:szCs w:val="24"/>
          <w:lang w:val="pt-BR"/>
        </w:rPr>
        <w:t> </w:t>
      </w:r>
    </w:p>
    <w:p w14:paraId="180CF1EF" w14:textId="0E6C56F0" w:rsidR="00255425" w:rsidRPr="000776DC" w:rsidRDefault="00256C40" w:rsidP="00255425">
      <w:pPr>
        <w:spacing w:line="254" w:lineRule="atLeast"/>
        <w:jc w:val="both"/>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 xml:space="preserve"> 5) </w:t>
      </w:r>
      <w:r w:rsidR="00255425" w:rsidRPr="000776DC">
        <w:rPr>
          <w:rFonts w:ascii="Times New Roman" w:eastAsia="Times New Roman" w:hAnsi="Times New Roman" w:cs="Times New Roman"/>
          <w:color w:val="000000"/>
          <w:sz w:val="24"/>
          <w:szCs w:val="24"/>
          <w:lang w:val="pt-BR"/>
        </w:rPr>
        <w:t>obavljanje profesionalnih aktivnosti,  učlanjenja i zasnivanja radnog odnosa u vjersk</w:t>
      </w:r>
      <w:r w:rsidR="005F6638" w:rsidRPr="000776DC">
        <w:rPr>
          <w:rFonts w:ascii="Times New Roman" w:eastAsia="Times New Roman" w:hAnsi="Times New Roman" w:cs="Times New Roman"/>
          <w:color w:val="000000"/>
          <w:sz w:val="24"/>
          <w:szCs w:val="24"/>
          <w:lang w:val="pt-BR"/>
        </w:rPr>
        <w:t>im</w:t>
      </w:r>
      <w:r w:rsidR="00255425" w:rsidRPr="000776DC">
        <w:rPr>
          <w:rFonts w:ascii="Times New Roman" w:eastAsia="Times New Roman" w:hAnsi="Times New Roman" w:cs="Times New Roman"/>
          <w:color w:val="000000"/>
          <w:sz w:val="24"/>
          <w:szCs w:val="24"/>
          <w:lang w:val="pt-BR"/>
        </w:rPr>
        <w:t xml:space="preserve"> zajednic</w:t>
      </w:r>
      <w:r w:rsidR="005F6638" w:rsidRPr="000776DC">
        <w:rPr>
          <w:rFonts w:ascii="Times New Roman" w:eastAsia="Times New Roman" w:hAnsi="Times New Roman" w:cs="Times New Roman"/>
          <w:color w:val="000000"/>
          <w:sz w:val="24"/>
          <w:szCs w:val="24"/>
          <w:lang w:val="pt-BR"/>
        </w:rPr>
        <w:t>ama</w:t>
      </w:r>
      <w:r w:rsidR="00255425" w:rsidRPr="000776DC">
        <w:rPr>
          <w:rFonts w:ascii="Times New Roman" w:eastAsia="Times New Roman" w:hAnsi="Times New Roman" w:cs="Times New Roman"/>
          <w:color w:val="000000"/>
          <w:sz w:val="24"/>
          <w:szCs w:val="24"/>
          <w:lang w:val="pt-BR"/>
        </w:rPr>
        <w:t xml:space="preserve"> i drug</w:t>
      </w:r>
      <w:r w:rsidR="005F6638" w:rsidRPr="000776DC">
        <w:rPr>
          <w:rFonts w:ascii="Times New Roman" w:eastAsia="Times New Roman" w:hAnsi="Times New Roman" w:cs="Times New Roman"/>
          <w:color w:val="000000"/>
          <w:sz w:val="24"/>
          <w:szCs w:val="24"/>
          <w:lang w:val="pt-BR"/>
        </w:rPr>
        <w:t>im</w:t>
      </w:r>
      <w:r w:rsidR="00255425" w:rsidRPr="000776DC">
        <w:rPr>
          <w:rFonts w:ascii="Times New Roman" w:eastAsia="Times New Roman" w:hAnsi="Times New Roman" w:cs="Times New Roman"/>
          <w:color w:val="000000"/>
          <w:sz w:val="24"/>
          <w:szCs w:val="24"/>
          <w:lang w:val="pt-BR"/>
        </w:rPr>
        <w:t xml:space="preserve"> organizacija</w:t>
      </w:r>
      <w:r w:rsidR="005F6638" w:rsidRPr="000776DC">
        <w:rPr>
          <w:rFonts w:ascii="Times New Roman" w:eastAsia="Times New Roman" w:hAnsi="Times New Roman" w:cs="Times New Roman"/>
          <w:color w:val="000000"/>
          <w:sz w:val="24"/>
          <w:szCs w:val="24"/>
          <w:lang w:val="pt-BR"/>
        </w:rPr>
        <w:t>ma</w:t>
      </w:r>
      <w:r w:rsidR="00255425" w:rsidRPr="000776DC">
        <w:rPr>
          <w:rFonts w:ascii="Times New Roman" w:eastAsia="Times New Roman" w:hAnsi="Times New Roman" w:cs="Times New Roman"/>
          <w:color w:val="000000"/>
          <w:sz w:val="24"/>
          <w:szCs w:val="24"/>
          <w:lang w:val="pt-BR"/>
        </w:rPr>
        <w:t>, odnosno djelovanja lica koje je u skladu sa vjerskim učenjem, obredima i poslovima vjerske zajednice, kao i druge javne ili privatne organizacije čiji se sistem vrijednosti zasniva na vjerskom učenju ili uvjerenju, a koja djeluje u skladu sa Ustavom i zakonom, ako tako zahtijeva vjersko učenje ili uvjerenje, a zbog prirode tih aktivnosti ili okolnosti u kojima se obavljaju, vjersko učenje ili uvjerenje predstavlja istinski, zakonit i opravdan uslov za obavljanje posla;</w:t>
      </w:r>
    </w:p>
    <w:p w14:paraId="43AA0ED4" w14:textId="1AF2EEC4" w:rsidR="00255425" w:rsidRPr="000776DC" w:rsidRDefault="00255425" w:rsidP="00255425">
      <w:pPr>
        <w:spacing w:line="254" w:lineRule="atLeast"/>
        <w:jc w:val="both"/>
        <w:rPr>
          <w:rFonts w:ascii="Times New Roman" w:hAnsi="Times New Roman" w:cs="Times New Roman"/>
          <w:sz w:val="24"/>
          <w:szCs w:val="24"/>
          <w:lang w:val="pt-BR"/>
        </w:rPr>
      </w:pPr>
      <w:r w:rsidRPr="000776DC">
        <w:rPr>
          <w:rFonts w:ascii="Times New Roman" w:eastAsia="Times New Roman" w:hAnsi="Times New Roman" w:cs="Times New Roman"/>
          <w:color w:val="000000"/>
          <w:sz w:val="24"/>
          <w:szCs w:val="24"/>
          <w:lang w:val="pt-BR"/>
        </w:rPr>
        <w:t>6</w:t>
      </w:r>
      <w:r w:rsidRPr="000776DC">
        <w:rPr>
          <w:rFonts w:ascii="Times New Roman" w:hAnsi="Times New Roman" w:cs="Times New Roman"/>
          <w:sz w:val="24"/>
          <w:szCs w:val="24"/>
          <w:lang w:val="pt-BR"/>
        </w:rPr>
        <w:t>) na osnovu starosne dobi</w:t>
      </w:r>
      <w:r w:rsidR="002D14F7" w:rsidRPr="000776DC">
        <w:rPr>
          <w:rFonts w:ascii="Times New Roman" w:hAnsi="Times New Roman" w:cs="Times New Roman"/>
          <w:sz w:val="24"/>
          <w:szCs w:val="24"/>
          <w:lang w:val="pt-BR"/>
        </w:rPr>
        <w:t>,</w:t>
      </w:r>
      <w:r w:rsidR="002D14F7" w:rsidRPr="000776DC">
        <w:rPr>
          <w:lang w:val="pt-BR"/>
        </w:rPr>
        <w:t xml:space="preserve"> </w:t>
      </w:r>
      <w:r w:rsidR="002D14F7" w:rsidRPr="000776DC">
        <w:rPr>
          <w:rFonts w:ascii="Times New Roman" w:hAnsi="Times New Roman" w:cs="Times New Roman"/>
          <w:sz w:val="24"/>
          <w:szCs w:val="24"/>
          <w:lang w:val="pt-BR"/>
        </w:rPr>
        <w:t xml:space="preserve">ako su upotrijebljene mjere propisane zakonom, primjerene i nužne za postizanje nekog </w:t>
      </w:r>
      <w:r w:rsidR="00EE65B9" w:rsidRPr="000776DC">
        <w:rPr>
          <w:rFonts w:ascii="Times New Roman" w:hAnsi="Times New Roman" w:cs="Times New Roman"/>
          <w:sz w:val="24"/>
          <w:szCs w:val="24"/>
          <w:lang w:val="pt-BR"/>
        </w:rPr>
        <w:t>od ciljeva</w:t>
      </w:r>
      <w:r w:rsidR="002D14F7" w:rsidRPr="000776DC">
        <w:rPr>
          <w:rFonts w:ascii="Times New Roman" w:hAnsi="Times New Roman" w:cs="Times New Roman"/>
          <w:sz w:val="24"/>
          <w:szCs w:val="24"/>
          <w:lang w:val="pt-BR"/>
        </w:rPr>
        <w:t xml:space="preserve"> u demokratskom društvu i srazmjer</w:t>
      </w:r>
      <w:r w:rsidR="00EE65B9" w:rsidRPr="000776DC">
        <w:rPr>
          <w:rFonts w:ascii="Times New Roman" w:hAnsi="Times New Roman" w:cs="Times New Roman"/>
          <w:sz w:val="24"/>
          <w:szCs w:val="24"/>
          <w:lang w:val="pt-BR"/>
        </w:rPr>
        <w:t>n</w:t>
      </w:r>
      <w:r w:rsidR="002D14F7" w:rsidRPr="000776DC">
        <w:rPr>
          <w:rFonts w:ascii="Times New Roman" w:hAnsi="Times New Roman" w:cs="Times New Roman"/>
          <w:sz w:val="24"/>
          <w:szCs w:val="24"/>
          <w:lang w:val="pt-BR"/>
        </w:rPr>
        <w:t>a cilju koji takvim mjerama treba postići</w:t>
      </w:r>
      <w:r w:rsidRPr="000776DC">
        <w:rPr>
          <w:rFonts w:ascii="Times New Roman" w:hAnsi="Times New Roman" w:cs="Times New Roman"/>
          <w:sz w:val="24"/>
          <w:szCs w:val="24"/>
          <w:lang w:val="pt-BR"/>
        </w:rPr>
        <w:t>;</w:t>
      </w:r>
    </w:p>
    <w:p w14:paraId="6E07ACE9" w14:textId="6B1696D9" w:rsidR="00255425" w:rsidRPr="000776DC" w:rsidRDefault="00255425" w:rsidP="00255425">
      <w:pPr>
        <w:spacing w:line="254" w:lineRule="atLeast"/>
        <w:jc w:val="both"/>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7) u pristupu dobrima i uslugama,</w:t>
      </w:r>
      <w:r w:rsidR="002D14F7" w:rsidRPr="000776DC">
        <w:rPr>
          <w:lang w:val="pt-BR"/>
        </w:rPr>
        <w:t xml:space="preserve"> </w:t>
      </w:r>
      <w:r w:rsidR="002D14F7" w:rsidRPr="000776DC">
        <w:rPr>
          <w:rFonts w:ascii="Times New Roman" w:eastAsia="Times New Roman" w:hAnsi="Times New Roman" w:cs="Times New Roman"/>
          <w:color w:val="000000"/>
          <w:sz w:val="24"/>
          <w:szCs w:val="24"/>
          <w:lang w:val="pt-BR"/>
        </w:rPr>
        <w:t>objektima i površinama u javnoj upotrebi,</w:t>
      </w:r>
      <w:r w:rsidRPr="000776DC">
        <w:rPr>
          <w:rFonts w:ascii="Times New Roman" w:eastAsia="Times New Roman" w:hAnsi="Times New Roman" w:cs="Times New Roman"/>
          <w:color w:val="000000"/>
          <w:sz w:val="24"/>
          <w:szCs w:val="24"/>
          <w:lang w:val="pt-BR"/>
        </w:rPr>
        <w:t xml:space="preserve"> ako je pristup </w:t>
      </w:r>
      <w:r w:rsidR="002D14F7" w:rsidRPr="000776DC">
        <w:rPr>
          <w:rFonts w:ascii="Times New Roman" w:eastAsia="Times New Roman" w:hAnsi="Times New Roman" w:cs="Times New Roman"/>
          <w:color w:val="000000"/>
          <w:sz w:val="24"/>
          <w:szCs w:val="24"/>
          <w:lang w:val="pt-BR"/>
        </w:rPr>
        <w:t>istim</w:t>
      </w:r>
      <w:r w:rsidRPr="000776DC">
        <w:rPr>
          <w:rFonts w:ascii="Times New Roman" w:eastAsia="Times New Roman" w:hAnsi="Times New Roman" w:cs="Times New Roman"/>
          <w:color w:val="000000"/>
          <w:sz w:val="24"/>
          <w:szCs w:val="24"/>
          <w:lang w:val="pt-BR"/>
        </w:rPr>
        <w:t xml:space="preserve"> namijenjen isključivo ili prvenstveno pripadnicima jednog pola</w:t>
      </w:r>
      <w:r w:rsidR="005F6638" w:rsidRPr="000776DC">
        <w:rPr>
          <w:rFonts w:ascii="Times New Roman" w:eastAsia="Times New Roman" w:hAnsi="Times New Roman" w:cs="Times New Roman"/>
          <w:color w:val="000000"/>
          <w:sz w:val="24"/>
          <w:szCs w:val="24"/>
          <w:lang w:val="pt-BR"/>
        </w:rPr>
        <w:t>/roda</w:t>
      </w:r>
      <w:r w:rsidRPr="000776DC">
        <w:rPr>
          <w:rFonts w:ascii="Times New Roman" w:eastAsia="Times New Roman" w:hAnsi="Times New Roman" w:cs="Times New Roman"/>
          <w:color w:val="000000"/>
          <w:sz w:val="24"/>
          <w:szCs w:val="24"/>
          <w:lang w:val="pt-BR"/>
        </w:rPr>
        <w:t xml:space="preserve"> ili licima sa invaliditetom, kad je takvo postupanje objektivno i razumno opravdano legitimnim ciljem, a upotrijebljena sredstva primjerena i nužna za postizanje tog cilja;</w:t>
      </w:r>
    </w:p>
    <w:p w14:paraId="378154F1" w14:textId="77777777" w:rsidR="00255425" w:rsidRPr="000776DC" w:rsidRDefault="00255425" w:rsidP="00255425">
      <w:pPr>
        <w:spacing w:line="254" w:lineRule="atLeast"/>
        <w:jc w:val="both"/>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8) utvrđivanjem najniže ili najviše starosne granice, profesionalnog iskustva, odnosno stepena obrazovanja kao uslova za zasnivanje radnog odnosa ili kao uslova za sticanje drugih prava iz radnog odnosa, u skladu sa posebnim propisima;</w:t>
      </w:r>
    </w:p>
    <w:p w14:paraId="77A46369" w14:textId="77777777" w:rsidR="00255425" w:rsidRPr="000776DC" w:rsidRDefault="00255425" w:rsidP="00255425">
      <w:pPr>
        <w:spacing w:line="254" w:lineRule="atLeast"/>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9) utvrđivanjem primjerene najviše starosne granice kao razloga za prestanak radnog odnosa u skladu sa uslovima za sticanje prava na starosnu penziju;</w:t>
      </w:r>
    </w:p>
    <w:p w14:paraId="7886A662" w14:textId="77777777" w:rsidR="00255425" w:rsidRPr="000776DC" w:rsidRDefault="00255425" w:rsidP="00255425">
      <w:pPr>
        <w:spacing w:line="254" w:lineRule="atLeast"/>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10) na osnovu državljanstva u skladu sa posebnim propisima.</w:t>
      </w:r>
    </w:p>
    <w:p w14:paraId="0D44C4EA" w14:textId="588FBAB2" w:rsidR="00255425" w:rsidRPr="000776DC" w:rsidRDefault="00255425" w:rsidP="006058C1">
      <w:pPr>
        <w:spacing w:line="254" w:lineRule="atLeast"/>
        <w:rPr>
          <w:rFonts w:ascii="Times New Roman" w:eastAsia="Times New Roman" w:hAnsi="Times New Roman" w:cs="Times New Roman"/>
          <w:color w:val="000000"/>
          <w:sz w:val="24"/>
          <w:szCs w:val="24"/>
          <w:lang w:val="pt-BR"/>
        </w:rPr>
      </w:pPr>
      <w:r w:rsidRPr="000776DC">
        <w:rPr>
          <w:rFonts w:ascii="Times New Roman" w:eastAsia="Times New Roman" w:hAnsi="Times New Roman" w:cs="Times New Roman"/>
          <w:color w:val="000000"/>
          <w:sz w:val="24"/>
          <w:szCs w:val="24"/>
          <w:lang w:val="pt-BR"/>
        </w:rPr>
        <w:t> Uslovi iz stava 2 ovog člana utvrđuju se srazmjerno cilju i svrsi zbog kojih se utvrđuju, ako su sredstva za postizanje tog cilja srazmjerna i neophodna.</w:t>
      </w:r>
    </w:p>
    <w:p w14:paraId="602C2C87" w14:textId="77777777" w:rsidR="002564D4" w:rsidRDefault="002564D4" w:rsidP="003611E3">
      <w:pPr>
        <w:shd w:val="clear" w:color="auto" w:fill="FFFFFF"/>
        <w:spacing w:after="0" w:line="240" w:lineRule="auto"/>
        <w:jc w:val="center"/>
        <w:rPr>
          <w:rFonts w:ascii="Times New Roman" w:eastAsia="Times New Roman" w:hAnsi="Times New Roman" w:cs="Times New Roman"/>
          <w:b/>
          <w:color w:val="000000" w:themeColor="text1"/>
          <w:sz w:val="24"/>
          <w:szCs w:val="24"/>
          <w:lang w:val="sr-Latn-ME"/>
        </w:rPr>
      </w:pPr>
    </w:p>
    <w:p w14:paraId="224308F8" w14:textId="58CD89CC" w:rsidR="003611E3" w:rsidRPr="000869DE" w:rsidRDefault="003611E3" w:rsidP="003611E3">
      <w:pPr>
        <w:shd w:val="clear" w:color="auto" w:fill="FFFFFF"/>
        <w:spacing w:after="0" w:line="240" w:lineRule="auto"/>
        <w:jc w:val="center"/>
        <w:rPr>
          <w:rFonts w:ascii="Times New Roman" w:eastAsia="Times New Roman" w:hAnsi="Times New Roman" w:cs="Times New Roman"/>
          <w:b/>
          <w:color w:val="000000" w:themeColor="text1"/>
          <w:sz w:val="24"/>
          <w:szCs w:val="24"/>
          <w:lang w:val="sr-Latn-ME"/>
        </w:rPr>
      </w:pPr>
      <w:r w:rsidRPr="00256C40">
        <w:rPr>
          <w:rFonts w:ascii="Times New Roman" w:eastAsia="Times New Roman" w:hAnsi="Times New Roman" w:cs="Times New Roman"/>
          <w:b/>
          <w:color w:val="000000" w:themeColor="text1"/>
          <w:sz w:val="24"/>
          <w:szCs w:val="24"/>
          <w:lang w:val="sr-Latn-ME"/>
        </w:rPr>
        <w:lastRenderedPageBreak/>
        <w:t>III. ZAŠTITNIK/CA LjUDSKIH PRAVA I SLOBODA</w:t>
      </w:r>
    </w:p>
    <w:p w14:paraId="00BBE245" w14:textId="7777777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bookmarkStart w:id="3" w:name="str_28"/>
      <w:bookmarkEnd w:id="3"/>
      <w:r w:rsidRPr="00844822">
        <w:rPr>
          <w:rFonts w:ascii="Times New Roman" w:eastAsia="Times New Roman" w:hAnsi="Times New Roman" w:cs="Times New Roman"/>
          <w:b/>
          <w:bCs/>
          <w:color w:val="000000" w:themeColor="text1"/>
          <w:sz w:val="24"/>
          <w:szCs w:val="24"/>
          <w:lang w:val="sr-Latn-ME"/>
        </w:rPr>
        <w:t>Nadležnost Zaštitnika/ce</w:t>
      </w:r>
    </w:p>
    <w:p w14:paraId="42E4322E" w14:textId="6BCCF532"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4" w:name="clan_21"/>
      <w:bookmarkEnd w:id="4"/>
      <w:r>
        <w:rPr>
          <w:rFonts w:ascii="Times New Roman" w:eastAsia="Times New Roman" w:hAnsi="Times New Roman" w:cs="Times New Roman"/>
          <w:b/>
          <w:bCs/>
          <w:color w:val="000000" w:themeColor="text1"/>
          <w:sz w:val="24"/>
          <w:szCs w:val="24"/>
          <w:lang w:val="sr-Latn-ME"/>
        </w:rPr>
        <w:t xml:space="preserve">Član </w:t>
      </w:r>
      <w:r w:rsidR="00457651">
        <w:rPr>
          <w:rFonts w:ascii="Times New Roman" w:eastAsia="Times New Roman" w:hAnsi="Times New Roman" w:cs="Times New Roman"/>
          <w:b/>
          <w:bCs/>
          <w:color w:val="000000" w:themeColor="text1"/>
          <w:sz w:val="24"/>
          <w:szCs w:val="24"/>
          <w:lang w:val="sr-Latn-ME"/>
        </w:rPr>
        <w:t>17</w:t>
      </w:r>
    </w:p>
    <w:p w14:paraId="4765E2A2"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Zaštitnik/ca ljudskih prava i sloboda Crne Gore (u daljem tekstu: Zaštitnik/ca) nadležan/na je da:</w:t>
      </w:r>
    </w:p>
    <w:p w14:paraId="2AB43094"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1) postupa po pritužbama zbog diskriminatorskog postupanja organa, privrednog društva, drugog pravnog lica, preduzetnika i fizičkog lica, i preduzima mjere i radnje za otklanjanje diskriminacije i zaštitu prava diskriminisanog lica, ako nije pokrenut sudski postupak;</w:t>
      </w:r>
    </w:p>
    <w:p w14:paraId="5DB85B6E" w14:textId="1F1F9DF9"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2) podnosiocu/teljki pritužbe koji/a smatra da je diskriminisan/a od strane organa, privrednog društva, drugog pravnog lica, preduzetnika i fizičkog lica</w:t>
      </w:r>
      <w:r w:rsidR="00EE65B9">
        <w:rPr>
          <w:rFonts w:ascii="Times New Roman" w:eastAsia="Times New Roman" w:hAnsi="Times New Roman" w:cs="Times New Roman"/>
          <w:color w:val="000000" w:themeColor="text1"/>
          <w:sz w:val="24"/>
          <w:szCs w:val="24"/>
          <w:lang w:val="sr-Latn-ME"/>
        </w:rPr>
        <w:t>,</w:t>
      </w:r>
      <w:r w:rsidRPr="00844822">
        <w:rPr>
          <w:rFonts w:ascii="Times New Roman" w:eastAsia="Times New Roman" w:hAnsi="Times New Roman" w:cs="Times New Roman"/>
          <w:color w:val="000000" w:themeColor="text1"/>
          <w:sz w:val="24"/>
          <w:szCs w:val="24"/>
          <w:lang w:val="sr-Latn-ME"/>
        </w:rPr>
        <w:t xml:space="preserve"> daje potrebna obavještenja o njegovim/njenim pravima i obavezama, kao i mogućnostima sudske i druge zaštite;</w:t>
      </w:r>
    </w:p>
    <w:p w14:paraId="0498779C"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3) sprovodi postupak mirenja lica koje smatra da je diskriminisano, uz njegov pristanak, i organa, privrednog društva, drugog pravnog lica, preduzetnika i fizičkog lica, na koje se odnosi pritužba zbog diskriminacije;</w:t>
      </w:r>
    </w:p>
    <w:p w14:paraId="783A21F7" w14:textId="64F802CF" w:rsidR="0004574C"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4) pokrene postupak za zaštitu od diskriminacije pred sudom ili se u tom postupku pojavi kao umješač/ica kad stranka učini vjerovatnim, a Zaštitnik/ca procijeni da</w:t>
      </w:r>
      <w:r w:rsidR="0004574C">
        <w:rPr>
          <w:rFonts w:ascii="Times New Roman" w:eastAsia="Times New Roman" w:hAnsi="Times New Roman" w:cs="Times New Roman"/>
          <w:color w:val="000000" w:themeColor="text1"/>
          <w:sz w:val="24"/>
          <w:szCs w:val="24"/>
          <w:lang w:val="sr-Latn-ME"/>
        </w:rPr>
        <w:t>:</w:t>
      </w:r>
    </w:p>
    <w:p w14:paraId="20B72925" w14:textId="5E56E341" w:rsidR="00F74E79" w:rsidRDefault="00F74E79" w:rsidP="000869DE">
      <w:pPr>
        <w:shd w:val="clear" w:color="auto" w:fill="FFFFFF"/>
        <w:spacing w:after="150" w:line="240" w:lineRule="auto"/>
        <w:ind w:left="720"/>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 xml:space="preserve">1. je </w:t>
      </w:r>
      <w:r w:rsidR="003611E3" w:rsidRPr="00844822">
        <w:rPr>
          <w:rFonts w:ascii="Times New Roman" w:eastAsia="Times New Roman" w:hAnsi="Times New Roman" w:cs="Times New Roman"/>
          <w:color w:val="000000" w:themeColor="text1"/>
          <w:sz w:val="24"/>
          <w:szCs w:val="24"/>
          <w:lang w:val="sr-Latn-ME"/>
        </w:rPr>
        <w:t>postupanjem tuženog izvršena diskriminacija po istom osnovu prema grupi lica sa istim ličnim svojstvima</w:t>
      </w:r>
      <w:r>
        <w:rPr>
          <w:rFonts w:ascii="Times New Roman" w:eastAsia="Times New Roman" w:hAnsi="Times New Roman" w:cs="Times New Roman"/>
          <w:color w:val="000000" w:themeColor="text1"/>
          <w:sz w:val="24"/>
          <w:szCs w:val="24"/>
          <w:lang w:val="sr-Latn-ME"/>
        </w:rPr>
        <w:t>,</w:t>
      </w:r>
    </w:p>
    <w:p w14:paraId="3BDF826E" w14:textId="46593018" w:rsidR="00F74E79" w:rsidRDefault="00F74E79" w:rsidP="000869DE">
      <w:pPr>
        <w:shd w:val="clear" w:color="auto" w:fill="FFFFFF"/>
        <w:spacing w:after="150" w:line="240" w:lineRule="auto"/>
        <w:ind w:left="720"/>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 xml:space="preserve">2. bi </w:t>
      </w:r>
      <w:r w:rsidR="003611E3" w:rsidRPr="00844822">
        <w:rPr>
          <w:rFonts w:ascii="Times New Roman" w:eastAsia="Times New Roman" w:hAnsi="Times New Roman" w:cs="Times New Roman"/>
          <w:color w:val="000000" w:themeColor="text1"/>
          <w:sz w:val="24"/>
          <w:szCs w:val="24"/>
          <w:lang w:val="sr-Latn-ME"/>
        </w:rPr>
        <w:t>posljedice nejednakog postupanja</w:t>
      </w:r>
      <w:r>
        <w:rPr>
          <w:rFonts w:ascii="Times New Roman" w:eastAsia="Times New Roman" w:hAnsi="Times New Roman" w:cs="Times New Roman"/>
          <w:color w:val="000000" w:themeColor="text1"/>
          <w:sz w:val="24"/>
          <w:szCs w:val="24"/>
          <w:lang w:val="sr-Latn-ME"/>
        </w:rPr>
        <w:t xml:space="preserve"> </w:t>
      </w:r>
      <w:r w:rsidR="003611E3" w:rsidRPr="00844822">
        <w:rPr>
          <w:rFonts w:ascii="Times New Roman" w:eastAsia="Times New Roman" w:hAnsi="Times New Roman" w:cs="Times New Roman"/>
          <w:color w:val="000000" w:themeColor="text1"/>
          <w:sz w:val="24"/>
          <w:szCs w:val="24"/>
          <w:lang w:val="sr-Latn-ME"/>
        </w:rPr>
        <w:t xml:space="preserve">bile takve prirode da mogu prouzrokovati sistemske povrede načela zabrane diskriminacije, a naročito tešku povredu dostojanstva ličnosti, </w:t>
      </w:r>
    </w:p>
    <w:p w14:paraId="68315DAE" w14:textId="477842DC" w:rsidR="003611E3" w:rsidRPr="000869DE" w:rsidRDefault="00F74E79" w:rsidP="000869DE">
      <w:pPr>
        <w:shd w:val="clear" w:color="auto" w:fill="FFFFFF"/>
        <w:spacing w:after="150" w:line="240" w:lineRule="auto"/>
        <w:ind w:left="720"/>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 xml:space="preserve">3. </w:t>
      </w:r>
      <w:r w:rsidR="003611E3" w:rsidRPr="00844822">
        <w:rPr>
          <w:rFonts w:ascii="Times New Roman" w:eastAsia="Times New Roman" w:hAnsi="Times New Roman" w:cs="Times New Roman"/>
          <w:color w:val="000000" w:themeColor="text1"/>
          <w:sz w:val="24"/>
          <w:szCs w:val="24"/>
          <w:lang w:val="sr-Latn-ME"/>
        </w:rPr>
        <w:t xml:space="preserve">bi se lice koje traži zaštitu od diskriminacije moglo na drugi način dovesti u naročito nepovoljan položaj po nekom od osnova iz člana </w:t>
      </w:r>
      <w:r w:rsidR="00F10A69">
        <w:rPr>
          <w:rFonts w:ascii="Times New Roman" w:eastAsia="Times New Roman" w:hAnsi="Times New Roman" w:cs="Times New Roman"/>
          <w:color w:val="000000" w:themeColor="text1"/>
          <w:sz w:val="24"/>
          <w:szCs w:val="24"/>
          <w:lang w:val="sr-Latn-ME"/>
        </w:rPr>
        <w:t>1</w:t>
      </w:r>
      <w:r w:rsidR="003611E3" w:rsidRPr="00844822">
        <w:rPr>
          <w:rFonts w:ascii="Times New Roman" w:eastAsia="Times New Roman" w:hAnsi="Times New Roman" w:cs="Times New Roman"/>
          <w:color w:val="000000" w:themeColor="text1"/>
          <w:sz w:val="24"/>
          <w:szCs w:val="24"/>
          <w:lang w:val="sr-Latn-ME"/>
        </w:rPr>
        <w:t xml:space="preserve"> ovog zakona;</w:t>
      </w:r>
    </w:p>
    <w:p w14:paraId="48E3DD63"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5) upozorava javnost na pojavu težih oblika diskriminacije;</w:t>
      </w:r>
    </w:p>
    <w:p w14:paraId="68B0FE7F"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6) vodi posebnu evidenciju o podnijetim pritužbama u vezi sa diskriminacijom;</w:t>
      </w:r>
    </w:p>
    <w:p w14:paraId="69203EAD"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7) prikuplja i analizira podatke o slučajevima diskriminacije;</w:t>
      </w:r>
    </w:p>
    <w:p w14:paraId="15116C4F"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8) preduzima aktivnosti radi promocije jednakosti;</w:t>
      </w:r>
    </w:p>
    <w:p w14:paraId="5874D708" w14:textId="269EDF64"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 xml:space="preserve">9) </w:t>
      </w:r>
      <w:r w:rsidR="00F10A69">
        <w:rPr>
          <w:rFonts w:ascii="Times New Roman" w:eastAsia="Times New Roman" w:hAnsi="Times New Roman" w:cs="Times New Roman"/>
          <w:color w:val="000000" w:themeColor="text1"/>
          <w:sz w:val="24"/>
          <w:szCs w:val="24"/>
          <w:lang w:val="sr-Latn-ME"/>
        </w:rPr>
        <w:t>izvještava</w:t>
      </w:r>
      <w:r w:rsidR="00F10A69" w:rsidRPr="00844822">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lang w:val="sr-Latn-ME"/>
        </w:rPr>
        <w:t>Skupštin</w:t>
      </w:r>
      <w:r w:rsidR="00F10A69">
        <w:rPr>
          <w:rFonts w:ascii="Times New Roman" w:eastAsia="Times New Roman" w:hAnsi="Times New Roman" w:cs="Times New Roman"/>
          <w:color w:val="000000" w:themeColor="text1"/>
          <w:sz w:val="24"/>
          <w:szCs w:val="24"/>
          <w:lang w:val="sr-Latn-ME"/>
        </w:rPr>
        <w:t>u</w:t>
      </w:r>
      <w:r w:rsidRPr="00844822">
        <w:rPr>
          <w:rFonts w:ascii="Times New Roman" w:eastAsia="Times New Roman" w:hAnsi="Times New Roman" w:cs="Times New Roman"/>
          <w:color w:val="000000" w:themeColor="text1"/>
          <w:sz w:val="24"/>
          <w:szCs w:val="24"/>
          <w:lang w:val="sr-Latn-ME"/>
        </w:rPr>
        <w:t xml:space="preserve"> Crne Gore, u okviru godišnjeg izvještaja</w:t>
      </w:r>
      <w:r w:rsidR="00F10A69">
        <w:rPr>
          <w:rFonts w:ascii="Times New Roman" w:eastAsia="Times New Roman" w:hAnsi="Times New Roman" w:cs="Times New Roman"/>
          <w:color w:val="000000" w:themeColor="text1"/>
          <w:sz w:val="24"/>
          <w:szCs w:val="24"/>
          <w:lang w:val="sr-Latn-ME"/>
        </w:rPr>
        <w:t xml:space="preserve"> i kroz posebne izvještaje</w:t>
      </w:r>
      <w:r w:rsidRPr="00844822">
        <w:rPr>
          <w:rFonts w:ascii="Times New Roman" w:eastAsia="Times New Roman" w:hAnsi="Times New Roman" w:cs="Times New Roman"/>
          <w:color w:val="000000" w:themeColor="text1"/>
          <w:sz w:val="24"/>
          <w:szCs w:val="24"/>
          <w:lang w:val="sr-Latn-ME"/>
        </w:rPr>
        <w:t>, o sprovedenim aktivnostima na zaštiti od diskriminacije i promociji jednakosti;</w:t>
      </w:r>
    </w:p>
    <w:p w14:paraId="68FA431A" w14:textId="1CFA22FF" w:rsidR="00633E1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10) vrši i druge poslove u vezi zaštite od diskriminacije propisane posebnim zakonom kojim se uređuju nadležnost, ovlašćenja, način rada i postupanje Zaštitnika/ce.</w:t>
      </w:r>
    </w:p>
    <w:p w14:paraId="1FE7E20F" w14:textId="77777777" w:rsidR="00143490" w:rsidRDefault="00143490" w:rsidP="006058C1">
      <w:pPr>
        <w:shd w:val="clear" w:color="auto" w:fill="FFFFFF"/>
        <w:spacing w:after="150" w:line="240" w:lineRule="auto"/>
        <w:jc w:val="both"/>
        <w:rPr>
          <w:rFonts w:ascii="Times New Roman" w:eastAsia="Times New Roman" w:hAnsi="Times New Roman" w:cs="Times New Roman"/>
          <w:b/>
          <w:bCs/>
          <w:color w:val="000000" w:themeColor="text1"/>
          <w:sz w:val="24"/>
          <w:szCs w:val="24"/>
          <w:lang w:val="sr-Latn-ME"/>
        </w:rPr>
      </w:pPr>
      <w:bookmarkStart w:id="5" w:name="str_29"/>
      <w:bookmarkEnd w:id="5"/>
    </w:p>
    <w:p w14:paraId="2849709B" w14:textId="472635B9"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Podnošenje pritužbe</w:t>
      </w:r>
    </w:p>
    <w:p w14:paraId="2471C01A" w14:textId="12BE51B6"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6" w:name="clan_22"/>
      <w:bookmarkEnd w:id="6"/>
      <w:r>
        <w:rPr>
          <w:rFonts w:ascii="Times New Roman" w:eastAsia="Times New Roman" w:hAnsi="Times New Roman" w:cs="Times New Roman"/>
          <w:b/>
          <w:bCs/>
          <w:color w:val="000000" w:themeColor="text1"/>
          <w:sz w:val="24"/>
          <w:szCs w:val="24"/>
          <w:lang w:val="sr-Latn-ME"/>
        </w:rPr>
        <w:t xml:space="preserve">Član </w:t>
      </w:r>
      <w:r w:rsidR="00457651">
        <w:rPr>
          <w:rFonts w:ascii="Times New Roman" w:eastAsia="Times New Roman" w:hAnsi="Times New Roman" w:cs="Times New Roman"/>
          <w:b/>
          <w:bCs/>
          <w:color w:val="000000" w:themeColor="text1"/>
          <w:sz w:val="24"/>
          <w:szCs w:val="24"/>
          <w:lang w:val="sr-Latn-ME"/>
        </w:rPr>
        <w:t>18</w:t>
      </w:r>
    </w:p>
    <w:p w14:paraId="3AE37E76" w14:textId="2A39B84A" w:rsidR="003611E3"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Svako ko smatra da je diskriminisan aktom, radnjom ili nepostupanjem organa i drugih pravnih i fizičkih lica, može se obratiti pritužbom Zaštitniku/ci</w:t>
      </w:r>
      <w:r w:rsidR="001C73A5">
        <w:rPr>
          <w:rFonts w:ascii="Times New Roman" w:eastAsia="Times New Roman" w:hAnsi="Times New Roman" w:cs="Times New Roman"/>
          <w:color w:val="000000" w:themeColor="text1"/>
          <w:sz w:val="24"/>
          <w:szCs w:val="24"/>
          <w:lang w:val="sr-Latn-ME"/>
        </w:rPr>
        <w:t>, samostalno ili preko punomoćnika</w:t>
      </w:r>
      <w:r w:rsidRPr="00844822">
        <w:rPr>
          <w:rFonts w:ascii="Times New Roman" w:eastAsia="Times New Roman" w:hAnsi="Times New Roman" w:cs="Times New Roman"/>
          <w:color w:val="000000" w:themeColor="text1"/>
          <w:sz w:val="24"/>
          <w:szCs w:val="24"/>
          <w:lang w:val="sr-Latn-ME"/>
        </w:rPr>
        <w:t>.</w:t>
      </w:r>
    </w:p>
    <w:p w14:paraId="178BDCA8" w14:textId="00689AC8" w:rsidR="00BE4C68" w:rsidRPr="000869DE" w:rsidRDefault="00BE4C68"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BE4C68">
        <w:rPr>
          <w:rFonts w:ascii="Times New Roman" w:eastAsia="Times New Roman" w:hAnsi="Times New Roman" w:cs="Times New Roman"/>
          <w:color w:val="000000" w:themeColor="text1"/>
          <w:sz w:val="24"/>
          <w:szCs w:val="24"/>
        </w:rPr>
        <w:lastRenderedPageBreak/>
        <w:t>Pritu</w:t>
      </w:r>
      <w:r w:rsidRPr="000869DE">
        <w:rPr>
          <w:rFonts w:ascii="Times New Roman" w:eastAsia="Times New Roman" w:hAnsi="Times New Roman" w:cs="Times New Roman"/>
          <w:color w:val="000000" w:themeColor="text1"/>
          <w:sz w:val="24"/>
          <w:szCs w:val="24"/>
          <w:lang w:val="sr-Latn-ME"/>
        </w:rPr>
        <w:t>ž</w:t>
      </w:r>
      <w:r w:rsidRPr="00BE4C68">
        <w:rPr>
          <w:rFonts w:ascii="Times New Roman" w:eastAsia="Times New Roman" w:hAnsi="Times New Roman" w:cs="Times New Roman"/>
          <w:color w:val="000000" w:themeColor="text1"/>
          <w:sz w:val="24"/>
          <w:szCs w:val="24"/>
        </w:rPr>
        <w:t>bu</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iz</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stava</w:t>
      </w:r>
      <w:r w:rsidRPr="000869DE">
        <w:rPr>
          <w:rFonts w:ascii="Times New Roman" w:eastAsia="Times New Roman" w:hAnsi="Times New Roman" w:cs="Times New Roman"/>
          <w:color w:val="000000" w:themeColor="text1"/>
          <w:sz w:val="24"/>
          <w:szCs w:val="24"/>
          <w:lang w:val="sr-Latn-ME"/>
        </w:rPr>
        <w:t xml:space="preserve"> 1 </w:t>
      </w:r>
      <w:r w:rsidRPr="00BE4C68">
        <w:rPr>
          <w:rFonts w:ascii="Times New Roman" w:eastAsia="Times New Roman" w:hAnsi="Times New Roman" w:cs="Times New Roman"/>
          <w:color w:val="000000" w:themeColor="text1"/>
          <w:sz w:val="24"/>
          <w:szCs w:val="24"/>
        </w:rPr>
        <w:t>ovog</w:t>
      </w:r>
      <w:r w:rsidRPr="000869DE">
        <w:rPr>
          <w:rFonts w:ascii="Times New Roman" w:eastAsia="Times New Roman" w:hAnsi="Times New Roman" w:cs="Times New Roman"/>
          <w:color w:val="000000" w:themeColor="text1"/>
          <w:sz w:val="24"/>
          <w:szCs w:val="24"/>
          <w:lang w:val="sr-Latn-ME"/>
        </w:rPr>
        <w:t xml:space="preserve"> č</w:t>
      </w:r>
      <w:r w:rsidRPr="00BE4C68">
        <w:rPr>
          <w:rFonts w:ascii="Times New Roman" w:eastAsia="Times New Roman" w:hAnsi="Times New Roman" w:cs="Times New Roman"/>
          <w:color w:val="000000" w:themeColor="text1"/>
          <w:sz w:val="24"/>
          <w:szCs w:val="24"/>
        </w:rPr>
        <w:t>lana</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Za</w:t>
      </w:r>
      <w:r w:rsidRPr="000869DE">
        <w:rPr>
          <w:rFonts w:ascii="Times New Roman" w:eastAsia="Times New Roman" w:hAnsi="Times New Roman" w:cs="Times New Roman"/>
          <w:color w:val="000000" w:themeColor="text1"/>
          <w:sz w:val="24"/>
          <w:szCs w:val="24"/>
          <w:lang w:val="sr-Latn-ME"/>
        </w:rPr>
        <w:t>š</w:t>
      </w:r>
      <w:r w:rsidRPr="00BE4C68">
        <w:rPr>
          <w:rFonts w:ascii="Times New Roman" w:eastAsia="Times New Roman" w:hAnsi="Times New Roman" w:cs="Times New Roman"/>
          <w:color w:val="000000" w:themeColor="text1"/>
          <w:sz w:val="24"/>
          <w:szCs w:val="24"/>
        </w:rPr>
        <w:t>titniku</w:t>
      </w:r>
      <w:r w:rsidRPr="000869DE">
        <w:rPr>
          <w:rFonts w:ascii="Times New Roman" w:eastAsia="Times New Roman" w:hAnsi="Times New Roman" w:cs="Times New Roman"/>
          <w:color w:val="000000" w:themeColor="text1"/>
          <w:sz w:val="24"/>
          <w:szCs w:val="24"/>
          <w:lang w:val="sr-Latn-ME"/>
        </w:rPr>
        <w:t>/</w:t>
      </w:r>
      <w:r w:rsidRPr="00BE4C68">
        <w:rPr>
          <w:rFonts w:ascii="Times New Roman" w:eastAsia="Times New Roman" w:hAnsi="Times New Roman" w:cs="Times New Roman"/>
          <w:color w:val="000000" w:themeColor="text1"/>
          <w:sz w:val="24"/>
          <w:szCs w:val="24"/>
        </w:rPr>
        <w:t>ci</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mogu</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podnijeti</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i</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organizacije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ili</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pojedinci</w:t>
      </w:r>
      <w:r w:rsidRPr="000869DE">
        <w:rPr>
          <w:rFonts w:ascii="Times New Roman" w:eastAsia="Times New Roman" w:hAnsi="Times New Roman" w:cs="Times New Roman"/>
          <w:color w:val="000000" w:themeColor="text1"/>
          <w:sz w:val="24"/>
          <w:szCs w:val="24"/>
          <w:lang w:val="sr-Latn-ME"/>
        </w:rPr>
        <w:t>/</w:t>
      </w:r>
      <w:r w:rsidRPr="00BE4C68">
        <w:rPr>
          <w:rFonts w:ascii="Times New Roman" w:eastAsia="Times New Roman" w:hAnsi="Times New Roman" w:cs="Times New Roman"/>
          <w:color w:val="000000" w:themeColor="text1"/>
          <w:sz w:val="24"/>
          <w:szCs w:val="24"/>
        </w:rPr>
        <w:t>ke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koji</w:t>
      </w:r>
      <w:r w:rsidRPr="000869DE">
        <w:rPr>
          <w:rFonts w:ascii="Times New Roman" w:eastAsia="Times New Roman" w:hAnsi="Times New Roman" w:cs="Times New Roman"/>
          <w:color w:val="000000" w:themeColor="text1"/>
          <w:sz w:val="24"/>
          <w:szCs w:val="24"/>
          <w:lang w:val="sr-Latn-ME"/>
        </w:rPr>
        <w:t>/</w:t>
      </w:r>
      <w:r w:rsidRPr="00BE4C68">
        <w:rPr>
          <w:rFonts w:ascii="Times New Roman" w:eastAsia="Times New Roman" w:hAnsi="Times New Roman" w:cs="Times New Roman"/>
          <w:color w:val="000000" w:themeColor="text1"/>
          <w:sz w:val="24"/>
          <w:szCs w:val="24"/>
        </w:rPr>
        <w:t>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se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bave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za</w:t>
      </w:r>
      <w:r w:rsidRPr="000869DE">
        <w:rPr>
          <w:rFonts w:ascii="Times New Roman" w:eastAsia="Times New Roman" w:hAnsi="Times New Roman" w:cs="Times New Roman"/>
          <w:color w:val="000000" w:themeColor="text1"/>
          <w:sz w:val="24"/>
          <w:szCs w:val="24"/>
          <w:lang w:val="sr-Latn-ME"/>
        </w:rPr>
        <w:t>š</w:t>
      </w:r>
      <w:r w:rsidRPr="00BE4C68">
        <w:rPr>
          <w:rFonts w:ascii="Times New Roman" w:eastAsia="Times New Roman" w:hAnsi="Times New Roman" w:cs="Times New Roman"/>
          <w:color w:val="000000" w:themeColor="text1"/>
          <w:sz w:val="24"/>
          <w:szCs w:val="24"/>
        </w:rPr>
        <w:t>titom</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ljudskih</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prava</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uz</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saglasnost</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diskriminisanog</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lica</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ili</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grupe</w:t>
      </w:r>
      <w:r w:rsidRPr="000869DE">
        <w:rPr>
          <w:rFonts w:ascii="Times New Roman" w:eastAsia="Times New Roman" w:hAnsi="Times New Roman" w:cs="Times New Roman"/>
          <w:color w:val="000000" w:themeColor="text1"/>
          <w:sz w:val="24"/>
          <w:szCs w:val="24"/>
          <w:lang w:val="sr-Latn-ME"/>
        </w:rPr>
        <w:t xml:space="preserve"> </w:t>
      </w:r>
      <w:r w:rsidRPr="00BE4C68">
        <w:rPr>
          <w:rFonts w:ascii="Times New Roman" w:eastAsia="Times New Roman" w:hAnsi="Times New Roman" w:cs="Times New Roman"/>
          <w:color w:val="000000" w:themeColor="text1"/>
          <w:sz w:val="24"/>
          <w:szCs w:val="24"/>
        </w:rPr>
        <w:t>lica</w:t>
      </w:r>
      <w:r w:rsidRPr="000869DE">
        <w:rPr>
          <w:rFonts w:ascii="Times New Roman" w:eastAsia="Times New Roman" w:hAnsi="Times New Roman" w:cs="Times New Roman"/>
          <w:color w:val="000000" w:themeColor="text1"/>
          <w:sz w:val="24"/>
          <w:szCs w:val="24"/>
          <w:lang w:val="sr-Latn-ME"/>
        </w:rPr>
        <w:t>.</w:t>
      </w:r>
    </w:p>
    <w:p w14:paraId="68F34DCB" w14:textId="77777777" w:rsidR="00C326FE" w:rsidRPr="00256C40"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Postupanje po pritužbama iz st. 1 i 2 ovog člana, sprovodi se u skladu sa propisima kojima je uređen način rada Zaštitnika/ce, ukoliko ovim zakonom nije drukčije uređeno.</w:t>
      </w:r>
    </w:p>
    <w:p w14:paraId="7CA3D9E1" w14:textId="553A17E6" w:rsidR="00A30B2E" w:rsidRDefault="00A30B2E" w:rsidP="002A2655">
      <w:pPr>
        <w:shd w:val="clear" w:color="auto" w:fill="FFFFFF"/>
        <w:spacing w:after="0" w:line="240" w:lineRule="auto"/>
        <w:rPr>
          <w:rFonts w:ascii="Times New Roman" w:eastAsia="Times New Roman" w:hAnsi="Times New Roman" w:cs="Times New Roman"/>
          <w:b/>
          <w:color w:val="000000" w:themeColor="text1"/>
          <w:sz w:val="24"/>
          <w:szCs w:val="24"/>
          <w:lang w:val="sr-Latn-ME"/>
        </w:rPr>
      </w:pPr>
      <w:bookmarkStart w:id="7" w:name="str_30"/>
      <w:bookmarkStart w:id="8" w:name="str_31"/>
      <w:bookmarkEnd w:id="7"/>
      <w:bookmarkEnd w:id="8"/>
    </w:p>
    <w:p w14:paraId="25F9E231" w14:textId="77777777" w:rsidR="00A30B2E" w:rsidRDefault="00A30B2E" w:rsidP="003611E3">
      <w:pPr>
        <w:shd w:val="clear" w:color="auto" w:fill="FFFFFF"/>
        <w:spacing w:after="0" w:line="240" w:lineRule="auto"/>
        <w:jc w:val="center"/>
        <w:rPr>
          <w:rFonts w:ascii="Times New Roman" w:eastAsia="Times New Roman" w:hAnsi="Times New Roman" w:cs="Times New Roman"/>
          <w:b/>
          <w:color w:val="000000" w:themeColor="text1"/>
          <w:sz w:val="24"/>
          <w:szCs w:val="24"/>
          <w:lang w:val="sr-Latn-ME"/>
        </w:rPr>
      </w:pPr>
    </w:p>
    <w:p w14:paraId="467E84AD" w14:textId="34EA9243" w:rsidR="003611E3" w:rsidRPr="000869DE" w:rsidRDefault="003611E3" w:rsidP="003611E3">
      <w:pPr>
        <w:shd w:val="clear" w:color="auto" w:fill="FFFFFF"/>
        <w:spacing w:after="0" w:line="240" w:lineRule="auto"/>
        <w:jc w:val="center"/>
        <w:rPr>
          <w:rFonts w:ascii="Times New Roman" w:eastAsia="Times New Roman" w:hAnsi="Times New Roman" w:cs="Times New Roman"/>
          <w:b/>
          <w:color w:val="000000" w:themeColor="text1"/>
          <w:sz w:val="24"/>
          <w:szCs w:val="24"/>
          <w:lang w:val="sr-Latn-ME"/>
        </w:rPr>
      </w:pPr>
      <w:r w:rsidRPr="00256C40">
        <w:rPr>
          <w:rFonts w:ascii="Times New Roman" w:eastAsia="Times New Roman" w:hAnsi="Times New Roman" w:cs="Times New Roman"/>
          <w:b/>
          <w:color w:val="000000" w:themeColor="text1"/>
          <w:sz w:val="24"/>
          <w:szCs w:val="24"/>
          <w:lang w:val="sr-Latn-ME"/>
        </w:rPr>
        <w:t>IV. SUDSKA ZAŠTITA</w:t>
      </w:r>
    </w:p>
    <w:p w14:paraId="7EB4B73D" w14:textId="7777777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bookmarkStart w:id="9" w:name="str_32"/>
      <w:bookmarkEnd w:id="9"/>
      <w:r w:rsidRPr="00844822">
        <w:rPr>
          <w:rFonts w:ascii="Times New Roman" w:eastAsia="Times New Roman" w:hAnsi="Times New Roman" w:cs="Times New Roman"/>
          <w:b/>
          <w:bCs/>
          <w:color w:val="000000" w:themeColor="text1"/>
          <w:sz w:val="24"/>
          <w:szCs w:val="24"/>
          <w:lang w:val="sr-Latn-ME"/>
        </w:rPr>
        <w:t>Postupak pred sudom</w:t>
      </w:r>
    </w:p>
    <w:p w14:paraId="75E6898E" w14:textId="09899DCF"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10" w:name="clan_24"/>
      <w:bookmarkEnd w:id="10"/>
      <w:r>
        <w:rPr>
          <w:rFonts w:ascii="Times New Roman" w:eastAsia="Times New Roman" w:hAnsi="Times New Roman" w:cs="Times New Roman"/>
          <w:b/>
          <w:bCs/>
          <w:color w:val="000000" w:themeColor="text1"/>
          <w:sz w:val="24"/>
          <w:szCs w:val="24"/>
          <w:lang w:val="sr-Latn-ME"/>
        </w:rPr>
        <w:t xml:space="preserve">Član </w:t>
      </w:r>
      <w:r w:rsidR="00457651">
        <w:rPr>
          <w:rFonts w:ascii="Times New Roman" w:eastAsia="Times New Roman" w:hAnsi="Times New Roman" w:cs="Times New Roman"/>
          <w:b/>
          <w:bCs/>
          <w:color w:val="000000" w:themeColor="text1"/>
          <w:sz w:val="24"/>
          <w:szCs w:val="24"/>
          <w:lang w:val="sr-Latn-ME"/>
        </w:rPr>
        <w:t>19</w:t>
      </w:r>
    </w:p>
    <w:p w14:paraId="28380A18"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Svako ko smatra da je povrijeđen diskriminatorskim postupanjem organa, privrednog društva, drugog pravnog lica, preduzetnika i fizičkog lica ima pravo na zaštitu pred sudom, u skladu sa zakonom.</w:t>
      </w:r>
    </w:p>
    <w:p w14:paraId="08E7F7CA"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Postupak se pokreće tužbom.</w:t>
      </w:r>
    </w:p>
    <w:p w14:paraId="4619B548"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Na postupak iz stava 2 ovog člana shodno se primjenjuju odredbe zakona kojim se uređuje parnični postupak, ako ovim zakonom nije drukčije određeno.</w:t>
      </w:r>
    </w:p>
    <w:p w14:paraId="634C6E22"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Postupak iz stava 2 ovog člana je hitan.</w:t>
      </w:r>
    </w:p>
    <w:p w14:paraId="396D9926" w14:textId="431D4C6E" w:rsidR="00633E1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pt-BR"/>
        </w:rPr>
      </w:pPr>
      <w:r w:rsidRPr="00844822">
        <w:rPr>
          <w:rFonts w:ascii="Times New Roman" w:eastAsia="Times New Roman" w:hAnsi="Times New Roman" w:cs="Times New Roman"/>
          <w:color w:val="000000" w:themeColor="text1"/>
          <w:sz w:val="24"/>
          <w:szCs w:val="24"/>
          <w:lang w:val="sr-Latn-ME"/>
        </w:rPr>
        <w:t>U sporu za zaštitu od diskriminacije revizija je uvijek dozvoljena</w:t>
      </w:r>
      <w:r w:rsidRPr="000869DE">
        <w:rPr>
          <w:rFonts w:ascii="Times New Roman" w:eastAsia="Times New Roman" w:hAnsi="Times New Roman" w:cs="Times New Roman"/>
          <w:color w:val="000000" w:themeColor="text1"/>
          <w:sz w:val="24"/>
          <w:szCs w:val="24"/>
          <w:lang w:val="pt-BR"/>
        </w:rPr>
        <w:t> </w:t>
      </w:r>
      <w:r w:rsidRPr="00844822">
        <w:rPr>
          <w:rFonts w:ascii="Times New Roman" w:eastAsia="Times New Roman" w:hAnsi="Times New Roman" w:cs="Times New Roman"/>
          <w:color w:val="000000" w:themeColor="text1"/>
          <w:sz w:val="24"/>
          <w:szCs w:val="24"/>
          <w:lang w:val="sr-Latn-ME"/>
        </w:rPr>
        <w:t>.</w:t>
      </w:r>
    </w:p>
    <w:p w14:paraId="0810AD1B" w14:textId="77777777" w:rsidR="00BC32BD" w:rsidRDefault="00BC32BD" w:rsidP="006058C1">
      <w:pPr>
        <w:shd w:val="clear" w:color="auto" w:fill="FFFFFF"/>
        <w:spacing w:after="150" w:line="240" w:lineRule="auto"/>
        <w:jc w:val="both"/>
        <w:rPr>
          <w:rFonts w:ascii="Times New Roman" w:eastAsia="Times New Roman" w:hAnsi="Times New Roman" w:cs="Times New Roman"/>
          <w:b/>
          <w:bCs/>
          <w:color w:val="000000" w:themeColor="text1"/>
          <w:sz w:val="24"/>
          <w:szCs w:val="24"/>
          <w:lang w:val="sr-Latn-ME"/>
        </w:rPr>
      </w:pPr>
      <w:bookmarkStart w:id="11" w:name="str_33"/>
      <w:bookmarkEnd w:id="11"/>
    </w:p>
    <w:p w14:paraId="162F92C1" w14:textId="2D8951B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Mjesna nadležnost</w:t>
      </w:r>
    </w:p>
    <w:p w14:paraId="3A1DA552" w14:textId="017DCA37"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12" w:name="clan_25"/>
      <w:bookmarkEnd w:id="12"/>
      <w:r>
        <w:rPr>
          <w:rFonts w:ascii="Times New Roman" w:eastAsia="Times New Roman" w:hAnsi="Times New Roman" w:cs="Times New Roman"/>
          <w:b/>
          <w:bCs/>
          <w:color w:val="000000" w:themeColor="text1"/>
          <w:sz w:val="24"/>
          <w:szCs w:val="24"/>
          <w:lang w:val="sr-Latn-ME"/>
        </w:rPr>
        <w:t xml:space="preserve">Član </w:t>
      </w:r>
      <w:r w:rsidR="00457651">
        <w:rPr>
          <w:rFonts w:ascii="Times New Roman" w:eastAsia="Times New Roman" w:hAnsi="Times New Roman" w:cs="Times New Roman"/>
          <w:b/>
          <w:bCs/>
          <w:color w:val="000000" w:themeColor="text1"/>
          <w:sz w:val="24"/>
          <w:szCs w:val="24"/>
          <w:lang w:val="sr-Latn-ME"/>
        </w:rPr>
        <w:t>20</w:t>
      </w:r>
    </w:p>
    <w:p w14:paraId="4F995E24" w14:textId="2561726E" w:rsidR="00BF0D8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U postupku za zaštitu od diskriminacije mjesno je nadležan  sud opšte mjesne nadležnosti</w:t>
      </w:r>
      <w:r w:rsidR="00BF0D8E">
        <w:rPr>
          <w:rFonts w:ascii="Times New Roman" w:eastAsia="Times New Roman" w:hAnsi="Times New Roman" w:cs="Times New Roman"/>
          <w:color w:val="000000" w:themeColor="text1"/>
          <w:sz w:val="24"/>
          <w:szCs w:val="24"/>
          <w:lang w:val="sr-Latn-ME"/>
        </w:rPr>
        <w:t>.</w:t>
      </w:r>
    </w:p>
    <w:p w14:paraId="4A4E9BAA" w14:textId="77777777" w:rsidR="00256C40" w:rsidRPr="000869DE" w:rsidRDefault="00256C40"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p>
    <w:p w14:paraId="44B6A7FE" w14:textId="7777777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bookmarkStart w:id="13" w:name="str_34"/>
      <w:bookmarkEnd w:id="13"/>
      <w:r w:rsidRPr="00844822">
        <w:rPr>
          <w:rFonts w:ascii="Times New Roman" w:eastAsia="Times New Roman" w:hAnsi="Times New Roman" w:cs="Times New Roman"/>
          <w:b/>
          <w:bCs/>
          <w:color w:val="000000" w:themeColor="text1"/>
          <w:sz w:val="24"/>
          <w:szCs w:val="24"/>
          <w:lang w:val="sr-Latn-ME"/>
        </w:rPr>
        <w:t>Tužba</w:t>
      </w:r>
    </w:p>
    <w:p w14:paraId="2E578FF2" w14:textId="4A96E182"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14" w:name="clan_26"/>
      <w:bookmarkEnd w:id="14"/>
      <w:r>
        <w:rPr>
          <w:rFonts w:ascii="Times New Roman" w:eastAsia="Times New Roman" w:hAnsi="Times New Roman" w:cs="Times New Roman"/>
          <w:b/>
          <w:bCs/>
          <w:color w:val="000000" w:themeColor="text1"/>
          <w:sz w:val="24"/>
          <w:szCs w:val="24"/>
          <w:lang w:val="sr-Latn-ME"/>
        </w:rPr>
        <w:t>Član 2</w:t>
      </w:r>
      <w:r w:rsidR="00457651">
        <w:rPr>
          <w:rFonts w:ascii="Times New Roman" w:eastAsia="Times New Roman" w:hAnsi="Times New Roman" w:cs="Times New Roman"/>
          <w:b/>
          <w:bCs/>
          <w:color w:val="000000" w:themeColor="text1"/>
          <w:sz w:val="24"/>
          <w:szCs w:val="24"/>
          <w:lang w:val="sr-Latn-ME"/>
        </w:rPr>
        <w:t>1</w:t>
      </w:r>
    </w:p>
    <w:p w14:paraId="7039F421" w14:textId="1D799B50"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 xml:space="preserve">Tužbom iz člana </w:t>
      </w:r>
      <w:r w:rsidR="001A4589">
        <w:rPr>
          <w:rFonts w:ascii="Times New Roman" w:eastAsia="Times New Roman" w:hAnsi="Times New Roman" w:cs="Times New Roman"/>
          <w:color w:val="000000" w:themeColor="text1"/>
          <w:sz w:val="24"/>
          <w:szCs w:val="24"/>
          <w:lang w:val="sr-Latn-ME"/>
        </w:rPr>
        <w:t>19</w:t>
      </w:r>
      <w:r w:rsidRPr="00844822">
        <w:rPr>
          <w:rFonts w:ascii="Times New Roman" w:eastAsia="Times New Roman" w:hAnsi="Times New Roman" w:cs="Times New Roman"/>
          <w:color w:val="000000" w:themeColor="text1"/>
          <w:sz w:val="24"/>
          <w:szCs w:val="24"/>
          <w:lang w:val="sr-Latn-ME"/>
        </w:rPr>
        <w:t xml:space="preserve"> stav 2 ovog zakona može se tražiti i:</w:t>
      </w:r>
    </w:p>
    <w:p w14:paraId="7A577F2F"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1) utvrđenje da je tuženi/a diskriminatorski postupao/la prema tužiocu/teljki;</w:t>
      </w:r>
    </w:p>
    <w:p w14:paraId="09B72F2E"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2) zabrana vršenja radnje od koje prijeti diskriminacija, odnosno zabrana ponavljanja radnje diskriminacije;</w:t>
      </w:r>
    </w:p>
    <w:p w14:paraId="5399A9FD" w14:textId="141ED7E9" w:rsidR="003611E3" w:rsidRPr="000869DE" w:rsidRDefault="00156166"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3</w:t>
      </w:r>
      <w:r w:rsidR="003611E3" w:rsidRPr="00844822">
        <w:rPr>
          <w:rFonts w:ascii="Times New Roman" w:eastAsia="Times New Roman" w:hAnsi="Times New Roman" w:cs="Times New Roman"/>
          <w:color w:val="000000" w:themeColor="text1"/>
          <w:sz w:val="24"/>
          <w:szCs w:val="24"/>
          <w:lang w:val="sr-Latn-ME"/>
        </w:rPr>
        <w:t>) uklanjanje posljedica diskriminatorskog postupanja;</w:t>
      </w:r>
    </w:p>
    <w:p w14:paraId="491B242E" w14:textId="7E4DB884" w:rsidR="003611E3" w:rsidRPr="000869DE" w:rsidRDefault="00156166"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4</w:t>
      </w:r>
      <w:r w:rsidR="003611E3" w:rsidRPr="00844822">
        <w:rPr>
          <w:rFonts w:ascii="Times New Roman" w:eastAsia="Times New Roman" w:hAnsi="Times New Roman" w:cs="Times New Roman"/>
          <w:color w:val="000000" w:themeColor="text1"/>
          <w:sz w:val="24"/>
          <w:szCs w:val="24"/>
          <w:lang w:val="sr-Latn-ME"/>
        </w:rPr>
        <w:t>) naknada štete, u skladu sa ovim zakonom;</w:t>
      </w:r>
      <w:r w:rsidR="003611E3" w:rsidRPr="00844822">
        <w:rPr>
          <w:rFonts w:ascii="Times New Roman" w:eastAsia="Times New Roman" w:hAnsi="Times New Roman" w:cs="Times New Roman"/>
          <w:color w:val="000000" w:themeColor="text1"/>
          <w:sz w:val="24"/>
          <w:szCs w:val="24"/>
        </w:rPr>
        <w:t> </w:t>
      </w:r>
    </w:p>
    <w:p w14:paraId="3147C750" w14:textId="06ACACF9" w:rsidR="003611E3" w:rsidRPr="000869DE" w:rsidRDefault="00156166"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5</w:t>
      </w:r>
      <w:r w:rsidR="003611E3" w:rsidRPr="00844822">
        <w:rPr>
          <w:rFonts w:ascii="Times New Roman" w:eastAsia="Times New Roman" w:hAnsi="Times New Roman" w:cs="Times New Roman"/>
          <w:color w:val="000000" w:themeColor="text1"/>
          <w:sz w:val="24"/>
          <w:szCs w:val="24"/>
          <w:lang w:val="sr-Latn-ME"/>
        </w:rPr>
        <w:t>) objavljivanje presude kojom je utvrđena diskriminacija na trošak tuženog/e u medijima.</w:t>
      </w:r>
    </w:p>
    <w:p w14:paraId="6EFAE23A" w14:textId="31FA1049" w:rsidR="00A30B2E" w:rsidRDefault="003611E3" w:rsidP="002A2655">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lastRenderedPageBreak/>
        <w:t>U slučajevima iz stava 1 ovog člana tužbeni zahtjev može se istaći zajedno sa zahtjevima za zaštitu prava o kojima se odlučuje u parničnom postupku, ako su ovi zahtjevi u međusobnoj vezi i zasnivaju se na istom činjeničnom i pravnom osnovu.</w:t>
      </w:r>
      <w:bookmarkStart w:id="15" w:name="str_35"/>
      <w:bookmarkEnd w:id="15"/>
    </w:p>
    <w:p w14:paraId="6D146E16" w14:textId="77777777" w:rsidR="00EE65B9" w:rsidRPr="000869DE" w:rsidRDefault="00EE65B9" w:rsidP="002A2655">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bookmarkStart w:id="16" w:name="_GoBack"/>
      <w:bookmarkEnd w:id="16"/>
    </w:p>
    <w:p w14:paraId="489BEAFB" w14:textId="5047D673"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Rok za podnošenje tužbe</w:t>
      </w:r>
    </w:p>
    <w:p w14:paraId="209281F1" w14:textId="16D1BE69"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17" w:name="clan_27"/>
      <w:bookmarkEnd w:id="17"/>
      <w:r>
        <w:rPr>
          <w:rFonts w:ascii="Times New Roman" w:eastAsia="Times New Roman" w:hAnsi="Times New Roman" w:cs="Times New Roman"/>
          <w:b/>
          <w:bCs/>
          <w:color w:val="000000" w:themeColor="text1"/>
          <w:sz w:val="24"/>
          <w:szCs w:val="24"/>
          <w:lang w:val="sr-Latn-ME"/>
        </w:rPr>
        <w:t>Član 2</w:t>
      </w:r>
      <w:r w:rsidR="00457651">
        <w:rPr>
          <w:rFonts w:ascii="Times New Roman" w:eastAsia="Times New Roman" w:hAnsi="Times New Roman" w:cs="Times New Roman"/>
          <w:b/>
          <w:bCs/>
          <w:color w:val="000000" w:themeColor="text1"/>
          <w:sz w:val="24"/>
          <w:szCs w:val="24"/>
          <w:lang w:val="sr-Latn-ME"/>
        </w:rPr>
        <w:t>2</w:t>
      </w:r>
    </w:p>
    <w:p w14:paraId="2F8FBD77" w14:textId="534B8616" w:rsidR="003611E3" w:rsidRPr="000869DE" w:rsidRDefault="003611E3" w:rsidP="000776DC">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 xml:space="preserve">Tužba iz člana </w:t>
      </w:r>
      <w:r w:rsidR="001A4589">
        <w:rPr>
          <w:rFonts w:ascii="Times New Roman" w:eastAsia="Times New Roman" w:hAnsi="Times New Roman" w:cs="Times New Roman"/>
          <w:color w:val="000000" w:themeColor="text1"/>
          <w:sz w:val="24"/>
          <w:szCs w:val="24"/>
          <w:lang w:val="sr-Latn-ME"/>
        </w:rPr>
        <w:t>19</w:t>
      </w:r>
      <w:r w:rsidRPr="00844822">
        <w:rPr>
          <w:rFonts w:ascii="Times New Roman" w:eastAsia="Times New Roman" w:hAnsi="Times New Roman" w:cs="Times New Roman"/>
          <w:color w:val="000000" w:themeColor="text1"/>
          <w:sz w:val="24"/>
          <w:szCs w:val="24"/>
          <w:lang w:val="sr-Latn-ME"/>
        </w:rPr>
        <w:t xml:space="preserve"> stav 2 ovog zakona može se podnijeti u roku od </w:t>
      </w:r>
      <w:r w:rsidR="00F914ED">
        <w:rPr>
          <w:rFonts w:ascii="Times New Roman" w:eastAsia="Times New Roman" w:hAnsi="Times New Roman" w:cs="Times New Roman"/>
          <w:color w:val="000000" w:themeColor="text1"/>
          <w:sz w:val="24"/>
          <w:szCs w:val="24"/>
          <w:lang w:val="sr-Latn-ME"/>
        </w:rPr>
        <w:t xml:space="preserve">pet </w:t>
      </w:r>
      <w:r w:rsidRPr="00844822">
        <w:rPr>
          <w:rFonts w:ascii="Times New Roman" w:eastAsia="Times New Roman" w:hAnsi="Times New Roman" w:cs="Times New Roman"/>
          <w:color w:val="000000" w:themeColor="text1"/>
          <w:sz w:val="24"/>
          <w:szCs w:val="24"/>
          <w:lang w:val="sr-Latn-ME"/>
        </w:rPr>
        <w:t>godin</w:t>
      </w:r>
      <w:r w:rsidR="00F914ED">
        <w:rPr>
          <w:rFonts w:ascii="Times New Roman" w:eastAsia="Times New Roman" w:hAnsi="Times New Roman" w:cs="Times New Roman"/>
          <w:color w:val="000000" w:themeColor="text1"/>
          <w:sz w:val="24"/>
          <w:szCs w:val="24"/>
          <w:lang w:val="sr-Latn-ME"/>
        </w:rPr>
        <w:t>a</w:t>
      </w:r>
      <w:r w:rsidRPr="00844822">
        <w:rPr>
          <w:rFonts w:ascii="Times New Roman" w:eastAsia="Times New Roman" w:hAnsi="Times New Roman" w:cs="Times New Roman"/>
          <w:color w:val="000000" w:themeColor="text1"/>
          <w:sz w:val="24"/>
          <w:szCs w:val="24"/>
          <w:lang w:val="sr-Latn-ME"/>
        </w:rPr>
        <w:t xml:space="preserve"> od dana saznanja za učinjenu diskriminaciju a najkasnije u roku od </w:t>
      </w:r>
      <w:r w:rsidR="00F914ED">
        <w:rPr>
          <w:rFonts w:ascii="Times New Roman" w:eastAsia="Times New Roman" w:hAnsi="Times New Roman" w:cs="Times New Roman"/>
          <w:color w:val="000000" w:themeColor="text1"/>
          <w:sz w:val="24"/>
          <w:szCs w:val="24"/>
          <w:lang w:val="sr-Latn-ME"/>
        </w:rPr>
        <w:t>deset</w:t>
      </w:r>
      <w:r w:rsidRPr="00844822">
        <w:rPr>
          <w:rFonts w:ascii="Times New Roman" w:eastAsia="Times New Roman" w:hAnsi="Times New Roman" w:cs="Times New Roman"/>
          <w:color w:val="000000" w:themeColor="text1"/>
          <w:sz w:val="24"/>
          <w:szCs w:val="24"/>
          <w:lang w:val="sr-Latn-ME"/>
        </w:rPr>
        <w:t xml:space="preserve"> godin</w:t>
      </w:r>
      <w:r w:rsidR="00F914ED">
        <w:rPr>
          <w:rFonts w:ascii="Times New Roman" w:eastAsia="Times New Roman" w:hAnsi="Times New Roman" w:cs="Times New Roman"/>
          <w:color w:val="000000" w:themeColor="text1"/>
          <w:sz w:val="24"/>
          <w:szCs w:val="24"/>
          <w:lang w:val="sr-Latn-ME"/>
        </w:rPr>
        <w:t>a</w:t>
      </w:r>
      <w:r w:rsidRPr="00844822">
        <w:rPr>
          <w:rFonts w:ascii="Times New Roman" w:eastAsia="Times New Roman" w:hAnsi="Times New Roman" w:cs="Times New Roman"/>
          <w:color w:val="000000" w:themeColor="text1"/>
          <w:sz w:val="24"/>
          <w:szCs w:val="24"/>
          <w:lang w:val="sr-Latn-ME"/>
        </w:rPr>
        <w:t xml:space="preserve"> od dana učinjene diskriminacije. </w:t>
      </w:r>
      <w:r w:rsidRPr="00844822">
        <w:rPr>
          <w:rFonts w:ascii="Times New Roman" w:eastAsia="Times New Roman" w:hAnsi="Times New Roman" w:cs="Times New Roman"/>
          <w:color w:val="000000" w:themeColor="text1"/>
          <w:sz w:val="24"/>
          <w:szCs w:val="24"/>
        </w:rPr>
        <w:t> </w:t>
      </w:r>
    </w:p>
    <w:p w14:paraId="38643993" w14:textId="7777777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bookmarkStart w:id="18" w:name="str_36"/>
      <w:bookmarkEnd w:id="18"/>
      <w:r w:rsidRPr="00844822">
        <w:rPr>
          <w:rFonts w:ascii="Times New Roman" w:eastAsia="Times New Roman" w:hAnsi="Times New Roman" w:cs="Times New Roman"/>
          <w:b/>
          <w:bCs/>
          <w:color w:val="000000" w:themeColor="text1"/>
          <w:sz w:val="24"/>
          <w:szCs w:val="24"/>
          <w:lang w:val="sr-Latn-ME"/>
        </w:rPr>
        <w:t>Privremene mjere</w:t>
      </w:r>
    </w:p>
    <w:p w14:paraId="780190D8" w14:textId="33BEBCBC"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19" w:name="clan_28"/>
      <w:bookmarkEnd w:id="19"/>
      <w:r>
        <w:rPr>
          <w:rFonts w:ascii="Times New Roman" w:eastAsia="Times New Roman" w:hAnsi="Times New Roman" w:cs="Times New Roman"/>
          <w:b/>
          <w:bCs/>
          <w:color w:val="000000" w:themeColor="text1"/>
          <w:sz w:val="24"/>
          <w:szCs w:val="24"/>
          <w:lang w:val="sr-Latn-ME"/>
        </w:rPr>
        <w:t>Član 2</w:t>
      </w:r>
      <w:r w:rsidR="00457651">
        <w:rPr>
          <w:rFonts w:ascii="Times New Roman" w:eastAsia="Times New Roman" w:hAnsi="Times New Roman" w:cs="Times New Roman"/>
          <w:b/>
          <w:bCs/>
          <w:color w:val="000000" w:themeColor="text1"/>
          <w:sz w:val="24"/>
          <w:szCs w:val="24"/>
          <w:lang w:val="sr-Latn-ME"/>
        </w:rPr>
        <w:t>3</w:t>
      </w:r>
    </w:p>
    <w:p w14:paraId="6F1EA381" w14:textId="3A65A4E2"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 xml:space="preserve">Prije pokretanja ili u toku postupka po tužbi iz člana </w:t>
      </w:r>
      <w:r w:rsidR="001A4589">
        <w:rPr>
          <w:rFonts w:ascii="Times New Roman" w:eastAsia="Times New Roman" w:hAnsi="Times New Roman" w:cs="Times New Roman"/>
          <w:color w:val="000000" w:themeColor="text1"/>
          <w:sz w:val="24"/>
          <w:szCs w:val="24"/>
          <w:lang w:val="sr-Latn-ME"/>
        </w:rPr>
        <w:t>19</w:t>
      </w:r>
      <w:r w:rsidRPr="00844822">
        <w:rPr>
          <w:rFonts w:ascii="Times New Roman" w:eastAsia="Times New Roman" w:hAnsi="Times New Roman" w:cs="Times New Roman"/>
          <w:color w:val="000000" w:themeColor="text1"/>
          <w:sz w:val="24"/>
          <w:szCs w:val="24"/>
          <w:lang w:val="sr-Latn-ME"/>
        </w:rPr>
        <w:t xml:space="preserve"> ovog zakona sud može, na predlog stranke, odrediti privremene mjere.</w:t>
      </w:r>
    </w:p>
    <w:p w14:paraId="05738194"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U predlogu za izdavanje privremene mjere mora se učiniti vjerovatnim da je mjera potrebna da bi se spriječila opasnost od nastupanja nenadoknadive štete, osobito teške povrede prava na jednako postupanje ili sprječavanje nasilja.</w:t>
      </w:r>
    </w:p>
    <w:p w14:paraId="3B3ECC07"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O predlogu za izdavanje privremene mjere sud je dužan da donese odluku bez odlaganja.</w:t>
      </w:r>
    </w:p>
    <w:p w14:paraId="1569CD70" w14:textId="5609EFDA" w:rsidR="00844822" w:rsidRPr="00844822" w:rsidRDefault="003611E3" w:rsidP="00336B8D">
      <w:pPr>
        <w:shd w:val="clear" w:color="auto" w:fill="FFFFFF"/>
        <w:spacing w:after="150" w:line="240" w:lineRule="auto"/>
        <w:jc w:val="both"/>
        <w:rPr>
          <w:rFonts w:ascii="Times New Roman" w:eastAsia="Times New Roman" w:hAnsi="Times New Roman" w:cs="Times New Roman"/>
          <w:b/>
          <w:bCs/>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Na postupak iz stava 1 ovog člana shodno se primjenjuju odredbe Zakona o izvršnom postupku.</w:t>
      </w:r>
      <w:bookmarkStart w:id="20" w:name="str_37"/>
      <w:bookmarkEnd w:id="20"/>
    </w:p>
    <w:p w14:paraId="02D8BE18" w14:textId="77777777" w:rsidR="00991B8F" w:rsidRDefault="00991B8F" w:rsidP="003611E3">
      <w:pPr>
        <w:shd w:val="clear" w:color="auto" w:fill="FFFFFF"/>
        <w:spacing w:before="240" w:after="240" w:line="240" w:lineRule="auto"/>
        <w:jc w:val="center"/>
        <w:rPr>
          <w:rFonts w:ascii="Times New Roman" w:eastAsia="Times New Roman" w:hAnsi="Times New Roman" w:cs="Times New Roman"/>
          <w:b/>
          <w:bCs/>
          <w:color w:val="000000" w:themeColor="text1"/>
          <w:sz w:val="24"/>
          <w:szCs w:val="24"/>
          <w:lang w:val="sr-Latn-ME"/>
        </w:rPr>
      </w:pPr>
    </w:p>
    <w:p w14:paraId="16FB0833" w14:textId="3D626566"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Teret dokazivanja</w:t>
      </w:r>
    </w:p>
    <w:p w14:paraId="37763D15" w14:textId="45063EEA"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21" w:name="clan_29"/>
      <w:bookmarkEnd w:id="21"/>
      <w:r>
        <w:rPr>
          <w:rFonts w:ascii="Times New Roman" w:eastAsia="Times New Roman" w:hAnsi="Times New Roman" w:cs="Times New Roman"/>
          <w:b/>
          <w:bCs/>
          <w:color w:val="000000" w:themeColor="text1"/>
          <w:sz w:val="24"/>
          <w:szCs w:val="24"/>
          <w:lang w:val="sr-Latn-ME"/>
        </w:rPr>
        <w:t>Član 2</w:t>
      </w:r>
      <w:r w:rsidR="00457651">
        <w:rPr>
          <w:rFonts w:ascii="Times New Roman" w:eastAsia="Times New Roman" w:hAnsi="Times New Roman" w:cs="Times New Roman"/>
          <w:b/>
          <w:bCs/>
          <w:color w:val="000000" w:themeColor="text1"/>
          <w:sz w:val="24"/>
          <w:szCs w:val="24"/>
          <w:lang w:val="sr-Latn-ME"/>
        </w:rPr>
        <w:t>4</w:t>
      </w:r>
    </w:p>
    <w:p w14:paraId="4E121D14" w14:textId="40BFA2A1" w:rsidR="00DC130D" w:rsidRPr="000869DE" w:rsidRDefault="00DC130D"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rPr>
        <w:t>Ukoliko</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tu</w:t>
      </w:r>
      <w:r w:rsidRPr="000869DE">
        <w:rPr>
          <w:rFonts w:ascii="Times New Roman" w:eastAsia="Times New Roman" w:hAnsi="Times New Roman" w:cs="Times New Roman"/>
          <w:color w:val="000000" w:themeColor="text1"/>
          <w:sz w:val="24"/>
          <w:szCs w:val="24"/>
          <w:lang w:val="sr-Latn-ME"/>
        </w:rPr>
        <w:t>ž</w:t>
      </w:r>
      <w:r w:rsidRPr="00844822">
        <w:rPr>
          <w:rFonts w:ascii="Times New Roman" w:eastAsia="Times New Roman" w:hAnsi="Times New Roman" w:cs="Times New Roman"/>
          <w:color w:val="000000" w:themeColor="text1"/>
          <w:sz w:val="24"/>
          <w:szCs w:val="24"/>
        </w:rPr>
        <w:t>ilac</w:t>
      </w:r>
      <w:r w:rsidRPr="000869DE">
        <w:rPr>
          <w:rFonts w:ascii="Times New Roman" w:eastAsia="Times New Roman" w:hAnsi="Times New Roman" w:cs="Times New Roman"/>
          <w:color w:val="000000" w:themeColor="text1"/>
          <w:sz w:val="24"/>
          <w:szCs w:val="24"/>
          <w:lang w:val="sr-Latn-ME"/>
        </w:rPr>
        <w:t>/</w:t>
      </w:r>
      <w:r w:rsidRPr="00844822">
        <w:rPr>
          <w:rFonts w:ascii="Times New Roman" w:eastAsia="Times New Roman" w:hAnsi="Times New Roman" w:cs="Times New Roman"/>
          <w:color w:val="000000" w:themeColor="text1"/>
          <w:sz w:val="24"/>
          <w:szCs w:val="24"/>
        </w:rPr>
        <w:t>teljka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iznese</w:t>
      </w:r>
      <w:r w:rsidRPr="000869DE">
        <w:rPr>
          <w:rFonts w:ascii="Times New Roman" w:eastAsia="Times New Roman" w:hAnsi="Times New Roman" w:cs="Times New Roman"/>
          <w:color w:val="000000" w:themeColor="text1"/>
          <w:sz w:val="24"/>
          <w:szCs w:val="24"/>
          <w:lang w:val="sr-Latn-ME"/>
        </w:rPr>
        <w:t xml:space="preserve"> č</w:t>
      </w:r>
      <w:r w:rsidRPr="00844822">
        <w:rPr>
          <w:rFonts w:ascii="Times New Roman" w:eastAsia="Times New Roman" w:hAnsi="Times New Roman" w:cs="Times New Roman"/>
          <w:color w:val="000000" w:themeColor="text1"/>
          <w:sz w:val="24"/>
          <w:szCs w:val="24"/>
        </w:rPr>
        <w:t>injenice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iz</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kojih</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se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mo</w:t>
      </w:r>
      <w:r w:rsidRPr="000869DE">
        <w:rPr>
          <w:rFonts w:ascii="Times New Roman" w:eastAsia="Times New Roman" w:hAnsi="Times New Roman" w:cs="Times New Roman"/>
          <w:color w:val="000000" w:themeColor="text1"/>
          <w:sz w:val="24"/>
          <w:szCs w:val="24"/>
          <w:lang w:val="sr-Latn-ME"/>
        </w:rPr>
        <w:t>ž</w:t>
      </w:r>
      <w:r w:rsidRPr="00844822">
        <w:rPr>
          <w:rFonts w:ascii="Times New Roman" w:eastAsia="Times New Roman" w:hAnsi="Times New Roman" w:cs="Times New Roman"/>
          <w:color w:val="000000" w:themeColor="text1"/>
          <w:sz w:val="24"/>
          <w:szCs w:val="24"/>
        </w:rPr>
        <w:t>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pretpostaviti</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da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je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tu</w:t>
      </w:r>
      <w:r w:rsidRPr="000869DE">
        <w:rPr>
          <w:rFonts w:ascii="Times New Roman" w:eastAsia="Times New Roman" w:hAnsi="Times New Roman" w:cs="Times New Roman"/>
          <w:color w:val="000000" w:themeColor="text1"/>
          <w:sz w:val="24"/>
          <w:szCs w:val="24"/>
          <w:lang w:val="sr-Latn-ME"/>
        </w:rPr>
        <w:t>ž</w:t>
      </w:r>
      <w:r w:rsidRPr="00844822">
        <w:rPr>
          <w:rFonts w:ascii="Times New Roman" w:eastAsia="Times New Roman" w:hAnsi="Times New Roman" w:cs="Times New Roman"/>
          <w:color w:val="000000" w:themeColor="text1"/>
          <w:sz w:val="24"/>
          <w:szCs w:val="24"/>
        </w:rPr>
        <w:t>eni</w:t>
      </w:r>
      <w:r w:rsidRPr="000869DE">
        <w:rPr>
          <w:rFonts w:ascii="Times New Roman" w:eastAsia="Times New Roman" w:hAnsi="Times New Roman" w:cs="Times New Roman"/>
          <w:color w:val="000000" w:themeColor="text1"/>
          <w:sz w:val="24"/>
          <w:szCs w:val="24"/>
          <w:lang w:val="sr-Latn-ME"/>
        </w:rPr>
        <w:t>/</w:t>
      </w:r>
      <w:r w:rsidRPr="00844822">
        <w:rPr>
          <w:rFonts w:ascii="Times New Roman" w:eastAsia="Times New Roman" w:hAnsi="Times New Roman" w:cs="Times New Roman"/>
          <w:color w:val="000000" w:themeColor="text1"/>
          <w:sz w:val="24"/>
          <w:szCs w:val="24"/>
        </w:rPr>
        <w:t>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izvr</w:t>
      </w:r>
      <w:r w:rsidRPr="000869DE">
        <w:rPr>
          <w:rFonts w:ascii="Times New Roman" w:eastAsia="Times New Roman" w:hAnsi="Times New Roman" w:cs="Times New Roman"/>
          <w:color w:val="000000" w:themeColor="text1"/>
          <w:sz w:val="24"/>
          <w:szCs w:val="24"/>
          <w:lang w:val="sr-Latn-ME"/>
        </w:rPr>
        <w:t>š</w:t>
      </w:r>
      <w:r w:rsidRPr="00844822">
        <w:rPr>
          <w:rFonts w:ascii="Times New Roman" w:eastAsia="Times New Roman" w:hAnsi="Times New Roman" w:cs="Times New Roman"/>
          <w:color w:val="000000" w:themeColor="text1"/>
          <w:sz w:val="24"/>
          <w:szCs w:val="24"/>
        </w:rPr>
        <w:t>io</w:t>
      </w:r>
      <w:r w:rsidRPr="000869DE">
        <w:rPr>
          <w:rFonts w:ascii="Times New Roman" w:eastAsia="Times New Roman" w:hAnsi="Times New Roman" w:cs="Times New Roman"/>
          <w:color w:val="000000" w:themeColor="text1"/>
          <w:sz w:val="24"/>
          <w:szCs w:val="24"/>
          <w:lang w:val="sr-Latn-ME"/>
        </w:rPr>
        <w:t>/</w:t>
      </w:r>
      <w:r w:rsidRPr="00844822">
        <w:rPr>
          <w:rFonts w:ascii="Times New Roman" w:eastAsia="Times New Roman" w:hAnsi="Times New Roman" w:cs="Times New Roman"/>
          <w:color w:val="000000" w:themeColor="text1"/>
          <w:sz w:val="24"/>
          <w:szCs w:val="24"/>
        </w:rPr>
        <w:t>la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akt</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diskriminacije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teret</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dokazivanja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da</w:t>
      </w:r>
      <w:r w:rsidRPr="000869DE">
        <w:rPr>
          <w:rFonts w:ascii="Times New Roman" w:eastAsia="Times New Roman" w:hAnsi="Times New Roman" w:cs="Times New Roman"/>
          <w:color w:val="000000" w:themeColor="text1"/>
          <w:sz w:val="24"/>
          <w:szCs w:val="24"/>
          <w:lang w:val="sr-Latn-ME"/>
        </w:rPr>
        <w:t xml:space="preserve"> </w:t>
      </w:r>
      <w:r w:rsidR="00573462">
        <w:rPr>
          <w:rFonts w:ascii="Times New Roman" w:eastAsia="Times New Roman" w:hAnsi="Times New Roman" w:cs="Times New Roman"/>
          <w:color w:val="000000" w:themeColor="text1"/>
          <w:sz w:val="24"/>
          <w:szCs w:val="24"/>
        </w:rPr>
        <w:t>do</w:t>
      </w:r>
      <w:r w:rsidR="00573462" w:rsidRPr="000869DE">
        <w:rPr>
          <w:rFonts w:ascii="Times New Roman" w:eastAsia="Times New Roman" w:hAnsi="Times New Roman" w:cs="Times New Roman"/>
          <w:color w:val="000000" w:themeColor="text1"/>
          <w:sz w:val="24"/>
          <w:szCs w:val="24"/>
          <w:lang w:val="sr-Latn-ME"/>
        </w:rPr>
        <w:t xml:space="preserve"> </w:t>
      </w:r>
      <w:r w:rsidR="00573462">
        <w:rPr>
          <w:rFonts w:ascii="Times New Roman" w:eastAsia="Times New Roman" w:hAnsi="Times New Roman" w:cs="Times New Roman"/>
          <w:color w:val="000000" w:themeColor="text1"/>
          <w:sz w:val="24"/>
          <w:szCs w:val="24"/>
        </w:rPr>
        <w:t>diskriminacije</w:t>
      </w:r>
      <w:r w:rsidR="00573462"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nije</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do</w:t>
      </w:r>
      <w:r w:rsidRPr="000869DE">
        <w:rPr>
          <w:rFonts w:ascii="Times New Roman" w:eastAsia="Times New Roman" w:hAnsi="Times New Roman" w:cs="Times New Roman"/>
          <w:color w:val="000000" w:themeColor="text1"/>
          <w:sz w:val="24"/>
          <w:szCs w:val="24"/>
          <w:lang w:val="sr-Latn-ME"/>
        </w:rPr>
        <w:t>š</w:t>
      </w:r>
      <w:r w:rsidRPr="00844822">
        <w:rPr>
          <w:rFonts w:ascii="Times New Roman" w:eastAsia="Times New Roman" w:hAnsi="Times New Roman" w:cs="Times New Roman"/>
          <w:color w:val="000000" w:themeColor="text1"/>
          <w:sz w:val="24"/>
          <w:szCs w:val="24"/>
        </w:rPr>
        <w:t>lo</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prelazi</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na</w:t>
      </w:r>
      <w:r w:rsidRPr="000869DE">
        <w:rPr>
          <w:rFonts w:ascii="Times New Roman" w:eastAsia="Times New Roman" w:hAnsi="Times New Roman" w:cs="Times New Roman"/>
          <w:color w:val="000000" w:themeColor="text1"/>
          <w:sz w:val="24"/>
          <w:szCs w:val="24"/>
          <w:lang w:val="sr-Latn-ME"/>
        </w:rPr>
        <w:t xml:space="preserve"> </w:t>
      </w:r>
      <w:r w:rsidRPr="00844822">
        <w:rPr>
          <w:rFonts w:ascii="Times New Roman" w:eastAsia="Times New Roman" w:hAnsi="Times New Roman" w:cs="Times New Roman"/>
          <w:color w:val="000000" w:themeColor="text1"/>
          <w:sz w:val="24"/>
          <w:szCs w:val="24"/>
        </w:rPr>
        <w:t>tu</w:t>
      </w:r>
      <w:r w:rsidRPr="000869DE">
        <w:rPr>
          <w:rFonts w:ascii="Times New Roman" w:eastAsia="Times New Roman" w:hAnsi="Times New Roman" w:cs="Times New Roman"/>
          <w:color w:val="000000" w:themeColor="text1"/>
          <w:sz w:val="24"/>
          <w:szCs w:val="24"/>
          <w:lang w:val="sr-Latn-ME"/>
        </w:rPr>
        <w:t>ž</w:t>
      </w:r>
      <w:r w:rsidRPr="00844822">
        <w:rPr>
          <w:rFonts w:ascii="Times New Roman" w:eastAsia="Times New Roman" w:hAnsi="Times New Roman" w:cs="Times New Roman"/>
          <w:color w:val="000000" w:themeColor="text1"/>
          <w:sz w:val="24"/>
          <w:szCs w:val="24"/>
        </w:rPr>
        <w:t>enog</w:t>
      </w:r>
      <w:r w:rsidRPr="000869DE">
        <w:rPr>
          <w:rFonts w:ascii="Times New Roman" w:eastAsia="Times New Roman" w:hAnsi="Times New Roman" w:cs="Times New Roman"/>
          <w:color w:val="000000" w:themeColor="text1"/>
          <w:sz w:val="24"/>
          <w:szCs w:val="24"/>
          <w:lang w:val="sr-Latn-ME"/>
        </w:rPr>
        <w:t>/</w:t>
      </w:r>
      <w:r w:rsidRPr="00844822">
        <w:rPr>
          <w:rFonts w:ascii="Times New Roman" w:eastAsia="Times New Roman" w:hAnsi="Times New Roman" w:cs="Times New Roman"/>
          <w:color w:val="000000" w:themeColor="text1"/>
          <w:sz w:val="24"/>
          <w:szCs w:val="24"/>
        </w:rPr>
        <w:t>u</w:t>
      </w:r>
      <w:r w:rsidRPr="000869DE">
        <w:rPr>
          <w:rFonts w:ascii="Times New Roman" w:eastAsia="Times New Roman" w:hAnsi="Times New Roman" w:cs="Times New Roman"/>
          <w:color w:val="000000" w:themeColor="text1"/>
          <w:sz w:val="24"/>
          <w:szCs w:val="24"/>
          <w:lang w:val="sr-Latn-ME"/>
        </w:rPr>
        <w:t>.</w:t>
      </w:r>
    </w:p>
    <w:p w14:paraId="27F268ED" w14:textId="77777777" w:rsidR="003611E3" w:rsidRPr="000869DE" w:rsidRDefault="003611E3" w:rsidP="00256C40">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Pravilo o teretu dokazivanja iz stava 1 ovog člana primjenjuje se i u postupanju za zaštitu od diskriminacije kod Zaštitnika/ce.</w:t>
      </w:r>
    </w:p>
    <w:p w14:paraId="3A4C325B" w14:textId="68734160" w:rsidR="00915A82" w:rsidRDefault="003611E3" w:rsidP="006058C1">
      <w:pPr>
        <w:shd w:val="clear" w:color="auto" w:fill="FFFFFF"/>
        <w:spacing w:before="240" w:after="240" w:line="240" w:lineRule="auto"/>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Odredba stava 1 ovog člana ne odnosi se na prekršajni i krivični postupak.</w:t>
      </w:r>
      <w:bookmarkStart w:id="22" w:name="str_38"/>
      <w:bookmarkEnd w:id="22"/>
    </w:p>
    <w:p w14:paraId="289FE076" w14:textId="77777777" w:rsidR="001A4589" w:rsidRDefault="001A4589" w:rsidP="006058C1">
      <w:pPr>
        <w:shd w:val="clear" w:color="auto" w:fill="FFFFFF"/>
        <w:spacing w:before="240" w:after="240" w:line="240" w:lineRule="auto"/>
        <w:rPr>
          <w:rFonts w:ascii="Times New Roman" w:eastAsia="Times New Roman" w:hAnsi="Times New Roman" w:cs="Times New Roman"/>
          <w:b/>
          <w:bCs/>
          <w:color w:val="000000" w:themeColor="text1"/>
          <w:sz w:val="24"/>
          <w:szCs w:val="24"/>
          <w:lang w:val="sr-Latn-ME"/>
        </w:rPr>
      </w:pPr>
    </w:p>
    <w:p w14:paraId="11BE2720" w14:textId="4972A630"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Druga lica koja mogu podnijeti tužbu</w:t>
      </w:r>
    </w:p>
    <w:p w14:paraId="46EFC094" w14:textId="268B3730"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23" w:name="clan_30"/>
      <w:bookmarkEnd w:id="23"/>
      <w:r>
        <w:rPr>
          <w:rFonts w:ascii="Times New Roman" w:eastAsia="Times New Roman" w:hAnsi="Times New Roman" w:cs="Times New Roman"/>
          <w:b/>
          <w:bCs/>
          <w:color w:val="000000" w:themeColor="text1"/>
          <w:sz w:val="24"/>
          <w:szCs w:val="24"/>
          <w:lang w:val="sr-Latn-ME"/>
        </w:rPr>
        <w:t>Član 2</w:t>
      </w:r>
      <w:r w:rsidR="00457651">
        <w:rPr>
          <w:rFonts w:ascii="Times New Roman" w:eastAsia="Times New Roman" w:hAnsi="Times New Roman" w:cs="Times New Roman"/>
          <w:b/>
          <w:bCs/>
          <w:color w:val="000000" w:themeColor="text1"/>
          <w:sz w:val="24"/>
          <w:szCs w:val="24"/>
          <w:lang w:val="sr-Latn-ME"/>
        </w:rPr>
        <w:t>5</w:t>
      </w:r>
    </w:p>
    <w:p w14:paraId="2F95412C" w14:textId="509237A6" w:rsidR="00032306" w:rsidRDefault="00032306" w:rsidP="00AB7FF1">
      <w:pPr>
        <w:spacing w:after="0" w:line="240" w:lineRule="auto"/>
        <w:jc w:val="both"/>
        <w:rPr>
          <w:rFonts w:ascii="Times New Roman" w:eastAsia="Times New Roman" w:hAnsi="Times New Roman" w:cs="Times New Roman"/>
          <w:color w:val="000000" w:themeColor="text1"/>
          <w:sz w:val="24"/>
          <w:szCs w:val="24"/>
          <w:lang w:val="sr-Latn-ME"/>
        </w:rPr>
      </w:pPr>
      <w:r>
        <w:rPr>
          <w:rFonts w:ascii="Times New Roman" w:eastAsia="Times New Roman" w:hAnsi="Times New Roman" w:cs="Times New Roman"/>
          <w:color w:val="000000" w:themeColor="text1"/>
          <w:sz w:val="24"/>
          <w:szCs w:val="24"/>
          <w:lang w:val="sr-Latn-ME"/>
        </w:rPr>
        <w:t>Tužbu iz člana 2</w:t>
      </w:r>
      <w:r w:rsidR="001A4589">
        <w:rPr>
          <w:rFonts w:ascii="Times New Roman" w:eastAsia="Times New Roman" w:hAnsi="Times New Roman" w:cs="Times New Roman"/>
          <w:color w:val="000000" w:themeColor="text1"/>
          <w:sz w:val="24"/>
          <w:szCs w:val="24"/>
          <w:lang w:val="sr-Latn-ME"/>
        </w:rPr>
        <w:t>1</w:t>
      </w:r>
      <w:r>
        <w:rPr>
          <w:rFonts w:ascii="Times New Roman" w:eastAsia="Times New Roman" w:hAnsi="Times New Roman" w:cs="Times New Roman"/>
          <w:color w:val="000000" w:themeColor="text1"/>
          <w:sz w:val="24"/>
          <w:szCs w:val="24"/>
          <w:lang w:val="sr-Latn-ME"/>
        </w:rPr>
        <w:t xml:space="preserve"> stav 1 tač. 1,2,3 i 5 ovoga zakona mogu podnijeti organizacije koje se u okviru svojih djelatnosti bave zaštitom ljudskih prava.</w:t>
      </w:r>
    </w:p>
    <w:p w14:paraId="1E80647D" w14:textId="06316250" w:rsidR="00DC130D" w:rsidRPr="000869DE" w:rsidRDefault="00DC130D" w:rsidP="00DC130D">
      <w:pPr>
        <w:spacing w:after="0" w:line="240" w:lineRule="auto"/>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 </w:t>
      </w:r>
    </w:p>
    <w:p w14:paraId="6EC74829" w14:textId="146DCAA7" w:rsidR="00A30B2E" w:rsidRDefault="00DC130D" w:rsidP="002A2655">
      <w:pPr>
        <w:shd w:val="clear" w:color="auto" w:fill="FFFFFF"/>
        <w:spacing w:after="150" w:line="240" w:lineRule="auto"/>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lastRenderedPageBreak/>
        <w:t xml:space="preserve">Tužba iz stava 1 ovog člana može se podnijeti samo uz pisani pristanak diskriminisanog lica, </w:t>
      </w:r>
      <w:r w:rsidR="00ED02D5">
        <w:rPr>
          <w:rFonts w:ascii="Times New Roman" w:eastAsia="Times New Roman" w:hAnsi="Times New Roman" w:cs="Times New Roman"/>
          <w:color w:val="000000" w:themeColor="text1"/>
          <w:sz w:val="24"/>
          <w:szCs w:val="24"/>
          <w:lang w:val="sr-Latn-ME"/>
        </w:rPr>
        <w:t xml:space="preserve">a u slučaju diskriminacije grupe lica i </w:t>
      </w:r>
      <w:r w:rsidRPr="00844822">
        <w:rPr>
          <w:rFonts w:ascii="Times New Roman" w:eastAsia="Times New Roman" w:hAnsi="Times New Roman" w:cs="Times New Roman"/>
          <w:color w:val="000000" w:themeColor="text1"/>
          <w:sz w:val="24"/>
          <w:szCs w:val="24"/>
          <w:lang w:val="sr-Latn-ME"/>
        </w:rPr>
        <w:t>bez pisanog pristanka ukoliko je to u cilju promovisanj</w:t>
      </w:r>
      <w:r w:rsidR="00966FD7">
        <w:rPr>
          <w:rFonts w:ascii="Times New Roman" w:eastAsia="Times New Roman" w:hAnsi="Times New Roman" w:cs="Times New Roman"/>
          <w:color w:val="000000" w:themeColor="text1"/>
          <w:sz w:val="24"/>
          <w:szCs w:val="24"/>
          <w:lang w:val="sr-Latn-ME"/>
        </w:rPr>
        <w:t>a</w:t>
      </w:r>
      <w:r w:rsidRPr="00844822">
        <w:rPr>
          <w:rFonts w:ascii="Times New Roman" w:eastAsia="Times New Roman" w:hAnsi="Times New Roman" w:cs="Times New Roman"/>
          <w:color w:val="000000" w:themeColor="text1"/>
          <w:sz w:val="24"/>
          <w:szCs w:val="24"/>
          <w:lang w:val="sr-Latn-ME"/>
        </w:rPr>
        <w:t xml:space="preserve"> interesa zaštićenih grupa ili zaštite ljudskih prava.</w:t>
      </w:r>
    </w:p>
    <w:p w14:paraId="065CD2B9" w14:textId="77777777" w:rsidR="001A4589" w:rsidRPr="002A2655" w:rsidRDefault="001A4589" w:rsidP="002A2655">
      <w:pPr>
        <w:shd w:val="clear" w:color="auto" w:fill="FFFFFF"/>
        <w:spacing w:after="150" w:line="240" w:lineRule="auto"/>
        <w:jc w:val="both"/>
        <w:rPr>
          <w:rFonts w:ascii="Times New Roman" w:eastAsia="Times New Roman" w:hAnsi="Times New Roman" w:cs="Times New Roman"/>
          <w:strike/>
          <w:color w:val="000000" w:themeColor="text1"/>
          <w:sz w:val="24"/>
          <w:szCs w:val="24"/>
          <w:lang w:val="sr-Latn-ME"/>
        </w:rPr>
      </w:pPr>
    </w:p>
    <w:p w14:paraId="7C2DE67E" w14:textId="6B8F2D3C" w:rsidR="003611E3" w:rsidRPr="000869DE" w:rsidRDefault="003611E3" w:rsidP="006A749A">
      <w:pPr>
        <w:jc w:val="center"/>
        <w:rPr>
          <w:rFonts w:ascii="Times New Roman" w:hAnsi="Times New Roman" w:cs="Times New Roman"/>
          <w:b/>
          <w:color w:val="000000" w:themeColor="text1"/>
          <w:sz w:val="24"/>
          <w:szCs w:val="24"/>
          <w:lang w:val="sr-Latn-ME"/>
        </w:rPr>
      </w:pPr>
      <w:r w:rsidRPr="001A558C">
        <w:rPr>
          <w:rFonts w:ascii="Times New Roman" w:hAnsi="Times New Roman" w:cs="Times New Roman"/>
          <w:b/>
          <w:color w:val="000000" w:themeColor="text1"/>
          <w:sz w:val="24"/>
          <w:szCs w:val="24"/>
        </w:rPr>
        <w:t>U</w:t>
      </w:r>
      <w:r w:rsidRPr="000869DE">
        <w:rPr>
          <w:rFonts w:ascii="Times New Roman" w:hAnsi="Times New Roman" w:cs="Times New Roman"/>
          <w:b/>
          <w:color w:val="000000" w:themeColor="text1"/>
          <w:sz w:val="24"/>
          <w:szCs w:val="24"/>
          <w:lang w:val="sr-Latn-ME"/>
        </w:rPr>
        <w:t>č</w:t>
      </w:r>
      <w:r w:rsidRPr="001A558C">
        <w:rPr>
          <w:rFonts w:ascii="Times New Roman" w:hAnsi="Times New Roman" w:cs="Times New Roman"/>
          <w:b/>
          <w:color w:val="000000" w:themeColor="text1"/>
          <w:sz w:val="24"/>
          <w:szCs w:val="24"/>
        </w:rPr>
        <w:t>e</w:t>
      </w:r>
      <w:r w:rsidRPr="000869DE">
        <w:rPr>
          <w:rFonts w:ascii="Times New Roman" w:hAnsi="Times New Roman" w:cs="Times New Roman"/>
          <w:b/>
          <w:color w:val="000000" w:themeColor="text1"/>
          <w:sz w:val="24"/>
          <w:szCs w:val="24"/>
          <w:lang w:val="sr-Latn-ME"/>
        </w:rPr>
        <w:t>šć</w:t>
      </w:r>
      <w:r w:rsidRPr="001A558C">
        <w:rPr>
          <w:rFonts w:ascii="Times New Roman" w:hAnsi="Times New Roman" w:cs="Times New Roman"/>
          <w:b/>
          <w:color w:val="000000" w:themeColor="text1"/>
          <w:sz w:val="24"/>
          <w:szCs w:val="24"/>
        </w:rPr>
        <w:t>e</w:t>
      </w:r>
      <w:r w:rsidRPr="000869DE">
        <w:rPr>
          <w:rFonts w:ascii="Times New Roman" w:hAnsi="Times New Roman" w:cs="Times New Roman"/>
          <w:b/>
          <w:color w:val="000000" w:themeColor="text1"/>
          <w:sz w:val="24"/>
          <w:szCs w:val="24"/>
          <w:lang w:val="sr-Latn-ME"/>
        </w:rPr>
        <w:t xml:space="preserve"> </w:t>
      </w:r>
      <w:r w:rsidRPr="001A558C">
        <w:rPr>
          <w:rFonts w:ascii="Times New Roman" w:hAnsi="Times New Roman" w:cs="Times New Roman"/>
          <w:b/>
          <w:color w:val="000000" w:themeColor="text1"/>
          <w:sz w:val="24"/>
          <w:szCs w:val="24"/>
        </w:rPr>
        <w:t>umje</w:t>
      </w:r>
      <w:r w:rsidRPr="000869DE">
        <w:rPr>
          <w:rFonts w:ascii="Times New Roman" w:hAnsi="Times New Roman" w:cs="Times New Roman"/>
          <w:b/>
          <w:color w:val="000000" w:themeColor="text1"/>
          <w:sz w:val="24"/>
          <w:szCs w:val="24"/>
          <w:lang w:val="sr-Latn-ME"/>
        </w:rPr>
        <w:t>š</w:t>
      </w:r>
      <w:r w:rsidRPr="001A558C">
        <w:rPr>
          <w:rFonts w:ascii="Times New Roman" w:hAnsi="Times New Roman" w:cs="Times New Roman"/>
          <w:b/>
          <w:color w:val="000000" w:themeColor="text1"/>
          <w:sz w:val="24"/>
          <w:szCs w:val="24"/>
        </w:rPr>
        <w:t>a</w:t>
      </w:r>
      <w:r w:rsidRPr="000869DE">
        <w:rPr>
          <w:rFonts w:ascii="Times New Roman" w:hAnsi="Times New Roman" w:cs="Times New Roman"/>
          <w:b/>
          <w:color w:val="000000" w:themeColor="text1"/>
          <w:sz w:val="24"/>
          <w:szCs w:val="24"/>
          <w:lang w:val="sr-Latn-ME"/>
        </w:rPr>
        <w:t>č</w:t>
      </w:r>
      <w:r w:rsidRPr="001A558C">
        <w:rPr>
          <w:rFonts w:ascii="Times New Roman" w:hAnsi="Times New Roman" w:cs="Times New Roman"/>
          <w:b/>
          <w:color w:val="000000" w:themeColor="text1"/>
          <w:sz w:val="24"/>
          <w:szCs w:val="24"/>
        </w:rPr>
        <w:t>a</w:t>
      </w:r>
      <w:r w:rsidRPr="000869DE">
        <w:rPr>
          <w:rFonts w:ascii="Times New Roman" w:hAnsi="Times New Roman" w:cs="Times New Roman"/>
          <w:b/>
          <w:color w:val="000000" w:themeColor="text1"/>
          <w:sz w:val="24"/>
          <w:szCs w:val="24"/>
          <w:lang w:val="sr-Latn-ME"/>
        </w:rPr>
        <w:t>/</w:t>
      </w:r>
      <w:r w:rsidRPr="001A558C">
        <w:rPr>
          <w:rFonts w:ascii="Times New Roman" w:hAnsi="Times New Roman" w:cs="Times New Roman"/>
          <w:b/>
          <w:color w:val="000000" w:themeColor="text1"/>
          <w:sz w:val="24"/>
          <w:szCs w:val="24"/>
        </w:rPr>
        <w:t>ica</w:t>
      </w:r>
    </w:p>
    <w:p w14:paraId="07F058E7" w14:textId="7E078DAE" w:rsidR="003611E3" w:rsidRPr="000869DE" w:rsidRDefault="00C72D16" w:rsidP="006A749A">
      <w:pPr>
        <w:jc w:val="center"/>
        <w:rPr>
          <w:rFonts w:ascii="Times New Roman" w:hAnsi="Times New Roman" w:cs="Times New Roman"/>
          <w:b/>
          <w:color w:val="000000" w:themeColor="text1"/>
          <w:sz w:val="24"/>
          <w:szCs w:val="24"/>
          <w:lang w:val="sr-Latn-ME"/>
        </w:rPr>
      </w:pPr>
      <w:r w:rsidRPr="000869DE">
        <w:rPr>
          <w:rFonts w:ascii="Times New Roman" w:hAnsi="Times New Roman" w:cs="Times New Roman"/>
          <w:b/>
          <w:color w:val="000000" w:themeColor="text1"/>
          <w:sz w:val="24"/>
          <w:szCs w:val="24"/>
          <w:lang w:val="sr-Latn-ME"/>
        </w:rPr>
        <w:t>Č</w:t>
      </w:r>
      <w:r>
        <w:rPr>
          <w:rFonts w:ascii="Times New Roman" w:hAnsi="Times New Roman" w:cs="Times New Roman"/>
          <w:b/>
          <w:color w:val="000000" w:themeColor="text1"/>
          <w:sz w:val="24"/>
          <w:szCs w:val="24"/>
        </w:rPr>
        <w:t>lan</w:t>
      </w:r>
      <w:r w:rsidRPr="000869DE">
        <w:rPr>
          <w:rFonts w:ascii="Times New Roman" w:hAnsi="Times New Roman" w:cs="Times New Roman"/>
          <w:b/>
          <w:color w:val="000000" w:themeColor="text1"/>
          <w:sz w:val="24"/>
          <w:szCs w:val="24"/>
          <w:lang w:val="sr-Latn-ME"/>
        </w:rPr>
        <w:t xml:space="preserve"> 2</w:t>
      </w:r>
      <w:r w:rsidR="00457651">
        <w:rPr>
          <w:rFonts w:ascii="Times New Roman" w:hAnsi="Times New Roman" w:cs="Times New Roman"/>
          <w:b/>
          <w:color w:val="000000" w:themeColor="text1"/>
          <w:sz w:val="24"/>
          <w:szCs w:val="24"/>
          <w:lang w:val="sr-Latn-ME"/>
        </w:rPr>
        <w:t>6</w:t>
      </w:r>
    </w:p>
    <w:p w14:paraId="2A8F4367" w14:textId="530418FF" w:rsidR="003611E3" w:rsidRPr="000869DE" w:rsidRDefault="003611E3" w:rsidP="00BD1F44">
      <w:pPr>
        <w:jc w:val="both"/>
        <w:rPr>
          <w:rFonts w:ascii="Times New Roman" w:hAnsi="Times New Roman" w:cs="Times New Roman"/>
          <w:color w:val="000000" w:themeColor="text1"/>
          <w:sz w:val="24"/>
          <w:szCs w:val="24"/>
          <w:lang w:val="sr-Latn-ME"/>
        </w:rPr>
      </w:pPr>
      <w:r w:rsidRPr="001A558C">
        <w:rPr>
          <w:rFonts w:ascii="Times New Roman" w:hAnsi="Times New Roman" w:cs="Times New Roman"/>
          <w:color w:val="000000" w:themeColor="text1"/>
          <w:sz w:val="24"/>
          <w:szCs w:val="24"/>
        </w:rPr>
        <w:t>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postupku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pred</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sudom</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iz</w:t>
      </w:r>
      <w:r w:rsidRPr="000869DE">
        <w:rPr>
          <w:rFonts w:ascii="Times New Roman" w:hAnsi="Times New Roman" w:cs="Times New Roman"/>
          <w:color w:val="000000" w:themeColor="text1"/>
          <w:sz w:val="24"/>
          <w:szCs w:val="24"/>
          <w:lang w:val="sr-Latn-ME"/>
        </w:rPr>
        <w:t xml:space="preserve"> č</w:t>
      </w:r>
      <w:r w:rsidRPr="001A558C">
        <w:rPr>
          <w:rFonts w:ascii="Times New Roman" w:hAnsi="Times New Roman" w:cs="Times New Roman"/>
          <w:color w:val="000000" w:themeColor="text1"/>
          <w:sz w:val="24"/>
          <w:szCs w:val="24"/>
        </w:rPr>
        <w:t>lana</w:t>
      </w:r>
      <w:r w:rsidRPr="000869DE">
        <w:rPr>
          <w:rFonts w:ascii="Times New Roman" w:hAnsi="Times New Roman" w:cs="Times New Roman"/>
          <w:color w:val="000000" w:themeColor="text1"/>
          <w:sz w:val="24"/>
          <w:szCs w:val="24"/>
          <w:lang w:val="sr-Latn-ME"/>
        </w:rPr>
        <w:t xml:space="preserve"> 2</w:t>
      </w:r>
      <w:r w:rsidR="00D21F91">
        <w:rPr>
          <w:rFonts w:ascii="Times New Roman" w:hAnsi="Times New Roman" w:cs="Times New Roman"/>
          <w:color w:val="000000" w:themeColor="text1"/>
          <w:sz w:val="24"/>
          <w:szCs w:val="24"/>
          <w:lang w:val="sr-Latn-ME"/>
        </w:rPr>
        <w:t>1</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ovog</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zakona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mogu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se</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kao</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umje</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ica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na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strani</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tu</w:t>
      </w:r>
      <w:r w:rsidRPr="000869DE">
        <w:rPr>
          <w:rFonts w:ascii="Times New Roman" w:hAnsi="Times New Roman" w:cs="Times New Roman"/>
          <w:color w:val="000000" w:themeColor="text1"/>
          <w:sz w:val="24"/>
          <w:szCs w:val="24"/>
          <w:lang w:val="sr-Latn-ME"/>
        </w:rPr>
        <w:t>ž</w:t>
      </w:r>
      <w:r w:rsidRPr="001A558C">
        <w:rPr>
          <w:rFonts w:ascii="Times New Roman" w:hAnsi="Times New Roman" w:cs="Times New Roman"/>
          <w:color w:val="000000" w:themeColor="text1"/>
          <w:sz w:val="24"/>
          <w:szCs w:val="24"/>
        </w:rPr>
        <w:t>ioca</w:t>
      </w:r>
      <w:r w:rsidRPr="000869DE">
        <w:rPr>
          <w:rFonts w:ascii="Times New Roman" w:hAnsi="Times New Roman" w:cs="Times New Roman"/>
          <w:color w:val="000000" w:themeColor="text1"/>
          <w:sz w:val="24"/>
          <w:szCs w:val="24"/>
          <w:lang w:val="sr-Latn-ME"/>
        </w:rPr>
        <w:t>/</w:t>
      </w:r>
      <w:r w:rsidRPr="001A558C">
        <w:rPr>
          <w:rFonts w:ascii="Times New Roman" w:hAnsi="Times New Roman" w:cs="Times New Roman"/>
          <w:color w:val="000000" w:themeColor="text1"/>
          <w:sz w:val="24"/>
          <w:szCs w:val="24"/>
        </w:rPr>
        <w:t>iteljke</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pridru</w:t>
      </w:r>
      <w:r w:rsidRPr="000869DE">
        <w:rPr>
          <w:rFonts w:ascii="Times New Roman" w:hAnsi="Times New Roman" w:cs="Times New Roman"/>
          <w:color w:val="000000" w:themeColor="text1"/>
          <w:sz w:val="24"/>
          <w:szCs w:val="24"/>
          <w:lang w:val="sr-Latn-ME"/>
        </w:rPr>
        <w:t>ž</w:t>
      </w:r>
      <w:r w:rsidRPr="001A558C">
        <w:rPr>
          <w:rFonts w:ascii="Times New Roman" w:hAnsi="Times New Roman" w:cs="Times New Roman"/>
          <w:color w:val="000000" w:themeColor="text1"/>
          <w:sz w:val="24"/>
          <w:szCs w:val="24"/>
        </w:rPr>
        <w:t>iti organizacije koje se bave za</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titom ljudskih prava ili pojedinci</w:t>
      </w:r>
      <w:r w:rsidRPr="000869DE">
        <w:rPr>
          <w:rFonts w:ascii="Times New Roman" w:hAnsi="Times New Roman" w:cs="Times New Roman"/>
          <w:color w:val="000000" w:themeColor="text1"/>
          <w:sz w:val="24"/>
          <w:szCs w:val="24"/>
          <w:lang w:val="sr-Latn-ME"/>
        </w:rPr>
        <w:t>/</w:t>
      </w:r>
      <w:r w:rsidRPr="001A558C">
        <w:rPr>
          <w:rFonts w:ascii="Times New Roman" w:hAnsi="Times New Roman" w:cs="Times New Roman"/>
          <w:color w:val="000000" w:themeColor="text1"/>
          <w:sz w:val="24"/>
          <w:szCs w:val="24"/>
        </w:rPr>
        <w:t>ke koje se u okviru svoj</w:t>
      </w:r>
      <w:r w:rsidR="00966FD7">
        <w:rPr>
          <w:rFonts w:ascii="Times New Roman" w:hAnsi="Times New Roman" w:cs="Times New Roman"/>
          <w:color w:val="000000" w:themeColor="text1"/>
          <w:sz w:val="24"/>
          <w:szCs w:val="24"/>
        </w:rPr>
        <w:t>h</w:t>
      </w:r>
      <w:r w:rsidRPr="001A558C">
        <w:rPr>
          <w:rFonts w:ascii="Times New Roman" w:hAnsi="Times New Roman" w:cs="Times New Roman"/>
          <w:color w:val="000000" w:themeColor="text1"/>
          <w:sz w:val="24"/>
          <w:szCs w:val="24"/>
        </w:rPr>
        <w:t>djelatnosti bave za</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titom ljudskih prava</w:t>
      </w:r>
      <w:r w:rsidRPr="000869DE">
        <w:rPr>
          <w:rFonts w:ascii="Times New Roman" w:hAnsi="Times New Roman" w:cs="Times New Roman"/>
          <w:color w:val="000000" w:themeColor="text1"/>
          <w:sz w:val="24"/>
          <w:szCs w:val="24"/>
          <w:lang w:val="sr-Latn-ME"/>
        </w:rPr>
        <w:t>.</w:t>
      </w:r>
    </w:p>
    <w:p w14:paraId="551983B5" w14:textId="77777777" w:rsidR="003611E3" w:rsidRPr="000869DE" w:rsidRDefault="003611E3" w:rsidP="00256C40">
      <w:pPr>
        <w:jc w:val="both"/>
        <w:rPr>
          <w:rFonts w:ascii="Times New Roman" w:hAnsi="Times New Roman" w:cs="Times New Roman"/>
          <w:color w:val="000000" w:themeColor="text1"/>
          <w:sz w:val="24"/>
          <w:szCs w:val="24"/>
          <w:lang w:val="sr-Latn-ME"/>
        </w:rPr>
      </w:pPr>
      <w:r w:rsidRPr="001A558C">
        <w:rPr>
          <w:rFonts w:ascii="Times New Roman" w:hAnsi="Times New Roman" w:cs="Times New Roman"/>
          <w:color w:val="000000" w:themeColor="text1"/>
          <w:sz w:val="24"/>
          <w:szCs w:val="24"/>
        </w:rPr>
        <w:t>O u</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e</w:t>
      </w:r>
      <w:r w:rsidRPr="000869DE">
        <w:rPr>
          <w:rFonts w:ascii="Times New Roman" w:hAnsi="Times New Roman" w:cs="Times New Roman"/>
          <w:color w:val="000000" w:themeColor="text1"/>
          <w:sz w:val="24"/>
          <w:szCs w:val="24"/>
          <w:lang w:val="sr-Latn-ME"/>
        </w:rPr>
        <w:t>šć</w:t>
      </w:r>
      <w:r w:rsidRPr="001A558C">
        <w:rPr>
          <w:rFonts w:ascii="Times New Roman" w:hAnsi="Times New Roman" w:cs="Times New Roman"/>
          <w:color w:val="000000" w:themeColor="text1"/>
          <w:sz w:val="24"/>
          <w:szCs w:val="24"/>
        </w:rPr>
        <w:t>u umje</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w:t>
      </w:r>
      <w:r w:rsidRPr="001A558C">
        <w:rPr>
          <w:rFonts w:ascii="Times New Roman" w:hAnsi="Times New Roman" w:cs="Times New Roman"/>
          <w:color w:val="000000" w:themeColor="text1"/>
          <w:sz w:val="24"/>
          <w:szCs w:val="24"/>
        </w:rPr>
        <w:t>ica odlu</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uje sud primjenom odredbi iz Zakona o parni</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nom postupku</w:t>
      </w:r>
      <w:r w:rsidRPr="000869DE">
        <w:rPr>
          <w:rFonts w:ascii="Times New Roman" w:hAnsi="Times New Roman" w:cs="Times New Roman"/>
          <w:color w:val="000000" w:themeColor="text1"/>
          <w:sz w:val="24"/>
          <w:szCs w:val="24"/>
          <w:lang w:val="sr-Latn-ME"/>
        </w:rPr>
        <w:t>.</w:t>
      </w:r>
    </w:p>
    <w:p w14:paraId="4EDEA6EC" w14:textId="77777777" w:rsidR="003611E3" w:rsidRPr="000869DE" w:rsidRDefault="003611E3" w:rsidP="00256C40">
      <w:pPr>
        <w:jc w:val="both"/>
        <w:rPr>
          <w:rFonts w:ascii="Times New Roman" w:hAnsi="Times New Roman" w:cs="Times New Roman"/>
          <w:color w:val="000000" w:themeColor="text1"/>
          <w:sz w:val="24"/>
          <w:szCs w:val="24"/>
          <w:lang w:val="sr-Latn-ME"/>
        </w:rPr>
      </w:pPr>
      <w:r w:rsidRPr="001A558C">
        <w:rPr>
          <w:rFonts w:ascii="Times New Roman" w:hAnsi="Times New Roman" w:cs="Times New Roman"/>
          <w:color w:val="000000" w:themeColor="text1"/>
          <w:sz w:val="24"/>
          <w:szCs w:val="24"/>
        </w:rPr>
        <w:t>Sud </w:t>
      </w:r>
      <w:r w:rsidRPr="000869DE">
        <w:rPr>
          <w:rFonts w:ascii="Times New Roman" w:hAnsi="Times New Roman" w:cs="Times New Roman"/>
          <w:color w:val="000000" w:themeColor="text1"/>
          <w:sz w:val="24"/>
          <w:szCs w:val="24"/>
          <w:lang w:val="sr-Latn-ME"/>
        </w:rPr>
        <w:t>ć</w:t>
      </w:r>
      <w:r w:rsidRPr="001A558C">
        <w:rPr>
          <w:rFonts w:ascii="Times New Roman" w:hAnsi="Times New Roman" w:cs="Times New Roman"/>
          <w:color w:val="000000" w:themeColor="text1"/>
          <w:sz w:val="24"/>
          <w:szCs w:val="24"/>
        </w:rPr>
        <w:t>e prihvatiti u</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e</w:t>
      </w:r>
      <w:r w:rsidRPr="000869DE">
        <w:rPr>
          <w:rFonts w:ascii="Times New Roman" w:hAnsi="Times New Roman" w:cs="Times New Roman"/>
          <w:color w:val="000000" w:themeColor="text1"/>
          <w:sz w:val="24"/>
          <w:szCs w:val="24"/>
          <w:lang w:val="sr-Latn-ME"/>
        </w:rPr>
        <w:t>šć</w:t>
      </w:r>
      <w:r w:rsidRPr="001A558C">
        <w:rPr>
          <w:rFonts w:ascii="Times New Roman" w:hAnsi="Times New Roman" w:cs="Times New Roman"/>
          <w:color w:val="000000" w:themeColor="text1"/>
          <w:sz w:val="24"/>
          <w:szCs w:val="24"/>
        </w:rPr>
        <w:t>e umje</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w:t>
      </w:r>
      <w:r w:rsidRPr="001A558C">
        <w:rPr>
          <w:rFonts w:ascii="Times New Roman" w:hAnsi="Times New Roman" w:cs="Times New Roman"/>
          <w:color w:val="000000" w:themeColor="text1"/>
          <w:sz w:val="24"/>
          <w:szCs w:val="24"/>
        </w:rPr>
        <w:t>ice samo uz pristanak tu</w:t>
      </w:r>
      <w:r w:rsidRPr="000869DE">
        <w:rPr>
          <w:rFonts w:ascii="Times New Roman" w:hAnsi="Times New Roman" w:cs="Times New Roman"/>
          <w:color w:val="000000" w:themeColor="text1"/>
          <w:sz w:val="24"/>
          <w:szCs w:val="24"/>
          <w:lang w:val="sr-Latn-ME"/>
        </w:rPr>
        <w:t>ž</w:t>
      </w:r>
      <w:r w:rsidRPr="001A558C">
        <w:rPr>
          <w:rFonts w:ascii="Times New Roman" w:hAnsi="Times New Roman" w:cs="Times New Roman"/>
          <w:color w:val="000000" w:themeColor="text1"/>
          <w:sz w:val="24"/>
          <w:szCs w:val="24"/>
        </w:rPr>
        <w:t>ioca</w:t>
      </w:r>
      <w:r w:rsidRPr="000869DE">
        <w:rPr>
          <w:rFonts w:ascii="Times New Roman" w:hAnsi="Times New Roman" w:cs="Times New Roman"/>
          <w:color w:val="000000" w:themeColor="text1"/>
          <w:sz w:val="24"/>
          <w:szCs w:val="24"/>
          <w:lang w:val="sr-Latn-ME"/>
        </w:rPr>
        <w:t>/ž</w:t>
      </w:r>
      <w:r w:rsidRPr="001A558C">
        <w:rPr>
          <w:rFonts w:ascii="Times New Roman" w:hAnsi="Times New Roman" w:cs="Times New Roman"/>
          <w:color w:val="000000" w:themeColor="text1"/>
          <w:sz w:val="24"/>
          <w:szCs w:val="24"/>
        </w:rPr>
        <w:t>ilje</w:t>
      </w:r>
      <w:r w:rsidRPr="000869DE">
        <w:rPr>
          <w:rFonts w:ascii="Times New Roman" w:hAnsi="Times New Roman" w:cs="Times New Roman"/>
          <w:color w:val="000000" w:themeColor="text1"/>
          <w:sz w:val="24"/>
          <w:szCs w:val="24"/>
          <w:lang w:val="sr-Latn-ME"/>
        </w:rPr>
        <w:t>.</w:t>
      </w:r>
    </w:p>
    <w:p w14:paraId="4EB6825A" w14:textId="4C4AE8D1" w:rsidR="001A558C" w:rsidRPr="000869DE" w:rsidRDefault="003611E3" w:rsidP="00256C40">
      <w:pPr>
        <w:jc w:val="both"/>
        <w:rPr>
          <w:rFonts w:ascii="Times New Roman" w:hAnsi="Times New Roman" w:cs="Times New Roman"/>
          <w:color w:val="000000" w:themeColor="text1"/>
          <w:sz w:val="24"/>
          <w:szCs w:val="24"/>
          <w:lang w:val="sr-Latn-ME"/>
        </w:rPr>
      </w:pPr>
      <w:r w:rsidRPr="001A558C">
        <w:rPr>
          <w:rFonts w:ascii="Times New Roman" w:hAnsi="Times New Roman" w:cs="Times New Roman"/>
          <w:color w:val="000000" w:themeColor="text1"/>
          <w:sz w:val="24"/>
          <w:szCs w:val="24"/>
        </w:rPr>
        <w:t>Umje</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ica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iz</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stava</w:t>
      </w:r>
      <w:r w:rsidRPr="000869DE">
        <w:rPr>
          <w:rFonts w:ascii="Times New Roman" w:hAnsi="Times New Roman" w:cs="Times New Roman"/>
          <w:color w:val="000000" w:themeColor="text1"/>
          <w:sz w:val="24"/>
          <w:szCs w:val="24"/>
          <w:lang w:val="sr-Latn-ME"/>
        </w:rPr>
        <w:t xml:space="preserve"> 1 </w:t>
      </w:r>
      <w:r w:rsidRPr="001A558C">
        <w:rPr>
          <w:rFonts w:ascii="Times New Roman" w:hAnsi="Times New Roman" w:cs="Times New Roman"/>
          <w:color w:val="000000" w:themeColor="text1"/>
          <w:sz w:val="24"/>
          <w:szCs w:val="24"/>
        </w:rPr>
        <w:t>mo</w:t>
      </w:r>
      <w:r w:rsidRPr="000869DE">
        <w:rPr>
          <w:rFonts w:ascii="Times New Roman" w:hAnsi="Times New Roman" w:cs="Times New Roman"/>
          <w:color w:val="000000" w:themeColor="text1"/>
          <w:sz w:val="24"/>
          <w:szCs w:val="24"/>
          <w:lang w:val="sr-Latn-ME"/>
        </w:rPr>
        <w:t>ž</w:t>
      </w:r>
      <w:r w:rsidRPr="001A558C">
        <w:rPr>
          <w:rFonts w:ascii="Times New Roman" w:hAnsi="Times New Roman" w:cs="Times New Roman"/>
          <w:color w:val="000000" w:themeColor="text1"/>
          <w:sz w:val="24"/>
          <w:szCs w:val="24"/>
        </w:rPr>
        <w:t>e</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preduzimati</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radnje</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postupku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i</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ima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postupku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sva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prava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koja</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pripadaju</w:t>
      </w:r>
      <w:r w:rsidRPr="000869DE">
        <w:rPr>
          <w:rFonts w:ascii="Times New Roman" w:hAnsi="Times New Roman" w:cs="Times New Roman"/>
          <w:color w:val="000000" w:themeColor="text1"/>
          <w:sz w:val="24"/>
          <w:szCs w:val="24"/>
          <w:lang w:val="sr-Latn-ME"/>
        </w:rPr>
        <w:t xml:space="preserve"> </w:t>
      </w:r>
      <w:r w:rsidRPr="001A558C">
        <w:rPr>
          <w:rFonts w:ascii="Times New Roman" w:hAnsi="Times New Roman" w:cs="Times New Roman"/>
          <w:color w:val="000000" w:themeColor="text1"/>
          <w:sz w:val="24"/>
          <w:szCs w:val="24"/>
        </w:rPr>
        <w:t>umje</w:t>
      </w:r>
      <w:r w:rsidRPr="000869DE">
        <w:rPr>
          <w:rFonts w:ascii="Times New Roman" w:hAnsi="Times New Roman" w:cs="Times New Roman"/>
          <w:color w:val="000000" w:themeColor="text1"/>
          <w:sz w:val="24"/>
          <w:szCs w:val="24"/>
          <w:lang w:val="sr-Latn-ME"/>
        </w:rPr>
        <w:t>š</w:t>
      </w:r>
      <w:r w:rsidRPr="001A558C">
        <w:rPr>
          <w:rFonts w:ascii="Times New Roman" w:hAnsi="Times New Roman" w:cs="Times New Roman"/>
          <w:color w:val="000000" w:themeColor="text1"/>
          <w:sz w:val="24"/>
          <w:szCs w:val="24"/>
        </w:rPr>
        <w:t>a</w:t>
      </w:r>
      <w:r w:rsidRPr="000869DE">
        <w:rPr>
          <w:rFonts w:ascii="Times New Roman" w:hAnsi="Times New Roman" w:cs="Times New Roman"/>
          <w:color w:val="000000" w:themeColor="text1"/>
          <w:sz w:val="24"/>
          <w:szCs w:val="24"/>
          <w:lang w:val="sr-Latn-ME"/>
        </w:rPr>
        <w:t>č</w:t>
      </w:r>
      <w:r w:rsidRPr="001A558C">
        <w:rPr>
          <w:rFonts w:ascii="Times New Roman" w:hAnsi="Times New Roman" w:cs="Times New Roman"/>
          <w:color w:val="000000" w:themeColor="text1"/>
          <w:sz w:val="24"/>
          <w:szCs w:val="24"/>
        </w:rPr>
        <w:t>u</w:t>
      </w:r>
      <w:r w:rsidR="00966FD7" w:rsidRPr="000776DC">
        <w:rPr>
          <w:rFonts w:ascii="Times New Roman" w:hAnsi="Times New Roman" w:cs="Times New Roman"/>
          <w:color w:val="000000" w:themeColor="text1"/>
          <w:sz w:val="24"/>
          <w:szCs w:val="24"/>
          <w:lang w:val="sr-Latn-ME"/>
        </w:rPr>
        <w:t>/</w:t>
      </w:r>
      <w:r w:rsidR="00966FD7">
        <w:rPr>
          <w:rFonts w:ascii="Times New Roman" w:hAnsi="Times New Roman" w:cs="Times New Roman"/>
          <w:color w:val="000000" w:themeColor="text1"/>
          <w:sz w:val="24"/>
          <w:szCs w:val="24"/>
        </w:rPr>
        <w:t>ici</w:t>
      </w:r>
      <w:r w:rsidRPr="000869DE">
        <w:rPr>
          <w:rFonts w:ascii="Times New Roman" w:hAnsi="Times New Roman" w:cs="Times New Roman"/>
          <w:color w:val="000000" w:themeColor="text1"/>
          <w:sz w:val="24"/>
          <w:szCs w:val="24"/>
          <w:lang w:val="sr-Latn-ME"/>
        </w:rPr>
        <w:t>.</w:t>
      </w:r>
      <w:bookmarkStart w:id="24" w:name="str_39"/>
      <w:bookmarkEnd w:id="24"/>
    </w:p>
    <w:p w14:paraId="4AB38FA3" w14:textId="77777777" w:rsidR="003611E3" w:rsidRPr="000869DE" w:rsidRDefault="003611E3" w:rsidP="003611E3">
      <w:pPr>
        <w:shd w:val="clear" w:color="auto" w:fill="FFFFFF"/>
        <w:spacing w:before="240" w:after="240" w:line="240" w:lineRule="auto"/>
        <w:jc w:val="center"/>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b/>
          <w:bCs/>
          <w:color w:val="000000" w:themeColor="text1"/>
          <w:sz w:val="24"/>
          <w:szCs w:val="24"/>
          <w:lang w:val="sr-Latn-ME"/>
        </w:rPr>
        <w:t>Obavještavanje Zaštitnika/ce</w:t>
      </w:r>
    </w:p>
    <w:p w14:paraId="659A2AFE" w14:textId="50BB2DFC" w:rsidR="003611E3" w:rsidRPr="000869DE" w:rsidRDefault="00C72D16" w:rsidP="003611E3">
      <w:pPr>
        <w:shd w:val="clear" w:color="auto" w:fill="FFFFFF"/>
        <w:spacing w:before="240" w:after="120" w:line="240" w:lineRule="auto"/>
        <w:jc w:val="center"/>
        <w:rPr>
          <w:rFonts w:ascii="Times New Roman" w:eastAsia="Times New Roman" w:hAnsi="Times New Roman" w:cs="Times New Roman"/>
          <w:color w:val="000000" w:themeColor="text1"/>
          <w:sz w:val="24"/>
          <w:szCs w:val="24"/>
          <w:lang w:val="sr-Latn-ME"/>
        </w:rPr>
      </w:pPr>
      <w:bookmarkStart w:id="25" w:name="clan_31"/>
      <w:bookmarkEnd w:id="25"/>
      <w:r>
        <w:rPr>
          <w:rFonts w:ascii="Times New Roman" w:eastAsia="Times New Roman" w:hAnsi="Times New Roman" w:cs="Times New Roman"/>
          <w:b/>
          <w:bCs/>
          <w:color w:val="000000" w:themeColor="text1"/>
          <w:sz w:val="24"/>
          <w:szCs w:val="24"/>
          <w:lang w:val="sr-Latn-ME"/>
        </w:rPr>
        <w:t xml:space="preserve">Član </w:t>
      </w:r>
      <w:r w:rsidR="00457651">
        <w:rPr>
          <w:rFonts w:ascii="Times New Roman" w:eastAsia="Times New Roman" w:hAnsi="Times New Roman" w:cs="Times New Roman"/>
          <w:b/>
          <w:bCs/>
          <w:color w:val="000000" w:themeColor="text1"/>
          <w:sz w:val="24"/>
          <w:szCs w:val="24"/>
          <w:lang w:val="sr-Latn-ME"/>
        </w:rPr>
        <w:t>27</w:t>
      </w:r>
    </w:p>
    <w:p w14:paraId="5C17933F" w14:textId="6643A6D1" w:rsidR="00D7458C" w:rsidRDefault="003611E3" w:rsidP="000776DC">
      <w:pPr>
        <w:spacing w:line="254" w:lineRule="atLeast"/>
        <w:jc w:val="both"/>
        <w:rPr>
          <w:rFonts w:ascii="Times New Roman" w:eastAsia="Times New Roman" w:hAnsi="Times New Roman" w:cs="Times New Roman"/>
          <w:color w:val="000000" w:themeColor="text1"/>
          <w:sz w:val="24"/>
          <w:szCs w:val="24"/>
          <w:lang w:val="sr-Latn-ME"/>
        </w:rPr>
      </w:pPr>
      <w:r w:rsidRPr="00844822">
        <w:rPr>
          <w:rFonts w:ascii="Times New Roman" w:eastAsia="Times New Roman" w:hAnsi="Times New Roman" w:cs="Times New Roman"/>
          <w:color w:val="000000" w:themeColor="text1"/>
          <w:sz w:val="24"/>
          <w:szCs w:val="24"/>
          <w:lang w:val="sr-Latn-ME"/>
        </w:rPr>
        <w:t>Podnosilac/teljka tužbe iz čl. 2</w:t>
      </w:r>
      <w:r w:rsidR="00D21F91">
        <w:rPr>
          <w:rFonts w:ascii="Times New Roman" w:eastAsia="Times New Roman" w:hAnsi="Times New Roman" w:cs="Times New Roman"/>
          <w:color w:val="000000" w:themeColor="text1"/>
          <w:sz w:val="24"/>
          <w:szCs w:val="24"/>
          <w:lang w:val="sr-Latn-ME"/>
        </w:rPr>
        <w:t>1</w:t>
      </w:r>
      <w:r w:rsidRPr="00844822">
        <w:rPr>
          <w:rFonts w:ascii="Times New Roman" w:eastAsia="Times New Roman" w:hAnsi="Times New Roman" w:cs="Times New Roman"/>
          <w:color w:val="000000" w:themeColor="text1"/>
          <w:sz w:val="24"/>
          <w:szCs w:val="24"/>
          <w:lang w:val="sr-Latn-ME"/>
        </w:rPr>
        <w:t xml:space="preserve"> i </w:t>
      </w:r>
      <w:r w:rsidR="00CA73A2">
        <w:rPr>
          <w:rFonts w:ascii="Times New Roman" w:eastAsia="Times New Roman" w:hAnsi="Times New Roman" w:cs="Times New Roman"/>
          <w:color w:val="000000" w:themeColor="text1"/>
          <w:sz w:val="24"/>
          <w:szCs w:val="24"/>
          <w:lang w:val="sr-Latn-ME"/>
        </w:rPr>
        <w:t>2</w:t>
      </w:r>
      <w:r w:rsidR="00D21F91">
        <w:rPr>
          <w:rFonts w:ascii="Times New Roman" w:eastAsia="Times New Roman" w:hAnsi="Times New Roman" w:cs="Times New Roman"/>
          <w:color w:val="000000" w:themeColor="text1"/>
          <w:sz w:val="24"/>
          <w:szCs w:val="24"/>
          <w:lang w:val="sr-Latn-ME"/>
        </w:rPr>
        <w:t>5</w:t>
      </w:r>
      <w:r w:rsidRPr="00844822">
        <w:rPr>
          <w:rFonts w:ascii="Times New Roman" w:eastAsia="Times New Roman" w:hAnsi="Times New Roman" w:cs="Times New Roman"/>
          <w:color w:val="000000" w:themeColor="text1"/>
          <w:sz w:val="24"/>
          <w:szCs w:val="24"/>
          <w:lang w:val="sr-Latn-ME"/>
        </w:rPr>
        <w:t xml:space="preserve"> ovog zakona koji/a je podnio/la i pritužbu Zaštitniku/ci dužan/na je da pisanim putem obavijesti Zaštitnika/cu o pokretanju sudskog postupka.</w:t>
      </w:r>
    </w:p>
    <w:p w14:paraId="27A8525E" w14:textId="77777777" w:rsidR="00457651" w:rsidRPr="000869DE" w:rsidRDefault="00457651" w:rsidP="002A2655">
      <w:pPr>
        <w:spacing w:line="254" w:lineRule="atLeast"/>
        <w:rPr>
          <w:rFonts w:ascii="Times New Roman" w:eastAsia="Times New Roman" w:hAnsi="Times New Roman" w:cs="Times New Roman"/>
          <w:b/>
          <w:color w:val="000000"/>
          <w:sz w:val="24"/>
          <w:szCs w:val="24"/>
          <w:lang w:val="sr-Latn-ME"/>
        </w:rPr>
      </w:pPr>
    </w:p>
    <w:p w14:paraId="3A2A551E" w14:textId="77F0631F" w:rsidR="003611E3" w:rsidRPr="000869DE" w:rsidRDefault="003611E3" w:rsidP="003611E3">
      <w:pPr>
        <w:spacing w:line="254" w:lineRule="atLeast"/>
        <w:jc w:val="center"/>
        <w:rPr>
          <w:rFonts w:ascii="Times New Roman" w:eastAsia="Times New Roman" w:hAnsi="Times New Roman" w:cs="Times New Roman"/>
          <w:b/>
          <w:color w:val="000000"/>
          <w:sz w:val="24"/>
          <w:szCs w:val="24"/>
          <w:lang w:val="sr-Latn-ME"/>
        </w:rPr>
      </w:pPr>
      <w:r w:rsidRPr="00256C40">
        <w:rPr>
          <w:rFonts w:ascii="Times New Roman" w:eastAsia="Times New Roman" w:hAnsi="Times New Roman" w:cs="Times New Roman"/>
          <w:b/>
          <w:color w:val="000000"/>
          <w:sz w:val="24"/>
          <w:szCs w:val="24"/>
          <w:lang w:val="en-GB"/>
        </w:rPr>
        <w:t>V</w:t>
      </w:r>
      <w:r w:rsidRPr="000869DE">
        <w:rPr>
          <w:rFonts w:ascii="Times New Roman" w:eastAsia="Times New Roman" w:hAnsi="Times New Roman" w:cs="Times New Roman"/>
          <w:b/>
          <w:color w:val="000000"/>
          <w:sz w:val="24"/>
          <w:szCs w:val="24"/>
          <w:lang w:val="sr-Latn-ME"/>
        </w:rPr>
        <w:t xml:space="preserve">. </w:t>
      </w:r>
      <w:r w:rsidRPr="00256C40">
        <w:rPr>
          <w:rFonts w:ascii="Times New Roman" w:eastAsia="Times New Roman" w:hAnsi="Times New Roman" w:cs="Times New Roman"/>
          <w:b/>
          <w:color w:val="000000"/>
          <w:sz w:val="24"/>
          <w:szCs w:val="24"/>
          <w:lang w:val="en-GB"/>
        </w:rPr>
        <w:t>INSPEKCIJSKI</w:t>
      </w:r>
      <w:r w:rsidRPr="000869DE">
        <w:rPr>
          <w:rFonts w:ascii="Times New Roman" w:eastAsia="Times New Roman" w:hAnsi="Times New Roman" w:cs="Times New Roman"/>
          <w:b/>
          <w:color w:val="000000"/>
          <w:sz w:val="24"/>
          <w:szCs w:val="24"/>
          <w:lang w:val="sr-Latn-ME"/>
        </w:rPr>
        <w:t xml:space="preserve"> </w:t>
      </w:r>
      <w:r w:rsidRPr="00256C40">
        <w:rPr>
          <w:rFonts w:ascii="Times New Roman" w:eastAsia="Times New Roman" w:hAnsi="Times New Roman" w:cs="Times New Roman"/>
          <w:b/>
          <w:color w:val="000000"/>
          <w:sz w:val="24"/>
          <w:szCs w:val="24"/>
          <w:lang w:val="en-GB"/>
        </w:rPr>
        <w:t>NADZOR</w:t>
      </w:r>
    </w:p>
    <w:p w14:paraId="05103D0A" w14:textId="77777777" w:rsidR="003611E3" w:rsidRPr="000869DE" w:rsidRDefault="003611E3" w:rsidP="003611E3">
      <w:pPr>
        <w:spacing w:line="254" w:lineRule="atLeast"/>
        <w:jc w:val="center"/>
        <w:rPr>
          <w:rFonts w:ascii="Times New Roman" w:eastAsia="Times New Roman" w:hAnsi="Times New Roman" w:cs="Times New Roman"/>
          <w:color w:val="000000"/>
          <w:sz w:val="24"/>
          <w:szCs w:val="24"/>
          <w:lang w:val="sr-Latn-ME"/>
        </w:rPr>
      </w:pPr>
      <w:bookmarkStart w:id="26" w:name="str_41"/>
      <w:bookmarkEnd w:id="26"/>
      <w:r w:rsidRPr="00C013B1">
        <w:rPr>
          <w:rFonts w:ascii="Times New Roman" w:eastAsia="Times New Roman" w:hAnsi="Times New Roman" w:cs="Times New Roman"/>
          <w:b/>
          <w:bCs/>
          <w:color w:val="000000"/>
          <w:sz w:val="24"/>
          <w:szCs w:val="24"/>
          <w:lang w:val="en-GB"/>
        </w:rPr>
        <w:t>Uloga</w:t>
      </w:r>
      <w:r w:rsidRPr="000869DE">
        <w:rPr>
          <w:rFonts w:ascii="Times New Roman" w:eastAsia="Times New Roman" w:hAnsi="Times New Roman" w:cs="Times New Roman"/>
          <w:b/>
          <w:bCs/>
          <w:color w:val="000000"/>
          <w:sz w:val="24"/>
          <w:szCs w:val="24"/>
          <w:lang w:val="sr-Latn-ME"/>
        </w:rPr>
        <w:t xml:space="preserve"> </w:t>
      </w:r>
      <w:r w:rsidRPr="00C013B1">
        <w:rPr>
          <w:rFonts w:ascii="Times New Roman" w:eastAsia="Times New Roman" w:hAnsi="Times New Roman" w:cs="Times New Roman"/>
          <w:b/>
          <w:bCs/>
          <w:color w:val="000000"/>
          <w:sz w:val="24"/>
          <w:szCs w:val="24"/>
          <w:lang w:val="en-GB"/>
        </w:rPr>
        <w:t>inspekcija</w:t>
      </w:r>
    </w:p>
    <w:p w14:paraId="5B0253A4" w14:textId="4E759396" w:rsidR="003611E3" w:rsidRPr="000869DE" w:rsidRDefault="00C72D16" w:rsidP="003611E3">
      <w:pPr>
        <w:spacing w:line="254" w:lineRule="atLeast"/>
        <w:jc w:val="center"/>
        <w:rPr>
          <w:rFonts w:ascii="Times New Roman" w:eastAsia="Times New Roman" w:hAnsi="Times New Roman" w:cs="Times New Roman"/>
          <w:color w:val="000000"/>
          <w:sz w:val="24"/>
          <w:szCs w:val="24"/>
          <w:lang w:val="sr-Latn-ME"/>
        </w:rPr>
      </w:pPr>
      <w:bookmarkStart w:id="27" w:name="clan_32"/>
      <w:bookmarkEnd w:id="27"/>
      <w:r w:rsidRPr="000869DE">
        <w:rPr>
          <w:rFonts w:ascii="Times New Roman" w:eastAsia="Times New Roman" w:hAnsi="Times New Roman" w:cs="Times New Roman"/>
          <w:b/>
          <w:bCs/>
          <w:color w:val="000000"/>
          <w:sz w:val="24"/>
          <w:szCs w:val="24"/>
          <w:lang w:val="sr-Latn-ME"/>
        </w:rPr>
        <w:t>Č</w:t>
      </w:r>
      <w:r>
        <w:rPr>
          <w:rFonts w:ascii="Times New Roman" w:eastAsia="Times New Roman" w:hAnsi="Times New Roman" w:cs="Times New Roman"/>
          <w:b/>
          <w:bCs/>
          <w:color w:val="000000"/>
          <w:sz w:val="24"/>
          <w:szCs w:val="24"/>
          <w:lang w:val="en-GB"/>
        </w:rPr>
        <w:t>lan</w:t>
      </w:r>
      <w:r w:rsidRPr="000869DE">
        <w:rPr>
          <w:rFonts w:ascii="Times New Roman" w:eastAsia="Times New Roman" w:hAnsi="Times New Roman" w:cs="Times New Roman"/>
          <w:b/>
          <w:bCs/>
          <w:color w:val="000000"/>
          <w:sz w:val="24"/>
          <w:szCs w:val="24"/>
          <w:lang w:val="sr-Latn-ME"/>
        </w:rPr>
        <w:t xml:space="preserve"> </w:t>
      </w:r>
      <w:r w:rsidR="00457651">
        <w:rPr>
          <w:rFonts w:ascii="Times New Roman" w:eastAsia="Times New Roman" w:hAnsi="Times New Roman" w:cs="Times New Roman"/>
          <w:b/>
          <w:bCs/>
          <w:color w:val="000000"/>
          <w:sz w:val="24"/>
          <w:szCs w:val="24"/>
          <w:lang w:val="sr-Latn-ME"/>
        </w:rPr>
        <w:t>28</w:t>
      </w:r>
    </w:p>
    <w:p w14:paraId="2B4685F0" w14:textId="62343530" w:rsidR="00633E13" w:rsidRDefault="003611E3" w:rsidP="000776DC">
      <w:pPr>
        <w:spacing w:line="254" w:lineRule="atLeast"/>
        <w:jc w:val="both"/>
        <w:rPr>
          <w:rFonts w:ascii="Times New Roman" w:eastAsia="Times New Roman" w:hAnsi="Times New Roman" w:cs="Times New Roman"/>
          <w:color w:val="000000"/>
          <w:sz w:val="24"/>
          <w:szCs w:val="24"/>
          <w:lang w:val="sr-Latn-ME"/>
        </w:rPr>
      </w:pPr>
      <w:r w:rsidRPr="00C013B1">
        <w:rPr>
          <w:rFonts w:ascii="Times New Roman" w:eastAsia="Times New Roman" w:hAnsi="Times New Roman" w:cs="Times New Roman"/>
          <w:color w:val="000000"/>
          <w:sz w:val="24"/>
          <w:szCs w:val="24"/>
          <w:lang w:val="en-GB"/>
        </w:rPr>
        <w:t>Inspekcijski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nadzor</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odnosu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diskriminaciju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oblasti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rada</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zapo</w:t>
      </w:r>
      <w:r w:rsidR="00256C40" w:rsidRPr="000869DE">
        <w:rPr>
          <w:rFonts w:ascii="Times New Roman" w:eastAsia="Times New Roman" w:hAnsi="Times New Roman" w:cs="Times New Roman"/>
          <w:color w:val="000000"/>
          <w:sz w:val="24"/>
          <w:szCs w:val="24"/>
          <w:lang w:val="sr-Latn-ME"/>
        </w:rPr>
        <w:t>š</w:t>
      </w:r>
      <w:r w:rsidR="00256C40">
        <w:rPr>
          <w:rFonts w:ascii="Times New Roman" w:eastAsia="Times New Roman" w:hAnsi="Times New Roman" w:cs="Times New Roman"/>
          <w:color w:val="000000"/>
          <w:sz w:val="24"/>
          <w:szCs w:val="24"/>
          <w:lang w:val="en-GB"/>
        </w:rPr>
        <w:t>ljavanja</w:t>
      </w:r>
      <w:r w:rsidR="00256C40" w:rsidRPr="000869DE">
        <w:rPr>
          <w:rFonts w:ascii="Times New Roman" w:eastAsia="Times New Roman" w:hAnsi="Times New Roman" w:cs="Times New Roman"/>
          <w:color w:val="000000"/>
          <w:sz w:val="24"/>
          <w:szCs w:val="24"/>
          <w:lang w:val="sr-Latn-ME"/>
        </w:rPr>
        <w:t>,</w:t>
      </w:r>
      <w:r w:rsidRPr="00C013B1">
        <w:rPr>
          <w:rFonts w:ascii="Times New Roman" w:eastAsia="Times New Roman" w:hAnsi="Times New Roman" w:cs="Times New Roman"/>
          <w:color w:val="000000"/>
          <w:sz w:val="24"/>
          <w:szCs w:val="24"/>
          <w:lang w:val="en-GB"/>
        </w:rPr>
        <w:t> za</w:t>
      </w:r>
      <w:r w:rsidR="00966FD7" w:rsidRPr="000776DC">
        <w:rPr>
          <w:rFonts w:ascii="Times New Roman" w:eastAsia="Times New Roman" w:hAnsi="Times New Roman" w:cs="Times New Roman"/>
          <w:color w:val="000000"/>
          <w:sz w:val="24"/>
          <w:szCs w:val="24"/>
          <w:lang w:val="sr-Latn-ME"/>
        </w:rPr>
        <w:t>š</w:t>
      </w:r>
      <w:r w:rsidRPr="00C013B1">
        <w:rPr>
          <w:rFonts w:ascii="Times New Roman" w:eastAsia="Times New Roman" w:hAnsi="Times New Roman" w:cs="Times New Roman"/>
          <w:color w:val="000000"/>
          <w:sz w:val="24"/>
          <w:szCs w:val="24"/>
          <w:lang w:val="en-GB"/>
        </w:rPr>
        <w:t>tite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zdravlja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radu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zdravstvene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w:t>
      </w:r>
      <w:r w:rsidRPr="000869DE">
        <w:rPr>
          <w:rFonts w:ascii="Times New Roman" w:eastAsia="Times New Roman" w:hAnsi="Times New Roman" w:cs="Times New Roman"/>
          <w:color w:val="000000"/>
          <w:sz w:val="24"/>
          <w:szCs w:val="24"/>
          <w:lang w:val="sr-Latn-ME"/>
        </w:rPr>
        <w:t>š</w:t>
      </w:r>
      <w:r w:rsidRPr="00C013B1">
        <w:rPr>
          <w:rFonts w:ascii="Times New Roman" w:eastAsia="Times New Roman" w:hAnsi="Times New Roman" w:cs="Times New Roman"/>
          <w:color w:val="000000"/>
          <w:sz w:val="24"/>
          <w:szCs w:val="24"/>
          <w:lang w:val="en-GB"/>
        </w:rPr>
        <w:t>tite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obrazovan</w:t>
      </w:r>
      <w:r w:rsidR="002A2655">
        <w:rPr>
          <w:rFonts w:ascii="Times New Roman" w:eastAsia="Times New Roman" w:hAnsi="Times New Roman" w:cs="Times New Roman"/>
          <w:color w:val="000000"/>
          <w:sz w:val="24"/>
          <w:szCs w:val="24"/>
          <w:lang w:val="en-GB"/>
        </w:rPr>
        <w:t>ja</w:t>
      </w:r>
      <w:r w:rsidR="002A2655" w:rsidRPr="000869DE">
        <w:rPr>
          <w:rFonts w:ascii="Times New Roman" w:eastAsia="Times New Roman" w:hAnsi="Times New Roman" w:cs="Times New Roman"/>
          <w:color w:val="000000"/>
          <w:sz w:val="24"/>
          <w:szCs w:val="24"/>
          <w:lang w:val="sr-Latn-ME"/>
        </w:rPr>
        <w:t>,</w:t>
      </w:r>
      <w:r w:rsidR="002A2655">
        <w:rPr>
          <w:rFonts w:ascii="Times New Roman" w:eastAsia="Times New Roman" w:hAnsi="Times New Roman" w:cs="Times New Roman"/>
          <w:color w:val="000000"/>
          <w:sz w:val="24"/>
          <w:szCs w:val="24"/>
          <w:lang w:val="en-GB"/>
        </w:rPr>
        <w:t> socijalne</w:t>
      </w:r>
      <w:r w:rsidR="002A2655" w:rsidRPr="000869DE">
        <w:rPr>
          <w:rFonts w:ascii="Times New Roman" w:eastAsia="Times New Roman" w:hAnsi="Times New Roman" w:cs="Times New Roman"/>
          <w:color w:val="000000"/>
          <w:sz w:val="24"/>
          <w:szCs w:val="24"/>
          <w:lang w:val="sr-Latn-ME"/>
        </w:rPr>
        <w:t xml:space="preserve"> </w:t>
      </w:r>
      <w:r w:rsidR="002A2655">
        <w:rPr>
          <w:rFonts w:ascii="Times New Roman" w:eastAsia="Times New Roman" w:hAnsi="Times New Roman" w:cs="Times New Roman"/>
          <w:color w:val="000000"/>
          <w:sz w:val="24"/>
          <w:szCs w:val="24"/>
          <w:lang w:val="en-GB"/>
        </w:rPr>
        <w:t>i</w:t>
      </w:r>
      <w:r w:rsidR="002A2655" w:rsidRPr="000869DE">
        <w:rPr>
          <w:rFonts w:ascii="Times New Roman" w:eastAsia="Times New Roman" w:hAnsi="Times New Roman" w:cs="Times New Roman"/>
          <w:color w:val="000000"/>
          <w:sz w:val="24"/>
          <w:szCs w:val="24"/>
          <w:lang w:val="sr-Latn-ME"/>
        </w:rPr>
        <w:t xml:space="preserve"> </w:t>
      </w:r>
      <w:r w:rsidR="002A2655">
        <w:rPr>
          <w:rFonts w:ascii="Times New Roman" w:eastAsia="Times New Roman" w:hAnsi="Times New Roman" w:cs="Times New Roman"/>
          <w:color w:val="000000"/>
          <w:sz w:val="24"/>
          <w:szCs w:val="24"/>
          <w:lang w:val="en-GB"/>
        </w:rPr>
        <w:t>dje</w:t>
      </w:r>
      <w:r w:rsidR="00966FD7" w:rsidRPr="000776DC">
        <w:rPr>
          <w:rFonts w:ascii="Times New Roman" w:eastAsia="Times New Roman" w:hAnsi="Times New Roman" w:cs="Times New Roman"/>
          <w:color w:val="000000"/>
          <w:sz w:val="24"/>
          <w:szCs w:val="24"/>
          <w:lang w:val="sr-Latn-ME"/>
        </w:rPr>
        <w:t>č</w:t>
      </w:r>
      <w:r w:rsidR="002A2655">
        <w:rPr>
          <w:rFonts w:ascii="Times New Roman" w:eastAsia="Times New Roman" w:hAnsi="Times New Roman" w:cs="Times New Roman"/>
          <w:color w:val="000000"/>
          <w:sz w:val="24"/>
          <w:szCs w:val="24"/>
          <w:lang w:val="en-GB"/>
        </w:rPr>
        <w:t>ije</w:t>
      </w:r>
      <w:r w:rsidR="002A2655" w:rsidRPr="000869DE">
        <w:rPr>
          <w:rFonts w:ascii="Times New Roman" w:eastAsia="Times New Roman" w:hAnsi="Times New Roman" w:cs="Times New Roman"/>
          <w:color w:val="000000"/>
          <w:sz w:val="24"/>
          <w:szCs w:val="24"/>
          <w:lang w:val="sr-Latn-ME"/>
        </w:rPr>
        <w:t xml:space="preserve"> </w:t>
      </w:r>
      <w:r w:rsidR="002A2655">
        <w:rPr>
          <w:rFonts w:ascii="Times New Roman" w:eastAsia="Times New Roman" w:hAnsi="Times New Roman" w:cs="Times New Roman"/>
          <w:color w:val="000000"/>
          <w:sz w:val="24"/>
          <w:szCs w:val="24"/>
          <w:lang w:val="en-GB"/>
        </w:rPr>
        <w:t>za</w:t>
      </w:r>
      <w:r w:rsidR="00966FD7" w:rsidRPr="000776DC">
        <w:rPr>
          <w:rFonts w:ascii="Times New Roman" w:eastAsia="Times New Roman" w:hAnsi="Times New Roman" w:cs="Times New Roman"/>
          <w:color w:val="000000"/>
          <w:sz w:val="24"/>
          <w:szCs w:val="24"/>
          <w:lang w:val="sr-Latn-ME"/>
        </w:rPr>
        <w:t>š</w:t>
      </w:r>
      <w:r w:rsidR="002A2655">
        <w:rPr>
          <w:rFonts w:ascii="Times New Roman" w:eastAsia="Times New Roman" w:hAnsi="Times New Roman" w:cs="Times New Roman"/>
          <w:color w:val="000000"/>
          <w:sz w:val="24"/>
          <w:szCs w:val="24"/>
          <w:lang w:val="en-GB"/>
        </w:rPr>
        <w:t>tite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gra</w:t>
      </w:r>
      <w:r w:rsidRPr="000869DE">
        <w:rPr>
          <w:rFonts w:ascii="Times New Roman" w:eastAsia="Times New Roman" w:hAnsi="Times New Roman" w:cs="Times New Roman"/>
          <w:color w:val="000000"/>
          <w:sz w:val="24"/>
          <w:szCs w:val="24"/>
          <w:lang w:val="sr-Latn-ME"/>
        </w:rPr>
        <w:t>đ</w:t>
      </w:r>
      <w:r w:rsidRPr="00C013B1">
        <w:rPr>
          <w:rFonts w:ascii="Times New Roman" w:eastAsia="Times New Roman" w:hAnsi="Times New Roman" w:cs="Times New Roman"/>
          <w:color w:val="000000"/>
          <w:sz w:val="24"/>
          <w:szCs w:val="24"/>
          <w:lang w:val="en-GB"/>
        </w:rPr>
        <w:t>evinarstva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saobra</w:t>
      </w:r>
      <w:r w:rsidRPr="000869DE">
        <w:rPr>
          <w:rFonts w:ascii="Times New Roman" w:eastAsia="Times New Roman" w:hAnsi="Times New Roman" w:cs="Times New Roman"/>
          <w:color w:val="000000"/>
          <w:sz w:val="24"/>
          <w:szCs w:val="24"/>
          <w:lang w:val="sr-Latn-ME"/>
        </w:rPr>
        <w:t>ć</w:t>
      </w:r>
      <w:r w:rsidRPr="00C013B1">
        <w:rPr>
          <w:rFonts w:ascii="Times New Roman" w:eastAsia="Times New Roman" w:hAnsi="Times New Roman" w:cs="Times New Roman"/>
          <w:color w:val="000000"/>
          <w:sz w:val="24"/>
          <w:szCs w:val="24"/>
          <w:lang w:val="en-GB"/>
        </w:rPr>
        <w:t>aja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turizma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drugim</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oblastima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vr</w:t>
      </w:r>
      <w:r w:rsidRPr="000869DE">
        <w:rPr>
          <w:rFonts w:ascii="Times New Roman" w:eastAsia="Times New Roman" w:hAnsi="Times New Roman" w:cs="Times New Roman"/>
          <w:color w:val="000000"/>
          <w:sz w:val="24"/>
          <w:szCs w:val="24"/>
          <w:lang w:val="sr-Latn-ME"/>
        </w:rPr>
        <w:t>š</w:t>
      </w:r>
      <w:r w:rsidRPr="00C013B1">
        <w:rPr>
          <w:rFonts w:ascii="Times New Roman" w:eastAsia="Times New Roman" w:hAnsi="Times New Roman" w:cs="Times New Roman"/>
          <w:color w:val="000000"/>
          <w:sz w:val="24"/>
          <w:szCs w:val="24"/>
          <w:lang w:val="en-GB"/>
        </w:rPr>
        <w: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inspekcije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nadle</w:t>
      </w:r>
      <w:r w:rsidRPr="000869DE">
        <w:rPr>
          <w:rFonts w:ascii="Times New Roman" w:eastAsia="Times New Roman" w:hAnsi="Times New Roman" w:cs="Times New Roman"/>
          <w:color w:val="000000"/>
          <w:sz w:val="24"/>
          <w:szCs w:val="24"/>
          <w:lang w:val="sr-Latn-ME"/>
        </w:rPr>
        <w:t>ž</w:t>
      </w:r>
      <w:r w:rsidRPr="00C013B1">
        <w:rPr>
          <w:rFonts w:ascii="Times New Roman" w:eastAsia="Times New Roman" w:hAnsi="Times New Roman" w:cs="Times New Roman"/>
          <w:color w:val="000000"/>
          <w:sz w:val="24"/>
          <w:szCs w:val="24"/>
          <w:lang w:val="en-GB"/>
        </w:rPr>
        <w:t>ne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oblasti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skladu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zakonom</w:t>
      </w:r>
      <w:r w:rsidRPr="000869DE">
        <w:rPr>
          <w:rFonts w:ascii="Times New Roman" w:eastAsia="Times New Roman" w:hAnsi="Times New Roman" w:cs="Times New Roman"/>
          <w:color w:val="000000"/>
          <w:sz w:val="24"/>
          <w:szCs w:val="24"/>
          <w:lang w:val="sr-Latn-ME"/>
        </w:rPr>
        <w:t>.</w:t>
      </w:r>
      <w:bookmarkStart w:id="28" w:name="str_42"/>
      <w:bookmarkEnd w:id="28"/>
    </w:p>
    <w:p w14:paraId="4C43E646" w14:textId="77777777" w:rsidR="00457651" w:rsidRPr="000869DE" w:rsidRDefault="00457651" w:rsidP="002A2655">
      <w:pPr>
        <w:spacing w:line="254" w:lineRule="atLeast"/>
        <w:rPr>
          <w:rFonts w:ascii="Times New Roman" w:eastAsia="Times New Roman" w:hAnsi="Times New Roman" w:cs="Times New Roman"/>
          <w:color w:val="000000"/>
          <w:sz w:val="24"/>
          <w:szCs w:val="24"/>
          <w:lang w:val="sr-Latn-ME"/>
        </w:rPr>
      </w:pPr>
    </w:p>
    <w:p w14:paraId="3B93813D" w14:textId="69D3157E" w:rsidR="003611E3" w:rsidRPr="000869DE" w:rsidRDefault="003611E3" w:rsidP="003611E3">
      <w:pPr>
        <w:spacing w:line="254" w:lineRule="atLeast"/>
        <w:jc w:val="center"/>
        <w:rPr>
          <w:rFonts w:ascii="Times New Roman" w:eastAsia="Times New Roman" w:hAnsi="Times New Roman" w:cs="Times New Roman"/>
          <w:color w:val="000000"/>
          <w:sz w:val="24"/>
          <w:szCs w:val="24"/>
          <w:lang w:val="sr-Latn-ME"/>
        </w:rPr>
      </w:pPr>
      <w:r w:rsidRPr="00C013B1">
        <w:rPr>
          <w:rFonts w:ascii="Times New Roman" w:eastAsia="Times New Roman" w:hAnsi="Times New Roman" w:cs="Times New Roman"/>
          <w:b/>
          <w:bCs/>
          <w:color w:val="000000"/>
          <w:sz w:val="24"/>
          <w:szCs w:val="24"/>
          <w:lang w:val="en-GB"/>
        </w:rPr>
        <w:t>Posebna</w:t>
      </w:r>
      <w:r w:rsidRPr="000869DE">
        <w:rPr>
          <w:rFonts w:ascii="Times New Roman" w:eastAsia="Times New Roman" w:hAnsi="Times New Roman" w:cs="Times New Roman"/>
          <w:b/>
          <w:bCs/>
          <w:color w:val="000000"/>
          <w:sz w:val="24"/>
          <w:szCs w:val="24"/>
          <w:lang w:val="sr-Latn-ME"/>
        </w:rPr>
        <w:t xml:space="preserve"> </w:t>
      </w:r>
      <w:r w:rsidRPr="00C013B1">
        <w:rPr>
          <w:rFonts w:ascii="Times New Roman" w:eastAsia="Times New Roman" w:hAnsi="Times New Roman" w:cs="Times New Roman"/>
          <w:b/>
          <w:bCs/>
          <w:color w:val="000000"/>
          <w:sz w:val="24"/>
          <w:szCs w:val="24"/>
          <w:lang w:val="en-GB"/>
        </w:rPr>
        <w:t>ovla</w:t>
      </w:r>
      <w:r w:rsidRPr="000869DE">
        <w:rPr>
          <w:rFonts w:ascii="Times New Roman" w:eastAsia="Times New Roman" w:hAnsi="Times New Roman" w:cs="Times New Roman"/>
          <w:b/>
          <w:bCs/>
          <w:color w:val="000000"/>
          <w:sz w:val="24"/>
          <w:szCs w:val="24"/>
          <w:lang w:val="sr-Latn-ME"/>
        </w:rPr>
        <w:t>šć</w:t>
      </w:r>
      <w:r w:rsidRPr="00C013B1">
        <w:rPr>
          <w:rFonts w:ascii="Times New Roman" w:eastAsia="Times New Roman" w:hAnsi="Times New Roman" w:cs="Times New Roman"/>
          <w:b/>
          <w:bCs/>
          <w:color w:val="000000"/>
          <w:sz w:val="24"/>
          <w:szCs w:val="24"/>
          <w:lang w:val="en-GB"/>
        </w:rPr>
        <w:t>enja</w:t>
      </w:r>
    </w:p>
    <w:p w14:paraId="24D1CBDE" w14:textId="4D97D9DB" w:rsidR="003611E3" w:rsidRPr="000869DE" w:rsidRDefault="00C72D16" w:rsidP="003611E3">
      <w:pPr>
        <w:spacing w:line="254" w:lineRule="atLeast"/>
        <w:jc w:val="center"/>
        <w:rPr>
          <w:rFonts w:ascii="Times New Roman" w:eastAsia="Times New Roman" w:hAnsi="Times New Roman" w:cs="Times New Roman"/>
          <w:color w:val="000000"/>
          <w:sz w:val="24"/>
          <w:szCs w:val="24"/>
          <w:lang w:val="sr-Latn-ME"/>
        </w:rPr>
      </w:pPr>
      <w:bookmarkStart w:id="29" w:name="clan_32a"/>
      <w:bookmarkEnd w:id="29"/>
      <w:r w:rsidRPr="000869DE">
        <w:rPr>
          <w:rFonts w:ascii="Times New Roman" w:eastAsia="Times New Roman" w:hAnsi="Times New Roman" w:cs="Times New Roman"/>
          <w:b/>
          <w:bCs/>
          <w:color w:val="000000"/>
          <w:sz w:val="24"/>
          <w:szCs w:val="24"/>
          <w:lang w:val="sr-Latn-ME"/>
        </w:rPr>
        <w:t>Č</w:t>
      </w:r>
      <w:r>
        <w:rPr>
          <w:rFonts w:ascii="Times New Roman" w:eastAsia="Times New Roman" w:hAnsi="Times New Roman" w:cs="Times New Roman"/>
          <w:b/>
          <w:bCs/>
          <w:color w:val="000000"/>
          <w:sz w:val="24"/>
          <w:szCs w:val="24"/>
          <w:lang w:val="en-GB"/>
        </w:rPr>
        <w:t>lan</w:t>
      </w:r>
      <w:r w:rsidRPr="000869DE">
        <w:rPr>
          <w:rFonts w:ascii="Times New Roman" w:eastAsia="Times New Roman" w:hAnsi="Times New Roman" w:cs="Times New Roman"/>
          <w:b/>
          <w:bCs/>
          <w:color w:val="000000"/>
          <w:sz w:val="24"/>
          <w:szCs w:val="24"/>
          <w:lang w:val="sr-Latn-ME"/>
        </w:rPr>
        <w:t xml:space="preserve"> </w:t>
      </w:r>
      <w:r w:rsidR="00457651">
        <w:rPr>
          <w:rFonts w:ascii="Times New Roman" w:eastAsia="Times New Roman" w:hAnsi="Times New Roman" w:cs="Times New Roman"/>
          <w:b/>
          <w:bCs/>
          <w:color w:val="000000"/>
          <w:sz w:val="24"/>
          <w:szCs w:val="24"/>
          <w:lang w:val="sr-Latn-ME"/>
        </w:rPr>
        <w:t>29</w:t>
      </w:r>
    </w:p>
    <w:p w14:paraId="1F86BACC" w14:textId="77777777" w:rsidR="003611E3" w:rsidRPr="000869DE" w:rsidRDefault="003611E3" w:rsidP="002A2655">
      <w:pPr>
        <w:spacing w:line="254" w:lineRule="atLeast"/>
        <w:jc w:val="both"/>
        <w:rPr>
          <w:rFonts w:ascii="Times New Roman" w:eastAsia="Times New Roman" w:hAnsi="Times New Roman" w:cs="Times New Roman"/>
          <w:sz w:val="24"/>
          <w:szCs w:val="24"/>
          <w:lang w:val="sr-Latn-ME"/>
        </w:rPr>
      </w:pPr>
      <w:r w:rsidRPr="002A2655">
        <w:rPr>
          <w:rFonts w:ascii="Times New Roman" w:eastAsia="Times New Roman" w:hAnsi="Times New Roman" w:cs="Times New Roman"/>
          <w:sz w:val="24"/>
          <w:szCs w:val="24"/>
          <w:lang w:val="en-GB"/>
        </w:rPr>
        <w:t>Kad</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se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u</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postupku</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inspekcijskog</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nadzora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utvrdi</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povrije</w:t>
      </w:r>
      <w:r w:rsidRPr="000869DE">
        <w:rPr>
          <w:rFonts w:ascii="Times New Roman" w:eastAsia="Times New Roman" w:hAnsi="Times New Roman" w:cs="Times New Roman"/>
          <w:sz w:val="24"/>
          <w:szCs w:val="24"/>
          <w:lang w:val="sr-Latn-ME"/>
        </w:rPr>
        <w:t>đ</w:t>
      </w:r>
      <w:r w:rsidRPr="002A2655">
        <w:rPr>
          <w:rFonts w:ascii="Times New Roman" w:eastAsia="Times New Roman" w:hAnsi="Times New Roman" w:cs="Times New Roman"/>
          <w:sz w:val="24"/>
          <w:szCs w:val="24"/>
          <w:lang w:val="en-GB"/>
        </w:rPr>
        <w:t>en</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zakon ili drugi</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propis</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pored</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ovla</w:t>
      </w:r>
      <w:r w:rsidRPr="000869DE">
        <w:rPr>
          <w:rFonts w:ascii="Times New Roman" w:eastAsia="Times New Roman" w:hAnsi="Times New Roman" w:cs="Times New Roman"/>
          <w:sz w:val="24"/>
          <w:szCs w:val="24"/>
          <w:lang w:val="sr-Latn-ME"/>
        </w:rPr>
        <w:t>šć</w:t>
      </w:r>
      <w:r w:rsidRPr="002A2655">
        <w:rPr>
          <w:rFonts w:ascii="Times New Roman" w:eastAsia="Times New Roman" w:hAnsi="Times New Roman" w:cs="Times New Roman"/>
          <w:sz w:val="24"/>
          <w:szCs w:val="24"/>
          <w:lang w:val="en-GB"/>
        </w:rPr>
        <w:t>enja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propisanih</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zakonom</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inspektor</w:t>
      </w:r>
      <w:r w:rsidRPr="000869DE">
        <w:rPr>
          <w:rFonts w:ascii="Times New Roman" w:eastAsia="Times New Roman" w:hAnsi="Times New Roman" w:cs="Times New Roman"/>
          <w:sz w:val="24"/>
          <w:szCs w:val="24"/>
          <w:lang w:val="sr-Latn-ME"/>
        </w:rPr>
        <w:t>/</w:t>
      </w:r>
      <w:r w:rsidRPr="002A2655">
        <w:rPr>
          <w:rFonts w:ascii="Times New Roman" w:eastAsia="Times New Roman" w:hAnsi="Times New Roman" w:cs="Times New Roman"/>
          <w:sz w:val="24"/>
          <w:szCs w:val="24"/>
          <w:lang w:val="en-GB"/>
        </w:rPr>
        <w:t>ka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ovla</w:t>
      </w:r>
      <w:r w:rsidRPr="000869DE">
        <w:rPr>
          <w:rFonts w:ascii="Times New Roman" w:eastAsia="Times New Roman" w:hAnsi="Times New Roman" w:cs="Times New Roman"/>
          <w:sz w:val="24"/>
          <w:szCs w:val="24"/>
          <w:lang w:val="sr-Latn-ME"/>
        </w:rPr>
        <w:t>šć</w:t>
      </w:r>
      <w:r w:rsidRPr="002A2655">
        <w:rPr>
          <w:rFonts w:ascii="Times New Roman" w:eastAsia="Times New Roman" w:hAnsi="Times New Roman" w:cs="Times New Roman"/>
          <w:sz w:val="24"/>
          <w:szCs w:val="24"/>
          <w:lang w:val="en-GB"/>
        </w:rPr>
        <w:t>en</w:t>
      </w:r>
      <w:r w:rsidRPr="000869DE">
        <w:rPr>
          <w:rFonts w:ascii="Times New Roman" w:eastAsia="Times New Roman" w:hAnsi="Times New Roman" w:cs="Times New Roman"/>
          <w:sz w:val="24"/>
          <w:szCs w:val="24"/>
          <w:lang w:val="sr-Latn-ME"/>
        </w:rPr>
        <w:t>/</w:t>
      </w:r>
      <w:r w:rsidRPr="002A2655">
        <w:rPr>
          <w:rFonts w:ascii="Times New Roman" w:eastAsia="Times New Roman" w:hAnsi="Times New Roman" w:cs="Times New Roman"/>
          <w:sz w:val="24"/>
          <w:szCs w:val="24"/>
          <w:lang w:val="en-GB"/>
        </w:rPr>
        <w:t>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na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zahtjev</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lica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koje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smatra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diskriminisano</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koje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pokrenulo</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postupak</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za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za</w:t>
      </w:r>
      <w:r w:rsidRPr="000869DE">
        <w:rPr>
          <w:rFonts w:ascii="Times New Roman" w:eastAsia="Times New Roman" w:hAnsi="Times New Roman" w:cs="Times New Roman"/>
          <w:sz w:val="24"/>
          <w:szCs w:val="24"/>
          <w:lang w:val="sr-Latn-ME"/>
        </w:rPr>
        <w:t>š</w:t>
      </w:r>
      <w:r w:rsidRPr="002A2655">
        <w:rPr>
          <w:rFonts w:ascii="Times New Roman" w:eastAsia="Times New Roman" w:hAnsi="Times New Roman" w:cs="Times New Roman"/>
          <w:sz w:val="24"/>
          <w:szCs w:val="24"/>
          <w:lang w:val="en-GB"/>
        </w:rPr>
        <w:t>titu</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od</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diskriminacije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kod</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nadle</w:t>
      </w:r>
      <w:r w:rsidRPr="000869DE">
        <w:rPr>
          <w:rFonts w:ascii="Times New Roman" w:eastAsia="Times New Roman" w:hAnsi="Times New Roman" w:cs="Times New Roman"/>
          <w:sz w:val="24"/>
          <w:szCs w:val="24"/>
          <w:lang w:val="sr-Latn-ME"/>
        </w:rPr>
        <w:t>ž</w:t>
      </w:r>
      <w:r w:rsidRPr="002A2655">
        <w:rPr>
          <w:rFonts w:ascii="Times New Roman" w:eastAsia="Times New Roman" w:hAnsi="Times New Roman" w:cs="Times New Roman"/>
          <w:sz w:val="24"/>
          <w:szCs w:val="24"/>
          <w:lang w:val="en-GB"/>
        </w:rPr>
        <w:t>nog</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suda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privremeno</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odlo</w:t>
      </w:r>
      <w:r w:rsidRPr="000869DE">
        <w:rPr>
          <w:rFonts w:ascii="Times New Roman" w:eastAsia="Times New Roman" w:hAnsi="Times New Roman" w:cs="Times New Roman"/>
          <w:sz w:val="24"/>
          <w:szCs w:val="24"/>
          <w:lang w:val="sr-Latn-ME"/>
        </w:rPr>
        <w:t>ž</w:t>
      </w:r>
      <w:r w:rsidRPr="002A2655">
        <w:rPr>
          <w:rFonts w:ascii="Times New Roman" w:eastAsia="Times New Roman" w:hAnsi="Times New Roman" w:cs="Times New Roman"/>
          <w:sz w:val="24"/>
          <w:szCs w:val="24"/>
          <w:lang w:val="en-GB"/>
        </w:rPr>
        <w:t>i</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izvr</w:t>
      </w:r>
      <w:r w:rsidRPr="000869DE">
        <w:rPr>
          <w:rFonts w:ascii="Times New Roman" w:eastAsia="Times New Roman" w:hAnsi="Times New Roman" w:cs="Times New Roman"/>
          <w:sz w:val="24"/>
          <w:szCs w:val="24"/>
          <w:lang w:val="sr-Latn-ME"/>
        </w:rPr>
        <w:t>š</w:t>
      </w:r>
      <w:r w:rsidRPr="002A2655">
        <w:rPr>
          <w:rFonts w:ascii="Times New Roman" w:eastAsia="Times New Roman" w:hAnsi="Times New Roman" w:cs="Times New Roman"/>
          <w:sz w:val="24"/>
          <w:szCs w:val="24"/>
          <w:lang w:val="en-GB"/>
        </w:rPr>
        <w:t>enje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rje</w:t>
      </w:r>
      <w:r w:rsidRPr="000869DE">
        <w:rPr>
          <w:rFonts w:ascii="Times New Roman" w:eastAsia="Times New Roman" w:hAnsi="Times New Roman" w:cs="Times New Roman"/>
          <w:sz w:val="24"/>
          <w:szCs w:val="24"/>
          <w:lang w:val="sr-Latn-ME"/>
        </w:rPr>
        <w:t>š</w:t>
      </w:r>
      <w:r w:rsidRPr="002A2655">
        <w:rPr>
          <w:rFonts w:ascii="Times New Roman" w:eastAsia="Times New Roman" w:hAnsi="Times New Roman" w:cs="Times New Roman"/>
          <w:sz w:val="24"/>
          <w:szCs w:val="24"/>
          <w:lang w:val="en-GB"/>
        </w:rPr>
        <w:t>enja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drugog</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akta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ili</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radnje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subjekta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nadzora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do</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dono</w:t>
      </w:r>
      <w:r w:rsidRPr="000869DE">
        <w:rPr>
          <w:rFonts w:ascii="Times New Roman" w:eastAsia="Times New Roman" w:hAnsi="Times New Roman" w:cs="Times New Roman"/>
          <w:sz w:val="24"/>
          <w:szCs w:val="24"/>
          <w:lang w:val="sr-Latn-ME"/>
        </w:rPr>
        <w:t>š</w:t>
      </w:r>
      <w:r w:rsidRPr="002A2655">
        <w:rPr>
          <w:rFonts w:ascii="Times New Roman" w:eastAsia="Times New Roman" w:hAnsi="Times New Roman" w:cs="Times New Roman"/>
          <w:sz w:val="24"/>
          <w:szCs w:val="24"/>
          <w:lang w:val="en-GB"/>
        </w:rPr>
        <w:t>enja</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pravosna</w:t>
      </w:r>
      <w:r w:rsidRPr="000869DE">
        <w:rPr>
          <w:rFonts w:ascii="Times New Roman" w:eastAsia="Times New Roman" w:hAnsi="Times New Roman" w:cs="Times New Roman"/>
          <w:sz w:val="24"/>
          <w:szCs w:val="24"/>
          <w:lang w:val="sr-Latn-ME"/>
        </w:rPr>
        <w:t>ž</w:t>
      </w:r>
      <w:r w:rsidRPr="002A2655">
        <w:rPr>
          <w:rFonts w:ascii="Times New Roman" w:eastAsia="Times New Roman" w:hAnsi="Times New Roman" w:cs="Times New Roman"/>
          <w:sz w:val="24"/>
          <w:szCs w:val="24"/>
          <w:lang w:val="en-GB"/>
        </w:rPr>
        <w:t>ne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odluke</w:t>
      </w:r>
      <w:r w:rsidRPr="000869DE">
        <w:rPr>
          <w:rFonts w:ascii="Times New Roman" w:eastAsia="Times New Roman" w:hAnsi="Times New Roman" w:cs="Times New Roman"/>
          <w:sz w:val="24"/>
          <w:szCs w:val="24"/>
          <w:lang w:val="sr-Latn-ME"/>
        </w:rPr>
        <w:t xml:space="preserve"> </w:t>
      </w:r>
      <w:r w:rsidRPr="002A2655">
        <w:rPr>
          <w:rFonts w:ascii="Times New Roman" w:eastAsia="Times New Roman" w:hAnsi="Times New Roman" w:cs="Times New Roman"/>
          <w:sz w:val="24"/>
          <w:szCs w:val="24"/>
          <w:lang w:val="en-GB"/>
        </w:rPr>
        <w:t>suda</w:t>
      </w:r>
      <w:r w:rsidRPr="000869DE">
        <w:rPr>
          <w:rFonts w:ascii="Times New Roman" w:eastAsia="Times New Roman" w:hAnsi="Times New Roman" w:cs="Times New Roman"/>
          <w:sz w:val="24"/>
          <w:szCs w:val="24"/>
          <w:lang w:val="sr-Latn-ME"/>
        </w:rPr>
        <w:t>.</w:t>
      </w:r>
    </w:p>
    <w:p w14:paraId="0EB8F1F7" w14:textId="77777777" w:rsidR="003611E3" w:rsidRPr="000869DE" w:rsidRDefault="003611E3" w:rsidP="000776DC">
      <w:pPr>
        <w:spacing w:line="254" w:lineRule="atLeast"/>
        <w:jc w:val="both"/>
        <w:rPr>
          <w:rFonts w:ascii="Times New Roman" w:eastAsia="Times New Roman" w:hAnsi="Times New Roman" w:cs="Times New Roman"/>
          <w:color w:val="000000"/>
          <w:sz w:val="24"/>
          <w:szCs w:val="24"/>
          <w:lang w:val="sr-Latn-ME"/>
        </w:rPr>
      </w:pPr>
      <w:r w:rsidRPr="00C013B1">
        <w:rPr>
          <w:rFonts w:ascii="Times New Roman" w:eastAsia="Times New Roman" w:hAnsi="Times New Roman" w:cs="Times New Roman"/>
          <w:color w:val="000000"/>
          <w:sz w:val="24"/>
          <w:szCs w:val="24"/>
          <w:lang w:val="en-GB"/>
        </w:rPr>
        <w:t>Zahtjev</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iz</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stava</w:t>
      </w:r>
      <w:r w:rsidRPr="000869DE">
        <w:rPr>
          <w:rFonts w:ascii="Times New Roman" w:eastAsia="Times New Roman" w:hAnsi="Times New Roman" w:cs="Times New Roman"/>
          <w:color w:val="000000"/>
          <w:sz w:val="24"/>
          <w:szCs w:val="24"/>
          <w:lang w:val="sr-Latn-ME"/>
        </w:rPr>
        <w:t xml:space="preserve"> 1 </w:t>
      </w:r>
      <w:r w:rsidRPr="00C013B1">
        <w:rPr>
          <w:rFonts w:ascii="Times New Roman" w:eastAsia="Times New Roman" w:hAnsi="Times New Roman" w:cs="Times New Roman"/>
          <w:color w:val="000000"/>
          <w:sz w:val="24"/>
          <w:szCs w:val="24"/>
          <w:lang w:val="en-GB"/>
        </w:rPr>
        <w:t>ovog</w:t>
      </w:r>
      <w:r w:rsidRPr="000869DE">
        <w:rPr>
          <w:rFonts w:ascii="Times New Roman" w:eastAsia="Times New Roman" w:hAnsi="Times New Roman" w:cs="Times New Roman"/>
          <w:color w:val="000000"/>
          <w:sz w:val="24"/>
          <w:szCs w:val="24"/>
          <w:lang w:val="sr-Latn-ME"/>
        </w:rPr>
        <w:t xml:space="preserve"> č</w:t>
      </w:r>
      <w:r w:rsidRPr="00C013B1">
        <w:rPr>
          <w:rFonts w:ascii="Times New Roman" w:eastAsia="Times New Roman" w:hAnsi="Times New Roman" w:cs="Times New Roman"/>
          <w:color w:val="000000"/>
          <w:sz w:val="24"/>
          <w:szCs w:val="24"/>
          <w:lang w:val="en-GB"/>
        </w:rPr>
        <w:t>lana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mo</w:t>
      </w:r>
      <w:r w:rsidRPr="000869DE">
        <w:rPr>
          <w:rFonts w:ascii="Times New Roman" w:eastAsia="Times New Roman" w:hAnsi="Times New Roman" w:cs="Times New Roman"/>
          <w:color w:val="000000"/>
          <w:sz w:val="24"/>
          <w:szCs w:val="24"/>
          <w:lang w:val="sr-Latn-ME"/>
        </w:rPr>
        <w:t>ž</w:t>
      </w:r>
      <w:r w:rsidRPr="00C013B1">
        <w:rPr>
          <w:rFonts w:ascii="Times New Roman" w:eastAsia="Times New Roman" w:hAnsi="Times New Roman" w:cs="Times New Roman"/>
          <w:color w:val="000000"/>
          <w:sz w:val="24"/>
          <w:szCs w:val="24"/>
          <w:lang w:val="en-GB"/>
        </w:rPr>
        <w:t>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podnijeti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roku od osam</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pokretanja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postupka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w:t>
      </w:r>
      <w:r w:rsidRPr="000869DE">
        <w:rPr>
          <w:rFonts w:ascii="Times New Roman" w:eastAsia="Times New Roman" w:hAnsi="Times New Roman" w:cs="Times New Roman"/>
          <w:color w:val="000000"/>
          <w:sz w:val="24"/>
          <w:szCs w:val="24"/>
          <w:lang w:val="sr-Latn-ME"/>
        </w:rPr>
        <w:t>š</w:t>
      </w:r>
      <w:r w:rsidRPr="00C013B1">
        <w:rPr>
          <w:rFonts w:ascii="Times New Roman" w:eastAsia="Times New Roman" w:hAnsi="Times New Roman" w:cs="Times New Roman"/>
          <w:color w:val="000000"/>
          <w:sz w:val="24"/>
          <w:szCs w:val="24"/>
          <w:lang w:val="en-GB"/>
        </w:rPr>
        <w:t>titu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diskriminacije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kod</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nadle</w:t>
      </w:r>
      <w:r w:rsidRPr="000869DE">
        <w:rPr>
          <w:rFonts w:ascii="Times New Roman" w:eastAsia="Times New Roman" w:hAnsi="Times New Roman" w:cs="Times New Roman"/>
          <w:color w:val="000000"/>
          <w:sz w:val="24"/>
          <w:szCs w:val="24"/>
          <w:lang w:val="sr-Latn-ME"/>
        </w:rPr>
        <w:t>ž</w:t>
      </w:r>
      <w:r w:rsidRPr="00C013B1">
        <w:rPr>
          <w:rFonts w:ascii="Times New Roman" w:eastAsia="Times New Roman" w:hAnsi="Times New Roman" w:cs="Times New Roman"/>
          <w:color w:val="000000"/>
          <w:sz w:val="24"/>
          <w:szCs w:val="24"/>
          <w:lang w:val="en-GB"/>
        </w:rPr>
        <w:t>nog</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suda</w:t>
      </w:r>
      <w:r w:rsidRPr="000869DE">
        <w:rPr>
          <w:rFonts w:ascii="Times New Roman" w:eastAsia="Times New Roman" w:hAnsi="Times New Roman" w:cs="Times New Roman"/>
          <w:color w:val="000000"/>
          <w:sz w:val="24"/>
          <w:szCs w:val="24"/>
          <w:lang w:val="sr-Latn-ME"/>
        </w:rPr>
        <w:t>.</w:t>
      </w:r>
    </w:p>
    <w:p w14:paraId="43DB2929" w14:textId="3BF9E07E" w:rsidR="00256C40" w:rsidRDefault="003611E3" w:rsidP="00256C40">
      <w:pPr>
        <w:spacing w:line="254" w:lineRule="atLeast"/>
        <w:rPr>
          <w:rFonts w:ascii="Times New Roman" w:eastAsia="Times New Roman" w:hAnsi="Times New Roman" w:cs="Times New Roman"/>
          <w:color w:val="000000"/>
          <w:sz w:val="24"/>
          <w:szCs w:val="24"/>
          <w:lang w:val="sr-Latn-ME"/>
        </w:rPr>
      </w:pPr>
      <w:r w:rsidRPr="00C013B1">
        <w:rPr>
          <w:rFonts w:ascii="Times New Roman" w:eastAsia="Times New Roman" w:hAnsi="Times New Roman" w:cs="Times New Roman"/>
          <w:color w:val="000000"/>
          <w:sz w:val="24"/>
          <w:szCs w:val="24"/>
          <w:lang w:val="en-GB"/>
        </w:rPr>
        <w:lastRenderedPageBreak/>
        <w:t>O</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zahtjevu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iz</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stava</w:t>
      </w:r>
      <w:r w:rsidRPr="000869DE">
        <w:rPr>
          <w:rFonts w:ascii="Times New Roman" w:eastAsia="Times New Roman" w:hAnsi="Times New Roman" w:cs="Times New Roman"/>
          <w:color w:val="000000"/>
          <w:sz w:val="24"/>
          <w:szCs w:val="24"/>
          <w:lang w:val="sr-Latn-ME"/>
        </w:rPr>
        <w:t xml:space="preserve"> 1 </w:t>
      </w:r>
      <w:r w:rsidRPr="00C013B1">
        <w:rPr>
          <w:rFonts w:ascii="Times New Roman" w:eastAsia="Times New Roman" w:hAnsi="Times New Roman" w:cs="Times New Roman"/>
          <w:color w:val="000000"/>
          <w:sz w:val="24"/>
          <w:szCs w:val="24"/>
          <w:lang w:val="en-GB"/>
        </w:rPr>
        <w:t>ovog</w:t>
      </w:r>
      <w:r w:rsidRPr="000869DE">
        <w:rPr>
          <w:rFonts w:ascii="Times New Roman" w:eastAsia="Times New Roman" w:hAnsi="Times New Roman" w:cs="Times New Roman"/>
          <w:color w:val="000000"/>
          <w:sz w:val="24"/>
          <w:szCs w:val="24"/>
          <w:lang w:val="sr-Latn-ME"/>
        </w:rPr>
        <w:t xml:space="preserve"> č</w:t>
      </w:r>
      <w:r w:rsidRPr="00C013B1">
        <w:rPr>
          <w:rFonts w:ascii="Times New Roman" w:eastAsia="Times New Roman" w:hAnsi="Times New Roman" w:cs="Times New Roman"/>
          <w:color w:val="000000"/>
          <w:sz w:val="24"/>
          <w:szCs w:val="24"/>
          <w:lang w:val="en-GB"/>
        </w:rPr>
        <w:t>lana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inspektor</w:t>
      </w:r>
      <w:r w:rsidRPr="000869DE">
        <w:rPr>
          <w:rFonts w:ascii="Times New Roman" w:eastAsia="Times New Roman" w:hAnsi="Times New Roman" w:cs="Times New Roman"/>
          <w:color w:val="000000"/>
          <w:sz w:val="24"/>
          <w:szCs w:val="24"/>
          <w:lang w:val="sr-Latn-ME"/>
        </w:rPr>
        <w:t>/</w:t>
      </w:r>
      <w:r w:rsidRPr="00C013B1">
        <w:rPr>
          <w:rFonts w:ascii="Times New Roman" w:eastAsia="Times New Roman" w:hAnsi="Times New Roman" w:cs="Times New Roman"/>
          <w:color w:val="000000"/>
          <w:sz w:val="24"/>
          <w:szCs w:val="24"/>
          <w:lang w:val="en-GB"/>
        </w:rPr>
        <w:t>ka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je</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du</w:t>
      </w:r>
      <w:r w:rsidRPr="000869DE">
        <w:rPr>
          <w:rFonts w:ascii="Times New Roman" w:eastAsia="Times New Roman" w:hAnsi="Times New Roman" w:cs="Times New Roman"/>
          <w:color w:val="000000"/>
          <w:sz w:val="24"/>
          <w:szCs w:val="24"/>
          <w:lang w:val="sr-Latn-ME"/>
        </w:rPr>
        <w:t>ž</w:t>
      </w:r>
      <w:r w:rsidRPr="00C013B1">
        <w:rPr>
          <w:rFonts w:ascii="Times New Roman" w:eastAsia="Times New Roman" w:hAnsi="Times New Roman" w:cs="Times New Roman"/>
          <w:color w:val="000000"/>
          <w:sz w:val="24"/>
          <w:szCs w:val="24"/>
          <w:lang w:val="en-GB"/>
        </w:rPr>
        <w:t>an</w:t>
      </w:r>
      <w:r w:rsidRPr="000869DE">
        <w:rPr>
          <w:rFonts w:ascii="Times New Roman" w:eastAsia="Times New Roman" w:hAnsi="Times New Roman" w:cs="Times New Roman"/>
          <w:color w:val="000000"/>
          <w:sz w:val="24"/>
          <w:szCs w:val="24"/>
          <w:lang w:val="sr-Latn-ME"/>
        </w:rPr>
        <w:t>/</w:t>
      </w:r>
      <w:r w:rsidRPr="00C013B1">
        <w:rPr>
          <w:rFonts w:ascii="Times New Roman" w:eastAsia="Times New Roman" w:hAnsi="Times New Roman" w:cs="Times New Roman"/>
          <w:color w:val="000000"/>
          <w:sz w:val="24"/>
          <w:szCs w:val="24"/>
          <w:lang w:val="en-GB"/>
        </w:rPr>
        <w:t>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odlu</w:t>
      </w:r>
      <w:r w:rsidRPr="000869DE">
        <w:rPr>
          <w:rFonts w:ascii="Times New Roman" w:eastAsia="Times New Roman" w:hAnsi="Times New Roman" w:cs="Times New Roman"/>
          <w:color w:val="000000"/>
          <w:sz w:val="24"/>
          <w:szCs w:val="24"/>
          <w:lang w:val="sr-Latn-ME"/>
        </w:rPr>
        <w:t>č</w:t>
      </w:r>
      <w:r w:rsidRPr="00C013B1">
        <w:rPr>
          <w:rFonts w:ascii="Times New Roman" w:eastAsia="Times New Roman" w:hAnsi="Times New Roman" w:cs="Times New Roman"/>
          <w:color w:val="000000"/>
          <w:sz w:val="24"/>
          <w:szCs w:val="24"/>
          <w:lang w:val="en-GB"/>
        </w:rPr>
        <w:t>i</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roku od osam</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podno</w:t>
      </w:r>
      <w:r w:rsidRPr="000869DE">
        <w:rPr>
          <w:rFonts w:ascii="Times New Roman" w:eastAsia="Times New Roman" w:hAnsi="Times New Roman" w:cs="Times New Roman"/>
          <w:color w:val="000000"/>
          <w:sz w:val="24"/>
          <w:szCs w:val="24"/>
          <w:lang w:val="sr-Latn-ME"/>
        </w:rPr>
        <w:t>š</w:t>
      </w:r>
      <w:r w:rsidRPr="00C013B1">
        <w:rPr>
          <w:rFonts w:ascii="Times New Roman" w:eastAsia="Times New Roman" w:hAnsi="Times New Roman" w:cs="Times New Roman"/>
          <w:color w:val="000000"/>
          <w:sz w:val="24"/>
          <w:szCs w:val="24"/>
          <w:lang w:val="en-GB"/>
        </w:rPr>
        <w:t>enja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zahtjeva</w:t>
      </w:r>
      <w:r w:rsidRPr="000869DE">
        <w:rPr>
          <w:rFonts w:ascii="Times New Roman" w:eastAsia="Times New Roman" w:hAnsi="Times New Roman" w:cs="Times New Roman"/>
          <w:color w:val="000000"/>
          <w:sz w:val="24"/>
          <w:szCs w:val="24"/>
          <w:lang w:val="sr-Latn-ME"/>
        </w:rPr>
        <w:t>.</w:t>
      </w:r>
    </w:p>
    <w:p w14:paraId="7C260AC0" w14:textId="44E659C3" w:rsidR="00457651" w:rsidRDefault="00457651" w:rsidP="00256C40">
      <w:pPr>
        <w:spacing w:line="254" w:lineRule="atLeast"/>
        <w:rPr>
          <w:rFonts w:ascii="Times New Roman" w:eastAsia="Times New Roman" w:hAnsi="Times New Roman" w:cs="Times New Roman"/>
          <w:color w:val="000000"/>
          <w:sz w:val="24"/>
          <w:szCs w:val="24"/>
          <w:lang w:val="sr-Latn-ME"/>
        </w:rPr>
      </w:pPr>
    </w:p>
    <w:p w14:paraId="540E57A5" w14:textId="77777777" w:rsidR="00966FD7" w:rsidRPr="000869DE" w:rsidRDefault="00966FD7" w:rsidP="00256C40">
      <w:pPr>
        <w:spacing w:line="254" w:lineRule="atLeast"/>
        <w:rPr>
          <w:rFonts w:ascii="Times New Roman" w:eastAsia="Times New Roman" w:hAnsi="Times New Roman" w:cs="Times New Roman"/>
          <w:color w:val="000000"/>
          <w:sz w:val="24"/>
          <w:szCs w:val="24"/>
          <w:lang w:val="sr-Latn-ME"/>
        </w:rPr>
      </w:pPr>
    </w:p>
    <w:p w14:paraId="49C6E8E7" w14:textId="77777777" w:rsidR="003611E3" w:rsidRPr="000869DE" w:rsidRDefault="003611E3" w:rsidP="003611E3">
      <w:pPr>
        <w:spacing w:line="254" w:lineRule="atLeast"/>
        <w:jc w:val="center"/>
        <w:rPr>
          <w:rFonts w:ascii="Times New Roman" w:eastAsia="Times New Roman" w:hAnsi="Times New Roman" w:cs="Times New Roman"/>
          <w:b/>
          <w:color w:val="000000"/>
          <w:sz w:val="24"/>
          <w:szCs w:val="24"/>
          <w:lang w:val="es-ES"/>
        </w:rPr>
      </w:pPr>
      <w:bookmarkStart w:id="30" w:name="str_43"/>
      <w:bookmarkEnd w:id="30"/>
      <w:r w:rsidRPr="000869DE">
        <w:rPr>
          <w:rFonts w:ascii="Times New Roman" w:eastAsia="Times New Roman" w:hAnsi="Times New Roman" w:cs="Times New Roman"/>
          <w:b/>
          <w:color w:val="000000"/>
          <w:sz w:val="24"/>
          <w:szCs w:val="24"/>
          <w:lang w:val="es-ES"/>
        </w:rPr>
        <w:t>VI. EVIDENCIJA</w:t>
      </w:r>
    </w:p>
    <w:p w14:paraId="6EE1CC0B" w14:textId="77777777" w:rsidR="003611E3" w:rsidRPr="000869DE" w:rsidRDefault="003611E3" w:rsidP="003611E3">
      <w:pPr>
        <w:spacing w:line="254" w:lineRule="atLeast"/>
        <w:jc w:val="center"/>
        <w:rPr>
          <w:rFonts w:ascii="Times New Roman" w:eastAsia="Times New Roman" w:hAnsi="Times New Roman" w:cs="Times New Roman"/>
          <w:color w:val="000000"/>
          <w:sz w:val="24"/>
          <w:szCs w:val="24"/>
          <w:lang w:val="es-ES"/>
        </w:rPr>
      </w:pPr>
      <w:bookmarkStart w:id="31" w:name="str_44"/>
      <w:bookmarkEnd w:id="31"/>
      <w:r w:rsidRPr="000869DE">
        <w:rPr>
          <w:rFonts w:ascii="Times New Roman" w:eastAsia="Times New Roman" w:hAnsi="Times New Roman" w:cs="Times New Roman"/>
          <w:b/>
          <w:bCs/>
          <w:color w:val="000000"/>
          <w:sz w:val="24"/>
          <w:szCs w:val="24"/>
          <w:lang w:val="es-ES"/>
        </w:rPr>
        <w:t>Vođenje evidencije</w:t>
      </w:r>
    </w:p>
    <w:p w14:paraId="675DB1F0" w14:textId="305B5C8A" w:rsidR="003611E3" w:rsidRPr="000869DE" w:rsidRDefault="00C72D16" w:rsidP="003611E3">
      <w:pPr>
        <w:spacing w:line="254" w:lineRule="atLeast"/>
        <w:jc w:val="center"/>
        <w:rPr>
          <w:rFonts w:ascii="Times New Roman" w:eastAsia="Times New Roman" w:hAnsi="Times New Roman" w:cs="Times New Roman"/>
          <w:color w:val="000000"/>
          <w:sz w:val="24"/>
          <w:szCs w:val="24"/>
          <w:lang w:val="es-ES"/>
        </w:rPr>
      </w:pPr>
      <w:bookmarkStart w:id="32" w:name="clan_33"/>
      <w:bookmarkEnd w:id="32"/>
      <w:r w:rsidRPr="000869DE">
        <w:rPr>
          <w:rFonts w:ascii="Times New Roman" w:eastAsia="Times New Roman" w:hAnsi="Times New Roman" w:cs="Times New Roman"/>
          <w:b/>
          <w:bCs/>
          <w:color w:val="000000"/>
          <w:sz w:val="24"/>
          <w:szCs w:val="24"/>
          <w:lang w:val="es-ES"/>
        </w:rPr>
        <w:t>Član 3</w:t>
      </w:r>
      <w:r w:rsidR="00457651">
        <w:rPr>
          <w:rFonts w:ascii="Times New Roman" w:eastAsia="Times New Roman" w:hAnsi="Times New Roman" w:cs="Times New Roman"/>
          <w:b/>
          <w:bCs/>
          <w:color w:val="000000"/>
          <w:sz w:val="24"/>
          <w:szCs w:val="24"/>
          <w:lang w:val="es-ES"/>
        </w:rPr>
        <w:t>0</w:t>
      </w:r>
    </w:p>
    <w:p w14:paraId="10802C6A"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Sudovi, državna tužilaštva, organi za prekršaje, organ uprave nadležan za policijske poslove i inspekcijski organi dužni su da vode posebnu evidenciju o podnijetim prijavama, pokrenutim postupcima i donijetim odlukama iz svoje nadležnosti u vezi sa diskriminacijom (u daljem tekstu: posebna evidencija).</w:t>
      </w:r>
    </w:p>
    <w:p w14:paraId="2034AB63"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Podatke iz posebne evidencije, organi iz stava 1 ovog člana dostavljaju Zaštitniku</w:t>
      </w:r>
      <w:r w:rsidR="00256C40" w:rsidRPr="000869DE">
        <w:rPr>
          <w:rFonts w:ascii="Times New Roman" w:eastAsia="Times New Roman" w:hAnsi="Times New Roman" w:cs="Times New Roman"/>
          <w:color w:val="000000"/>
          <w:sz w:val="24"/>
          <w:szCs w:val="24"/>
          <w:lang w:val="es-ES"/>
        </w:rPr>
        <w:t>/ci, najkasnije do 31. januara </w:t>
      </w:r>
      <w:r w:rsidRPr="000869DE">
        <w:rPr>
          <w:rFonts w:ascii="Times New Roman" w:eastAsia="Times New Roman" w:hAnsi="Times New Roman" w:cs="Times New Roman"/>
          <w:color w:val="000000"/>
          <w:sz w:val="24"/>
          <w:szCs w:val="24"/>
          <w:lang w:val="es-ES"/>
        </w:rPr>
        <w:t>tekuće godine za prethodnu godinu, a na zahtjev Zaštitnika/ce dužni su da podatke iz ove evidencije dostave i za određeni kraći period u toku godine.</w:t>
      </w:r>
    </w:p>
    <w:p w14:paraId="1F9FB661"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Bliži sadržaj i način vođenja evidencija iz stava 1 ovog člana propisuje organ državne uprave nadležan za ljudska i manjinska prava.</w:t>
      </w:r>
    </w:p>
    <w:p w14:paraId="26D660C2" w14:textId="5474F0A2" w:rsidR="00D7458C" w:rsidRPr="000869DE" w:rsidRDefault="00D7458C" w:rsidP="002A2655">
      <w:pPr>
        <w:spacing w:line="254" w:lineRule="atLeast"/>
        <w:rPr>
          <w:rFonts w:ascii="Times New Roman" w:eastAsia="Times New Roman" w:hAnsi="Times New Roman" w:cs="Times New Roman"/>
          <w:b/>
          <w:color w:val="000000"/>
          <w:sz w:val="24"/>
          <w:szCs w:val="24"/>
          <w:lang w:val="es-ES"/>
        </w:rPr>
      </w:pPr>
      <w:bookmarkStart w:id="33" w:name="str_45"/>
      <w:bookmarkEnd w:id="33"/>
    </w:p>
    <w:p w14:paraId="24FCEA3C" w14:textId="0F78C2D0" w:rsidR="00610853" w:rsidRPr="000869DE" w:rsidRDefault="003611E3" w:rsidP="00336B8D">
      <w:pPr>
        <w:spacing w:line="254" w:lineRule="atLeast"/>
        <w:jc w:val="center"/>
        <w:rPr>
          <w:rFonts w:ascii="Times New Roman" w:eastAsia="Times New Roman" w:hAnsi="Times New Roman" w:cs="Times New Roman"/>
          <w:b/>
          <w:bCs/>
          <w:color w:val="000000"/>
          <w:sz w:val="24"/>
          <w:szCs w:val="24"/>
          <w:lang w:val="es-ES"/>
        </w:rPr>
      </w:pPr>
      <w:r w:rsidRPr="000869DE">
        <w:rPr>
          <w:rFonts w:ascii="Times New Roman" w:eastAsia="Times New Roman" w:hAnsi="Times New Roman" w:cs="Times New Roman"/>
          <w:b/>
          <w:color w:val="000000"/>
          <w:sz w:val="24"/>
          <w:szCs w:val="24"/>
          <w:lang w:val="es-ES"/>
        </w:rPr>
        <w:t>VII. KAZNENE ODREDBE </w:t>
      </w:r>
      <w:bookmarkStart w:id="34" w:name="str_46"/>
      <w:bookmarkEnd w:id="34"/>
    </w:p>
    <w:p w14:paraId="37553165" w14:textId="39B3F97B" w:rsidR="00C72D16" w:rsidRPr="000869DE" w:rsidRDefault="003611E3" w:rsidP="00336B8D">
      <w:pPr>
        <w:spacing w:line="254" w:lineRule="atLeast"/>
        <w:jc w:val="center"/>
        <w:rPr>
          <w:rFonts w:ascii="Times New Roman" w:eastAsia="Times New Roman" w:hAnsi="Times New Roman" w:cs="Times New Roman"/>
          <w:b/>
          <w:bCs/>
          <w:color w:val="000000"/>
          <w:sz w:val="24"/>
          <w:szCs w:val="24"/>
          <w:lang w:val="es-ES"/>
        </w:rPr>
      </w:pPr>
      <w:r w:rsidRPr="000869DE">
        <w:rPr>
          <w:rFonts w:ascii="Times New Roman" w:eastAsia="Times New Roman" w:hAnsi="Times New Roman" w:cs="Times New Roman"/>
          <w:b/>
          <w:bCs/>
          <w:color w:val="000000"/>
          <w:sz w:val="24"/>
          <w:szCs w:val="24"/>
          <w:lang w:val="es-ES"/>
        </w:rPr>
        <w:t>Prekršaji</w:t>
      </w:r>
      <w:bookmarkStart w:id="35" w:name="clan_34"/>
      <w:bookmarkStart w:id="36" w:name="clan_34a"/>
      <w:bookmarkEnd w:id="35"/>
      <w:bookmarkEnd w:id="36"/>
    </w:p>
    <w:p w14:paraId="5A54B90C" w14:textId="316312D2" w:rsidR="003611E3" w:rsidRPr="000869DE" w:rsidRDefault="00C72D16" w:rsidP="003611E3">
      <w:pPr>
        <w:spacing w:line="254" w:lineRule="atLeast"/>
        <w:jc w:val="center"/>
        <w:rPr>
          <w:rFonts w:ascii="Times New Roman" w:eastAsia="Times New Roman" w:hAnsi="Times New Roman" w:cs="Times New Roman"/>
          <w:color w:val="000000"/>
          <w:sz w:val="24"/>
          <w:szCs w:val="24"/>
          <w:lang w:val="es-ES"/>
        </w:rPr>
      </w:pPr>
      <w:bookmarkStart w:id="37" w:name="_Hlk99908377"/>
      <w:r w:rsidRPr="000869DE">
        <w:rPr>
          <w:rFonts w:ascii="Times New Roman" w:eastAsia="Times New Roman" w:hAnsi="Times New Roman" w:cs="Times New Roman"/>
          <w:b/>
          <w:bCs/>
          <w:color w:val="000000"/>
          <w:sz w:val="24"/>
          <w:szCs w:val="24"/>
          <w:lang w:val="es-ES"/>
        </w:rPr>
        <w:t>Član 3</w:t>
      </w:r>
      <w:r w:rsidR="00457651">
        <w:rPr>
          <w:rFonts w:ascii="Times New Roman" w:eastAsia="Times New Roman" w:hAnsi="Times New Roman" w:cs="Times New Roman"/>
          <w:b/>
          <w:bCs/>
          <w:color w:val="000000"/>
          <w:sz w:val="24"/>
          <w:szCs w:val="24"/>
          <w:lang w:val="es-ES"/>
        </w:rPr>
        <w:t>1</w:t>
      </w:r>
    </w:p>
    <w:p w14:paraId="7F4BD487" w14:textId="65348A87" w:rsidR="003611E3" w:rsidRPr="000869DE" w:rsidRDefault="003611E3" w:rsidP="002A2655">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 xml:space="preserve">Novčanom kaznom u </w:t>
      </w:r>
      <w:r w:rsidR="00256C40" w:rsidRPr="000869DE">
        <w:rPr>
          <w:rFonts w:ascii="Times New Roman" w:eastAsia="Times New Roman" w:hAnsi="Times New Roman" w:cs="Times New Roman"/>
          <w:color w:val="000000"/>
          <w:sz w:val="24"/>
          <w:szCs w:val="24"/>
          <w:lang w:val="es-ES"/>
        </w:rPr>
        <w:t>iznosu od 1.000 eura do 20.000 </w:t>
      </w:r>
      <w:r w:rsidRPr="000869DE">
        <w:rPr>
          <w:rFonts w:ascii="Times New Roman" w:eastAsia="Times New Roman" w:hAnsi="Times New Roman" w:cs="Times New Roman"/>
          <w:color w:val="000000"/>
          <w:sz w:val="24"/>
          <w:szCs w:val="24"/>
          <w:lang w:val="es-ES"/>
        </w:rPr>
        <w:t>eura kazniće se za prekršaj pravno lice, ako:</w:t>
      </w:r>
    </w:p>
    <w:bookmarkEnd w:id="37"/>
    <w:p w14:paraId="2BB354C8" w14:textId="14B63E94" w:rsidR="00985E66" w:rsidRPr="000869DE" w:rsidRDefault="00985E66" w:rsidP="003611E3">
      <w:pPr>
        <w:spacing w:line="254" w:lineRule="atLeast"/>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 xml:space="preserve">1) izloži lice ili grupu lica diskriminaciji (član </w:t>
      </w:r>
      <w:r w:rsidR="00D21F91">
        <w:rPr>
          <w:rFonts w:ascii="Times New Roman" w:eastAsia="Times New Roman" w:hAnsi="Times New Roman" w:cs="Times New Roman"/>
          <w:color w:val="000000"/>
          <w:sz w:val="24"/>
          <w:szCs w:val="24"/>
          <w:lang w:val="es-ES"/>
        </w:rPr>
        <w:t>8</w:t>
      </w:r>
      <w:r w:rsidRPr="000869DE">
        <w:rPr>
          <w:rFonts w:ascii="Times New Roman" w:eastAsia="Times New Roman" w:hAnsi="Times New Roman" w:cs="Times New Roman"/>
          <w:color w:val="000000"/>
          <w:sz w:val="24"/>
          <w:szCs w:val="24"/>
          <w:lang w:val="es-ES"/>
        </w:rPr>
        <w:t>)</w:t>
      </w:r>
    </w:p>
    <w:p w14:paraId="1B2530B6" w14:textId="3834E278" w:rsidR="003611E3" w:rsidRPr="000869DE" w:rsidRDefault="00BE4C68"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2</w:t>
      </w:r>
      <w:r w:rsidR="003611E3" w:rsidRPr="000869DE">
        <w:rPr>
          <w:rFonts w:ascii="Times New Roman" w:eastAsia="Times New Roman" w:hAnsi="Times New Roman" w:cs="Times New Roman"/>
          <w:color w:val="000000"/>
          <w:sz w:val="24"/>
          <w:szCs w:val="24"/>
          <w:lang w:val="es-ES"/>
        </w:rPr>
        <w:t xml:space="preserve">) vrši svako neželjeno ponašanje, uključujući i uznemiravanje putem audio i video nadzora, mobilnih uređaja, društvenih mreža i interneta, koje ima za cilj ili čija je posljedica povreda ličnog dostojanstva, izazivanje straha, osjećaja poniženosti ili uvrijeđenosti ili stvaranje neprijateljskog, ponižavajućeg ili uvredljivog okruženja (član </w:t>
      </w:r>
      <w:r w:rsidR="00FB543E" w:rsidRPr="000869DE">
        <w:rPr>
          <w:rFonts w:ascii="Times New Roman" w:eastAsia="Times New Roman" w:hAnsi="Times New Roman" w:cs="Times New Roman"/>
          <w:color w:val="000000"/>
          <w:sz w:val="24"/>
          <w:szCs w:val="24"/>
          <w:lang w:val="es-ES"/>
        </w:rPr>
        <w:t>1</w:t>
      </w:r>
      <w:r w:rsidR="00D21F91">
        <w:rPr>
          <w:rFonts w:ascii="Times New Roman" w:eastAsia="Times New Roman" w:hAnsi="Times New Roman" w:cs="Times New Roman"/>
          <w:color w:val="000000"/>
          <w:sz w:val="24"/>
          <w:szCs w:val="24"/>
          <w:lang w:val="es-ES"/>
        </w:rPr>
        <w:t>0</w:t>
      </w:r>
      <w:r w:rsidR="00FB543E" w:rsidRPr="000869DE">
        <w:rPr>
          <w:rFonts w:ascii="Times New Roman" w:eastAsia="Times New Roman" w:hAnsi="Times New Roman" w:cs="Times New Roman"/>
          <w:color w:val="000000"/>
          <w:sz w:val="24"/>
          <w:szCs w:val="24"/>
          <w:lang w:val="es-ES"/>
        </w:rPr>
        <w:t xml:space="preserve"> </w:t>
      </w:r>
      <w:r w:rsidR="003611E3" w:rsidRPr="000869DE">
        <w:rPr>
          <w:rFonts w:ascii="Times New Roman" w:eastAsia="Times New Roman" w:hAnsi="Times New Roman" w:cs="Times New Roman"/>
          <w:color w:val="000000"/>
          <w:sz w:val="24"/>
          <w:szCs w:val="24"/>
          <w:lang w:val="es-ES"/>
        </w:rPr>
        <w:t>stav 1);</w:t>
      </w:r>
    </w:p>
    <w:p w14:paraId="7CCA7EB8" w14:textId="0FD24AD6" w:rsidR="003611E3" w:rsidRPr="000869DE" w:rsidRDefault="00BE4C68"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3</w:t>
      </w:r>
      <w:r w:rsidR="003611E3" w:rsidRPr="000869DE">
        <w:rPr>
          <w:rFonts w:ascii="Times New Roman" w:eastAsia="Times New Roman" w:hAnsi="Times New Roman" w:cs="Times New Roman"/>
          <w:color w:val="000000"/>
          <w:sz w:val="24"/>
          <w:szCs w:val="24"/>
          <w:lang w:val="es-ES"/>
        </w:rPr>
        <w:t xml:space="preserve">) vrši svako neželjeno, verbalno, neverbalno ili fizičko ponašanje seksualne prirode kojim se želi povrijediti dostojanstvo nekog lica ili grupe lica, odnosno kojim se postiže takav učinak, a naročito kad takvo ponašanje izaziva strah ili stvara neprijateljsko, ponižavajuće, zastrašujuće, degradirajuće ili uvredljivo okruženje (član </w:t>
      </w:r>
      <w:r w:rsidR="00FB543E" w:rsidRPr="000869DE">
        <w:rPr>
          <w:rFonts w:ascii="Times New Roman" w:eastAsia="Times New Roman" w:hAnsi="Times New Roman" w:cs="Times New Roman"/>
          <w:color w:val="000000"/>
          <w:sz w:val="24"/>
          <w:szCs w:val="24"/>
          <w:lang w:val="es-ES"/>
        </w:rPr>
        <w:t>1</w:t>
      </w:r>
      <w:r w:rsidR="00D21F91">
        <w:rPr>
          <w:rFonts w:ascii="Times New Roman" w:eastAsia="Times New Roman" w:hAnsi="Times New Roman" w:cs="Times New Roman"/>
          <w:color w:val="000000"/>
          <w:sz w:val="24"/>
          <w:szCs w:val="24"/>
          <w:lang w:val="es-ES"/>
        </w:rPr>
        <w:t>0</w:t>
      </w:r>
      <w:r w:rsidR="00FB543E" w:rsidRPr="000869DE">
        <w:rPr>
          <w:rFonts w:ascii="Times New Roman" w:eastAsia="Times New Roman" w:hAnsi="Times New Roman" w:cs="Times New Roman"/>
          <w:color w:val="000000"/>
          <w:sz w:val="24"/>
          <w:szCs w:val="24"/>
          <w:lang w:val="es-ES"/>
        </w:rPr>
        <w:t xml:space="preserve"> </w:t>
      </w:r>
      <w:r w:rsidR="003611E3" w:rsidRPr="000869DE">
        <w:rPr>
          <w:rFonts w:ascii="Times New Roman" w:eastAsia="Times New Roman" w:hAnsi="Times New Roman" w:cs="Times New Roman"/>
          <w:color w:val="000000"/>
          <w:sz w:val="24"/>
          <w:szCs w:val="24"/>
          <w:lang w:val="es-ES"/>
        </w:rPr>
        <w:t>stav 2);</w:t>
      </w:r>
    </w:p>
    <w:p w14:paraId="7F6C596B" w14:textId="029F9DA8" w:rsidR="003611E3" w:rsidRPr="000869DE" w:rsidRDefault="00BE4C68"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4</w:t>
      </w:r>
      <w:r w:rsidR="003611E3" w:rsidRPr="000869DE">
        <w:rPr>
          <w:rFonts w:ascii="Times New Roman" w:eastAsia="Times New Roman" w:hAnsi="Times New Roman" w:cs="Times New Roman"/>
          <w:color w:val="000000"/>
          <w:sz w:val="24"/>
          <w:szCs w:val="24"/>
          <w:lang w:val="es-ES"/>
        </w:rPr>
        <w:t xml:space="preserve">) vrši segregaciju svakim aktom, radnjom ili propuštanjem da se izvrši radnja, kojima se vrši prisilno ili sistemsko razdvajanje ili razlikovanje lica po nekom od osnova iz člana </w:t>
      </w:r>
      <w:r w:rsidR="00421406" w:rsidRPr="000869DE">
        <w:rPr>
          <w:rFonts w:ascii="Times New Roman" w:eastAsia="Times New Roman" w:hAnsi="Times New Roman" w:cs="Times New Roman"/>
          <w:color w:val="000000"/>
          <w:sz w:val="24"/>
          <w:szCs w:val="24"/>
          <w:lang w:val="es-ES"/>
        </w:rPr>
        <w:t>1</w:t>
      </w:r>
      <w:r w:rsidR="003611E3" w:rsidRPr="000869DE">
        <w:rPr>
          <w:rFonts w:ascii="Times New Roman" w:eastAsia="Times New Roman" w:hAnsi="Times New Roman" w:cs="Times New Roman"/>
          <w:color w:val="000000"/>
          <w:sz w:val="24"/>
          <w:szCs w:val="24"/>
          <w:lang w:val="es-ES"/>
        </w:rPr>
        <w:t xml:space="preserve"> stav </w:t>
      </w:r>
      <w:r w:rsidR="00421406" w:rsidRPr="000869DE">
        <w:rPr>
          <w:rFonts w:ascii="Times New Roman" w:eastAsia="Times New Roman" w:hAnsi="Times New Roman" w:cs="Times New Roman"/>
          <w:color w:val="000000"/>
          <w:sz w:val="24"/>
          <w:szCs w:val="24"/>
          <w:lang w:val="es-ES"/>
        </w:rPr>
        <w:t>1</w:t>
      </w:r>
      <w:r w:rsidR="003611E3" w:rsidRPr="000869DE">
        <w:rPr>
          <w:rFonts w:ascii="Times New Roman" w:eastAsia="Times New Roman" w:hAnsi="Times New Roman" w:cs="Times New Roman"/>
          <w:color w:val="000000"/>
          <w:sz w:val="24"/>
          <w:szCs w:val="24"/>
          <w:lang w:val="es-ES"/>
        </w:rPr>
        <w:t xml:space="preserve"> ovog zakona (član </w:t>
      </w:r>
      <w:r w:rsidR="00FB543E" w:rsidRPr="000869DE">
        <w:rPr>
          <w:rFonts w:ascii="Times New Roman" w:eastAsia="Times New Roman" w:hAnsi="Times New Roman" w:cs="Times New Roman"/>
          <w:color w:val="000000"/>
          <w:sz w:val="24"/>
          <w:szCs w:val="24"/>
          <w:lang w:val="es-ES"/>
        </w:rPr>
        <w:t>1</w:t>
      </w:r>
      <w:r w:rsidR="00D21F91">
        <w:rPr>
          <w:rFonts w:ascii="Times New Roman" w:eastAsia="Times New Roman" w:hAnsi="Times New Roman" w:cs="Times New Roman"/>
          <w:color w:val="000000"/>
          <w:sz w:val="24"/>
          <w:szCs w:val="24"/>
          <w:lang w:val="es-ES"/>
        </w:rPr>
        <w:t>1</w:t>
      </w:r>
      <w:r w:rsidR="00FB543E" w:rsidRPr="000869DE">
        <w:rPr>
          <w:rFonts w:ascii="Times New Roman" w:eastAsia="Times New Roman" w:hAnsi="Times New Roman" w:cs="Times New Roman"/>
          <w:color w:val="000000"/>
          <w:sz w:val="24"/>
          <w:szCs w:val="24"/>
          <w:lang w:val="es-ES"/>
        </w:rPr>
        <w:t xml:space="preserve"> </w:t>
      </w:r>
      <w:r w:rsidR="003611E3" w:rsidRPr="000869DE">
        <w:rPr>
          <w:rFonts w:ascii="Times New Roman" w:eastAsia="Times New Roman" w:hAnsi="Times New Roman" w:cs="Times New Roman"/>
          <w:color w:val="000000"/>
          <w:sz w:val="24"/>
          <w:szCs w:val="24"/>
          <w:lang w:val="es-ES"/>
        </w:rPr>
        <w:t>stav 2); </w:t>
      </w:r>
    </w:p>
    <w:p w14:paraId="7AAF5262" w14:textId="541D7EC6" w:rsidR="003611E3" w:rsidRPr="000869DE" w:rsidRDefault="00BE4C68"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5</w:t>
      </w:r>
      <w:r w:rsidR="003611E3" w:rsidRPr="000869DE">
        <w:rPr>
          <w:rFonts w:ascii="Times New Roman" w:eastAsia="Times New Roman" w:hAnsi="Times New Roman" w:cs="Times New Roman"/>
          <w:color w:val="000000"/>
          <w:sz w:val="24"/>
          <w:szCs w:val="24"/>
          <w:lang w:val="es-ES"/>
        </w:rPr>
        <w:t>) koristi govor mržnje izražavanjem ideja, tvrdnji, informacija, mišljenja, kojima se širi, raspiruje, podstiče ili pravda diskriminacija, mržnja ili nasilje protiv lica ili grupe lica zbog njihovog ličnog svojstva, ksenofobij</w:t>
      </w:r>
      <w:r w:rsidR="00966FD7">
        <w:rPr>
          <w:rFonts w:ascii="Times New Roman" w:eastAsia="Times New Roman" w:hAnsi="Times New Roman" w:cs="Times New Roman"/>
          <w:color w:val="000000"/>
          <w:sz w:val="24"/>
          <w:szCs w:val="24"/>
          <w:lang w:val="es-ES"/>
        </w:rPr>
        <w:t>e</w:t>
      </w:r>
      <w:r w:rsidR="009A4799" w:rsidRPr="000869DE">
        <w:rPr>
          <w:rFonts w:ascii="Times New Roman" w:eastAsia="Times New Roman" w:hAnsi="Times New Roman" w:cs="Times New Roman"/>
          <w:color w:val="000000"/>
          <w:sz w:val="24"/>
          <w:szCs w:val="24"/>
          <w:lang w:val="es-ES"/>
        </w:rPr>
        <w:t xml:space="preserve">, homofobije, transfobije, </w:t>
      </w:r>
      <w:r w:rsidR="003611E3" w:rsidRPr="000869DE">
        <w:rPr>
          <w:rFonts w:ascii="Times New Roman" w:eastAsia="Times New Roman" w:hAnsi="Times New Roman" w:cs="Times New Roman"/>
          <w:color w:val="000000"/>
          <w:sz w:val="24"/>
          <w:szCs w:val="24"/>
          <w:lang w:val="es-ES"/>
        </w:rPr>
        <w:t>rasn</w:t>
      </w:r>
      <w:r w:rsidR="00966FD7">
        <w:rPr>
          <w:rFonts w:ascii="Times New Roman" w:eastAsia="Times New Roman" w:hAnsi="Times New Roman" w:cs="Times New Roman"/>
          <w:color w:val="000000"/>
          <w:sz w:val="24"/>
          <w:szCs w:val="24"/>
          <w:lang w:val="es-ES"/>
        </w:rPr>
        <w:t>e</w:t>
      </w:r>
      <w:r w:rsidR="003611E3" w:rsidRPr="000869DE">
        <w:rPr>
          <w:rFonts w:ascii="Times New Roman" w:eastAsia="Times New Roman" w:hAnsi="Times New Roman" w:cs="Times New Roman"/>
          <w:color w:val="000000"/>
          <w:sz w:val="24"/>
          <w:szCs w:val="24"/>
          <w:lang w:val="es-ES"/>
        </w:rPr>
        <w:t xml:space="preserve"> mržnj</w:t>
      </w:r>
      <w:r w:rsidR="00966FD7">
        <w:rPr>
          <w:rFonts w:ascii="Times New Roman" w:eastAsia="Times New Roman" w:hAnsi="Times New Roman" w:cs="Times New Roman"/>
          <w:color w:val="000000"/>
          <w:sz w:val="24"/>
          <w:szCs w:val="24"/>
          <w:lang w:val="es-ES"/>
        </w:rPr>
        <w:t>e</w:t>
      </w:r>
      <w:r w:rsidR="003611E3" w:rsidRPr="000869DE">
        <w:rPr>
          <w:rFonts w:ascii="Times New Roman" w:eastAsia="Times New Roman" w:hAnsi="Times New Roman" w:cs="Times New Roman"/>
          <w:color w:val="000000"/>
          <w:sz w:val="24"/>
          <w:szCs w:val="24"/>
          <w:lang w:val="es-ES"/>
        </w:rPr>
        <w:t>, antisemitiz</w:t>
      </w:r>
      <w:r w:rsidR="00966FD7">
        <w:rPr>
          <w:rFonts w:ascii="Times New Roman" w:eastAsia="Times New Roman" w:hAnsi="Times New Roman" w:cs="Times New Roman"/>
          <w:color w:val="000000"/>
          <w:sz w:val="24"/>
          <w:szCs w:val="24"/>
          <w:lang w:val="es-ES"/>
        </w:rPr>
        <w:t>ma</w:t>
      </w:r>
      <w:r w:rsidR="003611E3" w:rsidRPr="000869DE">
        <w:rPr>
          <w:rFonts w:ascii="Times New Roman" w:eastAsia="Times New Roman" w:hAnsi="Times New Roman" w:cs="Times New Roman"/>
          <w:color w:val="000000"/>
          <w:sz w:val="24"/>
          <w:szCs w:val="24"/>
          <w:lang w:val="es-ES"/>
        </w:rPr>
        <w:t xml:space="preserve">, ili ostale oblike </w:t>
      </w:r>
      <w:r w:rsidR="003611E3" w:rsidRPr="000869DE">
        <w:rPr>
          <w:rFonts w:ascii="Times New Roman" w:eastAsia="Times New Roman" w:hAnsi="Times New Roman" w:cs="Times New Roman"/>
          <w:color w:val="000000"/>
          <w:sz w:val="24"/>
          <w:szCs w:val="24"/>
          <w:lang w:val="es-ES"/>
        </w:rPr>
        <w:lastRenderedPageBreak/>
        <w:t xml:space="preserve">mržnje zasnovane na netoleranciji, uključujući i netoleranciju izraženu u formi nacionalizma, diskriminacije i neprijateljstva protiv manjina (član </w:t>
      </w:r>
      <w:r w:rsidR="00FB543E" w:rsidRPr="000869DE">
        <w:rPr>
          <w:rFonts w:ascii="Times New Roman" w:eastAsia="Times New Roman" w:hAnsi="Times New Roman" w:cs="Times New Roman"/>
          <w:color w:val="000000"/>
          <w:sz w:val="24"/>
          <w:szCs w:val="24"/>
          <w:lang w:val="es-ES"/>
        </w:rPr>
        <w:t>1</w:t>
      </w:r>
      <w:r w:rsidR="00D21F91">
        <w:rPr>
          <w:rFonts w:ascii="Times New Roman" w:eastAsia="Times New Roman" w:hAnsi="Times New Roman" w:cs="Times New Roman"/>
          <w:color w:val="000000"/>
          <w:sz w:val="24"/>
          <w:szCs w:val="24"/>
          <w:lang w:val="es-ES"/>
        </w:rPr>
        <w:t>2</w:t>
      </w:r>
      <w:r w:rsidR="003611E3" w:rsidRPr="000869DE">
        <w:rPr>
          <w:rFonts w:ascii="Times New Roman" w:eastAsia="Times New Roman" w:hAnsi="Times New Roman" w:cs="Times New Roman"/>
          <w:color w:val="000000"/>
          <w:sz w:val="24"/>
          <w:szCs w:val="24"/>
          <w:lang w:val="es-ES"/>
        </w:rPr>
        <w:t>);</w:t>
      </w:r>
    </w:p>
    <w:p w14:paraId="1CE4DDDB" w14:textId="2246D8AA" w:rsidR="001C423E" w:rsidRPr="000869DE" w:rsidRDefault="004A1B7F"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6</w:t>
      </w:r>
      <w:r w:rsidR="001C423E" w:rsidRPr="000869DE">
        <w:rPr>
          <w:rFonts w:ascii="Times New Roman" w:eastAsia="Times New Roman" w:hAnsi="Times New Roman" w:cs="Times New Roman"/>
          <w:color w:val="000000"/>
          <w:sz w:val="24"/>
          <w:szCs w:val="24"/>
          <w:lang w:val="es-ES"/>
        </w:rPr>
        <w:t xml:space="preserve">) Prouzrokuje licu štetne posljedice zbog prijavljivanja slučaja diskriminacije, davanja iskaza pred nadležnim organom ili nuđenja dokaza u postupku u kojem se ispituje slučaj diskriminacije (član </w:t>
      </w:r>
      <w:r w:rsidRPr="000869DE">
        <w:rPr>
          <w:rFonts w:ascii="Times New Roman" w:eastAsia="Times New Roman" w:hAnsi="Times New Roman" w:cs="Times New Roman"/>
          <w:color w:val="000000"/>
          <w:sz w:val="24"/>
          <w:szCs w:val="24"/>
          <w:lang w:val="es-ES"/>
        </w:rPr>
        <w:t>1</w:t>
      </w:r>
      <w:r w:rsidR="00D21F91">
        <w:rPr>
          <w:rFonts w:ascii="Times New Roman" w:eastAsia="Times New Roman" w:hAnsi="Times New Roman" w:cs="Times New Roman"/>
          <w:color w:val="000000"/>
          <w:sz w:val="24"/>
          <w:szCs w:val="24"/>
          <w:lang w:val="es-ES"/>
        </w:rPr>
        <w:t>5</w:t>
      </w:r>
      <w:r w:rsidR="001C423E" w:rsidRPr="000869DE">
        <w:rPr>
          <w:rFonts w:ascii="Times New Roman" w:eastAsia="Times New Roman" w:hAnsi="Times New Roman" w:cs="Times New Roman"/>
          <w:color w:val="000000"/>
          <w:sz w:val="24"/>
          <w:szCs w:val="24"/>
          <w:lang w:val="es-ES"/>
        </w:rPr>
        <w:t>)</w:t>
      </w:r>
      <w:r w:rsidR="00966FD7">
        <w:rPr>
          <w:rFonts w:ascii="Times New Roman" w:eastAsia="Times New Roman" w:hAnsi="Times New Roman" w:cs="Times New Roman"/>
          <w:color w:val="000000"/>
          <w:sz w:val="24"/>
          <w:szCs w:val="24"/>
          <w:lang w:val="es-ES"/>
        </w:rPr>
        <w:t>;</w:t>
      </w:r>
    </w:p>
    <w:p w14:paraId="60F52656" w14:textId="2944EB40" w:rsidR="003611E3" w:rsidRPr="000869DE" w:rsidRDefault="00E37C1F"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7</w:t>
      </w:r>
      <w:r w:rsidR="003611E3" w:rsidRPr="000869DE">
        <w:rPr>
          <w:rFonts w:ascii="Times New Roman" w:eastAsia="Times New Roman" w:hAnsi="Times New Roman" w:cs="Times New Roman"/>
          <w:color w:val="000000"/>
          <w:sz w:val="24"/>
          <w:szCs w:val="24"/>
          <w:lang w:val="es-ES"/>
        </w:rPr>
        <w:t xml:space="preserve">) podnese tužbu bez pisanog pristanka diskriminisanog lica ili grupe lica (član </w:t>
      </w:r>
      <w:r w:rsidR="007241B9" w:rsidRPr="000869DE">
        <w:rPr>
          <w:rFonts w:ascii="Times New Roman" w:eastAsia="Times New Roman" w:hAnsi="Times New Roman" w:cs="Times New Roman"/>
          <w:color w:val="000000"/>
          <w:sz w:val="24"/>
          <w:szCs w:val="24"/>
          <w:lang w:val="es-ES"/>
        </w:rPr>
        <w:t>2</w:t>
      </w:r>
      <w:r w:rsidR="00D21F91">
        <w:rPr>
          <w:rFonts w:ascii="Times New Roman" w:eastAsia="Times New Roman" w:hAnsi="Times New Roman" w:cs="Times New Roman"/>
          <w:color w:val="000000"/>
          <w:sz w:val="24"/>
          <w:szCs w:val="24"/>
          <w:lang w:val="es-ES"/>
        </w:rPr>
        <w:t>5</w:t>
      </w:r>
      <w:r w:rsidR="003611E3" w:rsidRPr="000869DE">
        <w:rPr>
          <w:rFonts w:ascii="Times New Roman" w:eastAsia="Times New Roman" w:hAnsi="Times New Roman" w:cs="Times New Roman"/>
          <w:color w:val="000000"/>
          <w:sz w:val="24"/>
          <w:szCs w:val="24"/>
          <w:lang w:val="es-ES"/>
        </w:rPr>
        <w:t xml:space="preserve"> stav 2).</w:t>
      </w:r>
    </w:p>
    <w:p w14:paraId="37CC890F"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Za prekršaj iz stava 1 ovog člana kazniće se i odgovorno lice u pravnom licu, državnom organu, organu državne uprave, organu lokalne samouprave i organu lokalne uprave novčanom kaznom u iznosu od 500 eura do 2.000 eura.</w:t>
      </w:r>
    </w:p>
    <w:p w14:paraId="3CB2D9CB"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Za prekršaj iz stava 1 ovog člana kazniće se i preduzetnik/ca novčanom kaznom u iznosu od 300 eura do 6.000 eura.</w:t>
      </w:r>
    </w:p>
    <w:p w14:paraId="345A1651"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Za prekršaj iz stava 1 ovog člana kazniće se fizičko lice novčanom kaznom u iznosu od 150 eura do 2.000 eura.</w:t>
      </w:r>
    </w:p>
    <w:p w14:paraId="7F16E588" w14:textId="3FE3D642" w:rsidR="00256C40" w:rsidRPr="000869DE" w:rsidRDefault="00256C40" w:rsidP="00256C40">
      <w:pPr>
        <w:spacing w:line="254" w:lineRule="atLeast"/>
        <w:jc w:val="both"/>
        <w:rPr>
          <w:rFonts w:ascii="Times New Roman" w:eastAsia="Times New Roman" w:hAnsi="Times New Roman" w:cs="Times New Roman"/>
          <w:color w:val="000000"/>
          <w:sz w:val="24"/>
          <w:szCs w:val="24"/>
          <w:lang w:val="es-ES"/>
        </w:rPr>
      </w:pPr>
    </w:p>
    <w:p w14:paraId="483BC3FA" w14:textId="659624BD" w:rsidR="004F1FD5" w:rsidRPr="000869DE" w:rsidRDefault="004F1FD5" w:rsidP="00A216F1">
      <w:pPr>
        <w:spacing w:line="254" w:lineRule="atLeast"/>
        <w:jc w:val="center"/>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b/>
          <w:bCs/>
          <w:color w:val="000000"/>
          <w:sz w:val="24"/>
          <w:szCs w:val="24"/>
          <w:lang w:val="es-ES"/>
        </w:rPr>
        <w:t>Član 3</w:t>
      </w:r>
      <w:r w:rsidR="00457651">
        <w:rPr>
          <w:rFonts w:ascii="Times New Roman" w:eastAsia="Times New Roman" w:hAnsi="Times New Roman" w:cs="Times New Roman"/>
          <w:b/>
          <w:bCs/>
          <w:color w:val="000000"/>
          <w:sz w:val="24"/>
          <w:szCs w:val="24"/>
          <w:lang w:val="es-ES"/>
        </w:rPr>
        <w:t>2</w:t>
      </w:r>
    </w:p>
    <w:p w14:paraId="37DA220A" w14:textId="285FD304" w:rsidR="004F1FD5" w:rsidRPr="000869DE" w:rsidRDefault="004F1FD5" w:rsidP="004F1FD5">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Novčanom kaznom u iznosu od 3.000 eura do 30.000 eura kazniće se za prekršaj pravno lice, ako:</w:t>
      </w:r>
    </w:p>
    <w:p w14:paraId="3DAF4D87" w14:textId="3926C816" w:rsidR="004F1FD5" w:rsidRPr="000869DE" w:rsidRDefault="005F66FE" w:rsidP="00C74AE4">
      <w:pPr>
        <w:spacing w:line="254" w:lineRule="atLeast"/>
        <w:jc w:val="both"/>
        <w:rPr>
          <w:color w:val="000000"/>
          <w:lang w:val="es-ES"/>
        </w:rPr>
      </w:pPr>
      <w:r w:rsidRPr="000869DE">
        <w:rPr>
          <w:rFonts w:ascii="Times New Roman" w:eastAsia="Times New Roman" w:hAnsi="Times New Roman" w:cs="Times New Roman"/>
          <w:color w:val="000000"/>
          <w:sz w:val="24"/>
          <w:szCs w:val="24"/>
          <w:lang w:val="es-ES"/>
        </w:rPr>
        <w:t xml:space="preserve">1) </w:t>
      </w:r>
      <w:r w:rsidR="004F1FD5" w:rsidRPr="000869DE">
        <w:rPr>
          <w:rFonts w:ascii="Times New Roman" w:hAnsi="Times New Roman" w:cs="Times New Roman"/>
          <w:color w:val="000000"/>
          <w:sz w:val="24"/>
          <w:szCs w:val="24"/>
          <w:lang w:val="es-ES"/>
        </w:rPr>
        <w:t>izloži lice ili više osoba teškim oblicima diskriminacije (član 1</w:t>
      </w:r>
      <w:r w:rsidR="00D21F91">
        <w:rPr>
          <w:rFonts w:ascii="Times New Roman" w:hAnsi="Times New Roman" w:cs="Times New Roman"/>
          <w:color w:val="000000"/>
          <w:sz w:val="24"/>
          <w:szCs w:val="24"/>
          <w:lang w:val="es-ES"/>
        </w:rPr>
        <w:t>4</w:t>
      </w:r>
      <w:r w:rsidR="004F1FD5" w:rsidRPr="000869DE">
        <w:rPr>
          <w:rFonts w:ascii="Times New Roman" w:hAnsi="Times New Roman" w:cs="Times New Roman"/>
          <w:color w:val="000000"/>
          <w:sz w:val="24"/>
          <w:szCs w:val="24"/>
          <w:lang w:val="es-ES"/>
        </w:rPr>
        <w:t>).</w:t>
      </w:r>
    </w:p>
    <w:p w14:paraId="7C09F8D8" w14:textId="21EF9D14" w:rsidR="001C423E" w:rsidRPr="000869DE" w:rsidRDefault="001C423E" w:rsidP="001C423E">
      <w:pPr>
        <w:spacing w:line="254" w:lineRule="atLeast"/>
        <w:jc w:val="both"/>
        <w:rPr>
          <w:rFonts w:ascii="Times New Roman" w:hAnsi="Times New Roman" w:cs="Times New Roman"/>
          <w:color w:val="000000"/>
          <w:sz w:val="24"/>
          <w:szCs w:val="24"/>
          <w:lang w:val="es-ES"/>
        </w:rPr>
      </w:pPr>
      <w:r w:rsidRPr="000869DE">
        <w:rPr>
          <w:rFonts w:ascii="Times New Roman" w:hAnsi="Times New Roman" w:cs="Times New Roman"/>
          <w:color w:val="000000"/>
          <w:sz w:val="24"/>
          <w:szCs w:val="24"/>
          <w:lang w:val="es-ES"/>
        </w:rPr>
        <w:t>Za prekršaj iz stava 1 ovog člana kazniće se i odgovorno lice u pravnom licu, državnom organu, organu državne uprave, organu lokalne samouprave i organu lokalne uprave novčanom kaznom u iznosu od 1</w:t>
      </w:r>
      <w:r w:rsidR="00966FD7">
        <w:rPr>
          <w:rFonts w:ascii="Times New Roman" w:hAnsi="Times New Roman" w:cs="Times New Roman"/>
          <w:color w:val="000000"/>
          <w:sz w:val="24"/>
          <w:szCs w:val="24"/>
          <w:lang w:val="es-ES"/>
        </w:rPr>
        <w:t>.</w:t>
      </w:r>
      <w:r w:rsidRPr="000869DE">
        <w:rPr>
          <w:rFonts w:ascii="Times New Roman" w:hAnsi="Times New Roman" w:cs="Times New Roman"/>
          <w:color w:val="000000"/>
          <w:sz w:val="24"/>
          <w:szCs w:val="24"/>
          <w:lang w:val="es-ES"/>
        </w:rPr>
        <w:t>000 eura do 3.000 eura.</w:t>
      </w:r>
    </w:p>
    <w:p w14:paraId="259C60CB" w14:textId="1EFA035B" w:rsidR="001C423E" w:rsidRPr="000869DE" w:rsidRDefault="001C423E" w:rsidP="001C423E">
      <w:pPr>
        <w:spacing w:line="254" w:lineRule="atLeast"/>
        <w:jc w:val="both"/>
        <w:rPr>
          <w:rFonts w:ascii="Times New Roman" w:hAnsi="Times New Roman" w:cs="Times New Roman"/>
          <w:color w:val="000000"/>
          <w:sz w:val="24"/>
          <w:szCs w:val="24"/>
          <w:lang w:val="es-ES"/>
        </w:rPr>
      </w:pPr>
      <w:r w:rsidRPr="000869DE">
        <w:rPr>
          <w:rFonts w:ascii="Times New Roman" w:hAnsi="Times New Roman" w:cs="Times New Roman"/>
          <w:color w:val="000000"/>
          <w:sz w:val="24"/>
          <w:szCs w:val="24"/>
          <w:lang w:val="es-ES"/>
        </w:rPr>
        <w:t>Za prekršaj iz stava 1 ovog člana kazniće se i preduzetnik/ca novčanom kaznom u iznosu od 500 eura do 8.000 eura.</w:t>
      </w:r>
    </w:p>
    <w:p w14:paraId="694B55E3" w14:textId="5722D990" w:rsidR="00915A82" w:rsidRPr="000869DE" w:rsidRDefault="001C423E" w:rsidP="002A2655">
      <w:pPr>
        <w:spacing w:line="254" w:lineRule="atLeast"/>
        <w:jc w:val="both"/>
        <w:rPr>
          <w:rFonts w:ascii="Times New Roman" w:hAnsi="Times New Roman" w:cs="Times New Roman"/>
          <w:color w:val="000000"/>
          <w:sz w:val="24"/>
          <w:szCs w:val="24"/>
          <w:lang w:val="es-ES"/>
        </w:rPr>
      </w:pPr>
      <w:r w:rsidRPr="000869DE">
        <w:rPr>
          <w:rFonts w:ascii="Times New Roman" w:hAnsi="Times New Roman" w:cs="Times New Roman"/>
          <w:color w:val="000000"/>
          <w:sz w:val="24"/>
          <w:szCs w:val="24"/>
          <w:lang w:val="es-ES"/>
        </w:rPr>
        <w:t>Za prekršaj iz stava 1 ovog člana kazniće se fizičko lice novčanom kaznom u iznosu od 300 eura do 3.000 eura.</w:t>
      </w:r>
    </w:p>
    <w:p w14:paraId="2C7096E2" w14:textId="0FF03F32" w:rsidR="003611E3" w:rsidRPr="000869DE" w:rsidRDefault="00C72D16" w:rsidP="003611E3">
      <w:pPr>
        <w:spacing w:line="254" w:lineRule="atLeast"/>
        <w:jc w:val="center"/>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b/>
          <w:bCs/>
          <w:color w:val="000000"/>
          <w:sz w:val="24"/>
          <w:szCs w:val="24"/>
          <w:lang w:val="es-ES"/>
        </w:rPr>
        <w:t>Član 3</w:t>
      </w:r>
      <w:r w:rsidR="00457651">
        <w:rPr>
          <w:rFonts w:ascii="Times New Roman" w:eastAsia="Times New Roman" w:hAnsi="Times New Roman" w:cs="Times New Roman"/>
          <w:b/>
          <w:bCs/>
          <w:color w:val="000000"/>
          <w:sz w:val="24"/>
          <w:szCs w:val="24"/>
          <w:lang w:val="es-ES"/>
        </w:rPr>
        <w:t>3</w:t>
      </w:r>
    </w:p>
    <w:p w14:paraId="765914F8" w14:textId="77777777" w:rsidR="003611E3" w:rsidRPr="000869DE" w:rsidRDefault="003611E3" w:rsidP="00256C40">
      <w:pPr>
        <w:spacing w:line="254" w:lineRule="atLeast"/>
        <w:jc w:val="both"/>
        <w:rPr>
          <w:rFonts w:ascii="Times New Roman" w:eastAsia="Times New Roman" w:hAnsi="Times New Roman" w:cs="Times New Roman"/>
          <w:color w:val="000000"/>
          <w:sz w:val="24"/>
          <w:szCs w:val="24"/>
          <w:lang w:val="es-ES"/>
        </w:rPr>
      </w:pPr>
      <w:r w:rsidRPr="000869DE">
        <w:rPr>
          <w:rFonts w:ascii="Times New Roman" w:eastAsia="Times New Roman" w:hAnsi="Times New Roman" w:cs="Times New Roman"/>
          <w:color w:val="000000"/>
          <w:sz w:val="24"/>
          <w:szCs w:val="24"/>
          <w:lang w:val="es-ES"/>
        </w:rPr>
        <w:t>Novčanom kaznom u iznosu od 100 eura do 2.000 eura kazniće se odgovorno lice u državnom organu, organu državne uprave i organu lokalne uprave ako:</w:t>
      </w:r>
    </w:p>
    <w:p w14:paraId="52866920" w14:textId="0EEDF2B1" w:rsidR="003611E3" w:rsidRPr="00D21F91" w:rsidRDefault="003611E3" w:rsidP="00256C40">
      <w:pPr>
        <w:spacing w:line="254" w:lineRule="atLeast"/>
        <w:jc w:val="both"/>
        <w:rPr>
          <w:rFonts w:ascii="Times New Roman" w:eastAsia="Times New Roman" w:hAnsi="Times New Roman" w:cs="Times New Roman"/>
          <w:color w:val="000000"/>
          <w:sz w:val="24"/>
          <w:szCs w:val="24"/>
          <w:lang w:val="es-ES"/>
        </w:rPr>
      </w:pPr>
      <w:r w:rsidRPr="00D21F91">
        <w:rPr>
          <w:rFonts w:ascii="Times New Roman" w:eastAsia="Times New Roman" w:hAnsi="Times New Roman" w:cs="Times New Roman"/>
          <w:color w:val="000000"/>
          <w:sz w:val="24"/>
          <w:szCs w:val="24"/>
          <w:lang w:val="es-ES"/>
        </w:rPr>
        <w:t>1) ne vodi posebnu evidenciju o podnijetim prijavama, pokrenutim postupcima i donijetim odlukama iz svoje nadležnosti u vezi sa diskriminacijom (član 3</w:t>
      </w:r>
      <w:r w:rsidR="00D21F91" w:rsidRPr="00D21F91">
        <w:rPr>
          <w:rFonts w:ascii="Times New Roman" w:eastAsia="Times New Roman" w:hAnsi="Times New Roman" w:cs="Times New Roman"/>
          <w:color w:val="000000"/>
          <w:sz w:val="24"/>
          <w:szCs w:val="24"/>
          <w:lang w:val="es-ES"/>
        </w:rPr>
        <w:t>0</w:t>
      </w:r>
      <w:r w:rsidRPr="00D21F91">
        <w:rPr>
          <w:rFonts w:ascii="Times New Roman" w:eastAsia="Times New Roman" w:hAnsi="Times New Roman" w:cs="Times New Roman"/>
          <w:color w:val="000000"/>
          <w:sz w:val="24"/>
          <w:szCs w:val="24"/>
          <w:lang w:val="es-ES"/>
        </w:rPr>
        <w:t xml:space="preserve"> stav 1);</w:t>
      </w:r>
    </w:p>
    <w:p w14:paraId="097BD45C" w14:textId="3E7CCE08" w:rsidR="003611E3" w:rsidRPr="00D21F91" w:rsidRDefault="003611E3" w:rsidP="00256C40">
      <w:pPr>
        <w:spacing w:line="254" w:lineRule="atLeast"/>
        <w:jc w:val="both"/>
        <w:rPr>
          <w:rFonts w:ascii="Times New Roman" w:eastAsia="Times New Roman" w:hAnsi="Times New Roman" w:cs="Times New Roman"/>
          <w:color w:val="000000"/>
          <w:sz w:val="24"/>
          <w:szCs w:val="24"/>
          <w:lang w:val="es-ES"/>
        </w:rPr>
      </w:pPr>
      <w:r w:rsidRPr="00D21F91">
        <w:rPr>
          <w:rFonts w:ascii="Times New Roman" w:eastAsia="Times New Roman" w:hAnsi="Times New Roman" w:cs="Times New Roman"/>
          <w:color w:val="000000"/>
          <w:sz w:val="24"/>
          <w:szCs w:val="24"/>
          <w:lang w:val="es-ES"/>
        </w:rPr>
        <w:t>2) podatke iz posebne evidencije ne dostavi Zaštitniku/ci u rokovima propisanim članom 3</w:t>
      </w:r>
      <w:r w:rsidR="00D21F91" w:rsidRPr="00D21F91">
        <w:rPr>
          <w:rFonts w:ascii="Times New Roman" w:eastAsia="Times New Roman" w:hAnsi="Times New Roman" w:cs="Times New Roman"/>
          <w:color w:val="000000"/>
          <w:sz w:val="24"/>
          <w:szCs w:val="24"/>
          <w:lang w:val="es-ES"/>
        </w:rPr>
        <w:t>0</w:t>
      </w:r>
      <w:r w:rsidRPr="00D21F91">
        <w:rPr>
          <w:rFonts w:ascii="Times New Roman" w:eastAsia="Times New Roman" w:hAnsi="Times New Roman" w:cs="Times New Roman"/>
          <w:color w:val="000000"/>
          <w:sz w:val="24"/>
          <w:szCs w:val="24"/>
          <w:lang w:val="es-ES"/>
        </w:rPr>
        <w:t xml:space="preserve"> stav 2 ovog zakona.</w:t>
      </w:r>
    </w:p>
    <w:p w14:paraId="6E8E77D4" w14:textId="77777777" w:rsidR="00256C40" w:rsidRPr="00D21F91" w:rsidRDefault="00256C40" w:rsidP="003611E3">
      <w:pPr>
        <w:spacing w:line="254" w:lineRule="atLeast"/>
        <w:rPr>
          <w:rFonts w:ascii="Times New Roman" w:eastAsia="Times New Roman" w:hAnsi="Times New Roman" w:cs="Times New Roman"/>
          <w:color w:val="000000"/>
          <w:sz w:val="24"/>
          <w:szCs w:val="24"/>
          <w:lang w:val="es-ES"/>
        </w:rPr>
      </w:pPr>
    </w:p>
    <w:p w14:paraId="6A97F8DF" w14:textId="575261CE" w:rsidR="003611E3" w:rsidRPr="000776DC" w:rsidRDefault="00C72D16" w:rsidP="003611E3">
      <w:pPr>
        <w:spacing w:line="254" w:lineRule="atLeast"/>
        <w:jc w:val="center"/>
        <w:rPr>
          <w:rFonts w:ascii="Times New Roman" w:eastAsia="Times New Roman" w:hAnsi="Times New Roman" w:cs="Times New Roman"/>
          <w:color w:val="000000"/>
          <w:sz w:val="24"/>
          <w:szCs w:val="24"/>
          <w:lang w:val="es-ES"/>
        </w:rPr>
      </w:pPr>
      <w:bookmarkStart w:id="38" w:name="clan_34c"/>
      <w:bookmarkEnd w:id="38"/>
      <w:r w:rsidRPr="000776DC">
        <w:rPr>
          <w:rFonts w:ascii="Times New Roman" w:eastAsia="Times New Roman" w:hAnsi="Times New Roman" w:cs="Times New Roman"/>
          <w:b/>
          <w:bCs/>
          <w:color w:val="000000"/>
          <w:sz w:val="24"/>
          <w:szCs w:val="24"/>
          <w:lang w:val="es-ES"/>
        </w:rPr>
        <w:t>Član 3</w:t>
      </w:r>
      <w:r w:rsidR="00457651" w:rsidRPr="000776DC">
        <w:rPr>
          <w:rFonts w:ascii="Times New Roman" w:eastAsia="Times New Roman" w:hAnsi="Times New Roman" w:cs="Times New Roman"/>
          <w:b/>
          <w:bCs/>
          <w:color w:val="000000"/>
          <w:sz w:val="24"/>
          <w:szCs w:val="24"/>
          <w:lang w:val="es-ES"/>
        </w:rPr>
        <w:t>4</w:t>
      </w:r>
    </w:p>
    <w:p w14:paraId="633382C3" w14:textId="1404C606" w:rsidR="003611E3" w:rsidRPr="000776DC" w:rsidRDefault="003611E3" w:rsidP="000776DC">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Za prekršaje iz čl. 3</w:t>
      </w:r>
      <w:r w:rsidR="00D21F91" w:rsidRPr="000776DC">
        <w:rPr>
          <w:rFonts w:ascii="Times New Roman" w:eastAsia="Times New Roman" w:hAnsi="Times New Roman" w:cs="Times New Roman"/>
          <w:color w:val="000000"/>
          <w:sz w:val="24"/>
          <w:szCs w:val="24"/>
          <w:lang w:val="es-ES"/>
        </w:rPr>
        <w:t>1</w:t>
      </w:r>
      <w:r w:rsidR="001C423E" w:rsidRPr="000776DC">
        <w:rPr>
          <w:rFonts w:ascii="Times New Roman" w:eastAsia="Times New Roman" w:hAnsi="Times New Roman" w:cs="Times New Roman"/>
          <w:color w:val="000000"/>
          <w:sz w:val="24"/>
          <w:szCs w:val="24"/>
          <w:lang w:val="es-ES"/>
        </w:rPr>
        <w:t>, 3</w:t>
      </w:r>
      <w:r w:rsidR="00D21F91" w:rsidRPr="000776DC">
        <w:rPr>
          <w:rFonts w:ascii="Times New Roman" w:eastAsia="Times New Roman" w:hAnsi="Times New Roman" w:cs="Times New Roman"/>
          <w:color w:val="000000"/>
          <w:sz w:val="24"/>
          <w:szCs w:val="24"/>
          <w:lang w:val="es-ES"/>
        </w:rPr>
        <w:t>2</w:t>
      </w:r>
      <w:r w:rsidRPr="000776DC">
        <w:rPr>
          <w:rFonts w:ascii="Times New Roman" w:eastAsia="Times New Roman" w:hAnsi="Times New Roman" w:cs="Times New Roman"/>
          <w:color w:val="000000"/>
          <w:sz w:val="24"/>
          <w:szCs w:val="24"/>
          <w:lang w:val="es-ES"/>
        </w:rPr>
        <w:t xml:space="preserve"> i 3</w:t>
      </w:r>
      <w:r w:rsidR="00D21F91" w:rsidRPr="000776DC">
        <w:rPr>
          <w:rFonts w:ascii="Times New Roman" w:eastAsia="Times New Roman" w:hAnsi="Times New Roman" w:cs="Times New Roman"/>
          <w:color w:val="000000"/>
          <w:sz w:val="24"/>
          <w:szCs w:val="24"/>
          <w:lang w:val="es-ES"/>
        </w:rPr>
        <w:t>3</w:t>
      </w:r>
      <w:r w:rsidRPr="000776DC">
        <w:rPr>
          <w:rFonts w:ascii="Times New Roman" w:eastAsia="Times New Roman" w:hAnsi="Times New Roman" w:cs="Times New Roman"/>
          <w:color w:val="000000"/>
          <w:sz w:val="24"/>
          <w:szCs w:val="24"/>
          <w:lang w:val="es-ES"/>
        </w:rPr>
        <w:t xml:space="preserve"> ovog zakona može se, samostalno ili uz novčanu kaznu ili mjeru upozorenja, izreći jedna ili više zaštitnih mjera:</w:t>
      </w:r>
    </w:p>
    <w:p w14:paraId="4A2C676E"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lastRenderedPageBreak/>
        <w:t>1) oduzimanje predmeta;</w:t>
      </w:r>
    </w:p>
    <w:p w14:paraId="2488B2B7"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2) zabrana vršenja poziva, djelatnosti ili dužnosti;</w:t>
      </w:r>
    </w:p>
    <w:p w14:paraId="2B3CE276"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3) javno objavljivanje odluke.</w:t>
      </w:r>
    </w:p>
    <w:p w14:paraId="59C88363"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Zaštitna mjera oduzimanja predmeta obavezno se izriče kad je prekršaj izvršen korišćenjem predmeta koji se oduzima, odnosno kad je predmet bio namijenjen izvršenju prekršaja ili je predmet koji se oduzima nastao zbog izvršenja prekršaja.</w:t>
      </w:r>
    </w:p>
    <w:p w14:paraId="7C65417B"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Zaštitna mjera zabrana vršenja poziva, djelatnosti ili dužnosti može se primijeniti u trajanju koje ne može biti duže od šest mjeseci.</w:t>
      </w:r>
    </w:p>
    <w:p w14:paraId="538E07B0" w14:textId="77777777" w:rsidR="003611E3"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Zaštitna mjera javnog objavljivanja odluke izvršava se na način što se odluka objavljuje u javnim medijima dostupnim na cijeloj teritoriji Crne Gore.</w:t>
      </w:r>
    </w:p>
    <w:p w14:paraId="0204B167" w14:textId="1EB8B972" w:rsidR="00AC0F86" w:rsidRPr="000776DC" w:rsidRDefault="00AC0F86" w:rsidP="002A2655">
      <w:pPr>
        <w:spacing w:line="254" w:lineRule="atLeast"/>
        <w:rPr>
          <w:rFonts w:ascii="Times New Roman" w:eastAsia="Times New Roman" w:hAnsi="Times New Roman" w:cs="Times New Roman"/>
          <w:color w:val="000000"/>
          <w:sz w:val="24"/>
          <w:szCs w:val="24"/>
          <w:lang w:val="es-ES"/>
        </w:rPr>
      </w:pPr>
      <w:bookmarkStart w:id="39" w:name="str_47"/>
      <w:bookmarkEnd w:id="39"/>
    </w:p>
    <w:p w14:paraId="7D1B2F18" w14:textId="1EC77C60" w:rsidR="003611E3" w:rsidRPr="000776DC" w:rsidRDefault="003611E3" w:rsidP="003611E3">
      <w:pPr>
        <w:spacing w:line="254" w:lineRule="atLeast"/>
        <w:jc w:val="center"/>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VIII. PRELAZNE I ZAVRŠN</w:t>
      </w:r>
      <w:r w:rsidR="00966FD7" w:rsidRPr="000776DC">
        <w:rPr>
          <w:rFonts w:ascii="Times New Roman" w:eastAsia="Times New Roman" w:hAnsi="Times New Roman" w:cs="Times New Roman"/>
          <w:color w:val="000000"/>
          <w:sz w:val="24"/>
          <w:szCs w:val="24"/>
          <w:lang w:val="es-ES"/>
        </w:rPr>
        <w:t>E</w:t>
      </w:r>
      <w:r w:rsidRPr="000776DC">
        <w:rPr>
          <w:rFonts w:ascii="Times New Roman" w:eastAsia="Times New Roman" w:hAnsi="Times New Roman" w:cs="Times New Roman"/>
          <w:color w:val="000000"/>
          <w:sz w:val="24"/>
          <w:szCs w:val="24"/>
          <w:lang w:val="es-ES"/>
        </w:rPr>
        <w:t xml:space="preserve"> ODREDB</w:t>
      </w:r>
      <w:r w:rsidR="00966FD7" w:rsidRPr="000776DC">
        <w:rPr>
          <w:rFonts w:ascii="Times New Roman" w:eastAsia="Times New Roman" w:hAnsi="Times New Roman" w:cs="Times New Roman"/>
          <w:color w:val="000000"/>
          <w:sz w:val="24"/>
          <w:szCs w:val="24"/>
          <w:lang w:val="es-ES"/>
        </w:rPr>
        <w:t>E</w:t>
      </w:r>
    </w:p>
    <w:p w14:paraId="16EAAD93" w14:textId="77777777" w:rsidR="003611E3" w:rsidRPr="000776DC" w:rsidRDefault="003611E3" w:rsidP="003611E3">
      <w:pPr>
        <w:spacing w:line="254" w:lineRule="atLeast"/>
        <w:jc w:val="center"/>
        <w:rPr>
          <w:rFonts w:ascii="Times New Roman" w:eastAsia="Times New Roman" w:hAnsi="Times New Roman" w:cs="Times New Roman"/>
          <w:color w:val="000000"/>
          <w:sz w:val="24"/>
          <w:szCs w:val="24"/>
          <w:lang w:val="es-ES"/>
        </w:rPr>
      </w:pPr>
      <w:bookmarkStart w:id="40" w:name="str_48"/>
      <w:bookmarkEnd w:id="40"/>
      <w:r w:rsidRPr="000776DC">
        <w:rPr>
          <w:rFonts w:ascii="Times New Roman" w:eastAsia="Times New Roman" w:hAnsi="Times New Roman" w:cs="Times New Roman"/>
          <w:b/>
          <w:bCs/>
          <w:color w:val="000000"/>
          <w:sz w:val="24"/>
          <w:szCs w:val="24"/>
          <w:lang w:val="es-ES"/>
        </w:rPr>
        <w:t>Postupci po pritužbama</w:t>
      </w:r>
    </w:p>
    <w:p w14:paraId="44118BA3" w14:textId="38EE50A6" w:rsidR="003611E3" w:rsidRPr="000776DC" w:rsidRDefault="00C72D16" w:rsidP="003611E3">
      <w:pPr>
        <w:spacing w:line="254" w:lineRule="atLeast"/>
        <w:jc w:val="center"/>
        <w:rPr>
          <w:rFonts w:ascii="Times New Roman" w:eastAsia="Times New Roman" w:hAnsi="Times New Roman" w:cs="Times New Roman"/>
          <w:color w:val="000000"/>
          <w:sz w:val="24"/>
          <w:szCs w:val="24"/>
          <w:lang w:val="es-ES"/>
        </w:rPr>
      </w:pPr>
      <w:bookmarkStart w:id="41" w:name="clan_35"/>
      <w:bookmarkEnd w:id="41"/>
      <w:r w:rsidRPr="000776DC">
        <w:rPr>
          <w:rFonts w:ascii="Times New Roman" w:eastAsia="Times New Roman" w:hAnsi="Times New Roman" w:cs="Times New Roman"/>
          <w:b/>
          <w:bCs/>
          <w:color w:val="000000"/>
          <w:sz w:val="24"/>
          <w:szCs w:val="24"/>
          <w:lang w:val="es-ES"/>
        </w:rPr>
        <w:t>Član 3</w:t>
      </w:r>
      <w:r w:rsidR="00457651" w:rsidRPr="000776DC">
        <w:rPr>
          <w:rFonts w:ascii="Times New Roman" w:eastAsia="Times New Roman" w:hAnsi="Times New Roman" w:cs="Times New Roman"/>
          <w:b/>
          <w:bCs/>
          <w:color w:val="000000"/>
          <w:sz w:val="24"/>
          <w:szCs w:val="24"/>
          <w:lang w:val="es-ES"/>
        </w:rPr>
        <w:t>5</w:t>
      </w:r>
    </w:p>
    <w:p w14:paraId="0A47C022" w14:textId="2C7749EF" w:rsidR="0015432F" w:rsidRPr="000776DC" w:rsidRDefault="003611E3" w:rsidP="00414F11">
      <w:pPr>
        <w:spacing w:line="254" w:lineRule="atLeast"/>
        <w:jc w:val="both"/>
        <w:rPr>
          <w:rFonts w:ascii="Times New Roman" w:eastAsia="Times New Roman" w:hAnsi="Times New Roman" w:cs="Times New Roman"/>
          <w:b/>
          <w:bCs/>
          <w:color w:val="000000"/>
          <w:sz w:val="24"/>
          <w:szCs w:val="24"/>
          <w:lang w:val="es-ES"/>
        </w:rPr>
      </w:pPr>
      <w:r w:rsidRPr="000776DC">
        <w:rPr>
          <w:rFonts w:ascii="Times New Roman" w:eastAsia="Times New Roman" w:hAnsi="Times New Roman" w:cs="Times New Roman"/>
          <w:color w:val="000000"/>
          <w:sz w:val="24"/>
          <w:szCs w:val="24"/>
          <w:lang w:val="es-ES"/>
        </w:rPr>
        <w:t>Postupci po pritužbama koje se odnose na diskriminaciju podnešenim prije stupanja na snagu ovog zakona okončaće se u skladu sa propisima koji su se primjenjivali do dana stupanja na snagu ovog zakona.</w:t>
      </w:r>
      <w:bookmarkStart w:id="42" w:name="str_49"/>
      <w:bookmarkStart w:id="43" w:name="clan_36"/>
      <w:bookmarkStart w:id="44" w:name="str_50"/>
      <w:bookmarkEnd w:id="42"/>
      <w:bookmarkEnd w:id="43"/>
      <w:bookmarkEnd w:id="44"/>
    </w:p>
    <w:p w14:paraId="295812B4" w14:textId="77777777" w:rsidR="00915A82" w:rsidRPr="000776DC" w:rsidRDefault="00915A82" w:rsidP="003611E3">
      <w:pPr>
        <w:spacing w:line="254" w:lineRule="atLeast"/>
        <w:jc w:val="center"/>
        <w:rPr>
          <w:rFonts w:ascii="Times New Roman" w:eastAsia="Times New Roman" w:hAnsi="Times New Roman" w:cs="Times New Roman"/>
          <w:b/>
          <w:bCs/>
          <w:color w:val="000000"/>
          <w:sz w:val="24"/>
          <w:szCs w:val="24"/>
          <w:lang w:val="es-ES"/>
        </w:rPr>
      </w:pPr>
    </w:p>
    <w:p w14:paraId="407EC27D" w14:textId="0A2ADC74" w:rsidR="003611E3" w:rsidRPr="000776DC" w:rsidRDefault="003611E3" w:rsidP="003611E3">
      <w:pPr>
        <w:spacing w:line="254" w:lineRule="atLeast"/>
        <w:jc w:val="center"/>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b/>
          <w:bCs/>
          <w:color w:val="000000"/>
          <w:sz w:val="24"/>
          <w:szCs w:val="24"/>
          <w:lang w:val="es-ES"/>
        </w:rPr>
        <w:t>Usklađivanje podzakonskog akta</w:t>
      </w:r>
    </w:p>
    <w:p w14:paraId="59F80881" w14:textId="6376374C" w:rsidR="003611E3" w:rsidRPr="000776DC" w:rsidRDefault="00C72D16" w:rsidP="003611E3">
      <w:pPr>
        <w:spacing w:line="254" w:lineRule="atLeast"/>
        <w:jc w:val="center"/>
        <w:rPr>
          <w:rFonts w:ascii="Times New Roman" w:eastAsia="Times New Roman" w:hAnsi="Times New Roman" w:cs="Times New Roman"/>
          <w:color w:val="000000"/>
          <w:sz w:val="24"/>
          <w:szCs w:val="24"/>
          <w:lang w:val="es-ES"/>
        </w:rPr>
      </w:pPr>
      <w:bookmarkStart w:id="45" w:name="clan_36a"/>
      <w:bookmarkEnd w:id="45"/>
      <w:r w:rsidRPr="000776DC">
        <w:rPr>
          <w:rFonts w:ascii="Times New Roman" w:eastAsia="Times New Roman" w:hAnsi="Times New Roman" w:cs="Times New Roman"/>
          <w:b/>
          <w:bCs/>
          <w:color w:val="000000"/>
          <w:sz w:val="24"/>
          <w:szCs w:val="24"/>
          <w:lang w:val="es-ES"/>
        </w:rPr>
        <w:t>Član 3</w:t>
      </w:r>
      <w:r w:rsidR="00457651" w:rsidRPr="000776DC">
        <w:rPr>
          <w:rFonts w:ascii="Times New Roman" w:eastAsia="Times New Roman" w:hAnsi="Times New Roman" w:cs="Times New Roman"/>
          <w:b/>
          <w:bCs/>
          <w:color w:val="000000"/>
          <w:sz w:val="24"/>
          <w:szCs w:val="24"/>
          <w:lang w:val="es-ES"/>
        </w:rPr>
        <w:t>6</w:t>
      </w:r>
    </w:p>
    <w:p w14:paraId="1B6B2790" w14:textId="6F3241BD" w:rsidR="00256C40" w:rsidRPr="000776DC" w:rsidRDefault="003611E3" w:rsidP="00256C40">
      <w:pPr>
        <w:spacing w:line="254" w:lineRule="atLeast"/>
        <w:jc w:val="both"/>
        <w:rPr>
          <w:rFonts w:ascii="Times New Roman" w:eastAsia="Times New Roman" w:hAnsi="Times New Roman" w:cs="Times New Roman"/>
          <w:color w:val="000000"/>
          <w:sz w:val="24"/>
          <w:szCs w:val="24"/>
          <w:lang w:val="es-ES"/>
        </w:rPr>
      </w:pPr>
      <w:r w:rsidRPr="000776DC">
        <w:rPr>
          <w:rFonts w:ascii="Times New Roman" w:eastAsia="Times New Roman" w:hAnsi="Times New Roman" w:cs="Times New Roman"/>
          <w:color w:val="000000"/>
          <w:sz w:val="24"/>
          <w:szCs w:val="24"/>
          <w:lang w:val="es-ES"/>
        </w:rPr>
        <w:t>Podzakonski akt iz člana 3</w:t>
      </w:r>
      <w:r w:rsidR="00D21F91" w:rsidRPr="000776DC">
        <w:rPr>
          <w:rFonts w:ascii="Times New Roman" w:eastAsia="Times New Roman" w:hAnsi="Times New Roman" w:cs="Times New Roman"/>
          <w:color w:val="000000"/>
          <w:sz w:val="24"/>
          <w:szCs w:val="24"/>
          <w:lang w:val="es-ES"/>
        </w:rPr>
        <w:t>0</w:t>
      </w:r>
      <w:r w:rsidRPr="000776DC">
        <w:rPr>
          <w:rFonts w:ascii="Times New Roman" w:eastAsia="Times New Roman" w:hAnsi="Times New Roman" w:cs="Times New Roman"/>
          <w:color w:val="000000"/>
          <w:sz w:val="24"/>
          <w:szCs w:val="24"/>
          <w:lang w:val="es-ES"/>
        </w:rPr>
        <w:t xml:space="preserve"> stav 3 ovog zakona, uskladiće se sa ovim zakonom u roku od šest mjeseci od dana stupanja na snagu ovog zakona.</w:t>
      </w:r>
    </w:p>
    <w:p w14:paraId="67F8A5B9" w14:textId="77777777" w:rsidR="00D2186D" w:rsidRPr="000776DC" w:rsidRDefault="00D2186D" w:rsidP="003611E3">
      <w:pPr>
        <w:spacing w:line="254" w:lineRule="atLeast"/>
        <w:jc w:val="center"/>
        <w:rPr>
          <w:rFonts w:ascii="Times New Roman" w:eastAsia="Times New Roman" w:hAnsi="Times New Roman" w:cs="Times New Roman"/>
          <w:b/>
          <w:bCs/>
          <w:color w:val="000000"/>
          <w:sz w:val="24"/>
          <w:szCs w:val="24"/>
          <w:lang w:val="es-ES"/>
        </w:rPr>
      </w:pPr>
      <w:bookmarkStart w:id="46" w:name="str_51"/>
      <w:bookmarkEnd w:id="46"/>
    </w:p>
    <w:p w14:paraId="78D98BF6" w14:textId="3E6C9E10" w:rsidR="003611E3" w:rsidRPr="000776DC" w:rsidRDefault="003611E3" w:rsidP="003611E3">
      <w:pPr>
        <w:spacing w:line="254" w:lineRule="atLeast"/>
        <w:jc w:val="center"/>
        <w:rPr>
          <w:rFonts w:ascii="Times New Roman" w:eastAsia="Times New Roman" w:hAnsi="Times New Roman" w:cs="Times New Roman"/>
          <w:color w:val="0D0D0D" w:themeColor="text1" w:themeTint="F2"/>
          <w:sz w:val="24"/>
          <w:szCs w:val="24"/>
          <w:lang w:val="es-ES"/>
        </w:rPr>
      </w:pPr>
      <w:r w:rsidRPr="000776DC">
        <w:rPr>
          <w:rFonts w:ascii="Times New Roman" w:eastAsia="Times New Roman" w:hAnsi="Times New Roman" w:cs="Times New Roman"/>
          <w:b/>
          <w:bCs/>
          <w:color w:val="0D0D0D" w:themeColor="text1" w:themeTint="F2"/>
          <w:sz w:val="24"/>
          <w:szCs w:val="24"/>
          <w:lang w:val="es-ES"/>
        </w:rPr>
        <w:t>Prestanak važenja odredbe zakona</w:t>
      </w:r>
    </w:p>
    <w:p w14:paraId="4CDB559A" w14:textId="7BB565C0" w:rsidR="003611E3" w:rsidRPr="000776DC" w:rsidRDefault="00C72D16" w:rsidP="003611E3">
      <w:pPr>
        <w:spacing w:line="254" w:lineRule="atLeast"/>
        <w:jc w:val="center"/>
        <w:rPr>
          <w:rFonts w:ascii="Times New Roman" w:eastAsia="Times New Roman" w:hAnsi="Times New Roman" w:cs="Times New Roman"/>
          <w:color w:val="0D0D0D" w:themeColor="text1" w:themeTint="F2"/>
          <w:sz w:val="24"/>
          <w:szCs w:val="24"/>
          <w:lang w:val="es-ES"/>
        </w:rPr>
      </w:pPr>
      <w:bookmarkStart w:id="47" w:name="clan_36b"/>
      <w:bookmarkEnd w:id="47"/>
      <w:r w:rsidRPr="000776DC">
        <w:rPr>
          <w:rFonts w:ascii="Times New Roman" w:eastAsia="Times New Roman" w:hAnsi="Times New Roman" w:cs="Times New Roman"/>
          <w:b/>
          <w:bCs/>
          <w:color w:val="0D0D0D" w:themeColor="text1" w:themeTint="F2"/>
          <w:sz w:val="24"/>
          <w:szCs w:val="24"/>
          <w:lang w:val="es-ES"/>
        </w:rPr>
        <w:t xml:space="preserve">Član </w:t>
      </w:r>
      <w:r w:rsidR="00457651" w:rsidRPr="000776DC">
        <w:rPr>
          <w:rFonts w:ascii="Times New Roman" w:eastAsia="Times New Roman" w:hAnsi="Times New Roman" w:cs="Times New Roman"/>
          <w:b/>
          <w:bCs/>
          <w:color w:val="0D0D0D" w:themeColor="text1" w:themeTint="F2"/>
          <w:sz w:val="24"/>
          <w:szCs w:val="24"/>
          <w:lang w:val="es-ES"/>
        </w:rPr>
        <w:t>37</w:t>
      </w:r>
    </w:p>
    <w:p w14:paraId="4A29B34F" w14:textId="62020BBF" w:rsidR="001B0035" w:rsidRPr="001B0035" w:rsidRDefault="003611E3" w:rsidP="000776DC">
      <w:pPr>
        <w:spacing w:line="254" w:lineRule="atLeast"/>
        <w:jc w:val="both"/>
        <w:rPr>
          <w:rFonts w:ascii="Times New Roman" w:eastAsia="Times New Roman" w:hAnsi="Times New Roman" w:cs="Times New Roman"/>
          <w:color w:val="0D0D0D" w:themeColor="text1" w:themeTint="F2"/>
          <w:sz w:val="24"/>
          <w:szCs w:val="24"/>
          <w:lang w:val="sr-Latn-ME"/>
        </w:rPr>
      </w:pPr>
      <w:r w:rsidRPr="000776DC">
        <w:rPr>
          <w:rFonts w:ascii="Times New Roman" w:eastAsia="Times New Roman" w:hAnsi="Times New Roman" w:cs="Times New Roman"/>
          <w:color w:val="0D0D0D" w:themeColor="text1" w:themeTint="F2"/>
          <w:sz w:val="24"/>
          <w:szCs w:val="24"/>
          <w:lang w:val="es-ES"/>
        </w:rPr>
        <w:t xml:space="preserve">Danom stupanja na snagu ovog zakona prestaje da važi </w:t>
      </w:r>
      <w:r w:rsidR="001B0035" w:rsidRPr="001B0035">
        <w:rPr>
          <w:rFonts w:ascii="Times New Roman" w:eastAsia="Times New Roman" w:hAnsi="Times New Roman" w:cs="Times New Roman"/>
          <w:color w:val="0D0D0D" w:themeColor="text1" w:themeTint="F2"/>
          <w:sz w:val="24"/>
          <w:szCs w:val="24"/>
          <w:lang w:val="sr-Latn-ME"/>
        </w:rPr>
        <w:t>Zakon o zabrani diskrimina</w:t>
      </w:r>
      <w:r w:rsidR="00BD1F44">
        <w:rPr>
          <w:rFonts w:ascii="Times New Roman" w:eastAsia="Times New Roman" w:hAnsi="Times New Roman" w:cs="Times New Roman"/>
          <w:color w:val="0D0D0D" w:themeColor="text1" w:themeTint="F2"/>
          <w:sz w:val="24"/>
          <w:szCs w:val="24"/>
          <w:lang w:val="sr-Latn-ME"/>
        </w:rPr>
        <w:t xml:space="preserve">cije („Službeni list Crne </w:t>
      </w:r>
      <w:r w:rsidR="00EC0121">
        <w:rPr>
          <w:rFonts w:ascii="Times New Roman" w:eastAsia="Times New Roman" w:hAnsi="Times New Roman" w:cs="Times New Roman"/>
          <w:color w:val="0D0D0D" w:themeColor="text1" w:themeTint="F2"/>
          <w:sz w:val="24"/>
          <w:szCs w:val="24"/>
          <w:lang w:val="sr-Latn-ME"/>
        </w:rPr>
        <w:t>Gore “br.</w:t>
      </w:r>
      <w:r w:rsidR="001B0035" w:rsidRPr="001B0035">
        <w:rPr>
          <w:rFonts w:ascii="Times New Roman" w:eastAsia="Times New Roman" w:hAnsi="Times New Roman" w:cs="Times New Roman"/>
          <w:color w:val="0D0D0D" w:themeColor="text1" w:themeTint="F2"/>
          <w:sz w:val="24"/>
          <w:szCs w:val="24"/>
          <w:lang w:val="sr-Latn-ME"/>
        </w:rPr>
        <w:t xml:space="preserve"> 46/2010, 40/2011, 18/2014 i 42/</w:t>
      </w:r>
      <w:r w:rsidR="00EC0121" w:rsidRPr="001B0035">
        <w:rPr>
          <w:rFonts w:ascii="Times New Roman" w:eastAsia="Times New Roman" w:hAnsi="Times New Roman" w:cs="Times New Roman"/>
          <w:color w:val="0D0D0D" w:themeColor="text1" w:themeTint="F2"/>
          <w:sz w:val="24"/>
          <w:szCs w:val="24"/>
          <w:lang w:val="sr-Latn-ME"/>
        </w:rPr>
        <w:t>2017)</w:t>
      </w:r>
    </w:p>
    <w:p w14:paraId="7CC74D6A" w14:textId="77777777" w:rsidR="003611E3" w:rsidRPr="000869DE" w:rsidRDefault="003611E3" w:rsidP="003611E3">
      <w:pPr>
        <w:spacing w:line="254" w:lineRule="atLeast"/>
        <w:jc w:val="center"/>
        <w:rPr>
          <w:rFonts w:ascii="Times New Roman" w:eastAsia="Times New Roman" w:hAnsi="Times New Roman" w:cs="Times New Roman"/>
          <w:color w:val="0D0D0D" w:themeColor="text1" w:themeTint="F2"/>
          <w:sz w:val="24"/>
          <w:szCs w:val="24"/>
          <w:lang w:val="sr-Latn-ME"/>
        </w:rPr>
      </w:pPr>
      <w:bookmarkStart w:id="48" w:name="str_52"/>
      <w:bookmarkEnd w:id="48"/>
      <w:r w:rsidRPr="001B0035">
        <w:rPr>
          <w:rFonts w:ascii="Times New Roman" w:eastAsia="Times New Roman" w:hAnsi="Times New Roman" w:cs="Times New Roman"/>
          <w:b/>
          <w:bCs/>
          <w:color w:val="0D0D0D" w:themeColor="text1" w:themeTint="F2"/>
          <w:sz w:val="24"/>
          <w:szCs w:val="24"/>
          <w:lang w:val="en-GB"/>
        </w:rPr>
        <w:t>Stupanje na snagu</w:t>
      </w:r>
    </w:p>
    <w:p w14:paraId="04F1CB61" w14:textId="6917577E" w:rsidR="003611E3" w:rsidRPr="000869DE" w:rsidRDefault="00C72D16" w:rsidP="003611E3">
      <w:pPr>
        <w:spacing w:line="254" w:lineRule="atLeast"/>
        <w:jc w:val="center"/>
        <w:rPr>
          <w:rFonts w:ascii="Times New Roman" w:eastAsia="Times New Roman" w:hAnsi="Times New Roman" w:cs="Times New Roman"/>
          <w:color w:val="000000"/>
          <w:sz w:val="24"/>
          <w:szCs w:val="24"/>
          <w:lang w:val="sr-Latn-ME"/>
        </w:rPr>
      </w:pPr>
      <w:bookmarkStart w:id="49" w:name="clan_37"/>
      <w:bookmarkEnd w:id="49"/>
      <w:r w:rsidRPr="000869DE">
        <w:rPr>
          <w:rFonts w:ascii="Times New Roman" w:eastAsia="Times New Roman" w:hAnsi="Times New Roman" w:cs="Times New Roman"/>
          <w:b/>
          <w:bCs/>
          <w:color w:val="000000"/>
          <w:sz w:val="24"/>
          <w:szCs w:val="24"/>
          <w:lang w:val="sr-Latn-ME"/>
        </w:rPr>
        <w:t>Č</w:t>
      </w:r>
      <w:r>
        <w:rPr>
          <w:rFonts w:ascii="Times New Roman" w:eastAsia="Times New Roman" w:hAnsi="Times New Roman" w:cs="Times New Roman"/>
          <w:b/>
          <w:bCs/>
          <w:color w:val="000000"/>
          <w:sz w:val="24"/>
          <w:szCs w:val="24"/>
          <w:lang w:val="en-GB"/>
        </w:rPr>
        <w:t>lan</w:t>
      </w:r>
      <w:r w:rsidRPr="000869DE">
        <w:rPr>
          <w:rFonts w:ascii="Times New Roman" w:eastAsia="Times New Roman" w:hAnsi="Times New Roman" w:cs="Times New Roman"/>
          <w:b/>
          <w:bCs/>
          <w:color w:val="000000"/>
          <w:sz w:val="24"/>
          <w:szCs w:val="24"/>
          <w:lang w:val="sr-Latn-ME"/>
        </w:rPr>
        <w:t xml:space="preserve"> </w:t>
      </w:r>
      <w:r w:rsidR="00457651">
        <w:rPr>
          <w:rFonts w:ascii="Times New Roman" w:eastAsia="Times New Roman" w:hAnsi="Times New Roman" w:cs="Times New Roman"/>
          <w:b/>
          <w:bCs/>
          <w:color w:val="000000"/>
          <w:sz w:val="24"/>
          <w:szCs w:val="24"/>
          <w:lang w:val="sr-Latn-ME"/>
        </w:rPr>
        <w:t>38</w:t>
      </w:r>
    </w:p>
    <w:p w14:paraId="4B14030F" w14:textId="77777777" w:rsidR="003611E3" w:rsidRPr="000869DE" w:rsidRDefault="003611E3" w:rsidP="00256C40">
      <w:pPr>
        <w:spacing w:line="254" w:lineRule="atLeast"/>
        <w:rPr>
          <w:rFonts w:ascii="Times New Roman" w:eastAsia="Times New Roman" w:hAnsi="Times New Roman" w:cs="Times New Roman"/>
          <w:color w:val="000000"/>
          <w:sz w:val="24"/>
          <w:szCs w:val="24"/>
          <w:lang w:val="sr-Latn-ME"/>
        </w:rPr>
      </w:pPr>
      <w:r w:rsidRPr="00C013B1">
        <w:rPr>
          <w:rFonts w:ascii="Times New Roman" w:eastAsia="Times New Roman" w:hAnsi="Times New Roman" w:cs="Times New Roman"/>
          <w:color w:val="000000"/>
          <w:sz w:val="24"/>
          <w:szCs w:val="24"/>
          <w:lang w:val="en-GB"/>
        </w:rPr>
        <w:t>Ovaj</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zakon</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stupa na snagu</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osmog</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od</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dana</w:t>
      </w:r>
      <w:r w:rsidRPr="000869DE">
        <w:rPr>
          <w:rFonts w:ascii="Times New Roman" w:eastAsia="Times New Roman" w:hAnsi="Times New Roman" w:cs="Times New Roman"/>
          <w:color w:val="000000"/>
          <w:sz w:val="24"/>
          <w:szCs w:val="24"/>
          <w:lang w:val="sr-Latn-ME"/>
        </w:rPr>
        <w:t xml:space="preserve"> </w:t>
      </w:r>
      <w:r w:rsidRPr="00C013B1">
        <w:rPr>
          <w:rFonts w:ascii="Times New Roman" w:eastAsia="Times New Roman" w:hAnsi="Times New Roman" w:cs="Times New Roman"/>
          <w:color w:val="000000"/>
          <w:sz w:val="24"/>
          <w:szCs w:val="24"/>
          <w:lang w:val="en-GB"/>
        </w:rPr>
        <w:t>objavljivanj</w:t>
      </w:r>
      <w:r w:rsidR="00256C40">
        <w:rPr>
          <w:rFonts w:ascii="Times New Roman" w:eastAsia="Times New Roman" w:hAnsi="Times New Roman" w:cs="Times New Roman"/>
          <w:color w:val="000000"/>
          <w:sz w:val="24"/>
          <w:szCs w:val="24"/>
          <w:lang w:val="en-GB"/>
        </w:rPr>
        <w:t>a</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u</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Slu</w:t>
      </w:r>
      <w:r w:rsidR="00256C40" w:rsidRPr="000869DE">
        <w:rPr>
          <w:rFonts w:ascii="Times New Roman" w:eastAsia="Times New Roman" w:hAnsi="Times New Roman" w:cs="Times New Roman"/>
          <w:color w:val="000000"/>
          <w:sz w:val="24"/>
          <w:szCs w:val="24"/>
          <w:lang w:val="sr-Latn-ME"/>
        </w:rPr>
        <w:t>ž</w:t>
      </w:r>
      <w:r w:rsidR="00256C40">
        <w:rPr>
          <w:rFonts w:ascii="Times New Roman" w:eastAsia="Times New Roman" w:hAnsi="Times New Roman" w:cs="Times New Roman"/>
          <w:color w:val="000000"/>
          <w:sz w:val="24"/>
          <w:szCs w:val="24"/>
          <w:lang w:val="en-GB"/>
        </w:rPr>
        <w:t>benom</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listu</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Crne</w:t>
      </w:r>
      <w:r w:rsidR="00256C40" w:rsidRPr="000869DE">
        <w:rPr>
          <w:rFonts w:ascii="Times New Roman" w:eastAsia="Times New Roman" w:hAnsi="Times New Roman" w:cs="Times New Roman"/>
          <w:color w:val="000000"/>
          <w:sz w:val="24"/>
          <w:szCs w:val="24"/>
          <w:lang w:val="sr-Latn-ME"/>
        </w:rPr>
        <w:t xml:space="preserve"> </w:t>
      </w:r>
      <w:r w:rsidR="00256C40">
        <w:rPr>
          <w:rFonts w:ascii="Times New Roman" w:eastAsia="Times New Roman" w:hAnsi="Times New Roman" w:cs="Times New Roman"/>
          <w:color w:val="000000"/>
          <w:sz w:val="24"/>
          <w:szCs w:val="24"/>
          <w:lang w:val="en-GB"/>
        </w:rPr>
        <w:t>Gore</w:t>
      </w:r>
      <w:r w:rsidR="00256C40" w:rsidRPr="000869DE">
        <w:rPr>
          <w:rFonts w:ascii="Times New Roman" w:eastAsia="Times New Roman" w:hAnsi="Times New Roman" w:cs="Times New Roman"/>
          <w:color w:val="000000"/>
          <w:sz w:val="24"/>
          <w:szCs w:val="24"/>
          <w:lang w:val="sr-Latn-ME"/>
        </w:rPr>
        <w:t>".</w:t>
      </w:r>
    </w:p>
    <w:sectPr w:rsidR="003611E3" w:rsidRPr="000869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BDF3" w14:textId="77777777" w:rsidR="000E3B98" w:rsidRDefault="000E3B98" w:rsidP="00DA0186">
      <w:pPr>
        <w:spacing w:after="0" w:line="240" w:lineRule="auto"/>
      </w:pPr>
      <w:r>
        <w:separator/>
      </w:r>
    </w:p>
  </w:endnote>
  <w:endnote w:type="continuationSeparator" w:id="0">
    <w:p w14:paraId="58561CD7" w14:textId="77777777" w:rsidR="000E3B98" w:rsidRDefault="000E3B98" w:rsidP="00DA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C6F6" w14:textId="77777777" w:rsidR="000E3B98" w:rsidRDefault="000E3B98" w:rsidP="00DA0186">
      <w:pPr>
        <w:spacing w:after="0" w:line="240" w:lineRule="auto"/>
      </w:pPr>
      <w:r>
        <w:separator/>
      </w:r>
    </w:p>
  </w:footnote>
  <w:footnote w:type="continuationSeparator" w:id="0">
    <w:p w14:paraId="7C5A06BF" w14:textId="77777777" w:rsidR="000E3B98" w:rsidRDefault="000E3B98" w:rsidP="00DA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410"/>
    <w:multiLevelType w:val="hybridMultilevel"/>
    <w:tmpl w:val="FF284690"/>
    <w:lvl w:ilvl="0" w:tplc="33801F9C">
      <w:start w:val="1"/>
      <w:numFmt w:val="decimal"/>
      <w:lvlText w:val="%1."/>
      <w:lvlJc w:val="left"/>
      <w:pPr>
        <w:ind w:left="744" w:hanging="384"/>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2C40"/>
    <w:multiLevelType w:val="hybridMultilevel"/>
    <w:tmpl w:val="A6549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421B4"/>
    <w:multiLevelType w:val="hybridMultilevel"/>
    <w:tmpl w:val="43E2A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664F5"/>
    <w:multiLevelType w:val="hybridMultilevel"/>
    <w:tmpl w:val="8076B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E3"/>
    <w:rsid w:val="00031181"/>
    <w:rsid w:val="00032306"/>
    <w:rsid w:val="00032AE5"/>
    <w:rsid w:val="0004574C"/>
    <w:rsid w:val="00052C76"/>
    <w:rsid w:val="00066C5E"/>
    <w:rsid w:val="00067684"/>
    <w:rsid w:val="00074894"/>
    <w:rsid w:val="000776DC"/>
    <w:rsid w:val="00085679"/>
    <w:rsid w:val="000869DE"/>
    <w:rsid w:val="000A14DF"/>
    <w:rsid w:val="000A1986"/>
    <w:rsid w:val="000B3D88"/>
    <w:rsid w:val="000B414B"/>
    <w:rsid w:val="000D0B94"/>
    <w:rsid w:val="000E3B98"/>
    <w:rsid w:val="000F1050"/>
    <w:rsid w:val="000F4407"/>
    <w:rsid w:val="000F557E"/>
    <w:rsid w:val="0011550F"/>
    <w:rsid w:val="001337FC"/>
    <w:rsid w:val="00136FCF"/>
    <w:rsid w:val="00143490"/>
    <w:rsid w:val="00150D88"/>
    <w:rsid w:val="0015432F"/>
    <w:rsid w:val="00155FDE"/>
    <w:rsid w:val="00156166"/>
    <w:rsid w:val="001650E4"/>
    <w:rsid w:val="001671D3"/>
    <w:rsid w:val="001A4589"/>
    <w:rsid w:val="001A4926"/>
    <w:rsid w:val="001A558C"/>
    <w:rsid w:val="001B0035"/>
    <w:rsid w:val="001B36B9"/>
    <w:rsid w:val="001C423E"/>
    <w:rsid w:val="001C73A5"/>
    <w:rsid w:val="001E12F7"/>
    <w:rsid w:val="001E6617"/>
    <w:rsid w:val="001F3644"/>
    <w:rsid w:val="001F376D"/>
    <w:rsid w:val="00202539"/>
    <w:rsid w:val="00220CC0"/>
    <w:rsid w:val="00225F69"/>
    <w:rsid w:val="002278E4"/>
    <w:rsid w:val="00244D1F"/>
    <w:rsid w:val="00250761"/>
    <w:rsid w:val="002541EF"/>
    <w:rsid w:val="00254F39"/>
    <w:rsid w:val="00255425"/>
    <w:rsid w:val="002564D4"/>
    <w:rsid w:val="00256C40"/>
    <w:rsid w:val="00271BD7"/>
    <w:rsid w:val="00280D0F"/>
    <w:rsid w:val="002A2655"/>
    <w:rsid w:val="002A4A15"/>
    <w:rsid w:val="002B4E7F"/>
    <w:rsid w:val="002B4FA6"/>
    <w:rsid w:val="002C3716"/>
    <w:rsid w:val="002C5CB7"/>
    <w:rsid w:val="002D14F7"/>
    <w:rsid w:val="002D72AB"/>
    <w:rsid w:val="002E20C1"/>
    <w:rsid w:val="00303439"/>
    <w:rsid w:val="003206B5"/>
    <w:rsid w:val="00324BF8"/>
    <w:rsid w:val="00336B8D"/>
    <w:rsid w:val="00344C8D"/>
    <w:rsid w:val="003508C1"/>
    <w:rsid w:val="00351904"/>
    <w:rsid w:val="00357E25"/>
    <w:rsid w:val="003611E3"/>
    <w:rsid w:val="00364E71"/>
    <w:rsid w:val="0037044E"/>
    <w:rsid w:val="00375457"/>
    <w:rsid w:val="00377C77"/>
    <w:rsid w:val="00392BE9"/>
    <w:rsid w:val="003957D8"/>
    <w:rsid w:val="00396256"/>
    <w:rsid w:val="003A0AF6"/>
    <w:rsid w:val="003B75BB"/>
    <w:rsid w:val="003D79E7"/>
    <w:rsid w:val="003F0397"/>
    <w:rsid w:val="00404399"/>
    <w:rsid w:val="00414F11"/>
    <w:rsid w:val="00421406"/>
    <w:rsid w:val="00457651"/>
    <w:rsid w:val="004A1B7F"/>
    <w:rsid w:val="004B4070"/>
    <w:rsid w:val="004C3422"/>
    <w:rsid w:val="004D047F"/>
    <w:rsid w:val="004D15B2"/>
    <w:rsid w:val="004E1FF3"/>
    <w:rsid w:val="004F1FD5"/>
    <w:rsid w:val="004F58BD"/>
    <w:rsid w:val="005051B4"/>
    <w:rsid w:val="00513A7C"/>
    <w:rsid w:val="00526E00"/>
    <w:rsid w:val="00542750"/>
    <w:rsid w:val="00555171"/>
    <w:rsid w:val="00573462"/>
    <w:rsid w:val="005F6638"/>
    <w:rsid w:val="005F66FE"/>
    <w:rsid w:val="006018C6"/>
    <w:rsid w:val="006058C1"/>
    <w:rsid w:val="00610853"/>
    <w:rsid w:val="00613261"/>
    <w:rsid w:val="00620D11"/>
    <w:rsid w:val="00633E13"/>
    <w:rsid w:val="006524A7"/>
    <w:rsid w:val="00666563"/>
    <w:rsid w:val="006765DE"/>
    <w:rsid w:val="006806AC"/>
    <w:rsid w:val="0068311F"/>
    <w:rsid w:val="00684C1D"/>
    <w:rsid w:val="0069558A"/>
    <w:rsid w:val="006A749A"/>
    <w:rsid w:val="006C44C9"/>
    <w:rsid w:val="006D364A"/>
    <w:rsid w:val="006F07C4"/>
    <w:rsid w:val="006F3C02"/>
    <w:rsid w:val="00714D31"/>
    <w:rsid w:val="007241B9"/>
    <w:rsid w:val="00747481"/>
    <w:rsid w:val="00750B63"/>
    <w:rsid w:val="0077791E"/>
    <w:rsid w:val="00785B25"/>
    <w:rsid w:val="00795891"/>
    <w:rsid w:val="007A3977"/>
    <w:rsid w:val="007B42FF"/>
    <w:rsid w:val="007E0710"/>
    <w:rsid w:val="007E2AD5"/>
    <w:rsid w:val="007E5E8E"/>
    <w:rsid w:val="007F0582"/>
    <w:rsid w:val="007F7D5B"/>
    <w:rsid w:val="008030BA"/>
    <w:rsid w:val="00805CB4"/>
    <w:rsid w:val="00812C67"/>
    <w:rsid w:val="008357BF"/>
    <w:rsid w:val="00844822"/>
    <w:rsid w:val="00880D87"/>
    <w:rsid w:val="00892369"/>
    <w:rsid w:val="008B4DDC"/>
    <w:rsid w:val="008B5F8B"/>
    <w:rsid w:val="008D7809"/>
    <w:rsid w:val="008E3A9F"/>
    <w:rsid w:val="008E5559"/>
    <w:rsid w:val="008E639A"/>
    <w:rsid w:val="008F490D"/>
    <w:rsid w:val="00915A82"/>
    <w:rsid w:val="00925055"/>
    <w:rsid w:val="009406E9"/>
    <w:rsid w:val="00957EF4"/>
    <w:rsid w:val="0096142F"/>
    <w:rsid w:val="00966FD7"/>
    <w:rsid w:val="00985E66"/>
    <w:rsid w:val="00991B8F"/>
    <w:rsid w:val="009A4799"/>
    <w:rsid w:val="009E0322"/>
    <w:rsid w:val="009E3DBE"/>
    <w:rsid w:val="009F046E"/>
    <w:rsid w:val="009F7C67"/>
    <w:rsid w:val="00A216F1"/>
    <w:rsid w:val="00A30B2E"/>
    <w:rsid w:val="00A36830"/>
    <w:rsid w:val="00A432CB"/>
    <w:rsid w:val="00A65E25"/>
    <w:rsid w:val="00A972BD"/>
    <w:rsid w:val="00AB4361"/>
    <w:rsid w:val="00AB7FF1"/>
    <w:rsid w:val="00AC0F86"/>
    <w:rsid w:val="00AC7473"/>
    <w:rsid w:val="00AD2ECC"/>
    <w:rsid w:val="00AF5B09"/>
    <w:rsid w:val="00B01510"/>
    <w:rsid w:val="00B06F53"/>
    <w:rsid w:val="00B303D1"/>
    <w:rsid w:val="00B358C6"/>
    <w:rsid w:val="00B5532A"/>
    <w:rsid w:val="00B6531F"/>
    <w:rsid w:val="00B770B5"/>
    <w:rsid w:val="00B851A5"/>
    <w:rsid w:val="00B93758"/>
    <w:rsid w:val="00BC0FF5"/>
    <w:rsid w:val="00BC32BD"/>
    <w:rsid w:val="00BD1F44"/>
    <w:rsid w:val="00BD76DF"/>
    <w:rsid w:val="00BE4C68"/>
    <w:rsid w:val="00BF0D8E"/>
    <w:rsid w:val="00C013B1"/>
    <w:rsid w:val="00C07EC1"/>
    <w:rsid w:val="00C22C1A"/>
    <w:rsid w:val="00C326FE"/>
    <w:rsid w:val="00C4485D"/>
    <w:rsid w:val="00C60D75"/>
    <w:rsid w:val="00C70B29"/>
    <w:rsid w:val="00C72D16"/>
    <w:rsid w:val="00C74AE4"/>
    <w:rsid w:val="00C82450"/>
    <w:rsid w:val="00C93981"/>
    <w:rsid w:val="00CA73A2"/>
    <w:rsid w:val="00CB5CEA"/>
    <w:rsid w:val="00CC62E5"/>
    <w:rsid w:val="00CC77AD"/>
    <w:rsid w:val="00CD5C1E"/>
    <w:rsid w:val="00CD6951"/>
    <w:rsid w:val="00CE776F"/>
    <w:rsid w:val="00D06DAB"/>
    <w:rsid w:val="00D1052A"/>
    <w:rsid w:val="00D2186D"/>
    <w:rsid w:val="00D21F91"/>
    <w:rsid w:val="00D51D8B"/>
    <w:rsid w:val="00D520D5"/>
    <w:rsid w:val="00D7458C"/>
    <w:rsid w:val="00D926C2"/>
    <w:rsid w:val="00DA0186"/>
    <w:rsid w:val="00DC12BB"/>
    <w:rsid w:val="00DC130D"/>
    <w:rsid w:val="00DC65FD"/>
    <w:rsid w:val="00DD34BE"/>
    <w:rsid w:val="00DD4809"/>
    <w:rsid w:val="00DF7A7D"/>
    <w:rsid w:val="00E208AB"/>
    <w:rsid w:val="00E2577F"/>
    <w:rsid w:val="00E27913"/>
    <w:rsid w:val="00E37C1F"/>
    <w:rsid w:val="00E433C4"/>
    <w:rsid w:val="00E619CD"/>
    <w:rsid w:val="00E74A40"/>
    <w:rsid w:val="00E80BD5"/>
    <w:rsid w:val="00E836C9"/>
    <w:rsid w:val="00EB102E"/>
    <w:rsid w:val="00EC0121"/>
    <w:rsid w:val="00ED02D5"/>
    <w:rsid w:val="00ED2AF0"/>
    <w:rsid w:val="00EE65B9"/>
    <w:rsid w:val="00EE7EA6"/>
    <w:rsid w:val="00EF021E"/>
    <w:rsid w:val="00F10A69"/>
    <w:rsid w:val="00F564BD"/>
    <w:rsid w:val="00F74E79"/>
    <w:rsid w:val="00F914ED"/>
    <w:rsid w:val="00F923D0"/>
    <w:rsid w:val="00FA5FA8"/>
    <w:rsid w:val="00FB2348"/>
    <w:rsid w:val="00FB543E"/>
    <w:rsid w:val="00F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A6C4"/>
  <w15:chartTrackingRefBased/>
  <w15:docId w15:val="{DC0CE973-C315-4937-B3C5-193ED84F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611E3"/>
  </w:style>
  <w:style w:type="paragraph" w:customStyle="1" w:styleId="msonormal0">
    <w:name w:val="msonormal"/>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2zakon"/>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3mesto"/>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11E3"/>
    <w:rPr>
      <w:color w:val="0000FF"/>
      <w:u w:val="single"/>
    </w:rPr>
  </w:style>
  <w:style w:type="character" w:styleId="FollowedHyperlink">
    <w:name w:val="FollowedHyperlink"/>
    <w:basedOn w:val="DefaultParagraphFont"/>
    <w:uiPriority w:val="99"/>
    <w:semiHidden/>
    <w:unhideWhenUsed/>
    <w:rsid w:val="003611E3"/>
    <w:rPr>
      <w:color w:val="800080"/>
      <w:u w:val="single"/>
    </w:rPr>
  </w:style>
  <w:style w:type="character" w:customStyle="1" w:styleId="grame">
    <w:name w:val="grame"/>
    <w:basedOn w:val="DefaultParagraphFont"/>
    <w:rsid w:val="003611E3"/>
  </w:style>
  <w:style w:type="paragraph" w:customStyle="1" w:styleId="6naslov">
    <w:name w:val="6naslov"/>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7podnas"/>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4clan"/>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1tekst"/>
    <w:basedOn w:val="Normal"/>
    <w:rsid w:val="003611E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11E3"/>
  </w:style>
  <w:style w:type="paragraph" w:styleId="ListParagraph">
    <w:name w:val="List Paragraph"/>
    <w:basedOn w:val="Normal"/>
    <w:uiPriority w:val="34"/>
    <w:qFormat/>
    <w:rsid w:val="003611E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61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3611E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14D31"/>
    <w:pPr>
      <w:spacing w:before="0" w:beforeAutospacing="0" w:after="16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14D31"/>
    <w:rPr>
      <w:rFonts w:ascii="Times New Roman" w:eastAsia="Times New Roman" w:hAnsi="Times New Roman" w:cs="Times New Roman"/>
      <w:b/>
      <w:bCs/>
      <w:sz w:val="20"/>
      <w:szCs w:val="20"/>
    </w:rPr>
  </w:style>
  <w:style w:type="paragraph" w:styleId="NoSpacing">
    <w:name w:val="No Spacing"/>
    <w:uiPriority w:val="1"/>
    <w:qFormat/>
    <w:rsid w:val="00B358C6"/>
    <w:pPr>
      <w:spacing w:after="0" w:line="240" w:lineRule="auto"/>
    </w:pPr>
  </w:style>
  <w:style w:type="paragraph" w:styleId="BalloonText">
    <w:name w:val="Balloon Text"/>
    <w:basedOn w:val="Normal"/>
    <w:link w:val="BalloonTextChar"/>
    <w:uiPriority w:val="99"/>
    <w:semiHidden/>
    <w:unhideWhenUsed/>
    <w:rsid w:val="007F0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582"/>
    <w:rPr>
      <w:rFonts w:ascii="Segoe UI" w:hAnsi="Segoe UI" w:cs="Segoe UI"/>
      <w:sz w:val="18"/>
      <w:szCs w:val="18"/>
    </w:rPr>
  </w:style>
  <w:style w:type="paragraph" w:styleId="Header">
    <w:name w:val="header"/>
    <w:basedOn w:val="Normal"/>
    <w:link w:val="HeaderChar"/>
    <w:uiPriority w:val="99"/>
    <w:unhideWhenUsed/>
    <w:rsid w:val="00DA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186"/>
  </w:style>
  <w:style w:type="paragraph" w:styleId="Footer">
    <w:name w:val="footer"/>
    <w:basedOn w:val="Normal"/>
    <w:link w:val="FooterChar"/>
    <w:uiPriority w:val="99"/>
    <w:unhideWhenUsed/>
    <w:rsid w:val="00DA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86"/>
  </w:style>
  <w:style w:type="paragraph" w:styleId="Revision">
    <w:name w:val="Revision"/>
    <w:hidden/>
    <w:uiPriority w:val="99"/>
    <w:semiHidden/>
    <w:rsid w:val="00DD3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1059">
      <w:bodyDiv w:val="1"/>
      <w:marLeft w:val="0"/>
      <w:marRight w:val="0"/>
      <w:marTop w:val="0"/>
      <w:marBottom w:val="0"/>
      <w:divBdr>
        <w:top w:val="none" w:sz="0" w:space="0" w:color="auto"/>
        <w:left w:val="none" w:sz="0" w:space="0" w:color="auto"/>
        <w:bottom w:val="none" w:sz="0" w:space="0" w:color="auto"/>
        <w:right w:val="none" w:sz="0" w:space="0" w:color="auto"/>
      </w:divBdr>
      <w:divsChild>
        <w:div w:id="1352537153">
          <w:marLeft w:val="0"/>
          <w:marRight w:val="0"/>
          <w:marTop w:val="0"/>
          <w:marBottom w:val="0"/>
          <w:divBdr>
            <w:top w:val="none" w:sz="0" w:space="0" w:color="auto"/>
            <w:left w:val="none" w:sz="0" w:space="0" w:color="auto"/>
            <w:bottom w:val="none" w:sz="0" w:space="0" w:color="auto"/>
            <w:right w:val="none" w:sz="0" w:space="0" w:color="auto"/>
          </w:divBdr>
          <w:divsChild>
            <w:div w:id="1277372090">
              <w:marLeft w:val="0"/>
              <w:marRight w:val="0"/>
              <w:marTop w:val="0"/>
              <w:marBottom w:val="0"/>
              <w:divBdr>
                <w:top w:val="none" w:sz="0" w:space="0" w:color="auto"/>
                <w:left w:val="none" w:sz="0" w:space="0" w:color="auto"/>
                <w:bottom w:val="none" w:sz="0" w:space="0" w:color="auto"/>
                <w:right w:val="none" w:sz="0" w:space="0" w:color="auto"/>
              </w:divBdr>
              <w:divsChild>
                <w:div w:id="1036586187">
                  <w:marLeft w:val="0"/>
                  <w:marRight w:val="0"/>
                  <w:marTop w:val="0"/>
                  <w:marBottom w:val="0"/>
                  <w:divBdr>
                    <w:top w:val="none" w:sz="0" w:space="0" w:color="auto"/>
                    <w:left w:val="none" w:sz="0" w:space="0" w:color="auto"/>
                    <w:bottom w:val="none" w:sz="0" w:space="0" w:color="auto"/>
                    <w:right w:val="none" w:sz="0" w:space="0" w:color="auto"/>
                  </w:divBdr>
                </w:div>
              </w:divsChild>
            </w:div>
            <w:div w:id="616908564">
              <w:marLeft w:val="0"/>
              <w:marRight w:val="0"/>
              <w:marTop w:val="0"/>
              <w:marBottom w:val="0"/>
              <w:divBdr>
                <w:top w:val="none" w:sz="0" w:space="0" w:color="auto"/>
                <w:left w:val="none" w:sz="0" w:space="0" w:color="auto"/>
                <w:bottom w:val="none" w:sz="0" w:space="0" w:color="auto"/>
                <w:right w:val="none" w:sz="0" w:space="0" w:color="auto"/>
              </w:divBdr>
              <w:divsChild>
                <w:div w:id="918439645">
                  <w:marLeft w:val="0"/>
                  <w:marRight w:val="0"/>
                  <w:marTop w:val="0"/>
                  <w:marBottom w:val="0"/>
                  <w:divBdr>
                    <w:top w:val="none" w:sz="0" w:space="0" w:color="auto"/>
                    <w:left w:val="none" w:sz="0" w:space="0" w:color="auto"/>
                    <w:bottom w:val="none" w:sz="0" w:space="0" w:color="auto"/>
                    <w:right w:val="none" w:sz="0" w:space="0" w:color="auto"/>
                  </w:divBdr>
                </w:div>
              </w:divsChild>
            </w:div>
            <w:div w:id="2066560074">
              <w:marLeft w:val="0"/>
              <w:marRight w:val="0"/>
              <w:marTop w:val="0"/>
              <w:marBottom w:val="0"/>
              <w:divBdr>
                <w:top w:val="none" w:sz="0" w:space="0" w:color="auto"/>
                <w:left w:val="none" w:sz="0" w:space="0" w:color="auto"/>
                <w:bottom w:val="none" w:sz="0" w:space="0" w:color="auto"/>
                <w:right w:val="none" w:sz="0" w:space="0" w:color="auto"/>
              </w:divBdr>
              <w:divsChild>
                <w:div w:id="1626541030">
                  <w:marLeft w:val="0"/>
                  <w:marRight w:val="0"/>
                  <w:marTop w:val="0"/>
                  <w:marBottom w:val="0"/>
                  <w:divBdr>
                    <w:top w:val="none" w:sz="0" w:space="0" w:color="auto"/>
                    <w:left w:val="none" w:sz="0" w:space="0" w:color="auto"/>
                    <w:bottom w:val="none" w:sz="0" w:space="0" w:color="auto"/>
                    <w:right w:val="none" w:sz="0" w:space="0" w:color="auto"/>
                  </w:divBdr>
                </w:div>
              </w:divsChild>
            </w:div>
            <w:div w:id="553663049">
              <w:marLeft w:val="0"/>
              <w:marRight w:val="0"/>
              <w:marTop w:val="0"/>
              <w:marBottom w:val="0"/>
              <w:divBdr>
                <w:top w:val="none" w:sz="0" w:space="0" w:color="auto"/>
                <w:left w:val="none" w:sz="0" w:space="0" w:color="auto"/>
                <w:bottom w:val="none" w:sz="0" w:space="0" w:color="auto"/>
                <w:right w:val="none" w:sz="0" w:space="0" w:color="auto"/>
              </w:divBdr>
              <w:divsChild>
                <w:div w:id="321852655">
                  <w:marLeft w:val="0"/>
                  <w:marRight w:val="0"/>
                  <w:marTop w:val="0"/>
                  <w:marBottom w:val="0"/>
                  <w:divBdr>
                    <w:top w:val="none" w:sz="0" w:space="0" w:color="auto"/>
                    <w:left w:val="none" w:sz="0" w:space="0" w:color="auto"/>
                    <w:bottom w:val="none" w:sz="0" w:space="0" w:color="auto"/>
                    <w:right w:val="none" w:sz="0" w:space="0" w:color="auto"/>
                  </w:divBdr>
                </w:div>
              </w:divsChild>
            </w:div>
            <w:div w:id="1745832108">
              <w:marLeft w:val="0"/>
              <w:marRight w:val="0"/>
              <w:marTop w:val="0"/>
              <w:marBottom w:val="0"/>
              <w:divBdr>
                <w:top w:val="none" w:sz="0" w:space="0" w:color="auto"/>
                <w:left w:val="none" w:sz="0" w:space="0" w:color="auto"/>
                <w:bottom w:val="none" w:sz="0" w:space="0" w:color="auto"/>
                <w:right w:val="none" w:sz="0" w:space="0" w:color="auto"/>
              </w:divBdr>
              <w:divsChild>
                <w:div w:id="279142353">
                  <w:marLeft w:val="0"/>
                  <w:marRight w:val="0"/>
                  <w:marTop w:val="0"/>
                  <w:marBottom w:val="0"/>
                  <w:divBdr>
                    <w:top w:val="none" w:sz="0" w:space="0" w:color="auto"/>
                    <w:left w:val="none" w:sz="0" w:space="0" w:color="auto"/>
                    <w:bottom w:val="none" w:sz="0" w:space="0" w:color="auto"/>
                    <w:right w:val="none" w:sz="0" w:space="0" w:color="auto"/>
                  </w:divBdr>
                </w:div>
              </w:divsChild>
            </w:div>
            <w:div w:id="600262503">
              <w:marLeft w:val="0"/>
              <w:marRight w:val="0"/>
              <w:marTop w:val="0"/>
              <w:marBottom w:val="0"/>
              <w:divBdr>
                <w:top w:val="none" w:sz="0" w:space="0" w:color="auto"/>
                <w:left w:val="none" w:sz="0" w:space="0" w:color="auto"/>
                <w:bottom w:val="none" w:sz="0" w:space="0" w:color="auto"/>
                <w:right w:val="none" w:sz="0" w:space="0" w:color="auto"/>
              </w:divBdr>
              <w:divsChild>
                <w:div w:id="152257972">
                  <w:marLeft w:val="0"/>
                  <w:marRight w:val="0"/>
                  <w:marTop w:val="0"/>
                  <w:marBottom w:val="0"/>
                  <w:divBdr>
                    <w:top w:val="none" w:sz="0" w:space="0" w:color="auto"/>
                    <w:left w:val="none" w:sz="0" w:space="0" w:color="auto"/>
                    <w:bottom w:val="none" w:sz="0" w:space="0" w:color="auto"/>
                    <w:right w:val="none" w:sz="0" w:space="0" w:color="auto"/>
                  </w:divBdr>
                </w:div>
              </w:divsChild>
            </w:div>
            <w:div w:id="1012342847">
              <w:marLeft w:val="0"/>
              <w:marRight w:val="0"/>
              <w:marTop w:val="0"/>
              <w:marBottom w:val="0"/>
              <w:divBdr>
                <w:top w:val="none" w:sz="0" w:space="0" w:color="auto"/>
                <w:left w:val="none" w:sz="0" w:space="0" w:color="auto"/>
                <w:bottom w:val="none" w:sz="0" w:space="0" w:color="auto"/>
                <w:right w:val="none" w:sz="0" w:space="0" w:color="auto"/>
              </w:divBdr>
              <w:divsChild>
                <w:div w:id="1633092613">
                  <w:marLeft w:val="0"/>
                  <w:marRight w:val="0"/>
                  <w:marTop w:val="0"/>
                  <w:marBottom w:val="0"/>
                  <w:divBdr>
                    <w:top w:val="none" w:sz="0" w:space="0" w:color="auto"/>
                    <w:left w:val="none" w:sz="0" w:space="0" w:color="auto"/>
                    <w:bottom w:val="none" w:sz="0" w:space="0" w:color="auto"/>
                    <w:right w:val="none" w:sz="0" w:space="0" w:color="auto"/>
                  </w:divBdr>
                </w:div>
              </w:divsChild>
            </w:div>
            <w:div w:id="2026245759">
              <w:marLeft w:val="0"/>
              <w:marRight w:val="0"/>
              <w:marTop w:val="0"/>
              <w:marBottom w:val="0"/>
              <w:divBdr>
                <w:top w:val="none" w:sz="0" w:space="0" w:color="auto"/>
                <w:left w:val="none" w:sz="0" w:space="0" w:color="auto"/>
                <w:bottom w:val="none" w:sz="0" w:space="0" w:color="auto"/>
                <w:right w:val="none" w:sz="0" w:space="0" w:color="auto"/>
              </w:divBdr>
              <w:divsChild>
                <w:div w:id="330110554">
                  <w:marLeft w:val="0"/>
                  <w:marRight w:val="0"/>
                  <w:marTop w:val="0"/>
                  <w:marBottom w:val="0"/>
                  <w:divBdr>
                    <w:top w:val="none" w:sz="0" w:space="0" w:color="auto"/>
                    <w:left w:val="none" w:sz="0" w:space="0" w:color="auto"/>
                    <w:bottom w:val="none" w:sz="0" w:space="0" w:color="auto"/>
                    <w:right w:val="none" w:sz="0" w:space="0" w:color="auto"/>
                  </w:divBdr>
                </w:div>
              </w:divsChild>
            </w:div>
            <w:div w:id="1563059441">
              <w:marLeft w:val="0"/>
              <w:marRight w:val="0"/>
              <w:marTop w:val="0"/>
              <w:marBottom w:val="0"/>
              <w:divBdr>
                <w:top w:val="none" w:sz="0" w:space="0" w:color="auto"/>
                <w:left w:val="none" w:sz="0" w:space="0" w:color="auto"/>
                <w:bottom w:val="none" w:sz="0" w:space="0" w:color="auto"/>
                <w:right w:val="none" w:sz="0" w:space="0" w:color="auto"/>
              </w:divBdr>
              <w:divsChild>
                <w:div w:id="433284953">
                  <w:marLeft w:val="0"/>
                  <w:marRight w:val="0"/>
                  <w:marTop w:val="0"/>
                  <w:marBottom w:val="0"/>
                  <w:divBdr>
                    <w:top w:val="none" w:sz="0" w:space="0" w:color="auto"/>
                    <w:left w:val="none" w:sz="0" w:space="0" w:color="auto"/>
                    <w:bottom w:val="none" w:sz="0" w:space="0" w:color="auto"/>
                    <w:right w:val="none" w:sz="0" w:space="0" w:color="auto"/>
                  </w:divBdr>
                </w:div>
              </w:divsChild>
            </w:div>
            <w:div w:id="1861047428">
              <w:marLeft w:val="0"/>
              <w:marRight w:val="0"/>
              <w:marTop w:val="0"/>
              <w:marBottom w:val="0"/>
              <w:divBdr>
                <w:top w:val="none" w:sz="0" w:space="0" w:color="auto"/>
                <w:left w:val="none" w:sz="0" w:space="0" w:color="auto"/>
                <w:bottom w:val="none" w:sz="0" w:space="0" w:color="auto"/>
                <w:right w:val="none" w:sz="0" w:space="0" w:color="auto"/>
              </w:divBdr>
              <w:divsChild>
                <w:div w:id="372779290">
                  <w:marLeft w:val="0"/>
                  <w:marRight w:val="0"/>
                  <w:marTop w:val="0"/>
                  <w:marBottom w:val="0"/>
                  <w:divBdr>
                    <w:top w:val="none" w:sz="0" w:space="0" w:color="auto"/>
                    <w:left w:val="none" w:sz="0" w:space="0" w:color="auto"/>
                    <w:bottom w:val="none" w:sz="0" w:space="0" w:color="auto"/>
                    <w:right w:val="none" w:sz="0" w:space="0" w:color="auto"/>
                  </w:divBdr>
                </w:div>
              </w:divsChild>
            </w:div>
            <w:div w:id="1182160672">
              <w:marLeft w:val="0"/>
              <w:marRight w:val="0"/>
              <w:marTop w:val="0"/>
              <w:marBottom w:val="0"/>
              <w:divBdr>
                <w:top w:val="none" w:sz="0" w:space="0" w:color="auto"/>
                <w:left w:val="none" w:sz="0" w:space="0" w:color="auto"/>
                <w:bottom w:val="none" w:sz="0" w:space="0" w:color="auto"/>
                <w:right w:val="none" w:sz="0" w:space="0" w:color="auto"/>
              </w:divBdr>
              <w:divsChild>
                <w:div w:id="1701853607">
                  <w:marLeft w:val="0"/>
                  <w:marRight w:val="0"/>
                  <w:marTop w:val="0"/>
                  <w:marBottom w:val="0"/>
                  <w:divBdr>
                    <w:top w:val="none" w:sz="0" w:space="0" w:color="auto"/>
                    <w:left w:val="none" w:sz="0" w:space="0" w:color="auto"/>
                    <w:bottom w:val="none" w:sz="0" w:space="0" w:color="auto"/>
                    <w:right w:val="none" w:sz="0" w:space="0" w:color="auto"/>
                  </w:divBdr>
                </w:div>
              </w:divsChild>
            </w:div>
            <w:div w:id="395977581">
              <w:marLeft w:val="0"/>
              <w:marRight w:val="0"/>
              <w:marTop w:val="0"/>
              <w:marBottom w:val="0"/>
              <w:divBdr>
                <w:top w:val="none" w:sz="0" w:space="0" w:color="auto"/>
                <w:left w:val="none" w:sz="0" w:space="0" w:color="auto"/>
                <w:bottom w:val="none" w:sz="0" w:space="0" w:color="auto"/>
                <w:right w:val="none" w:sz="0" w:space="0" w:color="auto"/>
              </w:divBdr>
              <w:divsChild>
                <w:div w:id="61176885">
                  <w:marLeft w:val="0"/>
                  <w:marRight w:val="0"/>
                  <w:marTop w:val="0"/>
                  <w:marBottom w:val="0"/>
                  <w:divBdr>
                    <w:top w:val="none" w:sz="0" w:space="0" w:color="auto"/>
                    <w:left w:val="none" w:sz="0" w:space="0" w:color="auto"/>
                    <w:bottom w:val="none" w:sz="0" w:space="0" w:color="auto"/>
                    <w:right w:val="none" w:sz="0" w:space="0" w:color="auto"/>
                  </w:divBdr>
                </w:div>
              </w:divsChild>
            </w:div>
            <w:div w:id="1384987939">
              <w:marLeft w:val="0"/>
              <w:marRight w:val="0"/>
              <w:marTop w:val="0"/>
              <w:marBottom w:val="0"/>
              <w:divBdr>
                <w:top w:val="none" w:sz="0" w:space="0" w:color="auto"/>
                <w:left w:val="none" w:sz="0" w:space="0" w:color="auto"/>
                <w:bottom w:val="none" w:sz="0" w:space="0" w:color="auto"/>
                <w:right w:val="none" w:sz="0" w:space="0" w:color="auto"/>
              </w:divBdr>
              <w:divsChild>
                <w:div w:id="599681564">
                  <w:marLeft w:val="0"/>
                  <w:marRight w:val="0"/>
                  <w:marTop w:val="0"/>
                  <w:marBottom w:val="0"/>
                  <w:divBdr>
                    <w:top w:val="none" w:sz="0" w:space="0" w:color="auto"/>
                    <w:left w:val="none" w:sz="0" w:space="0" w:color="auto"/>
                    <w:bottom w:val="none" w:sz="0" w:space="0" w:color="auto"/>
                    <w:right w:val="none" w:sz="0" w:space="0" w:color="auto"/>
                  </w:divBdr>
                </w:div>
              </w:divsChild>
            </w:div>
            <w:div w:id="360976447">
              <w:marLeft w:val="0"/>
              <w:marRight w:val="0"/>
              <w:marTop w:val="0"/>
              <w:marBottom w:val="0"/>
              <w:divBdr>
                <w:top w:val="none" w:sz="0" w:space="0" w:color="auto"/>
                <w:left w:val="none" w:sz="0" w:space="0" w:color="auto"/>
                <w:bottom w:val="none" w:sz="0" w:space="0" w:color="auto"/>
                <w:right w:val="none" w:sz="0" w:space="0" w:color="auto"/>
              </w:divBdr>
              <w:divsChild>
                <w:div w:id="188953300">
                  <w:marLeft w:val="0"/>
                  <w:marRight w:val="0"/>
                  <w:marTop w:val="0"/>
                  <w:marBottom w:val="0"/>
                  <w:divBdr>
                    <w:top w:val="none" w:sz="0" w:space="0" w:color="auto"/>
                    <w:left w:val="none" w:sz="0" w:space="0" w:color="auto"/>
                    <w:bottom w:val="none" w:sz="0" w:space="0" w:color="auto"/>
                    <w:right w:val="none" w:sz="0" w:space="0" w:color="auto"/>
                  </w:divBdr>
                </w:div>
              </w:divsChild>
            </w:div>
            <w:div w:id="849376179">
              <w:marLeft w:val="0"/>
              <w:marRight w:val="0"/>
              <w:marTop w:val="0"/>
              <w:marBottom w:val="0"/>
              <w:divBdr>
                <w:top w:val="none" w:sz="0" w:space="0" w:color="auto"/>
                <w:left w:val="none" w:sz="0" w:space="0" w:color="auto"/>
                <w:bottom w:val="none" w:sz="0" w:space="0" w:color="auto"/>
                <w:right w:val="none" w:sz="0" w:space="0" w:color="auto"/>
              </w:divBdr>
              <w:divsChild>
                <w:div w:id="1088650907">
                  <w:marLeft w:val="0"/>
                  <w:marRight w:val="0"/>
                  <w:marTop w:val="0"/>
                  <w:marBottom w:val="0"/>
                  <w:divBdr>
                    <w:top w:val="none" w:sz="0" w:space="0" w:color="auto"/>
                    <w:left w:val="none" w:sz="0" w:space="0" w:color="auto"/>
                    <w:bottom w:val="none" w:sz="0" w:space="0" w:color="auto"/>
                    <w:right w:val="none" w:sz="0" w:space="0" w:color="auto"/>
                  </w:divBdr>
                </w:div>
              </w:divsChild>
            </w:div>
            <w:div w:id="756291114">
              <w:marLeft w:val="0"/>
              <w:marRight w:val="0"/>
              <w:marTop w:val="0"/>
              <w:marBottom w:val="0"/>
              <w:divBdr>
                <w:top w:val="none" w:sz="0" w:space="0" w:color="auto"/>
                <w:left w:val="none" w:sz="0" w:space="0" w:color="auto"/>
                <w:bottom w:val="none" w:sz="0" w:space="0" w:color="auto"/>
                <w:right w:val="none" w:sz="0" w:space="0" w:color="auto"/>
              </w:divBdr>
              <w:divsChild>
                <w:div w:id="1435707049">
                  <w:marLeft w:val="0"/>
                  <w:marRight w:val="0"/>
                  <w:marTop w:val="0"/>
                  <w:marBottom w:val="0"/>
                  <w:divBdr>
                    <w:top w:val="none" w:sz="0" w:space="0" w:color="auto"/>
                    <w:left w:val="none" w:sz="0" w:space="0" w:color="auto"/>
                    <w:bottom w:val="none" w:sz="0" w:space="0" w:color="auto"/>
                    <w:right w:val="none" w:sz="0" w:space="0" w:color="auto"/>
                  </w:divBdr>
                </w:div>
              </w:divsChild>
            </w:div>
            <w:div w:id="630789672">
              <w:marLeft w:val="0"/>
              <w:marRight w:val="0"/>
              <w:marTop w:val="0"/>
              <w:marBottom w:val="0"/>
              <w:divBdr>
                <w:top w:val="none" w:sz="0" w:space="0" w:color="auto"/>
                <w:left w:val="none" w:sz="0" w:space="0" w:color="auto"/>
                <w:bottom w:val="none" w:sz="0" w:space="0" w:color="auto"/>
                <w:right w:val="none" w:sz="0" w:space="0" w:color="auto"/>
              </w:divBdr>
              <w:divsChild>
                <w:div w:id="1512720106">
                  <w:marLeft w:val="0"/>
                  <w:marRight w:val="0"/>
                  <w:marTop w:val="0"/>
                  <w:marBottom w:val="0"/>
                  <w:divBdr>
                    <w:top w:val="none" w:sz="0" w:space="0" w:color="auto"/>
                    <w:left w:val="none" w:sz="0" w:space="0" w:color="auto"/>
                    <w:bottom w:val="none" w:sz="0" w:space="0" w:color="auto"/>
                    <w:right w:val="none" w:sz="0" w:space="0" w:color="auto"/>
                  </w:divBdr>
                </w:div>
              </w:divsChild>
            </w:div>
            <w:div w:id="503327567">
              <w:marLeft w:val="0"/>
              <w:marRight w:val="0"/>
              <w:marTop w:val="0"/>
              <w:marBottom w:val="0"/>
              <w:divBdr>
                <w:top w:val="none" w:sz="0" w:space="0" w:color="auto"/>
                <w:left w:val="none" w:sz="0" w:space="0" w:color="auto"/>
                <w:bottom w:val="none" w:sz="0" w:space="0" w:color="auto"/>
                <w:right w:val="none" w:sz="0" w:space="0" w:color="auto"/>
              </w:divBdr>
              <w:divsChild>
                <w:div w:id="308367363">
                  <w:marLeft w:val="0"/>
                  <w:marRight w:val="0"/>
                  <w:marTop w:val="0"/>
                  <w:marBottom w:val="0"/>
                  <w:divBdr>
                    <w:top w:val="none" w:sz="0" w:space="0" w:color="auto"/>
                    <w:left w:val="none" w:sz="0" w:space="0" w:color="auto"/>
                    <w:bottom w:val="none" w:sz="0" w:space="0" w:color="auto"/>
                    <w:right w:val="none" w:sz="0" w:space="0" w:color="auto"/>
                  </w:divBdr>
                </w:div>
              </w:divsChild>
            </w:div>
            <w:div w:id="2001999353">
              <w:marLeft w:val="0"/>
              <w:marRight w:val="0"/>
              <w:marTop w:val="0"/>
              <w:marBottom w:val="0"/>
              <w:divBdr>
                <w:top w:val="none" w:sz="0" w:space="0" w:color="auto"/>
                <w:left w:val="none" w:sz="0" w:space="0" w:color="auto"/>
                <w:bottom w:val="none" w:sz="0" w:space="0" w:color="auto"/>
                <w:right w:val="none" w:sz="0" w:space="0" w:color="auto"/>
              </w:divBdr>
              <w:divsChild>
                <w:div w:id="2088960126">
                  <w:marLeft w:val="0"/>
                  <w:marRight w:val="0"/>
                  <w:marTop w:val="0"/>
                  <w:marBottom w:val="0"/>
                  <w:divBdr>
                    <w:top w:val="none" w:sz="0" w:space="0" w:color="auto"/>
                    <w:left w:val="none" w:sz="0" w:space="0" w:color="auto"/>
                    <w:bottom w:val="none" w:sz="0" w:space="0" w:color="auto"/>
                    <w:right w:val="none" w:sz="0" w:space="0" w:color="auto"/>
                  </w:divBdr>
                </w:div>
              </w:divsChild>
            </w:div>
            <w:div w:id="17199316">
              <w:marLeft w:val="0"/>
              <w:marRight w:val="0"/>
              <w:marTop w:val="0"/>
              <w:marBottom w:val="0"/>
              <w:divBdr>
                <w:top w:val="none" w:sz="0" w:space="0" w:color="auto"/>
                <w:left w:val="none" w:sz="0" w:space="0" w:color="auto"/>
                <w:bottom w:val="none" w:sz="0" w:space="0" w:color="auto"/>
                <w:right w:val="none" w:sz="0" w:space="0" w:color="auto"/>
              </w:divBdr>
              <w:divsChild>
                <w:div w:id="1858807250">
                  <w:marLeft w:val="0"/>
                  <w:marRight w:val="0"/>
                  <w:marTop w:val="0"/>
                  <w:marBottom w:val="0"/>
                  <w:divBdr>
                    <w:top w:val="none" w:sz="0" w:space="0" w:color="auto"/>
                    <w:left w:val="none" w:sz="0" w:space="0" w:color="auto"/>
                    <w:bottom w:val="none" w:sz="0" w:space="0" w:color="auto"/>
                    <w:right w:val="none" w:sz="0" w:space="0" w:color="auto"/>
                  </w:divBdr>
                </w:div>
              </w:divsChild>
            </w:div>
            <w:div w:id="2074428446">
              <w:marLeft w:val="0"/>
              <w:marRight w:val="0"/>
              <w:marTop w:val="0"/>
              <w:marBottom w:val="0"/>
              <w:divBdr>
                <w:top w:val="none" w:sz="0" w:space="0" w:color="auto"/>
                <w:left w:val="none" w:sz="0" w:space="0" w:color="auto"/>
                <w:bottom w:val="none" w:sz="0" w:space="0" w:color="auto"/>
                <w:right w:val="none" w:sz="0" w:space="0" w:color="auto"/>
              </w:divBdr>
              <w:divsChild>
                <w:div w:id="363599503">
                  <w:marLeft w:val="0"/>
                  <w:marRight w:val="0"/>
                  <w:marTop w:val="0"/>
                  <w:marBottom w:val="0"/>
                  <w:divBdr>
                    <w:top w:val="none" w:sz="0" w:space="0" w:color="auto"/>
                    <w:left w:val="none" w:sz="0" w:space="0" w:color="auto"/>
                    <w:bottom w:val="none" w:sz="0" w:space="0" w:color="auto"/>
                    <w:right w:val="none" w:sz="0" w:space="0" w:color="auto"/>
                  </w:divBdr>
                </w:div>
              </w:divsChild>
            </w:div>
            <w:div w:id="1264918413">
              <w:marLeft w:val="0"/>
              <w:marRight w:val="0"/>
              <w:marTop w:val="0"/>
              <w:marBottom w:val="0"/>
              <w:divBdr>
                <w:top w:val="none" w:sz="0" w:space="0" w:color="auto"/>
                <w:left w:val="none" w:sz="0" w:space="0" w:color="auto"/>
                <w:bottom w:val="none" w:sz="0" w:space="0" w:color="auto"/>
                <w:right w:val="none" w:sz="0" w:space="0" w:color="auto"/>
              </w:divBdr>
              <w:divsChild>
                <w:div w:id="1192719490">
                  <w:marLeft w:val="0"/>
                  <w:marRight w:val="0"/>
                  <w:marTop w:val="0"/>
                  <w:marBottom w:val="0"/>
                  <w:divBdr>
                    <w:top w:val="none" w:sz="0" w:space="0" w:color="auto"/>
                    <w:left w:val="none" w:sz="0" w:space="0" w:color="auto"/>
                    <w:bottom w:val="none" w:sz="0" w:space="0" w:color="auto"/>
                    <w:right w:val="none" w:sz="0" w:space="0" w:color="auto"/>
                  </w:divBdr>
                </w:div>
              </w:divsChild>
            </w:div>
            <w:div w:id="1373766945">
              <w:marLeft w:val="0"/>
              <w:marRight w:val="0"/>
              <w:marTop w:val="0"/>
              <w:marBottom w:val="0"/>
              <w:divBdr>
                <w:top w:val="none" w:sz="0" w:space="0" w:color="auto"/>
                <w:left w:val="none" w:sz="0" w:space="0" w:color="auto"/>
                <w:bottom w:val="none" w:sz="0" w:space="0" w:color="auto"/>
                <w:right w:val="none" w:sz="0" w:space="0" w:color="auto"/>
              </w:divBdr>
              <w:divsChild>
                <w:div w:id="1965112583">
                  <w:marLeft w:val="0"/>
                  <w:marRight w:val="0"/>
                  <w:marTop w:val="0"/>
                  <w:marBottom w:val="0"/>
                  <w:divBdr>
                    <w:top w:val="none" w:sz="0" w:space="0" w:color="auto"/>
                    <w:left w:val="none" w:sz="0" w:space="0" w:color="auto"/>
                    <w:bottom w:val="none" w:sz="0" w:space="0" w:color="auto"/>
                    <w:right w:val="none" w:sz="0" w:space="0" w:color="auto"/>
                  </w:divBdr>
                </w:div>
              </w:divsChild>
            </w:div>
            <w:div w:id="1333877516">
              <w:marLeft w:val="0"/>
              <w:marRight w:val="0"/>
              <w:marTop w:val="0"/>
              <w:marBottom w:val="0"/>
              <w:divBdr>
                <w:top w:val="none" w:sz="0" w:space="0" w:color="auto"/>
                <w:left w:val="none" w:sz="0" w:space="0" w:color="auto"/>
                <w:bottom w:val="none" w:sz="0" w:space="0" w:color="auto"/>
                <w:right w:val="none" w:sz="0" w:space="0" w:color="auto"/>
              </w:divBdr>
              <w:divsChild>
                <w:div w:id="1185631119">
                  <w:marLeft w:val="0"/>
                  <w:marRight w:val="0"/>
                  <w:marTop w:val="0"/>
                  <w:marBottom w:val="0"/>
                  <w:divBdr>
                    <w:top w:val="none" w:sz="0" w:space="0" w:color="auto"/>
                    <w:left w:val="none" w:sz="0" w:space="0" w:color="auto"/>
                    <w:bottom w:val="none" w:sz="0" w:space="0" w:color="auto"/>
                    <w:right w:val="none" w:sz="0" w:space="0" w:color="auto"/>
                  </w:divBdr>
                </w:div>
              </w:divsChild>
            </w:div>
            <w:div w:id="1221745137">
              <w:marLeft w:val="0"/>
              <w:marRight w:val="0"/>
              <w:marTop w:val="0"/>
              <w:marBottom w:val="0"/>
              <w:divBdr>
                <w:top w:val="none" w:sz="0" w:space="0" w:color="auto"/>
                <w:left w:val="none" w:sz="0" w:space="0" w:color="auto"/>
                <w:bottom w:val="none" w:sz="0" w:space="0" w:color="auto"/>
                <w:right w:val="none" w:sz="0" w:space="0" w:color="auto"/>
              </w:divBdr>
              <w:divsChild>
                <w:div w:id="289825113">
                  <w:marLeft w:val="0"/>
                  <w:marRight w:val="0"/>
                  <w:marTop w:val="0"/>
                  <w:marBottom w:val="0"/>
                  <w:divBdr>
                    <w:top w:val="none" w:sz="0" w:space="0" w:color="auto"/>
                    <w:left w:val="none" w:sz="0" w:space="0" w:color="auto"/>
                    <w:bottom w:val="none" w:sz="0" w:space="0" w:color="auto"/>
                    <w:right w:val="none" w:sz="0" w:space="0" w:color="auto"/>
                  </w:divBdr>
                </w:div>
              </w:divsChild>
            </w:div>
            <w:div w:id="2035879488">
              <w:marLeft w:val="0"/>
              <w:marRight w:val="0"/>
              <w:marTop w:val="0"/>
              <w:marBottom w:val="0"/>
              <w:divBdr>
                <w:top w:val="none" w:sz="0" w:space="0" w:color="auto"/>
                <w:left w:val="none" w:sz="0" w:space="0" w:color="auto"/>
                <w:bottom w:val="none" w:sz="0" w:space="0" w:color="auto"/>
                <w:right w:val="none" w:sz="0" w:space="0" w:color="auto"/>
              </w:divBdr>
              <w:divsChild>
                <w:div w:id="517622162">
                  <w:marLeft w:val="0"/>
                  <w:marRight w:val="0"/>
                  <w:marTop w:val="0"/>
                  <w:marBottom w:val="0"/>
                  <w:divBdr>
                    <w:top w:val="none" w:sz="0" w:space="0" w:color="auto"/>
                    <w:left w:val="none" w:sz="0" w:space="0" w:color="auto"/>
                    <w:bottom w:val="none" w:sz="0" w:space="0" w:color="auto"/>
                    <w:right w:val="none" w:sz="0" w:space="0" w:color="auto"/>
                  </w:divBdr>
                </w:div>
              </w:divsChild>
            </w:div>
            <w:div w:id="2004115226">
              <w:marLeft w:val="0"/>
              <w:marRight w:val="0"/>
              <w:marTop w:val="0"/>
              <w:marBottom w:val="0"/>
              <w:divBdr>
                <w:top w:val="none" w:sz="0" w:space="0" w:color="auto"/>
                <w:left w:val="none" w:sz="0" w:space="0" w:color="auto"/>
                <w:bottom w:val="none" w:sz="0" w:space="0" w:color="auto"/>
                <w:right w:val="none" w:sz="0" w:space="0" w:color="auto"/>
              </w:divBdr>
              <w:divsChild>
                <w:div w:id="1207793172">
                  <w:marLeft w:val="0"/>
                  <w:marRight w:val="0"/>
                  <w:marTop w:val="0"/>
                  <w:marBottom w:val="0"/>
                  <w:divBdr>
                    <w:top w:val="none" w:sz="0" w:space="0" w:color="auto"/>
                    <w:left w:val="none" w:sz="0" w:space="0" w:color="auto"/>
                    <w:bottom w:val="none" w:sz="0" w:space="0" w:color="auto"/>
                    <w:right w:val="none" w:sz="0" w:space="0" w:color="auto"/>
                  </w:divBdr>
                </w:div>
              </w:divsChild>
            </w:div>
            <w:div w:id="2145460846">
              <w:marLeft w:val="0"/>
              <w:marRight w:val="0"/>
              <w:marTop w:val="0"/>
              <w:marBottom w:val="0"/>
              <w:divBdr>
                <w:top w:val="none" w:sz="0" w:space="0" w:color="auto"/>
                <w:left w:val="none" w:sz="0" w:space="0" w:color="auto"/>
                <w:bottom w:val="none" w:sz="0" w:space="0" w:color="auto"/>
                <w:right w:val="none" w:sz="0" w:space="0" w:color="auto"/>
              </w:divBdr>
              <w:divsChild>
                <w:div w:id="95709752">
                  <w:marLeft w:val="0"/>
                  <w:marRight w:val="0"/>
                  <w:marTop w:val="0"/>
                  <w:marBottom w:val="0"/>
                  <w:divBdr>
                    <w:top w:val="none" w:sz="0" w:space="0" w:color="auto"/>
                    <w:left w:val="none" w:sz="0" w:space="0" w:color="auto"/>
                    <w:bottom w:val="none" w:sz="0" w:space="0" w:color="auto"/>
                    <w:right w:val="none" w:sz="0" w:space="0" w:color="auto"/>
                  </w:divBdr>
                </w:div>
              </w:divsChild>
            </w:div>
            <w:div w:id="2047754894">
              <w:marLeft w:val="0"/>
              <w:marRight w:val="0"/>
              <w:marTop w:val="0"/>
              <w:marBottom w:val="0"/>
              <w:divBdr>
                <w:top w:val="none" w:sz="0" w:space="0" w:color="auto"/>
                <w:left w:val="none" w:sz="0" w:space="0" w:color="auto"/>
                <w:bottom w:val="none" w:sz="0" w:space="0" w:color="auto"/>
                <w:right w:val="none" w:sz="0" w:space="0" w:color="auto"/>
              </w:divBdr>
              <w:divsChild>
                <w:div w:id="17612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4055">
      <w:bodyDiv w:val="1"/>
      <w:marLeft w:val="0"/>
      <w:marRight w:val="0"/>
      <w:marTop w:val="0"/>
      <w:marBottom w:val="0"/>
      <w:divBdr>
        <w:top w:val="none" w:sz="0" w:space="0" w:color="auto"/>
        <w:left w:val="none" w:sz="0" w:space="0" w:color="auto"/>
        <w:bottom w:val="none" w:sz="0" w:space="0" w:color="auto"/>
        <w:right w:val="none" w:sz="0" w:space="0" w:color="auto"/>
      </w:divBdr>
      <w:divsChild>
        <w:div w:id="1143741701">
          <w:marLeft w:val="0"/>
          <w:marRight w:val="0"/>
          <w:marTop w:val="0"/>
          <w:marBottom w:val="0"/>
          <w:divBdr>
            <w:top w:val="none" w:sz="0" w:space="0" w:color="auto"/>
            <w:left w:val="none" w:sz="0" w:space="0" w:color="auto"/>
            <w:bottom w:val="none" w:sz="0" w:space="0" w:color="auto"/>
            <w:right w:val="none" w:sz="0" w:space="0" w:color="auto"/>
          </w:divBdr>
          <w:divsChild>
            <w:div w:id="1632401932">
              <w:marLeft w:val="0"/>
              <w:marRight w:val="0"/>
              <w:marTop w:val="0"/>
              <w:marBottom w:val="0"/>
              <w:divBdr>
                <w:top w:val="none" w:sz="0" w:space="0" w:color="auto"/>
                <w:left w:val="none" w:sz="0" w:space="0" w:color="auto"/>
                <w:bottom w:val="none" w:sz="0" w:space="0" w:color="auto"/>
                <w:right w:val="none" w:sz="0" w:space="0" w:color="auto"/>
              </w:divBdr>
              <w:divsChild>
                <w:div w:id="1464081839">
                  <w:marLeft w:val="0"/>
                  <w:marRight w:val="0"/>
                  <w:marTop w:val="0"/>
                  <w:marBottom w:val="0"/>
                  <w:divBdr>
                    <w:top w:val="none" w:sz="0" w:space="0" w:color="auto"/>
                    <w:left w:val="none" w:sz="0" w:space="0" w:color="auto"/>
                    <w:bottom w:val="none" w:sz="0" w:space="0" w:color="auto"/>
                    <w:right w:val="none" w:sz="0" w:space="0" w:color="auto"/>
                  </w:divBdr>
                </w:div>
              </w:divsChild>
            </w:div>
            <w:div w:id="1153302804">
              <w:marLeft w:val="0"/>
              <w:marRight w:val="0"/>
              <w:marTop w:val="0"/>
              <w:marBottom w:val="0"/>
              <w:divBdr>
                <w:top w:val="none" w:sz="0" w:space="0" w:color="auto"/>
                <w:left w:val="none" w:sz="0" w:space="0" w:color="auto"/>
                <w:bottom w:val="none" w:sz="0" w:space="0" w:color="auto"/>
                <w:right w:val="none" w:sz="0" w:space="0" w:color="auto"/>
              </w:divBdr>
              <w:divsChild>
                <w:div w:id="1362366016">
                  <w:marLeft w:val="0"/>
                  <w:marRight w:val="0"/>
                  <w:marTop w:val="0"/>
                  <w:marBottom w:val="0"/>
                  <w:divBdr>
                    <w:top w:val="none" w:sz="0" w:space="0" w:color="auto"/>
                    <w:left w:val="none" w:sz="0" w:space="0" w:color="auto"/>
                    <w:bottom w:val="none" w:sz="0" w:space="0" w:color="auto"/>
                    <w:right w:val="none" w:sz="0" w:space="0" w:color="auto"/>
                  </w:divBdr>
                </w:div>
              </w:divsChild>
            </w:div>
            <w:div w:id="1564170551">
              <w:marLeft w:val="0"/>
              <w:marRight w:val="0"/>
              <w:marTop w:val="0"/>
              <w:marBottom w:val="0"/>
              <w:divBdr>
                <w:top w:val="none" w:sz="0" w:space="0" w:color="auto"/>
                <w:left w:val="none" w:sz="0" w:space="0" w:color="auto"/>
                <w:bottom w:val="none" w:sz="0" w:space="0" w:color="auto"/>
                <w:right w:val="none" w:sz="0" w:space="0" w:color="auto"/>
              </w:divBdr>
              <w:divsChild>
                <w:div w:id="1715347684">
                  <w:marLeft w:val="0"/>
                  <w:marRight w:val="0"/>
                  <w:marTop w:val="0"/>
                  <w:marBottom w:val="0"/>
                  <w:divBdr>
                    <w:top w:val="none" w:sz="0" w:space="0" w:color="auto"/>
                    <w:left w:val="none" w:sz="0" w:space="0" w:color="auto"/>
                    <w:bottom w:val="none" w:sz="0" w:space="0" w:color="auto"/>
                    <w:right w:val="none" w:sz="0" w:space="0" w:color="auto"/>
                  </w:divBdr>
                </w:div>
              </w:divsChild>
            </w:div>
            <w:div w:id="122238538">
              <w:marLeft w:val="0"/>
              <w:marRight w:val="0"/>
              <w:marTop w:val="0"/>
              <w:marBottom w:val="0"/>
              <w:divBdr>
                <w:top w:val="none" w:sz="0" w:space="0" w:color="auto"/>
                <w:left w:val="none" w:sz="0" w:space="0" w:color="auto"/>
                <w:bottom w:val="none" w:sz="0" w:space="0" w:color="auto"/>
                <w:right w:val="none" w:sz="0" w:space="0" w:color="auto"/>
              </w:divBdr>
              <w:divsChild>
                <w:div w:id="855194248">
                  <w:marLeft w:val="0"/>
                  <w:marRight w:val="0"/>
                  <w:marTop w:val="0"/>
                  <w:marBottom w:val="0"/>
                  <w:divBdr>
                    <w:top w:val="none" w:sz="0" w:space="0" w:color="auto"/>
                    <w:left w:val="none" w:sz="0" w:space="0" w:color="auto"/>
                    <w:bottom w:val="none" w:sz="0" w:space="0" w:color="auto"/>
                    <w:right w:val="none" w:sz="0" w:space="0" w:color="auto"/>
                  </w:divBdr>
                </w:div>
              </w:divsChild>
            </w:div>
            <w:div w:id="1398018192">
              <w:marLeft w:val="0"/>
              <w:marRight w:val="0"/>
              <w:marTop w:val="0"/>
              <w:marBottom w:val="0"/>
              <w:divBdr>
                <w:top w:val="none" w:sz="0" w:space="0" w:color="auto"/>
                <w:left w:val="none" w:sz="0" w:space="0" w:color="auto"/>
                <w:bottom w:val="none" w:sz="0" w:space="0" w:color="auto"/>
                <w:right w:val="none" w:sz="0" w:space="0" w:color="auto"/>
              </w:divBdr>
              <w:divsChild>
                <w:div w:id="1413890388">
                  <w:marLeft w:val="0"/>
                  <w:marRight w:val="0"/>
                  <w:marTop w:val="0"/>
                  <w:marBottom w:val="0"/>
                  <w:divBdr>
                    <w:top w:val="none" w:sz="0" w:space="0" w:color="auto"/>
                    <w:left w:val="none" w:sz="0" w:space="0" w:color="auto"/>
                    <w:bottom w:val="none" w:sz="0" w:space="0" w:color="auto"/>
                    <w:right w:val="none" w:sz="0" w:space="0" w:color="auto"/>
                  </w:divBdr>
                </w:div>
              </w:divsChild>
            </w:div>
            <w:div w:id="82924227">
              <w:marLeft w:val="0"/>
              <w:marRight w:val="0"/>
              <w:marTop w:val="0"/>
              <w:marBottom w:val="0"/>
              <w:divBdr>
                <w:top w:val="none" w:sz="0" w:space="0" w:color="auto"/>
                <w:left w:val="none" w:sz="0" w:space="0" w:color="auto"/>
                <w:bottom w:val="none" w:sz="0" w:space="0" w:color="auto"/>
                <w:right w:val="none" w:sz="0" w:space="0" w:color="auto"/>
              </w:divBdr>
              <w:divsChild>
                <w:div w:id="1882742874">
                  <w:marLeft w:val="0"/>
                  <w:marRight w:val="0"/>
                  <w:marTop w:val="0"/>
                  <w:marBottom w:val="0"/>
                  <w:divBdr>
                    <w:top w:val="none" w:sz="0" w:space="0" w:color="auto"/>
                    <w:left w:val="none" w:sz="0" w:space="0" w:color="auto"/>
                    <w:bottom w:val="none" w:sz="0" w:space="0" w:color="auto"/>
                    <w:right w:val="none" w:sz="0" w:space="0" w:color="auto"/>
                  </w:divBdr>
                </w:div>
              </w:divsChild>
            </w:div>
            <w:div w:id="1807774979">
              <w:marLeft w:val="0"/>
              <w:marRight w:val="0"/>
              <w:marTop w:val="0"/>
              <w:marBottom w:val="0"/>
              <w:divBdr>
                <w:top w:val="none" w:sz="0" w:space="0" w:color="auto"/>
                <w:left w:val="none" w:sz="0" w:space="0" w:color="auto"/>
                <w:bottom w:val="none" w:sz="0" w:space="0" w:color="auto"/>
                <w:right w:val="none" w:sz="0" w:space="0" w:color="auto"/>
              </w:divBdr>
              <w:divsChild>
                <w:div w:id="812797123">
                  <w:marLeft w:val="0"/>
                  <w:marRight w:val="0"/>
                  <w:marTop w:val="0"/>
                  <w:marBottom w:val="0"/>
                  <w:divBdr>
                    <w:top w:val="none" w:sz="0" w:space="0" w:color="auto"/>
                    <w:left w:val="none" w:sz="0" w:space="0" w:color="auto"/>
                    <w:bottom w:val="none" w:sz="0" w:space="0" w:color="auto"/>
                    <w:right w:val="none" w:sz="0" w:space="0" w:color="auto"/>
                  </w:divBdr>
                </w:div>
              </w:divsChild>
            </w:div>
            <w:div w:id="1126309543">
              <w:marLeft w:val="0"/>
              <w:marRight w:val="0"/>
              <w:marTop w:val="0"/>
              <w:marBottom w:val="0"/>
              <w:divBdr>
                <w:top w:val="none" w:sz="0" w:space="0" w:color="auto"/>
                <w:left w:val="none" w:sz="0" w:space="0" w:color="auto"/>
                <w:bottom w:val="none" w:sz="0" w:space="0" w:color="auto"/>
                <w:right w:val="none" w:sz="0" w:space="0" w:color="auto"/>
              </w:divBdr>
              <w:divsChild>
                <w:div w:id="430245647">
                  <w:marLeft w:val="0"/>
                  <w:marRight w:val="0"/>
                  <w:marTop w:val="0"/>
                  <w:marBottom w:val="0"/>
                  <w:divBdr>
                    <w:top w:val="none" w:sz="0" w:space="0" w:color="auto"/>
                    <w:left w:val="none" w:sz="0" w:space="0" w:color="auto"/>
                    <w:bottom w:val="none" w:sz="0" w:space="0" w:color="auto"/>
                    <w:right w:val="none" w:sz="0" w:space="0" w:color="auto"/>
                  </w:divBdr>
                </w:div>
              </w:divsChild>
            </w:div>
            <w:div w:id="1038317447">
              <w:marLeft w:val="0"/>
              <w:marRight w:val="0"/>
              <w:marTop w:val="0"/>
              <w:marBottom w:val="0"/>
              <w:divBdr>
                <w:top w:val="none" w:sz="0" w:space="0" w:color="auto"/>
                <w:left w:val="none" w:sz="0" w:space="0" w:color="auto"/>
                <w:bottom w:val="none" w:sz="0" w:space="0" w:color="auto"/>
                <w:right w:val="none" w:sz="0" w:space="0" w:color="auto"/>
              </w:divBdr>
              <w:divsChild>
                <w:div w:id="215439438">
                  <w:marLeft w:val="0"/>
                  <w:marRight w:val="0"/>
                  <w:marTop w:val="0"/>
                  <w:marBottom w:val="0"/>
                  <w:divBdr>
                    <w:top w:val="none" w:sz="0" w:space="0" w:color="auto"/>
                    <w:left w:val="none" w:sz="0" w:space="0" w:color="auto"/>
                    <w:bottom w:val="none" w:sz="0" w:space="0" w:color="auto"/>
                    <w:right w:val="none" w:sz="0" w:space="0" w:color="auto"/>
                  </w:divBdr>
                </w:div>
              </w:divsChild>
            </w:div>
            <w:div w:id="797184766">
              <w:marLeft w:val="0"/>
              <w:marRight w:val="0"/>
              <w:marTop w:val="0"/>
              <w:marBottom w:val="0"/>
              <w:divBdr>
                <w:top w:val="none" w:sz="0" w:space="0" w:color="auto"/>
                <w:left w:val="none" w:sz="0" w:space="0" w:color="auto"/>
                <w:bottom w:val="none" w:sz="0" w:space="0" w:color="auto"/>
                <w:right w:val="none" w:sz="0" w:space="0" w:color="auto"/>
              </w:divBdr>
              <w:divsChild>
                <w:div w:id="495415385">
                  <w:marLeft w:val="0"/>
                  <w:marRight w:val="0"/>
                  <w:marTop w:val="0"/>
                  <w:marBottom w:val="0"/>
                  <w:divBdr>
                    <w:top w:val="none" w:sz="0" w:space="0" w:color="auto"/>
                    <w:left w:val="none" w:sz="0" w:space="0" w:color="auto"/>
                    <w:bottom w:val="none" w:sz="0" w:space="0" w:color="auto"/>
                    <w:right w:val="none" w:sz="0" w:space="0" w:color="auto"/>
                  </w:divBdr>
                </w:div>
              </w:divsChild>
            </w:div>
            <w:div w:id="785199442">
              <w:marLeft w:val="0"/>
              <w:marRight w:val="0"/>
              <w:marTop w:val="0"/>
              <w:marBottom w:val="0"/>
              <w:divBdr>
                <w:top w:val="none" w:sz="0" w:space="0" w:color="auto"/>
                <w:left w:val="none" w:sz="0" w:space="0" w:color="auto"/>
                <w:bottom w:val="none" w:sz="0" w:space="0" w:color="auto"/>
                <w:right w:val="none" w:sz="0" w:space="0" w:color="auto"/>
              </w:divBdr>
              <w:divsChild>
                <w:div w:id="755126065">
                  <w:marLeft w:val="0"/>
                  <w:marRight w:val="0"/>
                  <w:marTop w:val="0"/>
                  <w:marBottom w:val="0"/>
                  <w:divBdr>
                    <w:top w:val="none" w:sz="0" w:space="0" w:color="auto"/>
                    <w:left w:val="none" w:sz="0" w:space="0" w:color="auto"/>
                    <w:bottom w:val="none" w:sz="0" w:space="0" w:color="auto"/>
                    <w:right w:val="none" w:sz="0" w:space="0" w:color="auto"/>
                  </w:divBdr>
                </w:div>
              </w:divsChild>
            </w:div>
            <w:div w:id="1219777461">
              <w:marLeft w:val="0"/>
              <w:marRight w:val="0"/>
              <w:marTop w:val="0"/>
              <w:marBottom w:val="0"/>
              <w:divBdr>
                <w:top w:val="none" w:sz="0" w:space="0" w:color="auto"/>
                <w:left w:val="none" w:sz="0" w:space="0" w:color="auto"/>
                <w:bottom w:val="none" w:sz="0" w:space="0" w:color="auto"/>
                <w:right w:val="none" w:sz="0" w:space="0" w:color="auto"/>
              </w:divBdr>
              <w:divsChild>
                <w:div w:id="798914837">
                  <w:marLeft w:val="0"/>
                  <w:marRight w:val="0"/>
                  <w:marTop w:val="0"/>
                  <w:marBottom w:val="0"/>
                  <w:divBdr>
                    <w:top w:val="none" w:sz="0" w:space="0" w:color="auto"/>
                    <w:left w:val="none" w:sz="0" w:space="0" w:color="auto"/>
                    <w:bottom w:val="none" w:sz="0" w:space="0" w:color="auto"/>
                    <w:right w:val="none" w:sz="0" w:space="0" w:color="auto"/>
                  </w:divBdr>
                </w:div>
              </w:divsChild>
            </w:div>
            <w:div w:id="891236252">
              <w:marLeft w:val="0"/>
              <w:marRight w:val="0"/>
              <w:marTop w:val="0"/>
              <w:marBottom w:val="0"/>
              <w:divBdr>
                <w:top w:val="none" w:sz="0" w:space="0" w:color="auto"/>
                <w:left w:val="none" w:sz="0" w:space="0" w:color="auto"/>
                <w:bottom w:val="none" w:sz="0" w:space="0" w:color="auto"/>
                <w:right w:val="none" w:sz="0" w:space="0" w:color="auto"/>
              </w:divBdr>
              <w:divsChild>
                <w:div w:id="1540431038">
                  <w:marLeft w:val="0"/>
                  <w:marRight w:val="0"/>
                  <w:marTop w:val="0"/>
                  <w:marBottom w:val="0"/>
                  <w:divBdr>
                    <w:top w:val="none" w:sz="0" w:space="0" w:color="auto"/>
                    <w:left w:val="none" w:sz="0" w:space="0" w:color="auto"/>
                    <w:bottom w:val="none" w:sz="0" w:space="0" w:color="auto"/>
                    <w:right w:val="none" w:sz="0" w:space="0" w:color="auto"/>
                  </w:divBdr>
                </w:div>
              </w:divsChild>
            </w:div>
            <w:div w:id="220404204">
              <w:marLeft w:val="0"/>
              <w:marRight w:val="0"/>
              <w:marTop w:val="0"/>
              <w:marBottom w:val="0"/>
              <w:divBdr>
                <w:top w:val="none" w:sz="0" w:space="0" w:color="auto"/>
                <w:left w:val="none" w:sz="0" w:space="0" w:color="auto"/>
                <w:bottom w:val="none" w:sz="0" w:space="0" w:color="auto"/>
                <w:right w:val="none" w:sz="0" w:space="0" w:color="auto"/>
              </w:divBdr>
              <w:divsChild>
                <w:div w:id="2134322800">
                  <w:marLeft w:val="0"/>
                  <w:marRight w:val="0"/>
                  <w:marTop w:val="0"/>
                  <w:marBottom w:val="0"/>
                  <w:divBdr>
                    <w:top w:val="none" w:sz="0" w:space="0" w:color="auto"/>
                    <w:left w:val="none" w:sz="0" w:space="0" w:color="auto"/>
                    <w:bottom w:val="none" w:sz="0" w:space="0" w:color="auto"/>
                    <w:right w:val="none" w:sz="0" w:space="0" w:color="auto"/>
                  </w:divBdr>
                </w:div>
              </w:divsChild>
            </w:div>
            <w:div w:id="208610982">
              <w:marLeft w:val="0"/>
              <w:marRight w:val="0"/>
              <w:marTop w:val="0"/>
              <w:marBottom w:val="0"/>
              <w:divBdr>
                <w:top w:val="none" w:sz="0" w:space="0" w:color="auto"/>
                <w:left w:val="none" w:sz="0" w:space="0" w:color="auto"/>
                <w:bottom w:val="none" w:sz="0" w:space="0" w:color="auto"/>
                <w:right w:val="none" w:sz="0" w:space="0" w:color="auto"/>
              </w:divBdr>
              <w:divsChild>
                <w:div w:id="296764991">
                  <w:marLeft w:val="0"/>
                  <w:marRight w:val="0"/>
                  <w:marTop w:val="0"/>
                  <w:marBottom w:val="0"/>
                  <w:divBdr>
                    <w:top w:val="none" w:sz="0" w:space="0" w:color="auto"/>
                    <w:left w:val="none" w:sz="0" w:space="0" w:color="auto"/>
                    <w:bottom w:val="none" w:sz="0" w:space="0" w:color="auto"/>
                    <w:right w:val="none" w:sz="0" w:space="0" w:color="auto"/>
                  </w:divBdr>
                </w:div>
              </w:divsChild>
            </w:div>
            <w:div w:id="477259416">
              <w:marLeft w:val="0"/>
              <w:marRight w:val="0"/>
              <w:marTop w:val="0"/>
              <w:marBottom w:val="0"/>
              <w:divBdr>
                <w:top w:val="none" w:sz="0" w:space="0" w:color="auto"/>
                <w:left w:val="none" w:sz="0" w:space="0" w:color="auto"/>
                <w:bottom w:val="none" w:sz="0" w:space="0" w:color="auto"/>
                <w:right w:val="none" w:sz="0" w:space="0" w:color="auto"/>
              </w:divBdr>
              <w:divsChild>
                <w:div w:id="1023363158">
                  <w:marLeft w:val="0"/>
                  <w:marRight w:val="0"/>
                  <w:marTop w:val="0"/>
                  <w:marBottom w:val="0"/>
                  <w:divBdr>
                    <w:top w:val="none" w:sz="0" w:space="0" w:color="auto"/>
                    <w:left w:val="none" w:sz="0" w:space="0" w:color="auto"/>
                    <w:bottom w:val="none" w:sz="0" w:space="0" w:color="auto"/>
                    <w:right w:val="none" w:sz="0" w:space="0" w:color="auto"/>
                  </w:divBdr>
                </w:div>
              </w:divsChild>
            </w:div>
            <w:div w:id="1340160169">
              <w:marLeft w:val="0"/>
              <w:marRight w:val="0"/>
              <w:marTop w:val="0"/>
              <w:marBottom w:val="0"/>
              <w:divBdr>
                <w:top w:val="none" w:sz="0" w:space="0" w:color="auto"/>
                <w:left w:val="none" w:sz="0" w:space="0" w:color="auto"/>
                <w:bottom w:val="none" w:sz="0" w:space="0" w:color="auto"/>
                <w:right w:val="none" w:sz="0" w:space="0" w:color="auto"/>
              </w:divBdr>
              <w:divsChild>
                <w:div w:id="1974479740">
                  <w:marLeft w:val="0"/>
                  <w:marRight w:val="0"/>
                  <w:marTop w:val="0"/>
                  <w:marBottom w:val="0"/>
                  <w:divBdr>
                    <w:top w:val="none" w:sz="0" w:space="0" w:color="auto"/>
                    <w:left w:val="none" w:sz="0" w:space="0" w:color="auto"/>
                    <w:bottom w:val="none" w:sz="0" w:space="0" w:color="auto"/>
                    <w:right w:val="none" w:sz="0" w:space="0" w:color="auto"/>
                  </w:divBdr>
                </w:div>
              </w:divsChild>
            </w:div>
            <w:div w:id="1489394090">
              <w:marLeft w:val="0"/>
              <w:marRight w:val="0"/>
              <w:marTop w:val="0"/>
              <w:marBottom w:val="0"/>
              <w:divBdr>
                <w:top w:val="none" w:sz="0" w:space="0" w:color="auto"/>
                <w:left w:val="none" w:sz="0" w:space="0" w:color="auto"/>
                <w:bottom w:val="none" w:sz="0" w:space="0" w:color="auto"/>
                <w:right w:val="none" w:sz="0" w:space="0" w:color="auto"/>
              </w:divBdr>
              <w:divsChild>
                <w:div w:id="1262302040">
                  <w:marLeft w:val="0"/>
                  <w:marRight w:val="0"/>
                  <w:marTop w:val="0"/>
                  <w:marBottom w:val="0"/>
                  <w:divBdr>
                    <w:top w:val="none" w:sz="0" w:space="0" w:color="auto"/>
                    <w:left w:val="none" w:sz="0" w:space="0" w:color="auto"/>
                    <w:bottom w:val="none" w:sz="0" w:space="0" w:color="auto"/>
                    <w:right w:val="none" w:sz="0" w:space="0" w:color="auto"/>
                  </w:divBdr>
                </w:div>
              </w:divsChild>
            </w:div>
            <w:div w:id="1783106885">
              <w:marLeft w:val="0"/>
              <w:marRight w:val="0"/>
              <w:marTop w:val="0"/>
              <w:marBottom w:val="0"/>
              <w:divBdr>
                <w:top w:val="none" w:sz="0" w:space="0" w:color="auto"/>
                <w:left w:val="none" w:sz="0" w:space="0" w:color="auto"/>
                <w:bottom w:val="none" w:sz="0" w:space="0" w:color="auto"/>
                <w:right w:val="none" w:sz="0" w:space="0" w:color="auto"/>
              </w:divBdr>
              <w:divsChild>
                <w:div w:id="56588953">
                  <w:marLeft w:val="0"/>
                  <w:marRight w:val="0"/>
                  <w:marTop w:val="0"/>
                  <w:marBottom w:val="0"/>
                  <w:divBdr>
                    <w:top w:val="none" w:sz="0" w:space="0" w:color="auto"/>
                    <w:left w:val="none" w:sz="0" w:space="0" w:color="auto"/>
                    <w:bottom w:val="none" w:sz="0" w:space="0" w:color="auto"/>
                    <w:right w:val="none" w:sz="0" w:space="0" w:color="auto"/>
                  </w:divBdr>
                </w:div>
              </w:divsChild>
            </w:div>
            <w:div w:id="1014183975">
              <w:marLeft w:val="0"/>
              <w:marRight w:val="0"/>
              <w:marTop w:val="0"/>
              <w:marBottom w:val="0"/>
              <w:divBdr>
                <w:top w:val="none" w:sz="0" w:space="0" w:color="auto"/>
                <w:left w:val="none" w:sz="0" w:space="0" w:color="auto"/>
                <w:bottom w:val="none" w:sz="0" w:space="0" w:color="auto"/>
                <w:right w:val="none" w:sz="0" w:space="0" w:color="auto"/>
              </w:divBdr>
              <w:divsChild>
                <w:div w:id="442459908">
                  <w:marLeft w:val="0"/>
                  <w:marRight w:val="0"/>
                  <w:marTop w:val="0"/>
                  <w:marBottom w:val="0"/>
                  <w:divBdr>
                    <w:top w:val="none" w:sz="0" w:space="0" w:color="auto"/>
                    <w:left w:val="none" w:sz="0" w:space="0" w:color="auto"/>
                    <w:bottom w:val="none" w:sz="0" w:space="0" w:color="auto"/>
                    <w:right w:val="none" w:sz="0" w:space="0" w:color="auto"/>
                  </w:divBdr>
                </w:div>
              </w:divsChild>
            </w:div>
            <w:div w:id="1453087960">
              <w:marLeft w:val="0"/>
              <w:marRight w:val="0"/>
              <w:marTop w:val="0"/>
              <w:marBottom w:val="0"/>
              <w:divBdr>
                <w:top w:val="none" w:sz="0" w:space="0" w:color="auto"/>
                <w:left w:val="none" w:sz="0" w:space="0" w:color="auto"/>
                <w:bottom w:val="none" w:sz="0" w:space="0" w:color="auto"/>
                <w:right w:val="none" w:sz="0" w:space="0" w:color="auto"/>
              </w:divBdr>
              <w:divsChild>
                <w:div w:id="1199657175">
                  <w:marLeft w:val="0"/>
                  <w:marRight w:val="0"/>
                  <w:marTop w:val="0"/>
                  <w:marBottom w:val="0"/>
                  <w:divBdr>
                    <w:top w:val="none" w:sz="0" w:space="0" w:color="auto"/>
                    <w:left w:val="none" w:sz="0" w:space="0" w:color="auto"/>
                    <w:bottom w:val="none" w:sz="0" w:space="0" w:color="auto"/>
                    <w:right w:val="none" w:sz="0" w:space="0" w:color="auto"/>
                  </w:divBdr>
                </w:div>
              </w:divsChild>
            </w:div>
            <w:div w:id="2097746090">
              <w:marLeft w:val="0"/>
              <w:marRight w:val="0"/>
              <w:marTop w:val="0"/>
              <w:marBottom w:val="0"/>
              <w:divBdr>
                <w:top w:val="none" w:sz="0" w:space="0" w:color="auto"/>
                <w:left w:val="none" w:sz="0" w:space="0" w:color="auto"/>
                <w:bottom w:val="none" w:sz="0" w:space="0" w:color="auto"/>
                <w:right w:val="none" w:sz="0" w:space="0" w:color="auto"/>
              </w:divBdr>
              <w:divsChild>
                <w:div w:id="1899241361">
                  <w:marLeft w:val="0"/>
                  <w:marRight w:val="0"/>
                  <w:marTop w:val="0"/>
                  <w:marBottom w:val="0"/>
                  <w:divBdr>
                    <w:top w:val="none" w:sz="0" w:space="0" w:color="auto"/>
                    <w:left w:val="none" w:sz="0" w:space="0" w:color="auto"/>
                    <w:bottom w:val="none" w:sz="0" w:space="0" w:color="auto"/>
                    <w:right w:val="none" w:sz="0" w:space="0" w:color="auto"/>
                  </w:divBdr>
                </w:div>
              </w:divsChild>
            </w:div>
            <w:div w:id="883322881">
              <w:marLeft w:val="0"/>
              <w:marRight w:val="0"/>
              <w:marTop w:val="0"/>
              <w:marBottom w:val="0"/>
              <w:divBdr>
                <w:top w:val="none" w:sz="0" w:space="0" w:color="auto"/>
                <w:left w:val="none" w:sz="0" w:space="0" w:color="auto"/>
                <w:bottom w:val="none" w:sz="0" w:space="0" w:color="auto"/>
                <w:right w:val="none" w:sz="0" w:space="0" w:color="auto"/>
              </w:divBdr>
              <w:divsChild>
                <w:div w:id="1455517902">
                  <w:marLeft w:val="0"/>
                  <w:marRight w:val="0"/>
                  <w:marTop w:val="0"/>
                  <w:marBottom w:val="0"/>
                  <w:divBdr>
                    <w:top w:val="none" w:sz="0" w:space="0" w:color="auto"/>
                    <w:left w:val="none" w:sz="0" w:space="0" w:color="auto"/>
                    <w:bottom w:val="none" w:sz="0" w:space="0" w:color="auto"/>
                    <w:right w:val="none" w:sz="0" w:space="0" w:color="auto"/>
                  </w:divBdr>
                </w:div>
              </w:divsChild>
            </w:div>
            <w:div w:id="351154589">
              <w:marLeft w:val="0"/>
              <w:marRight w:val="0"/>
              <w:marTop w:val="0"/>
              <w:marBottom w:val="0"/>
              <w:divBdr>
                <w:top w:val="none" w:sz="0" w:space="0" w:color="auto"/>
                <w:left w:val="none" w:sz="0" w:space="0" w:color="auto"/>
                <w:bottom w:val="none" w:sz="0" w:space="0" w:color="auto"/>
                <w:right w:val="none" w:sz="0" w:space="0" w:color="auto"/>
              </w:divBdr>
              <w:divsChild>
                <w:div w:id="1900820678">
                  <w:marLeft w:val="0"/>
                  <w:marRight w:val="0"/>
                  <w:marTop w:val="0"/>
                  <w:marBottom w:val="0"/>
                  <w:divBdr>
                    <w:top w:val="none" w:sz="0" w:space="0" w:color="auto"/>
                    <w:left w:val="none" w:sz="0" w:space="0" w:color="auto"/>
                    <w:bottom w:val="none" w:sz="0" w:space="0" w:color="auto"/>
                    <w:right w:val="none" w:sz="0" w:space="0" w:color="auto"/>
                  </w:divBdr>
                </w:div>
              </w:divsChild>
            </w:div>
            <w:div w:id="1094522048">
              <w:marLeft w:val="0"/>
              <w:marRight w:val="0"/>
              <w:marTop w:val="0"/>
              <w:marBottom w:val="0"/>
              <w:divBdr>
                <w:top w:val="none" w:sz="0" w:space="0" w:color="auto"/>
                <w:left w:val="none" w:sz="0" w:space="0" w:color="auto"/>
                <w:bottom w:val="none" w:sz="0" w:space="0" w:color="auto"/>
                <w:right w:val="none" w:sz="0" w:space="0" w:color="auto"/>
              </w:divBdr>
              <w:divsChild>
                <w:div w:id="1731464044">
                  <w:marLeft w:val="0"/>
                  <w:marRight w:val="0"/>
                  <w:marTop w:val="0"/>
                  <w:marBottom w:val="0"/>
                  <w:divBdr>
                    <w:top w:val="none" w:sz="0" w:space="0" w:color="auto"/>
                    <w:left w:val="none" w:sz="0" w:space="0" w:color="auto"/>
                    <w:bottom w:val="none" w:sz="0" w:space="0" w:color="auto"/>
                    <w:right w:val="none" w:sz="0" w:space="0" w:color="auto"/>
                  </w:divBdr>
                </w:div>
              </w:divsChild>
            </w:div>
            <w:div w:id="1948342507">
              <w:marLeft w:val="0"/>
              <w:marRight w:val="0"/>
              <w:marTop w:val="0"/>
              <w:marBottom w:val="0"/>
              <w:divBdr>
                <w:top w:val="none" w:sz="0" w:space="0" w:color="auto"/>
                <w:left w:val="none" w:sz="0" w:space="0" w:color="auto"/>
                <w:bottom w:val="none" w:sz="0" w:space="0" w:color="auto"/>
                <w:right w:val="none" w:sz="0" w:space="0" w:color="auto"/>
              </w:divBdr>
              <w:divsChild>
                <w:div w:id="694305252">
                  <w:marLeft w:val="0"/>
                  <w:marRight w:val="0"/>
                  <w:marTop w:val="0"/>
                  <w:marBottom w:val="0"/>
                  <w:divBdr>
                    <w:top w:val="none" w:sz="0" w:space="0" w:color="auto"/>
                    <w:left w:val="none" w:sz="0" w:space="0" w:color="auto"/>
                    <w:bottom w:val="none" w:sz="0" w:space="0" w:color="auto"/>
                    <w:right w:val="none" w:sz="0" w:space="0" w:color="auto"/>
                  </w:divBdr>
                </w:div>
              </w:divsChild>
            </w:div>
            <w:div w:id="723020517">
              <w:marLeft w:val="0"/>
              <w:marRight w:val="0"/>
              <w:marTop w:val="0"/>
              <w:marBottom w:val="0"/>
              <w:divBdr>
                <w:top w:val="none" w:sz="0" w:space="0" w:color="auto"/>
                <w:left w:val="none" w:sz="0" w:space="0" w:color="auto"/>
                <w:bottom w:val="none" w:sz="0" w:space="0" w:color="auto"/>
                <w:right w:val="none" w:sz="0" w:space="0" w:color="auto"/>
              </w:divBdr>
              <w:divsChild>
                <w:div w:id="1134906591">
                  <w:marLeft w:val="0"/>
                  <w:marRight w:val="0"/>
                  <w:marTop w:val="0"/>
                  <w:marBottom w:val="0"/>
                  <w:divBdr>
                    <w:top w:val="none" w:sz="0" w:space="0" w:color="auto"/>
                    <w:left w:val="none" w:sz="0" w:space="0" w:color="auto"/>
                    <w:bottom w:val="none" w:sz="0" w:space="0" w:color="auto"/>
                    <w:right w:val="none" w:sz="0" w:space="0" w:color="auto"/>
                  </w:divBdr>
                </w:div>
              </w:divsChild>
            </w:div>
            <w:div w:id="2057271061">
              <w:marLeft w:val="0"/>
              <w:marRight w:val="0"/>
              <w:marTop w:val="0"/>
              <w:marBottom w:val="0"/>
              <w:divBdr>
                <w:top w:val="none" w:sz="0" w:space="0" w:color="auto"/>
                <w:left w:val="none" w:sz="0" w:space="0" w:color="auto"/>
                <w:bottom w:val="none" w:sz="0" w:space="0" w:color="auto"/>
                <w:right w:val="none" w:sz="0" w:space="0" w:color="auto"/>
              </w:divBdr>
              <w:divsChild>
                <w:div w:id="2027320648">
                  <w:marLeft w:val="0"/>
                  <w:marRight w:val="0"/>
                  <w:marTop w:val="0"/>
                  <w:marBottom w:val="0"/>
                  <w:divBdr>
                    <w:top w:val="none" w:sz="0" w:space="0" w:color="auto"/>
                    <w:left w:val="none" w:sz="0" w:space="0" w:color="auto"/>
                    <w:bottom w:val="none" w:sz="0" w:space="0" w:color="auto"/>
                    <w:right w:val="none" w:sz="0" w:space="0" w:color="auto"/>
                  </w:divBdr>
                </w:div>
              </w:divsChild>
            </w:div>
            <w:div w:id="1971202293">
              <w:marLeft w:val="0"/>
              <w:marRight w:val="0"/>
              <w:marTop w:val="0"/>
              <w:marBottom w:val="0"/>
              <w:divBdr>
                <w:top w:val="none" w:sz="0" w:space="0" w:color="auto"/>
                <w:left w:val="none" w:sz="0" w:space="0" w:color="auto"/>
                <w:bottom w:val="none" w:sz="0" w:space="0" w:color="auto"/>
                <w:right w:val="none" w:sz="0" w:space="0" w:color="auto"/>
              </w:divBdr>
              <w:divsChild>
                <w:div w:id="47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C3BE-A11E-4371-8FF6-05A36EF4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Vlahovic</dc:creator>
  <cp:keywords/>
  <dc:description/>
  <cp:lastModifiedBy>Korisnik</cp:lastModifiedBy>
  <cp:revision>2</cp:revision>
  <cp:lastPrinted>2022-04-20T07:00:00Z</cp:lastPrinted>
  <dcterms:created xsi:type="dcterms:W3CDTF">2022-11-02T11:41:00Z</dcterms:created>
  <dcterms:modified xsi:type="dcterms:W3CDTF">2022-11-02T11:41:00Z</dcterms:modified>
</cp:coreProperties>
</file>