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0B11" w:rsidRPr="00FC1594" w:rsidRDefault="00B201F5" w:rsidP="00FC1594">
      <w:pPr>
        <w:pStyle w:val="Body"/>
        <w:tabs>
          <w:tab w:val="left" w:pos="1418"/>
        </w:tabs>
        <w:spacing w:line="276" w:lineRule="auto"/>
        <w:jc w:val="right"/>
        <w:rPr>
          <w:rFonts w:asciiTheme="minorHAnsi" w:hAnsiTheme="minorHAnsi" w:cstheme="minorHAnsi"/>
          <w:b/>
          <w:noProof/>
          <w:color w:val="auto"/>
          <w:sz w:val="28"/>
          <w:szCs w:val="28"/>
          <w:lang w:val="sr-Latn-ME"/>
        </w:rPr>
      </w:pPr>
      <w:r w:rsidRPr="00FC1594">
        <w:rPr>
          <w:rFonts w:asciiTheme="minorHAnsi" w:hAnsiTheme="minorHAnsi" w:cstheme="minorHAnsi"/>
          <w:b/>
          <w:noProof/>
          <w:color w:val="auto"/>
          <w:sz w:val="28"/>
          <w:szCs w:val="28"/>
          <w:lang w:val="sr-Latn-ME"/>
        </w:rPr>
        <w:t>Obrazac 2a</w:t>
      </w:r>
    </w:p>
    <w:p w:rsidR="00730B11" w:rsidRPr="00FC1594" w:rsidRDefault="00730B11" w:rsidP="00FC1594">
      <w:pPr>
        <w:pStyle w:val="Body"/>
        <w:spacing w:line="276" w:lineRule="auto"/>
        <w:jc w:val="center"/>
        <w:rPr>
          <w:rFonts w:asciiTheme="minorHAnsi" w:hAnsiTheme="minorHAnsi" w:cstheme="minorHAnsi"/>
          <w:noProof/>
          <w:color w:val="auto"/>
          <w:sz w:val="28"/>
          <w:szCs w:val="28"/>
          <w:lang w:val="sr-Latn-ME"/>
        </w:rPr>
      </w:pPr>
    </w:p>
    <w:p w:rsidR="00730B11" w:rsidRPr="00FC1594" w:rsidRDefault="00730B11" w:rsidP="00FC1594">
      <w:pPr>
        <w:pStyle w:val="Body"/>
        <w:spacing w:line="276" w:lineRule="auto"/>
        <w:rPr>
          <w:rFonts w:asciiTheme="minorHAnsi" w:hAnsiTheme="minorHAnsi" w:cstheme="minorHAnsi"/>
          <w:noProof/>
          <w:color w:val="auto"/>
          <w:sz w:val="28"/>
          <w:szCs w:val="28"/>
          <w:lang w:val="sr-Latn-ME"/>
        </w:rPr>
      </w:pPr>
    </w:p>
    <w:p w:rsidR="00730B11" w:rsidRPr="00FC1594" w:rsidRDefault="00730B11" w:rsidP="00FC1594">
      <w:pPr>
        <w:pStyle w:val="Body"/>
        <w:spacing w:line="276" w:lineRule="auto"/>
        <w:jc w:val="center"/>
        <w:rPr>
          <w:rFonts w:asciiTheme="minorHAnsi" w:hAnsiTheme="minorHAnsi" w:cstheme="minorHAnsi"/>
          <w:noProof/>
          <w:color w:val="auto"/>
          <w:sz w:val="28"/>
          <w:szCs w:val="28"/>
          <w:lang w:val="sr-Latn-ME"/>
        </w:rPr>
      </w:pPr>
    </w:p>
    <w:p w:rsidR="00730B11" w:rsidRPr="00FC1594" w:rsidRDefault="00730B11" w:rsidP="00FC1594">
      <w:pPr>
        <w:pStyle w:val="Body"/>
        <w:spacing w:line="276" w:lineRule="auto"/>
        <w:jc w:val="center"/>
        <w:rPr>
          <w:rFonts w:asciiTheme="minorHAnsi" w:hAnsiTheme="minorHAnsi" w:cstheme="minorHAnsi"/>
          <w:noProof/>
          <w:color w:val="auto"/>
          <w:sz w:val="28"/>
          <w:szCs w:val="28"/>
          <w:lang w:val="sr-Latn-ME"/>
        </w:rPr>
      </w:pPr>
    </w:p>
    <w:p w:rsidR="00F5107A" w:rsidRPr="00FC1594" w:rsidRDefault="00F5107A" w:rsidP="00FC1594">
      <w:pPr>
        <w:pStyle w:val="Body"/>
        <w:spacing w:line="276" w:lineRule="auto"/>
        <w:jc w:val="center"/>
        <w:rPr>
          <w:rFonts w:asciiTheme="minorHAnsi" w:hAnsiTheme="minorHAnsi" w:cstheme="minorHAnsi"/>
          <w:noProof/>
          <w:color w:val="auto"/>
          <w:sz w:val="28"/>
          <w:szCs w:val="28"/>
          <w:lang w:val="sr-Latn-ME"/>
        </w:rPr>
      </w:pPr>
    </w:p>
    <w:p w:rsidR="00BA2C0A" w:rsidRPr="00FC1594" w:rsidRDefault="00BA2C0A" w:rsidP="00FC1594">
      <w:pPr>
        <w:pStyle w:val="Body"/>
        <w:spacing w:line="276" w:lineRule="auto"/>
        <w:jc w:val="center"/>
        <w:rPr>
          <w:rFonts w:asciiTheme="minorHAnsi" w:hAnsiTheme="minorHAnsi" w:cstheme="minorHAnsi"/>
          <w:noProof/>
          <w:color w:val="auto"/>
          <w:sz w:val="28"/>
          <w:szCs w:val="28"/>
          <w:lang w:val="sr-Latn-ME"/>
        </w:rPr>
      </w:pPr>
    </w:p>
    <w:p w:rsidR="00BA2C0A" w:rsidRPr="00FC1594" w:rsidRDefault="00BA2C0A" w:rsidP="00FC1594">
      <w:pPr>
        <w:pStyle w:val="Body"/>
        <w:spacing w:line="276" w:lineRule="auto"/>
        <w:jc w:val="center"/>
        <w:rPr>
          <w:rFonts w:asciiTheme="minorHAnsi" w:hAnsiTheme="minorHAnsi" w:cstheme="minorHAnsi"/>
          <w:noProof/>
          <w:color w:val="auto"/>
          <w:sz w:val="28"/>
          <w:szCs w:val="28"/>
          <w:lang w:val="sr-Latn-ME"/>
        </w:rPr>
      </w:pPr>
    </w:p>
    <w:p w:rsidR="00BA2C0A" w:rsidRPr="00FC1594" w:rsidRDefault="00BA2C0A" w:rsidP="00FC1594">
      <w:pPr>
        <w:pStyle w:val="Body"/>
        <w:spacing w:line="276" w:lineRule="auto"/>
        <w:jc w:val="center"/>
        <w:rPr>
          <w:rFonts w:asciiTheme="minorHAnsi" w:hAnsiTheme="minorHAnsi" w:cstheme="minorHAnsi"/>
          <w:noProof/>
          <w:color w:val="auto"/>
          <w:sz w:val="28"/>
          <w:szCs w:val="28"/>
          <w:lang w:val="sr-Latn-ME"/>
        </w:rPr>
      </w:pPr>
    </w:p>
    <w:p w:rsidR="00BA2C0A" w:rsidRPr="00FC1594" w:rsidRDefault="00BA2C0A" w:rsidP="00FC1594">
      <w:pPr>
        <w:pStyle w:val="Body"/>
        <w:spacing w:line="276" w:lineRule="auto"/>
        <w:jc w:val="center"/>
        <w:rPr>
          <w:rFonts w:asciiTheme="minorHAnsi" w:hAnsiTheme="minorHAnsi" w:cstheme="minorHAnsi"/>
          <w:noProof/>
          <w:color w:val="auto"/>
          <w:sz w:val="28"/>
          <w:szCs w:val="28"/>
          <w:lang w:val="sr-Latn-ME"/>
        </w:rPr>
      </w:pPr>
    </w:p>
    <w:p w:rsidR="00BA2C0A" w:rsidRPr="00FC1594" w:rsidRDefault="00BA2C0A" w:rsidP="00FC1594">
      <w:pPr>
        <w:pStyle w:val="Body"/>
        <w:spacing w:line="276" w:lineRule="auto"/>
        <w:jc w:val="center"/>
        <w:rPr>
          <w:rFonts w:asciiTheme="minorHAnsi" w:hAnsiTheme="minorHAnsi" w:cstheme="minorHAnsi"/>
          <w:noProof/>
          <w:color w:val="auto"/>
          <w:sz w:val="28"/>
          <w:szCs w:val="28"/>
          <w:lang w:val="sr-Latn-ME"/>
        </w:rPr>
      </w:pPr>
    </w:p>
    <w:p w:rsidR="00730B11" w:rsidRPr="00FC1594" w:rsidRDefault="00730B11" w:rsidP="00FC1594">
      <w:pPr>
        <w:pStyle w:val="Body"/>
        <w:spacing w:line="276" w:lineRule="auto"/>
        <w:jc w:val="center"/>
        <w:rPr>
          <w:rFonts w:asciiTheme="minorHAnsi" w:hAnsiTheme="minorHAnsi" w:cstheme="minorHAnsi"/>
          <w:noProof/>
          <w:color w:val="auto"/>
          <w:sz w:val="28"/>
          <w:szCs w:val="28"/>
          <w:lang w:val="sr-Latn-ME"/>
        </w:rPr>
      </w:pPr>
    </w:p>
    <w:p w:rsidR="00730B11" w:rsidRPr="00FC1594" w:rsidRDefault="00730B11" w:rsidP="00FC1594">
      <w:pPr>
        <w:pStyle w:val="Body"/>
        <w:spacing w:line="276" w:lineRule="auto"/>
        <w:jc w:val="center"/>
        <w:rPr>
          <w:rFonts w:asciiTheme="minorHAnsi" w:hAnsiTheme="minorHAnsi" w:cstheme="minorHAnsi"/>
          <w:noProof/>
          <w:color w:val="auto"/>
          <w:sz w:val="28"/>
          <w:szCs w:val="28"/>
          <w:lang w:val="sr-Latn-ME"/>
        </w:rPr>
      </w:pPr>
    </w:p>
    <w:p w:rsidR="00730B11" w:rsidRPr="00FC1594" w:rsidRDefault="00C960A0" w:rsidP="00FC1594">
      <w:pPr>
        <w:pStyle w:val="Body"/>
        <w:spacing w:line="276" w:lineRule="auto"/>
        <w:jc w:val="center"/>
        <w:rPr>
          <w:rFonts w:asciiTheme="minorHAnsi" w:hAnsiTheme="minorHAnsi" w:cstheme="minorHAnsi"/>
          <w:b/>
          <w:noProof/>
          <w:color w:val="auto"/>
          <w:sz w:val="28"/>
          <w:szCs w:val="28"/>
          <w:lang w:val="sr-Latn-ME"/>
        </w:rPr>
      </w:pPr>
      <w:r w:rsidRPr="00FC1594">
        <w:rPr>
          <w:rFonts w:asciiTheme="minorHAnsi" w:hAnsiTheme="minorHAnsi" w:cstheme="minorHAnsi"/>
          <w:b/>
          <w:noProof/>
          <w:color w:val="auto"/>
          <w:sz w:val="28"/>
          <w:szCs w:val="28"/>
          <w:lang w:val="sr-Latn-ME"/>
        </w:rPr>
        <w:t>Detaljni bi</w:t>
      </w:r>
      <w:r w:rsidR="00B6260A" w:rsidRPr="00FC1594">
        <w:rPr>
          <w:rFonts w:asciiTheme="minorHAnsi" w:hAnsiTheme="minorHAnsi" w:cstheme="minorHAnsi"/>
          <w:b/>
          <w:noProof/>
          <w:color w:val="auto"/>
          <w:sz w:val="28"/>
          <w:szCs w:val="28"/>
          <w:lang w:val="sr-Latn-ME"/>
        </w:rPr>
        <w:t>znis plan i</w:t>
      </w:r>
      <w:r w:rsidR="00F5107A" w:rsidRPr="00FC1594">
        <w:rPr>
          <w:rFonts w:asciiTheme="minorHAnsi" w:hAnsiTheme="minorHAnsi" w:cstheme="minorHAnsi"/>
          <w:b/>
          <w:noProof/>
          <w:color w:val="auto"/>
          <w:sz w:val="28"/>
          <w:szCs w:val="28"/>
          <w:lang w:val="sr-Latn-ME"/>
        </w:rPr>
        <w:t xml:space="preserve"> </w:t>
      </w:r>
      <w:r w:rsidR="004B5D7E" w:rsidRPr="00FC1594">
        <w:rPr>
          <w:rFonts w:asciiTheme="minorHAnsi" w:hAnsiTheme="minorHAnsi" w:cstheme="minorHAnsi"/>
          <w:b/>
          <w:noProof/>
          <w:color w:val="auto"/>
          <w:sz w:val="28"/>
          <w:szCs w:val="28"/>
          <w:lang w:val="sr-Latn-ME"/>
        </w:rPr>
        <w:t>uputstvo</w:t>
      </w:r>
      <w:r w:rsidR="00B6260A" w:rsidRPr="00FC1594">
        <w:rPr>
          <w:rFonts w:asciiTheme="minorHAnsi" w:hAnsiTheme="minorHAnsi" w:cstheme="minorHAnsi"/>
          <w:b/>
          <w:noProof/>
          <w:color w:val="auto"/>
          <w:sz w:val="28"/>
          <w:szCs w:val="28"/>
          <w:lang w:val="sr-Latn-ME"/>
        </w:rPr>
        <w:t xml:space="preserve"> za IPARD </w:t>
      </w:r>
      <w:r w:rsidR="00326B2C" w:rsidRPr="00FC1594">
        <w:rPr>
          <w:rFonts w:asciiTheme="minorHAnsi" w:hAnsiTheme="minorHAnsi" w:cstheme="minorHAnsi"/>
          <w:b/>
          <w:noProof/>
          <w:color w:val="auto"/>
          <w:sz w:val="28"/>
          <w:szCs w:val="28"/>
          <w:lang w:val="sr-Latn-ME"/>
        </w:rPr>
        <w:t>zaht</w:t>
      </w:r>
      <w:r w:rsidR="00F82E0A" w:rsidRPr="00FC1594">
        <w:rPr>
          <w:rFonts w:asciiTheme="minorHAnsi" w:hAnsiTheme="minorHAnsi" w:cstheme="minorHAnsi"/>
          <w:b/>
          <w:noProof/>
          <w:color w:val="auto"/>
          <w:sz w:val="28"/>
          <w:szCs w:val="28"/>
          <w:lang w:val="sr-Latn-ME"/>
        </w:rPr>
        <w:t>jeve za dodjelu podrške</w:t>
      </w:r>
    </w:p>
    <w:p w:rsidR="00730B11" w:rsidRPr="00FC1594" w:rsidRDefault="00730B11" w:rsidP="00FC1594">
      <w:pPr>
        <w:pStyle w:val="Body"/>
        <w:spacing w:line="276" w:lineRule="auto"/>
        <w:rPr>
          <w:rFonts w:asciiTheme="minorHAnsi" w:hAnsiTheme="minorHAnsi" w:cstheme="minorHAnsi"/>
          <w:noProof/>
          <w:color w:val="auto"/>
          <w:lang w:val="sr-Latn-ME"/>
        </w:rPr>
      </w:pPr>
    </w:p>
    <w:p w:rsidR="00730B11" w:rsidRPr="00FC1594" w:rsidRDefault="00730B11" w:rsidP="00FC1594">
      <w:pPr>
        <w:pStyle w:val="Body"/>
        <w:spacing w:line="276" w:lineRule="auto"/>
        <w:rPr>
          <w:rFonts w:asciiTheme="minorHAnsi" w:hAnsiTheme="minorHAnsi" w:cstheme="minorHAnsi"/>
          <w:noProof/>
          <w:color w:val="auto"/>
          <w:lang w:val="sr-Latn-ME"/>
        </w:rPr>
      </w:pPr>
    </w:p>
    <w:p w:rsidR="00730B11" w:rsidRPr="00FC1594" w:rsidRDefault="00730B11" w:rsidP="00FC1594">
      <w:pPr>
        <w:pStyle w:val="Body"/>
        <w:spacing w:line="276" w:lineRule="auto"/>
        <w:rPr>
          <w:rFonts w:asciiTheme="minorHAnsi" w:hAnsiTheme="minorHAnsi" w:cstheme="minorHAnsi"/>
          <w:noProof/>
          <w:color w:val="auto"/>
          <w:lang w:val="sr-Latn-ME"/>
        </w:rPr>
      </w:pPr>
    </w:p>
    <w:p w:rsidR="00730B11" w:rsidRPr="00FC1594" w:rsidRDefault="00730B11" w:rsidP="00FC1594">
      <w:pPr>
        <w:pStyle w:val="Body"/>
        <w:spacing w:line="276" w:lineRule="auto"/>
        <w:rPr>
          <w:rFonts w:asciiTheme="minorHAnsi" w:hAnsiTheme="minorHAnsi" w:cstheme="minorHAnsi"/>
          <w:noProof/>
          <w:color w:val="auto"/>
          <w:lang w:val="sr-Latn-ME"/>
        </w:rPr>
      </w:pPr>
    </w:p>
    <w:p w:rsidR="00730B11" w:rsidRPr="00FC1594" w:rsidRDefault="00730B11" w:rsidP="00FC1594">
      <w:pPr>
        <w:pStyle w:val="Body"/>
        <w:spacing w:line="276" w:lineRule="auto"/>
        <w:rPr>
          <w:rFonts w:asciiTheme="minorHAnsi" w:hAnsiTheme="minorHAnsi" w:cstheme="minorHAnsi"/>
          <w:noProof/>
          <w:color w:val="auto"/>
          <w:lang w:val="sr-Latn-ME"/>
        </w:rPr>
      </w:pPr>
    </w:p>
    <w:p w:rsidR="00730B11" w:rsidRPr="00FC1594" w:rsidRDefault="00730B11" w:rsidP="00FC1594">
      <w:pPr>
        <w:pStyle w:val="Body"/>
        <w:spacing w:line="276" w:lineRule="auto"/>
        <w:rPr>
          <w:rFonts w:asciiTheme="minorHAnsi" w:hAnsiTheme="minorHAnsi" w:cstheme="minorHAnsi"/>
          <w:noProof/>
          <w:color w:val="auto"/>
          <w:lang w:val="sr-Latn-ME"/>
        </w:rPr>
      </w:pPr>
    </w:p>
    <w:p w:rsidR="00730B11" w:rsidRPr="00FC1594" w:rsidRDefault="00730B11" w:rsidP="00FC1594">
      <w:pPr>
        <w:pStyle w:val="Body"/>
        <w:spacing w:line="276" w:lineRule="auto"/>
        <w:rPr>
          <w:rFonts w:asciiTheme="minorHAnsi" w:hAnsiTheme="minorHAnsi" w:cstheme="minorHAnsi"/>
          <w:noProof/>
          <w:color w:val="auto"/>
          <w:lang w:val="sr-Latn-ME"/>
        </w:rPr>
      </w:pPr>
    </w:p>
    <w:p w:rsidR="00730B11" w:rsidRPr="00FC1594" w:rsidRDefault="00730B11" w:rsidP="00FC1594">
      <w:pPr>
        <w:pStyle w:val="Body"/>
        <w:spacing w:line="276" w:lineRule="auto"/>
        <w:rPr>
          <w:rFonts w:asciiTheme="minorHAnsi" w:hAnsiTheme="minorHAnsi" w:cstheme="minorHAnsi"/>
          <w:noProof/>
          <w:color w:val="auto"/>
          <w:lang w:val="sr-Latn-ME"/>
        </w:rPr>
      </w:pPr>
    </w:p>
    <w:p w:rsidR="00730B11" w:rsidRPr="00FC1594" w:rsidRDefault="00730B11" w:rsidP="00FC1594">
      <w:pPr>
        <w:pStyle w:val="Body"/>
        <w:spacing w:line="276" w:lineRule="auto"/>
        <w:rPr>
          <w:rFonts w:asciiTheme="minorHAnsi" w:hAnsiTheme="minorHAnsi" w:cstheme="minorHAnsi"/>
          <w:noProof/>
          <w:color w:val="auto"/>
          <w:lang w:val="sr-Latn-ME"/>
        </w:rPr>
      </w:pPr>
    </w:p>
    <w:p w:rsidR="00730B11" w:rsidRPr="00FC1594" w:rsidRDefault="00730B11" w:rsidP="00FC1594">
      <w:pPr>
        <w:pStyle w:val="Body"/>
        <w:spacing w:line="276" w:lineRule="auto"/>
        <w:rPr>
          <w:rFonts w:asciiTheme="minorHAnsi" w:hAnsiTheme="minorHAnsi" w:cstheme="minorHAnsi"/>
          <w:noProof/>
          <w:color w:val="auto"/>
          <w:lang w:val="sr-Latn-ME"/>
        </w:rPr>
      </w:pPr>
    </w:p>
    <w:p w:rsidR="00730B11" w:rsidRPr="00FC1594" w:rsidRDefault="00730B11" w:rsidP="00FC1594">
      <w:pPr>
        <w:pStyle w:val="Body"/>
        <w:spacing w:line="276" w:lineRule="auto"/>
        <w:rPr>
          <w:rFonts w:asciiTheme="minorHAnsi" w:hAnsiTheme="minorHAnsi" w:cstheme="minorHAnsi"/>
          <w:noProof/>
          <w:color w:val="auto"/>
          <w:lang w:val="sr-Latn-ME"/>
        </w:rPr>
      </w:pPr>
    </w:p>
    <w:p w:rsidR="00730B11" w:rsidRPr="00FC1594" w:rsidRDefault="00730B11" w:rsidP="00FC1594">
      <w:pPr>
        <w:pStyle w:val="Body"/>
        <w:spacing w:line="276" w:lineRule="auto"/>
        <w:jc w:val="center"/>
        <w:rPr>
          <w:rFonts w:asciiTheme="minorHAnsi" w:hAnsiTheme="minorHAnsi" w:cstheme="minorHAnsi"/>
          <w:noProof/>
          <w:color w:val="auto"/>
          <w:lang w:val="sr-Latn-ME"/>
        </w:rPr>
      </w:pPr>
    </w:p>
    <w:p w:rsidR="00BA5E83" w:rsidRPr="00FC1594" w:rsidRDefault="00BA5E83" w:rsidP="00FC1594">
      <w:pPr>
        <w:pStyle w:val="Body"/>
        <w:spacing w:line="276" w:lineRule="auto"/>
        <w:rPr>
          <w:rFonts w:asciiTheme="minorHAnsi" w:hAnsiTheme="minorHAnsi" w:cstheme="minorHAnsi"/>
          <w:b/>
          <w:bCs/>
          <w:noProof/>
          <w:color w:val="auto"/>
          <w:lang w:val="sr-Latn-ME"/>
        </w:rPr>
      </w:pPr>
    </w:p>
    <w:p w:rsidR="00730B11" w:rsidRPr="00FC1594" w:rsidRDefault="00730B11" w:rsidP="00FC1594">
      <w:pPr>
        <w:pStyle w:val="Body"/>
        <w:spacing w:line="276" w:lineRule="auto"/>
        <w:jc w:val="center"/>
        <w:rPr>
          <w:rFonts w:asciiTheme="minorHAnsi" w:hAnsiTheme="minorHAnsi" w:cstheme="minorHAnsi"/>
          <w:b/>
          <w:bCs/>
          <w:noProof/>
          <w:color w:val="auto"/>
          <w:lang w:val="sr-Latn-ME"/>
        </w:rPr>
      </w:pPr>
    </w:p>
    <w:p w:rsidR="00BA0CBD" w:rsidRPr="00FC1594" w:rsidRDefault="00BA0CBD" w:rsidP="00FC1594">
      <w:pPr>
        <w:pStyle w:val="Body"/>
        <w:spacing w:line="276" w:lineRule="auto"/>
        <w:jc w:val="center"/>
        <w:rPr>
          <w:rFonts w:asciiTheme="minorHAnsi" w:hAnsiTheme="minorHAnsi" w:cstheme="minorHAnsi"/>
          <w:b/>
          <w:bCs/>
          <w:noProof/>
          <w:color w:val="auto"/>
          <w:lang w:val="sr-Latn-ME"/>
        </w:rPr>
      </w:pPr>
    </w:p>
    <w:p w:rsidR="00C16284" w:rsidRPr="00FC1594" w:rsidRDefault="00C16284" w:rsidP="00FC1594">
      <w:pPr>
        <w:pStyle w:val="Body"/>
        <w:spacing w:line="276" w:lineRule="auto"/>
        <w:jc w:val="center"/>
        <w:rPr>
          <w:rFonts w:asciiTheme="minorHAnsi" w:hAnsiTheme="minorHAnsi" w:cstheme="minorHAnsi"/>
          <w:b/>
          <w:bCs/>
          <w:noProof/>
          <w:color w:val="auto"/>
          <w:lang w:val="sr-Latn-ME"/>
        </w:rPr>
      </w:pPr>
    </w:p>
    <w:p w:rsidR="00BA0CBD" w:rsidRPr="00FC1594" w:rsidRDefault="00BA0CBD" w:rsidP="00FC1594">
      <w:pPr>
        <w:pStyle w:val="Body"/>
        <w:spacing w:line="276" w:lineRule="auto"/>
        <w:jc w:val="center"/>
        <w:rPr>
          <w:rFonts w:asciiTheme="minorHAnsi" w:hAnsiTheme="minorHAnsi" w:cstheme="minorHAnsi"/>
          <w:b/>
          <w:bCs/>
          <w:noProof/>
          <w:color w:val="auto"/>
          <w:lang w:val="sr-Latn-ME"/>
        </w:rPr>
      </w:pPr>
    </w:p>
    <w:p w:rsidR="00730B11" w:rsidRPr="00FC1594" w:rsidRDefault="00730B11" w:rsidP="00FC1594">
      <w:pPr>
        <w:spacing w:line="276" w:lineRule="auto"/>
        <w:rPr>
          <w:rFonts w:cstheme="minorHAnsi"/>
          <w:noProof/>
          <w:sz w:val="24"/>
          <w:szCs w:val="24"/>
          <w:lang w:val="sr-Latn-ME"/>
        </w:rPr>
      </w:pPr>
    </w:p>
    <w:p w:rsidR="00F82E0A" w:rsidRPr="00FC1594" w:rsidRDefault="00F82E0A" w:rsidP="00FC1594">
      <w:pPr>
        <w:spacing w:line="276" w:lineRule="auto"/>
        <w:rPr>
          <w:rFonts w:cstheme="minorHAnsi"/>
          <w:noProof/>
          <w:sz w:val="24"/>
          <w:szCs w:val="24"/>
          <w:lang w:val="sr-Latn-ME"/>
        </w:rPr>
      </w:pPr>
    </w:p>
    <w:sdt>
      <w:sdtPr>
        <w:rPr>
          <w:rFonts w:asciiTheme="minorHAnsi" w:eastAsiaTheme="minorHAnsi" w:hAnsiTheme="minorHAnsi" w:cstheme="minorHAnsi"/>
          <w:b w:val="0"/>
          <w:bCs w:val="0"/>
          <w:noProof/>
          <w:color w:val="auto"/>
          <w:sz w:val="22"/>
          <w:szCs w:val="22"/>
          <w:lang w:val="sr-Latn-ME"/>
        </w:rPr>
        <w:id w:val="1228722453"/>
        <w:docPartObj>
          <w:docPartGallery w:val="Table of Contents"/>
          <w:docPartUnique/>
        </w:docPartObj>
      </w:sdtPr>
      <w:sdtContent>
        <w:p w:rsidR="00283241" w:rsidRPr="00FC1594" w:rsidRDefault="00746588" w:rsidP="00FC1594">
          <w:pPr>
            <w:pStyle w:val="TOCHeading"/>
            <w:rPr>
              <w:rFonts w:asciiTheme="minorHAnsi" w:hAnsiTheme="minorHAnsi" w:cstheme="minorHAnsi"/>
              <w:noProof/>
              <w:lang w:val="sr-Latn-ME"/>
            </w:rPr>
          </w:pPr>
          <w:r w:rsidRPr="00FC1594">
            <w:rPr>
              <w:rFonts w:asciiTheme="minorHAnsi" w:hAnsiTheme="minorHAnsi" w:cstheme="minorHAnsi"/>
              <w:noProof/>
              <w:lang w:val="sr-Latn-ME"/>
            </w:rPr>
            <w:t>Sadržaj</w:t>
          </w:r>
        </w:p>
        <w:p w:rsidR="00BD7D5E" w:rsidRPr="00FC1594" w:rsidRDefault="006D3EC5" w:rsidP="00FC1594">
          <w:pPr>
            <w:pStyle w:val="TOC1"/>
            <w:tabs>
              <w:tab w:val="left" w:pos="440"/>
              <w:tab w:val="right" w:leader="dot" w:pos="9016"/>
            </w:tabs>
            <w:spacing w:line="276" w:lineRule="auto"/>
            <w:rPr>
              <w:rFonts w:eastAsiaTheme="minorEastAsia" w:cstheme="minorHAnsi"/>
              <w:b w:val="0"/>
              <w:noProof/>
              <w:lang w:val="sr-Latn-ME"/>
            </w:rPr>
          </w:pPr>
          <w:r w:rsidRPr="00FC1594">
            <w:rPr>
              <w:rFonts w:cstheme="minorHAnsi"/>
              <w:b w:val="0"/>
              <w:noProof/>
              <w:lang w:val="sr-Latn-ME"/>
            </w:rPr>
            <w:fldChar w:fldCharType="begin"/>
          </w:r>
          <w:r w:rsidR="00283241" w:rsidRPr="00FC1594">
            <w:rPr>
              <w:rFonts w:cstheme="minorHAnsi"/>
              <w:b w:val="0"/>
              <w:noProof/>
              <w:lang w:val="sr-Latn-ME"/>
            </w:rPr>
            <w:instrText xml:space="preserve"> TOC \o "1-3" \h \z \u </w:instrText>
          </w:r>
          <w:r w:rsidRPr="00FC1594">
            <w:rPr>
              <w:rFonts w:cstheme="minorHAnsi"/>
              <w:b w:val="0"/>
              <w:noProof/>
              <w:lang w:val="sr-Latn-ME"/>
            </w:rPr>
            <w:fldChar w:fldCharType="separate"/>
          </w:r>
          <w:hyperlink w:anchor="_Toc507138986" w:history="1">
            <w:r w:rsidR="00BD7D5E" w:rsidRPr="00FC1594">
              <w:rPr>
                <w:rStyle w:val="Hyperlink"/>
                <w:rFonts w:cstheme="minorHAnsi"/>
                <w:noProof/>
                <w:lang w:val="sr-Latn-ME"/>
              </w:rPr>
              <w:t>1</w:t>
            </w:r>
            <w:r w:rsidR="00BD7D5E" w:rsidRPr="00FC1594">
              <w:rPr>
                <w:rFonts w:eastAsiaTheme="minorEastAsia" w:cstheme="minorHAnsi"/>
                <w:b w:val="0"/>
                <w:noProof/>
                <w:lang w:val="sr-Latn-ME"/>
              </w:rPr>
              <w:tab/>
            </w:r>
            <w:r w:rsidR="00BD7D5E" w:rsidRPr="00FC1594">
              <w:rPr>
                <w:rStyle w:val="Hyperlink"/>
                <w:rFonts w:cstheme="minorHAnsi"/>
                <w:noProof/>
                <w:lang w:val="sr-Latn-ME"/>
              </w:rPr>
              <w:t>Osnovne informacije</w:t>
            </w:r>
            <w:r w:rsidR="00BD7D5E" w:rsidRPr="00FC1594">
              <w:rPr>
                <w:rFonts w:cstheme="minorHAnsi"/>
                <w:noProof/>
                <w:webHidden/>
                <w:lang w:val="sr-Latn-ME"/>
              </w:rPr>
              <w:tab/>
            </w:r>
            <w:r w:rsidR="00BD7D5E" w:rsidRPr="00FC1594">
              <w:rPr>
                <w:rFonts w:cstheme="minorHAnsi"/>
                <w:noProof/>
                <w:webHidden/>
                <w:lang w:val="sr-Latn-ME"/>
              </w:rPr>
              <w:fldChar w:fldCharType="begin"/>
            </w:r>
            <w:r w:rsidR="00BD7D5E" w:rsidRPr="00FC1594">
              <w:rPr>
                <w:rFonts w:cstheme="minorHAnsi"/>
                <w:noProof/>
                <w:webHidden/>
                <w:lang w:val="sr-Latn-ME"/>
              </w:rPr>
              <w:instrText xml:space="preserve"> PAGEREF _Toc507138986 \h </w:instrText>
            </w:r>
            <w:r w:rsidR="00BD7D5E" w:rsidRPr="00FC1594">
              <w:rPr>
                <w:rFonts w:cstheme="minorHAnsi"/>
                <w:noProof/>
                <w:webHidden/>
                <w:lang w:val="sr-Latn-ME"/>
              </w:rPr>
            </w:r>
            <w:r w:rsidR="00BD7D5E" w:rsidRPr="00FC1594">
              <w:rPr>
                <w:rFonts w:cstheme="minorHAnsi"/>
                <w:noProof/>
                <w:webHidden/>
                <w:lang w:val="sr-Latn-ME"/>
              </w:rPr>
              <w:fldChar w:fldCharType="separate"/>
            </w:r>
            <w:r w:rsidR="00BD7D5E" w:rsidRPr="00FC1594">
              <w:rPr>
                <w:rFonts w:cstheme="minorHAnsi"/>
                <w:noProof/>
                <w:webHidden/>
                <w:lang w:val="sr-Latn-ME"/>
              </w:rPr>
              <w:t>3</w:t>
            </w:r>
            <w:r w:rsidR="00BD7D5E" w:rsidRPr="00FC1594">
              <w:rPr>
                <w:rFonts w:cstheme="minorHAnsi"/>
                <w:noProof/>
                <w:webHidden/>
                <w:lang w:val="sr-Latn-ME"/>
              </w:rPr>
              <w:fldChar w:fldCharType="end"/>
            </w:r>
          </w:hyperlink>
        </w:p>
        <w:p w:rsidR="00BD7D5E" w:rsidRPr="00FC1594" w:rsidRDefault="00A964BA" w:rsidP="00FC1594">
          <w:pPr>
            <w:pStyle w:val="TOC2"/>
            <w:tabs>
              <w:tab w:val="left" w:pos="880"/>
              <w:tab w:val="right" w:leader="dot" w:pos="9016"/>
            </w:tabs>
            <w:spacing w:line="276" w:lineRule="auto"/>
            <w:rPr>
              <w:rFonts w:eastAsiaTheme="minorEastAsia" w:cstheme="minorHAnsi"/>
              <w:b w:val="0"/>
              <w:noProof/>
              <w:sz w:val="24"/>
              <w:szCs w:val="24"/>
              <w:lang w:val="sr-Latn-ME"/>
            </w:rPr>
          </w:pPr>
          <w:hyperlink w:anchor="_Toc507138987" w:history="1">
            <w:r w:rsidR="00BD7D5E" w:rsidRPr="00FC1594">
              <w:rPr>
                <w:rStyle w:val="Hyperlink"/>
                <w:rFonts w:cstheme="minorHAnsi"/>
                <w:noProof/>
                <w:sz w:val="24"/>
                <w:szCs w:val="24"/>
                <w:lang w:val="sr-Latn-ME"/>
              </w:rPr>
              <w:t>1.1</w:t>
            </w:r>
            <w:r w:rsidR="00BD7D5E" w:rsidRPr="00FC1594">
              <w:rPr>
                <w:rFonts w:eastAsiaTheme="minorEastAsia" w:cstheme="minorHAnsi"/>
                <w:b w:val="0"/>
                <w:noProof/>
                <w:sz w:val="24"/>
                <w:szCs w:val="24"/>
                <w:lang w:val="sr-Latn-ME"/>
              </w:rPr>
              <w:tab/>
            </w:r>
            <w:r w:rsidR="00BD7D5E" w:rsidRPr="00FC1594">
              <w:rPr>
                <w:rStyle w:val="Hyperlink"/>
                <w:rFonts w:cstheme="minorHAnsi"/>
                <w:noProof/>
                <w:sz w:val="24"/>
                <w:szCs w:val="24"/>
                <w:lang w:val="sr-Latn-ME"/>
              </w:rPr>
              <w:t>Informacije o podnosiocu zahtjeva</w:t>
            </w:r>
            <w:r w:rsidR="00BD7D5E" w:rsidRPr="00FC1594">
              <w:rPr>
                <w:rFonts w:cstheme="minorHAnsi"/>
                <w:noProof/>
                <w:webHidden/>
                <w:sz w:val="24"/>
                <w:szCs w:val="24"/>
                <w:lang w:val="sr-Latn-ME"/>
              </w:rPr>
              <w:tab/>
            </w:r>
            <w:r w:rsidR="00BD7D5E" w:rsidRPr="00FC1594">
              <w:rPr>
                <w:rFonts w:cstheme="minorHAnsi"/>
                <w:noProof/>
                <w:webHidden/>
                <w:sz w:val="24"/>
                <w:szCs w:val="24"/>
                <w:lang w:val="sr-Latn-ME"/>
              </w:rPr>
              <w:fldChar w:fldCharType="begin"/>
            </w:r>
            <w:r w:rsidR="00BD7D5E" w:rsidRPr="00FC1594">
              <w:rPr>
                <w:rFonts w:cstheme="minorHAnsi"/>
                <w:noProof/>
                <w:webHidden/>
                <w:sz w:val="24"/>
                <w:szCs w:val="24"/>
                <w:lang w:val="sr-Latn-ME"/>
              </w:rPr>
              <w:instrText xml:space="preserve"> PAGEREF _Toc507138987 \h </w:instrText>
            </w:r>
            <w:r w:rsidR="00BD7D5E" w:rsidRPr="00FC1594">
              <w:rPr>
                <w:rFonts w:cstheme="minorHAnsi"/>
                <w:noProof/>
                <w:webHidden/>
                <w:sz w:val="24"/>
                <w:szCs w:val="24"/>
                <w:lang w:val="sr-Latn-ME"/>
              </w:rPr>
            </w:r>
            <w:r w:rsidR="00BD7D5E" w:rsidRPr="00FC1594">
              <w:rPr>
                <w:rFonts w:cstheme="minorHAnsi"/>
                <w:noProof/>
                <w:webHidden/>
                <w:sz w:val="24"/>
                <w:szCs w:val="24"/>
                <w:lang w:val="sr-Latn-ME"/>
              </w:rPr>
              <w:fldChar w:fldCharType="separate"/>
            </w:r>
            <w:r w:rsidR="00BD7D5E" w:rsidRPr="00FC1594">
              <w:rPr>
                <w:rFonts w:cstheme="minorHAnsi"/>
                <w:noProof/>
                <w:webHidden/>
                <w:sz w:val="24"/>
                <w:szCs w:val="24"/>
                <w:lang w:val="sr-Latn-ME"/>
              </w:rPr>
              <w:t>3</w:t>
            </w:r>
            <w:r w:rsidR="00BD7D5E" w:rsidRPr="00FC1594">
              <w:rPr>
                <w:rFonts w:cstheme="minorHAnsi"/>
                <w:noProof/>
                <w:webHidden/>
                <w:sz w:val="24"/>
                <w:szCs w:val="24"/>
                <w:lang w:val="sr-Latn-ME"/>
              </w:rPr>
              <w:fldChar w:fldCharType="end"/>
            </w:r>
          </w:hyperlink>
        </w:p>
        <w:p w:rsidR="00BD7D5E" w:rsidRPr="00FC1594" w:rsidRDefault="00A964BA" w:rsidP="00FC1594">
          <w:pPr>
            <w:pStyle w:val="TOC2"/>
            <w:tabs>
              <w:tab w:val="left" w:pos="880"/>
              <w:tab w:val="right" w:leader="dot" w:pos="9016"/>
            </w:tabs>
            <w:spacing w:line="276" w:lineRule="auto"/>
            <w:rPr>
              <w:rFonts w:eastAsiaTheme="minorEastAsia" w:cstheme="minorHAnsi"/>
              <w:b w:val="0"/>
              <w:noProof/>
              <w:sz w:val="24"/>
              <w:szCs w:val="24"/>
              <w:lang w:val="sr-Latn-ME"/>
            </w:rPr>
          </w:pPr>
          <w:hyperlink w:anchor="_Toc507138988" w:history="1">
            <w:r w:rsidR="00BD7D5E" w:rsidRPr="00FC1594">
              <w:rPr>
                <w:rStyle w:val="Hyperlink"/>
                <w:rFonts w:cstheme="minorHAnsi"/>
                <w:noProof/>
                <w:sz w:val="24"/>
                <w:szCs w:val="24"/>
                <w:lang w:val="sr-Latn-ME"/>
              </w:rPr>
              <w:t>1.2</w:t>
            </w:r>
            <w:r w:rsidR="00BD7D5E" w:rsidRPr="00FC1594">
              <w:rPr>
                <w:rFonts w:eastAsiaTheme="minorEastAsia" w:cstheme="minorHAnsi"/>
                <w:b w:val="0"/>
                <w:noProof/>
                <w:sz w:val="24"/>
                <w:szCs w:val="24"/>
                <w:lang w:val="sr-Latn-ME"/>
              </w:rPr>
              <w:tab/>
            </w:r>
            <w:r w:rsidR="00BD7D5E" w:rsidRPr="00FC1594">
              <w:rPr>
                <w:rStyle w:val="Hyperlink"/>
                <w:rFonts w:cstheme="minorHAnsi"/>
                <w:noProof/>
                <w:sz w:val="24"/>
                <w:szCs w:val="24"/>
                <w:lang w:val="sr-Latn-ME"/>
              </w:rPr>
              <w:t>Opis projekta</w:t>
            </w:r>
            <w:r w:rsidR="00BD7D5E" w:rsidRPr="00FC1594">
              <w:rPr>
                <w:rFonts w:cstheme="minorHAnsi"/>
                <w:noProof/>
                <w:webHidden/>
                <w:sz w:val="24"/>
                <w:szCs w:val="24"/>
                <w:lang w:val="sr-Latn-ME"/>
              </w:rPr>
              <w:tab/>
            </w:r>
            <w:r w:rsidR="00BD7D5E" w:rsidRPr="00FC1594">
              <w:rPr>
                <w:rFonts w:cstheme="minorHAnsi"/>
                <w:noProof/>
                <w:webHidden/>
                <w:sz w:val="24"/>
                <w:szCs w:val="24"/>
                <w:lang w:val="sr-Latn-ME"/>
              </w:rPr>
              <w:fldChar w:fldCharType="begin"/>
            </w:r>
            <w:r w:rsidR="00BD7D5E" w:rsidRPr="00FC1594">
              <w:rPr>
                <w:rFonts w:cstheme="minorHAnsi"/>
                <w:noProof/>
                <w:webHidden/>
                <w:sz w:val="24"/>
                <w:szCs w:val="24"/>
                <w:lang w:val="sr-Latn-ME"/>
              </w:rPr>
              <w:instrText xml:space="preserve"> PAGEREF _Toc507138988 \h </w:instrText>
            </w:r>
            <w:r w:rsidR="00BD7D5E" w:rsidRPr="00FC1594">
              <w:rPr>
                <w:rFonts w:cstheme="minorHAnsi"/>
                <w:noProof/>
                <w:webHidden/>
                <w:sz w:val="24"/>
                <w:szCs w:val="24"/>
                <w:lang w:val="sr-Latn-ME"/>
              </w:rPr>
            </w:r>
            <w:r w:rsidR="00BD7D5E" w:rsidRPr="00FC1594">
              <w:rPr>
                <w:rFonts w:cstheme="minorHAnsi"/>
                <w:noProof/>
                <w:webHidden/>
                <w:sz w:val="24"/>
                <w:szCs w:val="24"/>
                <w:lang w:val="sr-Latn-ME"/>
              </w:rPr>
              <w:fldChar w:fldCharType="separate"/>
            </w:r>
            <w:r w:rsidR="00BD7D5E" w:rsidRPr="00FC1594">
              <w:rPr>
                <w:rFonts w:cstheme="minorHAnsi"/>
                <w:noProof/>
                <w:webHidden/>
                <w:sz w:val="24"/>
                <w:szCs w:val="24"/>
                <w:lang w:val="sr-Latn-ME"/>
              </w:rPr>
              <w:t>3</w:t>
            </w:r>
            <w:r w:rsidR="00BD7D5E" w:rsidRPr="00FC1594">
              <w:rPr>
                <w:rFonts w:cstheme="minorHAnsi"/>
                <w:noProof/>
                <w:webHidden/>
                <w:sz w:val="24"/>
                <w:szCs w:val="24"/>
                <w:lang w:val="sr-Latn-ME"/>
              </w:rPr>
              <w:fldChar w:fldCharType="end"/>
            </w:r>
          </w:hyperlink>
        </w:p>
        <w:p w:rsidR="00BD7D5E" w:rsidRPr="00FC1594" w:rsidRDefault="00A964BA" w:rsidP="00FC1594">
          <w:pPr>
            <w:pStyle w:val="TOC1"/>
            <w:tabs>
              <w:tab w:val="left" w:pos="440"/>
              <w:tab w:val="right" w:leader="dot" w:pos="9016"/>
            </w:tabs>
            <w:spacing w:line="276" w:lineRule="auto"/>
            <w:rPr>
              <w:rFonts w:eastAsiaTheme="minorEastAsia" w:cstheme="minorHAnsi"/>
              <w:b w:val="0"/>
              <w:noProof/>
              <w:lang w:val="sr-Latn-ME"/>
            </w:rPr>
          </w:pPr>
          <w:hyperlink w:anchor="_Toc507138989" w:history="1">
            <w:r w:rsidR="00BD7D5E" w:rsidRPr="00FC1594">
              <w:rPr>
                <w:rStyle w:val="Hyperlink"/>
                <w:rFonts w:cstheme="minorHAnsi"/>
                <w:noProof/>
                <w:lang w:val="sr-Latn-ME"/>
              </w:rPr>
              <w:t>2</w:t>
            </w:r>
            <w:r w:rsidR="00BD7D5E" w:rsidRPr="00FC1594">
              <w:rPr>
                <w:rFonts w:eastAsiaTheme="minorEastAsia" w:cstheme="minorHAnsi"/>
                <w:b w:val="0"/>
                <w:noProof/>
                <w:lang w:val="sr-Latn-ME"/>
              </w:rPr>
              <w:tab/>
            </w:r>
            <w:r w:rsidR="00BD7D5E" w:rsidRPr="00FC1594">
              <w:rPr>
                <w:rStyle w:val="Hyperlink"/>
                <w:rFonts w:cstheme="minorHAnsi"/>
                <w:noProof/>
                <w:lang w:val="sr-Latn-ME"/>
              </w:rPr>
              <w:t>Analiza tržišta</w:t>
            </w:r>
            <w:r w:rsidR="00BD7D5E" w:rsidRPr="00FC1594">
              <w:rPr>
                <w:rFonts w:cstheme="minorHAnsi"/>
                <w:noProof/>
                <w:webHidden/>
                <w:lang w:val="sr-Latn-ME"/>
              </w:rPr>
              <w:tab/>
            </w:r>
            <w:r w:rsidR="00BD7D5E" w:rsidRPr="00FC1594">
              <w:rPr>
                <w:rFonts w:cstheme="minorHAnsi"/>
                <w:noProof/>
                <w:webHidden/>
                <w:lang w:val="sr-Latn-ME"/>
              </w:rPr>
              <w:fldChar w:fldCharType="begin"/>
            </w:r>
            <w:r w:rsidR="00BD7D5E" w:rsidRPr="00FC1594">
              <w:rPr>
                <w:rFonts w:cstheme="minorHAnsi"/>
                <w:noProof/>
                <w:webHidden/>
                <w:lang w:val="sr-Latn-ME"/>
              </w:rPr>
              <w:instrText xml:space="preserve"> PAGEREF _Toc507138989 \h </w:instrText>
            </w:r>
            <w:r w:rsidR="00BD7D5E" w:rsidRPr="00FC1594">
              <w:rPr>
                <w:rFonts w:cstheme="minorHAnsi"/>
                <w:noProof/>
                <w:webHidden/>
                <w:lang w:val="sr-Latn-ME"/>
              </w:rPr>
            </w:r>
            <w:r w:rsidR="00BD7D5E" w:rsidRPr="00FC1594">
              <w:rPr>
                <w:rFonts w:cstheme="minorHAnsi"/>
                <w:noProof/>
                <w:webHidden/>
                <w:lang w:val="sr-Latn-ME"/>
              </w:rPr>
              <w:fldChar w:fldCharType="separate"/>
            </w:r>
            <w:r w:rsidR="00BD7D5E" w:rsidRPr="00FC1594">
              <w:rPr>
                <w:rFonts w:cstheme="minorHAnsi"/>
                <w:noProof/>
                <w:webHidden/>
                <w:lang w:val="sr-Latn-ME"/>
              </w:rPr>
              <w:t>3</w:t>
            </w:r>
            <w:r w:rsidR="00BD7D5E" w:rsidRPr="00FC1594">
              <w:rPr>
                <w:rFonts w:cstheme="minorHAnsi"/>
                <w:noProof/>
                <w:webHidden/>
                <w:lang w:val="sr-Latn-ME"/>
              </w:rPr>
              <w:fldChar w:fldCharType="end"/>
            </w:r>
          </w:hyperlink>
        </w:p>
        <w:p w:rsidR="00BD7D5E" w:rsidRPr="00FC1594" w:rsidRDefault="00A964BA" w:rsidP="00FC1594">
          <w:pPr>
            <w:pStyle w:val="TOC2"/>
            <w:tabs>
              <w:tab w:val="left" w:pos="880"/>
              <w:tab w:val="right" w:leader="dot" w:pos="9016"/>
            </w:tabs>
            <w:spacing w:line="276" w:lineRule="auto"/>
            <w:rPr>
              <w:rFonts w:eastAsiaTheme="minorEastAsia" w:cstheme="minorHAnsi"/>
              <w:b w:val="0"/>
              <w:noProof/>
              <w:sz w:val="24"/>
              <w:szCs w:val="24"/>
              <w:lang w:val="sr-Latn-ME"/>
            </w:rPr>
          </w:pPr>
          <w:hyperlink w:anchor="_Toc507138990" w:history="1">
            <w:r w:rsidR="00BD7D5E" w:rsidRPr="00FC1594">
              <w:rPr>
                <w:rStyle w:val="Hyperlink"/>
                <w:rFonts w:cstheme="minorHAnsi"/>
                <w:noProof/>
                <w:sz w:val="24"/>
                <w:szCs w:val="24"/>
                <w:lang w:val="sr-Latn-ME"/>
              </w:rPr>
              <w:t>2.1.</w:t>
            </w:r>
            <w:r w:rsidR="00BD7D5E" w:rsidRPr="00FC1594">
              <w:rPr>
                <w:rFonts w:eastAsiaTheme="minorEastAsia" w:cstheme="minorHAnsi"/>
                <w:b w:val="0"/>
                <w:noProof/>
                <w:sz w:val="24"/>
                <w:szCs w:val="24"/>
                <w:lang w:val="sr-Latn-ME"/>
              </w:rPr>
              <w:tab/>
            </w:r>
            <w:r w:rsidR="00BD7D5E" w:rsidRPr="00FC1594">
              <w:rPr>
                <w:rStyle w:val="Hyperlink"/>
                <w:rFonts w:cstheme="minorHAnsi"/>
                <w:noProof/>
                <w:sz w:val="24"/>
                <w:szCs w:val="24"/>
                <w:lang w:val="sr-Latn-ME"/>
              </w:rPr>
              <w:t>Prodajno tržište</w:t>
            </w:r>
            <w:r w:rsidR="00BD7D5E" w:rsidRPr="00FC1594">
              <w:rPr>
                <w:rFonts w:cstheme="minorHAnsi"/>
                <w:noProof/>
                <w:webHidden/>
                <w:sz w:val="24"/>
                <w:szCs w:val="24"/>
                <w:lang w:val="sr-Latn-ME"/>
              </w:rPr>
              <w:tab/>
            </w:r>
            <w:r w:rsidR="00BD7D5E" w:rsidRPr="00FC1594">
              <w:rPr>
                <w:rFonts w:cstheme="minorHAnsi"/>
                <w:noProof/>
                <w:webHidden/>
                <w:sz w:val="24"/>
                <w:szCs w:val="24"/>
                <w:lang w:val="sr-Latn-ME"/>
              </w:rPr>
              <w:fldChar w:fldCharType="begin"/>
            </w:r>
            <w:r w:rsidR="00BD7D5E" w:rsidRPr="00FC1594">
              <w:rPr>
                <w:rFonts w:cstheme="minorHAnsi"/>
                <w:noProof/>
                <w:webHidden/>
                <w:sz w:val="24"/>
                <w:szCs w:val="24"/>
                <w:lang w:val="sr-Latn-ME"/>
              </w:rPr>
              <w:instrText xml:space="preserve"> PAGEREF _Toc507138990 \h </w:instrText>
            </w:r>
            <w:r w:rsidR="00BD7D5E" w:rsidRPr="00FC1594">
              <w:rPr>
                <w:rFonts w:cstheme="minorHAnsi"/>
                <w:noProof/>
                <w:webHidden/>
                <w:sz w:val="24"/>
                <w:szCs w:val="24"/>
                <w:lang w:val="sr-Latn-ME"/>
              </w:rPr>
            </w:r>
            <w:r w:rsidR="00BD7D5E" w:rsidRPr="00FC1594">
              <w:rPr>
                <w:rFonts w:cstheme="minorHAnsi"/>
                <w:noProof/>
                <w:webHidden/>
                <w:sz w:val="24"/>
                <w:szCs w:val="24"/>
                <w:lang w:val="sr-Latn-ME"/>
              </w:rPr>
              <w:fldChar w:fldCharType="separate"/>
            </w:r>
            <w:r w:rsidR="00BD7D5E" w:rsidRPr="00FC1594">
              <w:rPr>
                <w:rFonts w:cstheme="minorHAnsi"/>
                <w:noProof/>
                <w:webHidden/>
                <w:sz w:val="24"/>
                <w:szCs w:val="24"/>
                <w:lang w:val="sr-Latn-ME"/>
              </w:rPr>
              <w:t>4</w:t>
            </w:r>
            <w:r w:rsidR="00BD7D5E" w:rsidRPr="00FC1594">
              <w:rPr>
                <w:rFonts w:cstheme="minorHAnsi"/>
                <w:noProof/>
                <w:webHidden/>
                <w:sz w:val="24"/>
                <w:szCs w:val="24"/>
                <w:lang w:val="sr-Latn-ME"/>
              </w:rPr>
              <w:fldChar w:fldCharType="end"/>
            </w:r>
          </w:hyperlink>
        </w:p>
        <w:p w:rsidR="00BD7D5E" w:rsidRPr="00FC1594" w:rsidRDefault="00A964BA" w:rsidP="00FC1594">
          <w:pPr>
            <w:pStyle w:val="TOC2"/>
            <w:tabs>
              <w:tab w:val="left" w:pos="880"/>
              <w:tab w:val="right" w:leader="dot" w:pos="9016"/>
            </w:tabs>
            <w:spacing w:line="276" w:lineRule="auto"/>
            <w:rPr>
              <w:rFonts w:eastAsiaTheme="minorEastAsia" w:cstheme="minorHAnsi"/>
              <w:b w:val="0"/>
              <w:noProof/>
              <w:sz w:val="24"/>
              <w:szCs w:val="24"/>
              <w:lang w:val="sr-Latn-ME"/>
            </w:rPr>
          </w:pPr>
          <w:hyperlink w:anchor="_Toc507138991" w:history="1">
            <w:r w:rsidR="00BD7D5E" w:rsidRPr="00FC1594">
              <w:rPr>
                <w:rStyle w:val="Hyperlink"/>
                <w:rFonts w:cstheme="minorHAnsi"/>
                <w:noProof/>
                <w:sz w:val="24"/>
                <w:szCs w:val="24"/>
                <w:lang w:val="sr-Latn-ME"/>
              </w:rPr>
              <w:t>2.2.</w:t>
            </w:r>
            <w:r w:rsidR="00BD7D5E" w:rsidRPr="00FC1594">
              <w:rPr>
                <w:rFonts w:eastAsiaTheme="minorEastAsia" w:cstheme="minorHAnsi"/>
                <w:b w:val="0"/>
                <w:noProof/>
                <w:sz w:val="24"/>
                <w:szCs w:val="24"/>
                <w:lang w:val="sr-Latn-ME"/>
              </w:rPr>
              <w:tab/>
            </w:r>
            <w:r w:rsidR="00BD7D5E" w:rsidRPr="00FC1594">
              <w:rPr>
                <w:rStyle w:val="Hyperlink"/>
                <w:rFonts w:cstheme="minorHAnsi"/>
                <w:noProof/>
                <w:sz w:val="24"/>
                <w:szCs w:val="24"/>
                <w:lang w:val="sr-Latn-ME"/>
              </w:rPr>
              <w:t>Nabavno tržište</w:t>
            </w:r>
            <w:r w:rsidR="00BD7D5E" w:rsidRPr="00FC1594">
              <w:rPr>
                <w:rFonts w:cstheme="minorHAnsi"/>
                <w:noProof/>
                <w:webHidden/>
                <w:sz w:val="24"/>
                <w:szCs w:val="24"/>
                <w:lang w:val="sr-Latn-ME"/>
              </w:rPr>
              <w:tab/>
            </w:r>
            <w:r w:rsidR="00BD7D5E" w:rsidRPr="00FC1594">
              <w:rPr>
                <w:rFonts w:cstheme="minorHAnsi"/>
                <w:noProof/>
                <w:webHidden/>
                <w:sz w:val="24"/>
                <w:szCs w:val="24"/>
                <w:lang w:val="sr-Latn-ME"/>
              </w:rPr>
              <w:fldChar w:fldCharType="begin"/>
            </w:r>
            <w:r w:rsidR="00BD7D5E" w:rsidRPr="00FC1594">
              <w:rPr>
                <w:rFonts w:cstheme="minorHAnsi"/>
                <w:noProof/>
                <w:webHidden/>
                <w:sz w:val="24"/>
                <w:szCs w:val="24"/>
                <w:lang w:val="sr-Latn-ME"/>
              </w:rPr>
              <w:instrText xml:space="preserve"> PAGEREF _Toc507138991 \h </w:instrText>
            </w:r>
            <w:r w:rsidR="00BD7D5E" w:rsidRPr="00FC1594">
              <w:rPr>
                <w:rFonts w:cstheme="minorHAnsi"/>
                <w:noProof/>
                <w:webHidden/>
                <w:sz w:val="24"/>
                <w:szCs w:val="24"/>
                <w:lang w:val="sr-Latn-ME"/>
              </w:rPr>
            </w:r>
            <w:r w:rsidR="00BD7D5E" w:rsidRPr="00FC1594">
              <w:rPr>
                <w:rFonts w:cstheme="minorHAnsi"/>
                <w:noProof/>
                <w:webHidden/>
                <w:sz w:val="24"/>
                <w:szCs w:val="24"/>
                <w:lang w:val="sr-Latn-ME"/>
              </w:rPr>
              <w:fldChar w:fldCharType="separate"/>
            </w:r>
            <w:r w:rsidR="00BD7D5E" w:rsidRPr="00FC1594">
              <w:rPr>
                <w:rFonts w:cstheme="minorHAnsi"/>
                <w:noProof/>
                <w:webHidden/>
                <w:sz w:val="24"/>
                <w:szCs w:val="24"/>
                <w:lang w:val="sr-Latn-ME"/>
              </w:rPr>
              <w:t>4</w:t>
            </w:r>
            <w:r w:rsidR="00BD7D5E" w:rsidRPr="00FC1594">
              <w:rPr>
                <w:rFonts w:cstheme="minorHAnsi"/>
                <w:noProof/>
                <w:webHidden/>
                <w:sz w:val="24"/>
                <w:szCs w:val="24"/>
                <w:lang w:val="sr-Latn-ME"/>
              </w:rPr>
              <w:fldChar w:fldCharType="end"/>
            </w:r>
          </w:hyperlink>
        </w:p>
        <w:p w:rsidR="00BD7D5E" w:rsidRPr="00FC1594" w:rsidRDefault="00A964BA" w:rsidP="00FC1594">
          <w:pPr>
            <w:pStyle w:val="TOC2"/>
            <w:tabs>
              <w:tab w:val="left" w:pos="880"/>
              <w:tab w:val="right" w:leader="dot" w:pos="9016"/>
            </w:tabs>
            <w:spacing w:line="276" w:lineRule="auto"/>
            <w:rPr>
              <w:rFonts w:eastAsiaTheme="minorEastAsia" w:cstheme="minorHAnsi"/>
              <w:b w:val="0"/>
              <w:noProof/>
              <w:sz w:val="24"/>
              <w:szCs w:val="24"/>
              <w:lang w:val="sr-Latn-ME"/>
            </w:rPr>
          </w:pPr>
          <w:hyperlink w:anchor="_Toc507138992" w:history="1">
            <w:r w:rsidR="00BD7D5E" w:rsidRPr="00FC1594">
              <w:rPr>
                <w:rStyle w:val="Hyperlink"/>
                <w:rFonts w:cstheme="minorHAnsi"/>
                <w:noProof/>
                <w:sz w:val="24"/>
                <w:szCs w:val="24"/>
                <w:lang w:val="sr-Latn-ME"/>
              </w:rPr>
              <w:t>2.3.</w:t>
            </w:r>
            <w:r w:rsidR="00BD7D5E" w:rsidRPr="00FC1594">
              <w:rPr>
                <w:rFonts w:eastAsiaTheme="minorEastAsia" w:cstheme="minorHAnsi"/>
                <w:b w:val="0"/>
                <w:noProof/>
                <w:sz w:val="24"/>
                <w:szCs w:val="24"/>
                <w:lang w:val="sr-Latn-ME"/>
              </w:rPr>
              <w:tab/>
            </w:r>
            <w:r w:rsidR="00BD7D5E" w:rsidRPr="00FC1594">
              <w:rPr>
                <w:rStyle w:val="Hyperlink"/>
                <w:rFonts w:cstheme="minorHAnsi"/>
                <w:noProof/>
                <w:sz w:val="24"/>
                <w:szCs w:val="24"/>
                <w:lang w:val="sr-Latn-ME"/>
              </w:rPr>
              <w:t>Analiza konkurencije</w:t>
            </w:r>
            <w:r w:rsidR="00BD7D5E" w:rsidRPr="00FC1594">
              <w:rPr>
                <w:rFonts w:cstheme="minorHAnsi"/>
                <w:noProof/>
                <w:webHidden/>
                <w:sz w:val="24"/>
                <w:szCs w:val="24"/>
                <w:lang w:val="sr-Latn-ME"/>
              </w:rPr>
              <w:tab/>
            </w:r>
            <w:r w:rsidR="00BD7D5E" w:rsidRPr="00FC1594">
              <w:rPr>
                <w:rFonts w:cstheme="minorHAnsi"/>
                <w:noProof/>
                <w:webHidden/>
                <w:sz w:val="24"/>
                <w:szCs w:val="24"/>
                <w:lang w:val="sr-Latn-ME"/>
              </w:rPr>
              <w:fldChar w:fldCharType="begin"/>
            </w:r>
            <w:r w:rsidR="00BD7D5E" w:rsidRPr="00FC1594">
              <w:rPr>
                <w:rFonts w:cstheme="minorHAnsi"/>
                <w:noProof/>
                <w:webHidden/>
                <w:sz w:val="24"/>
                <w:szCs w:val="24"/>
                <w:lang w:val="sr-Latn-ME"/>
              </w:rPr>
              <w:instrText xml:space="preserve"> PAGEREF _Toc507138992 \h </w:instrText>
            </w:r>
            <w:r w:rsidR="00BD7D5E" w:rsidRPr="00FC1594">
              <w:rPr>
                <w:rFonts w:cstheme="minorHAnsi"/>
                <w:noProof/>
                <w:webHidden/>
                <w:sz w:val="24"/>
                <w:szCs w:val="24"/>
                <w:lang w:val="sr-Latn-ME"/>
              </w:rPr>
            </w:r>
            <w:r w:rsidR="00BD7D5E" w:rsidRPr="00FC1594">
              <w:rPr>
                <w:rFonts w:cstheme="minorHAnsi"/>
                <w:noProof/>
                <w:webHidden/>
                <w:sz w:val="24"/>
                <w:szCs w:val="24"/>
                <w:lang w:val="sr-Latn-ME"/>
              </w:rPr>
              <w:fldChar w:fldCharType="separate"/>
            </w:r>
            <w:r w:rsidR="00BD7D5E" w:rsidRPr="00FC1594">
              <w:rPr>
                <w:rFonts w:cstheme="minorHAnsi"/>
                <w:noProof/>
                <w:webHidden/>
                <w:sz w:val="24"/>
                <w:szCs w:val="24"/>
                <w:lang w:val="sr-Latn-ME"/>
              </w:rPr>
              <w:t>4</w:t>
            </w:r>
            <w:r w:rsidR="00BD7D5E" w:rsidRPr="00FC1594">
              <w:rPr>
                <w:rFonts w:cstheme="minorHAnsi"/>
                <w:noProof/>
                <w:webHidden/>
                <w:sz w:val="24"/>
                <w:szCs w:val="24"/>
                <w:lang w:val="sr-Latn-ME"/>
              </w:rPr>
              <w:fldChar w:fldCharType="end"/>
            </w:r>
          </w:hyperlink>
        </w:p>
        <w:p w:rsidR="00BD7D5E" w:rsidRPr="00FC1594" w:rsidRDefault="00A964BA" w:rsidP="00FC1594">
          <w:pPr>
            <w:pStyle w:val="TOC1"/>
            <w:tabs>
              <w:tab w:val="left" w:pos="440"/>
              <w:tab w:val="right" w:leader="dot" w:pos="9016"/>
            </w:tabs>
            <w:spacing w:line="276" w:lineRule="auto"/>
            <w:rPr>
              <w:rFonts w:eastAsiaTheme="minorEastAsia" w:cstheme="minorHAnsi"/>
              <w:b w:val="0"/>
              <w:noProof/>
              <w:lang w:val="sr-Latn-ME"/>
            </w:rPr>
          </w:pPr>
          <w:hyperlink w:anchor="_Toc507138993" w:history="1">
            <w:r w:rsidR="00BD7D5E" w:rsidRPr="00FC1594">
              <w:rPr>
                <w:rStyle w:val="Hyperlink"/>
                <w:rFonts w:cstheme="minorHAnsi"/>
                <w:noProof/>
                <w:lang w:val="sr-Latn-ME"/>
              </w:rPr>
              <w:t>3</w:t>
            </w:r>
            <w:r w:rsidR="00BD7D5E" w:rsidRPr="00FC1594">
              <w:rPr>
                <w:rFonts w:eastAsiaTheme="minorEastAsia" w:cstheme="minorHAnsi"/>
                <w:b w:val="0"/>
                <w:noProof/>
                <w:lang w:val="sr-Latn-ME"/>
              </w:rPr>
              <w:tab/>
            </w:r>
            <w:r w:rsidR="00BD7D5E" w:rsidRPr="00FC1594">
              <w:rPr>
                <w:rStyle w:val="Hyperlink"/>
                <w:rFonts w:cstheme="minorHAnsi"/>
                <w:noProof/>
                <w:lang w:val="sr-Latn-ME"/>
              </w:rPr>
              <w:t>Lokacija</w:t>
            </w:r>
            <w:r w:rsidR="00BD7D5E" w:rsidRPr="00FC1594">
              <w:rPr>
                <w:rFonts w:cstheme="minorHAnsi"/>
                <w:noProof/>
                <w:webHidden/>
                <w:lang w:val="sr-Latn-ME"/>
              </w:rPr>
              <w:tab/>
            </w:r>
            <w:r w:rsidR="00BD7D5E" w:rsidRPr="00FC1594">
              <w:rPr>
                <w:rFonts w:cstheme="minorHAnsi"/>
                <w:noProof/>
                <w:webHidden/>
                <w:lang w:val="sr-Latn-ME"/>
              </w:rPr>
              <w:fldChar w:fldCharType="begin"/>
            </w:r>
            <w:r w:rsidR="00BD7D5E" w:rsidRPr="00FC1594">
              <w:rPr>
                <w:rFonts w:cstheme="minorHAnsi"/>
                <w:noProof/>
                <w:webHidden/>
                <w:lang w:val="sr-Latn-ME"/>
              </w:rPr>
              <w:instrText xml:space="preserve"> PAGEREF _Toc507138993 \h </w:instrText>
            </w:r>
            <w:r w:rsidR="00BD7D5E" w:rsidRPr="00FC1594">
              <w:rPr>
                <w:rFonts w:cstheme="minorHAnsi"/>
                <w:noProof/>
                <w:webHidden/>
                <w:lang w:val="sr-Latn-ME"/>
              </w:rPr>
            </w:r>
            <w:r w:rsidR="00BD7D5E" w:rsidRPr="00FC1594">
              <w:rPr>
                <w:rFonts w:cstheme="minorHAnsi"/>
                <w:noProof/>
                <w:webHidden/>
                <w:lang w:val="sr-Latn-ME"/>
              </w:rPr>
              <w:fldChar w:fldCharType="separate"/>
            </w:r>
            <w:r w:rsidR="00BD7D5E" w:rsidRPr="00FC1594">
              <w:rPr>
                <w:rFonts w:cstheme="minorHAnsi"/>
                <w:noProof/>
                <w:webHidden/>
                <w:lang w:val="sr-Latn-ME"/>
              </w:rPr>
              <w:t>5</w:t>
            </w:r>
            <w:r w:rsidR="00BD7D5E" w:rsidRPr="00FC1594">
              <w:rPr>
                <w:rFonts w:cstheme="minorHAnsi"/>
                <w:noProof/>
                <w:webHidden/>
                <w:lang w:val="sr-Latn-ME"/>
              </w:rPr>
              <w:fldChar w:fldCharType="end"/>
            </w:r>
          </w:hyperlink>
        </w:p>
        <w:p w:rsidR="00BD7D5E" w:rsidRPr="00FC1594" w:rsidRDefault="00A964BA" w:rsidP="00FC1594">
          <w:pPr>
            <w:pStyle w:val="TOC2"/>
            <w:tabs>
              <w:tab w:val="left" w:pos="880"/>
              <w:tab w:val="right" w:leader="dot" w:pos="9016"/>
            </w:tabs>
            <w:spacing w:line="276" w:lineRule="auto"/>
            <w:rPr>
              <w:rFonts w:eastAsiaTheme="minorEastAsia" w:cstheme="minorHAnsi"/>
              <w:b w:val="0"/>
              <w:noProof/>
              <w:sz w:val="24"/>
              <w:szCs w:val="24"/>
              <w:lang w:val="sr-Latn-ME"/>
            </w:rPr>
          </w:pPr>
          <w:hyperlink w:anchor="_Toc507138994" w:history="1">
            <w:r w:rsidR="00BD7D5E" w:rsidRPr="00FC1594">
              <w:rPr>
                <w:rStyle w:val="Hyperlink"/>
                <w:rFonts w:cstheme="minorHAnsi"/>
                <w:noProof/>
                <w:sz w:val="24"/>
                <w:szCs w:val="24"/>
                <w:lang w:val="sr-Latn-ME"/>
              </w:rPr>
              <w:t>3.1</w:t>
            </w:r>
            <w:r w:rsidR="00BD7D5E" w:rsidRPr="00FC1594">
              <w:rPr>
                <w:rFonts w:eastAsiaTheme="minorEastAsia" w:cstheme="minorHAnsi"/>
                <w:b w:val="0"/>
                <w:noProof/>
                <w:sz w:val="24"/>
                <w:szCs w:val="24"/>
                <w:lang w:val="sr-Latn-ME"/>
              </w:rPr>
              <w:tab/>
            </w:r>
            <w:r w:rsidR="00BD7D5E" w:rsidRPr="00FC1594">
              <w:rPr>
                <w:rStyle w:val="Hyperlink"/>
                <w:rFonts w:cstheme="minorHAnsi"/>
                <w:noProof/>
                <w:sz w:val="24"/>
                <w:szCs w:val="24"/>
                <w:lang w:val="sr-Latn-ME"/>
              </w:rPr>
              <w:t>Adresa lokaliteta:</w:t>
            </w:r>
            <w:r w:rsidR="00BD7D5E" w:rsidRPr="00FC1594">
              <w:rPr>
                <w:rFonts w:cstheme="minorHAnsi"/>
                <w:noProof/>
                <w:webHidden/>
                <w:sz w:val="24"/>
                <w:szCs w:val="24"/>
                <w:lang w:val="sr-Latn-ME"/>
              </w:rPr>
              <w:tab/>
            </w:r>
            <w:r w:rsidR="00BD7D5E" w:rsidRPr="00FC1594">
              <w:rPr>
                <w:rFonts w:cstheme="minorHAnsi"/>
                <w:noProof/>
                <w:webHidden/>
                <w:sz w:val="24"/>
                <w:szCs w:val="24"/>
                <w:lang w:val="sr-Latn-ME"/>
              </w:rPr>
              <w:fldChar w:fldCharType="begin"/>
            </w:r>
            <w:r w:rsidR="00BD7D5E" w:rsidRPr="00FC1594">
              <w:rPr>
                <w:rFonts w:cstheme="minorHAnsi"/>
                <w:noProof/>
                <w:webHidden/>
                <w:sz w:val="24"/>
                <w:szCs w:val="24"/>
                <w:lang w:val="sr-Latn-ME"/>
              </w:rPr>
              <w:instrText xml:space="preserve"> PAGEREF _Toc507138994 \h </w:instrText>
            </w:r>
            <w:r w:rsidR="00BD7D5E" w:rsidRPr="00FC1594">
              <w:rPr>
                <w:rFonts w:cstheme="minorHAnsi"/>
                <w:noProof/>
                <w:webHidden/>
                <w:sz w:val="24"/>
                <w:szCs w:val="24"/>
                <w:lang w:val="sr-Latn-ME"/>
              </w:rPr>
            </w:r>
            <w:r w:rsidR="00BD7D5E" w:rsidRPr="00FC1594">
              <w:rPr>
                <w:rFonts w:cstheme="minorHAnsi"/>
                <w:noProof/>
                <w:webHidden/>
                <w:sz w:val="24"/>
                <w:szCs w:val="24"/>
                <w:lang w:val="sr-Latn-ME"/>
              </w:rPr>
              <w:fldChar w:fldCharType="separate"/>
            </w:r>
            <w:r w:rsidR="00BD7D5E" w:rsidRPr="00FC1594">
              <w:rPr>
                <w:rFonts w:cstheme="minorHAnsi"/>
                <w:noProof/>
                <w:webHidden/>
                <w:sz w:val="24"/>
                <w:szCs w:val="24"/>
                <w:lang w:val="sr-Latn-ME"/>
              </w:rPr>
              <w:t>5</w:t>
            </w:r>
            <w:r w:rsidR="00BD7D5E" w:rsidRPr="00FC1594">
              <w:rPr>
                <w:rFonts w:cstheme="minorHAnsi"/>
                <w:noProof/>
                <w:webHidden/>
                <w:sz w:val="24"/>
                <w:szCs w:val="24"/>
                <w:lang w:val="sr-Latn-ME"/>
              </w:rPr>
              <w:fldChar w:fldCharType="end"/>
            </w:r>
          </w:hyperlink>
        </w:p>
        <w:p w:rsidR="00BD7D5E" w:rsidRPr="00FC1594" w:rsidRDefault="00A964BA" w:rsidP="00FC1594">
          <w:pPr>
            <w:pStyle w:val="TOC2"/>
            <w:tabs>
              <w:tab w:val="left" w:pos="880"/>
              <w:tab w:val="right" w:leader="dot" w:pos="9016"/>
            </w:tabs>
            <w:spacing w:line="276" w:lineRule="auto"/>
            <w:rPr>
              <w:rFonts w:eastAsiaTheme="minorEastAsia" w:cstheme="minorHAnsi"/>
              <w:b w:val="0"/>
              <w:noProof/>
              <w:sz w:val="24"/>
              <w:szCs w:val="24"/>
              <w:lang w:val="sr-Latn-ME"/>
            </w:rPr>
          </w:pPr>
          <w:hyperlink w:anchor="_Toc507138995" w:history="1">
            <w:r w:rsidR="00BD7D5E" w:rsidRPr="00FC1594">
              <w:rPr>
                <w:rStyle w:val="Hyperlink"/>
                <w:rFonts w:cstheme="minorHAnsi"/>
                <w:noProof/>
                <w:sz w:val="24"/>
                <w:szCs w:val="24"/>
                <w:lang w:val="sr-Latn-ME"/>
              </w:rPr>
              <w:t>3.2</w:t>
            </w:r>
            <w:r w:rsidR="00BD7D5E" w:rsidRPr="00FC1594">
              <w:rPr>
                <w:rFonts w:eastAsiaTheme="minorEastAsia" w:cstheme="minorHAnsi"/>
                <w:b w:val="0"/>
                <w:noProof/>
                <w:sz w:val="24"/>
                <w:szCs w:val="24"/>
                <w:lang w:val="sr-Latn-ME"/>
              </w:rPr>
              <w:tab/>
            </w:r>
            <w:r w:rsidR="00BD7D5E" w:rsidRPr="00FC1594">
              <w:rPr>
                <w:rStyle w:val="Hyperlink"/>
                <w:rFonts w:cstheme="minorHAnsi"/>
                <w:noProof/>
                <w:sz w:val="24"/>
                <w:szCs w:val="24"/>
                <w:lang w:val="sr-Latn-ME"/>
              </w:rPr>
              <w:t>Katastarski podaci:</w:t>
            </w:r>
            <w:r w:rsidR="00BD7D5E" w:rsidRPr="00FC1594">
              <w:rPr>
                <w:rFonts w:cstheme="minorHAnsi"/>
                <w:noProof/>
                <w:webHidden/>
                <w:sz w:val="24"/>
                <w:szCs w:val="24"/>
                <w:lang w:val="sr-Latn-ME"/>
              </w:rPr>
              <w:tab/>
            </w:r>
            <w:r w:rsidR="00BD7D5E" w:rsidRPr="00FC1594">
              <w:rPr>
                <w:rFonts w:cstheme="minorHAnsi"/>
                <w:noProof/>
                <w:webHidden/>
                <w:sz w:val="24"/>
                <w:szCs w:val="24"/>
                <w:lang w:val="sr-Latn-ME"/>
              </w:rPr>
              <w:fldChar w:fldCharType="begin"/>
            </w:r>
            <w:r w:rsidR="00BD7D5E" w:rsidRPr="00FC1594">
              <w:rPr>
                <w:rFonts w:cstheme="minorHAnsi"/>
                <w:noProof/>
                <w:webHidden/>
                <w:sz w:val="24"/>
                <w:szCs w:val="24"/>
                <w:lang w:val="sr-Latn-ME"/>
              </w:rPr>
              <w:instrText xml:space="preserve"> PAGEREF _Toc507138995 \h </w:instrText>
            </w:r>
            <w:r w:rsidR="00BD7D5E" w:rsidRPr="00FC1594">
              <w:rPr>
                <w:rFonts w:cstheme="minorHAnsi"/>
                <w:noProof/>
                <w:webHidden/>
                <w:sz w:val="24"/>
                <w:szCs w:val="24"/>
                <w:lang w:val="sr-Latn-ME"/>
              </w:rPr>
            </w:r>
            <w:r w:rsidR="00BD7D5E" w:rsidRPr="00FC1594">
              <w:rPr>
                <w:rFonts w:cstheme="minorHAnsi"/>
                <w:noProof/>
                <w:webHidden/>
                <w:sz w:val="24"/>
                <w:szCs w:val="24"/>
                <w:lang w:val="sr-Latn-ME"/>
              </w:rPr>
              <w:fldChar w:fldCharType="separate"/>
            </w:r>
            <w:r w:rsidR="00BD7D5E" w:rsidRPr="00FC1594">
              <w:rPr>
                <w:rFonts w:cstheme="minorHAnsi"/>
                <w:noProof/>
                <w:webHidden/>
                <w:sz w:val="24"/>
                <w:szCs w:val="24"/>
                <w:lang w:val="sr-Latn-ME"/>
              </w:rPr>
              <w:t>5</w:t>
            </w:r>
            <w:r w:rsidR="00BD7D5E" w:rsidRPr="00FC1594">
              <w:rPr>
                <w:rFonts w:cstheme="minorHAnsi"/>
                <w:noProof/>
                <w:webHidden/>
                <w:sz w:val="24"/>
                <w:szCs w:val="24"/>
                <w:lang w:val="sr-Latn-ME"/>
              </w:rPr>
              <w:fldChar w:fldCharType="end"/>
            </w:r>
          </w:hyperlink>
        </w:p>
        <w:p w:rsidR="00BD7D5E" w:rsidRPr="00FC1594" w:rsidRDefault="00A964BA" w:rsidP="00FC1594">
          <w:pPr>
            <w:pStyle w:val="TOC2"/>
            <w:tabs>
              <w:tab w:val="left" w:pos="880"/>
              <w:tab w:val="right" w:leader="dot" w:pos="9016"/>
            </w:tabs>
            <w:spacing w:line="276" w:lineRule="auto"/>
            <w:rPr>
              <w:rFonts w:eastAsiaTheme="minorEastAsia" w:cstheme="minorHAnsi"/>
              <w:b w:val="0"/>
              <w:noProof/>
              <w:sz w:val="24"/>
              <w:szCs w:val="24"/>
              <w:lang w:val="sr-Latn-ME"/>
            </w:rPr>
          </w:pPr>
          <w:hyperlink w:anchor="_Toc507138996" w:history="1">
            <w:r w:rsidR="00BD7D5E" w:rsidRPr="00FC1594">
              <w:rPr>
                <w:rStyle w:val="Hyperlink"/>
                <w:rFonts w:cstheme="minorHAnsi"/>
                <w:noProof/>
                <w:sz w:val="24"/>
                <w:szCs w:val="24"/>
                <w:lang w:val="sr-Latn-ME"/>
              </w:rPr>
              <w:t>3.3</w:t>
            </w:r>
            <w:r w:rsidR="00BD7D5E" w:rsidRPr="00FC1594">
              <w:rPr>
                <w:rFonts w:eastAsiaTheme="minorEastAsia" w:cstheme="minorHAnsi"/>
                <w:b w:val="0"/>
                <w:noProof/>
                <w:sz w:val="24"/>
                <w:szCs w:val="24"/>
                <w:lang w:val="sr-Latn-ME"/>
              </w:rPr>
              <w:tab/>
            </w:r>
            <w:r w:rsidR="00BD7D5E" w:rsidRPr="00FC1594">
              <w:rPr>
                <w:rStyle w:val="Hyperlink"/>
                <w:rFonts w:cstheme="minorHAnsi"/>
                <w:noProof/>
                <w:sz w:val="24"/>
                <w:szCs w:val="24"/>
                <w:lang w:val="sr-Latn-ME"/>
              </w:rPr>
              <w:t>Podaci o vlasništvu</w:t>
            </w:r>
            <w:r w:rsidR="00BD7D5E" w:rsidRPr="00FC1594">
              <w:rPr>
                <w:rFonts w:cstheme="minorHAnsi"/>
                <w:noProof/>
                <w:webHidden/>
                <w:sz w:val="24"/>
                <w:szCs w:val="24"/>
                <w:lang w:val="sr-Latn-ME"/>
              </w:rPr>
              <w:tab/>
            </w:r>
            <w:r w:rsidR="00BD7D5E" w:rsidRPr="00FC1594">
              <w:rPr>
                <w:rFonts w:cstheme="minorHAnsi"/>
                <w:noProof/>
                <w:webHidden/>
                <w:sz w:val="24"/>
                <w:szCs w:val="24"/>
                <w:lang w:val="sr-Latn-ME"/>
              </w:rPr>
              <w:fldChar w:fldCharType="begin"/>
            </w:r>
            <w:r w:rsidR="00BD7D5E" w:rsidRPr="00FC1594">
              <w:rPr>
                <w:rFonts w:cstheme="minorHAnsi"/>
                <w:noProof/>
                <w:webHidden/>
                <w:sz w:val="24"/>
                <w:szCs w:val="24"/>
                <w:lang w:val="sr-Latn-ME"/>
              </w:rPr>
              <w:instrText xml:space="preserve"> PAGEREF _Toc507138996 \h </w:instrText>
            </w:r>
            <w:r w:rsidR="00BD7D5E" w:rsidRPr="00FC1594">
              <w:rPr>
                <w:rFonts w:cstheme="minorHAnsi"/>
                <w:noProof/>
                <w:webHidden/>
                <w:sz w:val="24"/>
                <w:szCs w:val="24"/>
                <w:lang w:val="sr-Latn-ME"/>
              </w:rPr>
            </w:r>
            <w:r w:rsidR="00BD7D5E" w:rsidRPr="00FC1594">
              <w:rPr>
                <w:rFonts w:cstheme="minorHAnsi"/>
                <w:noProof/>
                <w:webHidden/>
                <w:sz w:val="24"/>
                <w:szCs w:val="24"/>
                <w:lang w:val="sr-Latn-ME"/>
              </w:rPr>
              <w:fldChar w:fldCharType="separate"/>
            </w:r>
            <w:r w:rsidR="00BD7D5E" w:rsidRPr="00FC1594">
              <w:rPr>
                <w:rFonts w:cstheme="minorHAnsi"/>
                <w:noProof/>
                <w:webHidden/>
                <w:sz w:val="24"/>
                <w:szCs w:val="24"/>
                <w:lang w:val="sr-Latn-ME"/>
              </w:rPr>
              <w:t>5</w:t>
            </w:r>
            <w:r w:rsidR="00BD7D5E" w:rsidRPr="00FC1594">
              <w:rPr>
                <w:rFonts w:cstheme="minorHAnsi"/>
                <w:noProof/>
                <w:webHidden/>
                <w:sz w:val="24"/>
                <w:szCs w:val="24"/>
                <w:lang w:val="sr-Latn-ME"/>
              </w:rPr>
              <w:fldChar w:fldCharType="end"/>
            </w:r>
          </w:hyperlink>
        </w:p>
        <w:p w:rsidR="00BD7D5E" w:rsidRPr="00FC1594" w:rsidRDefault="00A964BA" w:rsidP="00FC1594">
          <w:pPr>
            <w:pStyle w:val="TOC2"/>
            <w:tabs>
              <w:tab w:val="left" w:pos="880"/>
              <w:tab w:val="right" w:leader="dot" w:pos="9016"/>
            </w:tabs>
            <w:spacing w:line="276" w:lineRule="auto"/>
            <w:rPr>
              <w:rFonts w:eastAsiaTheme="minorEastAsia" w:cstheme="minorHAnsi"/>
              <w:b w:val="0"/>
              <w:noProof/>
              <w:sz w:val="24"/>
              <w:szCs w:val="24"/>
              <w:lang w:val="sr-Latn-ME"/>
            </w:rPr>
          </w:pPr>
          <w:hyperlink w:anchor="_Toc507138997" w:history="1">
            <w:r w:rsidR="00BD7D5E" w:rsidRPr="00FC1594">
              <w:rPr>
                <w:rStyle w:val="Hyperlink"/>
                <w:rFonts w:cstheme="minorHAnsi"/>
                <w:noProof/>
                <w:sz w:val="24"/>
                <w:szCs w:val="24"/>
                <w:lang w:val="sr-Latn-ME"/>
              </w:rPr>
              <w:t>3.4</w:t>
            </w:r>
            <w:r w:rsidR="00BD7D5E" w:rsidRPr="00FC1594">
              <w:rPr>
                <w:rFonts w:eastAsiaTheme="minorEastAsia" w:cstheme="minorHAnsi"/>
                <w:b w:val="0"/>
                <w:noProof/>
                <w:sz w:val="24"/>
                <w:szCs w:val="24"/>
                <w:lang w:val="sr-Latn-ME"/>
              </w:rPr>
              <w:tab/>
            </w:r>
            <w:r w:rsidR="00BD7D5E" w:rsidRPr="00FC1594">
              <w:rPr>
                <w:rStyle w:val="Hyperlink"/>
                <w:rFonts w:cstheme="minorHAnsi"/>
                <w:noProof/>
                <w:sz w:val="24"/>
                <w:szCs w:val="24"/>
                <w:lang w:val="sr-Latn-ME"/>
              </w:rPr>
              <w:t>Tehnička opremljenost:</w:t>
            </w:r>
            <w:r w:rsidR="00BD7D5E" w:rsidRPr="00FC1594">
              <w:rPr>
                <w:rFonts w:cstheme="minorHAnsi"/>
                <w:noProof/>
                <w:webHidden/>
                <w:sz w:val="24"/>
                <w:szCs w:val="24"/>
                <w:lang w:val="sr-Latn-ME"/>
              </w:rPr>
              <w:tab/>
            </w:r>
            <w:r w:rsidR="00BD7D5E" w:rsidRPr="00FC1594">
              <w:rPr>
                <w:rFonts w:cstheme="minorHAnsi"/>
                <w:noProof/>
                <w:webHidden/>
                <w:sz w:val="24"/>
                <w:szCs w:val="24"/>
                <w:lang w:val="sr-Latn-ME"/>
              </w:rPr>
              <w:fldChar w:fldCharType="begin"/>
            </w:r>
            <w:r w:rsidR="00BD7D5E" w:rsidRPr="00FC1594">
              <w:rPr>
                <w:rFonts w:cstheme="minorHAnsi"/>
                <w:noProof/>
                <w:webHidden/>
                <w:sz w:val="24"/>
                <w:szCs w:val="24"/>
                <w:lang w:val="sr-Latn-ME"/>
              </w:rPr>
              <w:instrText xml:space="preserve"> PAGEREF _Toc507138997 \h </w:instrText>
            </w:r>
            <w:r w:rsidR="00BD7D5E" w:rsidRPr="00FC1594">
              <w:rPr>
                <w:rFonts w:cstheme="minorHAnsi"/>
                <w:noProof/>
                <w:webHidden/>
                <w:sz w:val="24"/>
                <w:szCs w:val="24"/>
                <w:lang w:val="sr-Latn-ME"/>
              </w:rPr>
            </w:r>
            <w:r w:rsidR="00BD7D5E" w:rsidRPr="00FC1594">
              <w:rPr>
                <w:rFonts w:cstheme="minorHAnsi"/>
                <w:noProof/>
                <w:webHidden/>
                <w:sz w:val="24"/>
                <w:szCs w:val="24"/>
                <w:lang w:val="sr-Latn-ME"/>
              </w:rPr>
              <w:fldChar w:fldCharType="separate"/>
            </w:r>
            <w:r w:rsidR="00BD7D5E" w:rsidRPr="00FC1594">
              <w:rPr>
                <w:rFonts w:cstheme="minorHAnsi"/>
                <w:noProof/>
                <w:webHidden/>
                <w:sz w:val="24"/>
                <w:szCs w:val="24"/>
                <w:lang w:val="sr-Latn-ME"/>
              </w:rPr>
              <w:t>5</w:t>
            </w:r>
            <w:r w:rsidR="00BD7D5E" w:rsidRPr="00FC1594">
              <w:rPr>
                <w:rFonts w:cstheme="minorHAnsi"/>
                <w:noProof/>
                <w:webHidden/>
                <w:sz w:val="24"/>
                <w:szCs w:val="24"/>
                <w:lang w:val="sr-Latn-ME"/>
              </w:rPr>
              <w:fldChar w:fldCharType="end"/>
            </w:r>
          </w:hyperlink>
        </w:p>
        <w:p w:rsidR="00BD7D5E" w:rsidRPr="00FC1594" w:rsidRDefault="00A964BA" w:rsidP="00FC1594">
          <w:pPr>
            <w:pStyle w:val="TOC2"/>
            <w:tabs>
              <w:tab w:val="left" w:pos="880"/>
              <w:tab w:val="right" w:leader="dot" w:pos="9016"/>
            </w:tabs>
            <w:spacing w:line="276" w:lineRule="auto"/>
            <w:rPr>
              <w:rFonts w:eastAsiaTheme="minorEastAsia" w:cstheme="minorHAnsi"/>
              <w:b w:val="0"/>
              <w:noProof/>
              <w:sz w:val="24"/>
              <w:szCs w:val="24"/>
              <w:lang w:val="sr-Latn-ME"/>
            </w:rPr>
          </w:pPr>
          <w:hyperlink w:anchor="_Toc507138998" w:history="1">
            <w:r w:rsidR="00BD7D5E" w:rsidRPr="00FC1594">
              <w:rPr>
                <w:rStyle w:val="Hyperlink"/>
                <w:rFonts w:cstheme="minorHAnsi"/>
                <w:noProof/>
                <w:sz w:val="24"/>
                <w:szCs w:val="24"/>
                <w:lang w:val="sr-Latn-ME"/>
              </w:rPr>
              <w:t>3.5</w:t>
            </w:r>
            <w:r w:rsidR="00BD7D5E" w:rsidRPr="00FC1594">
              <w:rPr>
                <w:rFonts w:eastAsiaTheme="minorEastAsia" w:cstheme="minorHAnsi"/>
                <w:b w:val="0"/>
                <w:noProof/>
                <w:sz w:val="24"/>
                <w:szCs w:val="24"/>
                <w:lang w:val="sr-Latn-ME"/>
              </w:rPr>
              <w:tab/>
            </w:r>
            <w:r w:rsidR="00BD7D5E" w:rsidRPr="00FC1594">
              <w:rPr>
                <w:rStyle w:val="Hyperlink"/>
                <w:rFonts w:cstheme="minorHAnsi"/>
                <w:noProof/>
                <w:sz w:val="24"/>
                <w:szCs w:val="24"/>
                <w:lang w:val="sr-Latn-ME"/>
              </w:rPr>
              <w:t>Ostalo:</w:t>
            </w:r>
            <w:r w:rsidR="00BD7D5E" w:rsidRPr="00FC1594">
              <w:rPr>
                <w:rFonts w:cstheme="minorHAnsi"/>
                <w:noProof/>
                <w:webHidden/>
                <w:sz w:val="24"/>
                <w:szCs w:val="24"/>
                <w:lang w:val="sr-Latn-ME"/>
              </w:rPr>
              <w:tab/>
            </w:r>
            <w:r w:rsidR="00BD7D5E" w:rsidRPr="00FC1594">
              <w:rPr>
                <w:rFonts w:cstheme="minorHAnsi"/>
                <w:noProof/>
                <w:webHidden/>
                <w:sz w:val="24"/>
                <w:szCs w:val="24"/>
                <w:lang w:val="sr-Latn-ME"/>
              </w:rPr>
              <w:fldChar w:fldCharType="begin"/>
            </w:r>
            <w:r w:rsidR="00BD7D5E" w:rsidRPr="00FC1594">
              <w:rPr>
                <w:rFonts w:cstheme="minorHAnsi"/>
                <w:noProof/>
                <w:webHidden/>
                <w:sz w:val="24"/>
                <w:szCs w:val="24"/>
                <w:lang w:val="sr-Latn-ME"/>
              </w:rPr>
              <w:instrText xml:space="preserve"> PAGEREF _Toc507138998 \h </w:instrText>
            </w:r>
            <w:r w:rsidR="00BD7D5E" w:rsidRPr="00FC1594">
              <w:rPr>
                <w:rFonts w:cstheme="minorHAnsi"/>
                <w:noProof/>
                <w:webHidden/>
                <w:sz w:val="24"/>
                <w:szCs w:val="24"/>
                <w:lang w:val="sr-Latn-ME"/>
              </w:rPr>
            </w:r>
            <w:r w:rsidR="00BD7D5E" w:rsidRPr="00FC1594">
              <w:rPr>
                <w:rFonts w:cstheme="minorHAnsi"/>
                <w:noProof/>
                <w:webHidden/>
                <w:sz w:val="24"/>
                <w:szCs w:val="24"/>
                <w:lang w:val="sr-Latn-ME"/>
              </w:rPr>
              <w:fldChar w:fldCharType="separate"/>
            </w:r>
            <w:r w:rsidR="00BD7D5E" w:rsidRPr="00FC1594">
              <w:rPr>
                <w:rFonts w:cstheme="minorHAnsi"/>
                <w:noProof/>
                <w:webHidden/>
                <w:sz w:val="24"/>
                <w:szCs w:val="24"/>
                <w:lang w:val="sr-Latn-ME"/>
              </w:rPr>
              <w:t>5</w:t>
            </w:r>
            <w:r w:rsidR="00BD7D5E" w:rsidRPr="00FC1594">
              <w:rPr>
                <w:rFonts w:cstheme="minorHAnsi"/>
                <w:noProof/>
                <w:webHidden/>
                <w:sz w:val="24"/>
                <w:szCs w:val="24"/>
                <w:lang w:val="sr-Latn-ME"/>
              </w:rPr>
              <w:fldChar w:fldCharType="end"/>
            </w:r>
          </w:hyperlink>
        </w:p>
        <w:p w:rsidR="00BD7D5E" w:rsidRPr="00FC1594" w:rsidRDefault="00A964BA" w:rsidP="00FC1594">
          <w:pPr>
            <w:pStyle w:val="TOC1"/>
            <w:tabs>
              <w:tab w:val="left" w:pos="440"/>
              <w:tab w:val="right" w:leader="dot" w:pos="9016"/>
            </w:tabs>
            <w:spacing w:line="276" w:lineRule="auto"/>
            <w:rPr>
              <w:rFonts w:eastAsiaTheme="minorEastAsia" w:cstheme="minorHAnsi"/>
              <w:b w:val="0"/>
              <w:noProof/>
              <w:lang w:val="sr-Latn-ME"/>
            </w:rPr>
          </w:pPr>
          <w:hyperlink w:anchor="_Toc507138999" w:history="1">
            <w:r w:rsidR="00BD7D5E" w:rsidRPr="00FC1594">
              <w:rPr>
                <w:rStyle w:val="Hyperlink"/>
                <w:rFonts w:cstheme="minorHAnsi"/>
                <w:noProof/>
                <w:lang w:val="sr-Latn-ME"/>
              </w:rPr>
              <w:t>4</w:t>
            </w:r>
            <w:r w:rsidR="00BD7D5E" w:rsidRPr="00FC1594">
              <w:rPr>
                <w:rFonts w:eastAsiaTheme="minorEastAsia" w:cstheme="minorHAnsi"/>
                <w:b w:val="0"/>
                <w:noProof/>
                <w:lang w:val="sr-Latn-ME"/>
              </w:rPr>
              <w:tab/>
            </w:r>
            <w:r w:rsidR="00BD7D5E" w:rsidRPr="00FC1594">
              <w:rPr>
                <w:rStyle w:val="Hyperlink"/>
                <w:rFonts w:cstheme="minorHAnsi"/>
                <w:noProof/>
                <w:lang w:val="sr-Latn-ME"/>
              </w:rPr>
              <w:t>Predračun investicionih ulaganja</w:t>
            </w:r>
            <w:r w:rsidR="00BD7D5E" w:rsidRPr="00FC1594">
              <w:rPr>
                <w:rFonts w:cstheme="minorHAnsi"/>
                <w:noProof/>
                <w:webHidden/>
                <w:lang w:val="sr-Latn-ME"/>
              </w:rPr>
              <w:tab/>
            </w:r>
            <w:r w:rsidR="00BD7D5E" w:rsidRPr="00FC1594">
              <w:rPr>
                <w:rFonts w:cstheme="minorHAnsi"/>
                <w:noProof/>
                <w:webHidden/>
                <w:lang w:val="sr-Latn-ME"/>
              </w:rPr>
              <w:fldChar w:fldCharType="begin"/>
            </w:r>
            <w:r w:rsidR="00BD7D5E" w:rsidRPr="00FC1594">
              <w:rPr>
                <w:rFonts w:cstheme="minorHAnsi"/>
                <w:noProof/>
                <w:webHidden/>
                <w:lang w:val="sr-Latn-ME"/>
              </w:rPr>
              <w:instrText xml:space="preserve"> PAGEREF _Toc507138999 \h </w:instrText>
            </w:r>
            <w:r w:rsidR="00BD7D5E" w:rsidRPr="00FC1594">
              <w:rPr>
                <w:rFonts w:cstheme="minorHAnsi"/>
                <w:noProof/>
                <w:webHidden/>
                <w:lang w:val="sr-Latn-ME"/>
              </w:rPr>
            </w:r>
            <w:r w:rsidR="00BD7D5E" w:rsidRPr="00FC1594">
              <w:rPr>
                <w:rFonts w:cstheme="minorHAnsi"/>
                <w:noProof/>
                <w:webHidden/>
                <w:lang w:val="sr-Latn-ME"/>
              </w:rPr>
              <w:fldChar w:fldCharType="separate"/>
            </w:r>
            <w:r w:rsidR="00BD7D5E" w:rsidRPr="00FC1594">
              <w:rPr>
                <w:rFonts w:cstheme="minorHAnsi"/>
                <w:noProof/>
                <w:webHidden/>
                <w:lang w:val="sr-Latn-ME"/>
              </w:rPr>
              <w:t>5</w:t>
            </w:r>
            <w:r w:rsidR="00BD7D5E" w:rsidRPr="00FC1594">
              <w:rPr>
                <w:rFonts w:cstheme="minorHAnsi"/>
                <w:noProof/>
                <w:webHidden/>
                <w:lang w:val="sr-Latn-ME"/>
              </w:rPr>
              <w:fldChar w:fldCharType="end"/>
            </w:r>
          </w:hyperlink>
        </w:p>
        <w:p w:rsidR="00BD7D5E" w:rsidRPr="00FC1594" w:rsidRDefault="00A964BA" w:rsidP="00FC1594">
          <w:pPr>
            <w:pStyle w:val="TOC2"/>
            <w:tabs>
              <w:tab w:val="left" w:pos="880"/>
              <w:tab w:val="right" w:leader="dot" w:pos="9016"/>
            </w:tabs>
            <w:spacing w:line="276" w:lineRule="auto"/>
            <w:rPr>
              <w:rFonts w:eastAsiaTheme="minorEastAsia" w:cstheme="minorHAnsi"/>
              <w:b w:val="0"/>
              <w:noProof/>
              <w:sz w:val="24"/>
              <w:szCs w:val="24"/>
              <w:lang w:val="sr-Latn-ME"/>
            </w:rPr>
          </w:pPr>
          <w:hyperlink w:anchor="_Toc507139000" w:history="1">
            <w:r w:rsidR="00BD7D5E" w:rsidRPr="00FC1594">
              <w:rPr>
                <w:rStyle w:val="Hyperlink"/>
                <w:rFonts w:cstheme="minorHAnsi"/>
                <w:noProof/>
                <w:sz w:val="24"/>
                <w:szCs w:val="24"/>
                <w:lang w:val="sr-Latn-ME"/>
              </w:rPr>
              <w:t>4.1</w:t>
            </w:r>
            <w:r w:rsidR="00BD7D5E" w:rsidRPr="00FC1594">
              <w:rPr>
                <w:rFonts w:eastAsiaTheme="minorEastAsia" w:cstheme="minorHAnsi"/>
                <w:b w:val="0"/>
                <w:noProof/>
                <w:sz w:val="24"/>
                <w:szCs w:val="24"/>
                <w:lang w:val="sr-Latn-ME"/>
              </w:rPr>
              <w:tab/>
            </w:r>
            <w:r w:rsidR="00BD7D5E" w:rsidRPr="00FC1594">
              <w:rPr>
                <w:rStyle w:val="Hyperlink"/>
                <w:rFonts w:cstheme="minorHAnsi"/>
                <w:noProof/>
                <w:sz w:val="24"/>
                <w:szCs w:val="24"/>
                <w:lang w:val="sr-Latn-ME"/>
              </w:rPr>
              <w:t>Nova ulaganja:</w:t>
            </w:r>
            <w:r w:rsidR="00BD7D5E" w:rsidRPr="00FC1594">
              <w:rPr>
                <w:rFonts w:cstheme="minorHAnsi"/>
                <w:noProof/>
                <w:webHidden/>
                <w:sz w:val="24"/>
                <w:szCs w:val="24"/>
                <w:lang w:val="sr-Latn-ME"/>
              </w:rPr>
              <w:tab/>
            </w:r>
            <w:r w:rsidR="00BD7D5E" w:rsidRPr="00FC1594">
              <w:rPr>
                <w:rFonts w:cstheme="minorHAnsi"/>
                <w:noProof/>
                <w:webHidden/>
                <w:sz w:val="24"/>
                <w:szCs w:val="24"/>
                <w:lang w:val="sr-Latn-ME"/>
              </w:rPr>
              <w:fldChar w:fldCharType="begin"/>
            </w:r>
            <w:r w:rsidR="00BD7D5E" w:rsidRPr="00FC1594">
              <w:rPr>
                <w:rFonts w:cstheme="minorHAnsi"/>
                <w:noProof/>
                <w:webHidden/>
                <w:sz w:val="24"/>
                <w:szCs w:val="24"/>
                <w:lang w:val="sr-Latn-ME"/>
              </w:rPr>
              <w:instrText xml:space="preserve"> PAGEREF _Toc507139000 \h </w:instrText>
            </w:r>
            <w:r w:rsidR="00BD7D5E" w:rsidRPr="00FC1594">
              <w:rPr>
                <w:rFonts w:cstheme="minorHAnsi"/>
                <w:noProof/>
                <w:webHidden/>
                <w:sz w:val="24"/>
                <w:szCs w:val="24"/>
                <w:lang w:val="sr-Latn-ME"/>
              </w:rPr>
            </w:r>
            <w:r w:rsidR="00BD7D5E" w:rsidRPr="00FC1594">
              <w:rPr>
                <w:rFonts w:cstheme="minorHAnsi"/>
                <w:noProof/>
                <w:webHidden/>
                <w:sz w:val="24"/>
                <w:szCs w:val="24"/>
                <w:lang w:val="sr-Latn-ME"/>
              </w:rPr>
              <w:fldChar w:fldCharType="separate"/>
            </w:r>
            <w:r w:rsidR="00BD7D5E" w:rsidRPr="00FC1594">
              <w:rPr>
                <w:rFonts w:cstheme="minorHAnsi"/>
                <w:noProof/>
                <w:webHidden/>
                <w:sz w:val="24"/>
                <w:szCs w:val="24"/>
                <w:lang w:val="sr-Latn-ME"/>
              </w:rPr>
              <w:t>6</w:t>
            </w:r>
            <w:r w:rsidR="00BD7D5E" w:rsidRPr="00FC1594">
              <w:rPr>
                <w:rFonts w:cstheme="minorHAnsi"/>
                <w:noProof/>
                <w:webHidden/>
                <w:sz w:val="24"/>
                <w:szCs w:val="24"/>
                <w:lang w:val="sr-Latn-ME"/>
              </w:rPr>
              <w:fldChar w:fldCharType="end"/>
            </w:r>
          </w:hyperlink>
        </w:p>
        <w:p w:rsidR="00BD7D5E" w:rsidRPr="00FC1594" w:rsidRDefault="00A964BA" w:rsidP="00FC1594">
          <w:pPr>
            <w:pStyle w:val="TOC2"/>
            <w:tabs>
              <w:tab w:val="left" w:pos="880"/>
              <w:tab w:val="right" w:leader="dot" w:pos="9016"/>
            </w:tabs>
            <w:spacing w:line="276" w:lineRule="auto"/>
            <w:rPr>
              <w:rFonts w:eastAsiaTheme="minorEastAsia" w:cstheme="minorHAnsi"/>
              <w:b w:val="0"/>
              <w:noProof/>
              <w:sz w:val="24"/>
              <w:szCs w:val="24"/>
              <w:lang w:val="sr-Latn-ME"/>
            </w:rPr>
          </w:pPr>
          <w:hyperlink w:anchor="_Toc507139001" w:history="1">
            <w:r w:rsidR="00BD7D5E" w:rsidRPr="00FC1594">
              <w:rPr>
                <w:rStyle w:val="Hyperlink"/>
                <w:rFonts w:cstheme="minorHAnsi"/>
                <w:noProof/>
                <w:sz w:val="24"/>
                <w:szCs w:val="24"/>
                <w:lang w:val="sr-Latn-ME"/>
              </w:rPr>
              <w:t>4.2</w:t>
            </w:r>
            <w:r w:rsidR="00BD7D5E" w:rsidRPr="00FC1594">
              <w:rPr>
                <w:rFonts w:eastAsiaTheme="minorEastAsia" w:cstheme="minorHAnsi"/>
                <w:b w:val="0"/>
                <w:noProof/>
                <w:sz w:val="24"/>
                <w:szCs w:val="24"/>
                <w:lang w:val="sr-Latn-ME"/>
              </w:rPr>
              <w:tab/>
            </w:r>
            <w:r w:rsidR="00BD7D5E" w:rsidRPr="00FC1594">
              <w:rPr>
                <w:rStyle w:val="Hyperlink"/>
                <w:rFonts w:cstheme="minorHAnsi"/>
                <w:noProof/>
                <w:sz w:val="24"/>
                <w:szCs w:val="24"/>
                <w:lang w:val="sr-Latn-ME"/>
              </w:rPr>
              <w:t>Dinamika ulaganja</w:t>
            </w:r>
            <w:r w:rsidR="00BD7D5E" w:rsidRPr="00FC1594">
              <w:rPr>
                <w:rFonts w:cstheme="minorHAnsi"/>
                <w:noProof/>
                <w:webHidden/>
                <w:sz w:val="24"/>
                <w:szCs w:val="24"/>
                <w:lang w:val="sr-Latn-ME"/>
              </w:rPr>
              <w:tab/>
            </w:r>
            <w:r w:rsidR="00BD7D5E" w:rsidRPr="00FC1594">
              <w:rPr>
                <w:rFonts w:cstheme="minorHAnsi"/>
                <w:noProof/>
                <w:webHidden/>
                <w:sz w:val="24"/>
                <w:szCs w:val="24"/>
                <w:lang w:val="sr-Latn-ME"/>
              </w:rPr>
              <w:fldChar w:fldCharType="begin"/>
            </w:r>
            <w:r w:rsidR="00BD7D5E" w:rsidRPr="00FC1594">
              <w:rPr>
                <w:rFonts w:cstheme="minorHAnsi"/>
                <w:noProof/>
                <w:webHidden/>
                <w:sz w:val="24"/>
                <w:szCs w:val="24"/>
                <w:lang w:val="sr-Latn-ME"/>
              </w:rPr>
              <w:instrText xml:space="preserve"> PAGEREF _Toc507139001 \h </w:instrText>
            </w:r>
            <w:r w:rsidR="00BD7D5E" w:rsidRPr="00FC1594">
              <w:rPr>
                <w:rFonts w:cstheme="minorHAnsi"/>
                <w:noProof/>
                <w:webHidden/>
                <w:sz w:val="24"/>
                <w:szCs w:val="24"/>
                <w:lang w:val="sr-Latn-ME"/>
              </w:rPr>
            </w:r>
            <w:r w:rsidR="00BD7D5E" w:rsidRPr="00FC1594">
              <w:rPr>
                <w:rFonts w:cstheme="minorHAnsi"/>
                <w:noProof/>
                <w:webHidden/>
                <w:sz w:val="24"/>
                <w:szCs w:val="24"/>
                <w:lang w:val="sr-Latn-ME"/>
              </w:rPr>
              <w:fldChar w:fldCharType="separate"/>
            </w:r>
            <w:r w:rsidR="00BD7D5E" w:rsidRPr="00FC1594">
              <w:rPr>
                <w:rFonts w:cstheme="minorHAnsi"/>
                <w:noProof/>
                <w:webHidden/>
                <w:sz w:val="24"/>
                <w:szCs w:val="24"/>
                <w:lang w:val="sr-Latn-ME"/>
              </w:rPr>
              <w:t>7</w:t>
            </w:r>
            <w:r w:rsidR="00BD7D5E" w:rsidRPr="00FC1594">
              <w:rPr>
                <w:rFonts w:cstheme="minorHAnsi"/>
                <w:noProof/>
                <w:webHidden/>
                <w:sz w:val="24"/>
                <w:szCs w:val="24"/>
                <w:lang w:val="sr-Latn-ME"/>
              </w:rPr>
              <w:fldChar w:fldCharType="end"/>
            </w:r>
          </w:hyperlink>
        </w:p>
        <w:p w:rsidR="00BD7D5E" w:rsidRPr="00FC1594" w:rsidRDefault="00A964BA" w:rsidP="00FC1594">
          <w:pPr>
            <w:pStyle w:val="TOC2"/>
            <w:tabs>
              <w:tab w:val="left" w:pos="880"/>
              <w:tab w:val="right" w:leader="dot" w:pos="9016"/>
            </w:tabs>
            <w:spacing w:line="276" w:lineRule="auto"/>
            <w:rPr>
              <w:rFonts w:eastAsiaTheme="minorEastAsia" w:cstheme="minorHAnsi"/>
              <w:b w:val="0"/>
              <w:noProof/>
              <w:sz w:val="24"/>
              <w:szCs w:val="24"/>
              <w:lang w:val="sr-Latn-ME"/>
            </w:rPr>
          </w:pPr>
          <w:hyperlink w:anchor="_Toc507139002" w:history="1">
            <w:r w:rsidR="00BD7D5E" w:rsidRPr="00FC1594">
              <w:rPr>
                <w:rStyle w:val="Hyperlink"/>
                <w:rFonts w:cstheme="minorHAnsi"/>
                <w:noProof/>
                <w:sz w:val="24"/>
                <w:szCs w:val="24"/>
                <w:lang w:val="sr-Latn-ME"/>
              </w:rPr>
              <w:t>4.3</w:t>
            </w:r>
            <w:r w:rsidR="00BD7D5E" w:rsidRPr="00FC1594">
              <w:rPr>
                <w:rFonts w:eastAsiaTheme="minorEastAsia" w:cstheme="minorHAnsi"/>
                <w:b w:val="0"/>
                <w:noProof/>
                <w:sz w:val="24"/>
                <w:szCs w:val="24"/>
                <w:lang w:val="sr-Latn-ME"/>
              </w:rPr>
              <w:tab/>
            </w:r>
            <w:r w:rsidR="00BD7D5E" w:rsidRPr="00FC1594">
              <w:rPr>
                <w:rStyle w:val="Hyperlink"/>
                <w:rFonts w:cstheme="minorHAnsi"/>
                <w:noProof/>
                <w:sz w:val="24"/>
                <w:szCs w:val="24"/>
                <w:lang w:val="sr-Latn-ME"/>
              </w:rPr>
              <w:t>Struktura ulaganja</w:t>
            </w:r>
            <w:r w:rsidR="00BD7D5E" w:rsidRPr="00FC1594">
              <w:rPr>
                <w:rFonts w:cstheme="minorHAnsi"/>
                <w:noProof/>
                <w:webHidden/>
                <w:sz w:val="24"/>
                <w:szCs w:val="24"/>
                <w:lang w:val="sr-Latn-ME"/>
              </w:rPr>
              <w:tab/>
            </w:r>
            <w:r w:rsidR="00BD7D5E" w:rsidRPr="00FC1594">
              <w:rPr>
                <w:rFonts w:cstheme="minorHAnsi"/>
                <w:noProof/>
                <w:webHidden/>
                <w:sz w:val="24"/>
                <w:szCs w:val="24"/>
                <w:lang w:val="sr-Latn-ME"/>
              </w:rPr>
              <w:fldChar w:fldCharType="begin"/>
            </w:r>
            <w:r w:rsidR="00BD7D5E" w:rsidRPr="00FC1594">
              <w:rPr>
                <w:rFonts w:cstheme="minorHAnsi"/>
                <w:noProof/>
                <w:webHidden/>
                <w:sz w:val="24"/>
                <w:szCs w:val="24"/>
                <w:lang w:val="sr-Latn-ME"/>
              </w:rPr>
              <w:instrText xml:space="preserve"> PAGEREF _Toc507139002 \h </w:instrText>
            </w:r>
            <w:r w:rsidR="00BD7D5E" w:rsidRPr="00FC1594">
              <w:rPr>
                <w:rFonts w:cstheme="minorHAnsi"/>
                <w:noProof/>
                <w:webHidden/>
                <w:sz w:val="24"/>
                <w:szCs w:val="24"/>
                <w:lang w:val="sr-Latn-ME"/>
              </w:rPr>
            </w:r>
            <w:r w:rsidR="00BD7D5E" w:rsidRPr="00FC1594">
              <w:rPr>
                <w:rFonts w:cstheme="minorHAnsi"/>
                <w:noProof/>
                <w:webHidden/>
                <w:sz w:val="24"/>
                <w:szCs w:val="24"/>
                <w:lang w:val="sr-Latn-ME"/>
              </w:rPr>
              <w:fldChar w:fldCharType="separate"/>
            </w:r>
            <w:r w:rsidR="00BD7D5E" w:rsidRPr="00FC1594">
              <w:rPr>
                <w:rFonts w:cstheme="minorHAnsi"/>
                <w:noProof/>
                <w:webHidden/>
                <w:sz w:val="24"/>
                <w:szCs w:val="24"/>
                <w:lang w:val="sr-Latn-ME"/>
              </w:rPr>
              <w:t>7</w:t>
            </w:r>
            <w:r w:rsidR="00BD7D5E" w:rsidRPr="00FC1594">
              <w:rPr>
                <w:rFonts w:cstheme="minorHAnsi"/>
                <w:noProof/>
                <w:webHidden/>
                <w:sz w:val="24"/>
                <w:szCs w:val="24"/>
                <w:lang w:val="sr-Latn-ME"/>
              </w:rPr>
              <w:fldChar w:fldCharType="end"/>
            </w:r>
          </w:hyperlink>
        </w:p>
        <w:p w:rsidR="00BD7D5E" w:rsidRPr="00FC1594" w:rsidRDefault="00A964BA" w:rsidP="00FC1594">
          <w:pPr>
            <w:pStyle w:val="TOC1"/>
            <w:tabs>
              <w:tab w:val="left" w:pos="440"/>
              <w:tab w:val="right" w:leader="dot" w:pos="9016"/>
            </w:tabs>
            <w:spacing w:line="276" w:lineRule="auto"/>
            <w:rPr>
              <w:rFonts w:eastAsiaTheme="minorEastAsia" w:cstheme="minorHAnsi"/>
              <w:b w:val="0"/>
              <w:noProof/>
              <w:lang w:val="sr-Latn-ME"/>
            </w:rPr>
          </w:pPr>
          <w:hyperlink w:anchor="_Toc507139003" w:history="1">
            <w:r w:rsidR="00BD7D5E" w:rsidRPr="00FC1594">
              <w:rPr>
                <w:rStyle w:val="Hyperlink"/>
                <w:rFonts w:cstheme="minorHAnsi"/>
                <w:noProof/>
                <w:lang w:val="sr-Latn-ME"/>
              </w:rPr>
              <w:t>5</w:t>
            </w:r>
            <w:r w:rsidR="00BD7D5E" w:rsidRPr="00FC1594">
              <w:rPr>
                <w:rFonts w:eastAsiaTheme="minorEastAsia" w:cstheme="minorHAnsi"/>
                <w:b w:val="0"/>
                <w:noProof/>
                <w:lang w:val="sr-Latn-ME"/>
              </w:rPr>
              <w:tab/>
            </w:r>
            <w:r w:rsidR="00BD7D5E" w:rsidRPr="00FC1594">
              <w:rPr>
                <w:rStyle w:val="Hyperlink"/>
                <w:rFonts w:cstheme="minorHAnsi"/>
                <w:noProof/>
                <w:lang w:val="sr-Latn-ME"/>
              </w:rPr>
              <w:t>Proizvod/Uslužni program</w:t>
            </w:r>
            <w:r w:rsidR="00BD7D5E" w:rsidRPr="00FC1594">
              <w:rPr>
                <w:rFonts w:cstheme="minorHAnsi"/>
                <w:noProof/>
                <w:webHidden/>
                <w:lang w:val="sr-Latn-ME"/>
              </w:rPr>
              <w:tab/>
            </w:r>
            <w:r w:rsidR="00BD7D5E" w:rsidRPr="00FC1594">
              <w:rPr>
                <w:rFonts w:cstheme="minorHAnsi"/>
                <w:noProof/>
                <w:webHidden/>
                <w:lang w:val="sr-Latn-ME"/>
              </w:rPr>
              <w:fldChar w:fldCharType="begin"/>
            </w:r>
            <w:r w:rsidR="00BD7D5E" w:rsidRPr="00FC1594">
              <w:rPr>
                <w:rFonts w:cstheme="minorHAnsi"/>
                <w:noProof/>
                <w:webHidden/>
                <w:lang w:val="sr-Latn-ME"/>
              </w:rPr>
              <w:instrText xml:space="preserve"> PAGEREF _Toc507139003 \h </w:instrText>
            </w:r>
            <w:r w:rsidR="00BD7D5E" w:rsidRPr="00FC1594">
              <w:rPr>
                <w:rFonts w:cstheme="minorHAnsi"/>
                <w:noProof/>
                <w:webHidden/>
                <w:lang w:val="sr-Latn-ME"/>
              </w:rPr>
            </w:r>
            <w:r w:rsidR="00BD7D5E" w:rsidRPr="00FC1594">
              <w:rPr>
                <w:rFonts w:cstheme="minorHAnsi"/>
                <w:noProof/>
                <w:webHidden/>
                <w:lang w:val="sr-Latn-ME"/>
              </w:rPr>
              <w:fldChar w:fldCharType="separate"/>
            </w:r>
            <w:r w:rsidR="00BD7D5E" w:rsidRPr="00FC1594">
              <w:rPr>
                <w:rFonts w:cstheme="minorHAnsi"/>
                <w:noProof/>
                <w:webHidden/>
                <w:lang w:val="sr-Latn-ME"/>
              </w:rPr>
              <w:t>7</w:t>
            </w:r>
            <w:r w:rsidR="00BD7D5E" w:rsidRPr="00FC1594">
              <w:rPr>
                <w:rFonts w:cstheme="minorHAnsi"/>
                <w:noProof/>
                <w:webHidden/>
                <w:lang w:val="sr-Latn-ME"/>
              </w:rPr>
              <w:fldChar w:fldCharType="end"/>
            </w:r>
          </w:hyperlink>
        </w:p>
        <w:p w:rsidR="00BD7D5E" w:rsidRPr="00FC1594" w:rsidRDefault="00A964BA" w:rsidP="00FC1594">
          <w:pPr>
            <w:pStyle w:val="TOC2"/>
            <w:tabs>
              <w:tab w:val="left" w:pos="880"/>
              <w:tab w:val="right" w:leader="dot" w:pos="9016"/>
            </w:tabs>
            <w:spacing w:line="276" w:lineRule="auto"/>
            <w:rPr>
              <w:rFonts w:eastAsiaTheme="minorEastAsia" w:cstheme="minorHAnsi"/>
              <w:b w:val="0"/>
              <w:noProof/>
              <w:sz w:val="24"/>
              <w:szCs w:val="24"/>
              <w:lang w:val="sr-Latn-ME"/>
            </w:rPr>
          </w:pPr>
          <w:hyperlink w:anchor="_Toc507139004" w:history="1">
            <w:r w:rsidR="00BD7D5E" w:rsidRPr="00FC1594">
              <w:rPr>
                <w:rStyle w:val="Hyperlink"/>
                <w:rFonts w:cstheme="minorHAnsi"/>
                <w:noProof/>
                <w:sz w:val="24"/>
                <w:szCs w:val="24"/>
                <w:lang w:val="sr-Latn-ME"/>
              </w:rPr>
              <w:t>5.1</w:t>
            </w:r>
            <w:r w:rsidR="00BD7D5E" w:rsidRPr="00FC1594">
              <w:rPr>
                <w:rFonts w:eastAsiaTheme="minorEastAsia" w:cstheme="minorHAnsi"/>
                <w:b w:val="0"/>
                <w:noProof/>
                <w:sz w:val="24"/>
                <w:szCs w:val="24"/>
                <w:lang w:val="sr-Latn-ME"/>
              </w:rPr>
              <w:tab/>
            </w:r>
            <w:r w:rsidR="00BD7D5E" w:rsidRPr="00FC1594">
              <w:rPr>
                <w:rStyle w:val="Hyperlink"/>
                <w:rFonts w:cstheme="minorHAnsi"/>
                <w:noProof/>
                <w:sz w:val="24"/>
                <w:szCs w:val="24"/>
                <w:lang w:val="sr-Latn-ME"/>
              </w:rPr>
              <w:t>Opis proizvoda</w:t>
            </w:r>
            <w:r w:rsidR="00BD7D5E" w:rsidRPr="00FC1594">
              <w:rPr>
                <w:rFonts w:cstheme="minorHAnsi"/>
                <w:noProof/>
                <w:webHidden/>
                <w:sz w:val="24"/>
                <w:szCs w:val="24"/>
                <w:lang w:val="sr-Latn-ME"/>
              </w:rPr>
              <w:tab/>
            </w:r>
            <w:r w:rsidR="00BD7D5E" w:rsidRPr="00FC1594">
              <w:rPr>
                <w:rFonts w:cstheme="minorHAnsi"/>
                <w:noProof/>
                <w:webHidden/>
                <w:sz w:val="24"/>
                <w:szCs w:val="24"/>
                <w:lang w:val="sr-Latn-ME"/>
              </w:rPr>
              <w:fldChar w:fldCharType="begin"/>
            </w:r>
            <w:r w:rsidR="00BD7D5E" w:rsidRPr="00FC1594">
              <w:rPr>
                <w:rFonts w:cstheme="minorHAnsi"/>
                <w:noProof/>
                <w:webHidden/>
                <w:sz w:val="24"/>
                <w:szCs w:val="24"/>
                <w:lang w:val="sr-Latn-ME"/>
              </w:rPr>
              <w:instrText xml:space="preserve"> PAGEREF _Toc507139004 \h </w:instrText>
            </w:r>
            <w:r w:rsidR="00BD7D5E" w:rsidRPr="00FC1594">
              <w:rPr>
                <w:rFonts w:cstheme="minorHAnsi"/>
                <w:noProof/>
                <w:webHidden/>
                <w:sz w:val="24"/>
                <w:szCs w:val="24"/>
                <w:lang w:val="sr-Latn-ME"/>
              </w:rPr>
            </w:r>
            <w:r w:rsidR="00BD7D5E" w:rsidRPr="00FC1594">
              <w:rPr>
                <w:rFonts w:cstheme="minorHAnsi"/>
                <w:noProof/>
                <w:webHidden/>
                <w:sz w:val="24"/>
                <w:szCs w:val="24"/>
                <w:lang w:val="sr-Latn-ME"/>
              </w:rPr>
              <w:fldChar w:fldCharType="separate"/>
            </w:r>
            <w:r w:rsidR="00BD7D5E" w:rsidRPr="00FC1594">
              <w:rPr>
                <w:rFonts w:cstheme="minorHAnsi"/>
                <w:noProof/>
                <w:webHidden/>
                <w:sz w:val="24"/>
                <w:szCs w:val="24"/>
                <w:lang w:val="sr-Latn-ME"/>
              </w:rPr>
              <w:t>7</w:t>
            </w:r>
            <w:r w:rsidR="00BD7D5E" w:rsidRPr="00FC1594">
              <w:rPr>
                <w:rFonts w:cstheme="minorHAnsi"/>
                <w:noProof/>
                <w:webHidden/>
                <w:sz w:val="24"/>
                <w:szCs w:val="24"/>
                <w:lang w:val="sr-Latn-ME"/>
              </w:rPr>
              <w:fldChar w:fldCharType="end"/>
            </w:r>
          </w:hyperlink>
        </w:p>
        <w:p w:rsidR="00BD7D5E" w:rsidRPr="00FC1594" w:rsidRDefault="00A964BA" w:rsidP="00FC1594">
          <w:pPr>
            <w:pStyle w:val="TOC2"/>
            <w:tabs>
              <w:tab w:val="left" w:pos="880"/>
              <w:tab w:val="right" w:leader="dot" w:pos="9016"/>
            </w:tabs>
            <w:spacing w:line="276" w:lineRule="auto"/>
            <w:rPr>
              <w:rFonts w:eastAsiaTheme="minorEastAsia" w:cstheme="minorHAnsi"/>
              <w:b w:val="0"/>
              <w:noProof/>
              <w:sz w:val="24"/>
              <w:szCs w:val="24"/>
              <w:lang w:val="sr-Latn-ME"/>
            </w:rPr>
          </w:pPr>
          <w:hyperlink w:anchor="_Toc507139005" w:history="1">
            <w:r w:rsidR="00BD7D5E" w:rsidRPr="00FC1594">
              <w:rPr>
                <w:rStyle w:val="Hyperlink"/>
                <w:rFonts w:cstheme="minorHAnsi"/>
                <w:noProof/>
                <w:sz w:val="24"/>
                <w:szCs w:val="24"/>
                <w:lang w:val="sr-Latn-ME"/>
              </w:rPr>
              <w:t>5.2</w:t>
            </w:r>
            <w:r w:rsidR="00BD7D5E" w:rsidRPr="00FC1594">
              <w:rPr>
                <w:rFonts w:eastAsiaTheme="minorEastAsia" w:cstheme="minorHAnsi"/>
                <w:b w:val="0"/>
                <w:noProof/>
                <w:sz w:val="24"/>
                <w:szCs w:val="24"/>
                <w:lang w:val="sr-Latn-ME"/>
              </w:rPr>
              <w:tab/>
            </w:r>
            <w:r w:rsidR="00BD7D5E" w:rsidRPr="00FC1594">
              <w:rPr>
                <w:rStyle w:val="Hyperlink"/>
                <w:rFonts w:cstheme="minorHAnsi"/>
                <w:noProof/>
                <w:sz w:val="24"/>
                <w:szCs w:val="24"/>
                <w:lang w:val="sr-Latn-ME"/>
              </w:rPr>
              <w:t>Opis proizvodnje (struktura, dinamika, kapacitet)</w:t>
            </w:r>
            <w:r w:rsidR="00BD7D5E" w:rsidRPr="00FC1594">
              <w:rPr>
                <w:rFonts w:cstheme="minorHAnsi"/>
                <w:noProof/>
                <w:webHidden/>
                <w:sz w:val="24"/>
                <w:szCs w:val="24"/>
                <w:lang w:val="sr-Latn-ME"/>
              </w:rPr>
              <w:tab/>
            </w:r>
            <w:r w:rsidR="00BD7D5E" w:rsidRPr="00FC1594">
              <w:rPr>
                <w:rFonts w:cstheme="minorHAnsi"/>
                <w:noProof/>
                <w:webHidden/>
                <w:sz w:val="24"/>
                <w:szCs w:val="24"/>
                <w:lang w:val="sr-Latn-ME"/>
              </w:rPr>
              <w:fldChar w:fldCharType="begin"/>
            </w:r>
            <w:r w:rsidR="00BD7D5E" w:rsidRPr="00FC1594">
              <w:rPr>
                <w:rFonts w:cstheme="minorHAnsi"/>
                <w:noProof/>
                <w:webHidden/>
                <w:sz w:val="24"/>
                <w:szCs w:val="24"/>
                <w:lang w:val="sr-Latn-ME"/>
              </w:rPr>
              <w:instrText xml:space="preserve"> PAGEREF _Toc507139005 \h </w:instrText>
            </w:r>
            <w:r w:rsidR="00BD7D5E" w:rsidRPr="00FC1594">
              <w:rPr>
                <w:rFonts w:cstheme="minorHAnsi"/>
                <w:noProof/>
                <w:webHidden/>
                <w:sz w:val="24"/>
                <w:szCs w:val="24"/>
                <w:lang w:val="sr-Latn-ME"/>
              </w:rPr>
            </w:r>
            <w:r w:rsidR="00BD7D5E" w:rsidRPr="00FC1594">
              <w:rPr>
                <w:rFonts w:cstheme="minorHAnsi"/>
                <w:noProof/>
                <w:webHidden/>
                <w:sz w:val="24"/>
                <w:szCs w:val="24"/>
                <w:lang w:val="sr-Latn-ME"/>
              </w:rPr>
              <w:fldChar w:fldCharType="separate"/>
            </w:r>
            <w:r w:rsidR="00BD7D5E" w:rsidRPr="00FC1594">
              <w:rPr>
                <w:rFonts w:cstheme="minorHAnsi"/>
                <w:noProof/>
                <w:webHidden/>
                <w:sz w:val="24"/>
                <w:szCs w:val="24"/>
                <w:lang w:val="sr-Latn-ME"/>
              </w:rPr>
              <w:t>7</w:t>
            </w:r>
            <w:r w:rsidR="00BD7D5E" w:rsidRPr="00FC1594">
              <w:rPr>
                <w:rFonts w:cstheme="minorHAnsi"/>
                <w:noProof/>
                <w:webHidden/>
                <w:sz w:val="24"/>
                <w:szCs w:val="24"/>
                <w:lang w:val="sr-Latn-ME"/>
              </w:rPr>
              <w:fldChar w:fldCharType="end"/>
            </w:r>
          </w:hyperlink>
        </w:p>
        <w:p w:rsidR="00BD7D5E" w:rsidRPr="00FC1594" w:rsidRDefault="00A964BA" w:rsidP="00FC1594">
          <w:pPr>
            <w:pStyle w:val="TOC2"/>
            <w:tabs>
              <w:tab w:val="left" w:pos="880"/>
              <w:tab w:val="right" w:leader="dot" w:pos="9016"/>
            </w:tabs>
            <w:spacing w:line="276" w:lineRule="auto"/>
            <w:rPr>
              <w:rFonts w:eastAsiaTheme="minorEastAsia" w:cstheme="minorHAnsi"/>
              <w:b w:val="0"/>
              <w:noProof/>
              <w:sz w:val="24"/>
              <w:szCs w:val="24"/>
              <w:lang w:val="sr-Latn-ME"/>
            </w:rPr>
          </w:pPr>
          <w:hyperlink w:anchor="_Toc507139006" w:history="1">
            <w:r w:rsidR="00BD7D5E" w:rsidRPr="00FC1594">
              <w:rPr>
                <w:rStyle w:val="Hyperlink"/>
                <w:rFonts w:cstheme="minorHAnsi"/>
                <w:noProof/>
                <w:sz w:val="24"/>
                <w:szCs w:val="24"/>
                <w:lang w:val="sr-Latn-ME"/>
              </w:rPr>
              <w:t>5.3</w:t>
            </w:r>
            <w:r w:rsidR="00BD7D5E" w:rsidRPr="00FC1594">
              <w:rPr>
                <w:rFonts w:eastAsiaTheme="minorEastAsia" w:cstheme="minorHAnsi"/>
                <w:b w:val="0"/>
                <w:noProof/>
                <w:sz w:val="24"/>
                <w:szCs w:val="24"/>
                <w:lang w:val="sr-Latn-ME"/>
              </w:rPr>
              <w:tab/>
            </w:r>
            <w:r w:rsidR="00BD7D5E" w:rsidRPr="00FC1594">
              <w:rPr>
                <w:rStyle w:val="Hyperlink"/>
                <w:rFonts w:cstheme="minorHAnsi"/>
                <w:noProof/>
                <w:sz w:val="24"/>
                <w:szCs w:val="24"/>
                <w:lang w:val="sr-Latn-ME"/>
              </w:rPr>
              <w:t>Subvencije</w:t>
            </w:r>
            <w:r w:rsidR="00BD7D5E" w:rsidRPr="00FC1594">
              <w:rPr>
                <w:rFonts w:cstheme="minorHAnsi"/>
                <w:noProof/>
                <w:webHidden/>
                <w:sz w:val="24"/>
                <w:szCs w:val="24"/>
                <w:lang w:val="sr-Latn-ME"/>
              </w:rPr>
              <w:tab/>
            </w:r>
            <w:r w:rsidR="00BD7D5E" w:rsidRPr="00FC1594">
              <w:rPr>
                <w:rFonts w:cstheme="minorHAnsi"/>
                <w:noProof/>
                <w:webHidden/>
                <w:sz w:val="24"/>
                <w:szCs w:val="24"/>
                <w:lang w:val="sr-Latn-ME"/>
              </w:rPr>
              <w:fldChar w:fldCharType="begin"/>
            </w:r>
            <w:r w:rsidR="00BD7D5E" w:rsidRPr="00FC1594">
              <w:rPr>
                <w:rFonts w:cstheme="minorHAnsi"/>
                <w:noProof/>
                <w:webHidden/>
                <w:sz w:val="24"/>
                <w:szCs w:val="24"/>
                <w:lang w:val="sr-Latn-ME"/>
              </w:rPr>
              <w:instrText xml:space="preserve"> PAGEREF _Toc507139006 \h </w:instrText>
            </w:r>
            <w:r w:rsidR="00BD7D5E" w:rsidRPr="00FC1594">
              <w:rPr>
                <w:rFonts w:cstheme="minorHAnsi"/>
                <w:noProof/>
                <w:webHidden/>
                <w:sz w:val="24"/>
                <w:szCs w:val="24"/>
                <w:lang w:val="sr-Latn-ME"/>
              </w:rPr>
            </w:r>
            <w:r w:rsidR="00BD7D5E" w:rsidRPr="00FC1594">
              <w:rPr>
                <w:rFonts w:cstheme="minorHAnsi"/>
                <w:noProof/>
                <w:webHidden/>
                <w:sz w:val="24"/>
                <w:szCs w:val="24"/>
                <w:lang w:val="sr-Latn-ME"/>
              </w:rPr>
              <w:fldChar w:fldCharType="separate"/>
            </w:r>
            <w:r w:rsidR="00BD7D5E" w:rsidRPr="00FC1594">
              <w:rPr>
                <w:rFonts w:cstheme="minorHAnsi"/>
                <w:noProof/>
                <w:webHidden/>
                <w:sz w:val="24"/>
                <w:szCs w:val="24"/>
                <w:lang w:val="sr-Latn-ME"/>
              </w:rPr>
              <w:t>8</w:t>
            </w:r>
            <w:r w:rsidR="00BD7D5E" w:rsidRPr="00FC1594">
              <w:rPr>
                <w:rFonts w:cstheme="minorHAnsi"/>
                <w:noProof/>
                <w:webHidden/>
                <w:sz w:val="24"/>
                <w:szCs w:val="24"/>
                <w:lang w:val="sr-Latn-ME"/>
              </w:rPr>
              <w:fldChar w:fldCharType="end"/>
            </w:r>
          </w:hyperlink>
        </w:p>
        <w:p w:rsidR="00BD7D5E" w:rsidRPr="00FC1594" w:rsidRDefault="00A964BA" w:rsidP="00FC1594">
          <w:pPr>
            <w:pStyle w:val="TOC2"/>
            <w:tabs>
              <w:tab w:val="left" w:pos="880"/>
              <w:tab w:val="right" w:leader="dot" w:pos="9016"/>
            </w:tabs>
            <w:spacing w:line="276" w:lineRule="auto"/>
            <w:rPr>
              <w:rFonts w:eastAsiaTheme="minorEastAsia" w:cstheme="minorHAnsi"/>
              <w:b w:val="0"/>
              <w:noProof/>
              <w:sz w:val="24"/>
              <w:szCs w:val="24"/>
              <w:lang w:val="sr-Latn-ME"/>
            </w:rPr>
          </w:pPr>
          <w:hyperlink w:anchor="_Toc507139007" w:history="1">
            <w:r w:rsidR="00BD7D5E" w:rsidRPr="00FC1594">
              <w:rPr>
                <w:rStyle w:val="Hyperlink"/>
                <w:rFonts w:cstheme="minorHAnsi"/>
                <w:noProof/>
                <w:sz w:val="24"/>
                <w:szCs w:val="24"/>
                <w:lang w:val="sr-Latn-ME"/>
              </w:rPr>
              <w:t>5.4</w:t>
            </w:r>
            <w:r w:rsidR="00BD7D5E" w:rsidRPr="00FC1594">
              <w:rPr>
                <w:rFonts w:eastAsiaTheme="minorEastAsia" w:cstheme="minorHAnsi"/>
                <w:b w:val="0"/>
                <w:noProof/>
                <w:sz w:val="24"/>
                <w:szCs w:val="24"/>
                <w:lang w:val="sr-Latn-ME"/>
              </w:rPr>
              <w:tab/>
            </w:r>
            <w:r w:rsidR="00BD7D5E" w:rsidRPr="00FC1594">
              <w:rPr>
                <w:rStyle w:val="Hyperlink"/>
                <w:rFonts w:cstheme="minorHAnsi"/>
                <w:noProof/>
                <w:sz w:val="24"/>
                <w:szCs w:val="24"/>
                <w:lang w:val="sr-Latn-ME"/>
              </w:rPr>
              <w:t>IPARD grant</w:t>
            </w:r>
            <w:r w:rsidR="00BD7D5E" w:rsidRPr="00FC1594">
              <w:rPr>
                <w:rFonts w:cstheme="minorHAnsi"/>
                <w:noProof/>
                <w:webHidden/>
                <w:sz w:val="24"/>
                <w:szCs w:val="24"/>
                <w:lang w:val="sr-Latn-ME"/>
              </w:rPr>
              <w:tab/>
            </w:r>
            <w:r w:rsidR="00BD7D5E" w:rsidRPr="00FC1594">
              <w:rPr>
                <w:rFonts w:cstheme="minorHAnsi"/>
                <w:noProof/>
                <w:webHidden/>
                <w:sz w:val="24"/>
                <w:szCs w:val="24"/>
                <w:lang w:val="sr-Latn-ME"/>
              </w:rPr>
              <w:fldChar w:fldCharType="begin"/>
            </w:r>
            <w:r w:rsidR="00BD7D5E" w:rsidRPr="00FC1594">
              <w:rPr>
                <w:rFonts w:cstheme="minorHAnsi"/>
                <w:noProof/>
                <w:webHidden/>
                <w:sz w:val="24"/>
                <w:szCs w:val="24"/>
                <w:lang w:val="sr-Latn-ME"/>
              </w:rPr>
              <w:instrText xml:space="preserve"> PAGEREF _Toc507139007 \h </w:instrText>
            </w:r>
            <w:r w:rsidR="00BD7D5E" w:rsidRPr="00FC1594">
              <w:rPr>
                <w:rFonts w:cstheme="minorHAnsi"/>
                <w:noProof/>
                <w:webHidden/>
                <w:sz w:val="24"/>
                <w:szCs w:val="24"/>
                <w:lang w:val="sr-Latn-ME"/>
              </w:rPr>
            </w:r>
            <w:r w:rsidR="00BD7D5E" w:rsidRPr="00FC1594">
              <w:rPr>
                <w:rFonts w:cstheme="minorHAnsi"/>
                <w:noProof/>
                <w:webHidden/>
                <w:sz w:val="24"/>
                <w:szCs w:val="24"/>
                <w:lang w:val="sr-Latn-ME"/>
              </w:rPr>
              <w:fldChar w:fldCharType="separate"/>
            </w:r>
            <w:r w:rsidR="00BD7D5E" w:rsidRPr="00FC1594">
              <w:rPr>
                <w:rFonts w:cstheme="minorHAnsi"/>
                <w:noProof/>
                <w:webHidden/>
                <w:sz w:val="24"/>
                <w:szCs w:val="24"/>
                <w:lang w:val="sr-Latn-ME"/>
              </w:rPr>
              <w:t>8</w:t>
            </w:r>
            <w:r w:rsidR="00BD7D5E" w:rsidRPr="00FC1594">
              <w:rPr>
                <w:rFonts w:cstheme="minorHAnsi"/>
                <w:noProof/>
                <w:webHidden/>
                <w:sz w:val="24"/>
                <w:szCs w:val="24"/>
                <w:lang w:val="sr-Latn-ME"/>
              </w:rPr>
              <w:fldChar w:fldCharType="end"/>
            </w:r>
          </w:hyperlink>
        </w:p>
        <w:p w:rsidR="00BD7D5E" w:rsidRPr="00FC1594" w:rsidRDefault="00A964BA" w:rsidP="00FC1594">
          <w:pPr>
            <w:pStyle w:val="TOC2"/>
            <w:tabs>
              <w:tab w:val="left" w:pos="880"/>
              <w:tab w:val="right" w:leader="dot" w:pos="9016"/>
            </w:tabs>
            <w:spacing w:line="276" w:lineRule="auto"/>
            <w:rPr>
              <w:rFonts w:eastAsiaTheme="minorEastAsia" w:cstheme="minorHAnsi"/>
              <w:b w:val="0"/>
              <w:noProof/>
              <w:sz w:val="24"/>
              <w:szCs w:val="24"/>
              <w:lang w:val="sr-Latn-ME"/>
            </w:rPr>
          </w:pPr>
          <w:hyperlink w:anchor="_Toc507139008" w:history="1">
            <w:r w:rsidR="00BD7D5E" w:rsidRPr="00FC1594">
              <w:rPr>
                <w:rStyle w:val="Hyperlink"/>
                <w:rFonts w:cstheme="minorHAnsi"/>
                <w:noProof/>
                <w:sz w:val="24"/>
                <w:szCs w:val="24"/>
                <w:lang w:val="sr-Latn-ME"/>
              </w:rPr>
              <w:t>5.5</w:t>
            </w:r>
            <w:r w:rsidR="00BD7D5E" w:rsidRPr="00FC1594">
              <w:rPr>
                <w:rFonts w:eastAsiaTheme="minorEastAsia" w:cstheme="minorHAnsi"/>
                <w:b w:val="0"/>
                <w:noProof/>
                <w:sz w:val="24"/>
                <w:szCs w:val="24"/>
                <w:lang w:val="sr-Latn-ME"/>
              </w:rPr>
              <w:tab/>
            </w:r>
            <w:r w:rsidR="00BD7D5E" w:rsidRPr="00FC1594">
              <w:rPr>
                <w:rStyle w:val="Hyperlink"/>
                <w:rFonts w:cstheme="minorHAnsi"/>
                <w:noProof/>
                <w:sz w:val="24"/>
                <w:szCs w:val="24"/>
                <w:lang w:val="sr-Latn-ME"/>
              </w:rPr>
              <w:t>Prikaz ukupnog prihoda – plan prodaje i asortimana</w:t>
            </w:r>
            <w:r w:rsidR="00BD7D5E" w:rsidRPr="00FC1594">
              <w:rPr>
                <w:rFonts w:cstheme="minorHAnsi"/>
                <w:noProof/>
                <w:webHidden/>
                <w:sz w:val="24"/>
                <w:szCs w:val="24"/>
                <w:lang w:val="sr-Latn-ME"/>
              </w:rPr>
              <w:tab/>
            </w:r>
            <w:r w:rsidR="00BD7D5E" w:rsidRPr="00FC1594">
              <w:rPr>
                <w:rFonts w:cstheme="minorHAnsi"/>
                <w:noProof/>
                <w:webHidden/>
                <w:sz w:val="24"/>
                <w:szCs w:val="24"/>
                <w:lang w:val="sr-Latn-ME"/>
              </w:rPr>
              <w:fldChar w:fldCharType="begin"/>
            </w:r>
            <w:r w:rsidR="00BD7D5E" w:rsidRPr="00FC1594">
              <w:rPr>
                <w:rFonts w:cstheme="minorHAnsi"/>
                <w:noProof/>
                <w:webHidden/>
                <w:sz w:val="24"/>
                <w:szCs w:val="24"/>
                <w:lang w:val="sr-Latn-ME"/>
              </w:rPr>
              <w:instrText xml:space="preserve"> PAGEREF _Toc507139008 \h </w:instrText>
            </w:r>
            <w:r w:rsidR="00BD7D5E" w:rsidRPr="00FC1594">
              <w:rPr>
                <w:rFonts w:cstheme="minorHAnsi"/>
                <w:noProof/>
                <w:webHidden/>
                <w:sz w:val="24"/>
                <w:szCs w:val="24"/>
                <w:lang w:val="sr-Latn-ME"/>
              </w:rPr>
            </w:r>
            <w:r w:rsidR="00BD7D5E" w:rsidRPr="00FC1594">
              <w:rPr>
                <w:rFonts w:cstheme="minorHAnsi"/>
                <w:noProof/>
                <w:webHidden/>
                <w:sz w:val="24"/>
                <w:szCs w:val="24"/>
                <w:lang w:val="sr-Latn-ME"/>
              </w:rPr>
              <w:fldChar w:fldCharType="separate"/>
            </w:r>
            <w:r w:rsidR="00BD7D5E" w:rsidRPr="00FC1594">
              <w:rPr>
                <w:rFonts w:cstheme="minorHAnsi"/>
                <w:noProof/>
                <w:webHidden/>
                <w:sz w:val="24"/>
                <w:szCs w:val="24"/>
                <w:lang w:val="sr-Latn-ME"/>
              </w:rPr>
              <w:t>8</w:t>
            </w:r>
            <w:r w:rsidR="00BD7D5E" w:rsidRPr="00FC1594">
              <w:rPr>
                <w:rFonts w:cstheme="minorHAnsi"/>
                <w:noProof/>
                <w:webHidden/>
                <w:sz w:val="24"/>
                <w:szCs w:val="24"/>
                <w:lang w:val="sr-Latn-ME"/>
              </w:rPr>
              <w:fldChar w:fldCharType="end"/>
            </w:r>
          </w:hyperlink>
        </w:p>
        <w:p w:rsidR="00BD7D5E" w:rsidRPr="00FC1594" w:rsidRDefault="00A964BA" w:rsidP="00FC1594">
          <w:pPr>
            <w:pStyle w:val="TOC1"/>
            <w:tabs>
              <w:tab w:val="left" w:pos="440"/>
              <w:tab w:val="right" w:leader="dot" w:pos="9016"/>
            </w:tabs>
            <w:spacing w:line="276" w:lineRule="auto"/>
            <w:rPr>
              <w:rFonts w:eastAsiaTheme="minorEastAsia" w:cstheme="minorHAnsi"/>
              <w:b w:val="0"/>
              <w:noProof/>
              <w:lang w:val="sr-Latn-ME"/>
            </w:rPr>
          </w:pPr>
          <w:hyperlink w:anchor="_Toc507139009" w:history="1">
            <w:r w:rsidR="00BD7D5E" w:rsidRPr="00FC1594">
              <w:rPr>
                <w:rStyle w:val="Hyperlink"/>
                <w:rFonts w:cstheme="minorHAnsi"/>
                <w:noProof/>
                <w:lang w:val="sr-Latn-ME"/>
              </w:rPr>
              <w:t>6</w:t>
            </w:r>
            <w:r w:rsidR="00BD7D5E" w:rsidRPr="00FC1594">
              <w:rPr>
                <w:rFonts w:eastAsiaTheme="minorEastAsia" w:cstheme="minorHAnsi"/>
                <w:b w:val="0"/>
                <w:noProof/>
                <w:lang w:val="sr-Latn-ME"/>
              </w:rPr>
              <w:tab/>
            </w:r>
            <w:r w:rsidR="00BD7D5E" w:rsidRPr="00FC1594">
              <w:rPr>
                <w:rStyle w:val="Hyperlink"/>
                <w:rFonts w:cstheme="minorHAnsi"/>
                <w:noProof/>
                <w:lang w:val="sr-Latn-ME"/>
              </w:rPr>
              <w:t>Troškovi</w:t>
            </w:r>
            <w:r w:rsidR="00BD7D5E" w:rsidRPr="00FC1594">
              <w:rPr>
                <w:rFonts w:cstheme="minorHAnsi"/>
                <w:noProof/>
                <w:webHidden/>
                <w:lang w:val="sr-Latn-ME"/>
              </w:rPr>
              <w:tab/>
            </w:r>
            <w:r w:rsidR="00BD7D5E" w:rsidRPr="00FC1594">
              <w:rPr>
                <w:rFonts w:cstheme="minorHAnsi"/>
                <w:noProof/>
                <w:webHidden/>
                <w:lang w:val="sr-Latn-ME"/>
              </w:rPr>
              <w:fldChar w:fldCharType="begin"/>
            </w:r>
            <w:r w:rsidR="00BD7D5E" w:rsidRPr="00FC1594">
              <w:rPr>
                <w:rFonts w:cstheme="minorHAnsi"/>
                <w:noProof/>
                <w:webHidden/>
                <w:lang w:val="sr-Latn-ME"/>
              </w:rPr>
              <w:instrText xml:space="preserve"> PAGEREF _Toc507139009 \h </w:instrText>
            </w:r>
            <w:r w:rsidR="00BD7D5E" w:rsidRPr="00FC1594">
              <w:rPr>
                <w:rFonts w:cstheme="minorHAnsi"/>
                <w:noProof/>
                <w:webHidden/>
                <w:lang w:val="sr-Latn-ME"/>
              </w:rPr>
            </w:r>
            <w:r w:rsidR="00BD7D5E" w:rsidRPr="00FC1594">
              <w:rPr>
                <w:rFonts w:cstheme="minorHAnsi"/>
                <w:noProof/>
                <w:webHidden/>
                <w:lang w:val="sr-Latn-ME"/>
              </w:rPr>
              <w:fldChar w:fldCharType="separate"/>
            </w:r>
            <w:r w:rsidR="00BD7D5E" w:rsidRPr="00FC1594">
              <w:rPr>
                <w:rFonts w:cstheme="minorHAnsi"/>
                <w:noProof/>
                <w:webHidden/>
                <w:lang w:val="sr-Latn-ME"/>
              </w:rPr>
              <w:t>9</w:t>
            </w:r>
            <w:r w:rsidR="00BD7D5E" w:rsidRPr="00FC1594">
              <w:rPr>
                <w:rFonts w:cstheme="minorHAnsi"/>
                <w:noProof/>
                <w:webHidden/>
                <w:lang w:val="sr-Latn-ME"/>
              </w:rPr>
              <w:fldChar w:fldCharType="end"/>
            </w:r>
          </w:hyperlink>
        </w:p>
        <w:p w:rsidR="00BD7D5E" w:rsidRPr="00FC1594" w:rsidRDefault="00A964BA" w:rsidP="00FC1594">
          <w:pPr>
            <w:pStyle w:val="TOC2"/>
            <w:tabs>
              <w:tab w:val="left" w:pos="880"/>
              <w:tab w:val="right" w:leader="dot" w:pos="9016"/>
            </w:tabs>
            <w:spacing w:line="276" w:lineRule="auto"/>
            <w:rPr>
              <w:rFonts w:eastAsiaTheme="minorEastAsia" w:cstheme="minorHAnsi"/>
              <w:b w:val="0"/>
              <w:noProof/>
              <w:sz w:val="24"/>
              <w:szCs w:val="24"/>
              <w:lang w:val="sr-Latn-ME"/>
            </w:rPr>
          </w:pPr>
          <w:hyperlink w:anchor="_Toc507139010" w:history="1">
            <w:r w:rsidR="00BD7D5E" w:rsidRPr="00FC1594">
              <w:rPr>
                <w:rStyle w:val="Hyperlink"/>
                <w:rFonts w:cstheme="minorHAnsi"/>
                <w:noProof/>
                <w:sz w:val="24"/>
                <w:szCs w:val="24"/>
                <w:lang w:val="sr-Latn-ME"/>
              </w:rPr>
              <w:t>6.1</w:t>
            </w:r>
            <w:r w:rsidR="00BD7D5E" w:rsidRPr="00FC1594">
              <w:rPr>
                <w:rFonts w:eastAsiaTheme="minorEastAsia" w:cstheme="minorHAnsi"/>
                <w:b w:val="0"/>
                <w:noProof/>
                <w:sz w:val="24"/>
                <w:szCs w:val="24"/>
                <w:lang w:val="sr-Latn-ME"/>
              </w:rPr>
              <w:tab/>
            </w:r>
            <w:r w:rsidR="00BD7D5E" w:rsidRPr="00FC1594">
              <w:rPr>
                <w:rStyle w:val="Hyperlink"/>
                <w:rFonts w:cstheme="minorHAnsi"/>
                <w:noProof/>
                <w:sz w:val="24"/>
                <w:szCs w:val="24"/>
                <w:lang w:val="sr-Latn-ME"/>
              </w:rPr>
              <w:t>Struktura i dinamika matrijalnih troškova</w:t>
            </w:r>
            <w:r w:rsidR="00BD7D5E" w:rsidRPr="00FC1594">
              <w:rPr>
                <w:rFonts w:cstheme="minorHAnsi"/>
                <w:noProof/>
                <w:webHidden/>
                <w:sz w:val="24"/>
                <w:szCs w:val="24"/>
                <w:lang w:val="sr-Latn-ME"/>
              </w:rPr>
              <w:tab/>
            </w:r>
            <w:r w:rsidR="00BD7D5E" w:rsidRPr="00FC1594">
              <w:rPr>
                <w:rFonts w:cstheme="minorHAnsi"/>
                <w:noProof/>
                <w:webHidden/>
                <w:sz w:val="24"/>
                <w:szCs w:val="24"/>
                <w:lang w:val="sr-Latn-ME"/>
              </w:rPr>
              <w:fldChar w:fldCharType="begin"/>
            </w:r>
            <w:r w:rsidR="00BD7D5E" w:rsidRPr="00FC1594">
              <w:rPr>
                <w:rFonts w:cstheme="minorHAnsi"/>
                <w:noProof/>
                <w:webHidden/>
                <w:sz w:val="24"/>
                <w:szCs w:val="24"/>
                <w:lang w:val="sr-Latn-ME"/>
              </w:rPr>
              <w:instrText xml:space="preserve"> PAGEREF _Toc507139010 \h </w:instrText>
            </w:r>
            <w:r w:rsidR="00BD7D5E" w:rsidRPr="00FC1594">
              <w:rPr>
                <w:rFonts w:cstheme="minorHAnsi"/>
                <w:noProof/>
                <w:webHidden/>
                <w:sz w:val="24"/>
                <w:szCs w:val="24"/>
                <w:lang w:val="sr-Latn-ME"/>
              </w:rPr>
            </w:r>
            <w:r w:rsidR="00BD7D5E" w:rsidRPr="00FC1594">
              <w:rPr>
                <w:rFonts w:cstheme="minorHAnsi"/>
                <w:noProof/>
                <w:webHidden/>
                <w:sz w:val="24"/>
                <w:szCs w:val="24"/>
                <w:lang w:val="sr-Latn-ME"/>
              </w:rPr>
              <w:fldChar w:fldCharType="separate"/>
            </w:r>
            <w:r w:rsidR="00BD7D5E" w:rsidRPr="00FC1594">
              <w:rPr>
                <w:rFonts w:cstheme="minorHAnsi"/>
                <w:noProof/>
                <w:webHidden/>
                <w:sz w:val="24"/>
                <w:szCs w:val="24"/>
                <w:lang w:val="sr-Latn-ME"/>
              </w:rPr>
              <w:t>9</w:t>
            </w:r>
            <w:r w:rsidR="00BD7D5E" w:rsidRPr="00FC1594">
              <w:rPr>
                <w:rFonts w:cstheme="minorHAnsi"/>
                <w:noProof/>
                <w:webHidden/>
                <w:sz w:val="24"/>
                <w:szCs w:val="24"/>
                <w:lang w:val="sr-Latn-ME"/>
              </w:rPr>
              <w:fldChar w:fldCharType="end"/>
            </w:r>
          </w:hyperlink>
        </w:p>
        <w:p w:rsidR="00BD7D5E" w:rsidRPr="00FC1594" w:rsidRDefault="00A964BA" w:rsidP="00FC1594">
          <w:pPr>
            <w:pStyle w:val="TOC2"/>
            <w:tabs>
              <w:tab w:val="left" w:pos="880"/>
              <w:tab w:val="right" w:leader="dot" w:pos="9016"/>
            </w:tabs>
            <w:spacing w:line="276" w:lineRule="auto"/>
            <w:rPr>
              <w:rFonts w:eastAsiaTheme="minorEastAsia" w:cstheme="minorHAnsi"/>
              <w:b w:val="0"/>
              <w:noProof/>
              <w:sz w:val="24"/>
              <w:szCs w:val="24"/>
              <w:lang w:val="sr-Latn-ME"/>
            </w:rPr>
          </w:pPr>
          <w:hyperlink w:anchor="_Toc507139011" w:history="1">
            <w:r w:rsidR="00BD7D5E" w:rsidRPr="00FC1594">
              <w:rPr>
                <w:rStyle w:val="Hyperlink"/>
                <w:rFonts w:cstheme="minorHAnsi"/>
                <w:noProof/>
                <w:sz w:val="24"/>
                <w:szCs w:val="24"/>
                <w:lang w:val="sr-Latn-ME"/>
              </w:rPr>
              <w:t>6.2</w:t>
            </w:r>
            <w:r w:rsidR="00BD7D5E" w:rsidRPr="00FC1594">
              <w:rPr>
                <w:rFonts w:eastAsiaTheme="minorEastAsia" w:cstheme="minorHAnsi"/>
                <w:b w:val="0"/>
                <w:noProof/>
                <w:sz w:val="24"/>
                <w:szCs w:val="24"/>
                <w:lang w:val="sr-Latn-ME"/>
              </w:rPr>
              <w:tab/>
            </w:r>
            <w:r w:rsidR="00BD7D5E" w:rsidRPr="00FC1594">
              <w:rPr>
                <w:rStyle w:val="Hyperlink"/>
                <w:rFonts w:cstheme="minorHAnsi"/>
                <w:noProof/>
                <w:sz w:val="24"/>
                <w:szCs w:val="24"/>
                <w:lang w:val="sr-Latn-ME"/>
              </w:rPr>
              <w:t>Zaposleni i bruto zarade</w:t>
            </w:r>
            <w:r w:rsidR="00BD7D5E" w:rsidRPr="00FC1594">
              <w:rPr>
                <w:rFonts w:cstheme="minorHAnsi"/>
                <w:noProof/>
                <w:webHidden/>
                <w:sz w:val="24"/>
                <w:szCs w:val="24"/>
                <w:lang w:val="sr-Latn-ME"/>
              </w:rPr>
              <w:tab/>
            </w:r>
            <w:r w:rsidR="00BD7D5E" w:rsidRPr="00FC1594">
              <w:rPr>
                <w:rFonts w:cstheme="minorHAnsi"/>
                <w:noProof/>
                <w:webHidden/>
                <w:sz w:val="24"/>
                <w:szCs w:val="24"/>
                <w:lang w:val="sr-Latn-ME"/>
              </w:rPr>
              <w:fldChar w:fldCharType="begin"/>
            </w:r>
            <w:r w:rsidR="00BD7D5E" w:rsidRPr="00FC1594">
              <w:rPr>
                <w:rFonts w:cstheme="minorHAnsi"/>
                <w:noProof/>
                <w:webHidden/>
                <w:sz w:val="24"/>
                <w:szCs w:val="24"/>
                <w:lang w:val="sr-Latn-ME"/>
              </w:rPr>
              <w:instrText xml:space="preserve"> PAGEREF _Toc507139011 \h </w:instrText>
            </w:r>
            <w:r w:rsidR="00BD7D5E" w:rsidRPr="00FC1594">
              <w:rPr>
                <w:rFonts w:cstheme="minorHAnsi"/>
                <w:noProof/>
                <w:webHidden/>
                <w:sz w:val="24"/>
                <w:szCs w:val="24"/>
                <w:lang w:val="sr-Latn-ME"/>
              </w:rPr>
            </w:r>
            <w:r w:rsidR="00BD7D5E" w:rsidRPr="00FC1594">
              <w:rPr>
                <w:rFonts w:cstheme="minorHAnsi"/>
                <w:noProof/>
                <w:webHidden/>
                <w:sz w:val="24"/>
                <w:szCs w:val="24"/>
                <w:lang w:val="sr-Latn-ME"/>
              </w:rPr>
              <w:fldChar w:fldCharType="separate"/>
            </w:r>
            <w:r w:rsidR="00BD7D5E" w:rsidRPr="00FC1594">
              <w:rPr>
                <w:rFonts w:cstheme="minorHAnsi"/>
                <w:noProof/>
                <w:webHidden/>
                <w:sz w:val="24"/>
                <w:szCs w:val="24"/>
                <w:lang w:val="sr-Latn-ME"/>
              </w:rPr>
              <w:t>9</w:t>
            </w:r>
            <w:r w:rsidR="00BD7D5E" w:rsidRPr="00FC1594">
              <w:rPr>
                <w:rFonts w:cstheme="minorHAnsi"/>
                <w:noProof/>
                <w:webHidden/>
                <w:sz w:val="24"/>
                <w:szCs w:val="24"/>
                <w:lang w:val="sr-Latn-ME"/>
              </w:rPr>
              <w:fldChar w:fldCharType="end"/>
            </w:r>
          </w:hyperlink>
        </w:p>
        <w:p w:rsidR="00BD7D5E" w:rsidRPr="00FC1594" w:rsidRDefault="00A964BA" w:rsidP="00FC1594">
          <w:pPr>
            <w:pStyle w:val="TOC2"/>
            <w:tabs>
              <w:tab w:val="left" w:pos="880"/>
              <w:tab w:val="right" w:leader="dot" w:pos="9016"/>
            </w:tabs>
            <w:spacing w:line="276" w:lineRule="auto"/>
            <w:rPr>
              <w:rFonts w:eastAsiaTheme="minorEastAsia" w:cstheme="minorHAnsi"/>
              <w:b w:val="0"/>
              <w:noProof/>
              <w:sz w:val="24"/>
              <w:szCs w:val="24"/>
              <w:lang w:val="sr-Latn-ME"/>
            </w:rPr>
          </w:pPr>
          <w:hyperlink w:anchor="_Toc507139012" w:history="1">
            <w:r w:rsidR="00BD7D5E" w:rsidRPr="00FC1594">
              <w:rPr>
                <w:rStyle w:val="Hyperlink"/>
                <w:rFonts w:cstheme="minorHAnsi"/>
                <w:noProof/>
                <w:sz w:val="24"/>
                <w:szCs w:val="24"/>
                <w:lang w:val="sr-Latn-ME"/>
              </w:rPr>
              <w:t>6.3</w:t>
            </w:r>
            <w:r w:rsidR="00BD7D5E" w:rsidRPr="00FC1594">
              <w:rPr>
                <w:rFonts w:eastAsiaTheme="minorEastAsia" w:cstheme="minorHAnsi"/>
                <w:b w:val="0"/>
                <w:noProof/>
                <w:sz w:val="24"/>
                <w:szCs w:val="24"/>
                <w:lang w:val="sr-Latn-ME"/>
              </w:rPr>
              <w:tab/>
            </w:r>
            <w:r w:rsidR="00BD7D5E" w:rsidRPr="00FC1594">
              <w:rPr>
                <w:rStyle w:val="Hyperlink"/>
                <w:rFonts w:cstheme="minorHAnsi"/>
                <w:noProof/>
                <w:sz w:val="24"/>
                <w:szCs w:val="24"/>
                <w:lang w:val="sr-Latn-ME"/>
              </w:rPr>
              <w:t>Obračun amortizacije</w:t>
            </w:r>
            <w:r w:rsidR="00BD7D5E" w:rsidRPr="00FC1594">
              <w:rPr>
                <w:rFonts w:cstheme="minorHAnsi"/>
                <w:noProof/>
                <w:webHidden/>
                <w:sz w:val="24"/>
                <w:szCs w:val="24"/>
                <w:lang w:val="sr-Latn-ME"/>
              </w:rPr>
              <w:tab/>
            </w:r>
            <w:r w:rsidR="00BD7D5E" w:rsidRPr="00FC1594">
              <w:rPr>
                <w:rFonts w:cstheme="minorHAnsi"/>
                <w:noProof/>
                <w:webHidden/>
                <w:sz w:val="24"/>
                <w:szCs w:val="24"/>
                <w:lang w:val="sr-Latn-ME"/>
              </w:rPr>
              <w:fldChar w:fldCharType="begin"/>
            </w:r>
            <w:r w:rsidR="00BD7D5E" w:rsidRPr="00FC1594">
              <w:rPr>
                <w:rFonts w:cstheme="minorHAnsi"/>
                <w:noProof/>
                <w:webHidden/>
                <w:sz w:val="24"/>
                <w:szCs w:val="24"/>
                <w:lang w:val="sr-Latn-ME"/>
              </w:rPr>
              <w:instrText xml:space="preserve"> PAGEREF _Toc507139012 \h </w:instrText>
            </w:r>
            <w:r w:rsidR="00BD7D5E" w:rsidRPr="00FC1594">
              <w:rPr>
                <w:rFonts w:cstheme="minorHAnsi"/>
                <w:noProof/>
                <w:webHidden/>
                <w:sz w:val="24"/>
                <w:szCs w:val="24"/>
                <w:lang w:val="sr-Latn-ME"/>
              </w:rPr>
            </w:r>
            <w:r w:rsidR="00BD7D5E" w:rsidRPr="00FC1594">
              <w:rPr>
                <w:rFonts w:cstheme="minorHAnsi"/>
                <w:noProof/>
                <w:webHidden/>
                <w:sz w:val="24"/>
                <w:szCs w:val="24"/>
                <w:lang w:val="sr-Latn-ME"/>
              </w:rPr>
              <w:fldChar w:fldCharType="separate"/>
            </w:r>
            <w:r w:rsidR="00BD7D5E" w:rsidRPr="00FC1594">
              <w:rPr>
                <w:rFonts w:cstheme="minorHAnsi"/>
                <w:noProof/>
                <w:webHidden/>
                <w:sz w:val="24"/>
                <w:szCs w:val="24"/>
                <w:lang w:val="sr-Latn-ME"/>
              </w:rPr>
              <w:t>10</w:t>
            </w:r>
            <w:r w:rsidR="00BD7D5E" w:rsidRPr="00FC1594">
              <w:rPr>
                <w:rFonts w:cstheme="minorHAnsi"/>
                <w:noProof/>
                <w:webHidden/>
                <w:sz w:val="24"/>
                <w:szCs w:val="24"/>
                <w:lang w:val="sr-Latn-ME"/>
              </w:rPr>
              <w:fldChar w:fldCharType="end"/>
            </w:r>
          </w:hyperlink>
        </w:p>
        <w:p w:rsidR="00BD7D5E" w:rsidRPr="00FC1594" w:rsidRDefault="00A964BA" w:rsidP="00FC1594">
          <w:pPr>
            <w:pStyle w:val="TOC2"/>
            <w:tabs>
              <w:tab w:val="left" w:pos="880"/>
              <w:tab w:val="right" w:leader="dot" w:pos="9016"/>
            </w:tabs>
            <w:spacing w:line="276" w:lineRule="auto"/>
            <w:rPr>
              <w:rFonts w:eastAsiaTheme="minorEastAsia" w:cstheme="minorHAnsi"/>
              <w:b w:val="0"/>
              <w:noProof/>
              <w:sz w:val="24"/>
              <w:szCs w:val="24"/>
              <w:lang w:val="sr-Latn-ME"/>
            </w:rPr>
          </w:pPr>
          <w:hyperlink w:anchor="_Toc507139013" w:history="1">
            <w:r w:rsidR="00BD7D5E" w:rsidRPr="00FC1594">
              <w:rPr>
                <w:rStyle w:val="Hyperlink"/>
                <w:rFonts w:cstheme="minorHAnsi"/>
                <w:noProof/>
                <w:sz w:val="24"/>
                <w:szCs w:val="24"/>
                <w:lang w:val="sr-Latn-ME"/>
              </w:rPr>
              <w:t>6.4</w:t>
            </w:r>
            <w:r w:rsidR="00BD7D5E" w:rsidRPr="00FC1594">
              <w:rPr>
                <w:rFonts w:eastAsiaTheme="minorEastAsia" w:cstheme="minorHAnsi"/>
                <w:b w:val="0"/>
                <w:noProof/>
                <w:sz w:val="24"/>
                <w:szCs w:val="24"/>
                <w:lang w:val="sr-Latn-ME"/>
              </w:rPr>
              <w:tab/>
            </w:r>
            <w:r w:rsidR="00BD7D5E" w:rsidRPr="00FC1594">
              <w:rPr>
                <w:rStyle w:val="Hyperlink"/>
                <w:rFonts w:cstheme="minorHAnsi"/>
                <w:noProof/>
                <w:sz w:val="24"/>
                <w:szCs w:val="24"/>
                <w:lang w:val="sr-Latn-ME"/>
              </w:rPr>
              <w:t>Plan otplate kredita</w:t>
            </w:r>
            <w:r w:rsidR="00BD7D5E" w:rsidRPr="00FC1594">
              <w:rPr>
                <w:rFonts w:cstheme="minorHAnsi"/>
                <w:noProof/>
                <w:webHidden/>
                <w:sz w:val="24"/>
                <w:szCs w:val="24"/>
                <w:lang w:val="sr-Latn-ME"/>
              </w:rPr>
              <w:tab/>
            </w:r>
            <w:r w:rsidR="00BD7D5E" w:rsidRPr="00FC1594">
              <w:rPr>
                <w:rFonts w:cstheme="minorHAnsi"/>
                <w:noProof/>
                <w:webHidden/>
                <w:sz w:val="24"/>
                <w:szCs w:val="24"/>
                <w:lang w:val="sr-Latn-ME"/>
              </w:rPr>
              <w:fldChar w:fldCharType="begin"/>
            </w:r>
            <w:r w:rsidR="00BD7D5E" w:rsidRPr="00FC1594">
              <w:rPr>
                <w:rFonts w:cstheme="minorHAnsi"/>
                <w:noProof/>
                <w:webHidden/>
                <w:sz w:val="24"/>
                <w:szCs w:val="24"/>
                <w:lang w:val="sr-Latn-ME"/>
              </w:rPr>
              <w:instrText xml:space="preserve"> PAGEREF _Toc507139013 \h </w:instrText>
            </w:r>
            <w:r w:rsidR="00BD7D5E" w:rsidRPr="00FC1594">
              <w:rPr>
                <w:rFonts w:cstheme="minorHAnsi"/>
                <w:noProof/>
                <w:webHidden/>
                <w:sz w:val="24"/>
                <w:szCs w:val="24"/>
                <w:lang w:val="sr-Latn-ME"/>
              </w:rPr>
            </w:r>
            <w:r w:rsidR="00BD7D5E" w:rsidRPr="00FC1594">
              <w:rPr>
                <w:rFonts w:cstheme="minorHAnsi"/>
                <w:noProof/>
                <w:webHidden/>
                <w:sz w:val="24"/>
                <w:szCs w:val="24"/>
                <w:lang w:val="sr-Latn-ME"/>
              </w:rPr>
              <w:fldChar w:fldCharType="separate"/>
            </w:r>
            <w:r w:rsidR="00BD7D5E" w:rsidRPr="00FC1594">
              <w:rPr>
                <w:rFonts w:cstheme="minorHAnsi"/>
                <w:noProof/>
                <w:webHidden/>
                <w:sz w:val="24"/>
                <w:szCs w:val="24"/>
                <w:lang w:val="sr-Latn-ME"/>
              </w:rPr>
              <w:t>11</w:t>
            </w:r>
            <w:r w:rsidR="00BD7D5E" w:rsidRPr="00FC1594">
              <w:rPr>
                <w:rFonts w:cstheme="minorHAnsi"/>
                <w:noProof/>
                <w:webHidden/>
                <w:sz w:val="24"/>
                <w:szCs w:val="24"/>
                <w:lang w:val="sr-Latn-ME"/>
              </w:rPr>
              <w:fldChar w:fldCharType="end"/>
            </w:r>
          </w:hyperlink>
        </w:p>
        <w:p w:rsidR="00BD7D5E" w:rsidRPr="00FC1594" w:rsidRDefault="00A964BA" w:rsidP="00FC1594">
          <w:pPr>
            <w:pStyle w:val="TOC2"/>
            <w:tabs>
              <w:tab w:val="left" w:pos="880"/>
              <w:tab w:val="right" w:leader="dot" w:pos="9016"/>
            </w:tabs>
            <w:spacing w:line="276" w:lineRule="auto"/>
            <w:rPr>
              <w:rFonts w:eastAsiaTheme="minorEastAsia" w:cstheme="minorHAnsi"/>
              <w:b w:val="0"/>
              <w:noProof/>
              <w:sz w:val="24"/>
              <w:szCs w:val="24"/>
              <w:lang w:val="sr-Latn-ME"/>
            </w:rPr>
          </w:pPr>
          <w:hyperlink w:anchor="_Toc507139014" w:history="1">
            <w:r w:rsidR="00BD7D5E" w:rsidRPr="00FC1594">
              <w:rPr>
                <w:rStyle w:val="Hyperlink"/>
                <w:rFonts w:cstheme="minorHAnsi"/>
                <w:noProof/>
                <w:sz w:val="24"/>
                <w:szCs w:val="24"/>
                <w:lang w:val="sr-Latn-ME"/>
              </w:rPr>
              <w:t>6.5</w:t>
            </w:r>
            <w:r w:rsidR="00BD7D5E" w:rsidRPr="00FC1594">
              <w:rPr>
                <w:rFonts w:eastAsiaTheme="minorEastAsia" w:cstheme="minorHAnsi"/>
                <w:b w:val="0"/>
                <w:noProof/>
                <w:sz w:val="24"/>
                <w:szCs w:val="24"/>
                <w:lang w:val="sr-Latn-ME"/>
              </w:rPr>
              <w:tab/>
            </w:r>
            <w:r w:rsidR="00BD7D5E" w:rsidRPr="00FC1594">
              <w:rPr>
                <w:rStyle w:val="Hyperlink"/>
                <w:rFonts w:cstheme="minorHAnsi"/>
                <w:noProof/>
                <w:sz w:val="24"/>
                <w:szCs w:val="24"/>
                <w:lang w:val="sr-Latn-ME"/>
              </w:rPr>
              <w:t>Ostali troškovi</w:t>
            </w:r>
            <w:r w:rsidR="00BD7D5E" w:rsidRPr="00FC1594">
              <w:rPr>
                <w:rFonts w:cstheme="minorHAnsi"/>
                <w:noProof/>
                <w:webHidden/>
                <w:sz w:val="24"/>
                <w:szCs w:val="24"/>
                <w:lang w:val="sr-Latn-ME"/>
              </w:rPr>
              <w:tab/>
            </w:r>
            <w:r w:rsidR="00BD7D5E" w:rsidRPr="00FC1594">
              <w:rPr>
                <w:rFonts w:cstheme="minorHAnsi"/>
                <w:noProof/>
                <w:webHidden/>
                <w:sz w:val="24"/>
                <w:szCs w:val="24"/>
                <w:lang w:val="sr-Latn-ME"/>
              </w:rPr>
              <w:fldChar w:fldCharType="begin"/>
            </w:r>
            <w:r w:rsidR="00BD7D5E" w:rsidRPr="00FC1594">
              <w:rPr>
                <w:rFonts w:cstheme="minorHAnsi"/>
                <w:noProof/>
                <w:webHidden/>
                <w:sz w:val="24"/>
                <w:szCs w:val="24"/>
                <w:lang w:val="sr-Latn-ME"/>
              </w:rPr>
              <w:instrText xml:space="preserve"> PAGEREF _Toc507139014 \h </w:instrText>
            </w:r>
            <w:r w:rsidR="00BD7D5E" w:rsidRPr="00FC1594">
              <w:rPr>
                <w:rFonts w:cstheme="minorHAnsi"/>
                <w:noProof/>
                <w:webHidden/>
                <w:sz w:val="24"/>
                <w:szCs w:val="24"/>
                <w:lang w:val="sr-Latn-ME"/>
              </w:rPr>
            </w:r>
            <w:r w:rsidR="00BD7D5E" w:rsidRPr="00FC1594">
              <w:rPr>
                <w:rFonts w:cstheme="minorHAnsi"/>
                <w:noProof/>
                <w:webHidden/>
                <w:sz w:val="24"/>
                <w:szCs w:val="24"/>
                <w:lang w:val="sr-Latn-ME"/>
              </w:rPr>
              <w:fldChar w:fldCharType="separate"/>
            </w:r>
            <w:r w:rsidR="00BD7D5E" w:rsidRPr="00FC1594">
              <w:rPr>
                <w:rFonts w:cstheme="minorHAnsi"/>
                <w:noProof/>
                <w:webHidden/>
                <w:sz w:val="24"/>
                <w:szCs w:val="24"/>
                <w:lang w:val="sr-Latn-ME"/>
              </w:rPr>
              <w:t>11</w:t>
            </w:r>
            <w:r w:rsidR="00BD7D5E" w:rsidRPr="00FC1594">
              <w:rPr>
                <w:rFonts w:cstheme="minorHAnsi"/>
                <w:noProof/>
                <w:webHidden/>
                <w:sz w:val="24"/>
                <w:szCs w:val="24"/>
                <w:lang w:val="sr-Latn-ME"/>
              </w:rPr>
              <w:fldChar w:fldCharType="end"/>
            </w:r>
          </w:hyperlink>
        </w:p>
        <w:p w:rsidR="00BD7D5E" w:rsidRPr="00FC1594" w:rsidRDefault="00A964BA" w:rsidP="00FC1594">
          <w:pPr>
            <w:pStyle w:val="TOC1"/>
            <w:tabs>
              <w:tab w:val="left" w:pos="440"/>
              <w:tab w:val="right" w:leader="dot" w:pos="9016"/>
            </w:tabs>
            <w:spacing w:line="276" w:lineRule="auto"/>
            <w:rPr>
              <w:rFonts w:eastAsiaTheme="minorEastAsia" w:cstheme="minorHAnsi"/>
              <w:b w:val="0"/>
              <w:noProof/>
              <w:lang w:val="sr-Latn-ME"/>
            </w:rPr>
          </w:pPr>
          <w:hyperlink w:anchor="_Toc507139015" w:history="1">
            <w:r w:rsidR="00BD7D5E" w:rsidRPr="00FC1594">
              <w:rPr>
                <w:rStyle w:val="Hyperlink"/>
                <w:rFonts w:cstheme="minorHAnsi"/>
                <w:noProof/>
                <w:lang w:val="sr-Latn-ME"/>
              </w:rPr>
              <w:t>7</w:t>
            </w:r>
            <w:r w:rsidR="00BD7D5E" w:rsidRPr="00FC1594">
              <w:rPr>
                <w:rFonts w:eastAsiaTheme="minorEastAsia" w:cstheme="minorHAnsi"/>
                <w:b w:val="0"/>
                <w:noProof/>
                <w:lang w:val="sr-Latn-ME"/>
              </w:rPr>
              <w:tab/>
            </w:r>
            <w:r w:rsidR="00BD7D5E" w:rsidRPr="00FC1594">
              <w:rPr>
                <w:rStyle w:val="Hyperlink"/>
                <w:rFonts w:cstheme="minorHAnsi"/>
                <w:noProof/>
                <w:lang w:val="sr-Latn-ME"/>
              </w:rPr>
              <w:t>Projekcija bilansa uspjeha</w:t>
            </w:r>
            <w:r w:rsidR="00BD7D5E" w:rsidRPr="00FC1594">
              <w:rPr>
                <w:rFonts w:cstheme="minorHAnsi"/>
                <w:noProof/>
                <w:webHidden/>
                <w:lang w:val="sr-Latn-ME"/>
              </w:rPr>
              <w:tab/>
            </w:r>
            <w:r w:rsidR="00BD7D5E" w:rsidRPr="00FC1594">
              <w:rPr>
                <w:rFonts w:cstheme="minorHAnsi"/>
                <w:noProof/>
                <w:webHidden/>
                <w:lang w:val="sr-Latn-ME"/>
              </w:rPr>
              <w:fldChar w:fldCharType="begin"/>
            </w:r>
            <w:r w:rsidR="00BD7D5E" w:rsidRPr="00FC1594">
              <w:rPr>
                <w:rFonts w:cstheme="minorHAnsi"/>
                <w:noProof/>
                <w:webHidden/>
                <w:lang w:val="sr-Latn-ME"/>
              </w:rPr>
              <w:instrText xml:space="preserve"> PAGEREF _Toc507139015 \h </w:instrText>
            </w:r>
            <w:r w:rsidR="00BD7D5E" w:rsidRPr="00FC1594">
              <w:rPr>
                <w:rFonts w:cstheme="minorHAnsi"/>
                <w:noProof/>
                <w:webHidden/>
                <w:lang w:val="sr-Latn-ME"/>
              </w:rPr>
            </w:r>
            <w:r w:rsidR="00BD7D5E" w:rsidRPr="00FC1594">
              <w:rPr>
                <w:rFonts w:cstheme="minorHAnsi"/>
                <w:noProof/>
                <w:webHidden/>
                <w:lang w:val="sr-Latn-ME"/>
              </w:rPr>
              <w:fldChar w:fldCharType="separate"/>
            </w:r>
            <w:r w:rsidR="00BD7D5E" w:rsidRPr="00FC1594">
              <w:rPr>
                <w:rFonts w:cstheme="minorHAnsi"/>
                <w:noProof/>
                <w:webHidden/>
                <w:lang w:val="sr-Latn-ME"/>
              </w:rPr>
              <w:t>12</w:t>
            </w:r>
            <w:r w:rsidR="00BD7D5E" w:rsidRPr="00FC1594">
              <w:rPr>
                <w:rFonts w:cstheme="minorHAnsi"/>
                <w:noProof/>
                <w:webHidden/>
                <w:lang w:val="sr-Latn-ME"/>
              </w:rPr>
              <w:fldChar w:fldCharType="end"/>
            </w:r>
          </w:hyperlink>
        </w:p>
        <w:p w:rsidR="00BD7D5E" w:rsidRPr="00FC1594" w:rsidRDefault="00A964BA" w:rsidP="00FC1594">
          <w:pPr>
            <w:pStyle w:val="TOC1"/>
            <w:tabs>
              <w:tab w:val="left" w:pos="440"/>
              <w:tab w:val="right" w:leader="dot" w:pos="9016"/>
            </w:tabs>
            <w:spacing w:line="276" w:lineRule="auto"/>
            <w:rPr>
              <w:rFonts w:eastAsiaTheme="minorEastAsia" w:cstheme="minorHAnsi"/>
              <w:b w:val="0"/>
              <w:noProof/>
              <w:lang w:val="sr-Latn-ME"/>
            </w:rPr>
          </w:pPr>
          <w:hyperlink w:anchor="_Toc507139016" w:history="1">
            <w:r w:rsidR="00BD7D5E" w:rsidRPr="00FC1594">
              <w:rPr>
                <w:rStyle w:val="Hyperlink"/>
                <w:rFonts w:cstheme="minorHAnsi"/>
                <w:noProof/>
                <w:lang w:val="sr-Latn-ME"/>
              </w:rPr>
              <w:t>8</w:t>
            </w:r>
            <w:r w:rsidR="00BD7D5E" w:rsidRPr="00FC1594">
              <w:rPr>
                <w:rFonts w:eastAsiaTheme="minorEastAsia" w:cstheme="minorHAnsi"/>
                <w:b w:val="0"/>
                <w:noProof/>
                <w:lang w:val="sr-Latn-ME"/>
              </w:rPr>
              <w:tab/>
            </w:r>
            <w:r w:rsidR="00BD7D5E" w:rsidRPr="00FC1594">
              <w:rPr>
                <w:rStyle w:val="Hyperlink"/>
                <w:rFonts w:cstheme="minorHAnsi"/>
                <w:noProof/>
                <w:lang w:val="sr-Latn-ME"/>
              </w:rPr>
              <w:t>Ekonomska ocjena projekta</w:t>
            </w:r>
            <w:r w:rsidR="00BD7D5E" w:rsidRPr="00FC1594">
              <w:rPr>
                <w:rFonts w:cstheme="minorHAnsi"/>
                <w:noProof/>
                <w:webHidden/>
                <w:lang w:val="sr-Latn-ME"/>
              </w:rPr>
              <w:tab/>
            </w:r>
            <w:r w:rsidR="00BD7D5E" w:rsidRPr="00FC1594">
              <w:rPr>
                <w:rFonts w:cstheme="minorHAnsi"/>
                <w:noProof/>
                <w:webHidden/>
                <w:lang w:val="sr-Latn-ME"/>
              </w:rPr>
              <w:fldChar w:fldCharType="begin"/>
            </w:r>
            <w:r w:rsidR="00BD7D5E" w:rsidRPr="00FC1594">
              <w:rPr>
                <w:rFonts w:cstheme="minorHAnsi"/>
                <w:noProof/>
                <w:webHidden/>
                <w:lang w:val="sr-Latn-ME"/>
              </w:rPr>
              <w:instrText xml:space="preserve"> PAGEREF _Toc507139016 \h </w:instrText>
            </w:r>
            <w:r w:rsidR="00BD7D5E" w:rsidRPr="00FC1594">
              <w:rPr>
                <w:rFonts w:cstheme="minorHAnsi"/>
                <w:noProof/>
                <w:webHidden/>
                <w:lang w:val="sr-Latn-ME"/>
              </w:rPr>
            </w:r>
            <w:r w:rsidR="00BD7D5E" w:rsidRPr="00FC1594">
              <w:rPr>
                <w:rFonts w:cstheme="minorHAnsi"/>
                <w:noProof/>
                <w:webHidden/>
                <w:lang w:val="sr-Latn-ME"/>
              </w:rPr>
              <w:fldChar w:fldCharType="separate"/>
            </w:r>
            <w:r w:rsidR="00BD7D5E" w:rsidRPr="00FC1594">
              <w:rPr>
                <w:rFonts w:cstheme="minorHAnsi"/>
                <w:noProof/>
                <w:webHidden/>
                <w:lang w:val="sr-Latn-ME"/>
              </w:rPr>
              <w:t>12</w:t>
            </w:r>
            <w:r w:rsidR="00BD7D5E" w:rsidRPr="00FC1594">
              <w:rPr>
                <w:rFonts w:cstheme="minorHAnsi"/>
                <w:noProof/>
                <w:webHidden/>
                <w:lang w:val="sr-Latn-ME"/>
              </w:rPr>
              <w:fldChar w:fldCharType="end"/>
            </w:r>
          </w:hyperlink>
        </w:p>
        <w:p w:rsidR="00BD7D5E" w:rsidRPr="00FC1594" w:rsidRDefault="00A964BA" w:rsidP="00FC1594">
          <w:pPr>
            <w:pStyle w:val="TOC2"/>
            <w:tabs>
              <w:tab w:val="left" w:pos="880"/>
              <w:tab w:val="right" w:leader="dot" w:pos="9016"/>
            </w:tabs>
            <w:spacing w:line="276" w:lineRule="auto"/>
            <w:rPr>
              <w:rFonts w:eastAsiaTheme="minorEastAsia" w:cstheme="minorHAnsi"/>
              <w:b w:val="0"/>
              <w:noProof/>
              <w:sz w:val="24"/>
              <w:szCs w:val="24"/>
              <w:lang w:val="sr-Latn-ME"/>
            </w:rPr>
          </w:pPr>
          <w:hyperlink w:anchor="_Toc507139017" w:history="1">
            <w:r w:rsidR="00BD7D5E" w:rsidRPr="00FC1594">
              <w:rPr>
                <w:rStyle w:val="Hyperlink"/>
                <w:rFonts w:cstheme="minorHAnsi"/>
                <w:smallCaps/>
                <w:noProof/>
                <w:sz w:val="24"/>
                <w:szCs w:val="24"/>
                <w:lang w:val="sr-Latn-ME"/>
              </w:rPr>
              <w:t>8.1</w:t>
            </w:r>
            <w:r w:rsidR="00BD7D5E" w:rsidRPr="00FC1594">
              <w:rPr>
                <w:rFonts w:eastAsiaTheme="minorEastAsia" w:cstheme="minorHAnsi"/>
                <w:b w:val="0"/>
                <w:noProof/>
                <w:sz w:val="24"/>
                <w:szCs w:val="24"/>
                <w:lang w:val="sr-Latn-ME"/>
              </w:rPr>
              <w:tab/>
            </w:r>
            <w:r w:rsidR="00BD7D5E" w:rsidRPr="00FC1594">
              <w:rPr>
                <w:rStyle w:val="Hyperlink"/>
                <w:rFonts w:cstheme="minorHAnsi"/>
                <w:smallCaps/>
                <w:noProof/>
                <w:sz w:val="24"/>
                <w:szCs w:val="24"/>
                <w:lang w:val="sr-Latn-ME"/>
              </w:rPr>
              <w:t>Ekonomski tok</w:t>
            </w:r>
            <w:r w:rsidR="00BD7D5E" w:rsidRPr="00FC1594">
              <w:rPr>
                <w:rFonts w:cstheme="minorHAnsi"/>
                <w:noProof/>
                <w:webHidden/>
                <w:sz w:val="24"/>
                <w:szCs w:val="24"/>
                <w:lang w:val="sr-Latn-ME"/>
              </w:rPr>
              <w:tab/>
            </w:r>
            <w:r w:rsidR="00BD7D5E" w:rsidRPr="00FC1594">
              <w:rPr>
                <w:rFonts w:cstheme="minorHAnsi"/>
                <w:noProof/>
                <w:webHidden/>
                <w:sz w:val="24"/>
                <w:szCs w:val="24"/>
                <w:lang w:val="sr-Latn-ME"/>
              </w:rPr>
              <w:fldChar w:fldCharType="begin"/>
            </w:r>
            <w:r w:rsidR="00BD7D5E" w:rsidRPr="00FC1594">
              <w:rPr>
                <w:rFonts w:cstheme="minorHAnsi"/>
                <w:noProof/>
                <w:webHidden/>
                <w:sz w:val="24"/>
                <w:szCs w:val="24"/>
                <w:lang w:val="sr-Latn-ME"/>
              </w:rPr>
              <w:instrText xml:space="preserve"> PAGEREF _Toc507139017 \h </w:instrText>
            </w:r>
            <w:r w:rsidR="00BD7D5E" w:rsidRPr="00FC1594">
              <w:rPr>
                <w:rFonts w:cstheme="minorHAnsi"/>
                <w:noProof/>
                <w:webHidden/>
                <w:sz w:val="24"/>
                <w:szCs w:val="24"/>
                <w:lang w:val="sr-Latn-ME"/>
              </w:rPr>
            </w:r>
            <w:r w:rsidR="00BD7D5E" w:rsidRPr="00FC1594">
              <w:rPr>
                <w:rFonts w:cstheme="minorHAnsi"/>
                <w:noProof/>
                <w:webHidden/>
                <w:sz w:val="24"/>
                <w:szCs w:val="24"/>
                <w:lang w:val="sr-Latn-ME"/>
              </w:rPr>
              <w:fldChar w:fldCharType="separate"/>
            </w:r>
            <w:r w:rsidR="00BD7D5E" w:rsidRPr="00FC1594">
              <w:rPr>
                <w:rFonts w:cstheme="minorHAnsi"/>
                <w:noProof/>
                <w:webHidden/>
                <w:sz w:val="24"/>
                <w:szCs w:val="24"/>
                <w:lang w:val="sr-Latn-ME"/>
              </w:rPr>
              <w:t>12</w:t>
            </w:r>
            <w:r w:rsidR="00BD7D5E" w:rsidRPr="00FC1594">
              <w:rPr>
                <w:rFonts w:cstheme="minorHAnsi"/>
                <w:noProof/>
                <w:webHidden/>
                <w:sz w:val="24"/>
                <w:szCs w:val="24"/>
                <w:lang w:val="sr-Latn-ME"/>
              </w:rPr>
              <w:fldChar w:fldCharType="end"/>
            </w:r>
          </w:hyperlink>
        </w:p>
        <w:p w:rsidR="00BD7D5E" w:rsidRPr="00FC1594" w:rsidRDefault="00A964BA" w:rsidP="00FC1594">
          <w:pPr>
            <w:pStyle w:val="TOC2"/>
            <w:tabs>
              <w:tab w:val="left" w:pos="880"/>
              <w:tab w:val="right" w:leader="dot" w:pos="9016"/>
            </w:tabs>
            <w:spacing w:line="276" w:lineRule="auto"/>
            <w:rPr>
              <w:rFonts w:eastAsiaTheme="minorEastAsia" w:cstheme="minorHAnsi"/>
              <w:b w:val="0"/>
              <w:noProof/>
              <w:sz w:val="24"/>
              <w:szCs w:val="24"/>
              <w:lang w:val="sr-Latn-ME"/>
            </w:rPr>
          </w:pPr>
          <w:hyperlink w:anchor="_Toc507139018" w:history="1">
            <w:r w:rsidR="00BD7D5E" w:rsidRPr="00FC1594">
              <w:rPr>
                <w:rStyle w:val="Hyperlink"/>
                <w:rFonts w:cstheme="minorHAnsi"/>
                <w:noProof/>
                <w:sz w:val="24"/>
                <w:szCs w:val="24"/>
                <w:lang w:val="sr-Latn-ME"/>
              </w:rPr>
              <w:t>8.2</w:t>
            </w:r>
            <w:r w:rsidR="00BD7D5E" w:rsidRPr="00FC1594">
              <w:rPr>
                <w:rFonts w:eastAsiaTheme="minorEastAsia" w:cstheme="minorHAnsi"/>
                <w:b w:val="0"/>
                <w:noProof/>
                <w:sz w:val="24"/>
                <w:szCs w:val="24"/>
                <w:lang w:val="sr-Latn-ME"/>
              </w:rPr>
              <w:tab/>
            </w:r>
            <w:r w:rsidR="00BD7D5E" w:rsidRPr="00FC1594">
              <w:rPr>
                <w:rStyle w:val="Hyperlink"/>
                <w:rFonts w:cstheme="minorHAnsi"/>
                <w:noProof/>
                <w:sz w:val="24"/>
                <w:szCs w:val="24"/>
                <w:lang w:val="sr-Latn-ME"/>
              </w:rPr>
              <w:t>Neto sadašnja vrijednost</w:t>
            </w:r>
            <w:r w:rsidR="00BD7D5E" w:rsidRPr="00FC1594">
              <w:rPr>
                <w:rFonts w:cstheme="minorHAnsi"/>
                <w:noProof/>
                <w:webHidden/>
                <w:sz w:val="24"/>
                <w:szCs w:val="24"/>
                <w:lang w:val="sr-Latn-ME"/>
              </w:rPr>
              <w:tab/>
            </w:r>
            <w:r w:rsidR="00BD7D5E" w:rsidRPr="00FC1594">
              <w:rPr>
                <w:rFonts w:cstheme="minorHAnsi"/>
                <w:noProof/>
                <w:webHidden/>
                <w:sz w:val="24"/>
                <w:szCs w:val="24"/>
                <w:lang w:val="sr-Latn-ME"/>
              </w:rPr>
              <w:fldChar w:fldCharType="begin"/>
            </w:r>
            <w:r w:rsidR="00BD7D5E" w:rsidRPr="00FC1594">
              <w:rPr>
                <w:rFonts w:cstheme="minorHAnsi"/>
                <w:noProof/>
                <w:webHidden/>
                <w:sz w:val="24"/>
                <w:szCs w:val="24"/>
                <w:lang w:val="sr-Latn-ME"/>
              </w:rPr>
              <w:instrText xml:space="preserve"> PAGEREF _Toc507139018 \h </w:instrText>
            </w:r>
            <w:r w:rsidR="00BD7D5E" w:rsidRPr="00FC1594">
              <w:rPr>
                <w:rFonts w:cstheme="minorHAnsi"/>
                <w:noProof/>
                <w:webHidden/>
                <w:sz w:val="24"/>
                <w:szCs w:val="24"/>
                <w:lang w:val="sr-Latn-ME"/>
              </w:rPr>
            </w:r>
            <w:r w:rsidR="00BD7D5E" w:rsidRPr="00FC1594">
              <w:rPr>
                <w:rFonts w:cstheme="minorHAnsi"/>
                <w:noProof/>
                <w:webHidden/>
                <w:sz w:val="24"/>
                <w:szCs w:val="24"/>
                <w:lang w:val="sr-Latn-ME"/>
              </w:rPr>
              <w:fldChar w:fldCharType="separate"/>
            </w:r>
            <w:r w:rsidR="00BD7D5E" w:rsidRPr="00FC1594">
              <w:rPr>
                <w:rFonts w:cstheme="minorHAnsi"/>
                <w:noProof/>
                <w:webHidden/>
                <w:sz w:val="24"/>
                <w:szCs w:val="24"/>
                <w:lang w:val="sr-Latn-ME"/>
              </w:rPr>
              <w:t>12</w:t>
            </w:r>
            <w:r w:rsidR="00BD7D5E" w:rsidRPr="00FC1594">
              <w:rPr>
                <w:rFonts w:cstheme="minorHAnsi"/>
                <w:noProof/>
                <w:webHidden/>
                <w:sz w:val="24"/>
                <w:szCs w:val="24"/>
                <w:lang w:val="sr-Latn-ME"/>
              </w:rPr>
              <w:fldChar w:fldCharType="end"/>
            </w:r>
          </w:hyperlink>
        </w:p>
        <w:p w:rsidR="00BD7D5E" w:rsidRPr="00FC1594" w:rsidRDefault="00A964BA" w:rsidP="00FC1594">
          <w:pPr>
            <w:pStyle w:val="TOC2"/>
            <w:tabs>
              <w:tab w:val="left" w:pos="880"/>
              <w:tab w:val="right" w:leader="dot" w:pos="9016"/>
            </w:tabs>
            <w:spacing w:line="276" w:lineRule="auto"/>
            <w:rPr>
              <w:rFonts w:eastAsiaTheme="minorEastAsia" w:cstheme="minorHAnsi"/>
              <w:b w:val="0"/>
              <w:noProof/>
              <w:sz w:val="24"/>
              <w:szCs w:val="24"/>
              <w:lang w:val="sr-Latn-ME"/>
            </w:rPr>
          </w:pPr>
          <w:hyperlink w:anchor="_Toc507139019" w:history="1">
            <w:r w:rsidR="00BD7D5E" w:rsidRPr="00FC1594">
              <w:rPr>
                <w:rStyle w:val="Hyperlink"/>
                <w:rFonts w:cstheme="minorHAnsi"/>
                <w:smallCaps/>
                <w:noProof/>
                <w:sz w:val="24"/>
                <w:szCs w:val="24"/>
                <w:lang w:val="sr-Latn-ME"/>
              </w:rPr>
              <w:t>8.3</w:t>
            </w:r>
            <w:r w:rsidR="00BD7D5E" w:rsidRPr="00FC1594">
              <w:rPr>
                <w:rFonts w:eastAsiaTheme="minorEastAsia" w:cstheme="minorHAnsi"/>
                <w:b w:val="0"/>
                <w:noProof/>
                <w:sz w:val="24"/>
                <w:szCs w:val="24"/>
                <w:lang w:val="sr-Latn-ME"/>
              </w:rPr>
              <w:tab/>
            </w:r>
            <w:r w:rsidR="00BD7D5E" w:rsidRPr="00FC1594">
              <w:rPr>
                <w:rStyle w:val="Hyperlink"/>
                <w:rFonts w:cstheme="minorHAnsi"/>
                <w:smallCaps/>
                <w:noProof/>
                <w:sz w:val="24"/>
                <w:szCs w:val="24"/>
                <w:lang w:val="sr-Latn-ME"/>
              </w:rPr>
              <w:t>Period povraćaja investicije</w:t>
            </w:r>
            <w:r w:rsidR="00BD7D5E" w:rsidRPr="00FC1594">
              <w:rPr>
                <w:rFonts w:cstheme="minorHAnsi"/>
                <w:noProof/>
                <w:webHidden/>
                <w:sz w:val="24"/>
                <w:szCs w:val="24"/>
                <w:lang w:val="sr-Latn-ME"/>
              </w:rPr>
              <w:tab/>
            </w:r>
            <w:r w:rsidR="00BD7D5E" w:rsidRPr="00FC1594">
              <w:rPr>
                <w:rFonts w:cstheme="minorHAnsi"/>
                <w:noProof/>
                <w:webHidden/>
                <w:sz w:val="24"/>
                <w:szCs w:val="24"/>
                <w:lang w:val="sr-Latn-ME"/>
              </w:rPr>
              <w:fldChar w:fldCharType="begin"/>
            </w:r>
            <w:r w:rsidR="00BD7D5E" w:rsidRPr="00FC1594">
              <w:rPr>
                <w:rFonts w:cstheme="minorHAnsi"/>
                <w:noProof/>
                <w:webHidden/>
                <w:sz w:val="24"/>
                <w:szCs w:val="24"/>
                <w:lang w:val="sr-Latn-ME"/>
              </w:rPr>
              <w:instrText xml:space="preserve"> PAGEREF _Toc507139019 \h </w:instrText>
            </w:r>
            <w:r w:rsidR="00BD7D5E" w:rsidRPr="00FC1594">
              <w:rPr>
                <w:rFonts w:cstheme="minorHAnsi"/>
                <w:noProof/>
                <w:webHidden/>
                <w:sz w:val="24"/>
                <w:szCs w:val="24"/>
                <w:lang w:val="sr-Latn-ME"/>
              </w:rPr>
            </w:r>
            <w:r w:rsidR="00BD7D5E" w:rsidRPr="00FC1594">
              <w:rPr>
                <w:rFonts w:cstheme="minorHAnsi"/>
                <w:noProof/>
                <w:webHidden/>
                <w:sz w:val="24"/>
                <w:szCs w:val="24"/>
                <w:lang w:val="sr-Latn-ME"/>
              </w:rPr>
              <w:fldChar w:fldCharType="separate"/>
            </w:r>
            <w:r w:rsidR="00BD7D5E" w:rsidRPr="00FC1594">
              <w:rPr>
                <w:rFonts w:cstheme="minorHAnsi"/>
                <w:noProof/>
                <w:webHidden/>
                <w:sz w:val="24"/>
                <w:szCs w:val="24"/>
                <w:lang w:val="sr-Latn-ME"/>
              </w:rPr>
              <w:t>13</w:t>
            </w:r>
            <w:r w:rsidR="00BD7D5E" w:rsidRPr="00FC1594">
              <w:rPr>
                <w:rFonts w:cstheme="minorHAnsi"/>
                <w:noProof/>
                <w:webHidden/>
                <w:sz w:val="24"/>
                <w:szCs w:val="24"/>
                <w:lang w:val="sr-Latn-ME"/>
              </w:rPr>
              <w:fldChar w:fldCharType="end"/>
            </w:r>
          </w:hyperlink>
        </w:p>
        <w:p w:rsidR="00BD7D5E" w:rsidRPr="00FC1594" w:rsidRDefault="00A964BA" w:rsidP="00FC1594">
          <w:pPr>
            <w:pStyle w:val="TOC2"/>
            <w:tabs>
              <w:tab w:val="left" w:pos="880"/>
              <w:tab w:val="right" w:leader="dot" w:pos="9016"/>
            </w:tabs>
            <w:spacing w:line="276" w:lineRule="auto"/>
            <w:rPr>
              <w:rFonts w:eastAsiaTheme="minorEastAsia" w:cstheme="minorHAnsi"/>
              <w:b w:val="0"/>
              <w:noProof/>
              <w:sz w:val="24"/>
              <w:szCs w:val="24"/>
              <w:lang w:val="sr-Latn-ME"/>
            </w:rPr>
          </w:pPr>
          <w:hyperlink w:anchor="_Toc507139020" w:history="1">
            <w:r w:rsidR="00BD7D5E" w:rsidRPr="00FC1594">
              <w:rPr>
                <w:rStyle w:val="Hyperlink"/>
                <w:rFonts w:cstheme="minorHAnsi"/>
                <w:noProof/>
                <w:sz w:val="24"/>
                <w:szCs w:val="24"/>
                <w:lang w:val="sr-Latn-ME"/>
              </w:rPr>
              <w:t>8.4</w:t>
            </w:r>
            <w:r w:rsidR="00BD7D5E" w:rsidRPr="00FC1594">
              <w:rPr>
                <w:rFonts w:eastAsiaTheme="minorEastAsia" w:cstheme="minorHAnsi"/>
                <w:b w:val="0"/>
                <w:noProof/>
                <w:sz w:val="24"/>
                <w:szCs w:val="24"/>
                <w:lang w:val="sr-Latn-ME"/>
              </w:rPr>
              <w:tab/>
            </w:r>
            <w:r w:rsidR="00BD7D5E" w:rsidRPr="00FC1594">
              <w:rPr>
                <w:rStyle w:val="Hyperlink"/>
                <w:rFonts w:cstheme="minorHAnsi"/>
                <w:noProof/>
                <w:sz w:val="24"/>
                <w:szCs w:val="24"/>
                <w:lang w:val="sr-Latn-ME"/>
              </w:rPr>
              <w:t>Finansijski tok</w:t>
            </w:r>
            <w:r w:rsidR="00BD7D5E" w:rsidRPr="00FC1594">
              <w:rPr>
                <w:rFonts w:cstheme="minorHAnsi"/>
                <w:noProof/>
                <w:webHidden/>
                <w:sz w:val="24"/>
                <w:szCs w:val="24"/>
                <w:lang w:val="sr-Latn-ME"/>
              </w:rPr>
              <w:tab/>
            </w:r>
            <w:r w:rsidR="00BD7D5E" w:rsidRPr="00FC1594">
              <w:rPr>
                <w:rFonts w:cstheme="minorHAnsi"/>
                <w:noProof/>
                <w:webHidden/>
                <w:sz w:val="24"/>
                <w:szCs w:val="24"/>
                <w:lang w:val="sr-Latn-ME"/>
              </w:rPr>
              <w:fldChar w:fldCharType="begin"/>
            </w:r>
            <w:r w:rsidR="00BD7D5E" w:rsidRPr="00FC1594">
              <w:rPr>
                <w:rFonts w:cstheme="minorHAnsi"/>
                <w:noProof/>
                <w:webHidden/>
                <w:sz w:val="24"/>
                <w:szCs w:val="24"/>
                <w:lang w:val="sr-Latn-ME"/>
              </w:rPr>
              <w:instrText xml:space="preserve"> PAGEREF _Toc507139020 \h </w:instrText>
            </w:r>
            <w:r w:rsidR="00BD7D5E" w:rsidRPr="00FC1594">
              <w:rPr>
                <w:rFonts w:cstheme="minorHAnsi"/>
                <w:noProof/>
                <w:webHidden/>
                <w:sz w:val="24"/>
                <w:szCs w:val="24"/>
                <w:lang w:val="sr-Latn-ME"/>
              </w:rPr>
            </w:r>
            <w:r w:rsidR="00BD7D5E" w:rsidRPr="00FC1594">
              <w:rPr>
                <w:rFonts w:cstheme="minorHAnsi"/>
                <w:noProof/>
                <w:webHidden/>
                <w:sz w:val="24"/>
                <w:szCs w:val="24"/>
                <w:lang w:val="sr-Latn-ME"/>
              </w:rPr>
              <w:fldChar w:fldCharType="separate"/>
            </w:r>
            <w:r w:rsidR="00BD7D5E" w:rsidRPr="00FC1594">
              <w:rPr>
                <w:rFonts w:cstheme="minorHAnsi"/>
                <w:noProof/>
                <w:webHidden/>
                <w:sz w:val="24"/>
                <w:szCs w:val="24"/>
                <w:lang w:val="sr-Latn-ME"/>
              </w:rPr>
              <w:t>13</w:t>
            </w:r>
            <w:r w:rsidR="00BD7D5E" w:rsidRPr="00FC1594">
              <w:rPr>
                <w:rFonts w:cstheme="minorHAnsi"/>
                <w:noProof/>
                <w:webHidden/>
                <w:sz w:val="24"/>
                <w:szCs w:val="24"/>
                <w:lang w:val="sr-Latn-ME"/>
              </w:rPr>
              <w:fldChar w:fldCharType="end"/>
            </w:r>
          </w:hyperlink>
        </w:p>
        <w:p w:rsidR="00BD7D5E" w:rsidRPr="00FC1594" w:rsidRDefault="00A964BA" w:rsidP="00FC1594">
          <w:pPr>
            <w:pStyle w:val="TOC1"/>
            <w:tabs>
              <w:tab w:val="left" w:pos="440"/>
              <w:tab w:val="right" w:leader="dot" w:pos="9016"/>
            </w:tabs>
            <w:spacing w:line="276" w:lineRule="auto"/>
            <w:rPr>
              <w:rFonts w:eastAsiaTheme="minorEastAsia" w:cstheme="minorHAnsi"/>
              <w:b w:val="0"/>
              <w:noProof/>
              <w:lang w:val="sr-Latn-ME"/>
            </w:rPr>
          </w:pPr>
          <w:hyperlink w:anchor="_Toc507139021" w:history="1">
            <w:r w:rsidR="00BD7D5E" w:rsidRPr="00FC1594">
              <w:rPr>
                <w:rStyle w:val="Hyperlink"/>
                <w:rFonts w:cstheme="minorHAnsi"/>
                <w:noProof/>
                <w:lang w:val="sr-Latn-ME"/>
              </w:rPr>
              <w:t>9</w:t>
            </w:r>
            <w:r w:rsidR="00BD7D5E" w:rsidRPr="00FC1594">
              <w:rPr>
                <w:rFonts w:eastAsiaTheme="minorEastAsia" w:cstheme="minorHAnsi"/>
                <w:b w:val="0"/>
                <w:noProof/>
                <w:lang w:val="sr-Latn-ME"/>
              </w:rPr>
              <w:tab/>
            </w:r>
            <w:r w:rsidR="00BD7D5E" w:rsidRPr="00FC1594">
              <w:rPr>
                <w:rStyle w:val="Hyperlink"/>
                <w:rFonts w:cstheme="minorHAnsi"/>
                <w:noProof/>
                <w:lang w:val="sr-Latn-ME"/>
              </w:rPr>
              <w:t>ZAKLJUČAK</w:t>
            </w:r>
            <w:r w:rsidR="00BD7D5E" w:rsidRPr="00FC1594">
              <w:rPr>
                <w:rFonts w:cstheme="minorHAnsi"/>
                <w:noProof/>
                <w:webHidden/>
                <w:lang w:val="sr-Latn-ME"/>
              </w:rPr>
              <w:tab/>
            </w:r>
            <w:r w:rsidR="00BD7D5E" w:rsidRPr="00FC1594">
              <w:rPr>
                <w:rFonts w:cstheme="minorHAnsi"/>
                <w:noProof/>
                <w:webHidden/>
                <w:lang w:val="sr-Latn-ME"/>
              </w:rPr>
              <w:fldChar w:fldCharType="begin"/>
            </w:r>
            <w:r w:rsidR="00BD7D5E" w:rsidRPr="00FC1594">
              <w:rPr>
                <w:rFonts w:cstheme="minorHAnsi"/>
                <w:noProof/>
                <w:webHidden/>
                <w:lang w:val="sr-Latn-ME"/>
              </w:rPr>
              <w:instrText xml:space="preserve"> PAGEREF _Toc507139021 \h </w:instrText>
            </w:r>
            <w:r w:rsidR="00BD7D5E" w:rsidRPr="00FC1594">
              <w:rPr>
                <w:rFonts w:cstheme="minorHAnsi"/>
                <w:noProof/>
                <w:webHidden/>
                <w:lang w:val="sr-Latn-ME"/>
              </w:rPr>
            </w:r>
            <w:r w:rsidR="00BD7D5E" w:rsidRPr="00FC1594">
              <w:rPr>
                <w:rFonts w:cstheme="minorHAnsi"/>
                <w:noProof/>
                <w:webHidden/>
                <w:lang w:val="sr-Latn-ME"/>
              </w:rPr>
              <w:fldChar w:fldCharType="separate"/>
            </w:r>
            <w:r w:rsidR="00BD7D5E" w:rsidRPr="00FC1594">
              <w:rPr>
                <w:rFonts w:cstheme="minorHAnsi"/>
                <w:noProof/>
                <w:webHidden/>
                <w:lang w:val="sr-Latn-ME"/>
              </w:rPr>
              <w:t>13</w:t>
            </w:r>
            <w:r w:rsidR="00BD7D5E" w:rsidRPr="00FC1594">
              <w:rPr>
                <w:rFonts w:cstheme="minorHAnsi"/>
                <w:noProof/>
                <w:webHidden/>
                <w:lang w:val="sr-Latn-ME"/>
              </w:rPr>
              <w:fldChar w:fldCharType="end"/>
            </w:r>
          </w:hyperlink>
        </w:p>
        <w:p w:rsidR="00BD7D5E" w:rsidRPr="00FC1594" w:rsidRDefault="00A964BA" w:rsidP="00FC1594">
          <w:pPr>
            <w:pStyle w:val="TOC1"/>
            <w:tabs>
              <w:tab w:val="left" w:pos="660"/>
              <w:tab w:val="right" w:leader="dot" w:pos="9016"/>
            </w:tabs>
            <w:spacing w:line="276" w:lineRule="auto"/>
            <w:rPr>
              <w:rFonts w:eastAsiaTheme="minorEastAsia" w:cstheme="minorHAnsi"/>
              <w:b w:val="0"/>
              <w:noProof/>
              <w:lang w:val="sr-Latn-ME"/>
            </w:rPr>
          </w:pPr>
          <w:hyperlink w:anchor="_Toc507139022" w:history="1">
            <w:r w:rsidR="00BD7D5E" w:rsidRPr="00FC1594">
              <w:rPr>
                <w:rStyle w:val="Hyperlink"/>
                <w:rFonts w:cstheme="minorHAnsi"/>
                <w:noProof/>
                <w:lang w:val="sr-Latn-ME"/>
              </w:rPr>
              <w:t>10</w:t>
            </w:r>
            <w:r w:rsidR="00BD7D5E" w:rsidRPr="00FC1594">
              <w:rPr>
                <w:rFonts w:eastAsiaTheme="minorEastAsia" w:cstheme="minorHAnsi"/>
                <w:b w:val="0"/>
                <w:noProof/>
                <w:lang w:val="sr-Latn-ME"/>
              </w:rPr>
              <w:tab/>
            </w:r>
            <w:r w:rsidR="00BD7D5E" w:rsidRPr="00FC1594">
              <w:rPr>
                <w:rStyle w:val="Hyperlink"/>
                <w:rFonts w:cstheme="minorHAnsi"/>
                <w:noProof/>
                <w:lang w:val="sr-Latn-ME"/>
              </w:rPr>
              <w:t>Prilozi</w:t>
            </w:r>
            <w:r w:rsidR="00BD7D5E" w:rsidRPr="00FC1594">
              <w:rPr>
                <w:rFonts w:cstheme="minorHAnsi"/>
                <w:noProof/>
                <w:webHidden/>
                <w:lang w:val="sr-Latn-ME"/>
              </w:rPr>
              <w:tab/>
            </w:r>
            <w:r w:rsidR="00BD7D5E" w:rsidRPr="00FC1594">
              <w:rPr>
                <w:rFonts w:cstheme="minorHAnsi"/>
                <w:noProof/>
                <w:webHidden/>
                <w:lang w:val="sr-Latn-ME"/>
              </w:rPr>
              <w:fldChar w:fldCharType="begin"/>
            </w:r>
            <w:r w:rsidR="00BD7D5E" w:rsidRPr="00FC1594">
              <w:rPr>
                <w:rFonts w:cstheme="minorHAnsi"/>
                <w:noProof/>
                <w:webHidden/>
                <w:lang w:val="sr-Latn-ME"/>
              </w:rPr>
              <w:instrText xml:space="preserve"> PAGEREF _Toc507139022 \h </w:instrText>
            </w:r>
            <w:r w:rsidR="00BD7D5E" w:rsidRPr="00FC1594">
              <w:rPr>
                <w:rFonts w:cstheme="minorHAnsi"/>
                <w:noProof/>
                <w:webHidden/>
                <w:lang w:val="sr-Latn-ME"/>
              </w:rPr>
            </w:r>
            <w:r w:rsidR="00BD7D5E" w:rsidRPr="00FC1594">
              <w:rPr>
                <w:rFonts w:cstheme="minorHAnsi"/>
                <w:noProof/>
                <w:webHidden/>
                <w:lang w:val="sr-Latn-ME"/>
              </w:rPr>
              <w:fldChar w:fldCharType="separate"/>
            </w:r>
            <w:r w:rsidR="00BD7D5E" w:rsidRPr="00FC1594">
              <w:rPr>
                <w:rFonts w:cstheme="minorHAnsi"/>
                <w:noProof/>
                <w:webHidden/>
                <w:lang w:val="sr-Latn-ME"/>
              </w:rPr>
              <w:t>14</w:t>
            </w:r>
            <w:r w:rsidR="00BD7D5E" w:rsidRPr="00FC1594">
              <w:rPr>
                <w:rFonts w:cstheme="minorHAnsi"/>
                <w:noProof/>
                <w:webHidden/>
                <w:lang w:val="sr-Latn-ME"/>
              </w:rPr>
              <w:fldChar w:fldCharType="end"/>
            </w:r>
          </w:hyperlink>
        </w:p>
        <w:p w:rsidR="00283241" w:rsidRPr="00FC1594" w:rsidRDefault="006D3EC5" w:rsidP="00FC1594">
          <w:pPr>
            <w:spacing w:line="276" w:lineRule="auto"/>
            <w:rPr>
              <w:rFonts w:cstheme="minorHAnsi"/>
              <w:noProof/>
              <w:sz w:val="24"/>
              <w:szCs w:val="24"/>
              <w:lang w:val="sr-Latn-ME"/>
            </w:rPr>
          </w:pPr>
          <w:r w:rsidRPr="00FC1594">
            <w:rPr>
              <w:rFonts w:cstheme="minorHAnsi"/>
              <w:bCs/>
              <w:noProof/>
              <w:sz w:val="24"/>
              <w:szCs w:val="24"/>
              <w:lang w:val="sr-Latn-ME"/>
            </w:rPr>
            <w:fldChar w:fldCharType="end"/>
          </w:r>
        </w:p>
      </w:sdtContent>
    </w:sdt>
    <w:p w:rsidR="00933677" w:rsidRPr="00FC1594" w:rsidRDefault="00933677" w:rsidP="00FC1594">
      <w:pPr>
        <w:spacing w:line="276" w:lineRule="auto"/>
        <w:rPr>
          <w:rFonts w:cstheme="minorHAnsi"/>
          <w:noProof/>
          <w:sz w:val="24"/>
          <w:szCs w:val="24"/>
          <w:lang w:val="sr-Latn-ME"/>
        </w:rPr>
      </w:pPr>
      <w:bookmarkStart w:id="0" w:name="_Toc297242915"/>
    </w:p>
    <w:p w:rsidR="00933677" w:rsidRPr="00FC1594" w:rsidRDefault="00933677" w:rsidP="00FC1594">
      <w:pPr>
        <w:spacing w:line="276" w:lineRule="auto"/>
        <w:rPr>
          <w:rFonts w:cstheme="minorHAnsi"/>
          <w:noProof/>
          <w:sz w:val="24"/>
          <w:szCs w:val="24"/>
          <w:lang w:val="sr-Latn-ME"/>
        </w:rPr>
      </w:pPr>
      <w:r w:rsidRPr="00FC1594">
        <w:rPr>
          <w:rFonts w:cstheme="minorHAnsi"/>
          <w:noProof/>
          <w:sz w:val="24"/>
          <w:szCs w:val="24"/>
          <w:lang w:val="sr-Latn-ME"/>
        </w:rPr>
        <w:br w:type="page"/>
      </w:r>
    </w:p>
    <w:p w:rsidR="00705E53" w:rsidRPr="00FC1594" w:rsidRDefault="00403840" w:rsidP="00FC1594">
      <w:pPr>
        <w:pStyle w:val="Heading1"/>
        <w:spacing w:line="276" w:lineRule="auto"/>
        <w:rPr>
          <w:rFonts w:cstheme="minorHAnsi"/>
          <w:noProof/>
          <w:lang w:val="sr-Latn-ME"/>
        </w:rPr>
      </w:pPr>
      <w:bookmarkStart w:id="1" w:name="_Toc507138986"/>
      <w:bookmarkEnd w:id="0"/>
      <w:r w:rsidRPr="00FC1594">
        <w:rPr>
          <w:rFonts w:cstheme="minorHAnsi"/>
          <w:noProof/>
          <w:lang w:val="sr-Latn-ME"/>
        </w:rPr>
        <w:lastRenderedPageBreak/>
        <w:t>Osnovne informacije</w:t>
      </w:r>
      <w:bookmarkEnd w:id="1"/>
    </w:p>
    <w:p w:rsidR="00705E53" w:rsidRPr="00FC1594" w:rsidRDefault="00A4409B" w:rsidP="00FC1594">
      <w:pPr>
        <w:pStyle w:val="Heading2"/>
        <w:spacing w:line="276" w:lineRule="auto"/>
        <w:rPr>
          <w:rFonts w:cstheme="minorHAnsi"/>
          <w:noProof/>
          <w:sz w:val="24"/>
          <w:szCs w:val="24"/>
          <w:lang w:val="sr-Latn-ME"/>
        </w:rPr>
      </w:pPr>
      <w:bookmarkStart w:id="2" w:name="_Toc507138987"/>
      <w:r w:rsidRPr="00FC1594">
        <w:rPr>
          <w:rFonts w:cstheme="minorHAnsi"/>
          <w:noProof/>
          <w:sz w:val="24"/>
          <w:szCs w:val="24"/>
          <w:lang w:val="sr-Latn-ME"/>
        </w:rPr>
        <w:t>Informacije o podnosiocu zahtjeva</w:t>
      </w:r>
      <w:bookmarkEnd w:id="2"/>
    </w:p>
    <w:p w:rsidR="00705E53" w:rsidRPr="00FC1594" w:rsidRDefault="00705E53" w:rsidP="00FC1594">
      <w:pPr>
        <w:spacing w:line="276" w:lineRule="auto"/>
        <w:rPr>
          <w:rFonts w:cstheme="minorHAnsi"/>
          <w:noProof/>
          <w:sz w:val="24"/>
          <w:szCs w:val="24"/>
          <w:lang w:val="sr-Latn-ME"/>
        </w:rPr>
      </w:pPr>
    </w:p>
    <w:p w:rsidR="00705E53" w:rsidRPr="00FC1594" w:rsidRDefault="001F7B23" w:rsidP="00FC1594">
      <w:pPr>
        <w:spacing w:line="276" w:lineRule="auto"/>
        <w:rPr>
          <w:rFonts w:cstheme="minorHAnsi"/>
          <w:noProof/>
          <w:sz w:val="24"/>
          <w:szCs w:val="24"/>
          <w:lang w:val="sr-Latn-ME"/>
        </w:rPr>
      </w:pPr>
      <w:r w:rsidRPr="00FC1594">
        <w:rPr>
          <w:rFonts w:cstheme="minorHAnsi"/>
          <w:noProof/>
          <w:sz w:val="24"/>
          <w:szCs w:val="24"/>
          <w:lang w:val="sr-Latn-ME"/>
        </w:rPr>
        <w:t>Ime i prezime</w:t>
      </w:r>
      <w:r w:rsidR="00705E53" w:rsidRPr="00FC1594">
        <w:rPr>
          <w:rFonts w:cstheme="minorHAnsi"/>
          <w:noProof/>
          <w:sz w:val="24"/>
          <w:szCs w:val="24"/>
          <w:lang w:val="sr-Latn-ME"/>
        </w:rPr>
        <w:t xml:space="preserve">: </w:t>
      </w:r>
      <w:r w:rsidR="00705E53" w:rsidRPr="00FC1594">
        <w:rPr>
          <w:rFonts w:cstheme="minorHAnsi"/>
          <w:noProof/>
          <w:sz w:val="24"/>
          <w:szCs w:val="24"/>
          <w:lang w:val="sr-Latn-ME"/>
        </w:rPr>
        <w:tab/>
      </w:r>
      <w:r w:rsidR="00D86F51" w:rsidRPr="00FC1594">
        <w:rPr>
          <w:rFonts w:cstheme="minorHAnsi"/>
          <w:noProof/>
          <w:sz w:val="24"/>
          <w:szCs w:val="24"/>
          <w:lang w:val="sr-Latn-ME"/>
        </w:rPr>
        <w:t>Mihailo Mihailović</w:t>
      </w:r>
      <w:r w:rsidR="00705E53" w:rsidRPr="00FC1594">
        <w:rPr>
          <w:rFonts w:cstheme="minorHAnsi"/>
          <w:noProof/>
          <w:sz w:val="24"/>
          <w:szCs w:val="24"/>
          <w:lang w:val="sr-Latn-ME"/>
        </w:rPr>
        <w:tab/>
      </w:r>
      <w:r w:rsidR="00705E53" w:rsidRPr="00FC1594">
        <w:rPr>
          <w:rFonts w:cstheme="minorHAnsi"/>
          <w:noProof/>
          <w:sz w:val="24"/>
          <w:szCs w:val="24"/>
          <w:lang w:val="sr-Latn-ME"/>
        </w:rPr>
        <w:tab/>
      </w:r>
    </w:p>
    <w:p w:rsidR="00705E53" w:rsidRPr="00FC1594" w:rsidRDefault="001F7B23" w:rsidP="00FC1594">
      <w:pPr>
        <w:spacing w:line="276" w:lineRule="auto"/>
        <w:rPr>
          <w:rFonts w:cstheme="minorHAnsi"/>
          <w:noProof/>
          <w:sz w:val="24"/>
          <w:szCs w:val="24"/>
          <w:lang w:val="sr-Latn-ME"/>
        </w:rPr>
      </w:pPr>
      <w:r w:rsidRPr="00FC1594">
        <w:rPr>
          <w:rFonts w:cstheme="minorHAnsi"/>
          <w:noProof/>
          <w:sz w:val="24"/>
          <w:szCs w:val="24"/>
          <w:lang w:val="sr-Latn-ME"/>
        </w:rPr>
        <w:t>Organizacioni oblik</w:t>
      </w:r>
      <w:r w:rsidR="00705E53" w:rsidRPr="00FC1594">
        <w:rPr>
          <w:rFonts w:cstheme="minorHAnsi"/>
          <w:noProof/>
          <w:sz w:val="24"/>
          <w:szCs w:val="24"/>
          <w:lang w:val="sr-Latn-ME"/>
        </w:rPr>
        <w:t>:</w:t>
      </w:r>
      <w:r w:rsidR="00705E53" w:rsidRPr="00FC1594">
        <w:rPr>
          <w:rFonts w:cstheme="minorHAnsi"/>
          <w:noProof/>
          <w:sz w:val="24"/>
          <w:szCs w:val="24"/>
          <w:lang w:val="sr-Latn-ME"/>
        </w:rPr>
        <w:tab/>
      </w:r>
      <w:r w:rsidR="00D86F51" w:rsidRPr="00FC1594">
        <w:rPr>
          <w:rFonts w:cstheme="minorHAnsi"/>
          <w:noProof/>
          <w:sz w:val="24"/>
          <w:szCs w:val="24"/>
          <w:lang w:val="sr-Latn-ME"/>
        </w:rPr>
        <w:t>Fizičko lice</w:t>
      </w:r>
      <w:r w:rsidR="00705E53" w:rsidRPr="00FC1594">
        <w:rPr>
          <w:rFonts w:cstheme="minorHAnsi"/>
          <w:noProof/>
          <w:sz w:val="24"/>
          <w:szCs w:val="24"/>
          <w:lang w:val="sr-Latn-ME"/>
        </w:rPr>
        <w:tab/>
      </w:r>
      <w:r w:rsidR="00705E53" w:rsidRPr="00FC1594">
        <w:rPr>
          <w:rFonts w:cstheme="minorHAnsi"/>
          <w:noProof/>
          <w:sz w:val="24"/>
          <w:szCs w:val="24"/>
          <w:lang w:val="sr-Latn-ME"/>
        </w:rPr>
        <w:tab/>
      </w:r>
      <w:r w:rsidR="00705E53" w:rsidRPr="00FC1594">
        <w:rPr>
          <w:rFonts w:cstheme="minorHAnsi"/>
          <w:noProof/>
          <w:sz w:val="24"/>
          <w:szCs w:val="24"/>
          <w:lang w:val="sr-Latn-ME"/>
        </w:rPr>
        <w:tab/>
        <w:t>(</w:t>
      </w:r>
      <w:r w:rsidR="00E51A9E" w:rsidRPr="00FC1594">
        <w:rPr>
          <w:rFonts w:cstheme="minorHAnsi"/>
          <w:noProof/>
          <w:sz w:val="24"/>
          <w:szCs w:val="24"/>
          <w:lang w:val="sr-Latn-ME"/>
        </w:rPr>
        <w:t>fizičko ili pravno lice</w:t>
      </w:r>
      <w:r w:rsidR="00705E53" w:rsidRPr="00FC1594">
        <w:rPr>
          <w:rFonts w:cstheme="minorHAnsi"/>
          <w:noProof/>
          <w:sz w:val="24"/>
          <w:szCs w:val="24"/>
          <w:lang w:val="sr-Latn-ME"/>
        </w:rPr>
        <w:t xml:space="preserve">) </w:t>
      </w:r>
      <w:r w:rsidR="00705E53" w:rsidRPr="00FC1594">
        <w:rPr>
          <w:rFonts w:cstheme="minorHAnsi"/>
          <w:noProof/>
          <w:sz w:val="24"/>
          <w:szCs w:val="24"/>
          <w:lang w:val="sr-Latn-ME"/>
        </w:rPr>
        <w:tab/>
      </w:r>
      <w:r w:rsidR="00705E53" w:rsidRPr="00FC1594">
        <w:rPr>
          <w:rFonts w:cstheme="minorHAnsi"/>
          <w:noProof/>
          <w:sz w:val="24"/>
          <w:szCs w:val="24"/>
          <w:lang w:val="sr-Latn-ME"/>
        </w:rPr>
        <w:tab/>
      </w:r>
    </w:p>
    <w:p w:rsidR="00705E53" w:rsidRPr="00FC1594" w:rsidRDefault="001F7B23" w:rsidP="00FC1594">
      <w:pPr>
        <w:spacing w:line="276" w:lineRule="auto"/>
        <w:rPr>
          <w:rFonts w:cstheme="minorHAnsi"/>
          <w:noProof/>
          <w:sz w:val="24"/>
          <w:szCs w:val="24"/>
          <w:lang w:val="sr-Latn-ME"/>
        </w:rPr>
      </w:pPr>
      <w:r w:rsidRPr="00FC1594">
        <w:rPr>
          <w:rFonts w:cstheme="minorHAnsi"/>
          <w:noProof/>
          <w:sz w:val="24"/>
          <w:szCs w:val="24"/>
          <w:lang w:val="sr-Latn-ME"/>
        </w:rPr>
        <w:t>Jmbg/PIB</w:t>
      </w:r>
      <w:r w:rsidR="00705E53" w:rsidRPr="00FC1594">
        <w:rPr>
          <w:rFonts w:cstheme="minorHAnsi"/>
          <w:noProof/>
          <w:sz w:val="24"/>
          <w:szCs w:val="24"/>
          <w:lang w:val="sr-Latn-ME"/>
        </w:rPr>
        <w:t xml:space="preserve">: </w:t>
      </w:r>
      <w:r w:rsidR="00705E53" w:rsidRPr="00FC1594">
        <w:rPr>
          <w:rFonts w:cstheme="minorHAnsi"/>
          <w:noProof/>
          <w:sz w:val="24"/>
          <w:szCs w:val="24"/>
          <w:lang w:val="sr-Latn-ME"/>
        </w:rPr>
        <w:tab/>
      </w:r>
      <w:r w:rsidR="00D86F51" w:rsidRPr="00FC1594">
        <w:rPr>
          <w:rFonts w:cstheme="minorHAnsi"/>
          <w:noProof/>
          <w:sz w:val="24"/>
          <w:szCs w:val="24"/>
          <w:lang w:val="sr-Latn-ME"/>
        </w:rPr>
        <w:t>0101980280051</w:t>
      </w:r>
      <w:r w:rsidR="00705E53" w:rsidRPr="00FC1594">
        <w:rPr>
          <w:rFonts w:cstheme="minorHAnsi"/>
          <w:noProof/>
          <w:sz w:val="24"/>
          <w:szCs w:val="24"/>
          <w:lang w:val="sr-Latn-ME"/>
        </w:rPr>
        <w:tab/>
      </w:r>
      <w:r w:rsidR="00705E53" w:rsidRPr="00FC1594">
        <w:rPr>
          <w:rFonts w:cstheme="minorHAnsi"/>
          <w:noProof/>
          <w:sz w:val="24"/>
          <w:szCs w:val="24"/>
          <w:lang w:val="sr-Latn-ME"/>
        </w:rPr>
        <w:tab/>
      </w:r>
    </w:p>
    <w:p w:rsidR="00705E53" w:rsidRPr="00FC1594" w:rsidRDefault="00D0281A" w:rsidP="00FC1594">
      <w:pPr>
        <w:spacing w:line="276" w:lineRule="auto"/>
        <w:rPr>
          <w:rFonts w:cstheme="minorHAnsi"/>
          <w:noProof/>
          <w:sz w:val="24"/>
          <w:szCs w:val="24"/>
          <w:lang w:val="sr-Latn-ME"/>
        </w:rPr>
      </w:pPr>
      <w:r w:rsidRPr="00FC1594">
        <w:rPr>
          <w:rFonts w:cstheme="minorHAnsi"/>
          <w:noProof/>
          <w:sz w:val="24"/>
          <w:szCs w:val="24"/>
          <w:lang w:val="sr-Latn-ME"/>
        </w:rPr>
        <w:t>Adresa</w:t>
      </w:r>
      <w:r w:rsidR="00705E53" w:rsidRPr="00FC1594">
        <w:rPr>
          <w:rFonts w:cstheme="minorHAnsi"/>
          <w:noProof/>
          <w:sz w:val="24"/>
          <w:szCs w:val="24"/>
          <w:lang w:val="sr-Latn-ME"/>
        </w:rPr>
        <w:t>:</w:t>
      </w:r>
      <w:r w:rsidR="00705E53" w:rsidRPr="00FC1594">
        <w:rPr>
          <w:rFonts w:cstheme="minorHAnsi"/>
          <w:noProof/>
          <w:sz w:val="24"/>
          <w:szCs w:val="24"/>
          <w:lang w:val="sr-Latn-ME"/>
        </w:rPr>
        <w:tab/>
      </w:r>
      <w:r w:rsidR="00705E53" w:rsidRPr="00FC1594">
        <w:rPr>
          <w:rFonts w:cstheme="minorHAnsi"/>
          <w:noProof/>
          <w:sz w:val="24"/>
          <w:szCs w:val="24"/>
          <w:lang w:val="sr-Latn-ME"/>
        </w:rPr>
        <w:tab/>
      </w:r>
      <w:r w:rsidR="008A640B" w:rsidRPr="00FC1594">
        <w:rPr>
          <w:rFonts w:cstheme="minorHAnsi"/>
          <w:noProof/>
          <w:sz w:val="24"/>
          <w:szCs w:val="24"/>
          <w:lang w:val="sr-Latn-ME"/>
        </w:rPr>
        <w:t>Selo Skok bb</w:t>
      </w:r>
      <w:r w:rsidR="00D86F51" w:rsidRPr="00FC1594">
        <w:rPr>
          <w:rFonts w:cstheme="minorHAnsi"/>
          <w:noProof/>
          <w:sz w:val="24"/>
          <w:szCs w:val="24"/>
          <w:lang w:val="sr-Latn-ME"/>
        </w:rPr>
        <w:t>, Žabljak</w:t>
      </w:r>
      <w:r w:rsidR="00705E53" w:rsidRPr="00FC1594">
        <w:rPr>
          <w:rFonts w:cstheme="minorHAnsi"/>
          <w:noProof/>
          <w:sz w:val="24"/>
          <w:szCs w:val="24"/>
          <w:lang w:val="sr-Latn-ME"/>
        </w:rPr>
        <w:tab/>
      </w:r>
      <w:r w:rsidR="00705E53" w:rsidRPr="00FC1594">
        <w:rPr>
          <w:rFonts w:cstheme="minorHAnsi"/>
          <w:noProof/>
          <w:sz w:val="24"/>
          <w:szCs w:val="24"/>
          <w:lang w:val="sr-Latn-ME"/>
        </w:rPr>
        <w:tab/>
      </w:r>
    </w:p>
    <w:p w:rsidR="00705E53" w:rsidRPr="00FC1594" w:rsidRDefault="00091257" w:rsidP="00FC1594">
      <w:pPr>
        <w:spacing w:line="276" w:lineRule="auto"/>
        <w:rPr>
          <w:rFonts w:cstheme="minorHAnsi"/>
          <w:noProof/>
          <w:sz w:val="24"/>
          <w:szCs w:val="24"/>
          <w:lang w:val="sr-Latn-ME"/>
        </w:rPr>
      </w:pPr>
      <w:r w:rsidRPr="00FC1594">
        <w:rPr>
          <w:rFonts w:cstheme="minorHAnsi"/>
          <w:noProof/>
          <w:sz w:val="24"/>
          <w:szCs w:val="24"/>
          <w:lang w:val="sr-Latn-ME"/>
        </w:rPr>
        <w:t>Kontakt (telefon, faks</w:t>
      </w:r>
      <w:r w:rsidR="00705E53" w:rsidRPr="00FC1594">
        <w:rPr>
          <w:rFonts w:cstheme="minorHAnsi"/>
          <w:noProof/>
          <w:sz w:val="24"/>
          <w:szCs w:val="24"/>
          <w:lang w:val="sr-Latn-ME"/>
        </w:rPr>
        <w:t>, mail)</w:t>
      </w:r>
      <w:r w:rsidR="00D86F51" w:rsidRPr="00FC1594">
        <w:rPr>
          <w:rFonts w:cstheme="minorHAnsi"/>
          <w:noProof/>
          <w:sz w:val="24"/>
          <w:szCs w:val="24"/>
          <w:lang w:val="sr-Latn-ME"/>
        </w:rPr>
        <w:t xml:space="preserve">: </w:t>
      </w:r>
      <w:r w:rsidR="00BD3311" w:rsidRPr="00FC1594">
        <w:rPr>
          <w:rFonts w:cstheme="minorHAnsi"/>
          <w:noProof/>
          <w:sz w:val="24"/>
          <w:szCs w:val="24"/>
          <w:lang w:val="sr-Latn-ME"/>
        </w:rPr>
        <w:t>052/520-056      067/068-069    mihailo.mihailovic</w:t>
      </w:r>
      <w:r w:rsidR="00BD3311" w:rsidRPr="00FC1594">
        <w:rPr>
          <w:rFonts w:cstheme="minorHAnsi"/>
          <w:noProof/>
          <w:sz w:val="24"/>
          <w:szCs w:val="24"/>
          <w:lang w:val="en-US"/>
        </w:rPr>
        <w:t>@</w:t>
      </w:r>
      <w:r w:rsidR="00BD3311" w:rsidRPr="00FC1594">
        <w:rPr>
          <w:rFonts w:cstheme="minorHAnsi"/>
          <w:noProof/>
          <w:sz w:val="24"/>
          <w:szCs w:val="24"/>
          <w:lang w:val="sr-Latn-ME"/>
        </w:rPr>
        <w:t>t-com.me</w:t>
      </w:r>
    </w:p>
    <w:p w:rsidR="00705E53" w:rsidRPr="00FC1594" w:rsidRDefault="00091257" w:rsidP="00FC1594">
      <w:pPr>
        <w:spacing w:line="276" w:lineRule="auto"/>
        <w:rPr>
          <w:rFonts w:cstheme="minorHAnsi"/>
          <w:noProof/>
          <w:sz w:val="24"/>
          <w:szCs w:val="24"/>
          <w:lang w:val="sr-Latn-ME"/>
        </w:rPr>
      </w:pPr>
      <w:r w:rsidRPr="00FC1594">
        <w:rPr>
          <w:rFonts w:cstheme="minorHAnsi"/>
          <w:noProof/>
          <w:sz w:val="24"/>
          <w:szCs w:val="24"/>
          <w:lang w:val="sr-Latn-ME"/>
        </w:rPr>
        <w:t>Opis prethodnih djelatnosti</w:t>
      </w:r>
      <w:r w:rsidR="00705E53" w:rsidRPr="00FC1594">
        <w:rPr>
          <w:rFonts w:cstheme="minorHAnsi"/>
          <w:noProof/>
          <w:sz w:val="24"/>
          <w:szCs w:val="24"/>
          <w:lang w:val="sr-Latn-ME"/>
        </w:rPr>
        <w:t>:</w:t>
      </w:r>
    </w:p>
    <w:p w:rsidR="00662B64" w:rsidRDefault="00662B64" w:rsidP="00FC1594">
      <w:pPr>
        <w:spacing w:line="276" w:lineRule="auto"/>
        <w:jc w:val="both"/>
        <w:rPr>
          <w:rFonts w:cstheme="minorHAnsi"/>
          <w:noProof/>
          <w:sz w:val="24"/>
          <w:szCs w:val="24"/>
          <w:lang w:val="sr-Latn-ME"/>
        </w:rPr>
      </w:pPr>
      <w:r w:rsidRPr="00FC1594">
        <w:rPr>
          <w:rFonts w:cstheme="minorHAnsi"/>
          <w:b/>
          <w:noProof/>
          <w:sz w:val="24"/>
          <w:szCs w:val="24"/>
          <w:lang w:val="sr-Latn-ME"/>
        </w:rPr>
        <w:t>NAPOMENA:</w:t>
      </w:r>
      <w:r w:rsidRPr="00FC1594">
        <w:rPr>
          <w:rFonts w:cstheme="minorHAnsi"/>
          <w:noProof/>
          <w:sz w:val="24"/>
          <w:szCs w:val="24"/>
          <w:lang w:val="sr-Latn-ME"/>
        </w:rPr>
        <w:t xml:space="preserve"> Preporučuje se da se posebno obrati pažnja u nastavku rada na detaljan tekstualni opis (posebno djelova koji se odnose na opis proizvoda, kapaciteta, lokacije, prinosa po jedinici mjere - grlu, hektaru, stablu… za primarnu poljoprivrednu proizvodnju, odnosno drugih relevantnih vrijednosti za ostale djelatnosti – u skladu sa navedenim uputstvima), kao i realnog i racionalnog definisanja vrijednosti iz tabelarnog dijela (tržišnih cijena, proizvodnih kapaciteta, potecijalne IPARD podrške, potencijalnog povrata ukalkulisanog PDV-a po investiciji, materijalnih i ostalih troškova, ličnih dohodaka, amortizacije – za pravna lica…). U slučajevima kada se traži podrška za usluge izrade ovog dokumenta, vrši se dodatna analiza ispunjenosti ovih kriterijuma i u zavisnosti od ocjene biće definisana konačna prihvatljiva vrijednost ovog troška.</w:t>
      </w:r>
    </w:p>
    <w:p w:rsidR="000913C2" w:rsidRPr="00FC1594" w:rsidRDefault="000913C2" w:rsidP="00FC1594">
      <w:pPr>
        <w:spacing w:line="276" w:lineRule="auto"/>
        <w:jc w:val="both"/>
        <w:rPr>
          <w:rFonts w:cstheme="minorHAnsi"/>
          <w:noProof/>
          <w:sz w:val="24"/>
          <w:szCs w:val="24"/>
          <w:lang w:val="sr-Latn-ME"/>
        </w:rPr>
      </w:pPr>
    </w:p>
    <w:p w:rsidR="00705E53" w:rsidRPr="00FC1594" w:rsidRDefault="00BD3311" w:rsidP="00FC1594">
      <w:pPr>
        <w:spacing w:line="276" w:lineRule="auto"/>
        <w:jc w:val="both"/>
        <w:rPr>
          <w:rFonts w:cstheme="minorHAnsi"/>
          <w:noProof/>
          <w:sz w:val="24"/>
          <w:szCs w:val="24"/>
          <w:lang w:val="sr-Latn-ME"/>
        </w:rPr>
      </w:pPr>
      <w:r w:rsidRPr="00FC1594">
        <w:rPr>
          <w:rFonts w:cstheme="minorHAnsi"/>
          <w:noProof/>
          <w:sz w:val="24"/>
          <w:szCs w:val="24"/>
          <w:lang w:val="sr-Latn-ME"/>
        </w:rPr>
        <w:t>Poljoprivredno gazdinstv</w:t>
      </w:r>
      <w:r w:rsidR="00E62627" w:rsidRPr="00FC1594">
        <w:rPr>
          <w:rFonts w:cstheme="minorHAnsi"/>
          <w:noProof/>
          <w:sz w:val="24"/>
          <w:szCs w:val="24"/>
          <w:lang w:val="sr-Latn-ME"/>
        </w:rPr>
        <w:t>o</w:t>
      </w:r>
      <w:r w:rsidRPr="00FC1594">
        <w:rPr>
          <w:rFonts w:cstheme="minorHAnsi"/>
          <w:noProof/>
          <w:sz w:val="24"/>
          <w:szCs w:val="24"/>
          <w:lang w:val="sr-Latn-ME"/>
        </w:rPr>
        <w:t xml:space="preserve"> familije Mihailović, locirano je u </w:t>
      </w:r>
      <w:r w:rsidR="00731C65" w:rsidRPr="00FC1594">
        <w:rPr>
          <w:rFonts w:cstheme="minorHAnsi"/>
          <w:noProof/>
          <w:sz w:val="24"/>
          <w:szCs w:val="24"/>
          <w:lang w:val="sr-Latn-ME"/>
        </w:rPr>
        <w:t>selu Skok, opština Žabljak, na preko 1.4</w:t>
      </w:r>
      <w:r w:rsidRPr="00FC1594">
        <w:rPr>
          <w:rFonts w:cstheme="minorHAnsi"/>
          <w:noProof/>
          <w:sz w:val="24"/>
          <w:szCs w:val="24"/>
          <w:lang w:val="sr-Latn-ME"/>
        </w:rPr>
        <w:t>00 metara nadmorske visine. Gazdinstvo je udaljeno od centra Žabljaka oko 5 kilometara.</w:t>
      </w:r>
      <w:r w:rsidR="005D148D" w:rsidRPr="00FC1594">
        <w:rPr>
          <w:rFonts w:cstheme="minorHAnsi"/>
          <w:noProof/>
          <w:sz w:val="24"/>
          <w:szCs w:val="24"/>
          <w:lang w:val="sr-Latn-ME"/>
        </w:rPr>
        <w:t xml:space="preserve"> U kućnoj zajednici pored supruge nosioca zahtjeva je i dvoje djece. Poljo</w:t>
      </w:r>
      <w:r w:rsidR="00C63A8D" w:rsidRPr="00FC1594">
        <w:rPr>
          <w:rFonts w:cstheme="minorHAnsi"/>
          <w:noProof/>
          <w:sz w:val="24"/>
          <w:szCs w:val="24"/>
          <w:lang w:val="sr-Latn-ME"/>
        </w:rPr>
        <w:t>privredno gazdinstvo se bavi sto</w:t>
      </w:r>
      <w:r w:rsidR="008A640B" w:rsidRPr="00FC1594">
        <w:rPr>
          <w:rFonts w:cstheme="minorHAnsi"/>
          <w:noProof/>
          <w:sz w:val="24"/>
          <w:szCs w:val="24"/>
          <w:lang w:val="sr-Latn-ME"/>
        </w:rPr>
        <w:t>čarstvom – posjeduje farmu od 10</w:t>
      </w:r>
      <w:r w:rsidR="00C63A8D" w:rsidRPr="00FC1594">
        <w:rPr>
          <w:rFonts w:cstheme="minorHAnsi"/>
          <w:noProof/>
          <w:sz w:val="24"/>
          <w:szCs w:val="24"/>
          <w:lang w:val="sr-Latn-ME"/>
        </w:rPr>
        <w:t xml:space="preserve"> muznih krava, a ima u planu porast stočnog fonda. </w:t>
      </w:r>
      <w:r w:rsidR="00C8229A" w:rsidRPr="00FC1594">
        <w:rPr>
          <w:rFonts w:cstheme="minorHAnsi"/>
          <w:noProof/>
          <w:sz w:val="24"/>
          <w:szCs w:val="24"/>
          <w:lang w:val="sr-Latn-ME"/>
        </w:rPr>
        <w:t>Podnosilac zahtjeva</w:t>
      </w:r>
      <w:r w:rsidR="00C63A8D" w:rsidRPr="00FC1594">
        <w:rPr>
          <w:rFonts w:cstheme="minorHAnsi"/>
          <w:noProof/>
          <w:sz w:val="24"/>
          <w:szCs w:val="24"/>
          <w:lang w:val="sr-Latn-ME"/>
        </w:rPr>
        <w:t xml:space="preserve"> posjeduje štalski objekat</w:t>
      </w:r>
      <w:r w:rsidR="001277A4" w:rsidRPr="00FC1594">
        <w:rPr>
          <w:rFonts w:cstheme="minorHAnsi"/>
          <w:noProof/>
          <w:sz w:val="24"/>
          <w:szCs w:val="24"/>
          <w:lang w:val="sr-Latn-ME"/>
        </w:rPr>
        <w:t xml:space="preserve"> površine 1</w:t>
      </w:r>
      <w:r w:rsidR="00FC1594" w:rsidRPr="00FC1594">
        <w:rPr>
          <w:rFonts w:cstheme="minorHAnsi"/>
          <w:noProof/>
          <w:sz w:val="24"/>
          <w:szCs w:val="24"/>
          <w:lang w:val="sr-Latn-ME"/>
        </w:rPr>
        <w:t>50</w:t>
      </w:r>
      <w:r w:rsidR="001277A4" w:rsidRPr="00FC1594">
        <w:rPr>
          <w:rFonts w:cstheme="minorHAnsi"/>
          <w:noProof/>
          <w:sz w:val="24"/>
          <w:szCs w:val="24"/>
          <w:lang w:val="sr-Latn-ME"/>
        </w:rPr>
        <w:t xml:space="preserve"> m² (dimenzija 1</w:t>
      </w:r>
      <w:r w:rsidR="00FC1594" w:rsidRPr="00FC1594">
        <w:rPr>
          <w:rFonts w:cstheme="minorHAnsi"/>
          <w:noProof/>
          <w:sz w:val="24"/>
          <w:szCs w:val="24"/>
          <w:lang w:val="sr-Latn-ME"/>
        </w:rPr>
        <w:t>5</w:t>
      </w:r>
      <w:r w:rsidR="001277A4" w:rsidRPr="00FC1594">
        <w:rPr>
          <w:rFonts w:cstheme="minorHAnsi"/>
          <w:noProof/>
          <w:sz w:val="24"/>
          <w:szCs w:val="24"/>
          <w:lang w:val="sr-Latn-ME"/>
        </w:rPr>
        <w:t xml:space="preserve"> m x </w:t>
      </w:r>
      <w:r w:rsidR="00FC1594" w:rsidRPr="00FC1594">
        <w:rPr>
          <w:rFonts w:cstheme="minorHAnsi"/>
          <w:noProof/>
          <w:sz w:val="24"/>
          <w:szCs w:val="24"/>
          <w:lang w:val="sr-Latn-ME"/>
        </w:rPr>
        <w:t>10</w:t>
      </w:r>
      <w:r w:rsidR="001277A4" w:rsidRPr="00FC1594">
        <w:rPr>
          <w:rFonts w:cstheme="minorHAnsi"/>
          <w:noProof/>
          <w:sz w:val="24"/>
          <w:szCs w:val="24"/>
          <w:lang w:val="sr-Latn-ME"/>
        </w:rPr>
        <w:t xml:space="preserve"> m)</w:t>
      </w:r>
      <w:r w:rsidR="00C63A8D" w:rsidRPr="00FC1594">
        <w:rPr>
          <w:rFonts w:cstheme="minorHAnsi"/>
          <w:noProof/>
          <w:sz w:val="24"/>
          <w:szCs w:val="24"/>
          <w:lang w:val="sr-Latn-ME"/>
        </w:rPr>
        <w:t xml:space="preserve"> u kojem su smještena grla</w:t>
      </w:r>
      <w:r w:rsidR="00B14576" w:rsidRPr="00FC1594">
        <w:rPr>
          <w:rFonts w:cstheme="minorHAnsi"/>
          <w:noProof/>
          <w:sz w:val="24"/>
          <w:szCs w:val="24"/>
          <w:lang w:val="sr-Latn-ME"/>
        </w:rPr>
        <w:t>. Unutrašnjost navedenog  objekta opremljena je po standardima – raspolaže se vezovima, pojilicama, kao i kanalima za izđubrivanje.</w:t>
      </w:r>
      <w:r w:rsidR="00C63A8D" w:rsidRPr="00FC1594">
        <w:rPr>
          <w:rFonts w:cstheme="minorHAnsi"/>
          <w:noProof/>
          <w:sz w:val="24"/>
          <w:szCs w:val="24"/>
          <w:lang w:val="sr-Latn-ME"/>
        </w:rPr>
        <w:t xml:space="preserve"> </w:t>
      </w:r>
      <w:r w:rsidR="00B14576" w:rsidRPr="00FC1594">
        <w:rPr>
          <w:rFonts w:cstheme="minorHAnsi"/>
          <w:noProof/>
          <w:sz w:val="24"/>
          <w:szCs w:val="24"/>
          <w:lang w:val="sr-Latn-ME"/>
        </w:rPr>
        <w:t>Aplikant ras</w:t>
      </w:r>
      <w:r w:rsidR="00744F2B" w:rsidRPr="00FC1594">
        <w:rPr>
          <w:rFonts w:cstheme="minorHAnsi"/>
          <w:noProof/>
          <w:sz w:val="24"/>
          <w:szCs w:val="24"/>
          <w:lang w:val="sr-Latn-ME"/>
        </w:rPr>
        <w:t>p</w:t>
      </w:r>
      <w:r w:rsidR="00B14576" w:rsidRPr="00FC1594">
        <w:rPr>
          <w:rFonts w:cstheme="minorHAnsi"/>
          <w:noProof/>
          <w:sz w:val="24"/>
          <w:szCs w:val="24"/>
          <w:lang w:val="sr-Latn-ME"/>
        </w:rPr>
        <w:t>olaže i sa</w:t>
      </w:r>
      <w:r w:rsidR="00C63A8D" w:rsidRPr="00FC1594">
        <w:rPr>
          <w:rFonts w:cstheme="minorHAnsi"/>
          <w:noProof/>
          <w:sz w:val="24"/>
          <w:szCs w:val="24"/>
          <w:lang w:val="sr-Latn-ME"/>
        </w:rPr>
        <w:t xml:space="preserve"> pomoćni</w:t>
      </w:r>
      <w:r w:rsidR="00B14576" w:rsidRPr="00FC1594">
        <w:rPr>
          <w:rFonts w:cstheme="minorHAnsi"/>
          <w:noProof/>
          <w:sz w:val="24"/>
          <w:szCs w:val="24"/>
          <w:lang w:val="sr-Latn-ME"/>
        </w:rPr>
        <w:t>m objektom,</w:t>
      </w:r>
      <w:r w:rsidR="00C63A8D" w:rsidRPr="00FC1594">
        <w:rPr>
          <w:rFonts w:cstheme="minorHAnsi"/>
          <w:noProof/>
          <w:sz w:val="24"/>
          <w:szCs w:val="24"/>
          <w:lang w:val="sr-Latn-ME"/>
        </w:rPr>
        <w:t xml:space="preserve"> gdje se vrši obrada mlijeka i sirenje</w:t>
      </w:r>
      <w:r w:rsidR="00C8229A" w:rsidRPr="00FC1594">
        <w:rPr>
          <w:rFonts w:cstheme="minorHAnsi"/>
          <w:noProof/>
          <w:sz w:val="24"/>
          <w:szCs w:val="24"/>
          <w:lang w:val="sr-Latn-ME"/>
        </w:rPr>
        <w:t>, odnosno pravljenje skorupa</w:t>
      </w:r>
      <w:r w:rsidR="001277A4" w:rsidRPr="00FC1594">
        <w:rPr>
          <w:rFonts w:cstheme="minorHAnsi"/>
          <w:noProof/>
          <w:sz w:val="24"/>
          <w:szCs w:val="24"/>
          <w:lang w:val="sr-Latn-ME"/>
        </w:rPr>
        <w:t xml:space="preserve">, ukupne površine </w:t>
      </w:r>
      <w:r w:rsidR="00FC1594" w:rsidRPr="00FC1594">
        <w:rPr>
          <w:rFonts w:cstheme="minorHAnsi"/>
          <w:noProof/>
          <w:sz w:val="24"/>
          <w:szCs w:val="24"/>
          <w:lang w:val="sr-Latn-ME"/>
        </w:rPr>
        <w:t>56</w:t>
      </w:r>
      <w:r w:rsidR="001277A4" w:rsidRPr="00FC1594">
        <w:rPr>
          <w:rFonts w:cstheme="minorHAnsi"/>
          <w:noProof/>
          <w:sz w:val="24"/>
          <w:szCs w:val="24"/>
          <w:lang w:val="sr-Latn-ME"/>
        </w:rPr>
        <w:t xml:space="preserve"> m² (dimenzija </w:t>
      </w:r>
      <w:r w:rsidR="00FC1594" w:rsidRPr="00FC1594">
        <w:rPr>
          <w:rFonts w:cstheme="minorHAnsi"/>
          <w:noProof/>
          <w:sz w:val="24"/>
          <w:szCs w:val="24"/>
          <w:lang w:val="sr-Latn-ME"/>
        </w:rPr>
        <w:t>8</w:t>
      </w:r>
      <w:r w:rsidR="001277A4" w:rsidRPr="00FC1594">
        <w:rPr>
          <w:rFonts w:cstheme="minorHAnsi"/>
          <w:noProof/>
          <w:sz w:val="24"/>
          <w:szCs w:val="24"/>
          <w:lang w:val="sr-Latn-ME"/>
        </w:rPr>
        <w:t xml:space="preserve"> m x </w:t>
      </w:r>
      <w:r w:rsidR="00FC1594" w:rsidRPr="00FC1594">
        <w:rPr>
          <w:rFonts w:cstheme="minorHAnsi"/>
          <w:noProof/>
          <w:sz w:val="24"/>
          <w:szCs w:val="24"/>
          <w:lang w:val="sr-Latn-ME"/>
        </w:rPr>
        <w:t>7</w:t>
      </w:r>
      <w:r w:rsidR="001277A4" w:rsidRPr="00FC1594">
        <w:rPr>
          <w:rFonts w:cstheme="minorHAnsi"/>
          <w:noProof/>
          <w:sz w:val="24"/>
          <w:szCs w:val="24"/>
          <w:lang w:val="sr-Latn-ME"/>
        </w:rPr>
        <w:t xml:space="preserve"> m)</w:t>
      </w:r>
      <w:r w:rsidR="00C63A8D" w:rsidRPr="00FC1594">
        <w:rPr>
          <w:rFonts w:cstheme="minorHAnsi"/>
          <w:noProof/>
          <w:sz w:val="24"/>
          <w:szCs w:val="24"/>
          <w:lang w:val="sr-Latn-ME"/>
        </w:rPr>
        <w:t>. Posjeduje i skladišni objekat sa obezbjeđenim mikroklim</w:t>
      </w:r>
      <w:r w:rsidR="00C8229A" w:rsidRPr="00FC1594">
        <w:rPr>
          <w:rFonts w:cstheme="minorHAnsi"/>
          <w:noProof/>
          <w:sz w:val="24"/>
          <w:szCs w:val="24"/>
          <w:lang w:val="sr-Latn-ME"/>
        </w:rPr>
        <w:t>atskim uslovima za maline</w:t>
      </w:r>
      <w:r w:rsidR="00FC1594" w:rsidRPr="00FC1594">
        <w:rPr>
          <w:rFonts w:cstheme="minorHAnsi"/>
          <w:noProof/>
          <w:sz w:val="24"/>
          <w:szCs w:val="24"/>
          <w:lang w:val="sr-Latn-ME"/>
        </w:rPr>
        <w:t>, a smješten je tik uz malinjak</w:t>
      </w:r>
      <w:r w:rsidR="001277A4" w:rsidRPr="00FC1594">
        <w:rPr>
          <w:rFonts w:cstheme="minorHAnsi"/>
          <w:noProof/>
          <w:sz w:val="24"/>
          <w:szCs w:val="24"/>
          <w:lang w:val="sr-Latn-ME"/>
        </w:rPr>
        <w:t xml:space="preserve">, površine </w:t>
      </w:r>
      <w:r w:rsidR="00B14576" w:rsidRPr="00FC1594">
        <w:rPr>
          <w:rFonts w:cstheme="minorHAnsi"/>
          <w:noProof/>
          <w:sz w:val="24"/>
          <w:szCs w:val="24"/>
          <w:lang w:val="sr-Latn-ME"/>
        </w:rPr>
        <w:t xml:space="preserve">oko </w:t>
      </w:r>
      <w:r w:rsidR="001277A4" w:rsidRPr="00FC1594">
        <w:rPr>
          <w:rFonts w:cstheme="minorHAnsi"/>
          <w:noProof/>
          <w:sz w:val="24"/>
          <w:szCs w:val="24"/>
          <w:lang w:val="sr-Latn-ME"/>
        </w:rPr>
        <w:t xml:space="preserve">100 m² </w:t>
      </w:r>
      <w:r w:rsidR="00B14576" w:rsidRPr="00FC1594">
        <w:rPr>
          <w:rFonts w:cstheme="minorHAnsi"/>
          <w:noProof/>
          <w:sz w:val="24"/>
          <w:szCs w:val="24"/>
          <w:lang w:val="sr-Latn-ME"/>
        </w:rPr>
        <w:t>(dimenzija 9 m x11 m)</w:t>
      </w:r>
      <w:r w:rsidR="00C8229A" w:rsidRPr="00FC1594">
        <w:rPr>
          <w:rFonts w:cstheme="minorHAnsi"/>
          <w:noProof/>
          <w:sz w:val="24"/>
          <w:szCs w:val="24"/>
          <w:lang w:val="sr-Latn-ME"/>
        </w:rPr>
        <w:t>. S</w:t>
      </w:r>
      <w:r w:rsidR="00C63A8D" w:rsidRPr="00FC1594">
        <w:rPr>
          <w:rFonts w:cstheme="minorHAnsi"/>
          <w:noProof/>
          <w:sz w:val="24"/>
          <w:szCs w:val="24"/>
          <w:lang w:val="sr-Latn-ME"/>
        </w:rPr>
        <w:t xml:space="preserve">ekundarna sezonska djelatnost je uzgoj malina. Maline se uzgajaju u neposrednoj blizini gazdinstva, na </w:t>
      </w:r>
      <w:r w:rsidR="001D5225">
        <w:rPr>
          <w:rFonts w:cstheme="minorHAnsi"/>
          <w:noProof/>
          <w:sz w:val="24"/>
          <w:szCs w:val="24"/>
          <w:lang w:val="sr-Latn-ME"/>
        </w:rPr>
        <w:t>o</w:t>
      </w:r>
      <w:r w:rsidR="00C63A8D" w:rsidRPr="00FC1594">
        <w:rPr>
          <w:rFonts w:cstheme="minorHAnsi"/>
          <w:noProof/>
          <w:sz w:val="24"/>
          <w:szCs w:val="24"/>
          <w:lang w:val="sr-Latn-ME"/>
        </w:rPr>
        <w:t>ko 2 h</w:t>
      </w:r>
      <w:r w:rsidR="00B10E21" w:rsidRPr="00FC1594">
        <w:rPr>
          <w:rFonts w:cstheme="minorHAnsi"/>
          <w:noProof/>
          <w:sz w:val="24"/>
          <w:szCs w:val="24"/>
          <w:lang w:val="sr-Latn-ME"/>
        </w:rPr>
        <w:t>ektar</w:t>
      </w:r>
      <w:r w:rsidR="00C63A8D" w:rsidRPr="00FC1594">
        <w:rPr>
          <w:rFonts w:cstheme="minorHAnsi"/>
          <w:noProof/>
          <w:sz w:val="24"/>
          <w:szCs w:val="24"/>
          <w:lang w:val="sr-Latn-ME"/>
        </w:rPr>
        <w:t>a površine u sopstvenom vlasništvu.</w:t>
      </w:r>
    </w:p>
    <w:p w:rsidR="00FC1594" w:rsidRDefault="00FC1594" w:rsidP="00FC1594">
      <w:pPr>
        <w:spacing w:line="276" w:lineRule="auto"/>
        <w:jc w:val="both"/>
        <w:rPr>
          <w:rFonts w:cstheme="minorHAnsi"/>
          <w:noProof/>
          <w:sz w:val="24"/>
          <w:szCs w:val="24"/>
          <w:lang w:val="sr-Latn-ME"/>
        </w:rPr>
      </w:pPr>
      <w:r w:rsidRPr="00FC1594">
        <w:rPr>
          <w:rFonts w:cstheme="minorHAnsi"/>
          <w:noProof/>
          <w:sz w:val="24"/>
          <w:szCs w:val="24"/>
          <w:lang w:val="sr-Latn-ME"/>
        </w:rPr>
        <w:t xml:space="preserve">Podnosilac zahtjeva posjeduje 6,2 hektara zemljišta u svom vlasništvu u okviru Katastarska Opština Skok I (Listovi Nepokretnosti broj 205 i 206). Od toga pašnjaci zauzimaju površinu od </w:t>
      </w:r>
      <w:r w:rsidRPr="00FC1594">
        <w:rPr>
          <w:rFonts w:cstheme="minorHAnsi"/>
          <w:noProof/>
          <w:sz w:val="24"/>
          <w:szCs w:val="24"/>
          <w:lang w:val="sr-Latn-ME"/>
        </w:rPr>
        <w:lastRenderedPageBreak/>
        <w:t xml:space="preserve">preko 3 hektara, što zadovoljava potrebe ispaše, ali i spremanja hrane za zimski period, budući da je na ovoj lokaciji zima veoma duga. </w:t>
      </w:r>
    </w:p>
    <w:p w:rsidR="00FC1594" w:rsidRPr="00FC1594" w:rsidRDefault="00FC1594" w:rsidP="00FC1594">
      <w:pPr>
        <w:spacing w:line="276" w:lineRule="auto"/>
        <w:jc w:val="both"/>
        <w:rPr>
          <w:rFonts w:cstheme="minorHAnsi"/>
          <w:noProof/>
          <w:sz w:val="24"/>
          <w:szCs w:val="24"/>
          <w:lang w:val="sr-Latn-ME"/>
        </w:rPr>
      </w:pPr>
      <w:r>
        <w:rPr>
          <w:rFonts w:cstheme="minorHAnsi"/>
          <w:noProof/>
          <w:sz w:val="24"/>
          <w:szCs w:val="24"/>
          <w:lang w:val="sr-Latn-ME"/>
        </w:rPr>
        <w:t>Takođe, gazdinstvo posjeduje i mali povrćnjak (krompir, luk, kupus, šargarepa...), čije plodove koristi za sopstvene potrebe, budući da raspolaže plodnim zemljištem, obezbjeđenim navodnjavanjem, kao i stajskim đubrivom. Prihodi i rashodi od ove djelatnosti neće biti predmet ovog Biznis plana.</w:t>
      </w:r>
    </w:p>
    <w:p w:rsidR="00FC1594" w:rsidRPr="00FC1594" w:rsidRDefault="00FC1594" w:rsidP="00FC1594">
      <w:pPr>
        <w:spacing w:line="276" w:lineRule="auto"/>
        <w:jc w:val="both"/>
        <w:rPr>
          <w:rFonts w:cstheme="minorHAnsi"/>
          <w:noProof/>
          <w:sz w:val="24"/>
          <w:szCs w:val="24"/>
          <w:lang w:val="sr-Latn-ME"/>
        </w:rPr>
      </w:pPr>
      <w:r w:rsidRPr="00FC1594">
        <w:rPr>
          <w:rFonts w:cstheme="minorHAnsi"/>
          <w:noProof/>
          <w:sz w:val="24"/>
          <w:szCs w:val="24"/>
          <w:lang w:val="sr-Latn-ME"/>
        </w:rPr>
        <w:t>U neposrednoj blizini se nalazi bogat izvor pijaće vode koja se koristi za potrebe domaćinstva. Na gazdinstvu se nalaze i dva bunara iz kojih se crpi voda za zalivanje malina</w:t>
      </w:r>
      <w:r w:rsidR="000913C2">
        <w:rPr>
          <w:rFonts w:cstheme="minorHAnsi"/>
          <w:noProof/>
          <w:sz w:val="24"/>
          <w:szCs w:val="24"/>
          <w:lang w:val="sr-Latn-ME"/>
        </w:rPr>
        <w:t xml:space="preserve"> i povrćnjaka</w:t>
      </w:r>
      <w:r w:rsidRPr="00FC1594">
        <w:rPr>
          <w:rFonts w:cstheme="minorHAnsi"/>
          <w:noProof/>
          <w:sz w:val="24"/>
          <w:szCs w:val="24"/>
          <w:lang w:val="sr-Latn-ME"/>
        </w:rPr>
        <w:t>, ali i druge potrebe.</w:t>
      </w:r>
      <w:r w:rsidR="000913C2">
        <w:rPr>
          <w:rFonts w:cstheme="minorHAnsi"/>
          <w:noProof/>
          <w:sz w:val="24"/>
          <w:szCs w:val="24"/>
          <w:lang w:val="sr-Latn-ME"/>
        </w:rPr>
        <w:t xml:space="preserve"> Elektrosnabdijevanje je uredno, a najbliža trafostanica nalazi se na manje od kilometar udaljenosti od porodične kuće.</w:t>
      </w:r>
    </w:p>
    <w:p w:rsidR="00C63A8D" w:rsidRDefault="00C63A8D" w:rsidP="00FC1594">
      <w:pPr>
        <w:spacing w:line="276" w:lineRule="auto"/>
        <w:jc w:val="both"/>
        <w:rPr>
          <w:rFonts w:cstheme="minorHAnsi"/>
          <w:noProof/>
          <w:sz w:val="24"/>
          <w:szCs w:val="24"/>
          <w:lang w:val="sr-Latn-ME"/>
        </w:rPr>
      </w:pPr>
      <w:r w:rsidRPr="00FC1594">
        <w:rPr>
          <w:rFonts w:cstheme="minorHAnsi"/>
          <w:noProof/>
          <w:sz w:val="24"/>
          <w:szCs w:val="24"/>
          <w:lang w:val="sr-Latn-ME"/>
        </w:rPr>
        <w:t>Podnosilac zahtjeva je upisan u Registar poljoprivredni</w:t>
      </w:r>
      <w:r w:rsidR="00C8229A" w:rsidRPr="00FC1594">
        <w:rPr>
          <w:rFonts w:cstheme="minorHAnsi"/>
          <w:noProof/>
          <w:sz w:val="24"/>
          <w:szCs w:val="24"/>
          <w:lang w:val="sr-Latn-ME"/>
        </w:rPr>
        <w:t>h gazdinstva, kao i odgovarajuće regist</w:t>
      </w:r>
      <w:r w:rsidRPr="00FC1594">
        <w:rPr>
          <w:rFonts w:cstheme="minorHAnsi"/>
          <w:noProof/>
          <w:sz w:val="24"/>
          <w:szCs w:val="24"/>
          <w:lang w:val="sr-Latn-ME"/>
        </w:rPr>
        <w:t>r</w:t>
      </w:r>
      <w:r w:rsidR="00C8229A" w:rsidRPr="00FC1594">
        <w:rPr>
          <w:rFonts w:cstheme="minorHAnsi"/>
          <w:noProof/>
          <w:sz w:val="24"/>
          <w:szCs w:val="24"/>
          <w:lang w:val="sr-Latn-ME"/>
        </w:rPr>
        <w:t>e</w:t>
      </w:r>
      <w:r w:rsidRPr="00FC1594">
        <w:rPr>
          <w:rFonts w:cstheme="minorHAnsi"/>
          <w:noProof/>
          <w:sz w:val="24"/>
          <w:szCs w:val="24"/>
          <w:lang w:val="sr-Latn-ME"/>
        </w:rPr>
        <w:t xml:space="preserve"> Uprave za bezbjednost hrane, veterine i fitosanit</w:t>
      </w:r>
      <w:r w:rsidR="008A640B" w:rsidRPr="00FC1594">
        <w:rPr>
          <w:rFonts w:cstheme="minorHAnsi"/>
          <w:noProof/>
          <w:sz w:val="24"/>
          <w:szCs w:val="24"/>
          <w:lang w:val="sr-Latn-ME"/>
        </w:rPr>
        <w:t>arne poslove. Ostvariva</w:t>
      </w:r>
      <w:r w:rsidRPr="00FC1594">
        <w:rPr>
          <w:rFonts w:cstheme="minorHAnsi"/>
          <w:noProof/>
          <w:sz w:val="24"/>
          <w:szCs w:val="24"/>
          <w:lang w:val="sr-Latn-ME"/>
        </w:rPr>
        <w:t>o je prava na subvencije Ministarstva poljoprivrede</w:t>
      </w:r>
      <w:r w:rsidR="00FC1594">
        <w:rPr>
          <w:rFonts w:cstheme="minorHAnsi"/>
          <w:noProof/>
          <w:sz w:val="24"/>
          <w:szCs w:val="24"/>
          <w:lang w:val="sr-Latn-ME"/>
        </w:rPr>
        <w:t xml:space="preserve">, šumarstva i vodoprivrede </w:t>
      </w:r>
      <w:r w:rsidRPr="00FC1594">
        <w:rPr>
          <w:rFonts w:cstheme="minorHAnsi"/>
          <w:noProof/>
          <w:sz w:val="24"/>
          <w:szCs w:val="24"/>
          <w:lang w:val="sr-Latn-ME"/>
        </w:rPr>
        <w:t>po osnovu stočarstva</w:t>
      </w:r>
      <w:r w:rsidR="00FC1594">
        <w:rPr>
          <w:rFonts w:cstheme="minorHAnsi"/>
          <w:noProof/>
          <w:sz w:val="24"/>
          <w:szCs w:val="24"/>
          <w:lang w:val="sr-Latn-ME"/>
        </w:rPr>
        <w:t>, kao i površina pod zasadima malina</w:t>
      </w:r>
      <w:r w:rsidRPr="00FC1594">
        <w:rPr>
          <w:rFonts w:cstheme="minorHAnsi"/>
          <w:noProof/>
          <w:sz w:val="24"/>
          <w:szCs w:val="24"/>
          <w:lang w:val="sr-Latn-ME"/>
        </w:rPr>
        <w:t xml:space="preserve">. </w:t>
      </w:r>
    </w:p>
    <w:p w:rsidR="00FC1594" w:rsidRPr="00FC1594" w:rsidRDefault="00FC1594" w:rsidP="00FC1594">
      <w:pPr>
        <w:spacing w:line="276" w:lineRule="auto"/>
        <w:jc w:val="both"/>
        <w:rPr>
          <w:rFonts w:cstheme="minorHAnsi"/>
          <w:noProof/>
          <w:sz w:val="24"/>
          <w:szCs w:val="24"/>
          <w:lang w:val="sr-Latn-ME"/>
        </w:rPr>
      </w:pPr>
    </w:p>
    <w:p w:rsidR="00705E53" w:rsidRPr="00FC1594" w:rsidRDefault="00D80287" w:rsidP="00FC1594">
      <w:pPr>
        <w:pStyle w:val="Heading2"/>
        <w:spacing w:line="276" w:lineRule="auto"/>
        <w:rPr>
          <w:rFonts w:cstheme="minorHAnsi"/>
          <w:noProof/>
          <w:sz w:val="24"/>
          <w:szCs w:val="24"/>
          <w:lang w:val="sr-Latn-ME"/>
        </w:rPr>
      </w:pPr>
      <w:bookmarkStart w:id="3" w:name="_Toc507138988"/>
      <w:r w:rsidRPr="00FC1594">
        <w:rPr>
          <w:rFonts w:cstheme="minorHAnsi"/>
          <w:noProof/>
          <w:sz w:val="24"/>
          <w:szCs w:val="24"/>
          <w:lang w:val="sr-Latn-ME"/>
        </w:rPr>
        <w:t>Opis projekta</w:t>
      </w:r>
      <w:bookmarkEnd w:id="3"/>
    </w:p>
    <w:p w:rsidR="00705E53" w:rsidRPr="00FC1594" w:rsidRDefault="00705E53" w:rsidP="00FC1594">
      <w:pPr>
        <w:spacing w:line="276" w:lineRule="auto"/>
        <w:rPr>
          <w:rFonts w:cstheme="minorHAnsi"/>
          <w:noProof/>
          <w:sz w:val="24"/>
          <w:szCs w:val="24"/>
          <w:lang w:val="sr-Latn-ME"/>
        </w:rPr>
      </w:pPr>
    </w:p>
    <w:p w:rsidR="00705E53" w:rsidRPr="00FC1594" w:rsidRDefault="00D80287" w:rsidP="00FC1594">
      <w:pPr>
        <w:spacing w:line="276" w:lineRule="auto"/>
        <w:rPr>
          <w:rFonts w:cstheme="minorHAnsi"/>
          <w:noProof/>
          <w:sz w:val="24"/>
          <w:szCs w:val="24"/>
          <w:lang w:val="sr-Latn-ME"/>
        </w:rPr>
      </w:pPr>
      <w:r w:rsidRPr="00FC1594">
        <w:rPr>
          <w:rFonts w:cstheme="minorHAnsi"/>
          <w:noProof/>
          <w:sz w:val="24"/>
          <w:szCs w:val="24"/>
          <w:lang w:val="sr-Latn-ME"/>
        </w:rPr>
        <w:t>Molimo Vas da u nastavku detaljno odgovorite na sledeća pitanja</w:t>
      </w:r>
      <w:r w:rsidR="00705E53" w:rsidRPr="00FC1594">
        <w:rPr>
          <w:rFonts w:cstheme="minorHAnsi"/>
          <w:noProof/>
          <w:sz w:val="24"/>
          <w:szCs w:val="24"/>
          <w:lang w:val="sr-Latn-ME"/>
        </w:rPr>
        <w:t xml:space="preserve">: </w:t>
      </w:r>
    </w:p>
    <w:p w:rsidR="00705E53" w:rsidRPr="00FC1594" w:rsidRDefault="00705E53" w:rsidP="00FC1594">
      <w:pPr>
        <w:spacing w:line="276" w:lineRule="auto"/>
        <w:rPr>
          <w:rFonts w:cstheme="minorHAnsi"/>
          <w:noProof/>
          <w:sz w:val="24"/>
          <w:szCs w:val="24"/>
          <w:lang w:val="sr-Latn-ME"/>
        </w:rPr>
      </w:pPr>
    </w:p>
    <w:p w:rsidR="00705E53" w:rsidRPr="00FC1594" w:rsidRDefault="0010517D" w:rsidP="00FC1594">
      <w:pPr>
        <w:pStyle w:val="ListParagraph"/>
        <w:numPr>
          <w:ilvl w:val="0"/>
          <w:numId w:val="1"/>
        </w:numPr>
        <w:spacing w:line="276" w:lineRule="auto"/>
        <w:jc w:val="both"/>
        <w:rPr>
          <w:rFonts w:cstheme="minorHAnsi"/>
          <w:noProof/>
          <w:sz w:val="24"/>
          <w:szCs w:val="24"/>
          <w:lang w:val="sr-Latn-ME"/>
        </w:rPr>
      </w:pPr>
      <w:r w:rsidRPr="00FC1594">
        <w:rPr>
          <w:rFonts w:cstheme="minorHAnsi"/>
          <w:noProof/>
          <w:sz w:val="24"/>
          <w:szCs w:val="24"/>
          <w:lang w:val="sr-Latn-ME"/>
        </w:rPr>
        <w:t>Kratak opis projekta</w:t>
      </w:r>
    </w:p>
    <w:p w:rsidR="00705E53" w:rsidRPr="00FC1594" w:rsidRDefault="00C63A8D" w:rsidP="00FC1594">
      <w:pPr>
        <w:spacing w:line="276" w:lineRule="auto"/>
        <w:jc w:val="both"/>
        <w:rPr>
          <w:rFonts w:cstheme="minorHAnsi"/>
          <w:noProof/>
          <w:sz w:val="24"/>
          <w:szCs w:val="24"/>
          <w:lang w:val="sr-Latn-ME"/>
        </w:rPr>
      </w:pPr>
      <w:r w:rsidRPr="00FC1594">
        <w:rPr>
          <w:rFonts w:cstheme="minorHAnsi"/>
          <w:noProof/>
          <w:sz w:val="24"/>
          <w:szCs w:val="24"/>
          <w:lang w:val="sr-Latn-ME"/>
        </w:rPr>
        <w:t>Projektom je planirana rekonstrukcija postojećeg štalskog objekta, sa proširenjem kapaciteta, uz poboljšanje uslova</w:t>
      </w:r>
      <w:r w:rsidR="00095300" w:rsidRPr="00FC1594">
        <w:rPr>
          <w:rFonts w:cstheme="minorHAnsi"/>
          <w:noProof/>
          <w:sz w:val="24"/>
          <w:szCs w:val="24"/>
          <w:lang w:val="sr-Latn-ME"/>
        </w:rPr>
        <w:t xml:space="preserve"> držanja</w:t>
      </w:r>
      <w:r w:rsidR="002E6162" w:rsidRPr="00FC1594">
        <w:rPr>
          <w:rFonts w:cstheme="minorHAnsi"/>
          <w:noProof/>
          <w:sz w:val="24"/>
          <w:szCs w:val="24"/>
          <w:lang w:val="sr-Latn-ME"/>
        </w:rPr>
        <w:t xml:space="preserve"> grla i poboljšanje higijenskih uslova u objektu</w:t>
      </w:r>
      <w:r w:rsidRPr="00FC1594">
        <w:rPr>
          <w:rFonts w:cstheme="minorHAnsi"/>
          <w:noProof/>
          <w:sz w:val="24"/>
          <w:szCs w:val="24"/>
          <w:lang w:val="sr-Latn-ME"/>
        </w:rPr>
        <w:t>. Tak</w:t>
      </w:r>
      <w:r w:rsidR="008A640B" w:rsidRPr="00FC1594">
        <w:rPr>
          <w:rFonts w:cstheme="minorHAnsi"/>
          <w:noProof/>
          <w:sz w:val="24"/>
          <w:szCs w:val="24"/>
          <w:lang w:val="sr-Latn-ME"/>
        </w:rPr>
        <w:t>o</w:t>
      </w:r>
      <w:r w:rsidRPr="00FC1594">
        <w:rPr>
          <w:rFonts w:cstheme="minorHAnsi"/>
          <w:noProof/>
          <w:sz w:val="24"/>
          <w:szCs w:val="24"/>
          <w:lang w:val="sr-Latn-ME"/>
        </w:rPr>
        <w:t>đe, projektovana je nabavka nedostajuće mehanizacije – konkretno balirke, čime bi se olakšala produkcija hrane zasnovane na travnatim smješama sa sopstvenog gazdinstva</w:t>
      </w:r>
      <w:r w:rsidR="00FB4387" w:rsidRPr="00FC1594">
        <w:rPr>
          <w:rFonts w:cstheme="minorHAnsi"/>
          <w:noProof/>
          <w:sz w:val="24"/>
          <w:szCs w:val="24"/>
          <w:lang w:val="sr-Latn-ME"/>
        </w:rPr>
        <w:t>.</w:t>
      </w:r>
      <w:r w:rsidR="00744F2B" w:rsidRPr="00FC1594">
        <w:rPr>
          <w:rFonts w:cstheme="minorHAnsi"/>
          <w:noProof/>
          <w:sz w:val="24"/>
          <w:szCs w:val="24"/>
          <w:lang w:val="sr-Latn-ME"/>
        </w:rPr>
        <w:t xml:space="preserve"> U cilju povećanja energetske efikasnosti – u sklopu rekonstrukcije biće ugrađeni i fotonapon</w:t>
      </w:r>
      <w:r w:rsidR="000913C2">
        <w:rPr>
          <w:rFonts w:cstheme="minorHAnsi"/>
          <w:noProof/>
          <w:sz w:val="24"/>
          <w:szCs w:val="24"/>
          <w:lang w:val="sr-Latn-ME"/>
        </w:rPr>
        <w:t>s</w:t>
      </w:r>
      <w:r w:rsidR="00744F2B" w:rsidRPr="00FC1594">
        <w:rPr>
          <w:rFonts w:cstheme="minorHAnsi"/>
          <w:noProof/>
          <w:sz w:val="24"/>
          <w:szCs w:val="24"/>
          <w:lang w:val="sr-Latn-ME"/>
        </w:rPr>
        <w:t>ki paneli, koji će obezbjeđivati kompletne potrebne količine električne energije – osvjetljenje, rad muzilica, laktofriz...</w:t>
      </w:r>
    </w:p>
    <w:p w:rsidR="00156500" w:rsidRPr="00FC1594" w:rsidRDefault="00616FF9" w:rsidP="00FC1594">
      <w:pPr>
        <w:pStyle w:val="ListParagraph"/>
        <w:numPr>
          <w:ilvl w:val="0"/>
          <w:numId w:val="1"/>
        </w:numPr>
        <w:spacing w:line="276" w:lineRule="auto"/>
        <w:jc w:val="both"/>
        <w:rPr>
          <w:rFonts w:cstheme="minorHAnsi"/>
          <w:noProof/>
          <w:sz w:val="24"/>
          <w:szCs w:val="24"/>
          <w:lang w:val="sr-Latn-ME"/>
        </w:rPr>
      </w:pPr>
      <w:r w:rsidRPr="00FC1594">
        <w:rPr>
          <w:rFonts w:cstheme="minorHAnsi"/>
          <w:noProof/>
          <w:sz w:val="24"/>
          <w:szCs w:val="24"/>
          <w:lang w:val="sr-Latn-ME"/>
        </w:rPr>
        <w:t>Kratak opis proizvodnih kapaciteta projekta</w:t>
      </w:r>
      <w:r w:rsidR="00662B64" w:rsidRPr="00FC1594">
        <w:rPr>
          <w:rFonts w:cstheme="minorHAnsi"/>
          <w:noProof/>
          <w:sz w:val="24"/>
          <w:szCs w:val="24"/>
          <w:lang w:val="sr-Latn-ME"/>
        </w:rPr>
        <w:t xml:space="preserve"> (naznačiti sve proizvode i aktivnosti i njihove godišnje kapacitete)</w:t>
      </w:r>
    </w:p>
    <w:p w:rsidR="00705E53" w:rsidRPr="00FC1594" w:rsidRDefault="008A640B" w:rsidP="00FC1594">
      <w:pPr>
        <w:spacing w:line="276" w:lineRule="auto"/>
        <w:jc w:val="both"/>
        <w:rPr>
          <w:rFonts w:cstheme="minorHAnsi"/>
          <w:noProof/>
          <w:sz w:val="24"/>
          <w:szCs w:val="24"/>
          <w:lang w:val="sr-Latn-ME"/>
        </w:rPr>
      </w:pPr>
      <w:r w:rsidRPr="00FC1594">
        <w:rPr>
          <w:rFonts w:cstheme="minorHAnsi"/>
          <w:noProof/>
          <w:sz w:val="24"/>
          <w:szCs w:val="24"/>
          <w:lang w:val="sr-Latn-ME"/>
        </w:rPr>
        <w:t>Budući da posjeduje 10</w:t>
      </w:r>
      <w:r w:rsidR="009D61AA" w:rsidRPr="00FC1594">
        <w:rPr>
          <w:rFonts w:cstheme="minorHAnsi"/>
          <w:noProof/>
          <w:sz w:val="24"/>
          <w:szCs w:val="24"/>
          <w:lang w:val="sr-Latn-ME"/>
        </w:rPr>
        <w:t xml:space="preserve"> muznih krava</w:t>
      </w:r>
      <w:r w:rsidR="00744F2B" w:rsidRPr="00FC1594">
        <w:rPr>
          <w:rFonts w:cstheme="minorHAnsi"/>
          <w:noProof/>
          <w:sz w:val="24"/>
          <w:szCs w:val="24"/>
          <w:lang w:val="sr-Latn-ME"/>
        </w:rPr>
        <w:t xml:space="preserve"> (4 S</w:t>
      </w:r>
      <w:r w:rsidR="009D61AA" w:rsidRPr="00FC1594">
        <w:rPr>
          <w:rFonts w:cstheme="minorHAnsi"/>
          <w:noProof/>
          <w:sz w:val="24"/>
          <w:szCs w:val="24"/>
          <w:lang w:val="sr-Latn-ME"/>
        </w:rPr>
        <w:t>imentalske rase</w:t>
      </w:r>
      <w:r w:rsidR="00744F2B" w:rsidRPr="00FC1594">
        <w:rPr>
          <w:rFonts w:cstheme="minorHAnsi"/>
          <w:noProof/>
          <w:sz w:val="24"/>
          <w:szCs w:val="24"/>
          <w:lang w:val="sr-Latn-ME"/>
        </w:rPr>
        <w:t xml:space="preserve"> i 6 meleza)</w:t>
      </w:r>
      <w:r w:rsidR="009D61AA" w:rsidRPr="00FC1594">
        <w:rPr>
          <w:rFonts w:cstheme="minorHAnsi"/>
          <w:noProof/>
          <w:sz w:val="24"/>
          <w:szCs w:val="24"/>
          <w:lang w:val="sr-Latn-ME"/>
        </w:rPr>
        <w:t xml:space="preserve">, a prosječna </w:t>
      </w:r>
      <w:r w:rsidR="003F5559" w:rsidRPr="00FC1594">
        <w:rPr>
          <w:rFonts w:cstheme="minorHAnsi"/>
          <w:noProof/>
          <w:sz w:val="24"/>
          <w:szCs w:val="24"/>
          <w:lang w:val="sr-Latn-ME"/>
        </w:rPr>
        <w:t>godišnja</w:t>
      </w:r>
      <w:r w:rsidR="00AF4979" w:rsidRPr="00FC1594">
        <w:rPr>
          <w:rFonts w:cstheme="minorHAnsi"/>
          <w:noProof/>
          <w:sz w:val="24"/>
          <w:szCs w:val="24"/>
          <w:lang w:val="sr-Latn-ME"/>
        </w:rPr>
        <w:t xml:space="preserve"> </w:t>
      </w:r>
      <w:r w:rsidRPr="00FC1594">
        <w:rPr>
          <w:rFonts w:cstheme="minorHAnsi"/>
          <w:noProof/>
          <w:sz w:val="24"/>
          <w:szCs w:val="24"/>
          <w:lang w:val="sr-Latn-ME"/>
        </w:rPr>
        <w:t xml:space="preserve">proizvodnja </w:t>
      </w:r>
      <w:r w:rsidR="00AF4979" w:rsidRPr="00FC1594">
        <w:rPr>
          <w:rFonts w:cstheme="minorHAnsi"/>
          <w:noProof/>
          <w:sz w:val="24"/>
          <w:szCs w:val="24"/>
          <w:lang w:val="sr-Latn-ME"/>
        </w:rPr>
        <w:t xml:space="preserve">mlijeka </w:t>
      </w:r>
      <w:r w:rsidRPr="00FC1594">
        <w:rPr>
          <w:rFonts w:cstheme="minorHAnsi"/>
          <w:noProof/>
          <w:sz w:val="24"/>
          <w:szCs w:val="24"/>
          <w:lang w:val="sr-Latn-ME"/>
        </w:rPr>
        <w:t xml:space="preserve">po grlu </w:t>
      </w:r>
      <w:r w:rsidR="00AF4979" w:rsidRPr="00FC1594">
        <w:rPr>
          <w:rFonts w:cstheme="minorHAnsi"/>
          <w:noProof/>
          <w:sz w:val="24"/>
          <w:szCs w:val="24"/>
          <w:lang w:val="sr-Latn-ME"/>
        </w:rPr>
        <w:t>je oko</w:t>
      </w:r>
      <w:r w:rsidR="00095300" w:rsidRPr="00FC1594">
        <w:rPr>
          <w:rFonts w:cstheme="minorHAnsi"/>
          <w:noProof/>
          <w:sz w:val="24"/>
          <w:szCs w:val="24"/>
          <w:lang w:val="sr-Latn-ME"/>
        </w:rPr>
        <w:t xml:space="preserve"> </w:t>
      </w:r>
      <w:r w:rsidR="00744F2B" w:rsidRPr="00FC1594">
        <w:rPr>
          <w:rFonts w:cstheme="minorHAnsi"/>
          <w:noProof/>
          <w:sz w:val="24"/>
          <w:szCs w:val="24"/>
          <w:lang w:val="sr-Latn-ME"/>
        </w:rPr>
        <w:t>6.000 litara godišnje</w:t>
      </w:r>
      <w:r w:rsidR="009D61AA" w:rsidRPr="00FC1594">
        <w:rPr>
          <w:rFonts w:cstheme="minorHAnsi"/>
          <w:noProof/>
          <w:sz w:val="24"/>
          <w:szCs w:val="24"/>
          <w:lang w:val="sr-Latn-ME"/>
        </w:rPr>
        <w:t xml:space="preserve">. Za proizvodnju 1 kilograma sira koristi se oko </w:t>
      </w:r>
      <w:r w:rsidR="00744F2B" w:rsidRPr="00FC1594">
        <w:rPr>
          <w:rFonts w:cstheme="minorHAnsi"/>
          <w:noProof/>
          <w:sz w:val="24"/>
          <w:szCs w:val="24"/>
          <w:lang w:val="sr-Latn-ME"/>
        </w:rPr>
        <w:t>7</w:t>
      </w:r>
      <w:r w:rsidR="009D61AA" w:rsidRPr="00FC1594">
        <w:rPr>
          <w:rFonts w:cstheme="minorHAnsi"/>
          <w:noProof/>
          <w:sz w:val="24"/>
          <w:szCs w:val="24"/>
          <w:lang w:val="sr-Latn-ME"/>
        </w:rPr>
        <w:t xml:space="preserve"> litara mlijeka, a godišnja produkcija sira je na nivou od  </w:t>
      </w:r>
      <w:r w:rsidR="008E34E9" w:rsidRPr="00FC1594">
        <w:rPr>
          <w:rFonts w:cstheme="minorHAnsi"/>
          <w:noProof/>
          <w:sz w:val="24"/>
          <w:szCs w:val="24"/>
          <w:lang w:val="sr-Latn-ME"/>
        </w:rPr>
        <w:t>3 tone</w:t>
      </w:r>
      <w:r w:rsidR="00A26DEE" w:rsidRPr="00FC1594">
        <w:rPr>
          <w:rFonts w:cstheme="minorHAnsi"/>
          <w:noProof/>
          <w:sz w:val="24"/>
          <w:szCs w:val="24"/>
          <w:lang w:val="sr-Latn-ME"/>
        </w:rPr>
        <w:t>. Za proizvodnju 1 kilograma kajmaka koristi se u prosjeku 10 litara mlijeka a n</w:t>
      </w:r>
      <w:r w:rsidR="00F21949" w:rsidRPr="00FC1594">
        <w:rPr>
          <w:rFonts w:cstheme="minorHAnsi"/>
          <w:noProof/>
          <w:sz w:val="24"/>
          <w:szCs w:val="24"/>
          <w:lang w:val="sr-Latn-ME"/>
        </w:rPr>
        <w:t>jegova g</w:t>
      </w:r>
      <w:r w:rsidR="008E34E9" w:rsidRPr="00FC1594">
        <w:rPr>
          <w:rFonts w:cstheme="minorHAnsi"/>
          <w:noProof/>
          <w:sz w:val="24"/>
          <w:szCs w:val="24"/>
          <w:lang w:val="sr-Latn-ME"/>
        </w:rPr>
        <w:t xml:space="preserve">odišnja produkcija je </w:t>
      </w:r>
      <w:r w:rsidR="00FC1594" w:rsidRPr="00FC1594">
        <w:rPr>
          <w:rFonts w:cstheme="minorHAnsi"/>
          <w:noProof/>
          <w:sz w:val="24"/>
          <w:szCs w:val="24"/>
          <w:lang w:val="sr-Latn-ME"/>
        </w:rPr>
        <w:t>1.400 kilograma</w:t>
      </w:r>
      <w:r w:rsidR="00A26DEE" w:rsidRPr="00FC1594">
        <w:rPr>
          <w:rFonts w:cstheme="minorHAnsi"/>
          <w:noProof/>
          <w:sz w:val="24"/>
          <w:szCs w:val="24"/>
          <w:lang w:val="sr-Latn-ME"/>
        </w:rPr>
        <w:t>.</w:t>
      </w:r>
      <w:r w:rsidR="00F21949" w:rsidRPr="00FC1594">
        <w:rPr>
          <w:rFonts w:cstheme="minorHAnsi"/>
          <w:noProof/>
          <w:sz w:val="24"/>
          <w:szCs w:val="24"/>
          <w:lang w:val="sr-Latn-ME"/>
        </w:rPr>
        <w:t xml:space="preserve"> Prosječan rod maline je 5 tona po hektaru.</w:t>
      </w:r>
    </w:p>
    <w:p w:rsidR="00705E53" w:rsidRPr="00FC1594" w:rsidRDefault="00FA4CE2" w:rsidP="00FC1594">
      <w:pPr>
        <w:pStyle w:val="ListParagraph"/>
        <w:numPr>
          <w:ilvl w:val="0"/>
          <w:numId w:val="1"/>
        </w:numPr>
        <w:spacing w:line="276" w:lineRule="auto"/>
        <w:jc w:val="both"/>
        <w:rPr>
          <w:rFonts w:cstheme="minorHAnsi"/>
          <w:noProof/>
          <w:sz w:val="24"/>
          <w:szCs w:val="24"/>
          <w:lang w:val="sr-Latn-ME"/>
        </w:rPr>
      </w:pPr>
      <w:r w:rsidRPr="00FC1594">
        <w:rPr>
          <w:rFonts w:cstheme="minorHAnsi"/>
          <w:noProof/>
          <w:sz w:val="24"/>
          <w:szCs w:val="24"/>
          <w:lang w:val="sr-Latn-ME"/>
        </w:rPr>
        <w:t>Koja je namjena trošenja sredstava iz IPARD fondova</w:t>
      </w:r>
      <w:r w:rsidR="00705E53" w:rsidRPr="00FC1594">
        <w:rPr>
          <w:rFonts w:cstheme="minorHAnsi"/>
          <w:noProof/>
          <w:sz w:val="24"/>
          <w:szCs w:val="24"/>
          <w:lang w:val="sr-Latn-ME"/>
        </w:rPr>
        <w:t>?</w:t>
      </w:r>
    </w:p>
    <w:p w:rsidR="00705E53" w:rsidRPr="00FC1594" w:rsidRDefault="00A26DEE" w:rsidP="00FC1594">
      <w:pPr>
        <w:spacing w:line="276" w:lineRule="auto"/>
        <w:jc w:val="both"/>
        <w:rPr>
          <w:rFonts w:cstheme="minorHAnsi"/>
          <w:noProof/>
          <w:sz w:val="24"/>
          <w:szCs w:val="24"/>
          <w:lang w:val="sr-Latn-ME"/>
        </w:rPr>
      </w:pPr>
      <w:r w:rsidRPr="00FC1594">
        <w:rPr>
          <w:rFonts w:cstheme="minorHAnsi"/>
          <w:noProof/>
          <w:sz w:val="24"/>
          <w:szCs w:val="24"/>
          <w:lang w:val="sr-Latn-ME"/>
        </w:rPr>
        <w:lastRenderedPageBreak/>
        <w:t xml:space="preserve">Predviđeno je proširenje postojećih kapaciteta smještajnog objekta za stoku. </w:t>
      </w:r>
      <w:r w:rsidR="00095300" w:rsidRPr="00FC1594">
        <w:rPr>
          <w:rFonts w:cstheme="minorHAnsi"/>
          <w:noProof/>
          <w:sz w:val="24"/>
          <w:szCs w:val="24"/>
          <w:lang w:val="sr-Latn-ME"/>
        </w:rPr>
        <w:t>Cijena rekonstru</w:t>
      </w:r>
      <w:r w:rsidR="006F3F34" w:rsidRPr="00FC1594">
        <w:rPr>
          <w:rFonts w:cstheme="minorHAnsi"/>
          <w:noProof/>
          <w:sz w:val="24"/>
          <w:szCs w:val="24"/>
          <w:lang w:val="sr-Latn-ME"/>
        </w:rPr>
        <w:t xml:space="preserve">kcije iznosi </w:t>
      </w:r>
      <w:r w:rsidR="00FC1594" w:rsidRPr="00FC1594">
        <w:rPr>
          <w:rFonts w:cstheme="minorHAnsi"/>
          <w:noProof/>
          <w:sz w:val="24"/>
          <w:szCs w:val="24"/>
          <w:lang w:val="sr-Latn-ME"/>
        </w:rPr>
        <w:t>7</w:t>
      </w:r>
      <w:r w:rsidR="006F3F34" w:rsidRPr="00FC1594">
        <w:rPr>
          <w:rFonts w:cstheme="minorHAnsi"/>
          <w:noProof/>
          <w:sz w:val="24"/>
          <w:szCs w:val="24"/>
          <w:lang w:val="sr-Latn-ME"/>
        </w:rPr>
        <w:t xml:space="preserve">0.000 EUR </w:t>
      </w:r>
      <w:r w:rsidR="00AA16E4" w:rsidRPr="00FC1594">
        <w:rPr>
          <w:rFonts w:cstheme="minorHAnsi"/>
          <w:noProof/>
          <w:sz w:val="24"/>
          <w:szCs w:val="24"/>
          <w:lang w:val="sr-Latn-ME"/>
        </w:rPr>
        <w:t>(</w:t>
      </w:r>
      <w:r w:rsidR="006F3F34" w:rsidRPr="00FC1594">
        <w:rPr>
          <w:rFonts w:cstheme="minorHAnsi"/>
          <w:noProof/>
          <w:sz w:val="24"/>
          <w:szCs w:val="24"/>
          <w:lang w:val="sr-Latn-ME"/>
        </w:rPr>
        <w:t>bez PDV-a</w:t>
      </w:r>
      <w:r w:rsidR="00AA16E4" w:rsidRPr="00FC1594">
        <w:rPr>
          <w:rFonts w:cstheme="minorHAnsi"/>
          <w:noProof/>
          <w:sz w:val="24"/>
          <w:szCs w:val="24"/>
          <w:lang w:val="sr-Latn-ME"/>
        </w:rPr>
        <w:t>)</w:t>
      </w:r>
      <w:r w:rsidR="006F3F34" w:rsidRPr="00FC1594">
        <w:rPr>
          <w:rFonts w:cstheme="minorHAnsi"/>
          <w:noProof/>
          <w:sz w:val="24"/>
          <w:szCs w:val="24"/>
          <w:lang w:val="sr-Latn-ME"/>
        </w:rPr>
        <w:t xml:space="preserve">, </w:t>
      </w:r>
      <w:r w:rsidR="00FC1594" w:rsidRPr="00FC1594">
        <w:rPr>
          <w:rFonts w:cstheme="minorHAnsi"/>
          <w:noProof/>
          <w:sz w:val="24"/>
          <w:szCs w:val="24"/>
          <w:lang w:val="sr-Latn-ME"/>
        </w:rPr>
        <w:t xml:space="preserve">fotonaposnki paneli koštaju 3.000,00 EUR (bez PDV-a), </w:t>
      </w:r>
      <w:r w:rsidR="006F3F34" w:rsidRPr="00FC1594">
        <w:rPr>
          <w:rFonts w:cstheme="minorHAnsi"/>
          <w:noProof/>
          <w:sz w:val="24"/>
          <w:szCs w:val="24"/>
          <w:lang w:val="sr-Latn-ME"/>
        </w:rPr>
        <w:t>a za za izra</w:t>
      </w:r>
      <w:r w:rsidR="002E6162" w:rsidRPr="00FC1594">
        <w:rPr>
          <w:rFonts w:cstheme="minorHAnsi"/>
          <w:noProof/>
          <w:sz w:val="24"/>
          <w:szCs w:val="24"/>
          <w:lang w:val="sr-Latn-ME"/>
        </w:rPr>
        <w:t xml:space="preserve">du Glavnog projekta plaćeno je </w:t>
      </w:r>
      <w:r w:rsidR="00FC1594" w:rsidRPr="00FC1594">
        <w:rPr>
          <w:rFonts w:cstheme="minorHAnsi"/>
          <w:noProof/>
          <w:sz w:val="24"/>
          <w:szCs w:val="24"/>
          <w:lang w:val="sr-Latn-ME"/>
        </w:rPr>
        <w:t>2</w:t>
      </w:r>
      <w:r w:rsidR="006F3F34" w:rsidRPr="00FC1594">
        <w:rPr>
          <w:rFonts w:cstheme="minorHAnsi"/>
          <w:noProof/>
          <w:sz w:val="24"/>
          <w:szCs w:val="24"/>
          <w:lang w:val="sr-Latn-ME"/>
        </w:rPr>
        <w:t xml:space="preserve">.000 EUR </w:t>
      </w:r>
      <w:r w:rsidR="00AA16E4" w:rsidRPr="00FC1594">
        <w:rPr>
          <w:rFonts w:cstheme="minorHAnsi"/>
          <w:noProof/>
          <w:sz w:val="24"/>
          <w:szCs w:val="24"/>
          <w:lang w:val="sr-Latn-ME"/>
        </w:rPr>
        <w:t>(</w:t>
      </w:r>
      <w:r w:rsidR="006F3F34" w:rsidRPr="00FC1594">
        <w:rPr>
          <w:rFonts w:cstheme="minorHAnsi"/>
          <w:noProof/>
          <w:sz w:val="24"/>
          <w:szCs w:val="24"/>
          <w:lang w:val="sr-Latn-ME"/>
        </w:rPr>
        <w:t>bez PDV-a</w:t>
      </w:r>
      <w:r w:rsidR="00AA16E4" w:rsidRPr="00FC1594">
        <w:rPr>
          <w:rFonts w:cstheme="minorHAnsi"/>
          <w:noProof/>
          <w:sz w:val="24"/>
          <w:szCs w:val="24"/>
          <w:lang w:val="sr-Latn-ME"/>
        </w:rPr>
        <w:t>)</w:t>
      </w:r>
      <w:r w:rsidR="006F3F34" w:rsidRPr="00FC1594">
        <w:rPr>
          <w:rFonts w:cstheme="minorHAnsi"/>
          <w:noProof/>
          <w:sz w:val="24"/>
          <w:szCs w:val="24"/>
          <w:lang w:val="sr-Latn-ME"/>
        </w:rPr>
        <w:t xml:space="preserve">. </w:t>
      </w:r>
      <w:r w:rsidR="00E62627" w:rsidRPr="00FC1594">
        <w:rPr>
          <w:rFonts w:cstheme="minorHAnsi"/>
          <w:noProof/>
          <w:sz w:val="24"/>
          <w:szCs w:val="24"/>
          <w:lang w:val="sr-Latn-ME"/>
        </w:rPr>
        <w:t xml:space="preserve">Projektovana je nabavka balirke (tip MP45) čija je cijena </w:t>
      </w:r>
      <w:r w:rsidR="00FC1594" w:rsidRPr="00FC1594">
        <w:rPr>
          <w:rFonts w:cstheme="minorHAnsi"/>
          <w:noProof/>
          <w:sz w:val="24"/>
          <w:szCs w:val="24"/>
          <w:lang w:val="sr-Latn-ME"/>
        </w:rPr>
        <w:t>10</w:t>
      </w:r>
      <w:r w:rsidR="00E62627" w:rsidRPr="00FC1594">
        <w:rPr>
          <w:rFonts w:cstheme="minorHAnsi"/>
          <w:noProof/>
          <w:sz w:val="24"/>
          <w:szCs w:val="24"/>
          <w:lang w:val="sr-Latn-ME"/>
        </w:rPr>
        <w:t xml:space="preserve">.000 EUR </w:t>
      </w:r>
      <w:r w:rsidR="00AA16E4" w:rsidRPr="00FC1594">
        <w:rPr>
          <w:rFonts w:cstheme="minorHAnsi"/>
          <w:noProof/>
          <w:sz w:val="24"/>
          <w:szCs w:val="24"/>
          <w:lang w:val="sr-Latn-ME"/>
        </w:rPr>
        <w:t>(</w:t>
      </w:r>
      <w:r w:rsidR="00E62627" w:rsidRPr="00FC1594">
        <w:rPr>
          <w:rFonts w:cstheme="minorHAnsi"/>
          <w:noProof/>
          <w:sz w:val="24"/>
          <w:szCs w:val="24"/>
          <w:lang w:val="sr-Latn-ME"/>
        </w:rPr>
        <w:t>bez PDV-a</w:t>
      </w:r>
      <w:r w:rsidR="00AA16E4" w:rsidRPr="00FC1594">
        <w:rPr>
          <w:rFonts w:cstheme="minorHAnsi"/>
          <w:noProof/>
          <w:sz w:val="24"/>
          <w:szCs w:val="24"/>
          <w:lang w:val="sr-Latn-ME"/>
        </w:rPr>
        <w:t>)</w:t>
      </w:r>
      <w:r w:rsidR="00E62627" w:rsidRPr="00FC1594">
        <w:rPr>
          <w:rFonts w:cstheme="minorHAnsi"/>
          <w:noProof/>
          <w:sz w:val="24"/>
          <w:szCs w:val="24"/>
          <w:lang w:val="sr-Latn-ME"/>
        </w:rPr>
        <w:t xml:space="preserve">. </w:t>
      </w:r>
      <w:r w:rsidR="00AA16E4" w:rsidRPr="00FC1594">
        <w:rPr>
          <w:rFonts w:cstheme="minorHAnsi"/>
          <w:noProof/>
          <w:sz w:val="24"/>
          <w:szCs w:val="24"/>
          <w:lang w:val="sr-Latn-ME"/>
        </w:rPr>
        <w:t xml:space="preserve">Takođe, za izradu Biznis plana opredijeljeno je </w:t>
      </w:r>
      <w:r w:rsidR="00FC1594" w:rsidRPr="00FC1594">
        <w:rPr>
          <w:rFonts w:cstheme="minorHAnsi"/>
          <w:noProof/>
          <w:sz w:val="24"/>
          <w:szCs w:val="24"/>
          <w:lang w:val="sr-Latn-ME"/>
        </w:rPr>
        <w:t>1.0</w:t>
      </w:r>
      <w:r w:rsidR="00AA16E4" w:rsidRPr="00FC1594">
        <w:rPr>
          <w:rFonts w:cstheme="minorHAnsi"/>
          <w:noProof/>
          <w:sz w:val="24"/>
          <w:szCs w:val="24"/>
          <w:lang w:val="sr-Latn-ME"/>
        </w:rPr>
        <w:t>00 EUR (bez PDV-a)</w:t>
      </w:r>
      <w:r w:rsidR="00FC1594" w:rsidRPr="00FC1594">
        <w:rPr>
          <w:rFonts w:cstheme="minorHAnsi"/>
          <w:noProof/>
          <w:sz w:val="24"/>
          <w:szCs w:val="24"/>
          <w:lang w:val="sr-Latn-ME"/>
        </w:rPr>
        <w:t>.</w:t>
      </w:r>
    </w:p>
    <w:p w:rsidR="00AB6AA7" w:rsidRPr="00FC1594" w:rsidRDefault="00AB6AA7" w:rsidP="00FC1594">
      <w:pPr>
        <w:pStyle w:val="ListParagraph"/>
        <w:numPr>
          <w:ilvl w:val="0"/>
          <w:numId w:val="1"/>
        </w:numPr>
        <w:spacing w:line="276" w:lineRule="auto"/>
        <w:jc w:val="both"/>
        <w:rPr>
          <w:rFonts w:cstheme="minorHAnsi"/>
          <w:noProof/>
          <w:sz w:val="24"/>
          <w:szCs w:val="24"/>
          <w:lang w:val="sr-Latn-ME"/>
        </w:rPr>
      </w:pPr>
      <w:r w:rsidRPr="00FC1594">
        <w:rPr>
          <w:rFonts w:cstheme="minorHAnsi"/>
          <w:noProof/>
          <w:sz w:val="24"/>
          <w:szCs w:val="24"/>
          <w:lang w:val="sr-Latn-ME"/>
        </w:rPr>
        <w:t>Kakva je tehnološko-tehnička infrastruktura za uspostavljanje projekta? Da li ona već postoji ili je planirana izgradnja? Koji su resursi potrebni?</w:t>
      </w:r>
    </w:p>
    <w:p w:rsidR="00705E53" w:rsidRPr="00FC1594" w:rsidRDefault="00E62627" w:rsidP="00FC1594">
      <w:pPr>
        <w:spacing w:line="276" w:lineRule="auto"/>
        <w:jc w:val="both"/>
        <w:rPr>
          <w:rFonts w:cstheme="minorHAnsi"/>
          <w:noProof/>
          <w:sz w:val="24"/>
          <w:szCs w:val="24"/>
          <w:lang w:val="sr-Latn-ME"/>
        </w:rPr>
      </w:pPr>
      <w:r w:rsidRPr="00FC1594">
        <w:rPr>
          <w:rFonts w:cstheme="minorHAnsi"/>
          <w:noProof/>
          <w:sz w:val="24"/>
          <w:szCs w:val="24"/>
          <w:lang w:val="sr-Latn-ME"/>
        </w:rPr>
        <w:t>Porodica Mihailović na svom poljoprivrednom gazdinstvu u selu Skok, udaljenom oko 5 kilometara od Žabljaka, već posjeduje štalski objekat površine 150 m² (dimenzija 10 x 15 m)</w:t>
      </w:r>
      <w:r w:rsidR="00380A74" w:rsidRPr="00FC1594">
        <w:rPr>
          <w:rFonts w:cstheme="minorHAnsi"/>
          <w:noProof/>
          <w:sz w:val="24"/>
          <w:szCs w:val="24"/>
          <w:lang w:val="sr-Latn-ME"/>
        </w:rPr>
        <w:t xml:space="preserve"> čije je proširenje i rekonstrukcija predviđeno radi boljih uslova i projektovanja proširenja stočnog fonda. U neposrednoj blizini je i pomoćni objekat (sirara), koji služi za obradu mlijeka, kao i odvajanje dijela sirovine za namjene proizvodnje sira i kajmaka. </w:t>
      </w:r>
      <w:r w:rsidR="003406B8" w:rsidRPr="00FC1594">
        <w:rPr>
          <w:rFonts w:cstheme="minorHAnsi"/>
          <w:noProof/>
          <w:sz w:val="24"/>
          <w:szCs w:val="24"/>
          <w:lang w:val="sr-Latn-ME"/>
        </w:rPr>
        <w:t xml:space="preserve">Njegova površina je </w:t>
      </w:r>
      <w:r w:rsidR="00F842C4" w:rsidRPr="00FC1594">
        <w:rPr>
          <w:rFonts w:cstheme="minorHAnsi"/>
          <w:noProof/>
          <w:sz w:val="24"/>
          <w:szCs w:val="24"/>
          <w:lang w:val="sr-Latn-ME"/>
        </w:rPr>
        <w:t xml:space="preserve">56 m² (dimenzija 7 x 8 m). </w:t>
      </w:r>
      <w:r w:rsidR="00380A74" w:rsidRPr="00FC1594">
        <w:rPr>
          <w:rFonts w:cstheme="minorHAnsi"/>
          <w:noProof/>
          <w:sz w:val="24"/>
          <w:szCs w:val="24"/>
          <w:lang w:val="sr-Latn-ME"/>
        </w:rPr>
        <w:t>Podnosilac zahtjeva posjeduje 6,2 h</w:t>
      </w:r>
      <w:r w:rsidR="00AA16E4" w:rsidRPr="00FC1594">
        <w:rPr>
          <w:rFonts w:cstheme="minorHAnsi"/>
          <w:noProof/>
          <w:sz w:val="24"/>
          <w:szCs w:val="24"/>
          <w:lang w:val="sr-Latn-ME"/>
        </w:rPr>
        <w:t>ektar</w:t>
      </w:r>
      <w:r w:rsidR="00380A74" w:rsidRPr="00FC1594">
        <w:rPr>
          <w:rFonts w:cstheme="minorHAnsi"/>
          <w:noProof/>
          <w:sz w:val="24"/>
          <w:szCs w:val="24"/>
          <w:lang w:val="sr-Latn-ME"/>
        </w:rPr>
        <w:t xml:space="preserve">a zemljišta u svom vlasništvu </w:t>
      </w:r>
      <w:r w:rsidR="001228BE" w:rsidRPr="00FC1594">
        <w:rPr>
          <w:rFonts w:cstheme="minorHAnsi"/>
          <w:noProof/>
          <w:sz w:val="24"/>
          <w:szCs w:val="24"/>
          <w:lang w:val="sr-Latn-ME"/>
        </w:rPr>
        <w:t>u okviru KO Skok I</w:t>
      </w:r>
      <w:r w:rsidR="002702E5" w:rsidRPr="00FC1594">
        <w:rPr>
          <w:rFonts w:cstheme="minorHAnsi"/>
          <w:noProof/>
          <w:sz w:val="24"/>
          <w:szCs w:val="24"/>
          <w:lang w:val="sr-Latn-ME"/>
        </w:rPr>
        <w:t xml:space="preserve"> (LN 205 i 206). Od toga pašnjaci zauzimaju površinu od preko 3 h</w:t>
      </w:r>
      <w:r w:rsidR="00AA16E4" w:rsidRPr="00FC1594">
        <w:rPr>
          <w:rFonts w:cstheme="minorHAnsi"/>
          <w:noProof/>
          <w:sz w:val="24"/>
          <w:szCs w:val="24"/>
          <w:lang w:val="sr-Latn-ME"/>
        </w:rPr>
        <w:t>ektar</w:t>
      </w:r>
      <w:r w:rsidR="002702E5" w:rsidRPr="00FC1594">
        <w:rPr>
          <w:rFonts w:cstheme="minorHAnsi"/>
          <w:noProof/>
          <w:sz w:val="24"/>
          <w:szCs w:val="24"/>
          <w:lang w:val="sr-Latn-ME"/>
        </w:rPr>
        <w:t>a</w:t>
      </w:r>
      <w:r w:rsidR="003406B8" w:rsidRPr="00FC1594">
        <w:rPr>
          <w:rFonts w:cstheme="minorHAnsi"/>
          <w:noProof/>
          <w:sz w:val="24"/>
          <w:szCs w:val="24"/>
          <w:lang w:val="sr-Latn-ME"/>
        </w:rPr>
        <w:t xml:space="preserve">, što zadovoljava potrebe ispaše, ali i spremanja hrane za zimski period, budući da je na ovoj lokaciji zima veoma duga. </w:t>
      </w:r>
      <w:r w:rsidR="00380A74" w:rsidRPr="00FC1594">
        <w:rPr>
          <w:rFonts w:cstheme="minorHAnsi"/>
          <w:noProof/>
          <w:sz w:val="24"/>
          <w:szCs w:val="24"/>
          <w:lang w:val="sr-Latn-ME"/>
        </w:rPr>
        <w:t>Pomoćna djelatnost je malinarstvo,</w:t>
      </w:r>
      <w:r w:rsidR="003406B8" w:rsidRPr="00FC1594">
        <w:rPr>
          <w:rFonts w:cstheme="minorHAnsi"/>
          <w:noProof/>
          <w:sz w:val="24"/>
          <w:szCs w:val="24"/>
          <w:lang w:val="sr-Latn-ME"/>
        </w:rPr>
        <w:t xml:space="preserve"> na oko 2,4 h</w:t>
      </w:r>
      <w:r w:rsidR="00AA16E4" w:rsidRPr="00FC1594">
        <w:rPr>
          <w:rFonts w:cstheme="minorHAnsi"/>
          <w:noProof/>
          <w:sz w:val="24"/>
          <w:szCs w:val="24"/>
          <w:lang w:val="sr-Latn-ME"/>
        </w:rPr>
        <w:t>ektar</w:t>
      </w:r>
      <w:r w:rsidR="003406B8" w:rsidRPr="00FC1594">
        <w:rPr>
          <w:rFonts w:cstheme="minorHAnsi"/>
          <w:noProof/>
          <w:sz w:val="24"/>
          <w:szCs w:val="24"/>
          <w:lang w:val="sr-Latn-ME"/>
        </w:rPr>
        <w:t xml:space="preserve">a uzgajaju se maline a prosječna godišnja proizvodnja iznosi 5 tona po hektaru. </w:t>
      </w:r>
      <w:r w:rsidR="00380A74" w:rsidRPr="00FC1594">
        <w:rPr>
          <w:rFonts w:cstheme="minorHAnsi"/>
          <w:noProof/>
          <w:sz w:val="24"/>
          <w:szCs w:val="24"/>
          <w:lang w:val="sr-Latn-ME"/>
        </w:rPr>
        <w:t xml:space="preserve"> </w:t>
      </w:r>
      <w:r w:rsidR="00F842C4" w:rsidRPr="00FC1594">
        <w:rPr>
          <w:rFonts w:cstheme="minorHAnsi"/>
          <w:noProof/>
          <w:sz w:val="24"/>
          <w:szCs w:val="24"/>
          <w:lang w:val="sr-Latn-ME"/>
        </w:rPr>
        <w:t>Skladišni objekat sa obezbjeđenim mikroklimatskim uslovima nalaz</w:t>
      </w:r>
      <w:r w:rsidR="00095300" w:rsidRPr="00FC1594">
        <w:rPr>
          <w:rFonts w:cstheme="minorHAnsi"/>
          <w:noProof/>
          <w:sz w:val="24"/>
          <w:szCs w:val="24"/>
          <w:lang w:val="sr-Latn-ME"/>
        </w:rPr>
        <w:t>i se pokraj malinjaka, kraj seo</w:t>
      </w:r>
      <w:r w:rsidR="00AA16E4" w:rsidRPr="00FC1594">
        <w:rPr>
          <w:rFonts w:cstheme="minorHAnsi"/>
          <w:noProof/>
          <w:sz w:val="24"/>
          <w:szCs w:val="24"/>
          <w:lang w:val="sr-Latn-ME"/>
        </w:rPr>
        <w:t>skog puta koji se</w:t>
      </w:r>
      <w:r w:rsidR="00F842C4" w:rsidRPr="00FC1594">
        <w:rPr>
          <w:rFonts w:cstheme="minorHAnsi"/>
          <w:noProof/>
          <w:sz w:val="24"/>
          <w:szCs w:val="24"/>
          <w:lang w:val="sr-Latn-ME"/>
        </w:rPr>
        <w:t xml:space="preserve"> poslije 500 m</w:t>
      </w:r>
      <w:r w:rsidR="00AA16E4" w:rsidRPr="00FC1594">
        <w:rPr>
          <w:rFonts w:cstheme="minorHAnsi"/>
          <w:noProof/>
          <w:sz w:val="24"/>
          <w:szCs w:val="24"/>
          <w:lang w:val="sr-Latn-ME"/>
        </w:rPr>
        <w:t>etara</w:t>
      </w:r>
      <w:r w:rsidR="00F842C4" w:rsidRPr="00FC1594">
        <w:rPr>
          <w:rFonts w:cstheme="minorHAnsi"/>
          <w:noProof/>
          <w:sz w:val="24"/>
          <w:szCs w:val="24"/>
          <w:lang w:val="sr-Latn-ME"/>
        </w:rPr>
        <w:t xml:space="preserve"> priključuje na magistralu. Skladišni objekat u potpunosti apsorbuje proizvodne kapacitete</w:t>
      </w:r>
      <w:r w:rsidR="009917CF" w:rsidRPr="00FC1594">
        <w:rPr>
          <w:rFonts w:cstheme="minorHAnsi"/>
          <w:noProof/>
          <w:sz w:val="24"/>
          <w:szCs w:val="24"/>
          <w:lang w:val="sr-Latn-ME"/>
        </w:rPr>
        <w:t>.</w:t>
      </w:r>
    </w:p>
    <w:p w:rsidR="009917CF" w:rsidRPr="00FC1594" w:rsidRDefault="009917CF" w:rsidP="00FC1594">
      <w:pPr>
        <w:spacing w:line="276" w:lineRule="auto"/>
        <w:jc w:val="both"/>
        <w:rPr>
          <w:rFonts w:cstheme="minorHAnsi"/>
          <w:noProof/>
          <w:sz w:val="24"/>
          <w:szCs w:val="24"/>
          <w:lang w:val="sr-Latn-ME"/>
        </w:rPr>
      </w:pPr>
      <w:r w:rsidRPr="00FC1594">
        <w:rPr>
          <w:rFonts w:cstheme="minorHAnsi"/>
          <w:noProof/>
          <w:sz w:val="24"/>
          <w:szCs w:val="24"/>
          <w:lang w:val="sr-Latn-ME"/>
        </w:rPr>
        <w:t xml:space="preserve">Infrastruktura je obezbijeđena, gazdinstvo je  mrežom lokalnih puteva priključeno na glavni put, elektrosnadbijevanja i vodosnabdijevanje uredno. </w:t>
      </w:r>
      <w:r w:rsidR="00FC1594" w:rsidRPr="00FC1594">
        <w:rPr>
          <w:rFonts w:cstheme="minorHAnsi"/>
          <w:noProof/>
          <w:sz w:val="24"/>
          <w:szCs w:val="24"/>
          <w:lang w:val="sr-Latn-ME"/>
        </w:rPr>
        <w:t xml:space="preserve">U neposrednoj blizini se nalazi bogat izvor pijaće vode koja se koristi za potrebe domaćinstva. </w:t>
      </w:r>
      <w:r w:rsidRPr="00FC1594">
        <w:rPr>
          <w:rFonts w:cstheme="minorHAnsi"/>
          <w:noProof/>
          <w:sz w:val="24"/>
          <w:szCs w:val="24"/>
          <w:lang w:val="sr-Latn-ME"/>
        </w:rPr>
        <w:t>Na gazdinstvu se nalaze i dva bunara iz kojih se crpi voda za zalivanje malina, ali i druge potrebe.</w:t>
      </w:r>
    </w:p>
    <w:p w:rsidR="009917CF" w:rsidRPr="00FC1594" w:rsidRDefault="009917CF" w:rsidP="00FC1594">
      <w:pPr>
        <w:spacing w:line="276" w:lineRule="auto"/>
        <w:jc w:val="both"/>
        <w:rPr>
          <w:rFonts w:cstheme="minorHAnsi"/>
          <w:noProof/>
          <w:sz w:val="24"/>
          <w:szCs w:val="24"/>
          <w:lang w:val="sr-Latn-ME"/>
        </w:rPr>
      </w:pPr>
      <w:r w:rsidRPr="00FC1594">
        <w:rPr>
          <w:rFonts w:cstheme="minorHAnsi"/>
          <w:noProof/>
          <w:sz w:val="24"/>
          <w:szCs w:val="24"/>
          <w:lang w:val="sr-Latn-ME"/>
        </w:rPr>
        <w:t xml:space="preserve">Porodica </w:t>
      </w:r>
      <w:r w:rsidR="00FC1594" w:rsidRPr="00FC1594">
        <w:rPr>
          <w:rFonts w:cstheme="minorHAnsi"/>
          <w:noProof/>
          <w:sz w:val="24"/>
          <w:szCs w:val="24"/>
          <w:lang w:val="sr-Latn-ME"/>
        </w:rPr>
        <w:t xml:space="preserve">aplikanta </w:t>
      </w:r>
      <w:r w:rsidRPr="00FC1594">
        <w:rPr>
          <w:rFonts w:cstheme="minorHAnsi"/>
          <w:noProof/>
          <w:sz w:val="24"/>
          <w:szCs w:val="24"/>
          <w:lang w:val="sr-Latn-ME"/>
        </w:rPr>
        <w:t>posjeduje</w:t>
      </w:r>
      <w:r w:rsidR="007D605A">
        <w:rPr>
          <w:rFonts w:cstheme="minorHAnsi"/>
          <w:noProof/>
          <w:sz w:val="24"/>
          <w:szCs w:val="24"/>
          <w:lang w:val="sr-Latn-ME"/>
        </w:rPr>
        <w:t>:</w:t>
      </w:r>
      <w:r w:rsidRPr="00FC1594">
        <w:rPr>
          <w:rFonts w:cstheme="minorHAnsi"/>
          <w:noProof/>
          <w:sz w:val="24"/>
          <w:szCs w:val="24"/>
          <w:lang w:val="sr-Latn-ME"/>
        </w:rPr>
        <w:t xml:space="preserve"> </w:t>
      </w:r>
      <w:r w:rsidR="007D605A" w:rsidRPr="00FC1594">
        <w:rPr>
          <w:rFonts w:cstheme="minorHAnsi"/>
          <w:noProof/>
          <w:sz w:val="24"/>
          <w:szCs w:val="24"/>
          <w:lang w:val="sr-Latn-ME"/>
        </w:rPr>
        <w:t xml:space="preserve">Porodično gazdinstvo posjeduje: muzilicu, traktor </w:t>
      </w:r>
      <w:r w:rsidR="007D605A">
        <w:rPr>
          <w:rFonts w:cstheme="minorHAnsi"/>
          <w:noProof/>
          <w:sz w:val="24"/>
          <w:szCs w:val="24"/>
          <w:lang w:val="sr-Latn-ME"/>
        </w:rPr>
        <w:t>(marke „</w:t>
      </w:r>
      <w:r w:rsidR="007D605A" w:rsidRPr="00FC1594">
        <w:rPr>
          <w:rFonts w:cstheme="minorHAnsi"/>
          <w:noProof/>
          <w:sz w:val="24"/>
          <w:szCs w:val="24"/>
          <w:lang w:val="sr-Latn-ME"/>
        </w:rPr>
        <w:t>Tafe 45</w:t>
      </w:r>
      <w:r w:rsidR="007D605A">
        <w:rPr>
          <w:rFonts w:cstheme="minorHAnsi"/>
          <w:noProof/>
          <w:sz w:val="24"/>
          <w:szCs w:val="24"/>
          <w:lang w:val="sr-Latn-ME"/>
        </w:rPr>
        <w:t>“)</w:t>
      </w:r>
      <w:r w:rsidR="007D605A" w:rsidRPr="00FC1594">
        <w:rPr>
          <w:rFonts w:cstheme="minorHAnsi"/>
          <w:noProof/>
          <w:sz w:val="24"/>
          <w:szCs w:val="24"/>
          <w:lang w:val="sr-Latn-ME"/>
        </w:rPr>
        <w:t xml:space="preserve"> sa prikolicom, frezu, dvije motokosačice, staru balirku</w:t>
      </w:r>
      <w:r w:rsidR="007D605A">
        <w:rPr>
          <w:rFonts w:cstheme="minorHAnsi"/>
          <w:noProof/>
          <w:sz w:val="24"/>
          <w:szCs w:val="24"/>
          <w:lang w:val="sr-Latn-ME"/>
        </w:rPr>
        <w:t xml:space="preserve"> (preko 30 godina)</w:t>
      </w:r>
      <w:r w:rsidR="007D605A" w:rsidRPr="00FC1594">
        <w:rPr>
          <w:rFonts w:cstheme="minorHAnsi"/>
          <w:noProof/>
          <w:sz w:val="24"/>
          <w:szCs w:val="24"/>
          <w:lang w:val="sr-Latn-ME"/>
        </w:rPr>
        <w:t>, prskalicu za malinjak, kao i crpne pumpe za bunare.</w:t>
      </w:r>
    </w:p>
    <w:p w:rsidR="00705E53" w:rsidRPr="00FC1594" w:rsidRDefault="00EB263A" w:rsidP="00FC1594">
      <w:pPr>
        <w:pStyle w:val="ListParagraph"/>
        <w:numPr>
          <w:ilvl w:val="0"/>
          <w:numId w:val="1"/>
        </w:numPr>
        <w:spacing w:line="276" w:lineRule="auto"/>
        <w:jc w:val="both"/>
        <w:rPr>
          <w:rFonts w:cstheme="minorHAnsi"/>
          <w:noProof/>
          <w:sz w:val="24"/>
          <w:szCs w:val="24"/>
          <w:lang w:val="sr-Latn-ME"/>
        </w:rPr>
      </w:pPr>
      <w:r w:rsidRPr="00FC1594">
        <w:rPr>
          <w:rFonts w:cstheme="minorHAnsi"/>
          <w:noProof/>
          <w:sz w:val="24"/>
          <w:szCs w:val="24"/>
          <w:lang w:val="sr-Latn-ME"/>
        </w:rPr>
        <w:t>Kako se novi projekat uklapa u postojeće kapacitete? Ako postojeći kapaciteti nisu u potpunosti iskorišćeni, potrebno je dodatno objasniti potencijalno povećanje kapaciteta.</w:t>
      </w:r>
    </w:p>
    <w:p w:rsidR="00705E53" w:rsidRDefault="009917CF" w:rsidP="00FC1594">
      <w:pPr>
        <w:spacing w:line="276" w:lineRule="auto"/>
        <w:jc w:val="both"/>
        <w:rPr>
          <w:rFonts w:cstheme="minorHAnsi"/>
          <w:noProof/>
          <w:sz w:val="24"/>
          <w:szCs w:val="24"/>
          <w:lang w:val="sr-Latn-ME"/>
        </w:rPr>
      </w:pPr>
      <w:r w:rsidRPr="00FC1594">
        <w:rPr>
          <w:rFonts w:cstheme="minorHAnsi"/>
          <w:noProof/>
          <w:sz w:val="24"/>
          <w:szCs w:val="24"/>
          <w:lang w:val="sr-Latn-ME"/>
        </w:rPr>
        <w:t>Postojeći kapaciteti su planirani za proširenje, što je i razlog ulaganja u rekonstrukciju objekta za smještaj stoke</w:t>
      </w:r>
      <w:r w:rsidR="00FC1594" w:rsidRPr="00FC1594">
        <w:rPr>
          <w:rFonts w:cstheme="minorHAnsi"/>
          <w:noProof/>
          <w:sz w:val="24"/>
          <w:szCs w:val="24"/>
          <w:lang w:val="sr-Latn-ME"/>
        </w:rPr>
        <w:t>, a u cilju povećanja energetske efikasnosti biće ugrađeni fotonaponski paneli</w:t>
      </w:r>
      <w:r w:rsidRPr="00FC1594">
        <w:rPr>
          <w:rFonts w:cstheme="minorHAnsi"/>
          <w:noProof/>
          <w:sz w:val="24"/>
          <w:szCs w:val="24"/>
          <w:lang w:val="sr-Latn-ME"/>
        </w:rPr>
        <w:t>. Takođe, neophodna je zamjena stare balirke novom, pogotovo imajući u vidu narastajuće potrebe za hranom u zimskom periodu.</w:t>
      </w:r>
    </w:p>
    <w:p w:rsidR="000913C2" w:rsidRDefault="000913C2" w:rsidP="00FC1594">
      <w:pPr>
        <w:spacing w:line="276" w:lineRule="auto"/>
        <w:jc w:val="both"/>
        <w:rPr>
          <w:rFonts w:cstheme="minorHAnsi"/>
          <w:noProof/>
          <w:sz w:val="24"/>
          <w:szCs w:val="24"/>
          <w:lang w:val="sr-Latn-ME"/>
        </w:rPr>
      </w:pPr>
    </w:p>
    <w:p w:rsidR="000913C2" w:rsidRPr="00FC1594" w:rsidRDefault="000913C2" w:rsidP="00FC1594">
      <w:pPr>
        <w:spacing w:line="276" w:lineRule="auto"/>
        <w:jc w:val="both"/>
        <w:rPr>
          <w:rFonts w:cstheme="minorHAnsi"/>
          <w:noProof/>
          <w:sz w:val="24"/>
          <w:szCs w:val="24"/>
          <w:lang w:val="sr-Latn-ME"/>
        </w:rPr>
      </w:pPr>
    </w:p>
    <w:p w:rsidR="00705E53" w:rsidRPr="00FC1594" w:rsidRDefault="001A1588" w:rsidP="00FC1594">
      <w:pPr>
        <w:pStyle w:val="Heading1"/>
        <w:spacing w:line="276" w:lineRule="auto"/>
        <w:rPr>
          <w:rFonts w:cstheme="minorHAnsi"/>
          <w:noProof/>
          <w:lang w:val="sr-Latn-ME"/>
        </w:rPr>
      </w:pPr>
      <w:bookmarkStart w:id="4" w:name="_Toc507138989"/>
      <w:r w:rsidRPr="00FC1594">
        <w:rPr>
          <w:rFonts w:cstheme="minorHAnsi"/>
          <w:noProof/>
          <w:lang w:val="sr-Latn-ME"/>
        </w:rPr>
        <w:lastRenderedPageBreak/>
        <w:t>Analiza tržišta</w:t>
      </w:r>
      <w:bookmarkEnd w:id="4"/>
    </w:p>
    <w:p w:rsidR="00705E53" w:rsidRPr="00FC1594" w:rsidRDefault="00705E53" w:rsidP="00FC1594">
      <w:pPr>
        <w:spacing w:line="276" w:lineRule="auto"/>
        <w:rPr>
          <w:rFonts w:cstheme="minorHAnsi"/>
          <w:noProof/>
          <w:sz w:val="24"/>
          <w:szCs w:val="24"/>
          <w:lang w:val="sr-Latn-ME"/>
        </w:rPr>
      </w:pPr>
    </w:p>
    <w:p w:rsidR="000445A0" w:rsidRPr="00FC1594" w:rsidRDefault="000445A0" w:rsidP="00FC1594">
      <w:pPr>
        <w:spacing w:line="276" w:lineRule="auto"/>
        <w:rPr>
          <w:rFonts w:cstheme="minorHAnsi"/>
          <w:noProof/>
          <w:sz w:val="24"/>
          <w:szCs w:val="24"/>
          <w:lang w:val="sr-Latn-ME"/>
        </w:rPr>
      </w:pPr>
      <w:r w:rsidRPr="00FC1594">
        <w:rPr>
          <w:rFonts w:cstheme="minorHAnsi"/>
          <w:noProof/>
          <w:sz w:val="24"/>
          <w:szCs w:val="24"/>
          <w:lang w:val="sr-Latn-ME"/>
        </w:rPr>
        <w:t xml:space="preserve">Analiza tržišta obuhvata analizu prodajnog i nabavnog tržišta i analizu konkurenata. Potrebno je da odgovorite na sljedeća pitanja: </w:t>
      </w:r>
    </w:p>
    <w:p w:rsidR="00156500" w:rsidRPr="00FC1594" w:rsidRDefault="00156500" w:rsidP="00FC1594">
      <w:pPr>
        <w:spacing w:line="276" w:lineRule="auto"/>
        <w:jc w:val="both"/>
        <w:rPr>
          <w:rFonts w:cstheme="minorHAnsi"/>
          <w:noProof/>
          <w:sz w:val="24"/>
          <w:szCs w:val="24"/>
          <w:lang w:val="sr-Latn-ME"/>
        </w:rPr>
      </w:pPr>
    </w:p>
    <w:p w:rsidR="00705E53" w:rsidRPr="00FC1594" w:rsidRDefault="000445A0" w:rsidP="00FC1594">
      <w:pPr>
        <w:pStyle w:val="Heading2"/>
        <w:numPr>
          <w:ilvl w:val="1"/>
          <w:numId w:val="3"/>
        </w:numPr>
        <w:spacing w:line="276" w:lineRule="auto"/>
        <w:rPr>
          <w:rFonts w:cstheme="minorHAnsi"/>
          <w:noProof/>
          <w:sz w:val="24"/>
          <w:szCs w:val="24"/>
          <w:lang w:val="sr-Latn-ME"/>
        </w:rPr>
      </w:pPr>
      <w:bookmarkStart w:id="5" w:name="_Toc507138990"/>
      <w:r w:rsidRPr="00FC1594">
        <w:rPr>
          <w:rFonts w:cstheme="minorHAnsi"/>
          <w:noProof/>
          <w:sz w:val="24"/>
          <w:szCs w:val="24"/>
          <w:lang w:val="sr-Latn-ME"/>
        </w:rPr>
        <w:t>Prodajno tržište</w:t>
      </w:r>
      <w:bookmarkEnd w:id="5"/>
    </w:p>
    <w:p w:rsidR="00705E53" w:rsidRPr="00FC1594" w:rsidRDefault="00705E53" w:rsidP="00FC1594">
      <w:pPr>
        <w:spacing w:line="276" w:lineRule="auto"/>
        <w:rPr>
          <w:rFonts w:cstheme="minorHAnsi"/>
          <w:noProof/>
          <w:sz w:val="24"/>
          <w:szCs w:val="24"/>
          <w:lang w:val="sr-Latn-ME"/>
        </w:rPr>
      </w:pPr>
    </w:p>
    <w:p w:rsidR="00705E53" w:rsidRPr="00FC1594" w:rsidRDefault="00C54483" w:rsidP="00FC1594">
      <w:pPr>
        <w:pStyle w:val="ListParagraph"/>
        <w:numPr>
          <w:ilvl w:val="0"/>
          <w:numId w:val="4"/>
        </w:numPr>
        <w:spacing w:line="276" w:lineRule="auto"/>
        <w:rPr>
          <w:rFonts w:cstheme="minorHAnsi"/>
          <w:noProof/>
          <w:sz w:val="24"/>
          <w:szCs w:val="24"/>
          <w:lang w:val="sr-Latn-ME"/>
        </w:rPr>
      </w:pPr>
      <w:r w:rsidRPr="00FC1594">
        <w:rPr>
          <w:rFonts w:cstheme="minorHAnsi"/>
          <w:noProof/>
          <w:sz w:val="24"/>
          <w:szCs w:val="24"/>
          <w:lang w:val="sr-Latn-ME"/>
        </w:rPr>
        <w:t>Postoji li tržište za Vaš proizvod/usluge? Opišite to tržište</w:t>
      </w:r>
      <w:r w:rsidR="00705E53" w:rsidRPr="00FC1594">
        <w:rPr>
          <w:rFonts w:cstheme="minorHAnsi"/>
          <w:noProof/>
          <w:sz w:val="24"/>
          <w:szCs w:val="24"/>
          <w:lang w:val="sr-Latn-ME"/>
        </w:rPr>
        <w:t>.</w:t>
      </w:r>
    </w:p>
    <w:p w:rsidR="00933677" w:rsidRPr="00FC1594" w:rsidRDefault="009917CF" w:rsidP="00FC1594">
      <w:pPr>
        <w:spacing w:line="276" w:lineRule="auto"/>
        <w:jc w:val="both"/>
        <w:rPr>
          <w:rFonts w:cstheme="minorHAnsi"/>
          <w:noProof/>
          <w:sz w:val="24"/>
          <w:szCs w:val="24"/>
          <w:lang w:val="sr-Latn-ME"/>
        </w:rPr>
      </w:pPr>
      <w:r w:rsidRPr="00FC1594">
        <w:rPr>
          <w:rFonts w:cstheme="minorHAnsi"/>
          <w:noProof/>
          <w:sz w:val="24"/>
          <w:szCs w:val="24"/>
          <w:lang w:val="sr-Latn-ME"/>
        </w:rPr>
        <w:t>Prodajno tržište zasnovano je na dugogodišnjoj saradnji i ostvarenim konekcijama. Poljoprivedno gazdinstvo nema većih poteškoća da realizuje kompletnu proizvodnju. Cjelok</w:t>
      </w:r>
      <w:r w:rsidR="001228BE" w:rsidRPr="00FC1594">
        <w:rPr>
          <w:rFonts w:cstheme="minorHAnsi"/>
          <w:noProof/>
          <w:sz w:val="24"/>
          <w:szCs w:val="24"/>
          <w:lang w:val="sr-Latn-ME"/>
        </w:rPr>
        <w:t xml:space="preserve">upna produkcija mlijeka realizuje se </w:t>
      </w:r>
      <w:r w:rsidRPr="00FC1594">
        <w:rPr>
          <w:rFonts w:cstheme="minorHAnsi"/>
          <w:noProof/>
          <w:sz w:val="24"/>
          <w:szCs w:val="24"/>
          <w:lang w:val="sr-Latn-ME"/>
        </w:rPr>
        <w:t xml:space="preserve">u centru za otkup koji </w:t>
      </w:r>
      <w:r w:rsidR="00C769AB" w:rsidRPr="00FC1594">
        <w:rPr>
          <w:rFonts w:cstheme="minorHAnsi"/>
          <w:noProof/>
          <w:sz w:val="24"/>
          <w:szCs w:val="24"/>
          <w:lang w:val="sr-Latn-ME"/>
        </w:rPr>
        <w:t xml:space="preserve">istu </w:t>
      </w:r>
      <w:r w:rsidRPr="00FC1594">
        <w:rPr>
          <w:rFonts w:cstheme="minorHAnsi"/>
          <w:noProof/>
          <w:sz w:val="24"/>
          <w:szCs w:val="24"/>
          <w:lang w:val="sr-Latn-ME"/>
        </w:rPr>
        <w:t>proslijeđuje</w:t>
      </w:r>
      <w:r w:rsidR="00C769AB" w:rsidRPr="00FC1594">
        <w:rPr>
          <w:rFonts w:cstheme="minorHAnsi"/>
          <w:noProof/>
          <w:sz w:val="24"/>
          <w:szCs w:val="24"/>
          <w:lang w:val="sr-Latn-ME"/>
        </w:rPr>
        <w:t xml:space="preserve"> okolnim mljekarama. Kravlj</w:t>
      </w:r>
      <w:r w:rsidR="00E52BF0" w:rsidRPr="00FC1594">
        <w:rPr>
          <w:rFonts w:cstheme="minorHAnsi"/>
          <w:noProof/>
          <w:sz w:val="24"/>
          <w:szCs w:val="24"/>
          <w:lang w:val="sr-Latn-ME"/>
        </w:rPr>
        <w:t>i sir i skorup se prodaju na lo</w:t>
      </w:r>
      <w:r w:rsidR="00C769AB" w:rsidRPr="00FC1594">
        <w:rPr>
          <w:rFonts w:cstheme="minorHAnsi"/>
          <w:noProof/>
          <w:sz w:val="24"/>
          <w:szCs w:val="24"/>
          <w:lang w:val="sr-Latn-ME"/>
        </w:rPr>
        <w:t>kalnom tržištu – budući da je Žabljak turističko mjesto tokom cijele godine</w:t>
      </w:r>
      <w:r w:rsidRPr="00FC1594">
        <w:rPr>
          <w:rFonts w:cstheme="minorHAnsi"/>
          <w:noProof/>
          <w:sz w:val="24"/>
          <w:szCs w:val="24"/>
          <w:lang w:val="sr-Latn-ME"/>
        </w:rPr>
        <w:t xml:space="preserve"> </w:t>
      </w:r>
      <w:r w:rsidR="00E52BF0" w:rsidRPr="00FC1594">
        <w:rPr>
          <w:rFonts w:cstheme="minorHAnsi"/>
          <w:noProof/>
          <w:sz w:val="24"/>
          <w:szCs w:val="24"/>
          <w:lang w:val="sr-Latn-ME"/>
        </w:rPr>
        <w:t xml:space="preserve">potražnja za ovim proizvodima je konstantna. Takođe, gazdinstvo Mihailović već duži niz godina ima jedan broj stalnih kupaca mlijeka, sira i kajmaka. Kompletna godišnja proizvodnja malina se prodaje kompaniji „Malinjak“ d.o.o. </w:t>
      </w:r>
      <w:r w:rsidR="00095300" w:rsidRPr="00FC1594">
        <w:rPr>
          <w:rFonts w:cstheme="minorHAnsi"/>
          <w:noProof/>
          <w:sz w:val="24"/>
          <w:szCs w:val="24"/>
          <w:lang w:val="sr-Latn-ME"/>
        </w:rPr>
        <w:t>koja vrši dalju distribuciju, p</w:t>
      </w:r>
      <w:r w:rsidR="00E52BF0" w:rsidRPr="00FC1594">
        <w:rPr>
          <w:rFonts w:cstheme="minorHAnsi"/>
          <w:noProof/>
          <w:sz w:val="24"/>
          <w:szCs w:val="24"/>
          <w:lang w:val="sr-Latn-ME"/>
        </w:rPr>
        <w:t>re</w:t>
      </w:r>
      <w:r w:rsidR="00095300" w:rsidRPr="00FC1594">
        <w:rPr>
          <w:rFonts w:cstheme="minorHAnsi"/>
          <w:noProof/>
          <w:sz w:val="24"/>
          <w:szCs w:val="24"/>
          <w:lang w:val="sr-Latn-ME"/>
        </w:rPr>
        <w:t>tež</w:t>
      </w:r>
      <w:r w:rsidR="00E52BF0" w:rsidRPr="00FC1594">
        <w:rPr>
          <w:rFonts w:cstheme="minorHAnsi"/>
          <w:noProof/>
          <w:sz w:val="24"/>
          <w:szCs w:val="24"/>
          <w:lang w:val="sr-Latn-ME"/>
        </w:rPr>
        <w:t>no ka inostranstvu</w:t>
      </w:r>
      <w:r w:rsidR="00095300" w:rsidRPr="00FC1594">
        <w:rPr>
          <w:rFonts w:cstheme="minorHAnsi"/>
          <w:noProof/>
          <w:sz w:val="24"/>
          <w:szCs w:val="24"/>
          <w:lang w:val="sr-Latn-ME"/>
        </w:rPr>
        <w:t xml:space="preserve"> (Sjeverna Makedonija, Bosna i Hercegovina...)</w:t>
      </w:r>
      <w:r w:rsidR="00E52BF0" w:rsidRPr="00FC1594">
        <w:rPr>
          <w:rFonts w:cstheme="minorHAnsi"/>
          <w:noProof/>
          <w:sz w:val="24"/>
          <w:szCs w:val="24"/>
          <w:lang w:val="sr-Latn-ME"/>
        </w:rPr>
        <w:t>.</w:t>
      </w:r>
    </w:p>
    <w:p w:rsidR="00705E53" w:rsidRPr="00FC1594" w:rsidRDefault="007B2EDB" w:rsidP="00FC1594">
      <w:pPr>
        <w:pStyle w:val="ListParagraph"/>
        <w:numPr>
          <w:ilvl w:val="0"/>
          <w:numId w:val="4"/>
        </w:numPr>
        <w:spacing w:line="276" w:lineRule="auto"/>
        <w:rPr>
          <w:rFonts w:cstheme="minorHAnsi"/>
          <w:noProof/>
          <w:sz w:val="24"/>
          <w:szCs w:val="24"/>
          <w:lang w:val="sr-Latn-ME"/>
        </w:rPr>
      </w:pPr>
      <w:r w:rsidRPr="00FC1594">
        <w:rPr>
          <w:rFonts w:cstheme="minorHAnsi"/>
          <w:noProof/>
          <w:sz w:val="24"/>
          <w:szCs w:val="24"/>
          <w:lang w:val="sr-Latn-ME"/>
        </w:rPr>
        <w:t>Ko s</w:t>
      </w:r>
      <w:r w:rsidR="00F677B3" w:rsidRPr="00FC1594">
        <w:rPr>
          <w:rFonts w:cstheme="minorHAnsi"/>
          <w:noProof/>
          <w:sz w:val="24"/>
          <w:szCs w:val="24"/>
          <w:lang w:val="sr-Latn-ME"/>
        </w:rPr>
        <w:t>u korisnici Vašeg proizvoda/usluge</w:t>
      </w:r>
      <w:r w:rsidR="00705E53" w:rsidRPr="00FC1594">
        <w:rPr>
          <w:rFonts w:cstheme="minorHAnsi"/>
          <w:noProof/>
          <w:sz w:val="24"/>
          <w:szCs w:val="24"/>
          <w:lang w:val="sr-Latn-ME"/>
        </w:rPr>
        <w:t xml:space="preserve">? </w:t>
      </w:r>
      <w:r w:rsidR="009B5580" w:rsidRPr="00FC1594">
        <w:rPr>
          <w:rFonts w:cstheme="minorHAnsi"/>
          <w:noProof/>
          <w:sz w:val="24"/>
          <w:szCs w:val="24"/>
          <w:lang w:val="sr-Latn-ME"/>
        </w:rPr>
        <w:t>Koje potrebe proizvod/usluga zadovoljava</w:t>
      </w:r>
      <w:r w:rsidR="00705E53" w:rsidRPr="00FC1594">
        <w:rPr>
          <w:rFonts w:cstheme="minorHAnsi"/>
          <w:noProof/>
          <w:sz w:val="24"/>
          <w:szCs w:val="24"/>
          <w:lang w:val="sr-Latn-ME"/>
        </w:rPr>
        <w:t xml:space="preserve">? </w:t>
      </w:r>
    </w:p>
    <w:p w:rsidR="00705E53" w:rsidRPr="00FC1594" w:rsidRDefault="00E52BF0" w:rsidP="00FC1594">
      <w:pPr>
        <w:spacing w:line="276" w:lineRule="auto"/>
        <w:jc w:val="both"/>
        <w:rPr>
          <w:rFonts w:cstheme="minorHAnsi"/>
          <w:noProof/>
          <w:sz w:val="24"/>
          <w:szCs w:val="24"/>
          <w:lang w:val="sr-Latn-ME"/>
        </w:rPr>
      </w:pPr>
      <w:r w:rsidRPr="00FC1594">
        <w:rPr>
          <w:rFonts w:cstheme="minorHAnsi"/>
          <w:noProof/>
          <w:sz w:val="24"/>
          <w:szCs w:val="24"/>
          <w:lang w:val="sr-Latn-ME"/>
        </w:rPr>
        <w:t>Komple</w:t>
      </w:r>
      <w:r w:rsidR="001228BE" w:rsidRPr="00FC1594">
        <w:rPr>
          <w:rFonts w:cstheme="minorHAnsi"/>
          <w:noProof/>
          <w:sz w:val="24"/>
          <w:szCs w:val="24"/>
          <w:lang w:val="sr-Latn-ME"/>
        </w:rPr>
        <w:t>tna proizvodnja palete</w:t>
      </w:r>
      <w:r w:rsidRPr="00FC1594">
        <w:rPr>
          <w:rFonts w:cstheme="minorHAnsi"/>
          <w:noProof/>
          <w:sz w:val="24"/>
          <w:szCs w:val="24"/>
          <w:lang w:val="sr-Latn-ME"/>
        </w:rPr>
        <w:t xml:space="preserve"> pripada grupaciji zdravih, domaćih proizvoda prema kojoj potroša</w:t>
      </w:r>
      <w:r w:rsidR="00095300" w:rsidRPr="00FC1594">
        <w:rPr>
          <w:rFonts w:cstheme="minorHAnsi"/>
          <w:noProof/>
          <w:sz w:val="24"/>
          <w:szCs w:val="24"/>
          <w:lang w:val="sr-Latn-ME"/>
        </w:rPr>
        <w:t>či sa domaćeg tržišta, kao i</w:t>
      </w:r>
      <w:r w:rsidRPr="00FC1594">
        <w:rPr>
          <w:rFonts w:cstheme="minorHAnsi"/>
          <w:noProof/>
          <w:sz w:val="24"/>
          <w:szCs w:val="24"/>
          <w:lang w:val="sr-Latn-ME"/>
        </w:rPr>
        <w:t xml:space="preserve"> gosti</w:t>
      </w:r>
      <w:r w:rsidR="00095300" w:rsidRPr="00FC1594">
        <w:rPr>
          <w:rFonts w:cstheme="minorHAnsi"/>
          <w:noProof/>
          <w:sz w:val="24"/>
          <w:szCs w:val="24"/>
          <w:lang w:val="sr-Latn-ME"/>
        </w:rPr>
        <w:t xml:space="preserve"> (osobito inostrani)</w:t>
      </w:r>
      <w:r w:rsidRPr="00FC1594">
        <w:rPr>
          <w:rFonts w:cstheme="minorHAnsi"/>
          <w:noProof/>
          <w:sz w:val="24"/>
          <w:szCs w:val="24"/>
          <w:lang w:val="sr-Latn-ME"/>
        </w:rPr>
        <w:t>, imaju sve izraženije preferencije. Specifična klima sa blagim ljetima, planinske livade i pašnjaci na koj</w:t>
      </w:r>
      <w:r w:rsidR="00095300" w:rsidRPr="00FC1594">
        <w:rPr>
          <w:rFonts w:cstheme="minorHAnsi"/>
          <w:noProof/>
          <w:sz w:val="24"/>
          <w:szCs w:val="24"/>
          <w:lang w:val="sr-Latn-ME"/>
        </w:rPr>
        <w:t>ima se vrši ispaša, predstavl</w:t>
      </w:r>
      <w:r w:rsidRPr="00FC1594">
        <w:rPr>
          <w:rFonts w:cstheme="minorHAnsi"/>
          <w:noProof/>
          <w:sz w:val="24"/>
          <w:szCs w:val="24"/>
          <w:lang w:val="sr-Latn-ME"/>
        </w:rPr>
        <w:t>j</w:t>
      </w:r>
      <w:r w:rsidR="00095300" w:rsidRPr="00FC1594">
        <w:rPr>
          <w:rFonts w:cstheme="minorHAnsi"/>
          <w:noProof/>
          <w:sz w:val="24"/>
          <w:szCs w:val="24"/>
          <w:lang w:val="sr-Latn-ME"/>
        </w:rPr>
        <w:t>aj</w:t>
      </w:r>
      <w:r w:rsidRPr="00FC1594">
        <w:rPr>
          <w:rFonts w:cstheme="minorHAnsi"/>
          <w:noProof/>
          <w:sz w:val="24"/>
          <w:szCs w:val="24"/>
          <w:lang w:val="sr-Latn-ME"/>
        </w:rPr>
        <w:t xml:space="preserve">u idealan spoj zaslužan za prepoznatljiv kvalitet mlječnih proizvoda. Domaći proizvodi porodičnog gazdinstva </w:t>
      </w:r>
      <w:r w:rsidR="00095300" w:rsidRPr="00FC1594">
        <w:rPr>
          <w:rFonts w:cstheme="minorHAnsi"/>
          <w:noProof/>
          <w:sz w:val="24"/>
          <w:szCs w:val="24"/>
          <w:lang w:val="sr-Latn-ME"/>
        </w:rPr>
        <w:t>Mihailović prema svom biohemijsk</w:t>
      </w:r>
      <w:r w:rsidRPr="00FC1594">
        <w:rPr>
          <w:rFonts w:cstheme="minorHAnsi"/>
          <w:noProof/>
          <w:sz w:val="24"/>
          <w:szCs w:val="24"/>
          <w:lang w:val="sr-Latn-ME"/>
        </w:rPr>
        <w:t>om sastavu predstavljaju visokokvalitetne namirnice, bogate proteinima i esencijalnim aminokisjelinama. Osim toga, svježi sir i skorup sadrže masti i ugljene hidrate, a dobri su izvori vitamina i minerala. Maline proizvedene na ovom podneblju su kvalitetne i konkurentne na tržištu.</w:t>
      </w:r>
    </w:p>
    <w:p w:rsidR="00D07949" w:rsidRPr="00FC1594" w:rsidRDefault="00D07949" w:rsidP="00FC1594">
      <w:pPr>
        <w:pStyle w:val="ListParagraph"/>
        <w:numPr>
          <w:ilvl w:val="0"/>
          <w:numId w:val="4"/>
        </w:numPr>
        <w:spacing w:line="276" w:lineRule="auto"/>
        <w:jc w:val="both"/>
        <w:rPr>
          <w:rFonts w:cstheme="minorHAnsi"/>
          <w:noProof/>
          <w:sz w:val="24"/>
          <w:szCs w:val="24"/>
          <w:lang w:val="sr-Latn-ME"/>
        </w:rPr>
      </w:pPr>
      <w:r w:rsidRPr="00FC1594">
        <w:rPr>
          <w:rFonts w:cstheme="minorHAnsi"/>
          <w:noProof/>
          <w:sz w:val="24"/>
          <w:szCs w:val="24"/>
          <w:lang w:val="sr-Latn-ME"/>
        </w:rPr>
        <w:t>Na koji način će se Vaš proizvod/usluga pozicionirati na tržištu i koje su njegove komparativne prednosti?</w:t>
      </w:r>
    </w:p>
    <w:p w:rsidR="00705E53" w:rsidRPr="00FC1594" w:rsidRDefault="00E52BF0" w:rsidP="00FC1594">
      <w:pPr>
        <w:spacing w:line="276" w:lineRule="auto"/>
        <w:jc w:val="both"/>
        <w:rPr>
          <w:rFonts w:cstheme="minorHAnsi"/>
          <w:noProof/>
          <w:sz w:val="24"/>
          <w:szCs w:val="24"/>
          <w:lang w:val="sr-Latn-ME"/>
        </w:rPr>
      </w:pPr>
      <w:r w:rsidRPr="00FC1594">
        <w:rPr>
          <w:rFonts w:cstheme="minorHAnsi"/>
          <w:noProof/>
          <w:sz w:val="24"/>
          <w:szCs w:val="24"/>
          <w:lang w:val="sr-Latn-ME"/>
        </w:rPr>
        <w:t>Obzirom da gazdinstvo već dugi niz godina ostvaruje navedenu proizvodnju, može se reći da su plodovi već uveliko pozicionirani na tržištu, u prvom redu usled svoje prepoznatljivosti po kvalitetu. Proizvodnja se odvija u zdravoj i ekološkoj sredini.</w:t>
      </w:r>
    </w:p>
    <w:p w:rsidR="00D07949" w:rsidRPr="00FC1594" w:rsidRDefault="00D07949" w:rsidP="00FC1594">
      <w:pPr>
        <w:pStyle w:val="ListParagraph"/>
        <w:numPr>
          <w:ilvl w:val="0"/>
          <w:numId w:val="4"/>
        </w:numPr>
        <w:spacing w:line="276" w:lineRule="auto"/>
        <w:jc w:val="both"/>
        <w:rPr>
          <w:rFonts w:cstheme="minorHAnsi"/>
          <w:noProof/>
          <w:sz w:val="24"/>
          <w:szCs w:val="24"/>
          <w:lang w:val="sr-Latn-ME"/>
        </w:rPr>
      </w:pPr>
      <w:r w:rsidRPr="00FC1594">
        <w:rPr>
          <w:rFonts w:cstheme="minorHAnsi"/>
          <w:noProof/>
          <w:sz w:val="24"/>
          <w:szCs w:val="24"/>
          <w:lang w:val="sr-Latn-ME"/>
        </w:rPr>
        <w:t xml:space="preserve">Ko su najveći kupci Vašeg proizvoda/usluge i koje su njegove komparativne prednosti? </w:t>
      </w:r>
    </w:p>
    <w:p w:rsidR="000F2BAD" w:rsidRPr="00FC1594" w:rsidRDefault="00E52BF0" w:rsidP="00FC1594">
      <w:pPr>
        <w:spacing w:line="276" w:lineRule="auto"/>
        <w:jc w:val="both"/>
        <w:rPr>
          <w:rFonts w:cstheme="minorHAnsi"/>
          <w:noProof/>
          <w:sz w:val="24"/>
          <w:szCs w:val="24"/>
          <w:lang w:val="sr-Latn-ME"/>
        </w:rPr>
      </w:pPr>
      <w:r w:rsidRPr="00FC1594">
        <w:rPr>
          <w:rFonts w:cstheme="minorHAnsi"/>
          <w:noProof/>
          <w:sz w:val="24"/>
          <w:szCs w:val="24"/>
          <w:lang w:val="sr-Latn-ME"/>
        </w:rPr>
        <w:t xml:space="preserve">Lokalni otkupno-distributivni centar otkupljuje svo ponuđeno mlijeko, a kompanija „Malinjak“ d.o.o. </w:t>
      </w:r>
      <w:r w:rsidR="00095300" w:rsidRPr="00FC1594">
        <w:rPr>
          <w:rFonts w:cstheme="minorHAnsi"/>
          <w:noProof/>
          <w:sz w:val="24"/>
          <w:szCs w:val="24"/>
          <w:lang w:val="sr-Latn-ME"/>
        </w:rPr>
        <w:t xml:space="preserve"> iz Pljevalja </w:t>
      </w:r>
      <w:r w:rsidRPr="00FC1594">
        <w:rPr>
          <w:rFonts w:cstheme="minorHAnsi"/>
          <w:noProof/>
          <w:sz w:val="24"/>
          <w:szCs w:val="24"/>
          <w:lang w:val="sr-Latn-ME"/>
        </w:rPr>
        <w:t xml:space="preserve">kompletnu proizvodnju maline. </w:t>
      </w:r>
      <w:r w:rsidR="008E5E00" w:rsidRPr="00FC1594">
        <w:rPr>
          <w:rFonts w:cstheme="minorHAnsi"/>
          <w:noProof/>
          <w:sz w:val="24"/>
          <w:szCs w:val="24"/>
          <w:lang w:val="sr-Latn-ME"/>
        </w:rPr>
        <w:t>Dio proizvodnje kravljeg sira i skorupa se odvija „na kućnom pragu“, dok se ostatak distribuira maloprodajnim prehrambenim objektima sa teritorija Žabljaka, Pl</w:t>
      </w:r>
      <w:r w:rsidR="00765E6B" w:rsidRPr="00FC1594">
        <w:rPr>
          <w:rFonts w:cstheme="minorHAnsi"/>
          <w:noProof/>
          <w:sz w:val="24"/>
          <w:szCs w:val="24"/>
          <w:lang w:val="sr-Latn-ME"/>
        </w:rPr>
        <w:t>j</w:t>
      </w:r>
      <w:r w:rsidR="008E5E00" w:rsidRPr="00FC1594">
        <w:rPr>
          <w:rFonts w:cstheme="minorHAnsi"/>
          <w:noProof/>
          <w:sz w:val="24"/>
          <w:szCs w:val="24"/>
          <w:lang w:val="sr-Latn-ME"/>
        </w:rPr>
        <w:t xml:space="preserve">evalja i Nikšića. </w:t>
      </w:r>
      <w:r w:rsidR="00095300" w:rsidRPr="00FC1594">
        <w:rPr>
          <w:rFonts w:cstheme="minorHAnsi"/>
          <w:noProof/>
          <w:sz w:val="24"/>
          <w:szCs w:val="24"/>
          <w:lang w:val="sr-Latn-ME"/>
        </w:rPr>
        <w:t>Najv</w:t>
      </w:r>
      <w:r w:rsidR="008E5E00" w:rsidRPr="00FC1594">
        <w:rPr>
          <w:rFonts w:cstheme="minorHAnsi"/>
          <w:noProof/>
          <w:sz w:val="24"/>
          <w:szCs w:val="24"/>
          <w:lang w:val="sr-Latn-ME"/>
        </w:rPr>
        <w:t>eći kupci su: STR „Planinar“, „Mlječni proizvodi“ D.O.O. i „Domaći kvalitet“ D.O.O.</w:t>
      </w:r>
    </w:p>
    <w:p w:rsidR="00705E53" w:rsidRPr="00FC1594" w:rsidRDefault="00206D02" w:rsidP="00FC1594">
      <w:pPr>
        <w:pStyle w:val="Heading2"/>
        <w:numPr>
          <w:ilvl w:val="1"/>
          <w:numId w:val="3"/>
        </w:numPr>
        <w:spacing w:line="276" w:lineRule="auto"/>
        <w:rPr>
          <w:rFonts w:cstheme="minorHAnsi"/>
          <w:noProof/>
          <w:sz w:val="24"/>
          <w:szCs w:val="24"/>
          <w:lang w:val="sr-Latn-ME"/>
        </w:rPr>
      </w:pPr>
      <w:bookmarkStart w:id="6" w:name="_Toc507138991"/>
      <w:r w:rsidRPr="00FC1594">
        <w:rPr>
          <w:rFonts w:cstheme="minorHAnsi"/>
          <w:noProof/>
          <w:sz w:val="24"/>
          <w:szCs w:val="24"/>
          <w:lang w:val="sr-Latn-ME"/>
        </w:rPr>
        <w:lastRenderedPageBreak/>
        <w:t>Nabavno tržište</w:t>
      </w:r>
      <w:bookmarkEnd w:id="6"/>
    </w:p>
    <w:p w:rsidR="00156500" w:rsidRPr="00FC1594" w:rsidRDefault="00156500" w:rsidP="00FC1594">
      <w:pPr>
        <w:spacing w:line="276" w:lineRule="auto"/>
        <w:rPr>
          <w:rFonts w:cstheme="minorHAnsi"/>
          <w:noProof/>
          <w:sz w:val="24"/>
          <w:szCs w:val="24"/>
          <w:lang w:val="sr-Latn-ME"/>
        </w:rPr>
      </w:pPr>
    </w:p>
    <w:p w:rsidR="00156500" w:rsidRPr="00FC1594" w:rsidRDefault="00FD01A8" w:rsidP="00FC1594">
      <w:pPr>
        <w:spacing w:line="276" w:lineRule="auto"/>
        <w:rPr>
          <w:rFonts w:cstheme="minorHAnsi"/>
          <w:b/>
          <w:noProof/>
          <w:sz w:val="24"/>
          <w:szCs w:val="24"/>
          <w:lang w:val="sr-Latn-ME"/>
        </w:rPr>
      </w:pPr>
      <w:r w:rsidRPr="00FC1594">
        <w:rPr>
          <w:rFonts w:cstheme="minorHAnsi"/>
          <w:b/>
          <w:noProof/>
          <w:sz w:val="24"/>
          <w:szCs w:val="24"/>
          <w:lang w:val="sr-Latn-ME"/>
        </w:rPr>
        <w:t>Opis sirovina sa nabavnog tržišta</w:t>
      </w:r>
    </w:p>
    <w:p w:rsidR="00705E53" w:rsidRPr="00FC1594" w:rsidRDefault="00705E53" w:rsidP="00FC1594">
      <w:pPr>
        <w:spacing w:line="276" w:lineRule="auto"/>
        <w:rPr>
          <w:rFonts w:cstheme="minorHAnsi"/>
          <w:noProof/>
          <w:sz w:val="24"/>
          <w:szCs w:val="24"/>
          <w:lang w:val="sr-Latn-ME"/>
        </w:rPr>
      </w:pPr>
    </w:p>
    <w:p w:rsidR="00705E53" w:rsidRPr="00FC1594" w:rsidRDefault="006E3F17" w:rsidP="00FC1594">
      <w:pPr>
        <w:pStyle w:val="ListParagraph"/>
        <w:numPr>
          <w:ilvl w:val="0"/>
          <w:numId w:val="4"/>
        </w:numPr>
        <w:spacing w:line="276" w:lineRule="auto"/>
        <w:rPr>
          <w:rFonts w:cstheme="minorHAnsi"/>
          <w:noProof/>
          <w:sz w:val="24"/>
          <w:szCs w:val="24"/>
          <w:lang w:val="sr-Latn-ME"/>
        </w:rPr>
      </w:pPr>
      <w:r w:rsidRPr="00FC1594">
        <w:rPr>
          <w:rFonts w:cstheme="minorHAnsi"/>
          <w:noProof/>
          <w:sz w:val="24"/>
          <w:szCs w:val="24"/>
          <w:lang w:val="sr-Latn-ME"/>
        </w:rPr>
        <w:t xml:space="preserve">Da li na tržištu postoji nabavno tržište u adekvatnim količinama i pod prihvatljivim uslovima kvaliteta, roka isporuke i cijena? </w:t>
      </w:r>
    </w:p>
    <w:p w:rsidR="00705E53" w:rsidRPr="00FC1594" w:rsidRDefault="00705E53" w:rsidP="00FC1594">
      <w:pPr>
        <w:pStyle w:val="ListParagraph"/>
        <w:spacing w:line="276" w:lineRule="auto"/>
        <w:rPr>
          <w:rFonts w:cstheme="minorHAnsi"/>
          <w:noProof/>
          <w:sz w:val="24"/>
          <w:szCs w:val="24"/>
          <w:lang w:val="sr-Latn-ME"/>
        </w:rPr>
      </w:pPr>
    </w:p>
    <w:p w:rsidR="00F66D6F" w:rsidRPr="00FC1594" w:rsidRDefault="00F66D6F" w:rsidP="00FC1594">
      <w:pPr>
        <w:pStyle w:val="ListParagraph"/>
        <w:spacing w:line="276" w:lineRule="auto"/>
        <w:ind w:left="0"/>
        <w:jc w:val="both"/>
        <w:rPr>
          <w:rFonts w:cstheme="minorHAnsi"/>
          <w:noProof/>
          <w:sz w:val="24"/>
          <w:szCs w:val="24"/>
          <w:lang w:val="sr-Latn-ME"/>
        </w:rPr>
      </w:pPr>
      <w:r w:rsidRPr="00FC1594">
        <w:rPr>
          <w:rFonts w:cstheme="minorHAnsi"/>
          <w:noProof/>
          <w:sz w:val="24"/>
          <w:szCs w:val="24"/>
          <w:lang w:val="sr-Latn-ME"/>
        </w:rPr>
        <w:t>Na ovom području je dobro razvijeno nabavno tržište, na kome se blagovremeno i po povoljnim cijenama i adekvatnim količinama mogu obezbijediti svi proizvodni inputi neophodni za bavljenje stočarskom proizvodnjom.</w:t>
      </w:r>
      <w:r w:rsidR="00683A22" w:rsidRPr="00FC1594">
        <w:rPr>
          <w:rFonts w:cstheme="minorHAnsi"/>
          <w:noProof/>
          <w:sz w:val="24"/>
          <w:szCs w:val="24"/>
          <w:lang w:val="sr-Latn-ME"/>
        </w:rPr>
        <w:t xml:space="preserve"> U neposrednom okruženju egzistira</w:t>
      </w:r>
      <w:r w:rsidRPr="00FC1594">
        <w:rPr>
          <w:rFonts w:cstheme="minorHAnsi"/>
          <w:noProof/>
          <w:sz w:val="24"/>
          <w:szCs w:val="24"/>
          <w:lang w:val="sr-Latn-ME"/>
        </w:rPr>
        <w:t xml:space="preserve"> veliki broj poljoprivrednih apoteka, diskonta stočne hrane i drugih radnji gdje se može nabaviti neophodna sirovina.</w:t>
      </w:r>
    </w:p>
    <w:p w:rsidR="00705E53" w:rsidRPr="00FC1594" w:rsidRDefault="00705E53" w:rsidP="00FC1594">
      <w:pPr>
        <w:pStyle w:val="ListParagraph"/>
        <w:spacing w:line="276" w:lineRule="auto"/>
        <w:rPr>
          <w:rFonts w:cstheme="minorHAnsi"/>
          <w:noProof/>
          <w:sz w:val="24"/>
          <w:szCs w:val="24"/>
          <w:lang w:val="sr-Latn-ME"/>
        </w:rPr>
      </w:pPr>
    </w:p>
    <w:p w:rsidR="00705E53" w:rsidRPr="00FC1594" w:rsidRDefault="00150412" w:rsidP="00FC1594">
      <w:pPr>
        <w:pStyle w:val="ListParagraph"/>
        <w:numPr>
          <w:ilvl w:val="0"/>
          <w:numId w:val="4"/>
        </w:numPr>
        <w:spacing w:line="276" w:lineRule="auto"/>
        <w:rPr>
          <w:rFonts w:cstheme="minorHAnsi"/>
          <w:noProof/>
          <w:sz w:val="24"/>
          <w:szCs w:val="24"/>
          <w:lang w:val="sr-Latn-ME"/>
        </w:rPr>
      </w:pPr>
      <w:r w:rsidRPr="00FC1594">
        <w:rPr>
          <w:rFonts w:cstheme="minorHAnsi"/>
          <w:noProof/>
          <w:sz w:val="24"/>
          <w:szCs w:val="24"/>
          <w:lang w:val="sr-Latn-ME"/>
        </w:rPr>
        <w:t>Ko s</w:t>
      </w:r>
      <w:r w:rsidR="006E3F17" w:rsidRPr="00FC1594">
        <w:rPr>
          <w:rFonts w:cstheme="minorHAnsi"/>
          <w:noProof/>
          <w:sz w:val="24"/>
          <w:szCs w:val="24"/>
          <w:lang w:val="sr-Latn-ME"/>
        </w:rPr>
        <w:t>u dobavljači</w:t>
      </w:r>
      <w:r w:rsidR="00705E53" w:rsidRPr="00FC1594">
        <w:rPr>
          <w:rFonts w:cstheme="minorHAnsi"/>
          <w:noProof/>
          <w:sz w:val="24"/>
          <w:szCs w:val="24"/>
          <w:lang w:val="sr-Latn-ME"/>
        </w:rPr>
        <w:t>?</w:t>
      </w:r>
    </w:p>
    <w:p w:rsidR="00705E53" w:rsidRPr="00FC1594" w:rsidRDefault="00705E53" w:rsidP="00FC1594">
      <w:pPr>
        <w:pStyle w:val="ListParagraph"/>
        <w:spacing w:line="276" w:lineRule="auto"/>
        <w:rPr>
          <w:rFonts w:cstheme="minorHAnsi"/>
          <w:noProof/>
          <w:sz w:val="24"/>
          <w:szCs w:val="24"/>
          <w:lang w:val="sr-Latn-ME"/>
        </w:rPr>
      </w:pPr>
    </w:p>
    <w:p w:rsidR="00791A01" w:rsidRPr="00FC1594" w:rsidRDefault="00791A01" w:rsidP="00FC1594">
      <w:pPr>
        <w:pStyle w:val="ListParagraph"/>
        <w:spacing w:line="276" w:lineRule="auto"/>
        <w:ind w:left="0"/>
        <w:jc w:val="both"/>
        <w:rPr>
          <w:rFonts w:cstheme="minorHAnsi"/>
          <w:noProof/>
          <w:sz w:val="24"/>
          <w:szCs w:val="24"/>
          <w:lang w:val="sr-Latn-ME"/>
        </w:rPr>
      </w:pPr>
      <w:r w:rsidRPr="00FC1594">
        <w:rPr>
          <w:rFonts w:cstheme="minorHAnsi"/>
          <w:noProof/>
          <w:sz w:val="24"/>
          <w:szCs w:val="24"/>
          <w:lang w:val="sr-Latn-ME"/>
        </w:rPr>
        <w:t xml:space="preserve">Ključna sirovina svježa </w:t>
      </w:r>
      <w:r w:rsidR="00683A22" w:rsidRPr="00FC1594">
        <w:rPr>
          <w:rFonts w:cstheme="minorHAnsi"/>
          <w:noProof/>
          <w:sz w:val="24"/>
          <w:szCs w:val="24"/>
          <w:lang w:val="sr-Latn-ME"/>
        </w:rPr>
        <w:t>(</w:t>
      </w:r>
      <w:r w:rsidRPr="00FC1594">
        <w:rPr>
          <w:rFonts w:cstheme="minorHAnsi"/>
          <w:noProof/>
          <w:sz w:val="24"/>
          <w:szCs w:val="24"/>
          <w:lang w:val="sr-Latn-ME"/>
        </w:rPr>
        <w:t>trava i sijeno za prehranu muznih krava</w:t>
      </w:r>
      <w:r w:rsidR="00683A22" w:rsidRPr="00FC1594">
        <w:rPr>
          <w:rFonts w:cstheme="minorHAnsi"/>
          <w:noProof/>
          <w:sz w:val="24"/>
          <w:szCs w:val="24"/>
          <w:lang w:val="sr-Latn-ME"/>
        </w:rPr>
        <w:t>)</w:t>
      </w:r>
      <w:r w:rsidRPr="00FC1594">
        <w:rPr>
          <w:rFonts w:cstheme="minorHAnsi"/>
          <w:noProof/>
          <w:sz w:val="24"/>
          <w:szCs w:val="24"/>
          <w:lang w:val="sr-Latn-ME"/>
        </w:rPr>
        <w:t xml:space="preserve"> nabavlja se na sopstvenom imanju. Ostalu potrebnu </w:t>
      </w:r>
      <w:r w:rsidR="000913C2">
        <w:rPr>
          <w:rFonts w:cstheme="minorHAnsi"/>
          <w:noProof/>
          <w:sz w:val="24"/>
          <w:szCs w:val="24"/>
          <w:lang w:val="sr-Latn-ME"/>
        </w:rPr>
        <w:t>stočnu hranu (koštano brašno)</w:t>
      </w:r>
      <w:r w:rsidRPr="00FC1594">
        <w:rPr>
          <w:rFonts w:cstheme="minorHAnsi"/>
          <w:noProof/>
          <w:sz w:val="24"/>
          <w:szCs w:val="24"/>
          <w:lang w:val="sr-Latn-ME"/>
        </w:rPr>
        <w:t xml:space="preserve"> i poluproizvode proizvođač kupuje u poljoprivrednim apotekama i diskontima u neposrednom okruženju. Sadašnja i buduća orijentacija je na poznate tradicionalne dobavljače.</w:t>
      </w:r>
      <w:r w:rsidR="000913C2">
        <w:rPr>
          <w:rFonts w:cstheme="minorHAnsi"/>
          <w:noProof/>
          <w:sz w:val="24"/>
          <w:szCs w:val="24"/>
          <w:lang w:val="sr-Latn-ME"/>
        </w:rPr>
        <w:t xml:space="preserve"> Najveći pojedinačni dobavljač je diskont stočne hrane „Despotović“,  imajući u vidu dugogodišnju saradnju, kao i količine kupljene robe, često se ista dobija po diskontnim cijenama.</w:t>
      </w:r>
    </w:p>
    <w:p w:rsidR="001F24FA" w:rsidRPr="00FC1594" w:rsidRDefault="001F24FA" w:rsidP="00FC1594">
      <w:pPr>
        <w:pStyle w:val="ListParagraph"/>
        <w:spacing w:line="276" w:lineRule="auto"/>
        <w:ind w:left="0"/>
        <w:jc w:val="both"/>
        <w:rPr>
          <w:rFonts w:cstheme="minorHAnsi"/>
          <w:noProof/>
          <w:sz w:val="24"/>
          <w:szCs w:val="24"/>
          <w:lang w:val="sr-Latn-ME"/>
        </w:rPr>
      </w:pPr>
    </w:p>
    <w:p w:rsidR="00705E53" w:rsidRPr="00FC1594" w:rsidRDefault="00705E53" w:rsidP="00FC1594">
      <w:pPr>
        <w:pStyle w:val="ListParagraph"/>
        <w:spacing w:line="276" w:lineRule="auto"/>
        <w:rPr>
          <w:rFonts w:cstheme="minorHAnsi"/>
          <w:noProof/>
          <w:sz w:val="24"/>
          <w:szCs w:val="24"/>
          <w:lang w:val="sr-Latn-ME"/>
        </w:rPr>
      </w:pPr>
    </w:p>
    <w:p w:rsidR="00705E53" w:rsidRPr="00FC1594" w:rsidRDefault="006E3F17" w:rsidP="00FC1594">
      <w:pPr>
        <w:pStyle w:val="ListParagraph"/>
        <w:numPr>
          <w:ilvl w:val="0"/>
          <w:numId w:val="4"/>
        </w:numPr>
        <w:spacing w:line="276" w:lineRule="auto"/>
        <w:rPr>
          <w:rFonts w:cstheme="minorHAnsi"/>
          <w:noProof/>
          <w:sz w:val="24"/>
          <w:szCs w:val="24"/>
          <w:lang w:val="sr-Latn-ME"/>
        </w:rPr>
      </w:pPr>
      <w:r w:rsidRPr="00FC1594">
        <w:rPr>
          <w:rFonts w:cstheme="minorHAnsi"/>
          <w:noProof/>
          <w:sz w:val="24"/>
          <w:szCs w:val="24"/>
          <w:lang w:val="sr-Latn-ME"/>
        </w:rPr>
        <w:t>Na koji način je izvršena provjera nabavnog tržišta</w:t>
      </w:r>
      <w:r w:rsidR="00705E53" w:rsidRPr="00FC1594">
        <w:rPr>
          <w:rFonts w:cstheme="minorHAnsi"/>
          <w:noProof/>
          <w:sz w:val="24"/>
          <w:szCs w:val="24"/>
          <w:lang w:val="sr-Latn-ME"/>
        </w:rPr>
        <w:t>?</w:t>
      </w:r>
    </w:p>
    <w:p w:rsidR="002E1C85" w:rsidRDefault="00791A01" w:rsidP="00FC1594">
      <w:pPr>
        <w:spacing w:line="276" w:lineRule="auto"/>
        <w:jc w:val="both"/>
        <w:rPr>
          <w:rFonts w:cstheme="minorHAnsi"/>
          <w:noProof/>
          <w:sz w:val="24"/>
          <w:szCs w:val="24"/>
          <w:lang w:val="sr-Latn-ME"/>
        </w:rPr>
      </w:pPr>
      <w:r w:rsidRPr="00FC1594">
        <w:rPr>
          <w:rFonts w:cstheme="minorHAnsi"/>
          <w:noProof/>
          <w:sz w:val="24"/>
          <w:szCs w:val="24"/>
          <w:lang w:val="sr-Latn-ME"/>
        </w:rPr>
        <w:t>Kroz bavljenje ovom djelatnošću u prethodnom periodu, poljoprivredno gazdinstvo je ustanovilo određena saznanja o nabavnom tržištu, kao i sopstveno iskustvo u saradnji sa dobavljačima, što je dobra osnova za ovladavanje nabavnim tržištem i u predstojećem periodu. Ovo je značajno uslijed izbjegavanja potencijalnih problema u procesu nabavke potrebnih inputa.</w:t>
      </w:r>
      <w:r w:rsidR="000913C2">
        <w:rPr>
          <w:rFonts w:cstheme="minorHAnsi"/>
          <w:noProof/>
          <w:sz w:val="24"/>
          <w:szCs w:val="24"/>
          <w:lang w:val="sr-Latn-ME"/>
        </w:rPr>
        <w:t xml:space="preserve"> Takođe, budući da su u sadašnje vrijeme sve prisutne on line platforme, uključujući i segment trgovine stočnoim hranom i preparatime, iste će biti redovno praćene.</w:t>
      </w:r>
    </w:p>
    <w:p w:rsidR="000913C2" w:rsidRDefault="000913C2" w:rsidP="00FC1594">
      <w:pPr>
        <w:spacing w:line="276" w:lineRule="auto"/>
        <w:jc w:val="both"/>
        <w:rPr>
          <w:rFonts w:cstheme="minorHAnsi"/>
          <w:noProof/>
          <w:sz w:val="24"/>
          <w:szCs w:val="24"/>
          <w:lang w:val="sr-Latn-ME"/>
        </w:rPr>
      </w:pPr>
    </w:p>
    <w:p w:rsidR="000913C2" w:rsidRDefault="000913C2" w:rsidP="00FC1594">
      <w:pPr>
        <w:spacing w:line="276" w:lineRule="auto"/>
        <w:jc w:val="both"/>
        <w:rPr>
          <w:rFonts w:cstheme="minorHAnsi"/>
          <w:noProof/>
          <w:sz w:val="24"/>
          <w:szCs w:val="24"/>
          <w:lang w:val="sr-Latn-ME"/>
        </w:rPr>
      </w:pPr>
    </w:p>
    <w:p w:rsidR="000913C2" w:rsidRDefault="000913C2" w:rsidP="00FC1594">
      <w:pPr>
        <w:spacing w:line="276" w:lineRule="auto"/>
        <w:jc w:val="both"/>
        <w:rPr>
          <w:rFonts w:cstheme="minorHAnsi"/>
          <w:noProof/>
          <w:sz w:val="24"/>
          <w:szCs w:val="24"/>
          <w:lang w:val="sr-Latn-ME"/>
        </w:rPr>
      </w:pPr>
    </w:p>
    <w:p w:rsidR="000913C2" w:rsidRPr="00FC1594" w:rsidRDefault="000913C2" w:rsidP="00FC1594">
      <w:pPr>
        <w:spacing w:line="276" w:lineRule="auto"/>
        <w:jc w:val="both"/>
        <w:rPr>
          <w:rFonts w:cstheme="minorHAnsi"/>
          <w:noProof/>
          <w:sz w:val="24"/>
          <w:szCs w:val="24"/>
          <w:lang w:val="sr-Latn-ME"/>
        </w:rPr>
      </w:pPr>
    </w:p>
    <w:p w:rsidR="00153010" w:rsidRPr="00FC1594" w:rsidRDefault="00153010" w:rsidP="00FC1594">
      <w:pPr>
        <w:spacing w:line="276" w:lineRule="auto"/>
        <w:rPr>
          <w:rFonts w:cstheme="minorHAnsi"/>
          <w:noProof/>
          <w:sz w:val="24"/>
          <w:szCs w:val="24"/>
          <w:lang w:val="sr-Latn-ME"/>
        </w:rPr>
      </w:pPr>
    </w:p>
    <w:p w:rsidR="00755251" w:rsidRPr="00FC1594" w:rsidRDefault="00211FB5" w:rsidP="00FC1594">
      <w:pPr>
        <w:pStyle w:val="Heading2"/>
        <w:numPr>
          <w:ilvl w:val="1"/>
          <w:numId w:val="3"/>
        </w:numPr>
        <w:spacing w:line="276" w:lineRule="auto"/>
        <w:rPr>
          <w:rFonts w:cstheme="minorHAnsi"/>
          <w:noProof/>
          <w:sz w:val="24"/>
          <w:szCs w:val="24"/>
          <w:lang w:val="sr-Latn-ME"/>
        </w:rPr>
      </w:pPr>
      <w:bookmarkStart w:id="7" w:name="_Toc507138992"/>
      <w:r w:rsidRPr="00FC1594">
        <w:rPr>
          <w:rFonts w:cstheme="minorHAnsi"/>
          <w:noProof/>
          <w:sz w:val="24"/>
          <w:szCs w:val="24"/>
          <w:lang w:val="sr-Latn-ME"/>
        </w:rPr>
        <w:lastRenderedPageBreak/>
        <w:t>Analiza konkurencije</w:t>
      </w:r>
      <w:bookmarkEnd w:id="7"/>
    </w:p>
    <w:p w:rsidR="00755251" w:rsidRPr="00FC1594" w:rsidRDefault="00755251" w:rsidP="00FC1594">
      <w:pPr>
        <w:spacing w:line="276" w:lineRule="auto"/>
        <w:rPr>
          <w:rFonts w:cstheme="minorHAnsi"/>
          <w:noProof/>
          <w:sz w:val="24"/>
          <w:szCs w:val="24"/>
          <w:lang w:val="sr-Latn-ME"/>
        </w:rPr>
      </w:pPr>
    </w:p>
    <w:p w:rsidR="007A0039" w:rsidRPr="00FC1594" w:rsidRDefault="007A0039" w:rsidP="00FC1594">
      <w:pPr>
        <w:pStyle w:val="ListParagraph"/>
        <w:numPr>
          <w:ilvl w:val="0"/>
          <w:numId w:val="4"/>
        </w:numPr>
        <w:spacing w:line="276" w:lineRule="auto"/>
        <w:jc w:val="both"/>
        <w:rPr>
          <w:rFonts w:cstheme="minorHAnsi"/>
          <w:noProof/>
          <w:sz w:val="24"/>
          <w:szCs w:val="24"/>
          <w:lang w:val="sr-Latn-ME"/>
        </w:rPr>
      </w:pPr>
      <w:r w:rsidRPr="00FC1594">
        <w:rPr>
          <w:rFonts w:cstheme="minorHAnsi"/>
          <w:noProof/>
          <w:sz w:val="24"/>
          <w:szCs w:val="24"/>
          <w:lang w:val="sr-Latn-ME"/>
        </w:rPr>
        <w:t>Da li je proizvod / usluga, predstavljen u ovom projektu, već prisutan na tržištu i ako jeste koliki je potencijalni prostor u tržišnom udjelu?</w:t>
      </w:r>
    </w:p>
    <w:p w:rsidR="00150412" w:rsidRPr="00FC1594" w:rsidRDefault="00150412" w:rsidP="00FC1594">
      <w:pPr>
        <w:pStyle w:val="ListParagraph"/>
        <w:spacing w:line="276" w:lineRule="auto"/>
        <w:jc w:val="both"/>
        <w:rPr>
          <w:rFonts w:cstheme="minorHAnsi"/>
          <w:noProof/>
          <w:sz w:val="24"/>
          <w:szCs w:val="24"/>
          <w:lang w:val="sr-Latn-ME"/>
        </w:rPr>
      </w:pPr>
    </w:p>
    <w:p w:rsidR="00791A01" w:rsidRPr="00FC1594" w:rsidRDefault="00791A01" w:rsidP="00FC1594">
      <w:pPr>
        <w:pStyle w:val="ListParagraph"/>
        <w:spacing w:line="276" w:lineRule="auto"/>
        <w:ind w:left="0"/>
        <w:jc w:val="both"/>
        <w:rPr>
          <w:rFonts w:cstheme="minorHAnsi"/>
          <w:noProof/>
          <w:sz w:val="24"/>
          <w:szCs w:val="24"/>
          <w:lang w:val="sr-Latn-ME"/>
        </w:rPr>
      </w:pPr>
      <w:r w:rsidRPr="00FC1594">
        <w:rPr>
          <w:rFonts w:cstheme="minorHAnsi"/>
          <w:noProof/>
          <w:sz w:val="24"/>
          <w:szCs w:val="24"/>
          <w:lang w:val="sr-Latn-ME"/>
        </w:rPr>
        <w:t xml:space="preserve">Proizvodi su već prisutni na tržištu, ali velika </w:t>
      </w:r>
      <w:r w:rsidR="00A3405D" w:rsidRPr="00FC1594">
        <w:rPr>
          <w:rFonts w:cstheme="minorHAnsi"/>
          <w:noProof/>
          <w:sz w:val="24"/>
          <w:szCs w:val="24"/>
          <w:lang w:val="sr-Latn-ME"/>
        </w:rPr>
        <w:t xml:space="preserve">je </w:t>
      </w:r>
      <w:r w:rsidRPr="00FC1594">
        <w:rPr>
          <w:rFonts w:cstheme="minorHAnsi"/>
          <w:noProof/>
          <w:sz w:val="24"/>
          <w:szCs w:val="24"/>
          <w:lang w:val="sr-Latn-ME"/>
        </w:rPr>
        <w:t>potražnja sa rastućim trendom</w:t>
      </w:r>
      <w:r w:rsidR="00A3405D" w:rsidRPr="00FC1594">
        <w:rPr>
          <w:rFonts w:cstheme="minorHAnsi"/>
          <w:noProof/>
          <w:sz w:val="24"/>
          <w:szCs w:val="24"/>
          <w:lang w:val="sr-Latn-ME"/>
        </w:rPr>
        <w:t>. Kao što je već navedeno, Žabljak je turističko mjesto tokom čitave godine, a strani gosti su veoma dobra</w:t>
      </w:r>
      <w:r w:rsidR="00683A22" w:rsidRPr="00FC1594">
        <w:rPr>
          <w:rFonts w:cstheme="minorHAnsi"/>
          <w:noProof/>
          <w:sz w:val="24"/>
          <w:szCs w:val="24"/>
          <w:lang w:val="sr-Latn-ME"/>
        </w:rPr>
        <w:t xml:space="preserve"> i zahvalna</w:t>
      </w:r>
      <w:r w:rsidR="00A3405D" w:rsidRPr="00FC1594">
        <w:rPr>
          <w:rFonts w:cstheme="minorHAnsi"/>
          <w:noProof/>
          <w:sz w:val="24"/>
          <w:szCs w:val="24"/>
          <w:lang w:val="sr-Latn-ME"/>
        </w:rPr>
        <w:t xml:space="preserve"> klijentela</w:t>
      </w:r>
      <w:r w:rsidR="00683A22" w:rsidRPr="00FC1594">
        <w:rPr>
          <w:rFonts w:cstheme="minorHAnsi"/>
          <w:noProof/>
          <w:sz w:val="24"/>
          <w:szCs w:val="24"/>
          <w:lang w:val="sr-Latn-ME"/>
        </w:rPr>
        <w:t xml:space="preserve"> za predmetne proizvode</w:t>
      </w:r>
      <w:r w:rsidR="00A3405D" w:rsidRPr="00FC1594">
        <w:rPr>
          <w:rFonts w:cstheme="minorHAnsi"/>
          <w:noProof/>
          <w:sz w:val="24"/>
          <w:szCs w:val="24"/>
          <w:lang w:val="sr-Latn-ME"/>
        </w:rPr>
        <w:t>.</w:t>
      </w:r>
    </w:p>
    <w:p w:rsidR="0002738A" w:rsidRPr="00FC1594" w:rsidRDefault="0002738A" w:rsidP="00FC1594">
      <w:pPr>
        <w:pStyle w:val="ListParagraph"/>
        <w:spacing w:line="276" w:lineRule="auto"/>
        <w:ind w:left="0"/>
        <w:jc w:val="both"/>
        <w:rPr>
          <w:rFonts w:cstheme="minorHAnsi"/>
          <w:noProof/>
          <w:sz w:val="24"/>
          <w:szCs w:val="24"/>
          <w:lang w:val="sr-Latn-ME"/>
        </w:rPr>
      </w:pPr>
    </w:p>
    <w:p w:rsidR="0066047D" w:rsidRPr="00FC1594" w:rsidRDefault="002826C1" w:rsidP="00FC1594">
      <w:pPr>
        <w:pStyle w:val="ListParagraph"/>
        <w:numPr>
          <w:ilvl w:val="0"/>
          <w:numId w:val="4"/>
        </w:numPr>
        <w:spacing w:line="276" w:lineRule="auto"/>
        <w:jc w:val="both"/>
        <w:rPr>
          <w:rFonts w:cstheme="minorHAnsi"/>
          <w:noProof/>
          <w:sz w:val="24"/>
          <w:szCs w:val="24"/>
          <w:lang w:val="sr-Latn-ME"/>
        </w:rPr>
      </w:pPr>
      <w:r w:rsidRPr="00FC1594">
        <w:rPr>
          <w:rFonts w:cstheme="minorHAnsi"/>
          <w:noProof/>
          <w:sz w:val="24"/>
          <w:szCs w:val="24"/>
          <w:lang w:val="sr-Latn-ME"/>
        </w:rPr>
        <w:t xml:space="preserve">Ko su glavni konkurenti (kakav je njihov udio na tržištu, koji su njihovi proizvodi ili usluge i koje su glavne karakteristike njihovog poslovanja </w:t>
      </w:r>
      <w:r w:rsidR="00865E7C" w:rsidRPr="00FC1594">
        <w:rPr>
          <w:rFonts w:cstheme="minorHAnsi"/>
          <w:noProof/>
          <w:sz w:val="24"/>
          <w:szCs w:val="24"/>
          <w:lang w:val="sr-Latn-ME"/>
        </w:rPr>
        <w:t>–</w:t>
      </w:r>
      <w:r w:rsidRPr="00FC1594">
        <w:rPr>
          <w:rFonts w:cstheme="minorHAnsi"/>
          <w:noProof/>
          <w:sz w:val="24"/>
          <w:szCs w:val="24"/>
          <w:lang w:val="sr-Latn-ME"/>
        </w:rPr>
        <w:t xml:space="preserve"> </w:t>
      </w:r>
      <w:r w:rsidR="00865E7C" w:rsidRPr="00FC1594">
        <w:rPr>
          <w:rFonts w:cstheme="minorHAnsi"/>
          <w:noProof/>
          <w:sz w:val="24"/>
          <w:szCs w:val="24"/>
          <w:lang w:val="sr-Latn-ME"/>
        </w:rPr>
        <w:t>jake i slabe strane</w:t>
      </w:r>
      <w:r w:rsidRPr="00FC1594">
        <w:rPr>
          <w:rFonts w:cstheme="minorHAnsi"/>
          <w:noProof/>
          <w:sz w:val="24"/>
          <w:szCs w:val="24"/>
          <w:lang w:val="sr-Latn-ME"/>
        </w:rPr>
        <w:t>)?</w:t>
      </w:r>
    </w:p>
    <w:p w:rsidR="0002738A" w:rsidRPr="00FC1594" w:rsidRDefault="0002738A" w:rsidP="00FC1594">
      <w:pPr>
        <w:pStyle w:val="ListParagraph"/>
        <w:spacing w:line="276" w:lineRule="auto"/>
        <w:jc w:val="both"/>
        <w:rPr>
          <w:rFonts w:cstheme="minorHAnsi"/>
          <w:noProof/>
          <w:sz w:val="24"/>
          <w:szCs w:val="24"/>
          <w:lang w:val="sr-Latn-ME"/>
        </w:rPr>
      </w:pPr>
    </w:p>
    <w:p w:rsidR="0066047D" w:rsidRPr="00FC1594" w:rsidRDefault="00A3405D" w:rsidP="00FC1594">
      <w:pPr>
        <w:pStyle w:val="ListParagraph"/>
        <w:spacing w:line="276" w:lineRule="auto"/>
        <w:ind w:left="0"/>
        <w:jc w:val="both"/>
        <w:rPr>
          <w:rFonts w:cstheme="minorHAnsi"/>
          <w:noProof/>
          <w:sz w:val="24"/>
          <w:szCs w:val="24"/>
          <w:lang w:val="sr-Latn-ME"/>
        </w:rPr>
      </w:pPr>
      <w:r w:rsidRPr="00FC1594">
        <w:rPr>
          <w:rFonts w:cstheme="minorHAnsi"/>
          <w:noProof/>
          <w:sz w:val="24"/>
          <w:szCs w:val="24"/>
          <w:lang w:val="sr-Latn-ME"/>
        </w:rPr>
        <w:t>Glavni konkurenti su, u prvom redu, drugi lokalni proizvođači. Budući da se, za razliku od nedavne prošlosti, manji broj gazdinstva bavi poljoprivrednom proizvodnjom, apsorpciona moć tržišta je adekvatna.</w:t>
      </w:r>
    </w:p>
    <w:p w:rsidR="0002738A" w:rsidRPr="00FC1594" w:rsidRDefault="0002738A" w:rsidP="00FC1594">
      <w:pPr>
        <w:pStyle w:val="ListParagraph"/>
        <w:spacing w:line="276" w:lineRule="auto"/>
        <w:ind w:left="0"/>
        <w:jc w:val="both"/>
        <w:rPr>
          <w:rFonts w:cstheme="minorHAnsi"/>
          <w:noProof/>
          <w:sz w:val="24"/>
          <w:szCs w:val="24"/>
          <w:lang w:val="sr-Latn-ME"/>
        </w:rPr>
      </w:pPr>
    </w:p>
    <w:p w:rsidR="007A0039" w:rsidRPr="00FC1594" w:rsidRDefault="007A0039" w:rsidP="00FC1594">
      <w:pPr>
        <w:pStyle w:val="ListParagraph"/>
        <w:numPr>
          <w:ilvl w:val="0"/>
          <w:numId w:val="4"/>
        </w:numPr>
        <w:spacing w:line="276" w:lineRule="auto"/>
        <w:jc w:val="both"/>
        <w:rPr>
          <w:rFonts w:cstheme="minorHAnsi"/>
          <w:noProof/>
          <w:sz w:val="24"/>
          <w:szCs w:val="24"/>
          <w:lang w:val="sr-Latn-ME"/>
        </w:rPr>
      </w:pPr>
      <w:r w:rsidRPr="00FC1594">
        <w:rPr>
          <w:rFonts w:cstheme="minorHAnsi"/>
          <w:noProof/>
          <w:sz w:val="24"/>
          <w:szCs w:val="24"/>
          <w:lang w:val="sr-Latn-ME"/>
        </w:rPr>
        <w:t>Šta čini da se vaš proizvod / usluga, razlikuje od drugih sličnih proizvoda vaših konkurenata, odnosno koje su komparativne prednosti?</w:t>
      </w:r>
    </w:p>
    <w:p w:rsidR="0002738A" w:rsidRPr="00FC1594" w:rsidRDefault="0002738A" w:rsidP="00FC1594">
      <w:pPr>
        <w:pStyle w:val="ListParagraph"/>
        <w:spacing w:line="276" w:lineRule="auto"/>
        <w:jc w:val="both"/>
        <w:rPr>
          <w:rFonts w:cstheme="minorHAnsi"/>
          <w:noProof/>
          <w:sz w:val="24"/>
          <w:szCs w:val="24"/>
          <w:lang w:val="sr-Latn-ME"/>
        </w:rPr>
      </w:pPr>
    </w:p>
    <w:p w:rsidR="00A3405D" w:rsidRPr="00FC1594" w:rsidRDefault="00A3405D" w:rsidP="00FC1594">
      <w:pPr>
        <w:pStyle w:val="ListParagraph"/>
        <w:spacing w:line="276" w:lineRule="auto"/>
        <w:ind w:left="0"/>
        <w:jc w:val="both"/>
        <w:rPr>
          <w:rFonts w:cstheme="minorHAnsi"/>
          <w:noProof/>
          <w:sz w:val="24"/>
          <w:szCs w:val="24"/>
          <w:lang w:val="sr-Latn-ME"/>
        </w:rPr>
      </w:pPr>
      <w:r w:rsidRPr="00FC1594">
        <w:rPr>
          <w:rFonts w:cstheme="minorHAnsi"/>
          <w:noProof/>
          <w:sz w:val="24"/>
          <w:szCs w:val="24"/>
          <w:lang w:val="sr-Latn-ME"/>
        </w:rPr>
        <w:t xml:space="preserve">Komparativne prednosti su kvalitet proizvoda, utemeljen na kvalitetnoj ishrani </w:t>
      </w:r>
      <w:r w:rsidR="001228BE" w:rsidRPr="00FC1594">
        <w:rPr>
          <w:rFonts w:cstheme="minorHAnsi"/>
          <w:noProof/>
          <w:sz w:val="24"/>
          <w:szCs w:val="24"/>
          <w:lang w:val="sr-Latn-ME"/>
        </w:rPr>
        <w:t>i zdravom okruženju, ali i sorta</w:t>
      </w:r>
      <w:r w:rsidRPr="00FC1594">
        <w:rPr>
          <w:rFonts w:cstheme="minorHAnsi"/>
          <w:noProof/>
          <w:sz w:val="24"/>
          <w:szCs w:val="24"/>
          <w:lang w:val="sr-Latn-ME"/>
        </w:rPr>
        <w:t xml:space="preserve"> krava simentalske rase. Maline, kao sekundari proizvod, takođe prilično dobro uspijevaju u ovom klimatskom podneblju, kako po kvalitetu proizvoda tako i količini proizvodnje po jedinici površine.</w:t>
      </w:r>
      <w:r w:rsidR="001228BE" w:rsidRPr="00FC1594">
        <w:rPr>
          <w:rFonts w:cstheme="minorHAnsi"/>
          <w:noProof/>
          <w:sz w:val="24"/>
          <w:szCs w:val="24"/>
          <w:lang w:val="sr-Latn-ME"/>
        </w:rPr>
        <w:t xml:space="preserve"> </w:t>
      </w:r>
      <w:r w:rsidR="000E32C1" w:rsidRPr="00FC1594">
        <w:rPr>
          <w:rFonts w:cstheme="minorHAnsi"/>
          <w:noProof/>
          <w:sz w:val="24"/>
          <w:szCs w:val="24"/>
          <w:lang w:val="sr-Latn-ME"/>
        </w:rPr>
        <w:t>Takođe, već se može reći tradicionalna saradnja sa kupcima, zasnovana na dobrom iskustvu preduslov je sigurnog plasmana.</w:t>
      </w:r>
    </w:p>
    <w:p w:rsidR="00730B11" w:rsidRPr="00FC1594" w:rsidRDefault="0033677C" w:rsidP="00FC1594">
      <w:pPr>
        <w:pStyle w:val="Heading1"/>
        <w:spacing w:line="276" w:lineRule="auto"/>
        <w:rPr>
          <w:rFonts w:cstheme="minorHAnsi"/>
          <w:noProof/>
          <w:lang w:val="sr-Latn-ME"/>
        </w:rPr>
      </w:pPr>
      <w:bookmarkStart w:id="8" w:name="_Toc297242921"/>
      <w:r w:rsidRPr="00FC1594">
        <w:rPr>
          <w:rFonts w:cstheme="minorHAnsi"/>
          <w:noProof/>
          <w:lang w:val="sr-Latn-ME"/>
        </w:rPr>
        <w:t xml:space="preserve"> </w:t>
      </w:r>
      <w:bookmarkStart w:id="9" w:name="_Toc507138993"/>
      <w:r w:rsidR="00730B11" w:rsidRPr="00FC1594">
        <w:rPr>
          <w:rFonts w:cstheme="minorHAnsi"/>
          <w:noProof/>
          <w:lang w:val="sr-Latn-ME"/>
        </w:rPr>
        <w:t>Lo</w:t>
      </w:r>
      <w:bookmarkEnd w:id="8"/>
      <w:r w:rsidR="008C684A" w:rsidRPr="00FC1594">
        <w:rPr>
          <w:rFonts w:cstheme="minorHAnsi"/>
          <w:noProof/>
          <w:lang w:val="sr-Latn-ME"/>
        </w:rPr>
        <w:t>kacija</w:t>
      </w:r>
      <w:bookmarkEnd w:id="9"/>
    </w:p>
    <w:p w:rsidR="00730B11" w:rsidRPr="00FC1594" w:rsidRDefault="00730B11" w:rsidP="00FC1594">
      <w:pPr>
        <w:spacing w:line="276" w:lineRule="auto"/>
        <w:rPr>
          <w:rFonts w:cstheme="minorHAnsi"/>
          <w:noProof/>
          <w:sz w:val="24"/>
          <w:szCs w:val="24"/>
          <w:lang w:val="sr-Latn-ME"/>
        </w:rPr>
      </w:pPr>
    </w:p>
    <w:p w:rsidR="00730B11" w:rsidRPr="00FC1594" w:rsidRDefault="008C684A" w:rsidP="00FC1594">
      <w:pPr>
        <w:pStyle w:val="Heading2"/>
        <w:spacing w:line="276" w:lineRule="auto"/>
        <w:rPr>
          <w:rFonts w:cstheme="minorHAnsi"/>
          <w:noProof/>
          <w:sz w:val="24"/>
          <w:szCs w:val="24"/>
          <w:lang w:val="sr-Latn-ME"/>
        </w:rPr>
      </w:pPr>
      <w:bookmarkStart w:id="10" w:name="_Toc507138994"/>
      <w:r w:rsidRPr="00FC1594">
        <w:rPr>
          <w:rStyle w:val="Heading2Char"/>
          <w:rFonts w:cstheme="minorHAnsi"/>
          <w:b/>
          <w:bCs/>
          <w:noProof/>
          <w:sz w:val="24"/>
          <w:szCs w:val="24"/>
          <w:lang w:val="sr-Latn-ME"/>
        </w:rPr>
        <w:t>Adresa lokaliteta</w:t>
      </w:r>
      <w:r w:rsidR="00730B11" w:rsidRPr="00FC1594">
        <w:rPr>
          <w:rStyle w:val="Heading2Char"/>
          <w:rFonts w:cstheme="minorHAnsi"/>
          <w:b/>
          <w:bCs/>
          <w:noProof/>
          <w:sz w:val="24"/>
          <w:szCs w:val="24"/>
          <w:lang w:val="sr-Latn-ME"/>
        </w:rPr>
        <w:t>:</w:t>
      </w:r>
      <w:bookmarkEnd w:id="10"/>
      <w:r w:rsidR="00730B11" w:rsidRPr="00FC1594">
        <w:rPr>
          <w:rStyle w:val="Heading2Char"/>
          <w:rFonts w:cstheme="minorHAnsi"/>
          <w:b/>
          <w:bCs/>
          <w:noProof/>
          <w:sz w:val="24"/>
          <w:szCs w:val="24"/>
          <w:lang w:val="sr-Latn-ME"/>
        </w:rPr>
        <w:t xml:space="preserve"> </w:t>
      </w:r>
    </w:p>
    <w:p w:rsidR="007A0039" w:rsidRPr="00FC1594" w:rsidRDefault="007A0039" w:rsidP="00FC1594">
      <w:pPr>
        <w:spacing w:line="276" w:lineRule="auto"/>
        <w:jc w:val="both"/>
        <w:rPr>
          <w:rFonts w:cstheme="minorHAnsi"/>
          <w:i/>
          <w:noProof/>
          <w:sz w:val="24"/>
          <w:szCs w:val="24"/>
          <w:lang w:val="sr-Latn-ME"/>
        </w:rPr>
      </w:pPr>
      <w:r w:rsidRPr="00FC1594">
        <w:rPr>
          <w:rFonts w:cstheme="minorHAnsi"/>
          <w:i/>
          <w:noProof/>
          <w:sz w:val="24"/>
          <w:szCs w:val="24"/>
          <w:lang w:val="sr-Latn-ME"/>
        </w:rPr>
        <w:t>(Opisati lokaciju, dati tačnu adresu lokacije za realizaciju investicije, ukoliko postoji mogućnost insertovati satelitsku sliku lokacije – "Googleearth", odnosno karte sa “Geoportal”-a, navesti udaljenost lokacije od centra, glavnog puta, opisati prilazne puteve, infrastrukturu)</w:t>
      </w:r>
    </w:p>
    <w:p w:rsidR="00A333BC" w:rsidRDefault="000E32C1" w:rsidP="000913C2">
      <w:pPr>
        <w:spacing w:line="276" w:lineRule="auto"/>
        <w:jc w:val="both"/>
        <w:rPr>
          <w:rStyle w:val="Heading2Char"/>
          <w:rFonts w:cstheme="minorHAnsi"/>
          <w:b w:val="0"/>
          <w:noProof/>
          <w:sz w:val="24"/>
          <w:szCs w:val="24"/>
          <w:lang w:val="sr-Latn-ME"/>
        </w:rPr>
      </w:pPr>
      <w:r w:rsidRPr="00FC1594">
        <w:rPr>
          <w:rStyle w:val="Heading2Char"/>
          <w:rFonts w:cstheme="minorHAnsi"/>
          <w:b w:val="0"/>
          <w:noProof/>
          <w:sz w:val="24"/>
          <w:szCs w:val="24"/>
          <w:lang w:val="sr-Latn-ME"/>
        </w:rPr>
        <w:t>Adresa lokacije na kojoj se realizuje investicija je selo Skok, pet kilometara udaljeno od Žabljaka.</w:t>
      </w:r>
      <w:r w:rsidR="007A32D5">
        <w:rPr>
          <w:rStyle w:val="Heading2Char"/>
          <w:rFonts w:cstheme="minorHAnsi"/>
          <w:b w:val="0"/>
          <w:noProof/>
          <w:sz w:val="24"/>
          <w:szCs w:val="24"/>
          <w:lang w:val="sr-Latn-ME"/>
        </w:rPr>
        <w:t xml:space="preserve"> Udaljenost od magistralniog puta Nikšić-Žabljak iznosi oko 3 kilometra.</w:t>
      </w:r>
      <w:r w:rsidR="000913C2">
        <w:rPr>
          <w:rStyle w:val="Heading2Char"/>
          <w:rFonts w:cstheme="minorHAnsi"/>
          <w:b w:val="0"/>
          <w:noProof/>
          <w:sz w:val="24"/>
          <w:szCs w:val="24"/>
          <w:lang w:val="sr-Latn-ME"/>
        </w:rPr>
        <w:t xml:space="preserve"> Asfa</w:t>
      </w:r>
      <w:r w:rsidR="007A32D5">
        <w:rPr>
          <w:rStyle w:val="Heading2Char"/>
          <w:rFonts w:cstheme="minorHAnsi"/>
          <w:b w:val="0"/>
          <w:noProof/>
          <w:sz w:val="24"/>
          <w:szCs w:val="24"/>
          <w:lang w:val="sr-Latn-ME"/>
        </w:rPr>
        <w:t>l</w:t>
      </w:r>
      <w:r w:rsidR="000913C2">
        <w:rPr>
          <w:rStyle w:val="Heading2Char"/>
          <w:rFonts w:cstheme="minorHAnsi"/>
          <w:b w:val="0"/>
          <w:noProof/>
          <w:sz w:val="24"/>
          <w:szCs w:val="24"/>
          <w:lang w:val="sr-Latn-ME"/>
        </w:rPr>
        <w:t>tni put je doveden do samog imanja, izuzev poslednjih 100 metara gdje je makadam.</w:t>
      </w:r>
    </w:p>
    <w:p w:rsidR="000913C2" w:rsidRDefault="000913C2" w:rsidP="000913C2">
      <w:pPr>
        <w:spacing w:line="276" w:lineRule="auto"/>
        <w:jc w:val="both"/>
        <w:rPr>
          <w:rStyle w:val="Heading2Char"/>
          <w:rFonts w:cstheme="minorHAnsi"/>
          <w:b w:val="0"/>
          <w:noProof/>
          <w:sz w:val="24"/>
          <w:szCs w:val="24"/>
          <w:lang w:val="sr-Latn-ME"/>
        </w:rPr>
      </w:pPr>
    </w:p>
    <w:p w:rsidR="000913C2" w:rsidRDefault="000913C2" w:rsidP="000913C2">
      <w:pPr>
        <w:spacing w:line="276" w:lineRule="auto"/>
        <w:jc w:val="both"/>
        <w:rPr>
          <w:rStyle w:val="Heading2Char"/>
          <w:rFonts w:cstheme="minorHAnsi"/>
          <w:b w:val="0"/>
          <w:noProof/>
          <w:sz w:val="24"/>
          <w:szCs w:val="24"/>
          <w:lang w:val="sr-Latn-ME"/>
        </w:rPr>
      </w:pPr>
    </w:p>
    <w:p w:rsidR="000913C2" w:rsidRPr="00FC1594" w:rsidRDefault="000913C2" w:rsidP="000913C2">
      <w:pPr>
        <w:spacing w:line="276" w:lineRule="auto"/>
        <w:jc w:val="both"/>
        <w:rPr>
          <w:rStyle w:val="Heading2Char"/>
          <w:rFonts w:cstheme="minorHAnsi"/>
          <w:b w:val="0"/>
          <w:noProof/>
          <w:sz w:val="24"/>
          <w:szCs w:val="24"/>
          <w:lang w:val="sr-Latn-ME"/>
        </w:rPr>
      </w:pPr>
    </w:p>
    <w:p w:rsidR="00730B11" w:rsidRPr="00FC1594" w:rsidRDefault="00A12F98" w:rsidP="00FC1594">
      <w:pPr>
        <w:pStyle w:val="ListParagraph"/>
        <w:numPr>
          <w:ilvl w:val="1"/>
          <w:numId w:val="8"/>
        </w:numPr>
        <w:spacing w:line="276" w:lineRule="auto"/>
        <w:rPr>
          <w:rStyle w:val="Heading2Char"/>
          <w:rFonts w:cstheme="minorHAnsi"/>
          <w:noProof/>
          <w:sz w:val="24"/>
          <w:szCs w:val="24"/>
          <w:lang w:val="sr-Latn-ME"/>
        </w:rPr>
      </w:pPr>
      <w:bookmarkStart w:id="11" w:name="_Toc507138995"/>
      <w:r w:rsidRPr="00FC1594">
        <w:rPr>
          <w:rStyle w:val="Heading2Char"/>
          <w:rFonts w:cstheme="minorHAnsi"/>
          <w:noProof/>
          <w:sz w:val="24"/>
          <w:szCs w:val="24"/>
          <w:lang w:val="sr-Latn-ME"/>
        </w:rPr>
        <w:lastRenderedPageBreak/>
        <w:t>Katastarski podaci</w:t>
      </w:r>
      <w:r w:rsidR="00730B11" w:rsidRPr="00FC1594">
        <w:rPr>
          <w:rStyle w:val="Heading2Char"/>
          <w:rFonts w:cstheme="minorHAnsi"/>
          <w:noProof/>
          <w:sz w:val="24"/>
          <w:szCs w:val="24"/>
          <w:lang w:val="sr-Latn-ME"/>
        </w:rPr>
        <w:t>:</w:t>
      </w:r>
      <w:bookmarkEnd w:id="11"/>
      <w:r w:rsidR="00730B11" w:rsidRPr="00FC1594">
        <w:rPr>
          <w:rStyle w:val="Heading2Char"/>
          <w:rFonts w:cstheme="minorHAnsi"/>
          <w:noProof/>
          <w:sz w:val="24"/>
          <w:szCs w:val="24"/>
          <w:lang w:val="sr-Latn-ME"/>
        </w:rPr>
        <w:t xml:space="preserve"> </w:t>
      </w:r>
    </w:p>
    <w:p w:rsidR="007A0039" w:rsidRPr="00FC1594" w:rsidRDefault="007A0039" w:rsidP="00FC1594">
      <w:pPr>
        <w:spacing w:line="276" w:lineRule="auto"/>
        <w:jc w:val="both"/>
        <w:rPr>
          <w:rFonts w:cstheme="minorHAnsi"/>
          <w:i/>
          <w:noProof/>
          <w:sz w:val="24"/>
          <w:szCs w:val="24"/>
          <w:lang w:val="sr-Latn-ME"/>
        </w:rPr>
      </w:pPr>
      <w:r w:rsidRPr="00FC1594">
        <w:rPr>
          <w:rFonts w:cstheme="minorHAnsi"/>
          <w:i/>
          <w:noProof/>
          <w:sz w:val="24"/>
          <w:szCs w:val="24"/>
          <w:lang w:val="sr-Latn-ME"/>
        </w:rPr>
        <w:t>(Broj lista nepokretnosti, broj katastarske parcele, potes/mjesto, vrsta upotrebe – način korišćenja, površina zemljišta, detalji o građevinskim objektima i posebnim vrstama građevinskih objekata ako postoje)</w:t>
      </w:r>
    </w:p>
    <w:p w:rsidR="00730B11" w:rsidRPr="00FC1594" w:rsidRDefault="000E32C1" w:rsidP="00FC1594">
      <w:pPr>
        <w:spacing w:line="276" w:lineRule="auto"/>
        <w:jc w:val="both"/>
        <w:rPr>
          <w:rFonts w:cstheme="minorHAnsi"/>
          <w:noProof/>
          <w:sz w:val="24"/>
          <w:szCs w:val="24"/>
          <w:lang w:val="sr-Latn-ME"/>
        </w:rPr>
      </w:pPr>
      <w:r w:rsidRPr="00FC1594">
        <w:rPr>
          <w:rFonts w:cstheme="minorHAnsi"/>
          <w:noProof/>
          <w:sz w:val="24"/>
          <w:szCs w:val="24"/>
          <w:lang w:val="sr-Latn-ME"/>
        </w:rPr>
        <w:t>K</w:t>
      </w:r>
      <w:r w:rsidR="000913C2">
        <w:rPr>
          <w:rFonts w:cstheme="minorHAnsi"/>
          <w:noProof/>
          <w:sz w:val="24"/>
          <w:szCs w:val="24"/>
          <w:lang w:val="sr-Latn-ME"/>
        </w:rPr>
        <w:t xml:space="preserve">atastarska </w:t>
      </w:r>
      <w:r w:rsidRPr="00FC1594">
        <w:rPr>
          <w:rFonts w:cstheme="minorHAnsi"/>
          <w:noProof/>
          <w:sz w:val="24"/>
          <w:szCs w:val="24"/>
          <w:lang w:val="sr-Latn-ME"/>
        </w:rPr>
        <w:t>O</w:t>
      </w:r>
      <w:r w:rsidR="000913C2">
        <w:rPr>
          <w:rFonts w:cstheme="minorHAnsi"/>
          <w:noProof/>
          <w:sz w:val="24"/>
          <w:szCs w:val="24"/>
          <w:lang w:val="sr-Latn-ME"/>
        </w:rPr>
        <w:t>pština</w:t>
      </w:r>
      <w:r w:rsidRPr="00FC1594">
        <w:rPr>
          <w:rFonts w:cstheme="minorHAnsi"/>
          <w:noProof/>
          <w:sz w:val="24"/>
          <w:szCs w:val="24"/>
          <w:lang w:val="sr-Latn-ME"/>
        </w:rPr>
        <w:t xml:space="preserve"> Skok I, L</w:t>
      </w:r>
      <w:r w:rsidR="000913C2">
        <w:rPr>
          <w:rFonts w:cstheme="minorHAnsi"/>
          <w:noProof/>
          <w:sz w:val="24"/>
          <w:szCs w:val="24"/>
          <w:lang w:val="sr-Latn-ME"/>
        </w:rPr>
        <w:t xml:space="preserve">ist Nepokretnosti </w:t>
      </w:r>
      <w:r w:rsidRPr="00FC1594">
        <w:rPr>
          <w:rFonts w:cstheme="minorHAnsi"/>
          <w:noProof/>
          <w:sz w:val="24"/>
          <w:szCs w:val="24"/>
          <w:lang w:val="sr-Latn-ME"/>
        </w:rPr>
        <w:t>205, broj parcela 153</w:t>
      </w:r>
      <w:r w:rsidR="000913C2">
        <w:rPr>
          <w:rFonts w:cstheme="minorHAnsi"/>
          <w:noProof/>
          <w:sz w:val="24"/>
          <w:szCs w:val="24"/>
          <w:lang w:val="sr-Latn-ME"/>
        </w:rPr>
        <w:t>, ukupne površine 35.100 m²</w:t>
      </w:r>
      <w:r w:rsidRPr="00FC1594">
        <w:rPr>
          <w:rFonts w:cstheme="minorHAnsi"/>
          <w:noProof/>
          <w:sz w:val="24"/>
          <w:szCs w:val="24"/>
          <w:lang w:val="sr-Latn-ME"/>
        </w:rPr>
        <w:t xml:space="preserve"> – lokacija gdje su smješteni stajski i prerađivački objekti za mliječnu proizvodnju, kao i pašnjaci za ishranu stoke i obezbjeđivanje hrane u zimskim uslovima</w:t>
      </w:r>
    </w:p>
    <w:p w:rsidR="000E32C1" w:rsidRPr="00FC1594" w:rsidRDefault="00967457" w:rsidP="00FC1594">
      <w:pPr>
        <w:spacing w:line="276" w:lineRule="auto"/>
        <w:jc w:val="both"/>
        <w:rPr>
          <w:rFonts w:cstheme="minorHAnsi"/>
          <w:noProof/>
          <w:sz w:val="24"/>
          <w:szCs w:val="24"/>
          <w:u w:val="single"/>
          <w:lang w:val="sr-Latn-ME"/>
        </w:rPr>
      </w:pPr>
      <w:r w:rsidRPr="00FC1594">
        <w:rPr>
          <w:rFonts w:cstheme="minorHAnsi"/>
          <w:noProof/>
          <w:sz w:val="24"/>
          <w:szCs w:val="24"/>
          <w:lang w:val="sr-Latn-ME"/>
        </w:rPr>
        <w:t>K</w:t>
      </w:r>
      <w:r>
        <w:rPr>
          <w:rFonts w:cstheme="minorHAnsi"/>
          <w:noProof/>
          <w:sz w:val="24"/>
          <w:szCs w:val="24"/>
          <w:lang w:val="sr-Latn-ME"/>
        </w:rPr>
        <w:t xml:space="preserve">atastarska </w:t>
      </w:r>
      <w:r w:rsidRPr="00FC1594">
        <w:rPr>
          <w:rFonts w:cstheme="minorHAnsi"/>
          <w:noProof/>
          <w:sz w:val="24"/>
          <w:szCs w:val="24"/>
          <w:lang w:val="sr-Latn-ME"/>
        </w:rPr>
        <w:t>O</w:t>
      </w:r>
      <w:r>
        <w:rPr>
          <w:rFonts w:cstheme="minorHAnsi"/>
          <w:noProof/>
          <w:sz w:val="24"/>
          <w:szCs w:val="24"/>
          <w:lang w:val="sr-Latn-ME"/>
        </w:rPr>
        <w:t>pština</w:t>
      </w:r>
      <w:r w:rsidRPr="00FC1594">
        <w:rPr>
          <w:rFonts w:cstheme="minorHAnsi"/>
          <w:noProof/>
          <w:sz w:val="24"/>
          <w:szCs w:val="24"/>
          <w:lang w:val="sr-Latn-ME"/>
        </w:rPr>
        <w:t xml:space="preserve"> Skok I, L</w:t>
      </w:r>
      <w:r>
        <w:rPr>
          <w:rFonts w:cstheme="minorHAnsi"/>
          <w:noProof/>
          <w:sz w:val="24"/>
          <w:szCs w:val="24"/>
          <w:lang w:val="sr-Latn-ME"/>
        </w:rPr>
        <w:t>ist Nepokretnosti</w:t>
      </w:r>
      <w:r w:rsidR="000E32C1" w:rsidRPr="00FC1594">
        <w:rPr>
          <w:rFonts w:cstheme="minorHAnsi"/>
          <w:noProof/>
          <w:sz w:val="24"/>
          <w:szCs w:val="24"/>
          <w:lang w:val="sr-Latn-ME"/>
        </w:rPr>
        <w:t xml:space="preserve"> 206, broj parcel</w:t>
      </w:r>
      <w:r>
        <w:rPr>
          <w:rFonts w:cstheme="minorHAnsi"/>
          <w:noProof/>
          <w:sz w:val="24"/>
          <w:szCs w:val="24"/>
          <w:lang w:val="sr-Latn-ME"/>
        </w:rPr>
        <w:t>e</w:t>
      </w:r>
      <w:r w:rsidR="000E32C1" w:rsidRPr="00FC1594">
        <w:rPr>
          <w:rFonts w:cstheme="minorHAnsi"/>
          <w:noProof/>
          <w:sz w:val="24"/>
          <w:szCs w:val="24"/>
          <w:lang w:val="sr-Latn-ME"/>
        </w:rPr>
        <w:t xml:space="preserve"> 154</w:t>
      </w:r>
      <w:r w:rsidR="007A32D5">
        <w:rPr>
          <w:rFonts w:cstheme="minorHAnsi"/>
          <w:noProof/>
          <w:sz w:val="24"/>
          <w:szCs w:val="24"/>
          <w:lang w:val="sr-Latn-ME"/>
        </w:rPr>
        <w:t>, ukupne površine 27.050 m²</w:t>
      </w:r>
      <w:r w:rsidR="007A32D5" w:rsidRPr="00FC1594">
        <w:rPr>
          <w:rFonts w:cstheme="minorHAnsi"/>
          <w:noProof/>
          <w:sz w:val="24"/>
          <w:szCs w:val="24"/>
          <w:lang w:val="sr-Latn-ME"/>
        </w:rPr>
        <w:t xml:space="preserve"> </w:t>
      </w:r>
      <w:r w:rsidR="000E32C1" w:rsidRPr="00FC1594">
        <w:rPr>
          <w:rFonts w:cstheme="minorHAnsi"/>
          <w:noProof/>
          <w:sz w:val="24"/>
          <w:szCs w:val="24"/>
          <w:lang w:val="sr-Latn-ME"/>
        </w:rPr>
        <w:t xml:space="preserve"> – lokacija malinjaka, kao i objekta za skladišenje malina</w:t>
      </w:r>
    </w:p>
    <w:p w:rsidR="00A333BC" w:rsidRPr="00FC1594" w:rsidRDefault="00A333BC" w:rsidP="00FC1594">
      <w:pPr>
        <w:spacing w:line="276" w:lineRule="auto"/>
        <w:rPr>
          <w:rFonts w:cstheme="minorHAnsi"/>
          <w:noProof/>
          <w:sz w:val="24"/>
          <w:szCs w:val="24"/>
          <w:u w:val="single"/>
          <w:lang w:val="sr-Latn-ME"/>
        </w:rPr>
      </w:pPr>
    </w:p>
    <w:p w:rsidR="000E32C1" w:rsidRPr="00FC1594" w:rsidRDefault="000E32C1" w:rsidP="007A32D5">
      <w:pPr>
        <w:spacing w:line="276" w:lineRule="auto"/>
        <w:ind w:hanging="567"/>
        <w:rPr>
          <w:rFonts w:cstheme="minorHAnsi"/>
          <w:noProof/>
          <w:sz w:val="24"/>
          <w:szCs w:val="24"/>
          <w:u w:val="single"/>
          <w:lang w:val="sr-Latn-ME"/>
        </w:rPr>
      </w:pPr>
      <w:r w:rsidRPr="00FC1594">
        <w:rPr>
          <w:rFonts w:cstheme="minorHAnsi"/>
          <w:noProof/>
          <w:sz w:val="24"/>
          <w:szCs w:val="24"/>
          <w:u w:val="single"/>
          <w:lang w:val="en-US"/>
        </w:rPr>
        <w:drawing>
          <wp:inline distT="0" distB="0" distL="0" distR="0">
            <wp:extent cx="6908800" cy="5276850"/>
            <wp:effectExtent l="0" t="0" r="6350" b="0"/>
            <wp:docPr id="1" name="Picture 1" descr="C:\Users\rados.djurovic\Pictures\Screenshots\Screenshot (2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dos.djurovic\Pictures\Screenshots\Screenshot (258).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15697" cy="5282118"/>
                    </a:xfrm>
                    <a:prstGeom prst="rect">
                      <a:avLst/>
                    </a:prstGeom>
                    <a:noFill/>
                    <a:ln>
                      <a:noFill/>
                    </a:ln>
                  </pic:spPr>
                </pic:pic>
              </a:graphicData>
            </a:graphic>
          </wp:inline>
        </w:drawing>
      </w:r>
    </w:p>
    <w:p w:rsidR="000E32C1" w:rsidRDefault="00046B0E" w:rsidP="007A32D5">
      <w:pPr>
        <w:spacing w:line="276" w:lineRule="auto"/>
        <w:jc w:val="both"/>
        <w:rPr>
          <w:rFonts w:cstheme="minorHAnsi"/>
          <w:noProof/>
          <w:sz w:val="24"/>
          <w:szCs w:val="24"/>
          <w:lang w:val="sr-Latn-ME"/>
        </w:rPr>
      </w:pPr>
      <w:r w:rsidRPr="00FC1594">
        <w:rPr>
          <w:rFonts w:cstheme="minorHAnsi"/>
          <w:noProof/>
          <w:sz w:val="24"/>
          <w:szCs w:val="24"/>
          <w:lang w:val="sr-Latn-ME"/>
        </w:rPr>
        <w:t>Slika 1. „Google earth“ snimak poljoprivrednog gazdinstva sa pripadajućim zemljišnim površinama</w:t>
      </w:r>
    </w:p>
    <w:p w:rsidR="007A32D5" w:rsidRDefault="007A32D5" w:rsidP="00FC1594">
      <w:pPr>
        <w:spacing w:line="276" w:lineRule="auto"/>
        <w:rPr>
          <w:rFonts w:cstheme="minorHAnsi"/>
          <w:noProof/>
          <w:sz w:val="24"/>
          <w:szCs w:val="24"/>
          <w:lang w:val="sr-Latn-ME"/>
        </w:rPr>
      </w:pPr>
    </w:p>
    <w:p w:rsidR="007A32D5" w:rsidRDefault="007A32D5" w:rsidP="00FC1594">
      <w:pPr>
        <w:spacing w:line="276" w:lineRule="auto"/>
        <w:rPr>
          <w:rFonts w:cstheme="minorHAnsi"/>
          <w:noProof/>
          <w:sz w:val="24"/>
          <w:szCs w:val="24"/>
          <w:lang w:val="sr-Latn-ME"/>
        </w:rPr>
      </w:pPr>
      <w:r>
        <w:rPr>
          <w:rFonts w:cstheme="minorHAnsi"/>
          <w:noProof/>
          <w:sz w:val="24"/>
          <w:szCs w:val="24"/>
          <w:lang w:val="sr-Latn-ME"/>
        </w:rPr>
        <w:lastRenderedPageBreak/>
        <w:drawing>
          <wp:inline distT="0" distB="0" distL="0" distR="0" wp14:anchorId="196DE0A4">
            <wp:extent cx="6470145" cy="484822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2976" cy="4850346"/>
                    </a:xfrm>
                    <a:prstGeom prst="rect">
                      <a:avLst/>
                    </a:prstGeom>
                    <a:noFill/>
                  </pic:spPr>
                </pic:pic>
              </a:graphicData>
            </a:graphic>
          </wp:inline>
        </w:drawing>
      </w:r>
    </w:p>
    <w:p w:rsidR="007A32D5" w:rsidRDefault="007A32D5" w:rsidP="007A32D5">
      <w:pPr>
        <w:spacing w:line="276" w:lineRule="auto"/>
        <w:jc w:val="both"/>
        <w:rPr>
          <w:rFonts w:cstheme="minorHAnsi"/>
          <w:noProof/>
          <w:sz w:val="24"/>
          <w:szCs w:val="24"/>
          <w:lang w:val="sr-Latn-ME"/>
        </w:rPr>
      </w:pPr>
      <w:r w:rsidRPr="00FC1594">
        <w:rPr>
          <w:rFonts w:cstheme="minorHAnsi"/>
          <w:noProof/>
          <w:sz w:val="24"/>
          <w:szCs w:val="24"/>
          <w:lang w:val="sr-Latn-ME"/>
        </w:rPr>
        <w:t xml:space="preserve">Slika </w:t>
      </w:r>
      <w:r>
        <w:rPr>
          <w:rFonts w:cstheme="minorHAnsi"/>
          <w:noProof/>
          <w:sz w:val="24"/>
          <w:szCs w:val="24"/>
          <w:lang w:val="sr-Latn-ME"/>
        </w:rPr>
        <w:t>2</w:t>
      </w:r>
      <w:r w:rsidRPr="00FC1594">
        <w:rPr>
          <w:rFonts w:cstheme="minorHAnsi"/>
          <w:noProof/>
          <w:sz w:val="24"/>
          <w:szCs w:val="24"/>
          <w:lang w:val="sr-Latn-ME"/>
        </w:rPr>
        <w:t xml:space="preserve">. </w:t>
      </w:r>
      <w:r>
        <w:rPr>
          <w:rFonts w:cstheme="minorHAnsi"/>
          <w:noProof/>
          <w:sz w:val="24"/>
          <w:szCs w:val="24"/>
          <w:lang w:val="sr-Latn-ME"/>
        </w:rPr>
        <w:t>Slika lokacije sa „Geoportala“</w:t>
      </w:r>
    </w:p>
    <w:p w:rsidR="007A32D5" w:rsidRDefault="007A32D5" w:rsidP="007A32D5">
      <w:pPr>
        <w:spacing w:line="276" w:lineRule="auto"/>
        <w:jc w:val="both"/>
        <w:rPr>
          <w:rFonts w:cstheme="minorHAnsi"/>
          <w:noProof/>
          <w:sz w:val="24"/>
          <w:szCs w:val="24"/>
          <w:lang w:val="sr-Latn-ME"/>
        </w:rPr>
      </w:pPr>
    </w:p>
    <w:p w:rsidR="007A32D5" w:rsidRDefault="007A32D5" w:rsidP="007A32D5">
      <w:pPr>
        <w:spacing w:line="276" w:lineRule="auto"/>
        <w:jc w:val="both"/>
        <w:rPr>
          <w:rFonts w:cstheme="minorHAnsi"/>
          <w:noProof/>
          <w:sz w:val="24"/>
          <w:szCs w:val="24"/>
          <w:lang w:val="sr-Latn-ME"/>
        </w:rPr>
      </w:pPr>
    </w:p>
    <w:p w:rsidR="007A32D5" w:rsidRDefault="007A32D5" w:rsidP="007A32D5">
      <w:pPr>
        <w:spacing w:line="276" w:lineRule="auto"/>
        <w:jc w:val="both"/>
        <w:rPr>
          <w:rFonts w:cstheme="minorHAnsi"/>
          <w:noProof/>
          <w:sz w:val="24"/>
          <w:szCs w:val="24"/>
          <w:lang w:val="sr-Latn-ME"/>
        </w:rPr>
      </w:pPr>
    </w:p>
    <w:p w:rsidR="007A32D5" w:rsidRDefault="007A32D5" w:rsidP="007A32D5">
      <w:pPr>
        <w:spacing w:line="276" w:lineRule="auto"/>
        <w:jc w:val="both"/>
        <w:rPr>
          <w:rFonts w:cstheme="minorHAnsi"/>
          <w:noProof/>
          <w:sz w:val="24"/>
          <w:szCs w:val="24"/>
          <w:lang w:val="sr-Latn-ME"/>
        </w:rPr>
      </w:pPr>
    </w:p>
    <w:p w:rsidR="007A32D5" w:rsidRDefault="007A32D5" w:rsidP="007A32D5">
      <w:pPr>
        <w:spacing w:line="276" w:lineRule="auto"/>
        <w:jc w:val="both"/>
        <w:rPr>
          <w:rFonts w:cstheme="minorHAnsi"/>
          <w:noProof/>
          <w:sz w:val="24"/>
          <w:szCs w:val="24"/>
          <w:lang w:val="sr-Latn-ME"/>
        </w:rPr>
      </w:pPr>
    </w:p>
    <w:p w:rsidR="007A32D5" w:rsidRDefault="007A32D5" w:rsidP="007A32D5">
      <w:pPr>
        <w:spacing w:line="276" w:lineRule="auto"/>
        <w:jc w:val="both"/>
        <w:rPr>
          <w:rFonts w:cstheme="minorHAnsi"/>
          <w:noProof/>
          <w:sz w:val="24"/>
          <w:szCs w:val="24"/>
          <w:lang w:val="sr-Latn-ME"/>
        </w:rPr>
      </w:pPr>
    </w:p>
    <w:p w:rsidR="007A32D5" w:rsidRDefault="007A32D5" w:rsidP="007A32D5">
      <w:pPr>
        <w:spacing w:line="276" w:lineRule="auto"/>
        <w:jc w:val="both"/>
        <w:rPr>
          <w:rFonts w:cstheme="minorHAnsi"/>
          <w:noProof/>
          <w:sz w:val="24"/>
          <w:szCs w:val="24"/>
          <w:lang w:val="sr-Latn-ME"/>
        </w:rPr>
      </w:pPr>
    </w:p>
    <w:p w:rsidR="007A32D5" w:rsidRDefault="007A32D5" w:rsidP="007A32D5">
      <w:pPr>
        <w:spacing w:line="276" w:lineRule="auto"/>
        <w:jc w:val="both"/>
        <w:rPr>
          <w:rFonts w:cstheme="minorHAnsi"/>
          <w:noProof/>
          <w:sz w:val="24"/>
          <w:szCs w:val="24"/>
          <w:lang w:val="sr-Latn-ME"/>
        </w:rPr>
      </w:pPr>
    </w:p>
    <w:p w:rsidR="007A32D5" w:rsidRDefault="007A32D5" w:rsidP="007A32D5">
      <w:pPr>
        <w:spacing w:line="276" w:lineRule="auto"/>
        <w:jc w:val="both"/>
        <w:rPr>
          <w:rFonts w:cstheme="minorHAnsi"/>
          <w:noProof/>
          <w:sz w:val="24"/>
          <w:szCs w:val="24"/>
          <w:lang w:val="sr-Latn-ME"/>
        </w:rPr>
      </w:pPr>
    </w:p>
    <w:p w:rsidR="007A32D5" w:rsidRDefault="007A32D5" w:rsidP="007A32D5">
      <w:pPr>
        <w:spacing w:line="276" w:lineRule="auto"/>
        <w:jc w:val="both"/>
        <w:rPr>
          <w:rFonts w:cstheme="minorHAnsi"/>
          <w:noProof/>
          <w:sz w:val="24"/>
          <w:szCs w:val="24"/>
          <w:lang w:val="sr-Latn-ME"/>
        </w:rPr>
      </w:pPr>
    </w:p>
    <w:p w:rsidR="007A32D5" w:rsidRDefault="007A32D5" w:rsidP="007A32D5">
      <w:pPr>
        <w:spacing w:line="276" w:lineRule="auto"/>
        <w:jc w:val="both"/>
        <w:rPr>
          <w:rFonts w:cstheme="minorHAnsi"/>
          <w:noProof/>
          <w:sz w:val="24"/>
          <w:szCs w:val="24"/>
          <w:lang w:val="sr-Latn-ME"/>
        </w:rPr>
      </w:pPr>
    </w:p>
    <w:p w:rsidR="007A32D5" w:rsidRDefault="007A32D5" w:rsidP="007A32D5">
      <w:pPr>
        <w:spacing w:line="276" w:lineRule="auto"/>
        <w:ind w:hanging="567"/>
        <w:jc w:val="both"/>
        <w:rPr>
          <w:rFonts w:cstheme="minorHAnsi"/>
          <w:noProof/>
          <w:sz w:val="24"/>
          <w:szCs w:val="24"/>
          <w:lang w:val="sr-Latn-ME"/>
        </w:rPr>
      </w:pPr>
      <w:r>
        <w:rPr>
          <w:rFonts w:cstheme="minorHAnsi"/>
          <w:noProof/>
          <w:sz w:val="24"/>
          <w:szCs w:val="24"/>
          <w:lang w:val="sr-Latn-ME"/>
        </w:rPr>
        <w:lastRenderedPageBreak/>
        <w:drawing>
          <wp:inline distT="0" distB="0" distL="0" distR="0" wp14:anchorId="7C1545AB">
            <wp:extent cx="6886575" cy="4281877"/>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42479" cy="4316637"/>
                    </a:xfrm>
                    <a:prstGeom prst="rect">
                      <a:avLst/>
                    </a:prstGeom>
                    <a:noFill/>
                  </pic:spPr>
                </pic:pic>
              </a:graphicData>
            </a:graphic>
          </wp:inline>
        </w:drawing>
      </w:r>
    </w:p>
    <w:p w:rsidR="007A32D5" w:rsidRDefault="007A32D5" w:rsidP="007A32D5">
      <w:pPr>
        <w:spacing w:line="276" w:lineRule="auto"/>
        <w:jc w:val="both"/>
        <w:rPr>
          <w:rFonts w:cstheme="minorHAnsi"/>
          <w:noProof/>
          <w:sz w:val="24"/>
          <w:szCs w:val="24"/>
          <w:lang w:val="sr-Latn-ME"/>
        </w:rPr>
      </w:pPr>
      <w:r w:rsidRPr="00FC1594">
        <w:rPr>
          <w:rFonts w:cstheme="minorHAnsi"/>
          <w:noProof/>
          <w:sz w:val="24"/>
          <w:szCs w:val="24"/>
          <w:lang w:val="sr-Latn-ME"/>
        </w:rPr>
        <w:t xml:space="preserve">Slika </w:t>
      </w:r>
      <w:r>
        <w:rPr>
          <w:rFonts w:cstheme="minorHAnsi"/>
          <w:noProof/>
          <w:sz w:val="24"/>
          <w:szCs w:val="24"/>
          <w:lang w:val="sr-Latn-ME"/>
        </w:rPr>
        <w:t>3</w:t>
      </w:r>
      <w:r w:rsidRPr="00FC1594">
        <w:rPr>
          <w:rFonts w:cstheme="minorHAnsi"/>
          <w:noProof/>
          <w:sz w:val="24"/>
          <w:szCs w:val="24"/>
          <w:lang w:val="sr-Latn-ME"/>
        </w:rPr>
        <w:t xml:space="preserve">. </w:t>
      </w:r>
      <w:r>
        <w:rPr>
          <w:rFonts w:cstheme="minorHAnsi"/>
          <w:noProof/>
          <w:sz w:val="24"/>
          <w:szCs w:val="24"/>
          <w:lang w:val="sr-Latn-ME"/>
        </w:rPr>
        <w:t xml:space="preserve">Slika lokacije </w:t>
      </w:r>
      <w:r w:rsidR="007D605A">
        <w:rPr>
          <w:rFonts w:cstheme="minorHAnsi"/>
          <w:noProof/>
          <w:sz w:val="24"/>
          <w:szCs w:val="24"/>
          <w:lang w:val="sr-Latn-ME"/>
        </w:rPr>
        <w:t>u odnosu na neposredno okruženje</w:t>
      </w:r>
    </w:p>
    <w:p w:rsidR="007A32D5" w:rsidRPr="00FC1594" w:rsidRDefault="007A32D5" w:rsidP="00FC1594">
      <w:pPr>
        <w:spacing w:line="276" w:lineRule="auto"/>
        <w:rPr>
          <w:rFonts w:cstheme="minorHAnsi"/>
          <w:noProof/>
          <w:sz w:val="24"/>
          <w:szCs w:val="24"/>
          <w:lang w:val="sr-Latn-ME"/>
        </w:rPr>
      </w:pPr>
    </w:p>
    <w:p w:rsidR="00730B11" w:rsidRPr="00FC1594" w:rsidRDefault="00730B11" w:rsidP="00FC1594">
      <w:pPr>
        <w:pStyle w:val="ListParagraph"/>
        <w:numPr>
          <w:ilvl w:val="1"/>
          <w:numId w:val="8"/>
        </w:numPr>
        <w:spacing w:line="276" w:lineRule="auto"/>
        <w:rPr>
          <w:rFonts w:cstheme="minorHAnsi"/>
          <w:noProof/>
          <w:sz w:val="24"/>
          <w:szCs w:val="24"/>
          <w:u w:val="single"/>
          <w:lang w:val="sr-Latn-ME"/>
        </w:rPr>
      </w:pPr>
      <w:bookmarkStart w:id="12" w:name="_Toc507138996"/>
      <w:r w:rsidRPr="00FC1594">
        <w:rPr>
          <w:rStyle w:val="Heading2Char"/>
          <w:rFonts w:cstheme="minorHAnsi"/>
          <w:noProof/>
          <w:sz w:val="24"/>
          <w:szCs w:val="24"/>
          <w:lang w:val="sr-Latn-ME"/>
        </w:rPr>
        <w:t>P</w:t>
      </w:r>
      <w:r w:rsidR="00E40445" w:rsidRPr="00FC1594">
        <w:rPr>
          <w:rStyle w:val="Heading2Char"/>
          <w:rFonts w:cstheme="minorHAnsi"/>
          <w:noProof/>
          <w:sz w:val="24"/>
          <w:szCs w:val="24"/>
          <w:lang w:val="sr-Latn-ME"/>
        </w:rPr>
        <w:t>odaci o vlasništvu</w:t>
      </w:r>
      <w:bookmarkEnd w:id="12"/>
    </w:p>
    <w:p w:rsidR="007A0039" w:rsidRPr="00FC1594" w:rsidRDefault="007A0039" w:rsidP="00FC1594">
      <w:pPr>
        <w:spacing w:line="276" w:lineRule="auto"/>
        <w:jc w:val="both"/>
        <w:rPr>
          <w:rFonts w:cstheme="minorHAnsi"/>
          <w:i/>
          <w:noProof/>
          <w:sz w:val="24"/>
          <w:szCs w:val="24"/>
          <w:lang w:val="sr-Latn-ME"/>
        </w:rPr>
      </w:pPr>
      <w:r w:rsidRPr="00FC1594">
        <w:rPr>
          <w:rFonts w:cstheme="minorHAnsi"/>
          <w:i/>
          <w:noProof/>
          <w:sz w:val="24"/>
          <w:szCs w:val="24"/>
          <w:lang w:val="sr-Latn-ME"/>
        </w:rPr>
        <w:t>(Naziv nosioca prava, JMBG ili PIB vlasnika, osnov prava, obim prava)</w:t>
      </w:r>
    </w:p>
    <w:p w:rsidR="007F2ABD" w:rsidRPr="00FC1594" w:rsidRDefault="00D66DBA" w:rsidP="007A32D5">
      <w:pPr>
        <w:spacing w:line="276" w:lineRule="auto"/>
        <w:jc w:val="both"/>
        <w:rPr>
          <w:rFonts w:cstheme="minorHAnsi"/>
          <w:i/>
          <w:noProof/>
          <w:sz w:val="24"/>
          <w:szCs w:val="24"/>
          <w:lang w:val="sr-Latn-ME"/>
        </w:rPr>
      </w:pPr>
      <w:r w:rsidRPr="00FC1594">
        <w:rPr>
          <w:rFonts w:cstheme="minorHAnsi"/>
          <w:i/>
          <w:noProof/>
          <w:sz w:val="24"/>
          <w:szCs w:val="24"/>
          <w:lang w:val="sr-Latn-ME"/>
        </w:rPr>
        <w:t xml:space="preserve">Vlasnik kompletnog zemljišta  1/1 je podnosilac zahtjeva Mihailo Mihailović, JMB </w:t>
      </w:r>
      <w:r w:rsidRPr="00FC1594">
        <w:rPr>
          <w:rFonts w:cstheme="minorHAnsi"/>
          <w:noProof/>
          <w:sz w:val="24"/>
          <w:szCs w:val="24"/>
          <w:lang w:val="sr-Latn-ME"/>
        </w:rPr>
        <w:t>0101980280051. Kompletna imovina je stečena nasledstvom.</w:t>
      </w:r>
    </w:p>
    <w:p w:rsidR="007A32D5" w:rsidRPr="00FC1594" w:rsidRDefault="007A32D5" w:rsidP="00FC1594">
      <w:pPr>
        <w:spacing w:line="276" w:lineRule="auto"/>
        <w:rPr>
          <w:rFonts w:cstheme="minorHAnsi"/>
          <w:noProof/>
          <w:sz w:val="24"/>
          <w:szCs w:val="24"/>
          <w:u w:val="single"/>
          <w:lang w:val="sr-Latn-ME"/>
        </w:rPr>
      </w:pPr>
    </w:p>
    <w:p w:rsidR="00730B11" w:rsidRPr="00FC1594" w:rsidRDefault="007A0796" w:rsidP="00FC1594">
      <w:pPr>
        <w:pStyle w:val="ListParagraph"/>
        <w:numPr>
          <w:ilvl w:val="1"/>
          <w:numId w:val="8"/>
        </w:numPr>
        <w:spacing w:line="276" w:lineRule="auto"/>
        <w:rPr>
          <w:rFonts w:cstheme="minorHAnsi"/>
          <w:noProof/>
          <w:sz w:val="24"/>
          <w:szCs w:val="24"/>
          <w:u w:val="single"/>
          <w:lang w:val="sr-Latn-ME"/>
        </w:rPr>
      </w:pPr>
      <w:bookmarkStart w:id="13" w:name="_Toc507138997"/>
      <w:r w:rsidRPr="00FC1594">
        <w:rPr>
          <w:rStyle w:val="Heading2Char"/>
          <w:rFonts w:cstheme="minorHAnsi"/>
          <w:noProof/>
          <w:sz w:val="24"/>
          <w:szCs w:val="24"/>
          <w:lang w:val="sr-Latn-ME"/>
        </w:rPr>
        <w:t>Tehnička opremljenost</w:t>
      </w:r>
      <w:r w:rsidR="00730B11" w:rsidRPr="00FC1594">
        <w:rPr>
          <w:rStyle w:val="Heading2Char"/>
          <w:rFonts w:cstheme="minorHAnsi"/>
          <w:noProof/>
          <w:sz w:val="24"/>
          <w:szCs w:val="24"/>
          <w:lang w:val="sr-Latn-ME"/>
        </w:rPr>
        <w:t>:</w:t>
      </w:r>
      <w:bookmarkEnd w:id="13"/>
      <w:r w:rsidR="00730B11" w:rsidRPr="00FC1594">
        <w:rPr>
          <w:rFonts w:cstheme="minorHAnsi"/>
          <w:noProof/>
          <w:sz w:val="24"/>
          <w:szCs w:val="24"/>
          <w:u w:val="single"/>
          <w:lang w:val="sr-Latn-ME"/>
        </w:rPr>
        <w:t xml:space="preserve"> </w:t>
      </w:r>
    </w:p>
    <w:p w:rsidR="007A0039" w:rsidRPr="00FC1594" w:rsidRDefault="007A0039" w:rsidP="00FC1594">
      <w:pPr>
        <w:spacing w:line="276" w:lineRule="auto"/>
        <w:jc w:val="both"/>
        <w:rPr>
          <w:rFonts w:cstheme="minorHAnsi"/>
          <w:i/>
          <w:noProof/>
          <w:sz w:val="24"/>
          <w:szCs w:val="24"/>
          <w:lang w:val="sr-Latn-ME"/>
        </w:rPr>
      </w:pPr>
      <w:r w:rsidRPr="00FC1594">
        <w:rPr>
          <w:rFonts w:cstheme="minorHAnsi"/>
          <w:i/>
          <w:noProof/>
          <w:sz w:val="24"/>
          <w:szCs w:val="24"/>
          <w:lang w:val="sr-Latn-ME"/>
        </w:rPr>
        <w:t xml:space="preserve">(Ako postoji, opisati tehničku opremljenost lokacije ili ukoliko je već korištena za određenu djelatnost) </w:t>
      </w:r>
    </w:p>
    <w:p w:rsidR="00730B11" w:rsidRDefault="00D66DBA" w:rsidP="00FC1594">
      <w:pPr>
        <w:spacing w:line="276" w:lineRule="auto"/>
        <w:jc w:val="both"/>
        <w:rPr>
          <w:rFonts w:cstheme="minorHAnsi"/>
          <w:noProof/>
          <w:sz w:val="24"/>
          <w:szCs w:val="24"/>
          <w:lang w:val="sr-Latn-ME"/>
        </w:rPr>
      </w:pPr>
      <w:r w:rsidRPr="00FC1594">
        <w:rPr>
          <w:rFonts w:cstheme="minorHAnsi"/>
          <w:noProof/>
          <w:sz w:val="24"/>
          <w:szCs w:val="24"/>
          <w:lang w:val="sr-Latn-ME"/>
        </w:rPr>
        <w:t>Dovedeni</w:t>
      </w:r>
      <w:r w:rsidR="00AA16E4" w:rsidRPr="00FC1594">
        <w:rPr>
          <w:rFonts w:cstheme="minorHAnsi"/>
          <w:noProof/>
          <w:sz w:val="24"/>
          <w:szCs w:val="24"/>
          <w:lang w:val="sr-Latn-ME"/>
        </w:rPr>
        <w:t xml:space="preserve"> su</w:t>
      </w:r>
      <w:r w:rsidRPr="00FC1594">
        <w:rPr>
          <w:rFonts w:cstheme="minorHAnsi"/>
          <w:noProof/>
          <w:sz w:val="24"/>
          <w:szCs w:val="24"/>
          <w:lang w:val="sr-Latn-ME"/>
        </w:rPr>
        <w:t xml:space="preserve"> struja i vodovod, putna infrastruktura je dobra, a u blizini seoskih puteva kojima je ispresijecano imanje je magistalni put. </w:t>
      </w:r>
      <w:r w:rsidR="007A32D5">
        <w:rPr>
          <w:rFonts w:cstheme="minorHAnsi"/>
          <w:noProof/>
          <w:sz w:val="24"/>
          <w:szCs w:val="24"/>
          <w:lang w:val="sr-Latn-ME"/>
        </w:rPr>
        <w:t>Dodatno, gazdinstvo se snabdijeva vodom sa obližnjeg izvora pijaće vode, a iskopana su i dva bunara sa ugrađenim crpnim pumpama.</w:t>
      </w:r>
    </w:p>
    <w:p w:rsidR="007D605A" w:rsidRDefault="007D605A" w:rsidP="00FC1594">
      <w:pPr>
        <w:spacing w:line="276" w:lineRule="auto"/>
        <w:jc w:val="both"/>
        <w:rPr>
          <w:rFonts w:cstheme="minorHAnsi"/>
          <w:noProof/>
          <w:sz w:val="24"/>
          <w:szCs w:val="24"/>
          <w:lang w:val="sr-Latn-ME"/>
        </w:rPr>
      </w:pPr>
    </w:p>
    <w:p w:rsidR="007D605A" w:rsidRPr="00FC1594" w:rsidRDefault="007D605A" w:rsidP="00FC1594">
      <w:pPr>
        <w:spacing w:line="276" w:lineRule="auto"/>
        <w:jc w:val="both"/>
        <w:rPr>
          <w:rFonts w:cstheme="minorHAnsi"/>
          <w:noProof/>
          <w:sz w:val="24"/>
          <w:szCs w:val="24"/>
          <w:lang w:val="sr-Latn-ME"/>
        </w:rPr>
      </w:pPr>
    </w:p>
    <w:p w:rsidR="00730B11" w:rsidRPr="00FC1594" w:rsidRDefault="00787B14" w:rsidP="00FC1594">
      <w:pPr>
        <w:pStyle w:val="ListParagraph"/>
        <w:numPr>
          <w:ilvl w:val="1"/>
          <w:numId w:val="8"/>
        </w:numPr>
        <w:spacing w:line="276" w:lineRule="auto"/>
        <w:rPr>
          <w:rStyle w:val="Heading2Char"/>
          <w:rFonts w:cstheme="minorHAnsi"/>
          <w:noProof/>
          <w:sz w:val="24"/>
          <w:szCs w:val="24"/>
          <w:lang w:val="sr-Latn-ME"/>
        </w:rPr>
      </w:pPr>
      <w:bookmarkStart w:id="14" w:name="_Toc507138998"/>
      <w:r w:rsidRPr="00FC1594">
        <w:rPr>
          <w:rStyle w:val="Heading2Char"/>
          <w:rFonts w:cstheme="minorHAnsi"/>
          <w:noProof/>
          <w:sz w:val="24"/>
          <w:szCs w:val="24"/>
          <w:lang w:val="sr-Latn-ME"/>
        </w:rPr>
        <w:lastRenderedPageBreak/>
        <w:t>Ostalo</w:t>
      </w:r>
      <w:r w:rsidR="00730B11" w:rsidRPr="00FC1594">
        <w:rPr>
          <w:rStyle w:val="Heading2Char"/>
          <w:rFonts w:cstheme="minorHAnsi"/>
          <w:noProof/>
          <w:sz w:val="24"/>
          <w:szCs w:val="24"/>
          <w:lang w:val="sr-Latn-ME"/>
        </w:rPr>
        <w:t>:</w:t>
      </w:r>
      <w:bookmarkEnd w:id="14"/>
    </w:p>
    <w:p w:rsidR="00730B11" w:rsidRPr="00FC1594" w:rsidRDefault="00730B11" w:rsidP="00FC1594">
      <w:pPr>
        <w:spacing w:line="276" w:lineRule="auto"/>
        <w:rPr>
          <w:rFonts w:cstheme="minorHAnsi"/>
          <w:i/>
          <w:noProof/>
          <w:sz w:val="24"/>
          <w:szCs w:val="24"/>
          <w:lang w:val="sr-Latn-ME"/>
        </w:rPr>
      </w:pPr>
      <w:r w:rsidRPr="00FC1594">
        <w:rPr>
          <w:rFonts w:cstheme="minorHAnsi"/>
          <w:i/>
          <w:noProof/>
          <w:sz w:val="24"/>
          <w:szCs w:val="24"/>
          <w:lang w:val="sr-Latn-ME"/>
        </w:rPr>
        <w:t>(</w:t>
      </w:r>
      <w:r w:rsidR="00787B14" w:rsidRPr="00FC1594">
        <w:rPr>
          <w:rFonts w:cstheme="minorHAnsi"/>
          <w:i/>
          <w:noProof/>
          <w:sz w:val="24"/>
          <w:szCs w:val="24"/>
          <w:lang w:val="sr-Latn-ME"/>
        </w:rPr>
        <w:t>Ostale bitne informacije i po mogućnosti slike</w:t>
      </w:r>
      <w:r w:rsidRPr="00FC1594">
        <w:rPr>
          <w:rFonts w:cstheme="minorHAnsi"/>
          <w:i/>
          <w:noProof/>
          <w:sz w:val="24"/>
          <w:szCs w:val="24"/>
          <w:lang w:val="sr-Latn-ME"/>
        </w:rPr>
        <w:t>)</w:t>
      </w:r>
    </w:p>
    <w:p w:rsidR="007A32D5" w:rsidRDefault="009B2C68" w:rsidP="007A32D5">
      <w:pPr>
        <w:spacing w:line="276" w:lineRule="auto"/>
        <w:jc w:val="center"/>
        <w:rPr>
          <w:rFonts w:cstheme="minorHAnsi"/>
          <w:noProof/>
          <w:sz w:val="24"/>
          <w:szCs w:val="24"/>
          <w:lang w:val="sr-Latn-ME"/>
        </w:rPr>
      </w:pPr>
      <w:r w:rsidRPr="00FC1594">
        <w:rPr>
          <w:rFonts w:cstheme="minorHAnsi"/>
          <w:noProof/>
          <w:sz w:val="24"/>
          <w:szCs w:val="24"/>
          <w:lang w:val="en-US"/>
        </w:rPr>
        <w:drawing>
          <wp:inline distT="0" distB="0" distL="0" distR="0">
            <wp:extent cx="5616791" cy="3810000"/>
            <wp:effectExtent l="0" t="0" r="3175" b="0"/>
            <wp:docPr id="9" name="Picture 9" descr="Unutrašnjost štala | Strana 33 | Poljo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utrašnjost štala | Strana 33 | Poljoinf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187" cy="3887598"/>
                    </a:xfrm>
                    <a:prstGeom prst="rect">
                      <a:avLst/>
                    </a:prstGeom>
                    <a:noFill/>
                    <a:ln>
                      <a:noFill/>
                    </a:ln>
                  </pic:spPr>
                </pic:pic>
              </a:graphicData>
            </a:graphic>
          </wp:inline>
        </w:drawing>
      </w:r>
    </w:p>
    <w:p w:rsidR="00730B11" w:rsidRPr="00FC1594" w:rsidRDefault="00046B0E" w:rsidP="00FC1594">
      <w:pPr>
        <w:spacing w:line="276" w:lineRule="auto"/>
        <w:rPr>
          <w:rFonts w:cstheme="minorHAnsi"/>
          <w:noProof/>
          <w:sz w:val="24"/>
          <w:szCs w:val="24"/>
          <w:lang w:val="sr-Latn-ME"/>
        </w:rPr>
      </w:pPr>
      <w:r w:rsidRPr="00FC1594">
        <w:rPr>
          <w:rFonts w:cstheme="minorHAnsi"/>
          <w:noProof/>
          <w:sz w:val="24"/>
          <w:szCs w:val="24"/>
          <w:lang w:val="sr-Latn-ME"/>
        </w:rPr>
        <w:t xml:space="preserve">Slika </w:t>
      </w:r>
      <w:r w:rsidR="007D605A">
        <w:rPr>
          <w:rFonts w:cstheme="minorHAnsi"/>
          <w:noProof/>
          <w:sz w:val="24"/>
          <w:szCs w:val="24"/>
          <w:lang w:val="sr-Latn-ME"/>
        </w:rPr>
        <w:t>4</w:t>
      </w:r>
      <w:r w:rsidRPr="00FC1594">
        <w:rPr>
          <w:rFonts w:cstheme="minorHAnsi"/>
          <w:noProof/>
          <w:sz w:val="24"/>
          <w:szCs w:val="24"/>
          <w:lang w:val="sr-Latn-ME"/>
        </w:rPr>
        <w:t xml:space="preserve">. </w:t>
      </w:r>
      <w:r w:rsidR="00C202AA" w:rsidRPr="00FC1594">
        <w:rPr>
          <w:rFonts w:cstheme="minorHAnsi"/>
          <w:noProof/>
          <w:sz w:val="24"/>
          <w:szCs w:val="24"/>
          <w:lang w:val="sr-Latn-ME"/>
        </w:rPr>
        <w:t>Unutrašnjost štalskog objekta</w:t>
      </w:r>
    </w:p>
    <w:p w:rsidR="007A32D5" w:rsidRDefault="009A2410" w:rsidP="007A32D5">
      <w:pPr>
        <w:spacing w:line="276" w:lineRule="auto"/>
        <w:jc w:val="center"/>
        <w:rPr>
          <w:rFonts w:cstheme="minorHAnsi"/>
          <w:noProof/>
          <w:sz w:val="24"/>
          <w:szCs w:val="24"/>
          <w:lang w:val="sr-Latn-ME"/>
        </w:rPr>
      </w:pPr>
      <w:r w:rsidRPr="00FC1594">
        <w:rPr>
          <w:rFonts w:cstheme="minorHAnsi"/>
          <w:noProof/>
          <w:sz w:val="24"/>
          <w:szCs w:val="24"/>
          <w:lang w:val="en-US"/>
        </w:rPr>
        <w:drawing>
          <wp:inline distT="0" distB="0" distL="0" distR="0">
            <wp:extent cx="5628143" cy="3486150"/>
            <wp:effectExtent l="0" t="0" r="0" b="0"/>
            <wp:docPr id="8" name="Picture 8" descr="https://lh3.googleusercontent.com/proxy/vlvU_Mzkoj7_1m16tysb4uO8LtZ1VCoQYHKYMK6JEz6adCuBpzpSURzHkUtn599J1yt6UChEWIBWaqWGsNQMSHym8fqMcelVSFHIRYqNRzUBkdE68zq0KWMOgF5KW5fH3T8KBb8Et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proxy/vlvU_Mzkoj7_1m16tysb4uO8LtZ1VCoQYHKYMK6JEz6adCuBpzpSURzHkUtn599J1yt6UChEWIBWaqWGsNQMSHym8fqMcelVSFHIRYqNRzUBkdE68zq0KWMOgF5KW5fH3T8KBb8EtM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3749" cy="3570146"/>
                    </a:xfrm>
                    <a:prstGeom prst="rect">
                      <a:avLst/>
                    </a:prstGeom>
                    <a:noFill/>
                    <a:ln>
                      <a:noFill/>
                    </a:ln>
                  </pic:spPr>
                </pic:pic>
              </a:graphicData>
            </a:graphic>
          </wp:inline>
        </w:drawing>
      </w:r>
    </w:p>
    <w:p w:rsidR="00C202AA" w:rsidRPr="00FC1594" w:rsidRDefault="00046B0E" w:rsidP="00FC1594">
      <w:pPr>
        <w:spacing w:line="276" w:lineRule="auto"/>
        <w:rPr>
          <w:rFonts w:cstheme="minorHAnsi"/>
          <w:noProof/>
          <w:sz w:val="24"/>
          <w:szCs w:val="24"/>
          <w:lang w:val="sr-Latn-ME"/>
        </w:rPr>
      </w:pPr>
      <w:r w:rsidRPr="00FC1594">
        <w:rPr>
          <w:rFonts w:cstheme="minorHAnsi"/>
          <w:noProof/>
          <w:sz w:val="24"/>
          <w:szCs w:val="24"/>
          <w:lang w:val="sr-Latn-ME"/>
        </w:rPr>
        <w:t xml:space="preserve">Slika </w:t>
      </w:r>
      <w:r w:rsidR="007D605A">
        <w:rPr>
          <w:rFonts w:cstheme="minorHAnsi"/>
          <w:noProof/>
          <w:sz w:val="24"/>
          <w:szCs w:val="24"/>
          <w:lang w:val="sr-Latn-ME"/>
        </w:rPr>
        <w:t>5</w:t>
      </w:r>
      <w:r w:rsidRPr="00FC1594">
        <w:rPr>
          <w:rFonts w:cstheme="minorHAnsi"/>
          <w:noProof/>
          <w:sz w:val="24"/>
          <w:szCs w:val="24"/>
          <w:lang w:val="sr-Latn-ME"/>
        </w:rPr>
        <w:t xml:space="preserve">. </w:t>
      </w:r>
      <w:r w:rsidR="00C202AA" w:rsidRPr="00FC1594">
        <w:rPr>
          <w:rFonts w:cstheme="minorHAnsi"/>
          <w:noProof/>
          <w:sz w:val="24"/>
          <w:szCs w:val="24"/>
          <w:lang w:val="sr-Latn-ME"/>
        </w:rPr>
        <w:t>Spoljašnost stajskog objekta</w:t>
      </w:r>
    </w:p>
    <w:p w:rsidR="00C202AA" w:rsidRPr="00FC1594" w:rsidRDefault="00C202AA" w:rsidP="007A32D5">
      <w:pPr>
        <w:spacing w:line="276" w:lineRule="auto"/>
        <w:ind w:hanging="567"/>
        <w:rPr>
          <w:rFonts w:cstheme="minorHAnsi"/>
          <w:noProof/>
          <w:sz w:val="24"/>
          <w:szCs w:val="24"/>
          <w:lang w:val="sr-Latn-ME"/>
        </w:rPr>
      </w:pPr>
      <w:r w:rsidRPr="00FC1594">
        <w:rPr>
          <w:rFonts w:cstheme="minorHAnsi"/>
          <w:noProof/>
          <w:sz w:val="24"/>
          <w:szCs w:val="24"/>
          <w:lang w:val="en-US"/>
        </w:rPr>
        <w:lastRenderedPageBreak/>
        <w:drawing>
          <wp:inline distT="0" distB="0" distL="0" distR="0">
            <wp:extent cx="6977380" cy="2705100"/>
            <wp:effectExtent l="0" t="0" r="0" b="0"/>
            <wp:docPr id="4" name="Picture 4" descr="Rezultat slika za slika unutrašnjosti pljevaljski s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zultat slika za slika unutrašnjosti pljevaljski si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86507" cy="2708638"/>
                    </a:xfrm>
                    <a:prstGeom prst="rect">
                      <a:avLst/>
                    </a:prstGeom>
                    <a:noFill/>
                    <a:ln>
                      <a:noFill/>
                    </a:ln>
                  </pic:spPr>
                </pic:pic>
              </a:graphicData>
            </a:graphic>
          </wp:inline>
        </w:drawing>
      </w:r>
    </w:p>
    <w:p w:rsidR="00C202AA" w:rsidRPr="00FC1594" w:rsidRDefault="00046B0E" w:rsidP="00FC1594">
      <w:pPr>
        <w:spacing w:line="276" w:lineRule="auto"/>
        <w:rPr>
          <w:rFonts w:cstheme="minorHAnsi"/>
          <w:noProof/>
          <w:sz w:val="24"/>
          <w:szCs w:val="24"/>
          <w:lang w:val="sr-Latn-ME"/>
        </w:rPr>
      </w:pPr>
      <w:r w:rsidRPr="00FC1594">
        <w:rPr>
          <w:rFonts w:cstheme="minorHAnsi"/>
          <w:noProof/>
          <w:sz w:val="24"/>
          <w:szCs w:val="24"/>
          <w:lang w:val="sr-Latn-ME"/>
        </w:rPr>
        <w:t xml:space="preserve">Slika </w:t>
      </w:r>
      <w:r w:rsidR="007D605A">
        <w:rPr>
          <w:rFonts w:cstheme="minorHAnsi"/>
          <w:noProof/>
          <w:sz w:val="24"/>
          <w:szCs w:val="24"/>
          <w:lang w:val="sr-Latn-ME"/>
        </w:rPr>
        <w:t>6</w:t>
      </w:r>
      <w:r w:rsidRPr="00FC1594">
        <w:rPr>
          <w:rFonts w:cstheme="minorHAnsi"/>
          <w:noProof/>
          <w:sz w:val="24"/>
          <w:szCs w:val="24"/>
          <w:lang w:val="sr-Latn-ME"/>
        </w:rPr>
        <w:t>.</w:t>
      </w:r>
      <w:r w:rsidR="009A2410" w:rsidRPr="00FC1594">
        <w:rPr>
          <w:rFonts w:cstheme="minorHAnsi"/>
          <w:noProof/>
          <w:sz w:val="24"/>
          <w:szCs w:val="24"/>
          <w:lang w:val="sr-Latn-ME"/>
        </w:rPr>
        <w:t xml:space="preserve">1, </w:t>
      </w:r>
      <w:r w:rsidR="007D605A">
        <w:rPr>
          <w:rFonts w:cstheme="minorHAnsi"/>
          <w:noProof/>
          <w:sz w:val="24"/>
          <w:szCs w:val="24"/>
          <w:lang w:val="sr-Latn-ME"/>
        </w:rPr>
        <w:t>6</w:t>
      </w:r>
      <w:r w:rsidR="009A2410" w:rsidRPr="00FC1594">
        <w:rPr>
          <w:rFonts w:cstheme="minorHAnsi"/>
          <w:noProof/>
          <w:sz w:val="24"/>
          <w:szCs w:val="24"/>
          <w:lang w:val="sr-Latn-ME"/>
        </w:rPr>
        <w:t xml:space="preserve">.2. i </w:t>
      </w:r>
      <w:r w:rsidR="007D605A">
        <w:rPr>
          <w:rFonts w:cstheme="minorHAnsi"/>
          <w:noProof/>
          <w:sz w:val="24"/>
          <w:szCs w:val="24"/>
          <w:lang w:val="sr-Latn-ME"/>
        </w:rPr>
        <w:t>6</w:t>
      </w:r>
      <w:r w:rsidR="009A2410" w:rsidRPr="00FC1594">
        <w:rPr>
          <w:rFonts w:cstheme="minorHAnsi"/>
          <w:noProof/>
          <w:sz w:val="24"/>
          <w:szCs w:val="24"/>
          <w:lang w:val="sr-Latn-ME"/>
        </w:rPr>
        <w:t>.3</w:t>
      </w:r>
      <w:r w:rsidRPr="00FC1594">
        <w:rPr>
          <w:rFonts w:cstheme="minorHAnsi"/>
          <w:noProof/>
          <w:sz w:val="24"/>
          <w:szCs w:val="24"/>
          <w:lang w:val="sr-Latn-ME"/>
        </w:rPr>
        <w:t xml:space="preserve"> </w:t>
      </w:r>
      <w:r w:rsidR="00C202AA" w:rsidRPr="00FC1594">
        <w:rPr>
          <w:rFonts w:cstheme="minorHAnsi"/>
          <w:noProof/>
          <w:sz w:val="24"/>
          <w:szCs w:val="24"/>
          <w:lang w:val="sr-Latn-ME"/>
        </w:rPr>
        <w:t>Proizvodnja sira</w:t>
      </w:r>
    </w:p>
    <w:p w:rsidR="007A32D5" w:rsidRDefault="00C202AA" w:rsidP="007A32D5">
      <w:pPr>
        <w:spacing w:line="276" w:lineRule="auto"/>
        <w:jc w:val="center"/>
        <w:rPr>
          <w:rFonts w:cstheme="minorHAnsi"/>
          <w:noProof/>
          <w:sz w:val="24"/>
          <w:szCs w:val="24"/>
          <w:lang w:val="sr-Latn-ME"/>
        </w:rPr>
      </w:pPr>
      <w:r w:rsidRPr="00FC1594">
        <w:rPr>
          <w:rFonts w:cstheme="minorHAnsi"/>
          <w:noProof/>
          <w:sz w:val="24"/>
          <w:szCs w:val="24"/>
          <w:lang w:val="en-US"/>
        </w:rPr>
        <w:drawing>
          <wp:inline distT="0" distB="0" distL="0" distR="0">
            <wp:extent cx="6550610" cy="4200525"/>
            <wp:effectExtent l="0" t="0" r="3175" b="0"/>
            <wp:docPr id="5" name="Picture 5" descr="Rezultat slika za malinj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zultat slika za malinja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04080" cy="4234812"/>
                    </a:xfrm>
                    <a:prstGeom prst="rect">
                      <a:avLst/>
                    </a:prstGeom>
                    <a:noFill/>
                    <a:ln>
                      <a:noFill/>
                    </a:ln>
                  </pic:spPr>
                </pic:pic>
              </a:graphicData>
            </a:graphic>
          </wp:inline>
        </w:drawing>
      </w:r>
    </w:p>
    <w:p w:rsidR="00C202AA" w:rsidRDefault="00046B0E" w:rsidP="00FC1594">
      <w:pPr>
        <w:spacing w:line="276" w:lineRule="auto"/>
        <w:rPr>
          <w:rFonts w:cstheme="minorHAnsi"/>
          <w:noProof/>
          <w:sz w:val="24"/>
          <w:szCs w:val="24"/>
          <w:lang w:val="sr-Latn-ME"/>
        </w:rPr>
      </w:pPr>
      <w:r w:rsidRPr="00FC1594">
        <w:rPr>
          <w:rFonts w:cstheme="minorHAnsi"/>
          <w:noProof/>
          <w:sz w:val="24"/>
          <w:szCs w:val="24"/>
          <w:lang w:val="sr-Latn-ME"/>
        </w:rPr>
        <w:t xml:space="preserve">Slika </w:t>
      </w:r>
      <w:r w:rsidR="007D605A">
        <w:rPr>
          <w:rFonts w:cstheme="minorHAnsi"/>
          <w:noProof/>
          <w:sz w:val="24"/>
          <w:szCs w:val="24"/>
          <w:lang w:val="sr-Latn-ME"/>
        </w:rPr>
        <w:t>7</w:t>
      </w:r>
      <w:r w:rsidRPr="00FC1594">
        <w:rPr>
          <w:rFonts w:cstheme="minorHAnsi"/>
          <w:noProof/>
          <w:sz w:val="24"/>
          <w:szCs w:val="24"/>
          <w:lang w:val="sr-Latn-ME"/>
        </w:rPr>
        <w:t xml:space="preserve">. </w:t>
      </w:r>
      <w:r w:rsidR="00C202AA" w:rsidRPr="00FC1594">
        <w:rPr>
          <w:rFonts w:cstheme="minorHAnsi"/>
          <w:noProof/>
          <w:sz w:val="24"/>
          <w:szCs w:val="24"/>
          <w:lang w:val="sr-Latn-ME"/>
        </w:rPr>
        <w:t>Malinjak</w:t>
      </w:r>
    </w:p>
    <w:p w:rsidR="007D605A" w:rsidRDefault="007D605A" w:rsidP="00FC1594">
      <w:pPr>
        <w:spacing w:line="276" w:lineRule="auto"/>
        <w:rPr>
          <w:rFonts w:cstheme="minorHAnsi"/>
          <w:noProof/>
          <w:sz w:val="24"/>
          <w:szCs w:val="24"/>
          <w:lang w:val="sr-Latn-ME"/>
        </w:rPr>
      </w:pPr>
    </w:p>
    <w:p w:rsidR="007D605A" w:rsidRPr="00FC1594" w:rsidRDefault="007D605A" w:rsidP="00FC1594">
      <w:pPr>
        <w:spacing w:line="276" w:lineRule="auto"/>
        <w:rPr>
          <w:rFonts w:cstheme="minorHAnsi"/>
          <w:noProof/>
          <w:sz w:val="24"/>
          <w:szCs w:val="24"/>
          <w:lang w:val="sr-Latn-ME"/>
        </w:rPr>
      </w:pPr>
    </w:p>
    <w:p w:rsidR="00730B11" w:rsidRPr="00FC1594" w:rsidRDefault="00DF63EE" w:rsidP="00FC1594">
      <w:pPr>
        <w:pStyle w:val="Heading1"/>
        <w:spacing w:line="276" w:lineRule="auto"/>
        <w:rPr>
          <w:rFonts w:cstheme="minorHAnsi"/>
          <w:noProof/>
          <w:lang w:val="sr-Latn-ME"/>
        </w:rPr>
      </w:pPr>
      <w:bookmarkStart w:id="15" w:name="_Toc507138999"/>
      <w:r w:rsidRPr="00FC1594">
        <w:rPr>
          <w:rFonts w:cstheme="minorHAnsi"/>
          <w:noProof/>
          <w:lang w:val="sr-Latn-ME"/>
        </w:rPr>
        <w:lastRenderedPageBreak/>
        <w:t>Predračun investicionih ulaganja</w:t>
      </w:r>
      <w:bookmarkEnd w:id="15"/>
    </w:p>
    <w:p w:rsidR="00730B11" w:rsidRPr="00FC1594" w:rsidRDefault="00730B11" w:rsidP="00FC1594">
      <w:pPr>
        <w:pStyle w:val="ListParagraph"/>
        <w:spacing w:line="276" w:lineRule="auto"/>
        <w:rPr>
          <w:rFonts w:cstheme="minorHAnsi"/>
          <w:noProof/>
          <w:sz w:val="24"/>
          <w:szCs w:val="24"/>
          <w:lang w:val="sr-Latn-ME"/>
        </w:rPr>
      </w:pPr>
    </w:p>
    <w:p w:rsidR="00CC0E95" w:rsidRPr="00FC1594" w:rsidRDefault="00CC0E95" w:rsidP="00FC1594">
      <w:pPr>
        <w:spacing w:line="276" w:lineRule="auto"/>
        <w:rPr>
          <w:rFonts w:eastAsiaTheme="majorEastAsia" w:cstheme="minorHAnsi"/>
          <w:b/>
          <w:bCs/>
          <w:noProof/>
          <w:sz w:val="24"/>
          <w:szCs w:val="24"/>
          <w:lang w:val="sr-Latn-ME"/>
        </w:rPr>
      </w:pPr>
      <w:r w:rsidRPr="00FC1594">
        <w:rPr>
          <w:rFonts w:eastAsiaTheme="majorEastAsia" w:cstheme="minorHAnsi"/>
          <w:b/>
          <w:bCs/>
          <w:noProof/>
          <w:sz w:val="24"/>
          <w:szCs w:val="24"/>
          <w:lang w:val="sr-Latn-ME"/>
        </w:rPr>
        <w:tab/>
        <w:t xml:space="preserve">Prethodna ulaganja: </w:t>
      </w:r>
    </w:p>
    <w:p w:rsidR="00CC0E95" w:rsidRPr="00FC1594" w:rsidRDefault="00CC0E95" w:rsidP="00FC1594">
      <w:pPr>
        <w:pStyle w:val="ListParagraph"/>
        <w:spacing w:line="276" w:lineRule="auto"/>
        <w:rPr>
          <w:rFonts w:eastAsiaTheme="majorEastAsia" w:cstheme="minorHAnsi"/>
          <w:b/>
          <w:bCs/>
          <w:noProof/>
          <w:sz w:val="24"/>
          <w:szCs w:val="24"/>
          <w:lang w:val="sr-Latn-ME"/>
        </w:rPr>
      </w:pPr>
    </w:p>
    <w:p w:rsidR="00CC0E95" w:rsidRPr="00FC1594" w:rsidRDefault="00CC0E95" w:rsidP="00FC1594">
      <w:pPr>
        <w:pStyle w:val="ListParagraph"/>
        <w:spacing w:line="276" w:lineRule="auto"/>
        <w:jc w:val="both"/>
        <w:rPr>
          <w:rFonts w:cstheme="minorHAnsi"/>
          <w:i/>
          <w:noProof/>
          <w:sz w:val="24"/>
          <w:szCs w:val="24"/>
          <w:lang w:val="sr-Latn-ME"/>
        </w:rPr>
      </w:pPr>
      <w:r w:rsidRPr="00FC1594">
        <w:rPr>
          <w:rFonts w:cstheme="minorHAnsi"/>
          <w:i/>
          <w:noProof/>
          <w:sz w:val="24"/>
          <w:szCs w:val="24"/>
          <w:lang w:val="sr-Latn-ME"/>
        </w:rPr>
        <w:t>NAPOMENA: Prethodna ulaganja se kvantifikuju (procjenjivanje vrijednosti) samo ukoliko se radi o projektu za novi biznis, a ukoliko se radi o proširenju postojećeg biznisa, nije potrebno kvantifikovati ulaganja (procjenjivati vrijednost), već samo opisati šta već posjeduje investitor (lista opreme i nekretnina u posjedu)</w:t>
      </w:r>
    </w:p>
    <w:p w:rsidR="00CC0E95" w:rsidRPr="00FC1594" w:rsidRDefault="00CC0E95" w:rsidP="00FC1594">
      <w:pPr>
        <w:pStyle w:val="ListParagraph"/>
        <w:spacing w:line="276" w:lineRule="auto"/>
        <w:rPr>
          <w:rFonts w:cstheme="minorHAnsi"/>
          <w:noProof/>
          <w:sz w:val="24"/>
          <w:szCs w:val="24"/>
          <w:lang w:val="sr-Latn-ME"/>
        </w:rPr>
      </w:pPr>
    </w:p>
    <w:p w:rsidR="00CC0E95" w:rsidRPr="00FC1594" w:rsidRDefault="00CC0E95" w:rsidP="00FC1594">
      <w:pPr>
        <w:pStyle w:val="ListParagraph"/>
        <w:spacing w:line="276" w:lineRule="auto"/>
        <w:rPr>
          <w:rFonts w:cstheme="minorHAnsi"/>
          <w:noProof/>
          <w:sz w:val="24"/>
          <w:szCs w:val="24"/>
          <w:lang w:val="sr-Latn-ME"/>
        </w:rPr>
      </w:pPr>
      <w:r w:rsidRPr="00FC1594">
        <w:rPr>
          <w:rFonts w:cstheme="minorHAnsi"/>
          <w:noProof/>
          <w:sz w:val="24"/>
          <w:szCs w:val="24"/>
          <w:lang w:val="sr-Latn-ME"/>
        </w:rPr>
        <w:t>•</w:t>
      </w:r>
      <w:r w:rsidRPr="00FC1594">
        <w:rPr>
          <w:rFonts w:cstheme="minorHAnsi"/>
          <w:noProof/>
          <w:sz w:val="24"/>
          <w:szCs w:val="24"/>
          <w:lang w:val="sr-Latn-ME"/>
        </w:rPr>
        <w:tab/>
        <w:t>Nepokretnost (objekat)</w:t>
      </w:r>
    </w:p>
    <w:p w:rsidR="00CC0E95" w:rsidRPr="00FC1594" w:rsidRDefault="00CC0E95" w:rsidP="00FC1594">
      <w:pPr>
        <w:pStyle w:val="ListParagraph"/>
        <w:spacing w:line="276" w:lineRule="auto"/>
        <w:rPr>
          <w:rFonts w:cstheme="minorHAnsi"/>
          <w:noProof/>
          <w:sz w:val="24"/>
          <w:szCs w:val="24"/>
          <w:lang w:val="sr-Latn-ME"/>
        </w:rPr>
      </w:pPr>
      <w:r w:rsidRPr="00FC1594">
        <w:rPr>
          <w:rFonts w:cstheme="minorHAnsi"/>
          <w:noProof/>
          <w:sz w:val="24"/>
          <w:szCs w:val="24"/>
          <w:lang w:val="sr-Latn-ME"/>
        </w:rPr>
        <w:t>(upisati procijenjenu vrijednost nepokretnosti koja je vezana za realizaciju projekta za koju se pravi ovaj plan - ukoliko postoji)</w:t>
      </w:r>
    </w:p>
    <w:p w:rsidR="0067254B" w:rsidRPr="00FC1594" w:rsidRDefault="0067254B" w:rsidP="00FC1594">
      <w:pPr>
        <w:pStyle w:val="ListParagraph"/>
        <w:spacing w:line="276" w:lineRule="auto"/>
        <w:rPr>
          <w:rFonts w:cstheme="minorHAnsi"/>
          <w:noProof/>
          <w:sz w:val="24"/>
          <w:szCs w:val="24"/>
          <w:lang w:val="sr-Latn-ME"/>
        </w:rPr>
      </w:pPr>
    </w:p>
    <w:p w:rsidR="006420E0" w:rsidRPr="00FC1594" w:rsidRDefault="007A32D5" w:rsidP="007A32D5">
      <w:pPr>
        <w:pStyle w:val="ListParagraph"/>
        <w:spacing w:line="276" w:lineRule="auto"/>
        <w:ind w:hanging="12"/>
        <w:jc w:val="both"/>
        <w:rPr>
          <w:rFonts w:cstheme="minorHAnsi"/>
          <w:noProof/>
          <w:sz w:val="24"/>
          <w:szCs w:val="24"/>
          <w:lang w:val="sr-Latn-ME"/>
        </w:rPr>
      </w:pPr>
      <w:r>
        <w:rPr>
          <w:rFonts w:cstheme="minorHAnsi"/>
          <w:noProof/>
          <w:sz w:val="24"/>
          <w:szCs w:val="24"/>
          <w:lang w:val="sr-Latn-ME"/>
        </w:rPr>
        <w:t>Budući da je podnosilac zahtjeva fizičko lice, p</w:t>
      </w:r>
      <w:r w:rsidR="00167AD6" w:rsidRPr="00FC1594">
        <w:rPr>
          <w:rFonts w:cstheme="minorHAnsi"/>
          <w:noProof/>
          <w:sz w:val="24"/>
          <w:szCs w:val="24"/>
          <w:lang w:val="sr-Latn-ME"/>
        </w:rPr>
        <w:t xml:space="preserve">rocjena </w:t>
      </w:r>
      <w:r>
        <w:rPr>
          <w:rFonts w:cstheme="minorHAnsi"/>
          <w:noProof/>
          <w:sz w:val="24"/>
          <w:szCs w:val="24"/>
          <w:lang w:val="sr-Latn-ME"/>
        </w:rPr>
        <w:t xml:space="preserve">vrijednosti </w:t>
      </w:r>
      <w:r w:rsidR="00167AD6" w:rsidRPr="00FC1594">
        <w:rPr>
          <w:rFonts w:cstheme="minorHAnsi"/>
          <w:noProof/>
          <w:sz w:val="24"/>
          <w:szCs w:val="24"/>
          <w:lang w:val="sr-Latn-ME"/>
        </w:rPr>
        <w:t>nije vršena, a navedene su zemljišne površine, kao i objekti za namjensku upotrebu.</w:t>
      </w:r>
    </w:p>
    <w:p w:rsidR="00CC0E95" w:rsidRPr="00FC1594" w:rsidRDefault="00CC0E95" w:rsidP="00FC1594">
      <w:pPr>
        <w:pStyle w:val="ListParagraph"/>
        <w:spacing w:line="276" w:lineRule="auto"/>
        <w:rPr>
          <w:rFonts w:cstheme="minorHAnsi"/>
          <w:noProof/>
          <w:sz w:val="24"/>
          <w:szCs w:val="24"/>
          <w:lang w:val="sr-Latn-ME"/>
        </w:rPr>
      </w:pPr>
    </w:p>
    <w:p w:rsidR="00CC0E95" w:rsidRPr="00FC1594" w:rsidRDefault="00CC0E95" w:rsidP="00FC1594">
      <w:pPr>
        <w:pStyle w:val="ListParagraph"/>
        <w:spacing w:line="276" w:lineRule="auto"/>
        <w:rPr>
          <w:rFonts w:cstheme="minorHAnsi"/>
          <w:noProof/>
          <w:sz w:val="24"/>
          <w:szCs w:val="24"/>
          <w:lang w:val="sr-Latn-ME"/>
        </w:rPr>
      </w:pPr>
      <w:r w:rsidRPr="00FC1594">
        <w:rPr>
          <w:rFonts w:cstheme="minorHAnsi"/>
          <w:noProof/>
          <w:sz w:val="24"/>
          <w:szCs w:val="24"/>
          <w:lang w:val="sr-Latn-ME"/>
        </w:rPr>
        <w:t>•</w:t>
      </w:r>
      <w:r w:rsidRPr="00FC1594">
        <w:rPr>
          <w:rFonts w:cstheme="minorHAnsi"/>
          <w:noProof/>
          <w:sz w:val="24"/>
          <w:szCs w:val="24"/>
          <w:lang w:val="sr-Latn-ME"/>
        </w:rPr>
        <w:tab/>
        <w:t xml:space="preserve">Oprema </w:t>
      </w:r>
    </w:p>
    <w:p w:rsidR="00730B11" w:rsidRPr="00FC1594" w:rsidRDefault="00CC0E95" w:rsidP="00FC1594">
      <w:pPr>
        <w:pStyle w:val="ListParagraph"/>
        <w:spacing w:line="276" w:lineRule="auto"/>
        <w:rPr>
          <w:rFonts w:cstheme="minorHAnsi"/>
          <w:noProof/>
          <w:sz w:val="24"/>
          <w:szCs w:val="24"/>
          <w:lang w:val="sr-Latn-ME"/>
        </w:rPr>
      </w:pPr>
      <w:r w:rsidRPr="00FC1594">
        <w:rPr>
          <w:rFonts w:cstheme="minorHAnsi"/>
          <w:noProof/>
          <w:sz w:val="24"/>
          <w:szCs w:val="24"/>
          <w:lang w:val="sr-Latn-ME"/>
        </w:rPr>
        <w:t>(upisati procijenjenu vrijednost opreme koja je vezana za realizaciju projekta za koju se pravi ovaj plan)</w:t>
      </w:r>
    </w:p>
    <w:p w:rsidR="00CC0E95" w:rsidRPr="00FC1594" w:rsidRDefault="00CC0E95" w:rsidP="00FC1594">
      <w:pPr>
        <w:pStyle w:val="ListParagraph"/>
        <w:spacing w:line="276" w:lineRule="auto"/>
        <w:rPr>
          <w:rFonts w:cstheme="minorHAnsi"/>
          <w:noProof/>
          <w:sz w:val="24"/>
          <w:szCs w:val="24"/>
          <w:lang w:val="sr-Latn-ME"/>
        </w:rPr>
      </w:pPr>
    </w:p>
    <w:p w:rsidR="00167AD6" w:rsidRPr="00FC1594" w:rsidRDefault="00167AD6" w:rsidP="007D605A">
      <w:pPr>
        <w:spacing w:line="276" w:lineRule="auto"/>
        <w:ind w:left="708"/>
        <w:jc w:val="both"/>
        <w:rPr>
          <w:rFonts w:cstheme="minorHAnsi"/>
          <w:noProof/>
          <w:sz w:val="24"/>
          <w:szCs w:val="24"/>
          <w:lang w:val="sr-Latn-ME"/>
        </w:rPr>
      </w:pPr>
      <w:r w:rsidRPr="00FC1594">
        <w:rPr>
          <w:rFonts w:cstheme="minorHAnsi"/>
          <w:noProof/>
          <w:sz w:val="24"/>
          <w:szCs w:val="24"/>
          <w:lang w:val="sr-Latn-ME"/>
        </w:rPr>
        <w:t>Porodično gazdinstvo posjeduje</w:t>
      </w:r>
      <w:r w:rsidR="00046B0E" w:rsidRPr="00FC1594">
        <w:rPr>
          <w:rFonts w:cstheme="minorHAnsi"/>
          <w:noProof/>
          <w:sz w:val="24"/>
          <w:szCs w:val="24"/>
          <w:lang w:val="sr-Latn-ME"/>
        </w:rPr>
        <w:t>:</w:t>
      </w:r>
      <w:r w:rsidRPr="00FC1594">
        <w:rPr>
          <w:rFonts w:cstheme="minorHAnsi"/>
          <w:noProof/>
          <w:sz w:val="24"/>
          <w:szCs w:val="24"/>
          <w:lang w:val="sr-Latn-ME"/>
        </w:rPr>
        <w:t xml:space="preserve"> muzilicu, traktor </w:t>
      </w:r>
      <w:r w:rsidR="007D605A">
        <w:rPr>
          <w:rFonts w:cstheme="minorHAnsi"/>
          <w:noProof/>
          <w:sz w:val="24"/>
          <w:szCs w:val="24"/>
          <w:lang w:val="sr-Latn-ME"/>
        </w:rPr>
        <w:t>(marke „</w:t>
      </w:r>
      <w:r w:rsidRPr="00FC1594">
        <w:rPr>
          <w:rFonts w:cstheme="minorHAnsi"/>
          <w:noProof/>
          <w:sz w:val="24"/>
          <w:szCs w:val="24"/>
          <w:lang w:val="sr-Latn-ME"/>
        </w:rPr>
        <w:t>Tafe 45</w:t>
      </w:r>
      <w:r w:rsidR="007D605A">
        <w:rPr>
          <w:rFonts w:cstheme="minorHAnsi"/>
          <w:noProof/>
          <w:sz w:val="24"/>
          <w:szCs w:val="24"/>
          <w:lang w:val="sr-Latn-ME"/>
        </w:rPr>
        <w:t>“)</w:t>
      </w:r>
      <w:r w:rsidRPr="00FC1594">
        <w:rPr>
          <w:rFonts w:cstheme="minorHAnsi"/>
          <w:noProof/>
          <w:sz w:val="24"/>
          <w:szCs w:val="24"/>
          <w:lang w:val="sr-Latn-ME"/>
        </w:rPr>
        <w:t xml:space="preserve"> sa prikolicom, frezu, dvije motokosačice, staru balirku</w:t>
      </w:r>
      <w:r w:rsidR="007D605A">
        <w:rPr>
          <w:rFonts w:cstheme="minorHAnsi"/>
          <w:noProof/>
          <w:sz w:val="24"/>
          <w:szCs w:val="24"/>
          <w:lang w:val="sr-Latn-ME"/>
        </w:rPr>
        <w:t xml:space="preserve"> (preko 30 godina)</w:t>
      </w:r>
      <w:r w:rsidRPr="00FC1594">
        <w:rPr>
          <w:rFonts w:cstheme="minorHAnsi"/>
          <w:noProof/>
          <w:sz w:val="24"/>
          <w:szCs w:val="24"/>
          <w:lang w:val="sr-Latn-ME"/>
        </w:rPr>
        <w:t xml:space="preserve">, prskalicu za malinjak, kao i crpne pumpe za bunare. </w:t>
      </w:r>
      <w:r w:rsidR="007A32D5">
        <w:rPr>
          <w:rFonts w:cstheme="minorHAnsi"/>
          <w:noProof/>
          <w:sz w:val="24"/>
          <w:szCs w:val="24"/>
          <w:lang w:val="sr-Latn-ME"/>
        </w:rPr>
        <w:t>Budući da je podnosilac zahtjeva fizičko lice, p</w:t>
      </w:r>
      <w:r w:rsidR="007A32D5" w:rsidRPr="00FC1594">
        <w:rPr>
          <w:rFonts w:cstheme="minorHAnsi"/>
          <w:noProof/>
          <w:sz w:val="24"/>
          <w:szCs w:val="24"/>
          <w:lang w:val="sr-Latn-ME"/>
        </w:rPr>
        <w:t xml:space="preserve">rocjena </w:t>
      </w:r>
      <w:r w:rsidR="007A32D5">
        <w:rPr>
          <w:rFonts w:cstheme="minorHAnsi"/>
          <w:noProof/>
          <w:sz w:val="24"/>
          <w:szCs w:val="24"/>
          <w:lang w:val="sr-Latn-ME"/>
        </w:rPr>
        <w:t xml:space="preserve">vrijednosti </w:t>
      </w:r>
      <w:r w:rsidR="007A32D5" w:rsidRPr="00FC1594">
        <w:rPr>
          <w:rFonts w:cstheme="minorHAnsi"/>
          <w:noProof/>
          <w:sz w:val="24"/>
          <w:szCs w:val="24"/>
          <w:lang w:val="sr-Latn-ME"/>
        </w:rPr>
        <w:t>nije vršena</w:t>
      </w:r>
      <w:r w:rsidR="007A32D5">
        <w:rPr>
          <w:rFonts w:cstheme="minorHAnsi"/>
          <w:noProof/>
          <w:sz w:val="24"/>
          <w:szCs w:val="24"/>
          <w:lang w:val="sr-Latn-ME"/>
        </w:rPr>
        <w:t>.</w:t>
      </w:r>
    </w:p>
    <w:p w:rsidR="00DE478D" w:rsidRPr="00FC1594" w:rsidRDefault="00DE478D" w:rsidP="00FC1594">
      <w:pPr>
        <w:pStyle w:val="ListParagraph"/>
        <w:spacing w:line="276" w:lineRule="auto"/>
        <w:rPr>
          <w:rFonts w:cstheme="minorHAnsi"/>
          <w:noProof/>
          <w:sz w:val="24"/>
          <w:szCs w:val="24"/>
          <w:lang w:val="sr-Latn-ME"/>
        </w:rPr>
      </w:pPr>
    </w:p>
    <w:p w:rsidR="006832B2" w:rsidRPr="00FC1594" w:rsidRDefault="00DF63EE" w:rsidP="00FC1594">
      <w:pPr>
        <w:pStyle w:val="Heading2"/>
        <w:numPr>
          <w:ilvl w:val="1"/>
          <w:numId w:val="5"/>
        </w:numPr>
        <w:spacing w:line="276" w:lineRule="auto"/>
        <w:rPr>
          <w:rFonts w:cstheme="minorHAnsi"/>
          <w:noProof/>
          <w:sz w:val="24"/>
          <w:szCs w:val="24"/>
          <w:lang w:val="sr-Latn-ME"/>
        </w:rPr>
      </w:pPr>
      <w:bookmarkStart w:id="16" w:name="_Toc507139000"/>
      <w:r w:rsidRPr="00FC1594">
        <w:rPr>
          <w:rFonts w:cstheme="minorHAnsi"/>
          <w:noProof/>
          <w:sz w:val="24"/>
          <w:szCs w:val="24"/>
          <w:lang w:val="sr-Latn-ME"/>
        </w:rPr>
        <w:t>Nova ulaganja:</w:t>
      </w:r>
      <w:bookmarkEnd w:id="16"/>
    </w:p>
    <w:p w:rsidR="002F04F4" w:rsidRPr="00FC1594" w:rsidRDefault="002F04F4" w:rsidP="00FC1594">
      <w:pPr>
        <w:spacing w:line="276" w:lineRule="auto"/>
        <w:rPr>
          <w:rFonts w:cstheme="minorHAnsi"/>
          <w:b/>
          <w:noProof/>
          <w:sz w:val="24"/>
          <w:szCs w:val="24"/>
          <w:lang w:val="sr-Latn-ME"/>
        </w:rPr>
      </w:pPr>
    </w:p>
    <w:p w:rsidR="00730B11" w:rsidRPr="00FC1594" w:rsidRDefault="00220B8F" w:rsidP="00FC1594">
      <w:pPr>
        <w:pStyle w:val="ListParagraph"/>
        <w:spacing w:line="276" w:lineRule="auto"/>
        <w:ind w:left="0"/>
        <w:jc w:val="both"/>
        <w:rPr>
          <w:rFonts w:cstheme="minorHAnsi"/>
          <w:i/>
          <w:noProof/>
          <w:sz w:val="24"/>
          <w:szCs w:val="24"/>
          <w:lang w:val="sr-Latn-ME"/>
        </w:rPr>
      </w:pPr>
      <w:r w:rsidRPr="00FC1594">
        <w:rPr>
          <w:rFonts w:cstheme="minorHAnsi"/>
          <w:noProof/>
          <w:sz w:val="24"/>
          <w:szCs w:val="24"/>
          <w:lang w:val="sr-Latn-ME"/>
        </w:rPr>
        <w:t>NAPOMENA</w:t>
      </w:r>
      <w:r w:rsidR="00A402C6" w:rsidRPr="00FC1594">
        <w:rPr>
          <w:rFonts w:cstheme="minorHAnsi"/>
          <w:noProof/>
          <w:sz w:val="24"/>
          <w:szCs w:val="24"/>
          <w:lang w:val="sr-Latn-ME"/>
        </w:rPr>
        <w:t xml:space="preserve">: </w:t>
      </w:r>
      <w:r w:rsidR="0093414B" w:rsidRPr="00FC1594">
        <w:rPr>
          <w:rFonts w:cstheme="minorHAnsi"/>
          <w:i/>
          <w:noProof/>
          <w:sz w:val="24"/>
          <w:szCs w:val="24"/>
          <w:lang w:val="sr-Latn-ME"/>
        </w:rPr>
        <w:t>Unesite vrijednost opreme iz ponuda</w:t>
      </w:r>
      <w:r w:rsidR="00730B11" w:rsidRPr="00FC1594">
        <w:rPr>
          <w:rFonts w:cstheme="minorHAnsi"/>
          <w:i/>
          <w:noProof/>
          <w:sz w:val="24"/>
          <w:szCs w:val="24"/>
          <w:lang w:val="sr-Latn-ME"/>
        </w:rPr>
        <w:t>,</w:t>
      </w:r>
      <w:r w:rsidR="0093414B" w:rsidRPr="00FC1594">
        <w:rPr>
          <w:rFonts w:cstheme="minorHAnsi"/>
          <w:i/>
          <w:noProof/>
          <w:sz w:val="24"/>
          <w:szCs w:val="24"/>
          <w:lang w:val="sr-Latn-ME"/>
        </w:rPr>
        <w:t xml:space="preserve"> ime dobavljača</w:t>
      </w:r>
      <w:r w:rsidR="00730B11" w:rsidRPr="00FC1594">
        <w:rPr>
          <w:rFonts w:cstheme="minorHAnsi"/>
          <w:i/>
          <w:noProof/>
          <w:sz w:val="24"/>
          <w:szCs w:val="24"/>
          <w:lang w:val="sr-Latn-ME"/>
        </w:rPr>
        <w:t xml:space="preserve">, </w:t>
      </w:r>
      <w:r w:rsidR="00E62DF4" w:rsidRPr="00FC1594">
        <w:rPr>
          <w:rFonts w:cstheme="minorHAnsi"/>
          <w:i/>
          <w:noProof/>
          <w:sz w:val="24"/>
          <w:szCs w:val="24"/>
          <w:lang w:val="sr-Latn-ME"/>
        </w:rPr>
        <w:t>i opisati koja su to nova ulaganja u nepokretnosti i opremu</w:t>
      </w:r>
      <w:r w:rsidR="00730B11" w:rsidRPr="00FC1594">
        <w:rPr>
          <w:rFonts w:cstheme="minorHAnsi"/>
          <w:i/>
          <w:noProof/>
          <w:sz w:val="24"/>
          <w:szCs w:val="24"/>
          <w:lang w:val="sr-Latn-ME"/>
        </w:rPr>
        <w:t>.</w:t>
      </w:r>
    </w:p>
    <w:p w:rsidR="00730B11" w:rsidRPr="00FC1594" w:rsidRDefault="00E77D1D" w:rsidP="00FC1594">
      <w:pPr>
        <w:spacing w:line="276" w:lineRule="auto"/>
        <w:jc w:val="both"/>
        <w:rPr>
          <w:rFonts w:cstheme="minorHAnsi"/>
          <w:i/>
          <w:noProof/>
          <w:sz w:val="24"/>
          <w:szCs w:val="24"/>
          <w:lang w:val="sr-Latn-ME"/>
        </w:rPr>
      </w:pPr>
      <w:r w:rsidRPr="00FC1594">
        <w:rPr>
          <w:rFonts w:cstheme="minorHAnsi"/>
          <w:i/>
          <w:noProof/>
          <w:sz w:val="24"/>
          <w:szCs w:val="24"/>
          <w:lang w:val="sr-Latn-ME"/>
        </w:rPr>
        <w:t>Sve navedene profakture i obračune dostaviti uz biznis plan</w:t>
      </w:r>
      <w:r w:rsidR="00730B11" w:rsidRPr="00FC1594">
        <w:rPr>
          <w:rFonts w:cstheme="minorHAnsi"/>
          <w:i/>
          <w:noProof/>
          <w:sz w:val="24"/>
          <w:szCs w:val="24"/>
          <w:lang w:val="sr-Latn-ME"/>
        </w:rPr>
        <w:t xml:space="preserve">. </w:t>
      </w:r>
    </w:p>
    <w:p w:rsidR="00730B11" w:rsidRPr="00FC1594" w:rsidRDefault="002A63AE" w:rsidP="00FC1594">
      <w:pPr>
        <w:pStyle w:val="ListParagraph"/>
        <w:numPr>
          <w:ilvl w:val="0"/>
          <w:numId w:val="6"/>
        </w:numPr>
        <w:spacing w:line="276" w:lineRule="auto"/>
        <w:jc w:val="both"/>
        <w:rPr>
          <w:rFonts w:cstheme="minorHAnsi"/>
          <w:noProof/>
          <w:sz w:val="24"/>
          <w:szCs w:val="24"/>
          <w:lang w:val="sr-Latn-ME"/>
        </w:rPr>
      </w:pPr>
      <w:r w:rsidRPr="00FC1594">
        <w:rPr>
          <w:rFonts w:cstheme="minorHAnsi"/>
          <w:noProof/>
          <w:sz w:val="24"/>
          <w:szCs w:val="24"/>
          <w:lang w:val="sr-Latn-ME"/>
        </w:rPr>
        <w:t>Nekretnine</w:t>
      </w:r>
      <w:r w:rsidR="00730B11" w:rsidRPr="00FC1594">
        <w:rPr>
          <w:rFonts w:cstheme="minorHAnsi"/>
          <w:noProof/>
          <w:sz w:val="24"/>
          <w:szCs w:val="24"/>
          <w:lang w:val="sr-Latn-ME"/>
        </w:rPr>
        <w:t xml:space="preserve"> (</w:t>
      </w:r>
      <w:r w:rsidRPr="00FC1594">
        <w:rPr>
          <w:rFonts w:cstheme="minorHAnsi"/>
          <w:noProof/>
          <w:sz w:val="24"/>
          <w:szCs w:val="24"/>
          <w:lang w:val="sr-Latn-ME"/>
        </w:rPr>
        <w:t>zgrade i zemljište</w:t>
      </w:r>
      <w:r w:rsidR="00730B11" w:rsidRPr="00FC1594">
        <w:rPr>
          <w:rFonts w:cstheme="minorHAnsi"/>
          <w:noProof/>
          <w:sz w:val="24"/>
          <w:szCs w:val="24"/>
          <w:lang w:val="sr-Latn-ME"/>
        </w:rPr>
        <w:t>)</w:t>
      </w:r>
    </w:p>
    <w:p w:rsidR="00730B11" w:rsidRPr="00FC1594" w:rsidRDefault="00730B11" w:rsidP="00FC1594">
      <w:pPr>
        <w:pStyle w:val="ListParagraph"/>
        <w:spacing w:line="276" w:lineRule="auto"/>
        <w:jc w:val="both"/>
        <w:rPr>
          <w:rFonts w:cstheme="minorHAnsi"/>
          <w:noProof/>
          <w:sz w:val="24"/>
          <w:szCs w:val="24"/>
          <w:lang w:val="sr-Latn-ME"/>
        </w:rPr>
      </w:pPr>
    </w:p>
    <w:p w:rsidR="00730B11" w:rsidRPr="00FC1594" w:rsidRDefault="00730B11" w:rsidP="00FC1594">
      <w:pPr>
        <w:pStyle w:val="ListParagraph"/>
        <w:spacing w:line="276" w:lineRule="auto"/>
        <w:jc w:val="both"/>
        <w:rPr>
          <w:rFonts w:cstheme="minorHAnsi"/>
          <w:i/>
          <w:noProof/>
          <w:sz w:val="24"/>
          <w:szCs w:val="24"/>
          <w:lang w:val="sr-Latn-ME"/>
        </w:rPr>
      </w:pPr>
      <w:r w:rsidRPr="00FC1594">
        <w:rPr>
          <w:rFonts w:cstheme="minorHAnsi"/>
          <w:i/>
          <w:noProof/>
          <w:sz w:val="24"/>
          <w:szCs w:val="24"/>
          <w:lang w:val="sr-Latn-ME"/>
        </w:rPr>
        <w:t xml:space="preserve">- </w:t>
      </w:r>
      <w:r w:rsidR="00BA270E" w:rsidRPr="00FC1594">
        <w:rPr>
          <w:rFonts w:cstheme="minorHAnsi"/>
          <w:i/>
          <w:noProof/>
          <w:sz w:val="24"/>
          <w:szCs w:val="24"/>
          <w:lang w:val="sr-Latn-ME"/>
        </w:rPr>
        <w:t>Vrijednost novih ulaganja u građevinski objekat, navesti cijenu koštanja objekta i ostale podatke i potrebne radove iz projekta</w:t>
      </w:r>
      <w:r w:rsidRPr="00FC1594">
        <w:rPr>
          <w:rFonts w:cstheme="minorHAnsi"/>
          <w:i/>
          <w:noProof/>
          <w:sz w:val="24"/>
          <w:szCs w:val="24"/>
          <w:lang w:val="sr-Latn-ME"/>
        </w:rPr>
        <w:t>;</w:t>
      </w:r>
    </w:p>
    <w:p w:rsidR="00730B11" w:rsidRPr="00FC1594" w:rsidRDefault="00730B11" w:rsidP="00FC1594">
      <w:pPr>
        <w:pStyle w:val="ListParagraph"/>
        <w:spacing w:line="276" w:lineRule="auto"/>
        <w:jc w:val="both"/>
        <w:rPr>
          <w:rFonts w:cstheme="minorHAnsi"/>
          <w:i/>
          <w:noProof/>
          <w:sz w:val="24"/>
          <w:szCs w:val="24"/>
          <w:lang w:val="sr-Latn-ME"/>
        </w:rPr>
      </w:pPr>
    </w:p>
    <w:p w:rsidR="00074181" w:rsidRPr="00FC1594" w:rsidRDefault="00074181" w:rsidP="00FC1594">
      <w:pPr>
        <w:pStyle w:val="ListParagraph"/>
        <w:spacing w:line="276" w:lineRule="auto"/>
        <w:ind w:left="0"/>
        <w:jc w:val="both"/>
        <w:rPr>
          <w:rFonts w:cstheme="minorHAnsi"/>
          <w:noProof/>
          <w:sz w:val="24"/>
          <w:szCs w:val="24"/>
          <w:lang w:val="sr-Latn-ME"/>
        </w:rPr>
      </w:pPr>
      <w:r w:rsidRPr="00FC1594">
        <w:rPr>
          <w:rFonts w:cstheme="minorHAnsi"/>
          <w:noProof/>
          <w:sz w:val="24"/>
          <w:szCs w:val="24"/>
          <w:lang w:val="sr-Latn-ME"/>
        </w:rPr>
        <w:lastRenderedPageBreak/>
        <w:t xml:space="preserve">Radovi na rekonstrukciji su projektovani u vrijednosti </w:t>
      </w:r>
      <w:r w:rsidR="007D605A">
        <w:rPr>
          <w:rFonts w:cstheme="minorHAnsi"/>
          <w:noProof/>
          <w:sz w:val="24"/>
          <w:szCs w:val="24"/>
          <w:lang w:val="sr-Latn-ME"/>
        </w:rPr>
        <w:t>7</w:t>
      </w:r>
      <w:r w:rsidRPr="00FC1594">
        <w:rPr>
          <w:rFonts w:cstheme="minorHAnsi"/>
          <w:noProof/>
          <w:sz w:val="24"/>
          <w:szCs w:val="24"/>
          <w:lang w:val="sr-Latn-ME"/>
        </w:rPr>
        <w:t>0.000,00 EUR bez PDV-a (</w:t>
      </w:r>
      <w:r w:rsidR="007D605A">
        <w:rPr>
          <w:rFonts w:cstheme="minorHAnsi"/>
          <w:noProof/>
          <w:sz w:val="24"/>
          <w:szCs w:val="24"/>
          <w:lang w:val="sr-Latn-ME"/>
        </w:rPr>
        <w:t>84.7</w:t>
      </w:r>
      <w:r w:rsidRPr="00FC1594">
        <w:rPr>
          <w:rFonts w:cstheme="minorHAnsi"/>
          <w:noProof/>
          <w:sz w:val="24"/>
          <w:szCs w:val="24"/>
          <w:lang w:val="sr-Latn-ME"/>
        </w:rPr>
        <w:t xml:space="preserve">00,00 EUR sa PDV-om).  </w:t>
      </w:r>
      <w:r w:rsidR="00C64B30" w:rsidRPr="00FC1594">
        <w:rPr>
          <w:rFonts w:cstheme="minorHAnsi"/>
          <w:noProof/>
          <w:sz w:val="24"/>
          <w:szCs w:val="24"/>
          <w:lang w:val="sr-Latn-ME"/>
        </w:rPr>
        <w:t>Ponuđač je kompanija „Armatura“ d.o.o.  P</w:t>
      </w:r>
      <w:r w:rsidR="00AA16E4" w:rsidRPr="00FC1594">
        <w:rPr>
          <w:rFonts w:cstheme="minorHAnsi"/>
          <w:noProof/>
          <w:sz w:val="24"/>
          <w:szCs w:val="24"/>
          <w:lang w:val="sr-Latn-ME"/>
        </w:rPr>
        <w:t>ljevlja – ponuda broj 1 od 01.0</w:t>
      </w:r>
      <w:r w:rsidR="007D605A">
        <w:rPr>
          <w:rFonts w:cstheme="minorHAnsi"/>
          <w:noProof/>
          <w:sz w:val="24"/>
          <w:szCs w:val="24"/>
          <w:lang w:val="sr-Latn-ME"/>
        </w:rPr>
        <w:t>9</w:t>
      </w:r>
      <w:r w:rsidR="00AA16E4" w:rsidRPr="00FC1594">
        <w:rPr>
          <w:rFonts w:cstheme="minorHAnsi"/>
          <w:noProof/>
          <w:sz w:val="24"/>
          <w:szCs w:val="24"/>
          <w:lang w:val="sr-Latn-ME"/>
        </w:rPr>
        <w:t>.202</w:t>
      </w:r>
      <w:r w:rsidR="007D605A">
        <w:rPr>
          <w:rFonts w:cstheme="minorHAnsi"/>
          <w:noProof/>
          <w:sz w:val="24"/>
          <w:szCs w:val="24"/>
          <w:lang w:val="sr-Latn-ME"/>
        </w:rPr>
        <w:t>4</w:t>
      </w:r>
      <w:r w:rsidR="00C64B30" w:rsidRPr="00FC1594">
        <w:rPr>
          <w:rFonts w:cstheme="minorHAnsi"/>
          <w:noProof/>
          <w:sz w:val="24"/>
          <w:szCs w:val="24"/>
          <w:lang w:val="sr-Latn-ME"/>
        </w:rPr>
        <w:t xml:space="preserve">. godine </w:t>
      </w:r>
      <w:r w:rsidRPr="00FC1594">
        <w:rPr>
          <w:rFonts w:cstheme="minorHAnsi"/>
          <w:noProof/>
          <w:sz w:val="24"/>
          <w:szCs w:val="24"/>
          <w:lang w:val="sr-Latn-ME"/>
        </w:rPr>
        <w:t>Od toga (dolje navedene cijene su bez PDV-a):</w:t>
      </w:r>
    </w:p>
    <w:p w:rsidR="00074181" w:rsidRPr="00FC1594" w:rsidRDefault="00074181" w:rsidP="00FC1594">
      <w:pPr>
        <w:pStyle w:val="ListParagraph"/>
        <w:spacing w:line="276" w:lineRule="auto"/>
        <w:ind w:left="0"/>
        <w:jc w:val="both"/>
        <w:rPr>
          <w:rFonts w:cstheme="minorHAnsi"/>
          <w:noProof/>
          <w:sz w:val="24"/>
          <w:szCs w:val="24"/>
          <w:lang w:val="sr-Latn-ME"/>
        </w:rPr>
      </w:pPr>
    </w:p>
    <w:p w:rsidR="00074181" w:rsidRPr="00FC1594" w:rsidRDefault="00074181" w:rsidP="00FC1594">
      <w:pPr>
        <w:pStyle w:val="ListParagraph"/>
        <w:spacing w:line="276" w:lineRule="auto"/>
        <w:ind w:left="0"/>
        <w:jc w:val="both"/>
        <w:rPr>
          <w:rFonts w:cstheme="minorHAnsi"/>
          <w:noProof/>
          <w:sz w:val="24"/>
          <w:szCs w:val="24"/>
          <w:lang w:val="sr-Latn-ME"/>
        </w:rPr>
      </w:pPr>
      <w:r w:rsidRPr="00FC1594">
        <w:rPr>
          <w:rFonts w:cstheme="minorHAnsi"/>
          <w:noProof/>
          <w:sz w:val="24"/>
          <w:szCs w:val="24"/>
          <w:lang w:val="sr-Latn-ME"/>
        </w:rPr>
        <w:tab/>
        <w:t xml:space="preserve">- Zemljani radovi </w:t>
      </w:r>
      <w:r w:rsidR="007D605A">
        <w:rPr>
          <w:rFonts w:cstheme="minorHAnsi"/>
          <w:noProof/>
          <w:sz w:val="24"/>
          <w:szCs w:val="24"/>
          <w:lang w:val="sr-Latn-ME"/>
        </w:rPr>
        <w:t>5</w:t>
      </w:r>
      <w:r w:rsidRPr="00FC1594">
        <w:rPr>
          <w:rFonts w:cstheme="minorHAnsi"/>
          <w:noProof/>
          <w:sz w:val="24"/>
          <w:szCs w:val="24"/>
          <w:lang w:val="sr-Latn-ME"/>
        </w:rPr>
        <w:t>.000,00 EUR</w:t>
      </w:r>
    </w:p>
    <w:p w:rsidR="00074181" w:rsidRPr="00FC1594" w:rsidRDefault="00074181" w:rsidP="00FC1594">
      <w:pPr>
        <w:pStyle w:val="ListParagraph"/>
        <w:spacing w:line="276" w:lineRule="auto"/>
        <w:ind w:left="0"/>
        <w:jc w:val="both"/>
        <w:rPr>
          <w:rFonts w:cstheme="minorHAnsi"/>
          <w:noProof/>
          <w:sz w:val="24"/>
          <w:szCs w:val="24"/>
          <w:lang w:val="sr-Latn-ME"/>
        </w:rPr>
      </w:pPr>
      <w:r w:rsidRPr="00FC1594">
        <w:rPr>
          <w:rFonts w:cstheme="minorHAnsi"/>
          <w:noProof/>
          <w:sz w:val="24"/>
          <w:szCs w:val="24"/>
          <w:lang w:val="sr-Latn-ME"/>
        </w:rPr>
        <w:tab/>
        <w:t xml:space="preserve">- Armiračko-betonski radovi </w:t>
      </w:r>
      <w:r w:rsidR="007D605A">
        <w:rPr>
          <w:rFonts w:cstheme="minorHAnsi"/>
          <w:noProof/>
          <w:sz w:val="24"/>
          <w:szCs w:val="24"/>
          <w:lang w:val="sr-Latn-ME"/>
        </w:rPr>
        <w:t>20</w:t>
      </w:r>
      <w:r w:rsidRPr="00FC1594">
        <w:rPr>
          <w:rFonts w:cstheme="minorHAnsi"/>
          <w:noProof/>
          <w:sz w:val="24"/>
          <w:szCs w:val="24"/>
          <w:lang w:val="sr-Latn-ME"/>
        </w:rPr>
        <w:t>.000,00 EUR</w:t>
      </w:r>
    </w:p>
    <w:p w:rsidR="00074181" w:rsidRPr="00FC1594" w:rsidRDefault="00AD2917" w:rsidP="00FC1594">
      <w:pPr>
        <w:pStyle w:val="ListParagraph"/>
        <w:spacing w:line="276" w:lineRule="auto"/>
        <w:ind w:left="0"/>
        <w:jc w:val="both"/>
        <w:rPr>
          <w:rFonts w:cstheme="minorHAnsi"/>
          <w:noProof/>
          <w:sz w:val="24"/>
          <w:szCs w:val="24"/>
          <w:lang w:val="sr-Latn-ME"/>
        </w:rPr>
      </w:pPr>
      <w:r w:rsidRPr="00FC1594">
        <w:rPr>
          <w:rFonts w:cstheme="minorHAnsi"/>
          <w:noProof/>
          <w:sz w:val="24"/>
          <w:szCs w:val="24"/>
          <w:lang w:val="sr-Latn-ME"/>
        </w:rPr>
        <w:tab/>
        <w:t>- Zidarsk</w:t>
      </w:r>
      <w:r w:rsidR="00074181" w:rsidRPr="00FC1594">
        <w:rPr>
          <w:rFonts w:cstheme="minorHAnsi"/>
          <w:noProof/>
          <w:sz w:val="24"/>
          <w:szCs w:val="24"/>
          <w:lang w:val="sr-Latn-ME"/>
        </w:rPr>
        <w:t>i</w:t>
      </w:r>
      <w:r w:rsidRPr="00FC1594">
        <w:rPr>
          <w:rFonts w:cstheme="minorHAnsi"/>
          <w:noProof/>
          <w:sz w:val="24"/>
          <w:szCs w:val="24"/>
          <w:lang w:val="sr-Latn-ME"/>
        </w:rPr>
        <w:t xml:space="preserve"> </w:t>
      </w:r>
      <w:r w:rsidR="00074181" w:rsidRPr="00FC1594">
        <w:rPr>
          <w:rFonts w:cstheme="minorHAnsi"/>
          <w:noProof/>
          <w:sz w:val="24"/>
          <w:szCs w:val="24"/>
          <w:lang w:val="sr-Latn-ME"/>
        </w:rPr>
        <w:t>radovi 1</w:t>
      </w:r>
      <w:r w:rsidR="007D605A">
        <w:rPr>
          <w:rFonts w:cstheme="minorHAnsi"/>
          <w:noProof/>
          <w:sz w:val="24"/>
          <w:szCs w:val="24"/>
          <w:lang w:val="sr-Latn-ME"/>
        </w:rPr>
        <w:t>5</w:t>
      </w:r>
      <w:r w:rsidR="00074181" w:rsidRPr="00FC1594">
        <w:rPr>
          <w:rFonts w:cstheme="minorHAnsi"/>
          <w:noProof/>
          <w:sz w:val="24"/>
          <w:szCs w:val="24"/>
          <w:lang w:val="sr-Latn-ME"/>
        </w:rPr>
        <w:t>.000,00 EUR</w:t>
      </w:r>
    </w:p>
    <w:p w:rsidR="00074181" w:rsidRPr="00FC1594" w:rsidRDefault="00074181" w:rsidP="00FC1594">
      <w:pPr>
        <w:pStyle w:val="ListParagraph"/>
        <w:spacing w:line="276" w:lineRule="auto"/>
        <w:ind w:left="0"/>
        <w:jc w:val="both"/>
        <w:rPr>
          <w:rFonts w:cstheme="minorHAnsi"/>
          <w:noProof/>
          <w:sz w:val="24"/>
          <w:szCs w:val="24"/>
          <w:lang w:val="sr-Latn-ME"/>
        </w:rPr>
      </w:pPr>
      <w:r w:rsidRPr="00FC1594">
        <w:rPr>
          <w:rFonts w:cstheme="minorHAnsi"/>
          <w:noProof/>
          <w:sz w:val="24"/>
          <w:szCs w:val="24"/>
          <w:lang w:val="sr-Latn-ME"/>
        </w:rPr>
        <w:tab/>
        <w:t>- Limarski radovi 4.</w:t>
      </w:r>
      <w:r w:rsidR="007D605A">
        <w:rPr>
          <w:rFonts w:cstheme="minorHAnsi"/>
          <w:noProof/>
          <w:sz w:val="24"/>
          <w:szCs w:val="24"/>
          <w:lang w:val="sr-Latn-ME"/>
        </w:rPr>
        <w:t>5</w:t>
      </w:r>
      <w:r w:rsidRPr="00FC1594">
        <w:rPr>
          <w:rFonts w:cstheme="minorHAnsi"/>
          <w:noProof/>
          <w:sz w:val="24"/>
          <w:szCs w:val="24"/>
          <w:lang w:val="sr-Latn-ME"/>
        </w:rPr>
        <w:t>00,00 EUR</w:t>
      </w:r>
    </w:p>
    <w:p w:rsidR="00074181" w:rsidRPr="00FC1594" w:rsidRDefault="00074181" w:rsidP="00FC1594">
      <w:pPr>
        <w:pStyle w:val="ListParagraph"/>
        <w:spacing w:line="276" w:lineRule="auto"/>
        <w:ind w:left="0"/>
        <w:jc w:val="both"/>
        <w:rPr>
          <w:rFonts w:cstheme="minorHAnsi"/>
          <w:noProof/>
          <w:sz w:val="24"/>
          <w:szCs w:val="24"/>
          <w:lang w:val="sr-Latn-ME"/>
        </w:rPr>
      </w:pPr>
      <w:r w:rsidRPr="00FC1594">
        <w:rPr>
          <w:rFonts w:cstheme="minorHAnsi"/>
          <w:noProof/>
          <w:sz w:val="24"/>
          <w:szCs w:val="24"/>
          <w:lang w:val="sr-Latn-ME"/>
        </w:rPr>
        <w:tab/>
        <w:t>- Bravarski radovi 2.</w:t>
      </w:r>
      <w:r w:rsidR="007D605A">
        <w:rPr>
          <w:rFonts w:cstheme="minorHAnsi"/>
          <w:noProof/>
          <w:sz w:val="24"/>
          <w:szCs w:val="24"/>
          <w:lang w:val="sr-Latn-ME"/>
        </w:rPr>
        <w:t>5</w:t>
      </w:r>
      <w:r w:rsidRPr="00FC1594">
        <w:rPr>
          <w:rFonts w:cstheme="minorHAnsi"/>
          <w:noProof/>
          <w:sz w:val="24"/>
          <w:szCs w:val="24"/>
          <w:lang w:val="sr-Latn-ME"/>
        </w:rPr>
        <w:t>00,00 EUR</w:t>
      </w:r>
    </w:p>
    <w:p w:rsidR="00074181" w:rsidRPr="00FC1594" w:rsidRDefault="00074181" w:rsidP="00FC1594">
      <w:pPr>
        <w:pStyle w:val="ListParagraph"/>
        <w:spacing w:line="276" w:lineRule="auto"/>
        <w:ind w:left="0"/>
        <w:jc w:val="both"/>
        <w:rPr>
          <w:rFonts w:cstheme="minorHAnsi"/>
          <w:noProof/>
          <w:sz w:val="24"/>
          <w:szCs w:val="24"/>
          <w:lang w:val="sr-Latn-ME"/>
        </w:rPr>
      </w:pPr>
      <w:r w:rsidRPr="00FC1594">
        <w:rPr>
          <w:rFonts w:cstheme="minorHAnsi"/>
          <w:noProof/>
          <w:sz w:val="24"/>
          <w:szCs w:val="24"/>
          <w:lang w:val="sr-Latn-ME"/>
        </w:rPr>
        <w:tab/>
        <w:t xml:space="preserve">- Keramičarski radovi </w:t>
      </w:r>
      <w:r w:rsidR="007D605A">
        <w:rPr>
          <w:rFonts w:cstheme="minorHAnsi"/>
          <w:noProof/>
          <w:sz w:val="24"/>
          <w:szCs w:val="24"/>
          <w:lang w:val="sr-Latn-ME"/>
        </w:rPr>
        <w:t>7</w:t>
      </w:r>
      <w:r w:rsidRPr="00FC1594">
        <w:rPr>
          <w:rFonts w:cstheme="minorHAnsi"/>
          <w:noProof/>
          <w:sz w:val="24"/>
          <w:szCs w:val="24"/>
          <w:lang w:val="sr-Latn-ME"/>
        </w:rPr>
        <w:t>.000,00 EUR</w:t>
      </w:r>
    </w:p>
    <w:p w:rsidR="00074181" w:rsidRPr="00FC1594" w:rsidRDefault="00074181" w:rsidP="00FC1594">
      <w:pPr>
        <w:pStyle w:val="ListParagraph"/>
        <w:spacing w:line="276" w:lineRule="auto"/>
        <w:ind w:left="0"/>
        <w:jc w:val="both"/>
        <w:rPr>
          <w:rFonts w:cstheme="minorHAnsi"/>
          <w:noProof/>
          <w:sz w:val="24"/>
          <w:szCs w:val="24"/>
          <w:lang w:val="sr-Latn-ME"/>
        </w:rPr>
      </w:pPr>
      <w:r w:rsidRPr="00FC1594">
        <w:rPr>
          <w:rFonts w:cstheme="minorHAnsi"/>
          <w:noProof/>
          <w:sz w:val="24"/>
          <w:szCs w:val="24"/>
          <w:lang w:val="sr-Latn-ME"/>
        </w:rPr>
        <w:tab/>
        <w:t>- Molersko farbarski radovi 2.500,00 EUR</w:t>
      </w:r>
    </w:p>
    <w:p w:rsidR="00074181" w:rsidRPr="00FC1594" w:rsidRDefault="00074181" w:rsidP="00FC1594">
      <w:pPr>
        <w:pStyle w:val="ListParagraph"/>
        <w:spacing w:line="276" w:lineRule="auto"/>
        <w:ind w:left="0"/>
        <w:jc w:val="both"/>
        <w:rPr>
          <w:rFonts w:cstheme="minorHAnsi"/>
          <w:noProof/>
          <w:sz w:val="24"/>
          <w:szCs w:val="24"/>
          <w:lang w:val="sr-Latn-ME"/>
        </w:rPr>
      </w:pPr>
      <w:r w:rsidRPr="00FC1594">
        <w:rPr>
          <w:rFonts w:cstheme="minorHAnsi"/>
          <w:noProof/>
          <w:sz w:val="24"/>
          <w:szCs w:val="24"/>
          <w:lang w:val="sr-Latn-ME"/>
        </w:rPr>
        <w:tab/>
        <w:t>- Fasaderski radovi 1.500,00 EUR</w:t>
      </w:r>
    </w:p>
    <w:p w:rsidR="00074181" w:rsidRPr="00FC1594" w:rsidRDefault="00074181" w:rsidP="00FC1594">
      <w:pPr>
        <w:pStyle w:val="ListParagraph"/>
        <w:spacing w:line="276" w:lineRule="auto"/>
        <w:ind w:left="0"/>
        <w:jc w:val="both"/>
        <w:rPr>
          <w:rFonts w:cstheme="minorHAnsi"/>
          <w:noProof/>
          <w:sz w:val="24"/>
          <w:szCs w:val="24"/>
          <w:lang w:val="sr-Latn-ME"/>
        </w:rPr>
      </w:pPr>
      <w:r w:rsidRPr="00FC1594">
        <w:rPr>
          <w:rFonts w:cstheme="minorHAnsi"/>
          <w:noProof/>
          <w:sz w:val="24"/>
          <w:szCs w:val="24"/>
          <w:lang w:val="sr-Latn-ME"/>
        </w:rPr>
        <w:tab/>
        <w:t xml:space="preserve">- Vodovod i kanalizacije </w:t>
      </w:r>
      <w:r w:rsidR="007D605A">
        <w:rPr>
          <w:rFonts w:cstheme="minorHAnsi"/>
          <w:noProof/>
          <w:sz w:val="24"/>
          <w:szCs w:val="24"/>
          <w:lang w:val="sr-Latn-ME"/>
        </w:rPr>
        <w:t>2</w:t>
      </w:r>
      <w:r w:rsidRPr="00FC1594">
        <w:rPr>
          <w:rFonts w:cstheme="minorHAnsi"/>
          <w:noProof/>
          <w:sz w:val="24"/>
          <w:szCs w:val="24"/>
          <w:lang w:val="sr-Latn-ME"/>
        </w:rPr>
        <w:t>.000,00 EUR</w:t>
      </w:r>
    </w:p>
    <w:p w:rsidR="00074181" w:rsidRPr="00FC1594" w:rsidRDefault="00074181" w:rsidP="00FC1594">
      <w:pPr>
        <w:pStyle w:val="ListParagraph"/>
        <w:spacing w:line="276" w:lineRule="auto"/>
        <w:ind w:left="0" w:firstLine="708"/>
        <w:jc w:val="both"/>
        <w:rPr>
          <w:rFonts w:cstheme="minorHAnsi"/>
          <w:noProof/>
          <w:sz w:val="24"/>
          <w:szCs w:val="24"/>
          <w:lang w:val="sr-Latn-ME"/>
        </w:rPr>
      </w:pPr>
      <w:r w:rsidRPr="00FC1594">
        <w:rPr>
          <w:rFonts w:cstheme="minorHAnsi"/>
          <w:noProof/>
          <w:sz w:val="24"/>
          <w:szCs w:val="24"/>
          <w:lang w:val="sr-Latn-ME"/>
        </w:rPr>
        <w:t xml:space="preserve">- Elektroinstalacije </w:t>
      </w:r>
      <w:r w:rsidR="007D605A">
        <w:rPr>
          <w:rFonts w:cstheme="minorHAnsi"/>
          <w:noProof/>
          <w:sz w:val="24"/>
          <w:szCs w:val="24"/>
          <w:lang w:val="sr-Latn-ME"/>
        </w:rPr>
        <w:t>3</w:t>
      </w:r>
      <w:r w:rsidRPr="00FC1594">
        <w:rPr>
          <w:rFonts w:cstheme="minorHAnsi"/>
          <w:noProof/>
          <w:sz w:val="24"/>
          <w:szCs w:val="24"/>
          <w:lang w:val="sr-Latn-ME"/>
        </w:rPr>
        <w:t>.000,00 EUR</w:t>
      </w:r>
    </w:p>
    <w:p w:rsidR="00074181" w:rsidRPr="00FC1594" w:rsidRDefault="00074181" w:rsidP="00FC1594">
      <w:pPr>
        <w:pStyle w:val="ListParagraph"/>
        <w:spacing w:line="276" w:lineRule="auto"/>
        <w:ind w:left="0" w:firstLine="708"/>
        <w:jc w:val="both"/>
        <w:rPr>
          <w:rFonts w:cstheme="minorHAnsi"/>
          <w:noProof/>
          <w:sz w:val="24"/>
          <w:szCs w:val="24"/>
          <w:lang w:val="sr-Latn-ME"/>
        </w:rPr>
      </w:pPr>
      <w:r w:rsidRPr="00FC1594">
        <w:rPr>
          <w:rFonts w:cstheme="minorHAnsi"/>
          <w:noProof/>
          <w:sz w:val="24"/>
          <w:szCs w:val="24"/>
          <w:lang w:val="sr-Latn-ME"/>
        </w:rPr>
        <w:t xml:space="preserve">- Ostali radovi </w:t>
      </w:r>
      <w:r w:rsidR="007D605A">
        <w:rPr>
          <w:rFonts w:cstheme="minorHAnsi"/>
          <w:noProof/>
          <w:sz w:val="24"/>
          <w:szCs w:val="24"/>
          <w:lang w:val="sr-Latn-ME"/>
        </w:rPr>
        <w:t>2</w:t>
      </w:r>
      <w:r w:rsidRPr="00FC1594">
        <w:rPr>
          <w:rFonts w:cstheme="minorHAnsi"/>
          <w:noProof/>
          <w:sz w:val="24"/>
          <w:szCs w:val="24"/>
          <w:lang w:val="sr-Latn-ME"/>
        </w:rPr>
        <w:t>.000,00 EUR</w:t>
      </w:r>
    </w:p>
    <w:p w:rsidR="00074181" w:rsidRPr="00FC1594" w:rsidRDefault="00074181" w:rsidP="00FC1594">
      <w:pPr>
        <w:pStyle w:val="ListParagraph"/>
        <w:spacing w:line="276" w:lineRule="auto"/>
        <w:ind w:left="0"/>
        <w:jc w:val="both"/>
        <w:rPr>
          <w:rFonts w:cstheme="minorHAnsi"/>
          <w:noProof/>
          <w:sz w:val="24"/>
          <w:szCs w:val="24"/>
          <w:lang w:val="sr-Latn-ME"/>
        </w:rPr>
      </w:pPr>
    </w:p>
    <w:p w:rsidR="00730B11" w:rsidRPr="00FC1594" w:rsidRDefault="00730B11" w:rsidP="00FC1594">
      <w:pPr>
        <w:pStyle w:val="ListParagraph"/>
        <w:spacing w:line="276" w:lineRule="auto"/>
        <w:jc w:val="both"/>
        <w:rPr>
          <w:rFonts w:cstheme="minorHAnsi"/>
          <w:i/>
          <w:noProof/>
          <w:sz w:val="24"/>
          <w:szCs w:val="24"/>
          <w:lang w:val="sr-Latn-ME"/>
        </w:rPr>
      </w:pPr>
      <w:r w:rsidRPr="00FC1594">
        <w:rPr>
          <w:rFonts w:cstheme="minorHAnsi"/>
          <w:i/>
          <w:noProof/>
          <w:sz w:val="24"/>
          <w:szCs w:val="24"/>
          <w:lang w:val="sr-Latn-ME"/>
        </w:rPr>
        <w:t xml:space="preserve">- </w:t>
      </w:r>
      <w:r w:rsidR="00D84EAD" w:rsidRPr="00FC1594">
        <w:rPr>
          <w:rFonts w:cstheme="minorHAnsi"/>
          <w:i/>
          <w:noProof/>
          <w:sz w:val="24"/>
          <w:szCs w:val="24"/>
          <w:lang w:val="sr-Latn-ME"/>
        </w:rPr>
        <w:t>Opisati koji dio investicije i u kom iznosu se finansira iz kreditnih sredstava, a koji iz sopstvenih sredstava;</w:t>
      </w:r>
    </w:p>
    <w:p w:rsidR="00730B11" w:rsidRPr="00FC1594" w:rsidRDefault="00730B11" w:rsidP="00FC1594">
      <w:pPr>
        <w:pStyle w:val="ListParagraph"/>
        <w:spacing w:line="276" w:lineRule="auto"/>
        <w:jc w:val="both"/>
        <w:rPr>
          <w:rFonts w:cstheme="minorHAnsi"/>
          <w:noProof/>
          <w:sz w:val="24"/>
          <w:szCs w:val="24"/>
          <w:lang w:val="sr-Latn-ME"/>
        </w:rPr>
      </w:pPr>
    </w:p>
    <w:p w:rsidR="00730B11" w:rsidRDefault="00891B2A" w:rsidP="00FC1594">
      <w:pPr>
        <w:pStyle w:val="ListParagraph"/>
        <w:spacing w:line="276" w:lineRule="auto"/>
        <w:ind w:left="0"/>
        <w:jc w:val="both"/>
        <w:rPr>
          <w:rFonts w:cstheme="minorHAnsi"/>
          <w:noProof/>
          <w:sz w:val="24"/>
          <w:szCs w:val="24"/>
          <w:lang w:val="sr-Latn-ME"/>
        </w:rPr>
      </w:pPr>
      <w:r w:rsidRPr="00FC1594">
        <w:rPr>
          <w:rFonts w:cstheme="minorHAnsi"/>
          <w:noProof/>
          <w:sz w:val="24"/>
          <w:szCs w:val="24"/>
          <w:lang w:val="sr-Latn-ME"/>
        </w:rPr>
        <w:t>Od ukupne vrijednosti građevinskih radova od 60.500,00 EUR (sa PDV-om)</w:t>
      </w:r>
      <w:r w:rsidR="000C3BA3" w:rsidRPr="00FC1594">
        <w:rPr>
          <w:rFonts w:cstheme="minorHAnsi"/>
          <w:noProof/>
          <w:sz w:val="24"/>
          <w:szCs w:val="24"/>
          <w:lang w:val="sr-Latn-ME"/>
        </w:rPr>
        <w:t xml:space="preserve">, </w:t>
      </w:r>
      <w:r w:rsidR="007D605A">
        <w:rPr>
          <w:rFonts w:cstheme="minorHAnsi"/>
          <w:noProof/>
          <w:sz w:val="24"/>
          <w:szCs w:val="24"/>
          <w:lang w:val="sr-Latn-ME"/>
        </w:rPr>
        <w:t>3</w:t>
      </w:r>
      <w:r w:rsidR="000C3BA3" w:rsidRPr="00FC1594">
        <w:rPr>
          <w:rFonts w:cstheme="minorHAnsi"/>
          <w:noProof/>
          <w:sz w:val="24"/>
          <w:szCs w:val="24"/>
          <w:lang w:val="sr-Latn-ME"/>
        </w:rPr>
        <w:t>0.000 EUR će se finansirati iz kredita</w:t>
      </w:r>
      <w:r w:rsidR="007D605A">
        <w:rPr>
          <w:rFonts w:cstheme="minorHAnsi"/>
          <w:noProof/>
          <w:sz w:val="24"/>
          <w:szCs w:val="24"/>
          <w:lang w:val="sr-Latn-ME"/>
        </w:rPr>
        <w:t>,</w:t>
      </w:r>
      <w:r w:rsidR="000C3BA3" w:rsidRPr="00FC1594">
        <w:rPr>
          <w:rFonts w:cstheme="minorHAnsi"/>
          <w:noProof/>
          <w:sz w:val="24"/>
          <w:szCs w:val="24"/>
          <w:lang w:val="sr-Latn-ME"/>
        </w:rPr>
        <w:t xml:space="preserve"> a ostatak iz sopstvenih sredstava. </w:t>
      </w:r>
    </w:p>
    <w:p w:rsidR="00B3440A" w:rsidRPr="00B3440A" w:rsidRDefault="00B3440A" w:rsidP="00B3440A">
      <w:pPr>
        <w:spacing w:line="276" w:lineRule="auto"/>
        <w:jc w:val="both"/>
        <w:rPr>
          <w:rFonts w:cstheme="minorHAnsi"/>
          <w:noProof/>
          <w:sz w:val="24"/>
          <w:szCs w:val="24"/>
          <w:lang w:val="sr-Latn-ME"/>
        </w:rPr>
      </w:pPr>
      <w:r w:rsidRPr="00B3440A">
        <w:rPr>
          <w:rFonts w:cstheme="minorHAnsi"/>
          <w:noProof/>
          <w:sz w:val="24"/>
          <w:szCs w:val="24"/>
          <w:lang w:val="sr-Latn-ME"/>
        </w:rPr>
        <w:t>Kao zalog za kredit poslužiće porodična kuća površine 90 m², na dva sprata, u 1/1 vlasništvu podnosioca zahtjeva, a koja se nalazi na predmetnoj lokaciji. Svakako će biti iskorišćena mogućnost opcije avansnog i faznog plaćanja, a dio koji se odnosi na ukalkulisani PDV biće „oslobođen“ nakon potpisivanja Ugovora sa Direktoratom za plaćanja. Već su obavljeni preliminarni razgovori sa IRF-om, ali i par poslovnih banaka oko potencijalnog aranžmana.</w:t>
      </w:r>
    </w:p>
    <w:p w:rsidR="00730B11" w:rsidRPr="00FC1594" w:rsidRDefault="00730B11" w:rsidP="00FC1594">
      <w:pPr>
        <w:pStyle w:val="ListParagraph"/>
        <w:spacing w:line="276" w:lineRule="auto"/>
        <w:jc w:val="both"/>
        <w:rPr>
          <w:rFonts w:cstheme="minorHAnsi"/>
          <w:noProof/>
          <w:sz w:val="24"/>
          <w:szCs w:val="24"/>
          <w:lang w:val="sr-Latn-ME"/>
        </w:rPr>
      </w:pPr>
    </w:p>
    <w:p w:rsidR="00730B11" w:rsidRPr="00FC1594" w:rsidRDefault="003C2845" w:rsidP="00FC1594">
      <w:pPr>
        <w:pStyle w:val="ListParagraph"/>
        <w:numPr>
          <w:ilvl w:val="0"/>
          <w:numId w:val="6"/>
        </w:numPr>
        <w:spacing w:line="276" w:lineRule="auto"/>
        <w:jc w:val="both"/>
        <w:rPr>
          <w:rFonts w:cstheme="minorHAnsi"/>
          <w:noProof/>
          <w:sz w:val="24"/>
          <w:szCs w:val="24"/>
          <w:lang w:val="sr-Latn-ME"/>
        </w:rPr>
      </w:pPr>
      <w:r w:rsidRPr="00FC1594">
        <w:rPr>
          <w:rFonts w:cstheme="minorHAnsi"/>
          <w:noProof/>
          <w:sz w:val="24"/>
          <w:szCs w:val="24"/>
          <w:lang w:val="sr-Latn-ME"/>
        </w:rPr>
        <w:t>Oprema</w:t>
      </w:r>
    </w:p>
    <w:p w:rsidR="00730B11" w:rsidRPr="00FC1594" w:rsidRDefault="00730B11" w:rsidP="00FC1594">
      <w:pPr>
        <w:pStyle w:val="ListParagraph"/>
        <w:spacing w:line="276" w:lineRule="auto"/>
        <w:jc w:val="both"/>
        <w:rPr>
          <w:rFonts w:cstheme="minorHAnsi"/>
          <w:noProof/>
          <w:sz w:val="24"/>
          <w:szCs w:val="24"/>
          <w:lang w:val="sr-Latn-ME"/>
        </w:rPr>
      </w:pPr>
    </w:p>
    <w:p w:rsidR="00730B11" w:rsidRPr="00FC1594" w:rsidRDefault="00730B11" w:rsidP="00FC1594">
      <w:pPr>
        <w:pStyle w:val="ListParagraph"/>
        <w:spacing w:line="276" w:lineRule="auto"/>
        <w:jc w:val="both"/>
        <w:rPr>
          <w:rFonts w:cstheme="minorHAnsi"/>
          <w:i/>
          <w:noProof/>
          <w:sz w:val="24"/>
          <w:szCs w:val="24"/>
          <w:lang w:val="sr-Latn-ME"/>
        </w:rPr>
      </w:pPr>
      <w:r w:rsidRPr="00FC1594">
        <w:rPr>
          <w:rFonts w:cstheme="minorHAnsi"/>
          <w:i/>
          <w:noProof/>
          <w:sz w:val="24"/>
          <w:szCs w:val="24"/>
          <w:lang w:val="sr-Latn-ME"/>
        </w:rPr>
        <w:t xml:space="preserve">- </w:t>
      </w:r>
      <w:r w:rsidR="00083EC9" w:rsidRPr="00FC1594">
        <w:rPr>
          <w:rFonts w:cstheme="minorHAnsi"/>
          <w:i/>
          <w:noProof/>
          <w:sz w:val="24"/>
          <w:szCs w:val="24"/>
          <w:lang w:val="sr-Latn-ME"/>
        </w:rPr>
        <w:t>Navesti vrijednost opreme koja se nabavlja iz profaktura i pribavljenih ponuda, navesti proizvođača (dobavl</w:t>
      </w:r>
      <w:r w:rsidR="000C3BA3" w:rsidRPr="00FC1594">
        <w:rPr>
          <w:rFonts w:cstheme="minorHAnsi"/>
          <w:i/>
          <w:noProof/>
          <w:sz w:val="24"/>
          <w:szCs w:val="24"/>
          <w:lang w:val="sr-Latn-ME"/>
        </w:rPr>
        <w:t>j</w:t>
      </w:r>
      <w:r w:rsidR="00083EC9" w:rsidRPr="00FC1594">
        <w:rPr>
          <w:rFonts w:cstheme="minorHAnsi"/>
          <w:i/>
          <w:noProof/>
          <w:sz w:val="24"/>
          <w:szCs w:val="24"/>
          <w:lang w:val="sr-Latn-ME"/>
        </w:rPr>
        <w:t>ača), opisati opremu</w:t>
      </w:r>
      <w:r w:rsidR="00E86100" w:rsidRPr="00FC1594">
        <w:rPr>
          <w:rFonts w:cstheme="minorHAnsi"/>
          <w:i/>
          <w:noProof/>
          <w:sz w:val="24"/>
          <w:szCs w:val="24"/>
          <w:lang w:val="sr-Latn-ME"/>
        </w:rPr>
        <w:t>;</w:t>
      </w:r>
    </w:p>
    <w:p w:rsidR="000C3BA3" w:rsidRDefault="000C3BA3" w:rsidP="00FC1594">
      <w:pPr>
        <w:spacing w:line="276" w:lineRule="auto"/>
        <w:jc w:val="both"/>
        <w:rPr>
          <w:rFonts w:cstheme="minorHAnsi"/>
          <w:noProof/>
          <w:sz w:val="24"/>
          <w:szCs w:val="24"/>
          <w:lang w:val="sr-Latn-ME"/>
        </w:rPr>
      </w:pPr>
      <w:r w:rsidRPr="00FC1594">
        <w:rPr>
          <w:rFonts w:cstheme="minorHAnsi"/>
          <w:noProof/>
          <w:sz w:val="24"/>
          <w:szCs w:val="24"/>
          <w:lang w:val="sr-Latn-ME"/>
        </w:rPr>
        <w:t xml:space="preserve">Planirana je nabavka nove balirke – tip </w:t>
      </w:r>
      <w:r w:rsidR="00B3440A">
        <w:rPr>
          <w:rFonts w:cstheme="minorHAnsi"/>
          <w:noProof/>
          <w:sz w:val="24"/>
          <w:szCs w:val="24"/>
          <w:lang w:val="sr-Latn-ME"/>
        </w:rPr>
        <w:t>„</w:t>
      </w:r>
      <w:r w:rsidRPr="00FC1594">
        <w:rPr>
          <w:rFonts w:cstheme="minorHAnsi"/>
          <w:noProof/>
          <w:sz w:val="24"/>
          <w:szCs w:val="24"/>
          <w:lang w:val="sr-Latn-ME"/>
        </w:rPr>
        <w:t>MP45</w:t>
      </w:r>
      <w:r w:rsidR="00B3440A">
        <w:rPr>
          <w:rFonts w:cstheme="minorHAnsi"/>
          <w:noProof/>
          <w:sz w:val="24"/>
          <w:szCs w:val="24"/>
          <w:lang w:val="sr-Latn-ME"/>
        </w:rPr>
        <w:t>“</w:t>
      </w:r>
      <w:r w:rsidRPr="00FC1594">
        <w:rPr>
          <w:rFonts w:cstheme="minorHAnsi"/>
          <w:noProof/>
          <w:sz w:val="24"/>
          <w:szCs w:val="24"/>
          <w:lang w:val="sr-Latn-ME"/>
        </w:rPr>
        <w:t>. Ponuđač je kompanija „Mehanizacija“ d.o.o. iz Bijelog Polj</w:t>
      </w:r>
      <w:r w:rsidR="002E6162" w:rsidRPr="00FC1594">
        <w:rPr>
          <w:rFonts w:cstheme="minorHAnsi"/>
          <w:noProof/>
          <w:sz w:val="24"/>
          <w:szCs w:val="24"/>
          <w:lang w:val="sr-Latn-ME"/>
        </w:rPr>
        <w:t>a, ponuda je</w:t>
      </w:r>
      <w:r w:rsidR="00AA16E4" w:rsidRPr="00FC1594">
        <w:rPr>
          <w:rFonts w:cstheme="minorHAnsi"/>
          <w:noProof/>
          <w:sz w:val="24"/>
          <w:szCs w:val="24"/>
          <w:lang w:val="sr-Latn-ME"/>
        </w:rPr>
        <w:t xml:space="preserve"> datumirana na </w:t>
      </w:r>
      <w:r w:rsidR="00B3440A">
        <w:rPr>
          <w:rFonts w:cstheme="minorHAnsi"/>
          <w:noProof/>
          <w:sz w:val="24"/>
          <w:szCs w:val="24"/>
          <w:lang w:val="sr-Latn-ME"/>
        </w:rPr>
        <w:t>1</w:t>
      </w:r>
      <w:r w:rsidR="00AA16E4" w:rsidRPr="00FC1594">
        <w:rPr>
          <w:rFonts w:cstheme="minorHAnsi"/>
          <w:noProof/>
          <w:sz w:val="24"/>
          <w:szCs w:val="24"/>
          <w:lang w:val="sr-Latn-ME"/>
        </w:rPr>
        <w:t>5.0</w:t>
      </w:r>
      <w:r w:rsidR="00B3440A">
        <w:rPr>
          <w:rFonts w:cstheme="minorHAnsi"/>
          <w:noProof/>
          <w:sz w:val="24"/>
          <w:szCs w:val="24"/>
          <w:lang w:val="sr-Latn-ME"/>
        </w:rPr>
        <w:t>9</w:t>
      </w:r>
      <w:r w:rsidR="00AA16E4" w:rsidRPr="00FC1594">
        <w:rPr>
          <w:rFonts w:cstheme="minorHAnsi"/>
          <w:noProof/>
          <w:sz w:val="24"/>
          <w:szCs w:val="24"/>
          <w:lang w:val="sr-Latn-ME"/>
        </w:rPr>
        <w:t>.202</w:t>
      </w:r>
      <w:r w:rsidR="00B3440A">
        <w:rPr>
          <w:rFonts w:cstheme="minorHAnsi"/>
          <w:noProof/>
          <w:sz w:val="24"/>
          <w:szCs w:val="24"/>
          <w:lang w:val="sr-Latn-ME"/>
        </w:rPr>
        <w:t>4</w:t>
      </w:r>
      <w:r w:rsidRPr="00FC1594">
        <w:rPr>
          <w:rFonts w:cstheme="minorHAnsi"/>
          <w:noProof/>
          <w:sz w:val="24"/>
          <w:szCs w:val="24"/>
          <w:lang w:val="sr-Latn-ME"/>
        </w:rPr>
        <w:t xml:space="preserve">. godine, broj 10. Vrijednost je </w:t>
      </w:r>
      <w:r w:rsidR="00B3440A">
        <w:rPr>
          <w:rFonts w:cstheme="minorHAnsi"/>
          <w:noProof/>
          <w:sz w:val="24"/>
          <w:szCs w:val="24"/>
          <w:lang w:val="sr-Latn-ME"/>
        </w:rPr>
        <w:t>10</w:t>
      </w:r>
      <w:r w:rsidRPr="00FC1594">
        <w:rPr>
          <w:rFonts w:cstheme="minorHAnsi"/>
          <w:noProof/>
          <w:sz w:val="24"/>
          <w:szCs w:val="24"/>
          <w:lang w:val="sr-Latn-ME"/>
        </w:rPr>
        <w:t>.000,00 EUR bez PD</w:t>
      </w:r>
      <w:r w:rsidR="00AB29C5" w:rsidRPr="00FC1594">
        <w:rPr>
          <w:rFonts w:cstheme="minorHAnsi"/>
          <w:noProof/>
          <w:sz w:val="24"/>
          <w:szCs w:val="24"/>
          <w:lang w:val="sr-Latn-ME"/>
        </w:rPr>
        <w:t xml:space="preserve">V-a, odnosno </w:t>
      </w:r>
      <w:r w:rsidR="00B3440A">
        <w:rPr>
          <w:rFonts w:cstheme="minorHAnsi"/>
          <w:noProof/>
          <w:sz w:val="24"/>
          <w:szCs w:val="24"/>
          <w:lang w:val="sr-Latn-ME"/>
        </w:rPr>
        <w:t>12.10</w:t>
      </w:r>
      <w:r w:rsidR="00AB29C5" w:rsidRPr="00FC1594">
        <w:rPr>
          <w:rFonts w:cstheme="minorHAnsi"/>
          <w:noProof/>
          <w:sz w:val="24"/>
          <w:szCs w:val="24"/>
          <w:lang w:val="sr-Latn-ME"/>
        </w:rPr>
        <w:t>0,00 EUR sa PDV</w:t>
      </w:r>
      <w:r w:rsidRPr="00FC1594">
        <w:rPr>
          <w:rFonts w:cstheme="minorHAnsi"/>
          <w:noProof/>
          <w:sz w:val="24"/>
          <w:szCs w:val="24"/>
          <w:lang w:val="sr-Latn-ME"/>
        </w:rPr>
        <w:t>-om.</w:t>
      </w:r>
    </w:p>
    <w:p w:rsidR="00B3440A" w:rsidRPr="00FC1594" w:rsidRDefault="00B3440A" w:rsidP="00FC1594">
      <w:pPr>
        <w:spacing w:line="276" w:lineRule="auto"/>
        <w:jc w:val="both"/>
        <w:rPr>
          <w:rFonts w:cstheme="minorHAnsi"/>
          <w:noProof/>
          <w:sz w:val="24"/>
          <w:szCs w:val="24"/>
          <w:lang w:val="sr-Latn-ME"/>
        </w:rPr>
      </w:pPr>
      <w:r>
        <w:rPr>
          <w:rFonts w:cstheme="minorHAnsi"/>
          <w:noProof/>
          <w:sz w:val="24"/>
          <w:szCs w:val="24"/>
          <w:lang w:val="sr-Latn-ME"/>
        </w:rPr>
        <w:t xml:space="preserve">Biće ugrađeni i fotonaponski paneli u cilju proizvodnje električne energije iz soptvenih izvora. </w:t>
      </w:r>
      <w:r w:rsidRPr="00FC1594">
        <w:rPr>
          <w:rFonts w:cstheme="minorHAnsi"/>
          <w:noProof/>
          <w:sz w:val="24"/>
          <w:szCs w:val="24"/>
          <w:lang w:val="sr-Latn-ME"/>
        </w:rPr>
        <w:t>Ponuđač je kompanija „</w:t>
      </w:r>
      <w:r>
        <w:rPr>
          <w:rFonts w:cstheme="minorHAnsi"/>
          <w:noProof/>
          <w:sz w:val="24"/>
          <w:szCs w:val="24"/>
          <w:lang w:val="sr-Latn-ME"/>
        </w:rPr>
        <w:t>Solar</w:t>
      </w:r>
      <w:r w:rsidRPr="00FC1594">
        <w:rPr>
          <w:rFonts w:cstheme="minorHAnsi"/>
          <w:noProof/>
          <w:sz w:val="24"/>
          <w:szCs w:val="24"/>
          <w:lang w:val="sr-Latn-ME"/>
        </w:rPr>
        <w:t xml:space="preserve">“ </w:t>
      </w:r>
      <w:r>
        <w:rPr>
          <w:rFonts w:cstheme="minorHAnsi"/>
          <w:noProof/>
          <w:sz w:val="24"/>
          <w:szCs w:val="24"/>
          <w:lang w:val="sr-Latn-ME"/>
        </w:rPr>
        <w:t>AD</w:t>
      </w:r>
      <w:r w:rsidRPr="00FC1594">
        <w:rPr>
          <w:rFonts w:cstheme="minorHAnsi"/>
          <w:noProof/>
          <w:sz w:val="24"/>
          <w:szCs w:val="24"/>
          <w:lang w:val="sr-Latn-ME"/>
        </w:rPr>
        <w:t xml:space="preserve"> iz </w:t>
      </w:r>
      <w:r>
        <w:rPr>
          <w:rFonts w:cstheme="minorHAnsi"/>
          <w:noProof/>
          <w:sz w:val="24"/>
          <w:szCs w:val="24"/>
          <w:lang w:val="sr-Latn-ME"/>
        </w:rPr>
        <w:t>Nikšić</w:t>
      </w:r>
      <w:r w:rsidRPr="00FC1594">
        <w:rPr>
          <w:rFonts w:cstheme="minorHAnsi"/>
          <w:noProof/>
          <w:sz w:val="24"/>
          <w:szCs w:val="24"/>
          <w:lang w:val="sr-Latn-ME"/>
        </w:rPr>
        <w:t xml:space="preserve">a, ponuda je datumirana na </w:t>
      </w:r>
      <w:r>
        <w:rPr>
          <w:rFonts w:cstheme="minorHAnsi"/>
          <w:noProof/>
          <w:sz w:val="24"/>
          <w:szCs w:val="24"/>
          <w:lang w:val="sr-Latn-ME"/>
        </w:rPr>
        <w:t>0</w:t>
      </w:r>
      <w:r w:rsidRPr="00FC1594">
        <w:rPr>
          <w:rFonts w:cstheme="minorHAnsi"/>
          <w:noProof/>
          <w:sz w:val="24"/>
          <w:szCs w:val="24"/>
          <w:lang w:val="sr-Latn-ME"/>
        </w:rPr>
        <w:t>5.0</w:t>
      </w:r>
      <w:r>
        <w:rPr>
          <w:rFonts w:cstheme="minorHAnsi"/>
          <w:noProof/>
          <w:sz w:val="24"/>
          <w:szCs w:val="24"/>
          <w:lang w:val="sr-Latn-ME"/>
        </w:rPr>
        <w:t>9</w:t>
      </w:r>
      <w:r w:rsidRPr="00FC1594">
        <w:rPr>
          <w:rFonts w:cstheme="minorHAnsi"/>
          <w:noProof/>
          <w:sz w:val="24"/>
          <w:szCs w:val="24"/>
          <w:lang w:val="sr-Latn-ME"/>
        </w:rPr>
        <w:t>.202</w:t>
      </w:r>
      <w:r>
        <w:rPr>
          <w:rFonts w:cstheme="minorHAnsi"/>
          <w:noProof/>
          <w:sz w:val="24"/>
          <w:szCs w:val="24"/>
          <w:lang w:val="sr-Latn-ME"/>
        </w:rPr>
        <w:t>4</w:t>
      </w:r>
      <w:r w:rsidRPr="00FC1594">
        <w:rPr>
          <w:rFonts w:cstheme="minorHAnsi"/>
          <w:noProof/>
          <w:sz w:val="24"/>
          <w:szCs w:val="24"/>
          <w:lang w:val="sr-Latn-ME"/>
        </w:rPr>
        <w:t xml:space="preserve">. godine, broj </w:t>
      </w:r>
      <w:r>
        <w:rPr>
          <w:rFonts w:cstheme="minorHAnsi"/>
          <w:noProof/>
          <w:sz w:val="24"/>
          <w:szCs w:val="24"/>
          <w:lang w:val="sr-Latn-ME"/>
        </w:rPr>
        <w:t>7B</w:t>
      </w:r>
      <w:r w:rsidRPr="00FC1594">
        <w:rPr>
          <w:rFonts w:cstheme="minorHAnsi"/>
          <w:noProof/>
          <w:sz w:val="24"/>
          <w:szCs w:val="24"/>
          <w:lang w:val="sr-Latn-ME"/>
        </w:rPr>
        <w:t xml:space="preserve">. Vrijednost je </w:t>
      </w:r>
      <w:r>
        <w:rPr>
          <w:rFonts w:cstheme="minorHAnsi"/>
          <w:noProof/>
          <w:sz w:val="24"/>
          <w:szCs w:val="24"/>
          <w:lang w:val="sr-Latn-ME"/>
        </w:rPr>
        <w:t>3</w:t>
      </w:r>
      <w:r w:rsidRPr="00FC1594">
        <w:rPr>
          <w:rFonts w:cstheme="minorHAnsi"/>
          <w:noProof/>
          <w:sz w:val="24"/>
          <w:szCs w:val="24"/>
          <w:lang w:val="sr-Latn-ME"/>
        </w:rPr>
        <w:t xml:space="preserve">.000,00 EUR bez PDV-a, odnosno </w:t>
      </w:r>
      <w:r>
        <w:rPr>
          <w:rFonts w:cstheme="minorHAnsi"/>
          <w:noProof/>
          <w:sz w:val="24"/>
          <w:szCs w:val="24"/>
          <w:lang w:val="sr-Latn-ME"/>
        </w:rPr>
        <w:t>3.63</w:t>
      </w:r>
      <w:r w:rsidRPr="00FC1594">
        <w:rPr>
          <w:rFonts w:cstheme="minorHAnsi"/>
          <w:noProof/>
          <w:sz w:val="24"/>
          <w:szCs w:val="24"/>
          <w:lang w:val="sr-Latn-ME"/>
        </w:rPr>
        <w:t>0,00 EUR sa PDV-om.</w:t>
      </w:r>
    </w:p>
    <w:p w:rsidR="00730B11" w:rsidRPr="00FC1594" w:rsidRDefault="00730B11" w:rsidP="00FC1594">
      <w:pPr>
        <w:pStyle w:val="ListParagraph"/>
        <w:spacing w:line="276" w:lineRule="auto"/>
        <w:jc w:val="both"/>
        <w:rPr>
          <w:rFonts w:cstheme="minorHAnsi"/>
          <w:i/>
          <w:noProof/>
          <w:sz w:val="24"/>
          <w:szCs w:val="24"/>
          <w:lang w:val="sr-Latn-ME"/>
        </w:rPr>
      </w:pPr>
    </w:p>
    <w:p w:rsidR="00E86100" w:rsidRPr="00FC1594" w:rsidRDefault="00E86100" w:rsidP="00FC1594">
      <w:pPr>
        <w:pStyle w:val="ListParagraph"/>
        <w:spacing w:line="276" w:lineRule="auto"/>
        <w:rPr>
          <w:rFonts w:cstheme="minorHAnsi"/>
          <w:b/>
          <w:i/>
          <w:noProof/>
          <w:sz w:val="24"/>
          <w:szCs w:val="24"/>
          <w:lang w:val="sr-Latn-ME"/>
        </w:rPr>
      </w:pPr>
      <w:r w:rsidRPr="00FC1594">
        <w:rPr>
          <w:rFonts w:cstheme="minorHAnsi"/>
          <w:i/>
          <w:noProof/>
          <w:sz w:val="24"/>
          <w:szCs w:val="24"/>
          <w:lang w:val="sr-Latn-ME"/>
        </w:rPr>
        <w:lastRenderedPageBreak/>
        <w:t>- Opisati koji dio investicije i u kom iznosu se finansira iz kreditnih sredstava, a koji iz sopstvenih sredstava;</w:t>
      </w:r>
    </w:p>
    <w:p w:rsidR="0050435F" w:rsidRPr="00FC1594" w:rsidRDefault="0050435F" w:rsidP="00FC1594">
      <w:pPr>
        <w:pStyle w:val="ListParagraph"/>
        <w:spacing w:line="276" w:lineRule="auto"/>
        <w:jc w:val="both"/>
        <w:rPr>
          <w:rFonts w:cstheme="minorHAnsi"/>
          <w:noProof/>
          <w:sz w:val="24"/>
          <w:szCs w:val="24"/>
          <w:lang w:val="sr-Latn-ME"/>
        </w:rPr>
      </w:pPr>
    </w:p>
    <w:p w:rsidR="000C3BA3" w:rsidRPr="00FC1594" w:rsidRDefault="000C3BA3" w:rsidP="00FC1594">
      <w:pPr>
        <w:pStyle w:val="ListParagraph"/>
        <w:spacing w:line="276" w:lineRule="auto"/>
        <w:ind w:left="0"/>
        <w:jc w:val="both"/>
        <w:rPr>
          <w:rFonts w:cstheme="minorHAnsi"/>
          <w:noProof/>
          <w:sz w:val="24"/>
          <w:szCs w:val="24"/>
          <w:lang w:val="sr-Latn-ME"/>
        </w:rPr>
      </w:pPr>
      <w:r w:rsidRPr="00FC1594">
        <w:rPr>
          <w:rFonts w:cstheme="minorHAnsi"/>
          <w:noProof/>
          <w:sz w:val="24"/>
          <w:szCs w:val="24"/>
          <w:lang w:val="sr-Latn-ME"/>
        </w:rPr>
        <w:t>Kompletna investicija nabavke opreme vršiće se iz sopstvenih sredstava.</w:t>
      </w:r>
      <w:r w:rsidR="00B3440A">
        <w:rPr>
          <w:rFonts w:cstheme="minorHAnsi"/>
          <w:noProof/>
          <w:sz w:val="24"/>
          <w:szCs w:val="24"/>
          <w:lang w:val="sr-Latn-ME"/>
        </w:rPr>
        <w:t xml:space="preserve"> Takođe, pripadajući opšti troškovi vezani za projekat biće isplaćeni iz sopstve</w:t>
      </w:r>
      <w:r w:rsidR="00181425">
        <w:rPr>
          <w:rFonts w:cstheme="minorHAnsi"/>
          <w:noProof/>
          <w:sz w:val="24"/>
          <w:szCs w:val="24"/>
          <w:lang w:val="sr-Latn-ME"/>
        </w:rPr>
        <w:t>n</w:t>
      </w:r>
      <w:r w:rsidR="00B3440A">
        <w:rPr>
          <w:rFonts w:cstheme="minorHAnsi"/>
          <w:noProof/>
          <w:sz w:val="24"/>
          <w:szCs w:val="24"/>
          <w:lang w:val="sr-Latn-ME"/>
        </w:rPr>
        <w:t>ih izvora.</w:t>
      </w:r>
    </w:p>
    <w:p w:rsidR="00755251" w:rsidRPr="00FC1594" w:rsidRDefault="00730B11" w:rsidP="00FC1594">
      <w:pPr>
        <w:pStyle w:val="Heading2"/>
        <w:numPr>
          <w:ilvl w:val="1"/>
          <w:numId w:val="5"/>
        </w:numPr>
        <w:spacing w:line="276" w:lineRule="auto"/>
        <w:rPr>
          <w:rFonts w:cstheme="minorHAnsi"/>
          <w:noProof/>
          <w:sz w:val="24"/>
          <w:szCs w:val="24"/>
          <w:lang w:val="sr-Latn-ME"/>
        </w:rPr>
      </w:pPr>
      <w:bookmarkStart w:id="17" w:name="_Toc507139001"/>
      <w:r w:rsidRPr="00FC1594">
        <w:rPr>
          <w:rFonts w:cstheme="minorHAnsi"/>
          <w:noProof/>
          <w:sz w:val="24"/>
          <w:szCs w:val="24"/>
          <w:lang w:val="sr-Latn-ME"/>
        </w:rPr>
        <w:t>D</w:t>
      </w:r>
      <w:r w:rsidR="00904788" w:rsidRPr="00FC1594">
        <w:rPr>
          <w:rFonts w:cstheme="minorHAnsi"/>
          <w:noProof/>
          <w:sz w:val="24"/>
          <w:szCs w:val="24"/>
          <w:lang w:val="sr-Latn-ME"/>
        </w:rPr>
        <w:t>inamika ulaganja</w:t>
      </w:r>
      <w:bookmarkEnd w:id="17"/>
    </w:p>
    <w:p w:rsidR="00730B11" w:rsidRPr="00FC1594" w:rsidRDefault="00730B11" w:rsidP="00FC1594">
      <w:pPr>
        <w:spacing w:line="276" w:lineRule="auto"/>
        <w:jc w:val="both"/>
        <w:rPr>
          <w:rFonts w:cstheme="minorHAnsi"/>
          <w:i/>
          <w:noProof/>
          <w:sz w:val="24"/>
          <w:szCs w:val="24"/>
          <w:lang w:val="sr-Latn-ME"/>
        </w:rPr>
      </w:pPr>
      <w:r w:rsidRPr="00FC1594">
        <w:rPr>
          <w:rFonts w:cstheme="minorHAnsi"/>
          <w:i/>
          <w:noProof/>
          <w:sz w:val="24"/>
          <w:szCs w:val="24"/>
          <w:lang w:val="sr-Latn-ME"/>
        </w:rPr>
        <w:t>(</w:t>
      </w:r>
      <w:r w:rsidR="0085712A" w:rsidRPr="00FC1594">
        <w:rPr>
          <w:rFonts w:cstheme="minorHAnsi"/>
          <w:i/>
          <w:noProof/>
          <w:sz w:val="24"/>
          <w:szCs w:val="24"/>
          <w:lang w:val="sr-Latn-ME"/>
        </w:rPr>
        <w:t>Opisati dinamiku ulaganja, razvoja projekta i predviđene rokove izgradnje, nabavke opreme, instalacije opreme i to po mjesecima</w:t>
      </w:r>
      <w:r w:rsidRPr="00FC1594">
        <w:rPr>
          <w:rFonts w:cstheme="minorHAnsi"/>
          <w:i/>
          <w:noProof/>
          <w:sz w:val="24"/>
          <w:szCs w:val="24"/>
          <w:lang w:val="sr-Latn-ME"/>
        </w:rPr>
        <w:t>)</w:t>
      </w:r>
    </w:p>
    <w:p w:rsidR="000C3BA3" w:rsidRPr="00FC1594" w:rsidRDefault="000C3BA3" w:rsidP="00FC1594">
      <w:pPr>
        <w:spacing w:line="276" w:lineRule="auto"/>
        <w:jc w:val="both"/>
        <w:rPr>
          <w:rFonts w:cstheme="minorHAnsi"/>
          <w:noProof/>
          <w:sz w:val="24"/>
          <w:szCs w:val="24"/>
          <w:lang w:val="sr-Latn-ME"/>
        </w:rPr>
      </w:pPr>
      <w:r w:rsidRPr="00FC1594">
        <w:rPr>
          <w:rFonts w:cstheme="minorHAnsi"/>
          <w:noProof/>
          <w:sz w:val="24"/>
          <w:szCs w:val="24"/>
          <w:lang w:val="sr-Latn-ME"/>
        </w:rPr>
        <w:t xml:space="preserve">Radovi na rekonstrukciji trajaće </w:t>
      </w:r>
      <w:r w:rsidR="00B3440A">
        <w:rPr>
          <w:rFonts w:cstheme="minorHAnsi"/>
          <w:noProof/>
          <w:sz w:val="24"/>
          <w:szCs w:val="24"/>
          <w:lang w:val="sr-Latn-ME"/>
        </w:rPr>
        <w:t>7-8 mjeseci od otpočinjanja, u zavisnosti od vremenskih uslova</w:t>
      </w:r>
      <w:r w:rsidRPr="00FC1594">
        <w:rPr>
          <w:rFonts w:cstheme="minorHAnsi"/>
          <w:noProof/>
          <w:sz w:val="24"/>
          <w:szCs w:val="24"/>
          <w:lang w:val="sr-Latn-ME"/>
        </w:rPr>
        <w:t xml:space="preserve">. </w:t>
      </w:r>
      <w:r w:rsidR="00B3440A">
        <w:rPr>
          <w:rFonts w:cstheme="minorHAnsi"/>
          <w:noProof/>
          <w:sz w:val="24"/>
          <w:szCs w:val="24"/>
          <w:lang w:val="sr-Latn-ME"/>
        </w:rPr>
        <w:t xml:space="preserve">Fotonaponski paneli će biti ugrađeni nakon završetka radova na rekonstrukciji u periodu 3-4 sedmice. </w:t>
      </w:r>
      <w:r w:rsidRPr="00FC1594">
        <w:rPr>
          <w:rFonts w:cstheme="minorHAnsi"/>
          <w:noProof/>
          <w:sz w:val="24"/>
          <w:szCs w:val="24"/>
          <w:lang w:val="sr-Latn-ME"/>
        </w:rPr>
        <w:t>Oprema se može nabaviti promptno po ispunjavan</w:t>
      </w:r>
      <w:r w:rsidR="00046B0E" w:rsidRPr="00FC1594">
        <w:rPr>
          <w:rFonts w:cstheme="minorHAnsi"/>
          <w:noProof/>
          <w:sz w:val="24"/>
          <w:szCs w:val="24"/>
          <w:lang w:val="sr-Latn-ME"/>
        </w:rPr>
        <w:t xml:space="preserve">ju proceduri nabavke budući da </w:t>
      </w:r>
      <w:r w:rsidRPr="00FC1594">
        <w:rPr>
          <w:rFonts w:cstheme="minorHAnsi"/>
          <w:noProof/>
          <w:sz w:val="24"/>
          <w:szCs w:val="24"/>
          <w:lang w:val="sr-Latn-ME"/>
        </w:rPr>
        <w:t xml:space="preserve">podnosilac zahtjeva već ima spremljena sredstva, a nije potrebna instalacija već se mehanizacija stavlja odmah u funkciju. </w:t>
      </w:r>
    </w:p>
    <w:p w:rsidR="00730B11" w:rsidRPr="00FC1594" w:rsidRDefault="001D23DD" w:rsidP="00FC1594">
      <w:pPr>
        <w:pStyle w:val="Heading2"/>
        <w:numPr>
          <w:ilvl w:val="1"/>
          <w:numId w:val="5"/>
        </w:numPr>
        <w:spacing w:line="276" w:lineRule="auto"/>
        <w:rPr>
          <w:rFonts w:cstheme="minorHAnsi"/>
          <w:noProof/>
          <w:sz w:val="24"/>
          <w:szCs w:val="24"/>
          <w:lang w:val="sr-Latn-ME"/>
        </w:rPr>
      </w:pPr>
      <w:bookmarkStart w:id="18" w:name="_Toc507139002"/>
      <w:r w:rsidRPr="00FC1594">
        <w:rPr>
          <w:rFonts w:cstheme="minorHAnsi"/>
          <w:noProof/>
          <w:sz w:val="24"/>
          <w:szCs w:val="24"/>
          <w:lang w:val="sr-Latn-ME"/>
        </w:rPr>
        <w:t>Struktura ulaganja</w:t>
      </w:r>
      <w:bookmarkEnd w:id="18"/>
    </w:p>
    <w:p w:rsidR="001D23DD" w:rsidRPr="00FC1594" w:rsidRDefault="001D23DD" w:rsidP="00FC1594">
      <w:pPr>
        <w:spacing w:line="276" w:lineRule="auto"/>
        <w:rPr>
          <w:rFonts w:cstheme="minorHAnsi"/>
          <w:noProof/>
          <w:sz w:val="24"/>
          <w:szCs w:val="24"/>
          <w:lang w:val="sr-Latn-ME"/>
        </w:rPr>
      </w:pPr>
      <w:r w:rsidRPr="00FC1594">
        <w:rPr>
          <w:rFonts w:cstheme="minorHAnsi"/>
          <w:noProof/>
          <w:sz w:val="24"/>
          <w:szCs w:val="24"/>
          <w:lang w:val="sr-Latn-ME"/>
        </w:rPr>
        <w:t>U sljedećoj tabeli se nalazi prikaz strukture ulaganja:</w:t>
      </w:r>
    </w:p>
    <w:p w:rsidR="007A0039" w:rsidRPr="00FC1594" w:rsidRDefault="007A0039" w:rsidP="00FC1594">
      <w:pPr>
        <w:spacing w:line="276" w:lineRule="auto"/>
        <w:jc w:val="both"/>
        <w:rPr>
          <w:rFonts w:cstheme="minorHAnsi"/>
          <w:i/>
          <w:noProof/>
          <w:sz w:val="24"/>
          <w:szCs w:val="24"/>
          <w:lang w:val="sr-Latn-ME"/>
        </w:rPr>
      </w:pPr>
      <w:r w:rsidRPr="00FC1594">
        <w:rPr>
          <w:rFonts w:cstheme="minorHAnsi"/>
          <w:i/>
          <w:noProof/>
          <w:sz w:val="24"/>
          <w:szCs w:val="24"/>
          <w:lang w:val="sr-Latn-ME"/>
        </w:rPr>
        <w:t xml:space="preserve">U tabeli je potrebno upisati samo procijenjene vrijednosti prethodno opisanih ulaganja. Takođe, potrebno je podijeliti investiciju na dio koji se finansira iz kredita i dio koji se finansira iz sopstvenih sredstava. </w:t>
      </w:r>
    </w:p>
    <w:p w:rsidR="00730B11" w:rsidRPr="00FC1594" w:rsidRDefault="001D23DD" w:rsidP="00FC1594">
      <w:pPr>
        <w:spacing w:line="276" w:lineRule="auto"/>
        <w:rPr>
          <w:rFonts w:cstheme="minorHAnsi"/>
          <w:noProof/>
          <w:sz w:val="24"/>
          <w:szCs w:val="24"/>
          <w:lang w:val="sr-Latn-ME"/>
        </w:rPr>
      </w:pPr>
      <w:r w:rsidRPr="00FC1594">
        <w:rPr>
          <w:rFonts w:cstheme="minorHAnsi"/>
          <w:noProof/>
          <w:sz w:val="24"/>
          <w:szCs w:val="24"/>
          <w:lang w:val="sr-Latn-ME"/>
        </w:rPr>
        <w:t>TABELA</w:t>
      </w:r>
      <w:r w:rsidR="00730B11" w:rsidRPr="00FC1594">
        <w:rPr>
          <w:rFonts w:cstheme="minorHAnsi"/>
          <w:noProof/>
          <w:sz w:val="24"/>
          <w:szCs w:val="24"/>
          <w:lang w:val="sr-Latn-ME"/>
        </w:rPr>
        <w:t xml:space="preserve"> 1</w:t>
      </w:r>
      <w:r w:rsidR="00096CF6" w:rsidRPr="00FC1594">
        <w:rPr>
          <w:rFonts w:cstheme="minorHAnsi"/>
          <w:noProof/>
          <w:sz w:val="24"/>
          <w:szCs w:val="24"/>
          <w:lang w:val="sr-Latn-ME"/>
        </w:rPr>
        <w:t xml:space="preserve"> (</w:t>
      </w:r>
      <w:r w:rsidR="00A13D2F" w:rsidRPr="00FC1594">
        <w:rPr>
          <w:rFonts w:cstheme="minorHAnsi"/>
          <w:noProof/>
          <w:sz w:val="24"/>
          <w:szCs w:val="24"/>
          <w:lang w:val="sr-Latn-ME"/>
        </w:rPr>
        <w:t>KOPIJA IZ EXCELLA</w:t>
      </w:r>
      <w:r w:rsidR="00096CF6" w:rsidRPr="00FC1594">
        <w:rPr>
          <w:rFonts w:cstheme="minorHAnsi"/>
          <w:noProof/>
          <w:sz w:val="24"/>
          <w:szCs w:val="24"/>
          <w:lang w:val="sr-Latn-ME"/>
        </w:rPr>
        <w:t xml:space="preserve">) </w:t>
      </w:r>
    </w:p>
    <w:p w:rsidR="00E87419" w:rsidRDefault="007066E1" w:rsidP="00FC1594">
      <w:pPr>
        <w:spacing w:line="276" w:lineRule="auto"/>
        <w:rPr>
          <w:rFonts w:cstheme="minorHAnsi"/>
          <w:noProof/>
          <w:sz w:val="24"/>
          <w:szCs w:val="24"/>
          <w:lang w:val="sr-Latn-ME"/>
        </w:rPr>
      </w:pPr>
      <w:r w:rsidRPr="007066E1">
        <w:drawing>
          <wp:inline distT="0" distB="0" distL="0" distR="0">
            <wp:extent cx="6018957" cy="403860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32535" cy="4047711"/>
                    </a:xfrm>
                    <a:prstGeom prst="rect">
                      <a:avLst/>
                    </a:prstGeom>
                    <a:noFill/>
                    <a:ln>
                      <a:noFill/>
                    </a:ln>
                  </pic:spPr>
                </pic:pic>
              </a:graphicData>
            </a:graphic>
          </wp:inline>
        </w:drawing>
      </w:r>
    </w:p>
    <w:p w:rsidR="007066E1" w:rsidRDefault="007066E1" w:rsidP="007066E1">
      <w:pPr>
        <w:pStyle w:val="ListParagraph"/>
        <w:spacing w:line="276" w:lineRule="auto"/>
        <w:ind w:left="0"/>
        <w:jc w:val="both"/>
        <w:rPr>
          <w:rFonts w:cstheme="minorHAnsi"/>
          <w:noProof/>
          <w:sz w:val="24"/>
          <w:szCs w:val="24"/>
          <w:lang w:val="sr-Latn-ME"/>
        </w:rPr>
      </w:pPr>
      <w:r w:rsidRPr="00FC1594">
        <w:rPr>
          <w:rFonts w:cstheme="minorHAnsi"/>
          <w:noProof/>
          <w:sz w:val="24"/>
          <w:szCs w:val="24"/>
          <w:lang w:val="sr-Latn-ME"/>
        </w:rPr>
        <w:lastRenderedPageBreak/>
        <w:t xml:space="preserve">Od ukupne vrijednosti </w:t>
      </w:r>
      <w:r>
        <w:rPr>
          <w:rFonts w:cstheme="minorHAnsi"/>
          <w:noProof/>
          <w:sz w:val="24"/>
          <w:szCs w:val="24"/>
          <w:lang w:val="sr-Latn-ME"/>
        </w:rPr>
        <w:t>investicije</w:t>
      </w:r>
      <w:r w:rsidRPr="00FC1594">
        <w:rPr>
          <w:rFonts w:cstheme="minorHAnsi"/>
          <w:noProof/>
          <w:sz w:val="24"/>
          <w:szCs w:val="24"/>
          <w:lang w:val="sr-Latn-ME"/>
        </w:rPr>
        <w:t xml:space="preserve"> od </w:t>
      </w:r>
      <w:r>
        <w:rPr>
          <w:rFonts w:cstheme="minorHAnsi"/>
          <w:noProof/>
          <w:sz w:val="24"/>
          <w:szCs w:val="24"/>
          <w:lang w:val="sr-Latn-ME"/>
        </w:rPr>
        <w:t>104.060</w:t>
      </w:r>
      <w:r w:rsidRPr="00FC1594">
        <w:rPr>
          <w:rFonts w:cstheme="minorHAnsi"/>
          <w:noProof/>
          <w:sz w:val="24"/>
          <w:szCs w:val="24"/>
          <w:lang w:val="sr-Latn-ME"/>
        </w:rPr>
        <w:t xml:space="preserve">,00 EUR (sa PDV-om), </w:t>
      </w:r>
      <w:r>
        <w:rPr>
          <w:rFonts w:cstheme="minorHAnsi"/>
          <w:noProof/>
          <w:sz w:val="24"/>
          <w:szCs w:val="24"/>
          <w:lang w:val="sr-Latn-ME"/>
        </w:rPr>
        <w:t>3</w:t>
      </w:r>
      <w:r w:rsidRPr="00FC1594">
        <w:rPr>
          <w:rFonts w:cstheme="minorHAnsi"/>
          <w:noProof/>
          <w:sz w:val="24"/>
          <w:szCs w:val="24"/>
          <w:lang w:val="sr-Latn-ME"/>
        </w:rPr>
        <w:t xml:space="preserve">0.000 EUR </w:t>
      </w:r>
      <w:r w:rsidR="00181425">
        <w:rPr>
          <w:rFonts w:cstheme="minorHAnsi"/>
          <w:noProof/>
          <w:sz w:val="24"/>
          <w:szCs w:val="24"/>
          <w:lang w:val="sr-Latn-ME"/>
        </w:rPr>
        <w:t xml:space="preserve">(ili 29% ukupne investiicje) </w:t>
      </w:r>
      <w:r w:rsidRPr="00FC1594">
        <w:rPr>
          <w:rFonts w:cstheme="minorHAnsi"/>
          <w:noProof/>
          <w:sz w:val="24"/>
          <w:szCs w:val="24"/>
          <w:lang w:val="sr-Latn-ME"/>
        </w:rPr>
        <w:t>će se finansirati iz kredita</w:t>
      </w:r>
      <w:r>
        <w:rPr>
          <w:rFonts w:cstheme="minorHAnsi"/>
          <w:noProof/>
          <w:sz w:val="24"/>
          <w:szCs w:val="24"/>
          <w:lang w:val="sr-Latn-ME"/>
        </w:rPr>
        <w:t>,</w:t>
      </w:r>
      <w:r w:rsidRPr="00FC1594">
        <w:rPr>
          <w:rFonts w:cstheme="minorHAnsi"/>
          <w:noProof/>
          <w:sz w:val="24"/>
          <w:szCs w:val="24"/>
          <w:lang w:val="sr-Latn-ME"/>
        </w:rPr>
        <w:t xml:space="preserve"> a ostatak iz sopstvenih sredstava. </w:t>
      </w:r>
    </w:p>
    <w:p w:rsidR="007066E1" w:rsidRPr="00B3440A" w:rsidRDefault="007066E1" w:rsidP="007066E1">
      <w:pPr>
        <w:spacing w:line="276" w:lineRule="auto"/>
        <w:jc w:val="both"/>
        <w:rPr>
          <w:rFonts w:cstheme="minorHAnsi"/>
          <w:noProof/>
          <w:sz w:val="24"/>
          <w:szCs w:val="24"/>
          <w:lang w:val="sr-Latn-ME"/>
        </w:rPr>
      </w:pPr>
      <w:r w:rsidRPr="00B3440A">
        <w:rPr>
          <w:rFonts w:cstheme="minorHAnsi"/>
          <w:noProof/>
          <w:sz w:val="24"/>
          <w:szCs w:val="24"/>
          <w:lang w:val="sr-Latn-ME"/>
        </w:rPr>
        <w:t>Kao zalog za kredit poslužiće porodična kuća površine 90 m², na dva sprata, u 1/1 vlasništvu podnosioca zahtjeva, a koja se nalazi na predmetnoj lokaciji. Svakako će biti iskorišćena mogućnost opcije avansnog i faznog plaćanja, a dio koji se odnosi na ukalkulisani PDV biće „oslobođen“ nakon potpisivanja Ugovora sa Direktoratom za plaćanja. Već su obavljeni preliminarni razgovori sa IRF-om, ali i par poslovnih banaka oko potencijalnog aranžmana.</w:t>
      </w:r>
    </w:p>
    <w:p w:rsidR="00730B11" w:rsidRPr="00FC1594" w:rsidRDefault="007A59C9" w:rsidP="00FC1594">
      <w:pPr>
        <w:pStyle w:val="Heading1"/>
        <w:spacing w:line="276" w:lineRule="auto"/>
        <w:rPr>
          <w:rFonts w:cstheme="minorHAnsi"/>
          <w:noProof/>
          <w:lang w:val="sr-Latn-ME"/>
        </w:rPr>
      </w:pPr>
      <w:bookmarkStart w:id="19" w:name="_Toc297242926"/>
      <w:bookmarkStart w:id="20" w:name="_Toc507139003"/>
      <w:r w:rsidRPr="00FC1594">
        <w:rPr>
          <w:rFonts w:cstheme="minorHAnsi"/>
          <w:noProof/>
          <w:lang w:val="sr-Latn-ME"/>
        </w:rPr>
        <w:t>Proizvod</w:t>
      </w:r>
      <w:r w:rsidR="00730B11" w:rsidRPr="00FC1594">
        <w:rPr>
          <w:rFonts w:cstheme="minorHAnsi"/>
          <w:noProof/>
          <w:lang w:val="sr-Latn-ME"/>
        </w:rPr>
        <w:t>/</w:t>
      </w:r>
      <w:bookmarkEnd w:id="19"/>
      <w:r w:rsidRPr="00FC1594">
        <w:rPr>
          <w:rFonts w:cstheme="minorHAnsi"/>
          <w:noProof/>
          <w:lang w:val="sr-Latn-ME"/>
        </w:rPr>
        <w:t>Uslužni program</w:t>
      </w:r>
      <w:bookmarkEnd w:id="20"/>
    </w:p>
    <w:p w:rsidR="00730B11" w:rsidRPr="00FC1594" w:rsidRDefault="00730B11" w:rsidP="00FC1594">
      <w:pPr>
        <w:spacing w:line="276" w:lineRule="auto"/>
        <w:rPr>
          <w:rFonts w:cstheme="minorHAnsi"/>
          <w:noProof/>
          <w:sz w:val="24"/>
          <w:szCs w:val="24"/>
          <w:lang w:val="sr-Latn-ME"/>
        </w:rPr>
      </w:pPr>
    </w:p>
    <w:p w:rsidR="007A0039" w:rsidRPr="00FC1594" w:rsidRDefault="007A0039" w:rsidP="00FC1594">
      <w:pPr>
        <w:spacing w:line="276" w:lineRule="auto"/>
        <w:jc w:val="both"/>
        <w:rPr>
          <w:rFonts w:cstheme="minorHAnsi"/>
          <w:noProof/>
          <w:sz w:val="24"/>
          <w:szCs w:val="24"/>
          <w:lang w:val="sr-Latn-ME"/>
        </w:rPr>
      </w:pPr>
      <w:r w:rsidRPr="00FC1594">
        <w:rPr>
          <w:rFonts w:cstheme="minorHAnsi"/>
          <w:i/>
          <w:noProof/>
          <w:sz w:val="24"/>
          <w:szCs w:val="24"/>
          <w:lang w:val="sr-Latn-ME"/>
        </w:rPr>
        <w:t>Potrebno opisati sve prihode koje ostvaruje aplikant od poljoprivredne djelatnosti. U slučajevima kada je podnosilac zahtjeva pravno lice – podaci treba da imaju utemeljenje u zvaničnim finansijskim iskazima iz prethodnog perioda, odnosno dijela iskaza koji se odnosi na predmentu djelatnost, ukoliko kompanija ima širi dijapazon poslovnih aktivnosti.</w:t>
      </w:r>
    </w:p>
    <w:p w:rsidR="00096CF6" w:rsidRPr="00FC1594" w:rsidRDefault="00096CF6" w:rsidP="00FC1594">
      <w:pPr>
        <w:spacing w:line="276" w:lineRule="auto"/>
        <w:rPr>
          <w:rFonts w:cstheme="minorHAnsi"/>
          <w:noProof/>
          <w:sz w:val="24"/>
          <w:szCs w:val="24"/>
          <w:lang w:val="sr-Latn-ME"/>
        </w:rPr>
      </w:pPr>
    </w:p>
    <w:p w:rsidR="00730B11" w:rsidRPr="00FC1594" w:rsidRDefault="00706456" w:rsidP="00FC1594">
      <w:pPr>
        <w:pStyle w:val="Heading2"/>
        <w:spacing w:line="276" w:lineRule="auto"/>
        <w:rPr>
          <w:rFonts w:cstheme="minorHAnsi"/>
          <w:noProof/>
          <w:sz w:val="24"/>
          <w:szCs w:val="24"/>
          <w:lang w:val="sr-Latn-ME"/>
        </w:rPr>
      </w:pPr>
      <w:bookmarkStart w:id="21" w:name="_Toc507139004"/>
      <w:r w:rsidRPr="00FC1594">
        <w:rPr>
          <w:rFonts w:cstheme="minorHAnsi"/>
          <w:noProof/>
          <w:sz w:val="24"/>
          <w:szCs w:val="24"/>
          <w:lang w:val="sr-Latn-ME"/>
        </w:rPr>
        <w:t>Opis proizvoda</w:t>
      </w:r>
      <w:bookmarkEnd w:id="21"/>
    </w:p>
    <w:p w:rsidR="00730B11" w:rsidRPr="00FC1594" w:rsidRDefault="00730B11" w:rsidP="00FC1594">
      <w:pPr>
        <w:spacing w:line="276" w:lineRule="auto"/>
        <w:rPr>
          <w:rFonts w:cstheme="minorHAnsi"/>
          <w:noProof/>
          <w:sz w:val="24"/>
          <w:szCs w:val="24"/>
          <w:lang w:val="sr-Latn-ME"/>
        </w:rPr>
      </w:pPr>
    </w:p>
    <w:p w:rsidR="007A0039" w:rsidRPr="00FC1594" w:rsidRDefault="007A0039" w:rsidP="00FC1594">
      <w:pPr>
        <w:spacing w:line="276" w:lineRule="auto"/>
        <w:jc w:val="both"/>
        <w:rPr>
          <w:rFonts w:cstheme="minorHAnsi"/>
          <w:i/>
          <w:noProof/>
          <w:sz w:val="24"/>
          <w:szCs w:val="24"/>
          <w:lang w:val="sr-Latn-ME"/>
        </w:rPr>
      </w:pPr>
      <w:r w:rsidRPr="00FC1594">
        <w:rPr>
          <w:rFonts w:cstheme="minorHAnsi"/>
          <w:i/>
          <w:noProof/>
          <w:sz w:val="24"/>
          <w:szCs w:val="24"/>
          <w:lang w:val="sr-Latn-ME"/>
        </w:rPr>
        <w:t>(Imenovati sve proizvode, osnovne karakteristike, kvalitet, dizajn, ambalaža, način korišćenja, upustva, itd. Navesti standarde koje ispunjavaju, za svaki proizvod upisati planiranu prodajnu cijenu uz obrazloženje kako se do iste došlo)</w:t>
      </w:r>
    </w:p>
    <w:p w:rsidR="000E132E" w:rsidRPr="00FC1594" w:rsidRDefault="000E132E" w:rsidP="00FC1594">
      <w:pPr>
        <w:spacing w:line="276" w:lineRule="auto"/>
        <w:jc w:val="both"/>
        <w:rPr>
          <w:rFonts w:cstheme="minorHAnsi"/>
          <w:noProof/>
          <w:sz w:val="24"/>
          <w:szCs w:val="24"/>
          <w:lang w:val="sr-Latn-ME"/>
        </w:rPr>
      </w:pPr>
      <w:r w:rsidRPr="00FC1594">
        <w:rPr>
          <w:rFonts w:cstheme="minorHAnsi"/>
          <w:noProof/>
          <w:sz w:val="24"/>
          <w:szCs w:val="24"/>
          <w:lang w:val="sr-Latn-ME"/>
        </w:rPr>
        <w:t>Kao što je navedeno osnovni proizvod je mlijeko. Prodajna cijena je 0,40 EUR/l</w:t>
      </w:r>
      <w:r w:rsidR="00BE08D5" w:rsidRPr="00FC1594">
        <w:rPr>
          <w:rFonts w:cstheme="minorHAnsi"/>
          <w:noProof/>
          <w:sz w:val="24"/>
          <w:szCs w:val="24"/>
          <w:lang w:val="sr-Latn-ME"/>
        </w:rPr>
        <w:t>itru</w:t>
      </w:r>
      <w:r w:rsidRPr="00FC1594">
        <w:rPr>
          <w:rFonts w:cstheme="minorHAnsi"/>
          <w:noProof/>
          <w:sz w:val="24"/>
          <w:szCs w:val="24"/>
          <w:lang w:val="sr-Latn-ME"/>
        </w:rPr>
        <w:t>, s tim što Ministarstvo dodjeljuje subvencije za svaki</w:t>
      </w:r>
      <w:r w:rsidR="00BE08D5" w:rsidRPr="00FC1594">
        <w:rPr>
          <w:rFonts w:cstheme="minorHAnsi"/>
          <w:noProof/>
          <w:sz w:val="24"/>
          <w:szCs w:val="24"/>
          <w:lang w:val="sr-Latn-ME"/>
        </w:rPr>
        <w:t xml:space="preserve"> realizovani</w:t>
      </w:r>
      <w:r w:rsidRPr="00FC1594">
        <w:rPr>
          <w:rFonts w:cstheme="minorHAnsi"/>
          <w:noProof/>
          <w:sz w:val="24"/>
          <w:szCs w:val="24"/>
          <w:lang w:val="sr-Latn-ME"/>
        </w:rPr>
        <w:t xml:space="preserve"> litar po 0,03 EUR/l</w:t>
      </w:r>
      <w:r w:rsidR="00BE08D5" w:rsidRPr="00FC1594">
        <w:rPr>
          <w:rFonts w:cstheme="minorHAnsi"/>
          <w:noProof/>
          <w:sz w:val="24"/>
          <w:szCs w:val="24"/>
          <w:lang w:val="sr-Latn-ME"/>
        </w:rPr>
        <w:t>itru</w:t>
      </w:r>
      <w:r w:rsidRPr="00FC1594">
        <w:rPr>
          <w:rFonts w:cstheme="minorHAnsi"/>
          <w:noProof/>
          <w:sz w:val="24"/>
          <w:szCs w:val="24"/>
          <w:lang w:val="sr-Latn-ME"/>
        </w:rPr>
        <w:t xml:space="preserve">. Za proizvodnju 1 kilograma sira koristi se oko </w:t>
      </w:r>
      <w:r w:rsidR="00B3440A">
        <w:rPr>
          <w:rFonts w:cstheme="minorHAnsi"/>
          <w:noProof/>
          <w:sz w:val="24"/>
          <w:szCs w:val="24"/>
          <w:lang w:val="sr-Latn-ME"/>
        </w:rPr>
        <w:t>7</w:t>
      </w:r>
      <w:r w:rsidRPr="00FC1594">
        <w:rPr>
          <w:rFonts w:cstheme="minorHAnsi"/>
          <w:noProof/>
          <w:sz w:val="24"/>
          <w:szCs w:val="24"/>
          <w:lang w:val="sr-Latn-ME"/>
        </w:rPr>
        <w:t xml:space="preserve"> litara mlijeka, a godišnja produkcija sira je na nivou od  3 tone. Prodajna cijena sira je </w:t>
      </w:r>
      <w:r w:rsidR="00B3440A">
        <w:rPr>
          <w:rFonts w:cstheme="minorHAnsi"/>
          <w:noProof/>
          <w:sz w:val="24"/>
          <w:szCs w:val="24"/>
          <w:lang w:val="sr-Latn-ME"/>
        </w:rPr>
        <w:t>7</w:t>
      </w:r>
      <w:r w:rsidRPr="00FC1594">
        <w:rPr>
          <w:rFonts w:cstheme="minorHAnsi"/>
          <w:noProof/>
          <w:sz w:val="24"/>
          <w:szCs w:val="24"/>
          <w:lang w:val="sr-Latn-ME"/>
        </w:rPr>
        <w:t xml:space="preserve"> EUR/k</w:t>
      </w:r>
      <w:r w:rsidR="00B3440A">
        <w:rPr>
          <w:rFonts w:cstheme="minorHAnsi"/>
          <w:noProof/>
          <w:sz w:val="24"/>
          <w:szCs w:val="24"/>
          <w:lang w:val="sr-Latn-ME"/>
        </w:rPr>
        <w:t>ilo</w:t>
      </w:r>
      <w:r w:rsidRPr="00FC1594">
        <w:rPr>
          <w:rFonts w:cstheme="minorHAnsi"/>
          <w:noProof/>
          <w:sz w:val="24"/>
          <w:szCs w:val="24"/>
          <w:lang w:val="sr-Latn-ME"/>
        </w:rPr>
        <w:t>g</w:t>
      </w:r>
      <w:r w:rsidR="00B3440A">
        <w:rPr>
          <w:rFonts w:cstheme="minorHAnsi"/>
          <w:noProof/>
          <w:sz w:val="24"/>
          <w:szCs w:val="24"/>
          <w:lang w:val="sr-Latn-ME"/>
        </w:rPr>
        <w:t>ramu</w:t>
      </w:r>
      <w:r w:rsidRPr="00FC1594">
        <w:rPr>
          <w:rFonts w:cstheme="minorHAnsi"/>
          <w:noProof/>
          <w:sz w:val="24"/>
          <w:szCs w:val="24"/>
          <w:lang w:val="sr-Latn-ME"/>
        </w:rPr>
        <w:t>. Za proizvodnju 1 kilograma kajmaka koristi se u prosjeku 10 litara mlijeka</w:t>
      </w:r>
      <w:r w:rsidR="00B3440A">
        <w:rPr>
          <w:rFonts w:cstheme="minorHAnsi"/>
          <w:noProof/>
          <w:sz w:val="24"/>
          <w:szCs w:val="24"/>
          <w:lang w:val="sr-Latn-ME"/>
        </w:rPr>
        <w:t>,</w:t>
      </w:r>
      <w:r w:rsidRPr="00FC1594">
        <w:rPr>
          <w:rFonts w:cstheme="minorHAnsi"/>
          <w:noProof/>
          <w:sz w:val="24"/>
          <w:szCs w:val="24"/>
          <w:lang w:val="sr-Latn-ME"/>
        </w:rPr>
        <w:t xml:space="preserve"> a njegova godišnja produkcija je 1</w:t>
      </w:r>
      <w:r w:rsidR="00B3440A">
        <w:rPr>
          <w:rFonts w:cstheme="minorHAnsi"/>
          <w:noProof/>
          <w:sz w:val="24"/>
          <w:szCs w:val="24"/>
          <w:lang w:val="sr-Latn-ME"/>
        </w:rPr>
        <w:t>.400 kilograma</w:t>
      </w:r>
      <w:r w:rsidRPr="00FC1594">
        <w:rPr>
          <w:rFonts w:cstheme="minorHAnsi"/>
          <w:noProof/>
          <w:sz w:val="24"/>
          <w:szCs w:val="24"/>
          <w:lang w:val="sr-Latn-ME"/>
        </w:rPr>
        <w:t>, uz prodajnu cijenu od 1</w:t>
      </w:r>
      <w:r w:rsidR="00B3440A">
        <w:rPr>
          <w:rFonts w:cstheme="minorHAnsi"/>
          <w:noProof/>
          <w:sz w:val="24"/>
          <w:szCs w:val="24"/>
          <w:lang w:val="sr-Latn-ME"/>
        </w:rPr>
        <w:t>6</w:t>
      </w:r>
      <w:r w:rsidRPr="00FC1594">
        <w:rPr>
          <w:rFonts w:cstheme="minorHAnsi"/>
          <w:noProof/>
          <w:sz w:val="24"/>
          <w:szCs w:val="24"/>
          <w:lang w:val="sr-Latn-ME"/>
        </w:rPr>
        <w:t xml:space="preserve"> EUR/</w:t>
      </w:r>
      <w:r w:rsidR="00B3440A" w:rsidRPr="00B3440A">
        <w:rPr>
          <w:rFonts w:cstheme="minorHAnsi"/>
          <w:noProof/>
          <w:sz w:val="24"/>
          <w:szCs w:val="24"/>
          <w:lang w:val="sr-Latn-ME"/>
        </w:rPr>
        <w:t xml:space="preserve"> </w:t>
      </w:r>
      <w:r w:rsidR="00B3440A" w:rsidRPr="00FC1594">
        <w:rPr>
          <w:rFonts w:cstheme="minorHAnsi"/>
          <w:noProof/>
          <w:sz w:val="24"/>
          <w:szCs w:val="24"/>
          <w:lang w:val="sr-Latn-ME"/>
        </w:rPr>
        <w:t>k</w:t>
      </w:r>
      <w:r w:rsidR="00B3440A">
        <w:rPr>
          <w:rFonts w:cstheme="minorHAnsi"/>
          <w:noProof/>
          <w:sz w:val="24"/>
          <w:szCs w:val="24"/>
          <w:lang w:val="sr-Latn-ME"/>
        </w:rPr>
        <w:t>ilo</w:t>
      </w:r>
      <w:r w:rsidR="00B3440A" w:rsidRPr="00FC1594">
        <w:rPr>
          <w:rFonts w:cstheme="minorHAnsi"/>
          <w:noProof/>
          <w:sz w:val="24"/>
          <w:szCs w:val="24"/>
          <w:lang w:val="sr-Latn-ME"/>
        </w:rPr>
        <w:t>g</w:t>
      </w:r>
      <w:r w:rsidR="00B3440A">
        <w:rPr>
          <w:rFonts w:cstheme="minorHAnsi"/>
          <w:noProof/>
          <w:sz w:val="24"/>
          <w:szCs w:val="24"/>
          <w:lang w:val="sr-Latn-ME"/>
        </w:rPr>
        <w:t>ramu</w:t>
      </w:r>
      <w:r w:rsidRPr="00FC1594">
        <w:rPr>
          <w:rFonts w:cstheme="minorHAnsi"/>
          <w:noProof/>
          <w:sz w:val="24"/>
          <w:szCs w:val="24"/>
          <w:lang w:val="sr-Latn-ME"/>
        </w:rPr>
        <w:t>. Prosječan rod maline je 5 tona po hektaru, a p</w:t>
      </w:r>
      <w:r w:rsidR="00AA16E4" w:rsidRPr="00FC1594">
        <w:rPr>
          <w:rFonts w:cstheme="minorHAnsi"/>
          <w:noProof/>
          <w:sz w:val="24"/>
          <w:szCs w:val="24"/>
          <w:lang w:val="sr-Latn-ME"/>
        </w:rPr>
        <w:t xml:space="preserve">rodajna cijena je </w:t>
      </w:r>
      <w:r w:rsidR="00B3440A">
        <w:rPr>
          <w:rFonts w:cstheme="minorHAnsi"/>
          <w:noProof/>
          <w:sz w:val="24"/>
          <w:szCs w:val="24"/>
          <w:lang w:val="sr-Latn-ME"/>
        </w:rPr>
        <w:t>2,3</w:t>
      </w:r>
      <w:r w:rsidRPr="00FC1594">
        <w:rPr>
          <w:rFonts w:cstheme="minorHAnsi"/>
          <w:noProof/>
          <w:sz w:val="24"/>
          <w:szCs w:val="24"/>
          <w:lang w:val="sr-Latn-ME"/>
        </w:rPr>
        <w:t>0 EUR/</w:t>
      </w:r>
      <w:r w:rsidR="00B3440A" w:rsidRPr="00B3440A">
        <w:rPr>
          <w:rFonts w:cstheme="minorHAnsi"/>
          <w:noProof/>
          <w:sz w:val="24"/>
          <w:szCs w:val="24"/>
          <w:lang w:val="sr-Latn-ME"/>
        </w:rPr>
        <w:t xml:space="preserve"> </w:t>
      </w:r>
      <w:r w:rsidR="00B3440A" w:rsidRPr="00FC1594">
        <w:rPr>
          <w:rFonts w:cstheme="minorHAnsi"/>
          <w:noProof/>
          <w:sz w:val="24"/>
          <w:szCs w:val="24"/>
          <w:lang w:val="sr-Latn-ME"/>
        </w:rPr>
        <w:t>k</w:t>
      </w:r>
      <w:r w:rsidR="00B3440A">
        <w:rPr>
          <w:rFonts w:cstheme="minorHAnsi"/>
          <w:noProof/>
          <w:sz w:val="24"/>
          <w:szCs w:val="24"/>
          <w:lang w:val="sr-Latn-ME"/>
        </w:rPr>
        <w:t>ilo</w:t>
      </w:r>
      <w:r w:rsidR="00B3440A" w:rsidRPr="00FC1594">
        <w:rPr>
          <w:rFonts w:cstheme="minorHAnsi"/>
          <w:noProof/>
          <w:sz w:val="24"/>
          <w:szCs w:val="24"/>
          <w:lang w:val="sr-Latn-ME"/>
        </w:rPr>
        <w:t>g</w:t>
      </w:r>
      <w:r w:rsidR="00B3440A">
        <w:rPr>
          <w:rFonts w:cstheme="minorHAnsi"/>
          <w:noProof/>
          <w:sz w:val="24"/>
          <w:szCs w:val="24"/>
          <w:lang w:val="sr-Latn-ME"/>
        </w:rPr>
        <w:t>ramu</w:t>
      </w:r>
      <w:r w:rsidRPr="00FC1594">
        <w:rPr>
          <w:rFonts w:cstheme="minorHAnsi"/>
          <w:noProof/>
          <w:sz w:val="24"/>
          <w:szCs w:val="24"/>
          <w:lang w:val="sr-Latn-ME"/>
        </w:rPr>
        <w:t>.</w:t>
      </w:r>
      <w:r w:rsidR="00794678" w:rsidRPr="00FC1594">
        <w:rPr>
          <w:rFonts w:cstheme="minorHAnsi"/>
          <w:noProof/>
          <w:sz w:val="24"/>
          <w:szCs w:val="24"/>
          <w:lang w:val="sr-Latn-ME"/>
        </w:rPr>
        <w:t xml:space="preserve"> </w:t>
      </w:r>
    </w:p>
    <w:p w:rsidR="001C7EFE" w:rsidRPr="00FC1594" w:rsidRDefault="008016E3" w:rsidP="00FC1594">
      <w:pPr>
        <w:pStyle w:val="Heading2"/>
        <w:spacing w:line="276" w:lineRule="auto"/>
        <w:rPr>
          <w:rFonts w:cstheme="minorHAnsi"/>
          <w:noProof/>
          <w:sz w:val="24"/>
          <w:szCs w:val="24"/>
          <w:lang w:val="sr-Latn-ME"/>
        </w:rPr>
      </w:pPr>
      <w:bookmarkStart w:id="22" w:name="_Toc297242928"/>
      <w:bookmarkStart w:id="23" w:name="_Toc507139005"/>
      <w:r w:rsidRPr="00FC1594">
        <w:rPr>
          <w:rFonts w:cstheme="minorHAnsi"/>
          <w:noProof/>
          <w:sz w:val="24"/>
          <w:szCs w:val="24"/>
          <w:lang w:val="sr-Latn-ME"/>
        </w:rPr>
        <w:t>Opis proizvodnje</w:t>
      </w:r>
      <w:r w:rsidR="0061193F" w:rsidRPr="00FC1594">
        <w:rPr>
          <w:rFonts w:cstheme="minorHAnsi"/>
          <w:noProof/>
          <w:sz w:val="24"/>
          <w:szCs w:val="24"/>
          <w:lang w:val="sr-Latn-ME"/>
        </w:rPr>
        <w:t xml:space="preserve"> (struktura, dinamika, kapacitet</w:t>
      </w:r>
      <w:r w:rsidR="00730B11" w:rsidRPr="00FC1594">
        <w:rPr>
          <w:rFonts w:cstheme="minorHAnsi"/>
          <w:noProof/>
          <w:sz w:val="24"/>
          <w:szCs w:val="24"/>
          <w:lang w:val="sr-Latn-ME"/>
        </w:rPr>
        <w:t>)</w:t>
      </w:r>
      <w:bookmarkEnd w:id="22"/>
      <w:bookmarkEnd w:id="23"/>
    </w:p>
    <w:p w:rsidR="00730B11" w:rsidRPr="00FC1594" w:rsidRDefault="00730B11" w:rsidP="00FC1594">
      <w:pPr>
        <w:spacing w:line="276" w:lineRule="auto"/>
        <w:rPr>
          <w:rFonts w:cstheme="minorHAnsi"/>
          <w:noProof/>
          <w:sz w:val="24"/>
          <w:szCs w:val="24"/>
          <w:lang w:val="sr-Latn-ME"/>
        </w:rPr>
      </w:pPr>
    </w:p>
    <w:p w:rsidR="00EE74F8" w:rsidRPr="00FC1594" w:rsidRDefault="00EE74F8" w:rsidP="00FC1594">
      <w:pPr>
        <w:spacing w:line="276" w:lineRule="auto"/>
        <w:jc w:val="both"/>
        <w:rPr>
          <w:rFonts w:cstheme="minorHAnsi"/>
          <w:i/>
          <w:noProof/>
          <w:sz w:val="24"/>
          <w:szCs w:val="24"/>
          <w:lang w:val="sr-Latn-ME"/>
        </w:rPr>
      </w:pPr>
      <w:r w:rsidRPr="00FC1594">
        <w:rPr>
          <w:rFonts w:cstheme="minorHAnsi"/>
          <w:i/>
          <w:noProof/>
          <w:sz w:val="24"/>
          <w:szCs w:val="24"/>
          <w:lang w:val="sr-Latn-ME"/>
        </w:rPr>
        <w:t xml:space="preserve">(Navesti dinamiku proizvodnje – u kojoj godini se dolazi do realizacije proizvodnje, navesti kapacitete i takođe u kojoj godini se dolazi do punog kapaciteta proizvodnje) </w:t>
      </w:r>
    </w:p>
    <w:p w:rsidR="00647E9D" w:rsidRPr="00FC1594" w:rsidRDefault="00647E9D" w:rsidP="00FC1594">
      <w:pPr>
        <w:spacing w:line="276" w:lineRule="auto"/>
        <w:jc w:val="both"/>
        <w:rPr>
          <w:rFonts w:cstheme="minorHAnsi"/>
          <w:noProof/>
          <w:sz w:val="24"/>
          <w:szCs w:val="24"/>
          <w:lang w:val="sr-Latn-ME"/>
        </w:rPr>
      </w:pPr>
      <w:r w:rsidRPr="00FC1594">
        <w:rPr>
          <w:rFonts w:cstheme="minorHAnsi"/>
          <w:noProof/>
          <w:sz w:val="24"/>
          <w:szCs w:val="24"/>
          <w:lang w:val="sr-Latn-ME"/>
        </w:rPr>
        <w:t xml:space="preserve">Proizvodnja već </w:t>
      </w:r>
      <w:r w:rsidR="005F2905" w:rsidRPr="00FC1594">
        <w:rPr>
          <w:rFonts w:cstheme="minorHAnsi"/>
          <w:noProof/>
          <w:sz w:val="24"/>
          <w:szCs w:val="24"/>
          <w:lang w:val="sr-Latn-ME"/>
        </w:rPr>
        <w:t>egzistira na naveden</w:t>
      </w:r>
      <w:r w:rsidRPr="00FC1594">
        <w:rPr>
          <w:rFonts w:cstheme="minorHAnsi"/>
          <w:noProof/>
          <w:sz w:val="24"/>
          <w:szCs w:val="24"/>
          <w:lang w:val="sr-Latn-ME"/>
        </w:rPr>
        <w:t>om nivou. Poslije radova na rekonstrukciji i stvaranjem ostalih preduslova, u četvrtoj godini po realizaciji investicije planira se povećanje broja</w:t>
      </w:r>
      <w:r w:rsidR="00296093">
        <w:rPr>
          <w:rFonts w:cstheme="minorHAnsi"/>
          <w:noProof/>
          <w:sz w:val="24"/>
          <w:szCs w:val="24"/>
          <w:lang w:val="sr-Latn-ME"/>
        </w:rPr>
        <w:t xml:space="preserve"> muznih </w:t>
      </w:r>
      <w:r w:rsidRPr="00FC1594">
        <w:rPr>
          <w:rFonts w:cstheme="minorHAnsi"/>
          <w:noProof/>
          <w:sz w:val="24"/>
          <w:szCs w:val="24"/>
          <w:lang w:val="sr-Latn-ME"/>
        </w:rPr>
        <w:t xml:space="preserve"> grla za još jedno, a u sedmoj godini isto toliko. Produkcija maline je projektovana na istom nivou u cijelom desetogodišnjem periodu</w:t>
      </w:r>
      <w:r w:rsidR="00AB29C5" w:rsidRPr="00FC1594">
        <w:rPr>
          <w:rFonts w:cstheme="minorHAnsi"/>
          <w:noProof/>
          <w:sz w:val="24"/>
          <w:szCs w:val="24"/>
          <w:lang w:val="sr-Latn-ME"/>
        </w:rPr>
        <w:t xml:space="preserve"> po realizaciji investicije</w:t>
      </w:r>
      <w:r w:rsidRPr="00FC1594">
        <w:rPr>
          <w:rFonts w:cstheme="minorHAnsi"/>
          <w:noProof/>
          <w:sz w:val="24"/>
          <w:szCs w:val="24"/>
          <w:lang w:val="sr-Latn-ME"/>
        </w:rPr>
        <w:t>.</w:t>
      </w:r>
    </w:p>
    <w:p w:rsidR="00A964BA" w:rsidRPr="00FC1594" w:rsidRDefault="00A964BA" w:rsidP="00A964BA">
      <w:pPr>
        <w:spacing w:line="276" w:lineRule="auto"/>
        <w:jc w:val="both"/>
        <w:rPr>
          <w:rFonts w:cstheme="minorHAnsi"/>
          <w:noProof/>
          <w:sz w:val="24"/>
          <w:szCs w:val="24"/>
          <w:lang w:val="sr-Latn-ME"/>
        </w:rPr>
      </w:pPr>
      <w:r w:rsidRPr="00FC1594">
        <w:rPr>
          <w:rFonts w:cstheme="minorHAnsi"/>
          <w:noProof/>
          <w:sz w:val="24"/>
          <w:szCs w:val="24"/>
          <w:lang w:val="sr-Latn-ME"/>
        </w:rPr>
        <w:lastRenderedPageBreak/>
        <w:t>Budući da posjeduje 10 muznih krava (4 Simentalske rase i 6 meleza), a prosječna godišnja proizvodnja mlijeka po grlu je oko 6.000 litara godišnje</w:t>
      </w:r>
      <w:r w:rsidR="00296093">
        <w:rPr>
          <w:rFonts w:cstheme="minorHAnsi"/>
          <w:noProof/>
          <w:sz w:val="24"/>
          <w:szCs w:val="24"/>
          <w:lang w:val="sr-Latn-ME"/>
        </w:rPr>
        <w:t>, odnosno u periodu laktacije od 305 dana</w:t>
      </w:r>
      <w:r w:rsidRPr="00FC1594">
        <w:rPr>
          <w:rFonts w:cstheme="minorHAnsi"/>
          <w:noProof/>
          <w:sz w:val="24"/>
          <w:szCs w:val="24"/>
          <w:lang w:val="sr-Latn-ME"/>
        </w:rPr>
        <w:t>. Za proizvodnju 1 kilograma sira koristi se oko 7 litara mlijeka, a godišnja produkcija sira je na nivou od 3 tone. Za proizvodnju 1 kilograma kajmaka koristi se u prosjeku 10 litara mlijeka a njegova godišnja produkcija je 1.400 kilograma. Prosječan rod maline je 5 tona po hektaru.</w:t>
      </w:r>
    </w:p>
    <w:p w:rsidR="00933677" w:rsidRDefault="00A964BA" w:rsidP="00A964BA">
      <w:pPr>
        <w:spacing w:line="276" w:lineRule="auto"/>
        <w:jc w:val="both"/>
        <w:rPr>
          <w:rFonts w:cstheme="minorHAnsi"/>
          <w:noProof/>
          <w:sz w:val="24"/>
          <w:szCs w:val="24"/>
          <w:lang w:val="sr-Latn-ME"/>
        </w:rPr>
      </w:pPr>
      <w:r>
        <w:rPr>
          <w:rFonts w:cstheme="minorHAnsi"/>
          <w:noProof/>
          <w:sz w:val="24"/>
          <w:szCs w:val="24"/>
          <w:lang w:val="sr-Latn-ME"/>
        </w:rPr>
        <w:t xml:space="preserve">Izvedeno iz toga, u prvoj godini po realizaciji investicije biće produkovano 60.000 litara mlijeka, od kojih će se 25.000 litara plasirati na tržištu usvježem stanju, a biće prerađeno 3.000 kilograma sira (od 21.000 litara mlijeka budući da se računa prosječno 7 litara kao sirovinska osnova za proizvodnju kilograma sira), kao i 1.400 kilograma skorupa (od 14.000 litara mlijeka </w:t>
      </w:r>
      <w:r w:rsidR="00394AB1">
        <w:rPr>
          <w:rFonts w:cstheme="minorHAnsi"/>
          <w:noProof/>
          <w:sz w:val="24"/>
          <w:szCs w:val="24"/>
          <w:lang w:val="sr-Latn-ME"/>
        </w:rPr>
        <w:t>imajući u vidu da</w:t>
      </w:r>
      <w:r>
        <w:rPr>
          <w:rFonts w:cstheme="minorHAnsi"/>
          <w:noProof/>
          <w:sz w:val="24"/>
          <w:szCs w:val="24"/>
          <w:lang w:val="sr-Latn-ME"/>
        </w:rPr>
        <w:t xml:space="preserve"> se računa prosječno 10 litara kao sirovinska osnova za proizvodnju kilograma skorupa).</w:t>
      </w:r>
      <w:r w:rsidR="00545FEC">
        <w:rPr>
          <w:rFonts w:cstheme="minorHAnsi"/>
          <w:noProof/>
          <w:sz w:val="24"/>
          <w:szCs w:val="24"/>
          <w:lang w:val="sr-Latn-ME"/>
        </w:rPr>
        <w:t xml:space="preserve"> Sveukupno: 25.000 litara mlijeka u s</w:t>
      </w:r>
      <w:r w:rsidR="00793A49">
        <w:rPr>
          <w:rFonts w:cstheme="minorHAnsi"/>
          <w:noProof/>
          <w:sz w:val="24"/>
          <w:szCs w:val="24"/>
          <w:lang w:val="sr-Latn-ME"/>
        </w:rPr>
        <w:t>vježem stanju + 21.000 litara za proizvodnju sira + 14.000 litara za preradu u skorup = 60.000 litara mlijeka.</w:t>
      </w:r>
    </w:p>
    <w:p w:rsidR="00793A49" w:rsidRDefault="00793A49" w:rsidP="00A964BA">
      <w:pPr>
        <w:spacing w:line="276" w:lineRule="auto"/>
        <w:jc w:val="both"/>
        <w:rPr>
          <w:rFonts w:cstheme="minorHAnsi"/>
          <w:noProof/>
          <w:sz w:val="24"/>
          <w:szCs w:val="24"/>
          <w:lang w:val="sr-Latn-ME"/>
        </w:rPr>
      </w:pPr>
      <w:r>
        <w:rPr>
          <w:rFonts w:cstheme="minorHAnsi"/>
          <w:noProof/>
          <w:sz w:val="24"/>
          <w:szCs w:val="24"/>
          <w:lang w:val="sr-Latn-ME"/>
        </w:rPr>
        <w:t>Povećanjem broja muznih grla sa 10 na 11 u četvrtoj godini posmatranog perioda, svi prinosi bi se povećali za 10% pa bi se produkovalo: 27.500 litara mlijeka u svježem stanju, 3.300 kilograma sira i 1.540 kilograma skorupa.</w:t>
      </w:r>
    </w:p>
    <w:p w:rsidR="00E42756" w:rsidRDefault="00793A49" w:rsidP="00A964BA">
      <w:pPr>
        <w:spacing w:line="276" w:lineRule="auto"/>
        <w:jc w:val="both"/>
        <w:rPr>
          <w:rFonts w:cstheme="minorHAnsi"/>
          <w:noProof/>
          <w:sz w:val="24"/>
          <w:szCs w:val="24"/>
          <w:lang w:val="sr-Latn-ME"/>
        </w:rPr>
      </w:pPr>
      <w:r>
        <w:rPr>
          <w:rFonts w:cstheme="minorHAnsi"/>
          <w:noProof/>
          <w:sz w:val="24"/>
          <w:szCs w:val="24"/>
          <w:lang w:val="sr-Latn-ME"/>
        </w:rPr>
        <w:t>U sedmoj godini bi se planirani broj grla povećao za još jedno, tako da bi uslijedilo dodatno povećanje od 10% u odnosu na osnovu, pa</w:t>
      </w:r>
      <w:r w:rsidR="00E42756">
        <w:rPr>
          <w:rFonts w:cstheme="minorHAnsi"/>
          <w:noProof/>
          <w:sz w:val="24"/>
          <w:szCs w:val="24"/>
          <w:lang w:val="sr-Latn-ME"/>
        </w:rPr>
        <w:t xml:space="preserve"> </w:t>
      </w:r>
      <w:r>
        <w:rPr>
          <w:rFonts w:cstheme="minorHAnsi"/>
          <w:noProof/>
          <w:sz w:val="24"/>
          <w:szCs w:val="24"/>
          <w:lang w:val="sr-Latn-ME"/>
        </w:rPr>
        <w:t>bi se tržišno valorizovalo: 30.0</w:t>
      </w:r>
      <w:r>
        <w:rPr>
          <w:rFonts w:cstheme="minorHAnsi"/>
          <w:noProof/>
          <w:sz w:val="24"/>
          <w:szCs w:val="24"/>
          <w:lang w:val="sr-Latn-ME"/>
        </w:rPr>
        <w:t>00 litara mlijeka u svježem stanju, 3.</w:t>
      </w:r>
      <w:r w:rsidR="00795E71">
        <w:rPr>
          <w:rFonts w:cstheme="minorHAnsi"/>
          <w:noProof/>
          <w:sz w:val="24"/>
          <w:szCs w:val="24"/>
          <w:lang w:val="sr-Latn-ME"/>
        </w:rPr>
        <w:t>6</w:t>
      </w:r>
      <w:r>
        <w:rPr>
          <w:rFonts w:cstheme="minorHAnsi"/>
          <w:noProof/>
          <w:sz w:val="24"/>
          <w:szCs w:val="24"/>
          <w:lang w:val="sr-Latn-ME"/>
        </w:rPr>
        <w:t>00 kilograma sira i 1.</w:t>
      </w:r>
      <w:r w:rsidR="00795E71">
        <w:rPr>
          <w:rFonts w:cstheme="minorHAnsi"/>
          <w:noProof/>
          <w:sz w:val="24"/>
          <w:szCs w:val="24"/>
          <w:lang w:val="sr-Latn-ME"/>
        </w:rPr>
        <w:t>68</w:t>
      </w:r>
      <w:r>
        <w:rPr>
          <w:rFonts w:cstheme="minorHAnsi"/>
          <w:noProof/>
          <w:sz w:val="24"/>
          <w:szCs w:val="24"/>
          <w:lang w:val="sr-Latn-ME"/>
        </w:rPr>
        <w:t>0 kilograma skorupa.</w:t>
      </w:r>
      <w:r>
        <w:rPr>
          <w:rFonts w:cstheme="minorHAnsi"/>
          <w:noProof/>
          <w:sz w:val="24"/>
          <w:szCs w:val="24"/>
          <w:lang w:val="sr-Latn-ME"/>
        </w:rPr>
        <w:t xml:space="preserve"> </w:t>
      </w:r>
    </w:p>
    <w:p w:rsidR="00793A49" w:rsidRDefault="00E42756" w:rsidP="00A964BA">
      <w:pPr>
        <w:spacing w:line="276" w:lineRule="auto"/>
        <w:jc w:val="both"/>
        <w:rPr>
          <w:rFonts w:cstheme="minorHAnsi"/>
          <w:noProof/>
          <w:sz w:val="24"/>
          <w:szCs w:val="24"/>
          <w:lang w:val="sr-Latn-ME"/>
        </w:rPr>
      </w:pPr>
      <w:r>
        <w:rPr>
          <w:rFonts w:cstheme="minorHAnsi"/>
          <w:noProof/>
          <w:sz w:val="24"/>
          <w:szCs w:val="24"/>
          <w:lang w:val="sr-Latn-ME"/>
        </w:rPr>
        <w:t>Ovo je projektova</w:t>
      </w:r>
      <w:r w:rsidR="00296093">
        <w:rPr>
          <w:rFonts w:cstheme="minorHAnsi"/>
          <w:noProof/>
          <w:sz w:val="24"/>
          <w:szCs w:val="24"/>
          <w:lang w:val="sr-Latn-ME"/>
        </w:rPr>
        <w:t>n</w:t>
      </w:r>
      <w:r>
        <w:rPr>
          <w:rFonts w:cstheme="minorHAnsi"/>
          <w:noProof/>
          <w:sz w:val="24"/>
          <w:szCs w:val="24"/>
          <w:lang w:val="sr-Latn-ME"/>
        </w:rPr>
        <w:t>i maksimum proizvodnje, uz podsjećanje o konstantnom nivou proizvodnje malina na predmetnoj površini, uprosječenoj u obimu od 10.000 kilograma, uzimajući u obzir i rodne i nerodne godine.</w:t>
      </w:r>
    </w:p>
    <w:p w:rsidR="00A964BA" w:rsidRPr="00FC1594" w:rsidRDefault="00A964BA" w:rsidP="00A964BA">
      <w:pPr>
        <w:spacing w:line="276" w:lineRule="auto"/>
        <w:jc w:val="both"/>
        <w:rPr>
          <w:rFonts w:cstheme="minorHAnsi"/>
          <w:noProof/>
          <w:sz w:val="24"/>
          <w:szCs w:val="24"/>
          <w:lang w:val="sr-Latn-ME"/>
        </w:rPr>
      </w:pPr>
    </w:p>
    <w:p w:rsidR="00730B11" w:rsidRPr="00FC1594" w:rsidRDefault="00730B11" w:rsidP="00FC1594">
      <w:pPr>
        <w:pStyle w:val="Heading2"/>
        <w:spacing w:line="276" w:lineRule="auto"/>
        <w:rPr>
          <w:rFonts w:cstheme="minorHAnsi"/>
          <w:noProof/>
          <w:sz w:val="24"/>
          <w:szCs w:val="24"/>
          <w:lang w:val="sr-Latn-ME"/>
        </w:rPr>
      </w:pPr>
      <w:bookmarkStart w:id="24" w:name="_Toc297242929"/>
      <w:bookmarkStart w:id="25" w:name="_Toc507139006"/>
      <w:r w:rsidRPr="00FC1594">
        <w:rPr>
          <w:rFonts w:cstheme="minorHAnsi"/>
          <w:noProof/>
          <w:sz w:val="24"/>
          <w:szCs w:val="24"/>
          <w:lang w:val="sr-Latn-ME"/>
        </w:rPr>
        <w:t>Sub</w:t>
      </w:r>
      <w:bookmarkEnd w:id="24"/>
      <w:r w:rsidR="00B13380" w:rsidRPr="00FC1594">
        <w:rPr>
          <w:rFonts w:cstheme="minorHAnsi"/>
          <w:noProof/>
          <w:sz w:val="24"/>
          <w:szCs w:val="24"/>
          <w:lang w:val="sr-Latn-ME"/>
        </w:rPr>
        <w:t>vencije</w:t>
      </w:r>
      <w:bookmarkEnd w:id="25"/>
    </w:p>
    <w:p w:rsidR="00730B11" w:rsidRPr="00FC1594" w:rsidRDefault="00730B11" w:rsidP="00FC1594">
      <w:pPr>
        <w:spacing w:line="276" w:lineRule="auto"/>
        <w:rPr>
          <w:rFonts w:cstheme="minorHAnsi"/>
          <w:noProof/>
          <w:sz w:val="24"/>
          <w:szCs w:val="24"/>
          <w:lang w:val="sr-Latn-ME"/>
        </w:rPr>
      </w:pPr>
    </w:p>
    <w:p w:rsidR="00EE74F8" w:rsidRPr="00FC1594" w:rsidRDefault="00EE74F8" w:rsidP="00FC1594">
      <w:pPr>
        <w:spacing w:line="276" w:lineRule="auto"/>
        <w:jc w:val="both"/>
        <w:rPr>
          <w:rFonts w:cstheme="minorHAnsi"/>
          <w:i/>
          <w:noProof/>
          <w:sz w:val="24"/>
          <w:szCs w:val="24"/>
          <w:lang w:val="sr-Latn-ME"/>
        </w:rPr>
      </w:pPr>
      <w:r w:rsidRPr="00FC1594">
        <w:rPr>
          <w:rFonts w:cstheme="minorHAnsi"/>
          <w:i/>
          <w:noProof/>
          <w:sz w:val="24"/>
          <w:szCs w:val="24"/>
          <w:lang w:val="sr-Latn-ME"/>
        </w:rPr>
        <w:t xml:space="preserve">(Detaljno opisati planirane prihode od subvencija po proizvodu godišnje. Ovo treba biti uključeno u tabelu 2) </w:t>
      </w:r>
    </w:p>
    <w:p w:rsidR="00730B11" w:rsidRDefault="00647E9D" w:rsidP="00B3440A">
      <w:pPr>
        <w:spacing w:line="276" w:lineRule="auto"/>
        <w:jc w:val="both"/>
        <w:rPr>
          <w:rFonts w:cstheme="minorHAnsi"/>
          <w:noProof/>
          <w:sz w:val="24"/>
          <w:szCs w:val="24"/>
          <w:lang w:val="sr-Latn-ME"/>
        </w:rPr>
      </w:pPr>
      <w:r w:rsidRPr="00FC1594">
        <w:rPr>
          <w:rFonts w:cstheme="minorHAnsi"/>
          <w:noProof/>
          <w:sz w:val="24"/>
          <w:szCs w:val="24"/>
          <w:lang w:val="sr-Latn-ME"/>
        </w:rPr>
        <w:t xml:space="preserve">Planirane su subvencije </w:t>
      </w:r>
      <w:r w:rsidR="00B3440A">
        <w:rPr>
          <w:rFonts w:cstheme="minorHAnsi"/>
          <w:noProof/>
          <w:sz w:val="24"/>
          <w:szCs w:val="24"/>
          <w:lang w:val="sr-Latn-ME"/>
        </w:rPr>
        <w:t xml:space="preserve">od strane Ministarstva poljoprivrede, šumarstva i vodoprivrede </w:t>
      </w:r>
      <w:r w:rsidRPr="00FC1594">
        <w:rPr>
          <w:rFonts w:cstheme="minorHAnsi"/>
          <w:noProof/>
          <w:sz w:val="24"/>
          <w:szCs w:val="24"/>
          <w:lang w:val="sr-Latn-ME"/>
        </w:rPr>
        <w:t xml:space="preserve">koje </w:t>
      </w:r>
      <w:r w:rsidR="007D7EED" w:rsidRPr="00FC1594">
        <w:rPr>
          <w:rFonts w:cstheme="minorHAnsi"/>
          <w:noProof/>
          <w:sz w:val="24"/>
          <w:szCs w:val="24"/>
          <w:lang w:val="sr-Latn-ME"/>
        </w:rPr>
        <w:t xml:space="preserve">poljoprivredno </w:t>
      </w:r>
      <w:r w:rsidRPr="00FC1594">
        <w:rPr>
          <w:rFonts w:cstheme="minorHAnsi"/>
          <w:noProof/>
          <w:sz w:val="24"/>
          <w:szCs w:val="24"/>
          <w:lang w:val="sr-Latn-ME"/>
        </w:rPr>
        <w:t>domaćinstvo već dobija – po 0,03 EUR/l</w:t>
      </w:r>
      <w:r w:rsidR="007D7EED" w:rsidRPr="00FC1594">
        <w:rPr>
          <w:rFonts w:cstheme="minorHAnsi"/>
          <w:noProof/>
          <w:sz w:val="24"/>
          <w:szCs w:val="24"/>
          <w:lang w:val="sr-Latn-ME"/>
        </w:rPr>
        <w:t>itru</w:t>
      </w:r>
      <w:r w:rsidRPr="00FC1594">
        <w:rPr>
          <w:rFonts w:cstheme="minorHAnsi"/>
          <w:noProof/>
          <w:sz w:val="24"/>
          <w:szCs w:val="24"/>
          <w:lang w:val="sr-Latn-ME"/>
        </w:rPr>
        <w:t xml:space="preserve"> mlijeka</w:t>
      </w:r>
      <w:r w:rsidR="007D7EED" w:rsidRPr="00FC1594">
        <w:rPr>
          <w:rFonts w:cstheme="minorHAnsi"/>
          <w:noProof/>
          <w:sz w:val="24"/>
          <w:szCs w:val="24"/>
          <w:lang w:val="sr-Latn-ME"/>
        </w:rPr>
        <w:t xml:space="preserve"> koje je realizovano</w:t>
      </w:r>
      <w:r w:rsidR="00B3440A">
        <w:rPr>
          <w:rFonts w:cstheme="minorHAnsi"/>
          <w:noProof/>
          <w:sz w:val="24"/>
          <w:szCs w:val="24"/>
          <w:lang w:val="sr-Latn-ME"/>
        </w:rPr>
        <w:t xml:space="preserve"> u okviru navedene cijene</w:t>
      </w:r>
      <w:r w:rsidR="00D54E22" w:rsidRPr="00FC1594">
        <w:rPr>
          <w:rFonts w:cstheme="minorHAnsi"/>
          <w:noProof/>
          <w:sz w:val="24"/>
          <w:szCs w:val="24"/>
          <w:lang w:val="sr-Latn-ME"/>
        </w:rPr>
        <w:t>.</w:t>
      </w:r>
      <w:r w:rsidR="00B3440A">
        <w:rPr>
          <w:rFonts w:cstheme="minorHAnsi"/>
          <w:noProof/>
          <w:sz w:val="24"/>
          <w:szCs w:val="24"/>
          <w:lang w:val="sr-Latn-ME"/>
        </w:rPr>
        <w:t xml:space="preserve"> Aktuelnim Agrobudžetom planirana je subvencija od 300 EUR po hektaru zasađene površine, pa će ista iznositi </w:t>
      </w:r>
      <w:r w:rsidR="001D5225">
        <w:rPr>
          <w:rFonts w:cstheme="minorHAnsi"/>
          <w:noProof/>
          <w:sz w:val="24"/>
          <w:szCs w:val="24"/>
          <w:lang w:val="sr-Latn-ME"/>
        </w:rPr>
        <w:t>600 EUR za registrovane zasade pod malinama. Premije za kraver i priplodne junice iznose 100 EUR po grlu, pa će u prvih tri godine iste iznositi 1.000 EUR za deset grla, od četvrte do šeste 1.100 EUR budući da je planirano proširenje na 11 muznih grla, a u ostatku posmatranog perioda nakon dostizanja maksiumuma projektova</w:t>
      </w:r>
      <w:r w:rsidR="00501A28">
        <w:rPr>
          <w:rFonts w:cstheme="minorHAnsi"/>
          <w:noProof/>
          <w:sz w:val="24"/>
          <w:szCs w:val="24"/>
          <w:lang w:val="sr-Latn-ME"/>
        </w:rPr>
        <w:t>n</w:t>
      </w:r>
      <w:r w:rsidR="001D5225">
        <w:rPr>
          <w:rFonts w:cstheme="minorHAnsi"/>
          <w:noProof/>
          <w:sz w:val="24"/>
          <w:szCs w:val="24"/>
          <w:lang w:val="sr-Latn-ME"/>
        </w:rPr>
        <w:t>og kapaciteta stada 1.200 EUR.</w:t>
      </w:r>
    </w:p>
    <w:p w:rsidR="001D5225" w:rsidRPr="00FC1594" w:rsidRDefault="001D5225" w:rsidP="00B3440A">
      <w:pPr>
        <w:spacing w:line="276" w:lineRule="auto"/>
        <w:jc w:val="both"/>
        <w:rPr>
          <w:rFonts w:cstheme="minorHAnsi"/>
          <w:noProof/>
          <w:sz w:val="24"/>
          <w:szCs w:val="24"/>
          <w:lang w:val="sr-Latn-ME"/>
        </w:rPr>
      </w:pPr>
    </w:p>
    <w:p w:rsidR="00730B11" w:rsidRPr="00FC1594" w:rsidRDefault="00730B11" w:rsidP="00FC1594">
      <w:pPr>
        <w:pStyle w:val="Heading2"/>
        <w:spacing w:line="276" w:lineRule="auto"/>
        <w:rPr>
          <w:rFonts w:cstheme="minorHAnsi"/>
          <w:noProof/>
          <w:sz w:val="24"/>
          <w:szCs w:val="24"/>
          <w:lang w:val="sr-Latn-ME"/>
        </w:rPr>
      </w:pPr>
      <w:bookmarkStart w:id="26" w:name="_Toc297242930"/>
      <w:bookmarkStart w:id="27" w:name="_Toc507139007"/>
      <w:r w:rsidRPr="00FC1594">
        <w:rPr>
          <w:rFonts w:cstheme="minorHAnsi"/>
          <w:noProof/>
          <w:sz w:val="24"/>
          <w:szCs w:val="24"/>
          <w:lang w:val="sr-Latn-ME"/>
        </w:rPr>
        <w:lastRenderedPageBreak/>
        <w:t>IPARD</w:t>
      </w:r>
      <w:bookmarkEnd w:id="26"/>
      <w:r w:rsidR="00096CF6" w:rsidRPr="00FC1594">
        <w:rPr>
          <w:rFonts w:cstheme="minorHAnsi"/>
          <w:noProof/>
          <w:sz w:val="24"/>
          <w:szCs w:val="24"/>
          <w:lang w:val="sr-Latn-ME"/>
        </w:rPr>
        <w:t xml:space="preserve"> grant</w:t>
      </w:r>
      <w:bookmarkEnd w:id="27"/>
    </w:p>
    <w:p w:rsidR="00EE74F8" w:rsidRPr="00FC1594" w:rsidRDefault="00EE74F8" w:rsidP="00FC1594">
      <w:pPr>
        <w:spacing w:line="276" w:lineRule="auto"/>
        <w:jc w:val="both"/>
        <w:rPr>
          <w:rFonts w:cstheme="minorHAnsi"/>
          <w:i/>
          <w:noProof/>
          <w:sz w:val="24"/>
          <w:szCs w:val="24"/>
          <w:lang w:val="sr-Latn-ME"/>
        </w:rPr>
      </w:pPr>
      <w:r w:rsidRPr="00FC1594">
        <w:rPr>
          <w:rFonts w:cstheme="minorHAnsi"/>
          <w:i/>
          <w:noProof/>
          <w:sz w:val="24"/>
          <w:szCs w:val="24"/>
          <w:lang w:val="sr-Latn-ME"/>
        </w:rPr>
        <w:t>(Opisati, shodno IPARD programu u kom procentu se planira prihod od IPARD programa, a shodno pravilniku i uslovima programa. Dobijeni iznos (procenat od ukupne investicije) unijeti kao prihod u prvoj godini poslovanja). Ovo treba uključiti u tabelu broj 2</w:t>
      </w:r>
    </w:p>
    <w:p w:rsidR="005A6D67" w:rsidRPr="00932A6F" w:rsidRDefault="00D54E22" w:rsidP="00FC1594">
      <w:pPr>
        <w:spacing w:line="276" w:lineRule="auto"/>
        <w:jc w:val="both"/>
        <w:rPr>
          <w:rFonts w:cstheme="minorHAnsi"/>
          <w:noProof/>
          <w:sz w:val="24"/>
          <w:szCs w:val="24"/>
          <w:lang w:val="sr-Latn-ME"/>
        </w:rPr>
      </w:pPr>
      <w:r w:rsidRPr="00932A6F">
        <w:rPr>
          <w:rFonts w:cstheme="minorHAnsi"/>
          <w:noProof/>
          <w:sz w:val="24"/>
          <w:szCs w:val="24"/>
          <w:lang w:val="sr-Latn-ME"/>
        </w:rPr>
        <w:t xml:space="preserve">Osim standardnih </w:t>
      </w:r>
      <w:r w:rsidR="00243C27" w:rsidRPr="00932A6F">
        <w:rPr>
          <w:rFonts w:cstheme="minorHAnsi"/>
          <w:noProof/>
          <w:sz w:val="24"/>
          <w:szCs w:val="24"/>
          <w:lang w:val="sr-Latn-ME"/>
        </w:rPr>
        <w:t xml:space="preserve">60% podrške za prihvatljivi dio investicije (bez PDV-a), projektovano je dodatnih </w:t>
      </w:r>
      <w:r w:rsidR="00AF71D5" w:rsidRPr="00932A6F">
        <w:rPr>
          <w:rFonts w:cstheme="minorHAnsi"/>
          <w:noProof/>
          <w:sz w:val="24"/>
          <w:szCs w:val="24"/>
          <w:lang w:val="sr-Latn-ME"/>
        </w:rPr>
        <w:t>5</w:t>
      </w:r>
      <w:r w:rsidR="00243C27" w:rsidRPr="00932A6F">
        <w:rPr>
          <w:rFonts w:cstheme="minorHAnsi"/>
          <w:noProof/>
          <w:sz w:val="24"/>
          <w:szCs w:val="24"/>
          <w:lang w:val="sr-Latn-ME"/>
        </w:rPr>
        <w:t>% budući da je kompletna investicija locirana na nadmorskoj visini iznad 600 m</w:t>
      </w:r>
      <w:r w:rsidR="00B51A40" w:rsidRPr="00932A6F">
        <w:rPr>
          <w:rFonts w:cstheme="minorHAnsi"/>
          <w:noProof/>
          <w:sz w:val="24"/>
          <w:szCs w:val="24"/>
          <w:lang w:val="sr-Latn-ME"/>
        </w:rPr>
        <w:t>etara</w:t>
      </w:r>
      <w:r w:rsidR="001D5225" w:rsidRPr="00932A6F">
        <w:rPr>
          <w:rFonts w:cstheme="minorHAnsi"/>
          <w:noProof/>
          <w:sz w:val="24"/>
          <w:szCs w:val="24"/>
          <w:lang w:val="sr-Latn-ME"/>
        </w:rPr>
        <w:t>, tako da ukupna IPARD podrška iznosi 65%</w:t>
      </w:r>
      <w:r w:rsidR="00243C27" w:rsidRPr="00932A6F">
        <w:rPr>
          <w:rFonts w:cstheme="minorHAnsi"/>
          <w:noProof/>
          <w:sz w:val="24"/>
          <w:szCs w:val="24"/>
          <w:lang w:val="sr-Latn-ME"/>
        </w:rPr>
        <w:t xml:space="preserve">. </w:t>
      </w:r>
      <w:r w:rsidR="005A6D67" w:rsidRPr="00932A6F">
        <w:rPr>
          <w:rFonts w:cstheme="minorHAnsi"/>
          <w:noProof/>
          <w:sz w:val="24"/>
          <w:szCs w:val="24"/>
          <w:lang w:val="sr-Latn-ME"/>
        </w:rPr>
        <w:t>Takođe, za ugradnju fotonaponskih panela obračunato je dodatnih 10%</w:t>
      </w:r>
      <w:r w:rsidR="001D5225" w:rsidRPr="00932A6F">
        <w:rPr>
          <w:rFonts w:cstheme="minorHAnsi"/>
          <w:noProof/>
          <w:sz w:val="24"/>
          <w:szCs w:val="24"/>
          <w:lang w:val="sr-Latn-ME"/>
        </w:rPr>
        <w:t xml:space="preserve"> prihvatljivih troškova.</w:t>
      </w:r>
      <w:r w:rsidR="005A6D67" w:rsidRPr="00932A6F">
        <w:rPr>
          <w:rFonts w:cstheme="minorHAnsi"/>
          <w:noProof/>
          <w:sz w:val="24"/>
          <w:szCs w:val="24"/>
          <w:lang w:val="sr-Latn-ME"/>
        </w:rPr>
        <w:t xml:space="preserve"> </w:t>
      </w:r>
    </w:p>
    <w:p w:rsidR="001D5225" w:rsidRPr="00A964BA" w:rsidRDefault="001D5225" w:rsidP="001D5225">
      <w:pPr>
        <w:spacing w:line="276" w:lineRule="auto"/>
        <w:jc w:val="both"/>
        <w:rPr>
          <w:rFonts w:cstheme="minorHAnsi"/>
          <w:noProof/>
          <w:sz w:val="24"/>
          <w:szCs w:val="24"/>
          <w:lang w:val="sr-Latn-ME"/>
        </w:rPr>
      </w:pPr>
      <w:r w:rsidRPr="00A964BA">
        <w:rPr>
          <w:rFonts w:cstheme="minorHAnsi"/>
          <w:noProof/>
          <w:sz w:val="24"/>
          <w:szCs w:val="24"/>
          <w:lang w:val="sr-Latn-ME"/>
        </w:rPr>
        <w:t xml:space="preserve">Kada se ima u vidu da je ukupna potencijalna prihvatljiva vrijednost investicije </w:t>
      </w:r>
      <w:r w:rsidRPr="00A964BA">
        <w:rPr>
          <w:rFonts w:cstheme="minorHAnsi"/>
          <w:b/>
          <w:noProof/>
          <w:sz w:val="24"/>
          <w:szCs w:val="24"/>
          <w:lang w:val="sr-Latn-ME"/>
        </w:rPr>
        <w:t>86.000,00</w:t>
      </w:r>
      <w:r w:rsidRPr="00A964BA">
        <w:rPr>
          <w:rFonts w:cstheme="minorHAnsi"/>
          <w:noProof/>
          <w:sz w:val="24"/>
          <w:szCs w:val="24"/>
          <w:lang w:val="sr-Latn-ME"/>
        </w:rPr>
        <w:t xml:space="preserve"> </w:t>
      </w:r>
      <w:r w:rsidRPr="00A964BA">
        <w:rPr>
          <w:rFonts w:cstheme="minorHAnsi"/>
          <w:b/>
          <w:noProof/>
          <w:sz w:val="24"/>
          <w:szCs w:val="24"/>
          <w:lang w:val="sr-Latn-ME"/>
        </w:rPr>
        <w:t>EUR</w:t>
      </w:r>
      <w:r w:rsidRPr="00A964BA">
        <w:rPr>
          <w:rFonts w:cstheme="minorHAnsi"/>
          <w:noProof/>
          <w:sz w:val="24"/>
          <w:szCs w:val="24"/>
          <w:lang w:val="sr-Latn-ME"/>
        </w:rPr>
        <w:t xml:space="preserve"> (70.000,00 EUR građevinski radovi + 3.000,00 EUR fotonaponski paneli + 10.000,00 EUR oprema +  3.000,00 EUR opšti troškovi), projektovana vrijednost podrške iznosi </w:t>
      </w:r>
      <w:r w:rsidR="00932A6F" w:rsidRPr="00A964BA">
        <w:rPr>
          <w:rFonts w:cstheme="minorHAnsi"/>
          <w:b/>
          <w:noProof/>
          <w:sz w:val="24"/>
          <w:szCs w:val="24"/>
          <w:lang w:val="sr-Latn-ME"/>
        </w:rPr>
        <w:t>56.200,00</w:t>
      </w:r>
      <w:r w:rsidRPr="00A964BA">
        <w:rPr>
          <w:rFonts w:cstheme="minorHAnsi"/>
          <w:b/>
          <w:noProof/>
          <w:sz w:val="24"/>
          <w:szCs w:val="24"/>
          <w:lang w:val="sr-Latn-ME"/>
        </w:rPr>
        <w:t xml:space="preserve"> EUR</w:t>
      </w:r>
      <w:r w:rsidRPr="00A964BA">
        <w:rPr>
          <w:rFonts w:cstheme="minorHAnsi"/>
          <w:noProof/>
          <w:sz w:val="24"/>
          <w:szCs w:val="24"/>
          <w:lang w:val="sr-Latn-ME"/>
        </w:rPr>
        <w:t xml:space="preserve"> (</w:t>
      </w:r>
      <w:r w:rsidR="00932A6F" w:rsidRPr="00A964BA">
        <w:rPr>
          <w:rFonts w:cstheme="minorHAnsi"/>
          <w:noProof/>
          <w:sz w:val="24"/>
          <w:szCs w:val="24"/>
          <w:lang w:val="sr-Latn-ME"/>
        </w:rPr>
        <w:t>55.900,00</w:t>
      </w:r>
      <w:r w:rsidRPr="00A964BA">
        <w:rPr>
          <w:rFonts w:cstheme="minorHAnsi"/>
          <w:noProof/>
          <w:sz w:val="24"/>
          <w:szCs w:val="24"/>
          <w:lang w:val="sr-Latn-ME"/>
        </w:rPr>
        <w:t xml:space="preserve"> EUR + dodatnih </w:t>
      </w:r>
      <w:r w:rsidR="00932A6F" w:rsidRPr="00A964BA">
        <w:rPr>
          <w:rFonts w:cstheme="minorHAnsi"/>
          <w:noProof/>
          <w:sz w:val="24"/>
          <w:szCs w:val="24"/>
          <w:lang w:val="sr-Latn-ME"/>
        </w:rPr>
        <w:t>300</w:t>
      </w:r>
      <w:r w:rsidRPr="00A964BA">
        <w:rPr>
          <w:rFonts w:cstheme="minorHAnsi"/>
          <w:noProof/>
          <w:sz w:val="24"/>
          <w:szCs w:val="24"/>
          <w:lang w:val="sr-Latn-ME"/>
        </w:rPr>
        <w:t>,00 EUR podrške za solarne panele)</w:t>
      </w:r>
      <w:r w:rsidRPr="00A964BA">
        <w:rPr>
          <w:rFonts w:cstheme="minorHAnsi"/>
          <w:noProof/>
          <w:sz w:val="24"/>
          <w:szCs w:val="24"/>
        </w:rPr>
        <w:t>.</w:t>
      </w:r>
      <w:r w:rsidRPr="00A964BA">
        <w:rPr>
          <w:rFonts w:cstheme="minorHAnsi"/>
          <w:noProof/>
          <w:sz w:val="24"/>
          <w:szCs w:val="24"/>
          <w:lang w:val="sr-Latn-ME"/>
        </w:rPr>
        <w:t xml:space="preserve"> </w:t>
      </w:r>
    </w:p>
    <w:p w:rsidR="00BA0CBD" w:rsidRPr="00932A6F" w:rsidRDefault="001D5225" w:rsidP="001D5225">
      <w:pPr>
        <w:spacing w:line="276" w:lineRule="auto"/>
        <w:jc w:val="both"/>
        <w:rPr>
          <w:rFonts w:cstheme="minorHAnsi"/>
          <w:noProof/>
          <w:sz w:val="24"/>
          <w:szCs w:val="24"/>
          <w:lang w:val="sr-Latn-ME"/>
        </w:rPr>
      </w:pPr>
      <w:r w:rsidRPr="00A964BA">
        <w:rPr>
          <w:rFonts w:cstheme="minorHAnsi"/>
          <w:noProof/>
          <w:sz w:val="24"/>
          <w:szCs w:val="24"/>
          <w:lang w:val="sr-Latn-ME"/>
        </w:rPr>
        <w:t xml:space="preserve">Shodno pratećim  procedurama za projekte za koje se traži IPARD podrška, obračunava se i povrat od ukalkulisanog poreza na dodatu vrijednost (PDV-a) po investiciji, u ovom slučaju u visini  </w:t>
      </w:r>
      <w:r w:rsidR="00932A6F" w:rsidRPr="00A964BA">
        <w:rPr>
          <w:rFonts w:cstheme="minorHAnsi"/>
          <w:b/>
          <w:noProof/>
          <w:sz w:val="24"/>
          <w:szCs w:val="24"/>
          <w:lang w:val="sr-Latn-ME"/>
        </w:rPr>
        <w:t>18.060,00</w:t>
      </w:r>
      <w:r w:rsidRPr="00A964BA">
        <w:rPr>
          <w:rFonts w:cstheme="minorHAnsi"/>
          <w:b/>
          <w:noProof/>
          <w:sz w:val="24"/>
          <w:szCs w:val="24"/>
          <w:lang w:val="sr-Latn-ME"/>
        </w:rPr>
        <w:t xml:space="preserve"> EUR</w:t>
      </w:r>
      <w:bookmarkStart w:id="28" w:name="_Toc297242931"/>
      <w:r w:rsidR="00932A6F" w:rsidRPr="00A964BA">
        <w:rPr>
          <w:rFonts w:cstheme="minorHAnsi"/>
          <w:noProof/>
          <w:sz w:val="24"/>
          <w:szCs w:val="24"/>
          <w:lang w:val="sr-Latn-ME"/>
        </w:rPr>
        <w:t>.</w:t>
      </w:r>
    </w:p>
    <w:p w:rsidR="00730B11" w:rsidRPr="00FC1594" w:rsidRDefault="00C4291D" w:rsidP="00FC1594">
      <w:pPr>
        <w:pStyle w:val="Heading2"/>
        <w:spacing w:line="276" w:lineRule="auto"/>
        <w:rPr>
          <w:rFonts w:cstheme="minorHAnsi"/>
          <w:noProof/>
          <w:sz w:val="24"/>
          <w:szCs w:val="24"/>
          <w:lang w:val="sr-Latn-ME"/>
        </w:rPr>
      </w:pPr>
      <w:bookmarkStart w:id="29" w:name="_Toc507139008"/>
      <w:r w:rsidRPr="00FC1594">
        <w:rPr>
          <w:rFonts w:cstheme="minorHAnsi"/>
          <w:noProof/>
          <w:sz w:val="24"/>
          <w:szCs w:val="24"/>
          <w:lang w:val="sr-Latn-ME"/>
        </w:rPr>
        <w:t>Prikaz ukupnog prihoda</w:t>
      </w:r>
      <w:r w:rsidR="00730B11" w:rsidRPr="00FC1594">
        <w:rPr>
          <w:rFonts w:cstheme="minorHAnsi"/>
          <w:noProof/>
          <w:sz w:val="24"/>
          <w:szCs w:val="24"/>
          <w:lang w:val="sr-Latn-ME"/>
        </w:rPr>
        <w:t xml:space="preserve"> </w:t>
      </w:r>
      <w:r w:rsidRPr="00FC1594">
        <w:rPr>
          <w:rFonts w:cstheme="minorHAnsi"/>
          <w:noProof/>
          <w:sz w:val="24"/>
          <w:szCs w:val="24"/>
          <w:lang w:val="sr-Latn-ME"/>
        </w:rPr>
        <w:t>–</w:t>
      </w:r>
      <w:r w:rsidR="00730B11" w:rsidRPr="00FC1594">
        <w:rPr>
          <w:rFonts w:cstheme="minorHAnsi"/>
          <w:noProof/>
          <w:sz w:val="24"/>
          <w:szCs w:val="24"/>
          <w:lang w:val="sr-Latn-ME"/>
        </w:rPr>
        <w:t xml:space="preserve"> </w:t>
      </w:r>
      <w:bookmarkEnd w:id="28"/>
      <w:r w:rsidRPr="00FC1594">
        <w:rPr>
          <w:rFonts w:cstheme="minorHAnsi"/>
          <w:noProof/>
          <w:sz w:val="24"/>
          <w:szCs w:val="24"/>
          <w:lang w:val="sr-Latn-ME"/>
        </w:rPr>
        <w:t>plan prodaje i asortimana</w:t>
      </w:r>
      <w:bookmarkEnd w:id="29"/>
    </w:p>
    <w:p w:rsidR="00730B11" w:rsidRPr="00FC1594" w:rsidRDefault="00730B11" w:rsidP="00FC1594">
      <w:pPr>
        <w:spacing w:line="276" w:lineRule="auto"/>
        <w:rPr>
          <w:rFonts w:cstheme="minorHAnsi"/>
          <w:noProof/>
          <w:sz w:val="24"/>
          <w:szCs w:val="24"/>
          <w:lang w:val="sr-Latn-ME"/>
        </w:rPr>
      </w:pPr>
    </w:p>
    <w:p w:rsidR="00C07A90" w:rsidRPr="00FC1594" w:rsidRDefault="00C07A90" w:rsidP="00FC1594">
      <w:pPr>
        <w:spacing w:line="276" w:lineRule="auto"/>
        <w:jc w:val="both"/>
        <w:rPr>
          <w:rFonts w:cstheme="minorHAnsi"/>
          <w:noProof/>
          <w:sz w:val="24"/>
          <w:szCs w:val="24"/>
          <w:lang w:val="sr-Latn-ME"/>
        </w:rPr>
      </w:pPr>
      <w:r w:rsidRPr="00FC1594">
        <w:rPr>
          <w:rFonts w:cstheme="minorHAnsi"/>
          <w:noProof/>
          <w:sz w:val="24"/>
          <w:szCs w:val="24"/>
          <w:lang w:val="sr-Latn-ME"/>
        </w:rPr>
        <w:t xml:space="preserve">U sljedećoj tabeli se nalazi prikaz ukupnog prihoda po godinama, kao i realizaciji količina po proizvodima za svaku godinu. </w:t>
      </w:r>
    </w:p>
    <w:p w:rsidR="00C07A90" w:rsidRPr="00FC1594" w:rsidRDefault="00C07A90" w:rsidP="00FC1594">
      <w:pPr>
        <w:spacing w:line="276" w:lineRule="auto"/>
        <w:jc w:val="both"/>
        <w:rPr>
          <w:rFonts w:cstheme="minorHAnsi"/>
          <w:noProof/>
          <w:sz w:val="24"/>
          <w:szCs w:val="24"/>
          <w:lang w:val="sr-Latn-ME"/>
        </w:rPr>
      </w:pPr>
      <w:r w:rsidRPr="00FC1594">
        <w:rPr>
          <w:rFonts w:cstheme="minorHAnsi"/>
          <w:noProof/>
          <w:sz w:val="24"/>
          <w:szCs w:val="24"/>
          <w:lang w:val="sr-Latn-ME"/>
        </w:rPr>
        <w:t xml:space="preserve">U tabeli je potrebno upisati svaku vrstu prihoda po godinama. </w:t>
      </w:r>
    </w:p>
    <w:p w:rsidR="00C07A90" w:rsidRPr="00FC1594" w:rsidRDefault="00C07A90" w:rsidP="00FC1594">
      <w:pPr>
        <w:spacing w:line="276" w:lineRule="auto"/>
        <w:jc w:val="both"/>
        <w:rPr>
          <w:rFonts w:cstheme="minorHAnsi"/>
          <w:noProof/>
          <w:sz w:val="24"/>
          <w:szCs w:val="24"/>
          <w:lang w:val="sr-Latn-ME"/>
        </w:rPr>
      </w:pPr>
      <w:r w:rsidRPr="00FC1594">
        <w:rPr>
          <w:rFonts w:cstheme="minorHAnsi"/>
          <w:noProof/>
          <w:sz w:val="24"/>
          <w:szCs w:val="24"/>
          <w:lang w:val="sr-Latn-ME"/>
        </w:rPr>
        <w:t xml:space="preserve">Ukoliko ne postoje prihodi u prvim godinama, tabela pruža mogućnost upisa po godinama, tako da odrediti po već ranijem opisu godinu u kojoj se ostvaruje prihod i upisati vrijednost istog. </w:t>
      </w:r>
    </w:p>
    <w:p w:rsidR="00C07A90" w:rsidRPr="00FC1594" w:rsidRDefault="00C07A90" w:rsidP="00FC1594">
      <w:pPr>
        <w:spacing w:line="276" w:lineRule="auto"/>
        <w:jc w:val="both"/>
        <w:rPr>
          <w:rFonts w:cstheme="minorHAnsi"/>
          <w:noProof/>
          <w:sz w:val="24"/>
          <w:szCs w:val="24"/>
          <w:lang w:val="sr-Latn-ME"/>
        </w:rPr>
      </w:pPr>
      <w:r w:rsidRPr="00FC1594">
        <w:rPr>
          <w:rFonts w:cstheme="minorHAnsi"/>
          <w:noProof/>
          <w:sz w:val="24"/>
          <w:szCs w:val="24"/>
          <w:lang w:val="sr-Latn-ME"/>
        </w:rPr>
        <w:t xml:space="preserve">Ukoliko postoji više vrsta prihoda nego ponuđenih mjesta, potrebno je iste opisati u tekstualnom dijelu, a upisati vrijednost istih direktno u tabelu na posljednjem mjestu pod nazivom „OSTALI“ prihodi.  </w:t>
      </w:r>
    </w:p>
    <w:p w:rsidR="00C07A90" w:rsidRPr="00FC1594" w:rsidRDefault="00C07A90" w:rsidP="00FC1594">
      <w:pPr>
        <w:spacing w:line="276" w:lineRule="auto"/>
        <w:jc w:val="both"/>
        <w:rPr>
          <w:rFonts w:cstheme="minorHAnsi"/>
          <w:noProof/>
          <w:sz w:val="24"/>
          <w:szCs w:val="24"/>
          <w:lang w:val="sr-Latn-ME"/>
        </w:rPr>
      </w:pPr>
      <w:r w:rsidRPr="00FC1594">
        <w:rPr>
          <w:rFonts w:cstheme="minorHAnsi"/>
          <w:noProof/>
          <w:sz w:val="24"/>
          <w:szCs w:val="24"/>
          <w:lang w:val="sr-Latn-ME"/>
        </w:rPr>
        <w:t xml:space="preserve">* upisati i plan prihoda od subvencija od države (samo kvantifikovati) i to po godinama, a potrebno iste i opisati u dijelu teksta 5.3, </w:t>
      </w:r>
    </w:p>
    <w:p w:rsidR="00C07A90" w:rsidRPr="00FC1594" w:rsidRDefault="00C07A90" w:rsidP="00FC1594">
      <w:pPr>
        <w:spacing w:line="276" w:lineRule="auto"/>
        <w:jc w:val="both"/>
        <w:rPr>
          <w:rFonts w:cstheme="minorHAnsi"/>
          <w:noProof/>
          <w:sz w:val="24"/>
          <w:szCs w:val="24"/>
          <w:lang w:val="sr-Latn-ME"/>
        </w:rPr>
      </w:pPr>
      <w:r w:rsidRPr="00FC1594">
        <w:rPr>
          <w:rFonts w:cstheme="minorHAnsi"/>
          <w:noProof/>
          <w:sz w:val="24"/>
          <w:szCs w:val="24"/>
          <w:lang w:val="sr-Latn-ME"/>
        </w:rPr>
        <w:t xml:space="preserve">** upisati </w:t>
      </w:r>
      <w:r w:rsidR="00B81912" w:rsidRPr="00FC1594">
        <w:rPr>
          <w:rFonts w:cstheme="minorHAnsi"/>
          <w:noProof/>
          <w:sz w:val="24"/>
          <w:szCs w:val="24"/>
          <w:lang w:val="sr-Latn-ME"/>
        </w:rPr>
        <w:t>i plan prihoda od IPARD</w:t>
      </w:r>
      <w:r w:rsidRPr="00FC1594">
        <w:rPr>
          <w:rFonts w:cstheme="minorHAnsi"/>
          <w:noProof/>
          <w:sz w:val="24"/>
          <w:szCs w:val="24"/>
          <w:lang w:val="sr-Latn-ME"/>
        </w:rPr>
        <w:t xml:space="preserve"> (samo kvantifikovati) i to po godinama, a potrebno iste i opisati u dijelu teksta 5.4,</w:t>
      </w:r>
    </w:p>
    <w:p w:rsidR="00C07A90" w:rsidRPr="00FC1594" w:rsidRDefault="00C07A90" w:rsidP="00FC1594">
      <w:pPr>
        <w:spacing w:line="276" w:lineRule="auto"/>
        <w:rPr>
          <w:rFonts w:cstheme="minorHAnsi"/>
          <w:noProof/>
          <w:sz w:val="24"/>
          <w:szCs w:val="24"/>
          <w:lang w:val="sr-Latn-ME"/>
        </w:rPr>
      </w:pPr>
      <w:r w:rsidRPr="00FC1594">
        <w:rPr>
          <w:rFonts w:cstheme="minorHAnsi"/>
          <w:noProof/>
          <w:sz w:val="24"/>
          <w:szCs w:val="24"/>
          <w:lang w:val="sr-Latn-ME"/>
        </w:rPr>
        <w:t xml:space="preserve">NAPOMENA:  Potrebno je da aplikant da svoju procjenu uvećanja cijena proizvoda ili usluge tokom perioda realizacije koji je opisan u tabeli i to: </w:t>
      </w:r>
    </w:p>
    <w:p w:rsidR="00C07A90" w:rsidRPr="00FC1594" w:rsidRDefault="00C07A90" w:rsidP="00FC1594">
      <w:pPr>
        <w:pStyle w:val="ListParagraph"/>
        <w:numPr>
          <w:ilvl w:val="0"/>
          <w:numId w:val="10"/>
        </w:numPr>
        <w:spacing w:line="276" w:lineRule="auto"/>
        <w:rPr>
          <w:rFonts w:cstheme="minorHAnsi"/>
          <w:noProof/>
          <w:sz w:val="24"/>
          <w:szCs w:val="24"/>
          <w:lang w:val="sr-Latn-ME"/>
        </w:rPr>
      </w:pPr>
      <w:r w:rsidRPr="00FC1594">
        <w:rPr>
          <w:rFonts w:cstheme="minorHAnsi"/>
          <w:noProof/>
          <w:sz w:val="24"/>
          <w:szCs w:val="24"/>
          <w:lang w:val="sr-Latn-ME"/>
        </w:rPr>
        <w:t>Nema uvećanja</w:t>
      </w:r>
    </w:p>
    <w:p w:rsidR="00C07A90" w:rsidRPr="00FC1594" w:rsidRDefault="00C07A90" w:rsidP="00FC1594">
      <w:pPr>
        <w:pStyle w:val="ListParagraph"/>
        <w:numPr>
          <w:ilvl w:val="0"/>
          <w:numId w:val="10"/>
        </w:numPr>
        <w:spacing w:line="276" w:lineRule="auto"/>
        <w:rPr>
          <w:rFonts w:cstheme="minorHAnsi"/>
          <w:noProof/>
          <w:sz w:val="24"/>
          <w:szCs w:val="24"/>
          <w:lang w:val="sr-Latn-ME"/>
        </w:rPr>
      </w:pPr>
      <w:r w:rsidRPr="00FC1594">
        <w:rPr>
          <w:rFonts w:cstheme="minorHAnsi"/>
          <w:noProof/>
          <w:sz w:val="24"/>
          <w:szCs w:val="24"/>
          <w:lang w:val="sr-Latn-ME"/>
        </w:rPr>
        <w:t>Uvećanje 1%</w:t>
      </w:r>
    </w:p>
    <w:p w:rsidR="00C07A90" w:rsidRPr="00FC1594" w:rsidRDefault="00C07A90" w:rsidP="00FC1594">
      <w:pPr>
        <w:pStyle w:val="ListParagraph"/>
        <w:numPr>
          <w:ilvl w:val="0"/>
          <w:numId w:val="10"/>
        </w:numPr>
        <w:spacing w:line="276" w:lineRule="auto"/>
        <w:rPr>
          <w:rFonts w:cstheme="minorHAnsi"/>
          <w:noProof/>
          <w:sz w:val="24"/>
          <w:szCs w:val="24"/>
          <w:lang w:val="sr-Latn-ME"/>
        </w:rPr>
      </w:pPr>
      <w:r w:rsidRPr="00FC1594">
        <w:rPr>
          <w:rFonts w:cstheme="minorHAnsi"/>
          <w:noProof/>
          <w:sz w:val="24"/>
          <w:szCs w:val="24"/>
          <w:lang w:val="sr-Latn-ME"/>
        </w:rPr>
        <w:t>Uvećanje 2%</w:t>
      </w:r>
    </w:p>
    <w:p w:rsidR="00C07A90" w:rsidRPr="00FC1594" w:rsidRDefault="00C07A90" w:rsidP="00FC1594">
      <w:pPr>
        <w:pStyle w:val="ListParagraph"/>
        <w:numPr>
          <w:ilvl w:val="0"/>
          <w:numId w:val="10"/>
        </w:numPr>
        <w:spacing w:line="276" w:lineRule="auto"/>
        <w:rPr>
          <w:rFonts w:cstheme="minorHAnsi"/>
          <w:noProof/>
          <w:sz w:val="24"/>
          <w:szCs w:val="24"/>
          <w:lang w:val="sr-Latn-ME"/>
        </w:rPr>
      </w:pPr>
      <w:r w:rsidRPr="00FC1594">
        <w:rPr>
          <w:rFonts w:cstheme="minorHAnsi"/>
          <w:noProof/>
          <w:sz w:val="24"/>
          <w:szCs w:val="24"/>
          <w:lang w:val="sr-Latn-ME"/>
        </w:rPr>
        <w:lastRenderedPageBreak/>
        <w:t>Uvećanje 3%</w:t>
      </w:r>
    </w:p>
    <w:p w:rsidR="00C07A90" w:rsidRPr="00FC1594" w:rsidRDefault="00C07A90" w:rsidP="00FC1594">
      <w:pPr>
        <w:pStyle w:val="ListParagraph"/>
        <w:numPr>
          <w:ilvl w:val="0"/>
          <w:numId w:val="10"/>
        </w:numPr>
        <w:spacing w:line="276" w:lineRule="auto"/>
        <w:rPr>
          <w:rFonts w:cstheme="minorHAnsi"/>
          <w:noProof/>
          <w:sz w:val="24"/>
          <w:szCs w:val="24"/>
          <w:lang w:val="sr-Latn-ME"/>
        </w:rPr>
      </w:pPr>
      <w:r w:rsidRPr="00FC1594">
        <w:rPr>
          <w:rFonts w:cstheme="minorHAnsi"/>
          <w:noProof/>
          <w:sz w:val="24"/>
          <w:szCs w:val="24"/>
          <w:lang w:val="sr-Latn-ME"/>
        </w:rPr>
        <w:t>Uvećanje 4%</w:t>
      </w:r>
    </w:p>
    <w:p w:rsidR="00C07A90" w:rsidRPr="00FC1594" w:rsidRDefault="00C07A90" w:rsidP="00FC1594">
      <w:pPr>
        <w:spacing w:line="276" w:lineRule="auto"/>
        <w:rPr>
          <w:rFonts w:cstheme="minorHAnsi"/>
          <w:noProof/>
          <w:sz w:val="24"/>
          <w:szCs w:val="24"/>
          <w:lang w:val="sr-Latn-ME"/>
        </w:rPr>
      </w:pPr>
      <w:r w:rsidRPr="00FC1594">
        <w:rPr>
          <w:rFonts w:cstheme="minorHAnsi"/>
          <w:noProof/>
          <w:sz w:val="24"/>
          <w:szCs w:val="24"/>
          <w:lang w:val="sr-Latn-ME"/>
        </w:rPr>
        <w:t xml:space="preserve">Ovo uvećanje neće biti obračunato u tabeli, već je na evaluatoru da procijeni realnost uvećanja. </w:t>
      </w:r>
    </w:p>
    <w:p w:rsidR="00730B11" w:rsidRPr="00FC1594" w:rsidRDefault="00C07A90" w:rsidP="00FC1594">
      <w:pPr>
        <w:spacing w:line="276" w:lineRule="auto"/>
        <w:rPr>
          <w:rFonts w:cstheme="minorHAnsi"/>
          <w:noProof/>
          <w:sz w:val="24"/>
          <w:szCs w:val="24"/>
          <w:lang w:val="sr-Latn-ME"/>
        </w:rPr>
      </w:pPr>
      <w:r w:rsidRPr="00FC1594">
        <w:rPr>
          <w:rFonts w:cstheme="minorHAnsi"/>
          <w:noProof/>
          <w:sz w:val="24"/>
          <w:szCs w:val="24"/>
          <w:lang w:val="sr-Latn-ME"/>
        </w:rPr>
        <w:t>TABELA BROJ 2 – PRIHODI (KOPIJA IZ EXCELLA)</w:t>
      </w:r>
    </w:p>
    <w:p w:rsidR="00CE4FA0" w:rsidRPr="00FC1594" w:rsidRDefault="00181425" w:rsidP="00FC1594">
      <w:pPr>
        <w:spacing w:line="276" w:lineRule="auto"/>
        <w:rPr>
          <w:rFonts w:cstheme="minorHAnsi"/>
          <w:noProof/>
          <w:sz w:val="24"/>
          <w:szCs w:val="24"/>
          <w:lang w:val="sr-Latn-ME"/>
        </w:rPr>
      </w:pPr>
      <w:r w:rsidRPr="00181425">
        <w:drawing>
          <wp:inline distT="0" distB="0" distL="0" distR="0">
            <wp:extent cx="6515100" cy="3543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23749" cy="3548004"/>
                    </a:xfrm>
                    <a:prstGeom prst="rect">
                      <a:avLst/>
                    </a:prstGeom>
                    <a:noFill/>
                    <a:ln>
                      <a:noFill/>
                    </a:ln>
                  </pic:spPr>
                </pic:pic>
              </a:graphicData>
            </a:graphic>
          </wp:inline>
        </w:drawing>
      </w:r>
    </w:p>
    <w:p w:rsidR="00730B11" w:rsidRPr="00FC1594" w:rsidRDefault="00E10544" w:rsidP="00FC1594">
      <w:pPr>
        <w:pStyle w:val="Heading1"/>
        <w:spacing w:line="276" w:lineRule="auto"/>
        <w:rPr>
          <w:rFonts w:cstheme="minorHAnsi"/>
          <w:noProof/>
          <w:lang w:val="sr-Latn-ME"/>
        </w:rPr>
      </w:pPr>
      <w:bookmarkStart w:id="30" w:name="_Toc507139009"/>
      <w:r w:rsidRPr="00FC1594">
        <w:rPr>
          <w:rFonts w:cstheme="minorHAnsi"/>
          <w:noProof/>
          <w:lang w:val="sr-Latn-ME"/>
        </w:rPr>
        <w:t>Troškovi</w:t>
      </w:r>
      <w:bookmarkEnd w:id="30"/>
    </w:p>
    <w:p w:rsidR="00EE74F8" w:rsidRPr="00FC1594" w:rsidRDefault="00EE74F8" w:rsidP="00FC1594">
      <w:pPr>
        <w:spacing w:line="276" w:lineRule="auto"/>
        <w:jc w:val="both"/>
        <w:rPr>
          <w:rFonts w:cstheme="minorHAnsi"/>
          <w:i/>
          <w:noProof/>
          <w:sz w:val="24"/>
          <w:szCs w:val="24"/>
          <w:lang w:val="sr-Latn-ME"/>
        </w:rPr>
      </w:pPr>
      <w:r w:rsidRPr="00FC1594">
        <w:rPr>
          <w:rFonts w:cstheme="minorHAnsi"/>
          <w:i/>
          <w:noProof/>
          <w:sz w:val="24"/>
          <w:szCs w:val="24"/>
          <w:lang w:val="sr-Latn-ME"/>
        </w:rPr>
        <w:t xml:space="preserve">Potrebno opisati sve troškove koje ostvaruje aplikant. Za već postojeće biznise – pravna lica podatke o postojećim troškovima prikazati iz Bilansa uspjeha - posebno dijela iskaza koji se odnosi na predmentu djelatnost, ukoliko kompanija ima širi dijapazon poslovnih aktivnosti. Za fizička lica takođe potrebno opisati sve troškove koje ostvaruje aplikant, a ne samo troškove vezane za predmetnu investiciju.  </w:t>
      </w:r>
    </w:p>
    <w:p w:rsidR="00755251" w:rsidRPr="00FC1594" w:rsidRDefault="00755251" w:rsidP="00FC1594">
      <w:pPr>
        <w:pStyle w:val="Heading2"/>
        <w:spacing w:line="276" w:lineRule="auto"/>
        <w:rPr>
          <w:rFonts w:cstheme="minorHAnsi"/>
          <w:noProof/>
          <w:sz w:val="24"/>
          <w:szCs w:val="24"/>
          <w:lang w:val="sr-Latn-ME"/>
        </w:rPr>
      </w:pPr>
      <w:r w:rsidRPr="00FC1594">
        <w:rPr>
          <w:rFonts w:cstheme="minorHAnsi"/>
          <w:noProof/>
          <w:sz w:val="24"/>
          <w:szCs w:val="24"/>
          <w:lang w:val="sr-Latn-ME"/>
        </w:rPr>
        <w:t xml:space="preserve">  </w:t>
      </w:r>
      <w:bookmarkStart w:id="31" w:name="_Toc507139010"/>
      <w:r w:rsidR="00777964" w:rsidRPr="00FC1594">
        <w:rPr>
          <w:rFonts w:cstheme="minorHAnsi"/>
          <w:noProof/>
          <w:sz w:val="24"/>
          <w:szCs w:val="24"/>
          <w:lang w:val="sr-Latn-ME"/>
        </w:rPr>
        <w:t>Struktura i dinamika mat</w:t>
      </w:r>
      <w:r w:rsidR="00683566" w:rsidRPr="00FC1594">
        <w:rPr>
          <w:rFonts w:cstheme="minorHAnsi"/>
          <w:noProof/>
          <w:sz w:val="24"/>
          <w:szCs w:val="24"/>
          <w:lang w:val="sr-Latn-ME"/>
        </w:rPr>
        <w:t>e</w:t>
      </w:r>
      <w:r w:rsidR="00777964" w:rsidRPr="00FC1594">
        <w:rPr>
          <w:rFonts w:cstheme="minorHAnsi"/>
          <w:noProof/>
          <w:sz w:val="24"/>
          <w:szCs w:val="24"/>
          <w:lang w:val="sr-Latn-ME"/>
        </w:rPr>
        <w:t>rijalnih troškova</w:t>
      </w:r>
      <w:bookmarkEnd w:id="31"/>
      <w:r w:rsidR="00730B11" w:rsidRPr="00FC1594">
        <w:rPr>
          <w:rFonts w:cstheme="minorHAnsi"/>
          <w:noProof/>
          <w:sz w:val="24"/>
          <w:szCs w:val="24"/>
          <w:lang w:val="sr-Latn-ME"/>
        </w:rPr>
        <w:t xml:space="preserve"> </w:t>
      </w:r>
    </w:p>
    <w:p w:rsidR="00CE4FA0" w:rsidRPr="00FC1594" w:rsidRDefault="00CE4FA0" w:rsidP="00FC1594">
      <w:pPr>
        <w:spacing w:line="276" w:lineRule="auto"/>
        <w:rPr>
          <w:rFonts w:cstheme="minorHAnsi"/>
          <w:noProof/>
          <w:sz w:val="24"/>
          <w:szCs w:val="24"/>
          <w:lang w:val="sr-Latn-ME"/>
        </w:rPr>
      </w:pPr>
    </w:p>
    <w:p w:rsidR="00EE74F8" w:rsidRPr="00FC1594" w:rsidRDefault="00EE74F8" w:rsidP="00FC1594">
      <w:pPr>
        <w:spacing w:line="276" w:lineRule="auto"/>
        <w:jc w:val="both"/>
        <w:rPr>
          <w:rFonts w:cstheme="minorHAnsi"/>
          <w:i/>
          <w:noProof/>
          <w:sz w:val="24"/>
          <w:szCs w:val="24"/>
          <w:lang w:val="sr-Latn-ME"/>
        </w:rPr>
      </w:pPr>
      <w:r w:rsidRPr="00FC1594">
        <w:rPr>
          <w:rFonts w:cstheme="minorHAnsi"/>
          <w:i/>
          <w:noProof/>
          <w:sz w:val="24"/>
          <w:szCs w:val="24"/>
          <w:lang w:val="sr-Latn-ME"/>
        </w:rPr>
        <w:t xml:space="preserve">Potrebno tekstualno opisati svaki utrošak </w:t>
      </w:r>
      <w:r w:rsidRPr="00FC1594">
        <w:rPr>
          <w:rFonts w:cstheme="minorHAnsi"/>
          <w:b/>
          <w:i/>
          <w:noProof/>
          <w:sz w:val="24"/>
          <w:szCs w:val="24"/>
          <w:lang w:val="sr-Latn-ME"/>
        </w:rPr>
        <w:t>sirovine, repromaterijala i ambalaže</w:t>
      </w:r>
      <w:r w:rsidRPr="00FC1594">
        <w:rPr>
          <w:rFonts w:cstheme="minorHAnsi"/>
          <w:i/>
          <w:noProof/>
          <w:sz w:val="24"/>
          <w:szCs w:val="24"/>
          <w:lang w:val="sr-Latn-ME"/>
        </w:rPr>
        <w:t xml:space="preserve"> potreban za proizvodnju određenog proizvoda (gorivo, sjeme, sirovine itd.), kao i odnos količine potrebne za gore navedene kapacitete. Opisati i cijene, kao i način nabavke istih) Sve potrebne podatke iz tekstualnog opisa, upisati u tabelu broj 2 (EXCEL)</w:t>
      </w:r>
    </w:p>
    <w:p w:rsidR="00EE74F8" w:rsidRPr="00FC1594" w:rsidRDefault="00EE74F8" w:rsidP="00FC1594">
      <w:pPr>
        <w:spacing w:line="276" w:lineRule="auto"/>
        <w:jc w:val="both"/>
        <w:rPr>
          <w:rFonts w:cstheme="minorHAnsi"/>
          <w:b/>
          <w:i/>
          <w:noProof/>
          <w:sz w:val="24"/>
          <w:szCs w:val="24"/>
          <w:lang w:val="sr-Latn-ME"/>
        </w:rPr>
      </w:pPr>
      <w:r w:rsidRPr="00FC1594">
        <w:rPr>
          <w:rFonts w:cstheme="minorHAnsi"/>
          <w:b/>
          <w:noProof/>
          <w:sz w:val="24"/>
          <w:szCs w:val="24"/>
          <w:lang w:val="sr-Latn-ME"/>
        </w:rPr>
        <w:t>NAPOMENA</w:t>
      </w:r>
      <w:r w:rsidRPr="00FC1594">
        <w:rPr>
          <w:rFonts w:cstheme="minorHAnsi"/>
          <w:b/>
          <w:i/>
          <w:noProof/>
          <w:sz w:val="24"/>
          <w:szCs w:val="24"/>
          <w:lang w:val="sr-Latn-ME"/>
        </w:rPr>
        <w:t>: Ostali troškovi se nalaze u poglavlju 6.5, pa je ovdje nepotrebno navoditi troškove poput – vode, struje, knjigovodstva itd, već samo troškove utroška materijala, sirovina)</w:t>
      </w:r>
    </w:p>
    <w:p w:rsidR="00495D1A" w:rsidRPr="00FC1594" w:rsidRDefault="00495D1A" w:rsidP="00FC1594">
      <w:pPr>
        <w:spacing w:line="276" w:lineRule="auto"/>
        <w:jc w:val="both"/>
        <w:rPr>
          <w:rFonts w:cstheme="minorHAnsi"/>
          <w:noProof/>
          <w:sz w:val="24"/>
          <w:szCs w:val="24"/>
          <w:lang w:val="sr-Latn-ME"/>
        </w:rPr>
      </w:pPr>
      <w:r w:rsidRPr="00FC1594">
        <w:rPr>
          <w:rFonts w:cstheme="minorHAnsi"/>
          <w:noProof/>
          <w:sz w:val="24"/>
          <w:szCs w:val="24"/>
          <w:lang w:val="sr-Latn-ME"/>
        </w:rPr>
        <w:lastRenderedPageBreak/>
        <w:t>Slijedi tabela koja predstavlja strukturu i dinamiku materijalnih troškova po godinama:</w:t>
      </w:r>
    </w:p>
    <w:p w:rsidR="00495D1A" w:rsidRPr="00FC1594" w:rsidRDefault="00495D1A" w:rsidP="00FC1594">
      <w:pPr>
        <w:spacing w:line="276" w:lineRule="auto"/>
        <w:jc w:val="both"/>
        <w:rPr>
          <w:rFonts w:cstheme="minorHAnsi"/>
          <w:noProof/>
          <w:sz w:val="24"/>
          <w:szCs w:val="24"/>
          <w:lang w:val="sr-Latn-ME"/>
        </w:rPr>
      </w:pPr>
      <w:r w:rsidRPr="00FC1594">
        <w:rPr>
          <w:rFonts w:cstheme="minorHAnsi"/>
          <w:noProof/>
          <w:sz w:val="24"/>
          <w:szCs w:val="24"/>
          <w:lang w:val="sr-Latn-ME"/>
        </w:rPr>
        <w:br/>
        <w:t>TABELA BROJ 3: (KOPIJA IZ EXCELLA)</w:t>
      </w:r>
    </w:p>
    <w:p w:rsidR="00C40C01" w:rsidRPr="00FC1594" w:rsidRDefault="007E257E" w:rsidP="00FC1594">
      <w:pPr>
        <w:spacing w:line="276" w:lineRule="auto"/>
        <w:rPr>
          <w:rFonts w:cstheme="minorHAnsi"/>
          <w:noProof/>
          <w:sz w:val="24"/>
          <w:szCs w:val="24"/>
          <w:lang w:val="sr-Latn-ME"/>
        </w:rPr>
      </w:pPr>
      <w:r w:rsidRPr="007E257E">
        <w:drawing>
          <wp:inline distT="0" distB="0" distL="0" distR="0">
            <wp:extent cx="6471920" cy="2828925"/>
            <wp:effectExtent l="0" t="0" r="508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76294" cy="2830837"/>
                    </a:xfrm>
                    <a:prstGeom prst="rect">
                      <a:avLst/>
                    </a:prstGeom>
                    <a:noFill/>
                    <a:ln>
                      <a:noFill/>
                    </a:ln>
                  </pic:spPr>
                </pic:pic>
              </a:graphicData>
            </a:graphic>
          </wp:inline>
        </w:drawing>
      </w:r>
    </w:p>
    <w:p w:rsidR="00CD43EE" w:rsidRPr="007E257E" w:rsidRDefault="00181425" w:rsidP="007E257E">
      <w:pPr>
        <w:pStyle w:val="NormalWeb"/>
        <w:spacing w:line="276" w:lineRule="auto"/>
        <w:jc w:val="both"/>
        <w:rPr>
          <w:rFonts w:asciiTheme="minorHAnsi" w:hAnsiTheme="minorHAnsi" w:cstheme="minorHAnsi"/>
          <w:noProof/>
          <w:lang w:val="sr-Latn-ME"/>
        </w:rPr>
      </w:pPr>
      <w:r w:rsidRPr="007E257E">
        <w:rPr>
          <w:rFonts w:asciiTheme="minorHAnsi" w:hAnsiTheme="minorHAnsi" w:cstheme="minorHAnsi"/>
          <w:noProof/>
          <w:lang w:val="sr-Latn-ME"/>
        </w:rPr>
        <w:t>Planirani su utrošci konncentrovane stočne hrane i krmnog brašna.</w:t>
      </w:r>
      <w:r w:rsidR="007E257E" w:rsidRPr="007E257E">
        <w:rPr>
          <w:rFonts w:asciiTheme="minorHAnsi" w:hAnsiTheme="minorHAnsi" w:cstheme="minorHAnsi"/>
          <w:noProof/>
          <w:lang w:val="sr-Latn-ME"/>
        </w:rPr>
        <w:t xml:space="preserve"> Prema standardima u ovoj oblasti, n</w:t>
      </w:r>
      <w:r w:rsidR="00CD43EE" w:rsidRPr="007E257E">
        <w:rPr>
          <w:rFonts w:asciiTheme="minorHAnsi" w:hAnsiTheme="minorHAnsi" w:cstheme="minorHAnsi"/>
          <w:noProof/>
          <w:lang w:val="sr-Latn-ME"/>
        </w:rPr>
        <w:t>a godišnjem nivou bi</w:t>
      </w:r>
      <w:r w:rsidR="007E257E" w:rsidRPr="007E257E">
        <w:rPr>
          <w:rFonts w:asciiTheme="minorHAnsi" w:hAnsiTheme="minorHAnsi" w:cstheme="minorHAnsi"/>
          <w:noProof/>
          <w:lang w:val="sr-Latn-ME"/>
        </w:rPr>
        <w:t xml:space="preserve"> </w:t>
      </w:r>
      <w:r w:rsidR="00CD43EE" w:rsidRPr="007E257E">
        <w:rPr>
          <w:rFonts w:asciiTheme="minorHAnsi" w:hAnsiTheme="minorHAnsi" w:cstheme="minorHAnsi"/>
          <w:noProof/>
          <w:lang w:val="sr-Latn-ME"/>
        </w:rPr>
        <w:t xml:space="preserve">za </w:t>
      </w:r>
      <w:r w:rsidR="007E257E" w:rsidRPr="007E257E">
        <w:rPr>
          <w:rFonts w:asciiTheme="minorHAnsi" w:hAnsiTheme="minorHAnsi" w:cstheme="minorHAnsi"/>
          <w:noProof/>
          <w:lang w:val="sr-Latn-ME"/>
        </w:rPr>
        <w:t xml:space="preserve">produkciju od </w:t>
      </w:r>
      <w:r w:rsidR="00CD43EE" w:rsidRPr="007E257E">
        <w:rPr>
          <w:rFonts w:asciiTheme="minorHAnsi" w:hAnsiTheme="minorHAnsi" w:cstheme="minorHAnsi"/>
          <w:noProof/>
          <w:lang w:val="sr-Latn-ME"/>
        </w:rPr>
        <w:t>6</w:t>
      </w:r>
      <w:r w:rsidR="007E257E" w:rsidRPr="007E257E">
        <w:rPr>
          <w:rFonts w:asciiTheme="minorHAnsi" w:hAnsiTheme="minorHAnsi" w:cstheme="minorHAnsi"/>
          <w:noProof/>
          <w:lang w:val="sr-Latn-ME"/>
        </w:rPr>
        <w:t>.</w:t>
      </w:r>
      <w:r w:rsidR="00CD43EE" w:rsidRPr="007E257E">
        <w:rPr>
          <w:rFonts w:asciiTheme="minorHAnsi" w:hAnsiTheme="minorHAnsi" w:cstheme="minorHAnsi"/>
          <w:noProof/>
          <w:lang w:val="sr-Latn-ME"/>
        </w:rPr>
        <w:t xml:space="preserve">000 </w:t>
      </w:r>
      <w:r w:rsidR="007E257E" w:rsidRPr="007E257E">
        <w:rPr>
          <w:rFonts w:asciiTheme="minorHAnsi" w:hAnsiTheme="minorHAnsi" w:cstheme="minorHAnsi"/>
          <w:noProof/>
          <w:lang w:val="sr-Latn-ME"/>
        </w:rPr>
        <w:t>litara</w:t>
      </w:r>
      <w:r w:rsidR="00CD43EE" w:rsidRPr="007E257E">
        <w:rPr>
          <w:rFonts w:asciiTheme="minorHAnsi" w:hAnsiTheme="minorHAnsi" w:cstheme="minorHAnsi"/>
          <w:noProof/>
          <w:lang w:val="sr-Latn-ME"/>
        </w:rPr>
        <w:t xml:space="preserve"> ml</w:t>
      </w:r>
      <w:r w:rsidR="007E257E" w:rsidRPr="007E257E">
        <w:rPr>
          <w:rFonts w:asciiTheme="minorHAnsi" w:hAnsiTheme="minorHAnsi" w:cstheme="minorHAnsi"/>
          <w:noProof/>
          <w:lang w:val="sr-Latn-ME"/>
        </w:rPr>
        <w:t>ij</w:t>
      </w:r>
      <w:r w:rsidR="00CD43EE" w:rsidRPr="007E257E">
        <w:rPr>
          <w:rFonts w:asciiTheme="minorHAnsi" w:hAnsiTheme="minorHAnsi" w:cstheme="minorHAnsi"/>
          <w:noProof/>
          <w:lang w:val="sr-Latn-ME"/>
        </w:rPr>
        <w:t>eka u prosečnoj laktaciji trebalo oko 1</w:t>
      </w:r>
      <w:r w:rsidR="007E257E" w:rsidRPr="007E257E">
        <w:rPr>
          <w:rFonts w:asciiTheme="minorHAnsi" w:hAnsiTheme="minorHAnsi" w:cstheme="minorHAnsi"/>
          <w:noProof/>
          <w:lang w:val="sr-Latn-ME"/>
        </w:rPr>
        <w:t>.</w:t>
      </w:r>
      <w:r w:rsidR="00CD43EE" w:rsidRPr="007E257E">
        <w:rPr>
          <w:rFonts w:asciiTheme="minorHAnsi" w:hAnsiTheme="minorHAnsi" w:cstheme="minorHAnsi"/>
          <w:noProof/>
          <w:lang w:val="sr-Latn-ME"/>
        </w:rPr>
        <w:t>800 k</w:t>
      </w:r>
      <w:r w:rsidR="007E257E" w:rsidRPr="007E257E">
        <w:rPr>
          <w:rFonts w:asciiTheme="minorHAnsi" w:hAnsiTheme="minorHAnsi" w:cstheme="minorHAnsi"/>
          <w:noProof/>
          <w:lang w:val="sr-Latn-ME"/>
        </w:rPr>
        <w:t>ilo</w:t>
      </w:r>
      <w:r w:rsidR="00CD43EE" w:rsidRPr="007E257E">
        <w:rPr>
          <w:rFonts w:asciiTheme="minorHAnsi" w:hAnsiTheme="minorHAnsi" w:cstheme="minorHAnsi"/>
          <w:noProof/>
          <w:lang w:val="sr-Latn-ME"/>
        </w:rPr>
        <w:t>g</w:t>
      </w:r>
      <w:r w:rsidR="007E257E" w:rsidRPr="007E257E">
        <w:rPr>
          <w:rFonts w:asciiTheme="minorHAnsi" w:hAnsiTheme="minorHAnsi" w:cstheme="minorHAnsi"/>
          <w:noProof/>
          <w:lang w:val="sr-Latn-ME"/>
        </w:rPr>
        <w:t>rama</w:t>
      </w:r>
      <w:r w:rsidR="00CD43EE" w:rsidRPr="007E257E">
        <w:rPr>
          <w:rFonts w:asciiTheme="minorHAnsi" w:hAnsiTheme="minorHAnsi" w:cstheme="minorHAnsi"/>
          <w:noProof/>
          <w:lang w:val="sr-Latn-ME"/>
        </w:rPr>
        <w:t xml:space="preserve"> kon</w:t>
      </w:r>
      <w:r w:rsidR="007E257E" w:rsidRPr="007E257E">
        <w:rPr>
          <w:rFonts w:asciiTheme="minorHAnsi" w:hAnsiTheme="minorHAnsi" w:cstheme="minorHAnsi"/>
          <w:noProof/>
          <w:lang w:val="sr-Latn-ME"/>
        </w:rPr>
        <w:t>centrovanih</w:t>
      </w:r>
      <w:r w:rsidR="00CD43EE" w:rsidRPr="007E257E">
        <w:rPr>
          <w:rFonts w:asciiTheme="minorHAnsi" w:hAnsiTheme="minorHAnsi" w:cstheme="minorHAnsi"/>
          <w:noProof/>
          <w:lang w:val="sr-Latn-ME"/>
        </w:rPr>
        <w:t xml:space="preserve"> krmiva</w:t>
      </w:r>
      <w:r w:rsidR="007E257E" w:rsidRPr="007E257E">
        <w:rPr>
          <w:rFonts w:asciiTheme="minorHAnsi" w:hAnsiTheme="minorHAnsi" w:cstheme="minorHAnsi"/>
          <w:noProof/>
          <w:lang w:val="sr-Latn-ME"/>
        </w:rPr>
        <w:t>.</w:t>
      </w:r>
      <w:r w:rsidR="00CD43EE" w:rsidRPr="007E257E">
        <w:rPr>
          <w:rFonts w:asciiTheme="minorHAnsi" w:hAnsiTheme="minorHAnsi" w:cstheme="minorHAnsi"/>
          <w:noProof/>
          <w:lang w:val="sr-Latn-ME"/>
        </w:rPr>
        <w:t xml:space="preserve"> </w:t>
      </w:r>
      <w:r w:rsidR="007E257E">
        <w:rPr>
          <w:rFonts w:asciiTheme="minorHAnsi" w:hAnsiTheme="minorHAnsi" w:cstheme="minorHAnsi"/>
          <w:noProof/>
          <w:lang w:val="sr-Latn-ME"/>
        </w:rPr>
        <w:t>Povećanja su planirana u četvrtoji sedmoj godini, shodno navedenim proporcijama proizvodnje, oidnosno proširenja osnovnog stada.</w:t>
      </w:r>
    </w:p>
    <w:p w:rsidR="007066E1" w:rsidRPr="007E257E" w:rsidRDefault="007066E1" w:rsidP="007E257E">
      <w:pPr>
        <w:tabs>
          <w:tab w:val="left" w:pos="0"/>
        </w:tabs>
        <w:spacing w:line="276" w:lineRule="auto"/>
        <w:jc w:val="both"/>
        <w:rPr>
          <w:rFonts w:cstheme="minorHAnsi"/>
          <w:noProof/>
          <w:sz w:val="24"/>
          <w:szCs w:val="24"/>
          <w:lang w:val="sr-Latn-ME"/>
        </w:rPr>
      </w:pPr>
      <w:r w:rsidRPr="007E257E">
        <w:rPr>
          <w:rFonts w:cstheme="minorHAnsi"/>
          <w:noProof/>
          <w:sz w:val="24"/>
          <w:szCs w:val="24"/>
          <w:lang w:val="sr-Latn-ME"/>
        </w:rPr>
        <w:t xml:space="preserve">Herbicidi i pesticidi se koriste za održavanje </w:t>
      </w:r>
      <w:r w:rsidR="007E257E" w:rsidRPr="007E257E">
        <w:rPr>
          <w:rFonts w:cstheme="minorHAnsi"/>
          <w:noProof/>
          <w:sz w:val="24"/>
          <w:szCs w:val="24"/>
          <w:lang w:val="sr-Latn-ME"/>
        </w:rPr>
        <w:t>malinjaka</w:t>
      </w:r>
      <w:r w:rsidRPr="007E257E">
        <w:rPr>
          <w:rFonts w:cstheme="minorHAnsi"/>
          <w:noProof/>
          <w:sz w:val="24"/>
          <w:szCs w:val="24"/>
          <w:lang w:val="sr-Latn-ME"/>
        </w:rPr>
        <w:t xml:space="preserve"> – ukupno 9 litara po hektaru u prosjeku za postojeći </w:t>
      </w:r>
      <w:r w:rsidR="007E257E" w:rsidRPr="007E257E">
        <w:rPr>
          <w:rFonts w:cstheme="minorHAnsi"/>
          <w:noProof/>
          <w:sz w:val="24"/>
          <w:szCs w:val="24"/>
          <w:lang w:val="sr-Latn-ME"/>
        </w:rPr>
        <w:t>zasad od dva hektara</w:t>
      </w:r>
    </w:p>
    <w:p w:rsidR="007E257E" w:rsidRDefault="007E257E" w:rsidP="007E257E">
      <w:pPr>
        <w:tabs>
          <w:tab w:val="left" w:pos="0"/>
        </w:tabs>
        <w:spacing w:line="276" w:lineRule="auto"/>
        <w:jc w:val="both"/>
        <w:rPr>
          <w:rFonts w:cstheme="minorHAnsi"/>
          <w:noProof/>
          <w:sz w:val="24"/>
          <w:szCs w:val="24"/>
          <w:lang w:val="sr-Latn-ME"/>
        </w:rPr>
      </w:pPr>
      <w:r w:rsidRPr="007E257E">
        <w:rPr>
          <w:rFonts w:cstheme="minorHAnsi"/>
          <w:noProof/>
          <w:sz w:val="24"/>
          <w:szCs w:val="24"/>
          <w:lang w:val="sr-Latn-ME"/>
        </w:rPr>
        <w:t xml:space="preserve">U prosjeku </w:t>
      </w:r>
      <w:r>
        <w:rPr>
          <w:rFonts w:cstheme="minorHAnsi"/>
          <w:noProof/>
          <w:sz w:val="24"/>
          <w:szCs w:val="24"/>
          <w:lang w:val="sr-Latn-ME"/>
        </w:rPr>
        <w:t>se</w:t>
      </w:r>
      <w:r w:rsidRPr="007E257E">
        <w:rPr>
          <w:rFonts w:cstheme="minorHAnsi"/>
          <w:noProof/>
          <w:sz w:val="24"/>
          <w:szCs w:val="24"/>
          <w:lang w:val="sr-Latn-ME"/>
        </w:rPr>
        <w:t xml:space="preserve"> za</w:t>
      </w:r>
      <w:r>
        <w:rPr>
          <w:rFonts w:cstheme="minorHAnsi"/>
          <w:noProof/>
          <w:sz w:val="24"/>
          <w:szCs w:val="24"/>
          <w:lang w:val="sr-Latn-ME"/>
        </w:rPr>
        <w:t xml:space="preserve"> </w:t>
      </w:r>
      <w:r w:rsidRPr="007E257E">
        <w:rPr>
          <w:rFonts w:cstheme="minorHAnsi"/>
          <w:noProof/>
          <w:sz w:val="24"/>
          <w:szCs w:val="24"/>
          <w:lang w:val="sr-Latn-ME"/>
        </w:rPr>
        <w:t>formirani zasad malina upotrebljava 700-800 kilograma po hektaru kompleksnog mineralnog NPK đubriva (najčešće formulacije 8:16:24). Budući da se prozivodnja odvija na oko 2 hektara, biće uzet prosjek utrošnje 1.500 kilograma NPK na godišnjem nivou.</w:t>
      </w:r>
      <w:r>
        <w:rPr>
          <w:rFonts w:cstheme="minorHAnsi"/>
          <w:noProof/>
          <w:sz w:val="24"/>
          <w:szCs w:val="24"/>
          <w:lang w:val="sr-Latn-ME"/>
        </w:rPr>
        <w:t xml:space="preserve"> </w:t>
      </w:r>
    </w:p>
    <w:p w:rsidR="007066E1" w:rsidRDefault="007066E1" w:rsidP="007E257E">
      <w:pPr>
        <w:tabs>
          <w:tab w:val="left" w:pos="0"/>
        </w:tabs>
        <w:spacing w:line="276" w:lineRule="auto"/>
        <w:jc w:val="both"/>
        <w:rPr>
          <w:rFonts w:cstheme="minorHAnsi"/>
          <w:noProof/>
          <w:sz w:val="24"/>
          <w:szCs w:val="24"/>
          <w:lang w:val="sr-Latn-ME"/>
        </w:rPr>
      </w:pPr>
      <w:r w:rsidRPr="007E257E">
        <w:rPr>
          <w:rFonts w:cstheme="minorHAnsi"/>
          <w:noProof/>
          <w:sz w:val="24"/>
          <w:szCs w:val="24"/>
          <w:lang w:val="sr-Latn-ME"/>
        </w:rPr>
        <w:t>U prosjeku se računa prosječan utrošak od oko 10 tona stajnjaka po hektaru tokom cjelogodišnjeg tretiranja</w:t>
      </w:r>
      <w:r w:rsidR="007E257E" w:rsidRPr="007E257E">
        <w:rPr>
          <w:rFonts w:cstheme="minorHAnsi"/>
          <w:noProof/>
          <w:sz w:val="24"/>
          <w:szCs w:val="24"/>
          <w:lang w:val="sr-Latn-ME"/>
        </w:rPr>
        <w:t>, ali se isti produkuje na gazdinstuv kao nusproizvod od krava.</w:t>
      </w:r>
    </w:p>
    <w:p w:rsidR="007E257E" w:rsidRDefault="007E257E" w:rsidP="007E257E">
      <w:pPr>
        <w:tabs>
          <w:tab w:val="left" w:pos="0"/>
        </w:tabs>
        <w:spacing w:line="276" w:lineRule="auto"/>
        <w:jc w:val="both"/>
        <w:rPr>
          <w:rFonts w:cstheme="minorHAnsi"/>
          <w:noProof/>
          <w:sz w:val="24"/>
          <w:szCs w:val="24"/>
          <w:lang w:val="sr-Latn-ME"/>
        </w:rPr>
      </w:pPr>
      <w:r>
        <w:rPr>
          <w:rFonts w:cstheme="minorHAnsi"/>
          <w:noProof/>
          <w:sz w:val="24"/>
          <w:szCs w:val="24"/>
          <w:lang w:val="sr-Latn-ME"/>
        </w:rPr>
        <w:t>Troškovi goriva i maziva su projektovani u skladu sa dosadašnjim utrošcima gazdinstva podnosioca zahtjeva, a planirano je proporcionalno povećanje tokom posmatranog perioda, u skladu sa uvećanjem prinosa strateških proizvoda.</w:t>
      </w:r>
    </w:p>
    <w:p w:rsidR="007E257E" w:rsidRDefault="007E257E" w:rsidP="007E257E">
      <w:pPr>
        <w:tabs>
          <w:tab w:val="left" w:pos="0"/>
        </w:tabs>
        <w:spacing w:line="276" w:lineRule="auto"/>
        <w:jc w:val="both"/>
        <w:rPr>
          <w:rFonts w:cstheme="minorHAnsi"/>
          <w:noProof/>
          <w:sz w:val="24"/>
          <w:szCs w:val="24"/>
          <w:lang w:val="sr-Latn-ME"/>
        </w:rPr>
      </w:pPr>
      <w:r>
        <w:rPr>
          <w:rFonts w:cstheme="minorHAnsi"/>
          <w:noProof/>
          <w:sz w:val="24"/>
          <w:szCs w:val="24"/>
          <w:lang w:val="sr-Latn-ME"/>
        </w:rPr>
        <w:t>Planirana je i nabavka potrošne ambalaže – gajbica od 10 kilograma za maline, kao i raznorodne ambalaže (od kojih je dio povratna) za ml</w:t>
      </w:r>
      <w:r w:rsidR="009720B1">
        <w:rPr>
          <w:rFonts w:cstheme="minorHAnsi"/>
          <w:noProof/>
          <w:sz w:val="24"/>
          <w:szCs w:val="24"/>
          <w:lang w:val="sr-Latn-ME"/>
        </w:rPr>
        <w:t>i</w:t>
      </w:r>
      <w:r>
        <w:rPr>
          <w:rFonts w:cstheme="minorHAnsi"/>
          <w:noProof/>
          <w:sz w:val="24"/>
          <w:szCs w:val="24"/>
          <w:lang w:val="sr-Latn-ME"/>
        </w:rPr>
        <w:t>jeko i mlječne proizvode po uprosječenim cijenama.</w:t>
      </w:r>
    </w:p>
    <w:p w:rsidR="00730B11" w:rsidRPr="00FC1594" w:rsidRDefault="00375E88" w:rsidP="00FC1594">
      <w:pPr>
        <w:pStyle w:val="Heading2"/>
        <w:spacing w:line="276" w:lineRule="auto"/>
        <w:rPr>
          <w:rFonts w:cstheme="minorHAnsi"/>
          <w:noProof/>
          <w:sz w:val="24"/>
          <w:szCs w:val="24"/>
          <w:lang w:val="sr-Latn-ME"/>
        </w:rPr>
      </w:pPr>
      <w:bookmarkStart w:id="32" w:name="_Toc507139011"/>
      <w:r w:rsidRPr="00FC1594">
        <w:rPr>
          <w:rFonts w:cstheme="minorHAnsi"/>
          <w:noProof/>
          <w:sz w:val="24"/>
          <w:szCs w:val="24"/>
          <w:lang w:val="sr-Latn-ME"/>
        </w:rPr>
        <w:lastRenderedPageBreak/>
        <w:t>Zaposleni i bruto zarade</w:t>
      </w:r>
      <w:bookmarkEnd w:id="32"/>
      <w:r w:rsidRPr="00FC1594">
        <w:rPr>
          <w:rFonts w:cstheme="minorHAnsi"/>
          <w:noProof/>
          <w:sz w:val="24"/>
          <w:szCs w:val="24"/>
          <w:lang w:val="sr-Latn-ME"/>
        </w:rPr>
        <w:t xml:space="preserve"> </w:t>
      </w:r>
    </w:p>
    <w:p w:rsidR="00730B11" w:rsidRPr="00FC1594" w:rsidRDefault="00730B11" w:rsidP="00FC1594">
      <w:pPr>
        <w:spacing w:line="276" w:lineRule="auto"/>
        <w:rPr>
          <w:rFonts w:cstheme="minorHAnsi"/>
          <w:noProof/>
          <w:sz w:val="24"/>
          <w:szCs w:val="24"/>
          <w:lang w:val="sr-Latn-ME"/>
        </w:rPr>
      </w:pPr>
    </w:p>
    <w:p w:rsidR="00197B55" w:rsidRPr="00FC1594" w:rsidRDefault="00197B55" w:rsidP="00FC1594">
      <w:pPr>
        <w:tabs>
          <w:tab w:val="left" w:pos="8325"/>
        </w:tabs>
        <w:spacing w:line="276" w:lineRule="auto"/>
        <w:jc w:val="both"/>
        <w:rPr>
          <w:rFonts w:cstheme="minorHAnsi"/>
          <w:b/>
          <w:noProof/>
          <w:sz w:val="24"/>
          <w:szCs w:val="24"/>
          <w:lang w:val="sr-Latn-ME"/>
        </w:rPr>
      </w:pPr>
      <w:r w:rsidRPr="00FC1594">
        <w:rPr>
          <w:rFonts w:cstheme="minorHAnsi"/>
          <w:b/>
          <w:noProof/>
          <w:sz w:val="24"/>
          <w:szCs w:val="24"/>
          <w:lang w:val="sr-Latn-ME"/>
        </w:rPr>
        <w:t>OPIS (tekstualni)</w:t>
      </w:r>
      <w:r w:rsidRPr="00FC1594">
        <w:rPr>
          <w:rFonts w:cstheme="minorHAnsi"/>
          <w:b/>
          <w:noProof/>
          <w:sz w:val="24"/>
          <w:szCs w:val="24"/>
          <w:lang w:val="sr-Latn-ME"/>
        </w:rPr>
        <w:tab/>
      </w:r>
    </w:p>
    <w:p w:rsidR="00EE74F8" w:rsidRPr="00FC1594" w:rsidRDefault="00EE74F8" w:rsidP="00FC1594">
      <w:pPr>
        <w:spacing w:line="276" w:lineRule="auto"/>
        <w:jc w:val="both"/>
        <w:rPr>
          <w:rFonts w:cstheme="minorHAnsi"/>
          <w:i/>
          <w:noProof/>
          <w:sz w:val="24"/>
          <w:szCs w:val="24"/>
          <w:lang w:val="sr-Latn-ME"/>
        </w:rPr>
      </w:pPr>
      <w:r w:rsidRPr="00FC1594">
        <w:rPr>
          <w:rFonts w:cstheme="minorHAnsi"/>
          <w:i/>
          <w:noProof/>
          <w:sz w:val="24"/>
          <w:szCs w:val="24"/>
          <w:lang w:val="sr-Latn-ME"/>
        </w:rPr>
        <w:t xml:space="preserve">Navesti broj zaposlenih realizacijom plana, kvalifikacije zaposlenih, njihove obaveze i odgovornosti, reference i iskustvo menadžera, organizacija poslovanja, i obrazložiti vrijednost plata koje treba navesti u excel tabeli. Sve potrebne podatke iz tekstualnog opisa, upisati u tabelu broj 4. </w:t>
      </w:r>
    </w:p>
    <w:p w:rsidR="00EE74F8" w:rsidRPr="00FC1594" w:rsidRDefault="00EE74F8" w:rsidP="00FC1594">
      <w:pPr>
        <w:spacing w:line="276" w:lineRule="auto"/>
        <w:jc w:val="both"/>
        <w:rPr>
          <w:rFonts w:cstheme="minorHAnsi"/>
          <w:noProof/>
          <w:sz w:val="24"/>
          <w:szCs w:val="24"/>
          <w:lang w:val="sr-Latn-ME"/>
        </w:rPr>
      </w:pPr>
      <w:r w:rsidRPr="00FC1594">
        <w:rPr>
          <w:rFonts w:cstheme="minorHAnsi"/>
          <w:noProof/>
          <w:sz w:val="24"/>
          <w:szCs w:val="24"/>
          <w:lang w:val="sr-Latn-ME"/>
        </w:rPr>
        <w:t xml:space="preserve">NAPOMENA: Obavezno uračunati i neto platu samog aplikanta, bez obzira koju funkciju pokriva. </w:t>
      </w:r>
    </w:p>
    <w:p w:rsidR="00EE74F8" w:rsidRPr="00FC1594" w:rsidRDefault="00EE74F8" w:rsidP="00FC1594">
      <w:pPr>
        <w:spacing w:line="276" w:lineRule="auto"/>
        <w:jc w:val="both"/>
        <w:rPr>
          <w:rFonts w:cstheme="minorHAnsi"/>
          <w:i/>
          <w:noProof/>
          <w:sz w:val="24"/>
          <w:szCs w:val="24"/>
          <w:lang w:val="sr-Latn-ME"/>
        </w:rPr>
      </w:pPr>
      <w:r w:rsidRPr="00FC1594">
        <w:rPr>
          <w:rFonts w:cstheme="minorHAnsi"/>
          <w:noProof/>
          <w:sz w:val="24"/>
          <w:szCs w:val="24"/>
          <w:lang w:val="sr-Latn-ME"/>
        </w:rPr>
        <w:t>Slijedi tabela koja sadrži iznos plate po godinama za svakog radnika, broj mjeseci koji su potrebni da budu radno angažovani (sezonski radnici ili stalni radnici), kao i godišnji bruto iznos nadoknada.</w:t>
      </w:r>
    </w:p>
    <w:p w:rsidR="00EE74F8" w:rsidRPr="00FC1594" w:rsidRDefault="00EE74F8" w:rsidP="00FC1594">
      <w:pPr>
        <w:spacing w:line="276" w:lineRule="auto"/>
        <w:jc w:val="both"/>
        <w:rPr>
          <w:rFonts w:cstheme="minorHAnsi"/>
          <w:b/>
          <w:i/>
          <w:noProof/>
          <w:sz w:val="24"/>
          <w:szCs w:val="24"/>
          <w:lang w:val="sr-Latn-ME"/>
        </w:rPr>
      </w:pPr>
      <w:r w:rsidRPr="00FC1594">
        <w:rPr>
          <w:rFonts w:cstheme="minorHAnsi"/>
          <w:b/>
          <w:i/>
          <w:noProof/>
          <w:sz w:val="24"/>
          <w:szCs w:val="24"/>
          <w:lang w:val="sr-Latn-ME"/>
        </w:rPr>
        <w:t>ZA PRAVNA I FIZIČKA LICA</w:t>
      </w:r>
    </w:p>
    <w:p w:rsidR="00EE74F8" w:rsidRPr="00FC1594" w:rsidRDefault="00EE74F8" w:rsidP="00FC1594">
      <w:pPr>
        <w:spacing w:line="276" w:lineRule="auto"/>
        <w:jc w:val="both"/>
        <w:rPr>
          <w:rFonts w:cstheme="minorHAnsi"/>
          <w:noProof/>
          <w:sz w:val="24"/>
          <w:szCs w:val="24"/>
          <w:lang w:val="sr-Latn-ME"/>
        </w:rPr>
      </w:pPr>
      <w:r w:rsidRPr="00FC1594">
        <w:rPr>
          <w:rFonts w:cstheme="minorHAnsi"/>
          <w:noProof/>
          <w:sz w:val="24"/>
          <w:szCs w:val="24"/>
          <w:lang w:val="sr-Latn-ME"/>
        </w:rPr>
        <w:t>Mjesečni bruto iznosi naknada usklađeni sa važećom zakonskom regulativom iz ove oblasti, a vezano za visinu minimalne zakonske cijene rada, kao i obračuna koeficijenata za pretvaranje neto u bruto naknadu.</w:t>
      </w:r>
    </w:p>
    <w:p w:rsidR="00197B55" w:rsidRPr="00FC1594" w:rsidRDefault="00197B55" w:rsidP="00FC1594">
      <w:pPr>
        <w:spacing w:line="276" w:lineRule="auto"/>
        <w:jc w:val="both"/>
        <w:rPr>
          <w:rFonts w:cstheme="minorHAnsi"/>
          <w:noProof/>
          <w:sz w:val="24"/>
          <w:szCs w:val="24"/>
          <w:lang w:val="sr-Latn-ME"/>
        </w:rPr>
      </w:pPr>
      <w:r w:rsidRPr="00FC1594">
        <w:rPr>
          <w:rFonts w:cstheme="minorHAnsi"/>
          <w:noProof/>
          <w:sz w:val="24"/>
          <w:szCs w:val="24"/>
          <w:lang w:val="sr-Latn-ME"/>
        </w:rPr>
        <w:t>TABELA BROJ 4: (KOPIJA IZ EXCELLA)</w:t>
      </w:r>
    </w:p>
    <w:p w:rsidR="001C7EFE" w:rsidRPr="00FC1594" w:rsidRDefault="009720B1" w:rsidP="00FC1594">
      <w:pPr>
        <w:spacing w:line="276" w:lineRule="auto"/>
        <w:jc w:val="both"/>
        <w:rPr>
          <w:rFonts w:cstheme="minorHAnsi"/>
          <w:noProof/>
          <w:sz w:val="24"/>
          <w:szCs w:val="24"/>
          <w:lang w:val="sr-Latn-ME"/>
        </w:rPr>
      </w:pPr>
      <w:r w:rsidRPr="009720B1">
        <w:drawing>
          <wp:inline distT="0" distB="0" distL="0" distR="0">
            <wp:extent cx="6600825" cy="33623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05307" cy="3364608"/>
                    </a:xfrm>
                    <a:prstGeom prst="rect">
                      <a:avLst/>
                    </a:prstGeom>
                    <a:noFill/>
                    <a:ln>
                      <a:noFill/>
                    </a:ln>
                  </pic:spPr>
                </pic:pic>
              </a:graphicData>
            </a:graphic>
          </wp:inline>
        </w:drawing>
      </w:r>
    </w:p>
    <w:p w:rsidR="009720B1" w:rsidRPr="006E6AB9" w:rsidRDefault="009720B1" w:rsidP="009720B1">
      <w:pPr>
        <w:tabs>
          <w:tab w:val="left" w:pos="0"/>
        </w:tabs>
        <w:spacing w:line="276" w:lineRule="auto"/>
        <w:jc w:val="both"/>
        <w:rPr>
          <w:rFonts w:ascii="Times New Roman" w:hAnsi="Times New Roman" w:cs="Times New Roman"/>
          <w:noProof/>
          <w:sz w:val="24"/>
          <w:szCs w:val="24"/>
          <w:lang w:val="sr-Latn-ME"/>
        </w:rPr>
      </w:pPr>
      <w:r w:rsidRPr="006E6AB9">
        <w:rPr>
          <w:rFonts w:ascii="Times New Roman" w:hAnsi="Times New Roman" w:cs="Times New Roman"/>
          <w:noProof/>
          <w:sz w:val="24"/>
          <w:szCs w:val="24"/>
          <w:lang w:val="sr-Latn-ME"/>
        </w:rPr>
        <w:t xml:space="preserve">Obračunata su </w:t>
      </w:r>
      <w:r>
        <w:rPr>
          <w:rFonts w:ascii="Times New Roman" w:hAnsi="Times New Roman" w:cs="Times New Roman"/>
          <w:noProof/>
          <w:sz w:val="24"/>
          <w:szCs w:val="24"/>
          <w:lang w:val="sr-Latn-ME"/>
        </w:rPr>
        <w:t>naknade za uloženi rad</w:t>
      </w:r>
      <w:r w:rsidRPr="006E6AB9">
        <w:rPr>
          <w:rFonts w:ascii="Times New Roman" w:hAnsi="Times New Roman" w:cs="Times New Roman"/>
          <w:noProof/>
          <w:sz w:val="24"/>
          <w:szCs w:val="24"/>
          <w:lang w:val="sr-Latn-ME"/>
        </w:rPr>
        <w:t xml:space="preserve"> za nosioca gazdinstva koji </w:t>
      </w:r>
      <w:r>
        <w:rPr>
          <w:rFonts w:ascii="Times New Roman" w:hAnsi="Times New Roman" w:cs="Times New Roman"/>
          <w:noProof/>
          <w:sz w:val="24"/>
          <w:szCs w:val="24"/>
          <w:lang w:val="sr-Latn-ME"/>
        </w:rPr>
        <w:t>će biti</w:t>
      </w:r>
      <w:r w:rsidRPr="006E6AB9">
        <w:rPr>
          <w:rFonts w:ascii="Times New Roman" w:hAnsi="Times New Roman" w:cs="Times New Roman"/>
          <w:noProof/>
          <w:sz w:val="24"/>
          <w:szCs w:val="24"/>
          <w:lang w:val="sr-Latn-ME"/>
        </w:rPr>
        <w:t xml:space="preserve"> stalno angažovan na radovima oko </w:t>
      </w:r>
      <w:r>
        <w:rPr>
          <w:rFonts w:ascii="Times New Roman" w:hAnsi="Times New Roman" w:cs="Times New Roman"/>
          <w:noProof/>
          <w:sz w:val="24"/>
          <w:szCs w:val="24"/>
          <w:lang w:val="sr-Latn-ME"/>
        </w:rPr>
        <w:t xml:space="preserve">stoke i voćnjaka, kao i pomoćnog radnika – člana </w:t>
      </w:r>
      <w:r w:rsidRPr="006E6AB9">
        <w:rPr>
          <w:rFonts w:ascii="Times New Roman" w:hAnsi="Times New Roman" w:cs="Times New Roman"/>
          <w:noProof/>
          <w:sz w:val="24"/>
          <w:szCs w:val="24"/>
          <w:lang w:val="sr-Latn-ME"/>
        </w:rPr>
        <w:t>uže familije.</w:t>
      </w:r>
    </w:p>
    <w:p w:rsidR="00874DA4" w:rsidRPr="00FC1594" w:rsidRDefault="009720B1" w:rsidP="00F067DE">
      <w:pPr>
        <w:spacing w:line="276" w:lineRule="auto"/>
        <w:jc w:val="both"/>
        <w:rPr>
          <w:rFonts w:cstheme="minorHAnsi"/>
          <w:noProof/>
          <w:sz w:val="24"/>
          <w:szCs w:val="24"/>
          <w:lang w:val="sr-Latn-ME"/>
        </w:rPr>
      </w:pPr>
      <w:r w:rsidRPr="006E6AB9">
        <w:rPr>
          <w:rFonts w:ascii="Times New Roman" w:hAnsi="Times New Roman" w:cs="Times New Roman"/>
          <w:noProof/>
          <w:sz w:val="24"/>
          <w:szCs w:val="24"/>
          <w:lang w:val="sr-Latn-ME"/>
        </w:rPr>
        <w:t xml:space="preserve">Predviođeno je konstantno angažovanje </w:t>
      </w:r>
      <w:r w:rsidR="00F067DE">
        <w:rPr>
          <w:rFonts w:ascii="Times New Roman" w:hAnsi="Times New Roman" w:cs="Times New Roman"/>
          <w:noProof/>
          <w:sz w:val="24"/>
          <w:szCs w:val="24"/>
          <w:lang w:val="sr-Latn-ME"/>
        </w:rPr>
        <w:t>dva</w:t>
      </w:r>
      <w:r w:rsidRPr="006E6AB9">
        <w:rPr>
          <w:rFonts w:ascii="Times New Roman" w:hAnsi="Times New Roman" w:cs="Times New Roman"/>
          <w:noProof/>
          <w:sz w:val="24"/>
          <w:szCs w:val="24"/>
          <w:lang w:val="sr-Latn-ME"/>
        </w:rPr>
        <w:t xml:space="preserve"> sezonsk</w:t>
      </w:r>
      <w:r w:rsidR="00F067DE">
        <w:rPr>
          <w:rFonts w:ascii="Times New Roman" w:hAnsi="Times New Roman" w:cs="Times New Roman"/>
          <w:noProof/>
          <w:sz w:val="24"/>
          <w:szCs w:val="24"/>
          <w:lang w:val="sr-Latn-ME"/>
        </w:rPr>
        <w:t>a</w:t>
      </w:r>
      <w:r w:rsidRPr="006E6AB9">
        <w:rPr>
          <w:rFonts w:ascii="Times New Roman" w:hAnsi="Times New Roman" w:cs="Times New Roman"/>
          <w:noProof/>
          <w:sz w:val="24"/>
          <w:szCs w:val="24"/>
          <w:lang w:val="sr-Latn-ME"/>
        </w:rPr>
        <w:t xml:space="preserve"> radnika koji bi radi</w:t>
      </w:r>
      <w:r w:rsidR="00F067DE">
        <w:rPr>
          <w:rFonts w:ascii="Times New Roman" w:hAnsi="Times New Roman" w:cs="Times New Roman"/>
          <w:noProof/>
          <w:sz w:val="24"/>
          <w:szCs w:val="24"/>
          <w:lang w:val="sr-Latn-ME"/>
        </w:rPr>
        <w:t>li</w:t>
      </w:r>
      <w:r w:rsidRPr="006E6AB9">
        <w:rPr>
          <w:rFonts w:ascii="Times New Roman" w:hAnsi="Times New Roman" w:cs="Times New Roman"/>
          <w:noProof/>
          <w:sz w:val="24"/>
          <w:szCs w:val="24"/>
          <w:lang w:val="sr-Latn-ME"/>
        </w:rPr>
        <w:t xml:space="preserve"> oko održavanja </w:t>
      </w:r>
      <w:r w:rsidR="00F067DE">
        <w:rPr>
          <w:rFonts w:ascii="Times New Roman" w:hAnsi="Times New Roman" w:cs="Times New Roman"/>
          <w:noProof/>
          <w:sz w:val="24"/>
          <w:szCs w:val="24"/>
          <w:lang w:val="sr-Latn-ME"/>
        </w:rPr>
        <w:t xml:space="preserve">malinjaka, a po potrebi i oko stoke, </w:t>
      </w:r>
      <w:r w:rsidRPr="006E6AB9">
        <w:rPr>
          <w:rFonts w:ascii="Times New Roman" w:hAnsi="Times New Roman" w:cs="Times New Roman"/>
          <w:noProof/>
          <w:sz w:val="24"/>
          <w:szCs w:val="24"/>
          <w:lang w:val="sr-Latn-ME"/>
        </w:rPr>
        <w:t xml:space="preserve">u prosjeku </w:t>
      </w:r>
      <w:r w:rsidR="00F067DE">
        <w:rPr>
          <w:rFonts w:ascii="Times New Roman" w:hAnsi="Times New Roman" w:cs="Times New Roman"/>
          <w:noProof/>
          <w:sz w:val="24"/>
          <w:szCs w:val="24"/>
          <w:lang w:val="sr-Latn-ME"/>
        </w:rPr>
        <w:t>tri</w:t>
      </w:r>
      <w:r w:rsidRPr="006E6AB9">
        <w:rPr>
          <w:rFonts w:ascii="Times New Roman" w:hAnsi="Times New Roman" w:cs="Times New Roman"/>
          <w:noProof/>
          <w:sz w:val="24"/>
          <w:szCs w:val="24"/>
          <w:lang w:val="sr-Latn-ME"/>
        </w:rPr>
        <w:t xml:space="preserve"> mjeseca </w:t>
      </w:r>
      <w:r w:rsidR="00F067DE">
        <w:rPr>
          <w:rFonts w:ascii="Times New Roman" w:hAnsi="Times New Roman" w:cs="Times New Roman"/>
          <w:noProof/>
          <w:sz w:val="24"/>
          <w:szCs w:val="24"/>
          <w:lang w:val="sr-Latn-ME"/>
        </w:rPr>
        <w:t>na godišnjem nivou</w:t>
      </w:r>
      <w:r w:rsidRPr="006E6AB9">
        <w:rPr>
          <w:rFonts w:ascii="Times New Roman" w:hAnsi="Times New Roman" w:cs="Times New Roman"/>
          <w:noProof/>
          <w:sz w:val="24"/>
          <w:szCs w:val="24"/>
          <w:lang w:val="sr-Latn-ME"/>
        </w:rPr>
        <w:t>.</w:t>
      </w:r>
    </w:p>
    <w:p w:rsidR="00730B11" w:rsidRPr="00FC1594" w:rsidRDefault="00380AE3" w:rsidP="00FC1594">
      <w:pPr>
        <w:pStyle w:val="Heading2"/>
        <w:spacing w:line="276" w:lineRule="auto"/>
        <w:rPr>
          <w:rFonts w:cstheme="minorHAnsi"/>
          <w:noProof/>
          <w:sz w:val="24"/>
          <w:szCs w:val="24"/>
          <w:lang w:val="sr-Latn-ME"/>
        </w:rPr>
      </w:pPr>
      <w:bookmarkStart w:id="33" w:name="_Toc507139012"/>
      <w:r w:rsidRPr="00FC1594">
        <w:rPr>
          <w:rFonts w:cstheme="minorHAnsi"/>
          <w:noProof/>
          <w:sz w:val="24"/>
          <w:szCs w:val="24"/>
          <w:lang w:val="sr-Latn-ME"/>
        </w:rPr>
        <w:lastRenderedPageBreak/>
        <w:t>Obračun amortizacije</w:t>
      </w:r>
      <w:bookmarkEnd w:id="33"/>
    </w:p>
    <w:p w:rsidR="00730B11" w:rsidRPr="00FC1594" w:rsidRDefault="00730B11" w:rsidP="00FC1594">
      <w:pPr>
        <w:spacing w:line="276" w:lineRule="auto"/>
        <w:jc w:val="both"/>
        <w:rPr>
          <w:rFonts w:cstheme="minorHAnsi"/>
          <w:noProof/>
          <w:sz w:val="24"/>
          <w:szCs w:val="24"/>
          <w:lang w:val="sr-Latn-ME"/>
        </w:rPr>
      </w:pPr>
    </w:p>
    <w:p w:rsidR="00730B11" w:rsidRPr="00FC1594" w:rsidRDefault="008B1C2F" w:rsidP="00FC1594">
      <w:pPr>
        <w:spacing w:line="276" w:lineRule="auto"/>
        <w:jc w:val="both"/>
        <w:rPr>
          <w:rFonts w:cstheme="minorHAnsi"/>
          <w:noProof/>
          <w:sz w:val="24"/>
          <w:szCs w:val="24"/>
          <w:lang w:val="sr-Latn-ME"/>
        </w:rPr>
      </w:pPr>
      <w:r w:rsidRPr="00FC1594">
        <w:rPr>
          <w:rFonts w:cstheme="minorHAnsi"/>
          <w:noProof/>
          <w:sz w:val="24"/>
          <w:szCs w:val="24"/>
          <w:lang w:val="sr-Latn-ME"/>
        </w:rPr>
        <w:t>NAPOMENA: Fizička lica – ne ispunjavaju</w:t>
      </w:r>
      <w:r w:rsidR="00730B11" w:rsidRPr="00FC1594">
        <w:rPr>
          <w:rFonts w:cstheme="minorHAnsi"/>
          <w:noProof/>
          <w:sz w:val="24"/>
          <w:szCs w:val="24"/>
          <w:lang w:val="sr-Latn-ME"/>
        </w:rPr>
        <w:t>.</w:t>
      </w:r>
    </w:p>
    <w:p w:rsidR="00C336C6" w:rsidRPr="00FC1594" w:rsidRDefault="00C336C6" w:rsidP="00FC1594">
      <w:pPr>
        <w:spacing w:line="276" w:lineRule="auto"/>
        <w:jc w:val="both"/>
        <w:rPr>
          <w:rFonts w:cstheme="minorHAnsi"/>
          <w:noProof/>
          <w:sz w:val="24"/>
          <w:szCs w:val="24"/>
          <w:lang w:val="sr-Latn-ME"/>
        </w:rPr>
      </w:pPr>
      <w:r w:rsidRPr="00FC1594">
        <w:rPr>
          <w:rFonts w:cstheme="minorHAnsi"/>
          <w:noProof/>
          <w:sz w:val="24"/>
          <w:szCs w:val="24"/>
          <w:lang w:val="sr-Latn-ME"/>
        </w:rPr>
        <w:t xml:space="preserve">Amortizacija predstavlja trošak osnovnog sredstva i nastaje trošenjem osnovnog sredstva. Da bi investitor održao kontinuitet proizvodnje, neophodno je da nakon isteka vijeka trajanja osnovnih sredstava obezbijedi sredstva za kupovinu novih. </w:t>
      </w:r>
    </w:p>
    <w:p w:rsidR="00C336C6" w:rsidRPr="00FC1594" w:rsidRDefault="00C336C6" w:rsidP="00FC1594">
      <w:pPr>
        <w:spacing w:line="276" w:lineRule="auto"/>
        <w:jc w:val="both"/>
        <w:rPr>
          <w:rFonts w:cstheme="minorHAnsi"/>
          <w:noProof/>
          <w:sz w:val="24"/>
          <w:szCs w:val="24"/>
          <w:lang w:val="sr-Latn-ME"/>
        </w:rPr>
      </w:pPr>
      <w:r w:rsidRPr="00FC1594">
        <w:rPr>
          <w:rFonts w:cstheme="minorHAnsi"/>
          <w:noProof/>
          <w:sz w:val="24"/>
          <w:szCs w:val="24"/>
          <w:lang w:val="sr-Latn-ME"/>
        </w:rPr>
        <w:t xml:space="preserve">To će uraditi tako što će u svakoj godini korišćenja osnovnih sredstava izdvajati određeni iznos sredstava (zavisno od vijeka trajanja i metoda amortizacije) na ime amortizacije i konačno obezbijediti zamjenu dotrajalih osnovnih sredstava novim. Tri su osnovna parametra za utvrđivanje iznosa amortizacije: procijenjena vrijednost, vijek trajanja i rezidualna vrijednost. Shodno Međunarodnim računovodstvenim standardima, kada se odredi vijek trajanja, amortizacija za određeno sredstvo je ista svake godine. </w:t>
      </w:r>
    </w:p>
    <w:p w:rsidR="00C336C6" w:rsidRPr="00FC1594" w:rsidRDefault="00C336C6" w:rsidP="00FC1594">
      <w:pPr>
        <w:spacing w:line="276" w:lineRule="auto"/>
        <w:jc w:val="both"/>
        <w:rPr>
          <w:rFonts w:cstheme="minorHAnsi"/>
          <w:noProof/>
          <w:sz w:val="24"/>
          <w:szCs w:val="24"/>
          <w:lang w:val="sr-Latn-ME"/>
        </w:rPr>
      </w:pPr>
      <w:r w:rsidRPr="00FC1594">
        <w:rPr>
          <w:rFonts w:cstheme="minorHAnsi"/>
          <w:noProof/>
          <w:sz w:val="24"/>
          <w:szCs w:val="24"/>
          <w:lang w:val="sr-Latn-ME"/>
        </w:rPr>
        <w:t xml:space="preserve">U ovom biznis planu smo podijelili sredstva na građevinske objekte, montažne građevinske objekte i opremu. </w:t>
      </w:r>
    </w:p>
    <w:p w:rsidR="00C336C6" w:rsidRPr="00FC1594" w:rsidRDefault="00C336C6" w:rsidP="00FC1594">
      <w:pPr>
        <w:spacing w:line="276" w:lineRule="auto"/>
        <w:jc w:val="both"/>
        <w:rPr>
          <w:rFonts w:cstheme="minorHAnsi"/>
          <w:noProof/>
          <w:sz w:val="24"/>
          <w:szCs w:val="24"/>
          <w:lang w:val="sr-Latn-ME"/>
        </w:rPr>
      </w:pPr>
      <w:r w:rsidRPr="00FC1594">
        <w:rPr>
          <w:rFonts w:cstheme="minorHAnsi"/>
          <w:noProof/>
          <w:sz w:val="24"/>
          <w:szCs w:val="24"/>
          <w:lang w:val="sr-Latn-ME"/>
        </w:rPr>
        <w:t xml:space="preserve">U sljedećoj tabeli se nalazi obračun amortizacije po godinama: </w:t>
      </w:r>
    </w:p>
    <w:p w:rsidR="00730B11" w:rsidRPr="00FC1594" w:rsidRDefault="00C336C6" w:rsidP="00FC1594">
      <w:pPr>
        <w:spacing w:line="276" w:lineRule="auto"/>
        <w:jc w:val="both"/>
        <w:rPr>
          <w:rFonts w:cstheme="minorHAnsi"/>
          <w:noProof/>
          <w:sz w:val="24"/>
          <w:szCs w:val="24"/>
          <w:lang w:val="sr-Latn-ME"/>
        </w:rPr>
      </w:pPr>
      <w:r w:rsidRPr="00FC1594">
        <w:rPr>
          <w:rFonts w:cstheme="minorHAnsi"/>
          <w:noProof/>
          <w:sz w:val="24"/>
          <w:szCs w:val="24"/>
          <w:lang w:val="sr-Latn-ME"/>
        </w:rPr>
        <w:t>TABELA BROJ</w:t>
      </w:r>
      <w:r w:rsidR="00730B11" w:rsidRPr="00FC1594">
        <w:rPr>
          <w:rFonts w:cstheme="minorHAnsi"/>
          <w:noProof/>
          <w:sz w:val="24"/>
          <w:szCs w:val="24"/>
          <w:lang w:val="sr-Latn-ME"/>
        </w:rPr>
        <w:t xml:space="preserve"> 5:</w:t>
      </w:r>
      <w:r w:rsidRPr="00FC1594">
        <w:rPr>
          <w:rFonts w:cstheme="minorHAnsi"/>
          <w:noProof/>
          <w:sz w:val="24"/>
          <w:szCs w:val="24"/>
          <w:lang w:val="sr-Latn-ME"/>
        </w:rPr>
        <w:t xml:space="preserve"> (KOPIJA IZ EXCELLA</w:t>
      </w:r>
      <w:r w:rsidR="00D657F5" w:rsidRPr="00FC1594">
        <w:rPr>
          <w:rFonts w:cstheme="minorHAnsi"/>
          <w:noProof/>
          <w:sz w:val="24"/>
          <w:szCs w:val="24"/>
          <w:lang w:val="sr-Latn-ME"/>
        </w:rPr>
        <w:t>)</w:t>
      </w:r>
    </w:p>
    <w:p w:rsidR="00730B11" w:rsidRPr="00FC1594" w:rsidRDefault="008B372F" w:rsidP="00FC1594">
      <w:pPr>
        <w:pStyle w:val="Heading2"/>
        <w:spacing w:line="276" w:lineRule="auto"/>
        <w:rPr>
          <w:rFonts w:cstheme="minorHAnsi"/>
          <w:noProof/>
          <w:sz w:val="24"/>
          <w:szCs w:val="24"/>
          <w:lang w:val="sr-Latn-ME"/>
        </w:rPr>
      </w:pPr>
      <w:bookmarkStart w:id="34" w:name="_Toc507139013"/>
      <w:r w:rsidRPr="00FC1594">
        <w:rPr>
          <w:rFonts w:cstheme="minorHAnsi"/>
          <w:noProof/>
          <w:sz w:val="24"/>
          <w:szCs w:val="24"/>
          <w:lang w:val="sr-Latn-ME"/>
        </w:rPr>
        <w:t>Plan otplate kredita</w:t>
      </w:r>
      <w:bookmarkEnd w:id="34"/>
    </w:p>
    <w:p w:rsidR="00730B11" w:rsidRPr="00FC1594" w:rsidRDefault="00730B11" w:rsidP="00FC1594">
      <w:pPr>
        <w:spacing w:line="276" w:lineRule="auto"/>
        <w:rPr>
          <w:rFonts w:cstheme="minorHAnsi"/>
          <w:noProof/>
          <w:sz w:val="24"/>
          <w:szCs w:val="24"/>
          <w:lang w:val="sr-Latn-ME"/>
        </w:rPr>
      </w:pPr>
    </w:p>
    <w:p w:rsidR="00730B11" w:rsidRPr="00FC1594" w:rsidRDefault="00A25647" w:rsidP="00FC1594">
      <w:pPr>
        <w:spacing w:line="276" w:lineRule="auto"/>
        <w:rPr>
          <w:rFonts w:cstheme="minorHAnsi"/>
          <w:noProof/>
          <w:sz w:val="24"/>
          <w:szCs w:val="24"/>
          <w:lang w:val="sr-Latn-ME"/>
        </w:rPr>
      </w:pPr>
      <w:r w:rsidRPr="00FC1594">
        <w:rPr>
          <w:rFonts w:cstheme="minorHAnsi"/>
          <w:noProof/>
          <w:sz w:val="24"/>
          <w:szCs w:val="24"/>
          <w:lang w:val="sr-Latn-ME"/>
        </w:rPr>
        <w:t xml:space="preserve">Traženi iznos kredita:    </w:t>
      </w:r>
      <w:r w:rsidR="0055776B" w:rsidRPr="00FC1594">
        <w:rPr>
          <w:rFonts w:cstheme="minorHAnsi"/>
          <w:noProof/>
          <w:sz w:val="24"/>
          <w:szCs w:val="24"/>
          <w:lang w:val="sr-Latn-ME"/>
        </w:rPr>
        <w:t xml:space="preserve"> </w:t>
      </w:r>
      <w:r w:rsidRPr="00FC1594">
        <w:rPr>
          <w:rFonts w:cstheme="minorHAnsi"/>
          <w:noProof/>
          <w:sz w:val="24"/>
          <w:szCs w:val="24"/>
          <w:lang w:val="sr-Latn-ME"/>
        </w:rPr>
        <w:t xml:space="preserve">   </w:t>
      </w:r>
      <w:r w:rsidR="001D5225">
        <w:rPr>
          <w:rFonts w:cstheme="minorHAnsi"/>
          <w:noProof/>
          <w:sz w:val="24"/>
          <w:szCs w:val="24"/>
          <w:lang w:val="sr-Latn-ME"/>
        </w:rPr>
        <w:t>3</w:t>
      </w:r>
      <w:r w:rsidR="00676808" w:rsidRPr="00FC1594">
        <w:rPr>
          <w:rFonts w:cstheme="minorHAnsi"/>
          <w:noProof/>
          <w:sz w:val="24"/>
          <w:szCs w:val="24"/>
          <w:lang w:val="sr-Latn-ME"/>
        </w:rPr>
        <w:t>0.000,00 EUR</w:t>
      </w:r>
    </w:p>
    <w:p w:rsidR="00730B11" w:rsidRPr="00FC1594" w:rsidRDefault="0055776B" w:rsidP="00FC1594">
      <w:pPr>
        <w:spacing w:line="276" w:lineRule="auto"/>
        <w:rPr>
          <w:rFonts w:cstheme="minorHAnsi"/>
          <w:noProof/>
          <w:sz w:val="24"/>
          <w:szCs w:val="24"/>
          <w:lang w:val="sr-Latn-ME"/>
        </w:rPr>
      </w:pPr>
      <w:r w:rsidRPr="00FC1594">
        <w:rPr>
          <w:rFonts w:cstheme="minorHAnsi"/>
          <w:noProof/>
          <w:sz w:val="24"/>
          <w:szCs w:val="24"/>
          <w:lang w:val="sr-Latn-ME"/>
        </w:rPr>
        <w:t>Period otplate kredita</w:t>
      </w:r>
      <w:r w:rsidR="00730B11" w:rsidRPr="00FC1594">
        <w:rPr>
          <w:rFonts w:cstheme="minorHAnsi"/>
          <w:noProof/>
          <w:sz w:val="24"/>
          <w:szCs w:val="24"/>
          <w:lang w:val="sr-Latn-ME"/>
        </w:rPr>
        <w:t xml:space="preserve">:   </w:t>
      </w:r>
      <w:r w:rsidR="00A25647" w:rsidRPr="00FC1594">
        <w:rPr>
          <w:rFonts w:cstheme="minorHAnsi"/>
          <w:noProof/>
          <w:sz w:val="24"/>
          <w:szCs w:val="24"/>
          <w:lang w:val="sr-Latn-ME"/>
        </w:rPr>
        <w:t xml:space="preserve"> </w:t>
      </w:r>
      <w:r w:rsidR="00676808" w:rsidRPr="00FC1594">
        <w:rPr>
          <w:rFonts w:cstheme="minorHAnsi"/>
          <w:noProof/>
          <w:sz w:val="24"/>
          <w:szCs w:val="24"/>
          <w:lang w:val="sr-Latn-ME"/>
        </w:rPr>
        <w:t xml:space="preserve">    96 mjeseci</w:t>
      </w:r>
      <w:r w:rsidRPr="00FC1594">
        <w:rPr>
          <w:rFonts w:cstheme="minorHAnsi"/>
          <w:noProof/>
          <w:sz w:val="24"/>
          <w:szCs w:val="24"/>
          <w:lang w:val="sr-Latn-ME"/>
        </w:rPr>
        <w:t xml:space="preserve"> (max 96 mjeseci</w:t>
      </w:r>
      <w:r w:rsidR="00730B11" w:rsidRPr="00FC1594">
        <w:rPr>
          <w:rFonts w:cstheme="minorHAnsi"/>
          <w:noProof/>
          <w:sz w:val="24"/>
          <w:szCs w:val="24"/>
          <w:lang w:val="sr-Latn-ME"/>
        </w:rPr>
        <w:t>)</w:t>
      </w:r>
    </w:p>
    <w:p w:rsidR="00730B11" w:rsidRPr="00FC1594" w:rsidRDefault="00730B11" w:rsidP="00FC1594">
      <w:pPr>
        <w:spacing w:line="276" w:lineRule="auto"/>
        <w:rPr>
          <w:rFonts w:cstheme="minorHAnsi"/>
          <w:noProof/>
          <w:sz w:val="24"/>
          <w:szCs w:val="24"/>
          <w:lang w:val="sr-Latn-ME"/>
        </w:rPr>
      </w:pPr>
      <w:r w:rsidRPr="00FC1594">
        <w:rPr>
          <w:rFonts w:cstheme="minorHAnsi"/>
          <w:noProof/>
          <w:sz w:val="24"/>
          <w:szCs w:val="24"/>
          <w:lang w:val="sr-Latn-ME"/>
        </w:rPr>
        <w:t xml:space="preserve">Grace period: </w:t>
      </w:r>
      <w:r w:rsidRPr="00FC1594">
        <w:rPr>
          <w:rFonts w:cstheme="minorHAnsi"/>
          <w:noProof/>
          <w:sz w:val="24"/>
          <w:szCs w:val="24"/>
          <w:lang w:val="sr-Latn-ME"/>
        </w:rPr>
        <w:tab/>
      </w:r>
      <w:r w:rsidRPr="00FC1594">
        <w:rPr>
          <w:rFonts w:cstheme="minorHAnsi"/>
          <w:noProof/>
          <w:sz w:val="24"/>
          <w:szCs w:val="24"/>
          <w:lang w:val="sr-Latn-ME"/>
        </w:rPr>
        <w:tab/>
        <w:t xml:space="preserve">  </w:t>
      </w:r>
      <w:r w:rsidR="00A25647" w:rsidRPr="00FC1594">
        <w:rPr>
          <w:rFonts w:cstheme="minorHAnsi"/>
          <w:noProof/>
          <w:sz w:val="24"/>
          <w:szCs w:val="24"/>
          <w:lang w:val="sr-Latn-ME"/>
        </w:rPr>
        <w:t xml:space="preserve">   </w:t>
      </w:r>
      <w:r w:rsidR="0055776B" w:rsidRPr="00FC1594">
        <w:rPr>
          <w:rFonts w:cstheme="minorHAnsi"/>
          <w:noProof/>
          <w:sz w:val="24"/>
          <w:szCs w:val="24"/>
          <w:lang w:val="sr-Latn-ME"/>
        </w:rPr>
        <w:t xml:space="preserve"> </w:t>
      </w:r>
      <w:r w:rsidR="00A25647" w:rsidRPr="00FC1594">
        <w:rPr>
          <w:rFonts w:cstheme="minorHAnsi"/>
          <w:noProof/>
          <w:sz w:val="24"/>
          <w:szCs w:val="24"/>
          <w:lang w:val="sr-Latn-ME"/>
        </w:rPr>
        <w:t xml:space="preserve"> </w:t>
      </w:r>
      <w:r w:rsidR="00676808" w:rsidRPr="00FC1594">
        <w:rPr>
          <w:rFonts w:cstheme="minorHAnsi"/>
          <w:noProof/>
          <w:sz w:val="24"/>
          <w:szCs w:val="24"/>
          <w:lang w:val="sr-Latn-ME"/>
        </w:rPr>
        <w:t xml:space="preserve"> 24 mjeseca</w:t>
      </w:r>
      <w:r w:rsidR="0055776B" w:rsidRPr="00FC1594">
        <w:rPr>
          <w:rFonts w:cstheme="minorHAnsi"/>
          <w:noProof/>
          <w:sz w:val="24"/>
          <w:szCs w:val="24"/>
          <w:lang w:val="sr-Latn-ME"/>
        </w:rPr>
        <w:t xml:space="preserve"> (max 24 mjeseci</w:t>
      </w:r>
      <w:r w:rsidRPr="00FC1594">
        <w:rPr>
          <w:rFonts w:cstheme="minorHAnsi"/>
          <w:noProof/>
          <w:sz w:val="24"/>
          <w:szCs w:val="24"/>
          <w:lang w:val="sr-Latn-ME"/>
        </w:rPr>
        <w:t>)</w:t>
      </w:r>
    </w:p>
    <w:p w:rsidR="00730B11" w:rsidRPr="00FC1594" w:rsidRDefault="0055776B" w:rsidP="00FC1594">
      <w:pPr>
        <w:spacing w:line="276" w:lineRule="auto"/>
        <w:rPr>
          <w:rFonts w:cstheme="minorHAnsi"/>
          <w:noProof/>
          <w:sz w:val="24"/>
          <w:szCs w:val="24"/>
          <w:lang w:val="sr-Latn-ME"/>
        </w:rPr>
      </w:pPr>
      <w:r w:rsidRPr="00FC1594">
        <w:rPr>
          <w:rFonts w:cstheme="minorHAnsi"/>
          <w:noProof/>
          <w:sz w:val="24"/>
          <w:szCs w:val="24"/>
          <w:lang w:val="sr-Latn-ME"/>
        </w:rPr>
        <w:t xml:space="preserve">Kamatna stopa: </w:t>
      </w:r>
      <w:r w:rsidRPr="00FC1594">
        <w:rPr>
          <w:rFonts w:cstheme="minorHAnsi"/>
          <w:noProof/>
          <w:sz w:val="24"/>
          <w:szCs w:val="24"/>
          <w:lang w:val="sr-Latn-ME"/>
        </w:rPr>
        <w:tab/>
        <w:t xml:space="preserve">       </w:t>
      </w:r>
      <w:r w:rsidR="00190FB8" w:rsidRPr="00FC1594">
        <w:rPr>
          <w:rFonts w:cstheme="minorHAnsi"/>
          <w:noProof/>
          <w:sz w:val="24"/>
          <w:szCs w:val="24"/>
          <w:lang w:val="sr-Latn-ME"/>
        </w:rPr>
        <w:t xml:space="preserve"> </w:t>
      </w:r>
      <w:r w:rsidR="001D5225">
        <w:rPr>
          <w:rFonts w:cstheme="minorHAnsi"/>
          <w:noProof/>
          <w:sz w:val="24"/>
          <w:szCs w:val="24"/>
          <w:lang w:val="sr-Latn-ME"/>
        </w:rPr>
        <w:t>4,0</w:t>
      </w:r>
      <w:r w:rsidR="00EE3134" w:rsidRPr="00FC1594">
        <w:rPr>
          <w:rFonts w:cstheme="minorHAnsi"/>
          <w:noProof/>
          <w:sz w:val="24"/>
          <w:szCs w:val="24"/>
          <w:lang w:val="sr-Latn-ME"/>
        </w:rPr>
        <w:t>%</w:t>
      </w:r>
    </w:p>
    <w:p w:rsidR="00730B11" w:rsidRPr="00FC1594" w:rsidRDefault="00730B11" w:rsidP="00FC1594">
      <w:pPr>
        <w:spacing w:line="276" w:lineRule="auto"/>
        <w:rPr>
          <w:rFonts w:cstheme="minorHAnsi"/>
          <w:noProof/>
          <w:sz w:val="24"/>
          <w:szCs w:val="24"/>
          <w:lang w:val="sr-Latn-ME"/>
        </w:rPr>
      </w:pPr>
    </w:p>
    <w:p w:rsidR="00730B11" w:rsidRPr="00FC1594" w:rsidRDefault="009223EA" w:rsidP="00FC1594">
      <w:pPr>
        <w:spacing w:line="276" w:lineRule="auto"/>
        <w:rPr>
          <w:rFonts w:cstheme="minorHAnsi"/>
          <w:noProof/>
          <w:sz w:val="24"/>
          <w:szCs w:val="24"/>
          <w:lang w:val="sr-Latn-ME"/>
        </w:rPr>
      </w:pPr>
      <w:r w:rsidRPr="00FC1594">
        <w:rPr>
          <w:rFonts w:cstheme="minorHAnsi"/>
          <w:noProof/>
          <w:sz w:val="24"/>
          <w:szCs w:val="24"/>
          <w:lang w:val="sr-Latn-ME"/>
        </w:rPr>
        <w:t xml:space="preserve">U sljedećoj tabeli se nalazi plan otplate kredita po godinama: </w:t>
      </w:r>
    </w:p>
    <w:p w:rsidR="00F778F2" w:rsidRPr="00FC1594" w:rsidRDefault="009223EA" w:rsidP="00FC1594">
      <w:pPr>
        <w:spacing w:line="276" w:lineRule="auto"/>
        <w:rPr>
          <w:rFonts w:cstheme="minorHAnsi"/>
          <w:noProof/>
          <w:sz w:val="24"/>
          <w:szCs w:val="24"/>
          <w:lang w:val="sr-Latn-ME"/>
        </w:rPr>
      </w:pPr>
      <w:r w:rsidRPr="00FC1594">
        <w:rPr>
          <w:rFonts w:cstheme="minorHAnsi"/>
          <w:noProof/>
          <w:sz w:val="24"/>
          <w:szCs w:val="24"/>
          <w:lang w:val="sr-Latn-ME"/>
        </w:rPr>
        <w:t>TABELA BROJ</w:t>
      </w:r>
      <w:r w:rsidR="00730B11" w:rsidRPr="00FC1594">
        <w:rPr>
          <w:rFonts w:cstheme="minorHAnsi"/>
          <w:noProof/>
          <w:sz w:val="24"/>
          <w:szCs w:val="24"/>
          <w:lang w:val="sr-Latn-ME"/>
        </w:rPr>
        <w:t xml:space="preserve"> 6</w:t>
      </w:r>
      <w:r w:rsidRPr="00FC1594">
        <w:rPr>
          <w:rFonts w:cstheme="minorHAnsi"/>
          <w:noProof/>
          <w:sz w:val="24"/>
          <w:szCs w:val="24"/>
          <w:lang w:val="sr-Latn-ME"/>
        </w:rPr>
        <w:t xml:space="preserve"> (KOPIJA IZ EXCELLA</w:t>
      </w:r>
      <w:r w:rsidR="00D657F5" w:rsidRPr="00FC1594">
        <w:rPr>
          <w:rFonts w:cstheme="minorHAnsi"/>
          <w:noProof/>
          <w:sz w:val="24"/>
          <w:szCs w:val="24"/>
          <w:lang w:val="sr-Latn-ME"/>
        </w:rPr>
        <w:t>)</w:t>
      </w:r>
    </w:p>
    <w:p w:rsidR="00C250E9" w:rsidRPr="00FC1594" w:rsidRDefault="00F067DE" w:rsidP="00FC1594">
      <w:pPr>
        <w:spacing w:line="276" w:lineRule="auto"/>
        <w:rPr>
          <w:rFonts w:cstheme="minorHAnsi"/>
          <w:noProof/>
          <w:sz w:val="24"/>
          <w:szCs w:val="24"/>
          <w:lang w:val="sr-Latn-ME"/>
        </w:rPr>
      </w:pPr>
      <w:r w:rsidRPr="00F067DE">
        <w:drawing>
          <wp:inline distT="0" distB="0" distL="0" distR="0">
            <wp:extent cx="6509385" cy="1476375"/>
            <wp:effectExtent l="0" t="0" r="571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27140" cy="1480402"/>
                    </a:xfrm>
                    <a:prstGeom prst="rect">
                      <a:avLst/>
                    </a:prstGeom>
                    <a:noFill/>
                    <a:ln>
                      <a:noFill/>
                    </a:ln>
                  </pic:spPr>
                </pic:pic>
              </a:graphicData>
            </a:graphic>
          </wp:inline>
        </w:drawing>
      </w:r>
    </w:p>
    <w:p w:rsidR="00730B11" w:rsidRPr="00FC1594" w:rsidRDefault="00D16C47" w:rsidP="00FC1594">
      <w:pPr>
        <w:pStyle w:val="Heading2"/>
        <w:spacing w:line="276" w:lineRule="auto"/>
        <w:rPr>
          <w:rFonts w:cstheme="minorHAnsi"/>
          <w:noProof/>
          <w:sz w:val="24"/>
          <w:szCs w:val="24"/>
          <w:lang w:val="sr-Latn-ME"/>
        </w:rPr>
      </w:pPr>
      <w:r w:rsidRPr="00FC1594">
        <w:rPr>
          <w:rFonts w:cstheme="minorHAnsi"/>
          <w:noProof/>
          <w:sz w:val="24"/>
          <w:szCs w:val="24"/>
          <w:lang w:val="sr-Latn-ME"/>
        </w:rPr>
        <w:lastRenderedPageBreak/>
        <w:t xml:space="preserve"> </w:t>
      </w:r>
      <w:bookmarkStart w:id="35" w:name="_Toc507139014"/>
      <w:r w:rsidR="00730B11" w:rsidRPr="00FC1594">
        <w:rPr>
          <w:rFonts w:cstheme="minorHAnsi"/>
          <w:noProof/>
          <w:sz w:val="24"/>
          <w:szCs w:val="24"/>
          <w:lang w:val="sr-Latn-ME"/>
        </w:rPr>
        <w:t>O</w:t>
      </w:r>
      <w:r w:rsidR="005106D7" w:rsidRPr="00FC1594">
        <w:rPr>
          <w:rFonts w:cstheme="minorHAnsi"/>
          <w:noProof/>
          <w:sz w:val="24"/>
          <w:szCs w:val="24"/>
          <w:lang w:val="sr-Latn-ME"/>
        </w:rPr>
        <w:t>stali troškovi</w:t>
      </w:r>
      <w:bookmarkEnd w:id="35"/>
    </w:p>
    <w:p w:rsidR="00C866BD" w:rsidRPr="00FC1594" w:rsidRDefault="00C866BD" w:rsidP="00FC1594">
      <w:pPr>
        <w:spacing w:line="276" w:lineRule="auto"/>
        <w:jc w:val="both"/>
        <w:rPr>
          <w:rFonts w:cstheme="minorHAnsi"/>
          <w:noProof/>
          <w:sz w:val="24"/>
          <w:szCs w:val="24"/>
          <w:lang w:val="sr-Latn-ME"/>
        </w:rPr>
      </w:pPr>
      <w:r w:rsidRPr="00FC1594">
        <w:rPr>
          <w:rFonts w:cstheme="minorHAnsi"/>
          <w:noProof/>
          <w:sz w:val="24"/>
          <w:szCs w:val="24"/>
          <w:lang w:val="sr-Latn-ME"/>
        </w:rPr>
        <w:t xml:space="preserve">U sljedećoj tabeli se nalaze ostali troškovi i to po godinama: </w:t>
      </w:r>
    </w:p>
    <w:p w:rsidR="00EE74F8" w:rsidRPr="00FC1594" w:rsidRDefault="00EE74F8" w:rsidP="00FC1594">
      <w:pPr>
        <w:spacing w:line="276" w:lineRule="auto"/>
        <w:jc w:val="both"/>
        <w:rPr>
          <w:rFonts w:cstheme="minorHAnsi"/>
          <w:b/>
          <w:i/>
          <w:noProof/>
          <w:sz w:val="24"/>
          <w:szCs w:val="24"/>
          <w:lang w:val="sr-Latn-ME"/>
        </w:rPr>
      </w:pPr>
      <w:r w:rsidRPr="00FC1594">
        <w:rPr>
          <w:rFonts w:cstheme="minorHAnsi"/>
          <w:b/>
          <w:noProof/>
          <w:sz w:val="24"/>
          <w:szCs w:val="24"/>
          <w:lang w:val="sr-Latn-ME"/>
        </w:rPr>
        <w:t xml:space="preserve">NAPOMENA: </w:t>
      </w:r>
      <w:r w:rsidRPr="00FC1594">
        <w:rPr>
          <w:rFonts w:cstheme="minorHAnsi"/>
          <w:b/>
          <w:i/>
          <w:noProof/>
          <w:sz w:val="24"/>
          <w:szCs w:val="24"/>
          <w:lang w:val="sr-Latn-ME"/>
        </w:rPr>
        <w:t xml:space="preserve">Nije potrebno upisati sve troškove koji su kreirani u tabeli, već samo one troškove koje aplikant smatra da će imati. Tabela služi samo kao podsjetnik, dok ukoliko se neki troškovi ne nalaze u tabeli, pod tačkom 7 – Ostalo se može kreirati novi naziv troška.  </w:t>
      </w:r>
    </w:p>
    <w:p w:rsidR="00EE74F8" w:rsidRPr="00FC1594" w:rsidRDefault="00EE74F8" w:rsidP="00FC1594">
      <w:pPr>
        <w:spacing w:line="276" w:lineRule="auto"/>
        <w:jc w:val="both"/>
        <w:rPr>
          <w:rFonts w:cstheme="minorHAnsi"/>
          <w:noProof/>
          <w:sz w:val="24"/>
          <w:szCs w:val="24"/>
          <w:lang w:val="sr-Latn-ME"/>
        </w:rPr>
      </w:pPr>
      <w:r w:rsidRPr="00FC1594">
        <w:rPr>
          <w:rFonts w:cstheme="minorHAnsi"/>
          <w:noProof/>
          <w:sz w:val="24"/>
          <w:szCs w:val="24"/>
          <w:lang w:val="sr-Latn-ME"/>
        </w:rPr>
        <w:t>Pravna lica – upisati troškove iz knjigovodstva plus troškove koji se planiraju za novi biznis</w:t>
      </w:r>
    </w:p>
    <w:p w:rsidR="00EE74F8" w:rsidRPr="00FC1594" w:rsidRDefault="00EE74F8" w:rsidP="00FC1594">
      <w:pPr>
        <w:spacing w:line="276" w:lineRule="auto"/>
        <w:jc w:val="both"/>
        <w:rPr>
          <w:rFonts w:cstheme="minorHAnsi"/>
          <w:noProof/>
          <w:sz w:val="24"/>
          <w:szCs w:val="24"/>
          <w:lang w:val="sr-Latn-ME"/>
        </w:rPr>
      </w:pPr>
      <w:r w:rsidRPr="00FC1594">
        <w:rPr>
          <w:rFonts w:cstheme="minorHAnsi"/>
          <w:noProof/>
          <w:sz w:val="24"/>
          <w:szCs w:val="24"/>
          <w:lang w:val="sr-Latn-ME"/>
        </w:rPr>
        <w:t xml:space="preserve">Objašnjenje troškova: </w:t>
      </w:r>
    </w:p>
    <w:p w:rsidR="00EE74F8" w:rsidRPr="00FC1594" w:rsidRDefault="00EE74F8" w:rsidP="00FC1594">
      <w:pPr>
        <w:pStyle w:val="ListParagraph"/>
        <w:numPr>
          <w:ilvl w:val="0"/>
          <w:numId w:val="7"/>
        </w:numPr>
        <w:spacing w:line="276" w:lineRule="auto"/>
        <w:jc w:val="both"/>
        <w:rPr>
          <w:rFonts w:cstheme="minorHAnsi"/>
          <w:noProof/>
          <w:sz w:val="24"/>
          <w:szCs w:val="24"/>
          <w:lang w:val="sr-Latn-ME"/>
        </w:rPr>
      </w:pPr>
      <w:r w:rsidRPr="00FC1594">
        <w:rPr>
          <w:rFonts w:cstheme="minorHAnsi"/>
          <w:noProof/>
          <w:sz w:val="24"/>
          <w:szCs w:val="24"/>
          <w:lang w:val="sr-Latn-ME"/>
        </w:rPr>
        <w:t xml:space="preserve">Struja – planirani trošak struje </w:t>
      </w:r>
    </w:p>
    <w:p w:rsidR="00EE74F8" w:rsidRPr="00FC1594" w:rsidRDefault="00EE74F8" w:rsidP="00FC1594">
      <w:pPr>
        <w:pStyle w:val="ListParagraph"/>
        <w:numPr>
          <w:ilvl w:val="0"/>
          <w:numId w:val="7"/>
        </w:numPr>
        <w:spacing w:line="276" w:lineRule="auto"/>
        <w:jc w:val="both"/>
        <w:rPr>
          <w:rFonts w:cstheme="minorHAnsi"/>
          <w:noProof/>
          <w:sz w:val="24"/>
          <w:szCs w:val="24"/>
          <w:lang w:val="sr-Latn-ME"/>
        </w:rPr>
      </w:pPr>
      <w:r w:rsidRPr="00FC1594">
        <w:rPr>
          <w:rFonts w:cstheme="minorHAnsi"/>
          <w:noProof/>
          <w:sz w:val="24"/>
          <w:szCs w:val="24"/>
          <w:lang w:val="sr-Latn-ME"/>
        </w:rPr>
        <w:t xml:space="preserve">Voda – planirani trošak vode  </w:t>
      </w:r>
    </w:p>
    <w:p w:rsidR="00EE74F8" w:rsidRPr="00FC1594" w:rsidRDefault="00EE74F8" w:rsidP="00FC1594">
      <w:pPr>
        <w:pStyle w:val="ListParagraph"/>
        <w:numPr>
          <w:ilvl w:val="0"/>
          <w:numId w:val="7"/>
        </w:numPr>
        <w:spacing w:line="276" w:lineRule="auto"/>
        <w:jc w:val="both"/>
        <w:rPr>
          <w:rFonts w:cstheme="minorHAnsi"/>
          <w:noProof/>
          <w:sz w:val="24"/>
          <w:szCs w:val="24"/>
          <w:lang w:val="sr-Latn-ME"/>
        </w:rPr>
      </w:pPr>
      <w:r w:rsidRPr="00FC1594">
        <w:rPr>
          <w:rFonts w:cstheme="minorHAnsi"/>
          <w:noProof/>
          <w:sz w:val="24"/>
          <w:szCs w:val="24"/>
          <w:lang w:val="sr-Latn-ME"/>
        </w:rPr>
        <w:t>PTT troškovi (telefon, faks, internet, poštarina itd.)</w:t>
      </w:r>
    </w:p>
    <w:p w:rsidR="00EE74F8" w:rsidRPr="00FC1594" w:rsidRDefault="00EE74F8" w:rsidP="00FC1594">
      <w:pPr>
        <w:pStyle w:val="ListParagraph"/>
        <w:numPr>
          <w:ilvl w:val="0"/>
          <w:numId w:val="7"/>
        </w:numPr>
        <w:spacing w:line="276" w:lineRule="auto"/>
        <w:jc w:val="both"/>
        <w:rPr>
          <w:rFonts w:cstheme="minorHAnsi"/>
          <w:noProof/>
          <w:sz w:val="24"/>
          <w:szCs w:val="24"/>
          <w:lang w:val="sr-Latn-ME"/>
        </w:rPr>
      </w:pPr>
      <w:r w:rsidRPr="00FC1594">
        <w:rPr>
          <w:rFonts w:cstheme="minorHAnsi"/>
          <w:noProof/>
          <w:sz w:val="24"/>
          <w:szCs w:val="24"/>
          <w:lang w:val="sr-Latn-ME"/>
        </w:rPr>
        <w:t>Marketing (troškovi reklamiranja proizvoda, istraživanja tržišta, zakupa reklama i oglasnih tabli, itd)</w:t>
      </w:r>
    </w:p>
    <w:p w:rsidR="00EE74F8" w:rsidRPr="00FC1594" w:rsidRDefault="00EE74F8" w:rsidP="00FC1594">
      <w:pPr>
        <w:pStyle w:val="ListParagraph"/>
        <w:numPr>
          <w:ilvl w:val="0"/>
          <w:numId w:val="7"/>
        </w:numPr>
        <w:spacing w:line="276" w:lineRule="auto"/>
        <w:jc w:val="both"/>
        <w:rPr>
          <w:rFonts w:cstheme="minorHAnsi"/>
          <w:noProof/>
          <w:sz w:val="24"/>
          <w:szCs w:val="24"/>
          <w:lang w:val="sr-Latn-ME"/>
        </w:rPr>
      </w:pPr>
      <w:r w:rsidRPr="00FC1594">
        <w:rPr>
          <w:rFonts w:cstheme="minorHAnsi"/>
          <w:noProof/>
          <w:sz w:val="24"/>
          <w:szCs w:val="24"/>
          <w:lang w:val="sr-Latn-ME"/>
        </w:rPr>
        <w:t>Intelektualne usluge (knjigovodstvo, advokati, konsalting)</w:t>
      </w:r>
    </w:p>
    <w:p w:rsidR="00EE74F8" w:rsidRPr="00FC1594" w:rsidRDefault="00EE74F8" w:rsidP="00FC1594">
      <w:pPr>
        <w:pStyle w:val="ListParagraph"/>
        <w:numPr>
          <w:ilvl w:val="0"/>
          <w:numId w:val="7"/>
        </w:numPr>
        <w:spacing w:line="276" w:lineRule="auto"/>
        <w:jc w:val="both"/>
        <w:rPr>
          <w:rFonts w:cstheme="minorHAnsi"/>
          <w:noProof/>
          <w:sz w:val="24"/>
          <w:szCs w:val="24"/>
          <w:lang w:val="sr-Latn-ME"/>
        </w:rPr>
      </w:pPr>
      <w:r w:rsidRPr="00FC1594">
        <w:rPr>
          <w:rFonts w:cstheme="minorHAnsi"/>
          <w:noProof/>
          <w:sz w:val="24"/>
          <w:szCs w:val="24"/>
          <w:lang w:val="sr-Latn-ME"/>
        </w:rPr>
        <w:t>Osiguranje (osiguranje objekata, usjeva itd.)</w:t>
      </w:r>
    </w:p>
    <w:p w:rsidR="00EE74F8" w:rsidRPr="00FC1594" w:rsidRDefault="00EE74F8" w:rsidP="00FC1594">
      <w:pPr>
        <w:pStyle w:val="ListParagraph"/>
        <w:numPr>
          <w:ilvl w:val="0"/>
          <w:numId w:val="7"/>
        </w:numPr>
        <w:spacing w:line="276" w:lineRule="auto"/>
        <w:jc w:val="both"/>
        <w:rPr>
          <w:rFonts w:cstheme="minorHAnsi"/>
          <w:noProof/>
          <w:sz w:val="24"/>
          <w:szCs w:val="24"/>
          <w:lang w:val="sr-Latn-ME"/>
        </w:rPr>
      </w:pPr>
      <w:r w:rsidRPr="00FC1594">
        <w:rPr>
          <w:rFonts w:cstheme="minorHAnsi"/>
          <w:noProof/>
          <w:sz w:val="24"/>
          <w:szCs w:val="24"/>
          <w:lang w:val="sr-Latn-ME"/>
        </w:rPr>
        <w:t>OSTALO – svi drugi troškovi koji postoje</w:t>
      </w:r>
    </w:p>
    <w:p w:rsidR="00C866BD" w:rsidRPr="00FC1594" w:rsidRDefault="00C866BD" w:rsidP="00FC1594">
      <w:pPr>
        <w:spacing w:line="276" w:lineRule="auto"/>
        <w:rPr>
          <w:rFonts w:cstheme="minorHAnsi"/>
          <w:noProof/>
          <w:sz w:val="24"/>
          <w:szCs w:val="24"/>
          <w:lang w:val="sr-Latn-ME"/>
        </w:rPr>
      </w:pPr>
      <w:r w:rsidRPr="00FC1594">
        <w:rPr>
          <w:rFonts w:cstheme="minorHAnsi"/>
          <w:noProof/>
          <w:sz w:val="24"/>
          <w:szCs w:val="24"/>
          <w:lang w:val="sr-Latn-ME"/>
        </w:rPr>
        <w:t>TABELA BROJ 7 (KOPIJA IZ EXCELLA)</w:t>
      </w:r>
    </w:p>
    <w:p w:rsidR="00EE74F8" w:rsidRPr="00FC1594" w:rsidRDefault="00EE74F8" w:rsidP="00FC1594">
      <w:pPr>
        <w:spacing w:line="276" w:lineRule="auto"/>
        <w:jc w:val="both"/>
        <w:rPr>
          <w:rFonts w:cstheme="minorHAnsi"/>
          <w:i/>
          <w:noProof/>
          <w:sz w:val="24"/>
          <w:szCs w:val="24"/>
          <w:lang w:val="sr-Latn-ME"/>
        </w:rPr>
      </w:pPr>
      <w:r w:rsidRPr="00FC1594">
        <w:rPr>
          <w:rFonts w:cstheme="minorHAnsi"/>
          <w:b/>
          <w:i/>
          <w:noProof/>
          <w:sz w:val="24"/>
          <w:szCs w:val="24"/>
          <w:lang w:val="sr-Latn-ME"/>
        </w:rPr>
        <w:t>NAPOMENA:</w:t>
      </w:r>
      <w:r w:rsidRPr="00FC1594">
        <w:rPr>
          <w:rFonts w:cstheme="minorHAnsi"/>
          <w:i/>
          <w:noProof/>
          <w:sz w:val="24"/>
          <w:szCs w:val="24"/>
          <w:lang w:val="sr-Latn-ME"/>
        </w:rPr>
        <w:t xml:space="preserve"> Ispod tabele opisati način na koji se došlo do vrijednosti svakog troška za svaki trošak prikazan u tabeli. </w:t>
      </w:r>
    </w:p>
    <w:p w:rsidR="00F83DC4" w:rsidRPr="00FC1594" w:rsidRDefault="00F067DE" w:rsidP="00FC1594">
      <w:pPr>
        <w:spacing w:line="276" w:lineRule="auto"/>
        <w:rPr>
          <w:rFonts w:cstheme="minorHAnsi"/>
          <w:noProof/>
          <w:sz w:val="24"/>
          <w:szCs w:val="24"/>
          <w:lang w:val="sr-Latn-ME"/>
        </w:rPr>
      </w:pPr>
      <w:r w:rsidRPr="00F067DE">
        <w:drawing>
          <wp:inline distT="0" distB="0" distL="0" distR="0">
            <wp:extent cx="6539865" cy="27717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50590" cy="2776321"/>
                    </a:xfrm>
                    <a:prstGeom prst="rect">
                      <a:avLst/>
                    </a:prstGeom>
                    <a:noFill/>
                    <a:ln>
                      <a:noFill/>
                    </a:ln>
                  </pic:spPr>
                </pic:pic>
              </a:graphicData>
            </a:graphic>
          </wp:inline>
        </w:drawing>
      </w:r>
    </w:p>
    <w:p w:rsidR="009F0488" w:rsidRPr="00F067DE" w:rsidRDefault="0032217C" w:rsidP="00FC1594">
      <w:pPr>
        <w:spacing w:line="276" w:lineRule="auto"/>
        <w:jc w:val="both"/>
        <w:rPr>
          <w:rFonts w:cstheme="minorHAnsi"/>
          <w:noProof/>
          <w:sz w:val="24"/>
          <w:szCs w:val="24"/>
          <w:lang w:val="sr-Latn-ME"/>
        </w:rPr>
      </w:pPr>
      <w:r w:rsidRPr="00F067DE">
        <w:rPr>
          <w:rFonts w:cstheme="minorHAnsi"/>
          <w:noProof/>
          <w:sz w:val="24"/>
          <w:szCs w:val="24"/>
          <w:lang w:val="sr-Latn-ME"/>
        </w:rPr>
        <w:t xml:space="preserve">U troškove održavanja uključena je nabavka sredstava iz poljoprivredne apoteke za malinjak, ali po potrebi i za sredstva za liječenje stoke, održavanje mehanizacije i prostorija, kao i ostale djelatnosti. </w:t>
      </w:r>
      <w:r w:rsidR="0085211E" w:rsidRPr="00F067DE">
        <w:rPr>
          <w:rFonts w:cstheme="minorHAnsi"/>
          <w:noProof/>
          <w:sz w:val="24"/>
          <w:szCs w:val="24"/>
          <w:lang w:val="sr-Latn-ME"/>
        </w:rPr>
        <w:t xml:space="preserve">Procjena bazirana na iskustvu je da je aktuelni nivo ovih troškova oko </w:t>
      </w:r>
      <w:r w:rsidR="00F067DE" w:rsidRPr="00F067DE">
        <w:rPr>
          <w:rFonts w:cstheme="minorHAnsi"/>
          <w:noProof/>
          <w:sz w:val="24"/>
          <w:szCs w:val="24"/>
          <w:lang w:val="sr-Latn-ME"/>
        </w:rPr>
        <w:t>750</w:t>
      </w:r>
      <w:r w:rsidR="0085211E" w:rsidRPr="00F067DE">
        <w:rPr>
          <w:rFonts w:cstheme="minorHAnsi"/>
          <w:noProof/>
          <w:sz w:val="24"/>
          <w:szCs w:val="24"/>
          <w:lang w:val="sr-Latn-ME"/>
        </w:rPr>
        <w:t xml:space="preserve"> EUR</w:t>
      </w:r>
      <w:r w:rsidR="00F067DE" w:rsidRPr="00F067DE">
        <w:rPr>
          <w:rFonts w:cstheme="minorHAnsi"/>
          <w:noProof/>
          <w:sz w:val="24"/>
          <w:szCs w:val="24"/>
          <w:lang w:val="sr-Latn-ME"/>
        </w:rPr>
        <w:t>.</w:t>
      </w:r>
    </w:p>
    <w:p w:rsidR="006B42AA" w:rsidRPr="00C03CBA" w:rsidRDefault="006B42AA" w:rsidP="00FC1594">
      <w:pPr>
        <w:spacing w:line="276" w:lineRule="auto"/>
        <w:jc w:val="both"/>
        <w:rPr>
          <w:rFonts w:cstheme="minorHAnsi"/>
          <w:noProof/>
          <w:sz w:val="24"/>
          <w:szCs w:val="24"/>
          <w:lang w:val="sr-Latn-ME"/>
        </w:rPr>
      </w:pPr>
      <w:r w:rsidRPr="00C03CBA">
        <w:rPr>
          <w:rFonts w:cstheme="minorHAnsi"/>
          <w:noProof/>
          <w:sz w:val="24"/>
          <w:szCs w:val="24"/>
          <w:lang w:val="sr-Latn-ME"/>
        </w:rPr>
        <w:t>Struja i PTT troškovi su projektovani na nivou koji je dosad bio prisutan u plaćanji</w:t>
      </w:r>
      <w:r w:rsidR="00B25536" w:rsidRPr="00C03CBA">
        <w:rPr>
          <w:rFonts w:cstheme="minorHAnsi"/>
          <w:noProof/>
          <w:sz w:val="24"/>
          <w:szCs w:val="24"/>
          <w:lang w:val="sr-Latn-ME"/>
        </w:rPr>
        <w:t>ma gazdinstva za godinu dana</w:t>
      </w:r>
      <w:r w:rsidRPr="00C03CBA">
        <w:rPr>
          <w:rFonts w:cstheme="minorHAnsi"/>
          <w:noProof/>
          <w:sz w:val="24"/>
          <w:szCs w:val="24"/>
          <w:lang w:val="sr-Latn-ME"/>
        </w:rPr>
        <w:t>. Planirana su povećanja takođe u četvrtoj i sedmoj godini, dijelom zbog navedenog proširenja stočnog fonda</w:t>
      </w:r>
      <w:r w:rsidR="00AB29C5" w:rsidRPr="00C03CBA">
        <w:rPr>
          <w:rFonts w:cstheme="minorHAnsi"/>
          <w:noProof/>
          <w:sz w:val="24"/>
          <w:szCs w:val="24"/>
          <w:lang w:val="sr-Latn-ME"/>
        </w:rPr>
        <w:t>,</w:t>
      </w:r>
      <w:r w:rsidRPr="00C03CBA">
        <w:rPr>
          <w:rFonts w:cstheme="minorHAnsi"/>
          <w:noProof/>
          <w:sz w:val="24"/>
          <w:szCs w:val="24"/>
          <w:lang w:val="sr-Latn-ME"/>
        </w:rPr>
        <w:t xml:space="preserve"> a dijelom i očekivanja rasta cijena ovih dažbina.</w:t>
      </w:r>
      <w:r w:rsidR="00C03CBA">
        <w:rPr>
          <w:rFonts w:cstheme="minorHAnsi"/>
          <w:noProof/>
          <w:sz w:val="24"/>
          <w:szCs w:val="24"/>
          <w:lang w:val="sr-Latn-ME"/>
        </w:rPr>
        <w:t xml:space="preserve"> </w:t>
      </w:r>
      <w:r w:rsidR="00C03CBA">
        <w:rPr>
          <w:rFonts w:cstheme="minorHAnsi"/>
          <w:noProof/>
          <w:sz w:val="24"/>
          <w:szCs w:val="24"/>
          <w:lang w:val="sr-Latn-ME"/>
        </w:rPr>
        <w:lastRenderedPageBreak/>
        <w:t>Takođe, treba napomenuti da će dio buduće potrošnje električne energije biti obezbjeđivan iz obnovljivih izvora – fotonaponskih panela, koji predstavljaju dio investicije za koju se traži IPARD podrška.</w:t>
      </w:r>
    </w:p>
    <w:p w:rsidR="00F067DE" w:rsidRPr="001D5225" w:rsidRDefault="00C03CBA" w:rsidP="00FC1594">
      <w:pPr>
        <w:spacing w:line="276" w:lineRule="auto"/>
        <w:jc w:val="both"/>
        <w:rPr>
          <w:rFonts w:cstheme="minorHAnsi"/>
          <w:noProof/>
          <w:sz w:val="24"/>
          <w:szCs w:val="24"/>
          <w:highlight w:val="yellow"/>
          <w:lang w:val="sr-Latn-ME"/>
        </w:rPr>
      </w:pPr>
      <w:r>
        <w:rPr>
          <w:rFonts w:cstheme="minorHAnsi"/>
          <w:noProof/>
          <w:sz w:val="24"/>
          <w:szCs w:val="24"/>
          <w:lang w:val="sr-Latn-ME"/>
        </w:rPr>
        <w:t>Troškovi vodosnabdijevnaja nijesu kalkulisani, budući da je navedeno da se u</w:t>
      </w:r>
      <w:r w:rsidR="00F067DE" w:rsidRPr="00FC1594">
        <w:rPr>
          <w:rFonts w:cstheme="minorHAnsi"/>
          <w:noProof/>
          <w:sz w:val="24"/>
          <w:szCs w:val="24"/>
          <w:lang w:val="sr-Latn-ME"/>
        </w:rPr>
        <w:t xml:space="preserve"> neposrednoj blizini nalazi bogat izvor pijaće vode koja se koristi za potrebe domaćinstva. Na gazdinstvu se nalaze i dva bunara iz kojih se crpi voda za zalivanje malina</w:t>
      </w:r>
      <w:r w:rsidR="00F067DE">
        <w:rPr>
          <w:rFonts w:cstheme="minorHAnsi"/>
          <w:noProof/>
          <w:sz w:val="24"/>
          <w:szCs w:val="24"/>
          <w:lang w:val="sr-Latn-ME"/>
        </w:rPr>
        <w:t xml:space="preserve"> i povrćnjaka</w:t>
      </w:r>
      <w:r w:rsidR="00F067DE" w:rsidRPr="00FC1594">
        <w:rPr>
          <w:rFonts w:cstheme="minorHAnsi"/>
          <w:noProof/>
          <w:sz w:val="24"/>
          <w:szCs w:val="24"/>
          <w:lang w:val="sr-Latn-ME"/>
        </w:rPr>
        <w:t>, ali i druge potrebe.</w:t>
      </w:r>
    </w:p>
    <w:p w:rsidR="006B42AA" w:rsidRPr="00C03CBA" w:rsidRDefault="006B42AA" w:rsidP="00FC1594">
      <w:pPr>
        <w:spacing w:line="276" w:lineRule="auto"/>
        <w:jc w:val="both"/>
        <w:rPr>
          <w:rFonts w:cstheme="minorHAnsi"/>
          <w:noProof/>
          <w:sz w:val="24"/>
          <w:szCs w:val="24"/>
          <w:lang w:val="sr-Latn-ME"/>
        </w:rPr>
      </w:pPr>
      <w:r w:rsidRPr="00C03CBA">
        <w:rPr>
          <w:rFonts w:cstheme="minorHAnsi"/>
          <w:noProof/>
          <w:sz w:val="24"/>
          <w:szCs w:val="24"/>
          <w:lang w:val="sr-Latn-ME"/>
        </w:rPr>
        <w:t>Troškovi marketinga su predviđeni za reklamiranje proizvoda – oglašavanjem u lokalnim medijima, manjim bilbordima tokom špica turističke sezone, specijalizovianim sajtovima turističkih organizacija, kao i drugim načinima animacije ciljnih grupa kupaca. Predviđena su povećana ulaganja u budućnosti, imajući u vidu da podnosilac zahtjeva shvata značaj i ulogu marketinga</w:t>
      </w:r>
      <w:r w:rsidR="00C03CBA" w:rsidRPr="00C03CBA">
        <w:rPr>
          <w:rFonts w:cstheme="minorHAnsi"/>
          <w:noProof/>
          <w:sz w:val="24"/>
          <w:szCs w:val="24"/>
          <w:lang w:val="sr-Latn-ME"/>
        </w:rPr>
        <w:t>, po već navedenim i opisanim proporcijama porasta proizvodnje</w:t>
      </w:r>
      <w:r w:rsidRPr="00C03CBA">
        <w:rPr>
          <w:rFonts w:cstheme="minorHAnsi"/>
          <w:noProof/>
          <w:sz w:val="24"/>
          <w:szCs w:val="24"/>
          <w:lang w:val="sr-Latn-ME"/>
        </w:rPr>
        <w:t>.</w:t>
      </w:r>
    </w:p>
    <w:p w:rsidR="00381427" w:rsidRPr="00C03CBA" w:rsidRDefault="00381427" w:rsidP="00FC1594">
      <w:pPr>
        <w:spacing w:line="276" w:lineRule="auto"/>
        <w:jc w:val="both"/>
        <w:rPr>
          <w:rFonts w:cstheme="minorHAnsi"/>
          <w:noProof/>
          <w:sz w:val="24"/>
          <w:szCs w:val="24"/>
          <w:lang w:val="sr-Latn-ME"/>
        </w:rPr>
      </w:pPr>
      <w:r w:rsidRPr="00C03CBA">
        <w:rPr>
          <w:rFonts w:cstheme="minorHAnsi"/>
          <w:noProof/>
          <w:sz w:val="24"/>
          <w:szCs w:val="24"/>
          <w:lang w:val="sr-Latn-ME"/>
        </w:rPr>
        <w:t xml:space="preserve">Intelektualne usluge odnose se na </w:t>
      </w:r>
      <w:r w:rsidR="00AB29C5" w:rsidRPr="00C03CBA">
        <w:rPr>
          <w:rFonts w:cstheme="minorHAnsi"/>
          <w:noProof/>
          <w:sz w:val="24"/>
          <w:szCs w:val="24"/>
          <w:lang w:val="sr-Latn-ME"/>
        </w:rPr>
        <w:t>rezervisanje za potencijalne us</w:t>
      </w:r>
      <w:r w:rsidRPr="00C03CBA">
        <w:rPr>
          <w:rFonts w:cstheme="minorHAnsi"/>
          <w:noProof/>
          <w:sz w:val="24"/>
          <w:szCs w:val="24"/>
          <w:lang w:val="sr-Latn-ME"/>
        </w:rPr>
        <w:t>l</w:t>
      </w:r>
      <w:r w:rsidR="00AB29C5" w:rsidRPr="00C03CBA">
        <w:rPr>
          <w:rFonts w:cstheme="minorHAnsi"/>
          <w:noProof/>
          <w:sz w:val="24"/>
          <w:szCs w:val="24"/>
          <w:lang w:val="sr-Latn-ME"/>
        </w:rPr>
        <w:t>ug</w:t>
      </w:r>
      <w:r w:rsidRPr="00C03CBA">
        <w:rPr>
          <w:rFonts w:cstheme="minorHAnsi"/>
          <w:noProof/>
          <w:sz w:val="24"/>
          <w:szCs w:val="24"/>
          <w:lang w:val="sr-Latn-ME"/>
        </w:rPr>
        <w:t>e advokata, knjig</w:t>
      </w:r>
      <w:r w:rsidR="00AB29C5" w:rsidRPr="00C03CBA">
        <w:rPr>
          <w:rFonts w:cstheme="minorHAnsi"/>
          <w:noProof/>
          <w:sz w:val="24"/>
          <w:szCs w:val="24"/>
          <w:lang w:val="sr-Latn-ME"/>
        </w:rPr>
        <w:t>ovođe, posrednika i za te namje</w:t>
      </w:r>
      <w:r w:rsidRPr="00C03CBA">
        <w:rPr>
          <w:rFonts w:cstheme="minorHAnsi"/>
          <w:noProof/>
          <w:sz w:val="24"/>
          <w:szCs w:val="24"/>
          <w:lang w:val="sr-Latn-ME"/>
        </w:rPr>
        <w:t xml:space="preserve">ne opredijeljeno je </w:t>
      </w:r>
      <w:r w:rsidR="00C03CBA">
        <w:rPr>
          <w:rFonts w:cstheme="minorHAnsi"/>
          <w:noProof/>
          <w:sz w:val="24"/>
          <w:szCs w:val="24"/>
          <w:lang w:val="sr-Latn-ME"/>
        </w:rPr>
        <w:t xml:space="preserve">360 </w:t>
      </w:r>
      <w:r w:rsidRPr="00C03CBA">
        <w:rPr>
          <w:rFonts w:cstheme="minorHAnsi"/>
          <w:noProof/>
          <w:sz w:val="24"/>
          <w:szCs w:val="24"/>
          <w:lang w:val="sr-Latn-ME"/>
        </w:rPr>
        <w:t>EUR na godišnjem nivou.</w:t>
      </w:r>
    </w:p>
    <w:p w:rsidR="00C03CBA" w:rsidRDefault="00C03CBA" w:rsidP="00C03CBA">
      <w:pPr>
        <w:tabs>
          <w:tab w:val="left" w:pos="0"/>
        </w:tabs>
        <w:spacing w:line="276" w:lineRule="auto"/>
        <w:jc w:val="both"/>
        <w:rPr>
          <w:rFonts w:cstheme="minorHAnsi"/>
          <w:noProof/>
          <w:sz w:val="24"/>
          <w:szCs w:val="24"/>
          <w:lang w:val="sr-Latn-ME"/>
        </w:rPr>
      </w:pPr>
      <w:bookmarkStart w:id="36" w:name="_Toc507139015"/>
      <w:r w:rsidRPr="00C03CBA">
        <w:rPr>
          <w:rFonts w:cstheme="minorHAnsi"/>
          <w:noProof/>
          <w:sz w:val="24"/>
          <w:szCs w:val="24"/>
          <w:lang w:val="sr-Latn-ME"/>
        </w:rPr>
        <w:t xml:space="preserve">Usled sezonskog karaktera </w:t>
      </w:r>
      <w:r>
        <w:rPr>
          <w:rFonts w:cstheme="minorHAnsi"/>
          <w:noProof/>
          <w:sz w:val="24"/>
          <w:szCs w:val="24"/>
          <w:lang w:val="sr-Latn-ME"/>
        </w:rPr>
        <w:t xml:space="preserve">poljoprivredne </w:t>
      </w:r>
      <w:r w:rsidRPr="00C03CBA">
        <w:rPr>
          <w:rFonts w:cstheme="minorHAnsi"/>
          <w:noProof/>
          <w:sz w:val="24"/>
          <w:szCs w:val="24"/>
          <w:lang w:val="sr-Latn-ME"/>
        </w:rPr>
        <w:t>proizvodnje i uslovljenosti od vremenskih nepogoda</w:t>
      </w:r>
      <w:r>
        <w:rPr>
          <w:rFonts w:cstheme="minorHAnsi"/>
          <w:noProof/>
          <w:sz w:val="24"/>
          <w:szCs w:val="24"/>
          <w:lang w:val="sr-Latn-ME"/>
        </w:rPr>
        <w:t xml:space="preserve"> (pogotovu u segmentu biljne proizvodnje)</w:t>
      </w:r>
      <w:r w:rsidRPr="00C03CBA">
        <w:rPr>
          <w:rFonts w:cstheme="minorHAnsi"/>
          <w:noProof/>
          <w:sz w:val="24"/>
          <w:szCs w:val="24"/>
          <w:lang w:val="sr-Latn-ME"/>
        </w:rPr>
        <w:t xml:space="preserve"> značajna količina sredstava odvaja se za osiguranje ukupno 1% od projektovanih prihoda</w:t>
      </w:r>
      <w:r>
        <w:rPr>
          <w:rFonts w:cstheme="minorHAnsi"/>
          <w:noProof/>
          <w:sz w:val="24"/>
          <w:szCs w:val="24"/>
          <w:lang w:val="sr-Latn-ME"/>
        </w:rPr>
        <w:t xml:space="preserve"> (izuzimajući IPARD podršku i povrat ukalkulisanog PDV-a po investiciji u prvoj godini)</w:t>
      </w:r>
      <w:r w:rsidRPr="00C03CBA">
        <w:rPr>
          <w:rFonts w:cstheme="minorHAnsi"/>
          <w:noProof/>
          <w:sz w:val="24"/>
          <w:szCs w:val="24"/>
          <w:lang w:val="sr-Latn-ME"/>
        </w:rPr>
        <w:t>.</w:t>
      </w:r>
    </w:p>
    <w:p w:rsidR="00C03CBA" w:rsidRDefault="00C03CBA" w:rsidP="00C03CBA">
      <w:pPr>
        <w:tabs>
          <w:tab w:val="left" w:pos="0"/>
        </w:tabs>
        <w:spacing w:line="276" w:lineRule="auto"/>
        <w:jc w:val="both"/>
        <w:rPr>
          <w:rFonts w:cstheme="minorHAnsi"/>
          <w:noProof/>
          <w:sz w:val="24"/>
          <w:szCs w:val="24"/>
          <w:lang w:val="sr-Latn-ME"/>
        </w:rPr>
      </w:pPr>
      <w:r>
        <w:rPr>
          <w:rFonts w:cstheme="minorHAnsi"/>
          <w:noProof/>
          <w:sz w:val="24"/>
          <w:szCs w:val="24"/>
          <w:lang w:val="sr-Latn-ME"/>
        </w:rPr>
        <w:t>Veterinarske usluge su obračunate u obimu od 50 EUR godišnje po raspoloživom muznom grlu.</w:t>
      </w:r>
    </w:p>
    <w:p w:rsidR="00C03CBA" w:rsidRDefault="00C03CBA" w:rsidP="00C03CBA">
      <w:pPr>
        <w:tabs>
          <w:tab w:val="left" w:pos="0"/>
        </w:tabs>
        <w:spacing w:line="276" w:lineRule="auto"/>
        <w:jc w:val="both"/>
        <w:rPr>
          <w:rFonts w:cstheme="minorHAnsi"/>
          <w:noProof/>
          <w:sz w:val="24"/>
          <w:szCs w:val="24"/>
          <w:lang w:val="sr-Latn-ME"/>
        </w:rPr>
      </w:pPr>
      <w:r>
        <w:rPr>
          <w:rFonts w:cstheme="minorHAnsi"/>
          <w:noProof/>
          <w:sz w:val="24"/>
          <w:szCs w:val="24"/>
          <w:lang w:val="sr-Latn-ME"/>
        </w:rPr>
        <w:t>Takođe, rezervisano je 700 EUR na godišnjem nivou za ostale nenavedene i nepredviđene troškove.</w:t>
      </w:r>
    </w:p>
    <w:p w:rsidR="00C03CBA" w:rsidRDefault="00C03CBA" w:rsidP="00C03CBA">
      <w:pPr>
        <w:tabs>
          <w:tab w:val="left" w:pos="0"/>
        </w:tabs>
        <w:spacing w:line="276" w:lineRule="auto"/>
        <w:jc w:val="both"/>
        <w:rPr>
          <w:rFonts w:cstheme="minorHAnsi"/>
          <w:noProof/>
          <w:sz w:val="24"/>
          <w:szCs w:val="24"/>
          <w:lang w:val="sr-Latn-ME"/>
        </w:rPr>
      </w:pPr>
    </w:p>
    <w:p w:rsidR="00C03CBA" w:rsidRDefault="00C03CBA" w:rsidP="00C03CBA">
      <w:pPr>
        <w:tabs>
          <w:tab w:val="left" w:pos="0"/>
        </w:tabs>
        <w:spacing w:line="276" w:lineRule="auto"/>
        <w:jc w:val="both"/>
        <w:rPr>
          <w:rFonts w:cstheme="minorHAnsi"/>
          <w:noProof/>
          <w:sz w:val="24"/>
          <w:szCs w:val="24"/>
          <w:lang w:val="sr-Latn-ME"/>
        </w:rPr>
      </w:pPr>
    </w:p>
    <w:p w:rsidR="00C03CBA" w:rsidRDefault="00C03CBA" w:rsidP="00C03CBA">
      <w:pPr>
        <w:tabs>
          <w:tab w:val="left" w:pos="0"/>
        </w:tabs>
        <w:spacing w:line="276" w:lineRule="auto"/>
        <w:jc w:val="both"/>
        <w:rPr>
          <w:rFonts w:cstheme="minorHAnsi"/>
          <w:noProof/>
          <w:sz w:val="24"/>
          <w:szCs w:val="24"/>
          <w:lang w:val="sr-Latn-ME"/>
        </w:rPr>
      </w:pPr>
    </w:p>
    <w:p w:rsidR="00C03CBA" w:rsidRDefault="00C03CBA" w:rsidP="00C03CBA">
      <w:pPr>
        <w:tabs>
          <w:tab w:val="left" w:pos="0"/>
        </w:tabs>
        <w:spacing w:line="276" w:lineRule="auto"/>
        <w:jc w:val="both"/>
        <w:rPr>
          <w:rFonts w:cstheme="minorHAnsi"/>
          <w:noProof/>
          <w:sz w:val="24"/>
          <w:szCs w:val="24"/>
          <w:lang w:val="sr-Latn-ME"/>
        </w:rPr>
      </w:pPr>
    </w:p>
    <w:p w:rsidR="00C03CBA" w:rsidRDefault="00C03CBA" w:rsidP="00C03CBA">
      <w:pPr>
        <w:tabs>
          <w:tab w:val="left" w:pos="0"/>
        </w:tabs>
        <w:spacing w:line="276" w:lineRule="auto"/>
        <w:jc w:val="both"/>
        <w:rPr>
          <w:rFonts w:cstheme="minorHAnsi"/>
          <w:noProof/>
          <w:sz w:val="24"/>
          <w:szCs w:val="24"/>
          <w:lang w:val="sr-Latn-ME"/>
        </w:rPr>
      </w:pPr>
    </w:p>
    <w:p w:rsidR="00C03CBA" w:rsidRDefault="00C03CBA" w:rsidP="00C03CBA">
      <w:pPr>
        <w:tabs>
          <w:tab w:val="left" w:pos="0"/>
        </w:tabs>
        <w:spacing w:line="276" w:lineRule="auto"/>
        <w:jc w:val="both"/>
        <w:rPr>
          <w:rFonts w:cstheme="minorHAnsi"/>
          <w:noProof/>
          <w:sz w:val="24"/>
          <w:szCs w:val="24"/>
          <w:lang w:val="sr-Latn-ME"/>
        </w:rPr>
      </w:pPr>
    </w:p>
    <w:p w:rsidR="00C03CBA" w:rsidRDefault="00C03CBA" w:rsidP="00C03CBA">
      <w:pPr>
        <w:tabs>
          <w:tab w:val="left" w:pos="0"/>
        </w:tabs>
        <w:spacing w:line="276" w:lineRule="auto"/>
        <w:jc w:val="both"/>
        <w:rPr>
          <w:rFonts w:cstheme="minorHAnsi"/>
          <w:noProof/>
          <w:sz w:val="24"/>
          <w:szCs w:val="24"/>
          <w:lang w:val="sr-Latn-ME"/>
        </w:rPr>
      </w:pPr>
    </w:p>
    <w:p w:rsidR="00C03CBA" w:rsidRDefault="00C03CBA" w:rsidP="00C03CBA">
      <w:pPr>
        <w:tabs>
          <w:tab w:val="left" w:pos="0"/>
        </w:tabs>
        <w:spacing w:line="276" w:lineRule="auto"/>
        <w:jc w:val="both"/>
        <w:rPr>
          <w:rFonts w:cstheme="minorHAnsi"/>
          <w:noProof/>
          <w:sz w:val="24"/>
          <w:szCs w:val="24"/>
          <w:lang w:val="sr-Latn-ME"/>
        </w:rPr>
      </w:pPr>
    </w:p>
    <w:p w:rsidR="00C03CBA" w:rsidRDefault="00C03CBA" w:rsidP="00C03CBA">
      <w:pPr>
        <w:tabs>
          <w:tab w:val="left" w:pos="0"/>
        </w:tabs>
        <w:spacing w:line="276" w:lineRule="auto"/>
        <w:jc w:val="both"/>
        <w:rPr>
          <w:rFonts w:cstheme="minorHAnsi"/>
          <w:noProof/>
          <w:sz w:val="24"/>
          <w:szCs w:val="24"/>
          <w:lang w:val="sr-Latn-ME"/>
        </w:rPr>
      </w:pPr>
    </w:p>
    <w:p w:rsidR="00C03CBA" w:rsidRPr="00C03CBA" w:rsidRDefault="00C03CBA" w:rsidP="00C03CBA">
      <w:pPr>
        <w:tabs>
          <w:tab w:val="left" w:pos="0"/>
        </w:tabs>
        <w:spacing w:line="276" w:lineRule="auto"/>
        <w:jc w:val="both"/>
        <w:rPr>
          <w:rFonts w:cstheme="minorHAnsi"/>
          <w:noProof/>
          <w:sz w:val="24"/>
          <w:szCs w:val="24"/>
          <w:lang w:val="sr-Latn-ME"/>
        </w:rPr>
      </w:pPr>
    </w:p>
    <w:p w:rsidR="00730B11" w:rsidRPr="00FC1594" w:rsidRDefault="00EE3134" w:rsidP="00FC1594">
      <w:pPr>
        <w:pStyle w:val="Heading1"/>
        <w:spacing w:line="276" w:lineRule="auto"/>
        <w:rPr>
          <w:rFonts w:cstheme="minorHAnsi"/>
          <w:noProof/>
          <w:lang w:val="sr-Latn-ME"/>
        </w:rPr>
      </w:pPr>
      <w:r w:rsidRPr="00FC1594">
        <w:rPr>
          <w:rFonts w:cstheme="minorHAnsi"/>
          <w:noProof/>
          <w:lang w:val="sr-Latn-ME"/>
        </w:rPr>
        <w:lastRenderedPageBreak/>
        <w:t>P</w:t>
      </w:r>
      <w:r w:rsidR="00506880" w:rsidRPr="00FC1594">
        <w:rPr>
          <w:rFonts w:cstheme="minorHAnsi"/>
          <w:noProof/>
          <w:lang w:val="sr-Latn-ME"/>
        </w:rPr>
        <w:t>rojekcija bilansa uspjeha</w:t>
      </w:r>
      <w:bookmarkEnd w:id="36"/>
    </w:p>
    <w:p w:rsidR="00024224" w:rsidRPr="00FC1594" w:rsidRDefault="00024224" w:rsidP="00FC1594">
      <w:pPr>
        <w:spacing w:line="276" w:lineRule="auto"/>
        <w:rPr>
          <w:rFonts w:cstheme="minorHAnsi"/>
          <w:noProof/>
          <w:sz w:val="24"/>
          <w:szCs w:val="24"/>
          <w:lang w:val="sr-Latn-ME"/>
        </w:rPr>
      </w:pPr>
    </w:p>
    <w:p w:rsidR="00024224" w:rsidRPr="00FC1594" w:rsidRDefault="00024224" w:rsidP="00FC1594">
      <w:pPr>
        <w:spacing w:line="276" w:lineRule="auto"/>
        <w:rPr>
          <w:rFonts w:cstheme="minorHAnsi"/>
          <w:noProof/>
          <w:sz w:val="24"/>
          <w:szCs w:val="24"/>
          <w:lang w:val="sr-Latn-ME"/>
        </w:rPr>
      </w:pPr>
      <w:r w:rsidRPr="00FC1594">
        <w:rPr>
          <w:rFonts w:cstheme="minorHAnsi"/>
          <w:noProof/>
          <w:sz w:val="24"/>
          <w:szCs w:val="24"/>
          <w:lang w:val="sr-Latn-ME"/>
        </w:rPr>
        <w:t xml:space="preserve">Bilans uspjeha predstavlja presjek poslovanja na godišnjem nivou. </w:t>
      </w:r>
    </w:p>
    <w:p w:rsidR="00024224" w:rsidRPr="00FC1594" w:rsidRDefault="00024224" w:rsidP="00FC1594">
      <w:pPr>
        <w:spacing w:line="276" w:lineRule="auto"/>
        <w:rPr>
          <w:rFonts w:cstheme="minorHAnsi"/>
          <w:noProof/>
          <w:sz w:val="24"/>
          <w:szCs w:val="24"/>
          <w:lang w:val="sr-Latn-ME"/>
        </w:rPr>
      </w:pPr>
      <w:r w:rsidRPr="00FC1594">
        <w:rPr>
          <w:rFonts w:cstheme="minorHAnsi"/>
          <w:noProof/>
          <w:sz w:val="24"/>
          <w:szCs w:val="24"/>
          <w:lang w:val="sr-Latn-ME"/>
        </w:rPr>
        <w:t>Njegova suština je relativno jednostavna i svodi se na zbirno prikazivanje svih prihoda i svih rashoda, tj. utvrđivanju njihovog salda: dobiti (profita) ili gubitka - kao sintetičkog pokazatelja uspješnosti poslovanja</w:t>
      </w:r>
    </w:p>
    <w:p w:rsidR="00024224" w:rsidRPr="00FC1594" w:rsidRDefault="00024224" w:rsidP="00FC1594">
      <w:pPr>
        <w:spacing w:line="276" w:lineRule="auto"/>
        <w:rPr>
          <w:rFonts w:cstheme="minorHAnsi"/>
          <w:noProof/>
          <w:sz w:val="24"/>
          <w:szCs w:val="24"/>
          <w:lang w:val="sr-Latn-ME"/>
        </w:rPr>
      </w:pPr>
      <w:r w:rsidRPr="00FC1594">
        <w:rPr>
          <w:rFonts w:cstheme="minorHAnsi"/>
          <w:noProof/>
          <w:sz w:val="24"/>
          <w:szCs w:val="24"/>
          <w:lang w:val="sr-Latn-ME"/>
        </w:rPr>
        <w:t xml:space="preserve">Projekcija bilansa se nalazi u sljedećoj tabeli: </w:t>
      </w:r>
    </w:p>
    <w:p w:rsidR="00024224" w:rsidRPr="00FC1594" w:rsidRDefault="00024224" w:rsidP="00FC1594">
      <w:pPr>
        <w:spacing w:line="276" w:lineRule="auto"/>
        <w:rPr>
          <w:rFonts w:cstheme="minorHAnsi"/>
          <w:noProof/>
          <w:sz w:val="24"/>
          <w:szCs w:val="24"/>
          <w:lang w:val="sr-Latn-ME"/>
        </w:rPr>
      </w:pPr>
      <w:r w:rsidRPr="00FC1594">
        <w:rPr>
          <w:rFonts w:cstheme="minorHAnsi"/>
          <w:noProof/>
          <w:sz w:val="24"/>
          <w:szCs w:val="24"/>
          <w:lang w:val="sr-Latn-ME"/>
        </w:rPr>
        <w:t>TABELA BROJ 8 (KOPIJA IZ EXCELLA)</w:t>
      </w:r>
    </w:p>
    <w:p w:rsidR="00456ED7" w:rsidRPr="00FC1594" w:rsidRDefault="00C03CBA" w:rsidP="00FC1594">
      <w:pPr>
        <w:spacing w:line="276" w:lineRule="auto"/>
        <w:rPr>
          <w:rFonts w:cstheme="minorHAnsi"/>
          <w:noProof/>
          <w:sz w:val="24"/>
          <w:szCs w:val="24"/>
          <w:lang w:val="sr-Latn-ME"/>
        </w:rPr>
      </w:pPr>
      <w:r w:rsidRPr="00C03CBA">
        <w:drawing>
          <wp:inline distT="0" distB="0" distL="0" distR="0">
            <wp:extent cx="6550025" cy="2857500"/>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72847" cy="2867456"/>
                    </a:xfrm>
                    <a:prstGeom prst="rect">
                      <a:avLst/>
                    </a:prstGeom>
                    <a:noFill/>
                    <a:ln>
                      <a:noFill/>
                    </a:ln>
                  </pic:spPr>
                </pic:pic>
              </a:graphicData>
            </a:graphic>
          </wp:inline>
        </w:drawing>
      </w:r>
    </w:p>
    <w:p w:rsidR="00456ED7" w:rsidRPr="00FC1594" w:rsidRDefault="00456ED7" w:rsidP="00FC1594">
      <w:pPr>
        <w:spacing w:line="276" w:lineRule="auto"/>
        <w:rPr>
          <w:rFonts w:cstheme="minorHAnsi"/>
          <w:noProof/>
          <w:sz w:val="24"/>
          <w:szCs w:val="24"/>
          <w:lang w:val="sr-Latn-ME"/>
        </w:rPr>
      </w:pPr>
    </w:p>
    <w:p w:rsidR="00730B11" w:rsidRPr="00FC1594" w:rsidRDefault="00730B11" w:rsidP="00FC1594">
      <w:pPr>
        <w:pStyle w:val="Heading1"/>
        <w:spacing w:line="276" w:lineRule="auto"/>
        <w:rPr>
          <w:rFonts w:cstheme="minorHAnsi"/>
          <w:noProof/>
          <w:lang w:val="sr-Latn-ME"/>
        </w:rPr>
      </w:pPr>
      <w:bookmarkStart w:id="37" w:name="_Toc297242939"/>
      <w:bookmarkStart w:id="38" w:name="_Toc507139016"/>
      <w:r w:rsidRPr="00FC1594">
        <w:rPr>
          <w:rFonts w:cstheme="minorHAnsi"/>
          <w:noProof/>
          <w:lang w:val="sr-Latn-ME"/>
        </w:rPr>
        <w:t>E</w:t>
      </w:r>
      <w:bookmarkEnd w:id="37"/>
      <w:r w:rsidR="00353E9B" w:rsidRPr="00FC1594">
        <w:rPr>
          <w:rFonts w:cstheme="minorHAnsi"/>
          <w:noProof/>
          <w:lang w:val="sr-Latn-ME"/>
        </w:rPr>
        <w:t>konomska ocjena projekta</w:t>
      </w:r>
      <w:bookmarkEnd w:id="38"/>
    </w:p>
    <w:p w:rsidR="00730B11" w:rsidRPr="00FC1594" w:rsidRDefault="00730B11" w:rsidP="00FC1594">
      <w:pPr>
        <w:pStyle w:val="ListParagraph"/>
        <w:spacing w:line="276" w:lineRule="auto"/>
        <w:rPr>
          <w:rFonts w:cstheme="minorHAnsi"/>
          <w:b/>
          <w:noProof/>
          <w:sz w:val="24"/>
          <w:szCs w:val="24"/>
          <w:lang w:val="sr-Latn-ME"/>
        </w:rPr>
      </w:pPr>
    </w:p>
    <w:p w:rsidR="00730B11" w:rsidRPr="00FC1594" w:rsidRDefault="00730B11" w:rsidP="00FC1594">
      <w:pPr>
        <w:pStyle w:val="Heading2"/>
        <w:spacing w:line="276" w:lineRule="auto"/>
        <w:rPr>
          <w:rFonts w:cstheme="minorHAnsi"/>
          <w:bCs w:val="0"/>
          <w:smallCaps/>
          <w:noProof/>
          <w:sz w:val="24"/>
          <w:szCs w:val="24"/>
          <w:lang w:val="sr-Latn-ME"/>
        </w:rPr>
      </w:pPr>
      <w:bookmarkStart w:id="39" w:name="_Toc297242940"/>
      <w:bookmarkStart w:id="40" w:name="_Toc507139017"/>
      <w:r w:rsidRPr="00FC1594">
        <w:rPr>
          <w:rFonts w:cstheme="minorHAnsi"/>
          <w:bCs w:val="0"/>
          <w:smallCaps/>
          <w:noProof/>
          <w:sz w:val="24"/>
          <w:szCs w:val="24"/>
          <w:lang w:val="sr-Latn-ME"/>
        </w:rPr>
        <w:t>E</w:t>
      </w:r>
      <w:bookmarkEnd w:id="39"/>
      <w:r w:rsidR="000D074A" w:rsidRPr="00FC1594">
        <w:rPr>
          <w:rFonts w:cstheme="minorHAnsi"/>
          <w:bCs w:val="0"/>
          <w:smallCaps/>
          <w:noProof/>
          <w:sz w:val="24"/>
          <w:szCs w:val="24"/>
          <w:lang w:val="sr-Latn-ME"/>
        </w:rPr>
        <w:t>konomski tok</w:t>
      </w:r>
      <w:bookmarkEnd w:id="40"/>
    </w:p>
    <w:p w:rsidR="00730B11" w:rsidRPr="00FC1594" w:rsidRDefault="00730B11" w:rsidP="00FC1594">
      <w:pPr>
        <w:pStyle w:val="ListParagraph"/>
        <w:spacing w:line="276" w:lineRule="auto"/>
        <w:rPr>
          <w:rFonts w:cstheme="minorHAnsi"/>
          <w:noProof/>
          <w:sz w:val="24"/>
          <w:szCs w:val="24"/>
          <w:lang w:val="sr-Latn-ME"/>
        </w:rPr>
      </w:pPr>
    </w:p>
    <w:p w:rsidR="00730B11" w:rsidRPr="00FC1594" w:rsidRDefault="009C71AD" w:rsidP="00FC1594">
      <w:pPr>
        <w:spacing w:line="276" w:lineRule="auto"/>
        <w:jc w:val="both"/>
        <w:rPr>
          <w:rFonts w:cstheme="minorHAnsi"/>
          <w:noProof/>
          <w:sz w:val="24"/>
          <w:szCs w:val="24"/>
          <w:lang w:val="sr-Latn-ME"/>
        </w:rPr>
      </w:pPr>
      <w:r w:rsidRPr="00FC1594">
        <w:rPr>
          <w:rFonts w:cstheme="minorHAnsi"/>
          <w:noProof/>
          <w:sz w:val="24"/>
          <w:szCs w:val="24"/>
          <w:lang w:val="sr-Latn-ME"/>
        </w:rPr>
        <w:t>Ekonomski tok je projicirani gotovinski tok na način da se omogući procena profitabilnosti projekta, posmatrano tokom celog trajanja projekta. Ekonomski tok uključuje ukupan prihod i ostatak vrednosti imovine, ali ne i izvore finansiranja. Oni su izuzeti jer procena profitabilnosti ima za cilj da pokaže u kojoj meri i u kom periodu projekat može isplatiti investiciju. S druge strane, troškovi uključuju ukupne investicije. Zbog toga amortizacija nije uključena u operativne troškove - ako se to uradi, "rashod" koji se odnosi na imovinu biće udvostručen.</w:t>
      </w:r>
    </w:p>
    <w:p w:rsidR="00730B11" w:rsidRPr="00FC1594" w:rsidRDefault="009C71AD" w:rsidP="00FC1594">
      <w:pPr>
        <w:spacing w:line="276" w:lineRule="auto"/>
        <w:jc w:val="both"/>
        <w:rPr>
          <w:rFonts w:cstheme="minorHAnsi"/>
          <w:noProof/>
          <w:sz w:val="24"/>
          <w:szCs w:val="24"/>
          <w:lang w:val="sr-Latn-ME"/>
        </w:rPr>
      </w:pPr>
      <w:r w:rsidRPr="00FC1594">
        <w:rPr>
          <w:rFonts w:cstheme="minorHAnsi"/>
          <w:noProof/>
          <w:sz w:val="24"/>
          <w:szCs w:val="24"/>
          <w:lang w:val="sr-Latn-ME"/>
        </w:rPr>
        <w:t>Slijedi tabela u kojoj je prikazan ekonomski tok projekta</w:t>
      </w:r>
      <w:r w:rsidR="00730B11" w:rsidRPr="00FC1594">
        <w:rPr>
          <w:rFonts w:cstheme="minorHAnsi"/>
          <w:noProof/>
          <w:sz w:val="24"/>
          <w:szCs w:val="24"/>
          <w:lang w:val="sr-Latn-ME"/>
        </w:rPr>
        <w:t>:</w:t>
      </w:r>
    </w:p>
    <w:p w:rsidR="00730B11" w:rsidRPr="00FC1594" w:rsidRDefault="009538AE" w:rsidP="00FC1594">
      <w:pPr>
        <w:spacing w:line="276" w:lineRule="auto"/>
        <w:jc w:val="both"/>
        <w:rPr>
          <w:rFonts w:cstheme="minorHAnsi"/>
          <w:noProof/>
          <w:sz w:val="24"/>
          <w:szCs w:val="24"/>
          <w:lang w:val="sr-Latn-ME"/>
        </w:rPr>
      </w:pPr>
      <w:r w:rsidRPr="00FC1594">
        <w:rPr>
          <w:rFonts w:cstheme="minorHAnsi"/>
          <w:noProof/>
          <w:sz w:val="24"/>
          <w:szCs w:val="24"/>
          <w:lang w:val="sr-Latn-ME"/>
        </w:rPr>
        <w:lastRenderedPageBreak/>
        <w:t>TABELA BROJ</w:t>
      </w:r>
      <w:r w:rsidR="00730B11" w:rsidRPr="00FC1594">
        <w:rPr>
          <w:rFonts w:cstheme="minorHAnsi"/>
          <w:noProof/>
          <w:sz w:val="24"/>
          <w:szCs w:val="24"/>
          <w:lang w:val="sr-Latn-ME"/>
        </w:rPr>
        <w:t xml:space="preserve"> 9:</w:t>
      </w:r>
      <w:r w:rsidR="00D657F5" w:rsidRPr="00FC1594">
        <w:rPr>
          <w:rFonts w:cstheme="minorHAnsi"/>
          <w:noProof/>
          <w:sz w:val="24"/>
          <w:szCs w:val="24"/>
          <w:lang w:val="sr-Latn-ME"/>
        </w:rPr>
        <w:t xml:space="preserve"> (</w:t>
      </w:r>
      <w:r w:rsidRPr="00FC1594">
        <w:rPr>
          <w:rFonts w:cstheme="minorHAnsi"/>
          <w:noProof/>
          <w:sz w:val="24"/>
          <w:szCs w:val="24"/>
          <w:lang w:val="sr-Latn-ME"/>
        </w:rPr>
        <w:t>KOPIJA IZ EXCELLA</w:t>
      </w:r>
      <w:r w:rsidR="00D657F5" w:rsidRPr="00FC1594">
        <w:rPr>
          <w:rFonts w:cstheme="minorHAnsi"/>
          <w:noProof/>
          <w:sz w:val="24"/>
          <w:szCs w:val="24"/>
          <w:lang w:val="sr-Latn-ME"/>
        </w:rPr>
        <w:t>)</w:t>
      </w:r>
    </w:p>
    <w:p w:rsidR="00F83DC4" w:rsidRPr="00FC1594" w:rsidRDefault="00C03CBA" w:rsidP="00FC1594">
      <w:pPr>
        <w:spacing w:line="276" w:lineRule="auto"/>
        <w:rPr>
          <w:rFonts w:cstheme="minorHAnsi"/>
          <w:noProof/>
          <w:sz w:val="24"/>
          <w:szCs w:val="24"/>
          <w:lang w:val="sr-Latn-ME"/>
        </w:rPr>
      </w:pPr>
      <w:r w:rsidRPr="00C03CBA">
        <w:drawing>
          <wp:inline distT="0" distB="0" distL="0" distR="0">
            <wp:extent cx="6569075" cy="3028950"/>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72515" cy="3030536"/>
                    </a:xfrm>
                    <a:prstGeom prst="rect">
                      <a:avLst/>
                    </a:prstGeom>
                    <a:noFill/>
                    <a:ln>
                      <a:noFill/>
                    </a:ln>
                  </pic:spPr>
                </pic:pic>
              </a:graphicData>
            </a:graphic>
          </wp:inline>
        </w:drawing>
      </w:r>
    </w:p>
    <w:p w:rsidR="00730B11" w:rsidRPr="00FC1594" w:rsidRDefault="00B27D6B" w:rsidP="00FC1594">
      <w:pPr>
        <w:pStyle w:val="Heading2"/>
        <w:spacing w:line="276" w:lineRule="auto"/>
        <w:rPr>
          <w:rFonts w:cstheme="minorHAnsi"/>
          <w:noProof/>
          <w:sz w:val="24"/>
          <w:szCs w:val="24"/>
          <w:lang w:val="sr-Latn-ME"/>
        </w:rPr>
      </w:pPr>
      <w:r w:rsidRPr="00FC1594">
        <w:rPr>
          <w:rFonts w:cstheme="minorHAnsi"/>
          <w:noProof/>
          <w:sz w:val="24"/>
          <w:szCs w:val="24"/>
          <w:lang w:val="sr-Latn-ME"/>
        </w:rPr>
        <w:t xml:space="preserve"> </w:t>
      </w:r>
      <w:bookmarkStart w:id="41" w:name="_Toc507139018"/>
      <w:r w:rsidRPr="00FC1594">
        <w:rPr>
          <w:rFonts w:cstheme="minorHAnsi"/>
          <w:noProof/>
          <w:sz w:val="24"/>
          <w:szCs w:val="24"/>
          <w:lang w:val="sr-Latn-ME"/>
        </w:rPr>
        <w:t>Neto sadašnja vrijednost</w:t>
      </w:r>
      <w:bookmarkEnd w:id="41"/>
    </w:p>
    <w:p w:rsidR="00730B11" w:rsidRPr="00FC1594" w:rsidRDefault="00730B11" w:rsidP="00FC1594">
      <w:pPr>
        <w:pStyle w:val="ListParagraph"/>
        <w:spacing w:line="276" w:lineRule="auto"/>
        <w:jc w:val="both"/>
        <w:rPr>
          <w:rFonts w:cstheme="minorHAnsi"/>
          <w:noProof/>
          <w:sz w:val="24"/>
          <w:szCs w:val="24"/>
          <w:lang w:val="sr-Latn-ME"/>
        </w:rPr>
      </w:pPr>
    </w:p>
    <w:p w:rsidR="003B3C74" w:rsidRPr="00FC1594" w:rsidRDefault="003B3C74" w:rsidP="00FC1594">
      <w:pPr>
        <w:spacing w:line="276" w:lineRule="auto"/>
        <w:jc w:val="both"/>
        <w:rPr>
          <w:rFonts w:cstheme="minorHAnsi"/>
          <w:noProof/>
          <w:sz w:val="24"/>
          <w:szCs w:val="24"/>
          <w:lang w:val="sr-Latn-ME"/>
        </w:rPr>
      </w:pPr>
      <w:r w:rsidRPr="00FC1594">
        <w:rPr>
          <w:rFonts w:cstheme="minorHAnsi"/>
          <w:noProof/>
          <w:sz w:val="24"/>
          <w:szCs w:val="24"/>
          <w:lang w:val="sr-Latn-ME"/>
        </w:rPr>
        <w:t>Neto sadašnja vrednost pokazuje sposobnost projekta da vrati sredstva uložena u njega: kada je predznak pozitivan onda odgovarajući iznos pokazuje za koliko projekat vraća sredstva više od uloženog. Kada je negativan, koliki je faktički gubitak. Zbog ovoga NSV se smatra ključnim – eliminacionim kriterijumom za ocjenu projekta: Ukoliko projekat ima pozitivnu neto sadašnju vrijednost može se smatrati kvalifikovanim za realizaciju; ako, međutim, ona ima negativni predznak, onda se projekat smatra neprihvatljivim.</w:t>
      </w:r>
    </w:p>
    <w:p w:rsidR="003B3C74" w:rsidRPr="00FC1594" w:rsidRDefault="003B3C74" w:rsidP="00FC1594">
      <w:pPr>
        <w:spacing w:line="276" w:lineRule="auto"/>
        <w:jc w:val="both"/>
        <w:rPr>
          <w:rFonts w:cstheme="minorHAnsi"/>
          <w:noProof/>
          <w:sz w:val="24"/>
          <w:szCs w:val="24"/>
          <w:lang w:val="sr-Latn-ME"/>
        </w:rPr>
      </w:pPr>
      <w:r w:rsidRPr="00FC1594">
        <w:rPr>
          <w:rFonts w:cstheme="minorHAnsi"/>
          <w:noProof/>
          <w:sz w:val="24"/>
          <w:szCs w:val="24"/>
          <w:lang w:val="sr-Latn-ME"/>
        </w:rPr>
        <w:t>Što se ovog projekta tiče, disk</w:t>
      </w:r>
      <w:r w:rsidR="000062B9" w:rsidRPr="00FC1594">
        <w:rPr>
          <w:rFonts w:cstheme="minorHAnsi"/>
          <w:noProof/>
          <w:sz w:val="24"/>
          <w:szCs w:val="24"/>
          <w:lang w:val="sr-Latn-ME"/>
        </w:rPr>
        <w:t>ontna stopa računata za NSV je 5</w:t>
      </w:r>
      <w:r w:rsidRPr="00FC1594">
        <w:rPr>
          <w:rFonts w:cstheme="minorHAnsi"/>
          <w:noProof/>
          <w:sz w:val="24"/>
          <w:szCs w:val="24"/>
          <w:lang w:val="sr-Latn-ME"/>
        </w:rPr>
        <w:t xml:space="preserve">%. </w:t>
      </w:r>
    </w:p>
    <w:p w:rsidR="003B3C74" w:rsidRPr="00FC1594" w:rsidRDefault="003B3C74" w:rsidP="00FC1594">
      <w:pPr>
        <w:spacing w:line="276" w:lineRule="auto"/>
        <w:jc w:val="both"/>
        <w:rPr>
          <w:rFonts w:cstheme="minorHAnsi"/>
          <w:noProof/>
          <w:sz w:val="24"/>
          <w:szCs w:val="24"/>
          <w:lang w:val="sr-Latn-ME"/>
        </w:rPr>
      </w:pPr>
      <w:r w:rsidRPr="00FC1594">
        <w:rPr>
          <w:rFonts w:cstheme="minorHAnsi"/>
          <w:noProof/>
          <w:sz w:val="24"/>
          <w:szCs w:val="24"/>
          <w:lang w:val="sr-Latn-ME"/>
        </w:rPr>
        <w:t xml:space="preserve">Slijedi tabela u kojoj je prikazan NSV: </w:t>
      </w:r>
    </w:p>
    <w:p w:rsidR="00730B11" w:rsidRPr="00FC1594" w:rsidRDefault="00BA41FB" w:rsidP="00FC1594">
      <w:pPr>
        <w:spacing w:line="276" w:lineRule="auto"/>
        <w:jc w:val="both"/>
        <w:rPr>
          <w:rFonts w:cstheme="minorHAnsi"/>
          <w:noProof/>
          <w:sz w:val="24"/>
          <w:szCs w:val="24"/>
          <w:lang w:val="sr-Latn-ME"/>
        </w:rPr>
      </w:pPr>
      <w:r w:rsidRPr="00FC1594">
        <w:rPr>
          <w:rFonts w:cstheme="minorHAnsi"/>
          <w:noProof/>
          <w:sz w:val="24"/>
          <w:szCs w:val="24"/>
          <w:lang w:val="sr-Latn-ME"/>
        </w:rPr>
        <w:t>TABELA</w:t>
      </w:r>
      <w:r w:rsidR="001721A9" w:rsidRPr="00FC1594">
        <w:rPr>
          <w:rFonts w:cstheme="minorHAnsi"/>
          <w:noProof/>
          <w:sz w:val="24"/>
          <w:szCs w:val="24"/>
          <w:lang w:val="sr-Latn-ME"/>
        </w:rPr>
        <w:t xml:space="preserve"> BROJ</w:t>
      </w:r>
      <w:r w:rsidR="00730B11" w:rsidRPr="00FC1594">
        <w:rPr>
          <w:rFonts w:cstheme="minorHAnsi"/>
          <w:noProof/>
          <w:sz w:val="24"/>
          <w:szCs w:val="24"/>
          <w:lang w:val="sr-Latn-ME"/>
        </w:rPr>
        <w:t xml:space="preserve"> 10:</w:t>
      </w:r>
      <w:r w:rsidR="0013263D" w:rsidRPr="00FC1594">
        <w:rPr>
          <w:rFonts w:cstheme="minorHAnsi"/>
          <w:noProof/>
          <w:sz w:val="24"/>
          <w:szCs w:val="24"/>
          <w:lang w:val="sr-Latn-ME"/>
        </w:rPr>
        <w:t xml:space="preserve"> (KOPIJA IZ EXCELLA</w:t>
      </w:r>
      <w:r w:rsidR="00D657F5" w:rsidRPr="00FC1594">
        <w:rPr>
          <w:rFonts w:cstheme="minorHAnsi"/>
          <w:noProof/>
          <w:sz w:val="24"/>
          <w:szCs w:val="24"/>
          <w:lang w:val="sr-Latn-ME"/>
        </w:rPr>
        <w:t>)</w:t>
      </w:r>
    </w:p>
    <w:p w:rsidR="000F2BAD" w:rsidRPr="00FC1594" w:rsidRDefault="00C03CBA" w:rsidP="00FC1594">
      <w:pPr>
        <w:spacing w:line="276" w:lineRule="auto"/>
        <w:jc w:val="center"/>
        <w:rPr>
          <w:rStyle w:val="BookTitle"/>
          <w:rFonts w:cstheme="minorHAnsi"/>
          <w:b w:val="0"/>
          <w:noProof/>
          <w:sz w:val="24"/>
          <w:szCs w:val="24"/>
          <w:lang w:val="sr-Latn-ME"/>
        </w:rPr>
      </w:pPr>
      <w:r w:rsidRPr="00C03CBA">
        <w:rPr>
          <w:rStyle w:val="BookTitle"/>
          <w:b w:val="0"/>
          <w:bCs w:val="0"/>
          <w:smallCaps w:val="0"/>
          <w:spacing w:val="0"/>
        </w:rPr>
        <w:drawing>
          <wp:inline distT="0" distB="0" distL="0" distR="0">
            <wp:extent cx="4791075" cy="24288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91075" cy="2428875"/>
                    </a:xfrm>
                    <a:prstGeom prst="rect">
                      <a:avLst/>
                    </a:prstGeom>
                    <a:noFill/>
                    <a:ln>
                      <a:noFill/>
                    </a:ln>
                  </pic:spPr>
                </pic:pic>
              </a:graphicData>
            </a:graphic>
          </wp:inline>
        </w:drawing>
      </w:r>
    </w:p>
    <w:p w:rsidR="00730B11" w:rsidRPr="00FC1594" w:rsidRDefault="008B6845" w:rsidP="00FC1594">
      <w:pPr>
        <w:pStyle w:val="Heading2"/>
        <w:spacing w:line="276" w:lineRule="auto"/>
        <w:rPr>
          <w:rFonts w:cstheme="minorHAnsi"/>
          <w:bCs w:val="0"/>
          <w:smallCaps/>
          <w:noProof/>
          <w:sz w:val="24"/>
          <w:szCs w:val="24"/>
          <w:lang w:val="sr-Latn-ME"/>
        </w:rPr>
      </w:pPr>
      <w:r w:rsidRPr="00FC1594">
        <w:rPr>
          <w:rFonts w:cstheme="minorHAnsi"/>
          <w:bCs w:val="0"/>
          <w:smallCaps/>
          <w:noProof/>
          <w:sz w:val="24"/>
          <w:szCs w:val="24"/>
          <w:lang w:val="sr-Latn-ME"/>
        </w:rPr>
        <w:lastRenderedPageBreak/>
        <w:t xml:space="preserve"> </w:t>
      </w:r>
      <w:bookmarkStart w:id="42" w:name="_Toc507139019"/>
      <w:r w:rsidRPr="00FC1594">
        <w:rPr>
          <w:rFonts w:cstheme="minorHAnsi"/>
          <w:bCs w:val="0"/>
          <w:smallCaps/>
          <w:noProof/>
          <w:sz w:val="24"/>
          <w:szCs w:val="24"/>
          <w:lang w:val="sr-Latn-ME"/>
        </w:rPr>
        <w:t>Period povraćaja investicije</w:t>
      </w:r>
      <w:bookmarkEnd w:id="42"/>
    </w:p>
    <w:p w:rsidR="00730B11" w:rsidRPr="00FC1594" w:rsidRDefault="00730B11" w:rsidP="00FC1594">
      <w:pPr>
        <w:pStyle w:val="ListParagraph"/>
        <w:spacing w:line="276" w:lineRule="auto"/>
        <w:rPr>
          <w:rFonts w:cstheme="minorHAnsi"/>
          <w:noProof/>
          <w:sz w:val="24"/>
          <w:szCs w:val="24"/>
          <w:lang w:val="sr-Latn-ME"/>
        </w:rPr>
      </w:pPr>
    </w:p>
    <w:p w:rsidR="006E4ED5" w:rsidRPr="00FC1594" w:rsidRDefault="006E4ED5" w:rsidP="00FC1594">
      <w:pPr>
        <w:spacing w:line="276" w:lineRule="auto"/>
        <w:jc w:val="both"/>
        <w:rPr>
          <w:rFonts w:cstheme="minorHAnsi"/>
          <w:noProof/>
          <w:sz w:val="24"/>
          <w:szCs w:val="24"/>
          <w:lang w:val="sr-Latn-ME"/>
        </w:rPr>
      </w:pPr>
      <w:r w:rsidRPr="00FC1594">
        <w:rPr>
          <w:rFonts w:cstheme="minorHAnsi"/>
          <w:noProof/>
          <w:sz w:val="24"/>
          <w:szCs w:val="24"/>
          <w:lang w:val="sr-Latn-ME"/>
        </w:rPr>
        <w:t>Rok vraćanja je period izražen u godinama za koji će diskontovani godišnji neto prilivi od investicije (iz ekonomskog toka) da povrate diskontovana (napomena: u koliko se radi o ulaganju koje traje više godina, a u koliko se radi o jednokratnom ulaganju, onda nema potrebe za diskontovanjem investicionog ulaganja) ukupno uložena sredstva. Realizacija projekta je opravdana ukoliko je rok vraćanja uloženih sredstava manji ili jednak vremenskom periodu utvrđenom od strane davaoca kredita, odnosno tehnološkim vijekom određenog projekta.</w:t>
      </w:r>
    </w:p>
    <w:p w:rsidR="00730B11" w:rsidRPr="00FC1594" w:rsidRDefault="00730B11" w:rsidP="00FC1594">
      <w:pPr>
        <w:spacing w:line="276" w:lineRule="auto"/>
        <w:jc w:val="both"/>
        <w:rPr>
          <w:rFonts w:cstheme="minorHAnsi"/>
          <w:noProof/>
          <w:sz w:val="24"/>
          <w:szCs w:val="24"/>
          <w:lang w:val="sr-Latn-ME"/>
        </w:rPr>
      </w:pPr>
    </w:p>
    <w:p w:rsidR="00730B11" w:rsidRPr="00FC1594" w:rsidRDefault="006E4ED5" w:rsidP="00FC1594">
      <w:pPr>
        <w:spacing w:line="276" w:lineRule="auto"/>
        <w:jc w:val="both"/>
        <w:rPr>
          <w:rFonts w:cstheme="minorHAnsi"/>
          <w:noProof/>
          <w:sz w:val="24"/>
          <w:szCs w:val="24"/>
          <w:lang w:val="sr-Latn-ME"/>
        </w:rPr>
      </w:pPr>
      <w:r w:rsidRPr="00FC1594">
        <w:rPr>
          <w:rFonts w:cstheme="minorHAnsi"/>
          <w:noProof/>
          <w:sz w:val="24"/>
          <w:szCs w:val="24"/>
          <w:lang w:val="sr-Latn-ME"/>
        </w:rPr>
        <w:t xml:space="preserve">Slijedi tabela u kojoj se nalazi obračun perioda povraćaja investicije. </w:t>
      </w:r>
    </w:p>
    <w:p w:rsidR="00730B11" w:rsidRPr="00FC1594" w:rsidRDefault="00730B11" w:rsidP="00FC1594">
      <w:pPr>
        <w:spacing w:line="276" w:lineRule="auto"/>
        <w:jc w:val="both"/>
        <w:rPr>
          <w:rFonts w:cstheme="minorHAnsi"/>
          <w:noProof/>
          <w:sz w:val="24"/>
          <w:szCs w:val="24"/>
          <w:lang w:val="sr-Latn-ME"/>
        </w:rPr>
      </w:pPr>
    </w:p>
    <w:p w:rsidR="00730B11" w:rsidRPr="00FC1594" w:rsidRDefault="00CC356B" w:rsidP="00FC1594">
      <w:pPr>
        <w:spacing w:line="276" w:lineRule="auto"/>
        <w:jc w:val="both"/>
        <w:rPr>
          <w:rFonts w:cstheme="minorHAnsi"/>
          <w:noProof/>
          <w:sz w:val="24"/>
          <w:szCs w:val="24"/>
          <w:lang w:val="sr-Latn-ME"/>
        </w:rPr>
      </w:pPr>
      <w:r w:rsidRPr="00FC1594">
        <w:rPr>
          <w:rFonts w:cstheme="minorHAnsi"/>
          <w:noProof/>
          <w:sz w:val="24"/>
          <w:szCs w:val="24"/>
          <w:lang w:val="sr-Latn-ME"/>
        </w:rPr>
        <w:t>TABELA BROJ</w:t>
      </w:r>
      <w:r w:rsidR="00730B11" w:rsidRPr="00FC1594">
        <w:rPr>
          <w:rFonts w:cstheme="minorHAnsi"/>
          <w:noProof/>
          <w:sz w:val="24"/>
          <w:szCs w:val="24"/>
          <w:lang w:val="sr-Latn-ME"/>
        </w:rPr>
        <w:t xml:space="preserve"> 11:</w:t>
      </w:r>
      <w:r w:rsidR="00D657F5" w:rsidRPr="00FC1594">
        <w:rPr>
          <w:rFonts w:cstheme="minorHAnsi"/>
          <w:noProof/>
          <w:sz w:val="24"/>
          <w:szCs w:val="24"/>
          <w:lang w:val="sr-Latn-ME"/>
        </w:rPr>
        <w:t xml:space="preserve"> (</w:t>
      </w:r>
      <w:r w:rsidRPr="00FC1594">
        <w:rPr>
          <w:rFonts w:cstheme="minorHAnsi"/>
          <w:noProof/>
          <w:sz w:val="24"/>
          <w:szCs w:val="24"/>
          <w:lang w:val="sr-Latn-ME"/>
        </w:rPr>
        <w:t>KOPIJA IZ EXCELLA</w:t>
      </w:r>
      <w:r w:rsidR="00D657F5" w:rsidRPr="00FC1594">
        <w:rPr>
          <w:rFonts w:cstheme="minorHAnsi"/>
          <w:noProof/>
          <w:sz w:val="24"/>
          <w:szCs w:val="24"/>
          <w:lang w:val="sr-Latn-ME"/>
        </w:rPr>
        <w:t>)</w:t>
      </w:r>
    </w:p>
    <w:p w:rsidR="00623373" w:rsidRPr="00FC1594" w:rsidRDefault="00C03CBA" w:rsidP="00FC1594">
      <w:pPr>
        <w:spacing w:line="276" w:lineRule="auto"/>
        <w:jc w:val="both"/>
        <w:rPr>
          <w:rFonts w:cstheme="minorHAnsi"/>
          <w:noProof/>
          <w:sz w:val="24"/>
          <w:szCs w:val="24"/>
          <w:lang w:val="sr-Latn-ME"/>
        </w:rPr>
      </w:pPr>
      <w:r w:rsidRPr="00C03CBA">
        <w:drawing>
          <wp:inline distT="0" distB="0" distL="0" distR="0">
            <wp:extent cx="5731510" cy="3028318"/>
            <wp:effectExtent l="0" t="0" r="254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3028318"/>
                    </a:xfrm>
                    <a:prstGeom prst="rect">
                      <a:avLst/>
                    </a:prstGeom>
                    <a:noFill/>
                    <a:ln>
                      <a:noFill/>
                    </a:ln>
                  </pic:spPr>
                </pic:pic>
              </a:graphicData>
            </a:graphic>
          </wp:inline>
        </w:drawing>
      </w:r>
    </w:p>
    <w:p w:rsidR="00FC78D1" w:rsidRPr="00FC1594" w:rsidRDefault="00FC78D1" w:rsidP="00FC1594">
      <w:pPr>
        <w:spacing w:line="276" w:lineRule="auto"/>
        <w:jc w:val="both"/>
        <w:rPr>
          <w:rFonts w:cstheme="minorHAnsi"/>
          <w:noProof/>
          <w:sz w:val="24"/>
          <w:szCs w:val="24"/>
          <w:lang w:val="sr-Latn-ME"/>
        </w:rPr>
      </w:pPr>
      <w:r w:rsidRPr="00FC1594">
        <w:rPr>
          <w:rFonts w:cstheme="minorHAnsi"/>
          <w:noProof/>
          <w:sz w:val="24"/>
          <w:szCs w:val="24"/>
          <w:lang w:val="sr-Latn-ME"/>
        </w:rPr>
        <w:t>NAPOMENA</w:t>
      </w:r>
      <w:r w:rsidR="00730B11" w:rsidRPr="00FC1594">
        <w:rPr>
          <w:rFonts w:cstheme="minorHAnsi"/>
          <w:noProof/>
          <w:sz w:val="24"/>
          <w:szCs w:val="24"/>
          <w:lang w:val="sr-Latn-ME"/>
        </w:rPr>
        <w:t xml:space="preserve">: </w:t>
      </w:r>
      <w:r w:rsidRPr="00FC1594">
        <w:rPr>
          <w:rFonts w:cstheme="minorHAnsi"/>
          <w:noProof/>
          <w:sz w:val="24"/>
          <w:szCs w:val="24"/>
          <w:lang w:val="sr-Latn-ME"/>
        </w:rPr>
        <w:t xml:space="preserve">Godina u kojoj se u potpunosti vraća investicija je prva pozitivna vrijednost u koloni „RAZLIKA“ i smatra se godinom povraćaja investicije. </w:t>
      </w:r>
    </w:p>
    <w:p w:rsidR="000E4BEB" w:rsidRPr="00FC1594" w:rsidRDefault="000E4BEB" w:rsidP="00FC1594">
      <w:pPr>
        <w:spacing w:line="276" w:lineRule="auto"/>
        <w:jc w:val="both"/>
        <w:rPr>
          <w:rFonts w:cstheme="minorHAnsi"/>
          <w:noProof/>
          <w:sz w:val="24"/>
          <w:szCs w:val="24"/>
          <w:lang w:val="sr-Latn-ME"/>
        </w:rPr>
      </w:pPr>
    </w:p>
    <w:p w:rsidR="000E4BEB" w:rsidRPr="00FC1594" w:rsidRDefault="000E4BEB" w:rsidP="00FC1594">
      <w:pPr>
        <w:spacing w:line="276" w:lineRule="auto"/>
        <w:jc w:val="both"/>
        <w:rPr>
          <w:rFonts w:cstheme="minorHAnsi"/>
          <w:noProof/>
          <w:sz w:val="24"/>
          <w:szCs w:val="24"/>
          <w:lang w:val="sr-Latn-ME"/>
        </w:rPr>
      </w:pPr>
    </w:p>
    <w:p w:rsidR="000E4BEB" w:rsidRPr="00FC1594" w:rsidRDefault="000E4BEB" w:rsidP="00FC1594">
      <w:pPr>
        <w:spacing w:line="276" w:lineRule="auto"/>
        <w:jc w:val="both"/>
        <w:rPr>
          <w:rFonts w:cstheme="minorHAnsi"/>
          <w:noProof/>
          <w:sz w:val="24"/>
          <w:szCs w:val="24"/>
          <w:lang w:val="sr-Latn-ME"/>
        </w:rPr>
      </w:pPr>
    </w:p>
    <w:p w:rsidR="000E4BEB" w:rsidRPr="00FC1594" w:rsidRDefault="000E4BEB" w:rsidP="00FC1594">
      <w:pPr>
        <w:spacing w:line="276" w:lineRule="auto"/>
        <w:jc w:val="both"/>
        <w:rPr>
          <w:rFonts w:cstheme="minorHAnsi"/>
          <w:noProof/>
          <w:sz w:val="24"/>
          <w:szCs w:val="24"/>
          <w:lang w:val="sr-Latn-ME"/>
        </w:rPr>
      </w:pPr>
    </w:p>
    <w:p w:rsidR="000E4BEB" w:rsidRPr="00FC1594" w:rsidRDefault="000E4BEB" w:rsidP="00FC1594">
      <w:pPr>
        <w:spacing w:line="276" w:lineRule="auto"/>
        <w:jc w:val="both"/>
        <w:rPr>
          <w:rFonts w:cstheme="minorHAnsi"/>
          <w:noProof/>
          <w:sz w:val="24"/>
          <w:szCs w:val="24"/>
          <w:lang w:val="sr-Latn-ME"/>
        </w:rPr>
      </w:pPr>
    </w:p>
    <w:p w:rsidR="000E4BEB" w:rsidRPr="00FC1594" w:rsidRDefault="000E4BEB" w:rsidP="00FC1594">
      <w:pPr>
        <w:spacing w:line="276" w:lineRule="auto"/>
        <w:jc w:val="both"/>
        <w:rPr>
          <w:rFonts w:cstheme="minorHAnsi"/>
          <w:noProof/>
          <w:sz w:val="24"/>
          <w:szCs w:val="24"/>
          <w:lang w:val="sr-Latn-ME"/>
        </w:rPr>
      </w:pPr>
    </w:p>
    <w:p w:rsidR="008E7AA9" w:rsidRPr="00FC1594" w:rsidRDefault="0092311E" w:rsidP="00FC1594">
      <w:pPr>
        <w:pStyle w:val="Heading2"/>
        <w:spacing w:line="276" w:lineRule="auto"/>
        <w:rPr>
          <w:rFonts w:cstheme="minorHAnsi"/>
          <w:noProof/>
          <w:sz w:val="24"/>
          <w:szCs w:val="24"/>
          <w:lang w:val="sr-Latn-ME"/>
        </w:rPr>
      </w:pPr>
      <w:bookmarkStart w:id="43" w:name="_Toc507139020"/>
      <w:r w:rsidRPr="00FC1594">
        <w:rPr>
          <w:rFonts w:cstheme="minorHAnsi"/>
          <w:noProof/>
          <w:sz w:val="24"/>
          <w:szCs w:val="24"/>
          <w:lang w:val="sr-Latn-ME"/>
        </w:rPr>
        <w:lastRenderedPageBreak/>
        <w:t>Finansijski tok</w:t>
      </w:r>
      <w:bookmarkEnd w:id="43"/>
      <w:r w:rsidRPr="00FC1594">
        <w:rPr>
          <w:rFonts w:cstheme="minorHAnsi"/>
          <w:noProof/>
          <w:sz w:val="24"/>
          <w:szCs w:val="24"/>
          <w:lang w:val="sr-Latn-ME"/>
        </w:rPr>
        <w:t xml:space="preserve"> </w:t>
      </w:r>
    </w:p>
    <w:p w:rsidR="00623373" w:rsidRPr="00FC1594" w:rsidRDefault="00623373" w:rsidP="00FC1594">
      <w:pPr>
        <w:spacing w:line="276" w:lineRule="auto"/>
        <w:jc w:val="both"/>
        <w:rPr>
          <w:rFonts w:cstheme="minorHAnsi"/>
          <w:noProof/>
          <w:sz w:val="24"/>
          <w:szCs w:val="24"/>
          <w:lang w:val="sr-Latn-ME"/>
        </w:rPr>
      </w:pPr>
    </w:p>
    <w:p w:rsidR="0092311E" w:rsidRPr="00FC1594" w:rsidRDefault="0092311E" w:rsidP="00FC1594">
      <w:pPr>
        <w:spacing w:line="276" w:lineRule="auto"/>
        <w:jc w:val="both"/>
        <w:rPr>
          <w:rFonts w:cstheme="minorHAnsi"/>
          <w:noProof/>
          <w:sz w:val="24"/>
          <w:szCs w:val="24"/>
          <w:lang w:val="sr-Latn-ME"/>
        </w:rPr>
      </w:pPr>
      <w:r w:rsidRPr="00FC1594">
        <w:rPr>
          <w:rFonts w:cstheme="minorHAnsi"/>
          <w:noProof/>
          <w:sz w:val="24"/>
          <w:szCs w:val="24"/>
          <w:lang w:val="sr-Latn-ME"/>
        </w:rPr>
        <w:t>Finansijski tok predstavlja prikaz kretanja gotovine po osnovu sopstvenog i kreditnog ulaganja kao i anuitetska plaćanja, pored priliva i troškova koji sadrži i ekonomski tok.</w:t>
      </w:r>
      <w:r w:rsidR="008B6845" w:rsidRPr="00FC1594">
        <w:rPr>
          <w:rFonts w:cstheme="minorHAnsi"/>
          <w:noProof/>
          <w:sz w:val="24"/>
          <w:szCs w:val="24"/>
          <w:lang w:val="sr-Latn-ME"/>
        </w:rPr>
        <w:t xml:space="preserve"> </w:t>
      </w:r>
      <w:r w:rsidRPr="00FC1594">
        <w:rPr>
          <w:rFonts w:cstheme="minorHAnsi"/>
          <w:noProof/>
          <w:sz w:val="24"/>
          <w:szCs w:val="24"/>
          <w:lang w:val="sr-Latn-ME"/>
        </w:rPr>
        <w:t>Dakle, ovaj tok obuhvata sva novčana primanja i izdavanja, izuzev amortizacije, koja se akumulira i služi za otplatu obaveza i buduće investicije. Finansijski tok za potrebe ovog investicionog projekta prikazan je u sljedećoj tabeli:</w:t>
      </w:r>
    </w:p>
    <w:p w:rsidR="000F2BAD" w:rsidRPr="00FC1594" w:rsidRDefault="00C5565C" w:rsidP="00FC1594">
      <w:pPr>
        <w:spacing w:line="276" w:lineRule="auto"/>
        <w:jc w:val="both"/>
        <w:rPr>
          <w:rFonts w:cstheme="minorHAnsi"/>
          <w:noProof/>
          <w:sz w:val="24"/>
          <w:szCs w:val="24"/>
          <w:lang w:val="sr-Latn-ME"/>
        </w:rPr>
      </w:pPr>
      <w:r w:rsidRPr="00FC1594">
        <w:rPr>
          <w:rFonts w:cstheme="minorHAnsi"/>
          <w:noProof/>
          <w:sz w:val="24"/>
          <w:szCs w:val="24"/>
          <w:lang w:val="sr-Latn-ME"/>
        </w:rPr>
        <w:t>TABELA BROJ 12: (KOPIJA IZ EXCELLA)</w:t>
      </w:r>
    </w:p>
    <w:p w:rsidR="00097662" w:rsidRDefault="00C03CBA" w:rsidP="00FC1594">
      <w:pPr>
        <w:spacing w:line="276" w:lineRule="auto"/>
        <w:jc w:val="both"/>
        <w:rPr>
          <w:rFonts w:cstheme="minorHAnsi"/>
          <w:noProof/>
          <w:sz w:val="24"/>
          <w:szCs w:val="24"/>
          <w:lang w:val="sr-Latn-ME"/>
        </w:rPr>
      </w:pPr>
      <w:r w:rsidRPr="00C03CBA">
        <w:drawing>
          <wp:inline distT="0" distB="0" distL="0" distR="0">
            <wp:extent cx="6355080" cy="2971800"/>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60386" cy="2974281"/>
                    </a:xfrm>
                    <a:prstGeom prst="rect">
                      <a:avLst/>
                    </a:prstGeom>
                    <a:noFill/>
                    <a:ln>
                      <a:noFill/>
                    </a:ln>
                  </pic:spPr>
                </pic:pic>
              </a:graphicData>
            </a:graphic>
          </wp:inline>
        </w:drawing>
      </w:r>
    </w:p>
    <w:p w:rsidR="00C03CBA" w:rsidRDefault="00C03CBA" w:rsidP="00FC1594">
      <w:pPr>
        <w:spacing w:line="276" w:lineRule="auto"/>
        <w:jc w:val="both"/>
        <w:rPr>
          <w:rFonts w:cstheme="minorHAnsi"/>
          <w:noProof/>
          <w:sz w:val="24"/>
          <w:szCs w:val="24"/>
          <w:lang w:val="sr-Latn-ME"/>
        </w:rPr>
      </w:pPr>
    </w:p>
    <w:p w:rsidR="00C03CBA" w:rsidRDefault="00C03CBA" w:rsidP="00FC1594">
      <w:pPr>
        <w:spacing w:line="276" w:lineRule="auto"/>
        <w:jc w:val="both"/>
        <w:rPr>
          <w:rFonts w:cstheme="minorHAnsi"/>
          <w:noProof/>
          <w:sz w:val="24"/>
          <w:szCs w:val="24"/>
          <w:lang w:val="sr-Latn-ME"/>
        </w:rPr>
      </w:pPr>
    </w:p>
    <w:p w:rsidR="00C03CBA" w:rsidRDefault="00C03CBA" w:rsidP="00FC1594">
      <w:pPr>
        <w:spacing w:line="276" w:lineRule="auto"/>
        <w:jc w:val="both"/>
        <w:rPr>
          <w:rFonts w:cstheme="minorHAnsi"/>
          <w:noProof/>
          <w:sz w:val="24"/>
          <w:szCs w:val="24"/>
          <w:lang w:val="sr-Latn-ME"/>
        </w:rPr>
      </w:pPr>
    </w:p>
    <w:p w:rsidR="00C03CBA" w:rsidRDefault="00C03CBA" w:rsidP="00FC1594">
      <w:pPr>
        <w:spacing w:line="276" w:lineRule="auto"/>
        <w:jc w:val="both"/>
        <w:rPr>
          <w:rFonts w:cstheme="minorHAnsi"/>
          <w:noProof/>
          <w:sz w:val="24"/>
          <w:szCs w:val="24"/>
          <w:lang w:val="sr-Latn-ME"/>
        </w:rPr>
      </w:pPr>
    </w:p>
    <w:p w:rsidR="00C03CBA" w:rsidRDefault="00C03CBA" w:rsidP="00FC1594">
      <w:pPr>
        <w:spacing w:line="276" w:lineRule="auto"/>
        <w:jc w:val="both"/>
        <w:rPr>
          <w:rFonts w:cstheme="minorHAnsi"/>
          <w:noProof/>
          <w:sz w:val="24"/>
          <w:szCs w:val="24"/>
          <w:lang w:val="sr-Latn-ME"/>
        </w:rPr>
      </w:pPr>
    </w:p>
    <w:p w:rsidR="00C03CBA" w:rsidRDefault="00C03CBA" w:rsidP="00FC1594">
      <w:pPr>
        <w:spacing w:line="276" w:lineRule="auto"/>
        <w:jc w:val="both"/>
        <w:rPr>
          <w:rFonts w:cstheme="minorHAnsi"/>
          <w:noProof/>
          <w:sz w:val="24"/>
          <w:szCs w:val="24"/>
          <w:lang w:val="sr-Latn-ME"/>
        </w:rPr>
      </w:pPr>
    </w:p>
    <w:p w:rsidR="00C03CBA" w:rsidRDefault="00C03CBA" w:rsidP="00FC1594">
      <w:pPr>
        <w:spacing w:line="276" w:lineRule="auto"/>
        <w:jc w:val="both"/>
        <w:rPr>
          <w:rFonts w:cstheme="minorHAnsi"/>
          <w:noProof/>
          <w:sz w:val="24"/>
          <w:szCs w:val="24"/>
          <w:lang w:val="sr-Latn-ME"/>
        </w:rPr>
      </w:pPr>
    </w:p>
    <w:p w:rsidR="00C03CBA" w:rsidRDefault="00C03CBA" w:rsidP="00FC1594">
      <w:pPr>
        <w:spacing w:line="276" w:lineRule="auto"/>
        <w:jc w:val="both"/>
        <w:rPr>
          <w:rFonts w:cstheme="minorHAnsi"/>
          <w:noProof/>
          <w:sz w:val="24"/>
          <w:szCs w:val="24"/>
          <w:lang w:val="sr-Latn-ME"/>
        </w:rPr>
      </w:pPr>
    </w:p>
    <w:p w:rsidR="00C03CBA" w:rsidRDefault="00C03CBA" w:rsidP="00FC1594">
      <w:pPr>
        <w:spacing w:line="276" w:lineRule="auto"/>
        <w:jc w:val="both"/>
        <w:rPr>
          <w:rFonts w:cstheme="minorHAnsi"/>
          <w:noProof/>
          <w:sz w:val="24"/>
          <w:szCs w:val="24"/>
          <w:lang w:val="sr-Latn-ME"/>
        </w:rPr>
      </w:pPr>
    </w:p>
    <w:p w:rsidR="00C03CBA" w:rsidRPr="00FC1594" w:rsidRDefault="00C03CBA" w:rsidP="00FC1594">
      <w:pPr>
        <w:spacing w:line="276" w:lineRule="auto"/>
        <w:jc w:val="both"/>
        <w:rPr>
          <w:rFonts w:cstheme="minorHAnsi"/>
          <w:noProof/>
          <w:sz w:val="24"/>
          <w:szCs w:val="24"/>
          <w:lang w:val="sr-Latn-ME"/>
        </w:rPr>
      </w:pPr>
    </w:p>
    <w:p w:rsidR="00730B11" w:rsidRPr="00FC1594" w:rsidRDefault="002E7585" w:rsidP="00FC1594">
      <w:pPr>
        <w:pStyle w:val="Heading1"/>
        <w:spacing w:line="276" w:lineRule="auto"/>
        <w:rPr>
          <w:rFonts w:cstheme="minorHAnsi"/>
          <w:noProof/>
          <w:lang w:val="sr-Latn-ME"/>
        </w:rPr>
      </w:pPr>
      <w:bookmarkStart w:id="44" w:name="_Toc507139021"/>
      <w:r w:rsidRPr="00FC1594">
        <w:rPr>
          <w:rFonts w:cstheme="minorHAnsi"/>
          <w:noProof/>
          <w:lang w:val="sr-Latn-ME"/>
        </w:rPr>
        <w:lastRenderedPageBreak/>
        <w:t>ZAKLJUČAK</w:t>
      </w:r>
      <w:bookmarkEnd w:id="44"/>
    </w:p>
    <w:p w:rsidR="00730B11" w:rsidRPr="00FC1594" w:rsidRDefault="00730B11" w:rsidP="00FC1594">
      <w:pPr>
        <w:spacing w:line="276" w:lineRule="auto"/>
        <w:rPr>
          <w:rFonts w:cstheme="minorHAnsi"/>
          <w:noProof/>
          <w:sz w:val="24"/>
          <w:szCs w:val="24"/>
          <w:lang w:val="sr-Latn-ME"/>
        </w:rPr>
      </w:pPr>
    </w:p>
    <w:p w:rsidR="00EE74F8" w:rsidRPr="00FC1594" w:rsidRDefault="00EE74F8" w:rsidP="00FC1594">
      <w:pPr>
        <w:tabs>
          <w:tab w:val="left" w:pos="5245"/>
        </w:tabs>
        <w:spacing w:line="276" w:lineRule="auto"/>
        <w:jc w:val="both"/>
        <w:rPr>
          <w:rFonts w:cstheme="minorHAnsi"/>
          <w:i/>
          <w:noProof/>
          <w:sz w:val="24"/>
          <w:szCs w:val="24"/>
          <w:lang w:val="sr-Latn-ME"/>
        </w:rPr>
      </w:pPr>
      <w:r w:rsidRPr="00FC1594">
        <w:rPr>
          <w:rFonts w:cstheme="minorHAnsi"/>
          <w:i/>
          <w:noProof/>
          <w:sz w:val="24"/>
          <w:szCs w:val="24"/>
          <w:lang w:val="sr-Latn-ME"/>
        </w:rPr>
        <w:t>(Potrebno opisati zbog čega bi kreditor odobrio sredstva za ovaj projekat. Dati podatke o vremenu povrata investicije, neto sadašnju vrijednosti projekta, ukupne prihode od poslovanja, značaj projekta za lokalnu zajednicu, za samog investitora kao i za državu. Dati razloge zbog čega je projekat održiv, kao i kako se projekat poklapa sa planovima razvoja poljoprivrede).</w:t>
      </w:r>
    </w:p>
    <w:p w:rsidR="00C03CBA" w:rsidRDefault="00EE3134" w:rsidP="00FC1594">
      <w:pPr>
        <w:spacing w:line="276" w:lineRule="auto"/>
        <w:jc w:val="both"/>
        <w:rPr>
          <w:rFonts w:cstheme="minorHAnsi"/>
          <w:noProof/>
          <w:sz w:val="24"/>
          <w:szCs w:val="24"/>
          <w:lang w:val="sr-Latn-ME"/>
        </w:rPr>
      </w:pPr>
      <w:r w:rsidRPr="00FC1594">
        <w:rPr>
          <w:rFonts w:cstheme="minorHAnsi"/>
          <w:noProof/>
          <w:sz w:val="24"/>
          <w:szCs w:val="24"/>
          <w:lang w:val="sr-Latn-ME"/>
        </w:rPr>
        <w:t xml:space="preserve">Odobrenjem projekta stekli bi se uslovi za dodatno utemeljenje poljoprivredne proizvodnje u sjevernom regionu što je i strateški cilj. Podržala bi se produkcija kvalitetne  domaće hrane – u prvom redu mlijeka i mlječnih prerađevina (sira i kajmaka). U perspektivi bi se povećao stočni fond. </w:t>
      </w:r>
    </w:p>
    <w:p w:rsidR="009A2890" w:rsidRPr="00FC1594" w:rsidRDefault="00EE3134" w:rsidP="00FC1594">
      <w:pPr>
        <w:spacing w:line="276" w:lineRule="auto"/>
        <w:jc w:val="both"/>
        <w:rPr>
          <w:rFonts w:cstheme="minorHAnsi"/>
          <w:noProof/>
          <w:sz w:val="24"/>
          <w:szCs w:val="24"/>
          <w:lang w:val="sr-Latn-ME"/>
        </w:rPr>
      </w:pPr>
      <w:r w:rsidRPr="00FC1594">
        <w:rPr>
          <w:rFonts w:cstheme="minorHAnsi"/>
          <w:noProof/>
          <w:sz w:val="24"/>
          <w:szCs w:val="24"/>
          <w:lang w:val="sr-Latn-ME"/>
        </w:rPr>
        <w:t xml:space="preserve">Navedena proizvodnja (uz uzgoj maline kao sekundarne djelatnosti) bi radno angažovalo, pored nosioca gazdinstva jednog pomoćnog radnika tokom cijele godine, kao i </w:t>
      </w:r>
      <w:r w:rsidR="00F835EB" w:rsidRPr="00FC1594">
        <w:rPr>
          <w:rFonts w:cstheme="minorHAnsi"/>
          <w:noProof/>
          <w:sz w:val="24"/>
          <w:szCs w:val="24"/>
          <w:lang w:val="sr-Latn-ME"/>
        </w:rPr>
        <w:t>dva sezonska</w:t>
      </w:r>
      <w:r w:rsidRPr="00FC1594">
        <w:rPr>
          <w:rFonts w:cstheme="minorHAnsi"/>
          <w:noProof/>
          <w:sz w:val="24"/>
          <w:szCs w:val="24"/>
          <w:lang w:val="sr-Latn-ME"/>
        </w:rPr>
        <w:t xml:space="preserve"> u periodu </w:t>
      </w:r>
      <w:r w:rsidR="00C03CBA">
        <w:rPr>
          <w:rFonts w:cstheme="minorHAnsi"/>
          <w:noProof/>
          <w:sz w:val="24"/>
          <w:szCs w:val="24"/>
          <w:lang w:val="sr-Latn-ME"/>
        </w:rPr>
        <w:t>3</w:t>
      </w:r>
      <w:r w:rsidRPr="00FC1594">
        <w:rPr>
          <w:rFonts w:cstheme="minorHAnsi"/>
          <w:noProof/>
          <w:sz w:val="24"/>
          <w:szCs w:val="24"/>
          <w:lang w:val="sr-Latn-ME"/>
        </w:rPr>
        <w:t xml:space="preserve"> mjeseca (branje, sortiranje, pakovanje i opremanje roda maline</w:t>
      </w:r>
      <w:r w:rsidR="00C03CBA">
        <w:rPr>
          <w:rFonts w:cstheme="minorHAnsi"/>
          <w:noProof/>
          <w:sz w:val="24"/>
          <w:szCs w:val="24"/>
          <w:lang w:val="sr-Latn-ME"/>
        </w:rPr>
        <w:t xml:space="preserve"> – uz eventualnu ispomoć oko stoke</w:t>
      </w:r>
      <w:r w:rsidRPr="00FC1594">
        <w:rPr>
          <w:rFonts w:cstheme="minorHAnsi"/>
          <w:noProof/>
          <w:sz w:val="24"/>
          <w:szCs w:val="24"/>
          <w:lang w:val="sr-Latn-ME"/>
        </w:rPr>
        <w:t>).</w:t>
      </w:r>
    </w:p>
    <w:p w:rsidR="00C03CBA" w:rsidRPr="00C03CBA" w:rsidRDefault="00C03CBA" w:rsidP="00C03CBA">
      <w:pPr>
        <w:tabs>
          <w:tab w:val="left" w:pos="0"/>
        </w:tabs>
        <w:spacing w:line="276" w:lineRule="auto"/>
        <w:jc w:val="both"/>
        <w:rPr>
          <w:rFonts w:cstheme="minorHAnsi"/>
          <w:noProof/>
          <w:color w:val="000000"/>
          <w:sz w:val="24"/>
          <w:szCs w:val="24"/>
          <w:lang w:val="sr-Latn-ME"/>
        </w:rPr>
      </w:pPr>
      <w:r w:rsidRPr="00C03CBA">
        <w:rPr>
          <w:rFonts w:cstheme="minorHAnsi"/>
          <w:noProof/>
          <w:color w:val="000000"/>
          <w:sz w:val="24"/>
          <w:szCs w:val="24"/>
          <w:lang w:val="sr-Latn-ME"/>
        </w:rPr>
        <w:t>Sve projekcije prikazane su kroz konzervativni scenario, sa prostorom za dalje uvećanje prihoda.</w:t>
      </w:r>
    </w:p>
    <w:p w:rsidR="00C03CBA" w:rsidRPr="00C03CBA" w:rsidRDefault="00C03CBA" w:rsidP="00C03CBA">
      <w:pPr>
        <w:tabs>
          <w:tab w:val="left" w:pos="0"/>
        </w:tabs>
        <w:spacing w:line="276" w:lineRule="auto"/>
        <w:jc w:val="both"/>
        <w:rPr>
          <w:rFonts w:cstheme="minorHAnsi"/>
          <w:noProof/>
          <w:color w:val="000000"/>
          <w:sz w:val="24"/>
          <w:szCs w:val="24"/>
          <w:lang w:val="sr-Latn-ME"/>
        </w:rPr>
      </w:pPr>
      <w:r w:rsidRPr="00C03CBA">
        <w:rPr>
          <w:rFonts w:cstheme="minorHAnsi"/>
          <w:noProof/>
          <w:color w:val="000000"/>
          <w:sz w:val="24"/>
          <w:szCs w:val="24"/>
          <w:lang w:val="sr-Latn-ME"/>
        </w:rPr>
        <w:t xml:space="preserve">Ukupni prihodi poslovanja u prvoj godini potpomognuti su sredstvima IPARD-a, u nivou </w:t>
      </w:r>
      <w:r>
        <w:rPr>
          <w:rFonts w:cstheme="minorHAnsi"/>
          <w:noProof/>
          <w:color w:val="000000"/>
          <w:sz w:val="24"/>
          <w:szCs w:val="24"/>
          <w:lang w:val="sr-Latn-ME"/>
        </w:rPr>
        <w:t>65</w:t>
      </w:r>
      <w:r w:rsidRPr="00C03CBA">
        <w:rPr>
          <w:rFonts w:cstheme="minorHAnsi"/>
          <w:noProof/>
          <w:color w:val="000000"/>
          <w:sz w:val="24"/>
          <w:szCs w:val="24"/>
          <w:lang w:val="sr-Latn-ME"/>
        </w:rPr>
        <w:t xml:space="preserve">% prihvatljivih troškova investicije, uz dodatnih 10% za stavku koja se odnosi na </w:t>
      </w:r>
      <w:r>
        <w:rPr>
          <w:rFonts w:cstheme="minorHAnsi"/>
          <w:noProof/>
          <w:color w:val="000000"/>
          <w:sz w:val="24"/>
          <w:szCs w:val="24"/>
          <w:lang w:val="sr-Latn-ME"/>
        </w:rPr>
        <w:t>obnovljive izvore energije, kao i povraćaj ukalkulisanog PDV-a po investiciji</w:t>
      </w:r>
      <w:r w:rsidRPr="00C03CBA">
        <w:rPr>
          <w:rFonts w:cstheme="minorHAnsi"/>
          <w:noProof/>
          <w:color w:val="000000"/>
          <w:sz w:val="24"/>
          <w:szCs w:val="24"/>
          <w:lang w:val="sr-Latn-ME"/>
        </w:rPr>
        <w:t xml:space="preserve">. </w:t>
      </w:r>
    </w:p>
    <w:p w:rsidR="00891955" w:rsidRPr="00FC1594" w:rsidRDefault="00891955" w:rsidP="00FC1594">
      <w:pPr>
        <w:spacing w:line="276" w:lineRule="auto"/>
        <w:jc w:val="both"/>
        <w:rPr>
          <w:rFonts w:cstheme="minorHAnsi"/>
          <w:noProof/>
          <w:sz w:val="24"/>
          <w:szCs w:val="24"/>
          <w:lang w:val="sr-Latn-ME"/>
        </w:rPr>
      </w:pPr>
      <w:r w:rsidRPr="00FC1594">
        <w:rPr>
          <w:rFonts w:cstheme="minorHAnsi"/>
          <w:noProof/>
          <w:sz w:val="24"/>
          <w:szCs w:val="24"/>
          <w:lang w:val="sr-Latn-ME"/>
        </w:rPr>
        <w:t>Period povraćaja investicije je u petoj godini, tako da se ista može smatrati visokoprofitabilnom.</w:t>
      </w:r>
    </w:p>
    <w:p w:rsidR="00190FB8" w:rsidRPr="00FC1594" w:rsidRDefault="00190FB8" w:rsidP="00FC1594">
      <w:pPr>
        <w:spacing w:line="276" w:lineRule="auto"/>
        <w:jc w:val="both"/>
        <w:rPr>
          <w:rFonts w:cstheme="minorHAnsi"/>
          <w:noProof/>
          <w:sz w:val="24"/>
          <w:szCs w:val="24"/>
          <w:lang w:val="sr-Latn-ME"/>
        </w:rPr>
      </w:pPr>
    </w:p>
    <w:p w:rsidR="00730B11" w:rsidRPr="00FC1594" w:rsidRDefault="00376584" w:rsidP="00FC1594">
      <w:pPr>
        <w:pStyle w:val="Heading1"/>
        <w:spacing w:line="276" w:lineRule="auto"/>
        <w:rPr>
          <w:rFonts w:cstheme="minorHAnsi"/>
          <w:noProof/>
          <w:lang w:val="sr-Latn-ME"/>
        </w:rPr>
      </w:pPr>
      <w:bookmarkStart w:id="45" w:name="_Toc507139022"/>
      <w:r w:rsidRPr="00FC1594">
        <w:rPr>
          <w:rFonts w:cstheme="minorHAnsi"/>
          <w:noProof/>
          <w:lang w:val="sr-Latn-ME"/>
        </w:rPr>
        <w:t>Prilozi</w:t>
      </w:r>
      <w:bookmarkEnd w:id="45"/>
    </w:p>
    <w:p w:rsidR="00730B11" w:rsidRPr="00FC1594" w:rsidRDefault="00730B11" w:rsidP="00FC1594">
      <w:pPr>
        <w:spacing w:line="276" w:lineRule="auto"/>
        <w:rPr>
          <w:rFonts w:cstheme="minorHAnsi"/>
          <w:noProof/>
          <w:sz w:val="24"/>
          <w:szCs w:val="24"/>
          <w:lang w:val="sr-Latn-ME"/>
        </w:rPr>
      </w:pPr>
    </w:p>
    <w:p w:rsidR="009A2890" w:rsidRPr="00FC1594" w:rsidRDefault="00730B11" w:rsidP="00FC1594">
      <w:pPr>
        <w:spacing w:line="276" w:lineRule="auto"/>
        <w:rPr>
          <w:rFonts w:cstheme="minorHAnsi"/>
          <w:i/>
          <w:noProof/>
          <w:sz w:val="24"/>
          <w:szCs w:val="24"/>
          <w:lang w:val="sr-Latn-ME"/>
        </w:rPr>
      </w:pPr>
      <w:r w:rsidRPr="00FC1594">
        <w:rPr>
          <w:rFonts w:cstheme="minorHAnsi"/>
          <w:i/>
          <w:noProof/>
          <w:sz w:val="24"/>
          <w:szCs w:val="24"/>
          <w:lang w:val="sr-Latn-ME"/>
        </w:rPr>
        <w:t>(</w:t>
      </w:r>
      <w:r w:rsidR="00376584" w:rsidRPr="00FC1594">
        <w:rPr>
          <w:rFonts w:cstheme="minorHAnsi"/>
          <w:i/>
          <w:noProof/>
          <w:sz w:val="24"/>
          <w:szCs w:val="24"/>
          <w:lang w:val="sr-Latn-ME"/>
        </w:rPr>
        <w:t>Pobrojte sve priloge biznis plana</w:t>
      </w:r>
      <w:r w:rsidRPr="00FC1594">
        <w:rPr>
          <w:rFonts w:cstheme="minorHAnsi"/>
          <w:i/>
          <w:noProof/>
          <w:sz w:val="24"/>
          <w:szCs w:val="24"/>
          <w:lang w:val="sr-Latn-ME"/>
        </w:rPr>
        <w:t xml:space="preserve">: </w:t>
      </w:r>
      <w:r w:rsidR="00B52953" w:rsidRPr="00FC1594">
        <w:rPr>
          <w:rFonts w:cstheme="minorHAnsi"/>
          <w:i/>
          <w:noProof/>
          <w:sz w:val="24"/>
          <w:szCs w:val="24"/>
          <w:lang w:val="sr-Latn-ME"/>
        </w:rPr>
        <w:t>ponude, ugovore, projekte, lista opreme, fotografije, itd</w:t>
      </w:r>
      <w:r w:rsidR="00C34522" w:rsidRPr="00FC1594">
        <w:rPr>
          <w:rFonts w:cstheme="minorHAnsi"/>
          <w:i/>
          <w:noProof/>
          <w:sz w:val="24"/>
          <w:szCs w:val="24"/>
          <w:lang w:val="sr-Latn-ME"/>
        </w:rPr>
        <w:t>.)</w:t>
      </w:r>
    </w:p>
    <w:p w:rsidR="004C75E5" w:rsidRDefault="00F80630" w:rsidP="00FC1594">
      <w:pPr>
        <w:pStyle w:val="ListParagraph"/>
        <w:numPr>
          <w:ilvl w:val="0"/>
          <w:numId w:val="19"/>
        </w:numPr>
        <w:spacing w:line="276" w:lineRule="auto"/>
        <w:jc w:val="both"/>
        <w:rPr>
          <w:rFonts w:cstheme="minorHAnsi"/>
          <w:noProof/>
          <w:sz w:val="24"/>
          <w:szCs w:val="24"/>
          <w:lang w:val="sr-Latn-ME"/>
        </w:rPr>
      </w:pPr>
      <w:r w:rsidRPr="00FC1594">
        <w:rPr>
          <w:rFonts w:cstheme="minorHAnsi"/>
          <w:noProof/>
          <w:sz w:val="24"/>
          <w:szCs w:val="24"/>
          <w:lang w:val="sr-Latn-ME"/>
        </w:rPr>
        <w:t>„Armatura“ d.o.o.  Pljevlja (radovi na rekonstrukciji o</w:t>
      </w:r>
      <w:r w:rsidR="00190FB8" w:rsidRPr="00FC1594">
        <w:rPr>
          <w:rFonts w:cstheme="minorHAnsi"/>
          <w:noProof/>
          <w:sz w:val="24"/>
          <w:szCs w:val="24"/>
          <w:lang w:val="sr-Latn-ME"/>
        </w:rPr>
        <w:t>bjekta) – ponuda broj 1 od 01.0</w:t>
      </w:r>
      <w:r w:rsidR="00124DFC">
        <w:rPr>
          <w:rFonts w:cstheme="minorHAnsi"/>
          <w:noProof/>
          <w:sz w:val="24"/>
          <w:szCs w:val="24"/>
          <w:lang w:val="sr-Latn-ME"/>
        </w:rPr>
        <w:t>9</w:t>
      </w:r>
      <w:r w:rsidR="00190FB8" w:rsidRPr="00FC1594">
        <w:rPr>
          <w:rFonts w:cstheme="minorHAnsi"/>
          <w:noProof/>
          <w:sz w:val="24"/>
          <w:szCs w:val="24"/>
          <w:lang w:val="sr-Latn-ME"/>
        </w:rPr>
        <w:t>.202</w:t>
      </w:r>
      <w:r w:rsidR="00124DFC">
        <w:rPr>
          <w:rFonts w:cstheme="minorHAnsi"/>
          <w:noProof/>
          <w:sz w:val="24"/>
          <w:szCs w:val="24"/>
          <w:lang w:val="sr-Latn-ME"/>
        </w:rPr>
        <w:t>4</w:t>
      </w:r>
      <w:r w:rsidR="003641B9" w:rsidRPr="00FC1594">
        <w:rPr>
          <w:rFonts w:cstheme="minorHAnsi"/>
          <w:noProof/>
          <w:sz w:val="24"/>
          <w:szCs w:val="24"/>
          <w:lang w:val="sr-Latn-ME"/>
        </w:rPr>
        <w:t>.</w:t>
      </w:r>
      <w:r w:rsidRPr="00FC1594">
        <w:rPr>
          <w:rFonts w:cstheme="minorHAnsi"/>
          <w:noProof/>
          <w:sz w:val="24"/>
          <w:szCs w:val="24"/>
          <w:lang w:val="sr-Latn-ME"/>
        </w:rPr>
        <w:t xml:space="preserve"> godine. Vrijednost ponude </w:t>
      </w:r>
      <w:r w:rsidR="00124DFC">
        <w:rPr>
          <w:rFonts w:cstheme="minorHAnsi"/>
          <w:noProof/>
          <w:sz w:val="24"/>
          <w:szCs w:val="24"/>
          <w:lang w:val="sr-Latn-ME"/>
        </w:rPr>
        <w:t>7</w:t>
      </w:r>
      <w:r w:rsidRPr="00FC1594">
        <w:rPr>
          <w:rFonts w:cstheme="minorHAnsi"/>
          <w:noProof/>
          <w:sz w:val="24"/>
          <w:szCs w:val="24"/>
          <w:lang w:val="sr-Latn-ME"/>
        </w:rPr>
        <w:t>0.000,00 EUR bez PDV-a</w:t>
      </w:r>
      <w:r w:rsidR="00190FB8" w:rsidRPr="00FC1594">
        <w:rPr>
          <w:rFonts w:cstheme="minorHAnsi"/>
          <w:noProof/>
          <w:sz w:val="24"/>
          <w:szCs w:val="24"/>
          <w:lang w:val="sr-Latn-ME"/>
        </w:rPr>
        <w:t>,</w:t>
      </w:r>
      <w:r w:rsidRPr="00FC1594">
        <w:rPr>
          <w:rFonts w:cstheme="minorHAnsi"/>
          <w:noProof/>
          <w:sz w:val="24"/>
          <w:szCs w:val="24"/>
          <w:lang w:val="sr-Latn-ME"/>
        </w:rPr>
        <w:t xml:space="preserve"> a </w:t>
      </w:r>
      <w:r w:rsidR="00124DFC">
        <w:rPr>
          <w:rFonts w:cstheme="minorHAnsi"/>
          <w:noProof/>
          <w:sz w:val="24"/>
          <w:szCs w:val="24"/>
          <w:lang w:val="sr-Latn-ME"/>
        </w:rPr>
        <w:t>84</w:t>
      </w:r>
      <w:r w:rsidRPr="00FC1594">
        <w:rPr>
          <w:rFonts w:cstheme="minorHAnsi"/>
          <w:noProof/>
          <w:sz w:val="24"/>
          <w:szCs w:val="24"/>
          <w:lang w:val="sr-Latn-ME"/>
        </w:rPr>
        <w:t>.</w:t>
      </w:r>
      <w:r w:rsidR="00124DFC">
        <w:rPr>
          <w:rFonts w:cstheme="minorHAnsi"/>
          <w:noProof/>
          <w:sz w:val="24"/>
          <w:szCs w:val="24"/>
          <w:lang w:val="sr-Latn-ME"/>
        </w:rPr>
        <w:t>7</w:t>
      </w:r>
      <w:r w:rsidRPr="00FC1594">
        <w:rPr>
          <w:rFonts w:cstheme="minorHAnsi"/>
          <w:noProof/>
          <w:sz w:val="24"/>
          <w:szCs w:val="24"/>
          <w:lang w:val="sr-Latn-ME"/>
        </w:rPr>
        <w:t>00,00 EUR sa PDV-om</w:t>
      </w:r>
    </w:p>
    <w:p w:rsidR="00124DFC" w:rsidRPr="00FC1594" w:rsidRDefault="00124DFC" w:rsidP="00FC1594">
      <w:pPr>
        <w:pStyle w:val="ListParagraph"/>
        <w:numPr>
          <w:ilvl w:val="0"/>
          <w:numId w:val="19"/>
        </w:numPr>
        <w:spacing w:line="276" w:lineRule="auto"/>
        <w:jc w:val="both"/>
        <w:rPr>
          <w:rFonts w:cstheme="minorHAnsi"/>
          <w:noProof/>
          <w:sz w:val="24"/>
          <w:szCs w:val="24"/>
          <w:lang w:val="sr-Latn-ME"/>
        </w:rPr>
      </w:pPr>
      <w:r>
        <w:rPr>
          <w:rFonts w:cstheme="minorHAnsi"/>
          <w:noProof/>
          <w:sz w:val="24"/>
          <w:szCs w:val="24"/>
          <w:lang w:val="sr-Latn-ME"/>
        </w:rPr>
        <w:t>„Solar</w:t>
      </w:r>
      <w:r w:rsidRPr="00FC1594">
        <w:rPr>
          <w:rFonts w:cstheme="minorHAnsi"/>
          <w:noProof/>
          <w:sz w:val="24"/>
          <w:szCs w:val="24"/>
          <w:lang w:val="sr-Latn-ME"/>
        </w:rPr>
        <w:t xml:space="preserve">“ </w:t>
      </w:r>
      <w:r>
        <w:rPr>
          <w:rFonts w:cstheme="minorHAnsi"/>
          <w:noProof/>
          <w:sz w:val="24"/>
          <w:szCs w:val="24"/>
          <w:lang w:val="sr-Latn-ME"/>
        </w:rPr>
        <w:t>AD Nikšić</w:t>
      </w:r>
      <w:r w:rsidRPr="00FC1594">
        <w:rPr>
          <w:rFonts w:cstheme="minorHAnsi"/>
          <w:noProof/>
          <w:sz w:val="24"/>
          <w:szCs w:val="24"/>
          <w:lang w:val="sr-Latn-ME"/>
        </w:rPr>
        <w:t xml:space="preserve"> – ponuda za </w:t>
      </w:r>
      <w:r>
        <w:rPr>
          <w:rFonts w:cstheme="minorHAnsi"/>
          <w:noProof/>
          <w:sz w:val="24"/>
          <w:szCs w:val="24"/>
          <w:lang w:val="sr-Latn-ME"/>
        </w:rPr>
        <w:t>fotonaponske panele</w:t>
      </w:r>
      <w:r w:rsidRPr="00FC1594">
        <w:rPr>
          <w:rFonts w:cstheme="minorHAnsi"/>
          <w:noProof/>
          <w:sz w:val="24"/>
          <w:szCs w:val="24"/>
          <w:lang w:val="sr-Latn-ME"/>
        </w:rPr>
        <w:t xml:space="preserve"> broj </w:t>
      </w:r>
      <w:r>
        <w:rPr>
          <w:rFonts w:cstheme="minorHAnsi"/>
          <w:noProof/>
          <w:sz w:val="24"/>
          <w:szCs w:val="24"/>
          <w:lang w:val="sr-Latn-ME"/>
        </w:rPr>
        <w:t>7B</w:t>
      </w:r>
      <w:r w:rsidRPr="00FC1594">
        <w:rPr>
          <w:rFonts w:cstheme="minorHAnsi"/>
          <w:noProof/>
          <w:sz w:val="24"/>
          <w:szCs w:val="24"/>
          <w:lang w:val="sr-Latn-ME"/>
        </w:rPr>
        <w:t xml:space="preserve"> od 05.0</w:t>
      </w:r>
      <w:r>
        <w:rPr>
          <w:rFonts w:cstheme="minorHAnsi"/>
          <w:noProof/>
          <w:sz w:val="24"/>
          <w:szCs w:val="24"/>
          <w:lang w:val="sr-Latn-ME"/>
        </w:rPr>
        <w:t>9</w:t>
      </w:r>
      <w:r w:rsidRPr="00FC1594">
        <w:rPr>
          <w:rFonts w:cstheme="minorHAnsi"/>
          <w:noProof/>
          <w:sz w:val="24"/>
          <w:szCs w:val="24"/>
          <w:lang w:val="sr-Latn-ME"/>
        </w:rPr>
        <w:t>.202</w:t>
      </w:r>
      <w:r>
        <w:rPr>
          <w:rFonts w:cstheme="minorHAnsi"/>
          <w:noProof/>
          <w:sz w:val="24"/>
          <w:szCs w:val="24"/>
          <w:lang w:val="sr-Latn-ME"/>
        </w:rPr>
        <w:t>4</w:t>
      </w:r>
      <w:r w:rsidRPr="00FC1594">
        <w:rPr>
          <w:rFonts w:cstheme="minorHAnsi"/>
          <w:noProof/>
          <w:sz w:val="24"/>
          <w:szCs w:val="24"/>
          <w:lang w:val="sr-Latn-ME"/>
        </w:rPr>
        <w:t xml:space="preserve">. godine. Vrijednost ponude </w:t>
      </w:r>
      <w:r>
        <w:rPr>
          <w:rFonts w:cstheme="minorHAnsi"/>
          <w:noProof/>
          <w:sz w:val="24"/>
          <w:szCs w:val="24"/>
          <w:lang w:val="sr-Latn-ME"/>
        </w:rPr>
        <w:t>3</w:t>
      </w:r>
      <w:r w:rsidRPr="00FC1594">
        <w:rPr>
          <w:rFonts w:cstheme="minorHAnsi"/>
          <w:noProof/>
          <w:sz w:val="24"/>
          <w:szCs w:val="24"/>
          <w:lang w:val="sr-Latn-ME"/>
        </w:rPr>
        <w:t xml:space="preserve">.000,00 EUR bez PDV-a, a </w:t>
      </w:r>
      <w:r>
        <w:rPr>
          <w:rFonts w:cstheme="minorHAnsi"/>
          <w:noProof/>
          <w:sz w:val="24"/>
          <w:szCs w:val="24"/>
          <w:lang w:val="sr-Latn-ME"/>
        </w:rPr>
        <w:t>3</w:t>
      </w:r>
      <w:r w:rsidRPr="00FC1594">
        <w:rPr>
          <w:rFonts w:cstheme="minorHAnsi"/>
          <w:noProof/>
          <w:sz w:val="24"/>
          <w:szCs w:val="24"/>
          <w:lang w:val="sr-Latn-ME"/>
        </w:rPr>
        <w:t>.</w:t>
      </w:r>
      <w:r>
        <w:rPr>
          <w:rFonts w:cstheme="minorHAnsi"/>
          <w:noProof/>
          <w:sz w:val="24"/>
          <w:szCs w:val="24"/>
          <w:lang w:val="sr-Latn-ME"/>
        </w:rPr>
        <w:t>63</w:t>
      </w:r>
      <w:r w:rsidRPr="00FC1594">
        <w:rPr>
          <w:rFonts w:cstheme="minorHAnsi"/>
          <w:noProof/>
          <w:sz w:val="24"/>
          <w:szCs w:val="24"/>
          <w:lang w:val="sr-Latn-ME"/>
        </w:rPr>
        <w:t>0,00 EUR sa PDV-om</w:t>
      </w:r>
    </w:p>
    <w:p w:rsidR="00F80630" w:rsidRPr="00FC1594" w:rsidRDefault="00C17EDA" w:rsidP="00FC1594">
      <w:pPr>
        <w:pStyle w:val="ListParagraph"/>
        <w:numPr>
          <w:ilvl w:val="0"/>
          <w:numId w:val="19"/>
        </w:numPr>
        <w:spacing w:line="276" w:lineRule="auto"/>
        <w:rPr>
          <w:rFonts w:cstheme="minorHAnsi"/>
          <w:noProof/>
          <w:sz w:val="24"/>
          <w:szCs w:val="24"/>
          <w:lang w:val="sr-Latn-ME"/>
        </w:rPr>
      </w:pPr>
      <w:r w:rsidRPr="00FC1594">
        <w:rPr>
          <w:rFonts w:cstheme="minorHAnsi"/>
          <w:noProof/>
          <w:sz w:val="24"/>
          <w:szCs w:val="24"/>
          <w:lang w:val="sr-Latn-ME"/>
        </w:rPr>
        <w:t>„Mehanizacija“ d.o.o. Bijelo Polje – po</w:t>
      </w:r>
      <w:r w:rsidR="00190FB8" w:rsidRPr="00FC1594">
        <w:rPr>
          <w:rFonts w:cstheme="minorHAnsi"/>
          <w:noProof/>
          <w:sz w:val="24"/>
          <w:szCs w:val="24"/>
          <w:lang w:val="sr-Latn-ME"/>
        </w:rPr>
        <w:t xml:space="preserve">nuda za balirku broj 10 od </w:t>
      </w:r>
      <w:r w:rsidR="00124DFC">
        <w:rPr>
          <w:rFonts w:cstheme="minorHAnsi"/>
          <w:noProof/>
          <w:sz w:val="24"/>
          <w:szCs w:val="24"/>
          <w:lang w:val="sr-Latn-ME"/>
        </w:rPr>
        <w:t>1</w:t>
      </w:r>
      <w:r w:rsidR="00190FB8" w:rsidRPr="00FC1594">
        <w:rPr>
          <w:rFonts w:cstheme="minorHAnsi"/>
          <w:noProof/>
          <w:sz w:val="24"/>
          <w:szCs w:val="24"/>
          <w:lang w:val="sr-Latn-ME"/>
        </w:rPr>
        <w:t>5.0</w:t>
      </w:r>
      <w:r w:rsidR="00124DFC">
        <w:rPr>
          <w:rFonts w:cstheme="minorHAnsi"/>
          <w:noProof/>
          <w:sz w:val="24"/>
          <w:szCs w:val="24"/>
          <w:lang w:val="sr-Latn-ME"/>
        </w:rPr>
        <w:t>9</w:t>
      </w:r>
      <w:r w:rsidR="00190FB8" w:rsidRPr="00FC1594">
        <w:rPr>
          <w:rFonts w:cstheme="minorHAnsi"/>
          <w:noProof/>
          <w:sz w:val="24"/>
          <w:szCs w:val="24"/>
          <w:lang w:val="sr-Latn-ME"/>
        </w:rPr>
        <w:t>.202</w:t>
      </w:r>
      <w:r w:rsidR="00124DFC">
        <w:rPr>
          <w:rFonts w:cstheme="minorHAnsi"/>
          <w:noProof/>
          <w:sz w:val="24"/>
          <w:szCs w:val="24"/>
          <w:lang w:val="sr-Latn-ME"/>
        </w:rPr>
        <w:t>4</w:t>
      </w:r>
      <w:r w:rsidRPr="00FC1594">
        <w:rPr>
          <w:rFonts w:cstheme="minorHAnsi"/>
          <w:noProof/>
          <w:sz w:val="24"/>
          <w:szCs w:val="24"/>
          <w:lang w:val="sr-Latn-ME"/>
        </w:rPr>
        <w:t xml:space="preserve">. godine. Vrijednost ponude </w:t>
      </w:r>
      <w:r w:rsidR="00124DFC">
        <w:rPr>
          <w:rFonts w:cstheme="minorHAnsi"/>
          <w:noProof/>
          <w:sz w:val="24"/>
          <w:szCs w:val="24"/>
          <w:lang w:val="sr-Latn-ME"/>
        </w:rPr>
        <w:t>10</w:t>
      </w:r>
      <w:r w:rsidRPr="00FC1594">
        <w:rPr>
          <w:rFonts w:cstheme="minorHAnsi"/>
          <w:noProof/>
          <w:sz w:val="24"/>
          <w:szCs w:val="24"/>
          <w:lang w:val="sr-Latn-ME"/>
        </w:rPr>
        <w:t>.000,00 EUR bez PDV-a</w:t>
      </w:r>
      <w:r w:rsidR="00190FB8" w:rsidRPr="00FC1594">
        <w:rPr>
          <w:rFonts w:cstheme="minorHAnsi"/>
          <w:noProof/>
          <w:sz w:val="24"/>
          <w:szCs w:val="24"/>
          <w:lang w:val="sr-Latn-ME"/>
        </w:rPr>
        <w:t>,</w:t>
      </w:r>
      <w:r w:rsidRPr="00FC1594">
        <w:rPr>
          <w:rFonts w:cstheme="minorHAnsi"/>
          <w:noProof/>
          <w:sz w:val="24"/>
          <w:szCs w:val="24"/>
          <w:lang w:val="sr-Latn-ME"/>
        </w:rPr>
        <w:t xml:space="preserve"> a </w:t>
      </w:r>
      <w:r w:rsidR="00124DFC">
        <w:rPr>
          <w:rFonts w:cstheme="minorHAnsi"/>
          <w:noProof/>
          <w:sz w:val="24"/>
          <w:szCs w:val="24"/>
          <w:lang w:val="sr-Latn-ME"/>
        </w:rPr>
        <w:t>12.1</w:t>
      </w:r>
      <w:r w:rsidRPr="00FC1594">
        <w:rPr>
          <w:rFonts w:cstheme="minorHAnsi"/>
          <w:noProof/>
          <w:sz w:val="24"/>
          <w:szCs w:val="24"/>
          <w:lang w:val="sr-Latn-ME"/>
        </w:rPr>
        <w:t>00,00 EUR sa PDV-om</w:t>
      </w:r>
    </w:p>
    <w:p w:rsidR="00C17EDA" w:rsidRPr="00FC1594" w:rsidRDefault="00D73102" w:rsidP="00FC1594">
      <w:pPr>
        <w:pStyle w:val="ListParagraph"/>
        <w:numPr>
          <w:ilvl w:val="0"/>
          <w:numId w:val="19"/>
        </w:numPr>
        <w:spacing w:line="276" w:lineRule="auto"/>
        <w:jc w:val="both"/>
        <w:rPr>
          <w:rFonts w:cstheme="minorHAnsi"/>
          <w:noProof/>
          <w:sz w:val="24"/>
          <w:szCs w:val="24"/>
          <w:lang w:val="sr-Latn-ME"/>
        </w:rPr>
      </w:pPr>
      <w:r w:rsidRPr="00FC1594">
        <w:rPr>
          <w:rFonts w:cstheme="minorHAnsi"/>
          <w:noProof/>
          <w:sz w:val="24"/>
          <w:szCs w:val="24"/>
          <w:lang w:val="sr-Latn-ME"/>
        </w:rPr>
        <w:lastRenderedPageBreak/>
        <w:t>„Projektant“ d.o.o. Nikšić – Izrada Glavnog projekta</w:t>
      </w:r>
      <w:r w:rsidR="00124DFC">
        <w:rPr>
          <w:rFonts w:cstheme="minorHAnsi"/>
          <w:noProof/>
          <w:sz w:val="24"/>
          <w:szCs w:val="24"/>
          <w:lang w:val="sr-Latn-ME"/>
        </w:rPr>
        <w:t xml:space="preserve"> reknstrukcije</w:t>
      </w:r>
      <w:r w:rsidRPr="00FC1594">
        <w:rPr>
          <w:rFonts w:cstheme="minorHAnsi"/>
          <w:noProof/>
          <w:sz w:val="24"/>
          <w:szCs w:val="24"/>
          <w:lang w:val="sr-Latn-ME"/>
        </w:rPr>
        <w:t xml:space="preserve">. </w:t>
      </w:r>
      <w:r w:rsidR="00190FB8" w:rsidRPr="00FC1594">
        <w:rPr>
          <w:rFonts w:cstheme="minorHAnsi"/>
          <w:noProof/>
          <w:sz w:val="24"/>
          <w:szCs w:val="24"/>
          <w:lang w:val="sr-Latn-ME"/>
        </w:rPr>
        <w:t xml:space="preserve"> Ponuda broj 25 od 10.03.202</w:t>
      </w:r>
      <w:r w:rsidR="00124DFC">
        <w:rPr>
          <w:rFonts w:cstheme="minorHAnsi"/>
          <w:noProof/>
          <w:sz w:val="24"/>
          <w:szCs w:val="24"/>
          <w:lang w:val="sr-Latn-ME"/>
        </w:rPr>
        <w:t>4</w:t>
      </w:r>
      <w:r w:rsidR="00CA1C9D" w:rsidRPr="00FC1594">
        <w:rPr>
          <w:rFonts w:cstheme="minorHAnsi"/>
          <w:noProof/>
          <w:sz w:val="24"/>
          <w:szCs w:val="24"/>
          <w:lang w:val="sr-Latn-ME"/>
        </w:rPr>
        <w:t xml:space="preserve">. godine. </w:t>
      </w:r>
      <w:r w:rsidRPr="00FC1594">
        <w:rPr>
          <w:rFonts w:cstheme="minorHAnsi"/>
          <w:noProof/>
          <w:sz w:val="24"/>
          <w:szCs w:val="24"/>
          <w:lang w:val="sr-Latn-ME"/>
        </w:rPr>
        <w:t xml:space="preserve">Vrijednost ponude </w:t>
      </w:r>
      <w:r w:rsidR="00124DFC">
        <w:rPr>
          <w:rFonts w:cstheme="minorHAnsi"/>
          <w:noProof/>
          <w:sz w:val="24"/>
          <w:szCs w:val="24"/>
          <w:lang w:val="sr-Latn-ME"/>
        </w:rPr>
        <w:t>2</w:t>
      </w:r>
      <w:r w:rsidRPr="00FC1594">
        <w:rPr>
          <w:rFonts w:cstheme="minorHAnsi"/>
          <w:noProof/>
          <w:sz w:val="24"/>
          <w:szCs w:val="24"/>
          <w:lang w:val="sr-Latn-ME"/>
        </w:rPr>
        <w:t>.000,00 EUR bez PDV-a</w:t>
      </w:r>
      <w:r w:rsidR="00AB29C5" w:rsidRPr="00FC1594">
        <w:rPr>
          <w:rFonts w:cstheme="minorHAnsi"/>
          <w:noProof/>
          <w:sz w:val="24"/>
          <w:szCs w:val="24"/>
          <w:lang w:val="sr-Latn-ME"/>
        </w:rPr>
        <w:t>,</w:t>
      </w:r>
      <w:r w:rsidRPr="00FC1594">
        <w:rPr>
          <w:rFonts w:cstheme="minorHAnsi"/>
          <w:noProof/>
          <w:sz w:val="24"/>
          <w:szCs w:val="24"/>
          <w:lang w:val="sr-Latn-ME"/>
        </w:rPr>
        <w:t xml:space="preserve"> a </w:t>
      </w:r>
      <w:r w:rsidR="00124DFC">
        <w:rPr>
          <w:rFonts w:cstheme="minorHAnsi"/>
          <w:noProof/>
          <w:sz w:val="24"/>
          <w:szCs w:val="24"/>
          <w:lang w:val="sr-Latn-ME"/>
        </w:rPr>
        <w:t>2</w:t>
      </w:r>
      <w:r w:rsidRPr="00FC1594">
        <w:rPr>
          <w:rFonts w:cstheme="minorHAnsi"/>
          <w:noProof/>
          <w:sz w:val="24"/>
          <w:szCs w:val="24"/>
          <w:lang w:val="sr-Latn-ME"/>
        </w:rPr>
        <w:t>.</w:t>
      </w:r>
      <w:r w:rsidR="00124DFC">
        <w:rPr>
          <w:rFonts w:cstheme="minorHAnsi"/>
          <w:noProof/>
          <w:sz w:val="24"/>
          <w:szCs w:val="24"/>
          <w:lang w:val="sr-Latn-ME"/>
        </w:rPr>
        <w:t>42</w:t>
      </w:r>
      <w:r w:rsidRPr="00FC1594">
        <w:rPr>
          <w:rFonts w:cstheme="minorHAnsi"/>
          <w:noProof/>
          <w:sz w:val="24"/>
          <w:szCs w:val="24"/>
          <w:lang w:val="sr-Latn-ME"/>
        </w:rPr>
        <w:t>0,00 EUR sa PDV-om</w:t>
      </w:r>
    </w:p>
    <w:p w:rsidR="00D73102" w:rsidRPr="00FC1594" w:rsidRDefault="00D73102" w:rsidP="00FC1594">
      <w:pPr>
        <w:pStyle w:val="ListParagraph"/>
        <w:numPr>
          <w:ilvl w:val="0"/>
          <w:numId w:val="19"/>
        </w:numPr>
        <w:spacing w:line="276" w:lineRule="auto"/>
        <w:rPr>
          <w:rFonts w:cstheme="minorHAnsi"/>
          <w:noProof/>
          <w:sz w:val="24"/>
          <w:szCs w:val="24"/>
          <w:lang w:val="sr-Latn-ME"/>
        </w:rPr>
      </w:pPr>
      <w:r w:rsidRPr="00FC1594">
        <w:rPr>
          <w:rFonts w:cstheme="minorHAnsi"/>
          <w:noProof/>
          <w:sz w:val="24"/>
          <w:szCs w:val="24"/>
          <w:lang w:val="sr-Latn-ME"/>
        </w:rPr>
        <w:t xml:space="preserve">„Ekonomist“ d.o.o. Podgorica – izrada Biznis plana. </w:t>
      </w:r>
      <w:r w:rsidR="00190FB8" w:rsidRPr="00FC1594">
        <w:rPr>
          <w:rFonts w:cstheme="minorHAnsi"/>
          <w:noProof/>
          <w:sz w:val="24"/>
          <w:szCs w:val="24"/>
          <w:lang w:val="sr-Latn-ME"/>
        </w:rPr>
        <w:t xml:space="preserve">Ponuda broj S-50 od </w:t>
      </w:r>
      <w:r w:rsidR="00124DFC">
        <w:rPr>
          <w:rFonts w:cstheme="minorHAnsi"/>
          <w:noProof/>
          <w:sz w:val="24"/>
          <w:szCs w:val="24"/>
          <w:lang w:val="sr-Latn-ME"/>
        </w:rPr>
        <w:t>20</w:t>
      </w:r>
      <w:r w:rsidR="00190FB8" w:rsidRPr="00FC1594">
        <w:rPr>
          <w:rFonts w:cstheme="minorHAnsi"/>
          <w:noProof/>
          <w:sz w:val="24"/>
          <w:szCs w:val="24"/>
          <w:lang w:val="sr-Latn-ME"/>
        </w:rPr>
        <w:t>.0</w:t>
      </w:r>
      <w:r w:rsidR="00124DFC">
        <w:rPr>
          <w:rFonts w:cstheme="minorHAnsi"/>
          <w:noProof/>
          <w:sz w:val="24"/>
          <w:szCs w:val="24"/>
          <w:lang w:val="sr-Latn-ME"/>
        </w:rPr>
        <w:t>9</w:t>
      </w:r>
      <w:r w:rsidR="00190FB8" w:rsidRPr="00FC1594">
        <w:rPr>
          <w:rFonts w:cstheme="minorHAnsi"/>
          <w:noProof/>
          <w:sz w:val="24"/>
          <w:szCs w:val="24"/>
          <w:lang w:val="sr-Latn-ME"/>
        </w:rPr>
        <w:t>.202</w:t>
      </w:r>
      <w:r w:rsidR="00124DFC">
        <w:rPr>
          <w:rFonts w:cstheme="minorHAnsi"/>
          <w:noProof/>
          <w:sz w:val="24"/>
          <w:szCs w:val="24"/>
          <w:lang w:val="sr-Latn-ME"/>
        </w:rPr>
        <w:t>4</w:t>
      </w:r>
      <w:r w:rsidR="00CA1C9D" w:rsidRPr="00FC1594">
        <w:rPr>
          <w:rFonts w:cstheme="minorHAnsi"/>
          <w:noProof/>
          <w:sz w:val="24"/>
          <w:szCs w:val="24"/>
          <w:lang w:val="sr-Latn-ME"/>
        </w:rPr>
        <w:t xml:space="preserve">. godine. </w:t>
      </w:r>
      <w:r w:rsidRPr="00FC1594">
        <w:rPr>
          <w:rFonts w:cstheme="minorHAnsi"/>
          <w:noProof/>
          <w:sz w:val="24"/>
          <w:szCs w:val="24"/>
          <w:lang w:val="sr-Latn-ME"/>
        </w:rPr>
        <w:t xml:space="preserve">Vrijednost ponude </w:t>
      </w:r>
      <w:r w:rsidR="00124DFC">
        <w:rPr>
          <w:rFonts w:cstheme="minorHAnsi"/>
          <w:noProof/>
          <w:sz w:val="24"/>
          <w:szCs w:val="24"/>
          <w:lang w:val="sr-Latn-ME"/>
        </w:rPr>
        <w:t>1.0</w:t>
      </w:r>
      <w:r w:rsidRPr="00FC1594">
        <w:rPr>
          <w:rFonts w:cstheme="minorHAnsi"/>
          <w:noProof/>
          <w:sz w:val="24"/>
          <w:szCs w:val="24"/>
          <w:lang w:val="sr-Latn-ME"/>
        </w:rPr>
        <w:t>00,00 EUR bez PDV-a</w:t>
      </w:r>
      <w:r w:rsidR="00AB29C5" w:rsidRPr="00FC1594">
        <w:rPr>
          <w:rFonts w:cstheme="minorHAnsi"/>
          <w:noProof/>
          <w:sz w:val="24"/>
          <w:szCs w:val="24"/>
          <w:lang w:val="sr-Latn-ME"/>
        </w:rPr>
        <w:t>,</w:t>
      </w:r>
      <w:r w:rsidRPr="00FC1594">
        <w:rPr>
          <w:rFonts w:cstheme="minorHAnsi"/>
          <w:noProof/>
          <w:sz w:val="24"/>
          <w:szCs w:val="24"/>
          <w:lang w:val="sr-Latn-ME"/>
        </w:rPr>
        <w:t xml:space="preserve"> a </w:t>
      </w:r>
      <w:r w:rsidR="00124DFC">
        <w:rPr>
          <w:rFonts w:cstheme="minorHAnsi"/>
          <w:noProof/>
          <w:sz w:val="24"/>
          <w:szCs w:val="24"/>
          <w:lang w:val="sr-Latn-ME"/>
        </w:rPr>
        <w:t>1.210</w:t>
      </w:r>
      <w:bookmarkStart w:id="46" w:name="_GoBack"/>
      <w:bookmarkEnd w:id="46"/>
      <w:r w:rsidRPr="00FC1594">
        <w:rPr>
          <w:rFonts w:cstheme="minorHAnsi"/>
          <w:noProof/>
          <w:sz w:val="24"/>
          <w:szCs w:val="24"/>
          <w:lang w:val="sr-Latn-ME"/>
        </w:rPr>
        <w:t>,00 EUR sa PDV-om</w:t>
      </w:r>
    </w:p>
    <w:p w:rsidR="004C75E5" w:rsidRPr="00FC1594" w:rsidRDefault="004C75E5" w:rsidP="00FC1594">
      <w:pPr>
        <w:spacing w:line="276" w:lineRule="auto"/>
        <w:rPr>
          <w:rFonts w:cstheme="minorHAnsi"/>
          <w:i/>
          <w:noProof/>
          <w:sz w:val="24"/>
          <w:szCs w:val="24"/>
          <w:lang w:val="sr-Latn-ME"/>
        </w:rPr>
      </w:pPr>
    </w:p>
    <w:p w:rsidR="004C75E5" w:rsidRPr="00FC1594" w:rsidRDefault="00230FA1" w:rsidP="00FC1594">
      <w:pPr>
        <w:spacing w:line="276" w:lineRule="auto"/>
        <w:rPr>
          <w:rFonts w:cstheme="minorHAnsi"/>
          <w:i/>
          <w:noProof/>
          <w:sz w:val="24"/>
          <w:szCs w:val="24"/>
          <w:lang w:val="sr-Latn-ME"/>
        </w:rPr>
      </w:pPr>
      <w:r w:rsidRPr="00FC1594">
        <w:rPr>
          <w:rFonts w:cstheme="minorHAnsi"/>
          <w:noProof/>
          <w:sz w:val="24"/>
          <w:szCs w:val="24"/>
          <w:lang w:val="en-US"/>
        </w:rPr>
        <w:drawing>
          <wp:inline distT="0" distB="0" distL="0" distR="0">
            <wp:extent cx="5762625" cy="3448050"/>
            <wp:effectExtent l="0" t="0" r="9525" b="0"/>
            <wp:docPr id="20" name="Picture 20" descr="https://decjibazar.rs/wp-content/uploads/2016/06/4313-Balirka-Bruder-Claas-Rollant-250-02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ecjibazar.rs/wp-content/uploads/2016/06/4313-Balirka-Bruder-Claas-Rollant-250-0212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2625" cy="3448050"/>
                    </a:xfrm>
                    <a:prstGeom prst="rect">
                      <a:avLst/>
                    </a:prstGeom>
                    <a:noFill/>
                    <a:ln>
                      <a:noFill/>
                    </a:ln>
                  </pic:spPr>
                </pic:pic>
              </a:graphicData>
            </a:graphic>
          </wp:inline>
        </w:drawing>
      </w:r>
    </w:p>
    <w:p w:rsidR="004C75E5" w:rsidRPr="00FC1594" w:rsidRDefault="00230FA1" w:rsidP="00FC1594">
      <w:pPr>
        <w:spacing w:line="276" w:lineRule="auto"/>
        <w:rPr>
          <w:rFonts w:cstheme="minorHAnsi"/>
          <w:noProof/>
          <w:sz w:val="24"/>
          <w:szCs w:val="24"/>
          <w:lang w:val="sr-Latn-ME"/>
        </w:rPr>
      </w:pPr>
      <w:r w:rsidRPr="00FC1594">
        <w:rPr>
          <w:rFonts w:cstheme="minorHAnsi"/>
          <w:noProof/>
          <w:sz w:val="24"/>
          <w:szCs w:val="24"/>
          <w:lang w:val="sr-Latn-ME"/>
        </w:rPr>
        <w:t xml:space="preserve">Slika </w:t>
      </w:r>
      <w:r w:rsidR="006679D6">
        <w:rPr>
          <w:rFonts w:cstheme="minorHAnsi"/>
          <w:noProof/>
          <w:sz w:val="24"/>
          <w:szCs w:val="24"/>
          <w:lang w:val="sr-Latn-ME"/>
        </w:rPr>
        <w:t>8</w:t>
      </w:r>
      <w:r w:rsidRPr="00FC1594">
        <w:rPr>
          <w:rFonts w:cstheme="minorHAnsi"/>
          <w:noProof/>
          <w:sz w:val="24"/>
          <w:szCs w:val="24"/>
          <w:lang w:val="sr-Latn-ME"/>
        </w:rPr>
        <w:t>. Balirka koja je predmet investicije</w:t>
      </w:r>
    </w:p>
    <w:p w:rsidR="004C75E5" w:rsidRPr="00FC1594" w:rsidRDefault="004C75E5" w:rsidP="00FC1594">
      <w:pPr>
        <w:spacing w:line="276" w:lineRule="auto"/>
        <w:rPr>
          <w:rFonts w:cstheme="minorHAnsi"/>
          <w:i/>
          <w:noProof/>
          <w:sz w:val="24"/>
          <w:szCs w:val="24"/>
          <w:lang w:val="sr-Latn-ME"/>
        </w:rPr>
      </w:pPr>
    </w:p>
    <w:p w:rsidR="004C75E5" w:rsidRPr="00FC1594" w:rsidRDefault="004C75E5" w:rsidP="00FC1594">
      <w:pPr>
        <w:spacing w:line="276" w:lineRule="auto"/>
        <w:rPr>
          <w:rFonts w:cstheme="minorHAnsi"/>
          <w:i/>
          <w:noProof/>
          <w:sz w:val="24"/>
          <w:szCs w:val="24"/>
          <w:lang w:val="sr-Latn-ME"/>
        </w:rPr>
      </w:pPr>
    </w:p>
    <w:p w:rsidR="004C75E5" w:rsidRPr="00FC1594" w:rsidRDefault="004C75E5" w:rsidP="00FC1594">
      <w:pPr>
        <w:spacing w:line="276" w:lineRule="auto"/>
        <w:rPr>
          <w:rFonts w:cstheme="minorHAnsi"/>
          <w:i/>
          <w:noProof/>
          <w:sz w:val="24"/>
          <w:szCs w:val="24"/>
          <w:lang w:val="sr-Latn-ME"/>
        </w:rPr>
      </w:pPr>
    </w:p>
    <w:p w:rsidR="004C75E5" w:rsidRPr="00FC1594" w:rsidRDefault="004C75E5" w:rsidP="00FC1594">
      <w:pPr>
        <w:spacing w:line="276" w:lineRule="auto"/>
        <w:rPr>
          <w:rFonts w:cstheme="minorHAnsi"/>
          <w:noProof/>
          <w:sz w:val="24"/>
          <w:szCs w:val="24"/>
          <w:lang w:val="sr-Latn-ME"/>
        </w:rPr>
      </w:pPr>
      <w:r w:rsidRPr="00FC1594">
        <w:rPr>
          <w:rFonts w:cstheme="minorHAnsi"/>
          <w:noProof/>
          <w:sz w:val="24"/>
          <w:szCs w:val="24"/>
          <w:lang w:val="sr-Latn-ME"/>
        </w:rPr>
        <w:t>____________________________                Pripremljeno u  __________________________</w:t>
      </w:r>
    </w:p>
    <w:p w:rsidR="004C75E5" w:rsidRPr="00FC1594" w:rsidRDefault="004C75E5" w:rsidP="00FC1594">
      <w:pPr>
        <w:spacing w:line="276" w:lineRule="auto"/>
        <w:rPr>
          <w:rFonts w:cstheme="minorHAnsi"/>
          <w:noProof/>
          <w:sz w:val="24"/>
          <w:szCs w:val="24"/>
          <w:lang w:val="sr-Latn-ME"/>
        </w:rPr>
      </w:pPr>
      <w:r w:rsidRPr="00FC1594">
        <w:rPr>
          <w:rFonts w:cstheme="minorHAnsi"/>
          <w:noProof/>
          <w:sz w:val="24"/>
          <w:szCs w:val="24"/>
          <w:lang w:val="sr-Latn-ME"/>
        </w:rPr>
        <w:t>Potpis i pečat</w:t>
      </w:r>
    </w:p>
    <w:p w:rsidR="004C75E5" w:rsidRPr="00FC1594" w:rsidRDefault="004C75E5" w:rsidP="00FC1594">
      <w:pPr>
        <w:spacing w:line="276" w:lineRule="auto"/>
        <w:rPr>
          <w:rFonts w:cstheme="minorHAnsi"/>
          <w:noProof/>
          <w:sz w:val="24"/>
          <w:szCs w:val="24"/>
          <w:lang w:val="sr-Latn-ME"/>
        </w:rPr>
      </w:pPr>
    </w:p>
    <w:p w:rsidR="004C75E5" w:rsidRPr="00FC1594" w:rsidRDefault="004C75E5" w:rsidP="00FC1594">
      <w:pPr>
        <w:spacing w:line="276" w:lineRule="auto"/>
        <w:rPr>
          <w:rFonts w:cstheme="minorHAnsi"/>
          <w:noProof/>
          <w:sz w:val="24"/>
          <w:szCs w:val="24"/>
          <w:lang w:val="sr-Latn-ME"/>
        </w:rPr>
      </w:pPr>
      <w:r w:rsidRPr="00FC1594">
        <w:rPr>
          <w:rFonts w:cstheme="minorHAnsi"/>
          <w:noProof/>
          <w:sz w:val="24"/>
          <w:szCs w:val="24"/>
          <w:lang w:val="sr-Latn-ME"/>
        </w:rPr>
        <w:t xml:space="preserve">Ima ovlašćene osobe    </w:t>
      </w:r>
      <w:r w:rsidRPr="00FC1594">
        <w:rPr>
          <w:rFonts w:cstheme="minorHAnsi"/>
          <w:noProof/>
          <w:sz w:val="24"/>
          <w:szCs w:val="24"/>
          <w:lang w:val="sr-Latn-ME"/>
        </w:rPr>
        <w:tab/>
      </w:r>
      <w:r w:rsidRPr="00FC1594">
        <w:rPr>
          <w:rFonts w:cstheme="minorHAnsi"/>
          <w:noProof/>
          <w:sz w:val="24"/>
          <w:szCs w:val="24"/>
          <w:lang w:val="sr-Latn-ME"/>
        </w:rPr>
        <w:tab/>
      </w:r>
      <w:r w:rsidRPr="00FC1594">
        <w:rPr>
          <w:rFonts w:cstheme="minorHAnsi"/>
          <w:noProof/>
          <w:sz w:val="24"/>
          <w:szCs w:val="24"/>
          <w:lang w:val="sr-Latn-ME"/>
        </w:rPr>
        <w:tab/>
        <w:t xml:space="preserve">                Datum__________________________</w:t>
      </w:r>
    </w:p>
    <w:p w:rsidR="004C75E5" w:rsidRPr="00FC1594" w:rsidRDefault="004C75E5" w:rsidP="00FC1594">
      <w:pPr>
        <w:spacing w:line="276" w:lineRule="auto"/>
        <w:rPr>
          <w:rFonts w:cstheme="minorHAnsi"/>
          <w:noProof/>
          <w:sz w:val="24"/>
          <w:szCs w:val="24"/>
          <w:lang w:val="sr-Latn-ME"/>
        </w:rPr>
      </w:pPr>
    </w:p>
    <w:sectPr w:rsidR="004C75E5" w:rsidRPr="00FC1594" w:rsidSect="00D029BD">
      <w:pgSz w:w="11906" w:h="16838" w:code="9"/>
      <w:pgMar w:top="1440" w:right="1440" w:bottom="1440" w:left="1440" w:header="22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4BB9" w:rsidRDefault="000C4BB9" w:rsidP="001A1448">
      <w:pPr>
        <w:spacing w:after="0" w:line="240" w:lineRule="auto"/>
      </w:pPr>
      <w:r>
        <w:separator/>
      </w:r>
    </w:p>
  </w:endnote>
  <w:endnote w:type="continuationSeparator" w:id="0">
    <w:p w:rsidR="000C4BB9" w:rsidRDefault="000C4BB9" w:rsidP="001A1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Arial Unicode MS">
    <w:panose1 w:val="020B0604020202020204"/>
    <w:charset w:val="80"/>
    <w:family w:val="swiss"/>
    <w:pitch w:val="variable"/>
    <w:sig w:usb0="F7FFAEFF" w:usb1="F9DFFFFF" w:usb2="0000007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4BB9" w:rsidRDefault="000C4BB9" w:rsidP="001A1448">
      <w:pPr>
        <w:spacing w:after="0" w:line="240" w:lineRule="auto"/>
      </w:pPr>
      <w:r>
        <w:separator/>
      </w:r>
    </w:p>
  </w:footnote>
  <w:footnote w:type="continuationSeparator" w:id="0">
    <w:p w:rsidR="000C4BB9" w:rsidRDefault="000C4BB9" w:rsidP="001A14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43DB0"/>
    <w:multiLevelType w:val="hybridMultilevel"/>
    <w:tmpl w:val="F1CCB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00396"/>
    <w:multiLevelType w:val="hybridMultilevel"/>
    <w:tmpl w:val="8B4C58BA"/>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124F1FF1"/>
    <w:multiLevelType w:val="hybridMultilevel"/>
    <w:tmpl w:val="136A30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B8249C"/>
    <w:multiLevelType w:val="multilevel"/>
    <w:tmpl w:val="DC820E2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926366E"/>
    <w:multiLevelType w:val="multilevel"/>
    <w:tmpl w:val="C57836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E771A43"/>
    <w:multiLevelType w:val="hybridMultilevel"/>
    <w:tmpl w:val="B4B03586"/>
    <w:lvl w:ilvl="0" w:tplc="6352A7D2">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995368"/>
    <w:multiLevelType w:val="hybridMultilevel"/>
    <w:tmpl w:val="6C989964"/>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4E1364F0"/>
    <w:multiLevelType w:val="hybridMultilevel"/>
    <w:tmpl w:val="11344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EE39C3"/>
    <w:multiLevelType w:val="hybridMultilevel"/>
    <w:tmpl w:val="8B4C58BA"/>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5E231DFE"/>
    <w:multiLevelType w:val="multilevel"/>
    <w:tmpl w:val="336046D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A4A62BE"/>
    <w:multiLevelType w:val="multilevel"/>
    <w:tmpl w:val="F64C459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71940172"/>
    <w:multiLevelType w:val="hybridMultilevel"/>
    <w:tmpl w:val="3AC88F9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7B98410B"/>
    <w:multiLevelType w:val="multilevel"/>
    <w:tmpl w:val="FD5A07D8"/>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720" w:hanging="360"/>
      </w:pPr>
      <w:rPr>
        <w:rFonts w:eastAsiaTheme="majorEastAsia" w:hint="default"/>
        <w:b/>
      </w:rPr>
    </w:lvl>
    <w:lvl w:ilvl="2">
      <w:start w:val="1"/>
      <w:numFmt w:val="decimal"/>
      <w:isLgl/>
      <w:lvlText w:val="%1.%2.%3"/>
      <w:lvlJc w:val="left"/>
      <w:pPr>
        <w:ind w:left="1080" w:hanging="720"/>
      </w:pPr>
      <w:rPr>
        <w:rFonts w:eastAsiaTheme="majorEastAsia" w:hint="default"/>
        <w:b/>
      </w:rPr>
    </w:lvl>
    <w:lvl w:ilvl="3">
      <w:start w:val="1"/>
      <w:numFmt w:val="decimal"/>
      <w:isLgl/>
      <w:lvlText w:val="%1.%2.%3.%4"/>
      <w:lvlJc w:val="left"/>
      <w:pPr>
        <w:ind w:left="1080" w:hanging="720"/>
      </w:pPr>
      <w:rPr>
        <w:rFonts w:eastAsiaTheme="majorEastAsia" w:hint="default"/>
        <w:b/>
      </w:rPr>
    </w:lvl>
    <w:lvl w:ilvl="4">
      <w:start w:val="1"/>
      <w:numFmt w:val="decimal"/>
      <w:isLgl/>
      <w:lvlText w:val="%1.%2.%3.%4.%5"/>
      <w:lvlJc w:val="left"/>
      <w:pPr>
        <w:ind w:left="1440" w:hanging="1080"/>
      </w:pPr>
      <w:rPr>
        <w:rFonts w:eastAsiaTheme="majorEastAsia" w:hint="default"/>
        <w:b/>
      </w:rPr>
    </w:lvl>
    <w:lvl w:ilvl="5">
      <w:start w:val="1"/>
      <w:numFmt w:val="decimal"/>
      <w:isLgl/>
      <w:lvlText w:val="%1.%2.%3.%4.%5.%6"/>
      <w:lvlJc w:val="left"/>
      <w:pPr>
        <w:ind w:left="1440" w:hanging="1080"/>
      </w:pPr>
      <w:rPr>
        <w:rFonts w:eastAsiaTheme="majorEastAsia" w:hint="default"/>
        <w:b/>
      </w:rPr>
    </w:lvl>
    <w:lvl w:ilvl="6">
      <w:start w:val="1"/>
      <w:numFmt w:val="decimal"/>
      <w:isLgl/>
      <w:lvlText w:val="%1.%2.%3.%4.%5.%6.%7"/>
      <w:lvlJc w:val="left"/>
      <w:pPr>
        <w:ind w:left="1800" w:hanging="1440"/>
      </w:pPr>
      <w:rPr>
        <w:rFonts w:eastAsiaTheme="majorEastAsia" w:hint="default"/>
        <w:b/>
      </w:rPr>
    </w:lvl>
    <w:lvl w:ilvl="7">
      <w:start w:val="1"/>
      <w:numFmt w:val="decimal"/>
      <w:isLgl/>
      <w:lvlText w:val="%1.%2.%3.%4.%5.%6.%7.%8"/>
      <w:lvlJc w:val="left"/>
      <w:pPr>
        <w:ind w:left="1800" w:hanging="1440"/>
      </w:pPr>
      <w:rPr>
        <w:rFonts w:eastAsiaTheme="majorEastAsia" w:hint="default"/>
        <w:b/>
      </w:rPr>
    </w:lvl>
    <w:lvl w:ilvl="8">
      <w:start w:val="1"/>
      <w:numFmt w:val="decimal"/>
      <w:isLgl/>
      <w:lvlText w:val="%1.%2.%3.%4.%5.%6.%7.%8.%9"/>
      <w:lvlJc w:val="left"/>
      <w:pPr>
        <w:ind w:left="1800" w:hanging="1440"/>
      </w:pPr>
      <w:rPr>
        <w:rFonts w:eastAsiaTheme="majorEastAsia" w:hint="default"/>
        <w:b/>
      </w:rPr>
    </w:lvl>
  </w:abstractNum>
  <w:num w:numId="1">
    <w:abstractNumId w:val="7"/>
  </w:num>
  <w:num w:numId="2">
    <w:abstractNumId w:val="4"/>
  </w:num>
  <w:num w:numId="3">
    <w:abstractNumId w:val="3"/>
  </w:num>
  <w:num w:numId="4">
    <w:abstractNumId w:val="0"/>
  </w:num>
  <w:num w:numId="5">
    <w:abstractNumId w:val="9"/>
  </w:num>
  <w:num w:numId="6">
    <w:abstractNumId w:val="11"/>
  </w:num>
  <w:num w:numId="7">
    <w:abstractNumId w:val="6"/>
  </w:num>
  <w:num w:numId="8">
    <w:abstractNumId w:val="12"/>
  </w:num>
  <w:num w:numId="9">
    <w:abstractNumId w:val="8"/>
  </w:num>
  <w:num w:numId="10">
    <w:abstractNumId w:val="1"/>
  </w:num>
  <w:num w:numId="11">
    <w:abstractNumId w:val="12"/>
  </w:num>
  <w:num w:numId="12">
    <w:abstractNumId w:val="2"/>
  </w:num>
  <w:num w:numId="13">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2"/>
  </w:num>
  <w:num w:numId="16">
    <w:abstractNumId w:val="12"/>
  </w:num>
  <w:num w:numId="17">
    <w:abstractNumId w:val="12"/>
  </w:num>
  <w:num w:numId="18">
    <w:abstractNumId w:val="12"/>
  </w:num>
  <w:num w:numId="19">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27E"/>
    <w:rsid w:val="00006051"/>
    <w:rsid w:val="000062B9"/>
    <w:rsid w:val="00007E41"/>
    <w:rsid w:val="00014EFB"/>
    <w:rsid w:val="00020517"/>
    <w:rsid w:val="00024224"/>
    <w:rsid w:val="0002738A"/>
    <w:rsid w:val="000445A0"/>
    <w:rsid w:val="00046B0E"/>
    <w:rsid w:val="0004794B"/>
    <w:rsid w:val="00074181"/>
    <w:rsid w:val="00083EC9"/>
    <w:rsid w:val="00091257"/>
    <w:rsid w:val="000913C2"/>
    <w:rsid w:val="00095300"/>
    <w:rsid w:val="00096CF6"/>
    <w:rsid w:val="00097662"/>
    <w:rsid w:val="000A2CB8"/>
    <w:rsid w:val="000A68F3"/>
    <w:rsid w:val="000B28A6"/>
    <w:rsid w:val="000B5F6A"/>
    <w:rsid w:val="000C307B"/>
    <w:rsid w:val="000C3BA3"/>
    <w:rsid w:val="000C4BB9"/>
    <w:rsid w:val="000C6980"/>
    <w:rsid w:val="000D074A"/>
    <w:rsid w:val="000D3190"/>
    <w:rsid w:val="000E132E"/>
    <w:rsid w:val="000E30CE"/>
    <w:rsid w:val="000E32C1"/>
    <w:rsid w:val="000E4BEB"/>
    <w:rsid w:val="000E562A"/>
    <w:rsid w:val="000E70A6"/>
    <w:rsid w:val="000F2BAD"/>
    <w:rsid w:val="000F3C63"/>
    <w:rsid w:val="000F42E3"/>
    <w:rsid w:val="000F5E2D"/>
    <w:rsid w:val="0010517D"/>
    <w:rsid w:val="0011352B"/>
    <w:rsid w:val="0011498B"/>
    <w:rsid w:val="00120059"/>
    <w:rsid w:val="001228BE"/>
    <w:rsid w:val="00124DFC"/>
    <w:rsid w:val="001277A4"/>
    <w:rsid w:val="00127F87"/>
    <w:rsid w:val="001317F5"/>
    <w:rsid w:val="0013263D"/>
    <w:rsid w:val="00136529"/>
    <w:rsid w:val="001446E6"/>
    <w:rsid w:val="00150412"/>
    <w:rsid w:val="00153010"/>
    <w:rsid w:val="0015516C"/>
    <w:rsid w:val="00156500"/>
    <w:rsid w:val="001636E1"/>
    <w:rsid w:val="00167AD6"/>
    <w:rsid w:val="001721A9"/>
    <w:rsid w:val="00181425"/>
    <w:rsid w:val="00190B93"/>
    <w:rsid w:val="00190FB8"/>
    <w:rsid w:val="001924D2"/>
    <w:rsid w:val="00197B55"/>
    <w:rsid w:val="001A1448"/>
    <w:rsid w:val="001A1588"/>
    <w:rsid w:val="001A587A"/>
    <w:rsid w:val="001A7A44"/>
    <w:rsid w:val="001B1F83"/>
    <w:rsid w:val="001B667C"/>
    <w:rsid w:val="001C7EFE"/>
    <w:rsid w:val="001D23DD"/>
    <w:rsid w:val="001D492B"/>
    <w:rsid w:val="001D5225"/>
    <w:rsid w:val="001D6AAD"/>
    <w:rsid w:val="001E3A11"/>
    <w:rsid w:val="001F24FA"/>
    <w:rsid w:val="001F7B23"/>
    <w:rsid w:val="001F7EE0"/>
    <w:rsid w:val="00200789"/>
    <w:rsid w:val="00200B3F"/>
    <w:rsid w:val="00206D02"/>
    <w:rsid w:val="00211FB5"/>
    <w:rsid w:val="0021297D"/>
    <w:rsid w:val="00214600"/>
    <w:rsid w:val="00214E34"/>
    <w:rsid w:val="00220B8F"/>
    <w:rsid w:val="002237BC"/>
    <w:rsid w:val="00226B4E"/>
    <w:rsid w:val="00227E83"/>
    <w:rsid w:val="00230FA1"/>
    <w:rsid w:val="00232203"/>
    <w:rsid w:val="00233699"/>
    <w:rsid w:val="00243C27"/>
    <w:rsid w:val="002516EC"/>
    <w:rsid w:val="002702E5"/>
    <w:rsid w:val="00274B43"/>
    <w:rsid w:val="00274C74"/>
    <w:rsid w:val="002826C1"/>
    <w:rsid w:val="00283241"/>
    <w:rsid w:val="00287318"/>
    <w:rsid w:val="0029221C"/>
    <w:rsid w:val="00292F72"/>
    <w:rsid w:val="0029586F"/>
    <w:rsid w:val="00296093"/>
    <w:rsid w:val="002A022A"/>
    <w:rsid w:val="002A0A85"/>
    <w:rsid w:val="002A2BC8"/>
    <w:rsid w:val="002A442D"/>
    <w:rsid w:val="002A63AE"/>
    <w:rsid w:val="002C5E58"/>
    <w:rsid w:val="002D361B"/>
    <w:rsid w:val="002E1C85"/>
    <w:rsid w:val="002E6162"/>
    <w:rsid w:val="002E7585"/>
    <w:rsid w:val="002F04F4"/>
    <w:rsid w:val="002F4F64"/>
    <w:rsid w:val="00310D9F"/>
    <w:rsid w:val="00313353"/>
    <w:rsid w:val="0032217C"/>
    <w:rsid w:val="00326B2C"/>
    <w:rsid w:val="003314F6"/>
    <w:rsid w:val="0033677C"/>
    <w:rsid w:val="003375FD"/>
    <w:rsid w:val="003406B8"/>
    <w:rsid w:val="00353E9B"/>
    <w:rsid w:val="003641B9"/>
    <w:rsid w:val="00375E88"/>
    <w:rsid w:val="00376584"/>
    <w:rsid w:val="00380A74"/>
    <w:rsid w:val="00380AE3"/>
    <w:rsid w:val="00381427"/>
    <w:rsid w:val="003815DE"/>
    <w:rsid w:val="00382063"/>
    <w:rsid w:val="00386B08"/>
    <w:rsid w:val="00393A18"/>
    <w:rsid w:val="0039419B"/>
    <w:rsid w:val="00394AB1"/>
    <w:rsid w:val="003B30B6"/>
    <w:rsid w:val="003B3C74"/>
    <w:rsid w:val="003B5849"/>
    <w:rsid w:val="003C2845"/>
    <w:rsid w:val="003C5142"/>
    <w:rsid w:val="003C6440"/>
    <w:rsid w:val="003E2E9A"/>
    <w:rsid w:val="003F5559"/>
    <w:rsid w:val="003F71D1"/>
    <w:rsid w:val="00402F9A"/>
    <w:rsid w:val="00403840"/>
    <w:rsid w:val="00420E24"/>
    <w:rsid w:val="004251FA"/>
    <w:rsid w:val="00450889"/>
    <w:rsid w:val="00456ED7"/>
    <w:rsid w:val="00462386"/>
    <w:rsid w:val="004672BB"/>
    <w:rsid w:val="00470795"/>
    <w:rsid w:val="004721F9"/>
    <w:rsid w:val="00476409"/>
    <w:rsid w:val="0048367E"/>
    <w:rsid w:val="00491F6B"/>
    <w:rsid w:val="00495D1A"/>
    <w:rsid w:val="004A4EBE"/>
    <w:rsid w:val="004A6B53"/>
    <w:rsid w:val="004B5154"/>
    <w:rsid w:val="004B5D7E"/>
    <w:rsid w:val="004C75E5"/>
    <w:rsid w:val="004D4E9B"/>
    <w:rsid w:val="004E3D65"/>
    <w:rsid w:val="004E4BDA"/>
    <w:rsid w:val="004E4C83"/>
    <w:rsid w:val="004F0DBE"/>
    <w:rsid w:val="004F1BB4"/>
    <w:rsid w:val="005004F2"/>
    <w:rsid w:val="00501A28"/>
    <w:rsid w:val="0050435F"/>
    <w:rsid w:val="00504969"/>
    <w:rsid w:val="00506880"/>
    <w:rsid w:val="005106D7"/>
    <w:rsid w:val="00510E68"/>
    <w:rsid w:val="00512B29"/>
    <w:rsid w:val="0052769B"/>
    <w:rsid w:val="00535614"/>
    <w:rsid w:val="005364DC"/>
    <w:rsid w:val="005410CB"/>
    <w:rsid w:val="005452D1"/>
    <w:rsid w:val="00545FEC"/>
    <w:rsid w:val="00551990"/>
    <w:rsid w:val="00551F44"/>
    <w:rsid w:val="0055224D"/>
    <w:rsid w:val="0055776B"/>
    <w:rsid w:val="00572EDD"/>
    <w:rsid w:val="0058053F"/>
    <w:rsid w:val="005849F6"/>
    <w:rsid w:val="0058674D"/>
    <w:rsid w:val="00594EDD"/>
    <w:rsid w:val="005A6D67"/>
    <w:rsid w:val="005B1DC0"/>
    <w:rsid w:val="005B3DA6"/>
    <w:rsid w:val="005C487F"/>
    <w:rsid w:val="005C4AAC"/>
    <w:rsid w:val="005C77C5"/>
    <w:rsid w:val="005D148D"/>
    <w:rsid w:val="005E244F"/>
    <w:rsid w:val="005E262D"/>
    <w:rsid w:val="005E2779"/>
    <w:rsid w:val="005E478F"/>
    <w:rsid w:val="005F2905"/>
    <w:rsid w:val="00603CE4"/>
    <w:rsid w:val="0061193F"/>
    <w:rsid w:val="00616211"/>
    <w:rsid w:val="00616FF9"/>
    <w:rsid w:val="00623373"/>
    <w:rsid w:val="00641CD3"/>
    <w:rsid w:val="006420E0"/>
    <w:rsid w:val="006477CC"/>
    <w:rsid w:val="00647E9D"/>
    <w:rsid w:val="0066047D"/>
    <w:rsid w:val="00662B64"/>
    <w:rsid w:val="00663B12"/>
    <w:rsid w:val="006640B4"/>
    <w:rsid w:val="00664C1B"/>
    <w:rsid w:val="00667925"/>
    <w:rsid w:val="0066795E"/>
    <w:rsid w:val="006679D6"/>
    <w:rsid w:val="0067254B"/>
    <w:rsid w:val="00676808"/>
    <w:rsid w:val="006832B2"/>
    <w:rsid w:val="00683566"/>
    <w:rsid w:val="00683A22"/>
    <w:rsid w:val="006B023E"/>
    <w:rsid w:val="006B42AA"/>
    <w:rsid w:val="006C422D"/>
    <w:rsid w:val="006D3EC5"/>
    <w:rsid w:val="006E3311"/>
    <w:rsid w:val="006E3F17"/>
    <w:rsid w:val="006E4ED5"/>
    <w:rsid w:val="006E7397"/>
    <w:rsid w:val="006F2DD8"/>
    <w:rsid w:val="006F3F34"/>
    <w:rsid w:val="006F4A0C"/>
    <w:rsid w:val="00700B0A"/>
    <w:rsid w:val="00705E53"/>
    <w:rsid w:val="00706456"/>
    <w:rsid w:val="0070658D"/>
    <w:rsid w:val="007066E1"/>
    <w:rsid w:val="00717ADF"/>
    <w:rsid w:val="007228FC"/>
    <w:rsid w:val="00726305"/>
    <w:rsid w:val="00726B77"/>
    <w:rsid w:val="0072785C"/>
    <w:rsid w:val="00727EAF"/>
    <w:rsid w:val="00730B11"/>
    <w:rsid w:val="00731C65"/>
    <w:rsid w:val="007329AA"/>
    <w:rsid w:val="00737CF2"/>
    <w:rsid w:val="00744F2B"/>
    <w:rsid w:val="00746588"/>
    <w:rsid w:val="00747D4B"/>
    <w:rsid w:val="00755251"/>
    <w:rsid w:val="00761543"/>
    <w:rsid w:val="00765E6B"/>
    <w:rsid w:val="00766790"/>
    <w:rsid w:val="0076686F"/>
    <w:rsid w:val="00775428"/>
    <w:rsid w:val="00775688"/>
    <w:rsid w:val="00777964"/>
    <w:rsid w:val="0078386A"/>
    <w:rsid w:val="00787B14"/>
    <w:rsid w:val="00791A01"/>
    <w:rsid w:val="00793A49"/>
    <w:rsid w:val="00794678"/>
    <w:rsid w:val="00794BD8"/>
    <w:rsid w:val="00795E71"/>
    <w:rsid w:val="007A0039"/>
    <w:rsid w:val="007A0796"/>
    <w:rsid w:val="007A32D5"/>
    <w:rsid w:val="007A59C9"/>
    <w:rsid w:val="007B17AE"/>
    <w:rsid w:val="007B2EDB"/>
    <w:rsid w:val="007B7E49"/>
    <w:rsid w:val="007D3F62"/>
    <w:rsid w:val="007D605A"/>
    <w:rsid w:val="007D7EED"/>
    <w:rsid w:val="007E257E"/>
    <w:rsid w:val="007E43AA"/>
    <w:rsid w:val="007F2ABD"/>
    <w:rsid w:val="007F60DA"/>
    <w:rsid w:val="008016E3"/>
    <w:rsid w:val="00810FF5"/>
    <w:rsid w:val="008133EE"/>
    <w:rsid w:val="00820338"/>
    <w:rsid w:val="008304F8"/>
    <w:rsid w:val="00833A7E"/>
    <w:rsid w:val="0085211E"/>
    <w:rsid w:val="0085712A"/>
    <w:rsid w:val="00865E7C"/>
    <w:rsid w:val="008739F8"/>
    <w:rsid w:val="00874DA4"/>
    <w:rsid w:val="00880EB8"/>
    <w:rsid w:val="008853CF"/>
    <w:rsid w:val="00891955"/>
    <w:rsid w:val="00891B2A"/>
    <w:rsid w:val="008A62AF"/>
    <w:rsid w:val="008A640B"/>
    <w:rsid w:val="008B1C2F"/>
    <w:rsid w:val="008B3182"/>
    <w:rsid w:val="008B372F"/>
    <w:rsid w:val="008B6845"/>
    <w:rsid w:val="008C50AE"/>
    <w:rsid w:val="008C684A"/>
    <w:rsid w:val="008D5C78"/>
    <w:rsid w:val="008E34E9"/>
    <w:rsid w:val="008E5296"/>
    <w:rsid w:val="008E5E00"/>
    <w:rsid w:val="008E7AA9"/>
    <w:rsid w:val="008F2F6B"/>
    <w:rsid w:val="00902862"/>
    <w:rsid w:val="00904788"/>
    <w:rsid w:val="00920DAB"/>
    <w:rsid w:val="009223EA"/>
    <w:rsid w:val="0092311E"/>
    <w:rsid w:val="00932A6F"/>
    <w:rsid w:val="00933677"/>
    <w:rsid w:val="0093414B"/>
    <w:rsid w:val="0094127E"/>
    <w:rsid w:val="00943F99"/>
    <w:rsid w:val="009514BB"/>
    <w:rsid w:val="00953621"/>
    <w:rsid w:val="009538AE"/>
    <w:rsid w:val="00967457"/>
    <w:rsid w:val="009720B1"/>
    <w:rsid w:val="009765F9"/>
    <w:rsid w:val="009917CF"/>
    <w:rsid w:val="00994292"/>
    <w:rsid w:val="009A2410"/>
    <w:rsid w:val="009A2890"/>
    <w:rsid w:val="009B222A"/>
    <w:rsid w:val="009B2C68"/>
    <w:rsid w:val="009B5580"/>
    <w:rsid w:val="009C2CCB"/>
    <w:rsid w:val="009C71AD"/>
    <w:rsid w:val="009C735A"/>
    <w:rsid w:val="009D61AA"/>
    <w:rsid w:val="009D6C86"/>
    <w:rsid w:val="009D7CE2"/>
    <w:rsid w:val="009E10C9"/>
    <w:rsid w:val="009F0488"/>
    <w:rsid w:val="009F13CD"/>
    <w:rsid w:val="00A011A2"/>
    <w:rsid w:val="00A06F37"/>
    <w:rsid w:val="00A107EF"/>
    <w:rsid w:val="00A11D99"/>
    <w:rsid w:val="00A12F98"/>
    <w:rsid w:val="00A13375"/>
    <w:rsid w:val="00A13D2F"/>
    <w:rsid w:val="00A2302F"/>
    <w:rsid w:val="00A23464"/>
    <w:rsid w:val="00A25647"/>
    <w:rsid w:val="00A26DEE"/>
    <w:rsid w:val="00A33397"/>
    <w:rsid w:val="00A333BC"/>
    <w:rsid w:val="00A3405D"/>
    <w:rsid w:val="00A36922"/>
    <w:rsid w:val="00A402C6"/>
    <w:rsid w:val="00A4409B"/>
    <w:rsid w:val="00A45DBC"/>
    <w:rsid w:val="00A47E4E"/>
    <w:rsid w:val="00A566DC"/>
    <w:rsid w:val="00A63F2A"/>
    <w:rsid w:val="00A77E1C"/>
    <w:rsid w:val="00A8302F"/>
    <w:rsid w:val="00A964BA"/>
    <w:rsid w:val="00AA0F47"/>
    <w:rsid w:val="00AA16E4"/>
    <w:rsid w:val="00AA26BF"/>
    <w:rsid w:val="00AA33CE"/>
    <w:rsid w:val="00AA3467"/>
    <w:rsid w:val="00AB29C5"/>
    <w:rsid w:val="00AB6AA7"/>
    <w:rsid w:val="00AB6F5C"/>
    <w:rsid w:val="00AC558A"/>
    <w:rsid w:val="00AC6A7A"/>
    <w:rsid w:val="00AD2590"/>
    <w:rsid w:val="00AD2917"/>
    <w:rsid w:val="00AD62D6"/>
    <w:rsid w:val="00AD6481"/>
    <w:rsid w:val="00AE0323"/>
    <w:rsid w:val="00AE1EB6"/>
    <w:rsid w:val="00AE55B8"/>
    <w:rsid w:val="00AF0C8D"/>
    <w:rsid w:val="00AF116A"/>
    <w:rsid w:val="00AF4979"/>
    <w:rsid w:val="00AF71D5"/>
    <w:rsid w:val="00B05028"/>
    <w:rsid w:val="00B10E21"/>
    <w:rsid w:val="00B13380"/>
    <w:rsid w:val="00B13CBA"/>
    <w:rsid w:val="00B14576"/>
    <w:rsid w:val="00B201F5"/>
    <w:rsid w:val="00B24FE0"/>
    <w:rsid w:val="00B25536"/>
    <w:rsid w:val="00B26038"/>
    <w:rsid w:val="00B27D6B"/>
    <w:rsid w:val="00B3440A"/>
    <w:rsid w:val="00B37F99"/>
    <w:rsid w:val="00B41C18"/>
    <w:rsid w:val="00B51A40"/>
    <w:rsid w:val="00B52953"/>
    <w:rsid w:val="00B52E18"/>
    <w:rsid w:val="00B6260A"/>
    <w:rsid w:val="00B6477F"/>
    <w:rsid w:val="00B77D29"/>
    <w:rsid w:val="00B81912"/>
    <w:rsid w:val="00B85B1D"/>
    <w:rsid w:val="00B900A1"/>
    <w:rsid w:val="00B9594E"/>
    <w:rsid w:val="00BA0CBD"/>
    <w:rsid w:val="00BA270E"/>
    <w:rsid w:val="00BA2C0A"/>
    <w:rsid w:val="00BA2DAB"/>
    <w:rsid w:val="00BA3E5B"/>
    <w:rsid w:val="00BA41FB"/>
    <w:rsid w:val="00BA5E83"/>
    <w:rsid w:val="00BA6D40"/>
    <w:rsid w:val="00BB1F79"/>
    <w:rsid w:val="00BB4418"/>
    <w:rsid w:val="00BB4FE9"/>
    <w:rsid w:val="00BC46C4"/>
    <w:rsid w:val="00BD3311"/>
    <w:rsid w:val="00BD6399"/>
    <w:rsid w:val="00BD7D5E"/>
    <w:rsid w:val="00BE08D5"/>
    <w:rsid w:val="00BF7D7C"/>
    <w:rsid w:val="00C0171C"/>
    <w:rsid w:val="00C02CA6"/>
    <w:rsid w:val="00C03CBA"/>
    <w:rsid w:val="00C06391"/>
    <w:rsid w:val="00C07A90"/>
    <w:rsid w:val="00C16284"/>
    <w:rsid w:val="00C17EDA"/>
    <w:rsid w:val="00C202AA"/>
    <w:rsid w:val="00C23B42"/>
    <w:rsid w:val="00C250E9"/>
    <w:rsid w:val="00C32EA3"/>
    <w:rsid w:val="00C336C6"/>
    <w:rsid w:val="00C34522"/>
    <w:rsid w:val="00C40C01"/>
    <w:rsid w:val="00C4291D"/>
    <w:rsid w:val="00C463A5"/>
    <w:rsid w:val="00C476D2"/>
    <w:rsid w:val="00C54483"/>
    <w:rsid w:val="00C550AB"/>
    <w:rsid w:val="00C5565C"/>
    <w:rsid w:val="00C63A8D"/>
    <w:rsid w:val="00C64B30"/>
    <w:rsid w:val="00C769AB"/>
    <w:rsid w:val="00C8229A"/>
    <w:rsid w:val="00C866BD"/>
    <w:rsid w:val="00C870B3"/>
    <w:rsid w:val="00C95ED2"/>
    <w:rsid w:val="00C960A0"/>
    <w:rsid w:val="00C962FD"/>
    <w:rsid w:val="00CA1C9D"/>
    <w:rsid w:val="00CA464E"/>
    <w:rsid w:val="00CC0E95"/>
    <w:rsid w:val="00CC356B"/>
    <w:rsid w:val="00CD43EE"/>
    <w:rsid w:val="00CE0B4E"/>
    <w:rsid w:val="00CE3F8E"/>
    <w:rsid w:val="00CE44A7"/>
    <w:rsid w:val="00CE4FA0"/>
    <w:rsid w:val="00CF4B40"/>
    <w:rsid w:val="00CF5C8C"/>
    <w:rsid w:val="00D01A7E"/>
    <w:rsid w:val="00D0281A"/>
    <w:rsid w:val="00D029BD"/>
    <w:rsid w:val="00D06906"/>
    <w:rsid w:val="00D07949"/>
    <w:rsid w:val="00D0796E"/>
    <w:rsid w:val="00D1351B"/>
    <w:rsid w:val="00D16C47"/>
    <w:rsid w:val="00D17307"/>
    <w:rsid w:val="00D21702"/>
    <w:rsid w:val="00D25195"/>
    <w:rsid w:val="00D26669"/>
    <w:rsid w:val="00D3077D"/>
    <w:rsid w:val="00D30B82"/>
    <w:rsid w:val="00D3215C"/>
    <w:rsid w:val="00D366F3"/>
    <w:rsid w:val="00D4191B"/>
    <w:rsid w:val="00D45365"/>
    <w:rsid w:val="00D47718"/>
    <w:rsid w:val="00D50BE2"/>
    <w:rsid w:val="00D526E3"/>
    <w:rsid w:val="00D54E22"/>
    <w:rsid w:val="00D5642E"/>
    <w:rsid w:val="00D656CE"/>
    <w:rsid w:val="00D657F5"/>
    <w:rsid w:val="00D66DBA"/>
    <w:rsid w:val="00D73102"/>
    <w:rsid w:val="00D801E9"/>
    <w:rsid w:val="00D80287"/>
    <w:rsid w:val="00D84EAD"/>
    <w:rsid w:val="00D85DBD"/>
    <w:rsid w:val="00D86F51"/>
    <w:rsid w:val="00D95532"/>
    <w:rsid w:val="00DA0A3D"/>
    <w:rsid w:val="00DA4A76"/>
    <w:rsid w:val="00DB0C8B"/>
    <w:rsid w:val="00DC3C58"/>
    <w:rsid w:val="00DD0F0E"/>
    <w:rsid w:val="00DE0F20"/>
    <w:rsid w:val="00DE478D"/>
    <w:rsid w:val="00DF1156"/>
    <w:rsid w:val="00DF4DAC"/>
    <w:rsid w:val="00DF63EE"/>
    <w:rsid w:val="00E06DD9"/>
    <w:rsid w:val="00E07051"/>
    <w:rsid w:val="00E10544"/>
    <w:rsid w:val="00E15F73"/>
    <w:rsid w:val="00E21394"/>
    <w:rsid w:val="00E33835"/>
    <w:rsid w:val="00E40445"/>
    <w:rsid w:val="00E40831"/>
    <w:rsid w:val="00E42756"/>
    <w:rsid w:val="00E44EBC"/>
    <w:rsid w:val="00E51A9E"/>
    <w:rsid w:val="00E52BF0"/>
    <w:rsid w:val="00E62627"/>
    <w:rsid w:val="00E62DF4"/>
    <w:rsid w:val="00E66311"/>
    <w:rsid w:val="00E6766B"/>
    <w:rsid w:val="00E72744"/>
    <w:rsid w:val="00E754E1"/>
    <w:rsid w:val="00E763BE"/>
    <w:rsid w:val="00E77D1D"/>
    <w:rsid w:val="00E80693"/>
    <w:rsid w:val="00E86100"/>
    <w:rsid w:val="00E87419"/>
    <w:rsid w:val="00E95388"/>
    <w:rsid w:val="00E97138"/>
    <w:rsid w:val="00EA5047"/>
    <w:rsid w:val="00EB04A3"/>
    <w:rsid w:val="00EB263A"/>
    <w:rsid w:val="00EC40E4"/>
    <w:rsid w:val="00ED4E16"/>
    <w:rsid w:val="00ED6A4C"/>
    <w:rsid w:val="00EE3134"/>
    <w:rsid w:val="00EE47BD"/>
    <w:rsid w:val="00EE74F8"/>
    <w:rsid w:val="00F067DE"/>
    <w:rsid w:val="00F105B3"/>
    <w:rsid w:val="00F10D97"/>
    <w:rsid w:val="00F1732D"/>
    <w:rsid w:val="00F17807"/>
    <w:rsid w:val="00F21949"/>
    <w:rsid w:val="00F221E2"/>
    <w:rsid w:val="00F41101"/>
    <w:rsid w:val="00F422B0"/>
    <w:rsid w:val="00F5107A"/>
    <w:rsid w:val="00F57B9C"/>
    <w:rsid w:val="00F62D44"/>
    <w:rsid w:val="00F66D6F"/>
    <w:rsid w:val="00F677B3"/>
    <w:rsid w:val="00F72AEB"/>
    <w:rsid w:val="00F778F2"/>
    <w:rsid w:val="00F80630"/>
    <w:rsid w:val="00F808A4"/>
    <w:rsid w:val="00F82E0A"/>
    <w:rsid w:val="00F835EB"/>
    <w:rsid w:val="00F83DC4"/>
    <w:rsid w:val="00F842C4"/>
    <w:rsid w:val="00F95248"/>
    <w:rsid w:val="00FA3A0B"/>
    <w:rsid w:val="00FA4CE2"/>
    <w:rsid w:val="00FB121C"/>
    <w:rsid w:val="00FB4387"/>
    <w:rsid w:val="00FC1594"/>
    <w:rsid w:val="00FC44CA"/>
    <w:rsid w:val="00FC4BF1"/>
    <w:rsid w:val="00FC78D1"/>
    <w:rsid w:val="00FC7E62"/>
    <w:rsid w:val="00FD01A8"/>
    <w:rsid w:val="00FD6630"/>
    <w:rsid w:val="00FE68B5"/>
    <w:rsid w:val="00FF54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D07196"/>
  <w15:docId w15:val="{18567FC8-451E-4389-8CAB-359A1B2D4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z-Cyrl-U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19B"/>
  </w:style>
  <w:style w:type="paragraph" w:styleId="Heading1">
    <w:name w:val="heading 1"/>
    <w:basedOn w:val="Normal"/>
    <w:next w:val="Normal"/>
    <w:link w:val="Heading1Char"/>
    <w:autoRedefine/>
    <w:uiPriority w:val="9"/>
    <w:qFormat/>
    <w:rsid w:val="005E478F"/>
    <w:pPr>
      <w:keepNext/>
      <w:keepLines/>
      <w:numPr>
        <w:numId w:val="8"/>
      </w:numPr>
      <w:spacing w:before="480" w:after="0"/>
      <w:outlineLvl w:val="0"/>
    </w:pPr>
    <w:rPr>
      <w:rFonts w:eastAsiaTheme="majorEastAsia" w:cs="Times New Roman"/>
      <w:b/>
      <w:bCs/>
      <w:sz w:val="24"/>
      <w:szCs w:val="24"/>
      <w:lang w:val="en-GB"/>
    </w:rPr>
  </w:style>
  <w:style w:type="paragraph" w:styleId="Heading2">
    <w:name w:val="heading 2"/>
    <w:basedOn w:val="Normal"/>
    <w:next w:val="Normal"/>
    <w:link w:val="Heading2Char"/>
    <w:autoRedefine/>
    <w:uiPriority w:val="9"/>
    <w:unhideWhenUsed/>
    <w:qFormat/>
    <w:rsid w:val="00CE4FA0"/>
    <w:pPr>
      <w:keepNext/>
      <w:keepLines/>
      <w:numPr>
        <w:ilvl w:val="1"/>
        <w:numId w:val="8"/>
      </w:numPr>
      <w:spacing w:before="200" w:after="0"/>
      <w:outlineLvl w:val="1"/>
    </w:pPr>
    <w:rPr>
      <w:rFonts w:eastAsiaTheme="majorEastAsia" w:cs="Times New Roman"/>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127E"/>
    <w:pPr>
      <w:ind w:left="720"/>
      <w:contextualSpacing/>
    </w:pPr>
  </w:style>
  <w:style w:type="table" w:styleId="TableGrid">
    <w:name w:val="Table Grid"/>
    <w:basedOn w:val="TableNormal"/>
    <w:uiPriority w:val="39"/>
    <w:rsid w:val="00227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227E8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5E478F"/>
    <w:rPr>
      <w:rFonts w:eastAsiaTheme="majorEastAsia" w:cs="Times New Roman"/>
      <w:b/>
      <w:bCs/>
      <w:sz w:val="24"/>
      <w:szCs w:val="24"/>
      <w:lang w:val="en-GB"/>
    </w:rPr>
  </w:style>
  <w:style w:type="character" w:customStyle="1" w:styleId="Heading2Char">
    <w:name w:val="Heading 2 Char"/>
    <w:basedOn w:val="DefaultParagraphFont"/>
    <w:link w:val="Heading2"/>
    <w:uiPriority w:val="9"/>
    <w:rsid w:val="00CE4FA0"/>
    <w:rPr>
      <w:rFonts w:eastAsiaTheme="majorEastAsia" w:cs="Times New Roman"/>
      <w:b/>
      <w:bCs/>
      <w:lang w:val="en-GB"/>
    </w:rPr>
  </w:style>
  <w:style w:type="paragraph" w:styleId="TOCHeading">
    <w:name w:val="TOC Heading"/>
    <w:basedOn w:val="Heading1"/>
    <w:next w:val="Normal"/>
    <w:uiPriority w:val="39"/>
    <w:unhideWhenUsed/>
    <w:qFormat/>
    <w:rsid w:val="00283241"/>
    <w:pPr>
      <w:numPr>
        <w:numId w:val="0"/>
      </w:numPr>
      <w:spacing w:line="276" w:lineRule="auto"/>
      <w:outlineLvl w:val="9"/>
    </w:pPr>
    <w:rPr>
      <w:rFonts w:asciiTheme="majorHAnsi" w:hAnsiTheme="majorHAnsi"/>
      <w:color w:val="2E74B5" w:themeColor="accent1" w:themeShade="BF"/>
      <w:lang w:val="en-US"/>
    </w:rPr>
  </w:style>
  <w:style w:type="paragraph" w:styleId="TOC1">
    <w:name w:val="toc 1"/>
    <w:basedOn w:val="Normal"/>
    <w:next w:val="Normal"/>
    <w:autoRedefine/>
    <w:uiPriority w:val="39"/>
    <w:unhideWhenUsed/>
    <w:rsid w:val="00283241"/>
    <w:pPr>
      <w:spacing w:before="120" w:after="0"/>
    </w:pPr>
    <w:rPr>
      <w:b/>
      <w:sz w:val="24"/>
      <w:szCs w:val="24"/>
    </w:rPr>
  </w:style>
  <w:style w:type="paragraph" w:styleId="TOC2">
    <w:name w:val="toc 2"/>
    <w:basedOn w:val="Normal"/>
    <w:next w:val="Normal"/>
    <w:autoRedefine/>
    <w:uiPriority w:val="39"/>
    <w:unhideWhenUsed/>
    <w:rsid w:val="00283241"/>
    <w:pPr>
      <w:spacing w:after="0"/>
      <w:ind w:left="220"/>
    </w:pPr>
    <w:rPr>
      <w:b/>
    </w:rPr>
  </w:style>
  <w:style w:type="paragraph" w:styleId="BalloonText">
    <w:name w:val="Balloon Text"/>
    <w:basedOn w:val="Normal"/>
    <w:link w:val="BalloonTextChar"/>
    <w:uiPriority w:val="99"/>
    <w:semiHidden/>
    <w:unhideWhenUsed/>
    <w:rsid w:val="0028324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83241"/>
    <w:rPr>
      <w:rFonts w:ascii="Lucida Grande" w:hAnsi="Lucida Grande" w:cs="Lucida Grande"/>
      <w:sz w:val="18"/>
      <w:szCs w:val="18"/>
    </w:rPr>
  </w:style>
  <w:style w:type="paragraph" w:styleId="TOC3">
    <w:name w:val="toc 3"/>
    <w:basedOn w:val="Normal"/>
    <w:next w:val="Normal"/>
    <w:autoRedefine/>
    <w:uiPriority w:val="39"/>
    <w:semiHidden/>
    <w:unhideWhenUsed/>
    <w:rsid w:val="00283241"/>
    <w:pPr>
      <w:spacing w:after="0"/>
      <w:ind w:left="440"/>
    </w:pPr>
  </w:style>
  <w:style w:type="paragraph" w:styleId="TOC4">
    <w:name w:val="toc 4"/>
    <w:basedOn w:val="Normal"/>
    <w:next w:val="Normal"/>
    <w:autoRedefine/>
    <w:uiPriority w:val="39"/>
    <w:semiHidden/>
    <w:unhideWhenUsed/>
    <w:rsid w:val="00283241"/>
    <w:pPr>
      <w:spacing w:after="0"/>
      <w:ind w:left="660"/>
    </w:pPr>
    <w:rPr>
      <w:sz w:val="20"/>
      <w:szCs w:val="20"/>
    </w:rPr>
  </w:style>
  <w:style w:type="paragraph" w:styleId="TOC5">
    <w:name w:val="toc 5"/>
    <w:basedOn w:val="Normal"/>
    <w:next w:val="Normal"/>
    <w:autoRedefine/>
    <w:uiPriority w:val="39"/>
    <w:semiHidden/>
    <w:unhideWhenUsed/>
    <w:rsid w:val="00283241"/>
    <w:pPr>
      <w:spacing w:after="0"/>
      <w:ind w:left="880"/>
    </w:pPr>
    <w:rPr>
      <w:sz w:val="20"/>
      <w:szCs w:val="20"/>
    </w:rPr>
  </w:style>
  <w:style w:type="paragraph" w:styleId="TOC6">
    <w:name w:val="toc 6"/>
    <w:basedOn w:val="Normal"/>
    <w:next w:val="Normal"/>
    <w:autoRedefine/>
    <w:uiPriority w:val="39"/>
    <w:semiHidden/>
    <w:unhideWhenUsed/>
    <w:rsid w:val="00283241"/>
    <w:pPr>
      <w:spacing w:after="0"/>
      <w:ind w:left="1100"/>
    </w:pPr>
    <w:rPr>
      <w:sz w:val="20"/>
      <w:szCs w:val="20"/>
    </w:rPr>
  </w:style>
  <w:style w:type="paragraph" w:styleId="TOC7">
    <w:name w:val="toc 7"/>
    <w:basedOn w:val="Normal"/>
    <w:next w:val="Normal"/>
    <w:autoRedefine/>
    <w:uiPriority w:val="39"/>
    <w:semiHidden/>
    <w:unhideWhenUsed/>
    <w:rsid w:val="00283241"/>
    <w:pPr>
      <w:spacing w:after="0"/>
      <w:ind w:left="1320"/>
    </w:pPr>
    <w:rPr>
      <w:sz w:val="20"/>
      <w:szCs w:val="20"/>
    </w:rPr>
  </w:style>
  <w:style w:type="paragraph" w:styleId="TOC8">
    <w:name w:val="toc 8"/>
    <w:basedOn w:val="Normal"/>
    <w:next w:val="Normal"/>
    <w:autoRedefine/>
    <w:uiPriority w:val="39"/>
    <w:semiHidden/>
    <w:unhideWhenUsed/>
    <w:rsid w:val="00283241"/>
    <w:pPr>
      <w:spacing w:after="0"/>
      <w:ind w:left="1540"/>
    </w:pPr>
    <w:rPr>
      <w:sz w:val="20"/>
      <w:szCs w:val="20"/>
    </w:rPr>
  </w:style>
  <w:style w:type="paragraph" w:styleId="TOC9">
    <w:name w:val="toc 9"/>
    <w:basedOn w:val="Normal"/>
    <w:next w:val="Normal"/>
    <w:autoRedefine/>
    <w:uiPriority w:val="39"/>
    <w:semiHidden/>
    <w:unhideWhenUsed/>
    <w:rsid w:val="00283241"/>
    <w:pPr>
      <w:spacing w:after="0"/>
      <w:ind w:left="1760"/>
    </w:pPr>
    <w:rPr>
      <w:sz w:val="20"/>
      <w:szCs w:val="20"/>
    </w:rPr>
  </w:style>
  <w:style w:type="character" w:styleId="BookTitle">
    <w:name w:val="Book Title"/>
    <w:basedOn w:val="DefaultParagraphFont"/>
    <w:uiPriority w:val="33"/>
    <w:qFormat/>
    <w:rsid w:val="00274C74"/>
    <w:rPr>
      <w:b/>
      <w:bCs/>
      <w:smallCaps/>
      <w:spacing w:val="5"/>
    </w:rPr>
  </w:style>
  <w:style w:type="character" w:styleId="Hyperlink">
    <w:name w:val="Hyperlink"/>
    <w:basedOn w:val="DefaultParagraphFont"/>
    <w:uiPriority w:val="99"/>
    <w:unhideWhenUsed/>
    <w:rsid w:val="00A45DBC"/>
    <w:rPr>
      <w:color w:val="0563C1" w:themeColor="hyperlink"/>
      <w:u w:val="single"/>
    </w:rPr>
  </w:style>
  <w:style w:type="paragraph" w:styleId="Header">
    <w:name w:val="header"/>
    <w:basedOn w:val="Normal"/>
    <w:link w:val="HeaderChar"/>
    <w:uiPriority w:val="99"/>
    <w:unhideWhenUsed/>
    <w:rsid w:val="001A1448"/>
    <w:pPr>
      <w:tabs>
        <w:tab w:val="center" w:pos="4535"/>
        <w:tab w:val="right" w:pos="9071"/>
      </w:tabs>
      <w:spacing w:after="0" w:line="240" w:lineRule="auto"/>
    </w:pPr>
  </w:style>
  <w:style w:type="character" w:customStyle="1" w:styleId="HeaderChar">
    <w:name w:val="Header Char"/>
    <w:basedOn w:val="DefaultParagraphFont"/>
    <w:link w:val="Header"/>
    <w:uiPriority w:val="99"/>
    <w:rsid w:val="001A1448"/>
  </w:style>
  <w:style w:type="paragraph" w:styleId="Footer">
    <w:name w:val="footer"/>
    <w:basedOn w:val="Normal"/>
    <w:link w:val="FooterChar"/>
    <w:uiPriority w:val="99"/>
    <w:unhideWhenUsed/>
    <w:rsid w:val="001A1448"/>
    <w:pPr>
      <w:tabs>
        <w:tab w:val="center" w:pos="4535"/>
        <w:tab w:val="right" w:pos="9071"/>
      </w:tabs>
      <w:spacing w:after="0" w:line="240" w:lineRule="auto"/>
    </w:pPr>
  </w:style>
  <w:style w:type="character" w:customStyle="1" w:styleId="FooterChar">
    <w:name w:val="Footer Char"/>
    <w:basedOn w:val="DefaultParagraphFont"/>
    <w:link w:val="Footer"/>
    <w:uiPriority w:val="99"/>
    <w:rsid w:val="001A1448"/>
  </w:style>
  <w:style w:type="paragraph" w:styleId="FootnoteText">
    <w:name w:val="footnote text"/>
    <w:basedOn w:val="Normal"/>
    <w:link w:val="FootnoteTextChar"/>
    <w:uiPriority w:val="99"/>
    <w:unhideWhenUsed/>
    <w:rsid w:val="00705E53"/>
    <w:pPr>
      <w:spacing w:after="0" w:line="240" w:lineRule="auto"/>
    </w:pPr>
    <w:rPr>
      <w:sz w:val="24"/>
      <w:szCs w:val="24"/>
    </w:rPr>
  </w:style>
  <w:style w:type="character" w:customStyle="1" w:styleId="FootnoteTextChar">
    <w:name w:val="Footnote Text Char"/>
    <w:basedOn w:val="DefaultParagraphFont"/>
    <w:link w:val="FootnoteText"/>
    <w:uiPriority w:val="99"/>
    <w:rsid w:val="00705E53"/>
    <w:rPr>
      <w:sz w:val="24"/>
      <w:szCs w:val="24"/>
    </w:rPr>
  </w:style>
  <w:style w:type="character" w:styleId="FootnoteReference">
    <w:name w:val="footnote reference"/>
    <w:basedOn w:val="DefaultParagraphFont"/>
    <w:uiPriority w:val="99"/>
    <w:unhideWhenUsed/>
    <w:rsid w:val="00705E53"/>
    <w:rPr>
      <w:vertAlign w:val="superscript"/>
    </w:rPr>
  </w:style>
  <w:style w:type="paragraph" w:customStyle="1" w:styleId="Body">
    <w:name w:val="Body"/>
    <w:rsid w:val="00730B11"/>
    <w:pPr>
      <w:pBdr>
        <w:top w:val="nil"/>
        <w:left w:val="nil"/>
        <w:bottom w:val="nil"/>
        <w:right w:val="nil"/>
        <w:between w:val="nil"/>
        <w:bar w:val="nil"/>
      </w:pBdr>
      <w:suppressAutoHyphens/>
      <w:spacing w:before="60" w:after="60" w:line="240" w:lineRule="auto"/>
      <w:jc w:val="both"/>
    </w:pPr>
    <w:rPr>
      <w:rFonts w:ascii="Times New Roman" w:eastAsia="Arial Unicode MS" w:hAnsi="Arial Unicode MS" w:cs="Arial Unicode MS"/>
      <w:color w:val="000000"/>
      <w:sz w:val="24"/>
      <w:szCs w:val="24"/>
      <w:u w:color="000000"/>
      <w:bdr w:val="nil"/>
      <w:lang w:val="en-US"/>
    </w:rPr>
  </w:style>
  <w:style w:type="character" w:styleId="PageNumber">
    <w:name w:val="page number"/>
    <w:basedOn w:val="DefaultParagraphFont"/>
    <w:unhideWhenUsed/>
    <w:rsid w:val="00F5107A"/>
  </w:style>
  <w:style w:type="paragraph" w:styleId="NormalWeb">
    <w:name w:val="Normal (Web)"/>
    <w:basedOn w:val="Normal"/>
    <w:uiPriority w:val="99"/>
    <w:unhideWhenUsed/>
    <w:rsid w:val="00CD43E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CD43EE"/>
    <w:rPr>
      <w:b/>
      <w:bCs/>
    </w:rPr>
  </w:style>
  <w:style w:type="paragraph" w:styleId="NoSpacing">
    <w:name w:val="No Spacing"/>
    <w:uiPriority w:val="1"/>
    <w:qFormat/>
    <w:rsid w:val="00B145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251816">
      <w:bodyDiv w:val="1"/>
      <w:marLeft w:val="0"/>
      <w:marRight w:val="0"/>
      <w:marTop w:val="0"/>
      <w:marBottom w:val="0"/>
      <w:divBdr>
        <w:top w:val="none" w:sz="0" w:space="0" w:color="auto"/>
        <w:left w:val="none" w:sz="0" w:space="0" w:color="auto"/>
        <w:bottom w:val="none" w:sz="0" w:space="0" w:color="auto"/>
        <w:right w:val="none" w:sz="0" w:space="0" w:color="auto"/>
      </w:divBdr>
    </w:div>
    <w:div w:id="708607902">
      <w:bodyDiv w:val="1"/>
      <w:marLeft w:val="0"/>
      <w:marRight w:val="0"/>
      <w:marTop w:val="0"/>
      <w:marBottom w:val="0"/>
      <w:divBdr>
        <w:top w:val="none" w:sz="0" w:space="0" w:color="auto"/>
        <w:left w:val="none" w:sz="0" w:space="0" w:color="auto"/>
        <w:bottom w:val="none" w:sz="0" w:space="0" w:color="auto"/>
        <w:right w:val="none" w:sz="0" w:space="0" w:color="auto"/>
      </w:divBdr>
      <w:divsChild>
        <w:div w:id="1750158276">
          <w:marLeft w:val="0"/>
          <w:marRight w:val="0"/>
          <w:marTop w:val="0"/>
          <w:marBottom w:val="0"/>
          <w:divBdr>
            <w:top w:val="none" w:sz="0" w:space="0" w:color="auto"/>
            <w:left w:val="none" w:sz="0" w:space="0" w:color="auto"/>
            <w:bottom w:val="none" w:sz="0" w:space="0" w:color="auto"/>
            <w:right w:val="none" w:sz="0" w:space="0" w:color="auto"/>
          </w:divBdr>
          <w:divsChild>
            <w:div w:id="1546529617">
              <w:marLeft w:val="0"/>
              <w:marRight w:val="0"/>
              <w:marTop w:val="0"/>
              <w:marBottom w:val="0"/>
              <w:divBdr>
                <w:top w:val="none" w:sz="0" w:space="0" w:color="auto"/>
                <w:left w:val="none" w:sz="0" w:space="0" w:color="auto"/>
                <w:bottom w:val="none" w:sz="0" w:space="0" w:color="auto"/>
                <w:right w:val="none" w:sz="0" w:space="0" w:color="auto"/>
              </w:divBdr>
              <w:divsChild>
                <w:div w:id="4996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841858">
      <w:bodyDiv w:val="1"/>
      <w:marLeft w:val="0"/>
      <w:marRight w:val="0"/>
      <w:marTop w:val="0"/>
      <w:marBottom w:val="0"/>
      <w:divBdr>
        <w:top w:val="none" w:sz="0" w:space="0" w:color="auto"/>
        <w:left w:val="none" w:sz="0" w:space="0" w:color="auto"/>
        <w:bottom w:val="none" w:sz="0" w:space="0" w:color="auto"/>
        <w:right w:val="none" w:sz="0" w:space="0" w:color="auto"/>
      </w:divBdr>
    </w:div>
    <w:div w:id="977615601">
      <w:bodyDiv w:val="1"/>
      <w:marLeft w:val="0"/>
      <w:marRight w:val="0"/>
      <w:marTop w:val="0"/>
      <w:marBottom w:val="0"/>
      <w:divBdr>
        <w:top w:val="none" w:sz="0" w:space="0" w:color="auto"/>
        <w:left w:val="none" w:sz="0" w:space="0" w:color="auto"/>
        <w:bottom w:val="none" w:sz="0" w:space="0" w:color="auto"/>
        <w:right w:val="none" w:sz="0" w:space="0" w:color="auto"/>
      </w:divBdr>
    </w:div>
    <w:div w:id="1457722613">
      <w:bodyDiv w:val="1"/>
      <w:marLeft w:val="0"/>
      <w:marRight w:val="0"/>
      <w:marTop w:val="0"/>
      <w:marBottom w:val="0"/>
      <w:divBdr>
        <w:top w:val="none" w:sz="0" w:space="0" w:color="auto"/>
        <w:left w:val="none" w:sz="0" w:space="0" w:color="auto"/>
        <w:bottom w:val="none" w:sz="0" w:space="0" w:color="auto"/>
        <w:right w:val="none" w:sz="0" w:space="0" w:color="auto"/>
      </w:divBdr>
    </w:div>
    <w:div w:id="1495225705">
      <w:bodyDiv w:val="1"/>
      <w:marLeft w:val="0"/>
      <w:marRight w:val="0"/>
      <w:marTop w:val="0"/>
      <w:marBottom w:val="0"/>
      <w:divBdr>
        <w:top w:val="none" w:sz="0" w:space="0" w:color="auto"/>
        <w:left w:val="none" w:sz="0" w:space="0" w:color="auto"/>
        <w:bottom w:val="none" w:sz="0" w:space="0" w:color="auto"/>
        <w:right w:val="none" w:sz="0" w:space="0" w:color="auto"/>
      </w:divBdr>
    </w:div>
    <w:div w:id="1617759727">
      <w:bodyDiv w:val="1"/>
      <w:marLeft w:val="0"/>
      <w:marRight w:val="0"/>
      <w:marTop w:val="0"/>
      <w:marBottom w:val="0"/>
      <w:divBdr>
        <w:top w:val="none" w:sz="0" w:space="0" w:color="auto"/>
        <w:left w:val="none" w:sz="0" w:space="0" w:color="auto"/>
        <w:bottom w:val="none" w:sz="0" w:space="0" w:color="auto"/>
        <w:right w:val="none" w:sz="0" w:space="0" w:color="auto"/>
      </w:divBdr>
    </w:div>
    <w:div w:id="1664702332">
      <w:bodyDiv w:val="1"/>
      <w:marLeft w:val="0"/>
      <w:marRight w:val="0"/>
      <w:marTop w:val="0"/>
      <w:marBottom w:val="0"/>
      <w:divBdr>
        <w:top w:val="none" w:sz="0" w:space="0" w:color="auto"/>
        <w:left w:val="none" w:sz="0" w:space="0" w:color="auto"/>
        <w:bottom w:val="none" w:sz="0" w:space="0" w:color="auto"/>
        <w:right w:val="none" w:sz="0" w:space="0" w:color="auto"/>
      </w:divBdr>
    </w:div>
    <w:div w:id="1700277131">
      <w:bodyDiv w:val="1"/>
      <w:marLeft w:val="0"/>
      <w:marRight w:val="0"/>
      <w:marTop w:val="0"/>
      <w:marBottom w:val="0"/>
      <w:divBdr>
        <w:top w:val="none" w:sz="0" w:space="0" w:color="auto"/>
        <w:left w:val="none" w:sz="0" w:space="0" w:color="auto"/>
        <w:bottom w:val="none" w:sz="0" w:space="0" w:color="auto"/>
        <w:right w:val="none" w:sz="0" w:space="0" w:color="auto"/>
      </w:divBdr>
    </w:div>
    <w:div w:id="199625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emf"/><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emf"/><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99C77-1F70-4590-9EFE-00C257B36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379</TotalTime>
  <Pages>32</Pages>
  <Words>6657</Words>
  <Characters>37950</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dc:creator>
  <cp:keywords/>
  <dc:description/>
  <cp:lastModifiedBy>Radoš Đurović</cp:lastModifiedBy>
  <cp:revision>38</cp:revision>
  <dcterms:created xsi:type="dcterms:W3CDTF">2020-05-12T11:37:00Z</dcterms:created>
  <dcterms:modified xsi:type="dcterms:W3CDTF">2024-08-27T07:20:00Z</dcterms:modified>
</cp:coreProperties>
</file>