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1369F" w14:textId="420DEA9D" w:rsidR="7E53BFFE" w:rsidRDefault="7E53BFFE" w:rsidP="7E53BFFE">
      <w:r>
        <w:rPr>
          <w:noProof/>
        </w:rPr>
        <w:drawing>
          <wp:anchor distT="0" distB="0" distL="114300" distR="114300" simplePos="0" relativeHeight="251658240" behindDoc="0" locked="0" layoutInCell="1" allowOverlap="1" wp14:anchorId="3F107867" wp14:editId="1FA6694A">
            <wp:simplePos x="0" y="0"/>
            <wp:positionH relativeFrom="column">
              <wp:align>right</wp:align>
            </wp:positionH>
            <wp:positionV relativeFrom="paragraph">
              <wp:posOffset>0</wp:posOffset>
            </wp:positionV>
            <wp:extent cx="2552700" cy="742950"/>
            <wp:effectExtent l="0" t="0" r="0" b="0"/>
            <wp:wrapSquare wrapText="bothSides"/>
            <wp:docPr id="2126986930" name="Picture 21269869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2700" cy="742950"/>
                    </a:xfrm>
                    <a:prstGeom prst="rect">
                      <a:avLst/>
                    </a:prstGeom>
                  </pic:spPr>
                </pic:pic>
              </a:graphicData>
            </a:graphic>
            <wp14:sizeRelH relativeFrom="page">
              <wp14:pctWidth>0</wp14:pctWidth>
            </wp14:sizeRelH>
            <wp14:sizeRelV relativeFrom="page">
              <wp14:pctHeight>0</wp14:pctHeight>
            </wp14:sizeRelV>
          </wp:anchor>
        </w:drawing>
      </w:r>
      <w:r w:rsidR="1C83ECD7">
        <w:rPr>
          <w:noProof/>
        </w:rPr>
        <w:drawing>
          <wp:inline distT="0" distB="0" distL="0" distR="0" wp14:anchorId="4F0334C4" wp14:editId="00507BD0">
            <wp:extent cx="906707" cy="1571625"/>
            <wp:effectExtent l="0" t="0" r="0" b="0"/>
            <wp:docPr id="1898046911" name="Picture 189804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707" cy="1571625"/>
                    </a:xfrm>
                    <a:prstGeom prst="rect">
                      <a:avLst/>
                    </a:prstGeom>
                  </pic:spPr>
                </pic:pic>
              </a:graphicData>
            </a:graphic>
          </wp:inline>
        </w:drawing>
      </w:r>
    </w:p>
    <w:p w14:paraId="1A135E59" w14:textId="5A5ABD33" w:rsidR="7E53BFFE" w:rsidRDefault="7E53BFFE" w:rsidP="52632917"/>
    <w:p w14:paraId="7919BA03" w14:textId="2AC56F1E" w:rsidR="7E53BFFE" w:rsidRDefault="7E53BFFE" w:rsidP="7E53BFFE">
      <w:pPr>
        <w:tabs>
          <w:tab w:val="left" w:pos="142"/>
        </w:tabs>
        <w:spacing w:line="241" w:lineRule="auto"/>
        <w:ind w:left="270" w:right="520" w:hanging="270"/>
      </w:pPr>
    </w:p>
    <w:p w14:paraId="37C66053" w14:textId="6DFF186C" w:rsidR="005C5779" w:rsidRDefault="005C5779" w:rsidP="7E53BFFE">
      <w:pPr>
        <w:tabs>
          <w:tab w:val="left" w:pos="142"/>
        </w:tabs>
        <w:spacing w:after="0" w:line="241" w:lineRule="auto"/>
        <w:ind w:left="270" w:right="520" w:hanging="270"/>
        <w:rPr>
          <w:noProof/>
          <w:lang w:val="en-GB"/>
        </w:rPr>
      </w:pPr>
    </w:p>
    <w:p w14:paraId="4750DD70" w14:textId="40A4CBAD" w:rsidR="004F3F3D" w:rsidRDefault="004F3F3D" w:rsidP="02A9C274">
      <w:pPr>
        <w:pStyle w:val="ListParagraph"/>
        <w:ind w:left="270" w:hanging="270"/>
        <w:rPr>
          <w:rFonts w:ascii="Lato Black" w:hAnsi="Lato Black"/>
          <w:b/>
          <w:bCs/>
          <w:color w:val="90A630"/>
          <w:sz w:val="28"/>
          <w:szCs w:val="28"/>
          <w:lang w:val="en-GB"/>
        </w:rPr>
      </w:pPr>
    </w:p>
    <w:p w14:paraId="7FAED202" w14:textId="3B677F36" w:rsidR="004F3F3D" w:rsidRDefault="004F3F3D" w:rsidP="02A9C274">
      <w:pPr>
        <w:rPr>
          <w:rFonts w:ascii="Lato Black" w:hAnsi="Lato Black"/>
          <w:b/>
          <w:bCs/>
          <w:color w:val="90A630"/>
          <w:sz w:val="28"/>
          <w:szCs w:val="28"/>
          <w:lang w:val="en-GB"/>
        </w:rPr>
      </w:pPr>
    </w:p>
    <w:p w14:paraId="0149E10F" w14:textId="53F2955B" w:rsidR="003351C8" w:rsidRDefault="003351C8" w:rsidP="02A9C274">
      <w:pPr>
        <w:pStyle w:val="ListParagraph"/>
        <w:ind w:left="270" w:hanging="270"/>
        <w:rPr>
          <w:rFonts w:ascii="Lato" w:hAnsi="Lato"/>
          <w:b/>
          <w:bCs/>
          <w:color w:val="90A630"/>
          <w:lang w:val="en-GB"/>
        </w:rPr>
      </w:pPr>
    </w:p>
    <w:p w14:paraId="11380CA2" w14:textId="14A8EF97"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 xml:space="preserve">GUIDELINES </w:t>
      </w:r>
    </w:p>
    <w:p w14:paraId="72947191" w14:textId="6AD32A5C"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 xml:space="preserve">FOR CREATING </w:t>
      </w:r>
    </w:p>
    <w:p w14:paraId="2CF6D5B9" w14:textId="2C6FE514"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A LESSON PLAN</w:t>
      </w:r>
    </w:p>
    <w:p w14:paraId="3E241185" w14:textId="6D21F711" w:rsidR="14E2DF6B" w:rsidRDefault="14E2DF6B" w:rsidP="52632917">
      <w:pPr>
        <w:pStyle w:val="ListParagraph"/>
        <w:ind w:left="270" w:hanging="270"/>
        <w:jc w:val="center"/>
        <w:rPr>
          <w:rFonts w:ascii="Lato Light" w:eastAsia="Lato Light" w:hAnsi="Lato Light" w:cs="Lato Light"/>
          <w:i/>
          <w:iCs/>
          <w:color w:val="154194"/>
          <w:sz w:val="36"/>
          <w:szCs w:val="36"/>
          <w:lang w:val="en-GB"/>
        </w:rPr>
      </w:pPr>
      <w:r w:rsidRPr="52632917">
        <w:rPr>
          <w:rFonts w:ascii="Lato Light" w:eastAsia="Lato Light" w:hAnsi="Lato Light" w:cs="Lato Light"/>
          <w:i/>
          <w:iCs/>
          <w:color w:val="154194"/>
          <w:sz w:val="36"/>
          <w:szCs w:val="36"/>
          <w:lang w:val="en-GB"/>
        </w:rPr>
        <w:t>#litterlessplus</w:t>
      </w:r>
    </w:p>
    <w:p w14:paraId="55F85035" w14:textId="77777777" w:rsidR="005A0AEF" w:rsidRDefault="005A0AEF" w:rsidP="02A9C274">
      <w:pPr>
        <w:ind w:left="270" w:hanging="270"/>
        <w:rPr>
          <w:rFonts w:ascii="Lato" w:hAnsi="Lato"/>
          <w:b/>
          <w:bCs/>
          <w:color w:val="90A630"/>
          <w:lang w:val="en-GB"/>
        </w:rPr>
      </w:pPr>
    </w:p>
    <w:p w14:paraId="1B216310" w14:textId="1FEFDD91" w:rsidR="52632917" w:rsidRDefault="52632917" w:rsidP="52632917">
      <w:pPr>
        <w:ind w:left="270" w:hanging="270"/>
        <w:rPr>
          <w:rFonts w:ascii="Lato" w:hAnsi="Lato"/>
          <w:b/>
          <w:bCs/>
          <w:color w:val="90A630"/>
          <w:lang w:val="en-GB"/>
        </w:rPr>
      </w:pPr>
    </w:p>
    <w:p w14:paraId="5C559C4A" w14:textId="1875D4AF" w:rsidR="52632917" w:rsidRDefault="52632917" w:rsidP="52632917">
      <w:pPr>
        <w:ind w:left="270" w:hanging="270"/>
        <w:rPr>
          <w:rFonts w:ascii="Lato" w:hAnsi="Lato"/>
          <w:b/>
          <w:bCs/>
          <w:color w:val="90A630"/>
          <w:lang w:val="en-GB"/>
        </w:rPr>
      </w:pPr>
    </w:p>
    <w:p w14:paraId="762A8292" w14:textId="7ED6A410" w:rsidR="7E53BFFE" w:rsidRDefault="7E53BFFE" w:rsidP="00277E13">
      <w:pPr>
        <w:rPr>
          <w:rFonts w:ascii="Lato" w:hAnsi="Lato"/>
          <w:b/>
          <w:bCs/>
          <w:color w:val="90A630"/>
          <w:lang w:val="en-GB"/>
        </w:rPr>
      </w:pPr>
    </w:p>
    <w:p w14:paraId="51C5C4BE" w14:textId="094210E8" w:rsidR="00277E13" w:rsidRDefault="00277E13">
      <w:pPr>
        <w:rPr>
          <w:rFonts w:ascii="Lato" w:hAnsi="Lato"/>
          <w:b/>
          <w:bCs/>
          <w:color w:val="90A630"/>
          <w:lang w:val="en-GB"/>
        </w:rPr>
      </w:pPr>
      <w:r>
        <w:rPr>
          <w:rFonts w:ascii="Lato" w:hAnsi="Lato"/>
          <w:b/>
          <w:bCs/>
          <w:color w:val="90A630"/>
          <w:lang w:val="en-GB"/>
        </w:rPr>
        <w:br w:type="page"/>
      </w:r>
    </w:p>
    <w:p w14:paraId="32110356" w14:textId="6FEF9A1D" w:rsidR="004B1F50" w:rsidRPr="00540BB4" w:rsidRDefault="004B1F50" w:rsidP="02A9C274">
      <w:pPr>
        <w:ind w:left="270" w:hanging="270"/>
        <w:rPr>
          <w:rFonts w:ascii="Lato" w:hAnsi="Lato"/>
          <w:b/>
          <w:bCs/>
          <w:color w:val="154194"/>
          <w:lang w:val="en-GB"/>
        </w:rPr>
      </w:pPr>
      <w:r w:rsidRPr="02A9C274">
        <w:rPr>
          <w:rFonts w:ascii="Lato" w:hAnsi="Lato"/>
          <w:b/>
          <w:bCs/>
          <w:color w:val="154194"/>
          <w:lang w:val="en-GB"/>
        </w:rPr>
        <w:lastRenderedPageBreak/>
        <w:t xml:space="preserve">This document provides teachers with guidelines on developing </w:t>
      </w:r>
      <w:r w:rsidR="00AB6EFC" w:rsidRPr="02A9C274">
        <w:rPr>
          <w:rFonts w:ascii="Lato" w:hAnsi="Lato"/>
          <w:b/>
          <w:bCs/>
          <w:color w:val="154194"/>
          <w:lang w:val="en-GB"/>
        </w:rPr>
        <w:t xml:space="preserve">a </w:t>
      </w:r>
      <w:r w:rsidRPr="02A9C274">
        <w:rPr>
          <w:rFonts w:ascii="Lato" w:hAnsi="Lato"/>
          <w:b/>
          <w:bCs/>
          <w:color w:val="154194"/>
          <w:lang w:val="en-GB"/>
        </w:rPr>
        <w:t>lesson plan on the subject of pollution. To improve your chances of winning the Litter Less Plus Competition, please fill-in as many details as possible</w:t>
      </w:r>
      <w:r w:rsidR="006A0819" w:rsidRPr="02A9C274">
        <w:rPr>
          <w:rFonts w:ascii="Lato" w:hAnsi="Lato"/>
          <w:b/>
          <w:bCs/>
          <w:color w:val="154194"/>
          <w:lang w:val="en-GB"/>
        </w:rPr>
        <w:t xml:space="preserve"> and bear in mind that your lesson plan </w:t>
      </w:r>
      <w:r w:rsidR="00655F33" w:rsidRPr="02A9C274">
        <w:rPr>
          <w:rFonts w:ascii="Lato" w:hAnsi="Lato"/>
          <w:b/>
          <w:bCs/>
          <w:color w:val="154194"/>
          <w:lang w:val="en-GB"/>
        </w:rPr>
        <w:t>needs to address one or more of the following topics:</w:t>
      </w:r>
    </w:p>
    <w:p w14:paraId="589427A5" w14:textId="19C20530"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 xml:space="preserve">Reduction of litter and waste </w:t>
      </w:r>
    </w:p>
    <w:p w14:paraId="46C1DAF4" w14:textId="0FFBFF63"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Promotion</w:t>
      </w:r>
      <w:r w:rsidR="008A26B9" w:rsidRPr="02A9C274">
        <w:rPr>
          <w:rFonts w:ascii="Lato" w:hAnsi="Lato"/>
          <w:color w:val="0B1F51"/>
        </w:rPr>
        <w:t xml:space="preserve"> of</w:t>
      </w:r>
      <w:r w:rsidRPr="02A9C274">
        <w:rPr>
          <w:rFonts w:ascii="Lato" w:hAnsi="Lato"/>
          <w:color w:val="0B1F51"/>
        </w:rPr>
        <w:t xml:space="preserve"> responsible production and consumption </w:t>
      </w:r>
    </w:p>
    <w:p w14:paraId="15F99FB4" w14:textId="309B3FD5"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Increas</w:t>
      </w:r>
      <w:r w:rsidR="008A26B9" w:rsidRPr="02A9C274">
        <w:rPr>
          <w:rFonts w:ascii="Lato" w:hAnsi="Lato"/>
          <w:color w:val="0B1F51"/>
        </w:rPr>
        <w:t>ing</w:t>
      </w:r>
      <w:r w:rsidRPr="02A9C274">
        <w:rPr>
          <w:rFonts w:ascii="Lato" w:hAnsi="Lato"/>
          <w:color w:val="0B1F51"/>
        </w:rPr>
        <w:t xml:space="preserve"> knowledge and tak</w:t>
      </w:r>
      <w:r w:rsidR="008A26B9" w:rsidRPr="02A9C274">
        <w:rPr>
          <w:rFonts w:ascii="Lato" w:hAnsi="Lato"/>
          <w:color w:val="0B1F51"/>
        </w:rPr>
        <w:t>ing</w:t>
      </w:r>
      <w:r w:rsidRPr="02A9C274">
        <w:rPr>
          <w:rFonts w:ascii="Lato" w:hAnsi="Lato"/>
          <w:color w:val="0B1F51"/>
        </w:rPr>
        <w:t xml:space="preserve"> actions to reduce invisible pollutants </w:t>
      </w:r>
    </w:p>
    <w:p w14:paraId="247086CC" w14:textId="71F05A5B" w:rsidR="00655F33" w:rsidRPr="00540BB4" w:rsidRDefault="00655F33" w:rsidP="02A9C274">
      <w:pPr>
        <w:pStyle w:val="ListParagraph"/>
        <w:numPr>
          <w:ilvl w:val="1"/>
          <w:numId w:val="9"/>
        </w:numPr>
        <w:ind w:left="270" w:hanging="270"/>
        <w:rPr>
          <w:rFonts w:ascii="Lato" w:hAnsi="Lato"/>
          <w:b/>
          <w:bCs/>
          <w:color w:val="0B1F51"/>
          <w:lang w:val="en-GB"/>
        </w:rPr>
      </w:pPr>
      <w:r w:rsidRPr="02A9C274">
        <w:rPr>
          <w:rFonts w:ascii="Lato" w:hAnsi="Lato"/>
          <w:color w:val="0B1F51"/>
        </w:rPr>
        <w:t>Promot</w:t>
      </w:r>
      <w:r w:rsidR="008A26B9" w:rsidRPr="02A9C274">
        <w:rPr>
          <w:rFonts w:ascii="Lato" w:hAnsi="Lato"/>
          <w:color w:val="0B1F51"/>
        </w:rPr>
        <w:t>ion of</w:t>
      </w:r>
      <w:r w:rsidRPr="02A9C274">
        <w:rPr>
          <w:rFonts w:ascii="Lato" w:hAnsi="Lato"/>
          <w:color w:val="0B1F51"/>
        </w:rPr>
        <w:t xml:space="preserve"> the circular economy model </w:t>
      </w:r>
    </w:p>
    <w:p w14:paraId="51B9CACA" w14:textId="77777777" w:rsidR="004B1F50" w:rsidRDefault="004B1F50" w:rsidP="02A9C274">
      <w:pPr>
        <w:pStyle w:val="ListParagraph"/>
        <w:ind w:left="270" w:hanging="270"/>
        <w:rPr>
          <w:rFonts w:ascii="Lato" w:hAnsi="Lato"/>
          <w:b/>
          <w:bCs/>
          <w:color w:val="90A630"/>
          <w:lang w:val="en-GB"/>
        </w:rPr>
      </w:pPr>
    </w:p>
    <w:p w14:paraId="6CDF47EB" w14:textId="4201C4C3" w:rsidR="004B1F50" w:rsidRPr="00540BB4" w:rsidRDefault="004B1F50" w:rsidP="02A9C274">
      <w:pPr>
        <w:ind w:left="270" w:hanging="270"/>
        <w:rPr>
          <w:rFonts w:ascii="Lato" w:hAnsi="Lato"/>
          <w:b/>
          <w:bCs/>
          <w:color w:val="154194"/>
          <w:lang w:val="en-GB"/>
        </w:rPr>
      </w:pPr>
      <w:r w:rsidRPr="02A9C274">
        <w:rPr>
          <w:rFonts w:ascii="Lato" w:hAnsi="Lato"/>
          <w:b/>
          <w:bCs/>
          <w:color w:val="154194"/>
          <w:lang w:val="en-GB"/>
        </w:rPr>
        <w:t>We thank you in advance for your participation and will do our best to share it with our network.</w:t>
      </w:r>
    </w:p>
    <w:p w14:paraId="4CD6EEDE" w14:textId="06CCE19A" w:rsidR="004B1F50" w:rsidRPr="00540BB4" w:rsidRDefault="00AB6EFC" w:rsidP="02A9C274">
      <w:pPr>
        <w:ind w:left="270" w:hanging="270"/>
        <w:rPr>
          <w:rFonts w:ascii="Lato" w:hAnsi="Lato"/>
          <w:b/>
          <w:bCs/>
          <w:color w:val="154194"/>
          <w:lang w:val="en-GB"/>
        </w:rPr>
      </w:pPr>
      <w:r w:rsidRPr="02A9C274">
        <w:rPr>
          <w:rFonts w:ascii="Lato" w:hAnsi="Lato"/>
          <w:b/>
          <w:bCs/>
          <w:color w:val="154194"/>
          <w:lang w:val="en-GB"/>
        </w:rPr>
        <w:t xml:space="preserve">- </w:t>
      </w:r>
      <w:r w:rsidR="004B1F50" w:rsidRPr="02A9C274">
        <w:rPr>
          <w:rFonts w:ascii="Lato" w:hAnsi="Lato"/>
          <w:b/>
          <w:bCs/>
          <w:color w:val="154194"/>
          <w:lang w:val="en-GB"/>
        </w:rPr>
        <w:t xml:space="preserve">Foundation for Environmental Education </w:t>
      </w:r>
    </w:p>
    <w:p w14:paraId="0DE8BA09" w14:textId="2CB34AC2" w:rsidR="004A45FF" w:rsidRPr="00AB6EFC" w:rsidRDefault="00253C88" w:rsidP="02A9C274">
      <w:pPr>
        <w:ind w:left="270" w:hanging="270"/>
        <w:rPr>
          <w:rFonts w:ascii="Lato" w:hAnsi="Lato"/>
          <w:b/>
          <w:bCs/>
          <w:color w:val="90A630"/>
          <w:lang w:val="en-GB"/>
        </w:rPr>
      </w:pPr>
      <w:r w:rsidRPr="02A9C274">
        <w:rPr>
          <w:rFonts w:ascii="Lato" w:hAnsi="Lato"/>
          <w:b/>
          <w:bCs/>
          <w:color w:val="90A630"/>
          <w:lang w:val="en-GB"/>
        </w:rPr>
        <w:br w:type="page"/>
      </w:r>
    </w:p>
    <w:p w14:paraId="6A68F026" w14:textId="2E8BE159"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AUTHOR DETAILS</w:t>
      </w:r>
    </w:p>
    <w:p w14:paraId="70A9E35C" w14:textId="7EF2C9D2" w:rsidR="009C6976" w:rsidRPr="008D2730" w:rsidRDefault="009C6976" w:rsidP="02A9C274">
      <w:pPr>
        <w:ind w:left="270" w:hanging="270"/>
        <w:rPr>
          <w:rFonts w:ascii="Lato Black" w:hAnsi="Lato Black"/>
          <w:b/>
          <w:bCs/>
          <w:color w:val="0B1F5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2A9C274" w14:paraId="6A0AC25A" w14:textId="77777777" w:rsidTr="02A9C274">
        <w:trPr>
          <w:trHeight w:val="274"/>
        </w:trPr>
        <w:tc>
          <w:tcPr>
            <w:tcW w:w="3375" w:type="dxa"/>
            <w:shd w:val="clear" w:color="auto" w:fill="154194"/>
          </w:tcPr>
          <w:p w14:paraId="3EB0F793" w14:textId="06D4AB08"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Name/s</w:t>
            </w:r>
          </w:p>
        </w:tc>
        <w:tc>
          <w:tcPr>
            <w:tcW w:w="5970" w:type="dxa"/>
            <w:shd w:val="clear" w:color="auto" w:fill="FFFFFF" w:themeFill="background1"/>
          </w:tcPr>
          <w:p w14:paraId="578AE3C2" w14:textId="5DC636DC" w:rsidR="02A9C274" w:rsidRPr="00BC5B2F" w:rsidRDefault="00BC5B2F" w:rsidP="02A9C274">
            <w:pPr>
              <w:pStyle w:val="ListParagraph"/>
              <w:ind w:left="270" w:hanging="270"/>
              <w:jc w:val="center"/>
              <w:rPr>
                <w:rFonts w:ascii="Lato" w:hAnsi="Lato"/>
                <w:lang w:val="sr-Latn-RS"/>
              </w:rPr>
            </w:pPr>
            <w:r>
              <w:rPr>
                <w:rFonts w:ascii="Lato" w:hAnsi="Lato"/>
                <w:lang w:val="en-GB"/>
              </w:rPr>
              <w:t>Olivera Lu</w:t>
            </w:r>
            <w:r>
              <w:rPr>
                <w:rFonts w:ascii="Lato" w:hAnsi="Lato"/>
                <w:lang w:val="sr-Latn-RS"/>
              </w:rPr>
              <w:t>čić, Stanislavka Tomašević</w:t>
            </w:r>
          </w:p>
        </w:tc>
      </w:tr>
      <w:tr w:rsidR="02A9C274" w14:paraId="3645D0E1" w14:textId="77777777" w:rsidTr="02A9C274">
        <w:trPr>
          <w:trHeight w:val="259"/>
        </w:trPr>
        <w:tc>
          <w:tcPr>
            <w:tcW w:w="3375" w:type="dxa"/>
            <w:shd w:val="clear" w:color="auto" w:fill="154194"/>
          </w:tcPr>
          <w:p w14:paraId="5AC2A489" w14:textId="171B212E"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Country</w:t>
            </w:r>
          </w:p>
        </w:tc>
        <w:tc>
          <w:tcPr>
            <w:tcW w:w="5970" w:type="dxa"/>
            <w:shd w:val="clear" w:color="auto" w:fill="FFFFFF" w:themeFill="background1"/>
          </w:tcPr>
          <w:p w14:paraId="066EE426" w14:textId="0A3367EB" w:rsidR="02A9C274" w:rsidRDefault="00BC5B2F" w:rsidP="02A9C274">
            <w:pPr>
              <w:pStyle w:val="ListParagraph"/>
              <w:ind w:left="270" w:hanging="270"/>
              <w:jc w:val="center"/>
              <w:rPr>
                <w:rFonts w:ascii="Lato" w:hAnsi="Lato"/>
                <w:lang w:val="en-GB"/>
              </w:rPr>
            </w:pPr>
            <w:r>
              <w:rPr>
                <w:rFonts w:ascii="Lato" w:hAnsi="Lato"/>
                <w:lang w:val="en-GB"/>
              </w:rPr>
              <w:t>Montenegro</w:t>
            </w:r>
          </w:p>
        </w:tc>
      </w:tr>
      <w:tr w:rsidR="02A9C274" w14:paraId="246741B8" w14:textId="77777777" w:rsidTr="02A9C274">
        <w:trPr>
          <w:trHeight w:val="274"/>
        </w:trPr>
        <w:tc>
          <w:tcPr>
            <w:tcW w:w="3375" w:type="dxa"/>
            <w:shd w:val="clear" w:color="auto" w:fill="154194"/>
          </w:tcPr>
          <w:p w14:paraId="17D38E93" w14:textId="038988D7"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Institution/School</w:t>
            </w:r>
          </w:p>
        </w:tc>
        <w:tc>
          <w:tcPr>
            <w:tcW w:w="5970" w:type="dxa"/>
            <w:shd w:val="clear" w:color="auto" w:fill="FFFFFF" w:themeFill="background1"/>
          </w:tcPr>
          <w:p w14:paraId="3F5025C7" w14:textId="77777777" w:rsidR="02A9C274" w:rsidRDefault="00BC5B2F" w:rsidP="02A9C274">
            <w:pPr>
              <w:pStyle w:val="ListParagraph"/>
              <w:ind w:left="270" w:hanging="270"/>
              <w:jc w:val="center"/>
              <w:rPr>
                <w:rFonts w:ascii="Lato" w:hAnsi="Lato"/>
                <w:lang w:val="en-GB"/>
              </w:rPr>
            </w:pPr>
            <w:r>
              <w:rPr>
                <w:rFonts w:ascii="Lato" w:hAnsi="Lato"/>
                <w:lang w:val="en-GB"/>
              </w:rPr>
              <w:t>Secondary economic school, Nikšić</w:t>
            </w:r>
          </w:p>
          <w:p w14:paraId="568DD960" w14:textId="13A50D6B" w:rsidR="00BC5B2F" w:rsidRDefault="00BC5B2F" w:rsidP="02A9C274">
            <w:pPr>
              <w:pStyle w:val="ListParagraph"/>
              <w:ind w:left="270" w:hanging="270"/>
              <w:jc w:val="center"/>
              <w:rPr>
                <w:rFonts w:ascii="Lato" w:hAnsi="Lato"/>
                <w:lang w:val="en-GB"/>
              </w:rPr>
            </w:pPr>
            <w:r>
              <w:rPr>
                <w:rFonts w:ascii="Lato" w:hAnsi="Lato"/>
                <w:lang w:val="en-GB"/>
              </w:rPr>
              <w:t>Primary school “Braća Labudović”, Nikšić</w:t>
            </w:r>
          </w:p>
        </w:tc>
      </w:tr>
      <w:tr w:rsidR="02A9C274" w14:paraId="68AC3A6D" w14:textId="77777777" w:rsidTr="02A9C274">
        <w:trPr>
          <w:trHeight w:val="259"/>
        </w:trPr>
        <w:tc>
          <w:tcPr>
            <w:tcW w:w="3375" w:type="dxa"/>
            <w:shd w:val="clear" w:color="auto" w:fill="154194"/>
          </w:tcPr>
          <w:p w14:paraId="6D9CA06F" w14:textId="00C625FA"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 xml:space="preserve">Email </w:t>
            </w:r>
          </w:p>
        </w:tc>
        <w:tc>
          <w:tcPr>
            <w:tcW w:w="5970" w:type="dxa"/>
            <w:shd w:val="clear" w:color="auto" w:fill="FFFFFF" w:themeFill="background1"/>
          </w:tcPr>
          <w:p w14:paraId="3F18A1F2" w14:textId="3E14616B" w:rsidR="02A9C274" w:rsidRPr="00BC5B2F" w:rsidRDefault="00BC5B2F" w:rsidP="02A9C274">
            <w:pPr>
              <w:ind w:left="270" w:hanging="270"/>
              <w:jc w:val="center"/>
              <w:rPr>
                <w:rFonts w:ascii="Lato" w:hAnsi="Lato"/>
              </w:rPr>
            </w:pPr>
            <w:r>
              <w:rPr>
                <w:rFonts w:ascii="Lato" w:hAnsi="Lato"/>
                <w:lang w:val="en-GB"/>
              </w:rPr>
              <w:t>olivera.lucic</w:t>
            </w:r>
            <w:r>
              <w:rPr>
                <w:rFonts w:ascii="Lato" w:hAnsi="Lato"/>
              </w:rPr>
              <w:t>@eus-nk.edu.me</w:t>
            </w:r>
          </w:p>
        </w:tc>
      </w:tr>
      <w:tr w:rsidR="02A9C274" w14:paraId="03B31218" w14:textId="77777777" w:rsidTr="02A9C274">
        <w:trPr>
          <w:trHeight w:val="259"/>
        </w:trPr>
        <w:tc>
          <w:tcPr>
            <w:tcW w:w="3375" w:type="dxa"/>
            <w:shd w:val="clear" w:color="auto" w:fill="154194"/>
          </w:tcPr>
          <w:p w14:paraId="4DEFD20E" w14:textId="59243D3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Programmes the school is participating in (Eco-Schools/LEAF/YRE/other)</w:t>
            </w:r>
          </w:p>
        </w:tc>
        <w:tc>
          <w:tcPr>
            <w:tcW w:w="5970" w:type="dxa"/>
            <w:shd w:val="clear" w:color="auto" w:fill="FFFFFF" w:themeFill="background1"/>
          </w:tcPr>
          <w:p w14:paraId="0F988DF1" w14:textId="29B39977" w:rsidR="02A9C274" w:rsidRDefault="00BC5B2F" w:rsidP="00BC5B2F">
            <w:pPr>
              <w:jc w:val="center"/>
              <w:rPr>
                <w:rFonts w:ascii="Lato" w:hAnsi="Lato"/>
                <w:lang w:val="en-GB"/>
              </w:rPr>
            </w:pPr>
            <w:r w:rsidRPr="02A9C274">
              <w:rPr>
                <w:rFonts w:ascii="Lato" w:hAnsi="Lato"/>
                <w:color w:val="FFFFFF" w:themeColor="background1"/>
                <w:lang w:val="en-GB"/>
              </w:rPr>
              <w:t>/</w:t>
            </w:r>
            <w:r>
              <w:t xml:space="preserve"> </w:t>
            </w:r>
            <w:r w:rsidRPr="00BC5B2F">
              <w:rPr>
                <w:rFonts w:ascii="Lato" w:hAnsi="Lato"/>
                <w:lang w:val="en-GB"/>
              </w:rPr>
              <w:t>Eco</w:t>
            </w:r>
            <w:r w:rsidRPr="00BC5B2F">
              <w:rPr>
                <w:rFonts w:ascii="Lato" w:hAnsi="Lato"/>
                <w:color w:val="FFFFFF" w:themeColor="background1"/>
                <w:lang w:val="en-GB"/>
              </w:rPr>
              <w:t>-</w:t>
            </w:r>
            <w:r>
              <w:rPr>
                <w:rFonts w:ascii="Lato" w:hAnsi="Lato"/>
                <w:lang w:val="en-GB"/>
              </w:rPr>
              <w:t xml:space="preserve">Schools, </w:t>
            </w:r>
            <w:r w:rsidRPr="00BC5B2F">
              <w:rPr>
                <w:rFonts w:ascii="Lato" w:hAnsi="Lato"/>
                <w:lang w:val="en-GB"/>
              </w:rPr>
              <w:t>YRE</w:t>
            </w:r>
          </w:p>
        </w:tc>
      </w:tr>
      <w:tr w:rsidR="02A9C274" w14:paraId="11800D73" w14:textId="77777777" w:rsidTr="02A9C274">
        <w:trPr>
          <w:trHeight w:val="808"/>
        </w:trPr>
        <w:tc>
          <w:tcPr>
            <w:tcW w:w="3375" w:type="dxa"/>
            <w:shd w:val="clear" w:color="auto" w:fill="154194"/>
          </w:tcPr>
          <w:p w14:paraId="334CDFB1" w14:textId="7BBEC3A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Would you like to receive monthly updates through our Newsletter? Yes/No</w:t>
            </w:r>
          </w:p>
        </w:tc>
        <w:tc>
          <w:tcPr>
            <w:tcW w:w="5970" w:type="dxa"/>
            <w:shd w:val="clear" w:color="auto" w:fill="FFFFFF" w:themeFill="background1"/>
          </w:tcPr>
          <w:p w14:paraId="168791D8" w14:textId="7BBAAB29" w:rsidR="02A9C274" w:rsidRDefault="00BC5B2F" w:rsidP="02A9C274">
            <w:pPr>
              <w:ind w:left="270" w:hanging="270"/>
              <w:jc w:val="center"/>
              <w:rPr>
                <w:rFonts w:ascii="Lato" w:hAnsi="Lato"/>
                <w:lang w:val="en-GB"/>
              </w:rPr>
            </w:pPr>
            <w:r>
              <w:rPr>
                <w:rFonts w:ascii="Lato" w:hAnsi="Lato"/>
                <w:lang w:val="en-GB"/>
              </w:rPr>
              <w:t>No</w:t>
            </w:r>
          </w:p>
        </w:tc>
      </w:tr>
      <w:tr w:rsidR="02A9C274" w14:paraId="1DBFDF4E" w14:textId="77777777" w:rsidTr="02A9C274">
        <w:trPr>
          <w:trHeight w:val="534"/>
        </w:trPr>
        <w:tc>
          <w:tcPr>
            <w:tcW w:w="3375" w:type="dxa"/>
            <w:shd w:val="clear" w:color="auto" w:fill="154194"/>
          </w:tcPr>
          <w:p w14:paraId="0D8A9C9C" w14:textId="6817E26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Submission date (dd/mm/yyyy)</w:t>
            </w:r>
          </w:p>
        </w:tc>
        <w:tc>
          <w:tcPr>
            <w:tcW w:w="5970" w:type="dxa"/>
            <w:shd w:val="clear" w:color="auto" w:fill="FFFFFF" w:themeFill="background1"/>
          </w:tcPr>
          <w:p w14:paraId="424108C4" w14:textId="3D5E194A" w:rsidR="02A9C274" w:rsidRPr="00BC5B2F" w:rsidRDefault="00BC5B2F" w:rsidP="02A9C274">
            <w:pPr>
              <w:ind w:left="270" w:hanging="270"/>
              <w:jc w:val="center"/>
              <w:rPr>
                <w:rFonts w:ascii="Lato" w:hAnsi="Lato"/>
                <w:lang w:val="sr-Latn-RS"/>
              </w:rPr>
            </w:pPr>
            <w:r>
              <w:rPr>
                <w:rFonts w:ascii="Lato" w:hAnsi="Lato"/>
                <w:lang w:val="en-GB"/>
              </w:rPr>
              <w:t>01</w:t>
            </w:r>
            <w:r>
              <w:rPr>
                <w:rFonts w:ascii="Lato" w:hAnsi="Lato"/>
                <w:lang w:val="sr-Latn-RS"/>
              </w:rPr>
              <w:t>/09/2023</w:t>
            </w:r>
          </w:p>
        </w:tc>
      </w:tr>
    </w:tbl>
    <w:p w14:paraId="066CFAFF" w14:textId="4B01E7E3" w:rsidR="009C6976" w:rsidRPr="008D2730" w:rsidRDefault="009C6976" w:rsidP="02A9C274">
      <w:pPr>
        <w:pStyle w:val="ListParagraph"/>
        <w:ind w:left="270" w:hanging="270"/>
        <w:rPr>
          <w:rFonts w:ascii="Lato Black" w:hAnsi="Lato Black"/>
          <w:b/>
          <w:bCs/>
          <w:color w:val="90A630"/>
          <w:sz w:val="28"/>
          <w:szCs w:val="28"/>
          <w:lang w:val="en-GB"/>
        </w:rPr>
      </w:pPr>
    </w:p>
    <w:p w14:paraId="5F8310EC" w14:textId="462FCE6A" w:rsidR="00CA6A5D" w:rsidRPr="005C5779" w:rsidRDefault="00CA6A5D" w:rsidP="02A9C274">
      <w:pPr>
        <w:ind w:left="270" w:hanging="270"/>
        <w:rPr>
          <w:rFonts w:ascii="Lato" w:hAnsi="Lato"/>
          <w:b/>
          <w:bCs/>
          <w:lang w:val="en-GB"/>
        </w:rPr>
      </w:pPr>
    </w:p>
    <w:p w14:paraId="39F249F9" w14:textId="3F93DC20"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THE LESSON PLAN</w:t>
      </w:r>
    </w:p>
    <w:p w14:paraId="382C15C6" w14:textId="77777777" w:rsidR="009C6976" w:rsidRPr="008D2730" w:rsidRDefault="009C6976" w:rsidP="02A9C274">
      <w:pPr>
        <w:pStyle w:val="ListParagraph"/>
        <w:ind w:left="270" w:hanging="270"/>
        <w:rPr>
          <w:rFonts w:ascii="Lato Black" w:hAnsi="Lato Black"/>
          <w:b/>
          <w:bCs/>
          <w:color w:val="90A630"/>
          <w:sz w:val="28"/>
          <w:szCs w:val="28"/>
          <w:lang w:val="en-GB"/>
        </w:rPr>
      </w:pPr>
    </w:p>
    <w:p w14:paraId="0DC7B4A6" w14:textId="77777777" w:rsidR="00C35BF9" w:rsidRPr="00540BB4" w:rsidRDefault="00C35BF9" w:rsidP="02A9C274">
      <w:pPr>
        <w:pStyle w:val="ListParagraph"/>
        <w:ind w:left="270" w:hanging="270"/>
        <w:rPr>
          <w:rFonts w:ascii="Lato" w:hAnsi="Lato"/>
          <w:b/>
          <w:bCs/>
          <w:color w:val="0B1F51"/>
          <w:lang w:val="en-GB"/>
        </w:rPr>
      </w:pPr>
    </w:p>
    <w:p w14:paraId="209C3295" w14:textId="7B2238E3" w:rsidR="006632A8" w:rsidRPr="00540BB4" w:rsidRDefault="006632A8" w:rsidP="00E334CA">
      <w:pPr>
        <w:pStyle w:val="ListParagraph"/>
        <w:numPr>
          <w:ilvl w:val="0"/>
          <w:numId w:val="1"/>
        </w:numPr>
        <w:rPr>
          <w:rFonts w:ascii="Lato" w:hAnsi="Lato"/>
          <w:color w:val="0B1F51"/>
          <w:lang w:val="en-GB"/>
        </w:rPr>
      </w:pPr>
      <w:r w:rsidRPr="02A9C274">
        <w:rPr>
          <w:rFonts w:ascii="Lato" w:hAnsi="Lato"/>
          <w:color w:val="0B1F51"/>
          <w:lang w:val="en-GB"/>
        </w:rPr>
        <w:t>Theme –</w:t>
      </w:r>
      <w:r w:rsidRPr="02A9C274">
        <w:rPr>
          <w:rFonts w:ascii="Lato" w:hAnsi="Lato"/>
          <w:color w:val="A6A6A6" w:themeColor="background1" w:themeShade="A6"/>
          <w:lang w:val="en-GB"/>
        </w:rPr>
        <w:t xml:space="preserve"> </w:t>
      </w:r>
      <w:r w:rsidR="00E334CA" w:rsidRPr="00E334CA">
        <w:rPr>
          <w:rFonts w:ascii="Lato" w:hAnsi="Lato"/>
          <w:color w:val="A6A6A6" w:themeColor="background1" w:themeShade="A6"/>
          <w:lang w:val="en-GB"/>
        </w:rPr>
        <w:t>All waste is not garbage</w:t>
      </w:r>
    </w:p>
    <w:p w14:paraId="493923C1" w14:textId="77777777" w:rsidR="006632A8" w:rsidRPr="00540BB4" w:rsidRDefault="006632A8" w:rsidP="02A9C274">
      <w:pPr>
        <w:ind w:left="270" w:hanging="270"/>
        <w:rPr>
          <w:rFonts w:ascii="Lato" w:hAnsi="Lato"/>
          <w:color w:val="0B1F51"/>
          <w:lang w:val="en-GB"/>
        </w:rPr>
      </w:pPr>
    </w:p>
    <w:p w14:paraId="62090499" w14:textId="77777777" w:rsidR="00894B0F" w:rsidRPr="00894B0F" w:rsidRDefault="00DC75EF" w:rsidP="00894B0F">
      <w:pPr>
        <w:pStyle w:val="ListParagraph"/>
        <w:numPr>
          <w:ilvl w:val="0"/>
          <w:numId w:val="1"/>
        </w:numPr>
        <w:rPr>
          <w:rFonts w:ascii="Lato" w:hAnsi="Lato"/>
          <w:color w:val="A6A6A6" w:themeColor="background1" w:themeShade="A6"/>
          <w:lang w:val="en-GB"/>
        </w:rPr>
      </w:pPr>
      <w:r w:rsidRPr="00894B0F">
        <w:rPr>
          <w:rFonts w:ascii="Lato" w:hAnsi="Lato"/>
          <w:color w:val="0B1F51"/>
          <w:lang w:val="en-GB"/>
        </w:rPr>
        <w:t>Introduction</w:t>
      </w:r>
      <w:r w:rsidR="009C6976" w:rsidRPr="00894B0F">
        <w:rPr>
          <w:rFonts w:ascii="Lato" w:hAnsi="Lato"/>
          <w:color w:val="0B1F51"/>
          <w:lang w:val="en-GB"/>
        </w:rPr>
        <w:t xml:space="preserve"> –</w:t>
      </w:r>
      <w:r w:rsidR="004E4E7A" w:rsidRPr="004E4E7A">
        <w:t xml:space="preserve"> </w:t>
      </w:r>
      <w:r w:rsidR="00894B0F" w:rsidRPr="00894B0F">
        <w:rPr>
          <w:rFonts w:ascii="Lato" w:hAnsi="Lato"/>
          <w:color w:val="0B1F51"/>
          <w:lang w:val="en-GB"/>
        </w:rPr>
        <w:t>B. Introduction – Students of both ages are familiar with types of waste and the concept of why all waste is not garbage. They learned what recycling is and how waste is sorted. They learned that part of the waste can be repurposed. They understood what organic waste is, what composting is and how to use compost.</w:t>
      </w:r>
    </w:p>
    <w:p w14:paraId="66045501" w14:textId="77777777" w:rsidR="00894B0F" w:rsidRPr="00894B0F" w:rsidRDefault="00894B0F" w:rsidP="00894B0F">
      <w:pPr>
        <w:pStyle w:val="ListParagraph"/>
        <w:rPr>
          <w:rFonts w:ascii="Lato" w:hAnsi="Lato"/>
          <w:color w:val="0B1F51"/>
          <w:lang w:val="en-GB"/>
        </w:rPr>
      </w:pPr>
    </w:p>
    <w:p w14:paraId="5611C0FA" w14:textId="0F024B02" w:rsidR="008B6ABE" w:rsidRPr="00894B0F" w:rsidRDefault="008B6ABE" w:rsidP="00894B0F">
      <w:pPr>
        <w:pStyle w:val="ListParagraph"/>
        <w:numPr>
          <w:ilvl w:val="0"/>
          <w:numId w:val="1"/>
        </w:numPr>
        <w:rPr>
          <w:rFonts w:ascii="Lato" w:hAnsi="Lato"/>
          <w:color w:val="A6A6A6" w:themeColor="background1" w:themeShade="A6"/>
          <w:lang w:val="en-GB"/>
        </w:rPr>
      </w:pPr>
      <w:r w:rsidRPr="00894B0F">
        <w:rPr>
          <w:rFonts w:ascii="Lato" w:hAnsi="Lato"/>
          <w:color w:val="0B1F51"/>
          <w:lang w:val="en-GB"/>
        </w:rPr>
        <w:t>Age Group –</w:t>
      </w:r>
      <w:r w:rsidR="00CA04B9" w:rsidRPr="00894B0F">
        <w:rPr>
          <w:rFonts w:ascii="Lato" w:hAnsi="Lato"/>
          <w:color w:val="A6A6A6" w:themeColor="background1" w:themeShade="A6"/>
          <w:lang w:val="en-GB"/>
        </w:rPr>
        <w:t xml:space="preserve"> </w:t>
      </w:r>
      <w:r w:rsidR="004E4E7A" w:rsidRPr="00894B0F">
        <w:rPr>
          <w:rFonts w:ascii="Lato" w:hAnsi="Lato"/>
          <w:color w:val="000000" w:themeColor="text1"/>
          <w:lang w:val="en-GB"/>
        </w:rPr>
        <w:t>Age 6 to 7, Age 15 to 16</w:t>
      </w:r>
    </w:p>
    <w:p w14:paraId="02251B4E" w14:textId="77777777" w:rsidR="00DC75EF" w:rsidRPr="00540BB4" w:rsidRDefault="00DC75EF" w:rsidP="02A9C274">
      <w:pPr>
        <w:ind w:left="270" w:hanging="270"/>
        <w:rPr>
          <w:rFonts w:ascii="Lato" w:hAnsi="Lato"/>
          <w:b/>
          <w:bCs/>
          <w:color w:val="0B1F51"/>
          <w:lang w:val="en-GB"/>
        </w:rPr>
      </w:pPr>
    </w:p>
    <w:p w14:paraId="25102D2C" w14:textId="77777777" w:rsidR="00BC5B2F"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Objectives or Learning Outcomes </w:t>
      </w:r>
    </w:p>
    <w:p w14:paraId="70FD5D2F" w14:textId="77777777" w:rsidR="00BC5B2F" w:rsidRPr="00BC5B2F" w:rsidRDefault="00BC5B2F" w:rsidP="00BC5B2F">
      <w:pPr>
        <w:pStyle w:val="ListParagraph"/>
        <w:rPr>
          <w:rFonts w:ascii="Lato" w:hAnsi="Lato"/>
          <w:color w:val="0B1F51"/>
          <w:lang w:val="en-GB"/>
        </w:rPr>
      </w:pPr>
    </w:p>
    <w:p w14:paraId="203AEC47" w14:textId="095F588C" w:rsidR="004E4E7A" w:rsidRPr="00BC5B2F" w:rsidRDefault="006632A8" w:rsidP="00BC5B2F">
      <w:pPr>
        <w:pStyle w:val="ListParagraph"/>
        <w:ind w:left="270"/>
        <w:rPr>
          <w:rFonts w:ascii="Lato" w:hAnsi="Lato"/>
          <w:color w:val="0B1F51"/>
          <w:lang w:val="en-GB"/>
        </w:rPr>
      </w:pPr>
      <w:r w:rsidRPr="02A9C274">
        <w:rPr>
          <w:rFonts w:ascii="Lato" w:hAnsi="Lato"/>
          <w:color w:val="0B1F51"/>
          <w:lang w:val="en-GB"/>
        </w:rPr>
        <w:t xml:space="preserve">– </w:t>
      </w:r>
      <w:r w:rsidR="004E4E7A">
        <w:t>Demonstrate inclination to prolong the life of products through e.g. re-use, repair, refurbish</w:t>
      </w:r>
    </w:p>
    <w:p w14:paraId="03B6118A" w14:textId="77777777" w:rsidR="004E4E7A" w:rsidRDefault="004E4E7A" w:rsidP="004E4E7A">
      <w:pPr>
        <w:pStyle w:val="ListParagraph"/>
        <w:ind w:left="270"/>
        <w:rPr>
          <w:rFonts w:ascii="Lato" w:hAnsi="Lato"/>
          <w:color w:val="A6A6A6" w:themeColor="background1" w:themeShade="A6"/>
          <w:lang w:val="en-GB"/>
        </w:rPr>
      </w:pPr>
      <w:r>
        <w:rPr>
          <w:rFonts w:ascii="Lato" w:hAnsi="Lato"/>
          <w:color w:val="A6A6A6" w:themeColor="background1" w:themeShade="A6"/>
          <w:lang w:val="en-GB"/>
        </w:rPr>
        <w:t>-</w:t>
      </w:r>
      <w:r w:rsidRPr="02A9C274">
        <w:rPr>
          <w:rFonts w:ascii="Lato" w:hAnsi="Lato"/>
          <w:color w:val="A6A6A6" w:themeColor="background1" w:themeShade="A6"/>
          <w:lang w:val="en-GB"/>
        </w:rPr>
        <w:t xml:space="preserve"> </w:t>
      </w:r>
      <w:r>
        <w:t>Knows how to sort waste correctly into bins</w:t>
      </w:r>
      <w:r>
        <w:rPr>
          <w:rFonts w:ascii="Lato" w:hAnsi="Lato"/>
          <w:color w:val="A6A6A6" w:themeColor="background1" w:themeShade="A6"/>
          <w:lang w:val="en-GB"/>
        </w:rPr>
        <w:t xml:space="preserve"> </w:t>
      </w:r>
    </w:p>
    <w:p w14:paraId="18D6DE62" w14:textId="77777777" w:rsidR="004E4E7A" w:rsidRDefault="004E4E7A" w:rsidP="004E4E7A">
      <w:pPr>
        <w:pStyle w:val="ListParagraph"/>
        <w:ind w:left="270"/>
      </w:pPr>
      <w:r>
        <w:rPr>
          <w:rFonts w:ascii="Lato" w:hAnsi="Lato"/>
          <w:color w:val="A6A6A6" w:themeColor="background1" w:themeShade="A6"/>
          <w:lang w:val="en-GB"/>
        </w:rPr>
        <w:t>-</w:t>
      </w:r>
      <w:r w:rsidRPr="004E4E7A">
        <w:t xml:space="preserve"> </w:t>
      </w:r>
      <w:r>
        <w:t xml:space="preserve">Distinguishes between recyclable and nonrecyclable waste. </w:t>
      </w:r>
    </w:p>
    <w:p w14:paraId="0C5AF230" w14:textId="77777777" w:rsidR="004E4E7A" w:rsidRDefault="004E4E7A" w:rsidP="004E4E7A">
      <w:pPr>
        <w:pStyle w:val="ListParagraph"/>
        <w:ind w:left="270"/>
        <w:rPr>
          <w:rFonts w:ascii="Lato" w:hAnsi="Lato"/>
          <w:color w:val="A6A6A6" w:themeColor="background1" w:themeShade="A6"/>
          <w:lang w:val="en-GB"/>
        </w:rPr>
      </w:pPr>
      <w:r>
        <w:t>-</w:t>
      </w:r>
      <w:r w:rsidRPr="004E4E7A">
        <w:t xml:space="preserve"> </w:t>
      </w:r>
      <w:r>
        <w:t>Value principles of circularity to eliminate waste to the extent possible.</w:t>
      </w:r>
      <w:r w:rsidRPr="02A9C274">
        <w:rPr>
          <w:rFonts w:ascii="Lato" w:hAnsi="Lato"/>
          <w:color w:val="A6A6A6" w:themeColor="background1" w:themeShade="A6"/>
          <w:lang w:val="en-GB"/>
        </w:rPr>
        <w:t xml:space="preserve"> </w:t>
      </w:r>
    </w:p>
    <w:p w14:paraId="72AD0911" w14:textId="77777777" w:rsidR="00BC5B2F" w:rsidRDefault="004E4E7A" w:rsidP="004E4E7A">
      <w:pPr>
        <w:pStyle w:val="ListParagraph"/>
        <w:ind w:left="270"/>
        <w:rPr>
          <w:rFonts w:ascii="Lato" w:hAnsi="Lato"/>
          <w:color w:val="A6A6A6" w:themeColor="background1" w:themeShade="A6"/>
          <w:lang w:val="en-GB"/>
        </w:rPr>
      </w:pPr>
      <w:r>
        <w:rPr>
          <w:rFonts w:ascii="Lato" w:hAnsi="Lato"/>
          <w:color w:val="A6A6A6" w:themeColor="background1" w:themeShade="A6"/>
          <w:lang w:val="en-GB"/>
        </w:rPr>
        <w:t>-</w:t>
      </w:r>
      <w:r>
        <w:t>Reflect on own polluting behaviour</w:t>
      </w:r>
      <w:r w:rsidRPr="02A9C274">
        <w:rPr>
          <w:rFonts w:ascii="Lato" w:hAnsi="Lato"/>
          <w:color w:val="A6A6A6" w:themeColor="background1" w:themeShade="A6"/>
          <w:lang w:val="en-GB"/>
        </w:rPr>
        <w:t xml:space="preserve"> </w:t>
      </w:r>
    </w:p>
    <w:p w14:paraId="7FC4C626" w14:textId="2FECA8B0" w:rsidR="00DC75EF" w:rsidRPr="00540BB4" w:rsidRDefault="00BC5B2F" w:rsidP="004E4E7A">
      <w:pPr>
        <w:pStyle w:val="ListParagraph"/>
        <w:ind w:left="270"/>
        <w:rPr>
          <w:rFonts w:ascii="Lato" w:hAnsi="Lato"/>
          <w:color w:val="0B1F51"/>
          <w:lang w:val="en-GB"/>
        </w:rPr>
      </w:pPr>
      <w:r>
        <w:rPr>
          <w:rFonts w:ascii="Lato" w:hAnsi="Lato"/>
          <w:color w:val="A6A6A6" w:themeColor="background1" w:themeShade="A6"/>
          <w:lang w:val="en-GB"/>
        </w:rPr>
        <w:t>(</w:t>
      </w:r>
      <w:r w:rsidR="006632A8" w:rsidRPr="02A9C274">
        <w:rPr>
          <w:rFonts w:ascii="Lato" w:hAnsi="Lato"/>
          <w:color w:val="A6A6A6" w:themeColor="background1" w:themeShade="A6"/>
          <w:lang w:val="en-GB"/>
        </w:rPr>
        <w:t xml:space="preserve">st 3-5 objectives/learning outcomes that you </w:t>
      </w:r>
      <w:r w:rsidR="00692439" w:rsidRPr="02A9C274">
        <w:rPr>
          <w:rFonts w:ascii="Lato" w:hAnsi="Lato"/>
          <w:color w:val="A6A6A6" w:themeColor="background1" w:themeShade="A6"/>
          <w:lang w:val="en-GB"/>
        </w:rPr>
        <w:t>are expecti</w:t>
      </w:r>
      <w:r>
        <w:rPr>
          <w:rFonts w:ascii="Lato" w:hAnsi="Lato"/>
          <w:color w:val="A6A6A6" w:themeColor="background1" w:themeShade="A6"/>
          <w:lang w:val="en-GB"/>
        </w:rPr>
        <w:t>ng to achieve during the lesson)</w:t>
      </w:r>
    </w:p>
    <w:p w14:paraId="3AF2979E" w14:textId="77777777" w:rsidR="00DC75EF" w:rsidRPr="00540BB4" w:rsidRDefault="00DC75EF" w:rsidP="02A9C274">
      <w:pPr>
        <w:ind w:left="270" w:hanging="270"/>
        <w:rPr>
          <w:rFonts w:ascii="Lato" w:hAnsi="Lato"/>
          <w:color w:val="0B1F51"/>
          <w:lang w:val="en-GB"/>
        </w:rPr>
      </w:pPr>
    </w:p>
    <w:p w14:paraId="7DC532E0" w14:textId="6FFC4200" w:rsidR="00692439" w:rsidRPr="004E4E7A" w:rsidRDefault="00DC75EF" w:rsidP="02A9C274">
      <w:pPr>
        <w:pStyle w:val="ListParagraph"/>
        <w:numPr>
          <w:ilvl w:val="0"/>
          <w:numId w:val="1"/>
        </w:numPr>
        <w:ind w:left="270" w:hanging="270"/>
        <w:rPr>
          <w:rFonts w:ascii="Lato" w:hAnsi="Lato"/>
          <w:color w:val="0B1F51"/>
          <w:lang w:val="en-GB"/>
        </w:rPr>
      </w:pPr>
      <w:r w:rsidRPr="02A9C274">
        <w:rPr>
          <w:rFonts w:ascii="Lato" w:hAnsi="Lato"/>
          <w:noProof/>
          <w:color w:val="0B1F51"/>
          <w:lang w:val="en-GB"/>
        </w:rPr>
        <w:t>T</w:t>
      </w:r>
      <w:r w:rsidR="008B6ABE" w:rsidRPr="02A9C274">
        <w:rPr>
          <w:rFonts w:ascii="Lato" w:hAnsi="Lato"/>
          <w:noProof/>
          <w:color w:val="0B1F51"/>
          <w:lang w:val="en-GB"/>
        </w:rPr>
        <w:t>ime</w:t>
      </w:r>
      <w:r w:rsidR="008B6ABE" w:rsidRPr="02A9C274">
        <w:rPr>
          <w:rFonts w:ascii="Lato" w:hAnsi="Lato"/>
          <w:color w:val="0B1F51"/>
          <w:lang w:val="en-GB"/>
        </w:rPr>
        <w:t xml:space="preserve"> required to deliver the lesson plan</w:t>
      </w:r>
      <w:r w:rsidR="006632A8" w:rsidRPr="02A9C274">
        <w:rPr>
          <w:rFonts w:ascii="Lato" w:hAnsi="Lato"/>
          <w:color w:val="0B1F51"/>
          <w:lang w:val="en-GB"/>
        </w:rPr>
        <w:t xml:space="preserve"> –</w:t>
      </w:r>
      <w:r w:rsidR="006632A8" w:rsidRPr="02A9C274">
        <w:rPr>
          <w:rFonts w:ascii="Lato" w:hAnsi="Lato"/>
          <w:color w:val="BFBFBF" w:themeColor="background1" w:themeShade="BF"/>
          <w:lang w:val="en-GB"/>
        </w:rPr>
        <w:t xml:space="preserve"> </w:t>
      </w:r>
      <w:r w:rsidR="005D5095" w:rsidRPr="02A9C274">
        <w:rPr>
          <w:rFonts w:ascii="Lato" w:hAnsi="Lato"/>
          <w:color w:val="A6A6A6" w:themeColor="background1" w:themeShade="A6"/>
          <w:lang w:val="en-GB"/>
        </w:rPr>
        <w:t>If more than one class session (30-45mins), please indicate the time required.</w:t>
      </w:r>
      <w:r w:rsidR="00692439" w:rsidRPr="02A9C274">
        <w:rPr>
          <w:rFonts w:ascii="Lato" w:hAnsi="Lato"/>
          <w:color w:val="A6A6A6" w:themeColor="background1" w:themeShade="A6"/>
          <w:lang w:val="en-GB"/>
        </w:rPr>
        <w:t xml:space="preserve"> </w:t>
      </w:r>
    </w:p>
    <w:p w14:paraId="113DAA1F" w14:textId="3612259D" w:rsidR="00692439" w:rsidRPr="00540BB4" w:rsidRDefault="00096487" w:rsidP="02A9C274">
      <w:pPr>
        <w:ind w:left="270" w:hanging="270"/>
        <w:rPr>
          <w:rFonts w:ascii="Lato" w:hAnsi="Lato"/>
          <w:color w:val="0B1F51"/>
          <w:lang w:val="en-GB"/>
        </w:rPr>
      </w:pPr>
      <w:r w:rsidRPr="00096487">
        <w:rPr>
          <w:rFonts w:ascii="Lato" w:hAnsi="Lato"/>
          <w:color w:val="0B1F51"/>
          <w:lang w:val="en-GB"/>
        </w:rPr>
        <w:t>The class lasts three school hours - 120 minutes</w:t>
      </w:r>
    </w:p>
    <w:p w14:paraId="53E19A53" w14:textId="1FCF8973" w:rsidR="00692439" w:rsidRPr="004E4E7A" w:rsidRDefault="00692439" w:rsidP="02A9C274">
      <w:pPr>
        <w:numPr>
          <w:ilvl w:val="0"/>
          <w:numId w:val="1"/>
        </w:numPr>
        <w:spacing w:before="120" w:after="120" w:line="240" w:lineRule="auto"/>
        <w:ind w:left="270" w:hanging="270"/>
        <w:rPr>
          <w:rFonts w:ascii="Calibri" w:hAnsi="Calibri"/>
          <w:color w:val="0B1F51"/>
        </w:rPr>
      </w:pPr>
      <w:r w:rsidRPr="02A9C274">
        <w:rPr>
          <w:rFonts w:ascii="Lato" w:hAnsi="Lato"/>
          <w:color w:val="0B1F51"/>
          <w:lang w:val="en-GB"/>
        </w:rPr>
        <w:t xml:space="preserve">Remote preparation - </w:t>
      </w:r>
      <w:r w:rsidRPr="02A9C274">
        <w:rPr>
          <w:rFonts w:ascii="Lato" w:hAnsi="Lato"/>
          <w:color w:val="A6A6A6" w:themeColor="background1" w:themeShade="A6"/>
          <w:lang w:val="en-GB"/>
        </w:rPr>
        <w:t xml:space="preserve">(if any) Anything that you (or the students) need to do BEFORE the lesson. (e.g. </w:t>
      </w:r>
      <w:r w:rsidR="005D5095" w:rsidRPr="02A9C274">
        <w:rPr>
          <w:rFonts w:ascii="Lato" w:hAnsi="Lato"/>
          <w:color w:val="A6A6A6" w:themeColor="background1" w:themeShade="A6"/>
          <w:lang w:val="en-GB"/>
        </w:rPr>
        <w:t>c</w:t>
      </w:r>
      <w:r w:rsidRPr="02A9C274">
        <w:rPr>
          <w:rFonts w:ascii="Lato" w:hAnsi="Lato"/>
          <w:color w:val="A6A6A6" w:themeColor="background1" w:themeShade="A6"/>
          <w:lang w:val="en-GB"/>
        </w:rPr>
        <w:t xml:space="preserve">ollect and bring to school 3 items </w:t>
      </w:r>
      <w:r w:rsidR="001A4D1D" w:rsidRPr="02A9C274">
        <w:rPr>
          <w:rFonts w:ascii="Lato" w:hAnsi="Lato"/>
          <w:color w:val="A6A6A6" w:themeColor="background1" w:themeShade="A6"/>
          <w:lang w:val="en-GB"/>
        </w:rPr>
        <w:t>labelled as hazardous</w:t>
      </w:r>
      <w:r w:rsidRPr="02A9C274">
        <w:rPr>
          <w:rFonts w:ascii="Lato" w:hAnsi="Lato"/>
          <w:color w:val="A6A6A6" w:themeColor="background1" w:themeShade="A6"/>
          <w:lang w:val="en-GB"/>
        </w:rPr>
        <w:t>)</w:t>
      </w:r>
    </w:p>
    <w:p w14:paraId="640CF66D" w14:textId="2A6BCE76" w:rsidR="00692439" w:rsidRPr="00540BB4" w:rsidRDefault="00096487" w:rsidP="02A9C274">
      <w:pPr>
        <w:ind w:left="270" w:hanging="270"/>
        <w:rPr>
          <w:rFonts w:ascii="Lato" w:hAnsi="Lato"/>
          <w:color w:val="0B1F51"/>
          <w:lang w:val="en-GB"/>
        </w:rPr>
      </w:pPr>
      <w:r w:rsidRPr="00096487">
        <w:rPr>
          <w:rFonts w:ascii="Lato" w:hAnsi="Lato"/>
          <w:color w:val="000000" w:themeColor="text1"/>
          <w:lang w:val="en-GB"/>
        </w:rPr>
        <w:t>- Before class, we prepared recycling bins, various items that can be recycled or repurposed (cans, baskets, glue, boxes, decorative packaging paper...), bokashi microorganisms, a bin in which we put compost</w:t>
      </w:r>
    </w:p>
    <w:p w14:paraId="10EA41B0" w14:textId="73E0A83C" w:rsidR="00692439" w:rsidRPr="00842FF8" w:rsidRDefault="00692439" w:rsidP="02A9C274">
      <w:pPr>
        <w:numPr>
          <w:ilvl w:val="0"/>
          <w:numId w:val="1"/>
        </w:numPr>
        <w:spacing w:before="120" w:after="120" w:line="240" w:lineRule="auto"/>
        <w:ind w:left="270" w:hanging="270"/>
        <w:rPr>
          <w:rFonts w:ascii="Calibri" w:hAnsi="Calibri"/>
          <w:color w:val="0B1F51"/>
        </w:rPr>
      </w:pPr>
      <w:r w:rsidRPr="02A9C274">
        <w:rPr>
          <w:rFonts w:ascii="Lato" w:hAnsi="Lato"/>
          <w:color w:val="0B1F51"/>
          <w:lang w:val="en-GB"/>
        </w:rPr>
        <w:t xml:space="preserve">Planning considerations </w:t>
      </w:r>
    </w:p>
    <w:p w14:paraId="011CBAD3" w14:textId="099CDE1D" w:rsidR="00842FF8" w:rsidRPr="00540BB4" w:rsidRDefault="00842FF8" w:rsidP="00842FF8">
      <w:pPr>
        <w:spacing w:before="120" w:after="120" w:line="240" w:lineRule="auto"/>
        <w:ind w:left="270"/>
        <w:rPr>
          <w:rFonts w:ascii="Calibri" w:hAnsi="Calibri"/>
          <w:color w:val="0B1F51"/>
        </w:rPr>
      </w:pPr>
      <w:r w:rsidRPr="00842FF8">
        <w:rPr>
          <w:rFonts w:ascii="Calibri" w:hAnsi="Calibri"/>
          <w:color w:val="0B1F51"/>
        </w:rPr>
        <w:t>Use gloves when working</w:t>
      </w:r>
    </w:p>
    <w:p w14:paraId="00753ED3" w14:textId="77777777" w:rsidR="00DC75EF" w:rsidRPr="00540BB4" w:rsidRDefault="00DC75EF" w:rsidP="02A9C274">
      <w:pPr>
        <w:ind w:left="270" w:hanging="270"/>
        <w:rPr>
          <w:rFonts w:ascii="Lato" w:hAnsi="Lato"/>
          <w:color w:val="0B1F51"/>
          <w:lang w:val="en-GB"/>
        </w:rPr>
      </w:pPr>
    </w:p>
    <w:p w14:paraId="44F99DD2" w14:textId="77777777" w:rsidR="00264EBC" w:rsidRPr="00264EBC" w:rsidRDefault="008B6ABE" w:rsidP="00264EBC">
      <w:pPr>
        <w:pStyle w:val="ListParagraph"/>
        <w:numPr>
          <w:ilvl w:val="0"/>
          <w:numId w:val="1"/>
        </w:numPr>
        <w:rPr>
          <w:rFonts w:ascii="Lato" w:hAnsi="Lato"/>
          <w:color w:val="A6A6A6" w:themeColor="background1" w:themeShade="A6"/>
          <w:lang w:val="en-GB"/>
        </w:rPr>
      </w:pPr>
      <w:r w:rsidRPr="02A9C274">
        <w:rPr>
          <w:rFonts w:ascii="Lato" w:hAnsi="Lato"/>
          <w:color w:val="0B1F51"/>
          <w:lang w:val="en-GB"/>
        </w:rPr>
        <w:t>Resources Required to deliver the lesson plan</w:t>
      </w:r>
      <w:r w:rsidR="009C6976" w:rsidRPr="02A9C274">
        <w:rPr>
          <w:rFonts w:ascii="Lato" w:hAnsi="Lato"/>
          <w:color w:val="0B1F51"/>
          <w:lang w:val="en-GB"/>
        </w:rPr>
        <w:t xml:space="preserve"> – </w:t>
      </w:r>
      <w:r w:rsidR="00264EBC" w:rsidRPr="00264EBC">
        <w:rPr>
          <w:rFonts w:ascii="Lato" w:hAnsi="Lato"/>
          <w:color w:val="0B1F51"/>
          <w:lang w:val="en-GB"/>
        </w:rPr>
        <w:t>presentation, film, old objects, glue, composting bins, recycling bins, brochure on composting with the help of bokashi microorganisms</w:t>
      </w:r>
    </w:p>
    <w:p w14:paraId="20D862B3" w14:textId="77777777" w:rsidR="00264EBC" w:rsidRPr="00264EBC" w:rsidRDefault="00264EBC" w:rsidP="00264EBC">
      <w:pPr>
        <w:pStyle w:val="ListParagraph"/>
        <w:ind w:left="360"/>
        <w:rPr>
          <w:rFonts w:ascii="Lato" w:hAnsi="Lato"/>
          <w:color w:val="A6A6A6" w:themeColor="background1" w:themeShade="A6"/>
          <w:lang w:val="en-GB"/>
        </w:rPr>
      </w:pPr>
    </w:p>
    <w:p w14:paraId="480E3805" w14:textId="372851D6" w:rsidR="00462EAC" w:rsidRDefault="008B6ABE" w:rsidP="00264EBC">
      <w:pPr>
        <w:pStyle w:val="ListParagraph"/>
        <w:numPr>
          <w:ilvl w:val="0"/>
          <w:numId w:val="1"/>
        </w:numPr>
        <w:rPr>
          <w:rFonts w:ascii="Lato" w:hAnsi="Lato"/>
          <w:color w:val="A6A6A6" w:themeColor="background1" w:themeShade="A6"/>
          <w:lang w:val="en-GB"/>
        </w:rPr>
      </w:pPr>
      <w:r w:rsidRPr="02A9C274">
        <w:rPr>
          <w:rFonts w:ascii="Lato" w:hAnsi="Lato"/>
          <w:color w:val="0B1F51"/>
          <w:lang w:val="en-GB"/>
        </w:rPr>
        <w:t xml:space="preserve">Activity – </w:t>
      </w:r>
      <w:r w:rsidRPr="02A9C274">
        <w:rPr>
          <w:rFonts w:ascii="Lato" w:hAnsi="Lato"/>
          <w:color w:val="A6A6A6" w:themeColor="background1" w:themeShade="A6"/>
          <w:lang w:val="en-GB"/>
        </w:rPr>
        <w:t>Steps or description of how the lesson will be conducted/facilitated by the teacher.</w:t>
      </w:r>
      <w:r w:rsidR="00562C25" w:rsidRPr="02A9C274">
        <w:rPr>
          <w:rFonts w:ascii="Lato" w:hAnsi="Lato"/>
          <w:color w:val="A6A6A6" w:themeColor="background1" w:themeShade="A6"/>
          <w:lang w:val="en-GB"/>
        </w:rPr>
        <w:t xml:space="preserve"> </w:t>
      </w:r>
    </w:p>
    <w:p w14:paraId="6487F2ED" w14:textId="77777777" w:rsidR="00462EAC" w:rsidRPr="00462EAC" w:rsidRDefault="00462EAC" w:rsidP="00462EAC">
      <w:pPr>
        <w:pStyle w:val="ListParagraph"/>
        <w:rPr>
          <w:rFonts w:ascii="Lato" w:hAnsi="Lato"/>
          <w:color w:val="A6A6A6" w:themeColor="background1" w:themeShade="A6"/>
          <w:lang w:val="en-GB"/>
        </w:rPr>
      </w:pPr>
    </w:p>
    <w:p w14:paraId="057CEA72" w14:textId="3FAF6DA5" w:rsidR="00DC75EF" w:rsidRPr="00462EAC" w:rsidRDefault="00562C25" w:rsidP="00462EAC">
      <w:pPr>
        <w:rPr>
          <w:rFonts w:ascii="Lato" w:hAnsi="Lato"/>
          <w:color w:val="A6A6A6" w:themeColor="background1" w:themeShade="A6"/>
          <w:lang w:val="en-GB"/>
        </w:rPr>
      </w:pPr>
      <w:r w:rsidRPr="00462EAC">
        <w:rPr>
          <w:rFonts w:ascii="Lato" w:hAnsi="Lato"/>
          <w:color w:val="A6A6A6" w:themeColor="background1" w:themeShade="A6"/>
          <w:lang w:val="en-GB"/>
        </w:rPr>
        <w:t>Structure your description using these main headings:</w:t>
      </w:r>
    </w:p>
    <w:p w14:paraId="53BA3AD9" w14:textId="77777777" w:rsidR="00264EBC" w:rsidRPr="00264EBC" w:rsidRDefault="00562C25" w:rsidP="00264EBC">
      <w:pPr>
        <w:pStyle w:val="ListParagraph"/>
        <w:numPr>
          <w:ilvl w:val="1"/>
          <w:numId w:val="1"/>
        </w:numPr>
        <w:rPr>
          <w:rFonts w:ascii="Lato" w:hAnsi="Lato"/>
          <w:color w:val="A6A6A6" w:themeColor="background1" w:themeShade="A6"/>
          <w:lang w:val="en-GB"/>
        </w:rPr>
      </w:pPr>
      <w:r w:rsidRPr="02A9C274">
        <w:rPr>
          <w:rFonts w:ascii="Lato" w:hAnsi="Lato"/>
          <w:color w:val="A6A6A6" w:themeColor="background1" w:themeShade="A6"/>
          <w:lang w:val="en-GB"/>
        </w:rPr>
        <w:t xml:space="preserve">Introduction </w:t>
      </w:r>
      <w:r w:rsidR="00B97258">
        <w:rPr>
          <w:rFonts w:ascii="Lato" w:hAnsi="Lato"/>
          <w:color w:val="A6A6A6" w:themeColor="background1" w:themeShade="A6"/>
          <w:lang w:val="en-GB"/>
        </w:rPr>
        <w:t>-</w:t>
      </w:r>
      <w:r w:rsidR="00B97258" w:rsidRPr="00B97258">
        <w:t xml:space="preserve"> </w:t>
      </w:r>
      <w:r w:rsidR="00264EBC" w:rsidRPr="00264EBC">
        <w:rPr>
          <w:rFonts w:ascii="Lato" w:hAnsi="Lato"/>
          <w:color w:val="A6A6A6" w:themeColor="background1" w:themeShade="A6"/>
          <w:lang w:val="en-GB"/>
        </w:rPr>
        <w:t>We start the class by watching a film that talks about the impact of man on nature, and about excessive consumption and production.</w:t>
      </w:r>
    </w:p>
    <w:p w14:paraId="587454D8" w14:textId="77777777" w:rsidR="00264EBC" w:rsidRDefault="00264EBC" w:rsidP="00264EBC">
      <w:pPr>
        <w:pStyle w:val="ListParagraph"/>
        <w:ind w:left="1080"/>
        <w:rPr>
          <w:rFonts w:ascii="Lato" w:hAnsi="Lato"/>
          <w:color w:val="A6A6A6" w:themeColor="background1" w:themeShade="A6"/>
          <w:lang w:val="en-GB"/>
        </w:rPr>
      </w:pPr>
      <w:r w:rsidRPr="00264EBC">
        <w:rPr>
          <w:rFonts w:ascii="Lato" w:hAnsi="Lato"/>
          <w:color w:val="A6A6A6" w:themeColor="background1" w:themeShade="A6"/>
          <w:lang w:val="en-GB"/>
        </w:rPr>
        <w:t xml:space="preserve">Cartoon, a 2012 animated film by Steve Cutts that depicts man's reckless relationship with nature, conveys a powerful message about how man, his carelessness and selfishness affect nature. </w:t>
      </w:r>
    </w:p>
    <w:p w14:paraId="2A7076E4" w14:textId="7DBFAAE1" w:rsidR="00264EBC" w:rsidRDefault="00264EBC" w:rsidP="00264EBC">
      <w:pPr>
        <w:pStyle w:val="ListParagraph"/>
        <w:ind w:left="1080"/>
        <w:rPr>
          <w:rFonts w:ascii="Lato" w:hAnsi="Lato"/>
          <w:color w:val="A6A6A6" w:themeColor="background1" w:themeShade="A6"/>
          <w:lang w:val="en-GB"/>
        </w:rPr>
      </w:pPr>
      <w:hyperlink r:id="rId12" w:history="1">
        <w:r w:rsidRPr="00B23641">
          <w:rPr>
            <w:rStyle w:val="Hyperlink"/>
            <w:rFonts w:ascii="Lato" w:hAnsi="Lato"/>
            <w:lang w:val="en-GB"/>
          </w:rPr>
          <w:t>https://youtu.be/PKj2rU7wFRY?si=b__ML1EztX1uBKw4</w:t>
        </w:r>
      </w:hyperlink>
    </w:p>
    <w:p w14:paraId="351B52BF" w14:textId="77777777" w:rsidR="00264EBC" w:rsidRPr="00264EBC" w:rsidRDefault="00264EBC" w:rsidP="00264EBC">
      <w:pPr>
        <w:pStyle w:val="ListParagraph"/>
        <w:ind w:left="1080"/>
        <w:rPr>
          <w:rFonts w:ascii="Lato" w:hAnsi="Lato"/>
          <w:color w:val="A6A6A6" w:themeColor="background1" w:themeShade="A6"/>
          <w:lang w:val="en-GB"/>
        </w:rPr>
      </w:pPr>
    </w:p>
    <w:p w14:paraId="694EEFDA" w14:textId="378DDD6C" w:rsidR="00A86C1B" w:rsidRPr="00017174" w:rsidRDefault="00264EBC" w:rsidP="00264EBC">
      <w:pPr>
        <w:pStyle w:val="ListParagraph"/>
        <w:ind w:left="1080"/>
        <w:rPr>
          <w:rFonts w:ascii="Lato" w:hAnsi="Lato"/>
          <w:color w:val="A6A6A6" w:themeColor="background1" w:themeShade="A6"/>
          <w:lang w:val="en-GB"/>
        </w:rPr>
      </w:pPr>
      <w:r w:rsidRPr="00264EBC">
        <w:rPr>
          <w:rFonts w:ascii="Lato" w:hAnsi="Lato"/>
          <w:color w:val="A6A6A6" w:themeColor="background1" w:themeShade="A6"/>
          <w:lang w:val="en-GB"/>
        </w:rPr>
        <w:t>After watching the movie, a short conversation about what was watched.</w:t>
      </w:r>
    </w:p>
    <w:p w14:paraId="78E1CF12" w14:textId="77777777" w:rsidR="00562C25" w:rsidRPr="00017174" w:rsidRDefault="00562C25" w:rsidP="02A9C274">
      <w:pPr>
        <w:ind w:left="270" w:hanging="270"/>
        <w:rPr>
          <w:rFonts w:ascii="Lato" w:hAnsi="Lato"/>
          <w:color w:val="A6A6A6" w:themeColor="background1" w:themeShade="A6"/>
          <w:lang w:val="en-GB"/>
        </w:rPr>
      </w:pPr>
    </w:p>
    <w:p w14:paraId="0366F804" w14:textId="584ED8A1" w:rsidR="00562C25" w:rsidRDefault="00562C25" w:rsidP="02A9C274">
      <w:pPr>
        <w:pStyle w:val="ListParagraph"/>
        <w:numPr>
          <w:ilvl w:val="1"/>
          <w:numId w:val="1"/>
        </w:numPr>
        <w:ind w:left="270" w:hanging="270"/>
        <w:rPr>
          <w:rFonts w:ascii="Lato" w:hAnsi="Lato"/>
          <w:color w:val="A6A6A6" w:themeColor="background1" w:themeShade="A6"/>
          <w:lang w:val="en-GB"/>
        </w:rPr>
      </w:pPr>
      <w:r w:rsidRPr="02A9C274">
        <w:rPr>
          <w:rFonts w:ascii="Lato" w:hAnsi="Lato"/>
          <w:color w:val="A6A6A6" w:themeColor="background1" w:themeShade="A6"/>
          <w:lang w:val="en-GB"/>
        </w:rPr>
        <w:t xml:space="preserve">Development </w:t>
      </w:r>
    </w:p>
    <w:p w14:paraId="54D8DD26" w14:textId="77777777" w:rsidR="00B97258" w:rsidRPr="00B97258" w:rsidRDefault="00B97258" w:rsidP="00B97258">
      <w:pPr>
        <w:pStyle w:val="ListParagraph"/>
        <w:rPr>
          <w:rFonts w:ascii="Lato" w:hAnsi="Lato"/>
          <w:color w:val="A6A6A6" w:themeColor="background1" w:themeShade="A6"/>
          <w:lang w:val="en-GB"/>
        </w:rPr>
      </w:pPr>
    </w:p>
    <w:p w14:paraId="713D00B9" w14:textId="0FE20088" w:rsidR="00264EBC" w:rsidRPr="00264EBC" w:rsidRDefault="00264EBC" w:rsidP="00264EBC">
      <w:pPr>
        <w:pStyle w:val="ListParagraph"/>
        <w:numPr>
          <w:ilvl w:val="2"/>
          <w:numId w:val="1"/>
        </w:numPr>
        <w:rPr>
          <w:rFonts w:ascii="Lato" w:hAnsi="Lato"/>
          <w:color w:val="A6A6A6" w:themeColor="background1" w:themeShade="A6"/>
          <w:lang w:val="en-GB"/>
        </w:rPr>
      </w:pPr>
      <w:r w:rsidRPr="00264EBC">
        <w:rPr>
          <w:rFonts w:ascii="Lato" w:hAnsi="Lato"/>
          <w:color w:val="A6A6A6" w:themeColor="background1" w:themeShade="A6"/>
          <w:lang w:val="en-GB"/>
        </w:rPr>
        <w:t>Students of the second grade of the School of Economics gave a short lecture to students of the second grade of the elementary school. They organized the lecture with the help of a presentation. Younger students were introduced to different types of waste. Through conversation, they learned that there is organic and inorganic waste, and noticed which waste they produce more. They emphasized inorganic waste, and in the next lesson we will talk about organic waste.</w:t>
      </w:r>
    </w:p>
    <w:p w14:paraId="731702F1" w14:textId="4C51B9DC" w:rsidR="00B97258" w:rsidRDefault="00264EBC" w:rsidP="00264EBC">
      <w:pPr>
        <w:pStyle w:val="ListParagraph"/>
        <w:ind w:left="1080"/>
        <w:rPr>
          <w:rFonts w:ascii="Lato" w:hAnsi="Lato"/>
          <w:color w:val="A6A6A6" w:themeColor="background1" w:themeShade="A6"/>
          <w:lang w:val="en-GB"/>
        </w:rPr>
      </w:pPr>
      <w:r w:rsidRPr="00264EBC">
        <w:rPr>
          <w:rFonts w:ascii="Lato" w:hAnsi="Lato"/>
          <w:color w:val="A6A6A6" w:themeColor="background1" w:themeShade="A6"/>
          <w:lang w:val="en-GB"/>
        </w:rPr>
        <w:t>All students came to some conclusions together: inorganic waste can be recycled, but can also be used for other purposes. Older students talked about the other purpose of used objects. The younger students, with the help of the older ones, found objects in our box for which they devised a new role. Students create new objects in groups. For example we make a box for pencils from a can... When we finished this, we sorted the leftovers and other items that we didn't use into bins by color for recycling. The students found objects in the box that we had previously prepared, and their task was to sort them into the appropriate recycling bins.</w:t>
      </w:r>
      <w:r w:rsidR="00B97258" w:rsidRPr="00B97258">
        <w:rPr>
          <w:rFonts w:ascii="Lato" w:hAnsi="Lato"/>
          <w:color w:val="A6A6A6" w:themeColor="background1" w:themeShade="A6"/>
          <w:lang w:val="en-GB"/>
        </w:rPr>
        <w:t>In this lesson we talked about inorganic waste, and in the next lesson we will talk about organic waste.</w:t>
      </w:r>
    </w:p>
    <w:p w14:paraId="2CEA85AA" w14:textId="7FD79B96" w:rsidR="00CD74BC" w:rsidRDefault="00CD74BC" w:rsidP="00264EBC">
      <w:pPr>
        <w:pStyle w:val="ListParagraph"/>
        <w:numPr>
          <w:ilvl w:val="2"/>
          <w:numId w:val="1"/>
        </w:numPr>
        <w:rPr>
          <w:rFonts w:ascii="Lato" w:hAnsi="Lato"/>
          <w:color w:val="A6A6A6" w:themeColor="background1" w:themeShade="A6"/>
          <w:lang w:val="en-GB"/>
        </w:rPr>
      </w:pPr>
      <w:r w:rsidRPr="00CD74BC">
        <w:rPr>
          <w:rFonts w:ascii="Lato" w:hAnsi="Lato"/>
          <w:color w:val="A6A6A6" w:themeColor="background1" w:themeShade="A6"/>
          <w:lang w:val="en-GB"/>
        </w:rPr>
        <w:t>We concluded that inorganic waste can be recycled, but also that it can be used for some other purpose. To introduce them to recycling, we used existing bins. The students took items out of the cardboard box, and their task was to sort them into the appropriate recycling bins. In this class, in the final part, we will talk about the other purpose of the used items. Students will create new o</w:t>
      </w:r>
      <w:r w:rsidR="00264EBC">
        <w:rPr>
          <w:rFonts w:ascii="Lato" w:hAnsi="Lato"/>
          <w:color w:val="A6A6A6" w:themeColor="background1" w:themeShade="A6"/>
          <w:lang w:val="en-GB"/>
        </w:rPr>
        <w:t>bjects in groups. For example. W</w:t>
      </w:r>
      <w:r w:rsidRPr="00CD74BC">
        <w:rPr>
          <w:rFonts w:ascii="Lato" w:hAnsi="Lato"/>
          <w:color w:val="A6A6A6" w:themeColor="background1" w:themeShade="A6"/>
          <w:lang w:val="en-GB"/>
        </w:rPr>
        <w:t>e make a box for pencils from a can.</w:t>
      </w:r>
    </w:p>
    <w:p w14:paraId="5CC21240" w14:textId="621E5E07" w:rsidR="00264EBC" w:rsidRDefault="00F91A27" w:rsidP="00F91A27">
      <w:pPr>
        <w:pStyle w:val="ListParagraph"/>
        <w:numPr>
          <w:ilvl w:val="2"/>
          <w:numId w:val="1"/>
        </w:numPr>
        <w:rPr>
          <w:rFonts w:ascii="Lato" w:hAnsi="Lato"/>
          <w:color w:val="A6A6A6" w:themeColor="background1" w:themeShade="A6"/>
          <w:lang w:val="en-GB"/>
        </w:rPr>
      </w:pPr>
      <w:r w:rsidRPr="00F91A27">
        <w:rPr>
          <w:rFonts w:ascii="Lato" w:hAnsi="Lato"/>
          <w:color w:val="A6A6A6" w:themeColor="background1" w:themeShade="A6"/>
          <w:lang w:val="en-GB"/>
        </w:rPr>
        <w:t>In the second part of the lesson, we talked about organic waste and composting. The students went out into the school yard (10 min) and collected dry leaves and twigs, as well as old fruits of the plants they found on the ground. We sorted the waste from the basket in the classroom into recycling bins, and used the leftovers from lunch for compost. We informed the students that this waste can be composted, and then explained the composting process in detail. In the second part of the class, we had a guest who introduced the students to composting with the help of bokashi microorganisms. As a gift, the students received a composter (container) with a capacity of 20 liters for composting in the classroom, as well as bokashi microorganisms.</w:t>
      </w:r>
    </w:p>
    <w:p w14:paraId="6386E0EA" w14:textId="77AB70A8" w:rsidR="00562C25" w:rsidRDefault="00562C25" w:rsidP="00F91A27">
      <w:pPr>
        <w:pStyle w:val="ListParagraph"/>
        <w:numPr>
          <w:ilvl w:val="1"/>
          <w:numId w:val="1"/>
        </w:numPr>
        <w:rPr>
          <w:rFonts w:ascii="Lato" w:hAnsi="Lato"/>
          <w:color w:val="A6A6A6" w:themeColor="background1" w:themeShade="A6"/>
          <w:lang w:val="en-GB"/>
        </w:rPr>
      </w:pPr>
      <w:r w:rsidRPr="02A9C274">
        <w:rPr>
          <w:rFonts w:ascii="Lato" w:hAnsi="Lato"/>
          <w:color w:val="A6A6A6" w:themeColor="background1" w:themeShade="A6"/>
          <w:lang w:val="en-GB"/>
        </w:rPr>
        <w:t>Conclusion</w:t>
      </w:r>
    </w:p>
    <w:p w14:paraId="3926C18B" w14:textId="38237BBF" w:rsidR="00F91A27" w:rsidRPr="00017174" w:rsidRDefault="00F91A27" w:rsidP="00F91A27">
      <w:pPr>
        <w:pStyle w:val="ListParagraph"/>
        <w:ind w:left="1080"/>
        <w:rPr>
          <w:rFonts w:ascii="Lato" w:hAnsi="Lato"/>
          <w:color w:val="A6A6A6" w:themeColor="background1" w:themeShade="A6"/>
          <w:lang w:val="en-GB"/>
        </w:rPr>
      </w:pPr>
      <w:r w:rsidRPr="00F91A27">
        <w:rPr>
          <w:rFonts w:ascii="Lato" w:hAnsi="Lato"/>
          <w:color w:val="A6A6A6" w:themeColor="background1" w:themeShade="A6"/>
          <w:lang w:val="en-GB"/>
        </w:rPr>
        <w:t>At this workshop, in addition to basic knowledge about the importance, possibilities and process of composting, the participants will have the practical part of the workshop, in which the process of making and preparing a composting bin and the process of composting itself was demonstrated, in which the participants themselves, who with the help of workshop leaders made their own composting bins and took them home for free along with all the materials needed to start the composting process. In addition, the participants received additional educational materials about composting and waste in general.</w:t>
      </w:r>
    </w:p>
    <w:p w14:paraId="0129E01D" w14:textId="77777777" w:rsidR="00DC75EF" w:rsidRPr="00540BB4" w:rsidRDefault="00DC75EF" w:rsidP="02A9C274">
      <w:pPr>
        <w:ind w:left="270" w:hanging="270"/>
        <w:rPr>
          <w:rFonts w:ascii="Lato" w:hAnsi="Lato"/>
          <w:color w:val="0B1F51"/>
          <w:lang w:val="en-GB"/>
        </w:rPr>
      </w:pPr>
    </w:p>
    <w:p w14:paraId="201B6E05" w14:textId="663DEC33" w:rsidR="00DC75EF" w:rsidRPr="005536D8"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Evaluation and Assessment – </w:t>
      </w:r>
      <w:r w:rsidR="00562C25" w:rsidRPr="02A9C274">
        <w:rPr>
          <w:rFonts w:ascii="Lato" w:hAnsi="Lato"/>
          <w:color w:val="AEAAAA" w:themeColor="background2" w:themeShade="BF"/>
          <w:lang w:val="en-GB"/>
        </w:rPr>
        <w:t>How will you check that the Objectives or Learning Outcomes (listed in D) were achieved?</w:t>
      </w:r>
    </w:p>
    <w:p w14:paraId="709B4288" w14:textId="60D397F9" w:rsidR="00876E95" w:rsidRPr="00540BB4" w:rsidRDefault="00F91A27" w:rsidP="02A9C274">
      <w:pPr>
        <w:ind w:left="270" w:hanging="270"/>
        <w:rPr>
          <w:rFonts w:ascii="Lato" w:hAnsi="Lato"/>
          <w:color w:val="0B1F51"/>
          <w:lang w:val="en-GB"/>
        </w:rPr>
      </w:pPr>
      <w:r w:rsidRPr="00F91A27">
        <w:rPr>
          <w:rFonts w:ascii="Lato" w:hAnsi="Lato"/>
          <w:color w:val="0B1F51"/>
          <w:lang w:val="en-GB"/>
        </w:rPr>
        <w:t>Students are actively working on lessons within the subject of nature and society. They sort waste, and during art education they make useful objects from waste. We check that they understand recycling when they sort items into bins. We will check whether they have adopted the concept of composting in the coming days, when they will actively participate in the composting process, as they will put leftover snacks and leaves collected in the yard into the compost bin. They will understand the purpose of the obtained compost by tending the plants in the school greenhouse.</w:t>
      </w:r>
    </w:p>
    <w:p w14:paraId="14CF25DD" w14:textId="77777777" w:rsidR="00CA6A5D" w:rsidRPr="00540BB4" w:rsidRDefault="00CA6A5D" w:rsidP="02A9C274">
      <w:pPr>
        <w:ind w:left="270" w:hanging="270"/>
        <w:rPr>
          <w:rFonts w:ascii="Lato" w:hAnsi="Lato"/>
          <w:color w:val="0B1F51"/>
          <w:lang w:val="en-GB"/>
        </w:rPr>
      </w:pPr>
    </w:p>
    <w:p w14:paraId="5617F219" w14:textId="6DD7BB26" w:rsidR="00CA6A5D" w:rsidRPr="00E334CA" w:rsidRDefault="00CA6A5D"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Dissemination – </w:t>
      </w:r>
      <w:r w:rsidRPr="02A9C274">
        <w:rPr>
          <w:rFonts w:ascii="Lato" w:hAnsi="Lato"/>
          <w:color w:val="A6A6A6" w:themeColor="background1" w:themeShade="A6"/>
          <w:lang w:val="en-GB"/>
        </w:rPr>
        <w:t xml:space="preserve">How will you communicate about </w:t>
      </w:r>
      <w:r w:rsidR="005D5095" w:rsidRPr="02A9C274">
        <w:rPr>
          <w:rFonts w:ascii="Lato" w:hAnsi="Lato"/>
          <w:color w:val="A6A6A6" w:themeColor="background1" w:themeShade="A6"/>
          <w:lang w:val="en-GB"/>
        </w:rPr>
        <w:t>the products of the lesson for awareness raising?</w:t>
      </w:r>
      <w:r w:rsidRPr="02A9C274">
        <w:rPr>
          <w:rFonts w:ascii="Lato" w:hAnsi="Lato"/>
          <w:color w:val="A6A6A6" w:themeColor="background1" w:themeShade="A6"/>
          <w:lang w:val="en-GB"/>
        </w:rPr>
        <w:t xml:space="preserve"> If your lesson plan has already been implemented, attach a link of a product produced during the lesson (e.g., video, poster, presentation, URL link/website link).</w:t>
      </w:r>
    </w:p>
    <w:p w14:paraId="7702A5F3" w14:textId="4D40AA61" w:rsidR="00DC75EF" w:rsidRPr="00540BB4" w:rsidRDefault="00F91A27" w:rsidP="02A9C274">
      <w:pPr>
        <w:ind w:left="270" w:hanging="270"/>
        <w:rPr>
          <w:rFonts w:ascii="Lato" w:hAnsi="Lato"/>
          <w:color w:val="0B1F51"/>
          <w:lang w:val="en-GB"/>
        </w:rPr>
      </w:pPr>
      <w:r w:rsidRPr="00F91A27">
        <w:rPr>
          <w:rFonts w:ascii="Lato" w:hAnsi="Lato"/>
          <w:color w:val="0B1F51"/>
          <w:lang w:val="en-GB"/>
        </w:rPr>
        <w:t>Students who were interested were given bokashi microorganisms and instructions on how to compost at home. As they compost at home, they will introduce their neighbors and friends to the importance of composting. They also participated in the competition "composting at home", one student won a prize.</w:t>
      </w:r>
    </w:p>
    <w:p w14:paraId="52C60A80" w14:textId="77777777" w:rsidR="005536D8" w:rsidRPr="005536D8" w:rsidRDefault="00562C25"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Follow-up activity - </w:t>
      </w:r>
      <w:r w:rsidRPr="02A9C274">
        <w:rPr>
          <w:rFonts w:ascii="Lato" w:hAnsi="Lato"/>
          <w:color w:val="A6A6A6" w:themeColor="background1" w:themeShade="A6"/>
          <w:lang w:val="en-GB"/>
        </w:rPr>
        <w:t>(if any) Suggest an activity that can build on what the students learned during your lesson</w:t>
      </w:r>
      <w:r w:rsidR="005536D8" w:rsidRPr="005536D8">
        <w:rPr>
          <w:rFonts w:ascii="Lato" w:hAnsi="Lato"/>
          <w:color w:val="AEAAAA" w:themeColor="background2" w:themeShade="BF"/>
          <w:lang w:val="en-GB"/>
        </w:rPr>
        <w:t xml:space="preserve"> </w:t>
      </w:r>
    </w:p>
    <w:p w14:paraId="1AFEE683" w14:textId="77777777" w:rsidR="00F91A27" w:rsidRPr="00F91A27" w:rsidRDefault="00F91A27" w:rsidP="00F91A27">
      <w:pPr>
        <w:rPr>
          <w:rFonts w:ascii="Lato" w:hAnsi="Lato"/>
          <w:color w:val="000000" w:themeColor="text1"/>
          <w:lang w:val="en-GB"/>
        </w:rPr>
      </w:pPr>
      <w:r w:rsidRPr="00F91A27">
        <w:rPr>
          <w:rFonts w:ascii="Lato" w:hAnsi="Lato"/>
          <w:color w:val="000000" w:themeColor="text1"/>
          <w:lang w:val="en-GB"/>
        </w:rPr>
        <w:t>The students filmed the composting process. They made a video or presentation with which they participated in the prize competition.</w:t>
      </w:r>
    </w:p>
    <w:p w14:paraId="3FDDFC04" w14:textId="77777777" w:rsidR="00F91A27" w:rsidRPr="00F91A27" w:rsidRDefault="00F91A27" w:rsidP="00F91A27">
      <w:pPr>
        <w:rPr>
          <w:rFonts w:ascii="Lato" w:hAnsi="Lato"/>
          <w:color w:val="000000" w:themeColor="text1"/>
          <w:lang w:val="en-GB"/>
        </w:rPr>
      </w:pPr>
      <w:r w:rsidRPr="00F91A27">
        <w:rPr>
          <w:rFonts w:ascii="Lato" w:hAnsi="Lato"/>
          <w:color w:val="000000" w:themeColor="text1"/>
          <w:lang w:val="en-GB"/>
        </w:rPr>
        <w:t>Proposed activities: create a compost bin in the school yard, distribute the collected waste for recycling to recycling yards.</w:t>
      </w:r>
    </w:p>
    <w:p w14:paraId="7BF61FCF" w14:textId="77777777" w:rsidR="00F91A27" w:rsidRDefault="00F91A27" w:rsidP="00F91A27">
      <w:pPr>
        <w:rPr>
          <w:rFonts w:ascii="Lato" w:hAnsi="Lato"/>
          <w:color w:val="000000" w:themeColor="text1"/>
          <w:lang w:val="en-GB"/>
        </w:rPr>
      </w:pPr>
      <w:r w:rsidRPr="00F91A27">
        <w:rPr>
          <w:rFonts w:ascii="Lato" w:hAnsi="Lato"/>
          <w:color w:val="000000" w:themeColor="text1"/>
          <w:lang w:val="en-GB"/>
        </w:rPr>
        <w:t>Repeat the lesson with all students of the school.</w:t>
      </w:r>
    </w:p>
    <w:p w14:paraId="721F81C9" w14:textId="2C2F4674" w:rsidR="00562C25" w:rsidRPr="005536D8" w:rsidRDefault="005536D8" w:rsidP="00F91A27">
      <w:pPr>
        <w:rPr>
          <w:rFonts w:ascii="Lato" w:hAnsi="Lato"/>
          <w:b/>
          <w:color w:val="0B1F51"/>
          <w:lang w:val="en-GB"/>
        </w:rPr>
      </w:pPr>
      <w:r w:rsidRPr="005536D8">
        <w:rPr>
          <w:rFonts w:ascii="Lato" w:hAnsi="Lato"/>
          <w:b/>
          <w:color w:val="AEAAAA" w:themeColor="background2" w:themeShade="BF"/>
          <w:lang w:val="en-GB"/>
        </w:rPr>
        <w:t>How will you check that the Objectives or Learning Outcomes (listed in D) were achieved?</w:t>
      </w:r>
    </w:p>
    <w:p w14:paraId="3DC2E84B" w14:textId="10A48121" w:rsidR="00562C25" w:rsidRPr="00540BB4" w:rsidRDefault="003D193C" w:rsidP="02A9C274">
      <w:pPr>
        <w:ind w:left="270" w:hanging="270"/>
        <w:rPr>
          <w:rFonts w:ascii="Lato" w:hAnsi="Lato"/>
          <w:color w:val="0B1F51"/>
          <w:lang w:val="en-GB"/>
        </w:rPr>
      </w:pPr>
      <w:r w:rsidRPr="003D193C">
        <w:t xml:space="preserve"> </w:t>
      </w:r>
      <w:r w:rsidRPr="003D193C">
        <w:rPr>
          <w:rFonts w:ascii="Lato" w:hAnsi="Lato"/>
          <w:color w:val="0B1F51"/>
          <w:lang w:val="en-GB"/>
        </w:rPr>
        <w:t>-Students make objects from old/new, separate waste, compost, use compost to enrich the soil in the greenhouse in the school yard.</w:t>
      </w:r>
    </w:p>
    <w:p w14:paraId="6FFEC4AA" w14:textId="5752D610" w:rsidR="00562C25" w:rsidRPr="00540BB4" w:rsidRDefault="00562C25"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Adaptations for students with learning difficulties</w:t>
      </w:r>
      <w:r w:rsidR="003A6A87" w:rsidRPr="02A9C274">
        <w:rPr>
          <w:rFonts w:ascii="Lato" w:hAnsi="Lato"/>
          <w:color w:val="0B1F51"/>
          <w:lang w:val="en-GB"/>
        </w:rPr>
        <w:t xml:space="preserve"> – </w:t>
      </w:r>
      <w:r w:rsidR="003A6A87" w:rsidRPr="02A9C274">
        <w:rPr>
          <w:rFonts w:ascii="Lato" w:hAnsi="Lato"/>
          <w:color w:val="A6A6A6" w:themeColor="background1" w:themeShade="A6"/>
          <w:lang w:val="en-GB"/>
        </w:rPr>
        <w:t>(if any</w:t>
      </w:r>
      <w:r w:rsidRPr="02A9C274">
        <w:rPr>
          <w:rFonts w:ascii="Lato" w:hAnsi="Lato"/>
          <w:color w:val="A6A6A6" w:themeColor="background1" w:themeShade="A6"/>
          <w:lang w:val="en-GB"/>
        </w:rPr>
        <w:t xml:space="preserve">) </w:t>
      </w:r>
    </w:p>
    <w:p w14:paraId="1BCBB05C" w14:textId="198EB021" w:rsidR="00562C25" w:rsidRPr="00540BB4" w:rsidRDefault="003D193C" w:rsidP="02A9C274">
      <w:pPr>
        <w:ind w:left="270" w:hanging="270"/>
        <w:rPr>
          <w:rFonts w:ascii="Lato" w:hAnsi="Lato"/>
          <w:color w:val="0B1F51"/>
          <w:lang w:val="en-GB"/>
        </w:rPr>
      </w:pPr>
      <w:r w:rsidRPr="003D193C">
        <w:rPr>
          <w:rFonts w:ascii="Lato" w:hAnsi="Lato"/>
          <w:color w:val="0B1F51"/>
          <w:lang w:val="en-GB"/>
        </w:rPr>
        <w:t>Students of older classes helped children with learning difficulties when sorting waste, making new items, and composting.</w:t>
      </w:r>
    </w:p>
    <w:p w14:paraId="65C84A49" w14:textId="31E727BF" w:rsidR="00562C25" w:rsidRPr="00540BB4" w:rsidRDefault="003A6A87"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Extension</w:t>
      </w:r>
      <w:r w:rsidR="00562C25" w:rsidRPr="02A9C274">
        <w:rPr>
          <w:rFonts w:ascii="Lato" w:hAnsi="Lato"/>
          <w:color w:val="0B1F51"/>
          <w:lang w:val="en-GB"/>
        </w:rPr>
        <w:t xml:space="preserve"> for gifted students</w:t>
      </w:r>
      <w:r w:rsidRPr="02A9C274">
        <w:rPr>
          <w:rFonts w:ascii="Lato" w:hAnsi="Lato"/>
          <w:color w:val="0B1F51"/>
          <w:lang w:val="en-GB"/>
        </w:rPr>
        <w:t xml:space="preserve"> – </w:t>
      </w:r>
      <w:r w:rsidRPr="02A9C274">
        <w:rPr>
          <w:rFonts w:ascii="Lato" w:hAnsi="Lato"/>
          <w:color w:val="A6A6A6" w:themeColor="background1" w:themeShade="A6"/>
          <w:lang w:val="en-GB"/>
        </w:rPr>
        <w:t>(if any</w:t>
      </w:r>
      <w:r w:rsidR="00562C25" w:rsidRPr="02A9C274">
        <w:rPr>
          <w:rFonts w:ascii="Lato" w:hAnsi="Lato"/>
          <w:color w:val="A6A6A6" w:themeColor="background1" w:themeShade="A6"/>
          <w:lang w:val="en-GB"/>
        </w:rPr>
        <w:t xml:space="preserve">) </w:t>
      </w:r>
    </w:p>
    <w:p w14:paraId="4FD6B1E7" w14:textId="1FE7A287" w:rsidR="00562C25" w:rsidRPr="00540BB4" w:rsidRDefault="00E334CA" w:rsidP="02A9C274">
      <w:pPr>
        <w:ind w:left="270" w:hanging="270"/>
        <w:rPr>
          <w:rFonts w:ascii="Lato" w:hAnsi="Lato"/>
          <w:color w:val="0B1F51"/>
          <w:lang w:val="en-GB"/>
        </w:rPr>
      </w:pPr>
      <w:r w:rsidRPr="00E334CA">
        <w:rPr>
          <w:rFonts w:ascii="Lato" w:hAnsi="Lato"/>
          <w:color w:val="0B1F51"/>
          <w:lang w:val="en-GB"/>
        </w:rPr>
        <w:t>Gifted students participated in a prize competiti</w:t>
      </w:r>
      <w:r w:rsidR="00AD069C">
        <w:rPr>
          <w:rFonts w:ascii="Lato" w:hAnsi="Lato"/>
          <w:color w:val="0B1F51"/>
          <w:lang w:val="en-GB"/>
        </w:rPr>
        <w:t>on. One student won first place (</w:t>
      </w:r>
      <w:r w:rsidR="00AD069C" w:rsidRPr="00AD069C">
        <w:rPr>
          <w:rFonts w:ascii="Lato" w:hAnsi="Lato"/>
          <w:color w:val="0B1F51"/>
          <w:lang w:val="en-GB"/>
        </w:rPr>
        <w:t>Organizer: NGO Association of Biologists "Cellula"</w:t>
      </w:r>
      <w:r w:rsidR="00AD069C">
        <w:rPr>
          <w:rFonts w:ascii="Lato" w:hAnsi="Lato"/>
          <w:color w:val="0B1F51"/>
          <w:lang w:val="en-GB"/>
        </w:rPr>
        <w:t>)</w:t>
      </w:r>
    </w:p>
    <w:p w14:paraId="5E25E6FE" w14:textId="59CBE954" w:rsidR="003A6A87" w:rsidRDefault="00562C25" w:rsidP="02A9C274">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 xml:space="preserve">Background information for teachers </w:t>
      </w:r>
      <w:r w:rsidR="003A6A87" w:rsidRPr="02A9C274">
        <w:rPr>
          <w:rFonts w:ascii="Lato" w:hAnsi="Lato"/>
          <w:color w:val="0B1F51"/>
          <w:lang w:val="en-GB"/>
        </w:rPr>
        <w:t xml:space="preserve">- </w:t>
      </w:r>
      <w:r w:rsidR="003A6A87" w:rsidRPr="02A9C274">
        <w:rPr>
          <w:rFonts w:ascii="Lato" w:hAnsi="Lato"/>
          <w:color w:val="A6A6A6" w:themeColor="background1" w:themeShade="A6"/>
          <w:lang w:val="en-GB"/>
        </w:rPr>
        <w:t>I</w:t>
      </w:r>
      <w:r w:rsidRPr="02A9C274">
        <w:rPr>
          <w:rFonts w:ascii="Lato" w:hAnsi="Lato"/>
          <w:color w:val="A6A6A6" w:themeColor="background1" w:themeShade="A6"/>
          <w:lang w:val="en-GB"/>
        </w:rPr>
        <w:t xml:space="preserve">nclude </w:t>
      </w:r>
      <w:r w:rsidR="003A6A87" w:rsidRPr="02A9C274">
        <w:rPr>
          <w:rFonts w:ascii="Lato" w:hAnsi="Lato"/>
          <w:color w:val="A6A6A6" w:themeColor="background1" w:themeShade="A6"/>
          <w:lang w:val="en-GB"/>
        </w:rPr>
        <w:t>any</w:t>
      </w:r>
      <w:r w:rsidRPr="02A9C274">
        <w:rPr>
          <w:rFonts w:ascii="Lato" w:hAnsi="Lato"/>
          <w:color w:val="A6A6A6" w:themeColor="background1" w:themeShade="A6"/>
          <w:lang w:val="en-GB"/>
        </w:rPr>
        <w:t xml:space="preserve"> web</w:t>
      </w:r>
      <w:r w:rsidR="003A6A87" w:rsidRPr="02A9C274">
        <w:rPr>
          <w:rFonts w:ascii="Lato" w:hAnsi="Lato"/>
          <w:color w:val="A6A6A6" w:themeColor="background1" w:themeShade="A6"/>
          <w:lang w:val="en-GB"/>
        </w:rPr>
        <w:t xml:space="preserve">site </w:t>
      </w:r>
      <w:r w:rsidRPr="02A9C274">
        <w:rPr>
          <w:rFonts w:ascii="Lato" w:hAnsi="Lato"/>
          <w:color w:val="A6A6A6" w:themeColor="background1" w:themeShade="A6"/>
          <w:lang w:val="en-GB"/>
        </w:rPr>
        <w:t>links and resources</w:t>
      </w:r>
      <w:r w:rsidR="003A6A87" w:rsidRPr="02A9C274">
        <w:rPr>
          <w:rFonts w:ascii="Lato" w:hAnsi="Lato"/>
          <w:color w:val="A6A6A6" w:themeColor="background1" w:themeShade="A6"/>
          <w:lang w:val="en-GB"/>
        </w:rPr>
        <w:t xml:space="preserve"> that would provide teachers with useful information about the lesson’s topic</w:t>
      </w:r>
    </w:p>
    <w:p w14:paraId="565F3AC1" w14:textId="07019F7B" w:rsidR="00AD069C" w:rsidRPr="00AD069C" w:rsidRDefault="00AD069C" w:rsidP="00AD069C">
      <w:pPr>
        <w:rPr>
          <w:rFonts w:ascii="Lato" w:hAnsi="Lato"/>
          <w:color w:val="A6A6A6" w:themeColor="background1" w:themeShade="A6"/>
          <w:lang w:val="en-GB"/>
        </w:rPr>
      </w:pPr>
      <w:hyperlink r:id="rId13" w:history="1">
        <w:r w:rsidRPr="00B23641">
          <w:rPr>
            <w:rStyle w:val="Hyperlink"/>
            <w:rFonts w:ascii="Lato" w:hAnsi="Lato"/>
            <w:lang w:val="en-GB"/>
          </w:rPr>
          <w:t>https://youtu.be/PKj2rU7wFRY?si=b__ML1EztX1uBKw4</w:t>
        </w:r>
      </w:hyperlink>
      <w:bookmarkStart w:id="0" w:name="_GoBack"/>
      <w:bookmarkEnd w:id="0"/>
    </w:p>
    <w:p w14:paraId="31728B76" w14:textId="24357349" w:rsidR="00AD069C" w:rsidRDefault="00AD069C" w:rsidP="00AD069C">
      <w:pPr>
        <w:pStyle w:val="ListParagraph"/>
        <w:ind w:left="270"/>
        <w:rPr>
          <w:rFonts w:ascii="Lato" w:hAnsi="Lato"/>
          <w:color w:val="A6A6A6" w:themeColor="background1" w:themeShade="A6"/>
          <w:lang w:val="en-GB"/>
        </w:rPr>
      </w:pPr>
      <w:hyperlink r:id="rId14" w:history="1">
        <w:r w:rsidRPr="00B23641">
          <w:rPr>
            <w:rStyle w:val="Hyperlink"/>
            <w:rFonts w:ascii="Lato" w:hAnsi="Lato"/>
            <w:lang w:val="en-GB"/>
          </w:rPr>
          <w:t>https://docs.google.com/presentation/d/1V-n0BTC3rxIlMlCwiKIj76ElNTPgnYN6/edit?usp=sharing&amp;ouid=100884019182739042411&amp;rtpof=true&amp;sd=true</w:t>
        </w:r>
      </w:hyperlink>
    </w:p>
    <w:p w14:paraId="17E3C068" w14:textId="77777777" w:rsidR="00AD069C" w:rsidRDefault="00AD069C" w:rsidP="00AD069C">
      <w:pPr>
        <w:pStyle w:val="ListParagraph"/>
        <w:ind w:left="270"/>
        <w:rPr>
          <w:rFonts w:ascii="Lato" w:hAnsi="Lato"/>
          <w:color w:val="A6A6A6" w:themeColor="background1" w:themeShade="A6"/>
          <w:lang w:val="en-GB"/>
        </w:rPr>
      </w:pPr>
    </w:p>
    <w:p w14:paraId="0B1AF08C" w14:textId="460ECFE1" w:rsidR="003D193C" w:rsidRDefault="003D193C" w:rsidP="003D193C">
      <w:pPr>
        <w:pStyle w:val="ListParagraph"/>
        <w:ind w:left="270"/>
        <w:rPr>
          <w:rFonts w:ascii="Lato" w:hAnsi="Lato"/>
          <w:color w:val="A6A6A6" w:themeColor="background1" w:themeShade="A6"/>
          <w:lang w:val="en-GB"/>
        </w:rPr>
      </w:pPr>
      <w:hyperlink r:id="rId15" w:history="1">
        <w:r w:rsidRPr="00B23641">
          <w:rPr>
            <w:rStyle w:val="Hyperlink"/>
            <w:rFonts w:ascii="Lato" w:hAnsi="Lato"/>
            <w:lang w:val="en-GB"/>
          </w:rPr>
          <w:t>https://projekti.cellula.me/wp-content/uploads/2023/06/Petar-Lucic.pdf</w:t>
        </w:r>
      </w:hyperlink>
    </w:p>
    <w:p w14:paraId="2ED21822" w14:textId="77777777" w:rsidR="003D193C" w:rsidRDefault="003D193C" w:rsidP="003D193C">
      <w:pPr>
        <w:pStyle w:val="ListParagraph"/>
        <w:ind w:left="270"/>
        <w:rPr>
          <w:rFonts w:ascii="Lato" w:hAnsi="Lato"/>
          <w:color w:val="A6A6A6" w:themeColor="background1" w:themeShade="A6"/>
          <w:lang w:val="en-GB"/>
        </w:rPr>
      </w:pPr>
    </w:p>
    <w:p w14:paraId="1207B1CA" w14:textId="534050F4" w:rsidR="003D193C" w:rsidRDefault="003D193C" w:rsidP="003D193C">
      <w:pPr>
        <w:rPr>
          <w:rFonts w:ascii="Lato" w:hAnsi="Lato"/>
          <w:color w:val="A6A6A6" w:themeColor="background1" w:themeShade="A6"/>
          <w:lang w:val="en-GB"/>
        </w:rPr>
      </w:pPr>
      <w:hyperlink r:id="rId16" w:history="1">
        <w:r w:rsidRPr="00B23641">
          <w:rPr>
            <w:rStyle w:val="Hyperlink"/>
            <w:rFonts w:ascii="Lato" w:hAnsi="Lato"/>
            <w:lang w:val="en-GB"/>
          </w:rPr>
          <w:t>https://www.vijesti.me/vijesti/drustvo/663052/lucic-pobjednik-konkursa-proizvodnja-humusa-u-mom-domacinstvu-smanjujemo-otpad-koji-dospijeva-na-deponije?fbclid=IwAR1etC0y4eyS9NuynQQnbLcbOgIuBCsBCBnt8P4Lzl2czlN47OjmWiw9lBQ</w:t>
        </w:r>
      </w:hyperlink>
    </w:p>
    <w:p w14:paraId="0F98310E" w14:textId="5D91CEA9" w:rsidR="003D193C" w:rsidRDefault="003D193C" w:rsidP="003D193C">
      <w:pPr>
        <w:rPr>
          <w:rFonts w:ascii="Lato" w:hAnsi="Lato"/>
          <w:color w:val="A6A6A6" w:themeColor="background1" w:themeShade="A6"/>
          <w:lang w:val="en-GB"/>
        </w:rPr>
      </w:pPr>
      <w:hyperlink r:id="rId17" w:history="1">
        <w:r w:rsidRPr="00B23641">
          <w:rPr>
            <w:rStyle w:val="Hyperlink"/>
            <w:rFonts w:ascii="Lato" w:hAnsi="Lato"/>
            <w:lang w:val="en-GB"/>
          </w:rPr>
          <w:t>https://fb.watch/mMfaeuQx2m/</w:t>
        </w:r>
      </w:hyperlink>
    </w:p>
    <w:p w14:paraId="514E41DC" w14:textId="3AA5BB98" w:rsidR="003D193C" w:rsidRDefault="003D193C" w:rsidP="003D193C">
      <w:pPr>
        <w:rPr>
          <w:rFonts w:ascii="Lato" w:hAnsi="Lato"/>
          <w:color w:val="A6A6A6" w:themeColor="background1" w:themeShade="A6"/>
          <w:lang w:val="en-GB"/>
        </w:rPr>
      </w:pPr>
      <w:hyperlink r:id="rId18" w:history="1">
        <w:r w:rsidRPr="00B23641">
          <w:rPr>
            <w:rStyle w:val="Hyperlink"/>
            <w:rFonts w:ascii="Lato" w:hAnsi="Lato"/>
            <w:lang w:val="en-GB"/>
          </w:rPr>
          <w:t>https://www.facebook.com/permalink.php?story_fbid=pfbid035fBFHUQtrxThgyKZ5b7HNUQKKwKa8Gr6z5PWyqhmU5aocDi6gTNTjWZaL479aMHZl&amp;id=100057599081640</w:t>
        </w:r>
      </w:hyperlink>
    </w:p>
    <w:p w14:paraId="06190517" w14:textId="77EAF08B" w:rsidR="003D193C" w:rsidRDefault="003D193C" w:rsidP="003D193C">
      <w:pPr>
        <w:rPr>
          <w:rFonts w:ascii="Lato" w:hAnsi="Lato"/>
          <w:color w:val="A6A6A6" w:themeColor="background1" w:themeShade="A6"/>
          <w:lang w:val="en-GB"/>
        </w:rPr>
      </w:pPr>
      <w:hyperlink r:id="rId19" w:history="1">
        <w:r w:rsidRPr="00B23641">
          <w:rPr>
            <w:rStyle w:val="Hyperlink"/>
            <w:rFonts w:ascii="Lato" w:hAnsi="Lato"/>
            <w:lang w:val="en-GB"/>
          </w:rPr>
          <w:t>https://www.facebook.com/permalink.php?story_fbid=pfbid02zRrDyPg4km5WZayUF1rWYvJRB1uNQqT6iZqeacqh2am5jBGDXWG4R4NmdB5hmntl&amp;id=100081173414388</w:t>
        </w:r>
      </w:hyperlink>
    </w:p>
    <w:p w14:paraId="195F5CBD" w14:textId="77777777" w:rsidR="003D193C" w:rsidRDefault="003D193C" w:rsidP="003D193C">
      <w:pPr>
        <w:rPr>
          <w:rFonts w:ascii="Lato" w:hAnsi="Lato"/>
          <w:color w:val="A6A6A6" w:themeColor="background1" w:themeShade="A6"/>
          <w:lang w:val="en-GB"/>
        </w:rPr>
      </w:pPr>
    </w:p>
    <w:p w14:paraId="4F780B40" w14:textId="77777777" w:rsidR="003D193C" w:rsidRPr="003D193C" w:rsidRDefault="003D193C" w:rsidP="003D193C">
      <w:pPr>
        <w:rPr>
          <w:rFonts w:ascii="Lato" w:hAnsi="Lato"/>
          <w:color w:val="A6A6A6" w:themeColor="background1" w:themeShade="A6"/>
          <w:lang w:val="en-GB"/>
        </w:rPr>
      </w:pPr>
    </w:p>
    <w:p w14:paraId="249D2DA7" w14:textId="23F66E05" w:rsidR="00B45BAC" w:rsidRPr="00540BB4" w:rsidRDefault="00B45BAC" w:rsidP="02A9C274">
      <w:pPr>
        <w:ind w:left="270" w:hanging="270"/>
        <w:rPr>
          <w:rFonts w:ascii="Lato" w:hAnsi="Lato"/>
          <w:color w:val="0B1F51"/>
        </w:rPr>
      </w:pPr>
    </w:p>
    <w:p w14:paraId="7106A174" w14:textId="7EC326E2" w:rsidR="00C70060" w:rsidRPr="00540BB4" w:rsidRDefault="008B6ABE" w:rsidP="02A9C274">
      <w:pPr>
        <w:pStyle w:val="ListParagraph"/>
        <w:numPr>
          <w:ilvl w:val="0"/>
          <w:numId w:val="1"/>
        </w:numPr>
        <w:ind w:left="270" w:hanging="270"/>
        <w:rPr>
          <w:rFonts w:ascii="Lato" w:hAnsi="Lato"/>
          <w:color w:val="0B1F51"/>
        </w:rPr>
      </w:pPr>
      <w:r w:rsidRPr="00462EAC">
        <w:rPr>
          <w:rFonts w:ascii="Lato" w:hAnsi="Lato"/>
          <w:color w:val="0B1F51"/>
          <w:lang w:val="en-GB"/>
        </w:rPr>
        <w:t>References</w:t>
      </w:r>
      <w:r w:rsidRPr="02A9C274">
        <w:rPr>
          <w:rFonts w:ascii="Lato" w:hAnsi="Lato"/>
          <w:color w:val="0B1F51"/>
          <w:lang w:val="en-GB"/>
        </w:rPr>
        <w:t xml:space="preserve"> – </w:t>
      </w:r>
      <w:r w:rsidR="00562C25" w:rsidRPr="02A9C274">
        <w:rPr>
          <w:rFonts w:ascii="Lato" w:hAnsi="Lato"/>
          <w:color w:val="A6A6A6" w:themeColor="background1" w:themeShade="A6"/>
          <w:lang w:val="en-GB"/>
        </w:rPr>
        <w:t xml:space="preserve">Acknowledge </w:t>
      </w:r>
      <w:r w:rsidRPr="02A9C274">
        <w:rPr>
          <w:rFonts w:ascii="Lato" w:hAnsi="Lato"/>
          <w:color w:val="A6A6A6" w:themeColor="background1" w:themeShade="A6"/>
          <w:lang w:val="en-GB"/>
        </w:rPr>
        <w:t>the resources that were used while developing the Lesson Plan.</w:t>
      </w:r>
    </w:p>
    <w:p w14:paraId="4137DBA8" w14:textId="3E51EF17" w:rsidR="000D3377" w:rsidRDefault="00AD069C" w:rsidP="02A9C274">
      <w:pPr>
        <w:ind w:left="270" w:hanging="270"/>
        <w:rPr>
          <w:rFonts w:ascii="Lato" w:hAnsi="Lato"/>
        </w:rPr>
      </w:pPr>
      <w:hyperlink r:id="rId20" w:history="1">
        <w:r w:rsidRPr="00B23641">
          <w:rPr>
            <w:rStyle w:val="Hyperlink"/>
            <w:rFonts w:ascii="Lato" w:hAnsi="Lato"/>
          </w:rPr>
          <w:t>https://efektivnimikroorganizmi.me/project/em-bokashi/</w:t>
        </w:r>
      </w:hyperlink>
    </w:p>
    <w:p w14:paraId="417F1C87" w14:textId="5C7C3EDD" w:rsidR="00AD069C" w:rsidRDefault="00AD069C" w:rsidP="02A9C274">
      <w:pPr>
        <w:ind w:left="270" w:hanging="270"/>
        <w:rPr>
          <w:rFonts w:ascii="Lato" w:hAnsi="Lato"/>
        </w:rPr>
      </w:pPr>
      <w:hyperlink r:id="rId21" w:history="1">
        <w:r w:rsidRPr="00B23641">
          <w:rPr>
            <w:rStyle w:val="Hyperlink"/>
            <w:rFonts w:ascii="Lato" w:hAnsi="Lato"/>
          </w:rPr>
          <w:t>https://www.youtube.com/watch?v=-CPXnCibO38</w:t>
        </w:r>
      </w:hyperlink>
    </w:p>
    <w:p w14:paraId="434B5DA4" w14:textId="7E12C73E" w:rsidR="00AD069C" w:rsidRDefault="00AD069C" w:rsidP="02A9C274">
      <w:pPr>
        <w:ind w:left="270" w:hanging="270"/>
        <w:rPr>
          <w:rFonts w:ascii="Lato" w:hAnsi="Lato"/>
        </w:rPr>
      </w:pPr>
      <w:hyperlink r:id="rId22" w:history="1">
        <w:r w:rsidRPr="00B23641">
          <w:rPr>
            <w:rStyle w:val="Hyperlink"/>
            <w:rFonts w:ascii="Lato" w:hAnsi="Lato"/>
          </w:rPr>
          <w:t>https://www.facebook.com/green.home.18/videos/kako-napraviti-kompost-kod-ku%C4%87e-/874995476582028/</w:t>
        </w:r>
      </w:hyperlink>
    </w:p>
    <w:p w14:paraId="22CE500D" w14:textId="77777777" w:rsidR="00AD069C" w:rsidRPr="000D3377" w:rsidRDefault="00AD069C" w:rsidP="02A9C274">
      <w:pPr>
        <w:ind w:left="270" w:hanging="270"/>
        <w:rPr>
          <w:rFonts w:ascii="Lato" w:hAnsi="Lato"/>
        </w:rPr>
      </w:pPr>
    </w:p>
    <w:sectPr w:rsidR="00AD069C" w:rsidRPr="000D3377" w:rsidSect="00277E13">
      <w:headerReference w:type="default" r:id="rId23"/>
      <w:footerReference w:type="default" r:id="rId24"/>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B181B" w14:textId="77777777" w:rsidR="00D279A5" w:rsidRDefault="00D279A5" w:rsidP="00DC75EF">
      <w:pPr>
        <w:spacing w:after="0" w:line="240" w:lineRule="auto"/>
      </w:pPr>
      <w:r>
        <w:separator/>
      </w:r>
    </w:p>
  </w:endnote>
  <w:endnote w:type="continuationSeparator" w:id="0">
    <w:p w14:paraId="71662BDC" w14:textId="77777777" w:rsidR="00D279A5" w:rsidRDefault="00D279A5"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default"/>
    <w:sig w:usb0="00000000" w:usb1="00000000"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altName w:val="Calibri"/>
    <w:charset w:val="00"/>
    <w:family w:val="swiss"/>
    <w:pitch w:val="default"/>
    <w:sig w:usb0="00000000" w:usb1="00000000" w:usb2="00000021" w:usb3="00000000" w:csb0="0000019F" w:csb1="00000000"/>
  </w:font>
  <w:font w:name="Lato Light">
    <w:altName w:val="Calibri"/>
    <w:charset w:val="00"/>
    <w:family w:val="swiss"/>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859365"/>
      <w:docPartObj>
        <w:docPartGallery w:val="Page Numbers (Bottom of Page)"/>
        <w:docPartUnique/>
      </w:docPartObj>
    </w:sdtPr>
    <w:sdtEndPr>
      <w:rPr>
        <w:noProof/>
      </w:rPr>
    </w:sdtEndPr>
    <w:sdtContent>
      <w:p w14:paraId="1FD5BBF8" w14:textId="77777777" w:rsidR="00DC75EF" w:rsidRDefault="00DC75EF">
        <w:pPr>
          <w:pStyle w:val="Footer"/>
          <w:jc w:val="right"/>
        </w:pPr>
        <w:r>
          <w:fldChar w:fldCharType="begin"/>
        </w:r>
        <w:r>
          <w:instrText xml:space="preserve"> PAGE   \* MERGEFORMAT </w:instrText>
        </w:r>
        <w:r>
          <w:fldChar w:fldCharType="separate"/>
        </w:r>
        <w:r w:rsidR="00D279A5">
          <w:rPr>
            <w:noProof/>
          </w:rPr>
          <w:t>1</w:t>
        </w:r>
        <w:r>
          <w:rPr>
            <w:noProof/>
          </w:rPr>
          <w:fldChar w:fldCharType="end"/>
        </w:r>
      </w:p>
    </w:sdtContent>
  </w:sdt>
  <w:p w14:paraId="6598EE23" w14:textId="77777777" w:rsidR="00DC75EF" w:rsidRDefault="00DC7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24234" w14:textId="77777777" w:rsidR="00D279A5" w:rsidRDefault="00D279A5" w:rsidP="00DC75EF">
      <w:pPr>
        <w:spacing w:after="0" w:line="240" w:lineRule="auto"/>
      </w:pPr>
      <w:r>
        <w:separator/>
      </w:r>
    </w:p>
  </w:footnote>
  <w:footnote w:type="continuationSeparator" w:id="0">
    <w:p w14:paraId="14F46B6F" w14:textId="77777777" w:rsidR="00D279A5" w:rsidRDefault="00D279A5" w:rsidP="00DC7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0"/>
      <w:gridCol w:w="3300"/>
      <w:gridCol w:w="3300"/>
    </w:tblGrid>
    <w:tr w:rsidR="02A9C274" w14:paraId="50EA0922" w14:textId="77777777" w:rsidTr="7E53BFFE">
      <w:trPr>
        <w:trHeight w:val="300"/>
      </w:trPr>
      <w:tc>
        <w:tcPr>
          <w:tcW w:w="3300" w:type="dxa"/>
        </w:tcPr>
        <w:p w14:paraId="364D6773" w14:textId="2BF4B2D7" w:rsidR="02A9C274" w:rsidRDefault="02A9C274" w:rsidP="02A9C274">
          <w:pPr>
            <w:pStyle w:val="Header"/>
            <w:ind w:left="-115"/>
          </w:pPr>
        </w:p>
      </w:tc>
      <w:tc>
        <w:tcPr>
          <w:tcW w:w="3300" w:type="dxa"/>
        </w:tcPr>
        <w:p w14:paraId="4887D3F2" w14:textId="3E009635" w:rsidR="02A9C274" w:rsidRDefault="02A9C274" w:rsidP="02A9C274">
          <w:pPr>
            <w:pStyle w:val="Header"/>
            <w:jc w:val="center"/>
          </w:pPr>
        </w:p>
      </w:tc>
      <w:tc>
        <w:tcPr>
          <w:tcW w:w="3300" w:type="dxa"/>
        </w:tcPr>
        <w:p w14:paraId="7117167F" w14:textId="75C63723" w:rsidR="02A9C274" w:rsidRDefault="02A9C274" w:rsidP="02A9C274">
          <w:pPr>
            <w:pStyle w:val="Header"/>
            <w:ind w:right="-115"/>
            <w:jc w:val="right"/>
          </w:pPr>
        </w:p>
      </w:tc>
    </w:tr>
  </w:tbl>
  <w:p w14:paraId="6592927E" w14:textId="644210C3" w:rsidR="02A9C274" w:rsidRDefault="02A9C274" w:rsidP="02A9C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01A63"/>
    <w:multiLevelType w:val="hybridMultilevel"/>
    <w:tmpl w:val="D8746AAC"/>
    <w:lvl w:ilvl="0" w:tplc="B720B59A">
      <w:start w:val="1"/>
      <w:numFmt w:val="upperLetter"/>
      <w:lvlText w:val="%1."/>
      <w:lvlJc w:val="left"/>
      <w:pPr>
        <w:ind w:left="360" w:hanging="360"/>
      </w:pPr>
      <w:rPr>
        <w:color w:val="0B1F51"/>
      </w:rPr>
    </w:lvl>
    <w:lvl w:ilvl="1" w:tplc="04090019">
      <w:start w:val="1"/>
      <w:numFmt w:val="lowerLetter"/>
      <w:lvlText w:val="%2."/>
      <w:lvlJc w:val="left"/>
      <w:pPr>
        <w:ind w:left="1080" w:hanging="360"/>
      </w:pPr>
    </w:lvl>
    <w:lvl w:ilvl="2" w:tplc="E12261D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1"/>
  </w:num>
  <w:num w:numId="3">
    <w:abstractNumId w:val="6"/>
  </w:num>
  <w:num w:numId="4">
    <w:abstractNumId w:val="7"/>
  </w:num>
  <w:num w:numId="5">
    <w:abstractNumId w:val="3"/>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650D7"/>
    <w:rsid w:val="00080020"/>
    <w:rsid w:val="00095A99"/>
    <w:rsid w:val="00096487"/>
    <w:rsid w:val="000B28AC"/>
    <w:rsid w:val="000C0B8E"/>
    <w:rsid w:val="000D1E89"/>
    <w:rsid w:val="000D3377"/>
    <w:rsid w:val="00102734"/>
    <w:rsid w:val="00106017"/>
    <w:rsid w:val="001464C6"/>
    <w:rsid w:val="001531F8"/>
    <w:rsid w:val="001611F2"/>
    <w:rsid w:val="001A4D1D"/>
    <w:rsid w:val="001B190D"/>
    <w:rsid w:val="001E1E9E"/>
    <w:rsid w:val="001F7657"/>
    <w:rsid w:val="00203768"/>
    <w:rsid w:val="002200A4"/>
    <w:rsid w:val="00253C88"/>
    <w:rsid w:val="00264EBC"/>
    <w:rsid w:val="00277E13"/>
    <w:rsid w:val="00282CC0"/>
    <w:rsid w:val="002956B8"/>
    <w:rsid w:val="002A2D7D"/>
    <w:rsid w:val="002F3DB6"/>
    <w:rsid w:val="00303FBF"/>
    <w:rsid w:val="003218DD"/>
    <w:rsid w:val="003351C8"/>
    <w:rsid w:val="00382F91"/>
    <w:rsid w:val="003A6A87"/>
    <w:rsid w:val="003D193C"/>
    <w:rsid w:val="003E70DA"/>
    <w:rsid w:val="003E7263"/>
    <w:rsid w:val="004109E4"/>
    <w:rsid w:val="0042025D"/>
    <w:rsid w:val="00462EAC"/>
    <w:rsid w:val="004A45FF"/>
    <w:rsid w:val="004B1F50"/>
    <w:rsid w:val="004C17EC"/>
    <w:rsid w:val="004E4E7A"/>
    <w:rsid w:val="004F3F3D"/>
    <w:rsid w:val="005204F7"/>
    <w:rsid w:val="00540BB4"/>
    <w:rsid w:val="005536D8"/>
    <w:rsid w:val="00562C25"/>
    <w:rsid w:val="00574438"/>
    <w:rsid w:val="005A0AEF"/>
    <w:rsid w:val="005C48DA"/>
    <w:rsid w:val="005C5779"/>
    <w:rsid w:val="005D5095"/>
    <w:rsid w:val="00603458"/>
    <w:rsid w:val="006175B4"/>
    <w:rsid w:val="006254E0"/>
    <w:rsid w:val="00632978"/>
    <w:rsid w:val="00655F33"/>
    <w:rsid w:val="006632A8"/>
    <w:rsid w:val="006648CC"/>
    <w:rsid w:val="00682B38"/>
    <w:rsid w:val="00686B4A"/>
    <w:rsid w:val="00692439"/>
    <w:rsid w:val="00693EAE"/>
    <w:rsid w:val="006A0819"/>
    <w:rsid w:val="006E4F5F"/>
    <w:rsid w:val="007069C3"/>
    <w:rsid w:val="0074569C"/>
    <w:rsid w:val="007E67F4"/>
    <w:rsid w:val="00806A5D"/>
    <w:rsid w:val="00817E23"/>
    <w:rsid w:val="00842FF8"/>
    <w:rsid w:val="00876E95"/>
    <w:rsid w:val="00894B0F"/>
    <w:rsid w:val="008A26B9"/>
    <w:rsid w:val="008A5BBD"/>
    <w:rsid w:val="008B6ABE"/>
    <w:rsid w:val="008D2730"/>
    <w:rsid w:val="009212D2"/>
    <w:rsid w:val="009352A6"/>
    <w:rsid w:val="009B7412"/>
    <w:rsid w:val="009C6976"/>
    <w:rsid w:val="00A064FA"/>
    <w:rsid w:val="00A0749E"/>
    <w:rsid w:val="00A86C1B"/>
    <w:rsid w:val="00AB6EFC"/>
    <w:rsid w:val="00AB7EA2"/>
    <w:rsid w:val="00AD069C"/>
    <w:rsid w:val="00B1128F"/>
    <w:rsid w:val="00B40549"/>
    <w:rsid w:val="00B45BAC"/>
    <w:rsid w:val="00B52E2E"/>
    <w:rsid w:val="00B839FF"/>
    <w:rsid w:val="00B97258"/>
    <w:rsid w:val="00BC5B2F"/>
    <w:rsid w:val="00BF642A"/>
    <w:rsid w:val="00C35BF9"/>
    <w:rsid w:val="00C646C7"/>
    <w:rsid w:val="00C70060"/>
    <w:rsid w:val="00C822D6"/>
    <w:rsid w:val="00C86300"/>
    <w:rsid w:val="00CA04B9"/>
    <w:rsid w:val="00CA6A5D"/>
    <w:rsid w:val="00CB2A84"/>
    <w:rsid w:val="00CD74BC"/>
    <w:rsid w:val="00CD765F"/>
    <w:rsid w:val="00D266D6"/>
    <w:rsid w:val="00D279A5"/>
    <w:rsid w:val="00D41A63"/>
    <w:rsid w:val="00DC46D2"/>
    <w:rsid w:val="00DC75EF"/>
    <w:rsid w:val="00DD00E0"/>
    <w:rsid w:val="00DE081C"/>
    <w:rsid w:val="00E334CA"/>
    <w:rsid w:val="00E65166"/>
    <w:rsid w:val="00E72DB4"/>
    <w:rsid w:val="00EA2F30"/>
    <w:rsid w:val="00ED439F"/>
    <w:rsid w:val="00F25AF5"/>
    <w:rsid w:val="00F46AF5"/>
    <w:rsid w:val="00F719D1"/>
    <w:rsid w:val="00F91A27"/>
    <w:rsid w:val="00FB3146"/>
    <w:rsid w:val="00FC05B5"/>
    <w:rsid w:val="00FE1464"/>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F534"/>
  <w15:chartTrackingRefBased/>
  <w15:docId w15:val="{F9DFFC16-EAA1-46D7-A03F-7E3D3DA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PKj2rU7wFRY?si=b__ML1EztX1uBKw4" TargetMode="External"/><Relationship Id="rId18" Type="http://schemas.openxmlformats.org/officeDocument/2006/relationships/hyperlink" Target="https://www.facebook.com/permalink.php?story_fbid=pfbid035fBFHUQtrxThgyKZ5b7HNUQKKwKa8Gr6z5PWyqhmU5aocDi6gTNTjWZaL479aMHZl&amp;id=10005759908164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CPXnCibO38" TargetMode="External"/><Relationship Id="rId7" Type="http://schemas.openxmlformats.org/officeDocument/2006/relationships/webSettings" Target="webSettings.xml"/><Relationship Id="rId12" Type="http://schemas.openxmlformats.org/officeDocument/2006/relationships/hyperlink" Target="https://youtu.be/PKj2rU7wFRY?si=b__ML1EztX1uBKw4" TargetMode="External"/><Relationship Id="rId17" Type="http://schemas.openxmlformats.org/officeDocument/2006/relationships/hyperlink" Target="https://fb.watch/mMfaeuQx2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jesti.me/vijesti/drustvo/663052/lucic-pobjednik-konkursa-proizvodnja-humusa-u-mom-domacinstvu-smanjujemo-otpad-koji-dospijeva-na-deponije?fbclid=IwAR1etC0y4eyS9NuynQQnbLcbOgIuBCsBCBnt8P4Lzl2czlN47OjmWiw9lBQ" TargetMode="External"/><Relationship Id="rId20" Type="http://schemas.openxmlformats.org/officeDocument/2006/relationships/hyperlink" Target="https://efektivnimikroorganizmi.me/project/em-bokas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rojekti.cellula.me/wp-content/uploads/2023/06/Petar-Lucic.pdf"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facebook.com/permalink.php?story_fbid=pfbid02zRrDyPg4km5WZayUF1rWYvJRB1uNQqT6iZqeacqh2am5jBGDXWG4R4NmdB5hmntl&amp;id=1000811734143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presentation/d/1V-n0BTC3rxIlMlCwiKIj76ElNTPgnYN6/edit?usp=sharing&amp;ouid=100884019182739042411&amp;rtpof=true&amp;sd=true" TargetMode="External"/><Relationship Id="rId22" Type="http://schemas.openxmlformats.org/officeDocument/2006/relationships/hyperlink" Target="https://www.facebook.com/green.home.18/videos/kako-napraviti-kompost-kod-ku%C4%87e-/87499547658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3.xml><?xml version="1.0" encoding="utf-8"?>
<ds:datastoreItem xmlns:ds="http://schemas.openxmlformats.org/officeDocument/2006/customXml" ds:itemID="{CF5EE9E0-9023-4BB1-817B-D7A035D6F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Kumar Sharma</dc:creator>
  <cp:keywords/>
  <dc:description/>
  <cp:lastModifiedBy>Olivera Lucic</cp:lastModifiedBy>
  <cp:revision>5</cp:revision>
  <cp:lastPrinted>2021-09-03T10:05:00Z</cp:lastPrinted>
  <dcterms:created xsi:type="dcterms:W3CDTF">2023-08-29T12:13:00Z</dcterms:created>
  <dcterms:modified xsi:type="dcterms:W3CDTF">2023-08-31T12:25:00Z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