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4E" w:rsidRPr="009C454E" w:rsidRDefault="009C454E" w:rsidP="009C45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C454E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5660FF" w:rsidRDefault="009C454E" w:rsidP="009C454E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br/>
      </w:r>
      <w:r w:rsidR="005660FF">
        <w:rPr>
          <w:noProof/>
          <w:lang w:eastAsia="sr-Latn-ME"/>
        </w:rPr>
        <w:drawing>
          <wp:inline distT="0" distB="0" distL="0" distR="0" wp14:anchorId="5D8205B4" wp14:editId="072D2B85">
            <wp:extent cx="762000" cy="847725"/>
            <wp:effectExtent l="0" t="0" r="0" b="9525"/>
            <wp:docPr id="1" name="Picture 1" descr="http://www.uzk.co.me/oglasi/images/g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uzk.co.me/oglasi/images/gr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b/>
          <w:bCs/>
          <w:lang w:eastAsia="sr-Latn-ME"/>
        </w:rPr>
        <w:t>Crna Gora</w:t>
      </w:r>
      <w:r w:rsidRPr="009C454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t>Broj: 02/1-112/18-8277/2</w:t>
      </w:r>
      <w:r w:rsidRPr="009C454E">
        <w:rPr>
          <w:rFonts w:ascii="Arial" w:eastAsia="Times New Roman" w:hAnsi="Arial" w:cs="Arial"/>
          <w:lang w:eastAsia="sr-Latn-ME"/>
        </w:rPr>
        <w:br/>
        <w:t>Podgorica, 11.06.2018 godine</w:t>
      </w: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454E" w:rsidRPr="009C454E" w:rsidRDefault="009C454E" w:rsidP="009C454E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9C454E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9C454E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9C454E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9C454E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9C454E">
        <w:rPr>
          <w:rFonts w:ascii="Arial" w:eastAsia="Times New Roman" w:hAnsi="Arial" w:cs="Arial"/>
          <w:b/>
          <w:bCs/>
          <w:lang w:eastAsia="sr-Latn-ME"/>
        </w:rPr>
        <w:br/>
        <w:t>Zaštitnika ljudskih prava i sloboda Crne Gore</w:t>
      </w: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b/>
          <w:bCs/>
          <w:lang w:eastAsia="sr-Latn-ME"/>
        </w:rPr>
        <w:t>1. Samostalni/a savjetnik/ica I , d) Četvrta osnovna grupa poslova - institucionalni mehanizam za zaštitu od diskriminacije, manjinska prava i rodna ravnopravnost</w:t>
      </w:r>
      <w:r w:rsidRPr="009C454E">
        <w:rPr>
          <w:rFonts w:ascii="Arial" w:eastAsia="Times New Roman" w:hAnsi="Arial" w:cs="Arial"/>
          <w:lang w:eastAsia="sr-Latn-ME"/>
        </w:rPr>
        <w:t>, </w:t>
      </w:r>
      <w:r w:rsidRPr="009C454E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C454E" w:rsidRPr="009C454E" w:rsidRDefault="009C454E" w:rsidP="009C454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Pravni fakultet</w:t>
      </w:r>
      <w:r w:rsidRPr="009C454E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9C454E">
        <w:rPr>
          <w:rFonts w:ascii="Arial" w:eastAsia="Times New Roman" w:hAnsi="Arial" w:cs="Arial"/>
          <w:lang w:eastAsia="sr-Latn-ME"/>
        </w:rPr>
        <w:br/>
        <w:t>- položen pravosudni ispit</w:t>
      </w:r>
      <w:r w:rsidRPr="009C454E">
        <w:rPr>
          <w:rFonts w:ascii="Arial" w:eastAsia="Times New Roman" w:hAnsi="Arial" w:cs="Arial"/>
          <w:lang w:eastAsia="sr-Latn-ME"/>
        </w:rPr>
        <w:br/>
        <w:t>- poznavanje rada na računaru</w:t>
      </w:r>
      <w:r w:rsidRPr="009C454E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C454E">
        <w:rPr>
          <w:rFonts w:ascii="Arial" w:eastAsia="Times New Roman" w:hAnsi="Arial" w:cs="Arial"/>
          <w:lang w:eastAsia="sr-Latn-ME"/>
        </w:rPr>
        <w:br/>
        <w:t>- obrazac prijave na slobodno radno mjesto,</w:t>
      </w:r>
      <w:r w:rsidRPr="009C454E">
        <w:rPr>
          <w:rFonts w:ascii="Arial" w:eastAsia="Times New Roman" w:hAnsi="Arial" w:cs="Arial"/>
          <w:lang w:eastAsia="sr-Latn-ME"/>
        </w:rPr>
        <w:br/>
        <w:t>- Curriculum Vitae - CV (</w:t>
      </w:r>
      <w:hyperlink r:id="rId6" w:history="1">
        <w:r w:rsidRPr="009C45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C454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C454E">
        <w:rPr>
          <w:rFonts w:ascii="Arial" w:eastAsia="Times New Roman" w:hAnsi="Arial" w:cs="Arial"/>
          <w:lang w:eastAsia="sr-Latn-ME"/>
        </w:rPr>
        <w:br/>
        <w:t>- uvjerenje o državljanstvu,</w:t>
      </w:r>
      <w:r w:rsidRPr="009C454E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C454E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C454E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C454E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C454E">
        <w:rPr>
          <w:rFonts w:ascii="Arial" w:eastAsia="Times New Roman" w:hAnsi="Arial" w:cs="Arial"/>
          <w:lang w:eastAsia="sr-Latn-ME"/>
        </w:rPr>
        <w:br/>
        <w:t>- uvjerenje o potrebnom radnom iskustvu,</w:t>
      </w: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t>- uvjerenje o položenom pravosudnom ispitu.</w:t>
      </w:r>
    </w:p>
    <w:p w:rsidR="009C454E" w:rsidRPr="009C454E" w:rsidRDefault="009C454E" w:rsidP="009C454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9C454E" w:rsidRDefault="009C454E" w:rsidP="009C454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C454E">
        <w:rPr>
          <w:rFonts w:ascii="Arial" w:eastAsia="Times New Roman" w:hAnsi="Arial" w:cs="Arial"/>
          <w:lang w:eastAsia="sr-Latn-ME"/>
        </w:rPr>
        <w:br/>
        <w:t>        </w:t>
      </w:r>
      <w:r w:rsidRPr="009C454E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C454E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9C454E" w:rsidRDefault="009C454E" w:rsidP="009C454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</w:p>
    <w:p w:rsidR="009C454E" w:rsidRPr="009C454E" w:rsidRDefault="009C454E" w:rsidP="009C454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C45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C454E">
        <w:rPr>
          <w:rFonts w:ascii="Arial" w:eastAsia="Times New Roman" w:hAnsi="Arial" w:cs="Arial"/>
          <w:lang w:eastAsia="sr-Latn-ME"/>
        </w:rPr>
        <w:t>).</w:t>
      </w:r>
      <w:r w:rsidRPr="009C454E">
        <w:rPr>
          <w:rFonts w:ascii="Arial" w:eastAsia="Times New Roman" w:hAnsi="Arial" w:cs="Arial"/>
          <w:lang w:eastAsia="sr-Latn-ME"/>
        </w:rPr>
        <w:br/>
      </w:r>
      <w:r w:rsidRPr="009C454E">
        <w:rPr>
          <w:rFonts w:ascii="Arial" w:eastAsia="Times New Roman" w:hAnsi="Arial" w:cs="Arial"/>
          <w:lang w:eastAsia="sr-Latn-ME"/>
        </w:rPr>
        <w:br/>
      </w:r>
      <w:r w:rsidRPr="009C454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C454E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C45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C454E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C454E" w:rsidRDefault="009C454E" w:rsidP="009C454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C454E" w:rsidRDefault="009C454E" w:rsidP="009C454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C454E">
        <w:rPr>
          <w:rFonts w:ascii="Arial" w:eastAsia="Times New Roman" w:hAnsi="Arial" w:cs="Arial"/>
          <w:lang w:eastAsia="sr-Latn-ME"/>
        </w:rPr>
        <w:br/>
      </w:r>
      <w:r w:rsidRPr="009C454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</w:p>
    <w:p w:rsidR="009C454E" w:rsidRDefault="009C454E" w:rsidP="009C454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9C454E" w:rsidRPr="009C454E" w:rsidRDefault="009C454E" w:rsidP="009C454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C454E">
        <w:rPr>
          <w:rFonts w:ascii="Arial" w:eastAsia="Times New Roman" w:hAnsi="Arial" w:cs="Arial"/>
          <w:lang w:eastAsia="sr-Latn-ME"/>
        </w:rPr>
        <w:br/>
      </w:r>
      <w:r w:rsidRPr="009C454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</w:r>
    </w:p>
    <w:p w:rsidR="009C454E" w:rsidRPr="009C454E" w:rsidRDefault="009C454E" w:rsidP="009C454E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454E" w:rsidRPr="009C454E" w:rsidRDefault="009C454E" w:rsidP="009C454E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C454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C454E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Zaštitnika ljudskih prava i sloboda Crne Gore</w:t>
      </w:r>
      <w:r w:rsidRPr="009C454E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9C454E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9C454E">
        <w:rPr>
          <w:rFonts w:ascii="Arial" w:eastAsia="Times New Roman" w:hAnsi="Arial" w:cs="Arial"/>
          <w:lang w:eastAsia="sr-Latn-ME"/>
        </w:rPr>
        <w:br/>
        <w:t>www.uzk.co.me</w:t>
      </w:r>
    </w:p>
    <w:p w:rsidR="009C454E" w:rsidRPr="009C454E" w:rsidRDefault="009C454E" w:rsidP="009C454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454E" w:rsidRPr="009C454E" w:rsidRDefault="009C454E" w:rsidP="009C454E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C454E">
        <w:rPr>
          <w:rFonts w:ascii="Arial" w:eastAsia="Times New Roman" w:hAnsi="Arial" w:cs="Arial"/>
          <w:lang w:eastAsia="sr-Latn-ME"/>
        </w:rPr>
        <w:br/>
      </w:r>
      <w:r w:rsidRPr="009C454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C454E">
        <w:rPr>
          <w:rFonts w:ascii="Arial" w:eastAsia="Times New Roman" w:hAnsi="Arial" w:cs="Arial"/>
          <w:lang w:eastAsia="sr-Latn-ME"/>
        </w:rPr>
        <w:t> </w:t>
      </w:r>
      <w:r w:rsidRPr="009C454E">
        <w:rPr>
          <w:rFonts w:ascii="Arial" w:eastAsia="Times New Roman" w:hAnsi="Arial" w:cs="Arial"/>
          <w:lang w:eastAsia="sr-Latn-ME"/>
        </w:rPr>
        <w:br/>
      </w:r>
      <w:r w:rsidRPr="009C454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4E"/>
    <w:rsid w:val="00302289"/>
    <w:rsid w:val="005660FF"/>
    <w:rsid w:val="007110FE"/>
    <w:rsid w:val="009C454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485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7</cp:revision>
  <cp:lastPrinted>2018-06-08T05:37:00Z</cp:lastPrinted>
  <dcterms:created xsi:type="dcterms:W3CDTF">2018-06-08T05:32:00Z</dcterms:created>
  <dcterms:modified xsi:type="dcterms:W3CDTF">2018-06-08T05:40:00Z</dcterms:modified>
</cp:coreProperties>
</file>