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98D59" w14:textId="77777777" w:rsidR="00827135" w:rsidRPr="007F070E" w:rsidRDefault="00DD38BB" w:rsidP="00827135">
      <w:pPr>
        <w:jc w:val="right"/>
        <w:rPr>
          <w:rFonts w:ascii="Arial" w:hAnsi="Arial" w:cs="Arial"/>
          <w:b/>
          <w:bCs/>
          <w:sz w:val="22"/>
          <w:szCs w:val="22"/>
        </w:rPr>
      </w:pPr>
      <w:r>
        <w:rPr>
          <w:rFonts w:ascii="Arial" w:hAnsi="Arial" w:cs="Arial"/>
          <w:b/>
          <w:bCs/>
          <w:sz w:val="22"/>
          <w:szCs w:val="22"/>
        </w:rPr>
        <w:t>NACRT</w:t>
      </w:r>
    </w:p>
    <w:p w14:paraId="00304A3B" w14:textId="77777777" w:rsidR="00827135" w:rsidRPr="007F070E" w:rsidRDefault="00827135" w:rsidP="00F653AB">
      <w:pPr>
        <w:jc w:val="center"/>
        <w:rPr>
          <w:rFonts w:ascii="Arial" w:hAnsi="Arial" w:cs="Arial"/>
          <w:b/>
          <w:bCs/>
          <w:sz w:val="22"/>
          <w:szCs w:val="22"/>
        </w:rPr>
      </w:pPr>
    </w:p>
    <w:p w14:paraId="579C6411" w14:textId="77777777" w:rsidR="00F653AB" w:rsidRPr="007F070E" w:rsidRDefault="00F653AB" w:rsidP="00F653AB">
      <w:pPr>
        <w:jc w:val="center"/>
        <w:rPr>
          <w:rFonts w:ascii="Arial" w:hAnsi="Arial" w:cs="Arial"/>
          <w:b/>
          <w:bCs/>
          <w:sz w:val="22"/>
          <w:szCs w:val="22"/>
        </w:rPr>
      </w:pPr>
      <w:r w:rsidRPr="007F070E">
        <w:rPr>
          <w:rFonts w:ascii="Arial" w:hAnsi="Arial" w:cs="Arial"/>
          <w:b/>
          <w:bCs/>
          <w:sz w:val="22"/>
          <w:szCs w:val="22"/>
        </w:rPr>
        <w:t>ZAKON O IZMJENAMA I DOPUNAMA ZAKONA O OSIGURANJU</w:t>
      </w:r>
    </w:p>
    <w:p w14:paraId="25B7C795" w14:textId="77777777" w:rsidR="00F653AB" w:rsidRPr="007F070E" w:rsidRDefault="00F653AB" w:rsidP="00F653AB">
      <w:pPr>
        <w:jc w:val="center"/>
        <w:rPr>
          <w:rFonts w:ascii="Arial" w:hAnsi="Arial" w:cs="Arial"/>
          <w:b/>
          <w:bCs/>
          <w:sz w:val="22"/>
          <w:szCs w:val="22"/>
        </w:rPr>
      </w:pPr>
    </w:p>
    <w:p w14:paraId="1670541B" w14:textId="77777777" w:rsidR="00F653AB" w:rsidRPr="007F070E" w:rsidRDefault="00F653AB" w:rsidP="00F653AB">
      <w:pPr>
        <w:jc w:val="center"/>
        <w:rPr>
          <w:rFonts w:ascii="Arial" w:hAnsi="Arial" w:cs="Arial"/>
          <w:b/>
          <w:bCs/>
          <w:sz w:val="22"/>
          <w:szCs w:val="22"/>
        </w:rPr>
      </w:pPr>
    </w:p>
    <w:p w14:paraId="6E575364" w14:textId="77777777" w:rsidR="003D287A" w:rsidRPr="007F070E" w:rsidRDefault="003D287A" w:rsidP="003D287A">
      <w:pPr>
        <w:autoSpaceDE w:val="0"/>
        <w:autoSpaceDN w:val="0"/>
        <w:adjustRightInd w:val="0"/>
        <w:jc w:val="center"/>
        <w:outlineLvl w:val="0"/>
        <w:rPr>
          <w:rFonts w:ascii="Arial" w:hAnsi="Arial" w:cs="Arial"/>
          <w:b/>
          <w:bCs/>
          <w:sz w:val="22"/>
          <w:szCs w:val="22"/>
          <w:lang w:val="sr-Latn-ME"/>
        </w:rPr>
      </w:pPr>
      <w:r w:rsidRPr="007F070E">
        <w:rPr>
          <w:rFonts w:ascii="Arial" w:hAnsi="Arial" w:cs="Arial"/>
          <w:b/>
          <w:bCs/>
          <w:sz w:val="22"/>
          <w:szCs w:val="22"/>
          <w:lang w:val="sr-Latn-ME"/>
        </w:rPr>
        <w:t>Član 1</w:t>
      </w:r>
    </w:p>
    <w:p w14:paraId="27271D63" w14:textId="77777777" w:rsidR="003D287A" w:rsidRDefault="00D75700" w:rsidP="007F070E">
      <w:pPr>
        <w:autoSpaceDE w:val="0"/>
        <w:autoSpaceDN w:val="0"/>
        <w:adjustRightInd w:val="0"/>
        <w:ind w:firstLine="720"/>
        <w:jc w:val="both"/>
        <w:outlineLvl w:val="0"/>
        <w:rPr>
          <w:rFonts w:ascii="Arial" w:hAnsi="Arial" w:cs="Arial"/>
          <w:sz w:val="22"/>
          <w:szCs w:val="22"/>
          <w:lang w:val="sr-Latn-ME"/>
        </w:rPr>
      </w:pPr>
      <w:r>
        <w:rPr>
          <w:rFonts w:ascii="Arial" w:hAnsi="Arial" w:cs="Arial"/>
          <w:sz w:val="22"/>
          <w:szCs w:val="22"/>
        </w:rPr>
        <w:t xml:space="preserve">U </w:t>
      </w:r>
      <w:r w:rsidR="00192D41">
        <w:rPr>
          <w:rFonts w:ascii="Arial" w:hAnsi="Arial" w:cs="Arial"/>
          <w:sz w:val="22"/>
          <w:szCs w:val="22"/>
          <w:lang w:val="sr-Latn-ME"/>
        </w:rPr>
        <w:t xml:space="preserve">Zakonu o osiguranju </w:t>
      </w:r>
      <w:r w:rsidR="00655343" w:rsidRPr="007F070E">
        <w:rPr>
          <w:rFonts w:ascii="Arial" w:hAnsi="Arial" w:cs="Arial"/>
          <w:sz w:val="22"/>
          <w:szCs w:val="22"/>
        </w:rPr>
        <w:t>("Službeni list Republike Crne Gore", br. 078/06</w:t>
      </w:r>
      <w:r w:rsidR="00512B8F" w:rsidRPr="007F070E">
        <w:rPr>
          <w:rFonts w:ascii="Arial" w:hAnsi="Arial" w:cs="Arial"/>
          <w:sz w:val="22"/>
          <w:szCs w:val="22"/>
        </w:rPr>
        <w:t>,</w:t>
      </w:r>
      <w:r w:rsidR="00655343" w:rsidRPr="007F070E">
        <w:rPr>
          <w:rFonts w:ascii="Arial" w:hAnsi="Arial" w:cs="Arial"/>
          <w:sz w:val="22"/>
          <w:szCs w:val="22"/>
        </w:rPr>
        <w:t xml:space="preserve"> 019/07, "Službeni list Crne Gore", br. 053/09, 073/10, 040/11, 045/12, 006/13, 055/16, 146/21)</w:t>
      </w:r>
      <w:r w:rsidR="00512B8F" w:rsidRPr="007F070E">
        <w:rPr>
          <w:rFonts w:ascii="Arial" w:hAnsi="Arial" w:cs="Arial"/>
          <w:sz w:val="22"/>
          <w:szCs w:val="22"/>
        </w:rPr>
        <w:t xml:space="preserve"> </w:t>
      </w:r>
      <w:r w:rsidR="00655343" w:rsidRPr="007F070E">
        <w:rPr>
          <w:rFonts w:ascii="Arial" w:hAnsi="Arial" w:cs="Arial"/>
          <w:sz w:val="22"/>
          <w:szCs w:val="22"/>
          <w:lang w:val="sr-Latn-ME"/>
        </w:rPr>
        <w:t xml:space="preserve">u </w:t>
      </w:r>
      <w:r w:rsidR="003D287A" w:rsidRPr="007F070E">
        <w:rPr>
          <w:rFonts w:ascii="Arial" w:hAnsi="Arial" w:cs="Arial"/>
          <w:sz w:val="22"/>
          <w:szCs w:val="22"/>
          <w:lang w:val="sr-Latn-ME"/>
        </w:rPr>
        <w:t xml:space="preserve">članu 4 stav 4 </w:t>
      </w:r>
      <w:r w:rsidR="00655343" w:rsidRPr="007F070E">
        <w:rPr>
          <w:rFonts w:ascii="Arial" w:hAnsi="Arial" w:cs="Arial"/>
          <w:sz w:val="22"/>
          <w:szCs w:val="22"/>
          <w:lang w:val="sr-Latn-ME"/>
        </w:rPr>
        <w:t xml:space="preserve"> </w:t>
      </w:r>
      <w:r w:rsidR="003D287A" w:rsidRPr="007F070E">
        <w:rPr>
          <w:rFonts w:ascii="Arial" w:hAnsi="Arial" w:cs="Arial"/>
          <w:sz w:val="22"/>
          <w:szCs w:val="22"/>
          <w:lang w:val="sr-Latn-ME"/>
        </w:rPr>
        <w:t xml:space="preserve">mijenja </w:t>
      </w:r>
      <w:r w:rsidR="00192D41">
        <w:rPr>
          <w:rFonts w:ascii="Arial" w:hAnsi="Arial" w:cs="Arial"/>
          <w:sz w:val="22"/>
          <w:szCs w:val="22"/>
          <w:lang w:val="sr-Latn-ME"/>
        </w:rPr>
        <w:t xml:space="preserve">se </w:t>
      </w:r>
      <w:r w:rsidR="003D287A" w:rsidRPr="007F070E">
        <w:rPr>
          <w:rFonts w:ascii="Arial" w:hAnsi="Arial" w:cs="Arial"/>
          <w:sz w:val="22"/>
          <w:szCs w:val="22"/>
          <w:lang w:val="sr-Latn-ME"/>
        </w:rPr>
        <w:t xml:space="preserve">i glasi: </w:t>
      </w:r>
    </w:p>
    <w:p w14:paraId="229F34C3" w14:textId="77777777" w:rsidR="003D287A" w:rsidRPr="00AE32C2" w:rsidRDefault="00446419" w:rsidP="00446419">
      <w:pPr>
        <w:autoSpaceDE w:val="0"/>
        <w:autoSpaceDN w:val="0"/>
        <w:adjustRightInd w:val="0"/>
        <w:ind w:firstLine="720"/>
        <w:jc w:val="both"/>
        <w:outlineLvl w:val="0"/>
        <w:rPr>
          <w:rFonts w:ascii="Arial" w:hAnsi="Arial" w:cs="Arial"/>
          <w:sz w:val="22"/>
          <w:szCs w:val="22"/>
        </w:rPr>
      </w:pPr>
      <w:r w:rsidRPr="00AE32C2">
        <w:rPr>
          <w:rFonts w:ascii="Arial" w:hAnsi="Arial" w:cs="Arial"/>
          <w:sz w:val="22"/>
          <w:szCs w:val="22"/>
          <w:lang w:val="sr-Latn-ME"/>
        </w:rPr>
        <w:t xml:space="preserve"> </w:t>
      </w:r>
      <w:r w:rsidR="003D287A" w:rsidRPr="00AE32C2">
        <w:rPr>
          <w:rFonts w:ascii="Arial" w:hAnsi="Arial" w:cs="Arial"/>
          <w:sz w:val="22"/>
          <w:szCs w:val="22"/>
          <w:lang w:val="sr-Latn-ME"/>
        </w:rPr>
        <w:t>„Poslove posredovanja u osiguranju može obavljati društvo za posredovanje u osiguranju</w:t>
      </w:r>
      <w:r w:rsidR="00CD755E" w:rsidRPr="00AE32C2">
        <w:rPr>
          <w:rFonts w:ascii="Arial" w:hAnsi="Arial" w:cs="Arial"/>
          <w:sz w:val="22"/>
          <w:szCs w:val="22"/>
          <w:lang w:val="sr-Latn-ME"/>
        </w:rPr>
        <w:t>,</w:t>
      </w:r>
      <w:r w:rsidR="003D287A" w:rsidRPr="00AE32C2">
        <w:rPr>
          <w:rFonts w:ascii="Arial" w:hAnsi="Arial" w:cs="Arial"/>
          <w:sz w:val="22"/>
          <w:szCs w:val="22"/>
          <w:lang w:val="sr-Latn-ME"/>
        </w:rPr>
        <w:t xml:space="preserve"> </w:t>
      </w:r>
      <w:r w:rsidR="003D287A" w:rsidRPr="00AE32C2">
        <w:rPr>
          <w:rFonts w:ascii="Arial" w:hAnsi="Arial" w:cs="Arial"/>
          <w:bCs/>
          <w:sz w:val="22"/>
          <w:szCs w:val="22"/>
          <w:lang w:val="sr-Latn-ME"/>
        </w:rPr>
        <w:t>preduzetnik - posrednik u osiguranju</w:t>
      </w:r>
      <w:r w:rsidR="00917771" w:rsidRPr="00AE32C2">
        <w:rPr>
          <w:rFonts w:ascii="Arial" w:hAnsi="Arial" w:cs="Arial"/>
          <w:sz w:val="22"/>
          <w:szCs w:val="22"/>
          <w:lang w:val="sr-Latn-ME"/>
        </w:rPr>
        <w:t xml:space="preserve"> i </w:t>
      </w:r>
      <w:r w:rsidR="00917771" w:rsidRPr="00AE32C2">
        <w:rPr>
          <w:rFonts w:ascii="Arial" w:hAnsi="Arial" w:cs="Arial"/>
          <w:bCs/>
          <w:sz w:val="22"/>
          <w:szCs w:val="22"/>
          <w:lang w:val="sr-Latn-ME"/>
        </w:rPr>
        <w:t>sporedni posrednik u osiguranju</w:t>
      </w:r>
      <w:r w:rsidR="00917771" w:rsidRPr="00AE32C2">
        <w:rPr>
          <w:rFonts w:ascii="Arial" w:hAnsi="Arial" w:cs="Arial"/>
          <w:sz w:val="22"/>
          <w:szCs w:val="22"/>
          <w:lang w:val="sr-Latn-ME"/>
        </w:rPr>
        <w:t>,</w:t>
      </w:r>
      <w:r w:rsidR="003D287A" w:rsidRPr="00AE32C2">
        <w:rPr>
          <w:rFonts w:ascii="Arial" w:hAnsi="Arial" w:cs="Arial"/>
          <w:sz w:val="22"/>
          <w:szCs w:val="22"/>
          <w:lang w:val="sr-Latn-ME"/>
        </w:rPr>
        <w:t xml:space="preserve"> koje ima sjedište, </w:t>
      </w:r>
      <w:r w:rsidR="003D287A" w:rsidRPr="00AE32C2">
        <w:rPr>
          <w:rFonts w:ascii="Arial" w:hAnsi="Arial" w:cs="Arial"/>
          <w:bCs/>
          <w:sz w:val="22"/>
          <w:szCs w:val="22"/>
          <w:lang w:val="sr-Latn-ME"/>
        </w:rPr>
        <w:t>odnosno prebivalište</w:t>
      </w:r>
      <w:r w:rsidR="003D287A" w:rsidRPr="00AE32C2">
        <w:rPr>
          <w:rFonts w:ascii="Arial" w:hAnsi="Arial" w:cs="Arial"/>
          <w:sz w:val="22"/>
          <w:szCs w:val="22"/>
          <w:lang w:val="sr-Latn-ME"/>
        </w:rPr>
        <w:t xml:space="preserve"> u Crnoj Gori i kojem je regulatorni organ izdao dozvolu za obavljanje poslova posredovanja u osiguranju</w:t>
      </w:r>
      <w:r w:rsidR="003D287A" w:rsidRPr="00AE32C2">
        <w:rPr>
          <w:rFonts w:ascii="Arial" w:hAnsi="Arial" w:cs="Arial"/>
          <w:sz w:val="22"/>
          <w:szCs w:val="22"/>
        </w:rPr>
        <w:t>.</w:t>
      </w:r>
      <w:r w:rsidR="004C2E79" w:rsidRPr="00AE32C2">
        <w:rPr>
          <w:rFonts w:ascii="Arial" w:hAnsi="Arial" w:cs="Arial"/>
          <w:sz w:val="22"/>
          <w:szCs w:val="22"/>
        </w:rPr>
        <w:t>“</w:t>
      </w:r>
    </w:p>
    <w:p w14:paraId="50B7CF7E" w14:textId="77777777" w:rsidR="003D287A" w:rsidRPr="00AE32C2" w:rsidRDefault="001957B6" w:rsidP="007F070E">
      <w:pPr>
        <w:autoSpaceDE w:val="0"/>
        <w:autoSpaceDN w:val="0"/>
        <w:adjustRightInd w:val="0"/>
        <w:ind w:firstLine="720"/>
        <w:jc w:val="both"/>
        <w:outlineLvl w:val="0"/>
        <w:rPr>
          <w:rFonts w:ascii="Arial" w:hAnsi="Arial" w:cs="Arial"/>
          <w:sz w:val="22"/>
          <w:szCs w:val="22"/>
          <w:lang w:val="sr-Latn-ME"/>
        </w:rPr>
      </w:pPr>
      <w:r w:rsidRPr="00AE32C2">
        <w:rPr>
          <w:rFonts w:ascii="Arial" w:hAnsi="Arial" w:cs="Arial"/>
          <w:sz w:val="22"/>
          <w:szCs w:val="22"/>
          <w:lang w:val="sr-Latn-ME"/>
        </w:rPr>
        <w:t>S</w:t>
      </w:r>
      <w:r w:rsidR="003D287A" w:rsidRPr="00AE32C2">
        <w:rPr>
          <w:rFonts w:ascii="Arial" w:hAnsi="Arial" w:cs="Arial"/>
          <w:sz w:val="22"/>
          <w:szCs w:val="22"/>
          <w:lang w:val="sr-Latn-ME"/>
        </w:rPr>
        <w:t xml:space="preserve">tav 5 mijenja se i glasi: </w:t>
      </w:r>
      <w:r w:rsidR="00251C40" w:rsidRPr="00AE32C2">
        <w:rPr>
          <w:rFonts w:ascii="Arial" w:hAnsi="Arial" w:cs="Arial"/>
          <w:sz w:val="22"/>
          <w:szCs w:val="22"/>
          <w:lang w:val="sr-Latn-ME"/>
        </w:rPr>
        <w:t xml:space="preserve"> </w:t>
      </w:r>
    </w:p>
    <w:p w14:paraId="369FE685" w14:textId="77777777" w:rsidR="003D287A" w:rsidRPr="007F070E" w:rsidRDefault="003D287A" w:rsidP="007F070E">
      <w:pPr>
        <w:autoSpaceDE w:val="0"/>
        <w:autoSpaceDN w:val="0"/>
        <w:adjustRightInd w:val="0"/>
        <w:ind w:firstLine="720"/>
        <w:jc w:val="both"/>
        <w:outlineLvl w:val="0"/>
        <w:rPr>
          <w:rFonts w:ascii="Arial" w:hAnsi="Arial" w:cs="Arial"/>
          <w:sz w:val="22"/>
          <w:szCs w:val="22"/>
          <w:lang w:val="sr-Latn-ME"/>
        </w:rPr>
      </w:pPr>
      <w:r w:rsidRPr="00AE32C2">
        <w:rPr>
          <w:rFonts w:ascii="Arial" w:hAnsi="Arial" w:cs="Arial"/>
          <w:sz w:val="22"/>
          <w:szCs w:val="22"/>
          <w:lang w:val="sr-Latn-ME"/>
        </w:rPr>
        <w:t xml:space="preserve">„Poslove zastupanja u osiguranju može obavljati društvo za zastupanje u osiguranju, preduzetnik – zastupnik u osiguranju i </w:t>
      </w:r>
      <w:r w:rsidRPr="00AE32C2">
        <w:rPr>
          <w:rFonts w:ascii="Arial" w:hAnsi="Arial" w:cs="Arial"/>
          <w:bCs/>
          <w:sz w:val="22"/>
          <w:szCs w:val="22"/>
          <w:lang w:val="sr-Latn-ME"/>
        </w:rPr>
        <w:t>sporedni zastupnik u osiguranju</w:t>
      </w:r>
      <w:r w:rsidRPr="00AE32C2">
        <w:rPr>
          <w:rFonts w:ascii="Arial" w:hAnsi="Arial" w:cs="Arial"/>
          <w:sz w:val="22"/>
          <w:szCs w:val="22"/>
          <w:lang w:val="sr-Latn-ME"/>
        </w:rPr>
        <w:t xml:space="preserve"> koje ima sjedište, </w:t>
      </w:r>
      <w:r w:rsidRPr="00AE32C2">
        <w:rPr>
          <w:rFonts w:ascii="Arial" w:hAnsi="Arial" w:cs="Arial"/>
          <w:bCs/>
          <w:sz w:val="22"/>
          <w:szCs w:val="22"/>
          <w:lang w:val="sr-Latn-ME"/>
        </w:rPr>
        <w:t xml:space="preserve">odnosno prebivalište </w:t>
      </w:r>
      <w:r w:rsidRPr="00AE32C2">
        <w:rPr>
          <w:rFonts w:ascii="Arial" w:hAnsi="Arial" w:cs="Arial"/>
          <w:sz w:val="22"/>
          <w:szCs w:val="22"/>
          <w:lang w:val="sr-Latn-ME"/>
        </w:rPr>
        <w:t>u</w:t>
      </w:r>
      <w:r w:rsidRPr="007F070E">
        <w:rPr>
          <w:rFonts w:ascii="Arial" w:hAnsi="Arial" w:cs="Arial"/>
          <w:sz w:val="22"/>
          <w:szCs w:val="22"/>
          <w:lang w:val="sr-Latn-ME"/>
        </w:rPr>
        <w:t xml:space="preserve"> Crnoj Gori i kojem je regulatorni organ izdao dozvolu za obavljanje poslova zastupanja u osiguranju.</w:t>
      </w:r>
      <w:r w:rsidR="004C2E79" w:rsidRPr="007F070E">
        <w:rPr>
          <w:rFonts w:ascii="Arial" w:hAnsi="Arial" w:cs="Arial"/>
          <w:sz w:val="22"/>
          <w:szCs w:val="22"/>
          <w:lang w:val="sr-Latn-ME"/>
        </w:rPr>
        <w:t>“</w:t>
      </w:r>
    </w:p>
    <w:p w14:paraId="2F5B5CAD" w14:textId="77777777" w:rsidR="006D5579" w:rsidRPr="007F070E" w:rsidRDefault="006D5579" w:rsidP="003D287A">
      <w:pPr>
        <w:autoSpaceDE w:val="0"/>
        <w:autoSpaceDN w:val="0"/>
        <w:adjustRightInd w:val="0"/>
        <w:jc w:val="both"/>
        <w:outlineLvl w:val="0"/>
        <w:rPr>
          <w:rFonts w:ascii="Arial" w:hAnsi="Arial" w:cs="Arial"/>
          <w:sz w:val="22"/>
          <w:szCs w:val="22"/>
          <w:lang w:val="sr-Latn-ME"/>
        </w:rPr>
      </w:pPr>
    </w:p>
    <w:p w14:paraId="5EFF22F3" w14:textId="77777777" w:rsidR="00F653AB" w:rsidRPr="007F070E" w:rsidRDefault="00F653AB" w:rsidP="00F653AB">
      <w:pPr>
        <w:jc w:val="center"/>
        <w:rPr>
          <w:rFonts w:ascii="Arial" w:hAnsi="Arial" w:cs="Arial"/>
          <w:b/>
          <w:bCs/>
          <w:sz w:val="22"/>
          <w:szCs w:val="22"/>
        </w:rPr>
      </w:pPr>
      <w:r w:rsidRPr="007F070E">
        <w:rPr>
          <w:rFonts w:ascii="Arial" w:hAnsi="Arial" w:cs="Arial"/>
          <w:b/>
          <w:bCs/>
          <w:sz w:val="22"/>
          <w:szCs w:val="22"/>
        </w:rPr>
        <w:t xml:space="preserve">Član </w:t>
      </w:r>
      <w:r w:rsidR="00767BAD" w:rsidRPr="007F070E">
        <w:rPr>
          <w:rFonts w:ascii="Arial" w:hAnsi="Arial" w:cs="Arial"/>
          <w:b/>
          <w:bCs/>
          <w:sz w:val="22"/>
          <w:szCs w:val="22"/>
        </w:rPr>
        <w:t>2</w:t>
      </w:r>
    </w:p>
    <w:p w14:paraId="7CECB6C4" w14:textId="77777777" w:rsidR="00F653AB" w:rsidRPr="007F070E" w:rsidRDefault="00F653AB" w:rsidP="007F070E">
      <w:pPr>
        <w:autoSpaceDE w:val="0"/>
        <w:autoSpaceDN w:val="0"/>
        <w:adjustRightInd w:val="0"/>
        <w:ind w:firstLine="720"/>
        <w:jc w:val="both"/>
        <w:outlineLvl w:val="0"/>
        <w:rPr>
          <w:rFonts w:ascii="Arial" w:hAnsi="Arial" w:cs="Arial"/>
          <w:sz w:val="22"/>
          <w:szCs w:val="22"/>
        </w:rPr>
      </w:pPr>
      <w:r w:rsidRPr="007F070E">
        <w:rPr>
          <w:rFonts w:ascii="Arial" w:hAnsi="Arial" w:cs="Arial"/>
          <w:sz w:val="22"/>
          <w:szCs w:val="22"/>
        </w:rPr>
        <w:t xml:space="preserve">U </w:t>
      </w:r>
      <w:r w:rsidRPr="007F070E">
        <w:rPr>
          <w:rFonts w:ascii="Arial" w:hAnsi="Arial" w:cs="Arial"/>
          <w:sz w:val="22"/>
          <w:szCs w:val="22"/>
          <w:lang w:val="sr-Latn-ME"/>
        </w:rPr>
        <w:t>članu 18 stav 4 b</w:t>
      </w:r>
      <w:r w:rsidRPr="007F070E">
        <w:rPr>
          <w:rFonts w:ascii="Arial" w:hAnsi="Arial" w:cs="Arial"/>
          <w:sz w:val="22"/>
          <w:szCs w:val="22"/>
        </w:rPr>
        <w:t>riše se.</w:t>
      </w:r>
    </w:p>
    <w:p w14:paraId="202C6C06" w14:textId="77777777" w:rsidR="00F653AB" w:rsidRPr="007F070E" w:rsidRDefault="00F653AB" w:rsidP="00F653AB">
      <w:pPr>
        <w:autoSpaceDE w:val="0"/>
        <w:autoSpaceDN w:val="0"/>
        <w:adjustRightInd w:val="0"/>
        <w:jc w:val="both"/>
        <w:outlineLvl w:val="0"/>
        <w:rPr>
          <w:rFonts w:ascii="Arial" w:hAnsi="Arial" w:cs="Arial"/>
          <w:sz w:val="22"/>
          <w:szCs w:val="22"/>
        </w:rPr>
      </w:pPr>
    </w:p>
    <w:p w14:paraId="6338EE88" w14:textId="77777777" w:rsidR="00F653AB" w:rsidRPr="007F070E" w:rsidRDefault="00F653AB" w:rsidP="00F653AB">
      <w:pPr>
        <w:autoSpaceDE w:val="0"/>
        <w:autoSpaceDN w:val="0"/>
        <w:adjustRightInd w:val="0"/>
        <w:jc w:val="center"/>
        <w:outlineLvl w:val="0"/>
        <w:rPr>
          <w:rFonts w:ascii="Arial" w:hAnsi="Arial" w:cs="Arial"/>
          <w:b/>
          <w:sz w:val="22"/>
          <w:szCs w:val="22"/>
          <w:lang w:val="sr-Latn-ME"/>
        </w:rPr>
      </w:pPr>
      <w:r w:rsidRPr="007F070E">
        <w:rPr>
          <w:rFonts w:ascii="Arial" w:hAnsi="Arial" w:cs="Arial"/>
          <w:b/>
          <w:sz w:val="22"/>
          <w:szCs w:val="22"/>
          <w:lang w:val="sr-Latn-ME"/>
        </w:rPr>
        <w:t xml:space="preserve">Član </w:t>
      </w:r>
      <w:r w:rsidR="00767BAD" w:rsidRPr="007F070E">
        <w:rPr>
          <w:rFonts w:ascii="Arial" w:hAnsi="Arial" w:cs="Arial"/>
          <w:b/>
          <w:sz w:val="22"/>
          <w:szCs w:val="22"/>
          <w:lang w:val="sr-Latn-ME"/>
        </w:rPr>
        <w:t>3</w:t>
      </w:r>
    </w:p>
    <w:p w14:paraId="1A23B4C5" w14:textId="77777777" w:rsidR="003D287A" w:rsidRPr="007F070E" w:rsidRDefault="003D287A" w:rsidP="007F070E">
      <w:pPr>
        <w:autoSpaceDE w:val="0"/>
        <w:autoSpaceDN w:val="0"/>
        <w:adjustRightInd w:val="0"/>
        <w:ind w:firstLine="720"/>
        <w:jc w:val="both"/>
        <w:outlineLvl w:val="0"/>
        <w:rPr>
          <w:rFonts w:ascii="Arial" w:hAnsi="Arial" w:cs="Arial"/>
          <w:sz w:val="22"/>
          <w:szCs w:val="22"/>
          <w:lang w:val="en-US"/>
        </w:rPr>
      </w:pPr>
      <w:r w:rsidRPr="007F070E">
        <w:rPr>
          <w:rFonts w:ascii="Arial" w:hAnsi="Arial" w:cs="Arial"/>
          <w:sz w:val="22"/>
          <w:szCs w:val="22"/>
          <w:lang w:val="en-US"/>
        </w:rPr>
        <w:t>Član 22 mijenja se i glasi:</w:t>
      </w:r>
    </w:p>
    <w:p w14:paraId="66DAA97A" w14:textId="77777777" w:rsidR="003D287A" w:rsidRPr="007F070E" w:rsidRDefault="003D287A" w:rsidP="007F070E">
      <w:pPr>
        <w:autoSpaceDE w:val="0"/>
        <w:autoSpaceDN w:val="0"/>
        <w:adjustRightInd w:val="0"/>
        <w:ind w:firstLine="720"/>
        <w:jc w:val="both"/>
        <w:outlineLvl w:val="0"/>
        <w:rPr>
          <w:rFonts w:ascii="Arial" w:hAnsi="Arial" w:cs="Arial"/>
          <w:sz w:val="22"/>
          <w:szCs w:val="22"/>
          <w:lang w:val="sr-Latn-ME"/>
        </w:rPr>
      </w:pPr>
      <w:r w:rsidRPr="009328CA">
        <w:rPr>
          <w:rFonts w:ascii="Arial" w:hAnsi="Arial" w:cs="Arial"/>
          <w:sz w:val="22"/>
          <w:szCs w:val="22"/>
          <w:lang w:val="sr-Latn-ME"/>
        </w:rPr>
        <w:t xml:space="preserve">“Društvo za osiguranje, društvo za reosiguranje, društvo za posredovanje u osiguranju, </w:t>
      </w:r>
      <w:r w:rsidRPr="009328CA">
        <w:rPr>
          <w:rFonts w:ascii="Arial" w:hAnsi="Arial" w:cs="Arial"/>
          <w:bCs/>
          <w:sz w:val="22"/>
          <w:szCs w:val="22"/>
          <w:lang w:val="sr-Latn-ME"/>
        </w:rPr>
        <w:t>preduzetnik – posrednik u osiguranju</w:t>
      </w:r>
      <w:r w:rsidRPr="009328CA">
        <w:rPr>
          <w:rFonts w:ascii="Arial" w:hAnsi="Arial" w:cs="Arial"/>
          <w:sz w:val="22"/>
          <w:szCs w:val="22"/>
          <w:lang w:val="sr-Latn-ME"/>
        </w:rPr>
        <w:t xml:space="preserve">, društvo za zastupanje u osiguranju, preduzetnik – zastupnik u osiguranju, </w:t>
      </w:r>
      <w:r w:rsidRPr="009328CA">
        <w:rPr>
          <w:rFonts w:ascii="Arial" w:hAnsi="Arial" w:cs="Arial"/>
          <w:bCs/>
          <w:sz w:val="22"/>
          <w:szCs w:val="22"/>
          <w:lang w:val="sr-Latn-ME"/>
        </w:rPr>
        <w:t>sporedni posrednik</w:t>
      </w:r>
      <w:r w:rsidRPr="009328CA">
        <w:rPr>
          <w:rFonts w:ascii="Arial" w:hAnsi="Arial" w:cs="Arial"/>
          <w:sz w:val="22"/>
          <w:szCs w:val="22"/>
          <w:lang w:val="sr-Latn-ME"/>
        </w:rPr>
        <w:t xml:space="preserve"> i </w:t>
      </w:r>
      <w:r w:rsidRPr="009328CA">
        <w:rPr>
          <w:rFonts w:ascii="Arial" w:hAnsi="Arial" w:cs="Arial"/>
          <w:bCs/>
          <w:sz w:val="22"/>
          <w:szCs w:val="22"/>
          <w:lang w:val="sr-Latn-ME"/>
        </w:rPr>
        <w:t>sporedni zastupnik u osiguranju</w:t>
      </w:r>
      <w:r w:rsidRPr="009328CA">
        <w:rPr>
          <w:rFonts w:ascii="Arial" w:hAnsi="Arial" w:cs="Arial"/>
          <w:sz w:val="22"/>
          <w:szCs w:val="22"/>
          <w:lang w:val="sr-Latn-ME"/>
        </w:rPr>
        <w:t xml:space="preserve"> ne mogu</w:t>
      </w:r>
      <w:r w:rsidRPr="007F070E">
        <w:rPr>
          <w:rFonts w:ascii="Arial" w:hAnsi="Arial" w:cs="Arial"/>
          <w:sz w:val="22"/>
          <w:szCs w:val="22"/>
          <w:lang w:val="sr-Latn-ME"/>
        </w:rPr>
        <w:t xml:space="preserve"> imati uzajamno učešće u kapitalu, odnosno u pravu glasa.”</w:t>
      </w:r>
    </w:p>
    <w:p w14:paraId="6DA4AB33" w14:textId="77777777" w:rsidR="003D287A" w:rsidRPr="007F070E" w:rsidRDefault="003D287A" w:rsidP="003D287A">
      <w:pPr>
        <w:autoSpaceDE w:val="0"/>
        <w:autoSpaceDN w:val="0"/>
        <w:adjustRightInd w:val="0"/>
        <w:jc w:val="both"/>
        <w:outlineLvl w:val="0"/>
        <w:rPr>
          <w:rFonts w:ascii="Arial" w:hAnsi="Arial" w:cs="Arial"/>
          <w:sz w:val="22"/>
          <w:szCs w:val="22"/>
          <w:lang w:val="sr-Latn-ME"/>
        </w:rPr>
      </w:pPr>
    </w:p>
    <w:p w14:paraId="6148A35C" w14:textId="77777777" w:rsidR="003D287A" w:rsidRPr="007F070E" w:rsidRDefault="003D287A" w:rsidP="00F81062">
      <w:pPr>
        <w:autoSpaceDE w:val="0"/>
        <w:autoSpaceDN w:val="0"/>
        <w:adjustRightInd w:val="0"/>
        <w:jc w:val="center"/>
        <w:outlineLvl w:val="0"/>
        <w:rPr>
          <w:rFonts w:ascii="Arial" w:hAnsi="Arial" w:cs="Arial"/>
          <w:b/>
          <w:bCs/>
          <w:sz w:val="22"/>
          <w:szCs w:val="22"/>
          <w:lang w:val="sr-Latn-ME"/>
        </w:rPr>
      </w:pPr>
      <w:r w:rsidRPr="007F070E">
        <w:rPr>
          <w:rFonts w:ascii="Arial" w:hAnsi="Arial" w:cs="Arial"/>
          <w:b/>
          <w:bCs/>
          <w:sz w:val="22"/>
          <w:szCs w:val="22"/>
          <w:lang w:val="sr-Latn-ME"/>
        </w:rPr>
        <w:t xml:space="preserve">Član </w:t>
      </w:r>
      <w:r w:rsidR="00767BAD" w:rsidRPr="007F070E">
        <w:rPr>
          <w:rFonts w:ascii="Arial" w:hAnsi="Arial" w:cs="Arial"/>
          <w:b/>
          <w:bCs/>
          <w:sz w:val="22"/>
          <w:szCs w:val="22"/>
          <w:lang w:val="sr-Latn-ME"/>
        </w:rPr>
        <w:t>4</w:t>
      </w:r>
    </w:p>
    <w:p w14:paraId="3AAFE68D" w14:textId="77777777" w:rsidR="00F653AB" w:rsidRPr="007F070E" w:rsidRDefault="00F653AB" w:rsidP="007F070E">
      <w:pPr>
        <w:autoSpaceDE w:val="0"/>
        <w:autoSpaceDN w:val="0"/>
        <w:adjustRightInd w:val="0"/>
        <w:spacing w:after="120"/>
        <w:ind w:firstLine="720"/>
        <w:jc w:val="both"/>
        <w:rPr>
          <w:rFonts w:ascii="Arial" w:hAnsi="Arial" w:cs="Arial"/>
          <w:sz w:val="22"/>
          <w:szCs w:val="22"/>
          <w:lang w:val="sr-Latn-ME"/>
        </w:rPr>
      </w:pPr>
      <w:r w:rsidRPr="007F070E">
        <w:rPr>
          <w:rFonts w:ascii="Arial" w:hAnsi="Arial" w:cs="Arial"/>
          <w:sz w:val="22"/>
          <w:szCs w:val="22"/>
          <w:lang w:val="sr-Latn-ME"/>
        </w:rPr>
        <w:t xml:space="preserve">U članu 23 stav 2 riječi „ odnosno steklo 100% učešća u kapitalu ili pravu glasa u društvu za osiguranje“ brišu se. </w:t>
      </w:r>
    </w:p>
    <w:p w14:paraId="092C78CE" w14:textId="77777777" w:rsidR="00F653AB" w:rsidRPr="007F070E" w:rsidRDefault="00F653AB" w:rsidP="00F653AB">
      <w:pPr>
        <w:autoSpaceDE w:val="0"/>
        <w:autoSpaceDN w:val="0"/>
        <w:adjustRightInd w:val="0"/>
        <w:jc w:val="center"/>
        <w:outlineLvl w:val="0"/>
        <w:rPr>
          <w:rFonts w:ascii="Arial" w:hAnsi="Arial" w:cs="Arial"/>
          <w:b/>
          <w:sz w:val="22"/>
          <w:szCs w:val="22"/>
          <w:lang w:val="sr-Latn-ME"/>
        </w:rPr>
      </w:pPr>
      <w:r w:rsidRPr="007F070E">
        <w:rPr>
          <w:rFonts w:ascii="Arial" w:hAnsi="Arial" w:cs="Arial"/>
          <w:sz w:val="22"/>
          <w:szCs w:val="22"/>
          <w:lang w:val="sr-Latn-ME"/>
        </w:rPr>
        <w:t xml:space="preserve"> </w:t>
      </w:r>
      <w:r w:rsidRPr="007F070E">
        <w:rPr>
          <w:rFonts w:ascii="Arial" w:hAnsi="Arial" w:cs="Arial"/>
          <w:b/>
          <w:sz w:val="22"/>
          <w:szCs w:val="22"/>
          <w:lang w:val="sr-Latn-ME"/>
        </w:rPr>
        <w:t xml:space="preserve">Član </w:t>
      </w:r>
      <w:r w:rsidR="00767BAD" w:rsidRPr="007F070E">
        <w:rPr>
          <w:rFonts w:ascii="Arial" w:hAnsi="Arial" w:cs="Arial"/>
          <w:b/>
          <w:sz w:val="22"/>
          <w:szCs w:val="22"/>
          <w:lang w:val="sr-Latn-ME"/>
        </w:rPr>
        <w:t>5</w:t>
      </w:r>
    </w:p>
    <w:p w14:paraId="0A23388D" w14:textId="77777777" w:rsidR="00F653AB" w:rsidRPr="007F070E" w:rsidRDefault="00F653AB" w:rsidP="007F070E">
      <w:pPr>
        <w:autoSpaceDE w:val="0"/>
        <w:autoSpaceDN w:val="0"/>
        <w:adjustRightInd w:val="0"/>
        <w:spacing w:after="120"/>
        <w:ind w:firstLine="720"/>
        <w:rPr>
          <w:rFonts w:ascii="Arial" w:hAnsi="Arial" w:cs="Arial"/>
          <w:sz w:val="22"/>
          <w:szCs w:val="22"/>
          <w:lang w:val="sr-Latn-ME"/>
        </w:rPr>
      </w:pPr>
      <w:r w:rsidRPr="007F070E">
        <w:rPr>
          <w:rFonts w:ascii="Arial" w:hAnsi="Arial" w:cs="Arial"/>
          <w:sz w:val="22"/>
          <w:szCs w:val="22"/>
          <w:lang w:val="sr-Latn-ME"/>
        </w:rPr>
        <w:t>U članu 38 poslije stava 1 dodaje se novi stav koji glasi:</w:t>
      </w:r>
    </w:p>
    <w:p w14:paraId="043D382B" w14:textId="77777777" w:rsidR="00F653AB" w:rsidRPr="007F070E" w:rsidRDefault="00F653AB" w:rsidP="007F070E">
      <w:pPr>
        <w:autoSpaceDE w:val="0"/>
        <w:autoSpaceDN w:val="0"/>
        <w:adjustRightInd w:val="0"/>
        <w:ind w:firstLine="720"/>
        <w:rPr>
          <w:rFonts w:ascii="Arial" w:hAnsi="Arial" w:cs="Arial"/>
          <w:sz w:val="22"/>
          <w:szCs w:val="22"/>
          <w:lang w:val="sr-Latn-ME"/>
        </w:rPr>
      </w:pPr>
      <w:r w:rsidRPr="007F070E">
        <w:rPr>
          <w:rFonts w:ascii="Arial" w:hAnsi="Arial" w:cs="Arial"/>
          <w:sz w:val="22"/>
          <w:szCs w:val="22"/>
          <w:lang w:val="sr-Latn-ME"/>
        </w:rPr>
        <w:t>„</w:t>
      </w:r>
      <w:r w:rsidR="00F94DB2" w:rsidRPr="007F070E">
        <w:rPr>
          <w:rFonts w:ascii="Arial" w:hAnsi="Arial" w:cs="Arial"/>
          <w:sz w:val="22"/>
          <w:szCs w:val="22"/>
          <w:lang w:val="sr-Latn-ME"/>
        </w:rPr>
        <w:t>P</w:t>
      </w:r>
      <w:r w:rsidR="006913E4" w:rsidRPr="007F070E">
        <w:rPr>
          <w:rFonts w:ascii="Arial" w:hAnsi="Arial" w:cs="Arial"/>
          <w:sz w:val="22"/>
          <w:szCs w:val="22"/>
          <w:lang w:val="sr-Latn-ME"/>
        </w:rPr>
        <w:t xml:space="preserve">osljedice oduzimanja dozvole za rad </w:t>
      </w:r>
      <w:r w:rsidR="00F15FD9" w:rsidRPr="007F070E">
        <w:rPr>
          <w:rFonts w:ascii="Arial" w:hAnsi="Arial" w:cs="Arial"/>
          <w:sz w:val="22"/>
          <w:szCs w:val="22"/>
          <w:lang w:val="sr-Latn-ME"/>
        </w:rPr>
        <w:t>za obavljanje poslova reosiguranja</w:t>
      </w:r>
      <w:r w:rsidR="00F81062" w:rsidRPr="007F070E">
        <w:rPr>
          <w:rFonts w:ascii="Arial" w:hAnsi="Arial" w:cs="Arial"/>
          <w:sz w:val="22"/>
          <w:szCs w:val="22"/>
          <w:lang w:val="sr-Latn-ME"/>
        </w:rPr>
        <w:t xml:space="preserve"> </w:t>
      </w:r>
      <w:r w:rsidR="006913E4" w:rsidRPr="007F070E">
        <w:rPr>
          <w:rFonts w:ascii="Arial" w:hAnsi="Arial" w:cs="Arial"/>
          <w:sz w:val="22"/>
          <w:szCs w:val="22"/>
          <w:lang w:val="sr-Latn-ME"/>
        </w:rPr>
        <w:t xml:space="preserve">i način sprovođenja postupka likvidacije i stečaja uređeni </w:t>
      </w:r>
      <w:r w:rsidR="00F94DB2" w:rsidRPr="007F070E">
        <w:rPr>
          <w:rFonts w:ascii="Arial" w:hAnsi="Arial" w:cs="Arial"/>
          <w:sz w:val="22"/>
          <w:szCs w:val="22"/>
          <w:lang w:val="sr-Latn-ME"/>
        </w:rPr>
        <w:t xml:space="preserve">su </w:t>
      </w:r>
      <w:r w:rsidR="006913E4" w:rsidRPr="007F070E">
        <w:rPr>
          <w:rFonts w:ascii="Arial" w:hAnsi="Arial" w:cs="Arial"/>
          <w:sz w:val="22"/>
          <w:szCs w:val="22"/>
          <w:lang w:val="sr-Latn-ME"/>
        </w:rPr>
        <w:t>posebnim zakonom</w:t>
      </w:r>
      <w:r w:rsidRPr="007F070E">
        <w:rPr>
          <w:rFonts w:ascii="Arial" w:hAnsi="Arial" w:cs="Arial"/>
          <w:sz w:val="22"/>
          <w:szCs w:val="22"/>
          <w:lang w:val="sr-Latn-ME"/>
        </w:rPr>
        <w:t>“</w:t>
      </w:r>
      <w:r w:rsidR="006913E4" w:rsidRPr="007F070E">
        <w:rPr>
          <w:rFonts w:ascii="Arial" w:hAnsi="Arial" w:cs="Arial"/>
          <w:sz w:val="22"/>
          <w:szCs w:val="22"/>
          <w:lang w:val="sr-Latn-ME"/>
        </w:rPr>
        <w:t>.</w:t>
      </w:r>
    </w:p>
    <w:p w14:paraId="3BA06CEA" w14:textId="77777777" w:rsidR="00767BAD" w:rsidRPr="007F070E" w:rsidRDefault="00767BAD" w:rsidP="00F653AB">
      <w:pPr>
        <w:autoSpaceDE w:val="0"/>
        <w:autoSpaceDN w:val="0"/>
        <w:adjustRightInd w:val="0"/>
        <w:rPr>
          <w:rFonts w:ascii="Arial" w:hAnsi="Arial" w:cs="Arial"/>
          <w:sz w:val="22"/>
          <w:szCs w:val="22"/>
          <w:lang w:val="sr-Latn-ME"/>
        </w:rPr>
      </w:pPr>
    </w:p>
    <w:p w14:paraId="147F15B1" w14:textId="77777777" w:rsidR="00F94DB2" w:rsidRPr="007F070E" w:rsidRDefault="00F94DB2" w:rsidP="00F94DB2">
      <w:pPr>
        <w:autoSpaceDE w:val="0"/>
        <w:autoSpaceDN w:val="0"/>
        <w:adjustRightInd w:val="0"/>
        <w:jc w:val="center"/>
        <w:outlineLvl w:val="0"/>
        <w:rPr>
          <w:rFonts w:ascii="Arial" w:hAnsi="Arial" w:cs="Arial"/>
          <w:b/>
          <w:sz w:val="22"/>
          <w:szCs w:val="22"/>
          <w:lang w:val="sr-Latn-ME"/>
        </w:rPr>
      </w:pPr>
      <w:r w:rsidRPr="007F070E">
        <w:rPr>
          <w:rFonts w:ascii="Arial" w:hAnsi="Arial" w:cs="Arial"/>
          <w:b/>
          <w:sz w:val="22"/>
          <w:szCs w:val="22"/>
          <w:lang w:val="sr-Latn-ME"/>
        </w:rPr>
        <w:t xml:space="preserve">Član </w:t>
      </w:r>
      <w:r w:rsidR="00767BAD" w:rsidRPr="007F070E">
        <w:rPr>
          <w:rFonts w:ascii="Arial" w:hAnsi="Arial" w:cs="Arial"/>
          <w:b/>
          <w:sz w:val="22"/>
          <w:szCs w:val="22"/>
          <w:lang w:val="sr-Latn-ME"/>
        </w:rPr>
        <w:t>6</w:t>
      </w:r>
    </w:p>
    <w:p w14:paraId="6A6FE21E" w14:textId="77777777" w:rsidR="003D287A" w:rsidRPr="007F070E" w:rsidRDefault="003D287A" w:rsidP="007F070E">
      <w:pPr>
        <w:ind w:firstLine="720"/>
        <w:rPr>
          <w:rFonts w:ascii="Arial" w:hAnsi="Arial" w:cs="Arial"/>
          <w:sz w:val="22"/>
          <w:szCs w:val="22"/>
          <w:lang w:val="sr-Latn-ME"/>
        </w:rPr>
      </w:pPr>
      <w:r w:rsidRPr="007F070E">
        <w:rPr>
          <w:rFonts w:ascii="Arial" w:hAnsi="Arial" w:cs="Arial"/>
          <w:sz w:val="22"/>
          <w:szCs w:val="22"/>
        </w:rPr>
        <w:t>U članu 39 stav 2 tačka 4 mijenja se i glasi</w:t>
      </w:r>
      <w:r w:rsidRPr="007F070E">
        <w:rPr>
          <w:rFonts w:ascii="Arial" w:hAnsi="Arial" w:cs="Arial"/>
          <w:sz w:val="22"/>
          <w:szCs w:val="22"/>
          <w:lang w:val="sr-Latn-ME"/>
        </w:rPr>
        <w:t>:</w:t>
      </w:r>
    </w:p>
    <w:p w14:paraId="6142894A" w14:textId="77777777" w:rsidR="003D287A" w:rsidRPr="007F070E" w:rsidRDefault="003D287A" w:rsidP="007F070E">
      <w:pPr>
        <w:ind w:firstLine="720"/>
        <w:rPr>
          <w:rFonts w:ascii="Arial" w:hAnsi="Arial" w:cs="Arial"/>
          <w:sz w:val="22"/>
          <w:szCs w:val="22"/>
        </w:rPr>
      </w:pPr>
      <w:r w:rsidRPr="007F070E">
        <w:rPr>
          <w:rFonts w:ascii="Arial" w:hAnsi="Arial" w:cs="Arial"/>
          <w:sz w:val="22"/>
          <w:szCs w:val="22"/>
        </w:rPr>
        <w:t>„Politika ulaganja“.</w:t>
      </w:r>
    </w:p>
    <w:p w14:paraId="5099C767" w14:textId="77777777" w:rsidR="003D287A" w:rsidRPr="007F070E" w:rsidRDefault="003D287A" w:rsidP="003D287A">
      <w:pPr>
        <w:rPr>
          <w:rFonts w:ascii="Arial" w:hAnsi="Arial" w:cs="Arial"/>
          <w:sz w:val="22"/>
          <w:szCs w:val="22"/>
        </w:rPr>
      </w:pPr>
    </w:p>
    <w:p w14:paraId="3683AD5C" w14:textId="77777777" w:rsidR="003D287A" w:rsidRPr="007F070E" w:rsidRDefault="003D287A" w:rsidP="00796782">
      <w:pPr>
        <w:jc w:val="center"/>
        <w:rPr>
          <w:rFonts w:ascii="Arial" w:hAnsi="Arial" w:cs="Arial"/>
          <w:b/>
          <w:bCs/>
          <w:sz w:val="22"/>
          <w:szCs w:val="22"/>
        </w:rPr>
      </w:pPr>
      <w:r w:rsidRPr="007F070E">
        <w:rPr>
          <w:rFonts w:ascii="Arial" w:hAnsi="Arial" w:cs="Arial"/>
          <w:b/>
          <w:bCs/>
          <w:sz w:val="22"/>
          <w:szCs w:val="22"/>
        </w:rPr>
        <w:t xml:space="preserve">Član </w:t>
      </w:r>
      <w:r w:rsidR="00767BAD" w:rsidRPr="007F070E">
        <w:rPr>
          <w:rFonts w:ascii="Arial" w:hAnsi="Arial" w:cs="Arial"/>
          <w:b/>
          <w:bCs/>
          <w:sz w:val="22"/>
          <w:szCs w:val="22"/>
        </w:rPr>
        <w:t>7</w:t>
      </w:r>
    </w:p>
    <w:p w14:paraId="749E6E52" w14:textId="77777777" w:rsidR="0088384F" w:rsidRPr="007F070E" w:rsidRDefault="00F94DB2" w:rsidP="007F070E">
      <w:pPr>
        <w:spacing w:after="120"/>
        <w:ind w:firstLine="720"/>
        <w:jc w:val="both"/>
        <w:rPr>
          <w:rFonts w:ascii="Arial" w:hAnsi="Arial" w:cs="Arial"/>
          <w:sz w:val="22"/>
          <w:szCs w:val="22"/>
        </w:rPr>
      </w:pPr>
      <w:r w:rsidRPr="007F070E">
        <w:rPr>
          <w:rFonts w:ascii="Arial" w:hAnsi="Arial" w:cs="Arial"/>
          <w:sz w:val="22"/>
          <w:szCs w:val="22"/>
        </w:rPr>
        <w:t>U članu 42 stav 3 rije</w:t>
      </w:r>
      <w:r w:rsidR="003D287A" w:rsidRPr="007F070E">
        <w:rPr>
          <w:rFonts w:ascii="Arial" w:hAnsi="Arial" w:cs="Arial"/>
          <w:sz w:val="22"/>
          <w:szCs w:val="22"/>
        </w:rPr>
        <w:t>č</w:t>
      </w:r>
      <w:r w:rsidR="00934827" w:rsidRPr="007F070E">
        <w:rPr>
          <w:rFonts w:ascii="Arial" w:hAnsi="Arial" w:cs="Arial"/>
          <w:sz w:val="22"/>
          <w:szCs w:val="22"/>
        </w:rPr>
        <w:t>i „</w:t>
      </w:r>
      <w:r w:rsidRPr="007F070E">
        <w:rPr>
          <w:rFonts w:ascii="Arial" w:hAnsi="Arial" w:cs="Arial"/>
          <w:sz w:val="22"/>
          <w:szCs w:val="22"/>
        </w:rPr>
        <w:t>filijala“ u različitom padežu zamjenjuju se riječju „podružnica“</w:t>
      </w:r>
      <w:r w:rsidR="00C754DF" w:rsidRPr="007F070E">
        <w:rPr>
          <w:rFonts w:ascii="Arial" w:hAnsi="Arial" w:cs="Arial"/>
          <w:sz w:val="22"/>
          <w:szCs w:val="22"/>
        </w:rPr>
        <w:t xml:space="preserve"> u </w:t>
      </w:r>
      <w:r w:rsidR="00655343" w:rsidRPr="007F070E">
        <w:rPr>
          <w:rFonts w:ascii="Arial" w:hAnsi="Arial" w:cs="Arial"/>
          <w:sz w:val="22"/>
          <w:szCs w:val="22"/>
        </w:rPr>
        <w:t xml:space="preserve">odgovarajućem </w:t>
      </w:r>
      <w:r w:rsidR="00C754DF" w:rsidRPr="007F070E">
        <w:rPr>
          <w:rFonts w:ascii="Arial" w:hAnsi="Arial" w:cs="Arial"/>
          <w:sz w:val="22"/>
          <w:szCs w:val="22"/>
        </w:rPr>
        <w:t>padežu</w:t>
      </w:r>
      <w:r w:rsidRPr="007F070E">
        <w:rPr>
          <w:rFonts w:ascii="Arial" w:hAnsi="Arial" w:cs="Arial"/>
          <w:sz w:val="22"/>
          <w:szCs w:val="22"/>
        </w:rPr>
        <w:t>.</w:t>
      </w:r>
    </w:p>
    <w:p w14:paraId="7CFB4010" w14:textId="77777777" w:rsidR="00A019CE" w:rsidRPr="007F070E" w:rsidRDefault="00A019CE" w:rsidP="00A019CE">
      <w:pPr>
        <w:pStyle w:val="T30X"/>
        <w:ind w:firstLine="0"/>
        <w:rPr>
          <w:rFonts w:ascii="Arial" w:hAnsi="Arial" w:cs="Arial"/>
        </w:rPr>
      </w:pPr>
    </w:p>
    <w:p w14:paraId="4DD5A4D1" w14:textId="77777777" w:rsidR="00A019CE" w:rsidRPr="007F070E" w:rsidRDefault="00A019CE" w:rsidP="00F81062">
      <w:pPr>
        <w:pStyle w:val="T30X"/>
        <w:ind w:firstLine="0"/>
        <w:jc w:val="center"/>
        <w:rPr>
          <w:rFonts w:ascii="Arial" w:hAnsi="Arial" w:cs="Arial"/>
          <w:b/>
          <w:color w:val="auto"/>
        </w:rPr>
      </w:pPr>
      <w:r w:rsidRPr="007F070E">
        <w:rPr>
          <w:rFonts w:ascii="Arial" w:hAnsi="Arial" w:cs="Arial"/>
          <w:b/>
          <w:color w:val="auto"/>
        </w:rPr>
        <w:t xml:space="preserve">Član </w:t>
      </w:r>
      <w:r w:rsidR="00963E9E" w:rsidRPr="007F070E">
        <w:rPr>
          <w:rFonts w:ascii="Arial" w:hAnsi="Arial" w:cs="Arial"/>
          <w:b/>
          <w:color w:val="auto"/>
        </w:rPr>
        <w:t>8</w:t>
      </w:r>
    </w:p>
    <w:p w14:paraId="1820BB46" w14:textId="77777777" w:rsidR="00A019CE" w:rsidRPr="007F070E" w:rsidRDefault="00A019CE" w:rsidP="007F070E">
      <w:pPr>
        <w:pStyle w:val="T30X"/>
        <w:ind w:firstLine="720"/>
        <w:rPr>
          <w:rFonts w:ascii="Arial" w:hAnsi="Arial" w:cs="Arial"/>
          <w:color w:val="auto"/>
        </w:rPr>
      </w:pPr>
      <w:r w:rsidRPr="007F070E">
        <w:rPr>
          <w:rFonts w:ascii="Arial" w:hAnsi="Arial" w:cs="Arial"/>
          <w:color w:val="auto"/>
        </w:rPr>
        <w:t xml:space="preserve">Član 46 stav 5 alineja 4 </w:t>
      </w:r>
      <w:r w:rsidR="00963E9E" w:rsidRPr="007F070E">
        <w:rPr>
          <w:rFonts w:ascii="Arial" w:hAnsi="Arial" w:cs="Arial"/>
          <w:color w:val="auto"/>
        </w:rPr>
        <w:t>rije</w:t>
      </w:r>
      <w:r w:rsidR="00963E9E" w:rsidRPr="007F070E">
        <w:rPr>
          <w:rFonts w:ascii="Arial" w:hAnsi="Arial" w:cs="Arial"/>
          <w:color w:val="auto"/>
          <w:lang w:val="sr-Latn-CS"/>
        </w:rPr>
        <w:t>či „</w:t>
      </w:r>
      <w:r w:rsidR="00655343" w:rsidRPr="007F070E">
        <w:rPr>
          <w:rFonts w:ascii="Arial" w:hAnsi="Arial" w:cs="Arial"/>
          <w:color w:val="auto"/>
          <w:lang w:val="sr-Latn-CS"/>
        </w:rPr>
        <w:t xml:space="preserve">i </w:t>
      </w:r>
      <w:r w:rsidR="00963E9E" w:rsidRPr="007F070E">
        <w:rPr>
          <w:rFonts w:ascii="Arial" w:hAnsi="Arial" w:cs="Arial"/>
          <w:color w:val="auto"/>
          <w:lang w:val="sr-Latn-CS"/>
        </w:rPr>
        <w:t>uspostavljanje odgovarajućeg sistema internih kontrola“ brišu se.</w:t>
      </w:r>
    </w:p>
    <w:p w14:paraId="3ABD1BA3" w14:textId="77777777" w:rsidR="00A019CE" w:rsidRPr="007F070E" w:rsidRDefault="00963E9E" w:rsidP="007F070E">
      <w:pPr>
        <w:pStyle w:val="T30X"/>
        <w:ind w:firstLine="720"/>
        <w:rPr>
          <w:rFonts w:ascii="Arial" w:hAnsi="Arial" w:cs="Arial"/>
          <w:color w:val="auto"/>
        </w:rPr>
      </w:pPr>
      <w:r w:rsidRPr="007F070E">
        <w:rPr>
          <w:rFonts w:ascii="Arial" w:hAnsi="Arial" w:cs="Arial"/>
          <w:color w:val="auto"/>
        </w:rPr>
        <w:t>Poslije alineje 4 dodaje se nova alineja koja glasi:</w:t>
      </w:r>
    </w:p>
    <w:p w14:paraId="03DA0054" w14:textId="77777777" w:rsidR="00A019CE" w:rsidRPr="007F070E" w:rsidRDefault="00F81062" w:rsidP="00A019CE">
      <w:pPr>
        <w:pStyle w:val="T30X"/>
        <w:ind w:firstLine="0"/>
        <w:rPr>
          <w:rFonts w:ascii="Arial" w:hAnsi="Arial" w:cs="Arial"/>
          <w:color w:val="auto"/>
        </w:rPr>
      </w:pPr>
      <w:r w:rsidRPr="007F070E">
        <w:rPr>
          <w:rFonts w:ascii="Arial" w:hAnsi="Arial" w:cs="Arial"/>
          <w:color w:val="auto"/>
        </w:rPr>
        <w:lastRenderedPageBreak/>
        <w:t>“</w:t>
      </w:r>
      <w:r w:rsidR="00A019CE" w:rsidRPr="007F070E">
        <w:rPr>
          <w:rFonts w:ascii="Arial" w:hAnsi="Arial" w:cs="Arial"/>
          <w:color w:val="auto"/>
        </w:rPr>
        <w:t>- uspostavljanje odgovarajućeg sistema internih kontrola.</w:t>
      </w:r>
      <w:r w:rsidRPr="007F070E">
        <w:rPr>
          <w:rFonts w:ascii="Arial" w:hAnsi="Arial" w:cs="Arial"/>
          <w:color w:val="auto"/>
        </w:rPr>
        <w:t>”</w:t>
      </w:r>
    </w:p>
    <w:p w14:paraId="5D4B4E43" w14:textId="77777777" w:rsidR="00A019CE" w:rsidRPr="007F070E" w:rsidRDefault="00A019CE" w:rsidP="00A019CE">
      <w:pPr>
        <w:pStyle w:val="T30X"/>
        <w:ind w:firstLine="0"/>
        <w:rPr>
          <w:rFonts w:ascii="Arial" w:hAnsi="Arial" w:cs="Arial"/>
        </w:rPr>
      </w:pPr>
    </w:p>
    <w:p w14:paraId="2D063F93" w14:textId="77777777" w:rsidR="00441DE5" w:rsidRPr="007F070E" w:rsidRDefault="00441DE5" w:rsidP="00F81062">
      <w:pPr>
        <w:pStyle w:val="T30X"/>
        <w:ind w:firstLine="0"/>
        <w:jc w:val="center"/>
        <w:rPr>
          <w:rFonts w:ascii="Arial" w:hAnsi="Arial" w:cs="Arial"/>
          <w:b/>
        </w:rPr>
      </w:pPr>
      <w:r w:rsidRPr="007F070E">
        <w:rPr>
          <w:rFonts w:ascii="Arial" w:hAnsi="Arial" w:cs="Arial"/>
          <w:b/>
        </w:rPr>
        <w:t xml:space="preserve">Član </w:t>
      </w:r>
      <w:r w:rsidR="00F81062" w:rsidRPr="007F070E">
        <w:rPr>
          <w:rFonts w:ascii="Arial" w:hAnsi="Arial" w:cs="Arial"/>
          <w:b/>
        </w:rPr>
        <w:t>9</w:t>
      </w:r>
    </w:p>
    <w:p w14:paraId="63C1BF12" w14:textId="77777777" w:rsidR="00441DE5" w:rsidRPr="007F070E" w:rsidRDefault="00441DE5" w:rsidP="007F070E">
      <w:pPr>
        <w:pStyle w:val="T30X"/>
        <w:ind w:firstLine="720"/>
        <w:rPr>
          <w:rFonts w:ascii="Arial" w:hAnsi="Arial" w:cs="Arial"/>
        </w:rPr>
      </w:pPr>
      <w:r w:rsidRPr="007F070E">
        <w:rPr>
          <w:rFonts w:ascii="Arial" w:hAnsi="Arial" w:cs="Arial"/>
        </w:rPr>
        <w:t xml:space="preserve">U članu 46a </w:t>
      </w:r>
      <w:r w:rsidR="0096688E" w:rsidRPr="007F070E">
        <w:rPr>
          <w:rFonts w:ascii="Arial" w:hAnsi="Arial" w:cs="Arial"/>
        </w:rPr>
        <w:t xml:space="preserve">poslije stava 4 </w:t>
      </w:r>
      <w:r w:rsidR="00F81062" w:rsidRPr="007F070E">
        <w:rPr>
          <w:rFonts w:ascii="Arial" w:hAnsi="Arial" w:cs="Arial"/>
        </w:rPr>
        <w:t xml:space="preserve">dodaje </w:t>
      </w:r>
      <w:r w:rsidR="0096688E" w:rsidRPr="007F070E">
        <w:rPr>
          <w:rFonts w:ascii="Arial" w:hAnsi="Arial" w:cs="Arial"/>
        </w:rPr>
        <w:t xml:space="preserve">se </w:t>
      </w:r>
      <w:r w:rsidR="00F81062" w:rsidRPr="007F070E">
        <w:rPr>
          <w:rFonts w:ascii="Arial" w:hAnsi="Arial" w:cs="Arial"/>
        </w:rPr>
        <w:t>novi stav</w:t>
      </w:r>
      <w:r w:rsidRPr="007F070E">
        <w:rPr>
          <w:rFonts w:ascii="Arial" w:hAnsi="Arial" w:cs="Arial"/>
        </w:rPr>
        <w:t xml:space="preserve"> koji glasi:</w:t>
      </w:r>
    </w:p>
    <w:p w14:paraId="1ACBF91F" w14:textId="357E6A7C" w:rsidR="00441DE5" w:rsidRPr="007F070E" w:rsidRDefault="0096688E" w:rsidP="00987874">
      <w:pPr>
        <w:pStyle w:val="T30X"/>
        <w:ind w:firstLine="720"/>
        <w:rPr>
          <w:rFonts w:ascii="Arial" w:hAnsi="Arial" w:cs="Arial"/>
        </w:rPr>
      </w:pPr>
      <w:r w:rsidRPr="007F070E">
        <w:rPr>
          <w:rFonts w:ascii="Arial" w:hAnsi="Arial" w:cs="Arial"/>
          <w:lang w:val="sr-Latn-RS"/>
        </w:rPr>
        <w:t>„</w:t>
      </w:r>
      <w:r w:rsidR="00441DE5" w:rsidRPr="007F070E">
        <w:rPr>
          <w:rFonts w:ascii="Arial" w:hAnsi="Arial" w:cs="Arial"/>
        </w:rPr>
        <w:t>Aktuarska funkcija uključuje najmanje:</w:t>
      </w:r>
    </w:p>
    <w:p w14:paraId="1E20DD1A" w14:textId="77777777" w:rsidR="00C771EC" w:rsidRPr="007F070E" w:rsidRDefault="00C771EC" w:rsidP="00A019CE">
      <w:pPr>
        <w:pStyle w:val="T30X"/>
        <w:ind w:firstLine="0"/>
        <w:rPr>
          <w:rFonts w:ascii="Arial" w:hAnsi="Arial" w:cs="Arial"/>
        </w:rPr>
      </w:pPr>
      <w:r w:rsidRPr="007F070E">
        <w:rPr>
          <w:rFonts w:ascii="Arial" w:hAnsi="Arial" w:cs="Arial"/>
        </w:rPr>
        <w:t>- obezbjeđivanje primjerenosti metodologija, modela i pretpostavki na kojima se temelji obračun tehničkih rezervi,</w:t>
      </w:r>
    </w:p>
    <w:p w14:paraId="6DCEE2D1" w14:textId="77777777" w:rsidR="00441DE5" w:rsidRPr="007F070E" w:rsidRDefault="00441DE5" w:rsidP="00A019CE">
      <w:pPr>
        <w:pStyle w:val="T30X"/>
        <w:ind w:firstLine="0"/>
        <w:rPr>
          <w:rFonts w:ascii="Arial" w:hAnsi="Arial" w:cs="Arial"/>
        </w:rPr>
      </w:pPr>
      <w:r w:rsidRPr="007F070E">
        <w:rPr>
          <w:rFonts w:ascii="Arial" w:hAnsi="Arial" w:cs="Arial"/>
        </w:rPr>
        <w:t>- propis</w:t>
      </w:r>
      <w:r w:rsidR="00413601" w:rsidRPr="007F070E">
        <w:rPr>
          <w:rFonts w:ascii="Arial" w:hAnsi="Arial" w:cs="Arial"/>
        </w:rPr>
        <w:t>i</w:t>
      </w:r>
      <w:r w:rsidRPr="007F070E">
        <w:rPr>
          <w:rFonts w:ascii="Arial" w:hAnsi="Arial" w:cs="Arial"/>
        </w:rPr>
        <w:t xml:space="preserve">vanje načina </w:t>
      </w:r>
      <w:r w:rsidR="00413601" w:rsidRPr="007F070E">
        <w:rPr>
          <w:rFonts w:ascii="Arial" w:hAnsi="Arial" w:cs="Arial"/>
        </w:rPr>
        <w:t xml:space="preserve">i postupaka </w:t>
      </w:r>
      <w:r w:rsidRPr="007F070E">
        <w:rPr>
          <w:rFonts w:ascii="Arial" w:hAnsi="Arial" w:cs="Arial"/>
        </w:rPr>
        <w:t xml:space="preserve">koordinacije </w:t>
      </w:r>
      <w:r w:rsidR="00ED700A" w:rsidRPr="007F070E">
        <w:rPr>
          <w:rFonts w:ascii="Arial" w:hAnsi="Arial" w:cs="Arial"/>
        </w:rPr>
        <w:t>obračuna</w:t>
      </w:r>
      <w:r w:rsidRPr="007F070E">
        <w:rPr>
          <w:rFonts w:ascii="Arial" w:hAnsi="Arial" w:cs="Arial"/>
        </w:rPr>
        <w:t xml:space="preserve"> tehničkih rezervi,</w:t>
      </w:r>
    </w:p>
    <w:p w14:paraId="34E06ADB" w14:textId="77777777" w:rsidR="00441DE5" w:rsidRPr="007F070E" w:rsidRDefault="00441DE5" w:rsidP="00A019CE">
      <w:pPr>
        <w:pStyle w:val="T30X"/>
        <w:ind w:firstLine="0"/>
        <w:rPr>
          <w:rFonts w:ascii="Arial" w:hAnsi="Arial" w:cs="Arial"/>
        </w:rPr>
      </w:pPr>
      <w:r w:rsidRPr="007F070E">
        <w:rPr>
          <w:rFonts w:ascii="Arial" w:hAnsi="Arial" w:cs="Arial"/>
        </w:rPr>
        <w:t xml:space="preserve">- procjenjivanje kvaliteta internih i eksternih podataka upotrijebljenih u </w:t>
      </w:r>
      <w:r w:rsidR="00ED700A" w:rsidRPr="007F070E">
        <w:rPr>
          <w:rFonts w:ascii="Arial" w:hAnsi="Arial" w:cs="Arial"/>
        </w:rPr>
        <w:t>obračunu</w:t>
      </w:r>
      <w:r w:rsidRPr="007F070E">
        <w:rPr>
          <w:rFonts w:ascii="Arial" w:hAnsi="Arial" w:cs="Arial"/>
        </w:rPr>
        <w:t xml:space="preserve"> tehničkih rezervi i davanje preporuka za poboljšanje kvaliteta ovih podataka</w:t>
      </w:r>
      <w:r w:rsidR="0096688E" w:rsidRPr="007F070E">
        <w:rPr>
          <w:rFonts w:ascii="Arial" w:hAnsi="Arial" w:cs="Arial"/>
        </w:rPr>
        <w:t>.”</w:t>
      </w:r>
    </w:p>
    <w:p w14:paraId="20702203" w14:textId="77777777" w:rsidR="0096688E" w:rsidRPr="007F070E" w:rsidRDefault="0096688E" w:rsidP="007F070E">
      <w:pPr>
        <w:pStyle w:val="T30X"/>
        <w:ind w:firstLine="720"/>
        <w:rPr>
          <w:rFonts w:ascii="Arial" w:hAnsi="Arial" w:cs="Arial"/>
        </w:rPr>
      </w:pPr>
      <w:r w:rsidRPr="007F070E">
        <w:rPr>
          <w:rFonts w:ascii="Arial" w:hAnsi="Arial" w:cs="Arial"/>
        </w:rPr>
        <w:t>Dosadašnji st. 5 do 7 postaju st. 6 do 8.</w:t>
      </w:r>
    </w:p>
    <w:p w14:paraId="08D58763" w14:textId="77777777" w:rsidR="00767BAD" w:rsidRPr="007F070E" w:rsidRDefault="00767BAD" w:rsidP="00F81062">
      <w:pPr>
        <w:rPr>
          <w:rFonts w:ascii="Arial" w:hAnsi="Arial" w:cs="Arial"/>
          <w:color w:val="FF0000"/>
          <w:sz w:val="22"/>
          <w:szCs w:val="22"/>
          <w:lang w:val="sr-Latn-RS" w:eastAsia="en-US"/>
        </w:rPr>
      </w:pPr>
    </w:p>
    <w:p w14:paraId="02B7A095" w14:textId="77777777" w:rsidR="007B776A" w:rsidRPr="007F070E" w:rsidRDefault="007B776A" w:rsidP="00767BAD">
      <w:pPr>
        <w:autoSpaceDE w:val="0"/>
        <w:autoSpaceDN w:val="0"/>
        <w:adjustRightInd w:val="0"/>
        <w:spacing w:after="120"/>
        <w:jc w:val="center"/>
        <w:outlineLvl w:val="0"/>
        <w:rPr>
          <w:rFonts w:ascii="Arial" w:hAnsi="Arial" w:cs="Arial"/>
          <w:b/>
          <w:bCs/>
          <w:color w:val="000000"/>
          <w:sz w:val="22"/>
          <w:szCs w:val="22"/>
          <w:lang w:val="en-US" w:eastAsia="en-US"/>
        </w:rPr>
      </w:pPr>
      <w:r w:rsidRPr="007F070E">
        <w:rPr>
          <w:rFonts w:ascii="Arial" w:hAnsi="Arial" w:cs="Arial"/>
          <w:b/>
          <w:bCs/>
          <w:color w:val="000000"/>
          <w:sz w:val="22"/>
          <w:szCs w:val="22"/>
          <w:lang w:val="sr-Latn-RS" w:eastAsia="en-US"/>
        </w:rPr>
        <w:t xml:space="preserve">Član </w:t>
      </w:r>
      <w:r w:rsidR="00772F66" w:rsidRPr="007F070E">
        <w:rPr>
          <w:rFonts w:ascii="Arial" w:hAnsi="Arial" w:cs="Arial"/>
          <w:b/>
          <w:bCs/>
          <w:color w:val="000000"/>
          <w:sz w:val="22"/>
          <w:szCs w:val="22"/>
          <w:lang w:val="sr-Latn-RS" w:eastAsia="en-US"/>
        </w:rPr>
        <w:t>10</w:t>
      </w:r>
      <w:r w:rsidR="00B843C8" w:rsidRPr="007F070E">
        <w:rPr>
          <w:rFonts w:ascii="Arial" w:hAnsi="Arial" w:cs="Arial"/>
          <w:b/>
          <w:bCs/>
          <w:color w:val="000000"/>
          <w:sz w:val="22"/>
          <w:szCs w:val="22"/>
          <w:lang w:val="sr-Latn-RS" w:eastAsia="en-US"/>
        </w:rPr>
        <w:t xml:space="preserve"> </w:t>
      </w:r>
    </w:p>
    <w:p w14:paraId="59982FC5" w14:textId="77777777" w:rsidR="007B776A" w:rsidRPr="007F070E" w:rsidRDefault="007B776A" w:rsidP="007F070E">
      <w:pPr>
        <w:autoSpaceDE w:val="0"/>
        <w:autoSpaceDN w:val="0"/>
        <w:adjustRightInd w:val="0"/>
        <w:ind w:firstLine="720"/>
        <w:outlineLvl w:val="0"/>
        <w:rPr>
          <w:rFonts w:ascii="Arial" w:hAnsi="Arial" w:cs="Arial"/>
          <w:sz w:val="22"/>
          <w:szCs w:val="22"/>
          <w:lang w:val="sr-Latn-ME"/>
        </w:rPr>
      </w:pPr>
      <w:r w:rsidRPr="007F070E">
        <w:rPr>
          <w:rFonts w:ascii="Arial" w:hAnsi="Arial" w:cs="Arial"/>
          <w:sz w:val="22"/>
          <w:szCs w:val="22"/>
          <w:lang w:val="sr-Latn-ME"/>
        </w:rPr>
        <w:t xml:space="preserve">U članu 51 stav 2 mijenja se i glasi: </w:t>
      </w:r>
    </w:p>
    <w:p w14:paraId="3E6D88E3" w14:textId="77777777" w:rsidR="007B776A" w:rsidRPr="007F070E" w:rsidRDefault="007B776A" w:rsidP="007F070E">
      <w:pPr>
        <w:autoSpaceDE w:val="0"/>
        <w:autoSpaceDN w:val="0"/>
        <w:adjustRightInd w:val="0"/>
        <w:spacing w:after="120"/>
        <w:ind w:firstLine="720"/>
        <w:jc w:val="both"/>
        <w:outlineLvl w:val="0"/>
        <w:rPr>
          <w:rFonts w:ascii="Arial" w:hAnsi="Arial" w:cs="Arial"/>
          <w:sz w:val="22"/>
          <w:szCs w:val="22"/>
          <w:lang w:val="sr-Latn-ME"/>
        </w:rPr>
      </w:pPr>
      <w:r w:rsidRPr="007F070E">
        <w:rPr>
          <w:rFonts w:ascii="Arial" w:hAnsi="Arial" w:cs="Arial"/>
          <w:sz w:val="22"/>
          <w:szCs w:val="22"/>
          <w:lang w:val="sr-Latn-ME"/>
        </w:rPr>
        <w:t xml:space="preserve">„Pored poslova iz stava 1 ovog člana, </w:t>
      </w:r>
      <w:r w:rsidRPr="009328CA">
        <w:rPr>
          <w:rFonts w:ascii="Arial" w:hAnsi="Arial" w:cs="Arial"/>
          <w:sz w:val="22"/>
          <w:szCs w:val="22"/>
          <w:lang w:val="sr-Latn-ME"/>
        </w:rPr>
        <w:t xml:space="preserve">društvo za posredovanje u osiguranju i </w:t>
      </w:r>
      <w:r w:rsidRPr="009328CA">
        <w:rPr>
          <w:rFonts w:ascii="Arial" w:hAnsi="Arial" w:cs="Arial"/>
          <w:bCs/>
          <w:sz w:val="22"/>
          <w:szCs w:val="22"/>
          <w:lang w:val="sr-Latn-ME"/>
        </w:rPr>
        <w:t>preduzetnik - posrednik u osiguranju</w:t>
      </w:r>
      <w:r w:rsidRPr="009328CA">
        <w:rPr>
          <w:rFonts w:ascii="Arial" w:hAnsi="Arial" w:cs="Arial"/>
          <w:sz w:val="22"/>
          <w:szCs w:val="22"/>
          <w:lang w:val="sr-Latn-ME"/>
        </w:rPr>
        <w:t xml:space="preserve"> može pružati i intelektualne i tehničke usluge u vezi sa poslovima osiguranja, u skladu sa propisom regulatornog organa.“</w:t>
      </w:r>
    </w:p>
    <w:p w14:paraId="0B2941A9" w14:textId="77777777" w:rsidR="006662F8" w:rsidRPr="007F070E" w:rsidRDefault="006662F8" w:rsidP="007B776A">
      <w:pPr>
        <w:autoSpaceDE w:val="0"/>
        <w:autoSpaceDN w:val="0"/>
        <w:adjustRightInd w:val="0"/>
        <w:jc w:val="both"/>
        <w:outlineLvl w:val="0"/>
        <w:rPr>
          <w:rFonts w:ascii="Arial" w:hAnsi="Arial" w:cs="Arial"/>
          <w:sz w:val="22"/>
          <w:szCs w:val="22"/>
          <w:lang w:val="sr-Latn-ME"/>
        </w:rPr>
      </w:pPr>
    </w:p>
    <w:p w14:paraId="48C8B807" w14:textId="77777777" w:rsidR="007B776A" w:rsidRPr="007F070E" w:rsidRDefault="007B776A" w:rsidP="007B776A">
      <w:pPr>
        <w:autoSpaceDE w:val="0"/>
        <w:autoSpaceDN w:val="0"/>
        <w:adjustRightInd w:val="0"/>
        <w:spacing w:after="120"/>
        <w:jc w:val="center"/>
        <w:outlineLvl w:val="0"/>
        <w:rPr>
          <w:rFonts w:ascii="Arial" w:hAnsi="Arial" w:cs="Arial"/>
          <w:b/>
          <w:bCs/>
          <w:sz w:val="22"/>
          <w:szCs w:val="22"/>
        </w:rPr>
      </w:pPr>
      <w:r w:rsidRPr="007F070E">
        <w:rPr>
          <w:rFonts w:ascii="Arial" w:hAnsi="Arial" w:cs="Arial"/>
          <w:b/>
          <w:bCs/>
          <w:sz w:val="22"/>
          <w:szCs w:val="22"/>
        </w:rPr>
        <w:t>Član 1</w:t>
      </w:r>
      <w:r w:rsidR="0058740B" w:rsidRPr="007F070E">
        <w:rPr>
          <w:rFonts w:ascii="Arial" w:hAnsi="Arial" w:cs="Arial"/>
          <w:b/>
          <w:bCs/>
          <w:sz w:val="22"/>
          <w:szCs w:val="22"/>
        </w:rPr>
        <w:t>1</w:t>
      </w:r>
    </w:p>
    <w:p w14:paraId="5748B0E5" w14:textId="77777777" w:rsidR="00216291" w:rsidRPr="007F070E" w:rsidRDefault="00741014" w:rsidP="007F070E">
      <w:pPr>
        <w:autoSpaceDE w:val="0"/>
        <w:autoSpaceDN w:val="0"/>
        <w:adjustRightInd w:val="0"/>
        <w:ind w:firstLine="720"/>
        <w:outlineLvl w:val="0"/>
        <w:rPr>
          <w:rFonts w:ascii="Arial" w:hAnsi="Arial" w:cs="Arial"/>
          <w:sz w:val="22"/>
          <w:szCs w:val="22"/>
          <w:lang w:val="sr-Latn-ME"/>
        </w:rPr>
      </w:pPr>
      <w:r w:rsidRPr="007F070E">
        <w:rPr>
          <w:rFonts w:ascii="Arial" w:hAnsi="Arial" w:cs="Arial"/>
          <w:sz w:val="22"/>
          <w:szCs w:val="22"/>
          <w:lang w:val="sr-Latn-ME"/>
        </w:rPr>
        <w:t>Poslije člana 52 dodaju se dva nova člana koja glase</w:t>
      </w:r>
      <w:r w:rsidRPr="007F070E" w:rsidDel="00741014">
        <w:rPr>
          <w:rFonts w:ascii="Arial" w:hAnsi="Arial" w:cs="Arial"/>
          <w:sz w:val="22"/>
          <w:szCs w:val="22"/>
          <w:lang w:val="sr-Latn-ME"/>
        </w:rPr>
        <w:t xml:space="preserve"> </w:t>
      </w:r>
    </w:p>
    <w:p w14:paraId="1AB71E8E" w14:textId="77777777" w:rsidR="00216291" w:rsidRPr="007F070E" w:rsidRDefault="00216291" w:rsidP="00640F4A">
      <w:pPr>
        <w:autoSpaceDE w:val="0"/>
        <w:autoSpaceDN w:val="0"/>
        <w:adjustRightInd w:val="0"/>
        <w:jc w:val="center"/>
        <w:outlineLvl w:val="0"/>
        <w:rPr>
          <w:rFonts w:ascii="Arial" w:hAnsi="Arial" w:cs="Arial"/>
          <w:sz w:val="22"/>
          <w:szCs w:val="22"/>
          <w:lang w:val="sr-Latn-ME"/>
        </w:rPr>
      </w:pPr>
    </w:p>
    <w:p w14:paraId="7E1BED7F" w14:textId="77777777" w:rsidR="007B776A" w:rsidRPr="007F070E" w:rsidRDefault="007B776A" w:rsidP="00640F4A">
      <w:pPr>
        <w:autoSpaceDE w:val="0"/>
        <w:autoSpaceDN w:val="0"/>
        <w:adjustRightInd w:val="0"/>
        <w:jc w:val="center"/>
        <w:outlineLvl w:val="0"/>
        <w:rPr>
          <w:rFonts w:ascii="Arial" w:hAnsi="Arial" w:cs="Arial"/>
          <w:b/>
          <w:sz w:val="22"/>
          <w:szCs w:val="22"/>
          <w:lang w:val="sr-Latn-ME"/>
        </w:rPr>
      </w:pPr>
      <w:r w:rsidRPr="007F070E">
        <w:rPr>
          <w:rFonts w:ascii="Arial" w:hAnsi="Arial" w:cs="Arial"/>
          <w:b/>
          <w:sz w:val="22"/>
          <w:szCs w:val="22"/>
          <w:lang w:val="sr-Latn-ME"/>
        </w:rPr>
        <w:t>„</w:t>
      </w:r>
      <w:r w:rsidRPr="007F070E">
        <w:rPr>
          <w:rFonts w:ascii="Arial" w:hAnsi="Arial" w:cs="Arial"/>
          <w:b/>
          <w:bCs/>
          <w:sz w:val="22"/>
          <w:szCs w:val="22"/>
          <w:lang w:val="sr-Latn-ME"/>
        </w:rPr>
        <w:t>Sporedni posrednik u osiguranju</w:t>
      </w:r>
    </w:p>
    <w:p w14:paraId="10731F05" w14:textId="77777777" w:rsidR="00A476DE" w:rsidRPr="007F070E" w:rsidRDefault="00A476DE" w:rsidP="00640F4A">
      <w:pPr>
        <w:autoSpaceDE w:val="0"/>
        <w:autoSpaceDN w:val="0"/>
        <w:adjustRightInd w:val="0"/>
        <w:jc w:val="center"/>
        <w:outlineLvl w:val="0"/>
        <w:rPr>
          <w:rFonts w:ascii="Arial" w:hAnsi="Arial" w:cs="Arial"/>
          <w:b/>
          <w:sz w:val="22"/>
          <w:szCs w:val="22"/>
          <w:lang w:val="sr-Latn-ME"/>
        </w:rPr>
      </w:pPr>
      <w:r w:rsidRPr="007F070E">
        <w:rPr>
          <w:rFonts w:ascii="Arial" w:hAnsi="Arial" w:cs="Arial"/>
          <w:b/>
          <w:sz w:val="22"/>
          <w:szCs w:val="22"/>
          <w:lang w:val="sr-Latn-ME"/>
        </w:rPr>
        <w:t>Član 52a</w:t>
      </w:r>
    </w:p>
    <w:p w14:paraId="2B79BC4A" w14:textId="77777777" w:rsidR="007B776A" w:rsidRPr="007F070E" w:rsidRDefault="007B776A"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Sporedni posrednik</w:t>
      </w:r>
      <w:r w:rsidR="00226A6A" w:rsidRPr="007F070E">
        <w:rPr>
          <w:rFonts w:ascii="Arial" w:hAnsi="Arial" w:cs="Arial"/>
          <w:sz w:val="22"/>
          <w:szCs w:val="22"/>
          <w:lang w:val="sr-Latn-ME"/>
        </w:rPr>
        <w:t xml:space="preserve"> u osiguranju je svako pravno </w:t>
      </w:r>
      <w:r w:rsidRPr="007F070E">
        <w:rPr>
          <w:rFonts w:ascii="Arial" w:hAnsi="Arial" w:cs="Arial"/>
          <w:sz w:val="22"/>
          <w:szCs w:val="22"/>
          <w:lang w:val="sr-Latn-ME"/>
        </w:rPr>
        <w:t>lice, osim kreditnih institucija</w:t>
      </w:r>
      <w:r w:rsidR="00F15FD9" w:rsidRPr="007F070E">
        <w:rPr>
          <w:rFonts w:ascii="Arial" w:hAnsi="Arial" w:cs="Arial"/>
          <w:sz w:val="22"/>
          <w:szCs w:val="22"/>
          <w:lang w:val="sr-Latn-ME"/>
        </w:rPr>
        <w:t xml:space="preserve"> </w:t>
      </w:r>
      <w:r w:rsidR="00BD5932" w:rsidRPr="007F070E">
        <w:rPr>
          <w:rFonts w:ascii="Arial" w:hAnsi="Arial" w:cs="Arial"/>
          <w:sz w:val="22"/>
          <w:szCs w:val="22"/>
          <w:lang w:val="sr-Latn-ME"/>
        </w:rPr>
        <w:t xml:space="preserve">i lica koja obavljaju poslove zastupanja, </w:t>
      </w:r>
      <w:r w:rsidR="00F15FD9" w:rsidRPr="007F070E">
        <w:rPr>
          <w:rFonts w:ascii="Arial" w:hAnsi="Arial" w:cs="Arial"/>
          <w:sz w:val="22"/>
          <w:szCs w:val="22"/>
          <w:lang w:val="sr-Latn-ME"/>
        </w:rPr>
        <w:t>koje uz pravo na proviziju</w:t>
      </w:r>
      <w:r w:rsidRPr="007F070E">
        <w:rPr>
          <w:rFonts w:ascii="Arial" w:hAnsi="Arial" w:cs="Arial"/>
          <w:sz w:val="22"/>
          <w:szCs w:val="22"/>
          <w:lang w:val="sr-Latn-ME"/>
        </w:rPr>
        <w:t xml:space="preserve">, obavlja poslove posredovanja u osiguranju kao sporednu djelatnost </w:t>
      </w:r>
      <w:r w:rsidR="00F15FD9" w:rsidRPr="007F070E">
        <w:rPr>
          <w:rFonts w:ascii="Arial" w:hAnsi="Arial" w:cs="Arial"/>
          <w:sz w:val="22"/>
          <w:szCs w:val="22"/>
          <w:lang w:val="sr-Latn-ME"/>
        </w:rPr>
        <w:t xml:space="preserve">na osnovu prethodno pribavljene dozvole koju izdaje regulatorni organ </w:t>
      </w:r>
      <w:r w:rsidRPr="007F070E">
        <w:rPr>
          <w:rFonts w:ascii="Arial" w:hAnsi="Arial" w:cs="Arial"/>
          <w:sz w:val="22"/>
          <w:szCs w:val="22"/>
          <w:lang w:val="sr-Latn-ME"/>
        </w:rPr>
        <w:t>i ispunjava  sljedeće uslove:</w:t>
      </w:r>
    </w:p>
    <w:p w14:paraId="78392292" w14:textId="77777777" w:rsidR="007B776A" w:rsidRPr="007F070E" w:rsidRDefault="007B776A" w:rsidP="007B776A">
      <w:p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t xml:space="preserve">- najmanje tri </w:t>
      </w:r>
      <w:r w:rsidR="006A01E3" w:rsidRPr="007F070E">
        <w:rPr>
          <w:rFonts w:ascii="Arial" w:hAnsi="Arial" w:cs="Arial"/>
          <w:sz w:val="22"/>
          <w:szCs w:val="22"/>
          <w:lang w:val="sr-Latn-ME"/>
        </w:rPr>
        <w:t xml:space="preserve">posljednje poslovne </w:t>
      </w:r>
      <w:r w:rsidRPr="007F070E">
        <w:rPr>
          <w:rFonts w:ascii="Arial" w:hAnsi="Arial" w:cs="Arial"/>
          <w:sz w:val="22"/>
          <w:szCs w:val="22"/>
          <w:lang w:val="sr-Latn-ME"/>
        </w:rPr>
        <w:t>godine ostvaruje većinski prihod iz pretežne djelatnosti,</w:t>
      </w:r>
    </w:p>
    <w:p w14:paraId="42F02404" w14:textId="77777777" w:rsidR="007B776A" w:rsidRPr="007F070E" w:rsidRDefault="007B776A" w:rsidP="007B776A">
      <w:p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t>- pretežna djelatnost nije posredovanje u osiguranju,</w:t>
      </w:r>
    </w:p>
    <w:p w14:paraId="11A2735D" w14:textId="77777777" w:rsidR="007B776A" w:rsidRPr="007F070E" w:rsidRDefault="007B776A" w:rsidP="007B776A">
      <w:p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t>- posreduje samo za proizvode osiguranja koji služe kao dopuna robi ili usluzi</w:t>
      </w:r>
      <w:r w:rsidR="009409D8" w:rsidRPr="007F070E">
        <w:rPr>
          <w:rFonts w:ascii="Arial" w:hAnsi="Arial" w:cs="Arial"/>
          <w:sz w:val="22"/>
          <w:szCs w:val="22"/>
          <w:lang w:val="sr-Latn-ME"/>
        </w:rPr>
        <w:t xml:space="preserve"> koje sporedni posrednik pru</w:t>
      </w:r>
      <w:r w:rsidR="009409D8" w:rsidRPr="007F070E">
        <w:rPr>
          <w:rFonts w:ascii="Arial" w:hAnsi="Arial" w:cs="Arial"/>
          <w:sz w:val="22"/>
          <w:szCs w:val="22"/>
        </w:rPr>
        <w:t>ža kao svoju pretežnu djelatnost</w:t>
      </w:r>
      <w:r w:rsidR="00C61DBA" w:rsidRPr="007F070E">
        <w:rPr>
          <w:rFonts w:ascii="Arial" w:hAnsi="Arial" w:cs="Arial"/>
          <w:sz w:val="22"/>
          <w:szCs w:val="22"/>
          <w:lang w:val="sr-Latn-ME"/>
        </w:rPr>
        <w:t>,</w:t>
      </w:r>
    </w:p>
    <w:p w14:paraId="20307C52" w14:textId="77777777" w:rsidR="00C61DBA" w:rsidRPr="007F070E" w:rsidRDefault="00C61DBA" w:rsidP="007B776A">
      <w:p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t>- proizvodi osiguranja za koje posreduje ne obuhvataju životno osiguranje</w:t>
      </w:r>
      <w:r w:rsidR="006A01E3" w:rsidRPr="007F070E">
        <w:rPr>
          <w:rFonts w:ascii="Arial" w:hAnsi="Arial" w:cs="Arial"/>
          <w:sz w:val="22"/>
          <w:szCs w:val="22"/>
          <w:lang w:val="sr-Latn-ME"/>
        </w:rPr>
        <w:t xml:space="preserve"> ni rizik od odgovornosti prema trećim licima</w:t>
      </w:r>
      <w:r w:rsidR="009409D8" w:rsidRPr="007F070E">
        <w:rPr>
          <w:rFonts w:ascii="Arial" w:hAnsi="Arial" w:cs="Arial"/>
          <w:sz w:val="22"/>
          <w:szCs w:val="22"/>
          <w:lang w:val="sr-Latn-ME"/>
        </w:rPr>
        <w:t>.</w:t>
      </w:r>
    </w:p>
    <w:p w14:paraId="7F1E1ED7" w14:textId="77777777" w:rsidR="00C61DBA" w:rsidRPr="007F070E" w:rsidRDefault="00C61DBA" w:rsidP="007F070E">
      <w:pPr>
        <w:autoSpaceDE w:val="0"/>
        <w:autoSpaceDN w:val="0"/>
        <w:adjustRightInd w:val="0"/>
        <w:ind w:firstLine="720"/>
        <w:jc w:val="both"/>
        <w:outlineLvl w:val="0"/>
        <w:rPr>
          <w:rFonts w:ascii="Arial" w:hAnsi="Arial" w:cs="Arial"/>
          <w:sz w:val="22"/>
          <w:szCs w:val="22"/>
        </w:rPr>
      </w:pPr>
      <w:r w:rsidRPr="007F070E">
        <w:rPr>
          <w:rFonts w:ascii="Arial" w:hAnsi="Arial" w:cs="Arial"/>
          <w:sz w:val="22"/>
          <w:szCs w:val="22"/>
        </w:rPr>
        <w:t xml:space="preserve">Zahtjev za izdavanje dozvole za obavljanje poslova iz stava 1 </w:t>
      </w:r>
      <w:r w:rsidR="00187848" w:rsidRPr="007F070E">
        <w:rPr>
          <w:rFonts w:ascii="Arial" w:hAnsi="Arial" w:cs="Arial"/>
          <w:sz w:val="22"/>
          <w:szCs w:val="22"/>
        </w:rPr>
        <w:t xml:space="preserve">ovog člana </w:t>
      </w:r>
      <w:r w:rsidRPr="007F070E">
        <w:rPr>
          <w:rFonts w:ascii="Arial" w:hAnsi="Arial" w:cs="Arial"/>
          <w:sz w:val="22"/>
          <w:szCs w:val="22"/>
        </w:rPr>
        <w:t xml:space="preserve">regulatornom organu </w:t>
      </w:r>
      <w:r w:rsidR="00187848" w:rsidRPr="007F070E">
        <w:rPr>
          <w:rFonts w:ascii="Arial" w:hAnsi="Arial" w:cs="Arial"/>
          <w:sz w:val="22"/>
          <w:szCs w:val="22"/>
        </w:rPr>
        <w:t xml:space="preserve">podnose </w:t>
      </w:r>
      <w:r w:rsidRPr="007F070E">
        <w:rPr>
          <w:rFonts w:ascii="Arial" w:hAnsi="Arial" w:cs="Arial"/>
          <w:sz w:val="22"/>
          <w:szCs w:val="22"/>
        </w:rPr>
        <w:t>osnivači sporednog posrednika u osiguranju ili u njihovo ime lice koje oni ovlaste.</w:t>
      </w:r>
    </w:p>
    <w:p w14:paraId="41922221" w14:textId="77777777" w:rsidR="00187848" w:rsidRPr="007F070E" w:rsidRDefault="00C61DBA" w:rsidP="007F070E">
      <w:pPr>
        <w:autoSpaceDE w:val="0"/>
        <w:autoSpaceDN w:val="0"/>
        <w:adjustRightInd w:val="0"/>
        <w:ind w:firstLine="720"/>
        <w:jc w:val="both"/>
        <w:outlineLvl w:val="0"/>
        <w:rPr>
          <w:rFonts w:ascii="Arial" w:hAnsi="Arial" w:cs="Arial"/>
          <w:sz w:val="22"/>
          <w:szCs w:val="22"/>
        </w:rPr>
      </w:pPr>
      <w:r w:rsidRPr="007F070E">
        <w:rPr>
          <w:rFonts w:ascii="Arial" w:hAnsi="Arial" w:cs="Arial"/>
          <w:sz w:val="22"/>
          <w:szCs w:val="22"/>
        </w:rPr>
        <w:t>Uz zahtjev iz stava 2 ovog člana podnose se:</w:t>
      </w:r>
    </w:p>
    <w:p w14:paraId="1E3427ED" w14:textId="77777777" w:rsidR="00C61DBA" w:rsidRPr="007F070E" w:rsidRDefault="00C61DBA" w:rsidP="00187848">
      <w:pPr>
        <w:pStyle w:val="ListParagraph"/>
        <w:numPr>
          <w:ilvl w:val="0"/>
          <w:numId w:val="12"/>
        </w:numPr>
        <w:autoSpaceDE w:val="0"/>
        <w:autoSpaceDN w:val="0"/>
        <w:adjustRightInd w:val="0"/>
        <w:jc w:val="both"/>
        <w:outlineLvl w:val="0"/>
        <w:rPr>
          <w:rFonts w:ascii="Arial" w:hAnsi="Arial" w:cs="Arial"/>
          <w:sz w:val="22"/>
          <w:szCs w:val="22"/>
        </w:rPr>
      </w:pPr>
      <w:r w:rsidRPr="007F070E">
        <w:rPr>
          <w:rFonts w:ascii="Arial" w:hAnsi="Arial" w:cs="Arial"/>
          <w:sz w:val="22"/>
          <w:szCs w:val="22"/>
        </w:rPr>
        <w:t>predlog statuta;</w:t>
      </w:r>
    </w:p>
    <w:p w14:paraId="51EC8411" w14:textId="77777777" w:rsidR="00187848" w:rsidRPr="007F070E" w:rsidRDefault="00187848" w:rsidP="00187848">
      <w:pPr>
        <w:pStyle w:val="ListParagraph"/>
        <w:numPr>
          <w:ilvl w:val="0"/>
          <w:numId w:val="12"/>
        </w:numPr>
        <w:autoSpaceDE w:val="0"/>
        <w:autoSpaceDN w:val="0"/>
        <w:adjustRightInd w:val="0"/>
        <w:jc w:val="both"/>
        <w:outlineLvl w:val="0"/>
        <w:rPr>
          <w:rFonts w:ascii="Arial" w:hAnsi="Arial" w:cs="Arial"/>
          <w:sz w:val="22"/>
          <w:szCs w:val="22"/>
        </w:rPr>
      </w:pPr>
      <w:r w:rsidRPr="007F070E">
        <w:rPr>
          <w:rFonts w:ascii="Arial" w:hAnsi="Arial" w:cs="Arial"/>
          <w:sz w:val="22"/>
          <w:szCs w:val="22"/>
        </w:rPr>
        <w:t>dokaz o registraciji izdat od nadležnog organa;</w:t>
      </w:r>
    </w:p>
    <w:p w14:paraId="79935943" w14:textId="77777777" w:rsidR="00F56E65" w:rsidRPr="007F070E" w:rsidRDefault="00F56E65" w:rsidP="00F56E65">
      <w:pPr>
        <w:pStyle w:val="ListParagraph"/>
        <w:numPr>
          <w:ilvl w:val="0"/>
          <w:numId w:val="12"/>
        </w:numPr>
        <w:autoSpaceDE w:val="0"/>
        <w:autoSpaceDN w:val="0"/>
        <w:adjustRightInd w:val="0"/>
        <w:jc w:val="both"/>
        <w:outlineLvl w:val="0"/>
        <w:rPr>
          <w:rFonts w:ascii="Arial" w:hAnsi="Arial" w:cs="Arial"/>
          <w:sz w:val="22"/>
          <w:szCs w:val="22"/>
        </w:rPr>
      </w:pPr>
      <w:r w:rsidRPr="007F070E">
        <w:rPr>
          <w:rFonts w:ascii="Arial" w:hAnsi="Arial" w:cs="Arial"/>
          <w:sz w:val="22"/>
          <w:szCs w:val="22"/>
        </w:rPr>
        <w:t>z</w:t>
      </w:r>
      <w:r w:rsidR="009E0B10" w:rsidRPr="007F070E">
        <w:rPr>
          <w:rFonts w:ascii="Arial" w:hAnsi="Arial" w:cs="Arial"/>
          <w:sz w:val="22"/>
          <w:szCs w:val="22"/>
        </w:rPr>
        <w:t>a fizička lica koja su imenovana za članove odbora</w:t>
      </w:r>
      <w:r w:rsidRPr="007F070E">
        <w:rPr>
          <w:rFonts w:ascii="Arial" w:hAnsi="Arial" w:cs="Arial"/>
          <w:sz w:val="22"/>
          <w:szCs w:val="22"/>
        </w:rPr>
        <w:t xml:space="preserve"> direktora i izvršnog direktora, dokaze o neosuđivanosti za krivična djela koja ih čine nedostojnim za obavljanje funkcije,  dobrom ugledu i integritetu tih lica;</w:t>
      </w:r>
    </w:p>
    <w:p w14:paraId="24D45E6C" w14:textId="77777777" w:rsidR="009E0B10" w:rsidRPr="007F070E" w:rsidRDefault="009E0B10" w:rsidP="009E0B10">
      <w:pPr>
        <w:pStyle w:val="ListParagraph"/>
        <w:numPr>
          <w:ilvl w:val="0"/>
          <w:numId w:val="12"/>
        </w:numPr>
        <w:autoSpaceDE w:val="0"/>
        <w:autoSpaceDN w:val="0"/>
        <w:adjustRightInd w:val="0"/>
        <w:jc w:val="both"/>
        <w:outlineLvl w:val="0"/>
        <w:rPr>
          <w:rFonts w:ascii="Arial" w:hAnsi="Arial" w:cs="Arial"/>
          <w:sz w:val="22"/>
          <w:szCs w:val="22"/>
        </w:rPr>
      </w:pPr>
      <w:r w:rsidRPr="007F070E">
        <w:rPr>
          <w:rFonts w:ascii="Arial" w:hAnsi="Arial" w:cs="Arial"/>
          <w:sz w:val="22"/>
          <w:szCs w:val="22"/>
        </w:rPr>
        <w:t>podaci o najmanje jednom licu koje će biti zaposleno u sporednom posredniku u osiguranju i biti odgovorno za poslove posredovanja u osiguranju, a koje posjeduje ovlašćenje za obavljanje poslova posredovanja u osiguranju, sa nacrtom ugovora o radu;</w:t>
      </w:r>
    </w:p>
    <w:p w14:paraId="02370B1D" w14:textId="77777777" w:rsidR="009E0B10" w:rsidRPr="007F070E" w:rsidRDefault="009E0B10" w:rsidP="009E0B10">
      <w:pPr>
        <w:pStyle w:val="ListParagraph"/>
        <w:numPr>
          <w:ilvl w:val="0"/>
          <w:numId w:val="12"/>
        </w:numPr>
        <w:autoSpaceDE w:val="0"/>
        <w:autoSpaceDN w:val="0"/>
        <w:adjustRightInd w:val="0"/>
        <w:jc w:val="both"/>
        <w:outlineLvl w:val="0"/>
        <w:rPr>
          <w:rFonts w:ascii="Arial" w:hAnsi="Arial" w:cs="Arial"/>
          <w:sz w:val="22"/>
          <w:szCs w:val="22"/>
        </w:rPr>
      </w:pPr>
      <w:r w:rsidRPr="007F070E">
        <w:rPr>
          <w:rFonts w:ascii="Arial" w:hAnsi="Arial" w:cs="Arial"/>
          <w:sz w:val="22"/>
          <w:szCs w:val="22"/>
        </w:rPr>
        <w:t>izjava o povezanosti po osnovu učešća u kapitalu, odnosno pravu glasa u društvima za osiguranje, reosiguranje, društvima za posredovanje ili zastupanje u osiguranju, sporednim posrednicima ili zastupnicima u osiguranju;</w:t>
      </w:r>
    </w:p>
    <w:p w14:paraId="14B1FBA7" w14:textId="77777777" w:rsidR="00533BDC" w:rsidRPr="007F070E" w:rsidRDefault="00533BDC" w:rsidP="009E0B10">
      <w:pPr>
        <w:pStyle w:val="ListParagraph"/>
        <w:numPr>
          <w:ilvl w:val="0"/>
          <w:numId w:val="12"/>
        </w:numPr>
        <w:autoSpaceDE w:val="0"/>
        <w:autoSpaceDN w:val="0"/>
        <w:adjustRightInd w:val="0"/>
        <w:jc w:val="both"/>
        <w:outlineLvl w:val="0"/>
        <w:rPr>
          <w:rFonts w:ascii="Arial" w:hAnsi="Arial" w:cs="Arial"/>
          <w:sz w:val="22"/>
          <w:szCs w:val="22"/>
        </w:rPr>
      </w:pPr>
      <w:r w:rsidRPr="007F070E">
        <w:rPr>
          <w:rFonts w:ascii="Arial" w:hAnsi="Arial" w:cs="Arial"/>
          <w:sz w:val="22"/>
          <w:szCs w:val="22"/>
        </w:rPr>
        <w:lastRenderedPageBreak/>
        <w:t xml:space="preserve">dokaz o osiguranju od odgovornosti za štete koje mogu nastati obavljanjem djelatnosti posredovanja na iznos od najmanje </w:t>
      </w:r>
      <w:r w:rsidR="004B3AD7" w:rsidRPr="007F070E">
        <w:rPr>
          <w:rFonts w:ascii="Arial" w:hAnsi="Arial" w:cs="Arial"/>
          <w:sz w:val="22"/>
          <w:szCs w:val="22"/>
        </w:rPr>
        <w:t>100.000</w:t>
      </w:r>
      <w:r w:rsidRPr="007F070E">
        <w:rPr>
          <w:rFonts w:ascii="Arial" w:hAnsi="Arial" w:cs="Arial"/>
          <w:sz w:val="22"/>
          <w:szCs w:val="22"/>
        </w:rPr>
        <w:t xml:space="preserve"> eura za svaku štetu ili </w:t>
      </w:r>
      <w:r w:rsidR="004B3AD7" w:rsidRPr="007F070E">
        <w:rPr>
          <w:rFonts w:ascii="Arial" w:hAnsi="Arial" w:cs="Arial"/>
          <w:sz w:val="22"/>
          <w:szCs w:val="22"/>
        </w:rPr>
        <w:t xml:space="preserve">125.000 </w:t>
      </w:r>
      <w:r w:rsidRPr="007F070E">
        <w:rPr>
          <w:rFonts w:ascii="Arial" w:hAnsi="Arial" w:cs="Arial"/>
          <w:sz w:val="22"/>
          <w:szCs w:val="22"/>
        </w:rPr>
        <w:t>eura agregatno za godinu dana;</w:t>
      </w:r>
    </w:p>
    <w:p w14:paraId="0B0FFE48" w14:textId="77777777" w:rsidR="009E0B10" w:rsidRPr="007F070E" w:rsidRDefault="009E0B10" w:rsidP="009E0B10">
      <w:pPr>
        <w:pStyle w:val="ListParagraph"/>
        <w:numPr>
          <w:ilvl w:val="0"/>
          <w:numId w:val="12"/>
        </w:numPr>
        <w:autoSpaceDE w:val="0"/>
        <w:autoSpaceDN w:val="0"/>
        <w:adjustRightInd w:val="0"/>
        <w:jc w:val="both"/>
        <w:outlineLvl w:val="0"/>
        <w:rPr>
          <w:rFonts w:ascii="Arial" w:hAnsi="Arial" w:cs="Arial"/>
          <w:sz w:val="22"/>
          <w:szCs w:val="22"/>
        </w:rPr>
      </w:pPr>
      <w:r w:rsidRPr="007F070E">
        <w:rPr>
          <w:rFonts w:ascii="Arial" w:hAnsi="Arial" w:cs="Arial"/>
          <w:sz w:val="22"/>
          <w:szCs w:val="22"/>
        </w:rPr>
        <w:t>drugi dokazi i podaci po zahtjevu regulatornog organa.</w:t>
      </w:r>
    </w:p>
    <w:p w14:paraId="7F9AB4A5" w14:textId="77777777" w:rsidR="00251E13" w:rsidRPr="007F070E" w:rsidRDefault="00251E13" w:rsidP="007F070E">
      <w:pPr>
        <w:autoSpaceDE w:val="0"/>
        <w:autoSpaceDN w:val="0"/>
        <w:adjustRightInd w:val="0"/>
        <w:ind w:firstLine="360"/>
        <w:jc w:val="both"/>
        <w:outlineLvl w:val="0"/>
        <w:rPr>
          <w:rFonts w:ascii="Arial" w:hAnsi="Arial" w:cs="Arial"/>
          <w:sz w:val="22"/>
          <w:szCs w:val="22"/>
        </w:rPr>
      </w:pPr>
      <w:r w:rsidRPr="007F070E">
        <w:rPr>
          <w:rFonts w:ascii="Arial" w:hAnsi="Arial" w:cs="Arial"/>
          <w:sz w:val="22"/>
          <w:szCs w:val="22"/>
        </w:rPr>
        <w:t>Odredbe čl. 53, 55, 57, 58</w:t>
      </w:r>
      <w:r w:rsidR="004B3AD7" w:rsidRPr="007F070E">
        <w:rPr>
          <w:rFonts w:ascii="Arial" w:hAnsi="Arial" w:cs="Arial"/>
          <w:sz w:val="22"/>
          <w:szCs w:val="22"/>
        </w:rPr>
        <w:t xml:space="preserve">, </w:t>
      </w:r>
      <w:r w:rsidR="00F66AC5" w:rsidRPr="007F070E">
        <w:rPr>
          <w:rFonts w:ascii="Arial" w:hAnsi="Arial" w:cs="Arial"/>
          <w:sz w:val="22"/>
          <w:szCs w:val="22"/>
        </w:rPr>
        <w:t>59</w:t>
      </w:r>
      <w:r w:rsidR="00E55F54" w:rsidRPr="007F070E">
        <w:rPr>
          <w:rFonts w:ascii="Arial" w:hAnsi="Arial" w:cs="Arial"/>
          <w:sz w:val="22"/>
          <w:szCs w:val="22"/>
        </w:rPr>
        <w:t>-</w:t>
      </w:r>
      <w:r w:rsidRPr="007F070E">
        <w:rPr>
          <w:rFonts w:ascii="Arial" w:hAnsi="Arial" w:cs="Arial"/>
          <w:sz w:val="22"/>
          <w:szCs w:val="22"/>
        </w:rPr>
        <w:t>64</w:t>
      </w:r>
      <w:r w:rsidR="008971D3" w:rsidRPr="007F070E">
        <w:rPr>
          <w:rFonts w:ascii="Arial" w:hAnsi="Arial" w:cs="Arial"/>
          <w:sz w:val="22"/>
          <w:szCs w:val="22"/>
        </w:rPr>
        <w:t xml:space="preserve"> i 81a-81f</w:t>
      </w:r>
      <w:r w:rsidRPr="007F070E">
        <w:rPr>
          <w:rFonts w:ascii="Arial" w:hAnsi="Arial" w:cs="Arial"/>
          <w:sz w:val="22"/>
          <w:szCs w:val="22"/>
        </w:rPr>
        <w:t xml:space="preserve"> ovog zakona primjenjuju se na sporednog posrednika u osiguranju, ako ovim zakonom nije drukčije određeno.</w:t>
      </w:r>
    </w:p>
    <w:p w14:paraId="6D110963" w14:textId="77777777" w:rsidR="00697415" w:rsidRPr="007F070E" w:rsidRDefault="00697415" w:rsidP="007F070E">
      <w:pPr>
        <w:autoSpaceDE w:val="0"/>
        <w:autoSpaceDN w:val="0"/>
        <w:adjustRightInd w:val="0"/>
        <w:spacing w:after="120"/>
        <w:ind w:firstLine="360"/>
        <w:jc w:val="both"/>
        <w:outlineLvl w:val="0"/>
        <w:rPr>
          <w:rFonts w:ascii="Arial" w:hAnsi="Arial" w:cs="Arial"/>
          <w:sz w:val="22"/>
          <w:szCs w:val="22"/>
        </w:rPr>
      </w:pPr>
      <w:r w:rsidRPr="007F070E">
        <w:rPr>
          <w:rFonts w:ascii="Arial" w:hAnsi="Arial" w:cs="Arial"/>
          <w:sz w:val="22"/>
          <w:szCs w:val="22"/>
        </w:rPr>
        <w:t>Bliže dokaze o ispunjenosti uslova iz stava 3 ovog člana utvrđuje regulatorni organ.</w:t>
      </w:r>
      <w:r w:rsidR="00FB0B77" w:rsidRPr="007F070E">
        <w:rPr>
          <w:rFonts w:ascii="Arial" w:hAnsi="Arial" w:cs="Arial"/>
          <w:sz w:val="22"/>
          <w:szCs w:val="22"/>
        </w:rPr>
        <w:t>“</w:t>
      </w:r>
    </w:p>
    <w:p w14:paraId="41A20716" w14:textId="77777777" w:rsidR="00EA515A" w:rsidRDefault="00EA515A" w:rsidP="00640F4A">
      <w:pPr>
        <w:autoSpaceDE w:val="0"/>
        <w:autoSpaceDN w:val="0"/>
        <w:adjustRightInd w:val="0"/>
        <w:jc w:val="center"/>
        <w:outlineLvl w:val="0"/>
        <w:rPr>
          <w:rFonts w:ascii="Arial" w:hAnsi="Arial" w:cs="Arial"/>
          <w:b/>
          <w:sz w:val="22"/>
          <w:szCs w:val="22"/>
          <w:lang w:val="sr-Latn-ME"/>
        </w:rPr>
      </w:pPr>
    </w:p>
    <w:p w14:paraId="7FF6B506" w14:textId="00F6EAD1" w:rsidR="007B776A" w:rsidRPr="007F070E" w:rsidRDefault="007B776A" w:rsidP="00640F4A">
      <w:pPr>
        <w:autoSpaceDE w:val="0"/>
        <w:autoSpaceDN w:val="0"/>
        <w:adjustRightInd w:val="0"/>
        <w:jc w:val="center"/>
        <w:outlineLvl w:val="0"/>
        <w:rPr>
          <w:rFonts w:ascii="Arial" w:hAnsi="Arial" w:cs="Arial"/>
          <w:b/>
          <w:sz w:val="22"/>
          <w:szCs w:val="22"/>
          <w:lang w:val="sr-Latn-ME"/>
        </w:rPr>
      </w:pPr>
      <w:r w:rsidRPr="007F070E">
        <w:rPr>
          <w:rFonts w:ascii="Arial" w:hAnsi="Arial" w:cs="Arial"/>
          <w:b/>
          <w:bCs/>
          <w:sz w:val="22"/>
          <w:szCs w:val="22"/>
          <w:lang w:val="sr-Latn-ME"/>
        </w:rPr>
        <w:t>Preduzetnik-posrednik u osiguranju</w:t>
      </w:r>
    </w:p>
    <w:p w14:paraId="368BA5CF" w14:textId="77777777" w:rsidR="00763DC8" w:rsidRPr="007F070E" w:rsidRDefault="00763DC8" w:rsidP="00640F4A">
      <w:pPr>
        <w:autoSpaceDE w:val="0"/>
        <w:autoSpaceDN w:val="0"/>
        <w:adjustRightInd w:val="0"/>
        <w:jc w:val="center"/>
        <w:outlineLvl w:val="0"/>
        <w:rPr>
          <w:rFonts w:ascii="Arial" w:hAnsi="Arial" w:cs="Arial"/>
          <w:b/>
          <w:sz w:val="22"/>
          <w:szCs w:val="22"/>
          <w:lang w:val="sr-Latn-ME"/>
        </w:rPr>
      </w:pPr>
      <w:r w:rsidRPr="007F070E">
        <w:rPr>
          <w:rFonts w:ascii="Arial" w:hAnsi="Arial" w:cs="Arial"/>
          <w:b/>
          <w:sz w:val="22"/>
          <w:szCs w:val="22"/>
          <w:lang w:val="sr-Latn-ME"/>
        </w:rPr>
        <w:t>Član 52b</w:t>
      </w:r>
    </w:p>
    <w:p w14:paraId="2664CF24" w14:textId="77777777" w:rsidR="00697415" w:rsidRPr="007F070E" w:rsidRDefault="00697415"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 xml:space="preserve">Preduzetnik-posrednik u osiguranju je fizičko lice koje obavlja djelatnost posredovanja u osiguranju kao </w:t>
      </w:r>
      <w:r w:rsidR="009D67DF" w:rsidRPr="007F070E">
        <w:rPr>
          <w:rFonts w:ascii="Arial" w:hAnsi="Arial" w:cs="Arial"/>
          <w:sz w:val="22"/>
          <w:szCs w:val="22"/>
          <w:lang w:val="sr-Latn-ME"/>
        </w:rPr>
        <w:t>jedinu</w:t>
      </w:r>
      <w:r w:rsidRPr="007F070E">
        <w:rPr>
          <w:rFonts w:ascii="Arial" w:hAnsi="Arial" w:cs="Arial"/>
          <w:sz w:val="22"/>
          <w:szCs w:val="22"/>
          <w:lang w:val="sr-Latn-ME"/>
        </w:rPr>
        <w:t xml:space="preserve"> djelatnost, na osnovu prethodno pribavljene dozvole koju izdaje regulatorni organ.</w:t>
      </w:r>
    </w:p>
    <w:p w14:paraId="046B62DC" w14:textId="77777777" w:rsidR="00697415" w:rsidRPr="007F070E" w:rsidRDefault="00697415"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Uz zahtjev za izdavanje dozvole iz stava 1 ovog člana podnosi se:</w:t>
      </w:r>
    </w:p>
    <w:p w14:paraId="26BC500A" w14:textId="77777777" w:rsidR="00697415" w:rsidRPr="007F070E" w:rsidRDefault="00697415" w:rsidP="00697415">
      <w:p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t xml:space="preserve">   1) ovjerena kopija lične isprave koja sadrži fotografiju;</w:t>
      </w:r>
    </w:p>
    <w:p w14:paraId="2157595D" w14:textId="77777777" w:rsidR="00697415" w:rsidRPr="007F070E" w:rsidRDefault="00697415" w:rsidP="00697415">
      <w:p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t xml:space="preserve">   2) dokaz o prebivalištu;</w:t>
      </w:r>
    </w:p>
    <w:p w14:paraId="2F0C146F" w14:textId="77777777" w:rsidR="00697415" w:rsidRPr="007F070E" w:rsidRDefault="00697415" w:rsidP="00697415">
      <w:p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t xml:space="preserve">   3) dokaz o stručnoj spremi;</w:t>
      </w:r>
    </w:p>
    <w:p w14:paraId="7D78C362" w14:textId="77777777" w:rsidR="00697415" w:rsidRPr="007F070E" w:rsidRDefault="00697415" w:rsidP="00697415">
      <w:p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t xml:space="preserve">   4) dokaz da podnosilac zahtjeva u posljednje tri godine nije bio član organa upravljanja ili nosilac posebnih ovlašćenja u pravnom licu nad kojim je otvoren ili sproveden postupak prinudne likvidacije, odnosno stečaja;</w:t>
      </w:r>
    </w:p>
    <w:p w14:paraId="1CEC775F" w14:textId="77777777" w:rsidR="00697415" w:rsidRPr="007F070E" w:rsidRDefault="00697415" w:rsidP="00697415">
      <w:p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t xml:space="preserve">   5) dokaz da podnosilac zahtjeva nije bezuslovno osuđivan za krivična djela protiv platnog prometa i privrednog poslovanja, imovine i službene dužnosti na kaznu zatvora dužu od tri mjeseca;</w:t>
      </w:r>
    </w:p>
    <w:p w14:paraId="36AC393A" w14:textId="77777777" w:rsidR="00697415" w:rsidRPr="007F070E" w:rsidRDefault="00697415" w:rsidP="00697415">
      <w:p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t xml:space="preserve">   6) dokaz nadležnog organa uprave o izmirenim poreskim obavezama podnosioca zahtjeva;</w:t>
      </w:r>
    </w:p>
    <w:p w14:paraId="081C2504" w14:textId="77777777" w:rsidR="00697415" w:rsidRPr="007F070E" w:rsidRDefault="00697415" w:rsidP="00697415">
      <w:p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t xml:space="preserve">   7) ovlašćenje za posredovanje u osiguranju iz člana 60 ovog zakona;</w:t>
      </w:r>
    </w:p>
    <w:p w14:paraId="3AC4ADBF" w14:textId="77777777" w:rsidR="00697415" w:rsidRPr="007F070E" w:rsidRDefault="00697415" w:rsidP="00697415">
      <w:p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t xml:space="preserve">   8) poslovni plan za naredne tri godine;</w:t>
      </w:r>
    </w:p>
    <w:p w14:paraId="264A4112" w14:textId="77777777" w:rsidR="00697415" w:rsidRPr="007F070E" w:rsidRDefault="00697415" w:rsidP="00697415">
      <w:p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t xml:space="preserve">   9) dokaze o posjedovanju adekvatnog poslovnog prostora za obavljanje djelatnosti u skladu sa zakonom, kao i kadrovskoj i tehničkoj osposobljenosti koja prati poslovni plan;</w:t>
      </w:r>
    </w:p>
    <w:p w14:paraId="09AF0A5D" w14:textId="77777777" w:rsidR="007D0408" w:rsidRPr="007F070E" w:rsidRDefault="00697415" w:rsidP="007D0408">
      <w:p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t xml:space="preserve">   10) izjavu o povezanosti po osnovu učešća u kapitalu, odnosno pravu glasa u društvima za osiguranje, reosiguranje, društvima za posredovanje ili zastupanje u osiguranju;</w:t>
      </w:r>
    </w:p>
    <w:p w14:paraId="1B2D3574" w14:textId="77777777" w:rsidR="00533BDC" w:rsidRPr="007F070E" w:rsidRDefault="007D0408" w:rsidP="007D0408">
      <w:p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t xml:space="preserve">    11) </w:t>
      </w:r>
      <w:r w:rsidR="00533BDC" w:rsidRPr="007F070E">
        <w:rPr>
          <w:rFonts w:ascii="Arial" w:hAnsi="Arial" w:cs="Arial"/>
          <w:sz w:val="22"/>
          <w:szCs w:val="22"/>
          <w:lang w:val="sr-Latn-ME"/>
        </w:rPr>
        <w:t xml:space="preserve">dokaz o osiguranju od odgovornosti za štete koje mogu nastati obavljanjem djelatnosti posredovanja na iznos od najmanje </w:t>
      </w:r>
      <w:r w:rsidRPr="007F070E">
        <w:rPr>
          <w:rFonts w:ascii="Arial" w:hAnsi="Arial" w:cs="Arial"/>
          <w:sz w:val="22"/>
          <w:szCs w:val="22"/>
          <w:lang w:val="sr-Latn-ME"/>
        </w:rPr>
        <w:t>200.000</w:t>
      </w:r>
      <w:r w:rsidR="00533BDC" w:rsidRPr="007F070E">
        <w:rPr>
          <w:rFonts w:ascii="Arial" w:hAnsi="Arial" w:cs="Arial"/>
          <w:sz w:val="22"/>
          <w:szCs w:val="22"/>
          <w:lang w:val="sr-Latn-ME"/>
        </w:rPr>
        <w:t xml:space="preserve"> eura za svaku štetu ili </w:t>
      </w:r>
      <w:r w:rsidRPr="007F070E">
        <w:rPr>
          <w:rFonts w:ascii="Arial" w:hAnsi="Arial" w:cs="Arial"/>
          <w:sz w:val="22"/>
          <w:szCs w:val="22"/>
          <w:lang w:val="sr-Latn-ME"/>
        </w:rPr>
        <w:t>250.000</w:t>
      </w:r>
      <w:r w:rsidR="00533BDC" w:rsidRPr="007F070E">
        <w:rPr>
          <w:rFonts w:ascii="Arial" w:hAnsi="Arial" w:cs="Arial"/>
          <w:sz w:val="22"/>
          <w:szCs w:val="22"/>
          <w:lang w:val="sr-Latn-ME"/>
        </w:rPr>
        <w:t xml:space="preserve"> eura agregatno za godinu dana;</w:t>
      </w:r>
    </w:p>
    <w:p w14:paraId="3068684D" w14:textId="77777777" w:rsidR="00697415" w:rsidRPr="007F070E" w:rsidRDefault="00533BDC" w:rsidP="00697415">
      <w:p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t xml:space="preserve">   12</w:t>
      </w:r>
      <w:r w:rsidR="00697415" w:rsidRPr="007F070E">
        <w:rPr>
          <w:rFonts w:ascii="Arial" w:hAnsi="Arial" w:cs="Arial"/>
          <w:sz w:val="22"/>
          <w:szCs w:val="22"/>
          <w:lang w:val="sr-Latn-ME"/>
        </w:rPr>
        <w:t>) druge dokaze i podatke po zahtjevu regulatornog organa.</w:t>
      </w:r>
    </w:p>
    <w:p w14:paraId="30761E8D" w14:textId="77777777" w:rsidR="00533BDC" w:rsidRPr="007F070E" w:rsidRDefault="00533BDC" w:rsidP="007F070E">
      <w:pPr>
        <w:autoSpaceDE w:val="0"/>
        <w:autoSpaceDN w:val="0"/>
        <w:adjustRightInd w:val="0"/>
        <w:ind w:firstLine="720"/>
        <w:jc w:val="both"/>
        <w:outlineLvl w:val="0"/>
        <w:rPr>
          <w:rFonts w:ascii="Arial" w:hAnsi="Arial" w:cs="Arial"/>
          <w:sz w:val="22"/>
          <w:szCs w:val="22"/>
        </w:rPr>
      </w:pPr>
      <w:r w:rsidRPr="007F070E">
        <w:rPr>
          <w:rFonts w:ascii="Arial" w:hAnsi="Arial" w:cs="Arial"/>
          <w:sz w:val="22"/>
          <w:szCs w:val="22"/>
        </w:rPr>
        <w:t>Odredbe čl. 53, 57</w:t>
      </w:r>
      <w:r w:rsidR="001A008F" w:rsidRPr="007F070E">
        <w:rPr>
          <w:rFonts w:ascii="Arial" w:hAnsi="Arial" w:cs="Arial"/>
          <w:sz w:val="22"/>
          <w:szCs w:val="22"/>
        </w:rPr>
        <w:t>-</w:t>
      </w:r>
      <w:r w:rsidRPr="007F070E">
        <w:rPr>
          <w:rFonts w:ascii="Arial" w:hAnsi="Arial" w:cs="Arial"/>
          <w:sz w:val="22"/>
          <w:szCs w:val="22"/>
        </w:rPr>
        <w:t>64</w:t>
      </w:r>
      <w:r w:rsidR="008971D3" w:rsidRPr="007F070E">
        <w:rPr>
          <w:rFonts w:ascii="Arial" w:hAnsi="Arial" w:cs="Arial"/>
          <w:sz w:val="22"/>
          <w:szCs w:val="22"/>
        </w:rPr>
        <w:t xml:space="preserve"> i 81a-81f</w:t>
      </w:r>
      <w:r w:rsidRPr="007F070E">
        <w:rPr>
          <w:rFonts w:ascii="Arial" w:hAnsi="Arial" w:cs="Arial"/>
          <w:sz w:val="22"/>
          <w:szCs w:val="22"/>
        </w:rPr>
        <w:t xml:space="preserve"> ovog zakona primjenjuju se na </w:t>
      </w:r>
      <w:r w:rsidR="000C5843" w:rsidRPr="007F070E">
        <w:rPr>
          <w:rFonts w:ascii="Arial" w:hAnsi="Arial" w:cs="Arial"/>
          <w:sz w:val="22"/>
          <w:szCs w:val="22"/>
        </w:rPr>
        <w:t>preduzetnika-</w:t>
      </w:r>
      <w:r w:rsidRPr="007F070E">
        <w:rPr>
          <w:rFonts w:ascii="Arial" w:hAnsi="Arial" w:cs="Arial"/>
          <w:sz w:val="22"/>
          <w:szCs w:val="22"/>
        </w:rPr>
        <w:t>posrednika u osiguranju, ako ovim zakonom nije drukčije određeno.</w:t>
      </w:r>
    </w:p>
    <w:p w14:paraId="3E7ED320" w14:textId="77777777" w:rsidR="007B776A" w:rsidRPr="007F070E" w:rsidRDefault="00697415"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Bliže dokaze o ispunjenosti uslova iz stava 2 ovog člana utvrđuje regulatorni organ.</w:t>
      </w:r>
      <w:r w:rsidR="007B776A" w:rsidRPr="007F070E">
        <w:rPr>
          <w:rFonts w:ascii="Arial" w:hAnsi="Arial" w:cs="Arial"/>
          <w:sz w:val="22"/>
          <w:szCs w:val="22"/>
          <w:lang w:val="sr-Latn-ME"/>
        </w:rPr>
        <w:t>“</w:t>
      </w:r>
    </w:p>
    <w:p w14:paraId="22764C8B" w14:textId="77777777" w:rsidR="00DC6F24" w:rsidRPr="007F070E" w:rsidRDefault="00DC6F24" w:rsidP="00697415">
      <w:pPr>
        <w:autoSpaceDE w:val="0"/>
        <w:autoSpaceDN w:val="0"/>
        <w:adjustRightInd w:val="0"/>
        <w:jc w:val="both"/>
        <w:outlineLvl w:val="0"/>
        <w:rPr>
          <w:rFonts w:ascii="Arial" w:hAnsi="Arial" w:cs="Arial"/>
          <w:sz w:val="22"/>
          <w:szCs w:val="22"/>
          <w:lang w:val="sr-Latn-ME"/>
        </w:rPr>
      </w:pPr>
    </w:p>
    <w:p w14:paraId="2F6322C6" w14:textId="77777777" w:rsidR="00DC6F24" w:rsidRPr="007F070E" w:rsidRDefault="007B2485" w:rsidP="00DC6F24">
      <w:pPr>
        <w:autoSpaceDE w:val="0"/>
        <w:autoSpaceDN w:val="0"/>
        <w:adjustRightInd w:val="0"/>
        <w:jc w:val="center"/>
        <w:outlineLvl w:val="0"/>
        <w:rPr>
          <w:rFonts w:ascii="Arial" w:hAnsi="Arial" w:cs="Arial"/>
          <w:b/>
          <w:bCs/>
          <w:sz w:val="22"/>
          <w:szCs w:val="22"/>
          <w:lang w:val="sr-Latn-ME"/>
        </w:rPr>
      </w:pPr>
      <w:r w:rsidRPr="007F070E">
        <w:rPr>
          <w:rFonts w:ascii="Arial" w:hAnsi="Arial" w:cs="Arial"/>
          <w:b/>
          <w:bCs/>
          <w:sz w:val="22"/>
          <w:szCs w:val="22"/>
          <w:lang w:val="sr-Latn-ME"/>
        </w:rPr>
        <w:t xml:space="preserve">Član </w:t>
      </w:r>
      <w:r w:rsidR="00216291" w:rsidRPr="007F070E">
        <w:rPr>
          <w:rFonts w:ascii="Arial" w:hAnsi="Arial" w:cs="Arial"/>
          <w:b/>
          <w:bCs/>
          <w:sz w:val="22"/>
          <w:szCs w:val="22"/>
          <w:lang w:val="sr-Latn-ME"/>
        </w:rPr>
        <w:t>1</w:t>
      </w:r>
      <w:r w:rsidR="00741014" w:rsidRPr="007F070E">
        <w:rPr>
          <w:rFonts w:ascii="Arial" w:hAnsi="Arial" w:cs="Arial"/>
          <w:b/>
          <w:bCs/>
          <w:sz w:val="22"/>
          <w:szCs w:val="22"/>
          <w:lang w:val="sr-Latn-ME"/>
        </w:rPr>
        <w:t>2</w:t>
      </w:r>
    </w:p>
    <w:p w14:paraId="0939DB34" w14:textId="77777777" w:rsidR="00DC6F24" w:rsidRPr="007F070E" w:rsidRDefault="00DC6F24"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U članu 56 stav 2 tačka 6, poslije riječi „zastupanje u osiguranju“ dodaje se zarez i riječi „sporednim posrednicima ili zastupnicima u osiguranju“.</w:t>
      </w:r>
    </w:p>
    <w:p w14:paraId="0B9B0221" w14:textId="77777777" w:rsidR="00C62ECD" w:rsidRPr="007F070E" w:rsidRDefault="00C62ECD" w:rsidP="00C62ECD">
      <w:pPr>
        <w:autoSpaceDE w:val="0"/>
        <w:autoSpaceDN w:val="0"/>
        <w:adjustRightInd w:val="0"/>
        <w:spacing w:after="120"/>
        <w:jc w:val="both"/>
        <w:outlineLvl w:val="0"/>
        <w:rPr>
          <w:rFonts w:ascii="Arial" w:eastAsiaTheme="minorHAnsi" w:hAnsi="Arial" w:cs="Arial"/>
          <w:sz w:val="22"/>
          <w:szCs w:val="22"/>
          <w:lang w:val="en-US" w:eastAsia="en-US"/>
        </w:rPr>
      </w:pPr>
    </w:p>
    <w:p w14:paraId="54AD7438" w14:textId="77777777" w:rsidR="0088384F" w:rsidRPr="007F070E" w:rsidRDefault="0088384F" w:rsidP="0088384F">
      <w:pPr>
        <w:autoSpaceDE w:val="0"/>
        <w:autoSpaceDN w:val="0"/>
        <w:adjustRightInd w:val="0"/>
        <w:spacing w:after="120"/>
        <w:jc w:val="center"/>
        <w:outlineLvl w:val="0"/>
        <w:rPr>
          <w:rFonts w:ascii="Arial" w:hAnsi="Arial" w:cs="Arial"/>
          <w:b/>
          <w:bCs/>
          <w:sz w:val="22"/>
          <w:szCs w:val="22"/>
        </w:rPr>
      </w:pPr>
      <w:r w:rsidRPr="007F070E">
        <w:rPr>
          <w:rFonts w:ascii="Arial" w:hAnsi="Arial" w:cs="Arial"/>
          <w:b/>
          <w:bCs/>
          <w:sz w:val="22"/>
          <w:szCs w:val="22"/>
        </w:rPr>
        <w:t xml:space="preserve">Član </w:t>
      </w:r>
      <w:r w:rsidR="00741014" w:rsidRPr="007F070E">
        <w:rPr>
          <w:rFonts w:ascii="Arial" w:hAnsi="Arial" w:cs="Arial"/>
          <w:b/>
          <w:bCs/>
          <w:sz w:val="22"/>
          <w:szCs w:val="22"/>
        </w:rPr>
        <w:t>13</w:t>
      </w:r>
    </w:p>
    <w:p w14:paraId="1D506615" w14:textId="77777777" w:rsidR="00684AC8" w:rsidRPr="007F070E" w:rsidRDefault="00533BDC" w:rsidP="007F070E">
      <w:pPr>
        <w:autoSpaceDE w:val="0"/>
        <w:autoSpaceDN w:val="0"/>
        <w:adjustRightInd w:val="0"/>
        <w:spacing w:after="120"/>
        <w:ind w:firstLine="720"/>
        <w:jc w:val="both"/>
        <w:outlineLvl w:val="0"/>
        <w:rPr>
          <w:rFonts w:ascii="Arial" w:hAnsi="Arial" w:cs="Arial"/>
          <w:sz w:val="22"/>
          <w:szCs w:val="22"/>
        </w:rPr>
      </w:pPr>
      <w:r w:rsidRPr="007F070E">
        <w:rPr>
          <w:rFonts w:ascii="Arial" w:hAnsi="Arial" w:cs="Arial"/>
          <w:sz w:val="22"/>
          <w:szCs w:val="22"/>
        </w:rPr>
        <w:t>U članu 58a stav 2</w:t>
      </w:r>
      <w:r w:rsidR="00684AC8" w:rsidRPr="007F070E">
        <w:rPr>
          <w:rFonts w:ascii="Arial" w:hAnsi="Arial" w:cs="Arial"/>
          <w:sz w:val="22"/>
          <w:szCs w:val="22"/>
        </w:rPr>
        <w:t xml:space="preserve"> </w:t>
      </w:r>
      <w:r w:rsidRPr="007F070E">
        <w:rPr>
          <w:rFonts w:ascii="Arial" w:hAnsi="Arial" w:cs="Arial"/>
          <w:sz w:val="22"/>
          <w:szCs w:val="22"/>
        </w:rPr>
        <w:t>riječ i broj „stava 2“ mijenjaju se i glase: „stava 1“.</w:t>
      </w:r>
    </w:p>
    <w:p w14:paraId="3068F006" w14:textId="77777777" w:rsidR="00901345" w:rsidRPr="007F070E" w:rsidRDefault="00901345" w:rsidP="0088384F">
      <w:pPr>
        <w:autoSpaceDE w:val="0"/>
        <w:autoSpaceDN w:val="0"/>
        <w:adjustRightInd w:val="0"/>
        <w:spacing w:after="120"/>
        <w:outlineLvl w:val="0"/>
        <w:rPr>
          <w:rFonts w:ascii="Arial" w:hAnsi="Arial" w:cs="Arial"/>
          <w:sz w:val="22"/>
          <w:szCs w:val="22"/>
        </w:rPr>
      </w:pPr>
    </w:p>
    <w:p w14:paraId="44CCD917" w14:textId="77777777" w:rsidR="00955AA1" w:rsidRPr="007F070E" w:rsidRDefault="002A282B" w:rsidP="002A282B">
      <w:pPr>
        <w:autoSpaceDE w:val="0"/>
        <w:autoSpaceDN w:val="0"/>
        <w:adjustRightInd w:val="0"/>
        <w:spacing w:after="120"/>
        <w:jc w:val="center"/>
        <w:outlineLvl w:val="0"/>
        <w:rPr>
          <w:rFonts w:ascii="Arial" w:hAnsi="Arial" w:cs="Arial"/>
          <w:b/>
          <w:bCs/>
          <w:sz w:val="22"/>
          <w:szCs w:val="22"/>
        </w:rPr>
      </w:pPr>
      <w:r w:rsidRPr="007F070E">
        <w:rPr>
          <w:rFonts w:ascii="Arial" w:hAnsi="Arial" w:cs="Arial"/>
          <w:b/>
          <w:bCs/>
          <w:sz w:val="22"/>
          <w:szCs w:val="22"/>
        </w:rPr>
        <w:t xml:space="preserve">Član </w:t>
      </w:r>
      <w:r w:rsidR="00741014" w:rsidRPr="007F070E">
        <w:rPr>
          <w:rFonts w:ascii="Arial" w:hAnsi="Arial" w:cs="Arial"/>
          <w:b/>
          <w:bCs/>
          <w:sz w:val="22"/>
          <w:szCs w:val="22"/>
        </w:rPr>
        <w:t>14</w:t>
      </w:r>
    </w:p>
    <w:p w14:paraId="01B12911" w14:textId="77777777" w:rsidR="009279D9" w:rsidRPr="007F070E" w:rsidRDefault="009279D9" w:rsidP="007F070E">
      <w:pPr>
        <w:autoSpaceDE w:val="0"/>
        <w:autoSpaceDN w:val="0"/>
        <w:adjustRightInd w:val="0"/>
        <w:spacing w:after="120"/>
        <w:ind w:firstLine="720"/>
        <w:jc w:val="both"/>
        <w:outlineLvl w:val="0"/>
        <w:rPr>
          <w:rFonts w:ascii="Arial" w:hAnsi="Arial" w:cs="Arial"/>
          <w:sz w:val="22"/>
          <w:szCs w:val="22"/>
        </w:rPr>
      </w:pPr>
      <w:r w:rsidRPr="007F070E">
        <w:rPr>
          <w:rFonts w:ascii="Arial" w:hAnsi="Arial" w:cs="Arial"/>
          <w:sz w:val="22"/>
          <w:szCs w:val="22"/>
        </w:rPr>
        <w:t>Član 59a mijenja se i glasi:</w:t>
      </w:r>
    </w:p>
    <w:p w14:paraId="04811F43" w14:textId="77777777" w:rsidR="009279D9" w:rsidRPr="007F070E" w:rsidRDefault="009279D9" w:rsidP="007F070E">
      <w:pPr>
        <w:autoSpaceDE w:val="0"/>
        <w:autoSpaceDN w:val="0"/>
        <w:adjustRightInd w:val="0"/>
        <w:spacing w:after="120"/>
        <w:ind w:firstLine="720"/>
        <w:jc w:val="both"/>
        <w:outlineLvl w:val="0"/>
        <w:rPr>
          <w:rFonts w:ascii="Arial" w:hAnsi="Arial" w:cs="Arial"/>
          <w:sz w:val="22"/>
          <w:szCs w:val="22"/>
          <w:lang w:val="sr-Latn-ME"/>
        </w:rPr>
      </w:pPr>
      <w:r w:rsidRPr="007F070E">
        <w:rPr>
          <w:rFonts w:ascii="Arial" w:hAnsi="Arial" w:cs="Arial"/>
          <w:sz w:val="22"/>
          <w:szCs w:val="22"/>
        </w:rPr>
        <w:lastRenderedPageBreak/>
        <w:t>„Dru</w:t>
      </w:r>
      <w:r w:rsidRPr="007F070E">
        <w:rPr>
          <w:rFonts w:ascii="Arial" w:hAnsi="Arial" w:cs="Arial"/>
          <w:sz w:val="22"/>
          <w:szCs w:val="22"/>
          <w:lang w:val="sr-Latn-ME"/>
        </w:rPr>
        <w:t>štvo za posredovanje u osiguranju koje namjerava da promijeni djelatnost ili izvrši statusne promjene i time prestane biti subjekt nadzora u smislu ovog zakona, dužno je da prije promjene statuta o tome dostavi obavještenje regulatornom organu, najmanje 30 dana, prije dana donošenja odluke.</w:t>
      </w:r>
    </w:p>
    <w:p w14:paraId="6898F5A7" w14:textId="77777777" w:rsidR="006F1394" w:rsidRPr="007F070E" w:rsidRDefault="009279D9" w:rsidP="007F070E">
      <w:pPr>
        <w:autoSpaceDE w:val="0"/>
        <w:autoSpaceDN w:val="0"/>
        <w:adjustRightInd w:val="0"/>
        <w:spacing w:after="120"/>
        <w:ind w:firstLine="720"/>
        <w:jc w:val="both"/>
        <w:outlineLvl w:val="0"/>
        <w:rPr>
          <w:rFonts w:ascii="Arial" w:hAnsi="Arial" w:cs="Arial"/>
          <w:sz w:val="22"/>
          <w:szCs w:val="22"/>
          <w:lang w:val="sr-Latn-ME"/>
        </w:rPr>
      </w:pPr>
      <w:r w:rsidRPr="007F070E">
        <w:rPr>
          <w:rFonts w:ascii="Arial" w:hAnsi="Arial" w:cs="Arial"/>
          <w:sz w:val="22"/>
          <w:szCs w:val="22"/>
          <w:lang w:val="sr-Latn-ME"/>
        </w:rPr>
        <w:t>Regulatorni organ će, po prijemu obavještenja iz stava 1 ovog člana, po službenoj dužnosti rješenjem ukinuti dozvolu za obavljanje poslova posredovanja u osiguranju.</w:t>
      </w:r>
    </w:p>
    <w:p w14:paraId="4F14EDDC" w14:textId="77777777" w:rsidR="00A72DBB" w:rsidRPr="007F070E" w:rsidRDefault="00A72DBB" w:rsidP="007F070E">
      <w:pPr>
        <w:autoSpaceDE w:val="0"/>
        <w:autoSpaceDN w:val="0"/>
        <w:adjustRightInd w:val="0"/>
        <w:spacing w:after="120"/>
        <w:ind w:firstLine="720"/>
        <w:jc w:val="both"/>
        <w:outlineLvl w:val="0"/>
        <w:rPr>
          <w:rFonts w:ascii="Arial" w:hAnsi="Arial" w:cs="Arial"/>
          <w:sz w:val="22"/>
          <w:szCs w:val="22"/>
        </w:rPr>
      </w:pPr>
      <w:r w:rsidRPr="007F070E">
        <w:rPr>
          <w:rFonts w:ascii="Arial" w:hAnsi="Arial" w:cs="Arial"/>
          <w:sz w:val="22"/>
          <w:szCs w:val="22"/>
        </w:rPr>
        <w:t xml:space="preserve">Na </w:t>
      </w:r>
      <w:r w:rsidR="00C42CCA" w:rsidRPr="007F070E">
        <w:rPr>
          <w:rFonts w:ascii="Arial" w:hAnsi="Arial" w:cs="Arial"/>
          <w:sz w:val="22"/>
          <w:szCs w:val="22"/>
        </w:rPr>
        <w:t xml:space="preserve">osnivanje </w:t>
      </w:r>
      <w:r w:rsidRPr="007F070E">
        <w:rPr>
          <w:rFonts w:ascii="Arial" w:hAnsi="Arial" w:cs="Arial"/>
          <w:sz w:val="22"/>
          <w:szCs w:val="22"/>
        </w:rPr>
        <w:t>društv</w:t>
      </w:r>
      <w:r w:rsidR="00C42CCA" w:rsidRPr="007F070E">
        <w:rPr>
          <w:rFonts w:ascii="Arial" w:hAnsi="Arial" w:cs="Arial"/>
          <w:sz w:val="22"/>
          <w:szCs w:val="22"/>
        </w:rPr>
        <w:t>a</w:t>
      </w:r>
      <w:r w:rsidRPr="007F070E">
        <w:rPr>
          <w:rFonts w:ascii="Arial" w:hAnsi="Arial" w:cs="Arial"/>
          <w:sz w:val="22"/>
          <w:szCs w:val="22"/>
        </w:rPr>
        <w:t xml:space="preserve"> za posredovanje nastalo</w:t>
      </w:r>
      <w:r w:rsidR="00C42CCA" w:rsidRPr="007F070E">
        <w:rPr>
          <w:rFonts w:ascii="Arial" w:hAnsi="Arial" w:cs="Arial"/>
          <w:sz w:val="22"/>
          <w:szCs w:val="22"/>
        </w:rPr>
        <w:t>g</w:t>
      </w:r>
      <w:r w:rsidRPr="007F070E">
        <w:rPr>
          <w:rFonts w:ascii="Arial" w:hAnsi="Arial" w:cs="Arial"/>
          <w:sz w:val="22"/>
          <w:szCs w:val="22"/>
        </w:rPr>
        <w:t xml:space="preserve"> nakon izvršene statusne promjene iz stava 1 ovog člana shodno se primjenjuju </w:t>
      </w:r>
      <w:r w:rsidR="00C42CCA" w:rsidRPr="007F070E">
        <w:rPr>
          <w:rFonts w:ascii="Arial" w:hAnsi="Arial" w:cs="Arial"/>
          <w:sz w:val="22"/>
          <w:szCs w:val="22"/>
        </w:rPr>
        <w:t xml:space="preserve">odredbe </w:t>
      </w:r>
      <w:r w:rsidR="00D70F88" w:rsidRPr="007F070E">
        <w:rPr>
          <w:rFonts w:ascii="Arial" w:hAnsi="Arial" w:cs="Arial"/>
          <w:sz w:val="22"/>
          <w:szCs w:val="22"/>
        </w:rPr>
        <w:t>čl.</w:t>
      </w:r>
      <w:r w:rsidRPr="007F070E">
        <w:rPr>
          <w:rFonts w:ascii="Arial" w:hAnsi="Arial" w:cs="Arial"/>
          <w:sz w:val="22"/>
          <w:szCs w:val="22"/>
        </w:rPr>
        <w:t xml:space="preserve"> 55, 56, 57 i 58 ovog zakona.  </w:t>
      </w:r>
    </w:p>
    <w:p w14:paraId="70F5F88C" w14:textId="77777777" w:rsidR="00955AA1" w:rsidRPr="007F070E" w:rsidRDefault="00384C17" w:rsidP="007F070E">
      <w:pPr>
        <w:autoSpaceDE w:val="0"/>
        <w:autoSpaceDN w:val="0"/>
        <w:adjustRightInd w:val="0"/>
        <w:spacing w:after="120"/>
        <w:ind w:firstLine="720"/>
        <w:jc w:val="both"/>
        <w:outlineLvl w:val="0"/>
        <w:rPr>
          <w:rFonts w:ascii="Arial" w:hAnsi="Arial" w:cs="Arial"/>
          <w:sz w:val="22"/>
          <w:szCs w:val="22"/>
        </w:rPr>
      </w:pPr>
      <w:r w:rsidRPr="007F070E">
        <w:rPr>
          <w:rFonts w:ascii="Arial" w:hAnsi="Arial" w:cs="Arial"/>
          <w:sz w:val="22"/>
          <w:szCs w:val="22"/>
        </w:rPr>
        <w:t>Radi donošenja odluke o pokretanju dobrovoljne likvidacije u društvu za posredovanje u osiguranju nije potrebna prethodna saglasnost regulatornog organa.</w:t>
      </w:r>
    </w:p>
    <w:p w14:paraId="274CF4B8" w14:textId="77777777" w:rsidR="006F1394" w:rsidRPr="007F070E" w:rsidRDefault="006F2750" w:rsidP="007F070E">
      <w:pPr>
        <w:autoSpaceDE w:val="0"/>
        <w:autoSpaceDN w:val="0"/>
        <w:adjustRightInd w:val="0"/>
        <w:spacing w:after="120"/>
        <w:ind w:firstLine="720"/>
        <w:jc w:val="both"/>
        <w:outlineLvl w:val="0"/>
        <w:rPr>
          <w:rFonts w:ascii="Arial" w:hAnsi="Arial" w:cs="Arial"/>
          <w:sz w:val="22"/>
          <w:szCs w:val="22"/>
        </w:rPr>
      </w:pPr>
      <w:r w:rsidRPr="007F070E">
        <w:rPr>
          <w:rFonts w:ascii="Arial" w:hAnsi="Arial" w:cs="Arial"/>
          <w:sz w:val="22"/>
          <w:szCs w:val="22"/>
        </w:rPr>
        <w:t>U slučaju iz stava 3 ovog člana, društvo za posredovanje u osiguranju, dužno je da o odluci o pokretanju dobrovoljne likvidacije obavijesti regulatorni organ, najmanje 60 dana prije dana donošenja odluke.</w:t>
      </w:r>
    </w:p>
    <w:p w14:paraId="4E54F303" w14:textId="77777777" w:rsidR="006F1394" w:rsidRPr="007F070E" w:rsidRDefault="006F2750" w:rsidP="007F070E">
      <w:pPr>
        <w:autoSpaceDE w:val="0"/>
        <w:autoSpaceDN w:val="0"/>
        <w:adjustRightInd w:val="0"/>
        <w:spacing w:after="120"/>
        <w:ind w:firstLine="720"/>
        <w:jc w:val="both"/>
        <w:outlineLvl w:val="0"/>
        <w:rPr>
          <w:rFonts w:ascii="Arial" w:hAnsi="Arial" w:cs="Arial"/>
          <w:sz w:val="22"/>
          <w:szCs w:val="22"/>
        </w:rPr>
      </w:pPr>
      <w:r w:rsidRPr="007F070E">
        <w:rPr>
          <w:rFonts w:ascii="Arial" w:hAnsi="Arial" w:cs="Arial"/>
          <w:sz w:val="22"/>
          <w:szCs w:val="22"/>
        </w:rPr>
        <w:t>Nakon donošenja odluke</w:t>
      </w:r>
      <w:r w:rsidR="004E5396" w:rsidRPr="007F070E">
        <w:rPr>
          <w:rFonts w:ascii="Arial" w:hAnsi="Arial" w:cs="Arial"/>
          <w:sz w:val="22"/>
          <w:szCs w:val="22"/>
        </w:rPr>
        <w:t xml:space="preserve"> iz stava </w:t>
      </w:r>
      <w:r w:rsidRPr="007F070E">
        <w:rPr>
          <w:rFonts w:ascii="Arial" w:hAnsi="Arial" w:cs="Arial"/>
          <w:sz w:val="22"/>
          <w:szCs w:val="22"/>
        </w:rPr>
        <w:t>3</w:t>
      </w:r>
      <w:r w:rsidR="004E5396" w:rsidRPr="007F070E">
        <w:rPr>
          <w:rFonts w:ascii="Arial" w:hAnsi="Arial" w:cs="Arial"/>
          <w:sz w:val="22"/>
          <w:szCs w:val="22"/>
        </w:rPr>
        <w:t xml:space="preserve"> ovog člana društvo za posredovanje u osiguranju više ne može obavljati djelatnost posredovanja</w:t>
      </w:r>
      <w:r w:rsidRPr="007F070E">
        <w:rPr>
          <w:rFonts w:ascii="Arial" w:hAnsi="Arial" w:cs="Arial"/>
          <w:sz w:val="22"/>
          <w:szCs w:val="22"/>
        </w:rPr>
        <w:t xml:space="preserve"> u osiguranju</w:t>
      </w:r>
      <w:r w:rsidR="004E5396" w:rsidRPr="007F070E">
        <w:rPr>
          <w:rFonts w:ascii="Arial" w:hAnsi="Arial" w:cs="Arial"/>
          <w:sz w:val="22"/>
          <w:szCs w:val="22"/>
        </w:rPr>
        <w:t>.</w:t>
      </w:r>
    </w:p>
    <w:p w14:paraId="2BFB8E76" w14:textId="77777777" w:rsidR="006F1394" w:rsidRPr="007F070E" w:rsidRDefault="006F1394" w:rsidP="007F070E">
      <w:pPr>
        <w:autoSpaceDE w:val="0"/>
        <w:autoSpaceDN w:val="0"/>
        <w:adjustRightInd w:val="0"/>
        <w:spacing w:after="120"/>
        <w:ind w:firstLine="720"/>
        <w:jc w:val="both"/>
        <w:outlineLvl w:val="0"/>
        <w:rPr>
          <w:rFonts w:ascii="Arial" w:hAnsi="Arial" w:cs="Arial"/>
          <w:sz w:val="22"/>
          <w:szCs w:val="22"/>
        </w:rPr>
      </w:pPr>
      <w:r w:rsidRPr="007F070E">
        <w:rPr>
          <w:rFonts w:ascii="Arial" w:hAnsi="Arial" w:cs="Arial"/>
          <w:sz w:val="22"/>
          <w:szCs w:val="22"/>
        </w:rPr>
        <w:t>Rješenje iz stava 2 ovog člana se objavlju</w:t>
      </w:r>
      <w:r w:rsidR="002A282B" w:rsidRPr="007F070E">
        <w:rPr>
          <w:rFonts w:ascii="Arial" w:hAnsi="Arial" w:cs="Arial"/>
          <w:sz w:val="22"/>
          <w:szCs w:val="22"/>
        </w:rPr>
        <w:t>je u Službenom listu Crne Gore.“</w:t>
      </w:r>
    </w:p>
    <w:p w14:paraId="6C950C92" w14:textId="77777777" w:rsidR="005C1BCC" w:rsidRPr="007F070E" w:rsidRDefault="001208DA" w:rsidP="001208DA">
      <w:pPr>
        <w:autoSpaceDE w:val="0"/>
        <w:autoSpaceDN w:val="0"/>
        <w:adjustRightInd w:val="0"/>
        <w:spacing w:after="120"/>
        <w:jc w:val="center"/>
        <w:outlineLvl w:val="0"/>
        <w:rPr>
          <w:rFonts w:ascii="Arial" w:hAnsi="Arial" w:cs="Arial"/>
          <w:b/>
          <w:sz w:val="22"/>
          <w:szCs w:val="22"/>
        </w:rPr>
      </w:pPr>
      <w:r w:rsidRPr="007F070E">
        <w:rPr>
          <w:rFonts w:ascii="Arial" w:hAnsi="Arial" w:cs="Arial"/>
          <w:b/>
          <w:sz w:val="22"/>
          <w:szCs w:val="22"/>
        </w:rPr>
        <w:t>Član 1</w:t>
      </w:r>
      <w:r w:rsidR="00741014" w:rsidRPr="007F070E">
        <w:rPr>
          <w:rFonts w:ascii="Arial" w:hAnsi="Arial" w:cs="Arial"/>
          <w:b/>
          <w:sz w:val="22"/>
          <w:szCs w:val="22"/>
        </w:rPr>
        <w:t>5</w:t>
      </w:r>
    </w:p>
    <w:p w14:paraId="2D1036B9" w14:textId="77777777" w:rsidR="001208DA" w:rsidRPr="007F070E" w:rsidRDefault="005C1BCC" w:rsidP="007F070E">
      <w:pPr>
        <w:autoSpaceDE w:val="0"/>
        <w:autoSpaceDN w:val="0"/>
        <w:adjustRightInd w:val="0"/>
        <w:spacing w:after="120"/>
        <w:ind w:firstLine="720"/>
        <w:outlineLvl w:val="0"/>
        <w:rPr>
          <w:rFonts w:ascii="Arial" w:hAnsi="Arial" w:cs="Arial"/>
          <w:sz w:val="22"/>
          <w:szCs w:val="22"/>
        </w:rPr>
      </w:pPr>
      <w:r w:rsidRPr="007F070E">
        <w:rPr>
          <w:rFonts w:ascii="Arial" w:hAnsi="Arial" w:cs="Arial"/>
          <w:sz w:val="22"/>
          <w:szCs w:val="22"/>
        </w:rPr>
        <w:t>U članu 62 stav 2</w:t>
      </w:r>
      <w:r w:rsidR="001208DA" w:rsidRPr="007F070E">
        <w:rPr>
          <w:rFonts w:ascii="Arial" w:hAnsi="Arial" w:cs="Arial"/>
          <w:sz w:val="22"/>
          <w:szCs w:val="22"/>
        </w:rPr>
        <w:t xml:space="preserve"> </w:t>
      </w:r>
      <w:r w:rsidRPr="007F070E">
        <w:rPr>
          <w:rFonts w:ascii="Arial" w:hAnsi="Arial" w:cs="Arial"/>
          <w:sz w:val="22"/>
          <w:szCs w:val="22"/>
        </w:rPr>
        <w:t>poslije tačke 8, dodaje se nova tačka koja glasi:</w:t>
      </w:r>
    </w:p>
    <w:p w14:paraId="62103072" w14:textId="10973F3C" w:rsidR="005C1BCC" w:rsidRPr="007F070E" w:rsidRDefault="005C1BCC" w:rsidP="00BA6B50">
      <w:pPr>
        <w:autoSpaceDE w:val="0"/>
        <w:autoSpaceDN w:val="0"/>
        <w:adjustRightInd w:val="0"/>
        <w:spacing w:after="120"/>
        <w:ind w:firstLine="720"/>
        <w:outlineLvl w:val="0"/>
        <w:rPr>
          <w:rFonts w:ascii="Arial" w:hAnsi="Arial" w:cs="Arial"/>
          <w:sz w:val="22"/>
          <w:szCs w:val="22"/>
        </w:rPr>
      </w:pPr>
      <w:r w:rsidRPr="007F070E">
        <w:rPr>
          <w:rFonts w:ascii="Arial" w:hAnsi="Arial" w:cs="Arial"/>
          <w:sz w:val="22"/>
          <w:szCs w:val="22"/>
        </w:rPr>
        <w:t>„</w:t>
      </w:r>
      <w:r w:rsidR="001208DA" w:rsidRPr="007F070E">
        <w:rPr>
          <w:rFonts w:ascii="Arial" w:hAnsi="Arial" w:cs="Arial"/>
          <w:sz w:val="22"/>
          <w:szCs w:val="22"/>
        </w:rPr>
        <w:t xml:space="preserve">9) </w:t>
      </w:r>
      <w:r w:rsidRPr="007F070E">
        <w:rPr>
          <w:rFonts w:ascii="Arial" w:hAnsi="Arial" w:cs="Arial"/>
          <w:sz w:val="22"/>
          <w:szCs w:val="22"/>
        </w:rPr>
        <w:t>blagovremeno uruči predugovorni dokument sa ključnim informacijama“.</w:t>
      </w:r>
    </w:p>
    <w:p w14:paraId="221F6C11" w14:textId="77777777" w:rsidR="00332AF2" w:rsidRPr="007F070E" w:rsidRDefault="00332AF2" w:rsidP="009E3678">
      <w:pPr>
        <w:autoSpaceDE w:val="0"/>
        <w:autoSpaceDN w:val="0"/>
        <w:adjustRightInd w:val="0"/>
        <w:spacing w:after="120"/>
        <w:jc w:val="center"/>
        <w:outlineLvl w:val="0"/>
        <w:rPr>
          <w:rFonts w:ascii="Arial" w:hAnsi="Arial" w:cs="Arial"/>
          <w:b/>
          <w:bCs/>
          <w:sz w:val="22"/>
          <w:szCs w:val="22"/>
        </w:rPr>
      </w:pPr>
      <w:r w:rsidRPr="007F070E">
        <w:rPr>
          <w:rFonts w:ascii="Arial" w:hAnsi="Arial" w:cs="Arial"/>
          <w:b/>
          <w:bCs/>
          <w:sz w:val="22"/>
          <w:szCs w:val="22"/>
        </w:rPr>
        <w:t xml:space="preserve">Član </w:t>
      </w:r>
      <w:r w:rsidR="00763DC8" w:rsidRPr="007F070E">
        <w:rPr>
          <w:rFonts w:ascii="Arial" w:hAnsi="Arial" w:cs="Arial"/>
          <w:b/>
          <w:bCs/>
          <w:sz w:val="22"/>
          <w:szCs w:val="22"/>
        </w:rPr>
        <w:t>1</w:t>
      </w:r>
      <w:r w:rsidR="00741014" w:rsidRPr="007F070E">
        <w:rPr>
          <w:rFonts w:ascii="Arial" w:hAnsi="Arial" w:cs="Arial"/>
          <w:b/>
          <w:bCs/>
          <w:sz w:val="22"/>
          <w:szCs w:val="22"/>
        </w:rPr>
        <w:t>6</w:t>
      </w:r>
    </w:p>
    <w:p w14:paraId="2A819C2C" w14:textId="77777777" w:rsidR="00763DC8" w:rsidRPr="007F070E" w:rsidRDefault="00763DC8" w:rsidP="007F070E">
      <w:pPr>
        <w:autoSpaceDE w:val="0"/>
        <w:autoSpaceDN w:val="0"/>
        <w:adjustRightInd w:val="0"/>
        <w:ind w:firstLine="720"/>
        <w:outlineLvl w:val="0"/>
        <w:rPr>
          <w:rFonts w:ascii="Arial" w:hAnsi="Arial" w:cs="Arial"/>
          <w:sz w:val="22"/>
          <w:szCs w:val="22"/>
          <w:lang w:val="sr-Latn-ME"/>
        </w:rPr>
      </w:pPr>
      <w:r w:rsidRPr="007F070E">
        <w:rPr>
          <w:rFonts w:ascii="Arial" w:hAnsi="Arial" w:cs="Arial"/>
          <w:sz w:val="22"/>
          <w:szCs w:val="22"/>
          <w:lang w:val="sr-Latn-ME"/>
        </w:rPr>
        <w:t xml:space="preserve">U članu 65 </w:t>
      </w:r>
      <w:r w:rsidR="00CA30BC" w:rsidRPr="007F070E">
        <w:rPr>
          <w:rFonts w:ascii="Arial" w:hAnsi="Arial" w:cs="Arial"/>
          <w:sz w:val="22"/>
          <w:szCs w:val="22"/>
          <w:lang w:val="sr-Latn-ME"/>
        </w:rPr>
        <w:t xml:space="preserve">poslije stava  5 dodaje se novi </w:t>
      </w:r>
      <w:r w:rsidRPr="007F070E">
        <w:rPr>
          <w:rFonts w:ascii="Arial" w:hAnsi="Arial" w:cs="Arial"/>
          <w:sz w:val="22"/>
          <w:szCs w:val="22"/>
          <w:lang w:val="sr-Latn-ME"/>
        </w:rPr>
        <w:t xml:space="preserve">stav </w:t>
      </w:r>
      <w:r w:rsidR="00741014" w:rsidRPr="007F070E">
        <w:rPr>
          <w:rFonts w:ascii="Arial" w:hAnsi="Arial" w:cs="Arial"/>
          <w:sz w:val="22"/>
          <w:szCs w:val="22"/>
          <w:lang w:val="sr-Latn-ME"/>
        </w:rPr>
        <w:t xml:space="preserve">koji </w:t>
      </w:r>
      <w:r w:rsidRPr="007F070E">
        <w:rPr>
          <w:rFonts w:ascii="Arial" w:hAnsi="Arial" w:cs="Arial"/>
          <w:sz w:val="22"/>
          <w:szCs w:val="22"/>
          <w:lang w:val="sr-Latn-ME"/>
        </w:rPr>
        <w:t>glasi:</w:t>
      </w:r>
    </w:p>
    <w:p w14:paraId="49510F36" w14:textId="77777777" w:rsidR="007219AB" w:rsidRPr="007F070E" w:rsidRDefault="007219AB" w:rsidP="006D53F5">
      <w:pPr>
        <w:autoSpaceDE w:val="0"/>
        <w:autoSpaceDN w:val="0"/>
        <w:adjustRightInd w:val="0"/>
        <w:spacing w:after="120"/>
        <w:ind w:firstLine="720"/>
        <w:jc w:val="both"/>
        <w:outlineLvl w:val="0"/>
        <w:rPr>
          <w:rFonts w:ascii="Arial" w:hAnsi="Arial" w:cs="Arial"/>
          <w:sz w:val="22"/>
          <w:szCs w:val="22"/>
        </w:rPr>
      </w:pPr>
      <w:r w:rsidRPr="007F070E">
        <w:rPr>
          <w:rFonts w:ascii="Arial" w:hAnsi="Arial" w:cs="Arial"/>
          <w:sz w:val="22"/>
          <w:szCs w:val="22"/>
        </w:rPr>
        <w:t>„Bliže uslove za obavljanje zastupanja u osiguranju iz stava 4 ovog člana propisuje regulatorni organ“.</w:t>
      </w:r>
    </w:p>
    <w:p w14:paraId="45C1728B" w14:textId="77777777" w:rsidR="00A81155" w:rsidRPr="007F070E" w:rsidRDefault="00A81155" w:rsidP="007F070E">
      <w:pPr>
        <w:autoSpaceDE w:val="0"/>
        <w:autoSpaceDN w:val="0"/>
        <w:adjustRightInd w:val="0"/>
        <w:spacing w:after="120"/>
        <w:ind w:firstLine="720"/>
        <w:outlineLvl w:val="0"/>
        <w:rPr>
          <w:rFonts w:ascii="Arial" w:hAnsi="Arial" w:cs="Arial"/>
          <w:sz w:val="22"/>
          <w:szCs w:val="22"/>
        </w:rPr>
      </w:pPr>
      <w:r w:rsidRPr="007F070E">
        <w:rPr>
          <w:rFonts w:ascii="Arial" w:hAnsi="Arial" w:cs="Arial"/>
          <w:sz w:val="22"/>
          <w:szCs w:val="22"/>
        </w:rPr>
        <w:t xml:space="preserve">Dosadašnji st.  </w:t>
      </w:r>
      <w:r w:rsidR="00CA30BC" w:rsidRPr="007F070E">
        <w:rPr>
          <w:rFonts w:ascii="Arial" w:hAnsi="Arial" w:cs="Arial"/>
          <w:sz w:val="22"/>
          <w:szCs w:val="22"/>
        </w:rPr>
        <w:t xml:space="preserve">7 </w:t>
      </w:r>
      <w:r w:rsidRPr="007F070E">
        <w:rPr>
          <w:rFonts w:ascii="Arial" w:hAnsi="Arial" w:cs="Arial"/>
          <w:sz w:val="22"/>
          <w:szCs w:val="22"/>
        </w:rPr>
        <w:t xml:space="preserve">do </w:t>
      </w:r>
      <w:r w:rsidR="00CA30BC" w:rsidRPr="007F070E">
        <w:rPr>
          <w:rFonts w:ascii="Arial" w:hAnsi="Arial" w:cs="Arial"/>
          <w:sz w:val="22"/>
          <w:szCs w:val="22"/>
        </w:rPr>
        <w:t>9</w:t>
      </w:r>
      <w:r w:rsidRPr="007F070E">
        <w:rPr>
          <w:rFonts w:ascii="Arial" w:hAnsi="Arial" w:cs="Arial"/>
          <w:sz w:val="22"/>
          <w:szCs w:val="22"/>
        </w:rPr>
        <w:t xml:space="preserve"> postaju st. </w:t>
      </w:r>
      <w:r w:rsidR="00CA30BC" w:rsidRPr="007F070E">
        <w:rPr>
          <w:rFonts w:ascii="Arial" w:hAnsi="Arial" w:cs="Arial"/>
          <w:sz w:val="22"/>
          <w:szCs w:val="22"/>
        </w:rPr>
        <w:t>8</w:t>
      </w:r>
      <w:r w:rsidRPr="007F070E">
        <w:rPr>
          <w:rFonts w:ascii="Arial" w:hAnsi="Arial" w:cs="Arial"/>
          <w:sz w:val="22"/>
          <w:szCs w:val="22"/>
        </w:rPr>
        <w:t xml:space="preserve"> do </w:t>
      </w:r>
      <w:r w:rsidR="00CA30BC" w:rsidRPr="007F070E">
        <w:rPr>
          <w:rFonts w:ascii="Arial" w:hAnsi="Arial" w:cs="Arial"/>
          <w:sz w:val="22"/>
          <w:szCs w:val="22"/>
        </w:rPr>
        <w:t>10</w:t>
      </w:r>
      <w:r w:rsidRPr="007F070E">
        <w:rPr>
          <w:rFonts w:ascii="Arial" w:hAnsi="Arial" w:cs="Arial"/>
          <w:sz w:val="22"/>
          <w:szCs w:val="22"/>
        </w:rPr>
        <w:t>.</w:t>
      </w:r>
    </w:p>
    <w:p w14:paraId="295415DD" w14:textId="77777777" w:rsidR="00A51FE2" w:rsidRPr="007F070E" w:rsidRDefault="00A51FE2" w:rsidP="00A51FE2">
      <w:pPr>
        <w:autoSpaceDE w:val="0"/>
        <w:autoSpaceDN w:val="0"/>
        <w:adjustRightInd w:val="0"/>
        <w:jc w:val="center"/>
        <w:outlineLvl w:val="0"/>
        <w:rPr>
          <w:rFonts w:ascii="Arial" w:hAnsi="Arial" w:cs="Arial"/>
          <w:b/>
          <w:bCs/>
          <w:sz w:val="22"/>
          <w:szCs w:val="22"/>
        </w:rPr>
      </w:pPr>
      <w:r w:rsidRPr="007F070E">
        <w:rPr>
          <w:rFonts w:ascii="Arial" w:hAnsi="Arial" w:cs="Arial"/>
          <w:b/>
          <w:bCs/>
          <w:sz w:val="22"/>
          <w:szCs w:val="22"/>
        </w:rPr>
        <w:t>Član 1</w:t>
      </w:r>
      <w:r w:rsidR="00741014" w:rsidRPr="007F070E">
        <w:rPr>
          <w:rFonts w:ascii="Arial" w:hAnsi="Arial" w:cs="Arial"/>
          <w:b/>
          <w:bCs/>
          <w:sz w:val="22"/>
          <w:szCs w:val="22"/>
        </w:rPr>
        <w:t>7</w:t>
      </w:r>
    </w:p>
    <w:p w14:paraId="19D7912F" w14:textId="77777777" w:rsidR="00DC6F24" w:rsidRPr="007F070E" w:rsidRDefault="00DC6F24" w:rsidP="00A51FE2">
      <w:pPr>
        <w:autoSpaceDE w:val="0"/>
        <w:autoSpaceDN w:val="0"/>
        <w:adjustRightInd w:val="0"/>
        <w:jc w:val="both"/>
        <w:outlineLvl w:val="0"/>
        <w:rPr>
          <w:rFonts w:ascii="Arial" w:hAnsi="Arial" w:cs="Arial"/>
          <w:b/>
          <w:bCs/>
          <w:sz w:val="22"/>
          <w:szCs w:val="22"/>
        </w:rPr>
      </w:pPr>
      <w:r w:rsidRPr="007F070E">
        <w:rPr>
          <w:rFonts w:ascii="Arial" w:hAnsi="Arial" w:cs="Arial"/>
          <w:b/>
          <w:bCs/>
          <w:sz w:val="22"/>
          <w:szCs w:val="22"/>
        </w:rPr>
        <w:br/>
      </w:r>
      <w:r w:rsidRPr="007F070E">
        <w:rPr>
          <w:rFonts w:ascii="Arial" w:hAnsi="Arial" w:cs="Arial"/>
          <w:sz w:val="22"/>
          <w:szCs w:val="22"/>
        </w:rPr>
        <w:t>U članu 69 stav 2 tačka 6, poslije riječi „zastupanje u osiguranju“ dodaje se zarez i riječi „sporednim posrednicima ili zastupnicima u osiguranju“.</w:t>
      </w:r>
    </w:p>
    <w:p w14:paraId="7DE98000" w14:textId="77777777" w:rsidR="00DC6F24" w:rsidRPr="007F070E" w:rsidRDefault="00DC6F24" w:rsidP="00DC6F24">
      <w:pPr>
        <w:autoSpaceDE w:val="0"/>
        <w:autoSpaceDN w:val="0"/>
        <w:adjustRightInd w:val="0"/>
        <w:spacing w:after="120"/>
        <w:jc w:val="both"/>
        <w:outlineLvl w:val="0"/>
        <w:rPr>
          <w:rFonts w:ascii="Arial" w:hAnsi="Arial" w:cs="Arial"/>
          <w:b/>
          <w:bCs/>
          <w:sz w:val="22"/>
          <w:szCs w:val="22"/>
        </w:rPr>
      </w:pPr>
    </w:p>
    <w:p w14:paraId="01E08E98" w14:textId="77777777" w:rsidR="00332AF2" w:rsidRPr="007F070E" w:rsidRDefault="00332AF2" w:rsidP="00A81155">
      <w:pPr>
        <w:autoSpaceDE w:val="0"/>
        <w:autoSpaceDN w:val="0"/>
        <w:adjustRightInd w:val="0"/>
        <w:spacing w:after="120"/>
        <w:jc w:val="center"/>
        <w:outlineLvl w:val="0"/>
        <w:rPr>
          <w:rFonts w:ascii="Arial" w:hAnsi="Arial" w:cs="Arial"/>
          <w:b/>
          <w:bCs/>
          <w:sz w:val="22"/>
          <w:szCs w:val="22"/>
        </w:rPr>
      </w:pPr>
      <w:r w:rsidRPr="007F070E">
        <w:rPr>
          <w:rFonts w:ascii="Arial" w:hAnsi="Arial" w:cs="Arial"/>
          <w:b/>
          <w:bCs/>
          <w:sz w:val="22"/>
          <w:szCs w:val="22"/>
        </w:rPr>
        <w:t xml:space="preserve">Član </w:t>
      </w:r>
      <w:r w:rsidR="00211002" w:rsidRPr="007F070E">
        <w:rPr>
          <w:rFonts w:ascii="Arial" w:hAnsi="Arial" w:cs="Arial"/>
          <w:b/>
          <w:bCs/>
          <w:sz w:val="22"/>
          <w:szCs w:val="22"/>
        </w:rPr>
        <w:t>1</w:t>
      </w:r>
      <w:r w:rsidR="00741014" w:rsidRPr="007F070E">
        <w:rPr>
          <w:rFonts w:ascii="Arial" w:hAnsi="Arial" w:cs="Arial"/>
          <w:b/>
          <w:bCs/>
          <w:sz w:val="22"/>
          <w:szCs w:val="22"/>
        </w:rPr>
        <w:t>8</w:t>
      </w:r>
    </w:p>
    <w:p w14:paraId="1ECB03CF" w14:textId="77777777" w:rsidR="00941B45" w:rsidRPr="007F070E" w:rsidRDefault="00332AF2" w:rsidP="007F070E">
      <w:pPr>
        <w:autoSpaceDE w:val="0"/>
        <w:autoSpaceDN w:val="0"/>
        <w:adjustRightInd w:val="0"/>
        <w:spacing w:after="120"/>
        <w:ind w:firstLine="720"/>
        <w:jc w:val="both"/>
        <w:outlineLvl w:val="0"/>
        <w:rPr>
          <w:rFonts w:ascii="Arial" w:hAnsi="Arial" w:cs="Arial"/>
          <w:sz w:val="22"/>
          <w:szCs w:val="22"/>
        </w:rPr>
      </w:pPr>
      <w:r w:rsidRPr="007F070E">
        <w:rPr>
          <w:rFonts w:ascii="Arial" w:hAnsi="Arial" w:cs="Arial"/>
          <w:sz w:val="22"/>
          <w:szCs w:val="22"/>
        </w:rPr>
        <w:t xml:space="preserve">U članu 70 stav 4 </w:t>
      </w:r>
      <w:r w:rsidR="00941B45" w:rsidRPr="007F070E">
        <w:rPr>
          <w:rFonts w:ascii="Arial" w:hAnsi="Arial" w:cs="Arial"/>
          <w:sz w:val="22"/>
          <w:szCs w:val="22"/>
        </w:rPr>
        <w:t>mijenja se i glasi:</w:t>
      </w:r>
    </w:p>
    <w:p w14:paraId="6D5DE494" w14:textId="77777777" w:rsidR="00332AF2" w:rsidRPr="007F070E" w:rsidRDefault="00941B45" w:rsidP="007F070E">
      <w:pPr>
        <w:autoSpaceDE w:val="0"/>
        <w:autoSpaceDN w:val="0"/>
        <w:adjustRightInd w:val="0"/>
        <w:spacing w:after="120"/>
        <w:ind w:firstLine="720"/>
        <w:jc w:val="both"/>
        <w:outlineLvl w:val="0"/>
        <w:rPr>
          <w:rFonts w:ascii="Arial" w:hAnsi="Arial" w:cs="Arial"/>
          <w:sz w:val="22"/>
          <w:szCs w:val="22"/>
        </w:rPr>
      </w:pPr>
      <w:r w:rsidRPr="007F070E">
        <w:rPr>
          <w:rFonts w:ascii="Arial" w:hAnsi="Arial" w:cs="Arial"/>
          <w:sz w:val="22"/>
          <w:szCs w:val="22"/>
        </w:rPr>
        <w:t>„Regulatorni organ će, po prijemu obavještenja iz stava 3 ovog člana, po službenoj dužnosti rješenjem ukinuti saglasnost za obavljanje poslova zastupanja u osiguranju.“</w:t>
      </w:r>
    </w:p>
    <w:p w14:paraId="46170471" w14:textId="77777777" w:rsidR="00941B45" w:rsidRPr="007F070E" w:rsidRDefault="00941B45" w:rsidP="00AE2ECA">
      <w:pPr>
        <w:autoSpaceDE w:val="0"/>
        <w:autoSpaceDN w:val="0"/>
        <w:adjustRightInd w:val="0"/>
        <w:spacing w:after="120"/>
        <w:jc w:val="center"/>
        <w:outlineLvl w:val="0"/>
        <w:rPr>
          <w:rFonts w:ascii="Arial" w:hAnsi="Arial" w:cs="Arial"/>
          <w:b/>
          <w:bCs/>
          <w:sz w:val="22"/>
          <w:szCs w:val="22"/>
        </w:rPr>
      </w:pPr>
      <w:r w:rsidRPr="007F070E">
        <w:rPr>
          <w:rFonts w:ascii="Arial" w:hAnsi="Arial" w:cs="Arial"/>
          <w:b/>
          <w:bCs/>
          <w:sz w:val="22"/>
          <w:szCs w:val="22"/>
        </w:rPr>
        <w:t xml:space="preserve">Član </w:t>
      </w:r>
      <w:r w:rsidR="00741014" w:rsidRPr="007F070E">
        <w:rPr>
          <w:rFonts w:ascii="Arial" w:hAnsi="Arial" w:cs="Arial"/>
          <w:b/>
          <w:bCs/>
          <w:sz w:val="22"/>
          <w:szCs w:val="22"/>
        </w:rPr>
        <w:t>19</w:t>
      </w:r>
    </w:p>
    <w:p w14:paraId="7C12347F" w14:textId="77777777" w:rsidR="00941B45" w:rsidRDefault="00941B45"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Poslije člana 71 dodaje se novi član 71a koji glasi:</w:t>
      </w:r>
    </w:p>
    <w:p w14:paraId="6174D6FC" w14:textId="77777777" w:rsidR="009328CA" w:rsidRPr="007F070E" w:rsidRDefault="009328CA" w:rsidP="007F070E">
      <w:pPr>
        <w:autoSpaceDE w:val="0"/>
        <w:autoSpaceDN w:val="0"/>
        <w:adjustRightInd w:val="0"/>
        <w:ind w:firstLine="720"/>
        <w:jc w:val="both"/>
        <w:outlineLvl w:val="0"/>
        <w:rPr>
          <w:rFonts w:ascii="Arial" w:hAnsi="Arial" w:cs="Arial"/>
          <w:sz w:val="22"/>
          <w:szCs w:val="22"/>
          <w:lang w:val="sr-Latn-ME"/>
        </w:rPr>
      </w:pPr>
    </w:p>
    <w:p w14:paraId="5A685C49" w14:textId="77777777" w:rsidR="00941B45" w:rsidRPr="007F070E" w:rsidRDefault="00941B45" w:rsidP="00640F4A">
      <w:pPr>
        <w:autoSpaceDE w:val="0"/>
        <w:autoSpaceDN w:val="0"/>
        <w:adjustRightInd w:val="0"/>
        <w:jc w:val="center"/>
        <w:outlineLvl w:val="0"/>
        <w:rPr>
          <w:rFonts w:ascii="Arial" w:hAnsi="Arial" w:cs="Arial"/>
          <w:b/>
          <w:sz w:val="22"/>
          <w:szCs w:val="22"/>
          <w:lang w:val="sr-Latn-ME"/>
        </w:rPr>
      </w:pPr>
      <w:r w:rsidRPr="007F070E">
        <w:rPr>
          <w:rFonts w:ascii="Arial" w:hAnsi="Arial" w:cs="Arial"/>
          <w:b/>
          <w:sz w:val="22"/>
          <w:szCs w:val="22"/>
          <w:lang w:val="sr-Latn-ME"/>
        </w:rPr>
        <w:t>„</w:t>
      </w:r>
      <w:r w:rsidRPr="007F070E">
        <w:rPr>
          <w:rFonts w:ascii="Arial" w:hAnsi="Arial" w:cs="Arial"/>
          <w:b/>
          <w:bCs/>
          <w:sz w:val="22"/>
          <w:szCs w:val="22"/>
          <w:lang w:val="sr-Latn-ME"/>
        </w:rPr>
        <w:t>Sporedni zastupnik u osiguranju</w:t>
      </w:r>
    </w:p>
    <w:p w14:paraId="70A93515" w14:textId="77777777" w:rsidR="00941B45" w:rsidRPr="007F070E" w:rsidRDefault="00941B45" w:rsidP="00640F4A">
      <w:pPr>
        <w:autoSpaceDE w:val="0"/>
        <w:autoSpaceDN w:val="0"/>
        <w:adjustRightInd w:val="0"/>
        <w:jc w:val="center"/>
        <w:outlineLvl w:val="0"/>
        <w:rPr>
          <w:rFonts w:ascii="Arial" w:hAnsi="Arial" w:cs="Arial"/>
          <w:b/>
          <w:sz w:val="22"/>
          <w:szCs w:val="22"/>
          <w:lang w:val="sr-Latn-ME"/>
        </w:rPr>
      </w:pPr>
      <w:r w:rsidRPr="007F070E">
        <w:rPr>
          <w:rFonts w:ascii="Arial" w:hAnsi="Arial" w:cs="Arial"/>
          <w:b/>
          <w:sz w:val="22"/>
          <w:szCs w:val="22"/>
          <w:lang w:val="sr-Latn-ME"/>
        </w:rPr>
        <w:t>Član 71a</w:t>
      </w:r>
    </w:p>
    <w:p w14:paraId="26665B4B" w14:textId="77777777" w:rsidR="00941B45" w:rsidRPr="007F070E" w:rsidRDefault="00941B45" w:rsidP="00C34657">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Sporedni zastupnik u osiguranju je svako pravno lice, osim kreditnih institucija</w:t>
      </w:r>
      <w:r w:rsidR="001C36C5" w:rsidRPr="007F070E">
        <w:rPr>
          <w:rFonts w:ascii="Arial" w:hAnsi="Arial" w:cs="Arial"/>
          <w:sz w:val="22"/>
          <w:szCs w:val="22"/>
          <w:lang w:val="sr-Latn-ME"/>
        </w:rPr>
        <w:t xml:space="preserve"> </w:t>
      </w:r>
      <w:r w:rsidR="003B527A" w:rsidRPr="007F070E">
        <w:rPr>
          <w:rFonts w:ascii="Arial" w:hAnsi="Arial" w:cs="Arial"/>
          <w:sz w:val="22"/>
          <w:szCs w:val="22"/>
          <w:lang w:val="sr-Latn-ME"/>
        </w:rPr>
        <w:t xml:space="preserve">i lica koja obavljaju poslove posredovanja, </w:t>
      </w:r>
      <w:r w:rsidR="00B40F93" w:rsidRPr="007F070E">
        <w:rPr>
          <w:rFonts w:ascii="Arial" w:hAnsi="Arial" w:cs="Arial"/>
          <w:sz w:val="22"/>
          <w:szCs w:val="22"/>
          <w:lang w:val="sr-Latn-ME"/>
        </w:rPr>
        <w:t>koje uz pravo na proviziju, obavlja poslove zastupanja u osiguranju kao sporednu djelatnost na osnovu prethodno pribavljene dozvole koju izdaje regulatorni organ i ispunjava  sljedeće uslove</w:t>
      </w:r>
      <w:r w:rsidRPr="007F070E">
        <w:rPr>
          <w:rFonts w:ascii="Arial" w:hAnsi="Arial" w:cs="Arial"/>
          <w:sz w:val="22"/>
          <w:szCs w:val="22"/>
          <w:lang w:val="sr-Latn-ME"/>
        </w:rPr>
        <w:t>:</w:t>
      </w:r>
    </w:p>
    <w:p w14:paraId="3FC91F0B" w14:textId="77777777" w:rsidR="00941B45" w:rsidRPr="00D40E9E" w:rsidRDefault="00941B45" w:rsidP="00941B45">
      <w:p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lastRenderedPageBreak/>
        <w:t xml:space="preserve">- najmanje tri </w:t>
      </w:r>
      <w:r w:rsidR="006A01E3" w:rsidRPr="007F070E">
        <w:rPr>
          <w:rFonts w:ascii="Arial" w:hAnsi="Arial" w:cs="Arial"/>
          <w:sz w:val="22"/>
          <w:szCs w:val="22"/>
          <w:lang w:val="sr-Latn-ME"/>
        </w:rPr>
        <w:t xml:space="preserve">posljednje poslovne </w:t>
      </w:r>
      <w:r w:rsidRPr="007F070E">
        <w:rPr>
          <w:rFonts w:ascii="Arial" w:hAnsi="Arial" w:cs="Arial"/>
          <w:sz w:val="22"/>
          <w:szCs w:val="22"/>
          <w:lang w:val="sr-Latn-ME"/>
        </w:rPr>
        <w:t xml:space="preserve">godine ostvaruje većinski prihod </w:t>
      </w:r>
      <w:r w:rsidRPr="00D40E9E">
        <w:rPr>
          <w:rFonts w:ascii="Arial" w:hAnsi="Arial" w:cs="Arial"/>
          <w:sz w:val="22"/>
          <w:szCs w:val="22"/>
          <w:lang w:val="sr-Latn-ME"/>
        </w:rPr>
        <w:t>iz pretežne djelatnosti,</w:t>
      </w:r>
    </w:p>
    <w:p w14:paraId="21B8B7D3" w14:textId="77777777" w:rsidR="00941B45" w:rsidRPr="00D40E9E" w:rsidRDefault="00941B45" w:rsidP="00941B45">
      <w:pPr>
        <w:autoSpaceDE w:val="0"/>
        <w:autoSpaceDN w:val="0"/>
        <w:adjustRightInd w:val="0"/>
        <w:jc w:val="both"/>
        <w:outlineLvl w:val="0"/>
        <w:rPr>
          <w:rFonts w:ascii="Arial" w:hAnsi="Arial" w:cs="Arial"/>
          <w:sz w:val="22"/>
          <w:szCs w:val="22"/>
          <w:lang w:val="sr-Latn-ME"/>
        </w:rPr>
      </w:pPr>
      <w:r w:rsidRPr="00D40E9E">
        <w:rPr>
          <w:rFonts w:ascii="Arial" w:hAnsi="Arial" w:cs="Arial"/>
          <w:sz w:val="22"/>
          <w:szCs w:val="22"/>
          <w:lang w:val="sr-Latn-ME"/>
        </w:rPr>
        <w:t>- pretežna djelatnost nije zastupanje u osiguranju,</w:t>
      </w:r>
    </w:p>
    <w:p w14:paraId="4670D06D" w14:textId="77777777" w:rsidR="00B40F93" w:rsidRPr="007F070E" w:rsidRDefault="00B40F93" w:rsidP="00B40F93">
      <w:pPr>
        <w:autoSpaceDE w:val="0"/>
        <w:autoSpaceDN w:val="0"/>
        <w:adjustRightInd w:val="0"/>
        <w:spacing w:after="60"/>
        <w:jc w:val="both"/>
        <w:outlineLvl w:val="0"/>
        <w:rPr>
          <w:rFonts w:ascii="Arial" w:hAnsi="Arial" w:cs="Arial"/>
          <w:sz w:val="22"/>
          <w:szCs w:val="22"/>
          <w:lang w:val="sr-Latn-ME"/>
        </w:rPr>
      </w:pPr>
      <w:r w:rsidRPr="00D40E9E">
        <w:rPr>
          <w:rFonts w:ascii="Arial" w:hAnsi="Arial" w:cs="Arial"/>
          <w:sz w:val="22"/>
          <w:szCs w:val="22"/>
          <w:lang w:val="sr-Latn-ME"/>
        </w:rPr>
        <w:t xml:space="preserve">- zastupa </w:t>
      </w:r>
      <w:r w:rsidR="00DC6F24" w:rsidRPr="00D40E9E">
        <w:rPr>
          <w:rFonts w:ascii="Arial" w:hAnsi="Arial" w:cs="Arial"/>
          <w:sz w:val="22"/>
          <w:szCs w:val="22"/>
          <w:lang w:val="sr-Latn-ME"/>
        </w:rPr>
        <w:t>samo za proizvode osiguranja koji služe kao dopuna</w:t>
      </w:r>
      <w:r w:rsidR="00DC6F24" w:rsidRPr="007F070E">
        <w:rPr>
          <w:rFonts w:ascii="Arial" w:hAnsi="Arial" w:cs="Arial"/>
          <w:sz w:val="22"/>
          <w:szCs w:val="22"/>
          <w:lang w:val="sr-Latn-ME"/>
        </w:rPr>
        <w:t xml:space="preserve"> robi ili usluzi</w:t>
      </w:r>
      <w:r w:rsidR="009409D8" w:rsidRPr="007F070E">
        <w:rPr>
          <w:rFonts w:ascii="Arial" w:hAnsi="Arial" w:cs="Arial"/>
          <w:sz w:val="22"/>
          <w:szCs w:val="22"/>
          <w:lang w:val="sr-Latn-ME"/>
        </w:rPr>
        <w:t xml:space="preserve"> koje sporedni zastupnik pruža kao svoju pretežnu djelatnost</w:t>
      </w:r>
      <w:r w:rsidRPr="007F070E">
        <w:rPr>
          <w:rFonts w:ascii="Arial" w:hAnsi="Arial" w:cs="Arial"/>
          <w:sz w:val="22"/>
          <w:szCs w:val="22"/>
          <w:lang w:val="sr-Latn-ME"/>
        </w:rPr>
        <w:t>,</w:t>
      </w:r>
    </w:p>
    <w:p w14:paraId="70F8B6F8" w14:textId="77777777" w:rsidR="00B40F93" w:rsidRPr="007F070E" w:rsidRDefault="00B40F93" w:rsidP="00B40F93">
      <w:pPr>
        <w:autoSpaceDE w:val="0"/>
        <w:autoSpaceDN w:val="0"/>
        <w:adjustRightInd w:val="0"/>
        <w:spacing w:after="60"/>
        <w:jc w:val="both"/>
        <w:outlineLvl w:val="0"/>
        <w:rPr>
          <w:rFonts w:ascii="Arial" w:hAnsi="Arial" w:cs="Arial"/>
          <w:sz w:val="22"/>
          <w:szCs w:val="22"/>
          <w:lang w:val="sr-Latn-ME"/>
        </w:rPr>
      </w:pPr>
      <w:r w:rsidRPr="007F070E">
        <w:rPr>
          <w:rFonts w:ascii="Arial" w:hAnsi="Arial" w:cs="Arial"/>
          <w:sz w:val="22"/>
          <w:szCs w:val="22"/>
          <w:lang w:val="sr-Latn-ME"/>
        </w:rPr>
        <w:t>- proizvodi osiguranja za koje zastupa ne obuhvataju životno osiguranje</w:t>
      </w:r>
      <w:r w:rsidR="006A01E3" w:rsidRPr="007F070E">
        <w:rPr>
          <w:rFonts w:ascii="Arial" w:hAnsi="Arial" w:cs="Arial"/>
          <w:sz w:val="22"/>
          <w:szCs w:val="22"/>
        </w:rPr>
        <w:t xml:space="preserve"> </w:t>
      </w:r>
      <w:r w:rsidR="006A01E3" w:rsidRPr="007F070E">
        <w:rPr>
          <w:rFonts w:ascii="Arial" w:hAnsi="Arial" w:cs="Arial"/>
          <w:sz w:val="22"/>
          <w:szCs w:val="22"/>
          <w:lang w:val="sr-Latn-ME"/>
        </w:rPr>
        <w:t>ni rizik od odgovornosti prema trećim licima.</w:t>
      </w:r>
    </w:p>
    <w:p w14:paraId="10902BFA" w14:textId="77777777" w:rsidR="00FB0B77" w:rsidRPr="007F070E" w:rsidRDefault="00FB0B77" w:rsidP="00C34657">
      <w:pPr>
        <w:autoSpaceDE w:val="0"/>
        <w:autoSpaceDN w:val="0"/>
        <w:adjustRightInd w:val="0"/>
        <w:spacing w:after="60"/>
        <w:ind w:firstLine="720"/>
        <w:jc w:val="both"/>
        <w:outlineLvl w:val="0"/>
        <w:rPr>
          <w:rFonts w:ascii="Arial" w:hAnsi="Arial" w:cs="Arial"/>
          <w:sz w:val="22"/>
          <w:szCs w:val="22"/>
          <w:lang w:val="sr-Latn-ME"/>
        </w:rPr>
      </w:pPr>
      <w:r w:rsidRPr="007F070E">
        <w:rPr>
          <w:rFonts w:ascii="Arial" w:hAnsi="Arial" w:cs="Arial"/>
          <w:sz w:val="22"/>
          <w:szCs w:val="22"/>
          <w:lang w:val="sr-Latn-ME"/>
        </w:rPr>
        <w:t>Zahtjev za izdavanje dozvole za obavljanje poslova iz stava 1 ovog člana regulatornom organu podnose osnivači sporednog posrednika u osiguranju ili u njihovo ime lice koje oni ovlaste.</w:t>
      </w:r>
    </w:p>
    <w:p w14:paraId="05F3CE3F" w14:textId="77777777" w:rsidR="00FB0B77" w:rsidRPr="007F070E" w:rsidRDefault="00FB0B77" w:rsidP="00C34657">
      <w:pPr>
        <w:autoSpaceDE w:val="0"/>
        <w:autoSpaceDN w:val="0"/>
        <w:adjustRightInd w:val="0"/>
        <w:spacing w:after="60"/>
        <w:ind w:firstLine="720"/>
        <w:jc w:val="both"/>
        <w:outlineLvl w:val="0"/>
        <w:rPr>
          <w:rFonts w:ascii="Arial" w:hAnsi="Arial" w:cs="Arial"/>
          <w:sz w:val="22"/>
          <w:szCs w:val="22"/>
          <w:lang w:val="sr-Latn-ME"/>
        </w:rPr>
      </w:pPr>
      <w:r w:rsidRPr="007F070E">
        <w:rPr>
          <w:rFonts w:ascii="Arial" w:hAnsi="Arial" w:cs="Arial"/>
          <w:sz w:val="22"/>
          <w:szCs w:val="22"/>
          <w:lang w:val="sr-Latn-ME"/>
        </w:rPr>
        <w:t>Uz zahtjev iz stava 2 ovog člana podnose se:</w:t>
      </w:r>
    </w:p>
    <w:p w14:paraId="753BF1BE" w14:textId="77777777" w:rsidR="00FB0B77" w:rsidRPr="007F070E" w:rsidRDefault="00FB0B77" w:rsidP="00FB0B77">
      <w:pPr>
        <w:autoSpaceDE w:val="0"/>
        <w:autoSpaceDN w:val="0"/>
        <w:adjustRightInd w:val="0"/>
        <w:spacing w:after="60"/>
        <w:jc w:val="both"/>
        <w:outlineLvl w:val="0"/>
        <w:rPr>
          <w:rFonts w:ascii="Arial" w:hAnsi="Arial" w:cs="Arial"/>
          <w:sz w:val="22"/>
          <w:szCs w:val="22"/>
          <w:lang w:val="sr-Latn-ME"/>
        </w:rPr>
      </w:pPr>
      <w:r w:rsidRPr="007F070E">
        <w:rPr>
          <w:rFonts w:ascii="Arial" w:hAnsi="Arial" w:cs="Arial"/>
          <w:sz w:val="22"/>
          <w:szCs w:val="22"/>
          <w:lang w:val="sr-Latn-ME"/>
        </w:rPr>
        <w:t>1) predlog statuta;</w:t>
      </w:r>
    </w:p>
    <w:p w14:paraId="17B60255" w14:textId="77777777" w:rsidR="00F56E65" w:rsidRPr="007F070E" w:rsidRDefault="00FB0B77" w:rsidP="00F56E65">
      <w:pPr>
        <w:autoSpaceDE w:val="0"/>
        <w:autoSpaceDN w:val="0"/>
        <w:adjustRightInd w:val="0"/>
        <w:spacing w:after="60"/>
        <w:jc w:val="both"/>
        <w:outlineLvl w:val="0"/>
        <w:rPr>
          <w:rFonts w:ascii="Arial" w:hAnsi="Arial" w:cs="Arial"/>
          <w:sz w:val="22"/>
          <w:szCs w:val="22"/>
          <w:lang w:val="sr-Latn-ME"/>
        </w:rPr>
      </w:pPr>
      <w:r w:rsidRPr="007F070E">
        <w:rPr>
          <w:rFonts w:ascii="Arial" w:hAnsi="Arial" w:cs="Arial"/>
          <w:sz w:val="22"/>
          <w:szCs w:val="22"/>
          <w:lang w:val="sr-Latn-ME"/>
        </w:rPr>
        <w:t>2) dokaz o registraciji izdat od nadležnog organa;</w:t>
      </w:r>
    </w:p>
    <w:p w14:paraId="3C84378B" w14:textId="77777777" w:rsidR="00F56E65" w:rsidRPr="007F070E" w:rsidRDefault="00F56E65" w:rsidP="00F56E65">
      <w:pPr>
        <w:autoSpaceDE w:val="0"/>
        <w:autoSpaceDN w:val="0"/>
        <w:adjustRightInd w:val="0"/>
        <w:spacing w:after="60"/>
        <w:jc w:val="both"/>
        <w:outlineLvl w:val="0"/>
        <w:rPr>
          <w:rFonts w:ascii="Arial" w:hAnsi="Arial" w:cs="Arial"/>
          <w:sz w:val="22"/>
          <w:szCs w:val="22"/>
          <w:lang w:val="sr-Latn-ME"/>
        </w:rPr>
      </w:pPr>
      <w:r w:rsidRPr="007F070E">
        <w:rPr>
          <w:rFonts w:ascii="Arial" w:hAnsi="Arial" w:cs="Arial"/>
          <w:sz w:val="22"/>
          <w:szCs w:val="22"/>
          <w:lang w:val="sr-Latn-ME"/>
        </w:rPr>
        <w:t xml:space="preserve">3) </w:t>
      </w:r>
      <w:r w:rsidRPr="007F070E">
        <w:rPr>
          <w:rFonts w:ascii="Arial" w:hAnsi="Arial" w:cs="Arial"/>
          <w:sz w:val="22"/>
          <w:szCs w:val="22"/>
        </w:rPr>
        <w:t>za fizička lica koja su imenovana za članove odbora direktora i izvršnog direktora, dokaze o neosuđivanosti za krivična djela koja ih čine nedostojnim za obavljanje funkcije</w:t>
      </w:r>
      <w:r w:rsidR="00472E5C" w:rsidRPr="007F070E">
        <w:rPr>
          <w:rFonts w:ascii="Arial" w:hAnsi="Arial" w:cs="Arial"/>
          <w:sz w:val="22"/>
          <w:szCs w:val="22"/>
        </w:rPr>
        <w:t>,</w:t>
      </w:r>
      <w:r w:rsidRPr="007F070E">
        <w:rPr>
          <w:rFonts w:ascii="Arial" w:hAnsi="Arial" w:cs="Arial"/>
          <w:sz w:val="22"/>
          <w:szCs w:val="22"/>
        </w:rPr>
        <w:t xml:space="preserve"> dobrom ugledu i integritetu tih lica;</w:t>
      </w:r>
    </w:p>
    <w:p w14:paraId="37539FF8" w14:textId="77777777" w:rsidR="00FB0B77" w:rsidRPr="007F070E" w:rsidRDefault="00FB0B77" w:rsidP="00FB0B77">
      <w:pPr>
        <w:autoSpaceDE w:val="0"/>
        <w:autoSpaceDN w:val="0"/>
        <w:adjustRightInd w:val="0"/>
        <w:spacing w:after="60"/>
        <w:jc w:val="both"/>
        <w:outlineLvl w:val="0"/>
        <w:rPr>
          <w:rFonts w:ascii="Arial" w:hAnsi="Arial" w:cs="Arial"/>
          <w:sz w:val="22"/>
          <w:szCs w:val="22"/>
          <w:lang w:val="sr-Latn-ME"/>
        </w:rPr>
      </w:pPr>
      <w:r w:rsidRPr="007F070E">
        <w:rPr>
          <w:rFonts w:ascii="Arial" w:hAnsi="Arial" w:cs="Arial"/>
          <w:sz w:val="22"/>
          <w:szCs w:val="22"/>
          <w:lang w:val="sr-Latn-ME"/>
        </w:rPr>
        <w:t>4) podaci o najmanje jednom licu koje će biti zaposleno u sporednom zast</w:t>
      </w:r>
      <w:r w:rsidR="00216291" w:rsidRPr="007F070E">
        <w:rPr>
          <w:rFonts w:ascii="Arial" w:hAnsi="Arial" w:cs="Arial"/>
          <w:sz w:val="22"/>
          <w:szCs w:val="22"/>
          <w:lang w:val="sr-Latn-ME"/>
        </w:rPr>
        <w:t>u</w:t>
      </w:r>
      <w:r w:rsidRPr="007F070E">
        <w:rPr>
          <w:rFonts w:ascii="Arial" w:hAnsi="Arial" w:cs="Arial"/>
          <w:sz w:val="22"/>
          <w:szCs w:val="22"/>
          <w:lang w:val="sr-Latn-ME"/>
        </w:rPr>
        <w:t>pniku u osiguranju i biti odgovorno za poslove zastupanja u osiguranju, a koje posjeduje ovlašćenje za obavljanje poslova zastupanja u osiguranju, sa nacrtom ugovora o radu;</w:t>
      </w:r>
    </w:p>
    <w:p w14:paraId="1E2CCA15" w14:textId="77777777" w:rsidR="00FB0B77" w:rsidRPr="007F070E" w:rsidRDefault="00FB0B77" w:rsidP="00FB0B77">
      <w:pPr>
        <w:autoSpaceDE w:val="0"/>
        <w:autoSpaceDN w:val="0"/>
        <w:adjustRightInd w:val="0"/>
        <w:spacing w:after="60"/>
        <w:jc w:val="both"/>
        <w:outlineLvl w:val="0"/>
        <w:rPr>
          <w:rFonts w:ascii="Arial" w:hAnsi="Arial" w:cs="Arial"/>
          <w:sz w:val="22"/>
          <w:szCs w:val="22"/>
          <w:lang w:val="sr-Latn-ME"/>
        </w:rPr>
      </w:pPr>
      <w:r w:rsidRPr="007F070E">
        <w:rPr>
          <w:rFonts w:ascii="Arial" w:hAnsi="Arial" w:cs="Arial"/>
          <w:sz w:val="22"/>
          <w:szCs w:val="22"/>
          <w:lang w:val="sr-Latn-ME"/>
        </w:rPr>
        <w:t>5) predugovor, odnosno ugovor o zastupanju sa društvom za osiguranje, koji sadrži odredbu o pravu društva za osiguranje na nadzor nad izvršavanjem tog ugovora;</w:t>
      </w:r>
    </w:p>
    <w:p w14:paraId="37514B11" w14:textId="77777777" w:rsidR="00FB0B77" w:rsidRPr="007F070E" w:rsidRDefault="00F56E65" w:rsidP="00FB0B77">
      <w:pPr>
        <w:autoSpaceDE w:val="0"/>
        <w:autoSpaceDN w:val="0"/>
        <w:adjustRightInd w:val="0"/>
        <w:spacing w:after="60"/>
        <w:jc w:val="both"/>
        <w:outlineLvl w:val="0"/>
        <w:rPr>
          <w:rFonts w:ascii="Arial" w:hAnsi="Arial" w:cs="Arial"/>
          <w:sz w:val="22"/>
          <w:szCs w:val="22"/>
          <w:lang w:val="sr-Latn-ME"/>
        </w:rPr>
      </w:pPr>
      <w:r w:rsidRPr="007F070E">
        <w:rPr>
          <w:rFonts w:ascii="Arial" w:hAnsi="Arial" w:cs="Arial"/>
          <w:sz w:val="22"/>
          <w:szCs w:val="22"/>
          <w:lang w:val="sr-Latn-ME"/>
        </w:rPr>
        <w:t>6</w:t>
      </w:r>
      <w:r w:rsidR="00FB0B77" w:rsidRPr="007F070E">
        <w:rPr>
          <w:rFonts w:ascii="Arial" w:hAnsi="Arial" w:cs="Arial"/>
          <w:sz w:val="22"/>
          <w:szCs w:val="22"/>
          <w:lang w:val="sr-Latn-ME"/>
        </w:rPr>
        <w:t>) izjava o povezanosti po osnovu učešća u kapitalu, odnosno pravu glasa u društvima za osiguranje, reosiguranje, društvima za posredovanje ili zastupanje u osiguranju, sporednim posrednicima ili zastupnicima u osiguranju;</w:t>
      </w:r>
    </w:p>
    <w:p w14:paraId="44B990EF" w14:textId="77777777" w:rsidR="00FB0B77" w:rsidRPr="007F070E" w:rsidRDefault="00F56E65" w:rsidP="00FB0B77">
      <w:pPr>
        <w:autoSpaceDE w:val="0"/>
        <w:autoSpaceDN w:val="0"/>
        <w:adjustRightInd w:val="0"/>
        <w:spacing w:after="60"/>
        <w:jc w:val="both"/>
        <w:outlineLvl w:val="0"/>
        <w:rPr>
          <w:rFonts w:ascii="Arial" w:hAnsi="Arial" w:cs="Arial"/>
          <w:sz w:val="22"/>
          <w:szCs w:val="22"/>
          <w:lang w:val="sr-Latn-ME"/>
        </w:rPr>
      </w:pPr>
      <w:r w:rsidRPr="007F070E">
        <w:rPr>
          <w:rFonts w:ascii="Arial" w:hAnsi="Arial" w:cs="Arial"/>
          <w:sz w:val="22"/>
          <w:szCs w:val="22"/>
          <w:lang w:val="sr-Latn-ME"/>
        </w:rPr>
        <w:t>7</w:t>
      </w:r>
      <w:r w:rsidR="00FB0B77" w:rsidRPr="007F070E">
        <w:rPr>
          <w:rFonts w:ascii="Arial" w:hAnsi="Arial" w:cs="Arial"/>
          <w:sz w:val="22"/>
          <w:szCs w:val="22"/>
          <w:lang w:val="sr-Latn-ME"/>
        </w:rPr>
        <w:t>) drugi dokazi i podaci po zahtjevu regulatornog organa.</w:t>
      </w:r>
    </w:p>
    <w:p w14:paraId="1DF9FEC9" w14:textId="77777777" w:rsidR="00F66AC5" w:rsidRPr="007F070E" w:rsidRDefault="00F66AC5" w:rsidP="007F070E">
      <w:pPr>
        <w:autoSpaceDE w:val="0"/>
        <w:autoSpaceDN w:val="0"/>
        <w:adjustRightInd w:val="0"/>
        <w:ind w:firstLine="720"/>
        <w:jc w:val="both"/>
        <w:outlineLvl w:val="0"/>
        <w:rPr>
          <w:rFonts w:ascii="Arial" w:hAnsi="Arial" w:cs="Arial"/>
          <w:sz w:val="22"/>
          <w:szCs w:val="22"/>
        </w:rPr>
      </w:pPr>
      <w:r w:rsidRPr="007F070E">
        <w:rPr>
          <w:rFonts w:ascii="Arial" w:hAnsi="Arial" w:cs="Arial"/>
          <w:sz w:val="22"/>
          <w:szCs w:val="22"/>
        </w:rPr>
        <w:t>Odredbe čl. 66, 68</w:t>
      </w:r>
      <w:r w:rsidR="00E55F54" w:rsidRPr="007F070E">
        <w:rPr>
          <w:rFonts w:ascii="Arial" w:hAnsi="Arial" w:cs="Arial"/>
          <w:sz w:val="22"/>
          <w:szCs w:val="22"/>
        </w:rPr>
        <w:t xml:space="preserve">, </w:t>
      </w:r>
      <w:r w:rsidRPr="007F070E">
        <w:rPr>
          <w:rFonts w:ascii="Arial" w:hAnsi="Arial" w:cs="Arial"/>
          <w:sz w:val="22"/>
          <w:szCs w:val="22"/>
        </w:rPr>
        <w:t>70, 72</w:t>
      </w:r>
      <w:r w:rsidR="001A008F" w:rsidRPr="007F070E">
        <w:rPr>
          <w:rFonts w:ascii="Arial" w:hAnsi="Arial" w:cs="Arial"/>
          <w:sz w:val="22"/>
          <w:szCs w:val="22"/>
        </w:rPr>
        <w:t>-</w:t>
      </w:r>
      <w:r w:rsidRPr="007F070E">
        <w:rPr>
          <w:rFonts w:ascii="Arial" w:hAnsi="Arial" w:cs="Arial"/>
          <w:sz w:val="22"/>
          <w:szCs w:val="22"/>
        </w:rPr>
        <w:t>75</w:t>
      </w:r>
      <w:r w:rsidR="008971D3" w:rsidRPr="007F070E">
        <w:rPr>
          <w:rFonts w:ascii="Arial" w:hAnsi="Arial" w:cs="Arial"/>
          <w:sz w:val="22"/>
          <w:szCs w:val="22"/>
        </w:rPr>
        <w:t xml:space="preserve"> i 81a-81f</w:t>
      </w:r>
      <w:r w:rsidRPr="007F070E">
        <w:rPr>
          <w:rFonts w:ascii="Arial" w:hAnsi="Arial" w:cs="Arial"/>
          <w:sz w:val="22"/>
          <w:szCs w:val="22"/>
        </w:rPr>
        <w:t xml:space="preserve"> ovog zakona primjenjuju se na sporednog posrednika u osiguranju, ako ovim zakonom nije drukčije određeno.</w:t>
      </w:r>
    </w:p>
    <w:p w14:paraId="1AB03652" w14:textId="77777777" w:rsidR="00AE2ECA" w:rsidRPr="007F070E" w:rsidRDefault="00FB0B77" w:rsidP="007F070E">
      <w:pPr>
        <w:autoSpaceDE w:val="0"/>
        <w:autoSpaceDN w:val="0"/>
        <w:adjustRightInd w:val="0"/>
        <w:spacing w:after="60"/>
        <w:ind w:firstLine="720"/>
        <w:jc w:val="both"/>
        <w:outlineLvl w:val="0"/>
        <w:rPr>
          <w:rFonts w:ascii="Arial" w:hAnsi="Arial" w:cs="Arial"/>
          <w:sz w:val="22"/>
          <w:szCs w:val="22"/>
          <w:lang w:val="sr-Latn-ME"/>
        </w:rPr>
      </w:pPr>
      <w:r w:rsidRPr="007F070E">
        <w:rPr>
          <w:rFonts w:ascii="Arial" w:hAnsi="Arial" w:cs="Arial"/>
          <w:sz w:val="22"/>
          <w:szCs w:val="22"/>
          <w:lang w:val="sr-Latn-ME"/>
        </w:rPr>
        <w:t>Bliže dokaze o ispunjenosti uslova iz stava 3 ovog člana utvrđuje regulatorni organ.“</w:t>
      </w:r>
    </w:p>
    <w:p w14:paraId="75209E55" w14:textId="77777777" w:rsidR="00FB0B77" w:rsidRPr="007F070E" w:rsidRDefault="00FB0B77" w:rsidP="00FB0B77">
      <w:pPr>
        <w:autoSpaceDE w:val="0"/>
        <w:autoSpaceDN w:val="0"/>
        <w:adjustRightInd w:val="0"/>
        <w:spacing w:after="60"/>
        <w:jc w:val="both"/>
        <w:outlineLvl w:val="0"/>
        <w:rPr>
          <w:rFonts w:ascii="Arial" w:hAnsi="Arial" w:cs="Arial"/>
          <w:sz w:val="22"/>
          <w:szCs w:val="22"/>
          <w:lang w:val="sr-Latn-ME"/>
        </w:rPr>
      </w:pPr>
    </w:p>
    <w:p w14:paraId="7F672C12" w14:textId="77777777" w:rsidR="00763DC8" w:rsidRPr="007F070E" w:rsidRDefault="00AE2ECA" w:rsidP="00AE2ECA">
      <w:pPr>
        <w:autoSpaceDE w:val="0"/>
        <w:autoSpaceDN w:val="0"/>
        <w:adjustRightInd w:val="0"/>
        <w:spacing w:after="120"/>
        <w:jc w:val="center"/>
        <w:outlineLvl w:val="0"/>
        <w:rPr>
          <w:rFonts w:ascii="Arial" w:hAnsi="Arial" w:cs="Arial"/>
          <w:b/>
          <w:bCs/>
          <w:sz w:val="22"/>
          <w:szCs w:val="22"/>
          <w:lang w:val="en-US"/>
        </w:rPr>
      </w:pPr>
      <w:r w:rsidRPr="007F070E">
        <w:rPr>
          <w:rFonts w:ascii="Arial" w:hAnsi="Arial" w:cs="Arial"/>
          <w:b/>
          <w:bCs/>
          <w:sz w:val="22"/>
          <w:szCs w:val="22"/>
          <w:lang w:val="en-US"/>
        </w:rPr>
        <w:t xml:space="preserve">Član </w:t>
      </w:r>
      <w:r w:rsidR="00A51FE2" w:rsidRPr="007F070E">
        <w:rPr>
          <w:rFonts w:ascii="Arial" w:hAnsi="Arial" w:cs="Arial"/>
          <w:b/>
          <w:bCs/>
          <w:sz w:val="22"/>
          <w:szCs w:val="22"/>
          <w:lang w:val="en-US"/>
        </w:rPr>
        <w:t>2</w:t>
      </w:r>
      <w:r w:rsidR="00741014" w:rsidRPr="007F070E">
        <w:rPr>
          <w:rFonts w:ascii="Arial" w:hAnsi="Arial" w:cs="Arial"/>
          <w:b/>
          <w:bCs/>
          <w:sz w:val="22"/>
          <w:szCs w:val="22"/>
          <w:lang w:val="en-US"/>
        </w:rPr>
        <w:t>0</w:t>
      </w:r>
    </w:p>
    <w:p w14:paraId="34129EDC" w14:textId="77777777" w:rsidR="00D3582D" w:rsidRPr="007F070E" w:rsidRDefault="00D3582D" w:rsidP="007F070E">
      <w:pPr>
        <w:autoSpaceDE w:val="0"/>
        <w:autoSpaceDN w:val="0"/>
        <w:adjustRightInd w:val="0"/>
        <w:spacing w:after="120"/>
        <w:ind w:firstLine="720"/>
        <w:outlineLvl w:val="0"/>
        <w:rPr>
          <w:rFonts w:ascii="Arial" w:hAnsi="Arial" w:cs="Arial"/>
          <w:sz w:val="22"/>
          <w:szCs w:val="22"/>
          <w:lang w:val="en-US"/>
        </w:rPr>
      </w:pPr>
      <w:r w:rsidRPr="007F070E">
        <w:rPr>
          <w:rFonts w:ascii="Arial" w:hAnsi="Arial" w:cs="Arial"/>
          <w:sz w:val="22"/>
          <w:szCs w:val="22"/>
          <w:lang w:val="en-US"/>
        </w:rPr>
        <w:t>U č</w:t>
      </w:r>
      <w:r w:rsidR="00E440A9" w:rsidRPr="007F070E">
        <w:rPr>
          <w:rFonts w:ascii="Arial" w:hAnsi="Arial" w:cs="Arial"/>
          <w:sz w:val="22"/>
          <w:szCs w:val="22"/>
          <w:lang w:val="en-US"/>
        </w:rPr>
        <w:t>lan</w:t>
      </w:r>
      <w:r w:rsidR="00472E5C" w:rsidRPr="007F070E">
        <w:rPr>
          <w:rFonts w:ascii="Arial" w:hAnsi="Arial" w:cs="Arial"/>
          <w:sz w:val="22"/>
          <w:szCs w:val="22"/>
          <w:lang w:val="en-US"/>
        </w:rPr>
        <w:t>u</w:t>
      </w:r>
      <w:r w:rsidR="00E440A9" w:rsidRPr="007F070E">
        <w:rPr>
          <w:rFonts w:ascii="Arial" w:hAnsi="Arial" w:cs="Arial"/>
          <w:sz w:val="22"/>
          <w:szCs w:val="22"/>
          <w:lang w:val="en-US"/>
        </w:rPr>
        <w:t xml:space="preserve"> 81a</w:t>
      </w:r>
      <w:r w:rsidRPr="007F070E">
        <w:rPr>
          <w:rFonts w:ascii="Arial" w:hAnsi="Arial" w:cs="Arial"/>
          <w:sz w:val="22"/>
          <w:szCs w:val="22"/>
          <w:lang w:val="en-US"/>
        </w:rPr>
        <w:t xml:space="preserve"> naziv člana se briše.</w:t>
      </w:r>
    </w:p>
    <w:p w14:paraId="49651C30" w14:textId="77777777" w:rsidR="00D821A7" w:rsidRPr="007F070E" w:rsidRDefault="00D3582D" w:rsidP="007F070E">
      <w:pPr>
        <w:autoSpaceDE w:val="0"/>
        <w:autoSpaceDN w:val="0"/>
        <w:adjustRightInd w:val="0"/>
        <w:spacing w:after="120"/>
        <w:ind w:firstLine="720"/>
        <w:jc w:val="both"/>
        <w:outlineLvl w:val="0"/>
        <w:rPr>
          <w:rFonts w:ascii="Arial" w:hAnsi="Arial" w:cs="Arial"/>
          <w:sz w:val="22"/>
          <w:szCs w:val="22"/>
          <w:lang w:val="en-US"/>
        </w:rPr>
      </w:pPr>
      <w:r w:rsidRPr="007F070E">
        <w:rPr>
          <w:rFonts w:ascii="Arial" w:hAnsi="Arial" w:cs="Arial"/>
          <w:sz w:val="22"/>
          <w:szCs w:val="22"/>
          <w:lang w:val="en-US"/>
        </w:rPr>
        <w:t>Član 81a</w:t>
      </w:r>
      <w:r w:rsidR="00E440A9" w:rsidRPr="007F070E">
        <w:rPr>
          <w:rFonts w:ascii="Arial" w:hAnsi="Arial" w:cs="Arial"/>
          <w:sz w:val="22"/>
          <w:szCs w:val="22"/>
          <w:lang w:val="en-US"/>
        </w:rPr>
        <w:t xml:space="preserve"> mijenja se i glasi:</w:t>
      </w:r>
    </w:p>
    <w:p w14:paraId="46F7351A" w14:textId="77777777" w:rsidR="00E440A9" w:rsidRPr="007F070E" w:rsidRDefault="00472E5C" w:rsidP="00BF2386">
      <w:pPr>
        <w:autoSpaceDE w:val="0"/>
        <w:autoSpaceDN w:val="0"/>
        <w:adjustRightInd w:val="0"/>
        <w:spacing w:after="120"/>
        <w:ind w:firstLine="357"/>
        <w:jc w:val="both"/>
        <w:outlineLvl w:val="0"/>
        <w:rPr>
          <w:rFonts w:ascii="Arial" w:hAnsi="Arial" w:cs="Arial"/>
          <w:sz w:val="22"/>
          <w:szCs w:val="22"/>
          <w:lang w:val="en-US"/>
        </w:rPr>
      </w:pPr>
      <w:r w:rsidRPr="007F070E">
        <w:rPr>
          <w:rFonts w:ascii="Arial" w:hAnsi="Arial" w:cs="Arial"/>
          <w:sz w:val="22"/>
          <w:szCs w:val="22"/>
          <w:lang w:val="sr-Latn-RS"/>
        </w:rPr>
        <w:t>„</w:t>
      </w:r>
      <w:r w:rsidR="00D821A7" w:rsidRPr="007F070E">
        <w:rPr>
          <w:rFonts w:ascii="Arial" w:hAnsi="Arial" w:cs="Arial"/>
          <w:sz w:val="22"/>
          <w:szCs w:val="22"/>
          <w:lang w:val="en-US"/>
        </w:rPr>
        <w:t>Odredbe čl. 62 i</w:t>
      </w:r>
      <w:r w:rsidR="001A008F" w:rsidRPr="007F070E">
        <w:rPr>
          <w:rFonts w:ascii="Arial" w:hAnsi="Arial" w:cs="Arial"/>
          <w:sz w:val="22"/>
          <w:szCs w:val="22"/>
          <w:lang w:val="en-US"/>
        </w:rPr>
        <w:t xml:space="preserve"> 81d </w:t>
      </w:r>
      <w:r w:rsidR="00D821A7" w:rsidRPr="007F070E">
        <w:rPr>
          <w:rFonts w:ascii="Arial" w:hAnsi="Arial" w:cs="Arial"/>
          <w:sz w:val="22"/>
          <w:szCs w:val="22"/>
          <w:lang w:val="en-US"/>
        </w:rPr>
        <w:t>ne primjenjuju se na sporedne posrednike, odnosno sporedne zastupnike u osiguranju, ukoliko su ispunjeni sljedeći uslovi:</w:t>
      </w:r>
      <w:r w:rsidR="00B514A6" w:rsidRPr="007F070E">
        <w:rPr>
          <w:rFonts w:ascii="Arial" w:hAnsi="Arial" w:cs="Arial"/>
          <w:sz w:val="22"/>
          <w:szCs w:val="22"/>
          <w:lang w:val="en-US"/>
        </w:rPr>
        <w:t xml:space="preserve"> </w:t>
      </w:r>
    </w:p>
    <w:p w14:paraId="14BD1438" w14:textId="77777777" w:rsidR="00E440A9" w:rsidRPr="007F070E" w:rsidRDefault="00E440A9" w:rsidP="008F3C03">
      <w:pPr>
        <w:pStyle w:val="ListParagraph"/>
        <w:numPr>
          <w:ilvl w:val="0"/>
          <w:numId w:val="8"/>
        </w:numPr>
        <w:autoSpaceDE w:val="0"/>
        <w:autoSpaceDN w:val="0"/>
        <w:adjustRightInd w:val="0"/>
        <w:spacing w:after="60"/>
        <w:ind w:left="714" w:hanging="357"/>
        <w:contextualSpacing w:val="0"/>
        <w:jc w:val="both"/>
        <w:outlineLvl w:val="0"/>
        <w:rPr>
          <w:rFonts w:ascii="Arial" w:hAnsi="Arial" w:cs="Arial"/>
          <w:sz w:val="22"/>
          <w:szCs w:val="22"/>
          <w:lang w:val="en-US"/>
        </w:rPr>
      </w:pPr>
      <w:r w:rsidRPr="007F070E">
        <w:rPr>
          <w:rFonts w:ascii="Arial" w:hAnsi="Arial" w:cs="Arial"/>
          <w:sz w:val="22"/>
          <w:szCs w:val="22"/>
          <w:lang w:val="en-US"/>
        </w:rPr>
        <w:t xml:space="preserve">osiguranje predstavlja dopunu robi ili usluzi koju sporedni posrednik, odnosno sporedni zastupnik </w:t>
      </w:r>
      <w:r w:rsidR="00D821A7" w:rsidRPr="007F070E">
        <w:rPr>
          <w:rFonts w:ascii="Arial" w:hAnsi="Arial" w:cs="Arial"/>
          <w:sz w:val="22"/>
          <w:szCs w:val="22"/>
          <w:lang w:val="en-US"/>
        </w:rPr>
        <w:t xml:space="preserve">u osiguranju </w:t>
      </w:r>
      <w:r w:rsidRPr="007F070E">
        <w:rPr>
          <w:rFonts w:ascii="Arial" w:hAnsi="Arial" w:cs="Arial"/>
          <w:sz w:val="22"/>
          <w:szCs w:val="22"/>
          <w:lang w:val="en-US"/>
        </w:rPr>
        <w:t>nudi u ok</w:t>
      </w:r>
      <w:r w:rsidR="0040786D" w:rsidRPr="007F070E">
        <w:rPr>
          <w:rFonts w:ascii="Arial" w:hAnsi="Arial" w:cs="Arial"/>
          <w:sz w:val="22"/>
          <w:szCs w:val="22"/>
          <w:lang w:val="en-US"/>
        </w:rPr>
        <w:t>v</w:t>
      </w:r>
      <w:r w:rsidRPr="007F070E">
        <w:rPr>
          <w:rFonts w:ascii="Arial" w:hAnsi="Arial" w:cs="Arial"/>
          <w:sz w:val="22"/>
          <w:szCs w:val="22"/>
          <w:lang w:val="en-US"/>
        </w:rPr>
        <w:t xml:space="preserve">iru svoje </w:t>
      </w:r>
      <w:r w:rsidR="006627B1" w:rsidRPr="007F070E">
        <w:rPr>
          <w:rFonts w:ascii="Arial" w:hAnsi="Arial" w:cs="Arial"/>
          <w:sz w:val="22"/>
          <w:szCs w:val="22"/>
          <w:lang w:val="en-US"/>
        </w:rPr>
        <w:t>prete</w:t>
      </w:r>
      <w:r w:rsidR="006627B1" w:rsidRPr="007F070E">
        <w:rPr>
          <w:rFonts w:ascii="Arial" w:hAnsi="Arial" w:cs="Arial"/>
          <w:sz w:val="22"/>
          <w:szCs w:val="22"/>
        </w:rPr>
        <w:t>žne</w:t>
      </w:r>
      <w:r w:rsidRPr="007F070E">
        <w:rPr>
          <w:rFonts w:ascii="Arial" w:hAnsi="Arial" w:cs="Arial"/>
          <w:sz w:val="22"/>
          <w:szCs w:val="22"/>
          <w:lang w:val="en-US"/>
        </w:rPr>
        <w:t xml:space="preserve"> djelatnosti i pokriva: </w:t>
      </w:r>
    </w:p>
    <w:p w14:paraId="34BD5FCB" w14:textId="77777777" w:rsidR="00E440A9" w:rsidRPr="007F070E" w:rsidRDefault="00E440A9" w:rsidP="00731EB0">
      <w:pPr>
        <w:pStyle w:val="ListParagraph"/>
        <w:numPr>
          <w:ilvl w:val="0"/>
          <w:numId w:val="9"/>
        </w:numPr>
        <w:autoSpaceDE w:val="0"/>
        <w:autoSpaceDN w:val="0"/>
        <w:adjustRightInd w:val="0"/>
        <w:spacing w:after="120"/>
        <w:jc w:val="both"/>
        <w:outlineLvl w:val="0"/>
        <w:rPr>
          <w:rFonts w:ascii="Arial" w:hAnsi="Arial" w:cs="Arial"/>
          <w:sz w:val="22"/>
          <w:szCs w:val="22"/>
          <w:lang w:val="en-US"/>
        </w:rPr>
      </w:pPr>
      <w:r w:rsidRPr="007F070E">
        <w:rPr>
          <w:rFonts w:ascii="Arial" w:hAnsi="Arial" w:cs="Arial"/>
          <w:sz w:val="22"/>
          <w:szCs w:val="22"/>
          <w:lang w:val="en-US"/>
        </w:rPr>
        <w:t>rizik kvara, gubitka, krađe ili oštećenja robe ili nekorišćenja usluge ili</w:t>
      </w:r>
    </w:p>
    <w:p w14:paraId="6010B21B" w14:textId="77777777" w:rsidR="00472E5C" w:rsidRPr="007F070E" w:rsidRDefault="00E440A9" w:rsidP="00472E5C">
      <w:pPr>
        <w:pStyle w:val="ListParagraph"/>
        <w:numPr>
          <w:ilvl w:val="0"/>
          <w:numId w:val="9"/>
        </w:numPr>
        <w:autoSpaceDE w:val="0"/>
        <w:autoSpaceDN w:val="0"/>
        <w:adjustRightInd w:val="0"/>
        <w:spacing w:after="60"/>
        <w:ind w:left="1077" w:hanging="357"/>
        <w:contextualSpacing w:val="0"/>
        <w:jc w:val="both"/>
        <w:outlineLvl w:val="0"/>
        <w:rPr>
          <w:rFonts w:ascii="Arial" w:hAnsi="Arial" w:cs="Arial"/>
          <w:sz w:val="22"/>
          <w:szCs w:val="22"/>
          <w:lang w:val="en-US"/>
        </w:rPr>
      </w:pPr>
      <w:r w:rsidRPr="007F070E">
        <w:rPr>
          <w:rFonts w:ascii="Arial" w:hAnsi="Arial" w:cs="Arial"/>
          <w:sz w:val="22"/>
          <w:szCs w:val="22"/>
          <w:lang w:val="en-US"/>
        </w:rPr>
        <w:t>oštećenje ili gubitak prtljaga i druge rizike u vezi sa putovanjem rezervisanim kod tog pružaoca usluga</w:t>
      </w:r>
      <w:r w:rsidR="00472E5C" w:rsidRPr="007F070E">
        <w:rPr>
          <w:rFonts w:ascii="Arial" w:hAnsi="Arial" w:cs="Arial"/>
          <w:sz w:val="22"/>
          <w:szCs w:val="22"/>
          <w:lang w:val="en-US"/>
        </w:rPr>
        <w:t>;</w:t>
      </w:r>
    </w:p>
    <w:p w14:paraId="7B8D9AF5" w14:textId="77777777" w:rsidR="005802C0" w:rsidRPr="007F070E" w:rsidRDefault="00E440A9" w:rsidP="00472E5C">
      <w:pPr>
        <w:pStyle w:val="ListParagraph"/>
        <w:numPr>
          <w:ilvl w:val="0"/>
          <w:numId w:val="8"/>
        </w:numPr>
        <w:autoSpaceDE w:val="0"/>
        <w:autoSpaceDN w:val="0"/>
        <w:adjustRightInd w:val="0"/>
        <w:spacing w:after="60"/>
        <w:jc w:val="both"/>
        <w:outlineLvl w:val="0"/>
        <w:rPr>
          <w:rFonts w:ascii="Arial" w:hAnsi="Arial" w:cs="Arial"/>
          <w:sz w:val="22"/>
          <w:szCs w:val="22"/>
          <w:lang w:val="en-US"/>
        </w:rPr>
      </w:pPr>
      <w:r w:rsidRPr="007F070E">
        <w:rPr>
          <w:rFonts w:ascii="Arial" w:hAnsi="Arial" w:cs="Arial"/>
          <w:sz w:val="22"/>
          <w:szCs w:val="22"/>
          <w:lang w:val="en-US"/>
        </w:rPr>
        <w:t>iznos godišnje premije osiguranja po ugovoru o osiguranju iz tačke 1 ovog stava ne prelazi 600,00 eura, izuzev za ugovore o osiguranju koji predstavljaju dopunu usluzi koja se pruža najduže 90 dana, za koje iznos godišnje premije osiguranja po licu ne može biti veći od 200,00 eura.“</w:t>
      </w:r>
    </w:p>
    <w:p w14:paraId="027EB174" w14:textId="77777777" w:rsidR="005802C0" w:rsidRPr="007F070E" w:rsidRDefault="005802C0" w:rsidP="007F070E">
      <w:pPr>
        <w:autoSpaceDE w:val="0"/>
        <w:autoSpaceDN w:val="0"/>
        <w:adjustRightInd w:val="0"/>
        <w:ind w:firstLine="360"/>
        <w:jc w:val="both"/>
        <w:outlineLvl w:val="0"/>
        <w:rPr>
          <w:rFonts w:ascii="Arial" w:hAnsi="Arial" w:cs="Arial"/>
          <w:sz w:val="22"/>
          <w:szCs w:val="22"/>
          <w:lang w:val="sr-Latn-ME"/>
        </w:rPr>
      </w:pPr>
      <w:r w:rsidRPr="007F070E">
        <w:rPr>
          <w:rFonts w:ascii="Arial" w:hAnsi="Arial" w:cs="Arial"/>
          <w:sz w:val="22"/>
          <w:szCs w:val="22"/>
          <w:lang w:val="sr-Latn-ME"/>
        </w:rPr>
        <w:t xml:space="preserve">Sporedni </w:t>
      </w:r>
      <w:r w:rsidR="00472E5C" w:rsidRPr="007F070E">
        <w:rPr>
          <w:rFonts w:ascii="Arial" w:hAnsi="Arial" w:cs="Arial"/>
          <w:sz w:val="22"/>
          <w:szCs w:val="22"/>
          <w:lang w:val="sr-Latn-ME"/>
        </w:rPr>
        <w:t>posrednik</w:t>
      </w:r>
      <w:r w:rsidRPr="007F070E">
        <w:rPr>
          <w:rFonts w:ascii="Arial" w:hAnsi="Arial" w:cs="Arial"/>
          <w:sz w:val="22"/>
          <w:szCs w:val="22"/>
          <w:lang w:val="sr-Latn-ME"/>
        </w:rPr>
        <w:t xml:space="preserve">, odnosno sporedni </w:t>
      </w:r>
      <w:r w:rsidR="00472E5C" w:rsidRPr="007F070E">
        <w:rPr>
          <w:rFonts w:ascii="Arial" w:hAnsi="Arial" w:cs="Arial"/>
          <w:sz w:val="22"/>
          <w:szCs w:val="22"/>
          <w:lang w:val="sr-Latn-ME"/>
        </w:rPr>
        <w:t>zastupnik</w:t>
      </w:r>
      <w:r w:rsidRPr="007F070E">
        <w:rPr>
          <w:rFonts w:ascii="Arial" w:hAnsi="Arial" w:cs="Arial"/>
          <w:sz w:val="22"/>
          <w:szCs w:val="22"/>
          <w:lang w:val="sr-Latn-ME"/>
        </w:rPr>
        <w:t xml:space="preserve"> u osiguranju </w:t>
      </w:r>
      <w:r w:rsidR="00655FB4" w:rsidRPr="007F070E">
        <w:rPr>
          <w:rFonts w:ascii="Arial" w:hAnsi="Arial" w:cs="Arial"/>
          <w:sz w:val="22"/>
          <w:szCs w:val="22"/>
          <w:lang w:val="sr-Latn-ME"/>
        </w:rPr>
        <w:t xml:space="preserve">iz stava 1 ovog člana </w:t>
      </w:r>
      <w:r w:rsidRPr="007F070E">
        <w:rPr>
          <w:rFonts w:ascii="Arial" w:hAnsi="Arial" w:cs="Arial"/>
          <w:sz w:val="22"/>
          <w:szCs w:val="22"/>
          <w:lang w:val="sr-Latn-ME"/>
        </w:rPr>
        <w:t xml:space="preserve">dužan je da prije zaključenja ugovora o osiguranju ugovorniku osiguranja, odnosno osiguraniku </w:t>
      </w:r>
      <w:r w:rsidR="00B66877" w:rsidRPr="007F070E">
        <w:rPr>
          <w:rFonts w:ascii="Arial" w:hAnsi="Arial" w:cs="Arial"/>
          <w:sz w:val="22"/>
          <w:szCs w:val="22"/>
          <w:lang w:val="sr-Latn-ME"/>
        </w:rPr>
        <w:t xml:space="preserve">blagovremeno </w:t>
      </w:r>
      <w:r w:rsidRPr="007F070E">
        <w:rPr>
          <w:rFonts w:ascii="Arial" w:hAnsi="Arial" w:cs="Arial"/>
          <w:sz w:val="22"/>
          <w:szCs w:val="22"/>
          <w:lang w:val="sr-Latn-ME"/>
        </w:rPr>
        <w:t>uruči predugovorni dokument sa ključnim informacijama i pruži sljedeće opšte informacije:</w:t>
      </w:r>
    </w:p>
    <w:p w14:paraId="516A59C6" w14:textId="77777777" w:rsidR="005802C0" w:rsidRPr="007F070E" w:rsidRDefault="005802C0" w:rsidP="005802C0">
      <w:pPr>
        <w:pStyle w:val="ListParagraph"/>
        <w:numPr>
          <w:ilvl w:val="0"/>
          <w:numId w:val="10"/>
        </w:num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lastRenderedPageBreak/>
        <w:t>identitet, adresu i informaciju da je sporedni zastupnik, odnosno sporedni posrednik</w:t>
      </w:r>
      <w:r w:rsidR="00472E5C" w:rsidRPr="007F070E">
        <w:rPr>
          <w:rFonts w:ascii="Arial" w:hAnsi="Arial" w:cs="Arial"/>
          <w:sz w:val="22"/>
          <w:szCs w:val="22"/>
          <w:lang w:val="sr-Latn-ME"/>
        </w:rPr>
        <w:t xml:space="preserve"> u osiguranju,</w:t>
      </w:r>
    </w:p>
    <w:p w14:paraId="7802E854" w14:textId="77777777" w:rsidR="005802C0" w:rsidRPr="007F070E" w:rsidRDefault="005802C0" w:rsidP="005802C0">
      <w:pPr>
        <w:pStyle w:val="ListParagraph"/>
        <w:numPr>
          <w:ilvl w:val="0"/>
          <w:numId w:val="10"/>
        </w:num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t>informaciju o pravu ugovornika, odnosno osiguranika i drugih zainteresovanih strana da podnesu prigovor na rad sporednog zastupnika, odnosno sporednog posrednika u osiguranju regulatornom organu</w:t>
      </w:r>
      <w:r w:rsidR="00472E5C" w:rsidRPr="007F070E">
        <w:rPr>
          <w:rFonts w:ascii="Arial" w:hAnsi="Arial" w:cs="Arial"/>
          <w:sz w:val="22"/>
          <w:szCs w:val="22"/>
          <w:lang w:val="sr-Latn-ME"/>
        </w:rPr>
        <w:t>,</w:t>
      </w:r>
    </w:p>
    <w:p w14:paraId="2297E8D6" w14:textId="77777777" w:rsidR="005802C0" w:rsidRPr="007F070E" w:rsidRDefault="005802C0" w:rsidP="005802C0">
      <w:pPr>
        <w:pStyle w:val="ListParagraph"/>
        <w:numPr>
          <w:ilvl w:val="0"/>
          <w:numId w:val="10"/>
        </w:num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t>informaciju o pravu ugovornika, odnosno osiguranika i drugih zainteresovanih strana da podnesu prigovor društvu za osiguranje, regulatorn</w:t>
      </w:r>
      <w:r w:rsidR="006627B1" w:rsidRPr="007F070E">
        <w:rPr>
          <w:rFonts w:ascii="Arial" w:hAnsi="Arial" w:cs="Arial"/>
          <w:sz w:val="22"/>
          <w:szCs w:val="22"/>
          <w:lang w:val="sr-Latn-ME"/>
        </w:rPr>
        <w:t>om</w:t>
      </w:r>
      <w:r w:rsidRPr="007F070E">
        <w:rPr>
          <w:rFonts w:ascii="Arial" w:hAnsi="Arial" w:cs="Arial"/>
          <w:sz w:val="22"/>
          <w:szCs w:val="22"/>
          <w:lang w:val="sr-Latn-ME"/>
        </w:rPr>
        <w:t xml:space="preserve"> organ</w:t>
      </w:r>
      <w:r w:rsidR="006627B1" w:rsidRPr="007F070E">
        <w:rPr>
          <w:rFonts w:ascii="Arial" w:hAnsi="Arial" w:cs="Arial"/>
          <w:sz w:val="22"/>
          <w:szCs w:val="22"/>
          <w:lang w:val="sr-Latn-ME"/>
        </w:rPr>
        <w:t>u</w:t>
      </w:r>
      <w:r w:rsidRPr="007F070E">
        <w:rPr>
          <w:rFonts w:ascii="Arial" w:hAnsi="Arial" w:cs="Arial"/>
          <w:sz w:val="22"/>
          <w:szCs w:val="22"/>
          <w:lang w:val="sr-Latn-ME"/>
        </w:rPr>
        <w:t xml:space="preserve"> u pogledu prava i obaveza iz ugovora o osiguranju i rješavanja i isplate odštetnih zahtjeva i</w:t>
      </w:r>
    </w:p>
    <w:p w14:paraId="38CC1935" w14:textId="77777777" w:rsidR="005802C0" w:rsidRPr="007F070E" w:rsidRDefault="005802C0" w:rsidP="005802C0">
      <w:pPr>
        <w:pStyle w:val="ListParagraph"/>
        <w:numPr>
          <w:ilvl w:val="0"/>
          <w:numId w:val="10"/>
        </w:numPr>
        <w:autoSpaceDE w:val="0"/>
        <w:autoSpaceDN w:val="0"/>
        <w:adjustRightInd w:val="0"/>
        <w:spacing w:after="120"/>
        <w:ind w:left="714" w:hanging="357"/>
        <w:contextualSpacing w:val="0"/>
        <w:jc w:val="both"/>
        <w:outlineLvl w:val="0"/>
        <w:rPr>
          <w:rFonts w:ascii="Arial" w:hAnsi="Arial" w:cs="Arial"/>
          <w:sz w:val="22"/>
          <w:szCs w:val="22"/>
          <w:lang w:val="sr-Latn-ME"/>
        </w:rPr>
      </w:pPr>
      <w:r w:rsidRPr="007F070E">
        <w:rPr>
          <w:rFonts w:ascii="Arial" w:hAnsi="Arial" w:cs="Arial"/>
          <w:sz w:val="22"/>
          <w:szCs w:val="22"/>
          <w:lang w:val="sr-Latn-ME"/>
        </w:rPr>
        <w:t>prirodu naknade primljene u vezi sa predmetnim ugovorom o osiguranju.</w:t>
      </w:r>
      <w:r w:rsidR="00472E5C" w:rsidRPr="007F070E">
        <w:rPr>
          <w:rFonts w:ascii="Arial" w:hAnsi="Arial" w:cs="Arial"/>
          <w:sz w:val="22"/>
          <w:szCs w:val="22"/>
          <w:lang w:val="sr-Latn-ME"/>
        </w:rPr>
        <w:t>“</w:t>
      </w:r>
    </w:p>
    <w:p w14:paraId="08EFDA54" w14:textId="77777777" w:rsidR="00EA01B8" w:rsidRPr="007F070E" w:rsidRDefault="00EA01B8" w:rsidP="00AE2ECA">
      <w:pPr>
        <w:autoSpaceDE w:val="0"/>
        <w:autoSpaceDN w:val="0"/>
        <w:adjustRightInd w:val="0"/>
        <w:spacing w:after="120"/>
        <w:jc w:val="center"/>
        <w:outlineLvl w:val="0"/>
        <w:rPr>
          <w:rFonts w:ascii="Arial" w:hAnsi="Arial" w:cs="Arial"/>
          <w:b/>
          <w:bCs/>
          <w:sz w:val="22"/>
          <w:szCs w:val="22"/>
          <w:lang w:val="en-US"/>
        </w:rPr>
      </w:pPr>
      <w:r w:rsidRPr="007F070E">
        <w:rPr>
          <w:rFonts w:ascii="Arial" w:hAnsi="Arial" w:cs="Arial"/>
          <w:b/>
          <w:bCs/>
          <w:sz w:val="22"/>
          <w:szCs w:val="22"/>
          <w:lang w:val="en-US"/>
        </w:rPr>
        <w:t>Član 2</w:t>
      </w:r>
      <w:r w:rsidR="00741014" w:rsidRPr="007F070E">
        <w:rPr>
          <w:rFonts w:ascii="Arial" w:hAnsi="Arial" w:cs="Arial"/>
          <w:b/>
          <w:bCs/>
          <w:sz w:val="22"/>
          <w:szCs w:val="22"/>
          <w:lang w:val="en-US"/>
        </w:rPr>
        <w:t>1</w:t>
      </w:r>
    </w:p>
    <w:p w14:paraId="74977459" w14:textId="77777777" w:rsidR="003D5CE0" w:rsidRPr="007F070E" w:rsidRDefault="003D5CE0"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U članu 81d stav 1 tačka 3 mijenja se i glasi: “načinu raskida ugovora”.</w:t>
      </w:r>
    </w:p>
    <w:p w14:paraId="71575E22" w14:textId="77777777" w:rsidR="003D5CE0" w:rsidRPr="007F070E" w:rsidRDefault="00D814A3"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S</w:t>
      </w:r>
      <w:r w:rsidR="003D5CE0" w:rsidRPr="007F070E">
        <w:rPr>
          <w:rFonts w:ascii="Arial" w:hAnsi="Arial" w:cs="Arial"/>
          <w:sz w:val="22"/>
          <w:szCs w:val="22"/>
          <w:lang w:val="sr-Latn-ME"/>
        </w:rPr>
        <w:t>tav 1 tačka 6 briše se.</w:t>
      </w:r>
    </w:p>
    <w:p w14:paraId="3FC33C75" w14:textId="77777777" w:rsidR="00AB3E11" w:rsidRPr="007F070E" w:rsidRDefault="00472E5C"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Dosadašnje tač. 7 do 9 postaju tač.</w:t>
      </w:r>
      <w:r w:rsidR="00AB3E11" w:rsidRPr="007F070E">
        <w:rPr>
          <w:rFonts w:ascii="Arial" w:hAnsi="Arial" w:cs="Arial"/>
          <w:sz w:val="22"/>
          <w:szCs w:val="22"/>
          <w:lang w:val="sr-Latn-ME"/>
        </w:rPr>
        <w:t xml:space="preserve"> 6 do 8. </w:t>
      </w:r>
    </w:p>
    <w:p w14:paraId="3FF322F4" w14:textId="77777777" w:rsidR="007A3610" w:rsidRPr="007F070E" w:rsidRDefault="007A3610" w:rsidP="00A222CF">
      <w:pPr>
        <w:autoSpaceDE w:val="0"/>
        <w:autoSpaceDN w:val="0"/>
        <w:adjustRightInd w:val="0"/>
        <w:spacing w:after="60"/>
        <w:jc w:val="both"/>
        <w:outlineLvl w:val="0"/>
        <w:rPr>
          <w:rFonts w:ascii="Arial" w:hAnsi="Arial" w:cs="Arial"/>
          <w:sz w:val="22"/>
          <w:szCs w:val="22"/>
          <w:lang w:val="sr-Latn-ME"/>
        </w:rPr>
      </w:pPr>
    </w:p>
    <w:p w14:paraId="6D90CB4C" w14:textId="77777777" w:rsidR="00ED5229" w:rsidRPr="007F070E" w:rsidRDefault="00ED5229" w:rsidP="00ED5229">
      <w:pPr>
        <w:autoSpaceDE w:val="0"/>
        <w:autoSpaceDN w:val="0"/>
        <w:adjustRightInd w:val="0"/>
        <w:spacing w:after="120"/>
        <w:jc w:val="center"/>
        <w:outlineLvl w:val="0"/>
        <w:rPr>
          <w:rFonts w:ascii="Arial" w:hAnsi="Arial" w:cs="Arial"/>
          <w:b/>
          <w:bCs/>
          <w:sz w:val="22"/>
          <w:szCs w:val="22"/>
        </w:rPr>
      </w:pPr>
      <w:r w:rsidRPr="007F070E">
        <w:rPr>
          <w:rFonts w:ascii="Arial" w:hAnsi="Arial" w:cs="Arial"/>
          <w:b/>
          <w:bCs/>
          <w:sz w:val="22"/>
          <w:szCs w:val="22"/>
        </w:rPr>
        <w:t>Član 2</w:t>
      </w:r>
      <w:r w:rsidR="00741014" w:rsidRPr="007F070E">
        <w:rPr>
          <w:rFonts w:ascii="Arial" w:hAnsi="Arial" w:cs="Arial"/>
          <w:b/>
          <w:bCs/>
          <w:sz w:val="22"/>
          <w:szCs w:val="22"/>
        </w:rPr>
        <w:t>2</w:t>
      </w:r>
    </w:p>
    <w:p w14:paraId="66D40896" w14:textId="7234436E" w:rsidR="00ED5229" w:rsidRDefault="00ED5229" w:rsidP="007F070E">
      <w:pPr>
        <w:ind w:firstLine="720"/>
        <w:rPr>
          <w:rFonts w:ascii="Arial" w:hAnsi="Arial" w:cs="Arial"/>
          <w:sz w:val="22"/>
          <w:szCs w:val="22"/>
          <w:lang w:val="sr-Latn-ME"/>
        </w:rPr>
      </w:pPr>
      <w:r w:rsidRPr="007F070E">
        <w:rPr>
          <w:rFonts w:ascii="Arial" w:hAnsi="Arial" w:cs="Arial"/>
          <w:sz w:val="22"/>
          <w:szCs w:val="22"/>
          <w:lang w:val="sr-Latn-ME"/>
        </w:rPr>
        <w:t xml:space="preserve">Član 90 mijenja se i glasi: </w:t>
      </w:r>
    </w:p>
    <w:p w14:paraId="5A0BD004" w14:textId="77777777" w:rsidR="00520AAB" w:rsidRPr="007F070E" w:rsidRDefault="00520AAB" w:rsidP="007F070E">
      <w:pPr>
        <w:ind w:firstLine="720"/>
        <w:rPr>
          <w:rFonts w:ascii="Arial" w:hAnsi="Arial" w:cs="Arial"/>
          <w:sz w:val="22"/>
          <w:szCs w:val="22"/>
          <w:lang w:val="sr-Latn-ME"/>
        </w:rPr>
      </w:pPr>
    </w:p>
    <w:p w14:paraId="6F5A4492" w14:textId="77777777" w:rsidR="00ED5229" w:rsidRPr="007F070E" w:rsidRDefault="00ED5229" w:rsidP="00ED5229">
      <w:pPr>
        <w:autoSpaceDE w:val="0"/>
        <w:autoSpaceDN w:val="0"/>
        <w:adjustRightInd w:val="0"/>
        <w:jc w:val="center"/>
        <w:outlineLvl w:val="0"/>
        <w:rPr>
          <w:rFonts w:ascii="Arial" w:hAnsi="Arial" w:cs="Arial"/>
          <w:b/>
          <w:sz w:val="22"/>
          <w:szCs w:val="22"/>
          <w:lang w:val="sr-Latn-ME"/>
        </w:rPr>
      </w:pPr>
      <w:r w:rsidRPr="007F070E">
        <w:rPr>
          <w:rFonts w:ascii="Arial" w:hAnsi="Arial" w:cs="Arial"/>
          <w:b/>
          <w:sz w:val="22"/>
          <w:szCs w:val="22"/>
          <w:lang w:val="sr-Latn-ME"/>
        </w:rPr>
        <w:t>„Ulaganje</w:t>
      </w:r>
    </w:p>
    <w:p w14:paraId="75058C52" w14:textId="77777777" w:rsidR="00ED5229" w:rsidRPr="007F070E" w:rsidRDefault="00ED5229" w:rsidP="00ED5229">
      <w:pPr>
        <w:autoSpaceDE w:val="0"/>
        <w:autoSpaceDN w:val="0"/>
        <w:adjustRightInd w:val="0"/>
        <w:jc w:val="center"/>
        <w:outlineLvl w:val="0"/>
        <w:rPr>
          <w:rFonts w:ascii="Arial" w:hAnsi="Arial" w:cs="Arial"/>
          <w:b/>
          <w:sz w:val="22"/>
          <w:szCs w:val="22"/>
          <w:lang w:val="sr-Latn-ME"/>
        </w:rPr>
      </w:pPr>
      <w:r w:rsidRPr="007F070E">
        <w:rPr>
          <w:rFonts w:ascii="Arial" w:hAnsi="Arial" w:cs="Arial"/>
          <w:b/>
          <w:sz w:val="22"/>
          <w:szCs w:val="22"/>
          <w:lang w:val="sr-Latn-ME"/>
        </w:rPr>
        <w:t>Član 90</w:t>
      </w:r>
    </w:p>
    <w:p w14:paraId="70E52C95" w14:textId="77777777" w:rsidR="00ED5229" w:rsidRPr="007F070E" w:rsidRDefault="00ED5229" w:rsidP="007F070E">
      <w:pPr>
        <w:autoSpaceDE w:val="0"/>
        <w:autoSpaceDN w:val="0"/>
        <w:adjustRightInd w:val="0"/>
        <w:spacing w:after="120"/>
        <w:ind w:firstLine="720"/>
        <w:jc w:val="both"/>
        <w:outlineLvl w:val="0"/>
        <w:rPr>
          <w:rFonts w:ascii="Arial" w:hAnsi="Arial" w:cs="Arial"/>
          <w:sz w:val="22"/>
          <w:szCs w:val="22"/>
          <w:lang w:val="sr-Latn-ME"/>
        </w:rPr>
      </w:pPr>
      <w:r w:rsidRPr="007F070E">
        <w:rPr>
          <w:rFonts w:ascii="Arial" w:hAnsi="Arial" w:cs="Arial"/>
          <w:sz w:val="22"/>
          <w:szCs w:val="22"/>
          <w:lang w:val="sr-Latn-ME"/>
        </w:rPr>
        <w:t>Društvo za osiguranje može da ulaže samo u onu imovinu čije rizike može da ispravno identifikuje, izmjeri i prati, da njima upravlja, izvještava o njima i koje primjereno uzima u obzir prilikom sopstvene procjene rizika i solventnosti.</w:t>
      </w:r>
    </w:p>
    <w:p w14:paraId="22EC47A4" w14:textId="77777777" w:rsidR="00ED5229" w:rsidRPr="007F070E" w:rsidRDefault="00ED5229" w:rsidP="007F070E">
      <w:pPr>
        <w:autoSpaceDE w:val="0"/>
        <w:autoSpaceDN w:val="0"/>
        <w:adjustRightInd w:val="0"/>
        <w:spacing w:after="120"/>
        <w:ind w:firstLine="720"/>
        <w:jc w:val="both"/>
        <w:outlineLvl w:val="0"/>
        <w:rPr>
          <w:rFonts w:ascii="Arial" w:hAnsi="Arial" w:cs="Arial"/>
          <w:sz w:val="22"/>
          <w:szCs w:val="22"/>
          <w:lang w:val="sr-Latn-ME"/>
        </w:rPr>
      </w:pPr>
      <w:r w:rsidRPr="007F070E">
        <w:rPr>
          <w:rFonts w:ascii="Arial" w:hAnsi="Arial" w:cs="Arial"/>
          <w:sz w:val="22"/>
          <w:szCs w:val="22"/>
          <w:lang w:val="sr-Latn-ME"/>
        </w:rPr>
        <w:t>Društvo za osiguranje dužno je da ulaganjima u imovinu obezbijedi sigurnost, kvalitet, likvidnost, profitabilnost i raspoloživost investicionog portfelja u cjelini.</w:t>
      </w:r>
    </w:p>
    <w:p w14:paraId="5D852DA0" w14:textId="77777777" w:rsidR="00ED5229" w:rsidRPr="007F070E" w:rsidRDefault="00ED5229" w:rsidP="007F070E">
      <w:pPr>
        <w:autoSpaceDE w:val="0"/>
        <w:autoSpaceDN w:val="0"/>
        <w:adjustRightInd w:val="0"/>
        <w:spacing w:after="120"/>
        <w:ind w:firstLine="720"/>
        <w:jc w:val="both"/>
        <w:outlineLvl w:val="0"/>
        <w:rPr>
          <w:rFonts w:ascii="Arial" w:hAnsi="Arial" w:cs="Arial"/>
          <w:sz w:val="22"/>
          <w:szCs w:val="22"/>
          <w:lang w:val="sr-Latn-ME"/>
        </w:rPr>
      </w:pPr>
      <w:r w:rsidRPr="007F070E">
        <w:rPr>
          <w:rFonts w:ascii="Arial" w:hAnsi="Arial" w:cs="Arial"/>
          <w:sz w:val="22"/>
          <w:szCs w:val="22"/>
          <w:lang w:val="sr-Latn-ME"/>
        </w:rPr>
        <w:t>Društvo za osiguranje dužno je da ulaganjima u imovinu obezbijedi dovoljnu diverzifikaciju  kako bi se izbjeglo prekomjerno oslanjanje na pojedini oblik imovine ili izdavaoca ili geografsko područje.</w:t>
      </w:r>
    </w:p>
    <w:p w14:paraId="5934452A" w14:textId="77777777" w:rsidR="00ED5229" w:rsidRPr="007F070E" w:rsidRDefault="00ED5229" w:rsidP="007F070E">
      <w:pPr>
        <w:autoSpaceDE w:val="0"/>
        <w:autoSpaceDN w:val="0"/>
        <w:adjustRightInd w:val="0"/>
        <w:spacing w:after="120"/>
        <w:ind w:firstLine="720"/>
        <w:jc w:val="both"/>
        <w:outlineLvl w:val="0"/>
        <w:rPr>
          <w:rFonts w:ascii="Arial" w:hAnsi="Arial" w:cs="Arial"/>
          <w:sz w:val="22"/>
          <w:szCs w:val="22"/>
          <w:lang w:val="sr-Latn-ME"/>
        </w:rPr>
      </w:pPr>
      <w:r w:rsidRPr="007F070E">
        <w:rPr>
          <w:rFonts w:ascii="Arial" w:hAnsi="Arial" w:cs="Arial"/>
          <w:sz w:val="22"/>
          <w:szCs w:val="22"/>
          <w:lang w:val="sr-Latn-ME"/>
        </w:rPr>
        <w:t>Društvo za osiguranje dužno je da anticipativno procjenjuje makroekonomske okolnosti, uzimajući u obzir poremećaje na finansijskim tržištima, tržištima nekretnina i krizne situacije koje bi mogle da dovedu do nelikvidnosti investicionog portfelja ili značajnijeg gubitka vrijednosti istog.</w:t>
      </w:r>
    </w:p>
    <w:p w14:paraId="454E47A1" w14:textId="77777777" w:rsidR="00ED5229" w:rsidRPr="007F070E" w:rsidRDefault="00ED5229" w:rsidP="007F070E">
      <w:pPr>
        <w:autoSpaceDE w:val="0"/>
        <w:autoSpaceDN w:val="0"/>
        <w:adjustRightInd w:val="0"/>
        <w:spacing w:after="120"/>
        <w:ind w:firstLine="720"/>
        <w:jc w:val="both"/>
        <w:outlineLvl w:val="0"/>
        <w:rPr>
          <w:rFonts w:ascii="Arial" w:hAnsi="Arial" w:cs="Arial"/>
          <w:sz w:val="22"/>
          <w:szCs w:val="22"/>
          <w:lang w:val="sr-Latn-ME"/>
        </w:rPr>
      </w:pPr>
      <w:r w:rsidRPr="007F070E">
        <w:rPr>
          <w:rFonts w:ascii="Arial" w:hAnsi="Arial" w:cs="Arial"/>
          <w:sz w:val="22"/>
          <w:szCs w:val="22"/>
          <w:lang w:val="sr-Latn-ME"/>
        </w:rPr>
        <w:t xml:space="preserve">Društvo je dužno da donese politiku ulaganja iz člana 39 stav 2 tačka 4 kojom će urediti najmanje ulaganje u imovinu za pokriće tehničkih rezervi, uzimajući u obzir odredbe iz čl. 90 i 91 ovog zakona. </w:t>
      </w:r>
    </w:p>
    <w:p w14:paraId="671ED07D" w14:textId="77777777" w:rsidR="00ED5229" w:rsidRPr="007F070E" w:rsidRDefault="00ED5229"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 xml:space="preserve">Regulatorni organ može propisati bliže uslove ulaganja društva za osiguranje u imovinu.“ </w:t>
      </w:r>
    </w:p>
    <w:p w14:paraId="243145EC" w14:textId="77777777" w:rsidR="00ED5229" w:rsidRPr="007F070E" w:rsidRDefault="00ED5229" w:rsidP="00ED5229">
      <w:pPr>
        <w:autoSpaceDE w:val="0"/>
        <w:autoSpaceDN w:val="0"/>
        <w:adjustRightInd w:val="0"/>
        <w:jc w:val="center"/>
        <w:outlineLvl w:val="0"/>
        <w:rPr>
          <w:rFonts w:ascii="Arial" w:hAnsi="Arial" w:cs="Arial"/>
          <w:sz w:val="22"/>
          <w:szCs w:val="22"/>
          <w:lang w:val="sr-Latn-ME"/>
        </w:rPr>
      </w:pPr>
    </w:p>
    <w:p w14:paraId="1154218A" w14:textId="77777777" w:rsidR="00ED5229" w:rsidRPr="007F070E" w:rsidRDefault="00ED5229" w:rsidP="00ED5229">
      <w:pPr>
        <w:jc w:val="center"/>
        <w:rPr>
          <w:rFonts w:ascii="Arial" w:hAnsi="Arial" w:cs="Arial"/>
          <w:b/>
          <w:bCs/>
          <w:sz w:val="22"/>
          <w:szCs w:val="22"/>
        </w:rPr>
      </w:pPr>
      <w:r w:rsidRPr="007F070E">
        <w:rPr>
          <w:rFonts w:ascii="Arial" w:hAnsi="Arial" w:cs="Arial"/>
          <w:b/>
          <w:bCs/>
          <w:sz w:val="22"/>
          <w:szCs w:val="22"/>
        </w:rPr>
        <w:t>Član 2</w:t>
      </w:r>
      <w:r w:rsidR="00741014" w:rsidRPr="007F070E">
        <w:rPr>
          <w:rFonts w:ascii="Arial" w:hAnsi="Arial" w:cs="Arial"/>
          <w:b/>
          <w:bCs/>
          <w:sz w:val="22"/>
          <w:szCs w:val="22"/>
        </w:rPr>
        <w:t>3</w:t>
      </w:r>
    </w:p>
    <w:p w14:paraId="63976473" w14:textId="77777777" w:rsidR="00ED5229" w:rsidRPr="007F070E" w:rsidRDefault="00ED5229" w:rsidP="00ED5229">
      <w:pPr>
        <w:autoSpaceDE w:val="0"/>
        <w:autoSpaceDN w:val="0"/>
        <w:adjustRightInd w:val="0"/>
        <w:outlineLvl w:val="0"/>
        <w:rPr>
          <w:rFonts w:ascii="Arial" w:hAnsi="Arial" w:cs="Arial"/>
          <w:sz w:val="22"/>
          <w:szCs w:val="22"/>
          <w:lang w:val="sr-Latn-ME"/>
        </w:rPr>
      </w:pPr>
    </w:p>
    <w:p w14:paraId="41F58E42" w14:textId="77777777" w:rsidR="00ED5229" w:rsidRPr="007F070E" w:rsidRDefault="00ED5229" w:rsidP="007F070E">
      <w:pPr>
        <w:autoSpaceDE w:val="0"/>
        <w:autoSpaceDN w:val="0"/>
        <w:adjustRightInd w:val="0"/>
        <w:ind w:firstLine="720"/>
        <w:outlineLvl w:val="0"/>
        <w:rPr>
          <w:rFonts w:ascii="Arial" w:hAnsi="Arial" w:cs="Arial"/>
          <w:sz w:val="22"/>
          <w:szCs w:val="22"/>
          <w:lang w:val="sr-Latn-ME"/>
        </w:rPr>
      </w:pPr>
      <w:r w:rsidRPr="007F070E">
        <w:rPr>
          <w:rFonts w:ascii="Arial" w:hAnsi="Arial" w:cs="Arial"/>
          <w:sz w:val="22"/>
          <w:szCs w:val="22"/>
          <w:lang w:val="sr-Latn-ME"/>
        </w:rPr>
        <w:t xml:space="preserve">Poslije člana 90 dodaje se novi član 90a koji glasi: </w:t>
      </w:r>
    </w:p>
    <w:p w14:paraId="045F44D5" w14:textId="77777777" w:rsidR="00527311" w:rsidRPr="007F070E" w:rsidRDefault="00527311" w:rsidP="00ED5229">
      <w:pPr>
        <w:autoSpaceDE w:val="0"/>
        <w:autoSpaceDN w:val="0"/>
        <w:adjustRightInd w:val="0"/>
        <w:outlineLvl w:val="0"/>
        <w:rPr>
          <w:rFonts w:ascii="Arial" w:hAnsi="Arial" w:cs="Arial"/>
          <w:sz w:val="22"/>
          <w:szCs w:val="22"/>
          <w:lang w:val="sr-Latn-ME"/>
        </w:rPr>
      </w:pPr>
    </w:p>
    <w:p w14:paraId="55E06476" w14:textId="77777777" w:rsidR="00ED5229" w:rsidRPr="007F070E" w:rsidRDefault="00ED5229" w:rsidP="00ED5229">
      <w:pPr>
        <w:autoSpaceDE w:val="0"/>
        <w:autoSpaceDN w:val="0"/>
        <w:adjustRightInd w:val="0"/>
        <w:jc w:val="center"/>
        <w:outlineLvl w:val="0"/>
        <w:rPr>
          <w:rFonts w:ascii="Arial" w:hAnsi="Arial" w:cs="Arial"/>
          <w:b/>
          <w:sz w:val="22"/>
          <w:szCs w:val="22"/>
          <w:lang w:val="sr-Latn-ME"/>
        </w:rPr>
      </w:pPr>
      <w:r w:rsidRPr="007F070E">
        <w:rPr>
          <w:rFonts w:ascii="Arial" w:hAnsi="Arial" w:cs="Arial"/>
          <w:b/>
          <w:sz w:val="22"/>
          <w:szCs w:val="22"/>
          <w:lang w:val="sr-Latn-ME"/>
        </w:rPr>
        <w:t>„Imovina za pokriće tehničkih rezervi</w:t>
      </w:r>
    </w:p>
    <w:p w14:paraId="1C7AEED7" w14:textId="77777777" w:rsidR="00ED5229" w:rsidRPr="007F070E" w:rsidRDefault="00ED5229" w:rsidP="00ED5229">
      <w:pPr>
        <w:autoSpaceDE w:val="0"/>
        <w:autoSpaceDN w:val="0"/>
        <w:adjustRightInd w:val="0"/>
        <w:jc w:val="center"/>
        <w:outlineLvl w:val="0"/>
        <w:rPr>
          <w:rFonts w:ascii="Arial" w:hAnsi="Arial" w:cs="Arial"/>
          <w:b/>
          <w:sz w:val="22"/>
          <w:szCs w:val="22"/>
          <w:lang w:val="sr-Latn-ME"/>
        </w:rPr>
      </w:pPr>
      <w:r w:rsidRPr="007F070E">
        <w:rPr>
          <w:rFonts w:ascii="Arial" w:hAnsi="Arial" w:cs="Arial"/>
          <w:b/>
          <w:sz w:val="22"/>
          <w:szCs w:val="22"/>
          <w:lang w:val="sr-Latn-ME"/>
        </w:rPr>
        <w:t>Član 90a</w:t>
      </w:r>
    </w:p>
    <w:p w14:paraId="33297E21" w14:textId="77777777" w:rsidR="00ED5229" w:rsidRPr="007F070E" w:rsidRDefault="00ED5229" w:rsidP="007F070E">
      <w:pPr>
        <w:autoSpaceDE w:val="0"/>
        <w:autoSpaceDN w:val="0"/>
        <w:adjustRightInd w:val="0"/>
        <w:spacing w:after="120"/>
        <w:ind w:firstLine="720"/>
        <w:jc w:val="both"/>
        <w:outlineLvl w:val="0"/>
        <w:rPr>
          <w:rFonts w:ascii="Arial" w:hAnsi="Arial" w:cs="Arial"/>
          <w:sz w:val="22"/>
          <w:szCs w:val="22"/>
          <w:lang w:val="sr-Latn-ME"/>
        </w:rPr>
      </w:pPr>
      <w:r w:rsidRPr="007F070E">
        <w:rPr>
          <w:rFonts w:ascii="Arial" w:hAnsi="Arial" w:cs="Arial"/>
          <w:sz w:val="22"/>
          <w:szCs w:val="22"/>
          <w:lang w:val="sr-Latn-ME"/>
        </w:rPr>
        <w:t>Na imovinu kojom se pokrivaju tehničke rezerve, osim odredbi člana 90 ovog zakona, primjenjuju se i odredbe ovog člana.</w:t>
      </w:r>
    </w:p>
    <w:p w14:paraId="59D89187" w14:textId="77777777" w:rsidR="00ED5229" w:rsidRPr="007F070E" w:rsidRDefault="00ED5229" w:rsidP="007F070E">
      <w:pPr>
        <w:autoSpaceDE w:val="0"/>
        <w:autoSpaceDN w:val="0"/>
        <w:adjustRightInd w:val="0"/>
        <w:spacing w:after="120"/>
        <w:ind w:firstLine="720"/>
        <w:jc w:val="both"/>
        <w:outlineLvl w:val="0"/>
        <w:rPr>
          <w:rFonts w:ascii="Arial" w:hAnsi="Arial" w:cs="Arial"/>
          <w:sz w:val="22"/>
          <w:szCs w:val="22"/>
          <w:lang w:val="sr-Latn-ME"/>
        </w:rPr>
      </w:pPr>
      <w:r w:rsidRPr="007F070E">
        <w:rPr>
          <w:rFonts w:ascii="Arial" w:hAnsi="Arial" w:cs="Arial"/>
          <w:sz w:val="22"/>
          <w:szCs w:val="22"/>
          <w:lang w:val="sr-Latn-ME"/>
        </w:rPr>
        <w:t>Imovina za pokriće tehničkih rezervi mora biti ulagana na način koji je primjeren prirodi i trajanju obaveza iz ugovora o osiguranju, odnosno njihovom dospijeću.</w:t>
      </w:r>
    </w:p>
    <w:p w14:paraId="6453C434" w14:textId="77777777" w:rsidR="00ED5229" w:rsidRPr="007F070E" w:rsidRDefault="00ED5229" w:rsidP="007F070E">
      <w:pPr>
        <w:autoSpaceDE w:val="0"/>
        <w:autoSpaceDN w:val="0"/>
        <w:adjustRightInd w:val="0"/>
        <w:spacing w:after="120"/>
        <w:ind w:firstLine="720"/>
        <w:jc w:val="both"/>
        <w:outlineLvl w:val="0"/>
        <w:rPr>
          <w:rFonts w:ascii="Arial" w:hAnsi="Arial" w:cs="Arial"/>
          <w:sz w:val="22"/>
          <w:szCs w:val="22"/>
          <w:lang w:val="sr-Latn-ME"/>
        </w:rPr>
      </w:pPr>
      <w:r w:rsidRPr="007F070E">
        <w:rPr>
          <w:rFonts w:ascii="Arial" w:hAnsi="Arial" w:cs="Arial"/>
          <w:sz w:val="22"/>
          <w:szCs w:val="22"/>
          <w:lang w:val="sr-Latn-ME"/>
        </w:rPr>
        <w:lastRenderedPageBreak/>
        <w:t>Društvo za osiguranje je dužno da ulaže u imovinu za pokriće tehničkih rezervi u najboljem interesu osiguranika, odnosno korisnika osiguranja, uzimajući u obzir politiku ulaganja društva za osiguranje.</w:t>
      </w:r>
    </w:p>
    <w:p w14:paraId="7C9AE8C3" w14:textId="77777777" w:rsidR="00EA01B8" w:rsidRPr="007F070E" w:rsidRDefault="00E7071E" w:rsidP="007F070E">
      <w:pPr>
        <w:autoSpaceDE w:val="0"/>
        <w:autoSpaceDN w:val="0"/>
        <w:adjustRightInd w:val="0"/>
        <w:spacing w:after="120"/>
        <w:ind w:firstLine="720"/>
        <w:jc w:val="both"/>
        <w:outlineLvl w:val="0"/>
        <w:rPr>
          <w:rFonts w:ascii="Arial" w:hAnsi="Arial" w:cs="Arial"/>
          <w:sz w:val="22"/>
          <w:szCs w:val="22"/>
        </w:rPr>
      </w:pPr>
      <w:r w:rsidRPr="007F070E">
        <w:rPr>
          <w:rFonts w:ascii="Arial" w:hAnsi="Arial" w:cs="Arial"/>
          <w:sz w:val="22"/>
          <w:szCs w:val="22"/>
        </w:rPr>
        <w:t xml:space="preserve">Društvo za osiguranje može da </w:t>
      </w:r>
      <w:r w:rsidRPr="007F070E">
        <w:rPr>
          <w:rFonts w:ascii="Arial" w:hAnsi="Arial" w:cs="Arial"/>
          <w:sz w:val="22"/>
          <w:szCs w:val="22"/>
          <w:lang w:val="sr-Latn-ME"/>
        </w:rPr>
        <w:t xml:space="preserve">sredstva posebnih rezervi životnih osiguranja kod kojih osiguranik preuzima na sebe investicioni rizik ulaže </w:t>
      </w:r>
      <w:r w:rsidRPr="007F070E">
        <w:rPr>
          <w:rFonts w:ascii="Arial" w:hAnsi="Arial" w:cs="Arial"/>
          <w:sz w:val="22"/>
          <w:szCs w:val="22"/>
        </w:rPr>
        <w:t>samo u investicione jedinice zajedničkih otvorenih fondova, koji imaju pravo da posluju na teritoriji Crne Gore u skladu sa zakonom kojim se uređuje osnivanje i poslovanje investicionih fondova i društava za upravljanje investicionim fondovima.</w:t>
      </w:r>
    </w:p>
    <w:p w14:paraId="5DE073EE" w14:textId="77777777" w:rsidR="00332AF2" w:rsidRPr="007F070E" w:rsidRDefault="00332AF2" w:rsidP="00A81155">
      <w:pPr>
        <w:autoSpaceDE w:val="0"/>
        <w:autoSpaceDN w:val="0"/>
        <w:adjustRightInd w:val="0"/>
        <w:spacing w:after="120"/>
        <w:jc w:val="center"/>
        <w:outlineLvl w:val="0"/>
        <w:rPr>
          <w:rFonts w:ascii="Arial" w:hAnsi="Arial" w:cs="Arial"/>
          <w:b/>
          <w:bCs/>
          <w:sz w:val="22"/>
          <w:szCs w:val="22"/>
        </w:rPr>
      </w:pPr>
      <w:r w:rsidRPr="007F070E">
        <w:rPr>
          <w:rFonts w:ascii="Arial" w:hAnsi="Arial" w:cs="Arial"/>
          <w:b/>
          <w:bCs/>
          <w:sz w:val="22"/>
          <w:szCs w:val="22"/>
        </w:rPr>
        <w:t xml:space="preserve">Član </w:t>
      </w:r>
      <w:r w:rsidR="00575794" w:rsidRPr="007F070E">
        <w:rPr>
          <w:rFonts w:ascii="Arial" w:hAnsi="Arial" w:cs="Arial"/>
          <w:b/>
          <w:bCs/>
          <w:sz w:val="22"/>
          <w:szCs w:val="22"/>
        </w:rPr>
        <w:t>2</w:t>
      </w:r>
      <w:r w:rsidR="00741014" w:rsidRPr="007F070E">
        <w:rPr>
          <w:rFonts w:ascii="Arial" w:hAnsi="Arial" w:cs="Arial"/>
          <w:b/>
          <w:bCs/>
          <w:sz w:val="22"/>
          <w:szCs w:val="22"/>
        </w:rPr>
        <w:t>4</w:t>
      </w:r>
    </w:p>
    <w:p w14:paraId="06CC4B4E" w14:textId="77777777" w:rsidR="00332AF2" w:rsidRPr="007F070E" w:rsidRDefault="00332AF2" w:rsidP="007F070E">
      <w:pPr>
        <w:autoSpaceDE w:val="0"/>
        <w:autoSpaceDN w:val="0"/>
        <w:adjustRightInd w:val="0"/>
        <w:spacing w:after="120"/>
        <w:ind w:firstLine="720"/>
        <w:outlineLvl w:val="0"/>
        <w:rPr>
          <w:rFonts w:ascii="Arial" w:hAnsi="Arial" w:cs="Arial"/>
          <w:sz w:val="22"/>
          <w:szCs w:val="22"/>
        </w:rPr>
      </w:pPr>
      <w:r w:rsidRPr="007F070E">
        <w:rPr>
          <w:rFonts w:ascii="Arial" w:hAnsi="Arial" w:cs="Arial"/>
          <w:sz w:val="22"/>
          <w:szCs w:val="22"/>
        </w:rPr>
        <w:t>U članu 100 stav 3 nakon riječi</w:t>
      </w:r>
      <w:r w:rsidR="00202184" w:rsidRPr="007F070E">
        <w:rPr>
          <w:rFonts w:ascii="Arial" w:hAnsi="Arial" w:cs="Arial"/>
          <w:sz w:val="22"/>
          <w:szCs w:val="22"/>
        </w:rPr>
        <w:t xml:space="preserve"> „</w:t>
      </w:r>
      <w:r w:rsidRPr="007F070E">
        <w:rPr>
          <w:rFonts w:ascii="Arial" w:hAnsi="Arial" w:cs="Arial"/>
          <w:sz w:val="22"/>
          <w:szCs w:val="22"/>
        </w:rPr>
        <w:t>upravljanja“ dodaje se riječ „rizicima“.</w:t>
      </w:r>
    </w:p>
    <w:p w14:paraId="2F468555" w14:textId="77777777" w:rsidR="00575794" w:rsidRPr="007F070E" w:rsidRDefault="00A81155" w:rsidP="007A237D">
      <w:pPr>
        <w:autoSpaceDE w:val="0"/>
        <w:autoSpaceDN w:val="0"/>
        <w:adjustRightInd w:val="0"/>
        <w:spacing w:after="120"/>
        <w:jc w:val="center"/>
        <w:outlineLvl w:val="0"/>
        <w:rPr>
          <w:rFonts w:ascii="Arial" w:hAnsi="Arial" w:cs="Arial"/>
          <w:b/>
          <w:bCs/>
          <w:sz w:val="22"/>
          <w:szCs w:val="22"/>
        </w:rPr>
      </w:pPr>
      <w:r w:rsidRPr="007F070E">
        <w:rPr>
          <w:rFonts w:ascii="Arial" w:hAnsi="Arial" w:cs="Arial"/>
          <w:b/>
          <w:bCs/>
          <w:sz w:val="22"/>
          <w:szCs w:val="22"/>
        </w:rPr>
        <w:t xml:space="preserve">Član </w:t>
      </w:r>
      <w:r w:rsidR="00575794" w:rsidRPr="007F070E">
        <w:rPr>
          <w:rFonts w:ascii="Arial" w:hAnsi="Arial" w:cs="Arial"/>
          <w:b/>
          <w:bCs/>
          <w:sz w:val="22"/>
          <w:szCs w:val="22"/>
        </w:rPr>
        <w:t>2</w:t>
      </w:r>
      <w:r w:rsidR="00741014" w:rsidRPr="007F070E">
        <w:rPr>
          <w:rFonts w:ascii="Arial" w:hAnsi="Arial" w:cs="Arial"/>
          <w:b/>
          <w:bCs/>
          <w:sz w:val="22"/>
          <w:szCs w:val="22"/>
        </w:rPr>
        <w:t>5</w:t>
      </w:r>
    </w:p>
    <w:p w14:paraId="3F75DC1B" w14:textId="77777777" w:rsidR="00575794" w:rsidRPr="007F070E" w:rsidRDefault="00575794" w:rsidP="007F070E">
      <w:pPr>
        <w:autoSpaceDE w:val="0"/>
        <w:autoSpaceDN w:val="0"/>
        <w:adjustRightInd w:val="0"/>
        <w:spacing w:after="120"/>
        <w:ind w:firstLine="720"/>
        <w:outlineLvl w:val="0"/>
        <w:rPr>
          <w:rFonts w:ascii="Arial" w:hAnsi="Arial" w:cs="Arial"/>
          <w:sz w:val="22"/>
          <w:szCs w:val="22"/>
        </w:rPr>
      </w:pPr>
      <w:r w:rsidRPr="007F070E">
        <w:rPr>
          <w:rFonts w:ascii="Arial" w:hAnsi="Arial" w:cs="Arial"/>
          <w:sz w:val="22"/>
          <w:szCs w:val="22"/>
        </w:rPr>
        <w:t>U članu 100a stav 1 tačka 5 mijenja se i glasi:</w:t>
      </w:r>
    </w:p>
    <w:p w14:paraId="2789C390" w14:textId="77777777" w:rsidR="00575794" w:rsidRPr="007F070E" w:rsidRDefault="00575794" w:rsidP="00897128">
      <w:pPr>
        <w:autoSpaceDE w:val="0"/>
        <w:autoSpaceDN w:val="0"/>
        <w:adjustRightInd w:val="0"/>
        <w:spacing w:after="120"/>
        <w:ind w:firstLine="720"/>
        <w:outlineLvl w:val="0"/>
        <w:rPr>
          <w:rFonts w:ascii="Arial" w:hAnsi="Arial" w:cs="Arial"/>
          <w:sz w:val="22"/>
          <w:szCs w:val="22"/>
        </w:rPr>
      </w:pPr>
      <w:r w:rsidRPr="007F070E">
        <w:rPr>
          <w:rFonts w:ascii="Arial" w:hAnsi="Arial" w:cs="Arial"/>
          <w:sz w:val="22"/>
          <w:szCs w:val="22"/>
        </w:rPr>
        <w:t>„ulaganje u skladu sa čl. 90 i 9</w:t>
      </w:r>
      <w:r w:rsidR="00557EFA" w:rsidRPr="007F070E">
        <w:rPr>
          <w:rFonts w:ascii="Arial" w:hAnsi="Arial" w:cs="Arial"/>
          <w:sz w:val="22"/>
          <w:szCs w:val="22"/>
        </w:rPr>
        <w:t>0a</w:t>
      </w:r>
      <w:r w:rsidR="00964602" w:rsidRPr="007F070E">
        <w:rPr>
          <w:rFonts w:ascii="Arial" w:hAnsi="Arial" w:cs="Arial"/>
          <w:sz w:val="22"/>
          <w:szCs w:val="22"/>
        </w:rPr>
        <w:t xml:space="preserve"> </w:t>
      </w:r>
      <w:r w:rsidRPr="007F070E">
        <w:rPr>
          <w:rFonts w:ascii="Arial" w:hAnsi="Arial" w:cs="Arial"/>
          <w:sz w:val="22"/>
          <w:szCs w:val="22"/>
        </w:rPr>
        <w:t>ovog zakona.“</w:t>
      </w:r>
    </w:p>
    <w:p w14:paraId="6B20374A" w14:textId="77777777" w:rsidR="00F544AE" w:rsidRPr="007F070E" w:rsidRDefault="008D2917" w:rsidP="008D2917">
      <w:pPr>
        <w:autoSpaceDE w:val="0"/>
        <w:autoSpaceDN w:val="0"/>
        <w:adjustRightInd w:val="0"/>
        <w:spacing w:after="120"/>
        <w:jc w:val="center"/>
        <w:outlineLvl w:val="0"/>
        <w:rPr>
          <w:rFonts w:ascii="Arial" w:hAnsi="Arial" w:cs="Arial"/>
          <w:b/>
          <w:sz w:val="22"/>
          <w:szCs w:val="22"/>
        </w:rPr>
      </w:pPr>
      <w:r w:rsidRPr="007F070E">
        <w:rPr>
          <w:rFonts w:ascii="Arial" w:hAnsi="Arial" w:cs="Arial"/>
          <w:b/>
          <w:sz w:val="22"/>
          <w:szCs w:val="22"/>
        </w:rPr>
        <w:t>Član 2</w:t>
      </w:r>
      <w:r w:rsidR="00741014" w:rsidRPr="007F070E">
        <w:rPr>
          <w:rFonts w:ascii="Arial" w:hAnsi="Arial" w:cs="Arial"/>
          <w:b/>
          <w:sz w:val="22"/>
          <w:szCs w:val="22"/>
        </w:rPr>
        <w:t>6</w:t>
      </w:r>
    </w:p>
    <w:p w14:paraId="4DF5F2C4" w14:textId="77777777" w:rsidR="00F544AE" w:rsidRPr="007F070E" w:rsidRDefault="00B328F1" w:rsidP="007F070E">
      <w:pPr>
        <w:autoSpaceDE w:val="0"/>
        <w:autoSpaceDN w:val="0"/>
        <w:adjustRightInd w:val="0"/>
        <w:spacing w:after="120"/>
        <w:ind w:firstLine="720"/>
        <w:outlineLvl w:val="0"/>
        <w:rPr>
          <w:rFonts w:ascii="Arial" w:hAnsi="Arial" w:cs="Arial"/>
          <w:sz w:val="22"/>
          <w:szCs w:val="22"/>
        </w:rPr>
      </w:pPr>
      <w:r w:rsidRPr="007F070E">
        <w:rPr>
          <w:rFonts w:ascii="Arial" w:hAnsi="Arial" w:cs="Arial"/>
          <w:sz w:val="22"/>
          <w:szCs w:val="22"/>
        </w:rPr>
        <w:t>U č</w:t>
      </w:r>
      <w:r w:rsidR="00F544AE" w:rsidRPr="007F070E">
        <w:rPr>
          <w:rFonts w:ascii="Arial" w:hAnsi="Arial" w:cs="Arial"/>
          <w:sz w:val="22"/>
          <w:szCs w:val="22"/>
        </w:rPr>
        <w:t xml:space="preserve">lanu 110 stav 2 </w:t>
      </w:r>
      <w:r w:rsidRPr="007F070E">
        <w:rPr>
          <w:rFonts w:ascii="Arial" w:hAnsi="Arial" w:cs="Arial"/>
          <w:sz w:val="22"/>
          <w:szCs w:val="22"/>
        </w:rPr>
        <w:t xml:space="preserve">veznik „i“ </w:t>
      </w:r>
      <w:r w:rsidR="008D2917" w:rsidRPr="007F070E">
        <w:rPr>
          <w:rFonts w:ascii="Arial" w:hAnsi="Arial" w:cs="Arial"/>
          <w:sz w:val="22"/>
          <w:szCs w:val="22"/>
        </w:rPr>
        <w:t>zamjenjuje se zarezom i</w:t>
      </w:r>
      <w:r w:rsidRPr="007F070E">
        <w:rPr>
          <w:rFonts w:ascii="Arial" w:hAnsi="Arial" w:cs="Arial"/>
          <w:sz w:val="22"/>
          <w:szCs w:val="22"/>
        </w:rPr>
        <w:t xml:space="preserve"> riječi</w:t>
      </w:r>
      <w:r w:rsidR="008D2917" w:rsidRPr="007F070E">
        <w:rPr>
          <w:rFonts w:ascii="Arial" w:hAnsi="Arial" w:cs="Arial"/>
          <w:sz w:val="22"/>
          <w:szCs w:val="22"/>
        </w:rPr>
        <w:t>ma</w:t>
      </w:r>
      <w:r w:rsidRPr="007F070E">
        <w:rPr>
          <w:rFonts w:ascii="Arial" w:hAnsi="Arial" w:cs="Arial"/>
          <w:sz w:val="22"/>
          <w:szCs w:val="22"/>
        </w:rPr>
        <w:t xml:space="preserve"> „međunarodno priznatim“.</w:t>
      </w:r>
    </w:p>
    <w:p w14:paraId="14D6F7B9" w14:textId="77777777" w:rsidR="00A81155" w:rsidRPr="007F070E" w:rsidRDefault="00A81155" w:rsidP="00575794">
      <w:pPr>
        <w:autoSpaceDE w:val="0"/>
        <w:autoSpaceDN w:val="0"/>
        <w:adjustRightInd w:val="0"/>
        <w:spacing w:after="120"/>
        <w:jc w:val="center"/>
        <w:outlineLvl w:val="0"/>
        <w:rPr>
          <w:rFonts w:ascii="Arial" w:hAnsi="Arial" w:cs="Arial"/>
          <w:b/>
          <w:bCs/>
          <w:sz w:val="22"/>
          <w:szCs w:val="22"/>
        </w:rPr>
      </w:pPr>
      <w:r w:rsidRPr="007F070E">
        <w:rPr>
          <w:rFonts w:ascii="Arial" w:hAnsi="Arial" w:cs="Arial"/>
          <w:b/>
          <w:bCs/>
          <w:sz w:val="22"/>
          <w:szCs w:val="22"/>
        </w:rPr>
        <w:t xml:space="preserve">Član </w:t>
      </w:r>
      <w:r w:rsidR="008D2917" w:rsidRPr="007F070E">
        <w:rPr>
          <w:rFonts w:ascii="Arial" w:hAnsi="Arial" w:cs="Arial"/>
          <w:b/>
          <w:bCs/>
          <w:sz w:val="22"/>
          <w:szCs w:val="22"/>
        </w:rPr>
        <w:t>2</w:t>
      </w:r>
      <w:r w:rsidR="00741014" w:rsidRPr="007F070E">
        <w:rPr>
          <w:rFonts w:ascii="Arial" w:hAnsi="Arial" w:cs="Arial"/>
          <w:b/>
          <w:bCs/>
          <w:sz w:val="22"/>
          <w:szCs w:val="22"/>
        </w:rPr>
        <w:t>7</w:t>
      </w:r>
    </w:p>
    <w:p w14:paraId="15EA3B2B" w14:textId="77777777" w:rsidR="00575794" w:rsidRPr="007F070E" w:rsidRDefault="00575794" w:rsidP="007F070E">
      <w:pPr>
        <w:autoSpaceDE w:val="0"/>
        <w:autoSpaceDN w:val="0"/>
        <w:adjustRightInd w:val="0"/>
        <w:spacing w:after="120"/>
        <w:ind w:firstLine="720"/>
        <w:outlineLvl w:val="0"/>
        <w:rPr>
          <w:rFonts w:ascii="Arial" w:hAnsi="Arial" w:cs="Arial"/>
          <w:sz w:val="22"/>
          <w:szCs w:val="22"/>
        </w:rPr>
      </w:pPr>
      <w:r w:rsidRPr="007F070E">
        <w:rPr>
          <w:rFonts w:ascii="Arial" w:hAnsi="Arial" w:cs="Arial"/>
          <w:sz w:val="22"/>
          <w:szCs w:val="22"/>
        </w:rPr>
        <w:t>U članu 113 stav 2 tačka 2 briše se.</w:t>
      </w:r>
    </w:p>
    <w:p w14:paraId="55EC949F" w14:textId="77777777" w:rsidR="008D2917" w:rsidRPr="007F070E" w:rsidRDefault="008D2917" w:rsidP="007F070E">
      <w:pPr>
        <w:autoSpaceDE w:val="0"/>
        <w:autoSpaceDN w:val="0"/>
        <w:adjustRightInd w:val="0"/>
        <w:spacing w:after="120"/>
        <w:ind w:firstLine="720"/>
        <w:outlineLvl w:val="0"/>
        <w:rPr>
          <w:rFonts w:ascii="Arial" w:hAnsi="Arial" w:cs="Arial"/>
          <w:sz w:val="22"/>
          <w:szCs w:val="22"/>
        </w:rPr>
      </w:pPr>
      <w:r w:rsidRPr="007F070E">
        <w:rPr>
          <w:rFonts w:ascii="Arial" w:hAnsi="Arial" w:cs="Arial"/>
          <w:sz w:val="22"/>
          <w:szCs w:val="22"/>
        </w:rPr>
        <w:t>Tač. 3 do 6 postaju tač. 2 do 5.</w:t>
      </w:r>
    </w:p>
    <w:p w14:paraId="700E73D9" w14:textId="77777777" w:rsidR="00A81155" w:rsidRPr="007F070E" w:rsidRDefault="00A81155" w:rsidP="007F070E">
      <w:pPr>
        <w:autoSpaceDE w:val="0"/>
        <w:autoSpaceDN w:val="0"/>
        <w:adjustRightInd w:val="0"/>
        <w:spacing w:after="120"/>
        <w:jc w:val="center"/>
        <w:outlineLvl w:val="0"/>
        <w:rPr>
          <w:rFonts w:ascii="Arial" w:hAnsi="Arial" w:cs="Arial"/>
          <w:b/>
          <w:bCs/>
          <w:sz w:val="22"/>
          <w:szCs w:val="22"/>
        </w:rPr>
      </w:pPr>
      <w:r w:rsidRPr="007F070E">
        <w:rPr>
          <w:rFonts w:ascii="Arial" w:hAnsi="Arial" w:cs="Arial"/>
          <w:b/>
          <w:bCs/>
          <w:sz w:val="22"/>
          <w:szCs w:val="22"/>
        </w:rPr>
        <w:t xml:space="preserve">Član </w:t>
      </w:r>
      <w:r w:rsidR="00CF2C11" w:rsidRPr="007F070E">
        <w:rPr>
          <w:rFonts w:ascii="Arial" w:hAnsi="Arial" w:cs="Arial"/>
          <w:b/>
          <w:bCs/>
          <w:sz w:val="22"/>
          <w:szCs w:val="22"/>
        </w:rPr>
        <w:t>2</w:t>
      </w:r>
      <w:r w:rsidR="00741014" w:rsidRPr="007F070E">
        <w:rPr>
          <w:rFonts w:ascii="Arial" w:hAnsi="Arial" w:cs="Arial"/>
          <w:b/>
          <w:bCs/>
          <w:sz w:val="22"/>
          <w:szCs w:val="22"/>
        </w:rPr>
        <w:t>8</w:t>
      </w:r>
    </w:p>
    <w:p w14:paraId="757F2EBC" w14:textId="77777777" w:rsidR="00575794" w:rsidRPr="007F070E" w:rsidRDefault="00575794"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U članu 115 stav 1 mijenja se i glasi:</w:t>
      </w:r>
    </w:p>
    <w:p w14:paraId="2B30D982" w14:textId="77777777" w:rsidR="00575794" w:rsidRPr="007F070E" w:rsidRDefault="00575794"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„Subjekti nadzora, u skladu sa ovim zakonom, su društva za osiguranje, odnosno društva za</w:t>
      </w:r>
      <w:r w:rsidR="00F32C5D" w:rsidRPr="007F070E">
        <w:rPr>
          <w:rFonts w:ascii="Arial" w:hAnsi="Arial" w:cs="Arial"/>
          <w:sz w:val="22"/>
          <w:szCs w:val="22"/>
          <w:lang w:val="sr-Latn-ME"/>
        </w:rPr>
        <w:t xml:space="preserve"> </w:t>
      </w:r>
      <w:r w:rsidRPr="007F070E">
        <w:rPr>
          <w:rFonts w:ascii="Arial" w:hAnsi="Arial" w:cs="Arial"/>
          <w:sz w:val="22"/>
          <w:szCs w:val="22"/>
          <w:lang w:val="sr-Latn-ME"/>
        </w:rPr>
        <w:t xml:space="preserve">reosiguranje, podružnice stranih društava za osiguranje, odnosno društava za reosiguranje, društva za posredovanje u osiguranju, </w:t>
      </w:r>
      <w:r w:rsidRPr="007F070E">
        <w:rPr>
          <w:rFonts w:ascii="Arial" w:hAnsi="Arial" w:cs="Arial"/>
          <w:bCs/>
          <w:sz w:val="22"/>
          <w:szCs w:val="22"/>
          <w:lang w:val="sr-Latn-ME"/>
        </w:rPr>
        <w:t>sporedni posrednici u osiguranju</w:t>
      </w:r>
      <w:r w:rsidRPr="007F070E">
        <w:rPr>
          <w:rFonts w:ascii="Arial" w:hAnsi="Arial" w:cs="Arial"/>
          <w:sz w:val="22"/>
          <w:szCs w:val="22"/>
          <w:lang w:val="sr-Latn-ME"/>
        </w:rPr>
        <w:t xml:space="preserve">, </w:t>
      </w:r>
      <w:r w:rsidRPr="007F070E">
        <w:rPr>
          <w:rFonts w:ascii="Arial" w:hAnsi="Arial" w:cs="Arial"/>
          <w:bCs/>
          <w:sz w:val="22"/>
          <w:szCs w:val="22"/>
          <w:lang w:val="sr-Latn-ME"/>
        </w:rPr>
        <w:t>preduzetnici-posrednici u osiguranju</w:t>
      </w:r>
      <w:r w:rsidRPr="007F070E">
        <w:rPr>
          <w:rFonts w:ascii="Arial" w:hAnsi="Arial" w:cs="Arial"/>
          <w:sz w:val="22"/>
          <w:szCs w:val="22"/>
          <w:lang w:val="sr-Latn-ME"/>
        </w:rPr>
        <w:t xml:space="preserve">, društva za zastupanje u osiguranju, preduzetnici-zastupnici u osiguranju, </w:t>
      </w:r>
      <w:r w:rsidRPr="007F070E">
        <w:rPr>
          <w:rFonts w:ascii="Arial" w:hAnsi="Arial" w:cs="Arial"/>
          <w:bCs/>
          <w:sz w:val="22"/>
          <w:szCs w:val="22"/>
          <w:lang w:val="sr-Latn-ME"/>
        </w:rPr>
        <w:t>sporedni zastupnici u osiguranju</w:t>
      </w:r>
      <w:r w:rsidRPr="007F070E">
        <w:rPr>
          <w:rFonts w:ascii="Arial" w:hAnsi="Arial" w:cs="Arial"/>
          <w:sz w:val="22"/>
          <w:szCs w:val="22"/>
          <w:lang w:val="sr-Latn-ME"/>
        </w:rPr>
        <w:t>, agencije za pružanje drugih usluga u osiguranju i pravna lica iz člana 80 ovog zakona.“</w:t>
      </w:r>
    </w:p>
    <w:p w14:paraId="0C1529C5" w14:textId="77777777" w:rsidR="00A67BBB" w:rsidRPr="007F070E" w:rsidRDefault="00A67BBB" w:rsidP="00575794">
      <w:pPr>
        <w:autoSpaceDE w:val="0"/>
        <w:autoSpaceDN w:val="0"/>
        <w:adjustRightInd w:val="0"/>
        <w:jc w:val="both"/>
        <w:outlineLvl w:val="0"/>
        <w:rPr>
          <w:rFonts w:ascii="Arial" w:hAnsi="Arial" w:cs="Arial"/>
          <w:sz w:val="22"/>
          <w:szCs w:val="22"/>
          <w:lang w:val="sr-Latn-ME"/>
        </w:rPr>
      </w:pPr>
    </w:p>
    <w:p w14:paraId="22F0205E" w14:textId="77777777" w:rsidR="00A67BBB" w:rsidRPr="007F070E" w:rsidRDefault="00A67BBB" w:rsidP="000A472C">
      <w:pPr>
        <w:autoSpaceDE w:val="0"/>
        <w:autoSpaceDN w:val="0"/>
        <w:adjustRightInd w:val="0"/>
        <w:jc w:val="center"/>
        <w:outlineLvl w:val="0"/>
        <w:rPr>
          <w:rFonts w:ascii="Arial" w:hAnsi="Arial" w:cs="Arial"/>
          <w:b/>
          <w:bCs/>
          <w:sz w:val="22"/>
          <w:szCs w:val="22"/>
          <w:lang w:val="sr-Latn-ME"/>
        </w:rPr>
      </w:pPr>
      <w:r w:rsidRPr="007F070E">
        <w:rPr>
          <w:rFonts w:ascii="Arial" w:hAnsi="Arial" w:cs="Arial"/>
          <w:b/>
          <w:bCs/>
          <w:sz w:val="22"/>
          <w:szCs w:val="22"/>
          <w:lang w:val="sr-Latn-ME"/>
        </w:rPr>
        <w:t xml:space="preserve">Član </w:t>
      </w:r>
      <w:r w:rsidR="00741014" w:rsidRPr="007F070E">
        <w:rPr>
          <w:rFonts w:ascii="Arial" w:hAnsi="Arial" w:cs="Arial"/>
          <w:b/>
          <w:bCs/>
          <w:sz w:val="22"/>
          <w:szCs w:val="22"/>
          <w:lang w:val="sr-Latn-ME"/>
        </w:rPr>
        <w:t>29</w:t>
      </w:r>
    </w:p>
    <w:p w14:paraId="711679A8" w14:textId="77777777" w:rsidR="00A67BBB" w:rsidRPr="007F070E" w:rsidRDefault="00A67BBB"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U članu 116 stav 2 mijenja se i glasi:</w:t>
      </w:r>
    </w:p>
    <w:p w14:paraId="06461520" w14:textId="77777777" w:rsidR="00A67BBB" w:rsidRPr="007F070E" w:rsidRDefault="00A67BBB"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 xml:space="preserve">„Pored registra iz stava 1 ovog člana, regulatorni organ vodi registar društava za posredovanje u osiguranju, </w:t>
      </w:r>
      <w:r w:rsidRPr="007F070E">
        <w:rPr>
          <w:rFonts w:ascii="Arial" w:hAnsi="Arial" w:cs="Arial"/>
          <w:bCs/>
          <w:sz w:val="22"/>
          <w:szCs w:val="22"/>
          <w:lang w:val="sr-Latn-ME"/>
        </w:rPr>
        <w:t>sporednih posrednika u osiguranju</w:t>
      </w:r>
      <w:r w:rsidRPr="007F070E">
        <w:rPr>
          <w:rFonts w:ascii="Arial" w:hAnsi="Arial" w:cs="Arial"/>
          <w:sz w:val="22"/>
          <w:szCs w:val="22"/>
          <w:lang w:val="sr-Latn-ME"/>
        </w:rPr>
        <w:t xml:space="preserve">, </w:t>
      </w:r>
      <w:r w:rsidRPr="007F070E">
        <w:rPr>
          <w:rFonts w:ascii="Arial" w:hAnsi="Arial" w:cs="Arial"/>
          <w:bCs/>
          <w:sz w:val="22"/>
          <w:szCs w:val="22"/>
          <w:lang w:val="sr-Latn-ME"/>
        </w:rPr>
        <w:t>preduzetnika - posrednika u osiguranju</w:t>
      </w:r>
      <w:r w:rsidRPr="007F070E">
        <w:rPr>
          <w:rFonts w:ascii="Arial" w:hAnsi="Arial" w:cs="Arial"/>
          <w:sz w:val="22"/>
          <w:szCs w:val="22"/>
          <w:lang w:val="sr-Latn-ME"/>
        </w:rPr>
        <w:t xml:space="preserve">, društava za zastupanje u osiguranju, preduzetnika - zastupnika u osiguranju, </w:t>
      </w:r>
      <w:r w:rsidRPr="007F070E">
        <w:rPr>
          <w:rFonts w:ascii="Arial" w:hAnsi="Arial" w:cs="Arial"/>
          <w:bCs/>
          <w:sz w:val="22"/>
          <w:szCs w:val="22"/>
          <w:lang w:val="sr-Latn-ME"/>
        </w:rPr>
        <w:t>sporednih zastupnika u osiguranju</w:t>
      </w:r>
      <w:r w:rsidRPr="007F070E">
        <w:rPr>
          <w:rFonts w:ascii="Arial" w:hAnsi="Arial" w:cs="Arial"/>
          <w:sz w:val="22"/>
          <w:szCs w:val="22"/>
          <w:lang w:val="sr-Latn-ME"/>
        </w:rPr>
        <w:t xml:space="preserve"> kojima je izdao dozvolu za obavljanje poslova posredovanja i zastupanja u osiguranju, registar ovlašćenih posrednika i ovlašćenih zastupnika, registar agencija za pružanje drugih usluga u osiguranju, registar pravnih lica iz člana 80 ovog zakona i registar ovlašćenih aktuara.</w:t>
      </w:r>
      <w:r w:rsidR="00B77CE6" w:rsidRPr="007F070E">
        <w:rPr>
          <w:rFonts w:ascii="Arial" w:hAnsi="Arial" w:cs="Arial"/>
          <w:sz w:val="22"/>
          <w:szCs w:val="22"/>
          <w:lang w:val="sr-Latn-ME"/>
        </w:rPr>
        <w:t>“</w:t>
      </w:r>
    </w:p>
    <w:p w14:paraId="49A5201A" w14:textId="77777777" w:rsidR="00A67BBB" w:rsidRDefault="00A67BBB" w:rsidP="00A67BBB">
      <w:pPr>
        <w:autoSpaceDE w:val="0"/>
        <w:autoSpaceDN w:val="0"/>
        <w:adjustRightInd w:val="0"/>
        <w:outlineLvl w:val="0"/>
        <w:rPr>
          <w:rFonts w:ascii="Arial" w:hAnsi="Arial" w:cs="Arial"/>
          <w:b/>
          <w:bCs/>
          <w:sz w:val="22"/>
          <w:szCs w:val="22"/>
          <w:lang w:val="sr-Latn-ME"/>
        </w:rPr>
      </w:pPr>
    </w:p>
    <w:p w14:paraId="5ECD571E" w14:textId="77777777" w:rsidR="007F070E" w:rsidRPr="007F070E" w:rsidRDefault="007F070E" w:rsidP="00A67BBB">
      <w:pPr>
        <w:autoSpaceDE w:val="0"/>
        <w:autoSpaceDN w:val="0"/>
        <w:adjustRightInd w:val="0"/>
        <w:outlineLvl w:val="0"/>
        <w:rPr>
          <w:rFonts w:ascii="Arial" w:hAnsi="Arial" w:cs="Arial"/>
          <w:b/>
          <w:bCs/>
          <w:sz w:val="22"/>
          <w:szCs w:val="22"/>
          <w:lang w:val="sr-Latn-ME"/>
        </w:rPr>
      </w:pPr>
    </w:p>
    <w:p w14:paraId="0693F34B" w14:textId="77777777" w:rsidR="00A67BBB" w:rsidRPr="007F070E" w:rsidRDefault="00A67BBB" w:rsidP="0095490D">
      <w:pPr>
        <w:autoSpaceDE w:val="0"/>
        <w:autoSpaceDN w:val="0"/>
        <w:adjustRightInd w:val="0"/>
        <w:jc w:val="center"/>
        <w:outlineLvl w:val="0"/>
        <w:rPr>
          <w:rFonts w:ascii="Arial" w:hAnsi="Arial" w:cs="Arial"/>
          <w:b/>
          <w:bCs/>
          <w:sz w:val="22"/>
          <w:szCs w:val="22"/>
          <w:lang w:val="sr-Latn-ME"/>
        </w:rPr>
      </w:pPr>
      <w:r w:rsidRPr="007F070E">
        <w:rPr>
          <w:rFonts w:ascii="Arial" w:hAnsi="Arial" w:cs="Arial"/>
          <w:b/>
          <w:bCs/>
          <w:sz w:val="22"/>
          <w:szCs w:val="22"/>
          <w:lang w:val="sr-Latn-ME"/>
        </w:rPr>
        <w:t>Član 3</w:t>
      </w:r>
      <w:r w:rsidR="00741014" w:rsidRPr="007F070E">
        <w:rPr>
          <w:rFonts w:ascii="Arial" w:hAnsi="Arial" w:cs="Arial"/>
          <w:b/>
          <w:bCs/>
          <w:sz w:val="22"/>
          <w:szCs w:val="22"/>
          <w:lang w:val="sr-Latn-ME"/>
        </w:rPr>
        <w:t>0</w:t>
      </w:r>
    </w:p>
    <w:p w14:paraId="74E92C1B" w14:textId="77777777" w:rsidR="00A67BBB" w:rsidRPr="007F070E" w:rsidRDefault="00B55086" w:rsidP="007F070E">
      <w:pPr>
        <w:autoSpaceDE w:val="0"/>
        <w:autoSpaceDN w:val="0"/>
        <w:adjustRightInd w:val="0"/>
        <w:ind w:firstLine="720"/>
        <w:jc w:val="both"/>
        <w:outlineLvl w:val="0"/>
        <w:rPr>
          <w:rFonts w:ascii="Arial" w:hAnsi="Arial" w:cs="Arial"/>
          <w:sz w:val="22"/>
          <w:szCs w:val="22"/>
        </w:rPr>
      </w:pPr>
      <w:r w:rsidRPr="007F070E">
        <w:rPr>
          <w:rFonts w:ascii="Arial" w:hAnsi="Arial" w:cs="Arial"/>
          <w:sz w:val="22"/>
          <w:szCs w:val="22"/>
        </w:rPr>
        <w:t>U članu 129 stav 1 tačka 2</w:t>
      </w:r>
      <w:r w:rsidR="00836BE9" w:rsidRPr="007F070E">
        <w:rPr>
          <w:rFonts w:ascii="Arial" w:hAnsi="Arial" w:cs="Arial"/>
          <w:sz w:val="22"/>
          <w:szCs w:val="22"/>
        </w:rPr>
        <w:t xml:space="preserve"> riječi „</w:t>
      </w:r>
      <w:r w:rsidR="00A67BBB" w:rsidRPr="007F070E">
        <w:rPr>
          <w:rFonts w:ascii="Arial" w:hAnsi="Arial" w:cs="Arial"/>
          <w:sz w:val="22"/>
          <w:szCs w:val="22"/>
        </w:rPr>
        <w:t>i nepravilnost“ brišu se.</w:t>
      </w:r>
    </w:p>
    <w:p w14:paraId="304DF9ED" w14:textId="77777777" w:rsidR="00A67BBB" w:rsidRPr="007F070E" w:rsidRDefault="00004A2A" w:rsidP="007F070E">
      <w:pPr>
        <w:autoSpaceDE w:val="0"/>
        <w:autoSpaceDN w:val="0"/>
        <w:adjustRightInd w:val="0"/>
        <w:ind w:firstLine="720"/>
        <w:jc w:val="both"/>
        <w:outlineLvl w:val="0"/>
        <w:rPr>
          <w:rFonts w:ascii="Arial" w:hAnsi="Arial" w:cs="Arial"/>
          <w:sz w:val="22"/>
          <w:szCs w:val="22"/>
        </w:rPr>
      </w:pPr>
      <w:r w:rsidRPr="007F070E">
        <w:rPr>
          <w:rFonts w:ascii="Arial" w:hAnsi="Arial" w:cs="Arial"/>
          <w:sz w:val="22"/>
          <w:szCs w:val="22"/>
        </w:rPr>
        <w:t>S</w:t>
      </w:r>
      <w:r w:rsidR="00A67BBB" w:rsidRPr="007F070E">
        <w:rPr>
          <w:rFonts w:ascii="Arial" w:hAnsi="Arial" w:cs="Arial"/>
          <w:sz w:val="22"/>
          <w:szCs w:val="22"/>
        </w:rPr>
        <w:t xml:space="preserve">tav 2 mijenja se i glasi: </w:t>
      </w:r>
    </w:p>
    <w:p w14:paraId="3A79C527" w14:textId="77777777" w:rsidR="00A67BBB" w:rsidRPr="007F070E" w:rsidRDefault="00A67BBB" w:rsidP="007F070E">
      <w:pPr>
        <w:autoSpaceDE w:val="0"/>
        <w:autoSpaceDN w:val="0"/>
        <w:adjustRightInd w:val="0"/>
        <w:ind w:firstLine="720"/>
        <w:jc w:val="both"/>
        <w:outlineLvl w:val="0"/>
        <w:rPr>
          <w:rFonts w:ascii="Arial" w:hAnsi="Arial" w:cs="Arial"/>
          <w:sz w:val="22"/>
          <w:szCs w:val="22"/>
        </w:rPr>
      </w:pPr>
      <w:r w:rsidRPr="007F070E">
        <w:rPr>
          <w:rFonts w:ascii="Arial" w:hAnsi="Arial" w:cs="Arial"/>
          <w:sz w:val="22"/>
          <w:szCs w:val="22"/>
        </w:rPr>
        <w:t xml:space="preserve">„U smislu ovog zakona nepravilnosti su stanja i postupci koji nijesu usklađeni sa internim aktima društva za osiguranje, kao i standardima, pravilima struke osiguranja i </w:t>
      </w:r>
      <w:r w:rsidR="00C83951" w:rsidRPr="007F070E">
        <w:rPr>
          <w:rFonts w:ascii="Arial" w:hAnsi="Arial" w:cs="Arial"/>
          <w:sz w:val="22"/>
          <w:szCs w:val="22"/>
        </w:rPr>
        <w:t xml:space="preserve">dobrim </w:t>
      </w:r>
      <w:r w:rsidRPr="007F070E">
        <w:rPr>
          <w:rFonts w:ascii="Arial" w:hAnsi="Arial" w:cs="Arial"/>
          <w:sz w:val="22"/>
          <w:szCs w:val="22"/>
        </w:rPr>
        <w:t xml:space="preserve">poslovnim običajima“. </w:t>
      </w:r>
    </w:p>
    <w:p w14:paraId="6C8D2AA7" w14:textId="77777777" w:rsidR="00A67BBB" w:rsidRPr="007F070E" w:rsidRDefault="00A67BBB" w:rsidP="00A67BBB">
      <w:pPr>
        <w:autoSpaceDE w:val="0"/>
        <w:autoSpaceDN w:val="0"/>
        <w:adjustRightInd w:val="0"/>
        <w:outlineLvl w:val="0"/>
        <w:rPr>
          <w:rFonts w:ascii="Arial" w:hAnsi="Arial" w:cs="Arial"/>
          <w:b/>
          <w:bCs/>
          <w:sz w:val="22"/>
          <w:szCs w:val="22"/>
          <w:lang w:val="sr-Latn-ME"/>
        </w:rPr>
      </w:pPr>
    </w:p>
    <w:p w14:paraId="7EAA3F6D" w14:textId="77777777" w:rsidR="00575794" w:rsidRPr="007F070E" w:rsidRDefault="00A67BBB" w:rsidP="00A67BBB">
      <w:pPr>
        <w:autoSpaceDE w:val="0"/>
        <w:autoSpaceDN w:val="0"/>
        <w:adjustRightInd w:val="0"/>
        <w:spacing w:after="120"/>
        <w:jc w:val="center"/>
        <w:outlineLvl w:val="0"/>
        <w:rPr>
          <w:rFonts w:ascii="Arial" w:hAnsi="Arial" w:cs="Arial"/>
          <w:b/>
          <w:bCs/>
          <w:sz w:val="22"/>
          <w:szCs w:val="22"/>
        </w:rPr>
      </w:pPr>
      <w:r w:rsidRPr="007F070E">
        <w:rPr>
          <w:rFonts w:ascii="Arial" w:hAnsi="Arial" w:cs="Arial"/>
          <w:b/>
          <w:bCs/>
          <w:sz w:val="22"/>
          <w:szCs w:val="22"/>
        </w:rPr>
        <w:lastRenderedPageBreak/>
        <w:t>Član 3</w:t>
      </w:r>
      <w:r w:rsidR="00741014" w:rsidRPr="007F070E">
        <w:rPr>
          <w:rFonts w:ascii="Arial" w:hAnsi="Arial" w:cs="Arial"/>
          <w:b/>
          <w:bCs/>
          <w:sz w:val="22"/>
          <w:szCs w:val="22"/>
        </w:rPr>
        <w:t>1</w:t>
      </w:r>
    </w:p>
    <w:p w14:paraId="6450350D" w14:textId="77777777" w:rsidR="00B65418" w:rsidRPr="007F070E" w:rsidRDefault="002B7258" w:rsidP="007F070E">
      <w:pPr>
        <w:autoSpaceDE w:val="0"/>
        <w:autoSpaceDN w:val="0"/>
        <w:adjustRightInd w:val="0"/>
        <w:ind w:firstLine="720"/>
        <w:jc w:val="both"/>
        <w:outlineLvl w:val="0"/>
        <w:rPr>
          <w:rFonts w:ascii="Arial" w:hAnsi="Arial" w:cs="Arial"/>
          <w:sz w:val="22"/>
          <w:szCs w:val="22"/>
        </w:rPr>
      </w:pPr>
      <w:r w:rsidRPr="007F070E">
        <w:rPr>
          <w:rFonts w:ascii="Arial" w:hAnsi="Arial" w:cs="Arial"/>
          <w:sz w:val="22"/>
          <w:szCs w:val="22"/>
        </w:rPr>
        <w:t>Naziv č</w:t>
      </w:r>
      <w:r w:rsidR="000D0661" w:rsidRPr="007F070E">
        <w:rPr>
          <w:rFonts w:ascii="Arial" w:hAnsi="Arial" w:cs="Arial"/>
          <w:sz w:val="22"/>
          <w:szCs w:val="22"/>
        </w:rPr>
        <w:t>lan</w:t>
      </w:r>
      <w:r w:rsidRPr="007F070E">
        <w:rPr>
          <w:rFonts w:ascii="Arial" w:hAnsi="Arial" w:cs="Arial"/>
          <w:sz w:val="22"/>
          <w:szCs w:val="22"/>
        </w:rPr>
        <w:t>a</w:t>
      </w:r>
      <w:r w:rsidR="00B65418" w:rsidRPr="007F070E">
        <w:rPr>
          <w:rFonts w:ascii="Arial" w:hAnsi="Arial" w:cs="Arial"/>
          <w:sz w:val="22"/>
          <w:szCs w:val="22"/>
        </w:rPr>
        <w:t xml:space="preserve"> 130 </w:t>
      </w:r>
      <w:r w:rsidR="000D0661" w:rsidRPr="007F070E">
        <w:rPr>
          <w:rFonts w:ascii="Arial" w:hAnsi="Arial" w:cs="Arial"/>
          <w:sz w:val="22"/>
          <w:szCs w:val="22"/>
        </w:rPr>
        <w:t>mijenja se i glasi: „Mjere za otklanjanje nezakonitosti“</w:t>
      </w:r>
      <w:r w:rsidR="0034101C" w:rsidRPr="007F070E">
        <w:rPr>
          <w:rFonts w:ascii="Arial" w:hAnsi="Arial" w:cs="Arial"/>
          <w:sz w:val="22"/>
          <w:szCs w:val="22"/>
        </w:rPr>
        <w:t>.</w:t>
      </w:r>
    </w:p>
    <w:p w14:paraId="741028AF" w14:textId="77777777" w:rsidR="00B65418" w:rsidRPr="007F070E" w:rsidRDefault="00D922ED" w:rsidP="007F070E">
      <w:pPr>
        <w:autoSpaceDE w:val="0"/>
        <w:autoSpaceDN w:val="0"/>
        <w:adjustRightInd w:val="0"/>
        <w:ind w:firstLine="720"/>
        <w:jc w:val="both"/>
        <w:outlineLvl w:val="0"/>
        <w:rPr>
          <w:rFonts w:ascii="Arial" w:hAnsi="Arial" w:cs="Arial"/>
          <w:sz w:val="22"/>
          <w:szCs w:val="22"/>
        </w:rPr>
      </w:pPr>
      <w:r w:rsidRPr="007F070E">
        <w:rPr>
          <w:rFonts w:ascii="Arial" w:hAnsi="Arial" w:cs="Arial"/>
          <w:sz w:val="22"/>
          <w:szCs w:val="22"/>
        </w:rPr>
        <w:t>U s</w:t>
      </w:r>
      <w:r w:rsidR="00B65418" w:rsidRPr="007F070E">
        <w:rPr>
          <w:rFonts w:ascii="Arial" w:hAnsi="Arial" w:cs="Arial"/>
          <w:sz w:val="22"/>
          <w:szCs w:val="22"/>
        </w:rPr>
        <w:t>tav</w:t>
      </w:r>
      <w:r w:rsidRPr="007F070E">
        <w:rPr>
          <w:rFonts w:ascii="Arial" w:hAnsi="Arial" w:cs="Arial"/>
          <w:sz w:val="22"/>
          <w:szCs w:val="22"/>
        </w:rPr>
        <w:t>u</w:t>
      </w:r>
      <w:r w:rsidR="00B65418" w:rsidRPr="007F070E">
        <w:rPr>
          <w:rFonts w:ascii="Arial" w:hAnsi="Arial" w:cs="Arial"/>
          <w:sz w:val="22"/>
          <w:szCs w:val="22"/>
        </w:rPr>
        <w:t xml:space="preserve"> 1 riječ</w:t>
      </w:r>
      <w:r w:rsidR="000D0661" w:rsidRPr="007F070E">
        <w:rPr>
          <w:rFonts w:ascii="Arial" w:hAnsi="Arial" w:cs="Arial"/>
          <w:sz w:val="22"/>
          <w:szCs w:val="22"/>
        </w:rPr>
        <w:t>i</w:t>
      </w:r>
      <w:r w:rsidR="00B65418" w:rsidRPr="007F070E">
        <w:rPr>
          <w:rFonts w:ascii="Arial" w:hAnsi="Arial" w:cs="Arial"/>
          <w:sz w:val="22"/>
          <w:szCs w:val="22"/>
        </w:rPr>
        <w:t xml:space="preserve"> „</w:t>
      </w:r>
      <w:r w:rsidR="002B7258" w:rsidRPr="007F070E">
        <w:rPr>
          <w:rFonts w:ascii="Arial" w:hAnsi="Arial" w:cs="Arial"/>
          <w:sz w:val="22"/>
          <w:szCs w:val="22"/>
        </w:rPr>
        <w:t xml:space="preserve">i </w:t>
      </w:r>
      <w:r w:rsidR="00B65418" w:rsidRPr="007F070E">
        <w:rPr>
          <w:rFonts w:ascii="Arial" w:hAnsi="Arial" w:cs="Arial"/>
          <w:sz w:val="22"/>
          <w:szCs w:val="22"/>
        </w:rPr>
        <w:t>nepravilnosti“ briš</w:t>
      </w:r>
      <w:r w:rsidR="000D0661" w:rsidRPr="007F070E">
        <w:rPr>
          <w:rFonts w:ascii="Arial" w:hAnsi="Arial" w:cs="Arial"/>
          <w:sz w:val="22"/>
          <w:szCs w:val="22"/>
        </w:rPr>
        <w:t>u</w:t>
      </w:r>
      <w:r w:rsidR="00B65418" w:rsidRPr="007F070E">
        <w:rPr>
          <w:rFonts w:ascii="Arial" w:hAnsi="Arial" w:cs="Arial"/>
          <w:sz w:val="22"/>
          <w:szCs w:val="22"/>
        </w:rPr>
        <w:t xml:space="preserve"> se.</w:t>
      </w:r>
    </w:p>
    <w:p w14:paraId="2AF5B02C" w14:textId="77777777" w:rsidR="00B65418" w:rsidRPr="007F070E" w:rsidRDefault="002B7258" w:rsidP="007F070E">
      <w:pPr>
        <w:autoSpaceDE w:val="0"/>
        <w:autoSpaceDN w:val="0"/>
        <w:adjustRightInd w:val="0"/>
        <w:spacing w:after="120"/>
        <w:ind w:firstLine="720"/>
        <w:outlineLvl w:val="0"/>
        <w:rPr>
          <w:rFonts w:ascii="Arial" w:hAnsi="Arial" w:cs="Arial"/>
          <w:sz w:val="22"/>
          <w:szCs w:val="22"/>
        </w:rPr>
      </w:pPr>
      <w:r w:rsidRPr="007F070E">
        <w:rPr>
          <w:rFonts w:ascii="Arial" w:hAnsi="Arial" w:cs="Arial"/>
          <w:sz w:val="22"/>
          <w:szCs w:val="22"/>
        </w:rPr>
        <w:t xml:space="preserve">U </w:t>
      </w:r>
      <w:r w:rsidR="00B65418" w:rsidRPr="007F070E">
        <w:rPr>
          <w:rFonts w:ascii="Arial" w:hAnsi="Arial" w:cs="Arial"/>
          <w:sz w:val="22"/>
          <w:szCs w:val="22"/>
        </w:rPr>
        <w:t>ta</w:t>
      </w:r>
      <w:r w:rsidR="00B65418" w:rsidRPr="007F070E">
        <w:rPr>
          <w:rFonts w:ascii="Arial" w:hAnsi="Arial" w:cs="Arial"/>
          <w:sz w:val="22"/>
          <w:szCs w:val="22"/>
          <w:lang w:val="sr-Latn-ME"/>
        </w:rPr>
        <w:t>čk</w:t>
      </w:r>
      <w:r w:rsidR="004A40DB" w:rsidRPr="007F070E">
        <w:rPr>
          <w:rFonts w:ascii="Arial" w:hAnsi="Arial" w:cs="Arial"/>
          <w:sz w:val="22"/>
          <w:szCs w:val="22"/>
          <w:lang w:val="sr-Latn-ME"/>
        </w:rPr>
        <w:t>i</w:t>
      </w:r>
      <w:r w:rsidR="004A40DB" w:rsidRPr="007F070E">
        <w:rPr>
          <w:rFonts w:ascii="Arial" w:hAnsi="Arial" w:cs="Arial"/>
          <w:sz w:val="22"/>
          <w:szCs w:val="22"/>
        </w:rPr>
        <w:t xml:space="preserve"> 3 riječi „</w:t>
      </w:r>
      <w:r w:rsidR="00B65418" w:rsidRPr="007F070E">
        <w:rPr>
          <w:rFonts w:ascii="Arial" w:hAnsi="Arial" w:cs="Arial"/>
          <w:sz w:val="22"/>
          <w:szCs w:val="22"/>
        </w:rPr>
        <w:t>odnosno pravilima interne revizije“ brišu se.</w:t>
      </w:r>
    </w:p>
    <w:p w14:paraId="2E743F5C" w14:textId="77777777" w:rsidR="00B65418" w:rsidRPr="007F070E" w:rsidRDefault="00B65418" w:rsidP="007F070E">
      <w:pPr>
        <w:autoSpaceDE w:val="0"/>
        <w:autoSpaceDN w:val="0"/>
        <w:adjustRightInd w:val="0"/>
        <w:ind w:firstLine="720"/>
        <w:jc w:val="both"/>
        <w:outlineLvl w:val="0"/>
        <w:rPr>
          <w:rFonts w:ascii="Arial" w:hAnsi="Arial" w:cs="Arial"/>
          <w:sz w:val="22"/>
          <w:szCs w:val="22"/>
        </w:rPr>
      </w:pPr>
      <w:r w:rsidRPr="007F070E">
        <w:rPr>
          <w:rFonts w:ascii="Arial" w:hAnsi="Arial" w:cs="Arial"/>
          <w:sz w:val="22"/>
          <w:szCs w:val="22"/>
        </w:rPr>
        <w:t>U</w:t>
      </w:r>
      <w:r w:rsidR="002B7258" w:rsidRPr="007F070E">
        <w:rPr>
          <w:rFonts w:ascii="Arial" w:hAnsi="Arial" w:cs="Arial"/>
          <w:sz w:val="22"/>
          <w:szCs w:val="22"/>
        </w:rPr>
        <w:t xml:space="preserve"> </w:t>
      </w:r>
      <w:r w:rsidRPr="007F070E">
        <w:rPr>
          <w:rFonts w:ascii="Arial" w:hAnsi="Arial" w:cs="Arial"/>
          <w:sz w:val="22"/>
          <w:szCs w:val="22"/>
        </w:rPr>
        <w:t>tačk</w:t>
      </w:r>
      <w:r w:rsidR="004A40DB" w:rsidRPr="007F070E">
        <w:rPr>
          <w:rFonts w:ascii="Arial" w:hAnsi="Arial" w:cs="Arial"/>
          <w:sz w:val="22"/>
          <w:szCs w:val="22"/>
        </w:rPr>
        <w:t>i</w:t>
      </w:r>
      <w:r w:rsidRPr="007F070E">
        <w:rPr>
          <w:rFonts w:ascii="Arial" w:hAnsi="Arial" w:cs="Arial"/>
          <w:sz w:val="22"/>
          <w:szCs w:val="22"/>
        </w:rPr>
        <w:t xml:space="preserve"> 6 riječi „i opštim aktima“ brišu se.</w:t>
      </w:r>
    </w:p>
    <w:p w14:paraId="3CAF68D1" w14:textId="77777777" w:rsidR="00B65418" w:rsidRPr="007F070E" w:rsidRDefault="004A40DB" w:rsidP="007F070E">
      <w:pPr>
        <w:autoSpaceDE w:val="0"/>
        <w:autoSpaceDN w:val="0"/>
        <w:adjustRightInd w:val="0"/>
        <w:ind w:firstLine="720"/>
        <w:jc w:val="both"/>
        <w:outlineLvl w:val="0"/>
        <w:rPr>
          <w:rFonts w:ascii="Arial" w:hAnsi="Arial" w:cs="Arial"/>
          <w:sz w:val="22"/>
          <w:szCs w:val="22"/>
        </w:rPr>
      </w:pPr>
      <w:r w:rsidRPr="007F070E">
        <w:rPr>
          <w:rFonts w:ascii="Arial" w:hAnsi="Arial" w:cs="Arial"/>
          <w:sz w:val="22"/>
          <w:szCs w:val="22"/>
        </w:rPr>
        <w:t>T</w:t>
      </w:r>
      <w:r w:rsidR="00B65418" w:rsidRPr="007F070E">
        <w:rPr>
          <w:rFonts w:ascii="Arial" w:hAnsi="Arial" w:cs="Arial"/>
          <w:sz w:val="22"/>
          <w:szCs w:val="22"/>
        </w:rPr>
        <w:t>ačk</w:t>
      </w:r>
      <w:r w:rsidR="002B7258" w:rsidRPr="007F070E">
        <w:rPr>
          <w:rFonts w:ascii="Arial" w:hAnsi="Arial" w:cs="Arial"/>
          <w:sz w:val="22"/>
          <w:szCs w:val="22"/>
        </w:rPr>
        <w:t>a</w:t>
      </w:r>
      <w:r w:rsidR="00B65418" w:rsidRPr="007F070E">
        <w:rPr>
          <w:rFonts w:ascii="Arial" w:hAnsi="Arial" w:cs="Arial"/>
          <w:sz w:val="22"/>
          <w:szCs w:val="22"/>
        </w:rPr>
        <w:t xml:space="preserve"> 7 briše se.</w:t>
      </w:r>
    </w:p>
    <w:p w14:paraId="3054DCD7" w14:textId="77777777" w:rsidR="002B7258" w:rsidRPr="007F070E" w:rsidRDefault="004A40DB"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D</w:t>
      </w:r>
      <w:r w:rsidR="002B7258" w:rsidRPr="007F070E">
        <w:rPr>
          <w:rFonts w:ascii="Arial" w:hAnsi="Arial" w:cs="Arial"/>
          <w:sz w:val="22"/>
          <w:szCs w:val="22"/>
          <w:lang w:val="sr-Latn-ME"/>
        </w:rPr>
        <w:t>osadašnja t</w:t>
      </w:r>
      <w:r w:rsidR="00B65418" w:rsidRPr="007F070E">
        <w:rPr>
          <w:rFonts w:ascii="Arial" w:hAnsi="Arial" w:cs="Arial"/>
          <w:sz w:val="22"/>
          <w:szCs w:val="22"/>
          <w:lang w:val="sr-Latn-ME"/>
        </w:rPr>
        <w:t>ačka 8 postaje tačka 7.</w:t>
      </w:r>
    </w:p>
    <w:p w14:paraId="42A8DF73" w14:textId="77777777" w:rsidR="004A40DB" w:rsidRPr="007F070E" w:rsidRDefault="004A40DB"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Poslije</w:t>
      </w:r>
      <w:r w:rsidR="00B65418" w:rsidRPr="007F070E">
        <w:rPr>
          <w:rFonts w:ascii="Arial" w:hAnsi="Arial" w:cs="Arial"/>
          <w:sz w:val="22"/>
          <w:szCs w:val="22"/>
          <w:lang w:val="sr-Latn-ME"/>
        </w:rPr>
        <w:t xml:space="preserve"> tačke 7 dodaje se nova tačka koja glasi: </w:t>
      </w:r>
    </w:p>
    <w:p w14:paraId="63911338" w14:textId="77777777" w:rsidR="00B65418" w:rsidRPr="007F070E" w:rsidRDefault="00B65418" w:rsidP="00B65418">
      <w:pPr>
        <w:autoSpaceDE w:val="0"/>
        <w:autoSpaceDN w:val="0"/>
        <w:adjustRightInd w:val="0"/>
        <w:jc w:val="both"/>
        <w:outlineLvl w:val="0"/>
        <w:rPr>
          <w:rFonts w:ascii="Arial" w:hAnsi="Arial" w:cs="Arial"/>
          <w:sz w:val="22"/>
          <w:szCs w:val="22"/>
          <w:lang w:val="sr-Latn-ME"/>
        </w:rPr>
      </w:pPr>
      <w:r w:rsidRPr="007F070E">
        <w:rPr>
          <w:rFonts w:ascii="Arial" w:hAnsi="Arial" w:cs="Arial"/>
          <w:sz w:val="22"/>
          <w:szCs w:val="22"/>
          <w:lang w:val="sr-Latn-ME"/>
        </w:rPr>
        <w:t>„</w:t>
      </w:r>
      <w:r w:rsidR="004A40DB" w:rsidRPr="007F070E">
        <w:rPr>
          <w:rFonts w:ascii="Arial" w:hAnsi="Arial" w:cs="Arial"/>
          <w:sz w:val="22"/>
          <w:szCs w:val="22"/>
          <w:lang w:val="sr-Latn-ME"/>
        </w:rPr>
        <w:t xml:space="preserve">8) </w:t>
      </w:r>
      <w:r w:rsidRPr="007F070E">
        <w:rPr>
          <w:rFonts w:ascii="Arial" w:hAnsi="Arial" w:cs="Arial"/>
          <w:sz w:val="22"/>
          <w:szCs w:val="22"/>
          <w:lang w:val="sr-Latn-ME"/>
        </w:rPr>
        <w:t>društvo nije postupilo po nalogu ili u roku iz mjere nadzora iz člana 129 stav 1 tačka 1</w:t>
      </w:r>
      <w:r w:rsidR="002B7258" w:rsidRPr="007F070E">
        <w:rPr>
          <w:rFonts w:ascii="Arial" w:hAnsi="Arial" w:cs="Arial"/>
          <w:sz w:val="22"/>
          <w:szCs w:val="22"/>
          <w:lang w:val="sr-Latn-ME"/>
        </w:rPr>
        <w:t xml:space="preserve"> ovog zakona</w:t>
      </w:r>
      <w:r w:rsidRPr="007F070E">
        <w:rPr>
          <w:rFonts w:ascii="Arial" w:hAnsi="Arial" w:cs="Arial"/>
          <w:sz w:val="22"/>
          <w:szCs w:val="22"/>
          <w:lang w:val="sr-Latn-ME"/>
        </w:rPr>
        <w:t>.“</w:t>
      </w:r>
    </w:p>
    <w:p w14:paraId="4F9B4062" w14:textId="77777777" w:rsidR="00A67BBB" w:rsidRPr="007F070E" w:rsidRDefault="00A67BBB" w:rsidP="00A67BBB">
      <w:pPr>
        <w:autoSpaceDE w:val="0"/>
        <w:autoSpaceDN w:val="0"/>
        <w:adjustRightInd w:val="0"/>
        <w:spacing w:after="120"/>
        <w:outlineLvl w:val="0"/>
        <w:rPr>
          <w:rFonts w:ascii="Arial" w:hAnsi="Arial" w:cs="Arial"/>
          <w:b/>
          <w:bCs/>
          <w:sz w:val="22"/>
          <w:szCs w:val="22"/>
        </w:rPr>
      </w:pPr>
    </w:p>
    <w:p w14:paraId="1201BECE" w14:textId="77777777" w:rsidR="00A67BBB" w:rsidRPr="007F070E" w:rsidRDefault="002B7258" w:rsidP="00A67BBB">
      <w:pPr>
        <w:autoSpaceDE w:val="0"/>
        <w:autoSpaceDN w:val="0"/>
        <w:adjustRightInd w:val="0"/>
        <w:spacing w:after="120"/>
        <w:jc w:val="center"/>
        <w:outlineLvl w:val="0"/>
        <w:rPr>
          <w:rFonts w:ascii="Arial" w:hAnsi="Arial" w:cs="Arial"/>
          <w:b/>
          <w:bCs/>
          <w:sz w:val="22"/>
          <w:szCs w:val="22"/>
        </w:rPr>
      </w:pPr>
      <w:r w:rsidRPr="007F070E">
        <w:rPr>
          <w:rFonts w:ascii="Arial" w:hAnsi="Arial" w:cs="Arial"/>
          <w:b/>
          <w:bCs/>
          <w:sz w:val="22"/>
          <w:szCs w:val="22"/>
        </w:rPr>
        <w:t>Član 3</w:t>
      </w:r>
      <w:r w:rsidR="00741014" w:rsidRPr="007F070E">
        <w:rPr>
          <w:rFonts w:ascii="Arial" w:hAnsi="Arial" w:cs="Arial"/>
          <w:b/>
          <w:bCs/>
          <w:sz w:val="22"/>
          <w:szCs w:val="22"/>
        </w:rPr>
        <w:t>2</w:t>
      </w:r>
    </w:p>
    <w:p w14:paraId="68019816" w14:textId="77777777" w:rsidR="009E3678" w:rsidRPr="007F070E" w:rsidRDefault="009E3678" w:rsidP="00332AF2">
      <w:pPr>
        <w:autoSpaceDE w:val="0"/>
        <w:autoSpaceDN w:val="0"/>
        <w:adjustRightInd w:val="0"/>
        <w:spacing w:after="120"/>
        <w:outlineLvl w:val="0"/>
        <w:rPr>
          <w:rFonts w:ascii="Arial" w:hAnsi="Arial" w:cs="Arial"/>
          <w:sz w:val="22"/>
          <w:szCs w:val="22"/>
        </w:rPr>
      </w:pPr>
      <w:r w:rsidRPr="007F070E">
        <w:rPr>
          <w:rFonts w:ascii="Arial" w:hAnsi="Arial" w:cs="Arial"/>
          <w:sz w:val="22"/>
          <w:szCs w:val="22"/>
        </w:rPr>
        <w:t xml:space="preserve"> </w:t>
      </w:r>
      <w:r w:rsidR="007F070E">
        <w:rPr>
          <w:rFonts w:ascii="Arial" w:hAnsi="Arial" w:cs="Arial"/>
          <w:sz w:val="22"/>
          <w:szCs w:val="22"/>
        </w:rPr>
        <w:tab/>
      </w:r>
      <w:r w:rsidRPr="007F070E">
        <w:rPr>
          <w:rFonts w:ascii="Arial" w:hAnsi="Arial" w:cs="Arial"/>
          <w:sz w:val="22"/>
          <w:szCs w:val="22"/>
        </w:rPr>
        <w:t>U članu 131 stav 5 briše se.</w:t>
      </w:r>
    </w:p>
    <w:p w14:paraId="20346720" w14:textId="77777777" w:rsidR="00505C1F" w:rsidRPr="007F070E" w:rsidRDefault="00505C1F" w:rsidP="007F070E">
      <w:pPr>
        <w:autoSpaceDE w:val="0"/>
        <w:autoSpaceDN w:val="0"/>
        <w:adjustRightInd w:val="0"/>
        <w:spacing w:after="120"/>
        <w:ind w:firstLine="720"/>
        <w:outlineLvl w:val="0"/>
        <w:rPr>
          <w:rFonts w:ascii="Arial" w:hAnsi="Arial" w:cs="Arial"/>
          <w:sz w:val="22"/>
          <w:szCs w:val="22"/>
        </w:rPr>
      </w:pPr>
      <w:r w:rsidRPr="007F070E">
        <w:rPr>
          <w:rFonts w:ascii="Arial" w:hAnsi="Arial" w:cs="Arial"/>
          <w:sz w:val="22"/>
          <w:szCs w:val="22"/>
        </w:rPr>
        <w:t>Dosadašnji stav 6 postaje stav 5.</w:t>
      </w:r>
    </w:p>
    <w:p w14:paraId="1564F604" w14:textId="77777777" w:rsidR="009D2C6B" w:rsidRPr="007F070E" w:rsidRDefault="009D2C6B" w:rsidP="009D2C6B">
      <w:pPr>
        <w:autoSpaceDE w:val="0"/>
        <w:autoSpaceDN w:val="0"/>
        <w:adjustRightInd w:val="0"/>
        <w:spacing w:after="120"/>
        <w:jc w:val="center"/>
        <w:outlineLvl w:val="0"/>
        <w:rPr>
          <w:rFonts w:ascii="Arial" w:hAnsi="Arial" w:cs="Arial"/>
          <w:b/>
          <w:sz w:val="22"/>
          <w:szCs w:val="22"/>
        </w:rPr>
      </w:pPr>
      <w:r w:rsidRPr="007F070E">
        <w:rPr>
          <w:rFonts w:ascii="Arial" w:hAnsi="Arial" w:cs="Arial"/>
          <w:b/>
          <w:sz w:val="22"/>
          <w:szCs w:val="22"/>
        </w:rPr>
        <w:t>Član</w:t>
      </w:r>
      <w:r w:rsidR="00101160" w:rsidRPr="007F070E">
        <w:rPr>
          <w:rFonts w:ascii="Arial" w:hAnsi="Arial" w:cs="Arial"/>
          <w:b/>
          <w:sz w:val="22"/>
          <w:szCs w:val="22"/>
        </w:rPr>
        <w:t xml:space="preserve"> 3</w:t>
      </w:r>
      <w:r w:rsidR="00741014" w:rsidRPr="007F070E">
        <w:rPr>
          <w:rFonts w:ascii="Arial" w:hAnsi="Arial" w:cs="Arial"/>
          <w:b/>
          <w:sz w:val="22"/>
          <w:szCs w:val="22"/>
        </w:rPr>
        <w:t>3</w:t>
      </w:r>
    </w:p>
    <w:p w14:paraId="5D3EC48E" w14:textId="77777777" w:rsidR="009D2C6B" w:rsidRPr="007F070E" w:rsidRDefault="009D2C6B" w:rsidP="007F070E">
      <w:pPr>
        <w:autoSpaceDE w:val="0"/>
        <w:autoSpaceDN w:val="0"/>
        <w:adjustRightInd w:val="0"/>
        <w:spacing w:after="120"/>
        <w:ind w:firstLine="720"/>
        <w:jc w:val="both"/>
        <w:outlineLvl w:val="0"/>
        <w:rPr>
          <w:rFonts w:ascii="Arial" w:hAnsi="Arial" w:cs="Arial"/>
          <w:sz w:val="22"/>
          <w:szCs w:val="22"/>
        </w:rPr>
      </w:pPr>
      <w:r w:rsidRPr="007F070E">
        <w:rPr>
          <w:rFonts w:ascii="Arial" w:hAnsi="Arial" w:cs="Arial"/>
          <w:sz w:val="22"/>
          <w:szCs w:val="22"/>
        </w:rPr>
        <w:t>Član 147 mijenja se i glasi:</w:t>
      </w:r>
    </w:p>
    <w:p w14:paraId="4C0751E7" w14:textId="77777777" w:rsidR="009D2C6B" w:rsidRPr="007F070E" w:rsidRDefault="009D2C6B" w:rsidP="007F070E">
      <w:pPr>
        <w:autoSpaceDE w:val="0"/>
        <w:autoSpaceDN w:val="0"/>
        <w:adjustRightInd w:val="0"/>
        <w:spacing w:after="120"/>
        <w:ind w:firstLine="720"/>
        <w:jc w:val="both"/>
        <w:outlineLvl w:val="0"/>
        <w:rPr>
          <w:rFonts w:ascii="Arial" w:hAnsi="Arial" w:cs="Arial"/>
          <w:sz w:val="22"/>
          <w:szCs w:val="22"/>
        </w:rPr>
      </w:pPr>
      <w:r w:rsidRPr="007F070E">
        <w:rPr>
          <w:rFonts w:ascii="Arial" w:hAnsi="Arial" w:cs="Arial"/>
          <w:sz w:val="22"/>
          <w:szCs w:val="22"/>
        </w:rPr>
        <w:t>„Na nadzor nad poslovanjem društava za posredovanje, odnosno zastupanje u osiguranju,</w:t>
      </w:r>
      <w:r w:rsidR="00505C1F" w:rsidRPr="007F070E">
        <w:rPr>
          <w:rFonts w:ascii="Arial" w:hAnsi="Arial" w:cs="Arial"/>
          <w:sz w:val="22"/>
          <w:szCs w:val="22"/>
        </w:rPr>
        <w:t xml:space="preserve"> sporednih posrednika, odnosno sporednih</w:t>
      </w:r>
      <w:r w:rsidRPr="007F070E">
        <w:rPr>
          <w:rFonts w:ascii="Arial" w:hAnsi="Arial" w:cs="Arial"/>
          <w:sz w:val="22"/>
          <w:szCs w:val="22"/>
        </w:rPr>
        <w:t xml:space="preserve"> zastupnika u osiguranju, preduzetnika-posrednika, odnosno preduzetnika-zastupnika u osiguranju, banaka koje obavljaju po</w:t>
      </w:r>
      <w:r w:rsidR="00DB3E7A" w:rsidRPr="007F070E">
        <w:rPr>
          <w:rFonts w:ascii="Arial" w:hAnsi="Arial" w:cs="Arial"/>
          <w:sz w:val="22"/>
          <w:szCs w:val="22"/>
        </w:rPr>
        <w:t xml:space="preserve">slove zastupanja u osiguranju, </w:t>
      </w:r>
      <w:r w:rsidRPr="007F070E">
        <w:rPr>
          <w:rFonts w:ascii="Arial" w:hAnsi="Arial" w:cs="Arial"/>
          <w:sz w:val="22"/>
          <w:szCs w:val="22"/>
        </w:rPr>
        <w:t>agencija za pružanje drugih usluga u osiguranju</w:t>
      </w:r>
      <w:r w:rsidR="00DB3E7A" w:rsidRPr="007F070E">
        <w:rPr>
          <w:rFonts w:ascii="Arial" w:hAnsi="Arial" w:cs="Arial"/>
          <w:sz w:val="22"/>
          <w:szCs w:val="22"/>
        </w:rPr>
        <w:t xml:space="preserve"> i podružnica</w:t>
      </w:r>
      <w:r w:rsidRPr="007F070E">
        <w:rPr>
          <w:rFonts w:ascii="Arial" w:hAnsi="Arial" w:cs="Arial"/>
          <w:sz w:val="22"/>
          <w:szCs w:val="22"/>
        </w:rPr>
        <w:t xml:space="preserve"> shodno se primjenjuju odredbe ovog zakona o nadzoru djelatnosti osiguranja.“</w:t>
      </w:r>
    </w:p>
    <w:p w14:paraId="4FDDEE59" w14:textId="77777777" w:rsidR="009D2C6B" w:rsidRPr="007F070E" w:rsidRDefault="009D2C6B" w:rsidP="00332AF2">
      <w:pPr>
        <w:autoSpaceDE w:val="0"/>
        <w:autoSpaceDN w:val="0"/>
        <w:adjustRightInd w:val="0"/>
        <w:spacing w:after="120"/>
        <w:outlineLvl w:val="0"/>
        <w:rPr>
          <w:rFonts w:ascii="Arial" w:hAnsi="Arial" w:cs="Arial"/>
          <w:sz w:val="22"/>
          <w:szCs w:val="22"/>
        </w:rPr>
      </w:pPr>
    </w:p>
    <w:p w14:paraId="100DA799" w14:textId="77777777" w:rsidR="00A81155" w:rsidRPr="007F070E" w:rsidRDefault="00A81155" w:rsidP="00C67082">
      <w:pPr>
        <w:autoSpaceDE w:val="0"/>
        <w:autoSpaceDN w:val="0"/>
        <w:adjustRightInd w:val="0"/>
        <w:spacing w:after="120"/>
        <w:jc w:val="center"/>
        <w:outlineLvl w:val="0"/>
        <w:rPr>
          <w:rFonts w:ascii="Arial" w:hAnsi="Arial" w:cs="Arial"/>
          <w:b/>
          <w:bCs/>
          <w:sz w:val="22"/>
          <w:szCs w:val="22"/>
        </w:rPr>
      </w:pPr>
      <w:r w:rsidRPr="007F070E">
        <w:rPr>
          <w:rFonts w:ascii="Arial" w:hAnsi="Arial" w:cs="Arial"/>
          <w:b/>
          <w:bCs/>
          <w:sz w:val="22"/>
          <w:szCs w:val="22"/>
        </w:rPr>
        <w:t xml:space="preserve">Član </w:t>
      </w:r>
      <w:r w:rsidR="00575794" w:rsidRPr="007F070E">
        <w:rPr>
          <w:rFonts w:ascii="Arial" w:hAnsi="Arial" w:cs="Arial"/>
          <w:b/>
          <w:bCs/>
          <w:sz w:val="22"/>
          <w:szCs w:val="22"/>
        </w:rPr>
        <w:t>3</w:t>
      </w:r>
      <w:r w:rsidR="00741014" w:rsidRPr="007F070E">
        <w:rPr>
          <w:rFonts w:ascii="Arial" w:hAnsi="Arial" w:cs="Arial"/>
          <w:b/>
          <w:bCs/>
          <w:sz w:val="22"/>
          <w:szCs w:val="22"/>
        </w:rPr>
        <w:t>4</w:t>
      </w:r>
    </w:p>
    <w:p w14:paraId="76E35532" w14:textId="77777777" w:rsidR="00CF3ED9" w:rsidRPr="007F070E" w:rsidRDefault="00CF3ED9" w:rsidP="007F070E">
      <w:pPr>
        <w:autoSpaceDE w:val="0"/>
        <w:autoSpaceDN w:val="0"/>
        <w:adjustRightInd w:val="0"/>
        <w:spacing w:after="120"/>
        <w:ind w:firstLine="720"/>
        <w:outlineLvl w:val="0"/>
        <w:rPr>
          <w:rFonts w:ascii="Arial" w:hAnsi="Arial" w:cs="Arial"/>
          <w:sz w:val="22"/>
          <w:szCs w:val="22"/>
        </w:rPr>
      </w:pPr>
      <w:r w:rsidRPr="007F070E">
        <w:rPr>
          <w:rFonts w:ascii="Arial" w:hAnsi="Arial" w:cs="Arial"/>
          <w:sz w:val="22"/>
          <w:szCs w:val="22"/>
        </w:rPr>
        <w:t>U članu 153 stav 4 mijenja se i glasi:</w:t>
      </w:r>
    </w:p>
    <w:p w14:paraId="0A485D59" w14:textId="77777777" w:rsidR="00CF3ED9" w:rsidRPr="007F070E" w:rsidRDefault="00CF3ED9" w:rsidP="007F070E">
      <w:pPr>
        <w:autoSpaceDE w:val="0"/>
        <w:autoSpaceDN w:val="0"/>
        <w:adjustRightInd w:val="0"/>
        <w:spacing w:after="120"/>
        <w:ind w:firstLine="360"/>
        <w:outlineLvl w:val="0"/>
        <w:rPr>
          <w:rFonts w:ascii="Arial" w:hAnsi="Arial" w:cs="Arial"/>
          <w:sz w:val="22"/>
          <w:szCs w:val="22"/>
        </w:rPr>
      </w:pPr>
      <w:r w:rsidRPr="007F070E">
        <w:rPr>
          <w:rFonts w:ascii="Arial" w:hAnsi="Arial" w:cs="Arial"/>
          <w:sz w:val="22"/>
          <w:szCs w:val="22"/>
        </w:rPr>
        <w:t xml:space="preserve">„Društvo za osiguranje ne </w:t>
      </w:r>
      <w:r w:rsidR="00FD3B12" w:rsidRPr="007F070E">
        <w:rPr>
          <w:rFonts w:ascii="Arial" w:hAnsi="Arial" w:cs="Arial"/>
          <w:sz w:val="22"/>
          <w:szCs w:val="22"/>
        </w:rPr>
        <w:t>mož</w:t>
      </w:r>
      <w:r w:rsidRPr="007F070E">
        <w:rPr>
          <w:rFonts w:ascii="Arial" w:hAnsi="Arial" w:cs="Arial"/>
          <w:sz w:val="22"/>
          <w:szCs w:val="22"/>
        </w:rPr>
        <w:t>e za ovlašćenog aktuara imenovati lice koje je:</w:t>
      </w:r>
    </w:p>
    <w:p w14:paraId="1531CE51" w14:textId="77777777" w:rsidR="00CF3ED9" w:rsidRPr="007F070E" w:rsidRDefault="00CF3ED9" w:rsidP="00CF3ED9">
      <w:pPr>
        <w:pStyle w:val="ListParagraph"/>
        <w:numPr>
          <w:ilvl w:val="0"/>
          <w:numId w:val="1"/>
        </w:numPr>
        <w:autoSpaceDE w:val="0"/>
        <w:autoSpaceDN w:val="0"/>
        <w:adjustRightInd w:val="0"/>
        <w:spacing w:after="120"/>
        <w:outlineLvl w:val="0"/>
        <w:rPr>
          <w:rFonts w:ascii="Arial" w:hAnsi="Arial" w:cs="Arial"/>
          <w:sz w:val="22"/>
          <w:szCs w:val="22"/>
        </w:rPr>
      </w:pPr>
      <w:r w:rsidRPr="007F070E">
        <w:rPr>
          <w:rFonts w:ascii="Arial" w:hAnsi="Arial" w:cs="Arial"/>
          <w:sz w:val="22"/>
          <w:szCs w:val="22"/>
        </w:rPr>
        <w:t>član odbora direktora ili izvršni direktor;</w:t>
      </w:r>
    </w:p>
    <w:p w14:paraId="32C4A8A2" w14:textId="77777777" w:rsidR="00CF3ED9" w:rsidRPr="007F070E" w:rsidRDefault="00CE489B" w:rsidP="00CF3ED9">
      <w:pPr>
        <w:pStyle w:val="ListParagraph"/>
        <w:numPr>
          <w:ilvl w:val="0"/>
          <w:numId w:val="1"/>
        </w:numPr>
        <w:autoSpaceDE w:val="0"/>
        <w:autoSpaceDN w:val="0"/>
        <w:adjustRightInd w:val="0"/>
        <w:spacing w:after="120"/>
        <w:outlineLvl w:val="0"/>
        <w:rPr>
          <w:rFonts w:ascii="Arial" w:hAnsi="Arial" w:cs="Arial"/>
          <w:sz w:val="22"/>
          <w:szCs w:val="22"/>
        </w:rPr>
      </w:pPr>
      <w:r w:rsidRPr="007F070E">
        <w:rPr>
          <w:rFonts w:ascii="Arial" w:hAnsi="Arial" w:cs="Arial"/>
          <w:sz w:val="22"/>
          <w:szCs w:val="22"/>
        </w:rPr>
        <w:t>p</w:t>
      </w:r>
      <w:r w:rsidR="00CF3ED9" w:rsidRPr="007F070E">
        <w:rPr>
          <w:rFonts w:ascii="Arial" w:hAnsi="Arial" w:cs="Arial"/>
          <w:sz w:val="22"/>
          <w:szCs w:val="22"/>
        </w:rPr>
        <w:t>ovezano sa pravnim licem u kojem društvo za osiguranje ima kvalifikovano učešće;</w:t>
      </w:r>
    </w:p>
    <w:p w14:paraId="3D8612F6" w14:textId="77777777" w:rsidR="00CF3ED9" w:rsidRPr="007F070E" w:rsidRDefault="00CE489B" w:rsidP="00CF3ED9">
      <w:pPr>
        <w:pStyle w:val="ListParagraph"/>
        <w:numPr>
          <w:ilvl w:val="0"/>
          <w:numId w:val="1"/>
        </w:numPr>
        <w:autoSpaceDE w:val="0"/>
        <w:autoSpaceDN w:val="0"/>
        <w:adjustRightInd w:val="0"/>
        <w:spacing w:after="120"/>
        <w:outlineLvl w:val="0"/>
        <w:rPr>
          <w:rFonts w:ascii="Arial" w:hAnsi="Arial" w:cs="Arial"/>
          <w:sz w:val="22"/>
          <w:szCs w:val="22"/>
        </w:rPr>
      </w:pPr>
      <w:r w:rsidRPr="007F070E">
        <w:rPr>
          <w:rFonts w:ascii="Arial" w:hAnsi="Arial" w:cs="Arial"/>
          <w:sz w:val="22"/>
          <w:szCs w:val="22"/>
        </w:rPr>
        <w:t>n</w:t>
      </w:r>
      <w:r w:rsidR="00CF3ED9" w:rsidRPr="007F070E">
        <w:rPr>
          <w:rFonts w:ascii="Arial" w:hAnsi="Arial" w:cs="Arial"/>
          <w:sz w:val="22"/>
          <w:szCs w:val="22"/>
        </w:rPr>
        <w:t>e ispunjava opšte uslove utvrđene zakonom kojim se uređuje organi</w:t>
      </w:r>
      <w:r w:rsidR="004A3BC9" w:rsidRPr="007F070E">
        <w:rPr>
          <w:rFonts w:ascii="Arial" w:hAnsi="Arial" w:cs="Arial"/>
          <w:sz w:val="22"/>
          <w:szCs w:val="22"/>
        </w:rPr>
        <w:t>zacija privrednih društava“.</w:t>
      </w:r>
    </w:p>
    <w:p w14:paraId="5B92457A" w14:textId="77777777" w:rsidR="00527241" w:rsidRPr="007F070E" w:rsidRDefault="006721FB" w:rsidP="007F070E">
      <w:pPr>
        <w:autoSpaceDE w:val="0"/>
        <w:autoSpaceDN w:val="0"/>
        <w:adjustRightInd w:val="0"/>
        <w:spacing w:after="120"/>
        <w:ind w:firstLine="360"/>
        <w:outlineLvl w:val="0"/>
        <w:rPr>
          <w:rFonts w:ascii="Arial" w:hAnsi="Arial" w:cs="Arial"/>
          <w:sz w:val="22"/>
          <w:szCs w:val="22"/>
          <w:lang w:val="sr-Latn-ME"/>
        </w:rPr>
      </w:pPr>
      <w:r w:rsidRPr="007F070E">
        <w:rPr>
          <w:rFonts w:ascii="Arial" w:hAnsi="Arial" w:cs="Arial"/>
          <w:sz w:val="22"/>
          <w:szCs w:val="22"/>
        </w:rPr>
        <w:t xml:space="preserve">U </w:t>
      </w:r>
      <w:r w:rsidR="00527241" w:rsidRPr="007F070E">
        <w:rPr>
          <w:rFonts w:ascii="Arial" w:hAnsi="Arial" w:cs="Arial"/>
          <w:sz w:val="22"/>
          <w:szCs w:val="22"/>
          <w:lang w:val="sr-Latn-ME"/>
        </w:rPr>
        <w:t>stav</w:t>
      </w:r>
      <w:r w:rsidRPr="007F070E">
        <w:rPr>
          <w:rFonts w:ascii="Arial" w:hAnsi="Arial" w:cs="Arial"/>
          <w:sz w:val="22"/>
          <w:szCs w:val="22"/>
          <w:lang w:val="sr-Latn-ME"/>
        </w:rPr>
        <w:t>u</w:t>
      </w:r>
      <w:r w:rsidR="00527241" w:rsidRPr="007F070E">
        <w:rPr>
          <w:rFonts w:ascii="Arial" w:hAnsi="Arial" w:cs="Arial"/>
          <w:sz w:val="22"/>
          <w:szCs w:val="22"/>
          <w:lang w:val="sr-Latn-ME"/>
        </w:rPr>
        <w:t xml:space="preserve"> 5 tačka 5 posl</w:t>
      </w:r>
      <w:r w:rsidRPr="007F070E">
        <w:rPr>
          <w:rFonts w:ascii="Arial" w:hAnsi="Arial" w:cs="Arial"/>
          <w:sz w:val="22"/>
          <w:szCs w:val="22"/>
          <w:lang w:val="sr-Latn-ME"/>
        </w:rPr>
        <w:t>ije riječi „aktuarskih poslova“</w:t>
      </w:r>
      <w:r w:rsidR="00527241" w:rsidRPr="007F070E">
        <w:rPr>
          <w:rFonts w:ascii="Arial" w:hAnsi="Arial" w:cs="Arial"/>
          <w:sz w:val="22"/>
          <w:szCs w:val="22"/>
          <w:lang w:val="sr-Latn-ME"/>
        </w:rPr>
        <w:t xml:space="preserve"> dodaju se riječi „u osiguranju“.</w:t>
      </w:r>
    </w:p>
    <w:p w14:paraId="1580388F" w14:textId="77777777" w:rsidR="00AB4FF6" w:rsidRPr="007F070E" w:rsidRDefault="00AB4FF6" w:rsidP="00101160">
      <w:pPr>
        <w:autoSpaceDE w:val="0"/>
        <w:autoSpaceDN w:val="0"/>
        <w:adjustRightInd w:val="0"/>
        <w:spacing w:after="120"/>
        <w:jc w:val="center"/>
        <w:outlineLvl w:val="0"/>
        <w:rPr>
          <w:rFonts w:ascii="Arial" w:hAnsi="Arial" w:cs="Arial"/>
          <w:b/>
          <w:bCs/>
          <w:sz w:val="22"/>
          <w:szCs w:val="22"/>
        </w:rPr>
      </w:pPr>
      <w:r w:rsidRPr="007F070E">
        <w:rPr>
          <w:rFonts w:ascii="Arial" w:hAnsi="Arial" w:cs="Arial"/>
          <w:b/>
          <w:bCs/>
          <w:sz w:val="22"/>
          <w:szCs w:val="22"/>
        </w:rPr>
        <w:t>Član 3</w:t>
      </w:r>
      <w:r w:rsidR="00741014" w:rsidRPr="007F070E">
        <w:rPr>
          <w:rFonts w:ascii="Arial" w:hAnsi="Arial" w:cs="Arial"/>
          <w:b/>
          <w:bCs/>
          <w:sz w:val="22"/>
          <w:szCs w:val="22"/>
        </w:rPr>
        <w:t>5</w:t>
      </w:r>
    </w:p>
    <w:p w14:paraId="73067441" w14:textId="77777777" w:rsidR="00DB4215" w:rsidRPr="007F070E" w:rsidRDefault="00DB4215" w:rsidP="007F070E">
      <w:pPr>
        <w:autoSpaceDE w:val="0"/>
        <w:autoSpaceDN w:val="0"/>
        <w:adjustRightInd w:val="0"/>
        <w:spacing w:after="120"/>
        <w:ind w:firstLine="720"/>
        <w:outlineLvl w:val="0"/>
        <w:rPr>
          <w:rFonts w:ascii="Arial" w:hAnsi="Arial" w:cs="Arial"/>
          <w:sz w:val="22"/>
          <w:szCs w:val="22"/>
        </w:rPr>
      </w:pPr>
      <w:r w:rsidRPr="007F070E">
        <w:rPr>
          <w:rFonts w:ascii="Arial" w:hAnsi="Arial" w:cs="Arial"/>
          <w:sz w:val="22"/>
          <w:szCs w:val="22"/>
        </w:rPr>
        <w:t>U članu 154 stav 1 tačka 1 alineja 2 riječ „obrazovane“ zamjenjuje se riječju „formirane“.</w:t>
      </w:r>
    </w:p>
    <w:p w14:paraId="59A6C531" w14:textId="77777777" w:rsidR="00DB4215" w:rsidRPr="007F070E" w:rsidRDefault="00DB4215" w:rsidP="007F070E">
      <w:pPr>
        <w:autoSpaceDE w:val="0"/>
        <w:autoSpaceDN w:val="0"/>
        <w:adjustRightInd w:val="0"/>
        <w:spacing w:after="120"/>
        <w:ind w:firstLine="720"/>
        <w:outlineLvl w:val="0"/>
        <w:rPr>
          <w:rFonts w:ascii="Arial" w:hAnsi="Arial" w:cs="Arial"/>
          <w:sz w:val="22"/>
          <w:szCs w:val="22"/>
        </w:rPr>
      </w:pPr>
      <w:r w:rsidRPr="007F070E">
        <w:rPr>
          <w:rFonts w:ascii="Arial" w:hAnsi="Arial" w:cs="Arial"/>
          <w:sz w:val="22"/>
          <w:szCs w:val="22"/>
        </w:rPr>
        <w:t>Tačka 2 briše se.</w:t>
      </w:r>
    </w:p>
    <w:p w14:paraId="6DE7D213" w14:textId="77777777" w:rsidR="00595C10" w:rsidRPr="007F070E" w:rsidRDefault="00595C10" w:rsidP="007F070E">
      <w:pPr>
        <w:autoSpaceDE w:val="0"/>
        <w:autoSpaceDN w:val="0"/>
        <w:adjustRightInd w:val="0"/>
        <w:spacing w:after="120"/>
        <w:ind w:firstLine="720"/>
        <w:outlineLvl w:val="0"/>
        <w:rPr>
          <w:rFonts w:ascii="Arial" w:hAnsi="Arial" w:cs="Arial"/>
          <w:sz w:val="22"/>
          <w:szCs w:val="22"/>
        </w:rPr>
      </w:pPr>
      <w:r w:rsidRPr="007F070E">
        <w:rPr>
          <w:rFonts w:ascii="Arial" w:hAnsi="Arial" w:cs="Arial"/>
          <w:sz w:val="22"/>
          <w:szCs w:val="22"/>
        </w:rPr>
        <w:t>Dosadašnja tačka 3 postaje tačka 2.</w:t>
      </w:r>
    </w:p>
    <w:p w14:paraId="7173049B" w14:textId="77777777" w:rsidR="00595C10" w:rsidRPr="007F070E" w:rsidRDefault="00595C10" w:rsidP="00595C10">
      <w:pPr>
        <w:autoSpaceDE w:val="0"/>
        <w:autoSpaceDN w:val="0"/>
        <w:adjustRightInd w:val="0"/>
        <w:spacing w:after="120"/>
        <w:jc w:val="center"/>
        <w:outlineLvl w:val="0"/>
        <w:rPr>
          <w:rFonts w:ascii="Arial" w:hAnsi="Arial" w:cs="Arial"/>
          <w:b/>
          <w:bCs/>
          <w:sz w:val="22"/>
          <w:szCs w:val="22"/>
        </w:rPr>
      </w:pPr>
      <w:r w:rsidRPr="007F070E">
        <w:rPr>
          <w:rFonts w:ascii="Arial" w:hAnsi="Arial" w:cs="Arial"/>
          <w:b/>
          <w:bCs/>
          <w:sz w:val="22"/>
          <w:szCs w:val="22"/>
        </w:rPr>
        <w:t>Član 3</w:t>
      </w:r>
      <w:r w:rsidR="00741014" w:rsidRPr="007F070E">
        <w:rPr>
          <w:rFonts w:ascii="Arial" w:hAnsi="Arial" w:cs="Arial"/>
          <w:b/>
          <w:bCs/>
          <w:sz w:val="22"/>
          <w:szCs w:val="22"/>
        </w:rPr>
        <w:t>6</w:t>
      </w:r>
    </w:p>
    <w:p w14:paraId="6484A91D" w14:textId="77777777" w:rsidR="001A06F8" w:rsidRPr="007F070E" w:rsidRDefault="00430F34" w:rsidP="007F070E">
      <w:pPr>
        <w:autoSpaceDE w:val="0"/>
        <w:autoSpaceDN w:val="0"/>
        <w:adjustRightInd w:val="0"/>
        <w:spacing w:after="120"/>
        <w:ind w:firstLine="720"/>
        <w:jc w:val="both"/>
        <w:outlineLvl w:val="0"/>
        <w:rPr>
          <w:rFonts w:ascii="Arial" w:hAnsi="Arial" w:cs="Arial"/>
          <w:sz w:val="22"/>
          <w:szCs w:val="22"/>
        </w:rPr>
      </w:pPr>
      <w:r w:rsidRPr="007F070E">
        <w:rPr>
          <w:rFonts w:ascii="Arial" w:hAnsi="Arial" w:cs="Arial"/>
          <w:sz w:val="22"/>
          <w:szCs w:val="22"/>
        </w:rPr>
        <w:t>U članu 175  stav 2 riječi „do 1%“ zamijenjuju se riječima: „do 1,3%“.</w:t>
      </w:r>
    </w:p>
    <w:p w14:paraId="5058B2A6" w14:textId="77777777" w:rsidR="00D93C91" w:rsidRPr="007F070E" w:rsidRDefault="00D93C91" w:rsidP="003A2994">
      <w:pPr>
        <w:autoSpaceDE w:val="0"/>
        <w:autoSpaceDN w:val="0"/>
        <w:adjustRightInd w:val="0"/>
        <w:spacing w:after="120"/>
        <w:outlineLvl w:val="0"/>
        <w:rPr>
          <w:rFonts w:ascii="Arial" w:hAnsi="Arial" w:cs="Arial"/>
          <w:b/>
          <w:bCs/>
          <w:sz w:val="22"/>
          <w:szCs w:val="22"/>
        </w:rPr>
      </w:pPr>
    </w:p>
    <w:p w14:paraId="75CA6078" w14:textId="77777777" w:rsidR="00595C10" w:rsidRPr="007F070E" w:rsidRDefault="00595C10" w:rsidP="00200CF5">
      <w:pPr>
        <w:autoSpaceDE w:val="0"/>
        <w:autoSpaceDN w:val="0"/>
        <w:adjustRightInd w:val="0"/>
        <w:spacing w:after="120"/>
        <w:jc w:val="center"/>
        <w:outlineLvl w:val="0"/>
        <w:rPr>
          <w:rFonts w:ascii="Arial" w:hAnsi="Arial" w:cs="Arial"/>
          <w:b/>
          <w:bCs/>
          <w:sz w:val="22"/>
          <w:szCs w:val="22"/>
        </w:rPr>
      </w:pPr>
      <w:r w:rsidRPr="007F070E">
        <w:rPr>
          <w:rFonts w:ascii="Arial" w:hAnsi="Arial" w:cs="Arial"/>
          <w:b/>
          <w:bCs/>
          <w:sz w:val="22"/>
          <w:szCs w:val="22"/>
        </w:rPr>
        <w:t xml:space="preserve">Član </w:t>
      </w:r>
      <w:r w:rsidR="00200CF5" w:rsidRPr="007F070E">
        <w:rPr>
          <w:rFonts w:ascii="Arial" w:hAnsi="Arial" w:cs="Arial"/>
          <w:b/>
          <w:bCs/>
          <w:sz w:val="22"/>
          <w:szCs w:val="22"/>
        </w:rPr>
        <w:t>3</w:t>
      </w:r>
      <w:r w:rsidR="00741014" w:rsidRPr="007F070E">
        <w:rPr>
          <w:rFonts w:ascii="Arial" w:hAnsi="Arial" w:cs="Arial"/>
          <w:b/>
          <w:bCs/>
          <w:sz w:val="22"/>
          <w:szCs w:val="22"/>
        </w:rPr>
        <w:t>7</w:t>
      </w:r>
    </w:p>
    <w:p w14:paraId="6FE3D773" w14:textId="77777777" w:rsidR="00655343" w:rsidRPr="007F070E" w:rsidRDefault="00655343"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U članu 196 stav 1 prije tačke 1 dodaje se nova tačka koja glasii:</w:t>
      </w:r>
    </w:p>
    <w:p w14:paraId="12CD3A5C" w14:textId="77777777" w:rsidR="00655343" w:rsidRPr="007F070E" w:rsidRDefault="00655343" w:rsidP="006841F6">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„1) obavlja poslove iz djelatnosti osiguranja bez dozvole regulatornog organa (član 4);“</w:t>
      </w:r>
    </w:p>
    <w:p w14:paraId="66449E55" w14:textId="77777777" w:rsidR="00655343" w:rsidRPr="007F070E" w:rsidRDefault="00655343"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lastRenderedPageBreak/>
        <w:t>Tačka 4 mijenja se i glasi:</w:t>
      </w:r>
    </w:p>
    <w:p w14:paraId="717B0495" w14:textId="77777777" w:rsidR="00655343" w:rsidRPr="007F070E" w:rsidRDefault="00655343" w:rsidP="006841F6">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„4) ne pribavi saglasnost regulatornog organa za promjenu statuta (član 39 stav 3);“</w:t>
      </w:r>
    </w:p>
    <w:p w14:paraId="176BC2F0" w14:textId="77777777" w:rsidR="00655343" w:rsidRPr="007F070E" w:rsidRDefault="00655343" w:rsidP="007F070E">
      <w:pPr>
        <w:autoSpaceDE w:val="0"/>
        <w:autoSpaceDN w:val="0"/>
        <w:adjustRightInd w:val="0"/>
        <w:ind w:left="720"/>
        <w:jc w:val="both"/>
        <w:outlineLvl w:val="0"/>
        <w:rPr>
          <w:rFonts w:ascii="Arial" w:hAnsi="Arial" w:cs="Arial"/>
          <w:sz w:val="22"/>
          <w:szCs w:val="22"/>
          <w:lang w:val="sr-Latn-ME"/>
        </w:rPr>
      </w:pPr>
      <w:r w:rsidRPr="007F070E">
        <w:rPr>
          <w:rFonts w:ascii="Arial" w:hAnsi="Arial" w:cs="Arial"/>
          <w:sz w:val="22"/>
          <w:szCs w:val="22"/>
          <w:lang w:val="sr-Latn-ME"/>
        </w:rPr>
        <w:t>Tačka 5 mijenja se i glasi:</w:t>
      </w:r>
    </w:p>
    <w:p w14:paraId="1C223FF1" w14:textId="77777777" w:rsidR="00655343" w:rsidRPr="007F070E" w:rsidRDefault="00655343" w:rsidP="006841F6">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„5) stekne uzajamno učešće u kapitalu odnosno u pravu glasa sa društvom za osiguranje, društvom za reosiguranje, društvom za posredovanje u osiguranju, sporednim posrednikom u osiguranju, društvom za zastupanje u osiguranju ili sporednim zastupnikom u osiguranju (član 22);“</w:t>
      </w:r>
    </w:p>
    <w:p w14:paraId="68FBB05A" w14:textId="77777777" w:rsidR="00655343" w:rsidRPr="007F070E" w:rsidRDefault="00655343"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Tačka 27 mijenja se i glasi:</w:t>
      </w:r>
    </w:p>
    <w:p w14:paraId="1AA9688E" w14:textId="77777777" w:rsidR="00655343" w:rsidRPr="007F070E" w:rsidRDefault="00655343" w:rsidP="006841F6">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„27) ne vodi evidenciju lica sa kojima ima zaključene ugovore o zastupanju u osiguranju (član 65 stav 8);“</w:t>
      </w:r>
    </w:p>
    <w:p w14:paraId="701CCCBA" w14:textId="77777777" w:rsidR="00655343" w:rsidRPr="007F070E" w:rsidRDefault="00655343"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Poslije tačke 28 dodaje se nova tačka koja glasi:</w:t>
      </w:r>
    </w:p>
    <w:p w14:paraId="1BE6DDCE" w14:textId="77777777" w:rsidR="00655343" w:rsidRPr="007F070E" w:rsidRDefault="00655343" w:rsidP="006841F6">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„29) omogući obavljanje poslova zastupanja u osiguranju licu koje nema ovlašćenje regulatornog organa (član 72 st. 1 i 6);“</w:t>
      </w:r>
    </w:p>
    <w:p w14:paraId="02D7E069" w14:textId="77777777" w:rsidR="00655343" w:rsidRPr="007F070E" w:rsidRDefault="00655343"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Poslije tačke 30 dodaje se nova tačka koja glasi:</w:t>
      </w:r>
    </w:p>
    <w:p w14:paraId="2EC8D4F1" w14:textId="77777777" w:rsidR="00655343" w:rsidRPr="007F070E" w:rsidRDefault="00655343" w:rsidP="006841F6">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„31) ne postupi u skladu sa članom 81a stav 2 ovog zakona;“</w:t>
      </w:r>
    </w:p>
    <w:p w14:paraId="699DEF40" w14:textId="77777777" w:rsidR="00655343" w:rsidRPr="007F070E" w:rsidRDefault="00655343"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Tačka 42 mijenja se i glasi:</w:t>
      </w:r>
    </w:p>
    <w:p w14:paraId="6AF068F4" w14:textId="77777777" w:rsidR="00655343" w:rsidRPr="007F070E" w:rsidRDefault="00655343" w:rsidP="006841F6">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 xml:space="preserve">„ne ulaže u skladu sa članom 90 </w:t>
      </w:r>
      <w:r w:rsidR="00512B8F" w:rsidRPr="007F070E">
        <w:rPr>
          <w:rFonts w:ascii="Arial" w:hAnsi="Arial" w:cs="Arial"/>
          <w:sz w:val="22"/>
          <w:szCs w:val="22"/>
          <w:lang w:val="sr-Latn-ME"/>
        </w:rPr>
        <w:t xml:space="preserve">i 90a </w:t>
      </w:r>
      <w:r w:rsidRPr="007F070E">
        <w:rPr>
          <w:rFonts w:ascii="Arial" w:hAnsi="Arial" w:cs="Arial"/>
          <w:sz w:val="22"/>
          <w:szCs w:val="22"/>
          <w:lang w:val="sr-Latn-ME"/>
        </w:rPr>
        <w:t>ovog zakona;“</w:t>
      </w:r>
    </w:p>
    <w:p w14:paraId="23F73867" w14:textId="77777777" w:rsidR="00655343" w:rsidRPr="007F070E" w:rsidRDefault="00655343"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Poslije tačke 42 dodaje se nova tačka koja glasi:</w:t>
      </w:r>
    </w:p>
    <w:p w14:paraId="5E3B8049" w14:textId="77777777" w:rsidR="00430F34" w:rsidRPr="007F070E" w:rsidRDefault="00655343" w:rsidP="006841F6">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„43) imovinu za pokriće tehničkih rezervi ne ulaže u skladu sa članom 91 ovog zakona;</w:t>
      </w:r>
      <w:r w:rsidR="00430F34" w:rsidRPr="007F070E">
        <w:rPr>
          <w:rFonts w:ascii="Arial" w:hAnsi="Arial" w:cs="Arial"/>
          <w:sz w:val="22"/>
          <w:szCs w:val="22"/>
          <w:lang w:val="sr-Latn-ME"/>
        </w:rPr>
        <w:t>“</w:t>
      </w:r>
    </w:p>
    <w:p w14:paraId="2BB56B8E" w14:textId="77777777" w:rsidR="00655343" w:rsidRPr="007F070E" w:rsidRDefault="00655343"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 xml:space="preserve">U tački 51 riječi „stav 2“ mijenjaju se i glase „stav 3“. </w:t>
      </w:r>
    </w:p>
    <w:p w14:paraId="69EBE3CD" w14:textId="77777777" w:rsidR="00655343" w:rsidRPr="007F070E" w:rsidRDefault="00655343" w:rsidP="007F070E">
      <w:pPr>
        <w:autoSpaceDE w:val="0"/>
        <w:autoSpaceDN w:val="0"/>
        <w:adjustRightInd w:val="0"/>
        <w:ind w:firstLine="720"/>
        <w:jc w:val="both"/>
        <w:outlineLvl w:val="0"/>
        <w:rPr>
          <w:rFonts w:ascii="Arial" w:hAnsi="Arial" w:cs="Arial"/>
          <w:sz w:val="22"/>
          <w:szCs w:val="22"/>
          <w:lang w:val="sr-Latn-ME"/>
        </w:rPr>
      </w:pPr>
      <w:r w:rsidRPr="007F070E">
        <w:rPr>
          <w:rFonts w:ascii="Arial" w:hAnsi="Arial" w:cs="Arial"/>
          <w:sz w:val="22"/>
          <w:szCs w:val="22"/>
          <w:lang w:val="sr-Latn-ME"/>
        </w:rPr>
        <w:t>Dosadašnje tač. 1-28, 29-30, 31-42, 43-64 postaju tač. 2-29, 31-32, 34-45, 47-68.</w:t>
      </w:r>
    </w:p>
    <w:p w14:paraId="198F18AD" w14:textId="77777777" w:rsidR="00655343" w:rsidRPr="007F070E" w:rsidRDefault="00655343" w:rsidP="00655343">
      <w:pPr>
        <w:autoSpaceDE w:val="0"/>
        <w:autoSpaceDN w:val="0"/>
        <w:adjustRightInd w:val="0"/>
        <w:jc w:val="both"/>
        <w:outlineLvl w:val="0"/>
        <w:rPr>
          <w:rFonts w:ascii="Arial" w:hAnsi="Arial" w:cs="Arial"/>
          <w:sz w:val="22"/>
          <w:szCs w:val="22"/>
          <w:lang w:val="sr-Latn-ME"/>
        </w:rPr>
      </w:pPr>
    </w:p>
    <w:p w14:paraId="21B2593A" w14:textId="77777777" w:rsidR="00DC4893" w:rsidRPr="007F070E" w:rsidRDefault="00FE36A4" w:rsidP="00DC4893">
      <w:pPr>
        <w:autoSpaceDE w:val="0"/>
        <w:autoSpaceDN w:val="0"/>
        <w:adjustRightInd w:val="0"/>
        <w:jc w:val="center"/>
        <w:outlineLvl w:val="0"/>
        <w:rPr>
          <w:rFonts w:ascii="Arial" w:hAnsi="Arial" w:cs="Arial"/>
          <w:b/>
          <w:sz w:val="22"/>
          <w:szCs w:val="22"/>
        </w:rPr>
      </w:pPr>
      <w:r w:rsidRPr="007F070E">
        <w:rPr>
          <w:rFonts w:ascii="Arial" w:hAnsi="Arial" w:cs="Arial"/>
          <w:b/>
          <w:sz w:val="22"/>
          <w:szCs w:val="22"/>
        </w:rPr>
        <w:t>Član 3</w:t>
      </w:r>
      <w:r w:rsidR="00741014" w:rsidRPr="007F070E">
        <w:rPr>
          <w:rFonts w:ascii="Arial" w:hAnsi="Arial" w:cs="Arial"/>
          <w:b/>
          <w:sz w:val="22"/>
          <w:szCs w:val="22"/>
        </w:rPr>
        <w:t>8</w:t>
      </w:r>
    </w:p>
    <w:p w14:paraId="5215B846" w14:textId="77777777" w:rsidR="00FE36A4" w:rsidRPr="007F070E" w:rsidRDefault="00FE36A4" w:rsidP="007F070E">
      <w:pPr>
        <w:autoSpaceDE w:val="0"/>
        <w:autoSpaceDN w:val="0"/>
        <w:adjustRightInd w:val="0"/>
        <w:ind w:left="720"/>
        <w:jc w:val="both"/>
        <w:outlineLvl w:val="0"/>
        <w:rPr>
          <w:rFonts w:ascii="Arial" w:hAnsi="Arial" w:cs="Arial"/>
          <w:sz w:val="22"/>
          <w:szCs w:val="22"/>
        </w:rPr>
      </w:pPr>
      <w:r w:rsidRPr="007F070E">
        <w:rPr>
          <w:rFonts w:ascii="Arial" w:hAnsi="Arial" w:cs="Arial"/>
          <w:sz w:val="22"/>
          <w:szCs w:val="22"/>
        </w:rPr>
        <w:t>Poslije člana 208b dodaje se novi član 208c koji glasi:</w:t>
      </w:r>
    </w:p>
    <w:p w14:paraId="264B23BB" w14:textId="77777777" w:rsidR="00527311" w:rsidRPr="007F070E" w:rsidRDefault="00527311" w:rsidP="00FE36A4">
      <w:pPr>
        <w:autoSpaceDE w:val="0"/>
        <w:autoSpaceDN w:val="0"/>
        <w:adjustRightInd w:val="0"/>
        <w:jc w:val="both"/>
        <w:outlineLvl w:val="0"/>
        <w:rPr>
          <w:rFonts w:ascii="Arial" w:hAnsi="Arial" w:cs="Arial"/>
          <w:sz w:val="22"/>
          <w:szCs w:val="22"/>
        </w:rPr>
      </w:pPr>
    </w:p>
    <w:p w14:paraId="2BA68FA8" w14:textId="77777777" w:rsidR="00FE36A4" w:rsidRPr="007F070E" w:rsidRDefault="00FE36A4" w:rsidP="00FE36A4">
      <w:pPr>
        <w:autoSpaceDE w:val="0"/>
        <w:autoSpaceDN w:val="0"/>
        <w:adjustRightInd w:val="0"/>
        <w:jc w:val="center"/>
        <w:outlineLvl w:val="0"/>
        <w:rPr>
          <w:rFonts w:ascii="Arial" w:hAnsi="Arial" w:cs="Arial"/>
          <w:b/>
          <w:sz w:val="22"/>
          <w:szCs w:val="22"/>
        </w:rPr>
      </w:pPr>
      <w:r w:rsidRPr="007F070E">
        <w:rPr>
          <w:rFonts w:ascii="Arial" w:hAnsi="Arial" w:cs="Arial"/>
          <w:b/>
          <w:sz w:val="22"/>
          <w:szCs w:val="22"/>
        </w:rPr>
        <w:t>„Rok za usklađivanje</w:t>
      </w:r>
    </w:p>
    <w:p w14:paraId="2FE1E7E4" w14:textId="77777777" w:rsidR="00FE36A4" w:rsidRPr="007F070E" w:rsidRDefault="00FE36A4" w:rsidP="00FE36A4">
      <w:pPr>
        <w:autoSpaceDE w:val="0"/>
        <w:autoSpaceDN w:val="0"/>
        <w:adjustRightInd w:val="0"/>
        <w:jc w:val="center"/>
        <w:outlineLvl w:val="0"/>
        <w:rPr>
          <w:rFonts w:ascii="Arial" w:hAnsi="Arial" w:cs="Arial"/>
          <w:b/>
          <w:sz w:val="22"/>
          <w:szCs w:val="22"/>
        </w:rPr>
      </w:pPr>
      <w:r w:rsidRPr="007F070E">
        <w:rPr>
          <w:rFonts w:ascii="Arial" w:hAnsi="Arial" w:cs="Arial"/>
          <w:b/>
          <w:sz w:val="22"/>
          <w:szCs w:val="22"/>
        </w:rPr>
        <w:t>Član 208c</w:t>
      </w:r>
    </w:p>
    <w:p w14:paraId="0889D0BA" w14:textId="77777777" w:rsidR="00FE36A4" w:rsidRPr="007F070E" w:rsidRDefault="00FE36A4" w:rsidP="007F070E">
      <w:pPr>
        <w:autoSpaceDE w:val="0"/>
        <w:autoSpaceDN w:val="0"/>
        <w:adjustRightInd w:val="0"/>
        <w:ind w:firstLine="720"/>
        <w:jc w:val="both"/>
        <w:outlineLvl w:val="0"/>
        <w:rPr>
          <w:rFonts w:ascii="Arial" w:hAnsi="Arial" w:cs="Arial"/>
          <w:sz w:val="22"/>
          <w:szCs w:val="22"/>
        </w:rPr>
      </w:pPr>
      <w:r w:rsidRPr="007F070E">
        <w:rPr>
          <w:rFonts w:ascii="Arial" w:hAnsi="Arial" w:cs="Arial"/>
          <w:sz w:val="22"/>
          <w:szCs w:val="22"/>
        </w:rPr>
        <w:t>„Podzakonski akti za sprovođenje ovog zakona donijeće se u roku od godinu dana, od dana stupanja na snagu ovog zakona.“</w:t>
      </w:r>
    </w:p>
    <w:p w14:paraId="2A191A35" w14:textId="77777777" w:rsidR="00DC4893" w:rsidRPr="007F070E" w:rsidRDefault="00DC4893" w:rsidP="00595C10">
      <w:pPr>
        <w:autoSpaceDE w:val="0"/>
        <w:autoSpaceDN w:val="0"/>
        <w:adjustRightInd w:val="0"/>
        <w:jc w:val="both"/>
        <w:outlineLvl w:val="0"/>
        <w:rPr>
          <w:rFonts w:ascii="Arial" w:hAnsi="Arial" w:cs="Arial"/>
          <w:sz w:val="22"/>
          <w:szCs w:val="22"/>
        </w:rPr>
      </w:pPr>
    </w:p>
    <w:p w14:paraId="200F244B" w14:textId="77777777" w:rsidR="00D93C91" w:rsidRPr="007F070E" w:rsidRDefault="00D93C91" w:rsidP="00200CF5">
      <w:pPr>
        <w:autoSpaceDE w:val="0"/>
        <w:autoSpaceDN w:val="0"/>
        <w:adjustRightInd w:val="0"/>
        <w:jc w:val="center"/>
        <w:outlineLvl w:val="0"/>
        <w:rPr>
          <w:rFonts w:ascii="Arial" w:hAnsi="Arial" w:cs="Arial"/>
          <w:b/>
          <w:bCs/>
          <w:sz w:val="22"/>
          <w:szCs w:val="22"/>
        </w:rPr>
      </w:pPr>
      <w:r w:rsidRPr="007F070E">
        <w:rPr>
          <w:rFonts w:ascii="Arial" w:hAnsi="Arial" w:cs="Arial"/>
          <w:b/>
          <w:bCs/>
          <w:sz w:val="22"/>
          <w:szCs w:val="22"/>
        </w:rPr>
        <w:t xml:space="preserve">Član </w:t>
      </w:r>
      <w:r w:rsidR="00741014" w:rsidRPr="007F070E">
        <w:rPr>
          <w:rFonts w:ascii="Arial" w:hAnsi="Arial" w:cs="Arial"/>
          <w:b/>
          <w:bCs/>
          <w:sz w:val="22"/>
          <w:szCs w:val="22"/>
        </w:rPr>
        <w:t>39</w:t>
      </w:r>
    </w:p>
    <w:p w14:paraId="7FF01E32" w14:textId="77777777" w:rsidR="0099453F" w:rsidRPr="007F070E" w:rsidRDefault="0099453F" w:rsidP="007F070E">
      <w:pPr>
        <w:autoSpaceDE w:val="0"/>
        <w:autoSpaceDN w:val="0"/>
        <w:adjustRightInd w:val="0"/>
        <w:spacing w:after="120"/>
        <w:ind w:firstLine="720"/>
        <w:outlineLvl w:val="0"/>
        <w:rPr>
          <w:rFonts w:ascii="Arial" w:hAnsi="Arial" w:cs="Arial"/>
          <w:sz w:val="22"/>
          <w:szCs w:val="22"/>
          <w:lang w:val="sr-Latn-ME"/>
        </w:rPr>
      </w:pPr>
      <w:r w:rsidRPr="007F070E">
        <w:rPr>
          <w:rFonts w:ascii="Arial" w:hAnsi="Arial" w:cs="Arial"/>
          <w:sz w:val="22"/>
          <w:szCs w:val="22"/>
          <w:lang w:val="sr-Latn-ME"/>
        </w:rPr>
        <w:t>U članu 210a poslije stava 1 dodaju se tri nova stava koja glase:</w:t>
      </w:r>
    </w:p>
    <w:p w14:paraId="39C352E9" w14:textId="77777777" w:rsidR="0099453F" w:rsidRPr="007F070E" w:rsidRDefault="0099453F" w:rsidP="006841F6">
      <w:pPr>
        <w:autoSpaceDE w:val="0"/>
        <w:autoSpaceDN w:val="0"/>
        <w:adjustRightInd w:val="0"/>
        <w:spacing w:after="120"/>
        <w:ind w:firstLine="720"/>
        <w:jc w:val="both"/>
        <w:outlineLvl w:val="0"/>
        <w:rPr>
          <w:rFonts w:ascii="Arial" w:hAnsi="Arial" w:cs="Arial"/>
          <w:sz w:val="22"/>
          <w:szCs w:val="22"/>
          <w:lang w:val="sr-Latn-ME"/>
        </w:rPr>
      </w:pPr>
      <w:r w:rsidRPr="007F070E">
        <w:rPr>
          <w:rFonts w:ascii="Arial" w:hAnsi="Arial" w:cs="Arial"/>
          <w:sz w:val="22"/>
          <w:szCs w:val="22"/>
          <w:lang w:val="sr-Latn-ME"/>
        </w:rPr>
        <w:t>„Član 39 stav 2 tačka 4, čl. 90 i 90a, član 100 stav 1 tačka 5 i član 196 stav 1 tačka 42 ovog zakona, primjenjuju se od 1. aprila 2025. godine.</w:t>
      </w:r>
    </w:p>
    <w:p w14:paraId="15507A1B" w14:textId="77777777" w:rsidR="0099453F" w:rsidRPr="007F070E" w:rsidRDefault="0099453F" w:rsidP="006841F6">
      <w:pPr>
        <w:autoSpaceDE w:val="0"/>
        <w:autoSpaceDN w:val="0"/>
        <w:adjustRightInd w:val="0"/>
        <w:spacing w:after="120"/>
        <w:ind w:firstLine="720"/>
        <w:jc w:val="both"/>
        <w:outlineLvl w:val="0"/>
        <w:rPr>
          <w:rFonts w:ascii="Arial" w:hAnsi="Arial" w:cs="Arial"/>
          <w:sz w:val="22"/>
          <w:szCs w:val="22"/>
          <w:lang w:val="sr-Latn-ME"/>
        </w:rPr>
      </w:pPr>
      <w:r w:rsidRPr="007F070E">
        <w:rPr>
          <w:rFonts w:ascii="Arial" w:hAnsi="Arial" w:cs="Arial"/>
          <w:sz w:val="22"/>
          <w:szCs w:val="22"/>
          <w:lang w:val="sr-Latn-ME"/>
        </w:rPr>
        <w:t>Čl. 52a, 71a i 81a će se primjenjivati nakon godinu dana od dana stupanja na snagu ovog zakona.</w:t>
      </w:r>
    </w:p>
    <w:p w14:paraId="4B691FE5" w14:textId="77777777" w:rsidR="0099453F" w:rsidRPr="007F070E" w:rsidRDefault="0099453F" w:rsidP="007F070E">
      <w:pPr>
        <w:autoSpaceDE w:val="0"/>
        <w:autoSpaceDN w:val="0"/>
        <w:adjustRightInd w:val="0"/>
        <w:spacing w:after="120"/>
        <w:ind w:firstLine="720"/>
        <w:outlineLvl w:val="0"/>
        <w:rPr>
          <w:rFonts w:ascii="Arial" w:hAnsi="Arial" w:cs="Arial"/>
          <w:sz w:val="22"/>
          <w:szCs w:val="22"/>
          <w:lang w:val="sr-Latn-ME"/>
        </w:rPr>
      </w:pPr>
      <w:r w:rsidRPr="007F070E">
        <w:rPr>
          <w:rFonts w:ascii="Arial" w:hAnsi="Arial" w:cs="Arial"/>
          <w:sz w:val="22"/>
          <w:szCs w:val="22"/>
          <w:lang w:val="sr-Latn-ME"/>
        </w:rPr>
        <w:t>Član 91 prestaje da važi godinu dana od dana stupanja na snagu ovog zakona.“</w:t>
      </w:r>
    </w:p>
    <w:p w14:paraId="1AF975FA" w14:textId="77777777" w:rsidR="00827135" w:rsidRPr="007F070E" w:rsidRDefault="00827135" w:rsidP="009E3678">
      <w:pPr>
        <w:autoSpaceDE w:val="0"/>
        <w:autoSpaceDN w:val="0"/>
        <w:adjustRightInd w:val="0"/>
        <w:spacing w:after="120"/>
        <w:jc w:val="center"/>
        <w:outlineLvl w:val="0"/>
        <w:rPr>
          <w:rFonts w:ascii="Arial" w:hAnsi="Arial" w:cs="Arial"/>
          <w:b/>
          <w:bCs/>
          <w:sz w:val="22"/>
          <w:szCs w:val="22"/>
        </w:rPr>
      </w:pPr>
    </w:p>
    <w:p w14:paraId="6F2FACDE" w14:textId="77777777" w:rsidR="009E3678" w:rsidRPr="007F070E" w:rsidRDefault="009E3678" w:rsidP="009E3678">
      <w:pPr>
        <w:autoSpaceDE w:val="0"/>
        <w:autoSpaceDN w:val="0"/>
        <w:adjustRightInd w:val="0"/>
        <w:spacing w:after="120"/>
        <w:jc w:val="center"/>
        <w:outlineLvl w:val="0"/>
        <w:rPr>
          <w:rFonts w:ascii="Arial" w:hAnsi="Arial" w:cs="Arial"/>
          <w:b/>
          <w:bCs/>
          <w:sz w:val="22"/>
          <w:szCs w:val="22"/>
        </w:rPr>
      </w:pPr>
      <w:r w:rsidRPr="007F070E">
        <w:rPr>
          <w:rFonts w:ascii="Arial" w:hAnsi="Arial" w:cs="Arial"/>
          <w:b/>
          <w:bCs/>
          <w:sz w:val="22"/>
          <w:szCs w:val="22"/>
        </w:rPr>
        <w:t xml:space="preserve">Član </w:t>
      </w:r>
      <w:r w:rsidR="00DA6C31" w:rsidRPr="007F070E">
        <w:rPr>
          <w:rFonts w:ascii="Arial" w:hAnsi="Arial" w:cs="Arial"/>
          <w:b/>
          <w:bCs/>
          <w:sz w:val="22"/>
          <w:szCs w:val="22"/>
        </w:rPr>
        <w:t>4</w:t>
      </w:r>
      <w:r w:rsidR="00741014" w:rsidRPr="007F070E">
        <w:rPr>
          <w:rFonts w:ascii="Arial" w:hAnsi="Arial" w:cs="Arial"/>
          <w:b/>
          <w:bCs/>
          <w:sz w:val="22"/>
          <w:szCs w:val="22"/>
        </w:rPr>
        <w:t>0</w:t>
      </w:r>
    </w:p>
    <w:p w14:paraId="1307B192" w14:textId="77777777" w:rsidR="009E3678" w:rsidRPr="007F070E" w:rsidRDefault="009E3678" w:rsidP="007F070E">
      <w:pPr>
        <w:autoSpaceDE w:val="0"/>
        <w:autoSpaceDN w:val="0"/>
        <w:adjustRightInd w:val="0"/>
        <w:spacing w:after="120"/>
        <w:ind w:firstLine="720"/>
        <w:outlineLvl w:val="0"/>
        <w:rPr>
          <w:rFonts w:ascii="Arial" w:hAnsi="Arial" w:cs="Arial"/>
          <w:sz w:val="22"/>
          <w:szCs w:val="22"/>
          <w:lang w:val="sr-Latn-ME"/>
        </w:rPr>
      </w:pPr>
      <w:r w:rsidRPr="007F070E">
        <w:rPr>
          <w:rFonts w:ascii="Arial" w:hAnsi="Arial" w:cs="Arial"/>
          <w:sz w:val="22"/>
          <w:szCs w:val="22"/>
        </w:rPr>
        <w:t>Ovaj zakon stupa na snagu osmog dana od dana objavljivanja u „Službenom listu Crne Gore“.</w:t>
      </w:r>
    </w:p>
    <w:p w14:paraId="2933D754" w14:textId="77777777" w:rsidR="00F653AB" w:rsidRPr="007F070E" w:rsidRDefault="00F653AB" w:rsidP="00F653AB">
      <w:pPr>
        <w:autoSpaceDE w:val="0"/>
        <w:autoSpaceDN w:val="0"/>
        <w:adjustRightInd w:val="0"/>
        <w:rPr>
          <w:rFonts w:ascii="Arial" w:hAnsi="Arial" w:cs="Arial"/>
          <w:sz w:val="22"/>
          <w:szCs w:val="22"/>
          <w:lang w:val="sr-Latn-RS"/>
        </w:rPr>
      </w:pPr>
    </w:p>
    <w:p w14:paraId="44D86837" w14:textId="77777777" w:rsidR="00427DBB" w:rsidRDefault="00427DBB" w:rsidP="00427DBB">
      <w:pPr>
        <w:pStyle w:val="Default"/>
        <w:spacing w:line="276" w:lineRule="auto"/>
        <w:rPr>
          <w:rFonts w:ascii="Arial" w:hAnsi="Arial" w:cs="Arial"/>
          <w:b/>
          <w:sz w:val="22"/>
          <w:szCs w:val="22"/>
          <w:lang w:val="sr-Latn-ME"/>
        </w:rPr>
      </w:pPr>
      <w:r w:rsidRPr="007F070E">
        <w:rPr>
          <w:rFonts w:ascii="Arial" w:hAnsi="Arial" w:cs="Arial"/>
          <w:b/>
          <w:sz w:val="22"/>
          <w:szCs w:val="22"/>
          <w:lang w:val="sr-Latn-ME"/>
        </w:rPr>
        <w:t xml:space="preserve">          </w:t>
      </w:r>
      <w:bookmarkStart w:id="0" w:name="_Hlk136509979"/>
    </w:p>
    <w:p w14:paraId="3D22D062" w14:textId="678F7BA9" w:rsidR="007F070E" w:rsidRDefault="007F070E" w:rsidP="00427DBB">
      <w:pPr>
        <w:pStyle w:val="Default"/>
        <w:spacing w:line="276" w:lineRule="auto"/>
        <w:rPr>
          <w:rFonts w:ascii="Arial" w:hAnsi="Arial" w:cs="Arial"/>
          <w:sz w:val="22"/>
          <w:szCs w:val="22"/>
          <w:lang w:val="sr-Latn-RS"/>
        </w:rPr>
      </w:pPr>
    </w:p>
    <w:p w14:paraId="0687FD6E" w14:textId="39FE4B0D" w:rsidR="00653291" w:rsidRDefault="00653291" w:rsidP="00427DBB">
      <w:pPr>
        <w:pStyle w:val="Default"/>
        <w:spacing w:line="276" w:lineRule="auto"/>
        <w:rPr>
          <w:rFonts w:ascii="Arial" w:hAnsi="Arial" w:cs="Arial"/>
          <w:sz w:val="22"/>
          <w:szCs w:val="22"/>
          <w:lang w:val="sr-Latn-RS"/>
        </w:rPr>
      </w:pPr>
    </w:p>
    <w:p w14:paraId="6B91F3BB" w14:textId="56908887" w:rsidR="00653291" w:rsidRDefault="00653291" w:rsidP="00427DBB">
      <w:pPr>
        <w:pStyle w:val="Default"/>
        <w:spacing w:line="276" w:lineRule="auto"/>
        <w:rPr>
          <w:rFonts w:ascii="Arial" w:hAnsi="Arial" w:cs="Arial"/>
          <w:sz w:val="22"/>
          <w:szCs w:val="22"/>
          <w:lang w:val="sr-Latn-RS"/>
        </w:rPr>
      </w:pPr>
    </w:p>
    <w:p w14:paraId="01D29756" w14:textId="77777777" w:rsidR="00653291" w:rsidRDefault="00653291" w:rsidP="00427DBB">
      <w:pPr>
        <w:pStyle w:val="Default"/>
        <w:spacing w:line="276" w:lineRule="auto"/>
        <w:rPr>
          <w:rFonts w:ascii="Arial" w:hAnsi="Arial" w:cs="Arial"/>
          <w:sz w:val="22"/>
          <w:szCs w:val="22"/>
          <w:lang w:val="sr-Latn-RS"/>
        </w:rPr>
      </w:pPr>
    </w:p>
    <w:p w14:paraId="7BA12799" w14:textId="77777777" w:rsidR="00013B41" w:rsidRPr="007F070E" w:rsidRDefault="00013B41" w:rsidP="00013B41">
      <w:pPr>
        <w:autoSpaceDE w:val="0"/>
        <w:autoSpaceDN w:val="0"/>
        <w:adjustRightInd w:val="0"/>
        <w:spacing w:after="120"/>
        <w:jc w:val="center"/>
        <w:rPr>
          <w:rFonts w:ascii="Arial" w:hAnsi="Arial" w:cs="Arial"/>
          <w:b/>
          <w:sz w:val="22"/>
          <w:szCs w:val="22"/>
          <w:lang w:val="sr-Latn-ME"/>
        </w:rPr>
      </w:pPr>
      <w:r w:rsidRPr="007F070E">
        <w:rPr>
          <w:rFonts w:ascii="Arial" w:hAnsi="Arial" w:cs="Arial"/>
          <w:b/>
          <w:sz w:val="22"/>
          <w:szCs w:val="22"/>
          <w:lang w:val="sr-Latn-ME"/>
        </w:rPr>
        <w:lastRenderedPageBreak/>
        <w:t>O B R A Z L O Ž E NJ E</w:t>
      </w:r>
    </w:p>
    <w:p w14:paraId="70791D47" w14:textId="77777777" w:rsidR="00013B41" w:rsidRPr="007F070E" w:rsidRDefault="00013B41" w:rsidP="00013B41">
      <w:pPr>
        <w:autoSpaceDE w:val="0"/>
        <w:autoSpaceDN w:val="0"/>
        <w:adjustRightInd w:val="0"/>
        <w:spacing w:after="120"/>
        <w:jc w:val="both"/>
        <w:rPr>
          <w:rFonts w:ascii="Arial" w:hAnsi="Arial" w:cs="Arial"/>
          <w:b/>
          <w:sz w:val="22"/>
          <w:szCs w:val="22"/>
          <w:lang w:val="sr-Latn-ME"/>
        </w:rPr>
      </w:pPr>
    </w:p>
    <w:p w14:paraId="71652101" w14:textId="77777777" w:rsidR="00013B41" w:rsidRPr="007F070E" w:rsidRDefault="00013B41" w:rsidP="00013B41">
      <w:pPr>
        <w:autoSpaceDE w:val="0"/>
        <w:autoSpaceDN w:val="0"/>
        <w:adjustRightInd w:val="0"/>
        <w:spacing w:after="120"/>
        <w:jc w:val="both"/>
        <w:rPr>
          <w:rFonts w:ascii="Arial" w:hAnsi="Arial" w:cs="Arial"/>
          <w:b/>
          <w:sz w:val="22"/>
          <w:szCs w:val="22"/>
          <w:lang w:val="sr-Latn-ME"/>
        </w:rPr>
      </w:pPr>
      <w:r w:rsidRPr="007F070E">
        <w:rPr>
          <w:rFonts w:ascii="Arial" w:hAnsi="Arial" w:cs="Arial"/>
          <w:b/>
          <w:sz w:val="22"/>
          <w:szCs w:val="22"/>
          <w:lang w:val="sr-Latn-ME"/>
        </w:rPr>
        <w:t>I.</w:t>
      </w:r>
      <w:r w:rsidRPr="007F070E">
        <w:rPr>
          <w:rFonts w:ascii="Arial" w:hAnsi="Arial" w:cs="Arial"/>
          <w:b/>
          <w:sz w:val="22"/>
          <w:szCs w:val="22"/>
          <w:lang w:val="sr-Latn-ME"/>
        </w:rPr>
        <w:tab/>
        <w:t xml:space="preserve">USTAVNI OSNOV ZA DONOŠENJE ZAKONA  </w:t>
      </w:r>
    </w:p>
    <w:p w14:paraId="4FB01913" w14:textId="77777777" w:rsidR="00013B41" w:rsidRPr="007F070E" w:rsidRDefault="00013B41" w:rsidP="002C0755">
      <w:pPr>
        <w:autoSpaceDE w:val="0"/>
        <w:autoSpaceDN w:val="0"/>
        <w:adjustRightInd w:val="0"/>
        <w:spacing w:after="120"/>
        <w:ind w:firstLine="720"/>
        <w:jc w:val="both"/>
        <w:rPr>
          <w:rFonts w:ascii="Arial" w:hAnsi="Arial" w:cs="Arial"/>
          <w:bCs/>
          <w:sz w:val="22"/>
          <w:szCs w:val="22"/>
          <w:lang w:val="sr-Latn-ME"/>
        </w:rPr>
      </w:pPr>
      <w:r w:rsidRPr="007F070E">
        <w:rPr>
          <w:rFonts w:ascii="Arial" w:hAnsi="Arial" w:cs="Arial"/>
          <w:bCs/>
          <w:sz w:val="22"/>
          <w:szCs w:val="22"/>
          <w:lang w:val="sr-Latn-ME"/>
        </w:rPr>
        <w:t>Ustavni osnov za donošenje Zakona o izmjenama i dopunama Zakona o osiguranju sadržan je u odredbi člana 16 stav 5 Ustava Crne Gore kojim je propisano da se zakonom u skladu sa Ustavom uređuju i druga pitanja od interesa za Crnu Goru.</w:t>
      </w:r>
    </w:p>
    <w:p w14:paraId="31BED588" w14:textId="77777777" w:rsidR="00013B41" w:rsidRPr="007F070E" w:rsidRDefault="00013B41" w:rsidP="00013B41">
      <w:pPr>
        <w:autoSpaceDE w:val="0"/>
        <w:autoSpaceDN w:val="0"/>
        <w:adjustRightInd w:val="0"/>
        <w:spacing w:after="120"/>
        <w:jc w:val="both"/>
        <w:rPr>
          <w:rFonts w:ascii="Arial" w:hAnsi="Arial" w:cs="Arial"/>
          <w:b/>
          <w:sz w:val="22"/>
          <w:szCs w:val="22"/>
          <w:lang w:val="sr-Latn-ME"/>
        </w:rPr>
      </w:pPr>
    </w:p>
    <w:p w14:paraId="01127DE7" w14:textId="77777777" w:rsidR="00013B41" w:rsidRPr="007F070E" w:rsidRDefault="00013B41" w:rsidP="00013B41">
      <w:pPr>
        <w:autoSpaceDE w:val="0"/>
        <w:autoSpaceDN w:val="0"/>
        <w:adjustRightInd w:val="0"/>
        <w:spacing w:after="120"/>
        <w:jc w:val="both"/>
        <w:rPr>
          <w:rFonts w:ascii="Arial" w:hAnsi="Arial" w:cs="Arial"/>
          <w:b/>
          <w:sz w:val="22"/>
          <w:szCs w:val="22"/>
          <w:lang w:val="sr-Latn-ME"/>
        </w:rPr>
      </w:pPr>
      <w:r w:rsidRPr="007F070E">
        <w:rPr>
          <w:rFonts w:ascii="Arial" w:hAnsi="Arial" w:cs="Arial"/>
          <w:b/>
          <w:sz w:val="22"/>
          <w:szCs w:val="22"/>
          <w:lang w:val="sr-Latn-ME"/>
        </w:rPr>
        <w:t>II.</w:t>
      </w:r>
      <w:r w:rsidRPr="007F070E">
        <w:rPr>
          <w:rFonts w:ascii="Arial" w:hAnsi="Arial" w:cs="Arial"/>
          <w:b/>
          <w:sz w:val="22"/>
          <w:szCs w:val="22"/>
          <w:lang w:val="sr-Latn-ME"/>
        </w:rPr>
        <w:tab/>
        <w:t>RAZLOZI ZA DONOŠENJE ZAKONA</w:t>
      </w:r>
    </w:p>
    <w:p w14:paraId="3D74C2F0" w14:textId="11E32A34" w:rsidR="00013B41" w:rsidRPr="007F070E" w:rsidRDefault="00013B41" w:rsidP="002C0755">
      <w:pPr>
        <w:autoSpaceDE w:val="0"/>
        <w:autoSpaceDN w:val="0"/>
        <w:adjustRightInd w:val="0"/>
        <w:spacing w:after="120"/>
        <w:ind w:firstLine="720"/>
        <w:jc w:val="both"/>
        <w:rPr>
          <w:rFonts w:ascii="Arial" w:hAnsi="Arial" w:cs="Arial"/>
          <w:bCs/>
          <w:sz w:val="22"/>
          <w:szCs w:val="22"/>
          <w:lang w:val="sr-Latn-ME"/>
        </w:rPr>
      </w:pPr>
      <w:r w:rsidRPr="007F070E">
        <w:rPr>
          <w:rFonts w:ascii="Arial" w:hAnsi="Arial" w:cs="Arial"/>
          <w:bCs/>
          <w:sz w:val="22"/>
          <w:szCs w:val="22"/>
          <w:lang w:val="sr-Latn-ME"/>
        </w:rPr>
        <w:t xml:space="preserve">Osnovni razlog za izradu Nacrta zakona o izmjenama i dopunama Zakona o osiguranju je prepoznata potreba </w:t>
      </w:r>
      <w:r w:rsidR="00273B30">
        <w:rPr>
          <w:rFonts w:ascii="Arial" w:hAnsi="Arial" w:cs="Arial"/>
          <w:bCs/>
          <w:sz w:val="22"/>
          <w:szCs w:val="22"/>
          <w:lang w:val="sr-Latn-ME"/>
        </w:rPr>
        <w:t xml:space="preserve">daljeg razvoja djelatnosti osiguranja </w:t>
      </w:r>
      <w:r w:rsidR="0000058A">
        <w:rPr>
          <w:rFonts w:ascii="Arial" w:hAnsi="Arial" w:cs="Arial"/>
          <w:bCs/>
          <w:sz w:val="22"/>
          <w:szCs w:val="22"/>
          <w:lang w:val="sr-Latn-ME"/>
        </w:rPr>
        <w:t xml:space="preserve">i unaprjeđenja nadzorne prakse </w:t>
      </w:r>
      <w:r w:rsidR="00AD12B3">
        <w:rPr>
          <w:rFonts w:ascii="Arial" w:hAnsi="Arial" w:cs="Arial"/>
          <w:bCs/>
          <w:sz w:val="22"/>
          <w:szCs w:val="22"/>
          <w:lang w:val="sr-Latn-ME"/>
        </w:rPr>
        <w:t>kroz u</w:t>
      </w:r>
      <w:r w:rsidR="00AD12B3" w:rsidRPr="00AD12B3">
        <w:rPr>
          <w:rFonts w:ascii="Arial" w:hAnsi="Arial" w:cs="Arial"/>
          <w:bCs/>
          <w:sz w:val="22"/>
          <w:szCs w:val="22"/>
          <w:lang w:val="sr-Latn-ME"/>
        </w:rPr>
        <w:t xml:space="preserve">vođenje novih </w:t>
      </w:r>
      <w:r w:rsidR="00AD12B3">
        <w:rPr>
          <w:rFonts w:ascii="Arial" w:hAnsi="Arial" w:cs="Arial"/>
          <w:bCs/>
          <w:sz w:val="22"/>
          <w:szCs w:val="22"/>
          <w:lang w:val="sr-Latn-ME"/>
        </w:rPr>
        <w:t>kategorija licenciranih lica u djelatnost osiguranja, uvođenje i razradu principa ulaganja zasnovanih na međunarodnim standardima u upravljanju rizicima, propisivanje najmanje potrebnih</w:t>
      </w:r>
      <w:r w:rsidR="00AD12B3" w:rsidRPr="00AD12B3">
        <w:rPr>
          <w:rFonts w:ascii="Arial" w:hAnsi="Arial" w:cs="Arial"/>
          <w:bCs/>
          <w:sz w:val="22"/>
          <w:szCs w:val="22"/>
          <w:lang w:val="sr-Latn-ME"/>
        </w:rPr>
        <w:t xml:space="preserve"> aktivnosti koje je aktuarska funkcija dužna da obezbijedi</w:t>
      </w:r>
      <w:r w:rsidR="002A7B18">
        <w:rPr>
          <w:rFonts w:ascii="Arial" w:hAnsi="Arial" w:cs="Arial"/>
          <w:bCs/>
          <w:sz w:val="22"/>
          <w:szCs w:val="22"/>
          <w:lang w:val="sr-Latn-ME"/>
        </w:rPr>
        <w:t>, preciziranje odredbi o nadzornim mjerama u skladu sa konstatovanim potrebama u nadzornoj praksi regulatornog organa, povećanje procenta maksimalno moguće godišnje naknade za osiguravajuća društva</w:t>
      </w:r>
      <w:r w:rsidRPr="007F070E">
        <w:rPr>
          <w:rFonts w:ascii="Arial" w:hAnsi="Arial" w:cs="Arial"/>
          <w:bCs/>
          <w:sz w:val="22"/>
          <w:szCs w:val="22"/>
          <w:lang w:val="sr-Latn-ME"/>
        </w:rPr>
        <w:t xml:space="preserve">, </w:t>
      </w:r>
      <w:r w:rsidR="0000058A">
        <w:rPr>
          <w:rFonts w:ascii="Arial" w:hAnsi="Arial" w:cs="Arial"/>
          <w:bCs/>
          <w:sz w:val="22"/>
          <w:szCs w:val="22"/>
          <w:lang w:val="sr-Latn-ME"/>
        </w:rPr>
        <w:t xml:space="preserve">te unaprjeđenje </w:t>
      </w:r>
      <w:r w:rsidRPr="007F070E">
        <w:rPr>
          <w:rFonts w:ascii="Arial" w:hAnsi="Arial" w:cs="Arial"/>
          <w:bCs/>
          <w:sz w:val="22"/>
          <w:szCs w:val="22"/>
          <w:lang w:val="sr-Latn-ME"/>
        </w:rPr>
        <w:t>stepen</w:t>
      </w:r>
      <w:r w:rsidR="0000058A">
        <w:rPr>
          <w:rFonts w:ascii="Arial" w:hAnsi="Arial" w:cs="Arial"/>
          <w:bCs/>
          <w:sz w:val="22"/>
          <w:szCs w:val="22"/>
          <w:lang w:val="sr-Latn-ME"/>
        </w:rPr>
        <w:t>a</w:t>
      </w:r>
      <w:r w:rsidRPr="007F070E">
        <w:rPr>
          <w:rFonts w:ascii="Arial" w:hAnsi="Arial" w:cs="Arial"/>
          <w:bCs/>
          <w:sz w:val="22"/>
          <w:szCs w:val="22"/>
          <w:lang w:val="sr-Latn-ME"/>
        </w:rPr>
        <w:t xml:space="preserve"> zaštite interesa osiguranika, korisnika osiguranja i trećih lica </w:t>
      </w:r>
      <w:r w:rsidR="0000058A">
        <w:rPr>
          <w:rFonts w:ascii="Arial" w:hAnsi="Arial" w:cs="Arial"/>
          <w:bCs/>
          <w:sz w:val="22"/>
          <w:szCs w:val="22"/>
          <w:lang w:val="sr-Latn-ME"/>
        </w:rPr>
        <w:t>u skladu sa međunarodnim standardima</w:t>
      </w:r>
      <w:r w:rsidRPr="007F070E">
        <w:rPr>
          <w:rFonts w:ascii="Arial" w:hAnsi="Arial" w:cs="Arial"/>
          <w:bCs/>
          <w:sz w:val="22"/>
          <w:szCs w:val="22"/>
          <w:lang w:val="sr-Latn-ME"/>
        </w:rPr>
        <w:t>.</w:t>
      </w:r>
      <w:r w:rsidR="0000058A">
        <w:rPr>
          <w:rFonts w:ascii="Arial" w:hAnsi="Arial" w:cs="Arial"/>
          <w:bCs/>
          <w:sz w:val="22"/>
          <w:szCs w:val="22"/>
          <w:lang w:val="sr-Latn-ME"/>
        </w:rPr>
        <w:t xml:space="preserve"> Takođe, predloženim tekstom se vrši usaglašavanje određene terminologije </w:t>
      </w:r>
      <w:r w:rsidR="009E68A0">
        <w:rPr>
          <w:rFonts w:ascii="Arial" w:hAnsi="Arial" w:cs="Arial"/>
          <w:bCs/>
          <w:sz w:val="22"/>
          <w:szCs w:val="22"/>
          <w:lang w:val="sr-Latn-ME"/>
        </w:rPr>
        <w:t xml:space="preserve">i odredbi </w:t>
      </w:r>
      <w:r w:rsidR="0000058A">
        <w:rPr>
          <w:rFonts w:ascii="Arial" w:hAnsi="Arial" w:cs="Arial"/>
          <w:bCs/>
          <w:sz w:val="22"/>
          <w:szCs w:val="22"/>
          <w:lang w:val="sr-Latn-ME"/>
        </w:rPr>
        <w:t>sa Z</w:t>
      </w:r>
      <w:r w:rsidR="00B251E4">
        <w:rPr>
          <w:rFonts w:ascii="Arial" w:hAnsi="Arial" w:cs="Arial"/>
          <w:bCs/>
          <w:sz w:val="22"/>
          <w:szCs w:val="22"/>
          <w:lang w:val="sr-Latn-ME"/>
        </w:rPr>
        <w:t xml:space="preserve">akonom o privrednim društvima i </w:t>
      </w:r>
      <w:r w:rsidR="009E68A0">
        <w:rPr>
          <w:rFonts w:ascii="Arial" w:hAnsi="Arial" w:cs="Arial"/>
          <w:bCs/>
          <w:sz w:val="22"/>
          <w:szCs w:val="22"/>
          <w:lang w:val="sr-Latn-ME"/>
        </w:rPr>
        <w:t xml:space="preserve">Zakonom o stečaju i likvidaciji društava za osiguranje, </w:t>
      </w:r>
      <w:r w:rsidR="0000058A">
        <w:rPr>
          <w:rFonts w:ascii="Arial" w:hAnsi="Arial" w:cs="Arial"/>
          <w:bCs/>
          <w:sz w:val="22"/>
          <w:szCs w:val="22"/>
          <w:lang w:val="sr-Latn-ME"/>
        </w:rPr>
        <w:t>preciziranje određenih normi u cilju boljeg razumijevanja i primjene, kao i druge korekcije tehničke prirode.</w:t>
      </w:r>
    </w:p>
    <w:p w14:paraId="4367379F" w14:textId="77777777" w:rsidR="00013B41" w:rsidRPr="007F070E" w:rsidRDefault="00013B41" w:rsidP="00013B41">
      <w:pPr>
        <w:autoSpaceDE w:val="0"/>
        <w:autoSpaceDN w:val="0"/>
        <w:adjustRightInd w:val="0"/>
        <w:spacing w:after="120"/>
        <w:jc w:val="both"/>
        <w:rPr>
          <w:rFonts w:ascii="Arial" w:hAnsi="Arial" w:cs="Arial"/>
          <w:bCs/>
          <w:sz w:val="22"/>
          <w:szCs w:val="22"/>
          <w:lang w:val="sr-Latn-ME"/>
        </w:rPr>
      </w:pPr>
    </w:p>
    <w:p w14:paraId="69CDAA2C" w14:textId="77777777" w:rsidR="00013B41" w:rsidRPr="007F070E" w:rsidRDefault="00013B41" w:rsidP="00013B41">
      <w:pPr>
        <w:autoSpaceDE w:val="0"/>
        <w:autoSpaceDN w:val="0"/>
        <w:adjustRightInd w:val="0"/>
        <w:spacing w:after="120"/>
        <w:jc w:val="both"/>
        <w:rPr>
          <w:rFonts w:ascii="Arial" w:hAnsi="Arial" w:cs="Arial"/>
          <w:b/>
          <w:sz w:val="22"/>
          <w:szCs w:val="22"/>
          <w:lang w:val="sr-Latn-ME"/>
        </w:rPr>
      </w:pPr>
      <w:r w:rsidRPr="007F070E">
        <w:rPr>
          <w:rFonts w:ascii="Arial" w:hAnsi="Arial" w:cs="Arial"/>
          <w:b/>
          <w:sz w:val="22"/>
          <w:szCs w:val="22"/>
          <w:lang w:val="sr-Latn-ME"/>
        </w:rPr>
        <w:t>III.</w:t>
      </w:r>
      <w:r w:rsidRPr="007F070E">
        <w:rPr>
          <w:rFonts w:ascii="Arial" w:hAnsi="Arial" w:cs="Arial"/>
          <w:b/>
          <w:sz w:val="22"/>
          <w:szCs w:val="22"/>
          <w:lang w:val="sr-Latn-ME"/>
        </w:rPr>
        <w:tab/>
        <w:t>USAGLAŠENOST SA EVROPSKIM ZAKONODAVSTVOM I POTVRĐENIM MEĐUNARODNIM KONVENCIJAMA</w:t>
      </w:r>
    </w:p>
    <w:p w14:paraId="12064AE8" w14:textId="77777777" w:rsidR="00013B41" w:rsidRPr="007F070E" w:rsidRDefault="00013B41" w:rsidP="002C0755">
      <w:pPr>
        <w:autoSpaceDE w:val="0"/>
        <w:autoSpaceDN w:val="0"/>
        <w:adjustRightInd w:val="0"/>
        <w:spacing w:after="120"/>
        <w:ind w:firstLine="720"/>
        <w:jc w:val="both"/>
        <w:rPr>
          <w:rFonts w:ascii="Arial" w:hAnsi="Arial" w:cs="Arial"/>
          <w:bCs/>
          <w:sz w:val="22"/>
          <w:szCs w:val="22"/>
          <w:lang w:val="sr-Latn-ME"/>
        </w:rPr>
      </w:pPr>
      <w:r w:rsidRPr="007F070E">
        <w:rPr>
          <w:rFonts w:ascii="Arial" w:hAnsi="Arial" w:cs="Arial"/>
          <w:bCs/>
          <w:sz w:val="22"/>
          <w:szCs w:val="22"/>
          <w:lang w:val="sr-Latn-ME"/>
        </w:rPr>
        <w:t>Predložene izmjene se ne odnose na potrebu usklađivanja sa evropskim zakonodavstvom</w:t>
      </w:r>
    </w:p>
    <w:p w14:paraId="16744F7F" w14:textId="77777777" w:rsidR="00013B41" w:rsidRPr="007F070E" w:rsidRDefault="00013B41" w:rsidP="00013B41">
      <w:pPr>
        <w:autoSpaceDE w:val="0"/>
        <w:autoSpaceDN w:val="0"/>
        <w:adjustRightInd w:val="0"/>
        <w:spacing w:after="120"/>
        <w:jc w:val="both"/>
        <w:rPr>
          <w:rFonts w:ascii="Arial" w:hAnsi="Arial" w:cs="Arial"/>
          <w:b/>
          <w:sz w:val="22"/>
          <w:szCs w:val="22"/>
          <w:lang w:val="sr-Latn-ME"/>
        </w:rPr>
      </w:pPr>
    </w:p>
    <w:p w14:paraId="071A6ADF" w14:textId="77777777" w:rsidR="00427DBB" w:rsidRPr="007F070E" w:rsidRDefault="00013B41" w:rsidP="00013B41">
      <w:pPr>
        <w:autoSpaceDE w:val="0"/>
        <w:autoSpaceDN w:val="0"/>
        <w:adjustRightInd w:val="0"/>
        <w:spacing w:after="120"/>
        <w:jc w:val="both"/>
        <w:rPr>
          <w:rFonts w:ascii="Arial" w:hAnsi="Arial" w:cs="Arial"/>
          <w:sz w:val="22"/>
          <w:szCs w:val="22"/>
          <w:lang w:val="sr-Latn-RS"/>
        </w:rPr>
      </w:pPr>
      <w:r w:rsidRPr="007F070E">
        <w:rPr>
          <w:rFonts w:ascii="Arial" w:hAnsi="Arial" w:cs="Arial"/>
          <w:b/>
          <w:sz w:val="22"/>
          <w:szCs w:val="22"/>
          <w:lang w:val="sr-Latn-ME"/>
        </w:rPr>
        <w:t>IV.</w:t>
      </w:r>
      <w:r w:rsidRPr="007F070E">
        <w:rPr>
          <w:rFonts w:ascii="Arial" w:hAnsi="Arial" w:cs="Arial"/>
          <w:b/>
          <w:sz w:val="22"/>
          <w:szCs w:val="22"/>
          <w:lang w:val="sr-Latn-ME"/>
        </w:rPr>
        <w:tab/>
        <w:t>OBJAŠNJENJE OSNOVNIH PRAVNIH INSTITUTA</w:t>
      </w:r>
    </w:p>
    <w:p w14:paraId="1B82952D" w14:textId="77777777" w:rsidR="00427DBB" w:rsidRPr="007F070E" w:rsidRDefault="00427DBB" w:rsidP="00427DBB">
      <w:pPr>
        <w:autoSpaceDE w:val="0"/>
        <w:autoSpaceDN w:val="0"/>
        <w:adjustRightInd w:val="0"/>
        <w:spacing w:after="120"/>
        <w:jc w:val="both"/>
        <w:rPr>
          <w:rFonts w:ascii="Arial" w:hAnsi="Arial" w:cs="Arial"/>
          <w:b/>
          <w:sz w:val="22"/>
          <w:szCs w:val="22"/>
          <w:lang w:val="sr-Latn-RS"/>
        </w:rPr>
      </w:pPr>
    </w:p>
    <w:p w14:paraId="7BA1A09B" w14:textId="6E789E0F" w:rsidR="00427DBB" w:rsidRPr="007F070E" w:rsidRDefault="002C0755" w:rsidP="00427DBB">
      <w:pPr>
        <w:autoSpaceDE w:val="0"/>
        <w:autoSpaceDN w:val="0"/>
        <w:adjustRightInd w:val="0"/>
        <w:spacing w:after="120"/>
        <w:jc w:val="both"/>
        <w:rPr>
          <w:rFonts w:ascii="Arial" w:hAnsi="Arial" w:cs="Arial"/>
          <w:sz w:val="22"/>
          <w:szCs w:val="22"/>
          <w:lang w:val="sr-Latn-ME"/>
        </w:rPr>
      </w:pPr>
      <w:r>
        <w:rPr>
          <w:rFonts w:ascii="Arial" w:hAnsi="Arial" w:cs="Arial"/>
          <w:b/>
          <w:sz w:val="22"/>
          <w:szCs w:val="22"/>
          <w:lang w:val="sr-Latn-RS"/>
        </w:rPr>
        <w:t xml:space="preserve">Član </w:t>
      </w:r>
      <w:r w:rsidR="00013B41" w:rsidRPr="007F070E">
        <w:rPr>
          <w:rFonts w:ascii="Arial" w:hAnsi="Arial" w:cs="Arial"/>
          <w:b/>
          <w:sz w:val="22"/>
          <w:szCs w:val="22"/>
          <w:lang w:val="sr-Latn-RS"/>
        </w:rPr>
        <w:t>1</w:t>
      </w:r>
      <w:r w:rsidR="007F070E">
        <w:rPr>
          <w:rFonts w:ascii="Arial" w:hAnsi="Arial" w:cs="Arial"/>
          <w:b/>
          <w:sz w:val="22"/>
          <w:szCs w:val="22"/>
          <w:lang w:val="sr-Latn-RS"/>
        </w:rPr>
        <w:t xml:space="preserve"> - </w:t>
      </w:r>
      <w:r w:rsidR="00427DBB" w:rsidRPr="007F070E">
        <w:rPr>
          <w:rFonts w:ascii="Arial" w:hAnsi="Arial" w:cs="Arial"/>
          <w:sz w:val="22"/>
          <w:szCs w:val="22"/>
          <w:lang w:val="sr-Latn-ME"/>
        </w:rPr>
        <w:t>Izmjenom člana 4 st 4 i 5 Zakona se uvode nova lica koja mogu obavljati poslove iz djelatnosti osiguranja, s obzirom da je prepoznata potreba za daljim razvojem kanala prodaje osiguranja, odnosno distribucije osiguranja, koji će biti u funkciji zaštite interesa osiguranika i razvoja industrije osiguranja. Nova lica su: preduzetnik - posrednik u osiguranju, sporedni posrednik u osiguranju i sporedni zastupnik u osiguranju.</w:t>
      </w:r>
    </w:p>
    <w:p w14:paraId="029B6288" w14:textId="77777777" w:rsidR="00427DBB" w:rsidRPr="007F070E" w:rsidRDefault="00427DBB" w:rsidP="007F070E">
      <w:pPr>
        <w:autoSpaceDE w:val="0"/>
        <w:autoSpaceDN w:val="0"/>
        <w:adjustRightInd w:val="0"/>
        <w:spacing w:after="120"/>
        <w:jc w:val="both"/>
        <w:rPr>
          <w:rFonts w:ascii="Arial" w:hAnsi="Arial" w:cs="Arial"/>
          <w:sz w:val="22"/>
          <w:szCs w:val="22"/>
          <w:lang w:val="sr-Latn-ME"/>
        </w:rPr>
      </w:pPr>
      <w:r w:rsidRPr="007F070E">
        <w:rPr>
          <w:rFonts w:ascii="Arial" w:hAnsi="Arial" w:cs="Arial"/>
          <w:b/>
          <w:sz w:val="22"/>
          <w:szCs w:val="22"/>
          <w:lang w:val="sr-Latn-ME"/>
        </w:rPr>
        <w:t xml:space="preserve">Član </w:t>
      </w:r>
      <w:r w:rsidR="00013B41" w:rsidRPr="007F070E">
        <w:rPr>
          <w:rFonts w:ascii="Arial" w:hAnsi="Arial" w:cs="Arial"/>
          <w:b/>
          <w:sz w:val="22"/>
          <w:szCs w:val="22"/>
          <w:lang w:val="sr-Latn-ME"/>
        </w:rPr>
        <w:t>2</w:t>
      </w:r>
      <w:r w:rsidR="007F070E">
        <w:rPr>
          <w:rFonts w:ascii="Arial" w:hAnsi="Arial" w:cs="Arial"/>
          <w:b/>
          <w:sz w:val="22"/>
          <w:szCs w:val="22"/>
          <w:lang w:val="sr-Latn-ME"/>
        </w:rPr>
        <w:t xml:space="preserve"> - </w:t>
      </w:r>
      <w:r w:rsidRPr="007F070E">
        <w:rPr>
          <w:rFonts w:ascii="Arial" w:hAnsi="Arial" w:cs="Arial"/>
          <w:sz w:val="22"/>
          <w:szCs w:val="22"/>
          <w:lang w:val="sr-Latn-ME"/>
        </w:rPr>
        <w:t>Uzimajući u obzir da je ovaj stav već propisan članovima 39 i 41 predloženo je njegovo brisanje zbog ponavljanja.</w:t>
      </w:r>
    </w:p>
    <w:p w14:paraId="1E1FB793" w14:textId="77777777" w:rsidR="00427DBB" w:rsidRPr="007F070E" w:rsidRDefault="00427DBB" w:rsidP="00427DBB">
      <w:pPr>
        <w:autoSpaceDE w:val="0"/>
        <w:autoSpaceDN w:val="0"/>
        <w:adjustRightInd w:val="0"/>
        <w:jc w:val="both"/>
        <w:outlineLvl w:val="0"/>
        <w:rPr>
          <w:rFonts w:ascii="Arial" w:hAnsi="Arial" w:cs="Arial"/>
          <w:sz w:val="22"/>
          <w:szCs w:val="22"/>
          <w:lang w:val="sr-Latn-ME"/>
        </w:rPr>
      </w:pPr>
      <w:r w:rsidRPr="007F070E">
        <w:rPr>
          <w:rFonts w:ascii="Arial" w:hAnsi="Arial" w:cs="Arial"/>
          <w:b/>
          <w:sz w:val="22"/>
          <w:szCs w:val="22"/>
          <w:lang w:val="sr-Latn-ME"/>
        </w:rPr>
        <w:t xml:space="preserve">Član </w:t>
      </w:r>
      <w:r w:rsidR="00013B41" w:rsidRPr="007F070E">
        <w:rPr>
          <w:rFonts w:ascii="Arial" w:hAnsi="Arial" w:cs="Arial"/>
          <w:b/>
          <w:sz w:val="22"/>
          <w:szCs w:val="22"/>
          <w:lang w:val="sr-Latn-ME"/>
        </w:rPr>
        <w:t>3</w:t>
      </w:r>
      <w:r w:rsidR="007F070E">
        <w:rPr>
          <w:rFonts w:ascii="Arial" w:hAnsi="Arial" w:cs="Arial"/>
          <w:b/>
          <w:sz w:val="22"/>
          <w:szCs w:val="22"/>
          <w:lang w:val="sr-Latn-ME"/>
        </w:rPr>
        <w:t xml:space="preserve"> - </w:t>
      </w:r>
      <w:r w:rsidRPr="007F070E">
        <w:rPr>
          <w:rFonts w:ascii="Arial" w:hAnsi="Arial" w:cs="Arial"/>
          <w:sz w:val="22"/>
          <w:szCs w:val="22"/>
          <w:lang w:val="sr-Latn-ME"/>
        </w:rPr>
        <w:t xml:space="preserve">Izmjenom člana 22 Zakona se odredba o zabrani uzajamnog učešća u kapitalu, odnosno pravu glasa primjenjuje na nova lica </w:t>
      </w:r>
      <w:bookmarkStart w:id="1" w:name="_Hlk136334917"/>
      <w:r w:rsidRPr="007F070E">
        <w:rPr>
          <w:rFonts w:ascii="Arial" w:hAnsi="Arial" w:cs="Arial"/>
          <w:sz w:val="22"/>
          <w:szCs w:val="22"/>
          <w:lang w:val="sr-Latn-ME"/>
        </w:rPr>
        <w:t>koja mogu obavljati poslove iz djelatnosti osiguranja</w:t>
      </w:r>
      <w:bookmarkEnd w:id="1"/>
      <w:r w:rsidRPr="007F070E">
        <w:rPr>
          <w:rFonts w:ascii="Arial" w:hAnsi="Arial" w:cs="Arial"/>
          <w:sz w:val="22"/>
          <w:szCs w:val="22"/>
          <w:lang w:val="sr-Latn-ME"/>
        </w:rPr>
        <w:t xml:space="preserve"> a koja su prepoznata u predmetnim izmjenama člana 4, s obzirom da će ova lica biti distributeri osiguranja.  </w:t>
      </w:r>
    </w:p>
    <w:p w14:paraId="41D256C6" w14:textId="77777777" w:rsidR="00427DBB" w:rsidRPr="007F070E" w:rsidRDefault="00427DBB" w:rsidP="00427DBB">
      <w:pPr>
        <w:autoSpaceDE w:val="0"/>
        <w:autoSpaceDN w:val="0"/>
        <w:adjustRightInd w:val="0"/>
        <w:jc w:val="both"/>
        <w:outlineLvl w:val="0"/>
        <w:rPr>
          <w:rFonts w:ascii="Arial" w:hAnsi="Arial" w:cs="Arial"/>
          <w:sz w:val="22"/>
          <w:szCs w:val="22"/>
        </w:rPr>
      </w:pPr>
      <w:r w:rsidRPr="007F070E">
        <w:rPr>
          <w:rFonts w:ascii="Arial" w:hAnsi="Arial" w:cs="Arial"/>
          <w:b/>
          <w:sz w:val="22"/>
          <w:szCs w:val="22"/>
        </w:rPr>
        <w:t xml:space="preserve">Član </w:t>
      </w:r>
      <w:r w:rsidR="00013B41" w:rsidRPr="007F070E">
        <w:rPr>
          <w:rFonts w:ascii="Arial" w:hAnsi="Arial" w:cs="Arial"/>
          <w:b/>
          <w:sz w:val="22"/>
          <w:szCs w:val="22"/>
        </w:rPr>
        <w:t>4</w:t>
      </w:r>
      <w:r w:rsidR="007F070E">
        <w:rPr>
          <w:rFonts w:ascii="Arial" w:hAnsi="Arial" w:cs="Arial"/>
          <w:b/>
          <w:sz w:val="22"/>
          <w:szCs w:val="22"/>
        </w:rPr>
        <w:t xml:space="preserve"> - </w:t>
      </w:r>
      <w:r w:rsidRPr="007F070E">
        <w:rPr>
          <w:rFonts w:ascii="Arial" w:hAnsi="Arial" w:cs="Arial"/>
          <w:sz w:val="22"/>
          <w:szCs w:val="22"/>
        </w:rPr>
        <w:t>Izmjena ovog člana je predložena jer postojeća norma nije u skladu sa standardima Evropske unije. Takođe, isto pokazuje i praksa u regionu.</w:t>
      </w:r>
    </w:p>
    <w:p w14:paraId="3D57C8A4" w14:textId="77777777" w:rsidR="00427DBB" w:rsidRPr="007F070E" w:rsidRDefault="00427DBB" w:rsidP="00427DBB">
      <w:pPr>
        <w:autoSpaceDE w:val="0"/>
        <w:autoSpaceDN w:val="0"/>
        <w:adjustRightInd w:val="0"/>
        <w:jc w:val="both"/>
        <w:outlineLvl w:val="0"/>
        <w:rPr>
          <w:rFonts w:ascii="Arial" w:hAnsi="Arial" w:cs="Arial"/>
          <w:sz w:val="22"/>
          <w:szCs w:val="22"/>
        </w:rPr>
      </w:pPr>
      <w:r w:rsidRPr="007F070E">
        <w:rPr>
          <w:rFonts w:ascii="Arial" w:hAnsi="Arial" w:cs="Arial"/>
          <w:b/>
          <w:sz w:val="22"/>
          <w:szCs w:val="22"/>
        </w:rPr>
        <w:t xml:space="preserve">Član </w:t>
      </w:r>
      <w:r w:rsidR="00013B41" w:rsidRPr="007F070E">
        <w:rPr>
          <w:rFonts w:ascii="Arial" w:hAnsi="Arial" w:cs="Arial"/>
          <w:b/>
          <w:sz w:val="22"/>
          <w:szCs w:val="22"/>
        </w:rPr>
        <w:t>5</w:t>
      </w:r>
      <w:r w:rsidR="007F070E">
        <w:rPr>
          <w:rFonts w:ascii="Arial" w:hAnsi="Arial" w:cs="Arial"/>
          <w:b/>
          <w:sz w:val="22"/>
          <w:szCs w:val="22"/>
        </w:rPr>
        <w:t xml:space="preserve"> - </w:t>
      </w:r>
      <w:r w:rsidRPr="007F070E">
        <w:rPr>
          <w:rFonts w:ascii="Arial" w:hAnsi="Arial" w:cs="Arial"/>
          <w:sz w:val="22"/>
          <w:szCs w:val="22"/>
        </w:rPr>
        <w:t>Uvođenjem novog stava u predmetni član upućuje se da su posljedice oduzimanja dozvole za rad i način sprovođenja postupka likvidacije i stečaja uređeni posebnim zakonom.</w:t>
      </w:r>
    </w:p>
    <w:p w14:paraId="6BB905D4" w14:textId="77777777" w:rsidR="00427DBB" w:rsidRPr="007F070E" w:rsidRDefault="00427DBB" w:rsidP="007F070E">
      <w:pPr>
        <w:rPr>
          <w:rFonts w:ascii="Arial" w:hAnsi="Arial" w:cs="Arial"/>
          <w:sz w:val="22"/>
          <w:szCs w:val="22"/>
          <w:lang w:val="sr-Latn-RS"/>
        </w:rPr>
      </w:pPr>
      <w:r w:rsidRPr="007F070E">
        <w:rPr>
          <w:rFonts w:ascii="Arial" w:hAnsi="Arial" w:cs="Arial"/>
          <w:b/>
          <w:sz w:val="22"/>
          <w:szCs w:val="22"/>
          <w:lang w:val="sr-Latn-RS"/>
        </w:rPr>
        <w:lastRenderedPageBreak/>
        <w:t xml:space="preserve">Član </w:t>
      </w:r>
      <w:r w:rsidR="00013B41" w:rsidRPr="007F070E">
        <w:rPr>
          <w:rFonts w:ascii="Arial" w:hAnsi="Arial" w:cs="Arial"/>
          <w:b/>
          <w:sz w:val="22"/>
          <w:szCs w:val="22"/>
          <w:lang w:val="sr-Latn-RS"/>
        </w:rPr>
        <w:t>6</w:t>
      </w:r>
      <w:r w:rsidR="007F070E">
        <w:rPr>
          <w:rFonts w:ascii="Arial" w:hAnsi="Arial" w:cs="Arial"/>
          <w:b/>
          <w:sz w:val="22"/>
          <w:szCs w:val="22"/>
          <w:lang w:val="sr-Latn-RS"/>
        </w:rPr>
        <w:t xml:space="preserve"> - </w:t>
      </w:r>
      <w:r w:rsidRPr="007F070E">
        <w:rPr>
          <w:rFonts w:ascii="Arial" w:hAnsi="Arial" w:cs="Arial"/>
          <w:sz w:val="22"/>
          <w:szCs w:val="22"/>
          <w:lang w:val="sr-Latn-RS"/>
        </w:rPr>
        <w:t>Izmjenom člana 39 stav 2 tačka 4 je izmijenjen naziv akta poslovne politike Društva imajući u vidu izmjene čl. 90 i 90a ovog Zakona kojim su propisani obavezujući principi ulaganja Društva, koje će društvo uzeti u obzir prilikom donošenja svoje politike ulaganja.</w:t>
      </w:r>
    </w:p>
    <w:p w14:paraId="34219672" w14:textId="77777777" w:rsidR="00427DBB" w:rsidRPr="007F070E" w:rsidRDefault="00427DBB" w:rsidP="00427DBB">
      <w:pPr>
        <w:jc w:val="both"/>
        <w:rPr>
          <w:rFonts w:ascii="Arial" w:hAnsi="Arial" w:cs="Arial"/>
          <w:sz w:val="22"/>
          <w:szCs w:val="22"/>
          <w:lang w:val="sr-Latn-RS"/>
        </w:rPr>
      </w:pPr>
      <w:r w:rsidRPr="007F070E">
        <w:rPr>
          <w:rFonts w:ascii="Arial" w:hAnsi="Arial" w:cs="Arial"/>
          <w:b/>
          <w:sz w:val="22"/>
          <w:szCs w:val="22"/>
          <w:lang w:val="sr-Latn-RS"/>
        </w:rPr>
        <w:t xml:space="preserve">Član </w:t>
      </w:r>
      <w:r w:rsidR="00013B41" w:rsidRPr="007F070E">
        <w:rPr>
          <w:rFonts w:ascii="Arial" w:hAnsi="Arial" w:cs="Arial"/>
          <w:b/>
          <w:sz w:val="22"/>
          <w:szCs w:val="22"/>
          <w:lang w:val="sr-Latn-RS"/>
        </w:rPr>
        <w:t>7</w:t>
      </w:r>
      <w:r w:rsidRPr="007F070E">
        <w:rPr>
          <w:rFonts w:ascii="Arial" w:hAnsi="Arial" w:cs="Arial"/>
          <w:b/>
          <w:sz w:val="22"/>
          <w:szCs w:val="22"/>
          <w:lang w:val="sr-Latn-RS"/>
        </w:rPr>
        <w:t xml:space="preserve"> </w:t>
      </w:r>
      <w:r w:rsidR="007F070E">
        <w:rPr>
          <w:rFonts w:ascii="Arial" w:hAnsi="Arial" w:cs="Arial"/>
          <w:b/>
          <w:sz w:val="22"/>
          <w:szCs w:val="22"/>
          <w:lang w:val="sr-Latn-RS"/>
        </w:rPr>
        <w:t xml:space="preserve">- </w:t>
      </w:r>
      <w:r w:rsidRPr="007F070E">
        <w:rPr>
          <w:rFonts w:ascii="Arial" w:hAnsi="Arial" w:cs="Arial"/>
          <w:sz w:val="22"/>
          <w:szCs w:val="22"/>
          <w:lang w:val="sr-Latn-RS"/>
        </w:rPr>
        <w:t>Predložena izmjena je korekcija tehničke greške i usaglašavanje sa Zakonom o privrednim društvima.</w:t>
      </w:r>
    </w:p>
    <w:p w14:paraId="079553C8" w14:textId="77777777" w:rsidR="00427DBB" w:rsidRPr="007F070E" w:rsidRDefault="00427DBB" w:rsidP="00427DBB">
      <w:pPr>
        <w:pStyle w:val="T30X"/>
        <w:ind w:firstLine="0"/>
        <w:rPr>
          <w:rFonts w:ascii="Arial" w:hAnsi="Arial" w:cs="Arial"/>
          <w:color w:val="auto"/>
        </w:rPr>
      </w:pPr>
      <w:r w:rsidRPr="007F070E">
        <w:rPr>
          <w:rFonts w:ascii="Arial" w:eastAsia="Times New Roman" w:hAnsi="Arial" w:cs="Arial"/>
          <w:b/>
          <w:color w:val="auto"/>
          <w:lang w:val="sr-Latn-CS" w:eastAsia="sr-Latn-CS"/>
        </w:rPr>
        <w:t xml:space="preserve">Član </w:t>
      </w:r>
      <w:r w:rsidR="00013B41" w:rsidRPr="007F070E">
        <w:rPr>
          <w:rFonts w:ascii="Arial" w:eastAsia="Times New Roman" w:hAnsi="Arial" w:cs="Arial"/>
          <w:b/>
          <w:color w:val="auto"/>
          <w:lang w:val="sr-Latn-CS" w:eastAsia="sr-Latn-CS"/>
        </w:rPr>
        <w:t>8</w:t>
      </w:r>
      <w:r w:rsidR="007F070E">
        <w:rPr>
          <w:rFonts w:ascii="Arial" w:eastAsia="Times New Roman" w:hAnsi="Arial" w:cs="Arial"/>
          <w:b/>
          <w:color w:val="auto"/>
          <w:lang w:val="sr-Latn-CS" w:eastAsia="sr-Latn-CS"/>
        </w:rPr>
        <w:t xml:space="preserve"> - </w:t>
      </w:r>
      <w:r w:rsidRPr="007F070E">
        <w:rPr>
          <w:rFonts w:ascii="Arial" w:hAnsi="Arial" w:cs="Arial"/>
          <w:color w:val="auto"/>
        </w:rPr>
        <w:t>Izmjenom čl 46 stav 5 alineja 4 i dodavanjem nove alineje, je izvršena tehni</w:t>
      </w:r>
      <w:r w:rsidRPr="007F070E">
        <w:rPr>
          <w:rFonts w:ascii="Arial" w:hAnsi="Arial" w:cs="Arial"/>
          <w:color w:val="auto"/>
          <w:lang w:val="sr-Latn-CS"/>
        </w:rPr>
        <w:t xml:space="preserve">čka </w:t>
      </w:r>
      <w:r w:rsidRPr="007F070E">
        <w:rPr>
          <w:rFonts w:ascii="Arial" w:hAnsi="Arial" w:cs="Arial"/>
          <w:color w:val="auto"/>
        </w:rPr>
        <w:t>korekcija u smislu odvajanja različitih elemenata sistema upravljanja, aktuarstva i sistema internih kontrola, koje su bile obuhvaćene jednom alinejom.</w:t>
      </w:r>
    </w:p>
    <w:p w14:paraId="06BBD442" w14:textId="77777777" w:rsidR="00427DBB" w:rsidRPr="007F070E" w:rsidRDefault="00427DBB" w:rsidP="00427DBB">
      <w:pPr>
        <w:pStyle w:val="T30X"/>
        <w:ind w:firstLine="0"/>
        <w:rPr>
          <w:rFonts w:ascii="Arial" w:hAnsi="Arial" w:cs="Arial"/>
          <w:color w:val="auto"/>
        </w:rPr>
      </w:pPr>
    </w:p>
    <w:p w14:paraId="6ECAAF15" w14:textId="77777777" w:rsidR="00427DBB" w:rsidRPr="007F070E" w:rsidRDefault="00427DBB" w:rsidP="00427DBB">
      <w:pPr>
        <w:autoSpaceDE w:val="0"/>
        <w:autoSpaceDN w:val="0"/>
        <w:adjustRightInd w:val="0"/>
        <w:spacing w:after="120"/>
        <w:jc w:val="both"/>
        <w:rPr>
          <w:rFonts w:ascii="Arial" w:hAnsi="Arial" w:cs="Arial"/>
          <w:sz w:val="22"/>
          <w:szCs w:val="22"/>
          <w:lang w:val="sr-Latn-ME"/>
        </w:rPr>
      </w:pPr>
      <w:r w:rsidRPr="007F070E">
        <w:rPr>
          <w:rFonts w:ascii="Arial" w:eastAsiaTheme="minorEastAsia" w:hAnsi="Arial" w:cs="Arial"/>
          <w:b/>
          <w:bCs/>
          <w:sz w:val="22"/>
          <w:szCs w:val="22"/>
          <w:lang w:val="en-US" w:eastAsia="en-US"/>
        </w:rPr>
        <w:t xml:space="preserve">Član </w:t>
      </w:r>
      <w:r w:rsidR="00013B41" w:rsidRPr="007F070E">
        <w:rPr>
          <w:rFonts w:ascii="Arial" w:eastAsiaTheme="minorEastAsia" w:hAnsi="Arial" w:cs="Arial"/>
          <w:b/>
          <w:bCs/>
          <w:sz w:val="22"/>
          <w:szCs w:val="22"/>
          <w:lang w:val="en-US" w:eastAsia="en-US"/>
        </w:rPr>
        <w:t>9</w:t>
      </w:r>
      <w:r w:rsidR="007F070E">
        <w:rPr>
          <w:rFonts w:ascii="Arial" w:eastAsiaTheme="minorEastAsia" w:hAnsi="Arial" w:cs="Arial"/>
          <w:b/>
          <w:bCs/>
          <w:sz w:val="22"/>
          <w:szCs w:val="22"/>
          <w:lang w:val="en-US" w:eastAsia="en-US"/>
        </w:rPr>
        <w:t xml:space="preserve"> - </w:t>
      </w:r>
      <w:r w:rsidRPr="007F070E">
        <w:rPr>
          <w:rFonts w:ascii="Arial" w:eastAsiaTheme="minorEastAsia" w:hAnsi="Arial" w:cs="Arial"/>
          <w:sz w:val="22"/>
          <w:szCs w:val="22"/>
          <w:lang w:val="en-US" w:eastAsia="en-US"/>
        </w:rPr>
        <w:t>U članu 46a poslije stava 4 dodaje se novi stav koji u načelu propisuje minimalno potrebne aktivnosti koje je aktuarska funkcija dužna da obezbijedi i sprovodi, a koji se temelje na najboljoj aktuarskoj praksi i uporednim zakonskim rješenjima ili smjernicama nadzornih organa u djelatnosti osiguranja.</w:t>
      </w:r>
    </w:p>
    <w:p w14:paraId="70ABA0ED" w14:textId="77777777" w:rsidR="00427DBB" w:rsidRPr="007F070E" w:rsidRDefault="00427DBB" w:rsidP="00427DBB">
      <w:pPr>
        <w:autoSpaceDE w:val="0"/>
        <w:autoSpaceDN w:val="0"/>
        <w:adjustRightInd w:val="0"/>
        <w:spacing w:after="120"/>
        <w:jc w:val="both"/>
        <w:rPr>
          <w:rFonts w:ascii="Arial" w:hAnsi="Arial" w:cs="Arial"/>
          <w:sz w:val="22"/>
          <w:szCs w:val="22"/>
          <w:lang w:val="sr-Latn-ME"/>
        </w:rPr>
      </w:pPr>
      <w:r w:rsidRPr="007F070E">
        <w:rPr>
          <w:rFonts w:ascii="Arial" w:hAnsi="Arial" w:cs="Arial"/>
          <w:b/>
          <w:sz w:val="22"/>
          <w:szCs w:val="22"/>
          <w:lang w:val="sr-Latn-ME"/>
        </w:rPr>
        <w:t xml:space="preserve">Član </w:t>
      </w:r>
      <w:r w:rsidR="00013B41" w:rsidRPr="007F070E">
        <w:rPr>
          <w:rFonts w:ascii="Arial" w:hAnsi="Arial" w:cs="Arial"/>
          <w:b/>
          <w:sz w:val="22"/>
          <w:szCs w:val="22"/>
          <w:lang w:val="sr-Latn-ME"/>
        </w:rPr>
        <w:t>10</w:t>
      </w:r>
      <w:r w:rsidR="007F070E">
        <w:rPr>
          <w:rFonts w:ascii="Arial" w:hAnsi="Arial" w:cs="Arial"/>
          <w:b/>
          <w:sz w:val="22"/>
          <w:szCs w:val="22"/>
          <w:lang w:val="sr-Latn-ME"/>
        </w:rPr>
        <w:t xml:space="preserve"> - </w:t>
      </w:r>
      <w:r w:rsidRPr="007F070E">
        <w:rPr>
          <w:rFonts w:ascii="Arial" w:hAnsi="Arial" w:cs="Arial"/>
          <w:sz w:val="22"/>
          <w:szCs w:val="22"/>
          <w:lang w:val="sr-Latn-ME"/>
        </w:rPr>
        <w:t xml:space="preserve">Izmjenom člana 51 stav 2 se licu koje je izmjenom čl. 4 st. 4 ovog Zakona uvedeno u djelatnost osiguranja, preduzetniku - posredniku u osiguranju, </w:t>
      </w:r>
      <w:r w:rsidR="005C3483" w:rsidRPr="007F070E">
        <w:rPr>
          <w:rFonts w:ascii="Arial" w:hAnsi="Arial" w:cs="Arial"/>
          <w:sz w:val="22"/>
          <w:szCs w:val="22"/>
          <w:lang w:val="sr-Latn-ME"/>
        </w:rPr>
        <w:t xml:space="preserve">omogućava </w:t>
      </w:r>
      <w:r w:rsidRPr="007F070E">
        <w:rPr>
          <w:rFonts w:ascii="Arial" w:hAnsi="Arial" w:cs="Arial"/>
          <w:sz w:val="22"/>
          <w:szCs w:val="22"/>
          <w:lang w:val="sr-Latn-ME"/>
        </w:rPr>
        <w:t xml:space="preserve">pružanje usluga koje je omogućeno i društvu za posredovanje. </w:t>
      </w:r>
    </w:p>
    <w:p w14:paraId="03499E4F" w14:textId="77777777" w:rsidR="00427DBB" w:rsidRPr="007F070E" w:rsidRDefault="00427DBB" w:rsidP="00427DBB">
      <w:pPr>
        <w:autoSpaceDE w:val="0"/>
        <w:autoSpaceDN w:val="0"/>
        <w:adjustRightInd w:val="0"/>
        <w:spacing w:after="120"/>
        <w:jc w:val="both"/>
        <w:outlineLvl w:val="0"/>
        <w:rPr>
          <w:rFonts w:ascii="Arial" w:hAnsi="Arial" w:cs="Arial"/>
          <w:sz w:val="22"/>
          <w:szCs w:val="22"/>
          <w:lang w:val="sr-Latn-ME"/>
        </w:rPr>
      </w:pPr>
      <w:r w:rsidRPr="007F070E">
        <w:rPr>
          <w:rFonts w:ascii="Arial" w:hAnsi="Arial" w:cs="Arial"/>
          <w:b/>
          <w:sz w:val="22"/>
          <w:szCs w:val="22"/>
          <w:lang w:val="sr-Latn-ME"/>
        </w:rPr>
        <w:t xml:space="preserve">Član </w:t>
      </w:r>
      <w:r w:rsidR="00013B41" w:rsidRPr="007F070E">
        <w:rPr>
          <w:rFonts w:ascii="Arial" w:hAnsi="Arial" w:cs="Arial"/>
          <w:b/>
          <w:sz w:val="22"/>
          <w:szCs w:val="22"/>
          <w:lang w:val="sr-Latn-ME"/>
        </w:rPr>
        <w:t>11</w:t>
      </w:r>
      <w:r w:rsidR="007F070E">
        <w:rPr>
          <w:rFonts w:ascii="Arial" w:hAnsi="Arial" w:cs="Arial"/>
          <w:b/>
          <w:sz w:val="22"/>
          <w:szCs w:val="22"/>
          <w:lang w:val="sr-Latn-ME"/>
        </w:rPr>
        <w:t xml:space="preserve"> - </w:t>
      </w:r>
      <w:r w:rsidRPr="007F070E">
        <w:rPr>
          <w:rFonts w:ascii="Arial" w:hAnsi="Arial" w:cs="Arial"/>
          <w:sz w:val="22"/>
          <w:szCs w:val="22"/>
          <w:lang w:val="sr-Latn-ME"/>
        </w:rPr>
        <w:t xml:space="preserve">Dodavanjem člana 52a se definiše lice - sporedni posrednik u osiguranju, uvedeno u djelatnost osiguranja izmjenom čl. 4 st. 4, odredbe u vezi sa izdavanjem dozvole za obavljanje poslova posredovanja, druge odredbe ovog Zakona koje se primjenjuju na ovo lice, kao i pravni osnov za donošenje podzakonskog akta kojim će biti propisani dokazi o ispunjenosti uslova za izdavanje dozvole za obavljanje poslova posredovanja.  </w:t>
      </w:r>
    </w:p>
    <w:p w14:paraId="3A4AFA11" w14:textId="77777777" w:rsidR="00427DBB" w:rsidRPr="007F070E" w:rsidRDefault="00427DBB" w:rsidP="00427DBB">
      <w:pPr>
        <w:autoSpaceDE w:val="0"/>
        <w:autoSpaceDN w:val="0"/>
        <w:adjustRightInd w:val="0"/>
        <w:spacing w:after="120"/>
        <w:jc w:val="both"/>
        <w:outlineLvl w:val="0"/>
        <w:rPr>
          <w:rFonts w:ascii="Arial" w:hAnsi="Arial" w:cs="Arial"/>
          <w:sz w:val="22"/>
          <w:szCs w:val="22"/>
          <w:lang w:val="sr-Latn-ME"/>
        </w:rPr>
      </w:pPr>
      <w:r w:rsidRPr="007F070E">
        <w:rPr>
          <w:rFonts w:ascii="Arial" w:hAnsi="Arial" w:cs="Arial"/>
          <w:b/>
          <w:sz w:val="22"/>
          <w:szCs w:val="22"/>
          <w:lang w:val="sr-Latn-ME"/>
        </w:rPr>
        <w:t xml:space="preserve">Član </w:t>
      </w:r>
      <w:r w:rsidR="00013B41" w:rsidRPr="007F070E">
        <w:rPr>
          <w:rFonts w:ascii="Arial" w:hAnsi="Arial" w:cs="Arial"/>
          <w:b/>
          <w:sz w:val="22"/>
          <w:szCs w:val="22"/>
          <w:lang w:val="sr-Latn-ME"/>
        </w:rPr>
        <w:t>12</w:t>
      </w:r>
      <w:r w:rsidR="007F070E">
        <w:rPr>
          <w:rFonts w:ascii="Arial" w:hAnsi="Arial" w:cs="Arial"/>
          <w:b/>
          <w:sz w:val="22"/>
          <w:szCs w:val="22"/>
          <w:lang w:val="sr-Latn-ME"/>
        </w:rPr>
        <w:t xml:space="preserve"> - </w:t>
      </w:r>
      <w:r w:rsidRPr="007F070E">
        <w:rPr>
          <w:rFonts w:ascii="Arial" w:hAnsi="Arial" w:cs="Arial"/>
          <w:sz w:val="22"/>
          <w:szCs w:val="22"/>
          <w:lang w:val="sr-Latn-ME"/>
        </w:rPr>
        <w:t xml:space="preserve">Dodavanjem člana 52b se definiše lice, preduzetnik-posrednik u osiguranju, uvedeno u djelatnost osiguranja izmjenom čl. 4 st. 4, odredbe u vezi sa izdavanjem dozvole za obavljanje poslova posredovanja, druge odredbe ovog Zakona koje se primjenjuju na ovo lice, kao i pravni osnov za donošenje podzakonskog akta kojim će biti propisani dokazi o ispunjenosti uslova za izdavanje dozvole za obavljanje poslova posredovanja.  </w:t>
      </w:r>
    </w:p>
    <w:p w14:paraId="69682EF3" w14:textId="77777777" w:rsidR="00427DBB" w:rsidRPr="007F070E" w:rsidRDefault="00427DBB" w:rsidP="00427DBB">
      <w:pPr>
        <w:autoSpaceDE w:val="0"/>
        <w:autoSpaceDN w:val="0"/>
        <w:adjustRightInd w:val="0"/>
        <w:jc w:val="both"/>
        <w:outlineLvl w:val="0"/>
        <w:rPr>
          <w:rFonts w:ascii="Arial" w:hAnsi="Arial" w:cs="Arial"/>
          <w:sz w:val="22"/>
          <w:szCs w:val="22"/>
          <w:lang w:val="sr-Latn-ME"/>
        </w:rPr>
      </w:pPr>
      <w:r w:rsidRPr="007F070E">
        <w:rPr>
          <w:rFonts w:ascii="Arial" w:hAnsi="Arial" w:cs="Arial"/>
          <w:b/>
          <w:sz w:val="22"/>
          <w:szCs w:val="22"/>
          <w:lang w:val="sr-Latn-ME"/>
        </w:rPr>
        <w:t xml:space="preserve">Članu </w:t>
      </w:r>
      <w:r w:rsidR="00013B41" w:rsidRPr="007F070E">
        <w:rPr>
          <w:rFonts w:ascii="Arial" w:hAnsi="Arial" w:cs="Arial"/>
          <w:b/>
          <w:sz w:val="22"/>
          <w:szCs w:val="22"/>
          <w:lang w:val="sr-Latn-ME"/>
        </w:rPr>
        <w:t>13</w:t>
      </w:r>
      <w:r w:rsidR="007F070E">
        <w:rPr>
          <w:rFonts w:ascii="Arial" w:hAnsi="Arial" w:cs="Arial"/>
          <w:b/>
          <w:sz w:val="22"/>
          <w:szCs w:val="22"/>
          <w:lang w:val="sr-Latn-ME"/>
        </w:rPr>
        <w:t xml:space="preserve"> - </w:t>
      </w:r>
      <w:r w:rsidRPr="007F070E">
        <w:rPr>
          <w:rFonts w:ascii="Arial" w:hAnsi="Arial" w:cs="Arial"/>
          <w:sz w:val="22"/>
          <w:szCs w:val="22"/>
          <w:lang w:val="sr-Latn-ME"/>
        </w:rPr>
        <w:t>Izmjenom člana 56 stav 2 tačka 6, dodaju se lica uvedena predmetnim izmjenama člana 4 u djelatnosti osiguranja, u dijelu dokumentacije koja se dostavlja uz zahtjev za izdavanje dozvole za obavljanje posredovanja u osiguranju, odnosno izjave o povezanosti po osnovu povezanosti u kapitalu odnosno pravu glasa u društvima za osiguranje, reosiguranje, društvima za posredovanje ili zastupanje u osiguranju.</w:t>
      </w:r>
    </w:p>
    <w:p w14:paraId="5CDE09C6" w14:textId="77777777" w:rsidR="00427DBB" w:rsidRPr="007F070E" w:rsidRDefault="00427DBB" w:rsidP="00427DBB">
      <w:pPr>
        <w:autoSpaceDE w:val="0"/>
        <w:autoSpaceDN w:val="0"/>
        <w:adjustRightInd w:val="0"/>
        <w:spacing w:after="120"/>
        <w:jc w:val="both"/>
        <w:rPr>
          <w:rFonts w:ascii="Arial" w:hAnsi="Arial" w:cs="Arial"/>
          <w:sz w:val="22"/>
          <w:szCs w:val="22"/>
          <w:lang w:val="sr-Latn-ME"/>
        </w:rPr>
      </w:pPr>
      <w:r w:rsidRPr="007F070E">
        <w:rPr>
          <w:rFonts w:ascii="Arial" w:hAnsi="Arial" w:cs="Arial"/>
          <w:b/>
          <w:sz w:val="22"/>
          <w:szCs w:val="22"/>
          <w:lang w:val="sr-Latn-ME"/>
        </w:rPr>
        <w:t xml:space="preserve">Član </w:t>
      </w:r>
      <w:r w:rsidR="00013B41" w:rsidRPr="007F070E">
        <w:rPr>
          <w:rFonts w:ascii="Arial" w:hAnsi="Arial" w:cs="Arial"/>
          <w:b/>
          <w:sz w:val="22"/>
          <w:szCs w:val="22"/>
          <w:lang w:val="sr-Latn-ME"/>
        </w:rPr>
        <w:t>14</w:t>
      </w:r>
      <w:r w:rsidRPr="007F070E">
        <w:rPr>
          <w:rFonts w:ascii="Arial" w:hAnsi="Arial" w:cs="Arial"/>
          <w:b/>
          <w:sz w:val="22"/>
          <w:szCs w:val="22"/>
          <w:lang w:val="sr-Latn-ME"/>
        </w:rPr>
        <w:t xml:space="preserve"> </w:t>
      </w:r>
      <w:r w:rsidR="007F070E">
        <w:rPr>
          <w:rFonts w:ascii="Arial" w:hAnsi="Arial" w:cs="Arial"/>
          <w:b/>
          <w:sz w:val="22"/>
          <w:szCs w:val="22"/>
          <w:lang w:val="sr-Latn-ME"/>
        </w:rPr>
        <w:t xml:space="preserve"> - </w:t>
      </w:r>
      <w:r w:rsidRPr="007F070E">
        <w:rPr>
          <w:rFonts w:ascii="Arial" w:hAnsi="Arial" w:cs="Arial"/>
          <w:sz w:val="22"/>
          <w:szCs w:val="22"/>
          <w:lang w:val="sr-Latn-ME"/>
        </w:rPr>
        <w:t>Predložena izmjena je korekcija uočene tehničke greške.</w:t>
      </w:r>
    </w:p>
    <w:p w14:paraId="4D29E78A" w14:textId="77777777" w:rsidR="00427DBB" w:rsidRPr="007F070E" w:rsidRDefault="00427DBB" w:rsidP="00427DBB">
      <w:pPr>
        <w:autoSpaceDE w:val="0"/>
        <w:autoSpaceDN w:val="0"/>
        <w:adjustRightInd w:val="0"/>
        <w:spacing w:after="120"/>
        <w:jc w:val="both"/>
        <w:outlineLvl w:val="0"/>
        <w:rPr>
          <w:rFonts w:ascii="Arial" w:hAnsi="Arial" w:cs="Arial"/>
          <w:sz w:val="22"/>
          <w:szCs w:val="22"/>
          <w:lang w:val="sr-Latn-RS"/>
        </w:rPr>
      </w:pPr>
      <w:r w:rsidRPr="007F070E">
        <w:rPr>
          <w:rFonts w:ascii="Arial" w:hAnsi="Arial" w:cs="Arial"/>
          <w:b/>
          <w:sz w:val="22"/>
          <w:szCs w:val="22"/>
          <w:lang w:val="sr-Latn-RS"/>
        </w:rPr>
        <w:t xml:space="preserve">Član </w:t>
      </w:r>
      <w:r w:rsidR="00013B41" w:rsidRPr="007F070E">
        <w:rPr>
          <w:rFonts w:ascii="Arial" w:hAnsi="Arial" w:cs="Arial"/>
          <w:b/>
          <w:sz w:val="22"/>
          <w:szCs w:val="22"/>
          <w:lang w:val="sr-Latn-RS"/>
        </w:rPr>
        <w:t>15</w:t>
      </w:r>
      <w:r w:rsidR="007F070E">
        <w:rPr>
          <w:rFonts w:ascii="Arial" w:hAnsi="Arial" w:cs="Arial"/>
          <w:b/>
          <w:sz w:val="22"/>
          <w:szCs w:val="22"/>
          <w:lang w:val="sr-Latn-RS"/>
        </w:rPr>
        <w:t xml:space="preserve"> - </w:t>
      </w:r>
      <w:r w:rsidRPr="007F070E">
        <w:rPr>
          <w:rFonts w:ascii="Arial" w:hAnsi="Arial" w:cs="Arial"/>
          <w:sz w:val="22"/>
          <w:szCs w:val="22"/>
          <w:lang w:val="sr-Latn-RS"/>
        </w:rPr>
        <w:t>Izmjenom člana 59a dopunjava se važeća odredba koja uređuje postupak Društva i regulatornog organa u slučaju promjene djelatnosti i dobrovoljne likvidacije, odredbama o postupcima u slučaju statusnih promjena.</w:t>
      </w:r>
    </w:p>
    <w:p w14:paraId="5BA48793" w14:textId="77777777" w:rsidR="00427DBB" w:rsidRPr="007F070E" w:rsidRDefault="00427DBB" w:rsidP="00427DBB">
      <w:pPr>
        <w:autoSpaceDE w:val="0"/>
        <w:autoSpaceDN w:val="0"/>
        <w:adjustRightInd w:val="0"/>
        <w:spacing w:after="120"/>
        <w:jc w:val="both"/>
        <w:rPr>
          <w:rFonts w:ascii="Arial" w:hAnsi="Arial" w:cs="Arial"/>
          <w:sz w:val="22"/>
          <w:szCs w:val="22"/>
          <w:lang w:val="sr-Latn-ME"/>
        </w:rPr>
      </w:pPr>
      <w:r w:rsidRPr="007F070E">
        <w:rPr>
          <w:rFonts w:ascii="Arial" w:hAnsi="Arial" w:cs="Arial"/>
          <w:b/>
          <w:sz w:val="22"/>
          <w:szCs w:val="22"/>
          <w:lang w:val="sr-Latn-RS"/>
        </w:rPr>
        <w:t xml:space="preserve">Član </w:t>
      </w:r>
      <w:r w:rsidR="00013B41" w:rsidRPr="007F070E">
        <w:rPr>
          <w:rFonts w:ascii="Arial" w:hAnsi="Arial" w:cs="Arial"/>
          <w:b/>
          <w:sz w:val="22"/>
          <w:szCs w:val="22"/>
          <w:lang w:val="sr-Latn-RS"/>
        </w:rPr>
        <w:t>16</w:t>
      </w:r>
      <w:r w:rsidR="007F070E">
        <w:rPr>
          <w:rFonts w:ascii="Arial" w:hAnsi="Arial" w:cs="Arial"/>
          <w:b/>
          <w:sz w:val="22"/>
          <w:szCs w:val="22"/>
          <w:lang w:val="sr-Latn-RS"/>
        </w:rPr>
        <w:t xml:space="preserve"> - </w:t>
      </w:r>
      <w:r w:rsidRPr="007F070E">
        <w:rPr>
          <w:rFonts w:ascii="Arial" w:hAnsi="Arial" w:cs="Arial"/>
          <w:sz w:val="22"/>
          <w:szCs w:val="22"/>
          <w:lang w:val="sr-Latn-RS"/>
        </w:rPr>
        <w:t>Dopunom člana 62 vrši se korekcija u dijelu zahtijevane dokumentacije prilikom posredovanja u zaključenju ugovora o osiguranju u cilju dodatne za</w:t>
      </w:r>
      <w:r w:rsidRPr="007F070E">
        <w:rPr>
          <w:rFonts w:ascii="Arial" w:hAnsi="Arial" w:cs="Arial"/>
          <w:sz w:val="22"/>
          <w:szCs w:val="22"/>
          <w:lang w:val="sr-Latn-ME"/>
        </w:rPr>
        <w:t>štite osiguranika.</w:t>
      </w:r>
    </w:p>
    <w:p w14:paraId="51F20890" w14:textId="77777777" w:rsidR="007F070E" w:rsidRDefault="00427DBB" w:rsidP="007F070E">
      <w:pPr>
        <w:autoSpaceDE w:val="0"/>
        <w:autoSpaceDN w:val="0"/>
        <w:adjustRightInd w:val="0"/>
        <w:jc w:val="both"/>
        <w:outlineLvl w:val="0"/>
        <w:rPr>
          <w:rFonts w:ascii="Arial" w:hAnsi="Arial" w:cs="Arial"/>
          <w:sz w:val="22"/>
          <w:szCs w:val="22"/>
          <w:lang w:val="sr-Latn-ME"/>
        </w:rPr>
      </w:pPr>
      <w:r w:rsidRPr="007F070E">
        <w:rPr>
          <w:rFonts w:ascii="Arial" w:hAnsi="Arial" w:cs="Arial"/>
          <w:b/>
          <w:sz w:val="22"/>
          <w:szCs w:val="22"/>
          <w:lang w:val="sr-Latn-ME"/>
        </w:rPr>
        <w:t xml:space="preserve">Član </w:t>
      </w:r>
      <w:r w:rsidR="00013B41" w:rsidRPr="007F070E">
        <w:rPr>
          <w:rFonts w:ascii="Arial" w:hAnsi="Arial" w:cs="Arial"/>
          <w:b/>
          <w:sz w:val="22"/>
          <w:szCs w:val="22"/>
          <w:lang w:val="sr-Latn-ME"/>
        </w:rPr>
        <w:t>17</w:t>
      </w:r>
      <w:r w:rsidRPr="007F070E">
        <w:rPr>
          <w:rFonts w:ascii="Arial" w:hAnsi="Arial" w:cs="Arial"/>
          <w:b/>
          <w:sz w:val="22"/>
          <w:szCs w:val="22"/>
          <w:lang w:val="sr-Latn-ME"/>
        </w:rPr>
        <w:t xml:space="preserve"> </w:t>
      </w:r>
      <w:r w:rsidR="007F070E">
        <w:rPr>
          <w:rFonts w:ascii="Arial" w:hAnsi="Arial" w:cs="Arial"/>
          <w:b/>
          <w:sz w:val="22"/>
          <w:szCs w:val="22"/>
          <w:lang w:val="sr-Latn-ME"/>
        </w:rPr>
        <w:t xml:space="preserve">- </w:t>
      </w:r>
      <w:r w:rsidRPr="007F070E">
        <w:rPr>
          <w:rFonts w:ascii="Arial" w:hAnsi="Arial" w:cs="Arial"/>
          <w:sz w:val="22"/>
          <w:szCs w:val="22"/>
          <w:lang w:val="sr-Latn-ME"/>
        </w:rPr>
        <w:t>Predloženom dopunom bliže se definiše pravni osnov za donošenje podzakonskog akta koji bliže uređuje poslove obavljanje zastupanja u osiguranju.</w:t>
      </w:r>
    </w:p>
    <w:p w14:paraId="4D3F674F" w14:textId="77777777" w:rsidR="00427DBB" w:rsidRPr="007F070E" w:rsidRDefault="00427DBB" w:rsidP="007F070E">
      <w:pPr>
        <w:autoSpaceDE w:val="0"/>
        <w:autoSpaceDN w:val="0"/>
        <w:adjustRightInd w:val="0"/>
        <w:jc w:val="both"/>
        <w:outlineLvl w:val="0"/>
        <w:rPr>
          <w:rFonts w:ascii="Arial" w:hAnsi="Arial" w:cs="Arial"/>
          <w:b/>
          <w:sz w:val="22"/>
          <w:szCs w:val="22"/>
          <w:lang w:val="sr-Latn-ME"/>
        </w:rPr>
      </w:pPr>
    </w:p>
    <w:p w14:paraId="146B2A3A" w14:textId="77777777" w:rsidR="00427DBB" w:rsidRPr="007F070E" w:rsidRDefault="00427DBB" w:rsidP="007F070E">
      <w:pPr>
        <w:autoSpaceDE w:val="0"/>
        <w:autoSpaceDN w:val="0"/>
        <w:adjustRightInd w:val="0"/>
        <w:spacing w:after="120"/>
        <w:jc w:val="both"/>
        <w:rPr>
          <w:rFonts w:ascii="Arial" w:hAnsi="Arial" w:cs="Arial"/>
          <w:sz w:val="22"/>
          <w:szCs w:val="22"/>
          <w:lang w:val="sr-Latn-ME"/>
        </w:rPr>
      </w:pPr>
      <w:r w:rsidRPr="007F070E">
        <w:rPr>
          <w:rFonts w:ascii="Arial" w:hAnsi="Arial" w:cs="Arial"/>
          <w:b/>
          <w:sz w:val="22"/>
          <w:szCs w:val="22"/>
          <w:lang w:val="sr-Latn-ME"/>
        </w:rPr>
        <w:t xml:space="preserve">Član </w:t>
      </w:r>
      <w:r w:rsidR="00013B41" w:rsidRPr="007F070E">
        <w:rPr>
          <w:rFonts w:ascii="Arial" w:hAnsi="Arial" w:cs="Arial"/>
          <w:b/>
          <w:sz w:val="22"/>
          <w:szCs w:val="22"/>
          <w:lang w:val="sr-Latn-ME"/>
        </w:rPr>
        <w:t>18</w:t>
      </w:r>
      <w:r w:rsidR="007F070E">
        <w:rPr>
          <w:rFonts w:ascii="Arial" w:hAnsi="Arial" w:cs="Arial"/>
          <w:b/>
          <w:sz w:val="22"/>
          <w:szCs w:val="22"/>
          <w:lang w:val="sr-Latn-ME"/>
        </w:rPr>
        <w:t xml:space="preserve"> -  </w:t>
      </w:r>
      <w:r w:rsidRPr="007F070E">
        <w:rPr>
          <w:rFonts w:ascii="Arial" w:hAnsi="Arial" w:cs="Arial"/>
          <w:sz w:val="22"/>
          <w:szCs w:val="22"/>
          <w:lang w:val="sr-Latn-ME"/>
        </w:rPr>
        <w:t>Izmjenom člana 69 stav 2 tačka 6, dodaju se lica uvedena predmetnim izmjenama člana 4 u djelatnost osiguranja, u dijelu dokumentacije koja se dostavlja uz zahtjev za izdavanje dozvole za obavljanje zastupanja u osiguranju, odnosno izjave o povezanosti po osnovu povezanosti u kapitalu odnosno pravu glasa u društvima za osiguranje, reosiguranje, društvima za posredovanje ili zastupanje u osiguranju.</w:t>
      </w:r>
    </w:p>
    <w:p w14:paraId="6E3FB574" w14:textId="77777777" w:rsidR="00427DBB" w:rsidRPr="007F070E" w:rsidRDefault="00427DBB" w:rsidP="007F070E">
      <w:pPr>
        <w:autoSpaceDE w:val="0"/>
        <w:autoSpaceDN w:val="0"/>
        <w:adjustRightInd w:val="0"/>
        <w:spacing w:after="120"/>
        <w:jc w:val="both"/>
        <w:outlineLvl w:val="0"/>
        <w:rPr>
          <w:rFonts w:ascii="Arial" w:hAnsi="Arial" w:cs="Arial"/>
          <w:sz w:val="22"/>
          <w:szCs w:val="22"/>
          <w:lang w:val="sr-Latn-RS"/>
        </w:rPr>
      </w:pPr>
      <w:r w:rsidRPr="007F070E">
        <w:rPr>
          <w:rFonts w:ascii="Arial" w:hAnsi="Arial" w:cs="Arial"/>
          <w:b/>
          <w:sz w:val="22"/>
          <w:szCs w:val="22"/>
          <w:lang w:val="sr-Latn-RS"/>
        </w:rPr>
        <w:lastRenderedPageBreak/>
        <w:t xml:space="preserve">Član </w:t>
      </w:r>
      <w:r w:rsidR="00013B41" w:rsidRPr="007F070E">
        <w:rPr>
          <w:rFonts w:ascii="Arial" w:hAnsi="Arial" w:cs="Arial"/>
          <w:b/>
          <w:sz w:val="22"/>
          <w:szCs w:val="22"/>
          <w:lang w:val="sr-Latn-RS"/>
        </w:rPr>
        <w:t>19</w:t>
      </w:r>
      <w:r w:rsidR="007F070E">
        <w:rPr>
          <w:rFonts w:ascii="Arial" w:hAnsi="Arial" w:cs="Arial"/>
          <w:b/>
          <w:sz w:val="22"/>
          <w:szCs w:val="22"/>
          <w:lang w:val="sr-Latn-RS"/>
        </w:rPr>
        <w:t xml:space="preserve"> - </w:t>
      </w:r>
      <w:r w:rsidRPr="007F070E">
        <w:rPr>
          <w:rFonts w:ascii="Arial" w:hAnsi="Arial" w:cs="Arial"/>
          <w:sz w:val="22"/>
          <w:szCs w:val="22"/>
          <w:lang w:val="sr-Latn-RS"/>
        </w:rPr>
        <w:t>Izmjenom člana 70 stav 4 ispravlja se tehnička greška, jer predmetni stav treba da uređuje ukidanje dozvole za poslove zastupanja u osiguranju, ne za poslove posredovanja u osiguranju.</w:t>
      </w:r>
    </w:p>
    <w:p w14:paraId="1D2120CC" w14:textId="77777777" w:rsidR="00427DBB" w:rsidRPr="007F070E" w:rsidRDefault="00427DBB" w:rsidP="00427DBB">
      <w:pPr>
        <w:autoSpaceDE w:val="0"/>
        <w:autoSpaceDN w:val="0"/>
        <w:adjustRightInd w:val="0"/>
        <w:spacing w:after="120"/>
        <w:jc w:val="both"/>
        <w:outlineLvl w:val="0"/>
        <w:rPr>
          <w:rFonts w:ascii="Arial" w:hAnsi="Arial" w:cs="Arial"/>
          <w:sz w:val="22"/>
          <w:szCs w:val="22"/>
          <w:lang w:val="sr-Latn-ME"/>
        </w:rPr>
      </w:pPr>
      <w:r w:rsidRPr="007F070E">
        <w:rPr>
          <w:rFonts w:ascii="Arial" w:hAnsi="Arial" w:cs="Arial"/>
          <w:b/>
          <w:sz w:val="22"/>
          <w:szCs w:val="22"/>
          <w:lang w:val="sr-Latn-ME"/>
        </w:rPr>
        <w:t xml:space="preserve">Član </w:t>
      </w:r>
      <w:r w:rsidR="00013B41" w:rsidRPr="007F070E">
        <w:rPr>
          <w:rFonts w:ascii="Arial" w:hAnsi="Arial" w:cs="Arial"/>
          <w:b/>
          <w:sz w:val="22"/>
          <w:szCs w:val="22"/>
          <w:lang w:val="sr-Latn-ME"/>
        </w:rPr>
        <w:t>20</w:t>
      </w:r>
      <w:r w:rsidR="007F070E">
        <w:rPr>
          <w:rFonts w:ascii="Arial" w:hAnsi="Arial" w:cs="Arial"/>
          <w:b/>
          <w:sz w:val="22"/>
          <w:szCs w:val="22"/>
          <w:lang w:val="sr-Latn-ME"/>
        </w:rPr>
        <w:t xml:space="preserve">-  </w:t>
      </w:r>
      <w:r w:rsidRPr="007F070E">
        <w:rPr>
          <w:rFonts w:ascii="Arial" w:hAnsi="Arial" w:cs="Arial"/>
          <w:sz w:val="22"/>
          <w:szCs w:val="22"/>
          <w:lang w:val="sr-Latn-ME"/>
        </w:rPr>
        <w:t xml:space="preserve">Dodavanjem člana 71a se definiše lice - sporedni zastupnik u osiguranju, uvedeno u djelatnost osiguranja izmjenom čl. 4 st. 4 ovog Zakona, odredbe u vezi sa izdavanjem dozvole za obavljanje poslova posredovanja, druge odredbe ovog Zakona koje se primjenjuju na predmetno lice, kao i pravni osnov za donošenje podzakonskog akta kojim će biti propisani dokazi o ispunjenosti uslova za izdavanje dozvole za obavljanje poslova zastupanja.  </w:t>
      </w:r>
    </w:p>
    <w:p w14:paraId="1AF3FD1D" w14:textId="77777777" w:rsidR="00427DBB" w:rsidRPr="007F070E" w:rsidRDefault="00427DBB" w:rsidP="00427DBB">
      <w:pPr>
        <w:autoSpaceDE w:val="0"/>
        <w:autoSpaceDN w:val="0"/>
        <w:adjustRightInd w:val="0"/>
        <w:spacing w:after="120"/>
        <w:jc w:val="both"/>
        <w:outlineLvl w:val="0"/>
        <w:rPr>
          <w:rFonts w:ascii="Arial" w:hAnsi="Arial" w:cs="Arial"/>
          <w:sz w:val="22"/>
          <w:szCs w:val="22"/>
          <w:lang w:val="sr-Latn-ME"/>
        </w:rPr>
      </w:pPr>
      <w:r w:rsidRPr="007F070E">
        <w:rPr>
          <w:rFonts w:ascii="Arial" w:hAnsi="Arial" w:cs="Arial"/>
          <w:b/>
          <w:sz w:val="22"/>
          <w:szCs w:val="22"/>
          <w:lang w:val="sr-Latn-ME"/>
        </w:rPr>
        <w:t xml:space="preserve">Član </w:t>
      </w:r>
      <w:r w:rsidR="00013B41" w:rsidRPr="007F070E">
        <w:rPr>
          <w:rFonts w:ascii="Arial" w:hAnsi="Arial" w:cs="Arial"/>
          <w:b/>
          <w:sz w:val="22"/>
          <w:szCs w:val="22"/>
          <w:lang w:val="sr-Latn-ME"/>
        </w:rPr>
        <w:t>21</w:t>
      </w:r>
      <w:r w:rsidR="007F070E">
        <w:rPr>
          <w:rFonts w:ascii="Arial" w:hAnsi="Arial" w:cs="Arial"/>
          <w:b/>
          <w:sz w:val="22"/>
          <w:szCs w:val="22"/>
          <w:lang w:val="sr-Latn-ME"/>
        </w:rPr>
        <w:t xml:space="preserve">- </w:t>
      </w:r>
      <w:r w:rsidRPr="007F070E">
        <w:rPr>
          <w:rFonts w:ascii="Arial" w:hAnsi="Arial" w:cs="Arial"/>
          <w:sz w:val="22"/>
          <w:szCs w:val="22"/>
          <w:lang w:val="sr-Latn-ME"/>
        </w:rPr>
        <w:t>Izmjenom naslova i sadržine člana 81a se vrši usklađivanje odredbi o izuzećima od primjene odredbi o zastupanju i posredovanju, shodno uvođenju lica u djelatnost osiguranja, predmetnim izmjenama člana 4. Predmetnim izmjenama se mijenja opseg odredbi ovog zakona iz čije primjene se izuzimaju subjekti nadzora navedeni predmetnim članom Zakona, uslovi za izuzeće iz primjene odredbi ovog zakona, subjekti nadzora na koje se izuzeće odnosi i dodaju se obaveze subjektima nadzora na koja se izuzeća odnose.</w:t>
      </w:r>
    </w:p>
    <w:p w14:paraId="1D42148F" w14:textId="77777777" w:rsidR="00427DBB" w:rsidRPr="007F070E" w:rsidRDefault="00427DBB" w:rsidP="007F070E">
      <w:pPr>
        <w:autoSpaceDE w:val="0"/>
        <w:autoSpaceDN w:val="0"/>
        <w:adjustRightInd w:val="0"/>
        <w:spacing w:after="120"/>
        <w:jc w:val="both"/>
        <w:outlineLvl w:val="0"/>
        <w:rPr>
          <w:rFonts w:ascii="Arial" w:hAnsi="Arial" w:cs="Arial"/>
          <w:sz w:val="22"/>
          <w:szCs w:val="22"/>
          <w:lang w:val="sr-Latn-ME"/>
        </w:rPr>
      </w:pPr>
      <w:r w:rsidRPr="007F070E">
        <w:rPr>
          <w:rFonts w:ascii="Arial" w:hAnsi="Arial" w:cs="Arial"/>
          <w:b/>
          <w:sz w:val="22"/>
          <w:szCs w:val="22"/>
          <w:lang w:val="sr-Latn-ME"/>
        </w:rPr>
        <w:t xml:space="preserve">Član </w:t>
      </w:r>
      <w:r w:rsidR="00013B41" w:rsidRPr="007F070E">
        <w:rPr>
          <w:rFonts w:ascii="Arial" w:hAnsi="Arial" w:cs="Arial"/>
          <w:b/>
          <w:sz w:val="22"/>
          <w:szCs w:val="22"/>
          <w:lang w:val="sr-Latn-ME"/>
        </w:rPr>
        <w:t>22</w:t>
      </w:r>
      <w:r w:rsidR="007F070E">
        <w:rPr>
          <w:rFonts w:ascii="Arial" w:hAnsi="Arial" w:cs="Arial"/>
          <w:b/>
          <w:sz w:val="22"/>
          <w:szCs w:val="22"/>
          <w:lang w:val="sr-Latn-ME"/>
        </w:rPr>
        <w:t xml:space="preserve"> - </w:t>
      </w:r>
      <w:r w:rsidRPr="007F070E">
        <w:rPr>
          <w:rFonts w:ascii="Arial" w:hAnsi="Arial" w:cs="Arial"/>
          <w:sz w:val="22"/>
          <w:szCs w:val="22"/>
          <w:lang w:val="sr-Latn-ME"/>
        </w:rPr>
        <w:t xml:space="preserve">Predložena izmjena </w:t>
      </w:r>
      <w:r w:rsidR="00013B41" w:rsidRPr="007F070E">
        <w:rPr>
          <w:rFonts w:ascii="Arial" w:hAnsi="Arial" w:cs="Arial"/>
          <w:sz w:val="22"/>
          <w:szCs w:val="22"/>
          <w:lang w:val="sr-Latn-ME"/>
        </w:rPr>
        <w:t xml:space="preserve">člana </w:t>
      </w:r>
      <w:r w:rsidR="00013B41" w:rsidRPr="007F070E">
        <w:rPr>
          <w:rFonts w:ascii="Arial" w:hAnsi="Arial" w:cs="Arial"/>
          <w:bCs/>
          <w:sz w:val="22"/>
          <w:szCs w:val="22"/>
          <w:lang w:val="sr-Latn-ME"/>
        </w:rPr>
        <w:t xml:space="preserve">81d </w:t>
      </w:r>
      <w:r w:rsidRPr="007F070E">
        <w:rPr>
          <w:rFonts w:ascii="Arial" w:hAnsi="Arial" w:cs="Arial"/>
          <w:sz w:val="22"/>
          <w:szCs w:val="22"/>
          <w:lang w:val="sr-Latn-ME"/>
        </w:rPr>
        <w:t>je tehnička korekcija zbog preciziranja norme.</w:t>
      </w:r>
    </w:p>
    <w:p w14:paraId="5BF14FDD" w14:textId="7B89EF4F" w:rsidR="00804A74" w:rsidRPr="00D40E9E" w:rsidRDefault="00427DBB" w:rsidP="00804A74">
      <w:pPr>
        <w:autoSpaceDE w:val="0"/>
        <w:autoSpaceDN w:val="0"/>
        <w:adjustRightInd w:val="0"/>
        <w:spacing w:after="120"/>
        <w:jc w:val="both"/>
        <w:outlineLvl w:val="0"/>
        <w:rPr>
          <w:rFonts w:ascii="Arial" w:hAnsi="Arial" w:cs="Arial"/>
          <w:sz w:val="22"/>
          <w:szCs w:val="22"/>
        </w:rPr>
      </w:pPr>
      <w:r w:rsidRPr="007F070E">
        <w:rPr>
          <w:rFonts w:ascii="Arial" w:hAnsi="Arial" w:cs="Arial"/>
          <w:b/>
          <w:sz w:val="22"/>
          <w:szCs w:val="22"/>
          <w:lang w:val="sr-Latn-ME"/>
        </w:rPr>
        <w:t xml:space="preserve">Član </w:t>
      </w:r>
      <w:r w:rsidR="00013B41" w:rsidRPr="007F070E">
        <w:rPr>
          <w:rFonts w:ascii="Arial" w:hAnsi="Arial" w:cs="Arial"/>
          <w:b/>
          <w:sz w:val="22"/>
          <w:szCs w:val="22"/>
          <w:lang w:val="sr-Latn-ME"/>
        </w:rPr>
        <w:t>23</w:t>
      </w:r>
      <w:r w:rsidRPr="007F070E">
        <w:rPr>
          <w:rFonts w:ascii="Arial" w:hAnsi="Arial" w:cs="Arial"/>
          <w:b/>
          <w:sz w:val="22"/>
          <w:szCs w:val="22"/>
          <w:lang w:val="sr-Latn-ME"/>
        </w:rPr>
        <w:t xml:space="preserve"> </w:t>
      </w:r>
      <w:r w:rsidR="007F070E">
        <w:rPr>
          <w:rFonts w:ascii="Arial" w:hAnsi="Arial" w:cs="Arial"/>
          <w:b/>
          <w:sz w:val="22"/>
          <w:szCs w:val="22"/>
          <w:lang w:val="sr-Latn-ME"/>
        </w:rPr>
        <w:t xml:space="preserve">- </w:t>
      </w:r>
      <w:r w:rsidRPr="007F070E">
        <w:rPr>
          <w:rFonts w:ascii="Arial" w:hAnsi="Arial" w:cs="Arial"/>
          <w:sz w:val="22"/>
          <w:szCs w:val="22"/>
          <w:lang w:val="sr-Latn-ME"/>
        </w:rPr>
        <w:t>Izmjenom čl. 90 i 90a Zakona se mijenja zakonski okvir koji uređuje investiciona ulaganja Društva, odnosno regulatorni koncept, pa umjesto odredbi kojima su propisani dozvoljeni oblici imovine u koje je moguće ulagati, propisuju se obavezujući principi koji uređuju ulaganja Društva. Ovim izmjenama se omogućava veća disperzija ulaganja, veći izbor oblika imovine u koje je moguće ulagati, zbog čega se smanjuje rizik neprimjerene izloženosti jednog obliku imovine ili izdavacou iste a da se pritom, prinicipima propisanim članom 90 i 91, štite interesi osiguranika.</w:t>
      </w:r>
      <w:r w:rsidR="00804A74" w:rsidRPr="00804A74">
        <w:rPr>
          <w:rFonts w:ascii="Arial" w:hAnsi="Arial" w:cs="Arial"/>
          <w:sz w:val="22"/>
          <w:szCs w:val="22"/>
        </w:rPr>
        <w:t xml:space="preserve"> </w:t>
      </w:r>
      <w:r w:rsidR="00804A74" w:rsidRPr="00D40E9E">
        <w:rPr>
          <w:rFonts w:ascii="Arial" w:hAnsi="Arial" w:cs="Arial"/>
          <w:sz w:val="22"/>
          <w:szCs w:val="22"/>
        </w:rPr>
        <w:t>Predloženo rješenje je razrada principa ulaganja koji se nalaze u važećoj zakonskoj i podzakonskoj regulativi i uvode principe ulaganja za cjelokupnu imovinu društva. Takođe, postojeći principi su formulisani u skladu sa međunarodnim standardima u upravljanju rizicima.</w:t>
      </w:r>
    </w:p>
    <w:p w14:paraId="0D14E55F" w14:textId="6F948C8A" w:rsidR="00804A74" w:rsidRPr="007F070E" w:rsidRDefault="00427DBB" w:rsidP="00804A74">
      <w:pPr>
        <w:autoSpaceDE w:val="0"/>
        <w:autoSpaceDN w:val="0"/>
        <w:adjustRightInd w:val="0"/>
        <w:spacing w:after="120"/>
        <w:jc w:val="both"/>
        <w:outlineLvl w:val="0"/>
        <w:rPr>
          <w:rFonts w:ascii="Arial" w:hAnsi="Arial" w:cs="Arial"/>
          <w:sz w:val="22"/>
          <w:szCs w:val="22"/>
        </w:rPr>
      </w:pPr>
      <w:r w:rsidRPr="00D40E9E">
        <w:rPr>
          <w:rFonts w:ascii="Arial" w:hAnsi="Arial" w:cs="Arial"/>
          <w:sz w:val="22"/>
          <w:szCs w:val="22"/>
        </w:rPr>
        <w:t>S obzirom da je osiguranje kod kojeg osiguranik na sebe preuzima investicioni rizik proizvod nedovoljno afirmisan na crnogorskom tržištu osiguranja, odredbom o obaveznosti ulaganja posebnih rezervi vezano za jedinice investicionih fondova čije je poslovanje najsigurnije i najstrožije je regulisano regulativom Evropske unije, a  u cilju zaštite interesa osiguranika.</w:t>
      </w:r>
      <w:r w:rsidR="00804A74" w:rsidRPr="00D40E9E">
        <w:rPr>
          <w:rFonts w:ascii="Arial" w:hAnsi="Arial" w:cs="Arial"/>
          <w:sz w:val="22"/>
          <w:szCs w:val="22"/>
        </w:rPr>
        <w:t xml:space="preserve"> Shodno tome, obaveznost ulaganja posebnih rezervi je predmet sadašnje podzakonske regulative i predmetnom odredbom se preciznije uređuju obaveze u pogledu ulaganja sredstava iz rezervi koje su vezane za proizvode kod kojih osiguranik na sebe preuzima investicioni rizik.</w:t>
      </w:r>
      <w:bookmarkStart w:id="2" w:name="_GoBack"/>
      <w:bookmarkEnd w:id="2"/>
    </w:p>
    <w:p w14:paraId="71DA4205" w14:textId="77777777" w:rsidR="00427DBB" w:rsidRPr="007F070E" w:rsidRDefault="00427DBB" w:rsidP="00427DBB">
      <w:pPr>
        <w:autoSpaceDE w:val="0"/>
        <w:autoSpaceDN w:val="0"/>
        <w:adjustRightInd w:val="0"/>
        <w:spacing w:after="120"/>
        <w:jc w:val="both"/>
        <w:outlineLvl w:val="0"/>
        <w:rPr>
          <w:rFonts w:ascii="Arial" w:hAnsi="Arial" w:cs="Arial"/>
          <w:sz w:val="22"/>
          <w:szCs w:val="22"/>
          <w:lang w:val="sr-Latn-RS"/>
        </w:rPr>
      </w:pPr>
      <w:r w:rsidRPr="007F070E">
        <w:rPr>
          <w:rFonts w:ascii="Arial" w:hAnsi="Arial" w:cs="Arial"/>
          <w:b/>
          <w:sz w:val="22"/>
          <w:szCs w:val="22"/>
          <w:lang w:val="sr-Latn-RS"/>
        </w:rPr>
        <w:t xml:space="preserve">Član </w:t>
      </w:r>
      <w:r w:rsidR="00013B41" w:rsidRPr="007F070E">
        <w:rPr>
          <w:rFonts w:ascii="Arial" w:hAnsi="Arial" w:cs="Arial"/>
          <w:b/>
          <w:sz w:val="22"/>
          <w:szCs w:val="22"/>
          <w:lang w:val="sr-Latn-RS"/>
        </w:rPr>
        <w:t>24</w:t>
      </w:r>
      <w:r w:rsidR="007F070E">
        <w:rPr>
          <w:rFonts w:ascii="Arial" w:hAnsi="Arial" w:cs="Arial"/>
          <w:b/>
          <w:sz w:val="22"/>
          <w:szCs w:val="22"/>
          <w:lang w:val="sr-Latn-RS"/>
        </w:rPr>
        <w:t xml:space="preserve"> -  </w:t>
      </w:r>
      <w:r w:rsidRPr="007F070E">
        <w:rPr>
          <w:rFonts w:ascii="Arial" w:hAnsi="Arial" w:cs="Arial"/>
          <w:sz w:val="22"/>
          <w:szCs w:val="22"/>
          <w:lang w:val="sr-Latn-RS"/>
        </w:rPr>
        <w:t xml:space="preserve">Izmjenom člana 100 stav 3 se precizira predmetna norma jer se, dodajući riječ „rizicima“ nakon riječi „upravljanja“, precizira da se predmetna norma odnosi na funkcionisanje sistema upravljanja rizicima. </w:t>
      </w:r>
    </w:p>
    <w:p w14:paraId="5D23B97E" w14:textId="77777777" w:rsidR="00427DBB" w:rsidRPr="007F070E" w:rsidRDefault="00427DBB" w:rsidP="00427DBB">
      <w:pPr>
        <w:autoSpaceDE w:val="0"/>
        <w:autoSpaceDN w:val="0"/>
        <w:adjustRightInd w:val="0"/>
        <w:spacing w:after="120"/>
        <w:outlineLvl w:val="0"/>
        <w:rPr>
          <w:rFonts w:ascii="Arial" w:hAnsi="Arial" w:cs="Arial"/>
          <w:sz w:val="22"/>
          <w:szCs w:val="22"/>
          <w:lang w:val="sr-Latn-RS"/>
        </w:rPr>
      </w:pPr>
      <w:r w:rsidRPr="007F070E">
        <w:rPr>
          <w:rFonts w:ascii="Arial" w:hAnsi="Arial" w:cs="Arial"/>
          <w:b/>
          <w:sz w:val="22"/>
          <w:szCs w:val="22"/>
          <w:lang w:val="sr-Latn-RS"/>
        </w:rPr>
        <w:t xml:space="preserve">Član </w:t>
      </w:r>
      <w:r w:rsidR="00013B41" w:rsidRPr="007F070E">
        <w:rPr>
          <w:rFonts w:ascii="Arial" w:hAnsi="Arial" w:cs="Arial"/>
          <w:b/>
          <w:sz w:val="22"/>
          <w:szCs w:val="22"/>
          <w:lang w:val="sr-Latn-RS"/>
        </w:rPr>
        <w:t>25</w:t>
      </w:r>
      <w:r w:rsidRPr="007F070E">
        <w:rPr>
          <w:rFonts w:ascii="Arial" w:hAnsi="Arial" w:cs="Arial"/>
          <w:b/>
          <w:sz w:val="22"/>
          <w:szCs w:val="22"/>
          <w:lang w:val="sr-Latn-RS"/>
        </w:rPr>
        <w:t xml:space="preserve"> </w:t>
      </w:r>
      <w:r w:rsidR="007F070E">
        <w:rPr>
          <w:rFonts w:ascii="Arial" w:hAnsi="Arial" w:cs="Arial"/>
          <w:b/>
          <w:sz w:val="22"/>
          <w:szCs w:val="22"/>
          <w:lang w:val="sr-Latn-RS"/>
        </w:rPr>
        <w:t xml:space="preserve">- </w:t>
      </w:r>
      <w:r w:rsidRPr="007F070E">
        <w:rPr>
          <w:rFonts w:ascii="Arial" w:hAnsi="Arial" w:cs="Arial"/>
          <w:sz w:val="22"/>
          <w:szCs w:val="22"/>
          <w:lang w:val="sr-Latn-RS"/>
        </w:rPr>
        <w:t xml:space="preserve">Izmjenom čl. 100a stav 1 tačka 5 se vrši pojmovno usklađivanje, shodno izmjenama čl. 90 i 90a ovog Zakona. </w:t>
      </w:r>
    </w:p>
    <w:p w14:paraId="3E900465" w14:textId="77777777" w:rsidR="00427DBB" w:rsidRPr="007F070E" w:rsidRDefault="00427DBB" w:rsidP="007F070E">
      <w:pPr>
        <w:autoSpaceDE w:val="0"/>
        <w:autoSpaceDN w:val="0"/>
        <w:adjustRightInd w:val="0"/>
        <w:spacing w:after="120"/>
        <w:jc w:val="both"/>
        <w:outlineLvl w:val="0"/>
        <w:rPr>
          <w:rFonts w:ascii="Arial" w:hAnsi="Arial" w:cs="Arial"/>
          <w:sz w:val="22"/>
          <w:szCs w:val="22"/>
          <w:lang w:val="sr-Latn-RS"/>
        </w:rPr>
      </w:pPr>
      <w:r w:rsidRPr="003F70B0">
        <w:rPr>
          <w:rFonts w:ascii="Arial" w:hAnsi="Arial" w:cs="Arial"/>
          <w:b/>
          <w:sz w:val="22"/>
          <w:szCs w:val="22"/>
          <w:lang w:val="sr-Latn-RS"/>
        </w:rPr>
        <w:t xml:space="preserve">Član </w:t>
      </w:r>
      <w:r w:rsidR="00013B41" w:rsidRPr="003F70B0">
        <w:rPr>
          <w:rFonts w:ascii="Arial" w:hAnsi="Arial" w:cs="Arial"/>
          <w:b/>
          <w:sz w:val="22"/>
          <w:szCs w:val="22"/>
          <w:lang w:val="sr-Latn-RS"/>
        </w:rPr>
        <w:t>26</w:t>
      </w:r>
      <w:r w:rsidRPr="003F70B0">
        <w:rPr>
          <w:rFonts w:ascii="Arial" w:hAnsi="Arial" w:cs="Arial"/>
          <w:b/>
          <w:sz w:val="22"/>
          <w:szCs w:val="22"/>
          <w:lang w:val="sr-Latn-RS"/>
        </w:rPr>
        <w:t xml:space="preserve"> </w:t>
      </w:r>
      <w:r w:rsidR="007F070E" w:rsidRPr="003F70B0">
        <w:rPr>
          <w:rFonts w:ascii="Arial" w:hAnsi="Arial" w:cs="Arial"/>
          <w:b/>
          <w:sz w:val="22"/>
          <w:szCs w:val="22"/>
          <w:lang w:val="sr-Latn-RS"/>
        </w:rPr>
        <w:t xml:space="preserve">- </w:t>
      </w:r>
      <w:r w:rsidRPr="003F70B0">
        <w:rPr>
          <w:rFonts w:ascii="Arial" w:hAnsi="Arial" w:cs="Arial"/>
          <w:sz w:val="22"/>
          <w:szCs w:val="22"/>
          <w:lang w:val="sr-Latn-RS"/>
        </w:rPr>
        <w:t>Izmjenom čl. 100 stav 2 se precizira predmetna norma jer se, dodajući riječi</w:t>
      </w:r>
      <w:r w:rsidRPr="007F070E">
        <w:rPr>
          <w:rFonts w:ascii="Arial" w:hAnsi="Arial" w:cs="Arial"/>
          <w:sz w:val="22"/>
          <w:szCs w:val="22"/>
          <w:lang w:val="sr-Latn-RS"/>
        </w:rPr>
        <w:t xml:space="preserve"> „međunarodno priznatim“, precizira da se interna reviziju poslovanja društva mora obavljati u skladu sa međunarodno priznatim standardima revizije.</w:t>
      </w:r>
    </w:p>
    <w:p w14:paraId="36056691" w14:textId="77777777" w:rsidR="00427DBB" w:rsidRPr="007F070E" w:rsidRDefault="00427DBB" w:rsidP="00427DBB">
      <w:pPr>
        <w:autoSpaceDE w:val="0"/>
        <w:autoSpaceDN w:val="0"/>
        <w:adjustRightInd w:val="0"/>
        <w:spacing w:after="120"/>
        <w:jc w:val="both"/>
        <w:outlineLvl w:val="0"/>
        <w:rPr>
          <w:rFonts w:ascii="Arial" w:hAnsi="Arial" w:cs="Arial"/>
          <w:sz w:val="22"/>
          <w:szCs w:val="22"/>
          <w:lang w:val="sr-Latn-RS"/>
        </w:rPr>
      </w:pPr>
      <w:r w:rsidRPr="007F070E">
        <w:rPr>
          <w:rFonts w:ascii="Arial" w:hAnsi="Arial" w:cs="Arial"/>
          <w:b/>
          <w:sz w:val="22"/>
          <w:szCs w:val="22"/>
          <w:lang w:val="sr-Latn-RS"/>
        </w:rPr>
        <w:t xml:space="preserve">Članu </w:t>
      </w:r>
      <w:r w:rsidR="00013B41" w:rsidRPr="007F070E">
        <w:rPr>
          <w:rFonts w:ascii="Arial" w:hAnsi="Arial" w:cs="Arial"/>
          <w:b/>
          <w:sz w:val="22"/>
          <w:szCs w:val="22"/>
          <w:lang w:val="sr-Latn-RS"/>
        </w:rPr>
        <w:t>27</w:t>
      </w:r>
      <w:r w:rsidR="007F070E">
        <w:rPr>
          <w:rFonts w:ascii="Arial" w:hAnsi="Arial" w:cs="Arial"/>
          <w:b/>
          <w:sz w:val="22"/>
          <w:szCs w:val="22"/>
          <w:lang w:val="sr-Latn-RS"/>
        </w:rPr>
        <w:t xml:space="preserve"> - </w:t>
      </w:r>
      <w:r w:rsidRPr="007F070E">
        <w:rPr>
          <w:rFonts w:ascii="Arial" w:hAnsi="Arial" w:cs="Arial"/>
          <w:sz w:val="22"/>
          <w:szCs w:val="22"/>
          <w:lang w:val="sr-Latn-RS"/>
        </w:rPr>
        <w:t>Brisanjem čl. 113 st. 2 tač. 2 se ukida obave</w:t>
      </w:r>
      <w:r w:rsidR="00741014" w:rsidRPr="007F070E">
        <w:rPr>
          <w:rFonts w:ascii="Arial" w:hAnsi="Arial" w:cs="Arial"/>
          <w:sz w:val="22"/>
          <w:szCs w:val="22"/>
          <w:lang w:val="sr-Latn-RS"/>
        </w:rPr>
        <w:t xml:space="preserve">a </w:t>
      </w:r>
      <w:r w:rsidRPr="007F070E">
        <w:rPr>
          <w:rFonts w:ascii="Arial" w:hAnsi="Arial" w:cs="Arial"/>
          <w:sz w:val="22"/>
          <w:szCs w:val="22"/>
          <w:lang w:val="sr-Latn-RS"/>
        </w:rPr>
        <w:t xml:space="preserve"> tromjesečnog izvještaja o internoj reviziji, naveden u tač. 2 predmetnog stava a koji sačinjava interna revizija Društva. Ukinut</w:t>
      </w:r>
      <w:r w:rsidR="00741014" w:rsidRPr="007F070E">
        <w:rPr>
          <w:rFonts w:ascii="Arial" w:hAnsi="Arial" w:cs="Arial"/>
          <w:sz w:val="22"/>
          <w:szCs w:val="22"/>
          <w:lang w:val="sr-Latn-RS"/>
        </w:rPr>
        <w:t>a</w:t>
      </w:r>
      <w:r w:rsidRPr="007F070E">
        <w:rPr>
          <w:rFonts w:ascii="Arial" w:hAnsi="Arial" w:cs="Arial"/>
          <w:sz w:val="22"/>
          <w:szCs w:val="22"/>
          <w:lang w:val="sr-Latn-RS"/>
        </w:rPr>
        <w:t xml:space="preserve"> </w:t>
      </w:r>
      <w:r w:rsidR="00741014" w:rsidRPr="007F070E">
        <w:rPr>
          <w:rFonts w:ascii="Arial" w:hAnsi="Arial" w:cs="Arial"/>
          <w:sz w:val="22"/>
          <w:szCs w:val="22"/>
          <w:lang w:val="sr-Latn-RS"/>
        </w:rPr>
        <w:t>a obaveza</w:t>
      </w:r>
      <w:r w:rsidRPr="007F070E">
        <w:rPr>
          <w:rFonts w:ascii="Arial" w:hAnsi="Arial" w:cs="Arial"/>
          <w:sz w:val="22"/>
          <w:szCs w:val="22"/>
          <w:lang w:val="sr-Latn-RS"/>
        </w:rPr>
        <w:t xml:space="preserve"> se odnosi na revizorsku ocjenu načina obrade dokumentacije i postupka zaključivanja ugovora o osiguranju i izdavanja polisa i likvidacije šteta. Nadzorna praksa je ukazala na potrebu ukidanja </w:t>
      </w:r>
      <w:r w:rsidR="00741014" w:rsidRPr="007F070E">
        <w:rPr>
          <w:rFonts w:ascii="Arial" w:hAnsi="Arial" w:cs="Arial"/>
          <w:sz w:val="22"/>
          <w:szCs w:val="22"/>
          <w:lang w:val="sr-Latn-RS"/>
        </w:rPr>
        <w:t>ove  obaveze</w:t>
      </w:r>
      <w:r w:rsidRPr="007F070E">
        <w:rPr>
          <w:rFonts w:ascii="Arial" w:hAnsi="Arial" w:cs="Arial"/>
          <w:sz w:val="22"/>
          <w:szCs w:val="22"/>
          <w:lang w:val="sr-Latn-RS"/>
        </w:rPr>
        <w:t xml:space="preserve"> tromjesečnog izvještaja o internoj reviziji, kako bi se poboljšali regulatorni uslovi u kojima će interna revizija obavljati svoje zadatke u skladu sa zakonom i međunarodnim standardima.</w:t>
      </w:r>
    </w:p>
    <w:p w14:paraId="083C9448" w14:textId="77777777" w:rsidR="00427DBB" w:rsidRPr="007F070E" w:rsidRDefault="00427DBB" w:rsidP="007F070E">
      <w:pPr>
        <w:jc w:val="both"/>
        <w:rPr>
          <w:rFonts w:ascii="Arial" w:hAnsi="Arial" w:cs="Arial"/>
          <w:sz w:val="22"/>
          <w:szCs w:val="22"/>
          <w:lang w:val="sr-Latn-ME"/>
        </w:rPr>
      </w:pPr>
      <w:r w:rsidRPr="007F070E">
        <w:rPr>
          <w:rFonts w:ascii="Arial" w:hAnsi="Arial" w:cs="Arial"/>
          <w:b/>
          <w:sz w:val="22"/>
          <w:szCs w:val="22"/>
          <w:lang w:val="sr-Latn-ME"/>
        </w:rPr>
        <w:lastRenderedPageBreak/>
        <w:t xml:space="preserve">Članu </w:t>
      </w:r>
      <w:r w:rsidR="00013B41" w:rsidRPr="007F070E">
        <w:rPr>
          <w:rFonts w:ascii="Arial" w:hAnsi="Arial" w:cs="Arial"/>
          <w:b/>
          <w:sz w:val="22"/>
          <w:szCs w:val="22"/>
          <w:lang w:val="sr-Latn-ME"/>
        </w:rPr>
        <w:t>28</w:t>
      </w:r>
      <w:r w:rsidRPr="007F070E">
        <w:rPr>
          <w:rFonts w:ascii="Arial" w:hAnsi="Arial" w:cs="Arial"/>
          <w:b/>
          <w:sz w:val="22"/>
          <w:szCs w:val="22"/>
          <w:lang w:val="sr-Latn-ME"/>
        </w:rPr>
        <w:t xml:space="preserve"> </w:t>
      </w:r>
      <w:r w:rsidR="007F070E">
        <w:rPr>
          <w:rFonts w:ascii="Arial" w:hAnsi="Arial" w:cs="Arial"/>
          <w:b/>
          <w:sz w:val="22"/>
          <w:szCs w:val="22"/>
          <w:lang w:val="sr-Latn-ME"/>
        </w:rPr>
        <w:t xml:space="preserve">- </w:t>
      </w:r>
      <w:r w:rsidRPr="007F070E">
        <w:rPr>
          <w:rFonts w:ascii="Arial" w:hAnsi="Arial" w:cs="Arial"/>
          <w:sz w:val="22"/>
          <w:szCs w:val="22"/>
          <w:lang w:val="sr-Latn-ME"/>
        </w:rPr>
        <w:t>Izmjenom člana 115 stav 1 su lica, uvedena u djelatnost osiguranja izmjenom čl. 4 st. 4 ovog Zakona, i to: sporedni posrednici u osiguranju, preduzetnici-posrednici u osiguranju, sporedni zastupnici u osiguranju, postala subjekti nadzora, a u skladu sa predmetnim Zakonom.</w:t>
      </w:r>
    </w:p>
    <w:p w14:paraId="17114C33" w14:textId="77777777" w:rsidR="00427DBB" w:rsidRPr="007F070E" w:rsidRDefault="00427DBB" w:rsidP="00427DBB">
      <w:pPr>
        <w:rPr>
          <w:rFonts w:ascii="Arial" w:hAnsi="Arial" w:cs="Arial"/>
          <w:b/>
          <w:sz w:val="22"/>
          <w:szCs w:val="22"/>
          <w:lang w:val="sr-Latn-ME"/>
        </w:rPr>
      </w:pPr>
    </w:p>
    <w:p w14:paraId="0DA5034B" w14:textId="77777777" w:rsidR="00427DBB" w:rsidRPr="007F070E" w:rsidRDefault="00427DBB" w:rsidP="00427DBB">
      <w:pPr>
        <w:rPr>
          <w:rFonts w:ascii="Arial" w:hAnsi="Arial" w:cs="Arial"/>
          <w:sz w:val="22"/>
          <w:szCs w:val="22"/>
          <w:lang w:val="sr-Latn-ME"/>
        </w:rPr>
      </w:pPr>
      <w:r w:rsidRPr="007F070E">
        <w:rPr>
          <w:rFonts w:ascii="Arial" w:hAnsi="Arial" w:cs="Arial"/>
          <w:b/>
          <w:sz w:val="22"/>
          <w:szCs w:val="22"/>
          <w:lang w:val="sr-Latn-ME"/>
        </w:rPr>
        <w:t xml:space="preserve">Član </w:t>
      </w:r>
      <w:r w:rsidR="00013B41" w:rsidRPr="007F070E">
        <w:rPr>
          <w:rFonts w:ascii="Arial" w:hAnsi="Arial" w:cs="Arial"/>
          <w:b/>
          <w:sz w:val="22"/>
          <w:szCs w:val="22"/>
          <w:lang w:val="sr-Latn-ME"/>
        </w:rPr>
        <w:t>29</w:t>
      </w:r>
      <w:r w:rsidRPr="007F070E">
        <w:rPr>
          <w:rFonts w:ascii="Arial" w:hAnsi="Arial" w:cs="Arial"/>
          <w:b/>
          <w:sz w:val="22"/>
          <w:szCs w:val="22"/>
          <w:lang w:val="sr-Latn-ME"/>
        </w:rPr>
        <w:t xml:space="preserve"> </w:t>
      </w:r>
      <w:r w:rsidR="007F070E">
        <w:rPr>
          <w:rFonts w:ascii="Arial" w:hAnsi="Arial" w:cs="Arial"/>
          <w:b/>
          <w:sz w:val="22"/>
          <w:szCs w:val="22"/>
          <w:lang w:val="sr-Latn-ME"/>
        </w:rPr>
        <w:t xml:space="preserve">-  </w:t>
      </w:r>
      <w:r w:rsidRPr="007F070E">
        <w:rPr>
          <w:rFonts w:ascii="Arial" w:hAnsi="Arial" w:cs="Arial"/>
          <w:sz w:val="22"/>
          <w:szCs w:val="22"/>
          <w:lang w:val="sr-Latn-ME"/>
        </w:rPr>
        <w:t>Izmjenom člana 116 stav 2 uvodi se obaveza vođenja registra lica koja su uvedena u djelatnost osiguranja izmjenom čl. 4 st. 4 ovog Zakona, i kojima se izdaje dozvola za obavljanje poslova iz djelatnosti osiguranja.</w:t>
      </w:r>
    </w:p>
    <w:p w14:paraId="0E7C01A8" w14:textId="77777777" w:rsidR="00427DBB" w:rsidRPr="007F070E" w:rsidRDefault="00427DBB" w:rsidP="00427DBB">
      <w:pPr>
        <w:rPr>
          <w:rFonts w:ascii="Arial" w:hAnsi="Arial" w:cs="Arial"/>
          <w:sz w:val="22"/>
          <w:szCs w:val="22"/>
          <w:lang w:val="sr-Latn-ME"/>
        </w:rPr>
      </w:pPr>
    </w:p>
    <w:p w14:paraId="4658405B" w14:textId="77777777" w:rsidR="00427DBB" w:rsidRPr="007F070E" w:rsidRDefault="00427DBB" w:rsidP="007F070E">
      <w:pPr>
        <w:jc w:val="both"/>
        <w:rPr>
          <w:rFonts w:ascii="Arial" w:hAnsi="Arial" w:cs="Arial"/>
          <w:sz w:val="22"/>
          <w:szCs w:val="22"/>
          <w:lang w:val="sr-Latn-ME"/>
        </w:rPr>
      </w:pPr>
      <w:r w:rsidRPr="007F070E">
        <w:rPr>
          <w:rFonts w:ascii="Arial" w:hAnsi="Arial" w:cs="Arial"/>
          <w:b/>
          <w:sz w:val="22"/>
          <w:szCs w:val="22"/>
          <w:lang w:val="sr-Latn-ME"/>
        </w:rPr>
        <w:t xml:space="preserve">Član </w:t>
      </w:r>
      <w:r w:rsidR="00013B41" w:rsidRPr="007F070E">
        <w:rPr>
          <w:rFonts w:ascii="Arial" w:hAnsi="Arial" w:cs="Arial"/>
          <w:b/>
          <w:sz w:val="22"/>
          <w:szCs w:val="22"/>
          <w:lang w:val="sr-Latn-ME"/>
        </w:rPr>
        <w:t>30</w:t>
      </w:r>
      <w:r w:rsidRPr="007F070E">
        <w:rPr>
          <w:rFonts w:ascii="Arial" w:hAnsi="Arial" w:cs="Arial"/>
          <w:b/>
          <w:sz w:val="22"/>
          <w:szCs w:val="22"/>
          <w:lang w:val="sr-Latn-ME"/>
        </w:rPr>
        <w:t xml:space="preserve"> </w:t>
      </w:r>
      <w:r w:rsidR="007F070E">
        <w:rPr>
          <w:rFonts w:ascii="Arial" w:hAnsi="Arial" w:cs="Arial"/>
          <w:b/>
          <w:sz w:val="22"/>
          <w:szCs w:val="22"/>
          <w:lang w:val="sr-Latn-ME"/>
        </w:rPr>
        <w:t xml:space="preserve">- </w:t>
      </w:r>
      <w:r w:rsidRPr="007F070E">
        <w:rPr>
          <w:rFonts w:ascii="Arial" w:hAnsi="Arial" w:cs="Arial"/>
          <w:sz w:val="22"/>
          <w:szCs w:val="22"/>
          <w:lang w:val="sr-Latn-ME"/>
        </w:rPr>
        <w:t xml:space="preserve">Izmjenom člana 129 stav 1 tačka 2 i stav 2, mijenjaju se odredbe koje uređuju osnov za nadzorne mjere. Definiše se pojam „nepravilnost“, u smislu ovog Zakona, i jasno se odvaja osnov za donošenje nadzornih mjera,  pisanog upozorenja i mjere za otklanjanje nezakonitosti. Definisanjem pojma „nepravilnost“ se postiže veći stepen regulatorne transparentnosti subjektima nadzora. Jasnim odvajanjem osnova za donošenje različitih nadzornih mjera na način da se pisano upozorenje izriče isključivo nakon utvrđene nepravilnosti, a mjera za otklanjanje nezakonitosti nakon utvrđene nezakonitosti </w:t>
      </w:r>
      <w:r w:rsidR="00EB2110" w:rsidRPr="007F070E">
        <w:rPr>
          <w:rFonts w:ascii="Arial" w:hAnsi="Arial" w:cs="Arial"/>
          <w:sz w:val="22"/>
          <w:szCs w:val="22"/>
          <w:lang w:val="sr-Latn-ME"/>
        </w:rPr>
        <w:t xml:space="preserve">eliminiše </w:t>
      </w:r>
      <w:r w:rsidRPr="007F070E">
        <w:rPr>
          <w:rFonts w:ascii="Arial" w:hAnsi="Arial" w:cs="Arial"/>
          <w:sz w:val="22"/>
          <w:szCs w:val="22"/>
          <w:lang w:val="sr-Latn-ME"/>
        </w:rPr>
        <w:t xml:space="preserve">se rizik diskrecionog odlučivanja regulatornog organa. </w:t>
      </w:r>
    </w:p>
    <w:p w14:paraId="42A9B0FC" w14:textId="77777777" w:rsidR="00427DBB" w:rsidRPr="007F070E" w:rsidRDefault="00427DBB" w:rsidP="00427DBB">
      <w:pPr>
        <w:rPr>
          <w:rFonts w:ascii="Arial" w:hAnsi="Arial" w:cs="Arial"/>
          <w:sz w:val="22"/>
          <w:szCs w:val="22"/>
          <w:lang w:val="sr-Latn-ME"/>
        </w:rPr>
      </w:pPr>
    </w:p>
    <w:p w14:paraId="02F789CB" w14:textId="2D1191C2" w:rsidR="00427DBB" w:rsidRDefault="00427DBB" w:rsidP="007F070E">
      <w:pPr>
        <w:jc w:val="both"/>
        <w:rPr>
          <w:rFonts w:ascii="Arial" w:hAnsi="Arial" w:cs="Arial"/>
          <w:sz w:val="22"/>
          <w:szCs w:val="22"/>
          <w:lang w:val="sr-Latn-RS"/>
        </w:rPr>
      </w:pPr>
      <w:r w:rsidRPr="007F070E">
        <w:rPr>
          <w:rFonts w:ascii="Arial" w:hAnsi="Arial" w:cs="Arial"/>
          <w:b/>
          <w:sz w:val="22"/>
          <w:szCs w:val="22"/>
          <w:lang w:val="sr-Latn-ME"/>
        </w:rPr>
        <w:t>Član 3</w:t>
      </w:r>
      <w:r w:rsidR="00013B41" w:rsidRPr="007F070E">
        <w:rPr>
          <w:rFonts w:ascii="Arial" w:hAnsi="Arial" w:cs="Arial"/>
          <w:b/>
          <w:sz w:val="22"/>
          <w:szCs w:val="22"/>
          <w:lang w:val="sr-Latn-ME"/>
        </w:rPr>
        <w:t>1</w:t>
      </w:r>
      <w:r w:rsidR="007F070E">
        <w:rPr>
          <w:rFonts w:ascii="Arial" w:hAnsi="Arial" w:cs="Arial"/>
          <w:b/>
          <w:sz w:val="22"/>
          <w:szCs w:val="22"/>
          <w:lang w:val="sr-Latn-ME"/>
        </w:rPr>
        <w:t xml:space="preserve"> - </w:t>
      </w:r>
      <w:r w:rsidRPr="007F070E">
        <w:rPr>
          <w:rFonts w:ascii="Arial" w:hAnsi="Arial" w:cs="Arial"/>
          <w:sz w:val="22"/>
          <w:szCs w:val="22"/>
          <w:lang w:val="sr-Latn-RS"/>
        </w:rPr>
        <w:t>Shodno izmjenama člana 129, mijenja se, odnosno prilagođava naziv i stav 1 člana 130 ovog Zakona.  Brisanjem riječi „odnosno pravilima interne revizije“ iz člana 130 stav 1 tačke 3 člana 130, nepostupanje u skladu sa pravilima interne revizije se neće smatrati nezakonitišću, već nepravilnošću, jer je posrijedi nepostupanje u skladu sa pravilima struke, što je, ovim izmjenama Zakona obuhvaćeno definisanjem pojma nepravilnosti u članu 129 ovog Zakona. Brisanjem riječi „i opštim aktima“ iz člana 130 stav 1 tačka 6, nepostupanje u skladu sa opštim aktima se neće smatrati nezakonitišću, već nepravilnošću, jer je posrijedi nepostupanje u skladu sa internim aktima Društva, što je, ovim izmjenama Zakona obuhvaćeno definisanjem pojma nepravilnosti u članu 129 ovog Zakona. Dodavanjem odredbe iz člana 130 stav 1 tačka 8 propisuje se osnov za donošenje mjere za otklanjanje nezakonitosti, nakon što društvo ne postupi po nalogu ili u roku iz pisanog upozore</w:t>
      </w:r>
      <w:r w:rsidR="00273B30">
        <w:rPr>
          <w:rFonts w:ascii="Arial" w:hAnsi="Arial" w:cs="Arial"/>
          <w:sz w:val="22"/>
          <w:szCs w:val="22"/>
          <w:lang w:val="sr-Latn-RS"/>
        </w:rPr>
        <w:t>nja iz člana 129 ovog Zakona.</w:t>
      </w:r>
    </w:p>
    <w:p w14:paraId="034FF25D" w14:textId="605F47DD" w:rsidR="00273B30" w:rsidRPr="007F070E" w:rsidRDefault="00273B30" w:rsidP="007F070E">
      <w:pPr>
        <w:jc w:val="both"/>
        <w:rPr>
          <w:rFonts w:ascii="Arial" w:hAnsi="Arial" w:cs="Arial"/>
          <w:sz w:val="22"/>
          <w:szCs w:val="22"/>
          <w:lang w:val="sr-Latn-RS"/>
        </w:rPr>
      </w:pPr>
      <w:r w:rsidRPr="00273B30">
        <w:rPr>
          <w:rFonts w:ascii="Arial" w:hAnsi="Arial" w:cs="Arial"/>
          <w:sz w:val="22"/>
          <w:szCs w:val="22"/>
          <w:lang w:val="sr-Latn-RS"/>
        </w:rPr>
        <w:t>Rok u važećem zakonskom tekstu je predložen za brisanje jer nije bio usklađen sa dinamikom organizacije i procesima rada u sprovođenju nadzornih mjera tokom postupaka neposrednih kontrola</w:t>
      </w:r>
      <w:r>
        <w:rPr>
          <w:rFonts w:ascii="Arial" w:hAnsi="Arial" w:cs="Arial"/>
          <w:sz w:val="22"/>
          <w:szCs w:val="22"/>
          <w:lang w:val="sr-Latn-RS"/>
        </w:rPr>
        <w:t>.</w:t>
      </w:r>
    </w:p>
    <w:p w14:paraId="6D6DE6D8" w14:textId="77777777" w:rsidR="00427DBB" w:rsidRPr="007F070E" w:rsidRDefault="00427DBB" w:rsidP="00427DBB">
      <w:pPr>
        <w:autoSpaceDE w:val="0"/>
        <w:autoSpaceDN w:val="0"/>
        <w:adjustRightInd w:val="0"/>
        <w:spacing w:after="120"/>
        <w:jc w:val="both"/>
        <w:outlineLvl w:val="0"/>
        <w:rPr>
          <w:rFonts w:ascii="Arial" w:hAnsi="Arial" w:cs="Arial"/>
          <w:sz w:val="22"/>
          <w:szCs w:val="22"/>
          <w:lang w:val="sr-Latn-RS"/>
        </w:rPr>
      </w:pPr>
    </w:p>
    <w:p w14:paraId="2C3DCBDB" w14:textId="77777777" w:rsidR="00427DBB" w:rsidRPr="007F070E" w:rsidRDefault="00427DBB" w:rsidP="00427DBB">
      <w:pPr>
        <w:autoSpaceDE w:val="0"/>
        <w:autoSpaceDN w:val="0"/>
        <w:adjustRightInd w:val="0"/>
        <w:spacing w:after="120"/>
        <w:jc w:val="both"/>
        <w:outlineLvl w:val="0"/>
        <w:rPr>
          <w:rFonts w:ascii="Arial" w:hAnsi="Arial" w:cs="Arial"/>
          <w:sz w:val="22"/>
          <w:szCs w:val="22"/>
          <w:lang w:val="sr-Latn-RS"/>
        </w:rPr>
      </w:pPr>
      <w:r w:rsidRPr="007F070E">
        <w:rPr>
          <w:rFonts w:ascii="Arial" w:hAnsi="Arial" w:cs="Arial"/>
          <w:b/>
          <w:sz w:val="22"/>
          <w:szCs w:val="22"/>
          <w:lang w:val="sr-Latn-RS"/>
        </w:rPr>
        <w:t>Član 3</w:t>
      </w:r>
      <w:r w:rsidR="00013B41" w:rsidRPr="007F070E">
        <w:rPr>
          <w:rFonts w:ascii="Arial" w:hAnsi="Arial" w:cs="Arial"/>
          <w:b/>
          <w:sz w:val="22"/>
          <w:szCs w:val="22"/>
          <w:lang w:val="sr-Latn-RS"/>
        </w:rPr>
        <w:t>2</w:t>
      </w:r>
      <w:r w:rsidR="007F070E">
        <w:rPr>
          <w:rFonts w:ascii="Arial" w:hAnsi="Arial" w:cs="Arial"/>
          <w:b/>
          <w:sz w:val="22"/>
          <w:szCs w:val="22"/>
          <w:lang w:val="sr-Latn-RS"/>
        </w:rPr>
        <w:t xml:space="preserve"> - </w:t>
      </w:r>
      <w:r w:rsidRPr="007F070E">
        <w:rPr>
          <w:rFonts w:ascii="Arial" w:hAnsi="Arial" w:cs="Arial"/>
          <w:sz w:val="22"/>
          <w:szCs w:val="22"/>
          <w:lang w:val="sr-Latn-RS"/>
        </w:rPr>
        <w:t xml:space="preserve">Praksa u radu regulatornog organa u dijelu nadzora je pokazala da je predložena izmjena neophodna kako bi se unaprijedila praksa u nadzoru u dijelu postupanje po mjerama. </w:t>
      </w:r>
    </w:p>
    <w:p w14:paraId="59C263CD" w14:textId="77777777" w:rsidR="00427DBB" w:rsidRPr="007F070E" w:rsidRDefault="00427DBB" w:rsidP="00427DBB">
      <w:pPr>
        <w:autoSpaceDE w:val="0"/>
        <w:autoSpaceDN w:val="0"/>
        <w:adjustRightInd w:val="0"/>
        <w:spacing w:after="120"/>
        <w:jc w:val="both"/>
        <w:outlineLvl w:val="0"/>
        <w:rPr>
          <w:rFonts w:ascii="Arial" w:hAnsi="Arial" w:cs="Arial"/>
          <w:sz w:val="22"/>
          <w:szCs w:val="22"/>
          <w:lang w:val="sr-Latn-RS"/>
        </w:rPr>
      </w:pPr>
      <w:r w:rsidRPr="007F070E">
        <w:rPr>
          <w:rFonts w:ascii="Arial" w:hAnsi="Arial" w:cs="Arial"/>
          <w:b/>
          <w:sz w:val="22"/>
          <w:szCs w:val="22"/>
          <w:lang w:val="sr-Latn-RS"/>
        </w:rPr>
        <w:t xml:space="preserve">Član </w:t>
      </w:r>
      <w:r w:rsidR="00013B41" w:rsidRPr="007F070E">
        <w:rPr>
          <w:rFonts w:ascii="Arial" w:hAnsi="Arial" w:cs="Arial"/>
          <w:b/>
          <w:sz w:val="22"/>
          <w:szCs w:val="22"/>
          <w:lang w:val="sr-Latn-RS"/>
        </w:rPr>
        <w:t>33</w:t>
      </w:r>
      <w:r w:rsidR="007F070E">
        <w:rPr>
          <w:rFonts w:ascii="Arial" w:hAnsi="Arial" w:cs="Arial"/>
          <w:b/>
          <w:sz w:val="22"/>
          <w:szCs w:val="22"/>
          <w:lang w:val="sr-Latn-RS"/>
        </w:rPr>
        <w:t xml:space="preserve"> - </w:t>
      </w:r>
      <w:r w:rsidRPr="007F070E">
        <w:rPr>
          <w:rFonts w:ascii="Arial" w:hAnsi="Arial" w:cs="Arial"/>
          <w:sz w:val="22"/>
          <w:szCs w:val="22"/>
          <w:lang w:val="sr-Latn-RS"/>
        </w:rPr>
        <w:t>Predloženom izmjenom člana uvodi se dopuna subjekata nadzora koji su uvedeni predmetnim izmjenama.</w:t>
      </w:r>
    </w:p>
    <w:p w14:paraId="117BA81C" w14:textId="77777777" w:rsidR="00427DBB" w:rsidRPr="007F070E" w:rsidRDefault="00427DBB" w:rsidP="00427DBB">
      <w:pPr>
        <w:autoSpaceDE w:val="0"/>
        <w:autoSpaceDN w:val="0"/>
        <w:adjustRightInd w:val="0"/>
        <w:spacing w:after="120"/>
        <w:jc w:val="both"/>
        <w:outlineLvl w:val="0"/>
        <w:rPr>
          <w:rFonts w:ascii="Arial" w:hAnsi="Arial" w:cs="Arial"/>
          <w:sz w:val="22"/>
          <w:szCs w:val="22"/>
          <w:lang w:val="sr-Latn-RS"/>
        </w:rPr>
      </w:pPr>
      <w:r w:rsidRPr="007F070E">
        <w:rPr>
          <w:rFonts w:ascii="Arial" w:hAnsi="Arial" w:cs="Arial"/>
          <w:b/>
          <w:sz w:val="22"/>
          <w:szCs w:val="22"/>
          <w:lang w:val="sr-Latn-RS"/>
        </w:rPr>
        <w:t xml:space="preserve">Član </w:t>
      </w:r>
      <w:r w:rsidR="00013B41" w:rsidRPr="007F070E">
        <w:rPr>
          <w:rFonts w:ascii="Arial" w:hAnsi="Arial" w:cs="Arial"/>
          <w:b/>
          <w:sz w:val="22"/>
          <w:szCs w:val="22"/>
          <w:lang w:val="sr-Latn-RS"/>
        </w:rPr>
        <w:t>34</w:t>
      </w:r>
      <w:r w:rsidR="007F070E">
        <w:rPr>
          <w:rFonts w:ascii="Arial" w:hAnsi="Arial" w:cs="Arial"/>
          <w:b/>
          <w:sz w:val="22"/>
          <w:szCs w:val="22"/>
          <w:lang w:val="sr-Latn-RS"/>
        </w:rPr>
        <w:t xml:space="preserve">  - </w:t>
      </w:r>
      <w:r w:rsidRPr="007F070E">
        <w:rPr>
          <w:rFonts w:ascii="Arial" w:hAnsi="Arial" w:cs="Arial"/>
          <w:sz w:val="22"/>
          <w:szCs w:val="22"/>
          <w:lang w:val="sr-Latn-RS"/>
        </w:rPr>
        <w:t>Predloženom izmjenom nabrajaju se takstativno ograničenja za imenovanje ovlašćenog aktuara čime se precizira postojeće zakonsko rješenje koje se poziva na član zakona koji reguliše ograničenja za imenovanje članova Upravnog odbora.</w:t>
      </w:r>
    </w:p>
    <w:p w14:paraId="4FECFE95" w14:textId="77777777" w:rsidR="00427DBB" w:rsidRPr="007F070E" w:rsidRDefault="00427DBB" w:rsidP="00427DBB">
      <w:pPr>
        <w:autoSpaceDE w:val="0"/>
        <w:autoSpaceDN w:val="0"/>
        <w:adjustRightInd w:val="0"/>
        <w:spacing w:after="120"/>
        <w:jc w:val="both"/>
        <w:outlineLvl w:val="0"/>
        <w:rPr>
          <w:rFonts w:ascii="Arial" w:hAnsi="Arial" w:cs="Arial"/>
          <w:sz w:val="22"/>
          <w:szCs w:val="22"/>
          <w:lang w:val="sr-Latn-RS"/>
        </w:rPr>
      </w:pPr>
      <w:r w:rsidRPr="007F070E">
        <w:rPr>
          <w:rFonts w:ascii="Arial" w:hAnsi="Arial" w:cs="Arial"/>
          <w:b/>
          <w:sz w:val="22"/>
          <w:szCs w:val="22"/>
        </w:rPr>
        <w:t xml:space="preserve">Član </w:t>
      </w:r>
      <w:r w:rsidR="00013B41" w:rsidRPr="007F070E">
        <w:rPr>
          <w:rFonts w:ascii="Arial" w:hAnsi="Arial" w:cs="Arial"/>
          <w:b/>
          <w:sz w:val="22"/>
          <w:szCs w:val="22"/>
        </w:rPr>
        <w:t>35</w:t>
      </w:r>
      <w:r w:rsidR="007F070E">
        <w:rPr>
          <w:rFonts w:ascii="Arial" w:hAnsi="Arial" w:cs="Arial"/>
          <w:b/>
          <w:sz w:val="22"/>
          <w:szCs w:val="22"/>
        </w:rPr>
        <w:t xml:space="preserve"> - </w:t>
      </w:r>
      <w:r w:rsidRPr="007F070E">
        <w:rPr>
          <w:rFonts w:ascii="Arial" w:hAnsi="Arial" w:cs="Arial"/>
          <w:sz w:val="22"/>
          <w:szCs w:val="22"/>
        </w:rPr>
        <w:t>Predložena izmjena riječi predstavlja jezičko preciziranje uzimajući u obzir da se tehničke rezerve formiraju.</w:t>
      </w:r>
    </w:p>
    <w:p w14:paraId="51EF6DC0" w14:textId="77777777" w:rsidR="00427DBB" w:rsidRPr="007F070E" w:rsidRDefault="00427DBB" w:rsidP="007F070E">
      <w:pPr>
        <w:autoSpaceDE w:val="0"/>
        <w:autoSpaceDN w:val="0"/>
        <w:adjustRightInd w:val="0"/>
        <w:spacing w:after="120"/>
        <w:jc w:val="both"/>
        <w:outlineLvl w:val="0"/>
        <w:rPr>
          <w:rFonts w:ascii="Arial" w:hAnsi="Arial" w:cs="Arial"/>
          <w:sz w:val="22"/>
          <w:szCs w:val="22"/>
        </w:rPr>
      </w:pPr>
      <w:r w:rsidRPr="007F070E">
        <w:rPr>
          <w:rFonts w:ascii="Arial" w:hAnsi="Arial" w:cs="Arial"/>
          <w:b/>
          <w:sz w:val="22"/>
          <w:szCs w:val="22"/>
        </w:rPr>
        <w:t xml:space="preserve">Član </w:t>
      </w:r>
      <w:r w:rsidR="00013B41" w:rsidRPr="007F070E">
        <w:rPr>
          <w:rFonts w:ascii="Arial" w:hAnsi="Arial" w:cs="Arial"/>
          <w:b/>
          <w:sz w:val="22"/>
          <w:szCs w:val="22"/>
        </w:rPr>
        <w:t>36</w:t>
      </w:r>
      <w:r w:rsidRPr="007F070E">
        <w:rPr>
          <w:rFonts w:ascii="Arial" w:hAnsi="Arial" w:cs="Arial"/>
          <w:b/>
          <w:sz w:val="22"/>
          <w:szCs w:val="22"/>
        </w:rPr>
        <w:t xml:space="preserve"> </w:t>
      </w:r>
      <w:r w:rsidR="007F070E">
        <w:rPr>
          <w:rFonts w:ascii="Arial" w:hAnsi="Arial" w:cs="Arial"/>
          <w:b/>
          <w:sz w:val="22"/>
          <w:szCs w:val="22"/>
        </w:rPr>
        <w:t xml:space="preserve">- </w:t>
      </w:r>
      <w:r w:rsidR="00430F34" w:rsidRPr="007F070E">
        <w:rPr>
          <w:rFonts w:ascii="Arial" w:hAnsi="Arial" w:cs="Arial"/>
          <w:sz w:val="22"/>
          <w:szCs w:val="22"/>
        </w:rPr>
        <w:t xml:space="preserve">Predložena izmjena se odnosi na iznos  maksimalne godišnje naknade za nadzor, koji kao osnovicu za obračun definiše vrijednost bruto premije osiguranja. Izmjenom odredbe definiše novi iznos maksimalne naknade, koji se bazira na procjeni realnih potreba institucije, u cilju obezbijeđivanja adekvatnih resursa  neophodnih za izvršavanje nadležnosti i efikasno postizanje ciljeva i zadataka Agencije, u skladu sa ulogom koja joj je povjerena. Obezbijeđivanje  potrebnih kadrovskih kapaciteta kroz popunjavanje sistematizovanih radnih mjesta i obezbijeđivanje dalje kadrovskog i  infrastrukturnog razvoja nije moguće prema dosadašnjem modelu finansiranja, koji </w:t>
      </w:r>
      <w:r w:rsidR="00430F34" w:rsidRPr="007F070E">
        <w:rPr>
          <w:rFonts w:ascii="Arial" w:hAnsi="Arial" w:cs="Arial"/>
          <w:sz w:val="22"/>
          <w:szCs w:val="22"/>
        </w:rPr>
        <w:lastRenderedPageBreak/>
        <w:t>je uspostavljen  2008. godine, kada su nadležnosti Agencije bile značajno uže i kada je većina društava za osiguranje, koja danas posluju na crnogorskom tržištu, bila  u troškovno intezivnoj fazi,  u periodu neposredno nakon osnivanja.  Intezivni rast obima i složenosti poslova iz redovnog djelokruga rada Agencije koji proizilazi iz transponovanja i primjene nove, izuzetno složene regulative Evropske unije za oblast osiguranja (regulativa Solventnost II,  okvir Direktive o distribuciji osiguranja i dr.)  i ispunjavanja  stadarda i obaveza koje propisuje Evropsko tijelo za nadzor djelatnosti osiguranja i penzija (EIOPA), rezultira potrebom za daljim usklađivanjem  standarda i prakse  u nadzoru nad društvima za osiguranje i  za obezbjeđivanjem adekvatnih resursa u tom smislu. Iznos maksimalne naknade Agencije je predložen u cilju dugoročnog definisanja ove kategorije  u skladu sa realnim potrebama,  a radi transparentnosti prema učesnicima na tržištu.</w:t>
      </w:r>
    </w:p>
    <w:p w14:paraId="69522D7F" w14:textId="77777777" w:rsidR="00427DBB" w:rsidRPr="007F070E" w:rsidRDefault="00427DBB" w:rsidP="00427DBB">
      <w:pPr>
        <w:autoSpaceDE w:val="0"/>
        <w:autoSpaceDN w:val="0"/>
        <w:adjustRightInd w:val="0"/>
        <w:spacing w:after="120" w:line="276" w:lineRule="auto"/>
        <w:jc w:val="both"/>
        <w:outlineLvl w:val="0"/>
        <w:rPr>
          <w:rFonts w:ascii="Arial" w:hAnsi="Arial" w:cs="Arial"/>
          <w:sz w:val="22"/>
          <w:szCs w:val="22"/>
        </w:rPr>
      </w:pPr>
      <w:r w:rsidRPr="007F070E">
        <w:rPr>
          <w:rFonts w:ascii="Arial" w:hAnsi="Arial" w:cs="Arial"/>
          <w:b/>
          <w:sz w:val="22"/>
          <w:szCs w:val="22"/>
        </w:rPr>
        <w:t xml:space="preserve">Član </w:t>
      </w:r>
      <w:r w:rsidR="00013B41" w:rsidRPr="007F070E">
        <w:rPr>
          <w:rFonts w:ascii="Arial" w:hAnsi="Arial" w:cs="Arial"/>
          <w:b/>
          <w:sz w:val="22"/>
          <w:szCs w:val="22"/>
        </w:rPr>
        <w:t>37</w:t>
      </w:r>
      <w:r w:rsidR="007F070E">
        <w:rPr>
          <w:rFonts w:ascii="Arial" w:hAnsi="Arial" w:cs="Arial"/>
          <w:b/>
          <w:sz w:val="22"/>
          <w:szCs w:val="22"/>
        </w:rPr>
        <w:t xml:space="preserve"> - </w:t>
      </w:r>
      <w:r w:rsidRPr="007F070E">
        <w:rPr>
          <w:rFonts w:ascii="Arial" w:hAnsi="Arial" w:cs="Arial"/>
          <w:sz w:val="22"/>
          <w:szCs w:val="22"/>
        </w:rPr>
        <w:t>Predložena izmjena je usaglašavanje prekršajnih odrebi sa izmijenjenim i uvedenim odredbama predmetnih izmjena.</w:t>
      </w:r>
    </w:p>
    <w:p w14:paraId="10A85DAC" w14:textId="77777777" w:rsidR="00427DBB" w:rsidRPr="007F070E" w:rsidRDefault="00427DBB" w:rsidP="00427DBB">
      <w:pPr>
        <w:autoSpaceDE w:val="0"/>
        <w:autoSpaceDN w:val="0"/>
        <w:adjustRightInd w:val="0"/>
        <w:spacing w:after="120" w:line="276" w:lineRule="auto"/>
        <w:jc w:val="both"/>
        <w:outlineLvl w:val="0"/>
        <w:rPr>
          <w:rFonts w:ascii="Arial" w:hAnsi="Arial" w:cs="Arial"/>
          <w:sz w:val="22"/>
          <w:szCs w:val="22"/>
        </w:rPr>
      </w:pPr>
      <w:r w:rsidRPr="007F070E">
        <w:rPr>
          <w:rFonts w:ascii="Arial" w:hAnsi="Arial" w:cs="Arial"/>
          <w:b/>
          <w:sz w:val="22"/>
          <w:szCs w:val="22"/>
        </w:rPr>
        <w:t xml:space="preserve">Član </w:t>
      </w:r>
      <w:r w:rsidR="00013B41" w:rsidRPr="007F070E">
        <w:rPr>
          <w:rFonts w:ascii="Arial" w:hAnsi="Arial" w:cs="Arial"/>
          <w:b/>
          <w:sz w:val="22"/>
          <w:szCs w:val="22"/>
        </w:rPr>
        <w:t>38</w:t>
      </w:r>
      <w:r w:rsidR="007F070E">
        <w:rPr>
          <w:rFonts w:ascii="Arial" w:hAnsi="Arial" w:cs="Arial"/>
          <w:b/>
          <w:sz w:val="22"/>
          <w:szCs w:val="22"/>
        </w:rPr>
        <w:t xml:space="preserve"> - </w:t>
      </w:r>
      <w:r w:rsidRPr="007F070E">
        <w:rPr>
          <w:rFonts w:ascii="Arial" w:hAnsi="Arial" w:cs="Arial"/>
          <w:sz w:val="22"/>
          <w:szCs w:val="22"/>
        </w:rPr>
        <w:t>Uvođenjem predloženog člana obezbjeđuje se pravni osnov za donošenje podzakonskih akata koji je potrebno donijeti u predloženom roku.</w:t>
      </w:r>
    </w:p>
    <w:p w14:paraId="261E3E9E" w14:textId="77777777" w:rsidR="00427DBB" w:rsidRPr="007F070E" w:rsidRDefault="00427DBB" w:rsidP="00427DBB">
      <w:pPr>
        <w:autoSpaceDE w:val="0"/>
        <w:autoSpaceDN w:val="0"/>
        <w:adjustRightInd w:val="0"/>
        <w:spacing w:after="120" w:line="276" w:lineRule="auto"/>
        <w:jc w:val="both"/>
        <w:outlineLvl w:val="0"/>
        <w:rPr>
          <w:rFonts w:ascii="Arial" w:hAnsi="Arial" w:cs="Arial"/>
          <w:sz w:val="22"/>
          <w:szCs w:val="22"/>
        </w:rPr>
      </w:pPr>
      <w:r w:rsidRPr="007F070E">
        <w:rPr>
          <w:rFonts w:ascii="Arial" w:hAnsi="Arial" w:cs="Arial"/>
          <w:b/>
          <w:sz w:val="22"/>
          <w:szCs w:val="22"/>
        </w:rPr>
        <w:t xml:space="preserve">Član </w:t>
      </w:r>
      <w:r w:rsidR="00013B41" w:rsidRPr="007F070E">
        <w:rPr>
          <w:rFonts w:ascii="Arial" w:hAnsi="Arial" w:cs="Arial"/>
          <w:b/>
          <w:sz w:val="22"/>
          <w:szCs w:val="22"/>
        </w:rPr>
        <w:t>39</w:t>
      </w:r>
      <w:r w:rsidR="007F070E">
        <w:rPr>
          <w:rFonts w:ascii="Arial" w:hAnsi="Arial" w:cs="Arial"/>
          <w:b/>
          <w:sz w:val="22"/>
          <w:szCs w:val="22"/>
        </w:rPr>
        <w:t xml:space="preserve">  - </w:t>
      </w:r>
      <w:r w:rsidRPr="007F070E">
        <w:rPr>
          <w:rFonts w:ascii="Arial" w:hAnsi="Arial" w:cs="Arial"/>
          <w:sz w:val="22"/>
          <w:szCs w:val="22"/>
        </w:rPr>
        <w:t>Odložena primjena za citirane članove je uvedena kako bi se obveznicima zakona omogućilo vrijeme da se pripreme za nove regulatorne zahtjeve.</w:t>
      </w:r>
    </w:p>
    <w:bookmarkEnd w:id="0"/>
    <w:p w14:paraId="7154F08A" w14:textId="77777777" w:rsidR="00427DBB" w:rsidRPr="007F070E" w:rsidRDefault="00427DBB" w:rsidP="00427DBB">
      <w:pPr>
        <w:spacing w:line="276" w:lineRule="auto"/>
        <w:rPr>
          <w:rFonts w:ascii="Arial" w:hAnsi="Arial" w:cs="Arial"/>
          <w:sz w:val="22"/>
          <w:szCs w:val="22"/>
        </w:rPr>
      </w:pPr>
    </w:p>
    <w:p w14:paraId="629CC05D" w14:textId="77777777" w:rsidR="0057162A" w:rsidRPr="007F070E" w:rsidRDefault="0057162A" w:rsidP="0057162A">
      <w:pPr>
        <w:jc w:val="center"/>
        <w:rPr>
          <w:rFonts w:ascii="Arial" w:hAnsi="Arial" w:cs="Arial"/>
          <w:b/>
          <w:bCs/>
          <w:sz w:val="22"/>
          <w:szCs w:val="22"/>
        </w:rPr>
      </w:pPr>
    </w:p>
    <w:p w14:paraId="328C8EB8" w14:textId="77777777" w:rsidR="0057162A" w:rsidRPr="007F070E" w:rsidRDefault="0057162A" w:rsidP="00D93C91">
      <w:pPr>
        <w:autoSpaceDE w:val="0"/>
        <w:autoSpaceDN w:val="0"/>
        <w:adjustRightInd w:val="0"/>
        <w:spacing w:after="120"/>
        <w:outlineLvl w:val="0"/>
        <w:rPr>
          <w:rFonts w:ascii="Arial" w:hAnsi="Arial" w:cs="Arial"/>
          <w:sz w:val="22"/>
          <w:szCs w:val="22"/>
          <w:lang w:val="sr-Latn-ME"/>
        </w:rPr>
      </w:pPr>
      <w:bookmarkStart w:id="3" w:name="_Hlk131077698"/>
    </w:p>
    <w:bookmarkEnd w:id="3"/>
    <w:p w14:paraId="554C0800" w14:textId="77777777" w:rsidR="00F653AB" w:rsidRPr="007F070E" w:rsidRDefault="00F653AB" w:rsidP="00F653AB">
      <w:pPr>
        <w:autoSpaceDE w:val="0"/>
        <w:autoSpaceDN w:val="0"/>
        <w:adjustRightInd w:val="0"/>
        <w:spacing w:after="120"/>
        <w:jc w:val="both"/>
        <w:rPr>
          <w:rFonts w:ascii="Arial" w:hAnsi="Arial" w:cs="Arial"/>
          <w:sz w:val="22"/>
          <w:szCs w:val="22"/>
          <w:lang w:val="sr-Latn-ME"/>
        </w:rPr>
      </w:pPr>
      <w:r w:rsidRPr="007F070E">
        <w:rPr>
          <w:rFonts w:ascii="Arial" w:hAnsi="Arial" w:cs="Arial"/>
          <w:sz w:val="22"/>
          <w:szCs w:val="22"/>
          <w:lang w:val="sr-Latn-ME"/>
        </w:rPr>
        <w:t xml:space="preserve">                                                                                    </w:t>
      </w:r>
    </w:p>
    <w:sectPr w:rsidR="00F653AB" w:rsidRPr="007F07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77AC6" w14:textId="77777777" w:rsidR="00ED20C7" w:rsidRDefault="00ED20C7" w:rsidP="00C15A87">
      <w:r>
        <w:separator/>
      </w:r>
    </w:p>
  </w:endnote>
  <w:endnote w:type="continuationSeparator" w:id="0">
    <w:p w14:paraId="7F6384EA" w14:textId="77777777" w:rsidR="00ED20C7" w:rsidRDefault="00ED20C7" w:rsidP="00C1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562436"/>
      <w:docPartObj>
        <w:docPartGallery w:val="Page Numbers (Bottom of Page)"/>
        <w:docPartUnique/>
      </w:docPartObj>
    </w:sdtPr>
    <w:sdtEndPr>
      <w:rPr>
        <w:rFonts w:ascii="Arial" w:hAnsi="Arial" w:cs="Arial"/>
        <w:noProof/>
        <w:sz w:val="22"/>
      </w:rPr>
    </w:sdtEndPr>
    <w:sdtContent>
      <w:p w14:paraId="401D4D3E" w14:textId="021F9FB8" w:rsidR="00C15A87" w:rsidRPr="00C15A87" w:rsidRDefault="00C15A87">
        <w:pPr>
          <w:pStyle w:val="Footer"/>
          <w:jc w:val="right"/>
          <w:rPr>
            <w:rFonts w:ascii="Arial" w:hAnsi="Arial" w:cs="Arial"/>
            <w:sz w:val="22"/>
          </w:rPr>
        </w:pPr>
        <w:r w:rsidRPr="00C15A87">
          <w:rPr>
            <w:rFonts w:ascii="Arial" w:hAnsi="Arial" w:cs="Arial"/>
            <w:sz w:val="22"/>
          </w:rPr>
          <w:fldChar w:fldCharType="begin"/>
        </w:r>
        <w:r w:rsidRPr="00C15A87">
          <w:rPr>
            <w:rFonts w:ascii="Arial" w:hAnsi="Arial" w:cs="Arial"/>
            <w:sz w:val="22"/>
          </w:rPr>
          <w:instrText xml:space="preserve"> PAGE   \* MERGEFORMAT </w:instrText>
        </w:r>
        <w:r w:rsidRPr="00C15A87">
          <w:rPr>
            <w:rFonts w:ascii="Arial" w:hAnsi="Arial" w:cs="Arial"/>
            <w:sz w:val="22"/>
          </w:rPr>
          <w:fldChar w:fldCharType="separate"/>
        </w:r>
        <w:r w:rsidR="00D40E9E">
          <w:rPr>
            <w:rFonts w:ascii="Arial" w:hAnsi="Arial" w:cs="Arial"/>
            <w:noProof/>
            <w:sz w:val="22"/>
          </w:rPr>
          <w:t>14</w:t>
        </w:r>
        <w:r w:rsidRPr="00C15A87">
          <w:rPr>
            <w:rFonts w:ascii="Arial" w:hAnsi="Arial" w:cs="Arial"/>
            <w:noProof/>
            <w:sz w:val="22"/>
          </w:rPr>
          <w:fldChar w:fldCharType="end"/>
        </w:r>
      </w:p>
    </w:sdtContent>
  </w:sdt>
  <w:p w14:paraId="3F292934" w14:textId="77777777" w:rsidR="00C15A87" w:rsidRDefault="00C15A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6E0CE" w14:textId="77777777" w:rsidR="00ED20C7" w:rsidRDefault="00ED20C7" w:rsidP="00C15A87">
      <w:r>
        <w:separator/>
      </w:r>
    </w:p>
  </w:footnote>
  <w:footnote w:type="continuationSeparator" w:id="0">
    <w:p w14:paraId="12B71C49" w14:textId="77777777" w:rsidR="00ED20C7" w:rsidRDefault="00ED20C7" w:rsidP="00C15A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9648D"/>
    <w:multiLevelType w:val="hybridMultilevel"/>
    <w:tmpl w:val="B7EEB78C"/>
    <w:lvl w:ilvl="0" w:tplc="F1A4A75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91C76"/>
    <w:multiLevelType w:val="hybridMultilevel"/>
    <w:tmpl w:val="269216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F1570"/>
    <w:multiLevelType w:val="hybridMultilevel"/>
    <w:tmpl w:val="4A5AB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64DFF"/>
    <w:multiLevelType w:val="hybridMultilevel"/>
    <w:tmpl w:val="C9CAC6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68145A"/>
    <w:multiLevelType w:val="hybridMultilevel"/>
    <w:tmpl w:val="A260A54C"/>
    <w:lvl w:ilvl="0" w:tplc="4B3EE7D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FE36120"/>
    <w:multiLevelType w:val="hybridMultilevel"/>
    <w:tmpl w:val="C000787C"/>
    <w:lvl w:ilvl="0" w:tplc="B91267BA">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B6851"/>
    <w:multiLevelType w:val="hybridMultilevel"/>
    <w:tmpl w:val="5B7038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8803A1"/>
    <w:multiLevelType w:val="hybridMultilevel"/>
    <w:tmpl w:val="E7B467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57C26"/>
    <w:multiLevelType w:val="hybridMultilevel"/>
    <w:tmpl w:val="0E0436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A59A9"/>
    <w:multiLevelType w:val="hybridMultilevel"/>
    <w:tmpl w:val="CF48B2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D86235"/>
    <w:multiLevelType w:val="hybridMultilevel"/>
    <w:tmpl w:val="C26AE7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F7FAE"/>
    <w:multiLevelType w:val="hybridMultilevel"/>
    <w:tmpl w:val="A6E632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955DC6"/>
    <w:multiLevelType w:val="hybridMultilevel"/>
    <w:tmpl w:val="243A3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010EF"/>
    <w:multiLevelType w:val="hybridMultilevel"/>
    <w:tmpl w:val="B88A398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B05568"/>
    <w:multiLevelType w:val="hybridMultilevel"/>
    <w:tmpl w:val="889AE08C"/>
    <w:lvl w:ilvl="0" w:tplc="B19894A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3401EE"/>
    <w:multiLevelType w:val="hybridMultilevel"/>
    <w:tmpl w:val="7542F8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A3D6B"/>
    <w:multiLevelType w:val="hybridMultilevel"/>
    <w:tmpl w:val="A6E632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C31346"/>
    <w:multiLevelType w:val="hybridMultilevel"/>
    <w:tmpl w:val="3B1E3F64"/>
    <w:lvl w:ilvl="0" w:tplc="93BAE22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33549"/>
    <w:multiLevelType w:val="hybridMultilevel"/>
    <w:tmpl w:val="E4426B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5"/>
  </w:num>
  <w:num w:numId="4">
    <w:abstractNumId w:val="9"/>
  </w:num>
  <w:num w:numId="5">
    <w:abstractNumId w:val="13"/>
  </w:num>
  <w:num w:numId="6">
    <w:abstractNumId w:val="2"/>
  </w:num>
  <w:num w:numId="7">
    <w:abstractNumId w:val="3"/>
  </w:num>
  <w:num w:numId="8">
    <w:abstractNumId w:val="0"/>
  </w:num>
  <w:num w:numId="9">
    <w:abstractNumId w:val="6"/>
  </w:num>
  <w:num w:numId="10">
    <w:abstractNumId w:val="10"/>
  </w:num>
  <w:num w:numId="11">
    <w:abstractNumId w:val="4"/>
  </w:num>
  <w:num w:numId="12">
    <w:abstractNumId w:val="11"/>
  </w:num>
  <w:num w:numId="13">
    <w:abstractNumId w:val="15"/>
  </w:num>
  <w:num w:numId="14">
    <w:abstractNumId w:val="1"/>
  </w:num>
  <w:num w:numId="15">
    <w:abstractNumId w:val="18"/>
  </w:num>
  <w:num w:numId="16">
    <w:abstractNumId w:val="17"/>
  </w:num>
  <w:num w:numId="17">
    <w:abstractNumId w:val="7"/>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AB"/>
    <w:rsid w:val="0000058A"/>
    <w:rsid w:val="00001D73"/>
    <w:rsid w:val="00004A2A"/>
    <w:rsid w:val="00010D41"/>
    <w:rsid w:val="00012536"/>
    <w:rsid w:val="00013B41"/>
    <w:rsid w:val="000328C5"/>
    <w:rsid w:val="00040EA0"/>
    <w:rsid w:val="00041CA8"/>
    <w:rsid w:val="000420BB"/>
    <w:rsid w:val="00042755"/>
    <w:rsid w:val="00045AC3"/>
    <w:rsid w:val="00047584"/>
    <w:rsid w:val="0005033C"/>
    <w:rsid w:val="00055330"/>
    <w:rsid w:val="000578C7"/>
    <w:rsid w:val="00064894"/>
    <w:rsid w:val="00064F3D"/>
    <w:rsid w:val="000945D0"/>
    <w:rsid w:val="00094A41"/>
    <w:rsid w:val="000A472C"/>
    <w:rsid w:val="000B131A"/>
    <w:rsid w:val="000B1D94"/>
    <w:rsid w:val="000C5843"/>
    <w:rsid w:val="000D0661"/>
    <w:rsid w:val="000D3A78"/>
    <w:rsid w:val="000E5201"/>
    <w:rsid w:val="000E5980"/>
    <w:rsid w:val="000F6C8E"/>
    <w:rsid w:val="00101160"/>
    <w:rsid w:val="00102EE8"/>
    <w:rsid w:val="0010327E"/>
    <w:rsid w:val="001043C4"/>
    <w:rsid w:val="001050A9"/>
    <w:rsid w:val="001074BD"/>
    <w:rsid w:val="00112521"/>
    <w:rsid w:val="001163A7"/>
    <w:rsid w:val="001208DA"/>
    <w:rsid w:val="00120B6A"/>
    <w:rsid w:val="00120BE3"/>
    <w:rsid w:val="00145892"/>
    <w:rsid w:val="00151D93"/>
    <w:rsid w:val="00152539"/>
    <w:rsid w:val="00156ED8"/>
    <w:rsid w:val="00184A51"/>
    <w:rsid w:val="00187848"/>
    <w:rsid w:val="001912FC"/>
    <w:rsid w:val="00192D41"/>
    <w:rsid w:val="001951E0"/>
    <w:rsid w:val="001957B6"/>
    <w:rsid w:val="001A008F"/>
    <w:rsid w:val="001A06F8"/>
    <w:rsid w:val="001A0DD3"/>
    <w:rsid w:val="001A22E0"/>
    <w:rsid w:val="001A3B7F"/>
    <w:rsid w:val="001A4FAB"/>
    <w:rsid w:val="001A5F65"/>
    <w:rsid w:val="001B490C"/>
    <w:rsid w:val="001C36C5"/>
    <w:rsid w:val="001C586C"/>
    <w:rsid w:val="001F0D21"/>
    <w:rsid w:val="00200CF5"/>
    <w:rsid w:val="00202184"/>
    <w:rsid w:val="00210ECA"/>
    <w:rsid w:val="00211002"/>
    <w:rsid w:val="00216291"/>
    <w:rsid w:val="00226A6A"/>
    <w:rsid w:val="00230E1D"/>
    <w:rsid w:val="00231D7E"/>
    <w:rsid w:val="0023533D"/>
    <w:rsid w:val="0024191B"/>
    <w:rsid w:val="00245DA8"/>
    <w:rsid w:val="00246056"/>
    <w:rsid w:val="00251C40"/>
    <w:rsid w:val="00251E05"/>
    <w:rsid w:val="00251E13"/>
    <w:rsid w:val="00260067"/>
    <w:rsid w:val="002601A1"/>
    <w:rsid w:val="00267BA6"/>
    <w:rsid w:val="00270357"/>
    <w:rsid w:val="0027134A"/>
    <w:rsid w:val="00273B30"/>
    <w:rsid w:val="00282A8C"/>
    <w:rsid w:val="00283308"/>
    <w:rsid w:val="00283935"/>
    <w:rsid w:val="002936AF"/>
    <w:rsid w:val="002A282B"/>
    <w:rsid w:val="002A7B18"/>
    <w:rsid w:val="002B48EE"/>
    <w:rsid w:val="002B7258"/>
    <w:rsid w:val="002B7FD3"/>
    <w:rsid w:val="002C0755"/>
    <w:rsid w:val="002E4689"/>
    <w:rsid w:val="002F5B3C"/>
    <w:rsid w:val="00302BF5"/>
    <w:rsid w:val="00322D42"/>
    <w:rsid w:val="00332AC6"/>
    <w:rsid w:val="00332AF2"/>
    <w:rsid w:val="00335F4E"/>
    <w:rsid w:val="00336CA0"/>
    <w:rsid w:val="0034101C"/>
    <w:rsid w:val="00344CB3"/>
    <w:rsid w:val="0034540B"/>
    <w:rsid w:val="00351D58"/>
    <w:rsid w:val="00360037"/>
    <w:rsid w:val="00365105"/>
    <w:rsid w:val="00375461"/>
    <w:rsid w:val="00384533"/>
    <w:rsid w:val="00384C17"/>
    <w:rsid w:val="00390C2E"/>
    <w:rsid w:val="0039267E"/>
    <w:rsid w:val="003A2994"/>
    <w:rsid w:val="003A40E0"/>
    <w:rsid w:val="003B527A"/>
    <w:rsid w:val="003B5F9C"/>
    <w:rsid w:val="003C0B1E"/>
    <w:rsid w:val="003C0B22"/>
    <w:rsid w:val="003C4154"/>
    <w:rsid w:val="003D287A"/>
    <w:rsid w:val="003D5CE0"/>
    <w:rsid w:val="003E4C27"/>
    <w:rsid w:val="003E5A3F"/>
    <w:rsid w:val="003F12AD"/>
    <w:rsid w:val="003F6100"/>
    <w:rsid w:val="003F70B0"/>
    <w:rsid w:val="003F79C4"/>
    <w:rsid w:val="00400517"/>
    <w:rsid w:val="00405314"/>
    <w:rsid w:val="0040786D"/>
    <w:rsid w:val="00413601"/>
    <w:rsid w:val="00413BD0"/>
    <w:rsid w:val="00416E9B"/>
    <w:rsid w:val="00425411"/>
    <w:rsid w:val="00426614"/>
    <w:rsid w:val="00427DBB"/>
    <w:rsid w:val="00430F34"/>
    <w:rsid w:val="0043405D"/>
    <w:rsid w:val="00441DE5"/>
    <w:rsid w:val="00446419"/>
    <w:rsid w:val="0045541F"/>
    <w:rsid w:val="00464A3B"/>
    <w:rsid w:val="004709EB"/>
    <w:rsid w:val="00472E5C"/>
    <w:rsid w:val="00474A06"/>
    <w:rsid w:val="00495371"/>
    <w:rsid w:val="004A260C"/>
    <w:rsid w:val="004A3BC9"/>
    <w:rsid w:val="004A40DB"/>
    <w:rsid w:val="004B3AD7"/>
    <w:rsid w:val="004C2E79"/>
    <w:rsid w:val="004E5396"/>
    <w:rsid w:val="004E5EB3"/>
    <w:rsid w:val="004E6B41"/>
    <w:rsid w:val="005037F1"/>
    <w:rsid w:val="0050475D"/>
    <w:rsid w:val="00505C1F"/>
    <w:rsid w:val="00512B8F"/>
    <w:rsid w:val="005172D3"/>
    <w:rsid w:val="00520AAB"/>
    <w:rsid w:val="00521984"/>
    <w:rsid w:val="0052583B"/>
    <w:rsid w:val="00527241"/>
    <w:rsid w:val="00527311"/>
    <w:rsid w:val="00533BDC"/>
    <w:rsid w:val="00543BD6"/>
    <w:rsid w:val="00547649"/>
    <w:rsid w:val="00550C61"/>
    <w:rsid w:val="00554393"/>
    <w:rsid w:val="00556FD8"/>
    <w:rsid w:val="00557EFA"/>
    <w:rsid w:val="00561543"/>
    <w:rsid w:val="00565EF2"/>
    <w:rsid w:val="00565FA4"/>
    <w:rsid w:val="00566BEB"/>
    <w:rsid w:val="0057162A"/>
    <w:rsid w:val="00572C23"/>
    <w:rsid w:val="005745DF"/>
    <w:rsid w:val="00575794"/>
    <w:rsid w:val="005802C0"/>
    <w:rsid w:val="005829B0"/>
    <w:rsid w:val="0058308D"/>
    <w:rsid w:val="0058375F"/>
    <w:rsid w:val="0058740B"/>
    <w:rsid w:val="00594296"/>
    <w:rsid w:val="00595C10"/>
    <w:rsid w:val="005963AF"/>
    <w:rsid w:val="005A05D3"/>
    <w:rsid w:val="005B6BF4"/>
    <w:rsid w:val="005C0B1E"/>
    <w:rsid w:val="005C1BCC"/>
    <w:rsid w:val="005C3483"/>
    <w:rsid w:val="005D74F5"/>
    <w:rsid w:val="005E1F4C"/>
    <w:rsid w:val="005E2B83"/>
    <w:rsid w:val="005E6280"/>
    <w:rsid w:val="005F13B2"/>
    <w:rsid w:val="005F5B50"/>
    <w:rsid w:val="0060247E"/>
    <w:rsid w:val="00611E31"/>
    <w:rsid w:val="00624BD5"/>
    <w:rsid w:val="00640F04"/>
    <w:rsid w:val="00640F4A"/>
    <w:rsid w:val="00653291"/>
    <w:rsid w:val="00655343"/>
    <w:rsid w:val="00655FB4"/>
    <w:rsid w:val="006627B1"/>
    <w:rsid w:val="006662F8"/>
    <w:rsid w:val="00672158"/>
    <w:rsid w:val="006721FB"/>
    <w:rsid w:val="006841F6"/>
    <w:rsid w:val="00684AC8"/>
    <w:rsid w:val="006913E4"/>
    <w:rsid w:val="00696E93"/>
    <w:rsid w:val="00697415"/>
    <w:rsid w:val="006A01E3"/>
    <w:rsid w:val="006A0C7E"/>
    <w:rsid w:val="006D5123"/>
    <w:rsid w:val="006D53F5"/>
    <w:rsid w:val="006D5579"/>
    <w:rsid w:val="006D7389"/>
    <w:rsid w:val="006E4017"/>
    <w:rsid w:val="006F1394"/>
    <w:rsid w:val="006F2750"/>
    <w:rsid w:val="00706109"/>
    <w:rsid w:val="007073BD"/>
    <w:rsid w:val="00721440"/>
    <w:rsid w:val="007219AB"/>
    <w:rsid w:val="00723B86"/>
    <w:rsid w:val="00731EB0"/>
    <w:rsid w:val="00737469"/>
    <w:rsid w:val="00741014"/>
    <w:rsid w:val="00741E5F"/>
    <w:rsid w:val="00751569"/>
    <w:rsid w:val="0075385E"/>
    <w:rsid w:val="007567D4"/>
    <w:rsid w:val="00757308"/>
    <w:rsid w:val="00763DC8"/>
    <w:rsid w:val="00767727"/>
    <w:rsid w:val="00767BAD"/>
    <w:rsid w:val="00772F66"/>
    <w:rsid w:val="0079250A"/>
    <w:rsid w:val="00796782"/>
    <w:rsid w:val="007A237D"/>
    <w:rsid w:val="007A3610"/>
    <w:rsid w:val="007A6B86"/>
    <w:rsid w:val="007B2485"/>
    <w:rsid w:val="007B776A"/>
    <w:rsid w:val="007D0408"/>
    <w:rsid w:val="007D705E"/>
    <w:rsid w:val="007E6BE1"/>
    <w:rsid w:val="007F070E"/>
    <w:rsid w:val="007F2C57"/>
    <w:rsid w:val="007F73FE"/>
    <w:rsid w:val="00800E3D"/>
    <w:rsid w:val="00804A74"/>
    <w:rsid w:val="0081432C"/>
    <w:rsid w:val="00815C37"/>
    <w:rsid w:val="0082339F"/>
    <w:rsid w:val="00827135"/>
    <w:rsid w:val="00836BE9"/>
    <w:rsid w:val="008416F7"/>
    <w:rsid w:val="008556A5"/>
    <w:rsid w:val="008615AD"/>
    <w:rsid w:val="008708D0"/>
    <w:rsid w:val="00870D6E"/>
    <w:rsid w:val="00873D2C"/>
    <w:rsid w:val="0087446B"/>
    <w:rsid w:val="0088384F"/>
    <w:rsid w:val="00884A8F"/>
    <w:rsid w:val="00884B48"/>
    <w:rsid w:val="00897128"/>
    <w:rsid w:val="008971D3"/>
    <w:rsid w:val="008A28AE"/>
    <w:rsid w:val="008B2BC4"/>
    <w:rsid w:val="008C12C8"/>
    <w:rsid w:val="008C5F1D"/>
    <w:rsid w:val="008C7E0D"/>
    <w:rsid w:val="008D2917"/>
    <w:rsid w:val="008E7248"/>
    <w:rsid w:val="008F3C03"/>
    <w:rsid w:val="00901345"/>
    <w:rsid w:val="009018DB"/>
    <w:rsid w:val="00903DDA"/>
    <w:rsid w:val="00916CD1"/>
    <w:rsid w:val="00917771"/>
    <w:rsid w:val="00924E43"/>
    <w:rsid w:val="009279D9"/>
    <w:rsid w:val="00930C1E"/>
    <w:rsid w:val="009328CA"/>
    <w:rsid w:val="00934827"/>
    <w:rsid w:val="00936721"/>
    <w:rsid w:val="009409D8"/>
    <w:rsid w:val="00941B45"/>
    <w:rsid w:val="00943F66"/>
    <w:rsid w:val="009546DE"/>
    <w:rsid w:val="0095490D"/>
    <w:rsid w:val="00955AA1"/>
    <w:rsid w:val="009627E3"/>
    <w:rsid w:val="00963E9E"/>
    <w:rsid w:val="00964166"/>
    <w:rsid w:val="00964602"/>
    <w:rsid w:val="0096688E"/>
    <w:rsid w:val="00966FA7"/>
    <w:rsid w:val="00971B73"/>
    <w:rsid w:val="00986B85"/>
    <w:rsid w:val="00987874"/>
    <w:rsid w:val="0099453F"/>
    <w:rsid w:val="009A2A1C"/>
    <w:rsid w:val="009A3640"/>
    <w:rsid w:val="009A6325"/>
    <w:rsid w:val="009B009B"/>
    <w:rsid w:val="009B2376"/>
    <w:rsid w:val="009B5D42"/>
    <w:rsid w:val="009C5A70"/>
    <w:rsid w:val="009D2C6B"/>
    <w:rsid w:val="009D67DF"/>
    <w:rsid w:val="009E0B10"/>
    <w:rsid w:val="009E3678"/>
    <w:rsid w:val="009E68A0"/>
    <w:rsid w:val="00A004E6"/>
    <w:rsid w:val="00A019CE"/>
    <w:rsid w:val="00A11326"/>
    <w:rsid w:val="00A213E3"/>
    <w:rsid w:val="00A222CF"/>
    <w:rsid w:val="00A243F1"/>
    <w:rsid w:val="00A26868"/>
    <w:rsid w:val="00A30CA5"/>
    <w:rsid w:val="00A32331"/>
    <w:rsid w:val="00A4076D"/>
    <w:rsid w:val="00A476DE"/>
    <w:rsid w:val="00A51FE2"/>
    <w:rsid w:val="00A61D3B"/>
    <w:rsid w:val="00A62D87"/>
    <w:rsid w:val="00A67BBB"/>
    <w:rsid w:val="00A72DBB"/>
    <w:rsid w:val="00A75EF9"/>
    <w:rsid w:val="00A81155"/>
    <w:rsid w:val="00A822F7"/>
    <w:rsid w:val="00A8616E"/>
    <w:rsid w:val="00A963FF"/>
    <w:rsid w:val="00A96465"/>
    <w:rsid w:val="00A96ADA"/>
    <w:rsid w:val="00AA64DC"/>
    <w:rsid w:val="00AB001D"/>
    <w:rsid w:val="00AB3E11"/>
    <w:rsid w:val="00AB4FF6"/>
    <w:rsid w:val="00AB64CB"/>
    <w:rsid w:val="00AD12B3"/>
    <w:rsid w:val="00AE2ECA"/>
    <w:rsid w:val="00AE32C2"/>
    <w:rsid w:val="00AF1566"/>
    <w:rsid w:val="00AF56ED"/>
    <w:rsid w:val="00B0278F"/>
    <w:rsid w:val="00B04AF8"/>
    <w:rsid w:val="00B04E27"/>
    <w:rsid w:val="00B11179"/>
    <w:rsid w:val="00B14792"/>
    <w:rsid w:val="00B16734"/>
    <w:rsid w:val="00B16F73"/>
    <w:rsid w:val="00B20B82"/>
    <w:rsid w:val="00B251E4"/>
    <w:rsid w:val="00B328F1"/>
    <w:rsid w:val="00B32AC1"/>
    <w:rsid w:val="00B40F93"/>
    <w:rsid w:val="00B428EB"/>
    <w:rsid w:val="00B514A6"/>
    <w:rsid w:val="00B52A24"/>
    <w:rsid w:val="00B53E07"/>
    <w:rsid w:val="00B55086"/>
    <w:rsid w:val="00B65418"/>
    <w:rsid w:val="00B65FCE"/>
    <w:rsid w:val="00B66877"/>
    <w:rsid w:val="00B77CE6"/>
    <w:rsid w:val="00B82079"/>
    <w:rsid w:val="00B843C8"/>
    <w:rsid w:val="00B874B9"/>
    <w:rsid w:val="00B95C27"/>
    <w:rsid w:val="00BA217C"/>
    <w:rsid w:val="00BA6B50"/>
    <w:rsid w:val="00BD08FC"/>
    <w:rsid w:val="00BD5932"/>
    <w:rsid w:val="00BE1131"/>
    <w:rsid w:val="00BF1C9B"/>
    <w:rsid w:val="00BF2386"/>
    <w:rsid w:val="00BF38A8"/>
    <w:rsid w:val="00C06E3F"/>
    <w:rsid w:val="00C11321"/>
    <w:rsid w:val="00C12444"/>
    <w:rsid w:val="00C124B5"/>
    <w:rsid w:val="00C13421"/>
    <w:rsid w:val="00C15A87"/>
    <w:rsid w:val="00C1629B"/>
    <w:rsid w:val="00C256D2"/>
    <w:rsid w:val="00C34657"/>
    <w:rsid w:val="00C352DA"/>
    <w:rsid w:val="00C37813"/>
    <w:rsid w:val="00C42CCA"/>
    <w:rsid w:val="00C527D5"/>
    <w:rsid w:val="00C61DBA"/>
    <w:rsid w:val="00C62ECD"/>
    <w:rsid w:val="00C65D2E"/>
    <w:rsid w:val="00C67082"/>
    <w:rsid w:val="00C733F5"/>
    <w:rsid w:val="00C754DF"/>
    <w:rsid w:val="00C771EC"/>
    <w:rsid w:val="00C83951"/>
    <w:rsid w:val="00C84226"/>
    <w:rsid w:val="00C85C78"/>
    <w:rsid w:val="00CA30BC"/>
    <w:rsid w:val="00CA63F9"/>
    <w:rsid w:val="00CA6FF5"/>
    <w:rsid w:val="00CB1220"/>
    <w:rsid w:val="00CD4D55"/>
    <w:rsid w:val="00CD523F"/>
    <w:rsid w:val="00CD755E"/>
    <w:rsid w:val="00CE489B"/>
    <w:rsid w:val="00CF2C11"/>
    <w:rsid w:val="00CF3ED9"/>
    <w:rsid w:val="00D05AEA"/>
    <w:rsid w:val="00D30614"/>
    <w:rsid w:val="00D3344F"/>
    <w:rsid w:val="00D3582D"/>
    <w:rsid w:val="00D40E9E"/>
    <w:rsid w:val="00D54867"/>
    <w:rsid w:val="00D606F0"/>
    <w:rsid w:val="00D6087E"/>
    <w:rsid w:val="00D64B27"/>
    <w:rsid w:val="00D7095F"/>
    <w:rsid w:val="00D70F88"/>
    <w:rsid w:val="00D75700"/>
    <w:rsid w:val="00D764A4"/>
    <w:rsid w:val="00D814A3"/>
    <w:rsid w:val="00D821A7"/>
    <w:rsid w:val="00D90C56"/>
    <w:rsid w:val="00D90C8D"/>
    <w:rsid w:val="00D922ED"/>
    <w:rsid w:val="00D93AC9"/>
    <w:rsid w:val="00D93C91"/>
    <w:rsid w:val="00D93D24"/>
    <w:rsid w:val="00DA6C31"/>
    <w:rsid w:val="00DB25E0"/>
    <w:rsid w:val="00DB3E7A"/>
    <w:rsid w:val="00DB4215"/>
    <w:rsid w:val="00DC4893"/>
    <w:rsid w:val="00DC65B2"/>
    <w:rsid w:val="00DC6F24"/>
    <w:rsid w:val="00DD38BB"/>
    <w:rsid w:val="00DF07C2"/>
    <w:rsid w:val="00DF4733"/>
    <w:rsid w:val="00E06001"/>
    <w:rsid w:val="00E3362B"/>
    <w:rsid w:val="00E353E5"/>
    <w:rsid w:val="00E42FFF"/>
    <w:rsid w:val="00E43469"/>
    <w:rsid w:val="00E440A9"/>
    <w:rsid w:val="00E55F54"/>
    <w:rsid w:val="00E57588"/>
    <w:rsid w:val="00E63CFB"/>
    <w:rsid w:val="00E7071E"/>
    <w:rsid w:val="00E72161"/>
    <w:rsid w:val="00E75BC6"/>
    <w:rsid w:val="00E8398E"/>
    <w:rsid w:val="00E91AC3"/>
    <w:rsid w:val="00EA01B8"/>
    <w:rsid w:val="00EA40F7"/>
    <w:rsid w:val="00EA515A"/>
    <w:rsid w:val="00EB0587"/>
    <w:rsid w:val="00EB2110"/>
    <w:rsid w:val="00EB7AD0"/>
    <w:rsid w:val="00EC3FDC"/>
    <w:rsid w:val="00ED20C7"/>
    <w:rsid w:val="00ED4119"/>
    <w:rsid w:val="00ED5229"/>
    <w:rsid w:val="00ED700A"/>
    <w:rsid w:val="00ED7E4A"/>
    <w:rsid w:val="00EE3B64"/>
    <w:rsid w:val="00EE7A9B"/>
    <w:rsid w:val="00EF2047"/>
    <w:rsid w:val="00F10FD2"/>
    <w:rsid w:val="00F15FD9"/>
    <w:rsid w:val="00F27BC5"/>
    <w:rsid w:val="00F32C5D"/>
    <w:rsid w:val="00F47508"/>
    <w:rsid w:val="00F544AE"/>
    <w:rsid w:val="00F56E65"/>
    <w:rsid w:val="00F653AB"/>
    <w:rsid w:val="00F66AC5"/>
    <w:rsid w:val="00F70137"/>
    <w:rsid w:val="00F81062"/>
    <w:rsid w:val="00F91D3E"/>
    <w:rsid w:val="00F94DB2"/>
    <w:rsid w:val="00F95964"/>
    <w:rsid w:val="00FA434A"/>
    <w:rsid w:val="00FB0B77"/>
    <w:rsid w:val="00FC2779"/>
    <w:rsid w:val="00FC5449"/>
    <w:rsid w:val="00FD244D"/>
    <w:rsid w:val="00FD3B12"/>
    <w:rsid w:val="00FE28EE"/>
    <w:rsid w:val="00FE2DB5"/>
    <w:rsid w:val="00FE36A4"/>
    <w:rsid w:val="00FF3467"/>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9EEC"/>
  <w15:chartTrackingRefBased/>
  <w15:docId w15:val="{CC6A5215-07E8-4665-ACB7-DFF34F08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3AB"/>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ED9"/>
    <w:pPr>
      <w:ind w:left="720"/>
      <w:contextualSpacing/>
    </w:pPr>
  </w:style>
  <w:style w:type="character" w:styleId="CommentReference">
    <w:name w:val="annotation reference"/>
    <w:basedOn w:val="DefaultParagraphFont"/>
    <w:uiPriority w:val="99"/>
    <w:semiHidden/>
    <w:unhideWhenUsed/>
    <w:rsid w:val="007B776A"/>
    <w:rPr>
      <w:sz w:val="16"/>
      <w:szCs w:val="16"/>
    </w:rPr>
  </w:style>
  <w:style w:type="paragraph" w:styleId="CommentText">
    <w:name w:val="annotation text"/>
    <w:basedOn w:val="Normal"/>
    <w:link w:val="CommentTextChar"/>
    <w:uiPriority w:val="99"/>
    <w:unhideWhenUsed/>
    <w:rsid w:val="007B776A"/>
    <w:rPr>
      <w:sz w:val="20"/>
      <w:szCs w:val="20"/>
    </w:rPr>
  </w:style>
  <w:style w:type="character" w:customStyle="1" w:styleId="CommentTextChar">
    <w:name w:val="Comment Text Char"/>
    <w:basedOn w:val="DefaultParagraphFont"/>
    <w:link w:val="CommentText"/>
    <w:uiPriority w:val="99"/>
    <w:rsid w:val="007B776A"/>
    <w:rPr>
      <w:rFonts w:ascii="Times New Roman" w:eastAsia="Times New Roman" w:hAnsi="Times New Roman" w:cs="Times New Roman"/>
      <w:sz w:val="20"/>
      <w:szCs w:val="20"/>
      <w:lang w:val="sr-Latn-CS" w:eastAsia="sr-Latn-CS"/>
    </w:rPr>
  </w:style>
  <w:style w:type="paragraph" w:styleId="CommentSubject">
    <w:name w:val="annotation subject"/>
    <w:basedOn w:val="CommentText"/>
    <w:next w:val="CommentText"/>
    <w:link w:val="CommentSubjectChar"/>
    <w:uiPriority w:val="99"/>
    <w:semiHidden/>
    <w:unhideWhenUsed/>
    <w:rsid w:val="007B776A"/>
    <w:rPr>
      <w:b/>
      <w:bCs/>
    </w:rPr>
  </w:style>
  <w:style w:type="character" w:customStyle="1" w:styleId="CommentSubjectChar">
    <w:name w:val="Comment Subject Char"/>
    <w:basedOn w:val="CommentTextChar"/>
    <w:link w:val="CommentSubject"/>
    <w:uiPriority w:val="99"/>
    <w:semiHidden/>
    <w:rsid w:val="007B776A"/>
    <w:rPr>
      <w:rFonts w:ascii="Times New Roman" w:eastAsia="Times New Roman" w:hAnsi="Times New Roman" w:cs="Times New Roman"/>
      <w:b/>
      <w:bCs/>
      <w:sz w:val="20"/>
      <w:szCs w:val="20"/>
      <w:lang w:val="sr-Latn-CS" w:eastAsia="sr-Latn-CS"/>
    </w:rPr>
  </w:style>
  <w:style w:type="paragraph" w:styleId="Revision">
    <w:name w:val="Revision"/>
    <w:hidden/>
    <w:uiPriority w:val="99"/>
    <w:semiHidden/>
    <w:rsid w:val="00917771"/>
    <w:pPr>
      <w:spacing w:after="0" w:line="240" w:lineRule="auto"/>
    </w:pPr>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uiPriority w:val="99"/>
    <w:semiHidden/>
    <w:unhideWhenUsed/>
    <w:rsid w:val="00E42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FFF"/>
    <w:rPr>
      <w:rFonts w:ascii="Segoe UI" w:eastAsia="Times New Roman" w:hAnsi="Segoe UI" w:cs="Segoe UI"/>
      <w:sz w:val="18"/>
      <w:szCs w:val="18"/>
      <w:lang w:val="sr-Latn-CS" w:eastAsia="sr-Latn-CS"/>
    </w:rPr>
  </w:style>
  <w:style w:type="paragraph" w:customStyle="1" w:styleId="T30X">
    <w:name w:val="T30X"/>
    <w:basedOn w:val="Normal"/>
    <w:uiPriority w:val="99"/>
    <w:rsid w:val="00E57588"/>
    <w:pPr>
      <w:autoSpaceDE w:val="0"/>
      <w:autoSpaceDN w:val="0"/>
      <w:adjustRightInd w:val="0"/>
      <w:spacing w:before="60" w:after="60"/>
      <w:ind w:firstLine="283"/>
      <w:jc w:val="both"/>
    </w:pPr>
    <w:rPr>
      <w:rFonts w:eastAsiaTheme="minorEastAsia"/>
      <w:color w:val="000000"/>
      <w:sz w:val="22"/>
      <w:szCs w:val="22"/>
      <w:lang w:val="en-US" w:eastAsia="en-US"/>
    </w:rPr>
  </w:style>
  <w:style w:type="paragraph" w:customStyle="1" w:styleId="Default">
    <w:name w:val="Default"/>
    <w:rsid w:val="00427DB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C15A87"/>
    <w:pPr>
      <w:tabs>
        <w:tab w:val="center" w:pos="4680"/>
        <w:tab w:val="right" w:pos="9360"/>
      </w:tabs>
    </w:pPr>
  </w:style>
  <w:style w:type="character" w:customStyle="1" w:styleId="HeaderChar">
    <w:name w:val="Header Char"/>
    <w:basedOn w:val="DefaultParagraphFont"/>
    <w:link w:val="Header"/>
    <w:uiPriority w:val="99"/>
    <w:rsid w:val="00C15A87"/>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C15A87"/>
    <w:pPr>
      <w:tabs>
        <w:tab w:val="center" w:pos="4680"/>
        <w:tab w:val="right" w:pos="9360"/>
      </w:tabs>
    </w:pPr>
  </w:style>
  <w:style w:type="character" w:customStyle="1" w:styleId="FooterChar">
    <w:name w:val="Footer Char"/>
    <w:basedOn w:val="DefaultParagraphFont"/>
    <w:link w:val="Footer"/>
    <w:uiPriority w:val="99"/>
    <w:rsid w:val="00C15A87"/>
    <w:rPr>
      <w:rFonts w:ascii="Times New Roman" w:eastAsia="Times New Roman" w:hAnsi="Times New Roman" w:cs="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493">
      <w:bodyDiv w:val="1"/>
      <w:marLeft w:val="0"/>
      <w:marRight w:val="0"/>
      <w:marTop w:val="0"/>
      <w:marBottom w:val="0"/>
      <w:divBdr>
        <w:top w:val="none" w:sz="0" w:space="0" w:color="auto"/>
        <w:left w:val="none" w:sz="0" w:space="0" w:color="auto"/>
        <w:bottom w:val="none" w:sz="0" w:space="0" w:color="auto"/>
        <w:right w:val="none" w:sz="0" w:space="0" w:color="auto"/>
      </w:divBdr>
    </w:div>
    <w:div w:id="1462453427">
      <w:bodyDiv w:val="1"/>
      <w:marLeft w:val="0"/>
      <w:marRight w:val="0"/>
      <w:marTop w:val="0"/>
      <w:marBottom w:val="0"/>
      <w:divBdr>
        <w:top w:val="none" w:sz="0" w:space="0" w:color="auto"/>
        <w:left w:val="none" w:sz="0" w:space="0" w:color="auto"/>
        <w:bottom w:val="none" w:sz="0" w:space="0" w:color="auto"/>
        <w:right w:val="none" w:sz="0" w:space="0" w:color="auto"/>
      </w:divBdr>
    </w:div>
    <w:div w:id="203661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DD3E-F33C-4C53-B1BB-424C9F04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5437</Words>
  <Characters>30995</Characters>
  <Application>Microsoft Office Word</Application>
  <DocSecurity>0</DocSecurity>
  <Lines>258</Lines>
  <Paragraphs>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Vujovic</dc:creator>
  <cp:keywords/>
  <dc:description/>
  <cp:lastModifiedBy>User</cp:lastModifiedBy>
  <cp:revision>2</cp:revision>
  <cp:lastPrinted>2023-07-04T05:45:00Z</cp:lastPrinted>
  <dcterms:created xsi:type="dcterms:W3CDTF">2023-07-11T17:23:00Z</dcterms:created>
  <dcterms:modified xsi:type="dcterms:W3CDTF">2023-07-11T17:23:00Z</dcterms:modified>
</cp:coreProperties>
</file>