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EE454" w14:textId="56A457BE" w:rsidR="00B1729B" w:rsidRDefault="00675012">
      <w:pPr>
        <w:rPr>
          <w:lang w:val="sr-Latn-RS"/>
        </w:rPr>
      </w:pPr>
      <w:r>
        <w:rPr>
          <w:lang w:val="sr-Latn-RS"/>
        </w:rPr>
        <w:t>Kat. parcela 263/26 KO Drijenak</w:t>
      </w:r>
    </w:p>
    <w:p w14:paraId="79C6EE75" w14:textId="5FB707EC" w:rsidR="00675012" w:rsidRDefault="00675012">
      <w:pPr>
        <w:rPr>
          <w:lang w:val="sr-Latn-RS"/>
        </w:rPr>
      </w:pPr>
    </w:p>
    <w:p w14:paraId="0BB7C7AC" w14:textId="7C9958AB" w:rsidR="00675012" w:rsidRPr="00675012" w:rsidRDefault="00675012">
      <w:pPr>
        <w:rPr>
          <w:lang w:val="sr-Latn-RS"/>
        </w:rPr>
      </w:pPr>
      <w:r>
        <w:rPr>
          <w:noProof/>
        </w:rPr>
        <w:drawing>
          <wp:inline distT="0" distB="0" distL="0" distR="0" wp14:anchorId="21EB96C1" wp14:editId="3106C645">
            <wp:extent cx="8934450" cy="43691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9053" r="-115" b="3909"/>
                    <a:stretch/>
                  </pic:blipFill>
                  <pic:spPr bwMode="auto">
                    <a:xfrm>
                      <a:off x="0" y="0"/>
                      <a:ext cx="8938722" cy="437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5012" w:rsidRPr="00675012" w:rsidSect="006750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24"/>
    <w:rsid w:val="002A6724"/>
    <w:rsid w:val="00585AC3"/>
    <w:rsid w:val="00675012"/>
    <w:rsid w:val="007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B1977"/>
  <w15:chartTrackingRefBased/>
  <w15:docId w15:val="{E67B2D1F-193B-4B58-8798-34A8169D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3</cp:revision>
  <dcterms:created xsi:type="dcterms:W3CDTF">2023-08-03T07:23:00Z</dcterms:created>
  <dcterms:modified xsi:type="dcterms:W3CDTF">2023-08-03T07:25:00Z</dcterms:modified>
</cp:coreProperties>
</file>