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DCCC" w14:textId="77777777" w:rsidR="0091336E" w:rsidRDefault="0091336E" w:rsidP="005968CA">
      <w:pPr>
        <w:spacing w:after="0"/>
        <w:rPr>
          <w:rFonts w:ascii="Arial" w:hAnsi="Arial" w:cs="Arial"/>
          <w:noProof/>
        </w:rPr>
      </w:pPr>
    </w:p>
    <w:p w14:paraId="6E2F5B9E" w14:textId="77777777" w:rsidR="0026683E" w:rsidRPr="00436974" w:rsidRDefault="0026683E" w:rsidP="005968CA">
      <w:pPr>
        <w:spacing w:after="0"/>
        <w:rPr>
          <w:rFonts w:ascii="Arial" w:hAnsi="Arial" w:cs="Arial"/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7"/>
        <w:gridCol w:w="9101"/>
        <w:gridCol w:w="1436"/>
        <w:gridCol w:w="1408"/>
      </w:tblGrid>
      <w:tr w:rsidR="00C14F60" w:rsidRPr="00436974" w14:paraId="45B64662" w14:textId="77777777" w:rsidTr="00C14F60">
        <w:tc>
          <w:tcPr>
            <w:tcW w:w="5000" w:type="pct"/>
            <w:gridSpan w:val="4"/>
            <w:shd w:val="clear" w:color="auto" w:fill="9CC2E5" w:themeFill="accent1" w:themeFillTint="99"/>
          </w:tcPr>
          <w:p w14:paraId="29DAB09D" w14:textId="18F1E4F4" w:rsidR="00C14F60" w:rsidRPr="00FE1CD1" w:rsidRDefault="00C14F60" w:rsidP="00E136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FE1CD1">
              <w:rPr>
                <w:rFonts w:ascii="Arial" w:hAnsi="Arial" w:cs="Arial"/>
                <w:b/>
                <w:noProof/>
              </w:rPr>
              <w:t>Spisak javnih funkcionera Ministars</w:t>
            </w:r>
            <w:r>
              <w:rPr>
                <w:rFonts w:ascii="Arial" w:hAnsi="Arial" w:cs="Arial"/>
                <w:b/>
                <w:noProof/>
              </w:rPr>
              <w:t>t</w:t>
            </w:r>
            <w:r w:rsidRPr="00FE1CD1">
              <w:rPr>
                <w:rFonts w:ascii="Arial" w:hAnsi="Arial" w:cs="Arial"/>
                <w:b/>
                <w:noProof/>
              </w:rPr>
              <w:t>va ekonom</w:t>
            </w:r>
            <w:r w:rsidR="00E25357">
              <w:rPr>
                <w:rFonts w:ascii="Arial" w:hAnsi="Arial" w:cs="Arial"/>
                <w:b/>
                <w:noProof/>
              </w:rPr>
              <w:t>skog razvoja</w:t>
            </w:r>
            <w:r w:rsidRPr="00FE1CD1"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  <w:b/>
                <w:noProof/>
              </w:rPr>
              <w:t xml:space="preserve">– </w:t>
            </w:r>
            <w:r w:rsidR="000556A0">
              <w:rPr>
                <w:rFonts w:ascii="Arial" w:hAnsi="Arial" w:cs="Arial"/>
                <w:b/>
                <w:noProof/>
              </w:rPr>
              <w:t>Maj</w:t>
            </w:r>
            <w:r w:rsidR="000B3603">
              <w:rPr>
                <w:rFonts w:ascii="Arial" w:hAnsi="Arial" w:cs="Arial"/>
                <w:b/>
                <w:noProof/>
              </w:rPr>
              <w:t xml:space="preserve"> </w:t>
            </w:r>
            <w:r w:rsidR="00C858D4">
              <w:rPr>
                <w:rFonts w:ascii="Arial" w:hAnsi="Arial" w:cs="Arial"/>
                <w:b/>
                <w:noProof/>
              </w:rPr>
              <w:t>202</w:t>
            </w:r>
            <w:r w:rsidR="000D6B25">
              <w:rPr>
                <w:rFonts w:ascii="Arial" w:hAnsi="Arial" w:cs="Arial"/>
                <w:b/>
                <w:noProof/>
              </w:rPr>
              <w:t>2</w:t>
            </w:r>
            <w:r w:rsidRPr="00FE1CD1">
              <w:rPr>
                <w:rFonts w:ascii="Arial" w:hAnsi="Arial" w:cs="Arial"/>
                <w:b/>
                <w:noProof/>
              </w:rPr>
              <w:t>.</w:t>
            </w:r>
          </w:p>
        </w:tc>
      </w:tr>
      <w:tr w:rsidR="00C14F60" w:rsidRPr="00436974" w14:paraId="7923275E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7CB70526" w14:textId="77777777" w:rsidR="00C14F60" w:rsidRPr="00FE1CD1" w:rsidRDefault="00C14F60" w:rsidP="0043697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FE1CD1">
              <w:rPr>
                <w:rFonts w:ascii="Arial" w:hAnsi="Arial" w:cs="Arial"/>
                <w:b/>
                <w:noProof/>
              </w:rPr>
              <w:t>Ime i prezime</w:t>
            </w:r>
          </w:p>
        </w:tc>
        <w:tc>
          <w:tcPr>
            <w:tcW w:w="2858" w:type="pct"/>
            <w:shd w:val="clear" w:color="auto" w:fill="9CC2E5" w:themeFill="accent1" w:themeFillTint="99"/>
            <w:vAlign w:val="center"/>
          </w:tcPr>
          <w:p w14:paraId="144D840F" w14:textId="77777777" w:rsidR="00C14F60" w:rsidRPr="00FE1CD1" w:rsidRDefault="00C14F60" w:rsidP="0043697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FE1CD1">
              <w:rPr>
                <w:rFonts w:ascii="Arial" w:hAnsi="Arial" w:cs="Arial"/>
                <w:b/>
                <w:noProof/>
              </w:rPr>
              <w:t>Funkcija</w:t>
            </w:r>
          </w:p>
        </w:tc>
        <w:tc>
          <w:tcPr>
            <w:tcW w:w="451" w:type="pct"/>
            <w:shd w:val="clear" w:color="auto" w:fill="9CC2E5" w:themeFill="accent1" w:themeFillTint="99"/>
          </w:tcPr>
          <w:p w14:paraId="7CCFF3A9" w14:textId="77777777" w:rsidR="00C14F60" w:rsidRPr="00FE1CD1" w:rsidRDefault="008E15BD" w:rsidP="008E15B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FE1CD1">
              <w:rPr>
                <w:rFonts w:ascii="Arial" w:hAnsi="Arial" w:cs="Arial"/>
                <w:b/>
                <w:noProof/>
              </w:rPr>
              <w:t>Bruto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="00C14F60">
              <w:rPr>
                <w:rFonts w:ascii="Arial" w:hAnsi="Arial" w:cs="Arial"/>
                <w:b/>
                <w:noProof/>
              </w:rPr>
              <w:t>zarada</w:t>
            </w:r>
          </w:p>
        </w:tc>
        <w:tc>
          <w:tcPr>
            <w:tcW w:w="442" w:type="pct"/>
            <w:shd w:val="clear" w:color="auto" w:fill="9CC2E5" w:themeFill="accent1" w:themeFillTint="99"/>
            <w:vAlign w:val="center"/>
          </w:tcPr>
          <w:p w14:paraId="50C38DC9" w14:textId="77777777" w:rsidR="00C14F60" w:rsidRPr="00FE1CD1" w:rsidRDefault="008E15BD" w:rsidP="0043697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Neto</w:t>
            </w:r>
            <w:r w:rsidRPr="00FE1CD1">
              <w:rPr>
                <w:rFonts w:ascii="Arial" w:hAnsi="Arial" w:cs="Arial"/>
                <w:b/>
                <w:noProof/>
              </w:rPr>
              <w:t xml:space="preserve"> </w:t>
            </w:r>
            <w:r w:rsidR="00C14F60" w:rsidRPr="00FE1CD1">
              <w:rPr>
                <w:rFonts w:ascii="Arial" w:hAnsi="Arial" w:cs="Arial"/>
                <w:b/>
                <w:noProof/>
              </w:rPr>
              <w:t>zarada</w:t>
            </w:r>
          </w:p>
        </w:tc>
      </w:tr>
      <w:tr w:rsidR="008E15BD" w:rsidRPr="00436974" w14:paraId="09C2B72F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54AA28B3" w14:textId="725F6EE0" w:rsidR="008E15BD" w:rsidRPr="00E25357" w:rsidRDefault="00470CCC" w:rsidP="008E15BD">
            <w:pPr>
              <w:spacing w:before="60" w:after="60" w:line="240" w:lineRule="auto"/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</w:rPr>
              <w:t>Goran Đurović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1EE83611" w14:textId="7A00A47B" w:rsidR="008E15BD" w:rsidRPr="00C14F60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14F60">
              <w:rPr>
                <w:rFonts w:ascii="Arial" w:hAnsi="Arial" w:cs="Arial"/>
                <w:noProof/>
                <w:sz w:val="18"/>
                <w:szCs w:val="18"/>
              </w:rPr>
              <w:t>M</w:t>
            </w:r>
            <w:r w:rsidR="00E25357">
              <w:rPr>
                <w:rFonts w:ascii="Arial" w:hAnsi="Arial" w:cs="Arial"/>
                <w:noProof/>
                <w:sz w:val="18"/>
                <w:szCs w:val="18"/>
              </w:rPr>
              <w:t>inistar</w:t>
            </w:r>
          </w:p>
        </w:tc>
        <w:tc>
          <w:tcPr>
            <w:tcW w:w="451" w:type="pct"/>
            <w:vAlign w:val="center"/>
          </w:tcPr>
          <w:p w14:paraId="4D6EF840" w14:textId="0EDEC31B" w:rsidR="008E15BD" w:rsidRPr="00836352" w:rsidRDefault="000556A0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2.794,45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536936E" w14:textId="7787B550" w:rsidR="008E15BD" w:rsidRPr="00836352" w:rsidRDefault="000556A0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2.065,14</w:t>
            </w:r>
          </w:p>
        </w:tc>
      </w:tr>
      <w:tr w:rsidR="008E15BD" w:rsidRPr="00436974" w14:paraId="13ABB0CF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0DFA3FD9" w14:textId="6ECAADB0" w:rsidR="008E15BD" w:rsidRPr="00436974" w:rsidRDefault="00470CCC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Damir Davidović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54701D08" w14:textId="77777777" w:rsidR="008E15BD" w:rsidRPr="00C14F60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14F60">
              <w:rPr>
                <w:rFonts w:ascii="Arial" w:hAnsi="Arial" w:cs="Arial"/>
                <w:noProof/>
                <w:sz w:val="18"/>
                <w:szCs w:val="18"/>
              </w:rPr>
              <w:t>Državni sekretar</w:t>
            </w:r>
          </w:p>
        </w:tc>
        <w:tc>
          <w:tcPr>
            <w:tcW w:w="451" w:type="pct"/>
            <w:vAlign w:val="center"/>
          </w:tcPr>
          <w:p w14:paraId="6C169465" w14:textId="32A3B1E9" w:rsidR="008E15BD" w:rsidRPr="00C858D4" w:rsidRDefault="000556A0" w:rsidP="00C36C4C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1.321,64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947D463" w14:textId="27337165" w:rsidR="008E15BD" w:rsidRPr="00C858D4" w:rsidRDefault="000556A0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1.041,53</w:t>
            </w:r>
          </w:p>
        </w:tc>
      </w:tr>
      <w:tr w:rsidR="000466FB" w:rsidRPr="00436974" w14:paraId="0954B1BD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62F00D09" w14:textId="4AB5FA83" w:rsidR="000466FB" w:rsidRDefault="000466FB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Dragana Jović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2E310164" w14:textId="225CF483" w:rsidR="000466FB" w:rsidRPr="00C14F60" w:rsidRDefault="000466FB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Sekretar</w:t>
            </w:r>
          </w:p>
        </w:tc>
        <w:tc>
          <w:tcPr>
            <w:tcW w:w="451" w:type="pct"/>
            <w:vAlign w:val="center"/>
          </w:tcPr>
          <w:p w14:paraId="290F1B1E" w14:textId="3E977A16" w:rsidR="000466FB" w:rsidRDefault="000D6B25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1.554,43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39013CF" w14:textId="1ECA2A74" w:rsidR="000466FB" w:rsidRDefault="000D6B25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1.203,34</w:t>
            </w:r>
          </w:p>
        </w:tc>
      </w:tr>
      <w:tr w:rsidR="008E15BD" w:rsidRPr="00436974" w14:paraId="6D113A8A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0869ABA8" w14:textId="6C1F6AFA" w:rsidR="008E15BD" w:rsidRPr="00436974" w:rsidRDefault="00972549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bookmarkStart w:id="0" w:name="_Hlk43711889"/>
            <w:r>
              <w:rPr>
                <w:rFonts w:ascii="Arial" w:hAnsi="Arial" w:cs="Arial"/>
                <w:noProof/>
              </w:rPr>
              <w:t>Marko Vukašević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58EAFA1C" w14:textId="5FA8D52C" w:rsidR="008E15BD" w:rsidRPr="00C14F60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14F60"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hyperlink r:id="rId8" w:history="1">
              <w:r w:rsidRPr="00972549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u w:val="none"/>
                  <w:shd w:val="clear" w:color="auto" w:fill="FFFFFF"/>
                </w:rPr>
                <w:t>Direktorata za investicije</w:t>
              </w:r>
            </w:hyperlink>
            <w:r w:rsidR="00972549" w:rsidRPr="00972549">
              <w:rPr>
                <w:rStyle w:val="Hyperlink"/>
                <w:rFonts w:ascii="Arial" w:hAnsi="Arial" w:cs="Arial"/>
                <w:noProof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="00972549" w:rsidRPr="00972549">
              <w:rPr>
                <w:rStyle w:val="Hyperlink"/>
                <w:color w:val="auto"/>
                <w:u w:val="none"/>
                <w:shd w:val="clear" w:color="auto" w:fill="FFFFFF"/>
              </w:rPr>
              <w:t>u turizmu</w:t>
            </w:r>
          </w:p>
        </w:tc>
        <w:tc>
          <w:tcPr>
            <w:tcW w:w="451" w:type="pct"/>
            <w:vAlign w:val="center"/>
          </w:tcPr>
          <w:p w14:paraId="4989F936" w14:textId="2B019312" w:rsidR="008E15BD" w:rsidRPr="00836352" w:rsidRDefault="000D6B25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1.575,43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D2A5BD1" w14:textId="26DC544A" w:rsidR="008E15BD" w:rsidRPr="00836352" w:rsidRDefault="000D6B25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1.217,93</w:t>
            </w:r>
          </w:p>
        </w:tc>
      </w:tr>
      <w:bookmarkEnd w:id="0"/>
      <w:tr w:rsidR="008E15BD" w:rsidRPr="00436974" w14:paraId="5CC8D3F1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48FFA343" w14:textId="6BAFEC20" w:rsidR="008E15BD" w:rsidRPr="00D221F4" w:rsidRDefault="00D221F4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 w:rsidRPr="00D221F4">
              <w:rPr>
                <w:rFonts w:ascii="Arial" w:hAnsi="Arial" w:cs="Arial"/>
                <w:noProof/>
              </w:rPr>
              <w:t>Aleksand</w:t>
            </w:r>
            <w:r w:rsidRPr="00D221F4">
              <w:rPr>
                <w:rFonts w:ascii="Arial" w:hAnsi="Arial" w:cs="Arial"/>
              </w:rPr>
              <w:t>ra Gardašević</w:t>
            </w:r>
            <w:r w:rsidR="00407D86">
              <w:rPr>
                <w:rFonts w:ascii="Arial" w:hAnsi="Arial" w:cs="Arial"/>
              </w:rPr>
              <w:t>-</w:t>
            </w:r>
            <w:r w:rsidRPr="00D221F4">
              <w:rPr>
                <w:rFonts w:ascii="Arial" w:hAnsi="Arial" w:cs="Arial"/>
              </w:rPr>
              <w:t>Slavu</w:t>
            </w:r>
            <w:r w:rsidR="00407D86">
              <w:rPr>
                <w:rFonts w:ascii="Arial" w:hAnsi="Arial" w:cs="Arial"/>
              </w:rPr>
              <w:t>l</w:t>
            </w:r>
            <w:r w:rsidRPr="00D221F4">
              <w:rPr>
                <w:rFonts w:ascii="Arial" w:hAnsi="Arial" w:cs="Arial"/>
              </w:rPr>
              <w:t>jica</w:t>
            </w:r>
          </w:p>
        </w:tc>
        <w:tc>
          <w:tcPr>
            <w:tcW w:w="2858" w:type="pct"/>
            <w:shd w:val="clear" w:color="auto" w:fill="auto"/>
          </w:tcPr>
          <w:p w14:paraId="1227272C" w14:textId="166B93EB" w:rsidR="008E15BD" w:rsidRPr="00D221F4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D221F4"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hyperlink r:id="rId9" w:history="1">
              <w:r w:rsidRPr="00D221F4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Direktorata za </w:t>
              </w:r>
            </w:hyperlink>
            <w:r w:rsidR="00D221F4" w:rsidRPr="000314A5">
              <w:rPr>
                <w:rStyle w:val="Hyperlink"/>
                <w:rFonts w:ascii="Arial" w:hAnsi="Arial" w:cs="Arial"/>
                <w:noProof/>
                <w:color w:val="auto"/>
                <w:sz w:val="18"/>
                <w:szCs w:val="18"/>
                <w:u w:val="none"/>
                <w:shd w:val="clear" w:color="auto" w:fill="FFFFFF"/>
              </w:rPr>
              <w:t>r</w:t>
            </w:r>
            <w:r w:rsidR="00D221F4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azvojne politike u turizmu</w:t>
            </w:r>
          </w:p>
        </w:tc>
        <w:tc>
          <w:tcPr>
            <w:tcW w:w="451" w:type="pct"/>
          </w:tcPr>
          <w:p w14:paraId="031670B2" w14:textId="190EF4B0" w:rsidR="008E15BD" w:rsidRPr="00836352" w:rsidRDefault="000D6B25" w:rsidP="00D221F4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1.666,46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EEE0880" w14:textId="40EA58E0" w:rsidR="008E15BD" w:rsidRPr="00836352" w:rsidRDefault="000D6B25" w:rsidP="007B6C2E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1.281,19</w:t>
            </w:r>
          </w:p>
        </w:tc>
      </w:tr>
      <w:tr w:rsidR="008E15BD" w:rsidRPr="00D01D72" w14:paraId="0369E426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4AD5F27B" w14:textId="04B4C1C5" w:rsidR="008E15BD" w:rsidRPr="00436974" w:rsidRDefault="000314A5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Olivera Vukajlović</w:t>
            </w:r>
          </w:p>
        </w:tc>
        <w:tc>
          <w:tcPr>
            <w:tcW w:w="2858" w:type="pct"/>
            <w:shd w:val="clear" w:color="auto" w:fill="auto"/>
          </w:tcPr>
          <w:p w14:paraId="0CC42B1C" w14:textId="1BFA0510" w:rsidR="008E15BD" w:rsidRPr="000314A5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0314A5"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r w:rsidRPr="000314A5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 xml:space="preserve">Direktorata za </w:t>
            </w:r>
            <w:r w:rsidR="000314A5" w:rsidRPr="000314A5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u</w:t>
            </w:r>
            <w:r w:rsidR="000314A5" w:rsidRPr="000314A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napređenje konkurentnosti</w:t>
            </w:r>
          </w:p>
        </w:tc>
        <w:tc>
          <w:tcPr>
            <w:tcW w:w="451" w:type="pct"/>
          </w:tcPr>
          <w:p w14:paraId="5CB67D27" w14:textId="22F313A4" w:rsidR="008E15BD" w:rsidRPr="009A3281" w:rsidRDefault="000D6B25" w:rsidP="00296696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1.526,42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FEC32E8" w14:textId="1FEAD110" w:rsidR="008E15BD" w:rsidRPr="009A3281" w:rsidRDefault="000D6B25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1.183,87</w:t>
            </w:r>
          </w:p>
        </w:tc>
      </w:tr>
      <w:tr w:rsidR="008E15BD" w:rsidRPr="00436974" w14:paraId="5EB8BCB6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10622E92" w14:textId="498D1D5E" w:rsidR="008E15BD" w:rsidRPr="00436974" w:rsidRDefault="000D6B25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Jasna Božović</w:t>
            </w:r>
          </w:p>
        </w:tc>
        <w:tc>
          <w:tcPr>
            <w:tcW w:w="2858" w:type="pct"/>
            <w:shd w:val="clear" w:color="auto" w:fill="auto"/>
          </w:tcPr>
          <w:p w14:paraId="21A14353" w14:textId="053E9F55" w:rsidR="008E15BD" w:rsidRPr="000314A5" w:rsidRDefault="008E15BD" w:rsidP="008E15BD">
            <w:pPr>
              <w:tabs>
                <w:tab w:val="left" w:pos="2439"/>
              </w:tabs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0314A5">
              <w:rPr>
                <w:rFonts w:ascii="Arial" w:hAnsi="Arial" w:cs="Arial"/>
                <w:noProof/>
                <w:sz w:val="18"/>
                <w:szCs w:val="18"/>
              </w:rPr>
              <w:t xml:space="preserve">Generalna direktor </w:t>
            </w:r>
            <w:hyperlink r:id="rId10" w:history="1">
              <w:r w:rsidRPr="000314A5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Direktorata za </w:t>
              </w:r>
            </w:hyperlink>
            <w:r w:rsidR="000314A5" w:rsidRPr="000314A5">
              <w:rPr>
                <w:rStyle w:val="Hyperlink"/>
                <w:rFonts w:ascii="Arial" w:hAnsi="Arial" w:cs="Arial"/>
                <w:noProof/>
                <w:color w:val="auto"/>
                <w:sz w:val="18"/>
                <w:szCs w:val="18"/>
                <w:u w:val="none"/>
                <w:shd w:val="clear" w:color="auto" w:fill="FFFFFF"/>
              </w:rPr>
              <w:t>u</w:t>
            </w:r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nutrašnje tržište </w:t>
            </w:r>
            <w:r w:rsidR="00063BDC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i</w:t>
            </w:r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konkurenciju</w:t>
            </w:r>
          </w:p>
        </w:tc>
        <w:tc>
          <w:tcPr>
            <w:tcW w:w="451" w:type="pct"/>
          </w:tcPr>
          <w:p w14:paraId="42A0880A" w14:textId="24F8A15B" w:rsidR="008E15BD" w:rsidRPr="009A3281" w:rsidRDefault="00407D86" w:rsidP="008E15BD">
            <w:pPr>
              <w:tabs>
                <w:tab w:val="left" w:pos="2439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1.533,42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38FCD03" w14:textId="622CDC3B" w:rsidR="008E15BD" w:rsidRPr="009A3281" w:rsidRDefault="00407D86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1.188,73</w:t>
            </w:r>
          </w:p>
        </w:tc>
      </w:tr>
      <w:tr w:rsidR="00942718" w:rsidRPr="00436974" w14:paraId="48F78880" w14:textId="77777777" w:rsidTr="007B6C2E">
        <w:trPr>
          <w:trHeight w:val="274"/>
        </w:trPr>
        <w:tc>
          <w:tcPr>
            <w:tcW w:w="1249" w:type="pct"/>
            <w:shd w:val="clear" w:color="auto" w:fill="9CC2E5" w:themeFill="accent1" w:themeFillTint="99"/>
            <w:vAlign w:val="center"/>
          </w:tcPr>
          <w:p w14:paraId="702C7D0A" w14:textId="11FCC8D2" w:rsidR="00942718" w:rsidRPr="00436974" w:rsidRDefault="00063BDC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Jelena Janković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75C5CA30" w14:textId="6EB4C3C0" w:rsidR="00942718" w:rsidRPr="009144A7" w:rsidRDefault="00942718" w:rsidP="009144A7">
            <w:pPr>
              <w:spacing w:after="0" w:line="240" w:lineRule="auto"/>
            </w:pPr>
            <w:r w:rsidRPr="00C14F60"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hyperlink r:id="rId11" w:history="1">
              <w:r w:rsidRPr="00063BDC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Direktorata za </w:t>
              </w:r>
            </w:hyperlink>
            <w:r w:rsidR="00063BDC" w:rsidRPr="00407D86">
              <w:rPr>
                <w:rStyle w:val="Hyperlink"/>
                <w:rFonts w:ascii="Arial" w:hAnsi="Arial" w:cs="Arial"/>
                <w:noProof/>
                <w:color w:val="auto"/>
                <w:sz w:val="18"/>
                <w:szCs w:val="18"/>
                <w:u w:val="none"/>
                <w:shd w:val="clear" w:color="auto" w:fill="FFFFFF"/>
              </w:rPr>
              <w:t>t</w:t>
            </w:r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rgovinsku saradnju i ekonomske odnose sa inostranstvom</w:t>
            </w:r>
          </w:p>
        </w:tc>
        <w:tc>
          <w:tcPr>
            <w:tcW w:w="451" w:type="pct"/>
            <w:vAlign w:val="center"/>
          </w:tcPr>
          <w:p w14:paraId="3FEA8075" w14:textId="411EC6A5" w:rsidR="00942718" w:rsidRPr="00836352" w:rsidRDefault="00407D86" w:rsidP="00003A76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1.519,42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24EED6F" w14:textId="6539136B" w:rsidR="00942718" w:rsidRPr="00836352" w:rsidRDefault="00407D86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1.179,00</w:t>
            </w:r>
          </w:p>
        </w:tc>
      </w:tr>
      <w:tr w:rsidR="008E15BD" w:rsidRPr="00436974" w14:paraId="7D25B9D8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5B3C73C9" w14:textId="45323083" w:rsidR="008E15BD" w:rsidRPr="00436974" w:rsidRDefault="00C956B8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Renata Milutinović</w:t>
            </w:r>
          </w:p>
        </w:tc>
        <w:tc>
          <w:tcPr>
            <w:tcW w:w="2858" w:type="pct"/>
            <w:shd w:val="clear" w:color="auto" w:fill="auto"/>
          </w:tcPr>
          <w:p w14:paraId="3932C554" w14:textId="35728728" w:rsidR="008E15BD" w:rsidRPr="00C14F60" w:rsidRDefault="008E15BD" w:rsidP="008E15BD">
            <w:pPr>
              <w:tabs>
                <w:tab w:val="left" w:pos="2375"/>
              </w:tabs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14F60"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hyperlink r:id="rId12" w:history="1">
              <w:r w:rsidRPr="00C956B8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u w:val="none"/>
                </w:rPr>
                <w:t xml:space="preserve">Direktorata za </w:t>
              </w:r>
            </w:hyperlink>
            <w:r w:rsidR="00C956B8" w:rsidRPr="00C956B8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  <w:r w:rsidR="00C956B8" w:rsidRP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industrijski </w:t>
            </w:r>
            <w:r w:rsid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i</w:t>
            </w:r>
            <w:r w:rsidR="00C956B8" w:rsidRP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regionalni razvoj</w:t>
            </w:r>
          </w:p>
        </w:tc>
        <w:tc>
          <w:tcPr>
            <w:tcW w:w="451" w:type="pct"/>
          </w:tcPr>
          <w:p w14:paraId="6BC90327" w14:textId="0B2D7C0A" w:rsidR="008E15BD" w:rsidRPr="00C858D4" w:rsidRDefault="00407D86" w:rsidP="00AD773E">
            <w:pPr>
              <w:tabs>
                <w:tab w:val="left" w:pos="2375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1.606,94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98ACEA1" w14:textId="3BB4C372" w:rsidR="008E15BD" w:rsidRPr="00C858D4" w:rsidRDefault="00407D86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1.239,83</w:t>
            </w:r>
          </w:p>
        </w:tc>
      </w:tr>
      <w:tr w:rsidR="007B6C2E" w:rsidRPr="00436974" w14:paraId="22CC9245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3A4BBCDA" w14:textId="43DF63FE" w:rsidR="007B6C2E" w:rsidRDefault="007B6C2E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Marjan Milačić</w:t>
            </w:r>
          </w:p>
        </w:tc>
        <w:tc>
          <w:tcPr>
            <w:tcW w:w="2858" w:type="pct"/>
            <w:shd w:val="clear" w:color="auto" w:fill="auto"/>
          </w:tcPr>
          <w:p w14:paraId="0698C8B9" w14:textId="03A602FF" w:rsidR="007B6C2E" w:rsidRDefault="007B6C2E" w:rsidP="008E15BD">
            <w:pPr>
              <w:tabs>
                <w:tab w:val="left" w:pos="2375"/>
              </w:tabs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Generalni direktor Direktorata za normativne poslove I upravni postupak u turizmu</w:t>
            </w:r>
          </w:p>
        </w:tc>
        <w:tc>
          <w:tcPr>
            <w:tcW w:w="451" w:type="pct"/>
          </w:tcPr>
          <w:p w14:paraId="2E59064C" w14:textId="5AE5B2D9" w:rsidR="007B6C2E" w:rsidRDefault="007B6C2E" w:rsidP="00AD773E">
            <w:pPr>
              <w:tabs>
                <w:tab w:val="left" w:pos="2375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1.512,41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8536814" w14:textId="75980469" w:rsidR="007B6C2E" w:rsidRDefault="007B6C2E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1.174,13</w:t>
            </w:r>
          </w:p>
        </w:tc>
      </w:tr>
    </w:tbl>
    <w:p w14:paraId="64C35E70" w14:textId="03696F57" w:rsidR="000466FB" w:rsidRDefault="000466FB">
      <w:pPr>
        <w:spacing w:after="0" w:line="240" w:lineRule="auto"/>
        <w:rPr>
          <w:noProof/>
        </w:rPr>
      </w:pPr>
    </w:p>
    <w:p w14:paraId="0530ABBA" w14:textId="43B319CA" w:rsidR="00E13625" w:rsidRDefault="00E13625">
      <w:pPr>
        <w:spacing w:after="0" w:line="240" w:lineRule="auto"/>
        <w:rPr>
          <w:noProof/>
        </w:rPr>
      </w:pPr>
    </w:p>
    <w:sectPr w:rsidR="00E13625" w:rsidSect="00436974">
      <w:headerReference w:type="first" r:id="rId13"/>
      <w:footerReference w:type="first" r:id="rId14"/>
      <w:pgSz w:w="16840" w:h="11907" w:orient="landscape" w:code="9"/>
      <w:pgMar w:top="1021" w:right="567" w:bottom="1021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2CED" w14:textId="77777777" w:rsidR="00DE35D8" w:rsidRDefault="00DE35D8" w:rsidP="00921670">
      <w:pPr>
        <w:spacing w:after="0" w:line="240" w:lineRule="auto"/>
      </w:pPr>
      <w:r>
        <w:separator/>
      </w:r>
    </w:p>
  </w:endnote>
  <w:endnote w:type="continuationSeparator" w:id="0">
    <w:p w14:paraId="48F61EC8" w14:textId="77777777" w:rsidR="00DE35D8" w:rsidRDefault="00DE35D8" w:rsidP="0092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315A" w14:textId="77777777" w:rsidR="00436974" w:rsidRPr="00F278C8" w:rsidRDefault="00DE35D8" w:rsidP="00921670">
    <w:pPr>
      <w:pStyle w:val="Footer"/>
      <w:jc w:val="center"/>
      <w:rPr>
        <w:rFonts w:ascii="Monotype Corsiva" w:hAnsi="Monotype Corsiva" w:cs="Arial"/>
        <w:bCs/>
        <w:sz w:val="20"/>
        <w:szCs w:val="20"/>
        <w:lang w:val="sl-SI"/>
      </w:rPr>
    </w:pPr>
    <w:r>
      <w:rPr>
        <w:rFonts w:ascii="Monotype Corsiva" w:hAnsi="Monotype Corsiva" w:cs="Arial"/>
        <w:noProof/>
        <w:sz w:val="20"/>
        <w:szCs w:val="20"/>
      </w:rPr>
      <w:pict w14:anchorId="582BFA46">
        <v:line id="Line 1" o:spid="_x0000_s1025" style="position:absolute;left:0;text-align:left;flip:y;z-index:251657728;visibility:visible;mso-position-horizontal:left;mso-position-horizontal-relative:margin" from="0,-2.55pt" to="788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" strokeweight="1.5pt">
          <w10:wrap anchorx="margin"/>
        </v:line>
      </w:pict>
    </w:r>
    <w:r w:rsidR="00436974" w:rsidRPr="00F278C8">
      <w:rPr>
        <w:rFonts w:ascii="Monotype Corsiva" w:hAnsi="Monotype Corsiva" w:cs="Arial"/>
        <w:sz w:val="20"/>
        <w:szCs w:val="20"/>
        <w:lang w:val="sl-SI"/>
      </w:rPr>
      <w:t>Rimski trg 46, 81000 Podgorica</w:t>
    </w:r>
    <w:r w:rsidR="00436974" w:rsidRPr="00F278C8">
      <w:rPr>
        <w:rFonts w:ascii="Monotype Corsiva" w:hAnsi="Monotype Corsiva" w:cs="Arial"/>
        <w:bCs/>
        <w:sz w:val="20"/>
        <w:szCs w:val="20"/>
        <w:lang w:val="sl-SI"/>
      </w:rPr>
      <w:t xml:space="preserve"> </w:t>
    </w:r>
  </w:p>
  <w:p w14:paraId="5B0F08EF" w14:textId="77777777" w:rsidR="00436974" w:rsidRPr="00F278C8" w:rsidRDefault="00436974" w:rsidP="00921670">
    <w:pPr>
      <w:pStyle w:val="Footer"/>
      <w:jc w:val="center"/>
      <w:rPr>
        <w:rFonts w:ascii="Monotype Corsiva" w:hAnsi="Monotype Corsiva" w:cs="Arial"/>
        <w:sz w:val="20"/>
        <w:szCs w:val="20"/>
        <w:lang w:val="sl-SI"/>
      </w:rPr>
    </w:pPr>
    <w:r>
      <w:rPr>
        <w:rFonts w:ascii="Monotype Corsiva" w:hAnsi="Monotype Corsiva" w:cs="Arial"/>
        <w:bCs/>
        <w:sz w:val="20"/>
        <w:szCs w:val="20"/>
        <w:lang w:val="sl-SI"/>
      </w:rPr>
      <w:t xml:space="preserve">Tel: (+382) 20 </w:t>
    </w:r>
    <w:r w:rsidRPr="00F278C8">
      <w:rPr>
        <w:rFonts w:ascii="Monotype Corsiva" w:hAnsi="Monotype Corsiva" w:cs="Arial"/>
        <w:bCs/>
        <w:sz w:val="20"/>
        <w:szCs w:val="20"/>
        <w:lang w:val="sl-SI"/>
      </w:rPr>
      <w:t>482 163</w:t>
    </w:r>
    <w:r w:rsidRPr="00F278C8">
      <w:rPr>
        <w:rFonts w:ascii="Monotype Corsiva" w:hAnsi="Monotype Corsiva" w:cs="Arial"/>
        <w:bCs/>
        <w:sz w:val="20"/>
        <w:szCs w:val="20"/>
        <w:lang w:val="sr-Latn-CS"/>
      </w:rPr>
      <w:t>; 234 676</w:t>
    </w:r>
    <w:r>
      <w:rPr>
        <w:rFonts w:ascii="Monotype Corsiva" w:hAnsi="Monotype Corsiva" w:cs="Arial"/>
        <w:bCs/>
        <w:sz w:val="20"/>
        <w:szCs w:val="20"/>
        <w:lang w:val="sl-SI"/>
      </w:rPr>
      <w:t xml:space="preserve">; Fax: </w:t>
    </w:r>
    <w:r w:rsidRPr="00F278C8">
      <w:rPr>
        <w:rFonts w:ascii="Monotype Corsiva" w:hAnsi="Monotype Corsiva" w:cs="Arial"/>
        <w:bCs/>
        <w:sz w:val="20"/>
        <w:szCs w:val="20"/>
        <w:lang w:val="sl-SI"/>
      </w:rPr>
      <w:t xml:space="preserve">(+382) 20 </w:t>
    </w:r>
    <w:r w:rsidRPr="00F278C8">
      <w:rPr>
        <w:rFonts w:ascii="Monotype Corsiva" w:hAnsi="Monotype Corsiva" w:cs="Arial"/>
        <w:sz w:val="20"/>
        <w:szCs w:val="20"/>
        <w:lang w:val="sl-SI"/>
      </w:rPr>
      <w:t>234 027</w:t>
    </w:r>
  </w:p>
  <w:p w14:paraId="6AD69E5A" w14:textId="545F1BC1" w:rsidR="00436974" w:rsidRPr="000D51AB" w:rsidRDefault="00436974" w:rsidP="000D51AB">
    <w:pPr>
      <w:pStyle w:val="Footer"/>
      <w:tabs>
        <w:tab w:val="clear" w:pos="9360"/>
      </w:tabs>
      <w:jc w:val="center"/>
      <w:rPr>
        <w:rFonts w:ascii="Monotype Corsiva" w:hAnsi="Monotype Corsiva" w:cs="Arial"/>
        <w:sz w:val="20"/>
        <w:szCs w:val="20"/>
        <w:lang w:val="sl-SI"/>
      </w:rPr>
    </w:pPr>
    <w:r w:rsidRPr="00F278C8">
      <w:rPr>
        <w:rFonts w:ascii="Monotype Corsiva" w:hAnsi="Monotype Corsiva" w:cs="Arial"/>
        <w:bCs/>
        <w:sz w:val="20"/>
        <w:szCs w:val="20"/>
        <w:lang w:val="sl-SI"/>
      </w:rPr>
      <w:t>Web:</w:t>
    </w:r>
    <w:r w:rsidRPr="00F278C8">
      <w:rPr>
        <w:rFonts w:ascii="Monotype Corsiva" w:hAnsi="Monotype Corsiva" w:cs="Arial"/>
        <w:sz w:val="20"/>
        <w:szCs w:val="20"/>
        <w:lang w:val="sl-SI"/>
      </w:rPr>
      <w:t xml:space="preserve"> </w:t>
    </w:r>
    <w:hyperlink r:id="rId1" w:history="1">
      <w:r w:rsidR="00573DBA" w:rsidRPr="00CE7DAA">
        <w:rPr>
          <w:rStyle w:val="Hyperlink"/>
          <w:rFonts w:ascii="Monotype Corsiva" w:hAnsi="Monotype Corsiva" w:cs="Arial"/>
          <w:sz w:val="20"/>
          <w:szCs w:val="20"/>
          <w:lang w:val="sl-SI"/>
        </w:rPr>
        <w:t>www.gov.me/mek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5554" w14:textId="77777777" w:rsidR="00DE35D8" w:rsidRDefault="00DE35D8" w:rsidP="00921670">
      <w:pPr>
        <w:spacing w:after="0" w:line="240" w:lineRule="auto"/>
      </w:pPr>
      <w:r>
        <w:separator/>
      </w:r>
    </w:p>
  </w:footnote>
  <w:footnote w:type="continuationSeparator" w:id="0">
    <w:p w14:paraId="41D5E2E1" w14:textId="77777777" w:rsidR="00DE35D8" w:rsidRDefault="00DE35D8" w:rsidP="0092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B14B" w14:textId="2F006CC3" w:rsidR="00436974" w:rsidRDefault="00436974" w:rsidP="00921670">
    <w:pPr>
      <w:pStyle w:val="Header"/>
      <w:jc w:val="center"/>
    </w:pPr>
    <w:r w:rsidRPr="009624D0">
      <w:rPr>
        <w:noProof/>
      </w:rPr>
      <w:drawing>
        <wp:inline distT="0" distB="0" distL="0" distR="0" wp14:anchorId="6B97884B" wp14:editId="6FB5ABFA">
          <wp:extent cx="2399450" cy="13835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211"/>
                  <a:stretch/>
                </pic:blipFill>
                <pic:spPr bwMode="auto">
                  <a:xfrm>
                    <a:off x="0" y="0"/>
                    <a:ext cx="2414363" cy="13921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593175" w14:textId="5DA5DE03" w:rsidR="007E7BCA" w:rsidRPr="007E7BCA" w:rsidRDefault="007E7BCA" w:rsidP="00921670">
    <w:pPr>
      <w:pStyle w:val="Header"/>
      <w:jc w:val="center"/>
      <w:rPr>
        <w:rFonts w:ascii="Bookman Old Style" w:hAnsi="Bookman Old Style"/>
        <w:i/>
      </w:rPr>
    </w:pPr>
    <w:r w:rsidRPr="007E7BCA">
      <w:rPr>
        <w:rFonts w:ascii="Bookman Old Style" w:hAnsi="Bookman Old Style"/>
        <w:i/>
      </w:rPr>
      <w:t>Ministarstvo ekonomskog razvoja</w:t>
    </w:r>
    <w:r w:rsidR="00470CCC">
      <w:rPr>
        <w:rFonts w:ascii="Bookman Old Style" w:hAnsi="Bookman Old Style"/>
        <w:i/>
      </w:rPr>
      <w:t xml:space="preserve"> i turizma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2AB4"/>
    <w:multiLevelType w:val="hybridMultilevel"/>
    <w:tmpl w:val="FC96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47D93"/>
    <w:multiLevelType w:val="hybridMultilevel"/>
    <w:tmpl w:val="286C2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00768"/>
    <w:multiLevelType w:val="hybridMultilevel"/>
    <w:tmpl w:val="B33ED2E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C5DC2"/>
    <w:multiLevelType w:val="hybridMultilevel"/>
    <w:tmpl w:val="5FAE302E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93666F"/>
    <w:multiLevelType w:val="hybridMultilevel"/>
    <w:tmpl w:val="0966E9E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019187">
    <w:abstractNumId w:val="0"/>
  </w:num>
  <w:num w:numId="2" w16cid:durableId="4265107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050615">
    <w:abstractNumId w:val="3"/>
  </w:num>
  <w:num w:numId="4" w16cid:durableId="1360274878">
    <w:abstractNumId w:val="2"/>
  </w:num>
  <w:num w:numId="5" w16cid:durableId="849414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670"/>
    <w:rsid w:val="000314A5"/>
    <w:rsid w:val="0004507E"/>
    <w:rsid w:val="000466FB"/>
    <w:rsid w:val="000556A0"/>
    <w:rsid w:val="00063BDC"/>
    <w:rsid w:val="00077B51"/>
    <w:rsid w:val="0009493A"/>
    <w:rsid w:val="000A6484"/>
    <w:rsid w:val="000B3603"/>
    <w:rsid w:val="000D51AB"/>
    <w:rsid w:val="000D6B25"/>
    <w:rsid w:val="000F0580"/>
    <w:rsid w:val="00152DD9"/>
    <w:rsid w:val="0015621B"/>
    <w:rsid w:val="00173403"/>
    <w:rsid w:val="0017345B"/>
    <w:rsid w:val="001746B3"/>
    <w:rsid w:val="001A6198"/>
    <w:rsid w:val="001A7DBA"/>
    <w:rsid w:val="001D1B15"/>
    <w:rsid w:val="001D1F29"/>
    <w:rsid w:val="001D4FE8"/>
    <w:rsid w:val="001E0E13"/>
    <w:rsid w:val="00203266"/>
    <w:rsid w:val="00211FEE"/>
    <w:rsid w:val="00221081"/>
    <w:rsid w:val="00224B73"/>
    <w:rsid w:val="00224D3F"/>
    <w:rsid w:val="00240627"/>
    <w:rsid w:val="002433B3"/>
    <w:rsid w:val="0026683E"/>
    <w:rsid w:val="00267A96"/>
    <w:rsid w:val="00271304"/>
    <w:rsid w:val="00272AEB"/>
    <w:rsid w:val="0027508D"/>
    <w:rsid w:val="00284CE7"/>
    <w:rsid w:val="00296696"/>
    <w:rsid w:val="0029709D"/>
    <w:rsid w:val="002C6970"/>
    <w:rsid w:val="002D1447"/>
    <w:rsid w:val="002D2491"/>
    <w:rsid w:val="002D6147"/>
    <w:rsid w:val="003042DC"/>
    <w:rsid w:val="00306D3A"/>
    <w:rsid w:val="003508BF"/>
    <w:rsid w:val="003718B4"/>
    <w:rsid w:val="00381978"/>
    <w:rsid w:val="003B5BA1"/>
    <w:rsid w:val="003C305E"/>
    <w:rsid w:val="003F2A8A"/>
    <w:rsid w:val="003F2D39"/>
    <w:rsid w:val="00407D86"/>
    <w:rsid w:val="00436974"/>
    <w:rsid w:val="00466B2D"/>
    <w:rsid w:val="00470CCC"/>
    <w:rsid w:val="00481CFB"/>
    <w:rsid w:val="00486358"/>
    <w:rsid w:val="004A01A6"/>
    <w:rsid w:val="004C0AE3"/>
    <w:rsid w:val="004C49F9"/>
    <w:rsid w:val="004D09C3"/>
    <w:rsid w:val="0052705A"/>
    <w:rsid w:val="005272E1"/>
    <w:rsid w:val="00532A2D"/>
    <w:rsid w:val="00535D81"/>
    <w:rsid w:val="00566652"/>
    <w:rsid w:val="00573DBA"/>
    <w:rsid w:val="00574A62"/>
    <w:rsid w:val="00584456"/>
    <w:rsid w:val="00587D64"/>
    <w:rsid w:val="00592C97"/>
    <w:rsid w:val="005968CA"/>
    <w:rsid w:val="005976FD"/>
    <w:rsid w:val="005A3D58"/>
    <w:rsid w:val="005B1FB5"/>
    <w:rsid w:val="005C0B2C"/>
    <w:rsid w:val="005E68BC"/>
    <w:rsid w:val="005F1CD7"/>
    <w:rsid w:val="0062463C"/>
    <w:rsid w:val="006340FA"/>
    <w:rsid w:val="006468C1"/>
    <w:rsid w:val="00667871"/>
    <w:rsid w:val="00670D18"/>
    <w:rsid w:val="00674730"/>
    <w:rsid w:val="00681AE9"/>
    <w:rsid w:val="00697616"/>
    <w:rsid w:val="006B1B33"/>
    <w:rsid w:val="006C6B32"/>
    <w:rsid w:val="006D6A98"/>
    <w:rsid w:val="006E67FA"/>
    <w:rsid w:val="006F6656"/>
    <w:rsid w:val="00710798"/>
    <w:rsid w:val="0072715C"/>
    <w:rsid w:val="0073738A"/>
    <w:rsid w:val="0077688C"/>
    <w:rsid w:val="00785238"/>
    <w:rsid w:val="00791D7A"/>
    <w:rsid w:val="007B29EB"/>
    <w:rsid w:val="007B6978"/>
    <w:rsid w:val="007B6C2E"/>
    <w:rsid w:val="007C2037"/>
    <w:rsid w:val="007E7BCA"/>
    <w:rsid w:val="007F4A01"/>
    <w:rsid w:val="00836352"/>
    <w:rsid w:val="008525DC"/>
    <w:rsid w:val="008553AE"/>
    <w:rsid w:val="00866865"/>
    <w:rsid w:val="00883453"/>
    <w:rsid w:val="00883BB2"/>
    <w:rsid w:val="008B7CC7"/>
    <w:rsid w:val="008E0D4C"/>
    <w:rsid w:val="008E15BD"/>
    <w:rsid w:val="00900364"/>
    <w:rsid w:val="00905066"/>
    <w:rsid w:val="00910505"/>
    <w:rsid w:val="00912FDE"/>
    <w:rsid w:val="0091336E"/>
    <w:rsid w:val="00913971"/>
    <w:rsid w:val="009144A7"/>
    <w:rsid w:val="00921537"/>
    <w:rsid w:val="00921670"/>
    <w:rsid w:val="009363BD"/>
    <w:rsid w:val="00942718"/>
    <w:rsid w:val="00960D53"/>
    <w:rsid w:val="0096336C"/>
    <w:rsid w:val="00972549"/>
    <w:rsid w:val="00976AC6"/>
    <w:rsid w:val="00984A6C"/>
    <w:rsid w:val="00985B6B"/>
    <w:rsid w:val="009A3281"/>
    <w:rsid w:val="009F44F7"/>
    <w:rsid w:val="00A04413"/>
    <w:rsid w:val="00A074F4"/>
    <w:rsid w:val="00A07FFC"/>
    <w:rsid w:val="00A15A34"/>
    <w:rsid w:val="00A362C6"/>
    <w:rsid w:val="00A565D8"/>
    <w:rsid w:val="00A609AB"/>
    <w:rsid w:val="00A61692"/>
    <w:rsid w:val="00A83379"/>
    <w:rsid w:val="00A876BE"/>
    <w:rsid w:val="00AA6489"/>
    <w:rsid w:val="00AB6678"/>
    <w:rsid w:val="00AC2D4B"/>
    <w:rsid w:val="00AD4E60"/>
    <w:rsid w:val="00AD773E"/>
    <w:rsid w:val="00AE2B96"/>
    <w:rsid w:val="00AE4BF4"/>
    <w:rsid w:val="00B024FF"/>
    <w:rsid w:val="00B07F24"/>
    <w:rsid w:val="00B253DF"/>
    <w:rsid w:val="00B3035B"/>
    <w:rsid w:val="00B574F9"/>
    <w:rsid w:val="00B67CBB"/>
    <w:rsid w:val="00B833F0"/>
    <w:rsid w:val="00B86171"/>
    <w:rsid w:val="00B96E77"/>
    <w:rsid w:val="00BA2774"/>
    <w:rsid w:val="00C019F5"/>
    <w:rsid w:val="00C01CE3"/>
    <w:rsid w:val="00C14F60"/>
    <w:rsid w:val="00C24E1F"/>
    <w:rsid w:val="00C3181E"/>
    <w:rsid w:val="00C32BAF"/>
    <w:rsid w:val="00C3384D"/>
    <w:rsid w:val="00C36C4C"/>
    <w:rsid w:val="00C47032"/>
    <w:rsid w:val="00C56D5D"/>
    <w:rsid w:val="00C57C43"/>
    <w:rsid w:val="00C858D4"/>
    <w:rsid w:val="00C86344"/>
    <w:rsid w:val="00C9377A"/>
    <w:rsid w:val="00C956B8"/>
    <w:rsid w:val="00CA113D"/>
    <w:rsid w:val="00CB504C"/>
    <w:rsid w:val="00CC443C"/>
    <w:rsid w:val="00D01D72"/>
    <w:rsid w:val="00D221F4"/>
    <w:rsid w:val="00D231D6"/>
    <w:rsid w:val="00D31B09"/>
    <w:rsid w:val="00D51632"/>
    <w:rsid w:val="00D55372"/>
    <w:rsid w:val="00D610DE"/>
    <w:rsid w:val="00D66298"/>
    <w:rsid w:val="00D74C62"/>
    <w:rsid w:val="00D775FB"/>
    <w:rsid w:val="00D80338"/>
    <w:rsid w:val="00D96C53"/>
    <w:rsid w:val="00D977E0"/>
    <w:rsid w:val="00DA3E49"/>
    <w:rsid w:val="00DB3DA0"/>
    <w:rsid w:val="00DB6965"/>
    <w:rsid w:val="00DD4338"/>
    <w:rsid w:val="00DD70F4"/>
    <w:rsid w:val="00DE35D8"/>
    <w:rsid w:val="00DF5288"/>
    <w:rsid w:val="00DF53B8"/>
    <w:rsid w:val="00E05259"/>
    <w:rsid w:val="00E06899"/>
    <w:rsid w:val="00E13495"/>
    <w:rsid w:val="00E13625"/>
    <w:rsid w:val="00E16D19"/>
    <w:rsid w:val="00E25357"/>
    <w:rsid w:val="00E340B4"/>
    <w:rsid w:val="00E37BBE"/>
    <w:rsid w:val="00E74997"/>
    <w:rsid w:val="00E765DC"/>
    <w:rsid w:val="00EA314A"/>
    <w:rsid w:val="00EA6F81"/>
    <w:rsid w:val="00EC6212"/>
    <w:rsid w:val="00ED48AA"/>
    <w:rsid w:val="00EE1C11"/>
    <w:rsid w:val="00EE3BA5"/>
    <w:rsid w:val="00F078ED"/>
    <w:rsid w:val="00F22182"/>
    <w:rsid w:val="00F32C7D"/>
    <w:rsid w:val="00F338C0"/>
    <w:rsid w:val="00F35310"/>
    <w:rsid w:val="00F35358"/>
    <w:rsid w:val="00F60A86"/>
    <w:rsid w:val="00F75513"/>
    <w:rsid w:val="00F806A6"/>
    <w:rsid w:val="00FA4324"/>
    <w:rsid w:val="00FA6932"/>
    <w:rsid w:val="00FC42D5"/>
    <w:rsid w:val="00FE14CE"/>
    <w:rsid w:val="00FE1CD1"/>
    <w:rsid w:val="00F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CFB10"/>
  <w15:docId w15:val="{C5212DC9-DF78-4A30-8BE8-FFCD52FF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7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70"/>
  </w:style>
  <w:style w:type="paragraph" w:styleId="Footer">
    <w:name w:val="footer"/>
    <w:basedOn w:val="Normal"/>
    <w:link w:val="FooterChar"/>
    <w:unhideWhenUsed/>
    <w:rsid w:val="00921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1670"/>
  </w:style>
  <w:style w:type="paragraph" w:styleId="BalloonText">
    <w:name w:val="Balloon Text"/>
    <w:basedOn w:val="Normal"/>
    <w:link w:val="BalloonTextChar"/>
    <w:uiPriority w:val="99"/>
    <w:semiHidden/>
    <w:unhideWhenUsed/>
    <w:rsid w:val="0092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1670"/>
    <w:rPr>
      <w:rFonts w:ascii="Tahoma" w:hAnsi="Tahoma" w:cs="Tahoma"/>
      <w:sz w:val="16"/>
      <w:szCs w:val="16"/>
    </w:rPr>
  </w:style>
  <w:style w:type="character" w:styleId="Hyperlink">
    <w:name w:val="Hyperlink"/>
    <w:rsid w:val="00921670"/>
    <w:rPr>
      <w:color w:val="0000FF"/>
      <w:u w:val="single"/>
    </w:rPr>
  </w:style>
  <w:style w:type="character" w:customStyle="1" w:styleId="BodyTextChar">
    <w:name w:val="Body Text Char"/>
    <w:link w:val="BodyText"/>
    <w:locked/>
    <w:rsid w:val="00E37BBE"/>
    <w:rPr>
      <w:rFonts w:ascii="Tahoma" w:hAnsi="Tahoma" w:cs="Tahoma"/>
      <w:sz w:val="22"/>
      <w:lang w:val="sl-SI" w:eastAsia="en-US"/>
    </w:rPr>
  </w:style>
  <w:style w:type="paragraph" w:styleId="BodyText">
    <w:name w:val="Body Text"/>
    <w:basedOn w:val="Normal"/>
    <w:link w:val="BodyTextChar"/>
    <w:rsid w:val="00E37BBE"/>
    <w:pPr>
      <w:spacing w:after="0" w:line="240" w:lineRule="auto"/>
      <w:jc w:val="both"/>
    </w:pPr>
    <w:rPr>
      <w:rFonts w:ascii="Tahoma" w:hAnsi="Tahoma" w:cs="Tahoma"/>
      <w:szCs w:val="20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E37BBE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1336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uiPriority w:val="99"/>
    <w:semiHidden/>
    <w:unhideWhenUsed/>
    <w:rsid w:val="00D51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632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632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019F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271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3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k.gov.me/ministarstvo/kabinet/radosavb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k.gov.me/ministarstvo/kabinet/jov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k.gov.me/ministarstvo/kabinet/gora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k.gov.me/ministarstvo/kabinet/zor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k.gov.me/ministarstvo/kabinet/marko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me/m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ECB6-D57C-4ADF-8A94-F955B131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</Company>
  <LinksUpToDate>false</LinksUpToDate>
  <CharactersWithSpaces>1338</CharactersWithSpaces>
  <SharedDoc>false</SharedDoc>
  <HLinks>
    <vt:vector size="6" baseType="variant">
      <vt:variant>
        <vt:i4>8257599</vt:i4>
      </vt:variant>
      <vt:variant>
        <vt:i4>0</vt:i4>
      </vt:variant>
      <vt:variant>
        <vt:i4>0</vt:i4>
      </vt:variant>
      <vt:variant>
        <vt:i4>5</vt:i4>
      </vt:variant>
      <vt:variant>
        <vt:lpwstr>http://www.mek.gov.me/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momcilo.vujovic</dc:creator>
  <cp:lastModifiedBy>Slavica Mandic</cp:lastModifiedBy>
  <cp:revision>24</cp:revision>
  <cp:lastPrinted>2022-05-27T05:50:00Z</cp:lastPrinted>
  <dcterms:created xsi:type="dcterms:W3CDTF">2020-01-23T13:21:00Z</dcterms:created>
  <dcterms:modified xsi:type="dcterms:W3CDTF">2022-06-15T13:13:00Z</dcterms:modified>
</cp:coreProperties>
</file>