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29E456FE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7F1">
        <w:rPr>
          <w:rFonts w:ascii="Arial" w:hAnsi="Arial" w:cs="Arial"/>
          <w:sz w:val="22"/>
          <w:szCs w:val="22"/>
        </w:rPr>
        <w:t>////////////////</w:t>
      </w:r>
      <w:r w:rsidR="00934AE7" w:rsidRPr="00AC0316">
        <w:rPr>
          <w:rFonts w:ascii="Arial" w:hAnsi="Arial" w:cs="Arial"/>
          <w:sz w:val="22"/>
          <w:szCs w:val="22"/>
        </w:rPr>
        <w:t xml:space="preserve"> 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A4EF991" w:rsidR="007F3B33" w:rsidRPr="00DE78B2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9A75BD">
        <w:rPr>
          <w:rFonts w:ascii="Arial" w:hAnsi="Arial" w:cs="Arial"/>
          <w:bCs/>
          <w:lang w:val="hr-HR"/>
        </w:rPr>
        <w:t>3-4550/2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9A75BD">
        <w:rPr>
          <w:rFonts w:ascii="Arial" w:hAnsi="Arial" w:cs="Arial"/>
          <w:bCs/>
          <w:lang w:val="hr-HR"/>
        </w:rPr>
        <w:t xml:space="preserve">      24.07.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333DB212" w:rsidR="00BF6BD4" w:rsidRPr="00DE78B2" w:rsidRDefault="009B2163" w:rsidP="00BF6BD4">
      <w:pPr>
        <w:spacing w:after="0" w:line="259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6045">
        <w:rPr>
          <w:rFonts w:ascii="Arial" w:hAnsi="Arial" w:cs="Arial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>145188 od 10.07.2023. godine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4550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10.07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114C83BA" w:rsidR="009C06B7" w:rsidRDefault="00625FA5" w:rsidP="00D5719C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E39E5">
        <w:rPr>
          <w:rFonts w:ascii="Arial" w:eastAsia="Calibri" w:hAnsi="Arial" w:cs="Arial"/>
          <w:b/>
          <w:sz w:val="22"/>
          <w:lang w:val="pl-PL"/>
        </w:rPr>
        <w:t>ODBIJA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>145188</w:t>
      </w:r>
      <w:r w:rsidR="00B4753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CE39E5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550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39E5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10.07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, kao neosnovan, iz razloga neposjedovanja </w:t>
      </w:r>
      <w:r w:rsidR="00AE6BB9">
        <w:rPr>
          <w:rFonts w:ascii="Arial" w:hAnsi="Arial" w:cs="Arial"/>
          <w:color w:val="000000" w:themeColor="text1"/>
          <w:sz w:val="22"/>
          <w:lang w:val="sr-Latn-CS"/>
        </w:rPr>
        <w:t xml:space="preserve">tražene 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informacije. </w:t>
      </w:r>
    </w:p>
    <w:p w14:paraId="15DC8762" w14:textId="66E19271" w:rsidR="005E383E" w:rsidRPr="00DE78B2" w:rsidRDefault="00360981" w:rsidP="00B14C7F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523C4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E39E5" w:rsidRPr="00CE39E5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26D4AF3" w14:textId="2B695E99" w:rsidR="00E51814" w:rsidRPr="00DE78B2" w:rsidRDefault="00D967E3" w:rsidP="00604738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C4B6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550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6C4B64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Kopij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 xml:space="preserve"> svih finansijskih planova i planova razvoja koje je izabrani ponuđač dostavljao u vezi realizacije ugovora o agentu registracije domena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 xml:space="preserve"> „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.me</w:t>
      </w:r>
      <w:r w:rsidR="00E306F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“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4DB109A" w14:textId="7F6B7E0C" w:rsidR="00CE39E5" w:rsidRDefault="008A06DD" w:rsidP="00604738">
      <w:pPr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>,</w:t>
      </w:r>
      <w:r w:rsidR="00E306F5">
        <w:rPr>
          <w:rFonts w:ascii="Arial" w:hAnsi="Arial" w:cs="Arial"/>
          <w:sz w:val="22"/>
        </w:rPr>
        <w:t xml:space="preserve"> nakon detaljnog pregleda dokumentacije u čijem je posjedu</w:t>
      </w:r>
      <w:r w:rsidR="00F25870">
        <w:rPr>
          <w:rFonts w:ascii="Arial" w:hAnsi="Arial" w:cs="Arial"/>
          <w:sz w:val="22"/>
        </w:rPr>
        <w:t xml:space="preserve">, vezano za </w:t>
      </w:r>
      <w:r w:rsidR="00B14C7F">
        <w:rPr>
          <w:rFonts w:ascii="Arial" w:hAnsi="Arial" w:cs="Arial"/>
          <w:sz w:val="22"/>
        </w:rPr>
        <w:t>Ugovor o agentu registracije domena „.me“</w:t>
      </w:r>
      <w:r w:rsidR="00E306F5">
        <w:rPr>
          <w:rFonts w:ascii="Arial" w:hAnsi="Arial" w:cs="Arial"/>
          <w:sz w:val="22"/>
        </w:rPr>
        <w:t xml:space="preserve">, </w:t>
      </w:r>
      <w:r w:rsidR="005A18E1">
        <w:rPr>
          <w:rFonts w:ascii="Arial" w:hAnsi="Arial" w:cs="Arial"/>
          <w:sz w:val="22"/>
        </w:rPr>
        <w:t>M</w:t>
      </w:r>
      <w:r w:rsidR="00E306F5">
        <w:rPr>
          <w:rFonts w:ascii="Arial" w:hAnsi="Arial" w:cs="Arial"/>
          <w:sz w:val="22"/>
        </w:rPr>
        <w:t>inistarstvo je utvrdilo da se ne nalazi u posjedu</w:t>
      </w:r>
      <w:r w:rsidR="00B14C7F">
        <w:rPr>
          <w:rFonts w:ascii="Arial" w:hAnsi="Arial" w:cs="Arial"/>
          <w:sz w:val="22"/>
        </w:rPr>
        <w:t xml:space="preserve"> </w:t>
      </w:r>
      <w:r w:rsidR="005A18E1">
        <w:rPr>
          <w:rFonts w:ascii="Arial" w:hAnsi="Arial" w:cs="Arial"/>
          <w:sz w:val="22"/>
        </w:rPr>
        <w:t>informacije</w:t>
      </w:r>
      <w:r w:rsidR="00B14C7F">
        <w:rPr>
          <w:rFonts w:ascii="Arial" w:hAnsi="Arial" w:cs="Arial"/>
          <w:sz w:val="22"/>
        </w:rPr>
        <w:t xml:space="preserve"> označene kao</w:t>
      </w:r>
      <w:r w:rsidR="00E76401">
        <w:rPr>
          <w:rFonts w:ascii="Arial" w:hAnsi="Arial" w:cs="Arial"/>
          <w:sz w:val="22"/>
        </w:rPr>
        <w:t xml:space="preserve"> „ finansijski planovi i planovi razvoja koje je izabrani ponuđač dostavljao u vezi realizacije ugovora o agentu registracije domena</w:t>
      </w:r>
      <w:r w:rsidR="00B14C7F">
        <w:rPr>
          <w:rFonts w:ascii="Arial" w:hAnsi="Arial" w:cs="Arial"/>
          <w:sz w:val="22"/>
        </w:rPr>
        <w:t xml:space="preserve"> „</w:t>
      </w:r>
      <w:r w:rsidR="00E76401">
        <w:rPr>
          <w:rFonts w:ascii="Arial" w:hAnsi="Arial" w:cs="Arial"/>
          <w:sz w:val="22"/>
        </w:rPr>
        <w:t>.me</w:t>
      </w:r>
      <w:r w:rsidR="00B14C7F">
        <w:rPr>
          <w:rFonts w:ascii="Arial" w:hAnsi="Arial" w:cs="Arial"/>
          <w:sz w:val="22"/>
        </w:rPr>
        <w:t>“.</w:t>
      </w:r>
      <w:r w:rsidR="005A18E1">
        <w:rPr>
          <w:rFonts w:ascii="Arial" w:hAnsi="Arial" w:cs="Arial"/>
          <w:sz w:val="22"/>
        </w:rPr>
        <w:t xml:space="preserve"> </w:t>
      </w:r>
      <w:r w:rsidR="00E306F5">
        <w:rPr>
          <w:rFonts w:ascii="Arial" w:hAnsi="Arial" w:cs="Arial"/>
          <w:color w:val="000000" w:themeColor="text1"/>
          <w:sz w:val="22"/>
        </w:rPr>
        <w:t xml:space="preserve"> </w:t>
      </w:r>
      <w:r w:rsidR="00CE39E5">
        <w:rPr>
          <w:rFonts w:ascii="Arial" w:hAnsi="Arial" w:cs="Arial"/>
          <w:color w:val="000000" w:themeColor="text1"/>
          <w:sz w:val="22"/>
        </w:rPr>
        <w:t xml:space="preserve"> </w:t>
      </w:r>
    </w:p>
    <w:p w14:paraId="09B222D8" w14:textId="4F43095D" w:rsidR="009C06B7" w:rsidRPr="00B14C7F" w:rsidRDefault="00D15FAD" w:rsidP="00B14C7F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0D5A1A33" w14:textId="77777777" w:rsidR="00B1538E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41379BA0" w:rsidR="00DE0994" w:rsidRPr="00DE78B2" w:rsidRDefault="00644D4B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111DF924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1"/>
      <w:bookmarkEnd w:id="2"/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FF184" w14:textId="77777777" w:rsidR="002B4B0B" w:rsidRDefault="002B4B0B" w:rsidP="00A6505B">
      <w:pPr>
        <w:spacing w:before="0" w:after="0" w:line="240" w:lineRule="auto"/>
      </w:pPr>
      <w:r>
        <w:separator/>
      </w:r>
    </w:p>
  </w:endnote>
  <w:endnote w:type="continuationSeparator" w:id="0">
    <w:p w14:paraId="49F16362" w14:textId="77777777" w:rsidR="002B4B0B" w:rsidRDefault="002B4B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CC830" w14:textId="77777777" w:rsidR="002B4B0B" w:rsidRDefault="002B4B0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269D273" w14:textId="77777777" w:rsidR="002B4B0B" w:rsidRDefault="002B4B0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539C7"/>
    <w:rsid w:val="00060CFF"/>
    <w:rsid w:val="00072355"/>
    <w:rsid w:val="00087717"/>
    <w:rsid w:val="000907F8"/>
    <w:rsid w:val="00092ECC"/>
    <w:rsid w:val="00094DC9"/>
    <w:rsid w:val="000A2E01"/>
    <w:rsid w:val="000C54E9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64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86A36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3214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4B0B"/>
    <w:rsid w:val="002B728C"/>
    <w:rsid w:val="002C02B2"/>
    <w:rsid w:val="002D6E1E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3C1F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1469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47D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18E1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B57F1"/>
    <w:rsid w:val="006C4B64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12BF7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A68F9"/>
    <w:rsid w:val="009A75BD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C2B90"/>
    <w:rsid w:val="00AD00FA"/>
    <w:rsid w:val="00AD0B30"/>
    <w:rsid w:val="00AD4ECE"/>
    <w:rsid w:val="00AE4D8B"/>
    <w:rsid w:val="00AE69B5"/>
    <w:rsid w:val="00AE6BB9"/>
    <w:rsid w:val="00AF27FF"/>
    <w:rsid w:val="00AF457D"/>
    <w:rsid w:val="00AF6432"/>
    <w:rsid w:val="00B003EE"/>
    <w:rsid w:val="00B005E0"/>
    <w:rsid w:val="00B028AE"/>
    <w:rsid w:val="00B06708"/>
    <w:rsid w:val="00B10823"/>
    <w:rsid w:val="00B13AFC"/>
    <w:rsid w:val="00B14C7F"/>
    <w:rsid w:val="00B1538E"/>
    <w:rsid w:val="00B167AC"/>
    <w:rsid w:val="00B16E24"/>
    <w:rsid w:val="00B20E88"/>
    <w:rsid w:val="00B2246F"/>
    <w:rsid w:val="00B27914"/>
    <w:rsid w:val="00B40A06"/>
    <w:rsid w:val="00B4464D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E019A"/>
    <w:rsid w:val="00BE3206"/>
    <w:rsid w:val="00BE3E4A"/>
    <w:rsid w:val="00BE5F75"/>
    <w:rsid w:val="00BF464E"/>
    <w:rsid w:val="00BF4A10"/>
    <w:rsid w:val="00BF6BD4"/>
    <w:rsid w:val="00C00952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39E5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81434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06F5"/>
    <w:rsid w:val="00E376E2"/>
    <w:rsid w:val="00E47455"/>
    <w:rsid w:val="00E50448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76401"/>
    <w:rsid w:val="00E93511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1DBA"/>
    <w:rsid w:val="00F25870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FEB4BB-D7F7-4E9C-9D63-30FCE51A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45</cp:revision>
  <cp:lastPrinted>2023-07-26T11:33:00Z</cp:lastPrinted>
  <dcterms:created xsi:type="dcterms:W3CDTF">2022-11-07T12:46:00Z</dcterms:created>
  <dcterms:modified xsi:type="dcterms:W3CDTF">2023-07-26T11:38:00Z</dcterms:modified>
</cp:coreProperties>
</file>