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4F" w:rsidRPr="0091024F" w:rsidRDefault="0091024F" w:rsidP="0091024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sr-Latn-CS"/>
        </w:rPr>
      </w:pPr>
      <w:bookmarkStart w:id="0" w:name="_GoBack"/>
      <w:bookmarkEnd w:id="0"/>
      <w:r w:rsidRPr="0091024F">
        <w:rPr>
          <w:rFonts w:ascii="Arial" w:eastAsia="Times New Roman" w:hAnsi="Arial" w:cs="Arial"/>
          <w:b/>
          <w:bCs/>
          <w:color w:val="000000"/>
          <w:sz w:val="20"/>
          <w:szCs w:val="20"/>
          <w:lang w:val="sr-Latn-CS"/>
        </w:rPr>
        <w:t>IZVJEŠTAJ O KONSULTOVANJU ZAINTERESOVANE JAVNOSTI U POSTUPKU PRIPREME PREDLOGA ZAKONA O IZMJENAMA I DOPUNAMA ZAKONA O POSREDOVANJU</w:t>
      </w:r>
    </w:p>
    <w:p w:rsidR="0091024F" w:rsidRPr="0091024F" w:rsidRDefault="0091024F" w:rsidP="0091024F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sr-Latn-CS"/>
        </w:rPr>
      </w:pPr>
      <w:r w:rsidRPr="0091024F">
        <w:rPr>
          <w:rFonts w:ascii="Arial" w:eastAsia="Times New Roman" w:hAnsi="Arial" w:cs="Arial"/>
          <w:color w:val="000000"/>
          <w:sz w:val="20"/>
          <w:szCs w:val="20"/>
          <w:lang w:val="sr-Latn-CS"/>
        </w:rPr>
        <w:t> </w:t>
      </w:r>
    </w:p>
    <w:p w:rsidR="0091024F" w:rsidRPr="0091024F" w:rsidRDefault="0091024F" w:rsidP="009102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sr-Latn-CS"/>
        </w:rPr>
      </w:pPr>
      <w:r w:rsidRPr="0091024F">
        <w:rPr>
          <w:rFonts w:ascii="Arial" w:eastAsia="Times New Roman" w:hAnsi="Arial" w:cs="Arial"/>
          <w:color w:val="000000"/>
          <w:sz w:val="20"/>
          <w:szCs w:val="20"/>
          <w:lang w:val="sr-Latn-CS"/>
        </w:rPr>
        <w:t xml:space="preserve">Na osnovu člana 7 Uredbe o postupku i načinu sprovođenja javne rasprave u pripremi zakona, Ministarstvo pravde je, 22. novembra 2017. godine, uputilo javni poziv građanima, stručnim i naučnim institucijama, državnim organima, strukovnim udruženjima, političkim strankama, nevladinim organizacijama, medijima i drugim zainteresovanim organima, organizacijama, udruženjima i pojedincima (zainteresovanoj javnosti) da se uključe u postupak pripreme </w:t>
      </w:r>
      <w:r>
        <w:rPr>
          <w:rFonts w:ascii="Arial" w:eastAsia="Times New Roman" w:hAnsi="Arial" w:cs="Arial"/>
          <w:color w:val="000000"/>
          <w:sz w:val="20"/>
          <w:szCs w:val="20"/>
          <w:lang w:val="sr-Latn-CS"/>
        </w:rPr>
        <w:t>Predloga zakona o izmjenama i dopunama Zakona o posredovanju</w:t>
      </w:r>
      <w:r w:rsidRPr="0091024F">
        <w:rPr>
          <w:rFonts w:ascii="Arial" w:eastAsia="Times New Roman" w:hAnsi="Arial" w:cs="Arial"/>
          <w:color w:val="000000"/>
          <w:sz w:val="20"/>
          <w:szCs w:val="20"/>
          <w:lang w:val="sr-Latn-CS"/>
        </w:rPr>
        <w:t xml:space="preserve"> i da dostave svoje inicijative, predloge, sugestije i komentare u pisanom i elektronskom obliku.</w:t>
      </w:r>
    </w:p>
    <w:p w:rsidR="0091024F" w:rsidRPr="0091024F" w:rsidRDefault="0091024F" w:rsidP="009102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sr-Latn-CS"/>
        </w:rPr>
      </w:pPr>
      <w:r w:rsidRPr="0091024F">
        <w:rPr>
          <w:rFonts w:ascii="Arial" w:eastAsia="Times New Roman" w:hAnsi="Arial" w:cs="Arial"/>
          <w:color w:val="000000"/>
          <w:sz w:val="20"/>
          <w:szCs w:val="20"/>
          <w:lang w:val="sr-Latn-CS"/>
        </w:rPr>
        <w:t>Postupak konsultovanja je trajao 20 dana od dana objavljivanja javnog poziva na internet stranici Ministarstva pravde.</w:t>
      </w:r>
    </w:p>
    <w:p w:rsidR="0091024F" w:rsidRPr="0091024F" w:rsidRDefault="0091024F" w:rsidP="009102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sr-Latn-CS"/>
        </w:rPr>
      </w:pPr>
      <w:r w:rsidRPr="0091024F">
        <w:rPr>
          <w:rFonts w:ascii="Arial" w:eastAsia="Times New Roman" w:hAnsi="Arial" w:cs="Arial"/>
          <w:color w:val="000000"/>
          <w:sz w:val="20"/>
          <w:szCs w:val="20"/>
          <w:lang w:val="sr-Latn-CS"/>
        </w:rPr>
        <w:t>Nakon isteka roka za konsultacije konstatovano je da nije bilo zainteresovanih subjekata u postupku konsultovanja zainteresovane javnosti, odnosno da u predviđenom roku na adresu Ministarstva pravde nisu dostavljene pisane inicijative, predlozi, sugestije ili komentari.</w:t>
      </w:r>
    </w:p>
    <w:p w:rsidR="0091024F" w:rsidRPr="0091024F" w:rsidRDefault="0091024F" w:rsidP="009102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sr-Latn-CS"/>
        </w:rPr>
      </w:pPr>
      <w:r w:rsidRPr="0091024F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 </w:t>
      </w:r>
    </w:p>
    <w:p w:rsidR="00EF716A" w:rsidRPr="0091024F" w:rsidRDefault="00EF716A">
      <w:pPr>
        <w:rPr>
          <w:lang w:val="sr-Latn-CS"/>
        </w:rPr>
      </w:pPr>
    </w:p>
    <w:sectPr w:rsidR="00EF716A" w:rsidRPr="00910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4F"/>
    <w:rsid w:val="0091024F"/>
    <w:rsid w:val="00E86FD2"/>
    <w:rsid w:val="00E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024F"/>
    <w:rPr>
      <w:b/>
      <w:bCs/>
    </w:rPr>
  </w:style>
  <w:style w:type="paragraph" w:styleId="NoSpacing">
    <w:name w:val="No Spacing"/>
    <w:basedOn w:val="Normal"/>
    <w:uiPriority w:val="1"/>
    <w:qFormat/>
    <w:rsid w:val="0091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024F"/>
    <w:rPr>
      <w:b/>
      <w:bCs/>
    </w:rPr>
  </w:style>
  <w:style w:type="paragraph" w:styleId="NoSpacing">
    <w:name w:val="No Spacing"/>
    <w:basedOn w:val="Normal"/>
    <w:uiPriority w:val="1"/>
    <w:qFormat/>
    <w:rsid w:val="0091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2017-12-18T12:23:00Z</cp:lastPrinted>
  <dcterms:created xsi:type="dcterms:W3CDTF">2017-12-18T12:25:00Z</dcterms:created>
  <dcterms:modified xsi:type="dcterms:W3CDTF">2017-12-18T12:25:00Z</dcterms:modified>
</cp:coreProperties>
</file>