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14B806FC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  <w:r w:rsidR="00A678EA">
        <w:rPr>
          <w:rFonts w:ascii="Arial" w:hAnsi="Arial" w:cs="Arial"/>
          <w:sz w:val="22"/>
          <w:szCs w:val="22"/>
        </w:rPr>
        <w:t xml:space="preserve"> i turizma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0923CFCA" w:rsidR="007F3B33" w:rsidRPr="00DE78B2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3B45A4">
        <w:rPr>
          <w:rFonts w:ascii="Arial" w:hAnsi="Arial" w:cs="Arial"/>
          <w:bCs/>
          <w:lang w:val="hr-HR"/>
        </w:rPr>
        <w:t>3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3B45A4">
        <w:rPr>
          <w:rFonts w:ascii="Arial" w:hAnsi="Arial" w:cs="Arial"/>
          <w:bCs/>
          <w:lang w:val="hr-HR"/>
        </w:rPr>
        <w:t>4546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3B45A4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3B45A4">
        <w:rPr>
          <w:rFonts w:ascii="Arial" w:hAnsi="Arial" w:cs="Arial"/>
          <w:bCs/>
          <w:lang w:val="hr-HR"/>
        </w:rPr>
        <w:t>24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3B45A4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1F0ED06A" w14:textId="25C8544C" w:rsidR="00BF6BD4" w:rsidRPr="00DE78B2" w:rsidRDefault="003B45A4" w:rsidP="00BF6BD4">
      <w:pPr>
        <w:spacing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0252C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86045">
        <w:rPr>
          <w:rFonts w:ascii="Arial" w:hAnsi="Arial" w:cs="Arial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</w:t>
      </w:r>
      <w:r w:rsidR="009640FC">
        <w:rPr>
          <w:rFonts w:ascii="Arial" w:hAnsi="Arial" w:cs="Arial"/>
          <w:color w:val="000000" w:themeColor="text1"/>
          <w:sz w:val="22"/>
          <w:lang w:val="sr-Latn-CS"/>
        </w:rPr>
        <w:t xml:space="preserve">po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zahtjevu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>
        <w:rPr>
          <w:rFonts w:ascii="Arial" w:hAnsi="Arial" w:cs="Arial"/>
          <w:color w:val="000000" w:themeColor="text1"/>
          <w:sz w:val="22"/>
          <w:lang w:val="sr-Latn-CS"/>
        </w:rPr>
        <w:t>145192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4546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E7769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7E4B9FA5" w:rsidR="005E383E" w:rsidRPr="00DE78B2" w:rsidRDefault="009C06B7" w:rsidP="00DE78B2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3C989A09" w14:textId="455A251C" w:rsidR="003B45A4" w:rsidRDefault="00625FA5" w:rsidP="00D5719C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CE39E5">
        <w:rPr>
          <w:rFonts w:ascii="Arial" w:eastAsia="Calibri" w:hAnsi="Arial" w:cs="Arial"/>
          <w:b/>
          <w:sz w:val="22"/>
          <w:lang w:val="pl-PL"/>
        </w:rPr>
        <w:t>ODBIJA SE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E7769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3B45A4">
        <w:rPr>
          <w:rFonts w:ascii="Arial" w:hAnsi="Arial" w:cs="Arial"/>
          <w:color w:val="000000" w:themeColor="text1"/>
          <w:sz w:val="22"/>
          <w:lang w:val="sr-Latn-CS"/>
        </w:rPr>
        <w:t>145192</w:t>
      </w:r>
      <w:r w:rsidR="003B45A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3B45A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B45A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="003B45A4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3B45A4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4546</w:t>
      </w:r>
      <w:r w:rsidR="003B45A4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3B45A4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3B45A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3B45A4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3B45A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3B45A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CE39E5">
        <w:rPr>
          <w:rFonts w:ascii="Arial" w:hAnsi="Arial" w:cs="Arial"/>
          <w:color w:val="000000" w:themeColor="text1"/>
          <w:sz w:val="22"/>
          <w:lang w:val="sr-Latn-CS"/>
        </w:rPr>
        <w:t xml:space="preserve">, kao neosnovan. </w:t>
      </w:r>
    </w:p>
    <w:p w14:paraId="7AF09E45" w14:textId="2F5A46C2" w:rsidR="00BA259F" w:rsidRPr="00DE78B2" w:rsidRDefault="00360981" w:rsidP="009D54DB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6523C4">
        <w:rPr>
          <w:rFonts w:ascii="Arial" w:eastAsia="Calibri" w:hAnsi="Arial" w:cs="Arial"/>
          <w:b/>
          <w:color w:val="000000"/>
          <w:sz w:val="22"/>
          <w:lang w:val="pl-PL"/>
        </w:rPr>
        <w:t>II</w:t>
      </w:r>
      <w:r w:rsidR="00C404EA" w:rsidRPr="006523C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CE39E5" w:rsidRPr="00CE39E5">
        <w:rPr>
          <w:rFonts w:ascii="Arial" w:hAnsi="Arial" w:cs="Arial"/>
          <w:iCs/>
          <w:color w:val="000000" w:themeColor="text1"/>
          <w:sz w:val="22"/>
        </w:rPr>
        <w:t>Troškova postupka nije bilo</w:t>
      </w:r>
      <w:r w:rsidR="00156353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6435A867" w14:textId="5FADBFC1" w:rsidR="00C404EA" w:rsidRPr="00DE78B2" w:rsidRDefault="009C06B7" w:rsidP="00C404EA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26D4AF3" w14:textId="00CC60D4" w:rsidR="00E51814" w:rsidRPr="00DE78B2" w:rsidRDefault="00D967E3" w:rsidP="00604738">
      <w:pPr>
        <w:spacing w:after="240" w:line="240" w:lineRule="auto"/>
        <w:ind w:right="130"/>
        <w:rPr>
          <w:rFonts w:ascii="Arial" w:hAnsi="Arial" w:cs="Arial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="007C673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4546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D41427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3B45A4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D41427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D41427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pristup informacijama</w:t>
      </w:r>
      <w:r w:rsidR="00F56A30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 to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r w:rsidR="003B45A4">
        <w:rPr>
          <w:rFonts w:ascii="Arial" w:hAnsi="Arial" w:cs="Arial"/>
          <w:color w:val="000000" w:themeColor="text1"/>
          <w:sz w:val="22"/>
          <w:lang w:val="sr-Latn-CS"/>
        </w:rPr>
        <w:t>''Kopiji kompletne ponude koju je dostavio izabrani ponuđač na javnom pozivu br.11-9096.''</w:t>
      </w:r>
    </w:p>
    <w:p w14:paraId="1CBEBB9B" w14:textId="34130D63" w:rsidR="002A0FDE" w:rsidRDefault="008A06DD" w:rsidP="00604738">
      <w:pPr>
        <w:rPr>
          <w:rFonts w:ascii="Arial" w:hAnsi="Arial" w:cs="Arial"/>
          <w:sz w:val="22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3B45A4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</w:t>
      </w:r>
      <w:r w:rsidR="00CE39E5">
        <w:rPr>
          <w:rFonts w:ascii="Arial" w:hAnsi="Arial" w:cs="Arial"/>
          <w:sz w:val="22"/>
        </w:rPr>
        <w:t xml:space="preserve"> izvršilo detaljan uvid u</w:t>
      </w:r>
      <w:r w:rsidR="003B45A4">
        <w:rPr>
          <w:rFonts w:ascii="Arial" w:hAnsi="Arial" w:cs="Arial"/>
          <w:sz w:val="22"/>
        </w:rPr>
        <w:t xml:space="preserve"> dokumentaciju u čijem je posjedu, vezano za javni poziv br.11-9096, te je ustanovilo da</w:t>
      </w:r>
      <w:r w:rsidR="004F601F">
        <w:rPr>
          <w:rFonts w:ascii="Arial" w:hAnsi="Arial" w:cs="Arial"/>
          <w:sz w:val="22"/>
        </w:rPr>
        <w:t xml:space="preserve"> nije u posjedu tražene informacije</w:t>
      </w:r>
      <w:r w:rsidR="002A0FDE">
        <w:rPr>
          <w:rFonts w:ascii="Arial" w:hAnsi="Arial" w:cs="Arial"/>
          <w:sz w:val="22"/>
        </w:rPr>
        <w:t>, sa razloga što je k</w:t>
      </w:r>
      <w:r w:rsidR="004F601F">
        <w:rPr>
          <w:rFonts w:ascii="Arial" w:hAnsi="Arial" w:cs="Arial"/>
          <w:sz w:val="22"/>
        </w:rPr>
        <w:t>ompletna informacija tražena po predmetnom zahtjevu, izuzeta od strane Specijalnog Državnog Tužilaštva Crne Gore, shodno Zahtjevu za prikupljanje potrebnih obavještenja</w:t>
      </w:r>
      <w:r w:rsidR="002A0FDE">
        <w:rPr>
          <w:rFonts w:ascii="Arial" w:hAnsi="Arial" w:cs="Arial"/>
          <w:sz w:val="22"/>
        </w:rPr>
        <w:t>,</w:t>
      </w:r>
      <w:r w:rsidR="004F601F">
        <w:rPr>
          <w:rFonts w:ascii="Arial" w:hAnsi="Arial" w:cs="Arial"/>
          <w:sz w:val="22"/>
        </w:rPr>
        <w:t xml:space="preserve"> Ktr</w:t>
      </w:r>
      <w:r w:rsidR="0071231E">
        <w:rPr>
          <w:rFonts w:ascii="Arial" w:hAnsi="Arial" w:cs="Arial"/>
          <w:sz w:val="22"/>
        </w:rPr>
        <w:t>S</w:t>
      </w:r>
      <w:r w:rsidR="004F601F">
        <w:rPr>
          <w:rFonts w:ascii="Arial" w:hAnsi="Arial" w:cs="Arial"/>
          <w:sz w:val="22"/>
        </w:rPr>
        <w:t xml:space="preserve">. </w:t>
      </w:r>
      <w:r w:rsidR="002A0FDE">
        <w:rPr>
          <w:rFonts w:ascii="Arial" w:hAnsi="Arial" w:cs="Arial"/>
          <w:sz w:val="22"/>
        </w:rPr>
        <w:t>b</w:t>
      </w:r>
      <w:r w:rsidR="004F601F">
        <w:rPr>
          <w:rFonts w:ascii="Arial" w:hAnsi="Arial" w:cs="Arial"/>
          <w:sz w:val="22"/>
        </w:rPr>
        <w:t>roj 109/15</w:t>
      </w:r>
      <w:r w:rsidR="002A0FDE">
        <w:rPr>
          <w:rFonts w:ascii="Arial" w:hAnsi="Arial" w:cs="Arial"/>
          <w:sz w:val="22"/>
        </w:rPr>
        <w:t xml:space="preserve"> od 02.08.2016.godine.</w:t>
      </w:r>
      <w:r w:rsidR="004F601F">
        <w:rPr>
          <w:rFonts w:ascii="Arial" w:hAnsi="Arial" w:cs="Arial"/>
          <w:sz w:val="22"/>
        </w:rPr>
        <w:t xml:space="preserve"> </w:t>
      </w:r>
    </w:p>
    <w:p w14:paraId="24DB109A" w14:textId="6C7B55B3" w:rsidR="00CE39E5" w:rsidRDefault="004F601F" w:rsidP="0060473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Dana 08.05.2015.godine, Vrhovno Državno Tužilaštvo Crne Gore obavijestilo je tadašnje Ministarstvo za informaciono društvo i telekomunikacije da je u Odjeljenju za suzbijanje organizovanog kriminala, korupcije</w:t>
      </w:r>
      <w:r w:rsidR="002A0FD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terorizma i ratnih zločina, formiran predmet povodom provjere okolnosti zaključenja Ugovora o agentu registracije domena ''.me'' kao i finansijskih efekata istog za Državu Crnu Goru i drugu odgovornu stranu</w:t>
      </w:r>
      <w:r w:rsidR="002A0FDE">
        <w:rPr>
          <w:rFonts w:ascii="Arial" w:hAnsi="Arial" w:cs="Arial"/>
          <w:sz w:val="22"/>
        </w:rPr>
        <w:t>, čiji epilog do danas nije poznat ovom Ministarstvu.</w:t>
      </w:r>
    </w:p>
    <w:p w14:paraId="527CC6D6" w14:textId="0147EF7A" w:rsidR="00625FA5" w:rsidRPr="00DE78B2" w:rsidRDefault="00D15FAD" w:rsidP="00AD0B30">
      <w:pPr>
        <w:pStyle w:val="T30X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16D0ED58" w14:textId="6447298C" w:rsidR="00D15FAD" w:rsidRPr="00DE78B2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BE23433" w14:textId="3EE4E4FD" w:rsidR="00DE78B2" w:rsidRPr="009D54DB" w:rsidRDefault="009C06B7" w:rsidP="00AD0B30">
      <w:pPr>
        <w:shd w:val="clear" w:color="auto" w:fill="FFFFFF"/>
        <w:tabs>
          <w:tab w:val="left" w:pos="3420"/>
        </w:tabs>
        <w:spacing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0D5A1A33" w14:textId="77777777" w:rsidR="00B1538E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</w:p>
    <w:p w14:paraId="48B9DD39" w14:textId="41379BA0" w:rsidR="00DE0994" w:rsidRPr="00DE78B2" w:rsidRDefault="00644D4B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31F729B0" w14:textId="1A922898" w:rsidR="00A9756F" w:rsidRDefault="00794436" w:rsidP="003B45A4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</w:p>
    <w:p w14:paraId="742C023E" w14:textId="575EF91C" w:rsidR="002A0FDE" w:rsidRDefault="002A0FDE" w:rsidP="003B45A4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</w:p>
    <w:p w14:paraId="71879949" w14:textId="77777777" w:rsidR="002A0FDE" w:rsidRPr="003B45A4" w:rsidRDefault="002A0FDE" w:rsidP="003B45A4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lastRenderedPageBreak/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3C7CA299" w14:textId="77777777" w:rsidR="00A40E71" w:rsidRDefault="00A40E71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bookmarkStart w:id="1" w:name="_Hlk119314295"/>
    </w:p>
    <w:p w14:paraId="49C816CE" w14:textId="77777777" w:rsidR="00A678EA" w:rsidRPr="004133FD" w:rsidRDefault="00A678EA" w:rsidP="00A678EA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2" w:name="_GoBack"/>
      <w:bookmarkEnd w:id="1"/>
      <w:r w:rsidRPr="004133FD">
        <w:rPr>
          <w:rFonts w:ascii="Arial" w:hAnsi="Arial" w:cs="Arial"/>
          <w:sz w:val="18"/>
          <w:szCs w:val="18"/>
        </w:rPr>
        <w:t>Obradio:</w:t>
      </w:r>
    </w:p>
    <w:p w14:paraId="1C1FB0D5" w14:textId="77777777" w:rsidR="00A678EA" w:rsidRPr="004133FD" w:rsidRDefault="00A678EA" w:rsidP="00A678EA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Vuk Ždralević</w:t>
      </w:r>
    </w:p>
    <w:p w14:paraId="06CFA69C" w14:textId="77777777" w:rsidR="00A678EA" w:rsidRPr="004133FD" w:rsidRDefault="00A678EA" w:rsidP="00A678EA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 xml:space="preserve">Samostalni savjetnik I </w:t>
      </w:r>
    </w:p>
    <w:p w14:paraId="6737703B" w14:textId="77777777" w:rsidR="00A678EA" w:rsidRPr="004133FD" w:rsidRDefault="00A678EA" w:rsidP="00A678EA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E-mail:vuk.zdralevic @mek.gov.me</w:t>
      </w:r>
      <w:bookmarkStart w:id="3" w:name="_Hlk125011253"/>
    </w:p>
    <w:p w14:paraId="54D9852A" w14:textId="77777777" w:rsidR="00A678EA" w:rsidRPr="004133FD" w:rsidRDefault="00A678EA" w:rsidP="00A678E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37D66E28" w14:textId="77777777" w:rsidR="00A678EA" w:rsidRPr="004133FD" w:rsidRDefault="00A678EA" w:rsidP="00A678EA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Odobrila:</w:t>
      </w:r>
    </w:p>
    <w:p w14:paraId="384CBC77" w14:textId="77777777" w:rsidR="00A678EA" w:rsidRPr="004133FD" w:rsidRDefault="00A678EA" w:rsidP="00A678EA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Šefica kancelarije za pravne i opšte poslove</w:t>
      </w:r>
    </w:p>
    <w:p w14:paraId="72E6E317" w14:textId="77777777" w:rsidR="00A678EA" w:rsidRPr="004133FD" w:rsidRDefault="00A678EA" w:rsidP="00A678EA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Milica Svrkota</w:t>
      </w:r>
    </w:p>
    <w:p w14:paraId="23EE9FDC" w14:textId="1EA2DC99" w:rsidR="006F297F" w:rsidRPr="00B27914" w:rsidRDefault="00A678EA" w:rsidP="00A678EA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4133FD">
        <w:rPr>
          <w:rFonts w:ascii="Arial" w:hAnsi="Arial" w:cs="Arial"/>
          <w:sz w:val="18"/>
          <w:szCs w:val="18"/>
        </w:rPr>
        <w:t xml:space="preserve">E-mail: </w:t>
      </w:r>
      <w:r w:rsidRPr="004133FD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3"/>
      <w:bookmarkEnd w:id="2"/>
    </w:p>
    <w:p w14:paraId="6FDAFDDC" w14:textId="77777777" w:rsidR="006F297F" w:rsidRPr="00B27914" w:rsidRDefault="006F297F" w:rsidP="00024321">
      <w:pPr>
        <w:spacing w:before="0" w:after="0" w:line="240" w:lineRule="auto"/>
        <w:jc w:val="left"/>
        <w:rPr>
          <w:rFonts w:ascii="Arial" w:hAnsi="Arial" w:cs="Arial"/>
          <w:bCs/>
          <w:noProof/>
          <w:sz w:val="20"/>
          <w:szCs w:val="20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368DA" w14:textId="77777777" w:rsidR="003D0A03" w:rsidRDefault="003D0A03" w:rsidP="00A6505B">
      <w:pPr>
        <w:spacing w:before="0" w:after="0" w:line="240" w:lineRule="auto"/>
      </w:pPr>
      <w:r>
        <w:separator/>
      </w:r>
    </w:p>
  </w:endnote>
  <w:endnote w:type="continuationSeparator" w:id="0">
    <w:p w14:paraId="4D44F575" w14:textId="77777777" w:rsidR="003D0A03" w:rsidRDefault="003D0A0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25D12" w14:textId="77777777" w:rsidR="003D0A03" w:rsidRDefault="003D0A0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342EB19" w14:textId="77777777" w:rsidR="003D0A03" w:rsidRDefault="003D0A0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77208"/>
    <w:rsid w:val="00182270"/>
    <w:rsid w:val="001822FC"/>
    <w:rsid w:val="001847FD"/>
    <w:rsid w:val="001856A8"/>
    <w:rsid w:val="00186A36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3214"/>
    <w:rsid w:val="00205759"/>
    <w:rsid w:val="00213526"/>
    <w:rsid w:val="00213ECB"/>
    <w:rsid w:val="00217238"/>
    <w:rsid w:val="00220712"/>
    <w:rsid w:val="0022627A"/>
    <w:rsid w:val="00243E66"/>
    <w:rsid w:val="002459F1"/>
    <w:rsid w:val="00245B45"/>
    <w:rsid w:val="002473E1"/>
    <w:rsid w:val="002511E4"/>
    <w:rsid w:val="00252A36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0FDE"/>
    <w:rsid w:val="002A7393"/>
    <w:rsid w:val="002A79A8"/>
    <w:rsid w:val="002A7CB3"/>
    <w:rsid w:val="002B4716"/>
    <w:rsid w:val="002B728C"/>
    <w:rsid w:val="002C02B2"/>
    <w:rsid w:val="002E06A6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B45A4"/>
    <w:rsid w:val="003C3E78"/>
    <w:rsid w:val="003C6241"/>
    <w:rsid w:val="003D0A03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3C1F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1469"/>
    <w:rsid w:val="004E3DA7"/>
    <w:rsid w:val="004E73AD"/>
    <w:rsid w:val="004F24B0"/>
    <w:rsid w:val="004F5249"/>
    <w:rsid w:val="004F601F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417B"/>
    <w:rsid w:val="006A24FA"/>
    <w:rsid w:val="006A2C40"/>
    <w:rsid w:val="006A780D"/>
    <w:rsid w:val="006B0CEE"/>
    <w:rsid w:val="006B126B"/>
    <w:rsid w:val="006C4B64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73BE"/>
    <w:rsid w:val="007104D9"/>
    <w:rsid w:val="0071231E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E5D8D"/>
    <w:rsid w:val="007F3B33"/>
    <w:rsid w:val="007F5AB1"/>
    <w:rsid w:val="007F7ED5"/>
    <w:rsid w:val="00810444"/>
    <w:rsid w:val="0082154C"/>
    <w:rsid w:val="00822DBA"/>
    <w:rsid w:val="00824C7D"/>
    <w:rsid w:val="008528E2"/>
    <w:rsid w:val="00855AC3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640FC"/>
    <w:rsid w:val="0097076B"/>
    <w:rsid w:val="00980162"/>
    <w:rsid w:val="00983262"/>
    <w:rsid w:val="00985728"/>
    <w:rsid w:val="009857B8"/>
    <w:rsid w:val="00997452"/>
    <w:rsid w:val="00997C04"/>
    <w:rsid w:val="009A68F9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678EA"/>
    <w:rsid w:val="00A731BE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E6BB9"/>
    <w:rsid w:val="00AF27FF"/>
    <w:rsid w:val="00AF457D"/>
    <w:rsid w:val="00B003EE"/>
    <w:rsid w:val="00B005E0"/>
    <w:rsid w:val="00B028AE"/>
    <w:rsid w:val="00B06708"/>
    <w:rsid w:val="00B10823"/>
    <w:rsid w:val="00B13AFC"/>
    <w:rsid w:val="00B1538E"/>
    <w:rsid w:val="00B167AC"/>
    <w:rsid w:val="00B16E24"/>
    <w:rsid w:val="00B20E88"/>
    <w:rsid w:val="00B2246F"/>
    <w:rsid w:val="00B27914"/>
    <w:rsid w:val="00B34033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C4B63"/>
    <w:rsid w:val="00BD1510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39E5"/>
    <w:rsid w:val="00CE7769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5719C"/>
    <w:rsid w:val="00D6043A"/>
    <w:rsid w:val="00D621FD"/>
    <w:rsid w:val="00D62694"/>
    <w:rsid w:val="00D651F7"/>
    <w:rsid w:val="00D7560C"/>
    <w:rsid w:val="00D81434"/>
    <w:rsid w:val="00D92580"/>
    <w:rsid w:val="00D967E3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3511"/>
    <w:rsid w:val="00E97989"/>
    <w:rsid w:val="00EA2C91"/>
    <w:rsid w:val="00EA3F83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565215-D531-419B-B93F-15A00D0A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37</cp:revision>
  <cp:lastPrinted>2023-07-26T10:29:00Z</cp:lastPrinted>
  <dcterms:created xsi:type="dcterms:W3CDTF">2022-11-07T12:46:00Z</dcterms:created>
  <dcterms:modified xsi:type="dcterms:W3CDTF">2023-07-26T10:29:00Z</dcterms:modified>
</cp:coreProperties>
</file>