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5A1" w:rsidRDefault="002D514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9D75A1" w:rsidRDefault="00443F5F">
      <w:pPr>
        <w:spacing w:after="0"/>
      </w:pPr>
      <w:r>
        <w:rPr>
          <w:sz w:val="22"/>
          <w:szCs w:val="22"/>
        </w:rPr>
        <w:t xml:space="preserve">Br: </w:t>
      </w:r>
    </w:p>
    <w:p w:rsidR="009D75A1" w:rsidRDefault="00443F5F">
      <w:r>
        <w:rPr>
          <w:sz w:val="22"/>
          <w:szCs w:val="22"/>
        </w:rPr>
        <w:t xml:space="preserve">Podgorica, </w:t>
      </w:r>
      <w:bookmarkStart w:id="0" w:name="_GoBack"/>
      <w:bookmarkEnd w:id="0"/>
    </w:p>
    <w:p w:rsidR="009D75A1" w:rsidRDefault="00443F5F" w:rsidP="00443F5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 xml:space="preserve">službenicima i </w:t>
      </w:r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D75A1" w:rsidRDefault="009D75A1"/>
    <w:p w:rsidR="009D75A1" w:rsidRDefault="00443F5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D75A1" w:rsidRDefault="009D75A1"/>
    <w:p w:rsidR="009D75A1" w:rsidRDefault="00443F5F" w:rsidP="00443F5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02-100/23-190/3,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13.01.2023.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D75A1" w:rsidRDefault="00443F5F" w:rsidP="00443F5F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proofErr w:type="gram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</w:p>
    <w:p w:rsidR="009D75A1" w:rsidRDefault="009D75A1">
      <w:pPr>
        <w:jc w:val="both"/>
      </w:pPr>
    </w:p>
    <w:p w:rsidR="009D75A1" w:rsidRDefault="00443F5F">
      <w:r>
        <w:rPr>
          <w:b/>
          <w:bCs/>
          <w:sz w:val="22"/>
          <w:szCs w:val="22"/>
        </w:rPr>
        <w:t xml:space="preserve">      MILENA KONATAR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18.83</w:t>
      </w:r>
    </w:p>
    <w:p w:rsidR="009D75A1" w:rsidRDefault="00443F5F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SAVO  KONJEVIĆ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12.98</w:t>
      </w:r>
    </w:p>
    <w:p w:rsidR="009D75A1" w:rsidRDefault="00443F5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AMINA DIZDAREVIĆ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12.93</w:t>
      </w:r>
    </w:p>
    <w:p w:rsidR="00443F5F" w:rsidRDefault="00443F5F"/>
    <w:p w:rsidR="00443F5F" w:rsidRDefault="00443F5F"/>
    <w:p w:rsidR="00443F5F" w:rsidRDefault="00443F5F"/>
    <w:p w:rsidR="009D75A1" w:rsidRDefault="009D75A1"/>
    <w:p w:rsidR="009D75A1" w:rsidRDefault="00443F5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43F5F" w:rsidRDefault="00443F5F">
      <w:pPr>
        <w:jc w:val="both"/>
      </w:pPr>
    </w:p>
    <w:p w:rsidR="009D75A1" w:rsidRDefault="009D75A1"/>
    <w:p w:rsidR="009D75A1" w:rsidRDefault="00443F5F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443F5F" w:rsidRDefault="00443F5F">
      <w:pPr>
        <w:pStyle w:val="leftRight"/>
      </w:pPr>
    </w:p>
    <w:p w:rsidR="009D75A1" w:rsidRDefault="00443F5F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443F5F" w:rsidRDefault="00443F5F">
      <w:pPr>
        <w:pStyle w:val="leftRight"/>
      </w:pPr>
    </w:p>
    <w:p w:rsidR="009D75A1" w:rsidRDefault="00443F5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D75A1" w:rsidRDefault="00443F5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9D75A1" w:rsidRDefault="00443F5F">
      <w:pPr>
        <w:spacing w:after="0"/>
      </w:pPr>
      <w:r>
        <w:rPr>
          <w:sz w:val="22"/>
          <w:szCs w:val="22"/>
        </w:rPr>
        <w:t xml:space="preserve">       - a/a</w:t>
      </w:r>
    </w:p>
    <w:sectPr w:rsidR="009D75A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A1"/>
    <w:rsid w:val="002D5144"/>
    <w:rsid w:val="00443F5F"/>
    <w:rsid w:val="009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8E57"/>
  <w15:docId w15:val="{29C1F25F-280B-4138-B70E-E34E720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4</cp:revision>
  <cp:lastPrinted>2023-03-04T15:24:00Z</cp:lastPrinted>
  <dcterms:created xsi:type="dcterms:W3CDTF">2023-03-04T15:23:00Z</dcterms:created>
  <dcterms:modified xsi:type="dcterms:W3CDTF">2023-03-16T13:31:00Z</dcterms:modified>
  <cp:category/>
</cp:coreProperties>
</file>