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891FED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047461" w:rsidRPr="00074620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074620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Broj: </w:t>
      </w:r>
      <w:r w:rsidR="00074620" w:rsidRPr="00074620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01-076/24-1804</w:t>
      </w:r>
    </w:p>
    <w:p w:rsidR="00A66276" w:rsidRPr="00074620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074620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Podgorica, </w:t>
      </w:r>
      <w:r w:rsidR="00891FED" w:rsidRPr="00074620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07.05.2024. godine</w:t>
      </w:r>
    </w:p>
    <w:p w:rsidR="00F536EC" w:rsidRPr="00891FED" w:rsidRDefault="00046C86" w:rsidP="009A2F7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891FED" w:rsidRDefault="003031BE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bookmarkStart w:id="0" w:name="_GoBack"/>
      <w:r w:rsidRPr="00891FED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891FED" w:rsidRPr="00891FED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ZBCG - DNP</w:t>
      </w:r>
    </w:p>
    <w:bookmarkEnd w:id="0"/>
    <w:p w:rsidR="00594579" w:rsidRPr="00891FED" w:rsidRDefault="00047461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91FED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891FED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6756E9" w:rsidRPr="00891FED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ca</w:t>
      </w:r>
      <w:r w:rsidR="00891FED" w:rsidRPr="00891FED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>, g-đa Maja Vukićević</w:t>
      </w:r>
      <w:r w:rsidR="006756E9" w:rsidRPr="00891FED"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 </w:t>
      </w:r>
    </w:p>
    <w:p w:rsidR="006756E9" w:rsidRPr="00891FED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C059F7" w:rsidRPr="00891FED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891FED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891FED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3C17AA" w:rsidRPr="00891FED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:rsidR="006756E9" w:rsidRPr="00891FED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6756E9" w:rsidRPr="00891FED" w:rsidRDefault="00B36F37" w:rsidP="00780584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Ko opstruira objavljivanje podataka o sprovedenom popisu stanovništva?</w:t>
      </w:r>
    </w:p>
    <w:p w:rsidR="00233D09" w:rsidRPr="00891FED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891FED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233D09" w:rsidRPr="00891FED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891FED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</w:t>
      </w:r>
      <w:r w:rsidR="00840198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poslani</w:t>
      </w:r>
      <w:r w:rsidR="00840198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c</w:t>
      </w:r>
      <w:r w:rsidR="005878EC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</w:t>
      </w:r>
      <w:r w:rsidR="00594579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:rsidR="00594579" w:rsidRPr="00891FED" w:rsidRDefault="0059457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AF7580" w:rsidRDefault="00AF7580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Dozvolite prije svega da podsjetim da je održavanje Popisa stanovništva, domaćinstava i stanova bilo prvo od pitanja sa kojima je ova Vlada morala da se suoči na početku svog mandata. </w:t>
      </w:r>
    </w:p>
    <w:p w:rsidR="00D13559" w:rsidRDefault="00D1355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AF7580" w:rsidRDefault="00AF7580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Svjesni ste koliko je ovo pitanje opterećivalo javno mnjenje i kakve su posljedice za državni budžet mogle nastupiti u slučaju njegovog neodržavanja. Stoga ću iskoristiti ovu priliku da još jednom zahvalim svima koji su doprinijeli da dođemo do </w:t>
      </w:r>
      <w:r w:rsidR="00D1355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rješenja kako bi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Popis održali u planiranom roku i bez većih poteškoća.</w:t>
      </w:r>
    </w:p>
    <w:p w:rsidR="00AF7580" w:rsidRDefault="00AF7580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AF7580" w:rsidRDefault="00AF7580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Imam potrebu i da istaknem izuzetno dobru pripremljenost Uprave za statistiku i efikasnost u prilagođavanju zahtjevima predstavnika opozicije i vijeća manje brojnih naroda. Takođe i ovaj Dom, koji je u vrlo kratkom roku stvorio zakonske uslove za sprovođenje Popisa.</w:t>
      </w:r>
    </w:p>
    <w:p w:rsidR="00AF7580" w:rsidRDefault="00AF7580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AF7580" w:rsidRDefault="00D1355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Tako smo o</w:t>
      </w:r>
      <w:r w:rsidR="00AF758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d </w:t>
      </w:r>
      <w:r w:rsidR="008B4DC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nečeg što je predstavljalo političko pitanje</w:t>
      </w:r>
      <w:r w:rsidR="00AF758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koje je opterećivalo ukupno biće Crne Gore do Popisa kao statističke kategorije</w:t>
      </w:r>
      <w:r w:rsidR="008B4DC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8B4DC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lastRenderedPageBreak/>
        <w:t>(što i treba da bude) – zajedničkim radom</w:t>
      </w:r>
      <w:r w:rsidR="00AF758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došli za manje od dva mjeseca. </w:t>
      </w:r>
      <w:r w:rsidR="008B4DC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I osim toga pokazali kako treba da se donose odluke u interesu građana.</w:t>
      </w:r>
    </w:p>
    <w:p w:rsidR="00D13559" w:rsidRDefault="00D1355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D13559" w:rsidRDefault="00D1355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Uvažena poslanice</w:t>
      </w:r>
      <w:r w:rsidR="00B45B04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:rsidR="00AF7580" w:rsidRDefault="00AF7580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AF7580" w:rsidRDefault="00AF7580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Previše je intenzivno ovo pitanje opterećivalo naše javno mnjenje, pa stoga razumijem i Vašu zabrinutost i sumnju za potencijalne opstrukcije u nastavku procesa. </w:t>
      </w:r>
    </w:p>
    <w:p w:rsidR="00AF7580" w:rsidRDefault="00AF7580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B81D5A" w:rsidRPr="00891FED" w:rsidRDefault="00AF7580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Ipak, </w:t>
      </w:r>
      <w:r w:rsidR="00B81D5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Uprava za statistiku je </w:t>
      </w:r>
      <w:r w:rsidR="00780584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Godišnjim planom i Kalendarom objave podataka </w:t>
      </w:r>
      <w:r w:rsidR="00B81D5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definisala </w:t>
      </w:r>
      <w:r w:rsidR="00780584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period</w:t>
      </w:r>
      <w:r w:rsidR="00B81D5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objave konačnih rezultata popisa stanovni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š</w:t>
      </w:r>
      <w:r w:rsidR="00B81D5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tva, a to je druga polovina 2024.</w:t>
      </w:r>
      <w:r w:rsid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</w:t>
      </w:r>
      <w:r w:rsidR="00B81D5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godine, pri čemu će se sukcesivno objavljivati podaci o pojedinim karakteristikama stanovništva, što je praksa i u drugim zemljama.</w:t>
      </w:r>
    </w:p>
    <w:p w:rsidR="000A294A" w:rsidRPr="00891FED" w:rsidRDefault="000A294A" w:rsidP="000A294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AF7580" w:rsidRDefault="000A294A" w:rsidP="000A294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Važno je istaći da se sve aktivnosti koje su u nadležnosti Uprave za statistiku sprovede u skladu sa planiranom dinamikom. </w:t>
      </w:r>
    </w:p>
    <w:p w:rsidR="00AF7580" w:rsidRDefault="00AF7580" w:rsidP="000A294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A294A" w:rsidRPr="00891FED" w:rsidRDefault="000A294A" w:rsidP="000A294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 tim u vezi, ovih dana je završena faza unosa podataka koja je trajala tri mjeseca. Slijedi faza obrade podataka koja podrazumijeva primjenu statističkih kontrola a koja ć</w:t>
      </w:r>
      <w:r w:rsidR="00780584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e trajati </w:t>
      </w:r>
      <w:r w:rsidR="00884B2E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od dva </w:t>
      </w:r>
      <w:r w:rsidR="00780584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do tri mjeseca.</w:t>
      </w:r>
    </w:p>
    <w:p w:rsidR="000A294A" w:rsidRPr="00891FED" w:rsidRDefault="000A294A" w:rsidP="000A294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A294A" w:rsidRPr="00891FED" w:rsidRDefault="00780584" w:rsidP="000A294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Svjesni smo da je javnost najviše zainteresovana za objavu podataka o etničko</w:t>
      </w:r>
      <w:r w:rsidR="00466D3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-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kulturološkim pitanjima i mogućnosti građana da provjere vjerodostojnost ovih podat</w:t>
      </w:r>
      <w:r w:rsidR="00466D3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ka pomoću posebno izra</w:t>
      </w:r>
      <w:r w:rsidR="00AF7580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đ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enog softvera, a što je definisano Zakonom o izmjenama zakona o popisu stanovništva.</w:t>
      </w:r>
    </w:p>
    <w:p w:rsidR="00780584" w:rsidRPr="00891FED" w:rsidRDefault="00780584" w:rsidP="000A294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A294A" w:rsidRPr="00891FED" w:rsidRDefault="00D13559" w:rsidP="000A294A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Uz određeno kašnjnje izabran je član </w:t>
      </w:r>
      <w:r w:rsidR="000A294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opozicije za puni sastav Komisije za praćenje uspostavljanja softvera za provjeru pomenutih podataka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 </w:t>
      </w:r>
      <w:r w:rsidR="000A294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održan je prvi sastanak u punom sastavu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. Nadalje, </w:t>
      </w:r>
      <w:r w:rsidR="000A294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do kraja ned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j</w:t>
      </w:r>
      <w:r w:rsidR="000A294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elje </w:t>
      </w: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očekuje se </w:t>
      </w:r>
      <w:r w:rsidR="000A294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objavljivanje tendera za navedeni softver</w:t>
      </w:r>
      <w:r w:rsidR="00D80195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 te se nadamo da ovo kašnjenje neće uticati na objavu podataka.</w:t>
      </w:r>
    </w:p>
    <w:p w:rsidR="006756E9" w:rsidRPr="00891FED" w:rsidRDefault="006756E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6756E9" w:rsidRDefault="00B74527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 tom smislu</w:t>
      </w:r>
      <w:r w:rsidR="00D1355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iz 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Uprav</w:t>
      </w:r>
      <w:r w:rsidR="00D1355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e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za statistiku </w:t>
      </w:r>
      <w:r w:rsidR="00D13559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su me informisali da</w:t>
      </w:r>
      <w:r w:rsidR="00466D3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će </w:t>
      </w: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preduzeti sve </w:t>
      </w:r>
      <w:r w:rsidR="00420EB4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aktivnosti iz domena svoje nadležnosti, kako bi se ispoštovao plan objave podataka</w:t>
      </w:r>
      <w:r w:rsidR="00466D3A"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.</w:t>
      </w:r>
    </w:p>
    <w:p w:rsidR="00D13559" w:rsidRDefault="00D1355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D13559" w:rsidRPr="00891FED" w:rsidRDefault="00D1355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lastRenderedPageBreak/>
        <w:t xml:space="preserve">Za sada, dakle, sve ide planiranom dinamikom– a biće mi zadovoljstvo da u ovom formatu kroz koji mjesec govorimo i o rezultatima kao i o daljem planu razvoja naše zemlje koji će se zasnovati na dobijenim indikatorima. </w:t>
      </w:r>
    </w:p>
    <w:p w:rsidR="006756E9" w:rsidRPr="00891FED" w:rsidRDefault="006756E9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891FED" w:rsidRDefault="005252AF" w:rsidP="005252AF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47461" w:rsidRDefault="00130DB7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S poštovanjem,</w:t>
      </w:r>
    </w:p>
    <w:p w:rsidR="00D13559" w:rsidRDefault="00D1355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891FED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891FED" w:rsidRDefault="00046C86" w:rsidP="00891FED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891FED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891FED" w:rsidRDefault="00046C86" w:rsidP="00891FED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891FED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891FED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</w:t>
      </w:r>
      <w:r w:rsidR="006673E9" w:rsidRPr="00891FED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891FED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F536EC" w:rsidRPr="00891FED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891FED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A90" w:rsidRDefault="009E7A90">
      <w:pPr>
        <w:spacing w:line="240" w:lineRule="auto"/>
      </w:pPr>
      <w:r>
        <w:separator/>
      </w:r>
    </w:p>
  </w:endnote>
  <w:endnote w:type="continuationSeparator" w:id="0">
    <w:p w:rsidR="009E7A90" w:rsidRDefault="009E7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D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A90" w:rsidRDefault="009E7A90">
      <w:pPr>
        <w:spacing w:before="0" w:after="0"/>
      </w:pPr>
      <w:r>
        <w:separator/>
      </w:r>
    </w:p>
  </w:footnote>
  <w:footnote w:type="continuationSeparator" w:id="0">
    <w:p w:rsidR="009E7A90" w:rsidRDefault="009E7A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r>
      <w:t>Predsjednik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2476A"/>
    <w:multiLevelType w:val="hybridMultilevel"/>
    <w:tmpl w:val="C30AE6C0"/>
    <w:lvl w:ilvl="0" w:tplc="0D54C1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34CF2"/>
    <w:rsid w:val="00046C86"/>
    <w:rsid w:val="00047461"/>
    <w:rsid w:val="00051FC2"/>
    <w:rsid w:val="000602D4"/>
    <w:rsid w:val="00060D02"/>
    <w:rsid w:val="00074620"/>
    <w:rsid w:val="0007533D"/>
    <w:rsid w:val="00091A0A"/>
    <w:rsid w:val="00094558"/>
    <w:rsid w:val="00094746"/>
    <w:rsid w:val="00095D7A"/>
    <w:rsid w:val="000A294A"/>
    <w:rsid w:val="000A3E3F"/>
    <w:rsid w:val="000B3C47"/>
    <w:rsid w:val="000C4F3B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0DB7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2661"/>
    <w:rsid w:val="001B3570"/>
    <w:rsid w:val="001B6104"/>
    <w:rsid w:val="001B6CF2"/>
    <w:rsid w:val="001C2DA5"/>
    <w:rsid w:val="001C4C88"/>
    <w:rsid w:val="001D3909"/>
    <w:rsid w:val="001D4117"/>
    <w:rsid w:val="001D64BF"/>
    <w:rsid w:val="001F2305"/>
    <w:rsid w:val="001F423A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260FB"/>
    <w:rsid w:val="003417B8"/>
    <w:rsid w:val="00350578"/>
    <w:rsid w:val="00354D08"/>
    <w:rsid w:val="00357FF2"/>
    <w:rsid w:val="00360FEE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3F6D27"/>
    <w:rsid w:val="004044E0"/>
    <w:rsid w:val="00405BF5"/>
    <w:rsid w:val="004112D5"/>
    <w:rsid w:val="00420EB4"/>
    <w:rsid w:val="00424835"/>
    <w:rsid w:val="004378E1"/>
    <w:rsid w:val="00442266"/>
    <w:rsid w:val="00451F6C"/>
    <w:rsid w:val="00451FF9"/>
    <w:rsid w:val="00466D3A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A6455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0584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06A6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198"/>
    <w:rsid w:val="00840DD7"/>
    <w:rsid w:val="00846E5E"/>
    <w:rsid w:val="00850F86"/>
    <w:rsid w:val="00851A09"/>
    <w:rsid w:val="0086104C"/>
    <w:rsid w:val="0087410C"/>
    <w:rsid w:val="0088156B"/>
    <w:rsid w:val="00884B2E"/>
    <w:rsid w:val="00885190"/>
    <w:rsid w:val="0089050F"/>
    <w:rsid w:val="0089145B"/>
    <w:rsid w:val="00891FED"/>
    <w:rsid w:val="0089417A"/>
    <w:rsid w:val="008A4A6D"/>
    <w:rsid w:val="008B4DC4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3024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1F9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E7A90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AF7580"/>
    <w:rsid w:val="00B003EE"/>
    <w:rsid w:val="00B043B8"/>
    <w:rsid w:val="00B05D71"/>
    <w:rsid w:val="00B13AFC"/>
    <w:rsid w:val="00B13C62"/>
    <w:rsid w:val="00B15B49"/>
    <w:rsid w:val="00B167AC"/>
    <w:rsid w:val="00B200C0"/>
    <w:rsid w:val="00B26858"/>
    <w:rsid w:val="00B36F37"/>
    <w:rsid w:val="00B40A06"/>
    <w:rsid w:val="00B418E0"/>
    <w:rsid w:val="00B45B04"/>
    <w:rsid w:val="00B473C2"/>
    <w:rsid w:val="00B47D2C"/>
    <w:rsid w:val="00B65A84"/>
    <w:rsid w:val="00B74527"/>
    <w:rsid w:val="00B81D5A"/>
    <w:rsid w:val="00B83F7A"/>
    <w:rsid w:val="00B84F08"/>
    <w:rsid w:val="00B869CC"/>
    <w:rsid w:val="00BA50BD"/>
    <w:rsid w:val="00BB2154"/>
    <w:rsid w:val="00BB5766"/>
    <w:rsid w:val="00BC1209"/>
    <w:rsid w:val="00BC1738"/>
    <w:rsid w:val="00BC44B9"/>
    <w:rsid w:val="00BC6666"/>
    <w:rsid w:val="00BD79AA"/>
    <w:rsid w:val="00BE3206"/>
    <w:rsid w:val="00BE4A40"/>
    <w:rsid w:val="00BF1D43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13559"/>
    <w:rsid w:val="00D23B4D"/>
    <w:rsid w:val="00D2455F"/>
    <w:rsid w:val="00D440BC"/>
    <w:rsid w:val="00D46178"/>
    <w:rsid w:val="00D4764A"/>
    <w:rsid w:val="00D53264"/>
    <w:rsid w:val="00D732B3"/>
    <w:rsid w:val="00D80195"/>
    <w:rsid w:val="00D9467D"/>
    <w:rsid w:val="00DA4C1C"/>
    <w:rsid w:val="00DC5DF1"/>
    <w:rsid w:val="00DD005B"/>
    <w:rsid w:val="00DD013E"/>
    <w:rsid w:val="00DD390A"/>
    <w:rsid w:val="00DE082E"/>
    <w:rsid w:val="00DE545B"/>
    <w:rsid w:val="00DE5B34"/>
    <w:rsid w:val="00DE7176"/>
    <w:rsid w:val="00DF60F7"/>
    <w:rsid w:val="00E12359"/>
    <w:rsid w:val="00E1735E"/>
    <w:rsid w:val="00E17842"/>
    <w:rsid w:val="00E21B53"/>
    <w:rsid w:val="00E22D32"/>
    <w:rsid w:val="00E257D3"/>
    <w:rsid w:val="00E31C46"/>
    <w:rsid w:val="00E462E1"/>
    <w:rsid w:val="00E54D02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66380"/>
    <w:rsid w:val="00F74E63"/>
    <w:rsid w:val="00F80023"/>
    <w:rsid w:val="00F825AC"/>
    <w:rsid w:val="00FA04F8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Melisa Pepic</cp:lastModifiedBy>
  <cp:revision>2</cp:revision>
  <cp:lastPrinted>2024-05-08T06:20:00Z</cp:lastPrinted>
  <dcterms:created xsi:type="dcterms:W3CDTF">2024-05-09T13:31:00Z</dcterms:created>
  <dcterms:modified xsi:type="dcterms:W3CDTF">2024-05-09T13:31:00Z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