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650"/>
      </w:tblGrid>
      <w:tr w:rsidR="008462C5" w:rsidRPr="00672E36" w:rsidTr="00964FD7">
        <w:trPr>
          <w:trHeight w:val="1020"/>
          <w:jc w:val="center"/>
        </w:trPr>
        <w:tc>
          <w:tcPr>
            <w:tcW w:w="99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4A4C23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Default="004A4C23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Boško Kovačević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672E36" w:rsidRDefault="004A4C2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državni sekretar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C23" w:rsidRDefault="005E5984" w:rsidP="005E5984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lang w:val="sr-Latn-CS"/>
              </w:rPr>
              <w:t>b</w:t>
            </w:r>
            <w:r w:rsidRPr="005E5984">
              <w:rPr>
                <w:rStyle w:val="Hyperlink"/>
                <w:rFonts w:ascii="Arial" w:hAnsi="Arial" w:cs="Arial"/>
                <w:lang w:val="sr-Latn-CS"/>
              </w:rPr>
              <w:t>osko.kovacevic@mku.gov.me</w:t>
            </w:r>
          </w:p>
        </w:tc>
      </w:tr>
      <w:tr w:rsidR="001D7088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964FD7" w:rsidRPr="00672E36" w:rsidTr="00E4155C">
        <w:trPr>
          <w:trHeight w:val="9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672E36" w:rsidRDefault="00964F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 Jelena Jovanović Nikolić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964FD7" w:rsidRDefault="008305B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>
              <w:rPr>
                <w:rFonts w:ascii="Arial" w:eastAsia="Times New Roman" w:hAnsi="Arial" w:cs="Arial"/>
                <w:bCs/>
                <w:lang w:val="sr-Latn-CS"/>
              </w:rPr>
              <w:t xml:space="preserve">v.d. 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FD7" w:rsidRPr="00964FD7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Latn-CS"/>
              </w:rPr>
            </w:pPr>
            <w:hyperlink r:id="rId9" w:history="1">
              <w:r w:rsidR="000D5F86" w:rsidRPr="00F23BFA">
                <w:rPr>
                  <w:rStyle w:val="Hyperlink"/>
                  <w:rFonts w:ascii="Arial" w:eastAsia="Times New Roman" w:hAnsi="Arial" w:cs="Arial"/>
                  <w:bCs/>
                  <w:lang w:val="sr-Latn-CS"/>
                </w:rPr>
                <w:t>jelena.nikolic@mku.gov.me</w:t>
              </w:r>
            </w:hyperlink>
          </w:p>
        </w:tc>
      </w:tr>
      <w:tr w:rsidR="00882ED6" w:rsidRPr="00672E36" w:rsidTr="00964FD7">
        <w:trPr>
          <w:trHeight w:val="100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D7" w:rsidRPr="00C215D7" w:rsidRDefault="00C215D7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Ognjen Damjanovi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7" w:rsidRPr="00672E36" w:rsidRDefault="00E06DEB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CS"/>
              </w:rPr>
              <w:t xml:space="preserve">Samostalni </w:t>
            </w:r>
            <w:r w:rsidR="00C215D7">
              <w:rPr>
                <w:rFonts w:ascii="Arial" w:eastAsia="Times New Roman" w:hAnsi="Arial" w:cs="Arial"/>
                <w:color w:val="000000"/>
                <w:lang w:val="sr-Latn-CS"/>
              </w:rPr>
              <w:t>savjetnik III za filmsku i pozorišnu djelatnost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C215D7" w:rsidRDefault="00C215D7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ognjen.damjanović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964FD7">
        <w:trPr>
          <w:trHeight w:val="75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765526" w:rsidP="009C54ED">
            <w:pPr>
              <w:spacing w:after="0" w:line="240" w:lineRule="auto"/>
              <w:jc w:val="both"/>
              <w:rPr>
                <w:rStyle w:val="Hyperlink"/>
                <w:rFonts w:eastAsia="Times New Roman"/>
                <w:lang w:val="sr-Latn-CS"/>
              </w:rPr>
            </w:pPr>
            <w:hyperlink r:id="rId10" w:history="1">
              <w:r w:rsidR="00964FD7" w:rsidRPr="00F23BFA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E06DEB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EB" w:rsidRPr="00672E36" w:rsidRDefault="00E06DEB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Sara Brajković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EB" w:rsidRPr="00672E36" w:rsidRDefault="00E06DEB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 za statusna pitanja umjetnika, stručnjaka i džavne nagrade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DEB" w:rsidRPr="00E06DEB" w:rsidRDefault="00E06DEB" w:rsidP="009C54ED">
            <w:pPr>
              <w:spacing w:after="0" w:line="240" w:lineRule="auto"/>
              <w:jc w:val="both"/>
              <w:rPr>
                <w:rFonts w:ascii="Arial" w:hAnsi="Arial" w:cs="Arial"/>
                <w:color w:val="0563C1"/>
                <w:u w:val="single"/>
              </w:rPr>
            </w:pPr>
            <w:proofErr w:type="gramStart"/>
            <w:r w:rsidRPr="00E06DEB">
              <w:rPr>
                <w:rFonts w:ascii="Arial" w:hAnsi="Arial" w:cs="Arial"/>
                <w:color w:val="548DD4" w:themeColor="text2" w:themeTint="99"/>
              </w:rPr>
              <w:t>sara.brajkovic</w:t>
            </w:r>
            <w:proofErr w:type="gramEnd"/>
            <w:hyperlink r:id="rId12" w:history="1">
              <w:r w:rsidRPr="00E06DEB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69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13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Direkcija za upravno postupanje i nadzor </w:t>
            </w:r>
            <w:r w:rsidR="00E06DEB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u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14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15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16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8305B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v.d. </w:t>
            </w:r>
            <w:r w:rsidR="00C215D7">
              <w:rPr>
                <w:rFonts w:ascii="Arial" w:eastAsia="Times New Roman" w:hAnsi="Arial" w:cs="Arial"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C215D7">
              <w:rPr>
                <w:rFonts w:ascii="Arial" w:eastAsia="Times New Roman" w:hAnsi="Arial" w:cs="Arial"/>
                <w:lang w:val="sr-Latn-CS"/>
              </w:rPr>
              <w:t>amostalni savjetnik I za kreativne industrije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765526" w:rsidP="009C54ED">
            <w:pPr>
              <w:spacing w:after="0" w:line="240" w:lineRule="auto"/>
              <w:jc w:val="both"/>
            </w:pPr>
            <w:hyperlink r:id="rId17" w:history="1">
              <w:r w:rsidR="00C215D7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C215D7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9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0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21" w:history="1">
              <w:r w:rsidR="009C54ED" w:rsidRPr="00117C20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="009C54ED" w:rsidRPr="00117C20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84" w:rsidRPr="005E5984" w:rsidRDefault="00493DE6" w:rsidP="005E5984">
            <w:pPr>
              <w:spacing w:after="0" w:line="240" w:lineRule="auto"/>
              <w:jc w:val="center"/>
              <w:rPr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Nikoleta </w:t>
            </w:r>
            <w:r w:rsidR="005E5984">
              <w:rPr>
                <w:rFonts w:ascii="Arial" w:eastAsia="Times New Roman" w:hAnsi="Arial" w:cs="Arial"/>
                <w:b/>
                <w:bCs/>
                <w:lang w:val="sr-Latn-CS"/>
              </w:rPr>
              <w:t>L</w:t>
            </w:r>
            <w:r w:rsidR="005E5984">
              <w:rPr>
                <w:b/>
                <w:bCs/>
              </w:rPr>
              <w:t>a</w:t>
            </w:r>
            <w:r w:rsidR="005E5984">
              <w:rPr>
                <w:b/>
                <w:bCs/>
                <w:lang w:val="sr-Latn-ME"/>
              </w:rPr>
              <w:t>đić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E06DEB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</w:t>
            </w:r>
            <w:r w:rsidR="00493DE6" w:rsidRPr="00672E36">
              <w:rPr>
                <w:rFonts w:ascii="Arial" w:eastAsia="Times New Roman" w:hAnsi="Arial" w:cs="Arial"/>
                <w:lang w:val="sr-Latn-CS"/>
              </w:rPr>
              <w:t xml:space="preserve"> unutrašnja revizorka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964FD7">
        <w:trPr>
          <w:trHeight w:val="647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1" w:name="_Hlk156204098"/>
          </w:p>
          <w:p w:rsidR="005E5984" w:rsidRDefault="005E5984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 w:bidi="en-US"/>
              </w:rPr>
            </w:pPr>
          </w:p>
          <w:p w:rsid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  <w:r w:rsidR="00E06DEB">
              <w:rPr>
                <w:rFonts w:ascii="Arial" w:eastAsia="Times New Roman" w:hAnsi="Arial" w:cs="Arial"/>
                <w:b/>
                <w:bCs/>
                <w:lang w:val="sr-Latn-CS" w:bidi="en-US"/>
              </w:rPr>
              <w:t>, STRATEŠKO PLANIRANJE U KULURI I IPA FONDOVE</w:t>
            </w:r>
          </w:p>
          <w:p w:rsidR="005E5984" w:rsidRDefault="005E5984" w:rsidP="00493DE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CS"/>
              </w:rPr>
            </w:pPr>
          </w:p>
          <w:p w:rsidR="005E5984" w:rsidRDefault="005E5984" w:rsidP="005E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  <w:p w:rsidR="005E5984" w:rsidRPr="00672E36" w:rsidRDefault="005E5984" w:rsidP="005E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bookmarkEnd w:id="1"/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lastRenderedPageBreak/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97" w:rsidRDefault="00F23297" w:rsidP="009C54ED">
            <w:pPr>
              <w:spacing w:after="0" w:line="240" w:lineRule="auto"/>
              <w:jc w:val="center"/>
              <w:rPr>
                <w:rFonts w:ascii="Arial" w:hAnsi="Arial" w:cs="Arial"/>
                <w:lang w:val="sr-Latn-ME"/>
              </w:rPr>
            </w:pPr>
          </w:p>
          <w:p w:rsidR="00493DE6" w:rsidRPr="00672E36" w:rsidRDefault="00076555" w:rsidP="009C54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76555">
              <w:rPr>
                <w:rFonts w:ascii="Arial" w:eastAsia="Times New Roman" w:hAnsi="Arial" w:cs="Arial"/>
                <w:lang w:val="sr-Latn-CS"/>
              </w:rPr>
              <w:t xml:space="preserve">samostalna savjetnica I za međunarodnu saradnju </w:t>
            </w:r>
            <w:r>
              <w:rPr>
                <w:rFonts w:ascii="Arial" w:eastAsia="Times New Roman" w:hAnsi="Arial" w:cs="Arial"/>
                <w:lang w:val="sr-Latn-CS"/>
              </w:rPr>
              <w:t>u oblasti kulturno-umjetničkog stvaralaštva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4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DC11A6">
        <w:trPr>
          <w:trHeight w:val="1747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8A0875" w:rsidRDefault="00493DE6" w:rsidP="00DC11A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</w:t>
            </w:r>
            <w:r w:rsidR="005E5984">
              <w:rPr>
                <w:rFonts w:ascii="Arial" w:hAnsi="Arial" w:cs="Arial"/>
                <w:lang w:val="sr-Latn-ME"/>
              </w:rPr>
              <w:t xml:space="preserve"> </w:t>
            </w:r>
            <w:r w:rsidRPr="00672E36">
              <w:rPr>
                <w:rFonts w:ascii="Arial" w:hAnsi="Arial" w:cs="Arial"/>
                <w:lang w:val="sr-Latn-ME"/>
              </w:rPr>
              <w:t>oblasti kulturne baštine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5" w:history="1">
              <w:r w:rsidR="00493DE6"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444E1E">
        <w:trPr>
          <w:trHeight w:val="224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44E1E" w:rsidP="005E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     m</w:t>
            </w:r>
            <w:r w:rsidR="00493DE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 </w:t>
            </w:r>
            <w:r w:rsidR="00493DE6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5E5984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</w:t>
            </w:r>
            <w:r w:rsidR="005E5984">
              <w:rPr>
                <w:rFonts w:ascii="Arial" w:eastAsia="Times New Roman" w:hAnsi="Arial" w:cs="Arial"/>
                <w:lang w:val="sr-Latn-CS"/>
              </w:rPr>
              <w:t>o</w:t>
            </w:r>
            <w:r w:rsidRPr="00672E36">
              <w:rPr>
                <w:rFonts w:ascii="Arial" w:eastAsia="Times New Roman" w:hAnsi="Arial" w:cs="Arial"/>
                <w:lang w:val="sr-Latn-CS"/>
              </w:rPr>
              <w:t>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984" w:rsidRDefault="005E5984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E5984" w:rsidRDefault="005E5984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44E1E" w:rsidRDefault="00444E1E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44E1E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26" w:history="1">
              <w:r w:rsidRPr="009175C2">
                <w:rPr>
                  <w:rStyle w:val="Hyperlink"/>
                  <w:rFonts w:ascii="Arial" w:hAnsi="Arial" w:cs="Arial"/>
                </w:rPr>
                <w:t>milica.dragicevic@</w:t>
              </w:r>
              <w:r w:rsidRPr="009175C2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9C54ED" w:rsidRPr="00672E36" w:rsidTr="00436F43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ODJELJENJE ZA INSPEKCIJSKI N</w:t>
            </w:r>
            <w:r w:rsidR="00076555">
              <w:rPr>
                <w:rFonts w:ascii="Arial" w:eastAsia="Times New Roman" w:hAnsi="Arial" w:cs="Arial"/>
                <w:b/>
                <w:lang w:val="sr-Latn-ME"/>
              </w:rPr>
              <w:t>A</w:t>
            </w:r>
            <w:r>
              <w:rPr>
                <w:rFonts w:ascii="Arial" w:eastAsia="Times New Roman" w:hAnsi="Arial" w:cs="Arial"/>
                <w:b/>
                <w:lang w:val="sr-Latn-ME"/>
              </w:rPr>
              <w:t>DZOR</w:t>
            </w:r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Fetija Radončić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4ED" w:rsidRPr="009A1664" w:rsidRDefault="00765526" w:rsidP="00DC11A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7" w:history="1">
              <w:r w:rsidR="009C54ED" w:rsidRPr="009A1664">
                <w:rPr>
                  <w:rStyle w:val="Hyperlink"/>
                  <w:rFonts w:ascii="Arial" w:hAnsi="Arial" w:cs="Arial"/>
                </w:rPr>
                <w:t>fetija.radoncic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A1664">
              <w:rPr>
                <w:rFonts w:ascii="Arial" w:eastAsia="Times New Roman" w:hAnsi="Arial" w:cs="Arial"/>
                <w:b/>
                <w:bCs/>
                <w:lang w:val="sr-Latn-CS"/>
              </w:rPr>
              <w:t>Ljubinka Šćepanović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765526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9C54ED" w:rsidRPr="009A1664">
                <w:rPr>
                  <w:rStyle w:val="Hyperlink"/>
                  <w:rFonts w:ascii="Arial" w:hAnsi="Arial" w:cs="Arial"/>
                </w:rPr>
                <w:t>ljubinka.scepanovic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Pr="009A1664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Omer Kijamet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 III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765526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9C54ED" w:rsidRPr="009A1664">
                <w:rPr>
                  <w:rStyle w:val="Hyperlink"/>
                  <w:rFonts w:ascii="Arial" w:hAnsi="Arial" w:cs="Arial"/>
                </w:rPr>
                <w:t>omer.kijamet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Dragana Bošković Drobnjak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765526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30" w:history="1">
              <w:r w:rsidR="009C54ED" w:rsidRPr="009A1664">
                <w:rPr>
                  <w:rStyle w:val="Hyperlink"/>
                  <w:rFonts w:ascii="Arial" w:hAnsi="Arial" w:cs="Arial"/>
                </w:rPr>
                <w:t>dragana.boskovic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Dušica Šljivančanin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765526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9C54ED" w:rsidRPr="009A1664">
                <w:rPr>
                  <w:rStyle w:val="Hyperlink"/>
                  <w:rFonts w:ascii="Arial" w:hAnsi="Arial" w:cs="Arial"/>
                </w:rPr>
                <w:t>dusica.sljivancanin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3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9C54E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493DE6">
              <w:rPr>
                <w:rFonts w:ascii="Arial" w:eastAsia="Times New Roman" w:hAnsi="Arial" w:cs="Arial"/>
                <w:lang w:val="sr-Latn-CS"/>
              </w:rPr>
              <w:t>amostalna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76552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4" w:history="1">
              <w:r w:rsidR="007C7A1F" w:rsidRPr="00232AEF">
                <w:rPr>
                  <w:rStyle w:val="Hyperlink"/>
                  <w:rFonts w:ascii="Arial" w:hAnsi="Arial" w:cs="Arial"/>
                </w:rPr>
                <w:t>valentina.goranovic@mku.gov.me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DC11A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7C7A1F">
              <w:rPr>
                <w:rFonts w:ascii="Arial" w:eastAsia="Times New Roman" w:hAnsi="Arial" w:cs="Arial"/>
                <w:b/>
                <w:bCs/>
                <w:lang w:val="sr-Latn-CS"/>
              </w:rPr>
              <w:t>Tanja Muhadinović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</w:t>
            </w:r>
            <w:r w:rsidRPr="007C7A1F">
              <w:rPr>
                <w:rFonts w:ascii="Arial" w:eastAsia="Times New Roman" w:hAnsi="Arial" w:cs="Arial"/>
                <w:lang w:val="sr-Latn-ME"/>
              </w:rPr>
              <w:t>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tanja.muhadinovic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samostralna</w:t>
            </w:r>
            <w:r w:rsidRPr="00672E36">
              <w:rPr>
                <w:rFonts w:ascii="Arial" w:eastAsia="Times New Roman" w:hAnsi="Arial" w:cs="Arial"/>
                <w:lang w:val="sr-Latn-ME"/>
              </w:rPr>
              <w:t xml:space="preserve"> savjetnica 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Ivana Janković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 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ivana.jankovic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765526" w:rsidP="00EA6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5" w:history="1">
              <w:r w:rsidR="00EA6C3C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Jovana Radović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C54ED">
              <w:rPr>
                <w:rFonts w:ascii="Arial" w:eastAsia="Times New Roman" w:hAnsi="Arial" w:cs="Arial"/>
                <w:lang w:val="sr-Latn-CS"/>
              </w:rPr>
              <w:t>samostalna savjetnica I za ljudske resurse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A1664" w:rsidRDefault="00765526" w:rsidP="00EA6C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6" w:history="1">
              <w:r w:rsidR="00EA6C3C" w:rsidRPr="009A1664">
                <w:rPr>
                  <w:rStyle w:val="Hyperlink"/>
                  <w:rFonts w:ascii="Arial" w:hAnsi="Arial" w:cs="Arial"/>
                </w:rPr>
                <w:t>jovana.radovic</w:t>
              </w:r>
              <w:r w:rsidR="00EA6C3C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765526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7" w:history="1">
              <w:r w:rsidR="00EA6C3C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765526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8" w:history="1">
              <w:r w:rsidR="00EA6C3C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EA6C3C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765526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9" w:history="1">
              <w:r w:rsidR="00EA6C3C" w:rsidRPr="00D154D1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Marko Jovović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referent-</w:t>
            </w:r>
            <w:r w:rsidRPr="00672E36">
              <w:rPr>
                <w:rFonts w:ascii="Arial" w:hAnsi="Arial" w:cs="Arial"/>
                <w:lang w:val="sr-Latn-ME"/>
              </w:rPr>
              <w:t xml:space="preserve">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A1664" w:rsidRDefault="00765526" w:rsidP="00EA6C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40" w:history="1">
              <w:r w:rsidR="00EA6C3C" w:rsidRPr="009A1664">
                <w:rPr>
                  <w:rStyle w:val="Hyperlink"/>
                  <w:rFonts w:ascii="Arial" w:hAnsi="Arial" w:cs="Arial"/>
                </w:rPr>
                <w:t>marko.jovovic</w:t>
              </w:r>
              <w:r w:rsidR="00EA6C3C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765526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41" w:history="1">
              <w:r w:rsidR="00EA6C3C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</w:t>
            </w:r>
            <w:r>
              <w:rPr>
                <w:rFonts w:ascii="Arial" w:eastAsia="Times New Roman" w:hAnsi="Arial" w:cs="Arial"/>
                <w:lang w:val="sr-Latn-CS"/>
              </w:rPr>
              <w:t xml:space="preserve"> finansije i</w:t>
            </w:r>
            <w:r w:rsidRPr="00672E36">
              <w:rPr>
                <w:rFonts w:ascii="Arial" w:eastAsia="Times New Roman" w:hAnsi="Arial" w:cs="Arial"/>
                <w:lang w:val="sr-Latn-CS"/>
              </w:rPr>
              <w:t xml:space="preserve">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765526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2" w:history="1">
              <w:r w:rsidR="00EA6C3C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mr Dušan Petričević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samostalni savjetnik II </w:t>
            </w:r>
            <w:r w:rsidRPr="00672E36">
              <w:rPr>
                <w:rFonts w:ascii="Arial" w:eastAsia="Times New Roman" w:hAnsi="Arial" w:cs="Arial"/>
                <w:lang w:val="sr-Latn-CS"/>
              </w:rPr>
              <w:t>za</w:t>
            </w:r>
            <w:r>
              <w:rPr>
                <w:rFonts w:ascii="Arial" w:eastAsia="Times New Roman" w:hAnsi="Arial" w:cs="Arial"/>
                <w:lang w:val="sr-Latn-CS"/>
              </w:rPr>
              <w:t xml:space="preserve"> finansije i</w:t>
            </w:r>
            <w:r w:rsidRPr="00672E36">
              <w:rPr>
                <w:rFonts w:ascii="Arial" w:eastAsia="Times New Roman" w:hAnsi="Arial" w:cs="Arial"/>
                <w:lang w:val="sr-Latn-CS"/>
              </w:rPr>
              <w:t xml:space="preserve">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31C8E" w:rsidRDefault="00765526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3" w:history="1">
              <w:r w:rsidR="00EA6C3C" w:rsidRPr="00931C8E">
                <w:rPr>
                  <w:rStyle w:val="Hyperlink"/>
                  <w:rFonts w:ascii="Arial" w:eastAsia="Times New Roman" w:hAnsi="Arial" w:cs="Arial"/>
                  <w:lang w:val="sr-Latn-CS"/>
                </w:rPr>
                <w:t>dusan.petricevic</w:t>
              </w:r>
              <w:r w:rsidR="00EA6C3C" w:rsidRPr="00931C8E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6C3C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JAVNE NABAVKE I DRŽAVN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U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765526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44" w:history="1">
              <w:r w:rsidR="00EA6C3C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>amostalni referent – upisničar,</w:t>
            </w:r>
            <w:bookmarkStart w:id="2" w:name="_GoBack"/>
            <w:r w:rsidRPr="00444E1E">
              <w:rPr>
                <w:rFonts w:ascii="Arial" w:hAnsi="Arial" w:cs="Arial"/>
                <w:lang w:val="sr-Latn-ME"/>
              </w:rPr>
              <w:t xml:space="preserve"> arhivar</w:t>
            </w:r>
            <w:bookmarkEnd w:id="2"/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DC11A6" w:rsidRDefault="00DC11A6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EA6C3C">
        <w:rPr>
          <w:rFonts w:ascii="Arial" w:hAnsi="Arial" w:cs="Arial"/>
          <w:lang w:val="sr-Latn-CS"/>
        </w:rPr>
        <w:t>ci</w:t>
      </w:r>
      <w:r w:rsidRPr="00F71368">
        <w:rPr>
          <w:rFonts w:ascii="Arial" w:hAnsi="Arial" w:cs="Arial"/>
          <w:lang w:val="sr-Latn-CS"/>
        </w:rPr>
        <w:t xml:space="preserve"> koji </w:t>
      </w:r>
      <w:r w:rsidR="00EA6C3C">
        <w:rPr>
          <w:rFonts w:ascii="Arial" w:hAnsi="Arial" w:cs="Arial"/>
          <w:lang w:val="sr-Latn-CS"/>
        </w:rPr>
        <w:t>su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  <w:r w:rsidR="00EA6C3C">
        <w:rPr>
          <w:rFonts w:ascii="Arial" w:hAnsi="Arial" w:cs="Arial"/>
          <w:lang w:val="sr-Latn-CS"/>
        </w:rPr>
        <w:t>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A6C3C" w:rsidRPr="00F71368" w:rsidTr="00EA6C3C">
        <w:tc>
          <w:tcPr>
            <w:tcW w:w="9923" w:type="dxa"/>
          </w:tcPr>
          <w:p w:rsidR="00EA6C3C" w:rsidRPr="00F71368" w:rsidRDefault="00EA6C3C" w:rsidP="0007655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</w:tr>
      <w:tr w:rsidR="00EA6C3C" w:rsidRPr="00F71368" w:rsidTr="00EA6C3C">
        <w:tc>
          <w:tcPr>
            <w:tcW w:w="9923" w:type="dxa"/>
            <w:vAlign w:val="center"/>
          </w:tcPr>
          <w:p w:rsidR="00EA6C3C" w:rsidRPr="00076555" w:rsidRDefault="00EA6C3C" w:rsidP="00076555">
            <w:pPr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 w:rsidRPr="00076555">
              <w:rPr>
                <w:rFonts w:ascii="Arial" w:eastAsia="Times New Roman" w:hAnsi="Arial" w:cs="Arial"/>
                <w:bCs/>
                <w:lang w:val="sr-Latn-CS"/>
              </w:rPr>
              <w:t>Mirjana Ljiljanić</w:t>
            </w:r>
          </w:p>
        </w:tc>
      </w:tr>
      <w:tr w:rsidR="00EA6C3C" w:rsidRPr="00F71368" w:rsidTr="00EA6C3C"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076555" w:rsidRDefault="00EA6C3C" w:rsidP="00076555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/>
              </w:rPr>
            </w:pPr>
            <w:r w:rsidRPr="00076555">
              <w:rPr>
                <w:rFonts w:ascii="Arial" w:eastAsia="Times New Roman" w:hAnsi="Arial" w:cs="Arial"/>
                <w:bCs/>
                <w:color w:val="000000"/>
                <w:lang w:val="sr-Latn-CS"/>
              </w:rPr>
              <w:t>Aleksandra Stanimir</w:t>
            </w:r>
          </w:p>
        </w:tc>
      </w:tr>
      <w:tr w:rsidR="00EA6C3C" w:rsidRPr="00672E36" w:rsidTr="00EA6C3C">
        <w:trPr>
          <w:trHeight w:val="234"/>
        </w:trPr>
        <w:tc>
          <w:tcPr>
            <w:tcW w:w="9923" w:type="dxa"/>
            <w:noWrap/>
          </w:tcPr>
          <w:p w:rsidR="00EA6C3C" w:rsidRPr="00EA6C3C" w:rsidRDefault="00EA6C3C" w:rsidP="00C5215F">
            <w:pPr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 w:rsidRPr="00EA6C3C">
              <w:rPr>
                <w:rFonts w:ascii="Arial" w:eastAsia="Times New Roman" w:hAnsi="Arial" w:cs="Arial"/>
                <w:bCs/>
                <w:lang w:val="sr-Latn-CS"/>
              </w:rPr>
              <w:t>Boško Tomašević</w:t>
            </w:r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444E1E">
      <w:pgSz w:w="12240" w:h="15840" w:code="1"/>
      <w:pgMar w:top="562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26" w:rsidRDefault="00765526" w:rsidP="00C45218">
      <w:pPr>
        <w:spacing w:after="0" w:line="240" w:lineRule="auto"/>
      </w:pPr>
      <w:r>
        <w:separator/>
      </w:r>
    </w:p>
  </w:endnote>
  <w:endnote w:type="continuationSeparator" w:id="0">
    <w:p w:rsidR="00765526" w:rsidRDefault="00765526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26" w:rsidRDefault="00765526" w:rsidP="00C45218">
      <w:pPr>
        <w:spacing w:after="0" w:line="240" w:lineRule="auto"/>
      </w:pPr>
      <w:r>
        <w:separator/>
      </w:r>
    </w:p>
  </w:footnote>
  <w:footnote w:type="continuationSeparator" w:id="0">
    <w:p w:rsidR="00765526" w:rsidRDefault="00765526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76555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B6BE1"/>
    <w:rsid w:val="002D0347"/>
    <w:rsid w:val="002D0C01"/>
    <w:rsid w:val="002D2D29"/>
    <w:rsid w:val="002D3C16"/>
    <w:rsid w:val="002E71DA"/>
    <w:rsid w:val="00300794"/>
    <w:rsid w:val="00301A56"/>
    <w:rsid w:val="003071A6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046E"/>
    <w:rsid w:val="0044472F"/>
    <w:rsid w:val="00444E1E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A4C23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5E5984"/>
    <w:rsid w:val="00601141"/>
    <w:rsid w:val="006157E2"/>
    <w:rsid w:val="00626E0D"/>
    <w:rsid w:val="0062753E"/>
    <w:rsid w:val="006328F2"/>
    <w:rsid w:val="0065221E"/>
    <w:rsid w:val="0065285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65526"/>
    <w:rsid w:val="0077349B"/>
    <w:rsid w:val="0078625E"/>
    <w:rsid w:val="00786316"/>
    <w:rsid w:val="00790C79"/>
    <w:rsid w:val="00796358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023B0"/>
    <w:rsid w:val="0091265E"/>
    <w:rsid w:val="00912F82"/>
    <w:rsid w:val="00914107"/>
    <w:rsid w:val="009144C8"/>
    <w:rsid w:val="009261AF"/>
    <w:rsid w:val="00931C8E"/>
    <w:rsid w:val="0093225D"/>
    <w:rsid w:val="00960726"/>
    <w:rsid w:val="00964FD7"/>
    <w:rsid w:val="009806D7"/>
    <w:rsid w:val="00982964"/>
    <w:rsid w:val="0099105F"/>
    <w:rsid w:val="009A1664"/>
    <w:rsid w:val="009B66B5"/>
    <w:rsid w:val="009C2861"/>
    <w:rsid w:val="009C54ED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2EE4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C11A6"/>
    <w:rsid w:val="00DD03DB"/>
    <w:rsid w:val="00DD5265"/>
    <w:rsid w:val="00DE5163"/>
    <w:rsid w:val="00E06DEB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6C3C"/>
    <w:rsid w:val="00EA79CB"/>
    <w:rsid w:val="00EC32B8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B0AF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brila.vlahovic@mku.gov.me" TargetMode="External"/><Relationship Id="rId18" Type="http://schemas.openxmlformats.org/officeDocument/2006/relationships/hyperlink" Target="mailto:nedjeljko.rudovic@mku.gov.me" TargetMode="External"/><Relationship Id="rId26" Type="http://schemas.openxmlformats.org/officeDocument/2006/relationships/hyperlink" Target="mailto:milica.dragicevic@mku.gov.me" TargetMode="External"/><Relationship Id="rId39" Type="http://schemas.openxmlformats.org/officeDocument/2006/relationships/hyperlink" Target="mailto:ljiljana.vujovic@mku.gov.me" TargetMode="External"/><Relationship Id="rId21" Type="http://schemas.openxmlformats.org/officeDocument/2006/relationships/hyperlink" Target="mailto:branka.pejakovic@mku.gov.me" TargetMode="External"/><Relationship Id="rId34" Type="http://schemas.openxmlformats.org/officeDocument/2006/relationships/hyperlink" Target="mailto:valentina.goranovic@mku.gov.me" TargetMode="External"/><Relationship Id="rId42" Type="http://schemas.openxmlformats.org/officeDocument/2006/relationships/hyperlink" Target="mailto:nikola.pekovic@mku.gov.me" TargetMode="External"/><Relationship Id="rId7" Type="http://schemas.openxmlformats.org/officeDocument/2006/relationships/hyperlink" Target="mailto:kabinet.kultura@mku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ena.djurovic@mku.gov.me" TargetMode="External"/><Relationship Id="rId29" Type="http://schemas.openxmlformats.org/officeDocument/2006/relationships/hyperlink" Target="mailto:omer.kijamet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agana.zivkovic@mku.gov.me" TargetMode="External"/><Relationship Id="rId24" Type="http://schemas.openxmlformats.org/officeDocument/2006/relationships/hyperlink" Target="mailto:milena.raznatovic@mku.gov.me" TargetMode="External"/><Relationship Id="rId32" Type="http://schemas.openxmlformats.org/officeDocument/2006/relationships/hyperlink" Target="mailto:marija.ivanisevic@mku.gov.me" TargetMode="External"/><Relationship Id="rId37" Type="http://schemas.openxmlformats.org/officeDocument/2006/relationships/hyperlink" Target="mailto:bosko.abramovic@mku.gov.me" TargetMode="External"/><Relationship Id="rId40" Type="http://schemas.openxmlformats.org/officeDocument/2006/relationships/hyperlink" Target="mailto:marko.jovovic@mku.gov.m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ladana.glogovac@mku.gov.me" TargetMode="External"/><Relationship Id="rId23" Type="http://schemas.openxmlformats.org/officeDocument/2006/relationships/hyperlink" Target="mailto:nikoleta.popivoda@mku.gov.me" TargetMode="External"/><Relationship Id="rId28" Type="http://schemas.openxmlformats.org/officeDocument/2006/relationships/hyperlink" Target="mailto:ljubinka.scepanovic@mku.gov.me" TargetMode="External"/><Relationship Id="rId36" Type="http://schemas.openxmlformats.org/officeDocument/2006/relationships/hyperlink" Target="mailto:jovana.radovic@mku.gov.me" TargetMode="External"/><Relationship Id="rId10" Type="http://schemas.openxmlformats.org/officeDocument/2006/relationships/hyperlink" Target="mailto:aleksandra.popovic@mku.gov.me" TargetMode="External"/><Relationship Id="rId19" Type="http://schemas.openxmlformats.org/officeDocument/2006/relationships/hyperlink" Target="mailto:vukasin.pudar@mku.gov.me" TargetMode="External"/><Relationship Id="rId31" Type="http://schemas.openxmlformats.org/officeDocument/2006/relationships/hyperlink" Target="mailto:dusica.sljivancanin@mku.gov.me" TargetMode="External"/><Relationship Id="rId44" Type="http://schemas.openxmlformats.org/officeDocument/2006/relationships/hyperlink" Target="mailto:marija.sibal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nikolic@mku.gov.me" TargetMode="External"/><Relationship Id="rId14" Type="http://schemas.openxmlformats.org/officeDocument/2006/relationships/hyperlink" Target="mailto:dusica.stanojevic@mku.gov.me" TargetMode="External"/><Relationship Id="rId22" Type="http://schemas.openxmlformats.org/officeDocument/2006/relationships/hyperlink" Target="mailto:ranko.martinovic@mku.gov.me" TargetMode="External"/><Relationship Id="rId27" Type="http://schemas.openxmlformats.org/officeDocument/2006/relationships/hyperlink" Target="mailto:fetija.radoncic@mku.gov.me" TargetMode="External"/><Relationship Id="rId30" Type="http://schemas.openxmlformats.org/officeDocument/2006/relationships/hyperlink" Target="mailto:dragana.boskovic@mku.gov.me" TargetMode="External"/><Relationship Id="rId35" Type="http://schemas.openxmlformats.org/officeDocument/2006/relationships/hyperlink" Target="mailto:milena.bosnjak@mku.gov.me" TargetMode="External"/><Relationship Id="rId43" Type="http://schemas.openxmlformats.org/officeDocument/2006/relationships/hyperlink" Target="mailto:dusan.petricevic@mku.gov.me" TargetMode="Externa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ragana.zivkovic@mku.gov.me" TargetMode="External"/><Relationship Id="rId17" Type="http://schemas.openxmlformats.org/officeDocument/2006/relationships/hyperlink" Target="mailto:igor.rakcevic@mku.gov.me" TargetMode="External"/><Relationship Id="rId25" Type="http://schemas.openxmlformats.org/officeDocument/2006/relationships/hyperlink" Target="mailto:jelena.sekulovic@mku.gov.me" TargetMode="External"/><Relationship Id="rId33" Type="http://schemas.openxmlformats.org/officeDocument/2006/relationships/hyperlink" Target="mailto:ranka.jovanovic@mku.gov.me" TargetMode="External"/><Relationship Id="rId38" Type="http://schemas.openxmlformats.org/officeDocument/2006/relationships/hyperlink" Target="mailto:milosav.bosnjak@mku.gov.m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djordjije.drincic@mku.gov.me" TargetMode="External"/><Relationship Id="rId41" Type="http://schemas.openxmlformats.org/officeDocument/2006/relationships/hyperlink" Target="mailto:ratka.jovano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CB02-01CC-4AC0-A354-FBD966FB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Milena Bosnjak</cp:lastModifiedBy>
  <cp:revision>3</cp:revision>
  <cp:lastPrinted>2023-02-08T11:57:00Z</cp:lastPrinted>
  <dcterms:created xsi:type="dcterms:W3CDTF">2025-03-25T12:26:00Z</dcterms:created>
  <dcterms:modified xsi:type="dcterms:W3CDTF">2025-03-25T12:28:00Z</dcterms:modified>
</cp:coreProperties>
</file>