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0A" w:rsidRPr="009C570A" w:rsidRDefault="009C570A" w:rsidP="009C570A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9C570A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9C570A" w:rsidRPr="009C570A" w:rsidRDefault="009C570A" w:rsidP="009C570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C570A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9C570A" w:rsidRPr="009C570A" w:rsidRDefault="009C570A" w:rsidP="009C570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9C570A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9C570A" w:rsidRPr="009C570A" w:rsidRDefault="009C570A" w:rsidP="009C570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C570A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9C570A" w:rsidRPr="009C570A" w:rsidRDefault="009C570A" w:rsidP="009C5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0B0F835" wp14:editId="602EE63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b/>
          <w:bCs/>
          <w:lang w:eastAsia="sr-Latn-ME"/>
        </w:rPr>
        <w:t>Crna Gora</w:t>
      </w:r>
      <w:r w:rsidRPr="009C570A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  <w:bookmarkStart w:id="0" w:name="_GoBack"/>
      <w:bookmarkEnd w:id="0"/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lang w:eastAsia="sr-Latn-ME"/>
        </w:rPr>
        <w:t>Broj: 02/1-112/18-5236/2</w:t>
      </w:r>
      <w:r w:rsidRPr="009C570A">
        <w:rPr>
          <w:rFonts w:ascii="Arial" w:eastAsia="Times New Roman" w:hAnsi="Arial" w:cs="Arial"/>
          <w:lang w:eastAsia="sr-Latn-ME"/>
        </w:rPr>
        <w:br/>
        <w:t>Podgorica, 16.03.2018 godine</w:t>
      </w: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C570A">
        <w:rPr>
          <w:rFonts w:ascii="Arial" w:hAnsi="Arial" w:cs="Arial"/>
          <w:b/>
          <w:lang w:eastAsia="sr-Latn-ME"/>
        </w:rPr>
        <w:t>UPRAVA ZA KADROVE </w:t>
      </w:r>
      <w:r w:rsidRPr="009C570A">
        <w:rPr>
          <w:rFonts w:ascii="Arial" w:hAnsi="Arial" w:cs="Arial"/>
          <w:b/>
          <w:lang w:eastAsia="sr-Latn-ME"/>
        </w:rPr>
        <w:br/>
        <w:t>(www.uzk.gov.me)</w:t>
      </w:r>
    </w:p>
    <w:p w:rsidR="009C570A" w:rsidRPr="009C570A" w:rsidRDefault="009C570A" w:rsidP="009C570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C570A">
        <w:rPr>
          <w:rFonts w:ascii="Arial" w:hAnsi="Arial" w:cs="Arial"/>
          <w:b/>
          <w:lang w:eastAsia="sr-Latn-ME"/>
        </w:rPr>
        <w:t>objavljuje</w:t>
      </w:r>
      <w:r w:rsidRPr="009C570A">
        <w:rPr>
          <w:rFonts w:ascii="Arial" w:hAnsi="Arial" w:cs="Arial"/>
          <w:b/>
          <w:lang w:eastAsia="sr-Latn-ME"/>
        </w:rPr>
        <w:br/>
        <w:t>JAVNI OGLAS</w:t>
      </w:r>
      <w:r w:rsidRPr="009C570A">
        <w:rPr>
          <w:rFonts w:ascii="Arial" w:hAnsi="Arial" w:cs="Arial"/>
          <w:b/>
          <w:lang w:eastAsia="sr-Latn-ME"/>
        </w:rPr>
        <w:br/>
        <w:t>za potrebe </w:t>
      </w:r>
      <w:r w:rsidRPr="009C570A">
        <w:rPr>
          <w:rFonts w:ascii="Arial" w:hAnsi="Arial" w:cs="Arial"/>
          <w:b/>
          <w:lang w:eastAsia="sr-Latn-ME"/>
        </w:rPr>
        <w:br/>
        <w:t>Ministarstva javne uprave</w:t>
      </w: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b/>
          <w:bCs/>
          <w:lang w:eastAsia="sr-Latn-ME"/>
        </w:rPr>
        <w:t>1. Samostalni/a savjetnik/ica III u Direkciji za strateško - analitičke poslove iz oblasti lokalne samouprave, Direktorat za lokalnu samoupravu</w:t>
      </w:r>
      <w:r w:rsidRPr="009C570A">
        <w:rPr>
          <w:rFonts w:ascii="Arial" w:eastAsia="Times New Roman" w:hAnsi="Arial" w:cs="Arial"/>
          <w:lang w:eastAsia="sr-Latn-ME"/>
        </w:rPr>
        <w:t>, </w:t>
      </w:r>
      <w:r w:rsidRPr="009C570A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C570A" w:rsidRPr="009C570A" w:rsidRDefault="009C570A" w:rsidP="009C570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fakultet društvenih nauka</w:t>
      </w:r>
      <w:r w:rsidRPr="009C570A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C570A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9C570A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C570A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C570A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C570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C570A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C570A">
        <w:rPr>
          <w:rFonts w:ascii="Arial" w:eastAsia="Times New Roman" w:hAnsi="Arial" w:cs="Arial"/>
          <w:lang w:eastAsia="sr-Latn-ME"/>
        </w:rPr>
        <w:br/>
        <w:t>- uvjerenje o državljanstvu,</w:t>
      </w:r>
      <w:r w:rsidRPr="009C570A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C570A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C570A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C570A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C570A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C570A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9C570A" w:rsidRPr="009C570A" w:rsidRDefault="009C570A" w:rsidP="009C570A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9C570A">
        <w:rPr>
          <w:rFonts w:ascii="Arial" w:eastAsia="Times New Roman" w:hAnsi="Arial" w:cs="Arial"/>
          <w:lang w:eastAsia="sr-Latn-ME"/>
        </w:rPr>
        <w:br/>
        <w:t>        </w:t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lang w:eastAsia="sr-Latn-ME"/>
        </w:rPr>
        <w:lastRenderedPageBreak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9C570A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C570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C570A">
        <w:rPr>
          <w:rFonts w:ascii="Arial" w:eastAsia="Times New Roman" w:hAnsi="Arial" w:cs="Arial"/>
          <w:lang w:eastAsia="sr-Latn-ME"/>
        </w:rPr>
        <w:t>).</w:t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C570A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C570A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C570A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9C570A" w:rsidRPr="009C570A" w:rsidRDefault="009C570A" w:rsidP="009C570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9C570A" w:rsidRPr="009C570A" w:rsidRDefault="009C570A" w:rsidP="009C570A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C570A" w:rsidRPr="009C570A" w:rsidRDefault="009C570A" w:rsidP="009C570A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C570A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C570A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javne uprave</w:t>
      </w:r>
      <w:r w:rsidRPr="009C570A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9C570A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9C570A">
        <w:rPr>
          <w:rFonts w:ascii="Arial" w:eastAsia="Times New Roman" w:hAnsi="Arial" w:cs="Arial"/>
          <w:lang w:eastAsia="sr-Latn-ME"/>
        </w:rPr>
        <w:br/>
      </w:r>
    </w:p>
    <w:p w:rsidR="009C570A" w:rsidRPr="009C570A" w:rsidRDefault="009C570A" w:rsidP="009C570A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C570A" w:rsidRPr="009C570A" w:rsidRDefault="009C570A" w:rsidP="009C570A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C570A">
        <w:rPr>
          <w:rFonts w:ascii="Arial" w:eastAsia="Times New Roman" w:hAnsi="Arial" w:cs="Arial"/>
          <w:lang w:eastAsia="sr-Latn-ME"/>
        </w:rPr>
        <w:lastRenderedPageBreak/>
        <w:br/>
      </w:r>
      <w:r w:rsidRPr="009C570A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C570A">
        <w:rPr>
          <w:rFonts w:ascii="Arial" w:eastAsia="Times New Roman" w:hAnsi="Arial" w:cs="Arial"/>
          <w:lang w:eastAsia="sr-Latn-ME"/>
        </w:rPr>
        <w:t> </w:t>
      </w:r>
      <w:r w:rsidRPr="009C570A">
        <w:rPr>
          <w:rFonts w:ascii="Arial" w:eastAsia="Times New Roman" w:hAnsi="Arial" w:cs="Arial"/>
          <w:lang w:eastAsia="sr-Latn-ME"/>
        </w:rPr>
        <w:br/>
      </w:r>
      <w:r w:rsidRPr="009C570A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A24448" w:rsidRDefault="00A24448"/>
    <w:sectPr w:rsidR="00A2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0A"/>
    <w:rsid w:val="009C570A"/>
    <w:rsid w:val="00A2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7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054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2018-03-14T09:14:00Z</cp:lastPrinted>
  <dcterms:created xsi:type="dcterms:W3CDTF">2018-03-14T09:12:00Z</dcterms:created>
  <dcterms:modified xsi:type="dcterms:W3CDTF">2018-03-14T09:14:00Z</dcterms:modified>
</cp:coreProperties>
</file>