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31" w:rsidRPr="00584F75" w:rsidRDefault="00E84631" w:rsidP="00E8463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E84631" w:rsidRDefault="00E84631" w:rsidP="00E8463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60.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E84631" w:rsidRPr="00584F75" w:rsidRDefault="00E84631" w:rsidP="00E8463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četvrtak</w:t>
      </w:r>
      <w:r>
        <w:rPr>
          <w:rFonts w:ascii="Arial" w:hAnsi="Arial" w:cs="Arial"/>
          <w:sz w:val="24"/>
          <w:szCs w:val="24"/>
          <w:lang w:val="sl-SI"/>
        </w:rPr>
        <w:t>, 24. februar 2022. godine, u 11.00 sati</w:t>
      </w:r>
    </w:p>
    <w:p w:rsidR="00E84631" w:rsidRPr="00584F75" w:rsidRDefault="00E84631" w:rsidP="00E84631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E84631" w:rsidRPr="00584F75" w:rsidRDefault="00E84631" w:rsidP="00E8463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59.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E84631" w:rsidRPr="00F0398F" w:rsidRDefault="00E84631" w:rsidP="00E8463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17. februara 2022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E84631" w:rsidRDefault="00E84631" w:rsidP="00E84631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E84631" w:rsidRPr="00D8016A" w:rsidRDefault="00E84631" w:rsidP="00E84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bookmarkStart w:id="0" w:name="_GoBack"/>
      <w:bookmarkEnd w:id="0"/>
    </w:p>
    <w:p w:rsidR="00E84631" w:rsidRPr="00A43E9E" w:rsidRDefault="00E84631" w:rsidP="00E846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E84631" w:rsidRPr="00C8338F" w:rsidRDefault="00E84631" w:rsidP="00E8463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5A6980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energetici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I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zvještajem sa javne rasprave</w:t>
      </w:r>
    </w:p>
    <w:p w:rsidR="00E84631" w:rsidRDefault="00E84631" w:rsidP="00E8463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145039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14503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45039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14503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145039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145039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145039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14503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45039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14503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145039">
        <w:rPr>
          <w:rFonts w:ascii="Arial" w:hAnsi="Arial" w:cs="Arial"/>
          <w:sz w:val="24"/>
          <w:szCs w:val="24"/>
          <w:shd w:val="clear" w:color="auto" w:fill="F6F6F6"/>
        </w:rPr>
        <w:t>akcizama</w:t>
      </w:r>
      <w:proofErr w:type="spellEnd"/>
    </w:p>
    <w:p w:rsidR="00E84631" w:rsidRPr="0047725A" w:rsidRDefault="00E84631" w:rsidP="00E8463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C8338F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C833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338F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C8338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8338F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C8338F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C8338F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C833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338F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C8338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8338F">
        <w:rPr>
          <w:rFonts w:ascii="Arial" w:hAnsi="Arial" w:cs="Arial"/>
          <w:sz w:val="24"/>
          <w:szCs w:val="24"/>
          <w:shd w:val="clear" w:color="auto" w:fill="FFFFFF"/>
        </w:rPr>
        <w:t>patentima</w:t>
      </w:r>
      <w:proofErr w:type="spellEnd"/>
      <w:r w:rsidRPr="00C8338F"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 w:rsidRPr="00C8338F">
        <w:rPr>
          <w:rFonts w:ascii="Arial" w:hAnsi="Arial" w:cs="Arial"/>
          <w:sz w:val="24"/>
          <w:szCs w:val="24"/>
          <w:shd w:val="clear" w:color="auto" w:fill="FFFFFF"/>
        </w:rPr>
        <w:t>Izvještajem</w:t>
      </w:r>
      <w:proofErr w:type="spellEnd"/>
      <w:r w:rsidRPr="00C8338F">
        <w:rPr>
          <w:rFonts w:ascii="Arial" w:hAnsi="Arial" w:cs="Arial"/>
          <w:sz w:val="24"/>
          <w:szCs w:val="24"/>
          <w:shd w:val="clear" w:color="auto" w:fill="FFFFFF"/>
        </w:rPr>
        <w:t xml:space="preserve"> sa javne </w:t>
      </w:r>
      <w:proofErr w:type="spellStart"/>
      <w:r w:rsidRPr="00C8338F">
        <w:rPr>
          <w:rFonts w:ascii="Arial" w:hAnsi="Arial" w:cs="Arial"/>
          <w:sz w:val="24"/>
          <w:szCs w:val="24"/>
          <w:shd w:val="clear" w:color="auto" w:fill="FFFFFF"/>
        </w:rPr>
        <w:t>rasprave</w:t>
      </w:r>
      <w:proofErr w:type="spellEnd"/>
    </w:p>
    <w:p w:rsidR="00E84631" w:rsidRPr="00145039" w:rsidRDefault="00E84631" w:rsidP="00E8463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145039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1450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45039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14503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45039">
        <w:rPr>
          <w:rFonts w:ascii="Arial" w:hAnsi="Arial" w:cs="Arial"/>
          <w:sz w:val="24"/>
          <w:szCs w:val="24"/>
          <w:shd w:val="clear" w:color="auto" w:fill="FFFFFF"/>
        </w:rPr>
        <w:t>određivanju</w:t>
      </w:r>
      <w:proofErr w:type="spellEnd"/>
      <w:r w:rsidRPr="001450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45039">
        <w:rPr>
          <w:rFonts w:ascii="Arial" w:hAnsi="Arial" w:cs="Arial"/>
          <w:sz w:val="24"/>
          <w:szCs w:val="24"/>
          <w:shd w:val="clear" w:color="auto" w:fill="FFFFFF"/>
        </w:rPr>
        <w:t>područja</w:t>
      </w:r>
      <w:proofErr w:type="spellEnd"/>
      <w:r w:rsidRPr="001450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45039">
        <w:rPr>
          <w:rFonts w:ascii="Arial" w:hAnsi="Arial" w:cs="Arial"/>
          <w:sz w:val="24"/>
          <w:szCs w:val="24"/>
          <w:shd w:val="clear" w:color="auto" w:fill="FFFFFF"/>
        </w:rPr>
        <w:t>značajno</w:t>
      </w:r>
      <w:proofErr w:type="spellEnd"/>
      <w:r w:rsidRPr="001450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45039">
        <w:rPr>
          <w:rFonts w:ascii="Arial" w:hAnsi="Arial" w:cs="Arial"/>
          <w:sz w:val="24"/>
          <w:szCs w:val="24"/>
          <w:shd w:val="clear" w:color="auto" w:fill="FFFFFF"/>
        </w:rPr>
        <w:t>ugroženih</w:t>
      </w:r>
      <w:proofErr w:type="spellEnd"/>
      <w:r w:rsidRPr="00145039">
        <w:rPr>
          <w:rFonts w:ascii="Arial" w:hAnsi="Arial" w:cs="Arial"/>
          <w:sz w:val="24"/>
          <w:szCs w:val="24"/>
          <w:shd w:val="clear" w:color="auto" w:fill="FFFFFF"/>
        </w:rPr>
        <w:t xml:space="preserve"> od </w:t>
      </w:r>
      <w:proofErr w:type="spellStart"/>
      <w:r w:rsidRPr="00145039">
        <w:rPr>
          <w:rFonts w:ascii="Arial" w:hAnsi="Arial" w:cs="Arial"/>
          <w:sz w:val="24"/>
          <w:szCs w:val="24"/>
          <w:shd w:val="clear" w:color="auto" w:fill="FFFFFF"/>
        </w:rPr>
        <w:t>poplava</w:t>
      </w:r>
      <w:proofErr w:type="spellEnd"/>
    </w:p>
    <w:p w:rsidR="00E84631" w:rsidRPr="00571E62" w:rsidRDefault="00E84631" w:rsidP="00E8463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5A6980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odluk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prestanku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važenja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5A6980">
        <w:rPr>
          <w:rFonts w:ascii="Arial" w:hAnsi="Arial" w:cs="Arial"/>
          <w:sz w:val="24"/>
          <w:szCs w:val="24"/>
          <w:shd w:val="clear" w:color="auto" w:fill="FFFFFF"/>
        </w:rPr>
        <w:t>zmjenama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Detaljnog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urbanističkog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Rekreativno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kulturna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z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ona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obali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rijeke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Morače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južni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dio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u</w:t>
      </w:r>
      <w:proofErr w:type="gram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Podgorici</w:t>
      </w:r>
      <w:proofErr w:type="spellEnd"/>
    </w:p>
    <w:p w:rsidR="00E84631" w:rsidRPr="00571E62" w:rsidRDefault="00E84631" w:rsidP="00E8463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5A6980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djelimičnog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Kadrovskog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organa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uprave i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službi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Gore za 2022.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E84631" w:rsidRDefault="00E84631" w:rsidP="00E8463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302600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30260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potrebi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f</w:t>
      </w:r>
      <w:r w:rsidRPr="00302600">
        <w:rPr>
          <w:rFonts w:ascii="Arial" w:hAnsi="Arial" w:cs="Arial"/>
          <w:sz w:val="24"/>
          <w:szCs w:val="24"/>
          <w:shd w:val="clear" w:color="auto" w:fill="F6F6F6"/>
        </w:rPr>
        <w:t>o</w:t>
      </w:r>
      <w:r>
        <w:rPr>
          <w:rFonts w:ascii="Arial" w:hAnsi="Arial" w:cs="Arial"/>
          <w:sz w:val="24"/>
          <w:szCs w:val="24"/>
          <w:shd w:val="clear" w:color="auto" w:fill="F6F6F6"/>
        </w:rPr>
        <w:t>rmiranja</w:t>
      </w:r>
      <w:proofErr w:type="spellEnd"/>
      <w:r w:rsidRPr="0030260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2600">
        <w:rPr>
          <w:rFonts w:ascii="Arial" w:hAnsi="Arial" w:cs="Arial"/>
          <w:sz w:val="24"/>
          <w:szCs w:val="24"/>
          <w:shd w:val="clear" w:color="auto" w:fill="F6F6F6"/>
        </w:rPr>
        <w:t>robnih</w:t>
      </w:r>
      <w:proofErr w:type="spellEnd"/>
      <w:r w:rsidRPr="0030260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2600">
        <w:rPr>
          <w:rFonts w:ascii="Arial" w:hAnsi="Arial" w:cs="Arial"/>
          <w:sz w:val="24"/>
          <w:szCs w:val="24"/>
          <w:shd w:val="clear" w:color="auto" w:fill="F6F6F6"/>
        </w:rPr>
        <w:t>rezervi</w:t>
      </w:r>
      <w:proofErr w:type="spellEnd"/>
    </w:p>
    <w:p w:rsidR="00E84631" w:rsidRPr="0022755E" w:rsidRDefault="00E84631" w:rsidP="00E8463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22755E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22755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2755E">
        <w:rPr>
          <w:rFonts w:ascii="Arial" w:hAnsi="Arial" w:cs="Arial"/>
          <w:sz w:val="24"/>
          <w:szCs w:val="24"/>
          <w:shd w:val="clear" w:color="auto" w:fill="FFFFFF"/>
        </w:rPr>
        <w:t>obezbjeđivanju</w:t>
      </w:r>
      <w:proofErr w:type="spellEnd"/>
      <w:r w:rsidRPr="002275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755E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22755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2755E">
        <w:rPr>
          <w:rFonts w:ascii="Arial" w:hAnsi="Arial" w:cs="Arial"/>
          <w:sz w:val="24"/>
          <w:szCs w:val="24"/>
          <w:shd w:val="clear" w:color="auto" w:fill="FFFFFF"/>
        </w:rPr>
        <w:t>isplatu</w:t>
      </w:r>
      <w:proofErr w:type="spellEnd"/>
      <w:r w:rsidRPr="002275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755E">
        <w:rPr>
          <w:rFonts w:ascii="Arial" w:hAnsi="Arial" w:cs="Arial"/>
          <w:sz w:val="24"/>
          <w:szCs w:val="24"/>
          <w:shd w:val="clear" w:color="auto" w:fill="FFFFFF"/>
        </w:rPr>
        <w:t>jednokratne</w:t>
      </w:r>
      <w:proofErr w:type="spellEnd"/>
      <w:r w:rsidRPr="002275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755E">
        <w:rPr>
          <w:rFonts w:ascii="Arial" w:hAnsi="Arial" w:cs="Arial"/>
          <w:sz w:val="24"/>
          <w:szCs w:val="24"/>
          <w:shd w:val="clear" w:color="auto" w:fill="FFFFFF"/>
        </w:rPr>
        <w:t>pomoći</w:t>
      </w:r>
      <w:proofErr w:type="spellEnd"/>
      <w:r w:rsidRPr="002275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755E">
        <w:rPr>
          <w:rFonts w:ascii="Arial" w:hAnsi="Arial" w:cs="Arial"/>
          <w:sz w:val="24"/>
          <w:szCs w:val="24"/>
          <w:shd w:val="clear" w:color="auto" w:fill="FFFFFF"/>
        </w:rPr>
        <w:t>penzionerima</w:t>
      </w:r>
      <w:proofErr w:type="spellEnd"/>
      <w:r w:rsidRPr="0022755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22755E">
        <w:rPr>
          <w:rFonts w:ascii="Arial" w:hAnsi="Arial" w:cs="Arial"/>
          <w:sz w:val="24"/>
          <w:szCs w:val="24"/>
          <w:shd w:val="clear" w:color="auto" w:fill="FFFFFF"/>
        </w:rPr>
        <w:t>Crnoj</w:t>
      </w:r>
      <w:proofErr w:type="spellEnd"/>
      <w:r w:rsidRPr="0022755E">
        <w:rPr>
          <w:rFonts w:ascii="Arial" w:hAnsi="Arial" w:cs="Arial"/>
          <w:sz w:val="24"/>
          <w:szCs w:val="24"/>
          <w:shd w:val="clear" w:color="auto" w:fill="FFFFFF"/>
        </w:rPr>
        <w:t xml:space="preserve"> Gori </w:t>
      </w:r>
      <w:proofErr w:type="spellStart"/>
      <w:r w:rsidRPr="0022755E">
        <w:rPr>
          <w:rFonts w:ascii="Arial" w:hAnsi="Arial" w:cs="Arial"/>
          <w:sz w:val="24"/>
          <w:szCs w:val="24"/>
          <w:shd w:val="clear" w:color="auto" w:fill="FFFFFF"/>
        </w:rPr>
        <w:t>čija</w:t>
      </w:r>
      <w:proofErr w:type="spellEnd"/>
      <w:r w:rsidRPr="0022755E">
        <w:rPr>
          <w:rFonts w:ascii="Arial" w:hAnsi="Arial" w:cs="Arial"/>
          <w:sz w:val="24"/>
          <w:szCs w:val="24"/>
          <w:shd w:val="clear" w:color="auto" w:fill="FFFFFF"/>
        </w:rPr>
        <w:t xml:space="preserve"> je </w:t>
      </w:r>
      <w:proofErr w:type="spellStart"/>
      <w:r w:rsidRPr="0022755E">
        <w:rPr>
          <w:rFonts w:ascii="Arial" w:hAnsi="Arial" w:cs="Arial"/>
          <w:sz w:val="24"/>
          <w:szCs w:val="24"/>
          <w:shd w:val="clear" w:color="auto" w:fill="FFFFFF"/>
        </w:rPr>
        <w:t>penzija</w:t>
      </w:r>
      <w:proofErr w:type="spellEnd"/>
      <w:r w:rsidRPr="002275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755E">
        <w:rPr>
          <w:rFonts w:ascii="Arial" w:hAnsi="Arial" w:cs="Arial"/>
          <w:sz w:val="24"/>
          <w:szCs w:val="24"/>
          <w:shd w:val="clear" w:color="auto" w:fill="FFFFFF"/>
        </w:rPr>
        <w:t>ispod</w:t>
      </w:r>
      <w:proofErr w:type="spellEnd"/>
      <w:r w:rsidRPr="002275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755E">
        <w:rPr>
          <w:rFonts w:ascii="Arial" w:hAnsi="Arial" w:cs="Arial"/>
          <w:sz w:val="24"/>
          <w:szCs w:val="24"/>
          <w:shd w:val="clear" w:color="auto" w:fill="FFFFFF"/>
        </w:rPr>
        <w:t>prosječne</w:t>
      </w:r>
      <w:proofErr w:type="spellEnd"/>
      <w:r w:rsidRPr="002275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755E">
        <w:rPr>
          <w:rFonts w:ascii="Arial" w:hAnsi="Arial" w:cs="Arial"/>
          <w:sz w:val="24"/>
          <w:szCs w:val="24"/>
          <w:shd w:val="clear" w:color="auto" w:fill="FFFFFF"/>
        </w:rPr>
        <w:t>penzije</w:t>
      </w:r>
      <w:proofErr w:type="spellEnd"/>
    </w:p>
    <w:p w:rsidR="00E84631" w:rsidRPr="003908CC" w:rsidRDefault="00E84631" w:rsidP="00E8463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3908CC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3908C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908CC">
        <w:rPr>
          <w:rFonts w:ascii="Arial" w:hAnsi="Arial" w:cs="Arial"/>
          <w:sz w:val="24"/>
          <w:szCs w:val="24"/>
          <w:shd w:val="clear" w:color="auto" w:fill="FFFFFF"/>
        </w:rPr>
        <w:t>Finansijskom</w:t>
      </w:r>
      <w:proofErr w:type="spellEnd"/>
      <w:r w:rsidRPr="003908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908CC">
        <w:rPr>
          <w:rFonts w:ascii="Arial" w:hAnsi="Arial" w:cs="Arial"/>
          <w:sz w:val="24"/>
          <w:szCs w:val="24"/>
          <w:shd w:val="clear" w:color="auto" w:fill="FFFFFF"/>
        </w:rPr>
        <w:t>planu</w:t>
      </w:r>
      <w:proofErr w:type="spellEnd"/>
      <w:r w:rsidRPr="003908CC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3908CC">
        <w:rPr>
          <w:rFonts w:ascii="Arial" w:hAnsi="Arial" w:cs="Arial"/>
          <w:sz w:val="24"/>
          <w:szCs w:val="24"/>
          <w:shd w:val="clear" w:color="auto" w:fill="FFFFFF"/>
        </w:rPr>
        <w:t>programom</w:t>
      </w:r>
      <w:proofErr w:type="spellEnd"/>
      <w:r w:rsidRPr="003908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908CC">
        <w:rPr>
          <w:rFonts w:ascii="Arial" w:hAnsi="Arial" w:cs="Arial"/>
          <w:sz w:val="24"/>
          <w:szCs w:val="24"/>
          <w:shd w:val="clear" w:color="auto" w:fill="FFFFFF"/>
        </w:rPr>
        <w:t>rada</w:t>
      </w:r>
      <w:proofErr w:type="spellEnd"/>
      <w:r w:rsidRPr="003908CC">
        <w:rPr>
          <w:rFonts w:ascii="Arial" w:hAnsi="Arial" w:cs="Arial"/>
          <w:sz w:val="24"/>
          <w:szCs w:val="24"/>
          <w:shd w:val="clear" w:color="auto" w:fill="FFFFFF"/>
        </w:rPr>
        <w:t xml:space="preserve"> za 2022. </w:t>
      </w:r>
      <w:proofErr w:type="spellStart"/>
      <w:r w:rsidRPr="003908CC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3908CC">
        <w:rPr>
          <w:rFonts w:ascii="Arial" w:hAnsi="Arial" w:cs="Arial"/>
          <w:sz w:val="24"/>
          <w:szCs w:val="24"/>
          <w:shd w:val="clear" w:color="auto" w:fill="FFFFFF"/>
        </w:rPr>
        <w:t xml:space="preserve"> DOO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„Skijališta Crne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Gore“</w:t>
      </w:r>
      <w:r w:rsidRPr="003908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908CC">
        <w:rPr>
          <w:rFonts w:ascii="Arial" w:hAnsi="Arial" w:cs="Arial"/>
          <w:sz w:val="24"/>
          <w:szCs w:val="24"/>
          <w:shd w:val="clear" w:color="auto" w:fill="FFFFFF"/>
        </w:rPr>
        <w:t>Mojkovac</w:t>
      </w:r>
      <w:proofErr w:type="spellEnd"/>
      <w:proofErr w:type="gramEnd"/>
    </w:p>
    <w:p w:rsidR="00E84631" w:rsidRPr="005A6980" w:rsidRDefault="00E84631" w:rsidP="00E8463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Zaključka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Gore,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:</w:t>
      </w:r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04-6596/2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od 16.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decembra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E84631" w:rsidRPr="005A6980" w:rsidRDefault="00E84631" w:rsidP="00E8463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učešću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59.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Bijenalu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umjetnosti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Veneciji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zaključivanju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zakupu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izložbenog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prostora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za period 2022-2024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zakupu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izložbenog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prostora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period 2022-2024</w:t>
      </w:r>
    </w:p>
    <w:p w:rsidR="00E84631" w:rsidRPr="00310849" w:rsidRDefault="00E84631" w:rsidP="00E8463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Kadrovska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pitanja</w:t>
      </w:r>
      <w:proofErr w:type="spellEnd"/>
    </w:p>
    <w:p w:rsidR="00E84631" w:rsidRPr="002A0091" w:rsidRDefault="00E84631" w:rsidP="00E8463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84631" w:rsidRPr="004A2A38" w:rsidRDefault="00E84631" w:rsidP="00E846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433603">
        <w:rPr>
          <w:rFonts w:ascii="Arial" w:hAnsi="Arial" w:cs="Arial"/>
          <w:sz w:val="24"/>
          <w:szCs w:val="24"/>
        </w:rPr>
        <w:tab/>
      </w:r>
    </w:p>
    <w:p w:rsidR="00E84631" w:rsidRDefault="00E84631" w:rsidP="00E8463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A6980">
        <w:rPr>
          <w:rFonts w:ascii="Arial" w:hAnsi="Arial" w:cs="Arial"/>
          <w:sz w:val="24"/>
          <w:szCs w:val="24"/>
        </w:rPr>
        <w:t>Predlog</w:t>
      </w:r>
      <w:proofErr w:type="spellEnd"/>
      <w:r w:rsidRPr="005A69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</w:rPr>
        <w:t>zakona</w:t>
      </w:r>
      <w:proofErr w:type="spellEnd"/>
      <w:r w:rsidRPr="005A698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A6980">
        <w:rPr>
          <w:rFonts w:ascii="Arial" w:hAnsi="Arial" w:cs="Arial"/>
          <w:sz w:val="24"/>
          <w:szCs w:val="24"/>
        </w:rPr>
        <w:t>potvrđivanju</w:t>
      </w:r>
      <w:proofErr w:type="spellEnd"/>
      <w:r w:rsidRPr="005A69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</w:rPr>
        <w:t>Sporazuma</w:t>
      </w:r>
      <w:proofErr w:type="spellEnd"/>
      <w:r w:rsidRPr="005A698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A6980">
        <w:rPr>
          <w:rFonts w:ascii="Arial" w:hAnsi="Arial" w:cs="Arial"/>
          <w:sz w:val="24"/>
          <w:szCs w:val="24"/>
        </w:rPr>
        <w:t>izmjenama</w:t>
      </w:r>
      <w:proofErr w:type="spellEnd"/>
      <w:r w:rsidRPr="005A698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A6980">
        <w:rPr>
          <w:rFonts w:ascii="Arial" w:hAnsi="Arial" w:cs="Arial"/>
          <w:sz w:val="24"/>
          <w:szCs w:val="24"/>
        </w:rPr>
        <w:t>dopunama</w:t>
      </w:r>
      <w:proofErr w:type="spellEnd"/>
      <w:r w:rsidRPr="005A69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</w:rPr>
        <w:t>Sporazuma</w:t>
      </w:r>
      <w:proofErr w:type="spellEnd"/>
      <w:r w:rsidRPr="005A69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i </w:t>
      </w:r>
      <w:proofErr w:type="spellStart"/>
      <w:r>
        <w:rPr>
          <w:rFonts w:ascii="Arial" w:hAnsi="Arial" w:cs="Arial"/>
          <w:sz w:val="24"/>
          <w:szCs w:val="24"/>
        </w:rPr>
        <w:t>Vijeća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Bosne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Hercegovine</w:t>
      </w:r>
      <w:proofErr w:type="spellEnd"/>
      <w:r w:rsidRPr="005A698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A6980">
        <w:rPr>
          <w:rFonts w:ascii="Arial" w:hAnsi="Arial" w:cs="Arial"/>
          <w:sz w:val="24"/>
          <w:szCs w:val="24"/>
        </w:rPr>
        <w:t>graničnim</w:t>
      </w:r>
      <w:proofErr w:type="spellEnd"/>
      <w:r w:rsidRPr="005A69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</w:rPr>
        <w:t>prelazima</w:t>
      </w:r>
      <w:proofErr w:type="spellEnd"/>
      <w:r w:rsidRPr="005A698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A6980">
        <w:rPr>
          <w:rFonts w:ascii="Arial" w:hAnsi="Arial" w:cs="Arial"/>
          <w:sz w:val="24"/>
          <w:szCs w:val="24"/>
        </w:rPr>
        <w:t>pogranični</w:t>
      </w:r>
      <w:proofErr w:type="spellEnd"/>
      <w:r w:rsidRPr="005A69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</w:rPr>
        <w:t>saobraćaj</w:t>
      </w:r>
      <w:proofErr w:type="spellEnd"/>
    </w:p>
    <w:p w:rsidR="00E84631" w:rsidRPr="00E2116A" w:rsidRDefault="00E84631" w:rsidP="00E8463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5A6980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prestanku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važenja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odloženom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plaćanju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poreza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dobit</w:t>
      </w:r>
      <w:proofErr w:type="spellEnd"/>
    </w:p>
    <w:p w:rsidR="00E84631" w:rsidRDefault="00E84631" w:rsidP="00E8463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5A6980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Radne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grupe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pripremu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vođenje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pregovora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pristupanju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Evropskoj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uniji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za oblast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pravne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tekovine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odnosi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pregovaračko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poglavlje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18 –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Statistika</w:t>
      </w:r>
      <w:proofErr w:type="spellEnd"/>
    </w:p>
    <w:p w:rsidR="00E84631" w:rsidRPr="00AE5474" w:rsidRDefault="00E84631" w:rsidP="00E8463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86606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66062">
        <w:rPr>
          <w:rFonts w:ascii="Arial" w:hAnsi="Arial" w:cs="Arial"/>
          <w:sz w:val="24"/>
          <w:szCs w:val="24"/>
          <w:shd w:val="clear" w:color="auto" w:fill="FFFFFF"/>
        </w:rPr>
        <w:t>raspodjeli</w:t>
      </w:r>
      <w:proofErr w:type="spellEnd"/>
      <w:r w:rsidRPr="008660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6062">
        <w:rPr>
          <w:rFonts w:ascii="Arial" w:hAnsi="Arial" w:cs="Arial"/>
          <w:sz w:val="24"/>
          <w:szCs w:val="24"/>
          <w:shd w:val="clear" w:color="auto" w:fill="FFFFFF"/>
        </w:rPr>
        <w:t>dobiti</w:t>
      </w:r>
      <w:proofErr w:type="spellEnd"/>
      <w:r w:rsidRPr="008660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6062">
        <w:rPr>
          <w:rFonts w:ascii="Arial" w:hAnsi="Arial" w:cs="Arial"/>
          <w:sz w:val="24"/>
          <w:szCs w:val="24"/>
          <w:shd w:val="clear" w:color="auto" w:fill="FFFFFF"/>
        </w:rPr>
        <w:t>Društva</w:t>
      </w:r>
      <w:proofErr w:type="spellEnd"/>
      <w:r w:rsidRPr="00866062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866062">
        <w:rPr>
          <w:rFonts w:ascii="Arial" w:hAnsi="Arial" w:cs="Arial"/>
          <w:sz w:val="24"/>
          <w:szCs w:val="24"/>
          <w:shd w:val="clear" w:color="auto" w:fill="FFFFFF"/>
        </w:rPr>
        <w:t>ograničenom</w:t>
      </w:r>
      <w:proofErr w:type="spellEnd"/>
      <w:r w:rsidRPr="008660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66062">
        <w:rPr>
          <w:rFonts w:ascii="Arial" w:hAnsi="Arial" w:cs="Arial"/>
          <w:sz w:val="24"/>
          <w:szCs w:val="24"/>
          <w:shd w:val="clear" w:color="auto" w:fill="FFFFFF"/>
        </w:rPr>
        <w:t>odgovornošću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866062">
        <w:rPr>
          <w:rFonts w:ascii="Arial" w:hAnsi="Arial" w:cs="Arial"/>
          <w:sz w:val="24"/>
          <w:szCs w:val="24"/>
          <w:shd w:val="clear" w:color="auto" w:fill="FFFFFF"/>
        </w:rPr>
        <w:t>Crnogorski</w:t>
      </w:r>
      <w:proofErr w:type="spellEnd"/>
      <w:r w:rsidRPr="00866062">
        <w:rPr>
          <w:rFonts w:ascii="Arial" w:hAnsi="Arial" w:cs="Arial"/>
          <w:sz w:val="24"/>
          <w:szCs w:val="24"/>
          <w:shd w:val="clear" w:color="auto" w:fill="FFFFFF"/>
        </w:rPr>
        <w:t xml:space="preserve"> opera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tor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tržišta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električne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energije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866062">
        <w:rPr>
          <w:rFonts w:ascii="Arial" w:hAnsi="Arial" w:cs="Arial"/>
          <w:sz w:val="24"/>
          <w:szCs w:val="24"/>
          <w:shd w:val="clear" w:color="auto" w:fill="FFFFFF"/>
        </w:rPr>
        <w:t xml:space="preserve"> -</w:t>
      </w:r>
      <w:proofErr w:type="gramEnd"/>
      <w:r w:rsidRPr="00866062">
        <w:rPr>
          <w:rFonts w:ascii="Arial" w:hAnsi="Arial" w:cs="Arial"/>
          <w:sz w:val="24"/>
          <w:szCs w:val="24"/>
          <w:shd w:val="clear" w:color="auto" w:fill="FFFFFF"/>
        </w:rPr>
        <w:t xml:space="preserve"> Podgorica za 2019. </w:t>
      </w:r>
      <w:proofErr w:type="spellStart"/>
      <w:r w:rsidRPr="00866062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86606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raspodjeli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dobiti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Društva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ograničenom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odgovornošću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„Crnogorski operator tržišta električne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energije“ –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 Podgorica za </w:t>
      </w:r>
      <w:r w:rsidRPr="00866062">
        <w:rPr>
          <w:rFonts w:ascii="Arial" w:hAnsi="Arial" w:cs="Arial"/>
          <w:sz w:val="24"/>
          <w:szCs w:val="24"/>
          <w:shd w:val="clear" w:color="auto" w:fill="FFFFFF"/>
        </w:rPr>
        <w:t xml:space="preserve">2020. </w:t>
      </w:r>
      <w:proofErr w:type="spellStart"/>
      <w:r w:rsidRPr="00866062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E84631" w:rsidRPr="001C0C18" w:rsidRDefault="00E84631" w:rsidP="00E8463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sa XI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sastanka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Odbora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stabilizaciju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pridruživanje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je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održan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formi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video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konferencije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26.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januara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E84631" w:rsidRPr="001C0C18" w:rsidRDefault="00E84631" w:rsidP="00E8463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0A4BD5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0A4BD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A4BD5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0A4B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4BD5">
        <w:rPr>
          <w:rFonts w:ascii="Arial" w:hAnsi="Arial" w:cs="Arial"/>
          <w:sz w:val="24"/>
          <w:szCs w:val="24"/>
          <w:shd w:val="clear" w:color="auto" w:fill="F6F6F6"/>
        </w:rPr>
        <w:t>Agencije</w:t>
      </w:r>
      <w:proofErr w:type="spellEnd"/>
      <w:r w:rsidRPr="000A4BD5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A4BD5">
        <w:rPr>
          <w:rFonts w:ascii="Arial" w:hAnsi="Arial" w:cs="Arial"/>
          <w:sz w:val="24"/>
          <w:szCs w:val="24"/>
          <w:shd w:val="clear" w:color="auto" w:fill="F6F6F6"/>
        </w:rPr>
        <w:t>investicije</w:t>
      </w:r>
      <w:proofErr w:type="spellEnd"/>
      <w:r w:rsidRPr="000A4B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4BD5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0A4BD5">
        <w:rPr>
          <w:rFonts w:ascii="Arial" w:hAnsi="Arial" w:cs="Arial"/>
          <w:sz w:val="24"/>
          <w:szCs w:val="24"/>
          <w:shd w:val="clear" w:color="auto" w:fill="F6F6F6"/>
        </w:rPr>
        <w:t xml:space="preserve"> Gore za 2021. </w:t>
      </w:r>
      <w:proofErr w:type="spellStart"/>
      <w:r w:rsidRPr="000A4BD5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E84631" w:rsidRPr="005A6980" w:rsidRDefault="00E84631" w:rsidP="00E8463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42850">
        <w:rPr>
          <w:rFonts w:ascii="Arial" w:hAnsi="Arial" w:cs="Arial"/>
          <w:sz w:val="24"/>
          <w:szCs w:val="24"/>
        </w:rPr>
        <w:t>Izvještaj</w:t>
      </w:r>
      <w:proofErr w:type="spellEnd"/>
      <w:r w:rsidRPr="00E4285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42850">
        <w:rPr>
          <w:rFonts w:ascii="Arial" w:hAnsi="Arial" w:cs="Arial"/>
          <w:sz w:val="24"/>
          <w:szCs w:val="24"/>
        </w:rPr>
        <w:t>rezultatima</w:t>
      </w:r>
      <w:proofErr w:type="spellEnd"/>
      <w:r w:rsidRPr="00E42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850">
        <w:rPr>
          <w:rFonts w:ascii="Arial" w:hAnsi="Arial" w:cs="Arial"/>
          <w:sz w:val="24"/>
          <w:szCs w:val="24"/>
        </w:rPr>
        <w:t>pregovora</w:t>
      </w:r>
      <w:proofErr w:type="spellEnd"/>
      <w:r w:rsidRPr="00E42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850">
        <w:rPr>
          <w:rFonts w:ascii="Arial" w:hAnsi="Arial" w:cs="Arial"/>
          <w:sz w:val="24"/>
          <w:szCs w:val="24"/>
        </w:rPr>
        <w:t>radi</w:t>
      </w:r>
      <w:proofErr w:type="spellEnd"/>
      <w:r w:rsidRPr="00E42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850">
        <w:rPr>
          <w:rFonts w:ascii="Arial" w:hAnsi="Arial" w:cs="Arial"/>
          <w:sz w:val="24"/>
          <w:szCs w:val="24"/>
        </w:rPr>
        <w:t>zaključivanja</w:t>
      </w:r>
      <w:proofErr w:type="spellEnd"/>
      <w:r w:rsidRPr="00E42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850">
        <w:rPr>
          <w:rFonts w:ascii="Arial" w:hAnsi="Arial" w:cs="Arial"/>
          <w:sz w:val="24"/>
          <w:szCs w:val="24"/>
        </w:rPr>
        <w:t>Sporazuma</w:t>
      </w:r>
      <w:proofErr w:type="spellEnd"/>
      <w:r w:rsidRPr="00E42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850">
        <w:rPr>
          <w:rFonts w:ascii="Arial" w:hAnsi="Arial" w:cs="Arial"/>
          <w:sz w:val="24"/>
          <w:szCs w:val="24"/>
        </w:rPr>
        <w:t>između</w:t>
      </w:r>
      <w:proofErr w:type="spellEnd"/>
      <w:r w:rsidRPr="00E42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850">
        <w:rPr>
          <w:rFonts w:ascii="Arial" w:hAnsi="Arial" w:cs="Arial"/>
          <w:sz w:val="24"/>
          <w:szCs w:val="24"/>
        </w:rPr>
        <w:t>Crne</w:t>
      </w:r>
      <w:proofErr w:type="spellEnd"/>
      <w:r w:rsidRPr="00E42850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E42850">
        <w:rPr>
          <w:rFonts w:ascii="Arial" w:hAnsi="Arial" w:cs="Arial"/>
          <w:sz w:val="24"/>
          <w:szCs w:val="24"/>
        </w:rPr>
        <w:t>Republike</w:t>
      </w:r>
      <w:proofErr w:type="spellEnd"/>
      <w:r w:rsidRPr="00E42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850">
        <w:rPr>
          <w:rFonts w:ascii="Arial" w:hAnsi="Arial" w:cs="Arial"/>
          <w:sz w:val="24"/>
          <w:szCs w:val="24"/>
        </w:rPr>
        <w:t>Češke</w:t>
      </w:r>
      <w:proofErr w:type="spellEnd"/>
      <w:r w:rsidRPr="00E4285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42850">
        <w:rPr>
          <w:rFonts w:ascii="Arial" w:hAnsi="Arial" w:cs="Arial"/>
          <w:sz w:val="24"/>
          <w:szCs w:val="24"/>
        </w:rPr>
        <w:t>izbjegavanju</w:t>
      </w:r>
      <w:proofErr w:type="spellEnd"/>
      <w:r w:rsidRPr="00E42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850">
        <w:rPr>
          <w:rFonts w:ascii="Arial" w:hAnsi="Arial" w:cs="Arial"/>
          <w:sz w:val="24"/>
          <w:szCs w:val="24"/>
        </w:rPr>
        <w:t>dvostrukog</w:t>
      </w:r>
      <w:proofErr w:type="spellEnd"/>
      <w:r w:rsidRPr="00E42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850">
        <w:rPr>
          <w:rFonts w:ascii="Arial" w:hAnsi="Arial" w:cs="Arial"/>
          <w:sz w:val="24"/>
          <w:szCs w:val="24"/>
        </w:rPr>
        <w:t>oporezivanja</w:t>
      </w:r>
      <w:proofErr w:type="spellEnd"/>
      <w:r w:rsidRPr="00E4285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42850">
        <w:rPr>
          <w:rFonts w:ascii="Arial" w:hAnsi="Arial" w:cs="Arial"/>
          <w:sz w:val="24"/>
          <w:szCs w:val="24"/>
        </w:rPr>
        <w:t>sprječavanju</w:t>
      </w:r>
      <w:proofErr w:type="spellEnd"/>
      <w:r w:rsidRPr="00E42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850">
        <w:rPr>
          <w:rFonts w:ascii="Arial" w:hAnsi="Arial" w:cs="Arial"/>
          <w:sz w:val="24"/>
          <w:szCs w:val="24"/>
        </w:rPr>
        <w:t>izbjegavanja</w:t>
      </w:r>
      <w:proofErr w:type="spellEnd"/>
      <w:r w:rsidRPr="00E42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850">
        <w:rPr>
          <w:rFonts w:ascii="Arial" w:hAnsi="Arial" w:cs="Arial"/>
          <w:sz w:val="24"/>
          <w:szCs w:val="24"/>
        </w:rPr>
        <w:t>plaćanja</w:t>
      </w:r>
      <w:proofErr w:type="spellEnd"/>
      <w:r w:rsidRPr="00E42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850">
        <w:rPr>
          <w:rFonts w:ascii="Arial" w:hAnsi="Arial" w:cs="Arial"/>
          <w:sz w:val="24"/>
          <w:szCs w:val="24"/>
        </w:rPr>
        <w:t>poreza</w:t>
      </w:r>
      <w:proofErr w:type="spellEnd"/>
      <w:r w:rsidRPr="00E42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850">
        <w:rPr>
          <w:rFonts w:ascii="Arial" w:hAnsi="Arial" w:cs="Arial"/>
          <w:sz w:val="24"/>
          <w:szCs w:val="24"/>
        </w:rPr>
        <w:t>na</w:t>
      </w:r>
      <w:proofErr w:type="spellEnd"/>
      <w:r w:rsidRPr="00E42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850">
        <w:rPr>
          <w:rFonts w:ascii="Arial" w:hAnsi="Arial" w:cs="Arial"/>
          <w:sz w:val="24"/>
          <w:szCs w:val="24"/>
        </w:rPr>
        <w:t>doho</w:t>
      </w:r>
      <w:r>
        <w:rPr>
          <w:rFonts w:ascii="Arial" w:hAnsi="Arial" w:cs="Arial"/>
          <w:sz w:val="24"/>
          <w:szCs w:val="24"/>
        </w:rPr>
        <w:t>dak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E42850">
        <w:rPr>
          <w:rFonts w:ascii="Arial" w:hAnsi="Arial" w:cs="Arial"/>
          <w:sz w:val="24"/>
          <w:szCs w:val="24"/>
        </w:rPr>
        <w:t>porazuma</w:t>
      </w:r>
      <w:proofErr w:type="spellEnd"/>
      <w:r w:rsidRPr="00E42850">
        <w:rPr>
          <w:rFonts w:ascii="Arial" w:hAnsi="Arial" w:cs="Arial"/>
          <w:sz w:val="24"/>
          <w:szCs w:val="24"/>
        </w:rPr>
        <w:t xml:space="preserve"> </w:t>
      </w:r>
    </w:p>
    <w:p w:rsidR="00E84631" w:rsidRPr="005A6980" w:rsidRDefault="00E84631" w:rsidP="00E8463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5A6980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posjetu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ministarke javne uprave,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digitalnog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društva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medija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mr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Tamare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Srzentić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FFFFF"/>
        </w:rPr>
        <w:t>Kosovu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od 27.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februara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do 1.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E84631" w:rsidRPr="000B0A3D" w:rsidRDefault="00E84631" w:rsidP="00E8463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5A6980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preusmjerenje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budžetskih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</w:p>
    <w:p w:rsidR="00E84631" w:rsidRPr="005A6980" w:rsidRDefault="00E84631" w:rsidP="00E8463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B0A3D">
        <w:rPr>
          <w:rFonts w:ascii="Arial" w:hAnsi="Arial" w:cs="Arial"/>
          <w:sz w:val="24"/>
          <w:szCs w:val="24"/>
        </w:rPr>
        <w:t>edlog</w:t>
      </w:r>
      <w:proofErr w:type="spellEnd"/>
      <w:r w:rsidRPr="000B0A3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B0A3D">
        <w:rPr>
          <w:rFonts w:ascii="Arial" w:hAnsi="Arial" w:cs="Arial"/>
          <w:sz w:val="24"/>
          <w:szCs w:val="24"/>
        </w:rPr>
        <w:t>preusmjerenje</w:t>
      </w:r>
      <w:proofErr w:type="spellEnd"/>
      <w:r w:rsidRPr="000B0A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0A3D"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potrošačke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finansija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socijalnog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staranja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Tekuća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budžetska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rezerva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statistiku</w:t>
      </w:r>
      <w:proofErr w:type="spellEnd"/>
    </w:p>
    <w:p w:rsidR="00E84631" w:rsidRPr="00061B1A" w:rsidRDefault="00E84631" w:rsidP="00E84631">
      <w:pPr>
        <w:jc w:val="both"/>
        <w:rPr>
          <w:rFonts w:ascii="Arial" w:hAnsi="Arial" w:cs="Arial"/>
          <w:sz w:val="24"/>
          <w:szCs w:val="24"/>
        </w:rPr>
      </w:pPr>
    </w:p>
    <w:p w:rsidR="00E84631" w:rsidRPr="00CC009D" w:rsidRDefault="00E84631" w:rsidP="00E8463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4030A">
        <w:rPr>
          <w:rFonts w:ascii="Arial" w:hAnsi="Arial" w:cs="Arial"/>
          <w:b/>
          <w:sz w:val="20"/>
          <w:szCs w:val="20"/>
          <w:shd w:val="clear" w:color="auto" w:fill="FFFFFF"/>
        </w:rPr>
        <w:t>MATERIJALI KOJI SE VLADI DOSTAVLJAJU RADI DAVANJA MIŠLJENJA ILI SAGLASNOSTI</w:t>
      </w:r>
      <w:r w:rsidRPr="00CC009D">
        <w:rPr>
          <w:rFonts w:ascii="Arial" w:hAnsi="Arial" w:cs="Arial"/>
          <w:sz w:val="24"/>
          <w:szCs w:val="24"/>
        </w:rPr>
        <w:tab/>
      </w:r>
    </w:p>
    <w:p w:rsidR="00E84631" w:rsidRDefault="00E84631" w:rsidP="00E8463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5A6980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dopuni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reprogramu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poreskog</w:t>
      </w:r>
      <w:proofErr w:type="spellEnd"/>
      <w:r w:rsidRPr="005A69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A6980">
        <w:rPr>
          <w:rFonts w:ascii="Arial" w:hAnsi="Arial" w:cs="Arial"/>
          <w:sz w:val="24"/>
          <w:szCs w:val="24"/>
          <w:shd w:val="clear" w:color="auto" w:fill="F6F6F6"/>
        </w:rPr>
        <w:t>potraživanja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predlagači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poslanice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: Jelena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Božović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Jovanka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Bogavac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Milosava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Paunović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E84631" w:rsidRPr="00303888" w:rsidRDefault="00E84631" w:rsidP="00E8463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303888">
        <w:rPr>
          <w:rFonts w:ascii="Arial" w:hAnsi="Arial" w:cs="Arial"/>
          <w:sz w:val="24"/>
          <w:szCs w:val="24"/>
          <w:shd w:val="clear" w:color="auto" w:fill="F6F6F6"/>
        </w:rPr>
        <w:t>Zahtjev</w:t>
      </w:r>
      <w:proofErr w:type="spellEnd"/>
      <w:r w:rsidRPr="0030388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03888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30388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3888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30388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03888">
        <w:rPr>
          <w:rFonts w:ascii="Arial" w:hAnsi="Arial" w:cs="Arial"/>
          <w:sz w:val="24"/>
          <w:szCs w:val="24"/>
          <w:shd w:val="clear" w:color="auto" w:fill="F6F6F6"/>
        </w:rPr>
        <w:t>isplatu</w:t>
      </w:r>
      <w:proofErr w:type="spellEnd"/>
      <w:r w:rsidRPr="0030388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3888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303888">
        <w:rPr>
          <w:rFonts w:ascii="Arial" w:hAnsi="Arial" w:cs="Arial"/>
          <w:sz w:val="24"/>
          <w:szCs w:val="24"/>
          <w:shd w:val="clear" w:color="auto" w:fill="F6F6F6"/>
        </w:rPr>
        <w:t xml:space="preserve"> za rad </w:t>
      </w:r>
      <w:proofErr w:type="spellStart"/>
      <w:r w:rsidRPr="00303888">
        <w:rPr>
          <w:rFonts w:ascii="Arial" w:hAnsi="Arial" w:cs="Arial"/>
          <w:sz w:val="24"/>
          <w:szCs w:val="24"/>
          <w:shd w:val="clear" w:color="auto" w:fill="F6F6F6"/>
        </w:rPr>
        <w:t>Komisije</w:t>
      </w:r>
      <w:proofErr w:type="spellEnd"/>
      <w:r w:rsidRPr="0030388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03888">
        <w:rPr>
          <w:rFonts w:ascii="Arial" w:hAnsi="Arial" w:cs="Arial"/>
          <w:sz w:val="24"/>
          <w:szCs w:val="24"/>
          <w:shd w:val="clear" w:color="auto" w:fill="F6F6F6"/>
        </w:rPr>
        <w:t>kontrolu</w:t>
      </w:r>
      <w:proofErr w:type="spellEnd"/>
      <w:r w:rsidRPr="0030388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3888">
        <w:rPr>
          <w:rFonts w:ascii="Arial" w:hAnsi="Arial" w:cs="Arial"/>
          <w:sz w:val="24"/>
          <w:szCs w:val="24"/>
          <w:shd w:val="clear" w:color="auto" w:fill="F6F6F6"/>
        </w:rPr>
        <w:t>nasipa</w:t>
      </w:r>
      <w:proofErr w:type="spellEnd"/>
      <w:r w:rsidRPr="0030388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3888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30388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3888">
        <w:rPr>
          <w:rFonts w:ascii="Arial" w:hAnsi="Arial" w:cs="Arial"/>
          <w:sz w:val="24"/>
          <w:szCs w:val="24"/>
          <w:shd w:val="clear" w:color="auto" w:fill="F6F6F6"/>
        </w:rPr>
        <w:t>pijeska</w:t>
      </w:r>
      <w:proofErr w:type="spellEnd"/>
      <w:r w:rsidRPr="00303888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303888">
        <w:rPr>
          <w:rFonts w:ascii="Arial" w:hAnsi="Arial" w:cs="Arial"/>
          <w:sz w:val="24"/>
          <w:szCs w:val="24"/>
          <w:shd w:val="clear" w:color="auto" w:fill="F6F6F6"/>
        </w:rPr>
        <w:t>izrade</w:t>
      </w:r>
      <w:proofErr w:type="spellEnd"/>
      <w:r w:rsidRPr="0030388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3888">
        <w:rPr>
          <w:rFonts w:ascii="Arial" w:hAnsi="Arial" w:cs="Arial"/>
          <w:sz w:val="24"/>
          <w:szCs w:val="24"/>
          <w:shd w:val="clear" w:color="auto" w:fill="F6F6F6"/>
        </w:rPr>
        <w:t>pješčane</w:t>
      </w:r>
      <w:proofErr w:type="spellEnd"/>
      <w:r w:rsidRPr="00303888">
        <w:rPr>
          <w:rFonts w:ascii="Arial" w:hAnsi="Arial" w:cs="Arial"/>
          <w:sz w:val="24"/>
          <w:szCs w:val="24"/>
          <w:shd w:val="clear" w:color="auto" w:fill="F6F6F6"/>
        </w:rPr>
        <w:t xml:space="preserve"> dine </w:t>
      </w:r>
      <w:proofErr w:type="spellStart"/>
      <w:r w:rsidRPr="00303888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30388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3888">
        <w:rPr>
          <w:rFonts w:ascii="Arial" w:hAnsi="Arial" w:cs="Arial"/>
          <w:sz w:val="24"/>
          <w:szCs w:val="24"/>
          <w:shd w:val="clear" w:color="auto" w:fill="F6F6F6"/>
        </w:rPr>
        <w:t>lokaciji</w:t>
      </w:r>
      <w:proofErr w:type="spellEnd"/>
      <w:r w:rsidRPr="0030388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03888">
        <w:rPr>
          <w:rFonts w:ascii="Arial" w:hAnsi="Arial" w:cs="Arial"/>
          <w:sz w:val="24"/>
          <w:szCs w:val="24"/>
          <w:shd w:val="clear" w:color="auto" w:fill="F6F6F6"/>
        </w:rPr>
        <w:t>plaže</w:t>
      </w:r>
      <w:proofErr w:type="spellEnd"/>
      <w:r w:rsidRPr="00303888">
        <w:rPr>
          <w:rFonts w:ascii="Arial" w:hAnsi="Arial" w:cs="Arial"/>
          <w:sz w:val="24"/>
          <w:szCs w:val="24"/>
          <w:shd w:val="clear" w:color="auto" w:fill="F6F6F6"/>
        </w:rPr>
        <w:t xml:space="preserve"> Ada </w:t>
      </w:r>
      <w:proofErr w:type="spellStart"/>
      <w:r w:rsidRPr="00303888">
        <w:rPr>
          <w:rFonts w:ascii="Arial" w:hAnsi="Arial" w:cs="Arial"/>
          <w:sz w:val="24"/>
          <w:szCs w:val="24"/>
          <w:shd w:val="clear" w:color="auto" w:fill="F6F6F6"/>
        </w:rPr>
        <w:t>Bojana</w:t>
      </w:r>
      <w:proofErr w:type="spellEnd"/>
      <w:r w:rsidRPr="00303888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303888">
        <w:rPr>
          <w:rFonts w:ascii="Arial" w:hAnsi="Arial" w:cs="Arial"/>
          <w:sz w:val="24"/>
          <w:szCs w:val="24"/>
          <w:shd w:val="clear" w:color="auto" w:fill="F6F6F6"/>
        </w:rPr>
        <w:t>Ulcinj</w:t>
      </w:r>
      <w:proofErr w:type="spellEnd"/>
    </w:p>
    <w:p w:rsidR="00E84631" w:rsidRDefault="00E84631" w:rsidP="00E8463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A6980">
        <w:rPr>
          <w:rFonts w:ascii="Arial" w:hAnsi="Arial" w:cs="Arial"/>
          <w:sz w:val="24"/>
          <w:szCs w:val="24"/>
        </w:rPr>
        <w:t>Pitanja</w:t>
      </w:r>
      <w:proofErr w:type="spellEnd"/>
      <w:r w:rsidRPr="005A698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A6980">
        <w:rPr>
          <w:rFonts w:ascii="Arial" w:hAnsi="Arial" w:cs="Arial"/>
          <w:sz w:val="24"/>
          <w:szCs w:val="24"/>
        </w:rPr>
        <w:t>predlozi</w:t>
      </w:r>
      <w:proofErr w:type="spellEnd"/>
    </w:p>
    <w:p w:rsidR="00E84631" w:rsidRDefault="00E84631" w:rsidP="00E84631">
      <w:pPr>
        <w:jc w:val="both"/>
        <w:rPr>
          <w:rFonts w:ascii="Arial" w:hAnsi="Arial" w:cs="Arial"/>
          <w:sz w:val="24"/>
          <w:szCs w:val="24"/>
        </w:rPr>
      </w:pPr>
    </w:p>
    <w:p w:rsidR="00E84631" w:rsidRDefault="00E84631" w:rsidP="00E84631">
      <w:pPr>
        <w:jc w:val="both"/>
        <w:rPr>
          <w:rFonts w:ascii="Arial" w:hAnsi="Arial" w:cs="Arial"/>
          <w:sz w:val="24"/>
          <w:szCs w:val="24"/>
        </w:rPr>
      </w:pPr>
    </w:p>
    <w:p w:rsidR="00E84631" w:rsidRPr="00FF1695" w:rsidRDefault="00E84631" w:rsidP="00E84631">
      <w:pPr>
        <w:jc w:val="both"/>
        <w:rPr>
          <w:rFonts w:ascii="Arial" w:hAnsi="Arial" w:cs="Arial"/>
          <w:b/>
          <w:sz w:val="24"/>
          <w:szCs w:val="24"/>
        </w:rPr>
      </w:pPr>
      <w:r w:rsidRPr="00A317F0">
        <w:rPr>
          <w:rFonts w:ascii="Arial" w:hAnsi="Arial" w:cs="Arial"/>
          <w:b/>
          <w:sz w:val="24"/>
          <w:szCs w:val="24"/>
        </w:rPr>
        <w:t xml:space="preserve"> </w:t>
      </w:r>
    </w:p>
    <w:p w:rsidR="00E84631" w:rsidRDefault="00E84631" w:rsidP="00E84631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E84631" w:rsidRPr="00F50B2E" w:rsidRDefault="00E84631" w:rsidP="00E84631">
      <w:pPr>
        <w:tabs>
          <w:tab w:val="center" w:pos="4536"/>
        </w:tabs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</w:rPr>
        <w:t>Podgorica, 24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februar</w:t>
      </w:r>
      <w:proofErr w:type="spellEnd"/>
      <w:r>
        <w:rPr>
          <w:rFonts w:ascii="Arial" w:hAnsi="Arial" w:cs="Arial"/>
          <w:sz w:val="24"/>
          <w:szCs w:val="24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1E7080" w:rsidRDefault="001E7080"/>
    <w:sectPr w:rsidR="001E7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876E2FD0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31"/>
    <w:rsid w:val="001E7080"/>
    <w:rsid w:val="00E8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74B7"/>
  <w15:chartTrackingRefBased/>
  <w15:docId w15:val="{1C00212D-0B74-4A2A-823B-2551D86F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6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463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2022-02-24T09:44:00Z</dcterms:created>
  <dcterms:modified xsi:type="dcterms:W3CDTF">2022-02-24T09:44:00Z</dcterms:modified>
</cp:coreProperties>
</file>